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0B9" w:rsidRDefault="00EC4FAC" w:rsidP="009240B9">
      <w:pPr>
        <w:spacing w:line="360" w:lineRule="auto"/>
        <w:jc w:val="center"/>
        <w:rPr>
          <w:rFonts w:ascii="Times New Roman" w:eastAsia="Times New Roman" w:hAnsi="Times New Roman" w:cs="Times New Roman"/>
          <w:b/>
          <w:bCs/>
          <w:sz w:val="24"/>
          <w:szCs w:val="24"/>
        </w:rPr>
      </w:pPr>
      <w:r w:rsidRPr="00EC4FAC">
        <w:rPr>
          <w:rFonts w:asciiTheme="majorBidi" w:hAnsiTheme="majorBidi" w:cstheme="majorBidi"/>
          <w:b/>
          <w:bCs/>
          <w:noProof/>
          <w:sz w:val="26"/>
          <w:szCs w:val="26"/>
          <w:lang w:val="en-US" w:eastAsia="zh-TW"/>
        </w:rPr>
        <w:pict>
          <v:shapetype id="_x0000_t202" coordsize="21600,21600" o:spt="202" path="m,l,21600r21600,l21600,xe">
            <v:stroke joinstyle="miter"/>
            <v:path gradientshapeok="t" o:connecttype="rect"/>
          </v:shapetype>
          <v:shape id="_x0000_s1089" type="#_x0000_t202" style="position:absolute;left:0;text-align:left;margin-left:282.15pt;margin-top:-72.25pt;width:129.6pt;height:49.85pt;z-index:251658240;mso-width-relative:margin;mso-height-relative:margin" strokecolor="white [3212]">
            <v:textbox>
              <w:txbxContent>
                <w:p w:rsidR="00BD1E60" w:rsidRDefault="00BD1E60" w:rsidP="00480327">
                  <w:pPr>
                    <w:spacing w:after="0" w:line="240" w:lineRule="auto"/>
                    <w:rPr>
                      <w:rFonts w:asciiTheme="majorBidi" w:hAnsiTheme="majorBidi" w:cstheme="majorBidi"/>
                      <w:b/>
                      <w:bCs/>
                      <w:sz w:val="24"/>
                      <w:szCs w:val="24"/>
                    </w:rPr>
                  </w:pPr>
                  <w:r w:rsidRPr="00480327">
                    <w:rPr>
                      <w:rFonts w:asciiTheme="majorBidi" w:hAnsiTheme="majorBidi" w:cstheme="majorBidi"/>
                      <w:b/>
                      <w:bCs/>
                      <w:sz w:val="24"/>
                      <w:szCs w:val="24"/>
                    </w:rPr>
                    <w:t>PENELITIA</w:t>
                  </w:r>
                  <w:r>
                    <w:rPr>
                      <w:rFonts w:asciiTheme="majorBidi" w:hAnsiTheme="majorBidi" w:cstheme="majorBidi"/>
                      <w:b/>
                      <w:bCs/>
                      <w:sz w:val="24"/>
                      <w:szCs w:val="24"/>
                    </w:rPr>
                    <w:t>N DASAR</w:t>
                  </w:r>
                </w:p>
                <w:p w:rsidR="00BD1E60" w:rsidRPr="00480327" w:rsidRDefault="00BD1E60" w:rsidP="00480327">
                  <w:pPr>
                    <w:spacing w:after="0" w:line="240" w:lineRule="auto"/>
                    <w:rPr>
                      <w:rFonts w:asciiTheme="majorBidi" w:hAnsiTheme="majorBidi" w:cstheme="majorBidi"/>
                      <w:b/>
                      <w:bCs/>
                      <w:sz w:val="24"/>
                      <w:szCs w:val="24"/>
                    </w:rPr>
                  </w:pPr>
                  <w:r>
                    <w:rPr>
                      <w:rFonts w:asciiTheme="majorBidi" w:hAnsiTheme="majorBidi" w:cstheme="majorBidi"/>
                      <w:b/>
                      <w:bCs/>
                      <w:sz w:val="24"/>
                      <w:szCs w:val="24"/>
                    </w:rPr>
                    <w:t>INTERDISIPLINER</w:t>
                  </w:r>
                </w:p>
              </w:txbxContent>
            </v:textbox>
          </v:shape>
        </w:pict>
      </w:r>
      <w:r w:rsidR="009240B9" w:rsidRPr="003B0961">
        <w:rPr>
          <w:rFonts w:ascii="Times New Roman" w:eastAsia="Times New Roman" w:hAnsi="Times New Roman" w:cs="Times New Roman"/>
          <w:b/>
          <w:bCs/>
          <w:sz w:val="26"/>
          <w:szCs w:val="26"/>
        </w:rPr>
        <w:t>PROPOSAL PENELITIAN</w:t>
      </w:r>
    </w:p>
    <w:p w:rsidR="009240B9" w:rsidRDefault="00F4635C" w:rsidP="00F4635C">
      <w:pPr>
        <w:spacing w:after="0" w:line="240" w:lineRule="auto"/>
        <w:ind w:right="-143" w:hanging="142"/>
        <w:contextualSpacing/>
        <w:jc w:val="center"/>
        <w:rPr>
          <w:rFonts w:asciiTheme="majorBidi" w:hAnsiTheme="majorBidi" w:cstheme="majorBidi"/>
          <w:b/>
          <w:bCs/>
          <w:sz w:val="24"/>
          <w:szCs w:val="24"/>
        </w:rPr>
      </w:pPr>
      <w:r w:rsidRPr="00F4635C">
        <w:rPr>
          <w:rFonts w:asciiTheme="majorBidi" w:hAnsiTheme="majorBidi" w:cstheme="majorBidi"/>
          <w:b/>
          <w:bCs/>
          <w:color w:val="000000" w:themeColor="text1"/>
          <w:sz w:val="24"/>
          <w:szCs w:val="24"/>
        </w:rPr>
        <w:t>TRANSFORMASI SISTEM PENDIDIKAN DAN DAMPAKNYA TERHADAP PENANAMAN JIWA PONDOK PESANTREN DI BENGKULU UTARA</w:t>
      </w:r>
    </w:p>
    <w:p w:rsidR="009240B9" w:rsidRDefault="009240B9" w:rsidP="009240B9">
      <w:pPr>
        <w:pStyle w:val="ListParagraph"/>
        <w:spacing w:line="240" w:lineRule="auto"/>
        <w:ind w:left="567"/>
        <w:jc w:val="center"/>
        <w:rPr>
          <w:rFonts w:asciiTheme="majorBidi" w:hAnsiTheme="majorBidi" w:cstheme="majorBidi"/>
          <w:b/>
          <w:bCs/>
          <w:sz w:val="24"/>
          <w:szCs w:val="24"/>
        </w:rPr>
      </w:pPr>
    </w:p>
    <w:p w:rsidR="009240B9" w:rsidRDefault="009240B9" w:rsidP="009240B9">
      <w:pPr>
        <w:spacing w:line="360" w:lineRule="auto"/>
        <w:jc w:val="center"/>
        <w:rPr>
          <w:rFonts w:ascii="Times New Roman" w:eastAsia="Times New Roman" w:hAnsi="Times New Roman" w:cs="Times New Roman"/>
          <w:b/>
          <w:bCs/>
          <w:sz w:val="24"/>
          <w:szCs w:val="24"/>
        </w:rPr>
      </w:pPr>
      <w:r w:rsidRPr="00A35D17">
        <w:rPr>
          <w:rFonts w:ascii="Times New Roman" w:eastAsia="Times New Roman" w:hAnsi="Times New Roman" w:cs="Times New Roman"/>
          <w:b/>
          <w:bCs/>
          <w:noProof/>
          <w:sz w:val="24"/>
          <w:szCs w:val="24"/>
          <w:lang w:eastAsia="id-ID"/>
        </w:rPr>
        <w:drawing>
          <wp:inline distT="0" distB="0" distL="0" distR="0">
            <wp:extent cx="1733550" cy="1704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3550" cy="1704975"/>
                    </a:xfrm>
                    <a:prstGeom prst="rect">
                      <a:avLst/>
                    </a:prstGeom>
                    <a:noFill/>
                    <a:ln w="9525">
                      <a:noFill/>
                      <a:miter lim="800000"/>
                      <a:headEnd/>
                      <a:tailEnd/>
                    </a:ln>
                  </pic:spPr>
                </pic:pic>
              </a:graphicData>
            </a:graphic>
          </wp:inline>
        </w:drawing>
      </w:r>
    </w:p>
    <w:p w:rsidR="009240B9" w:rsidRDefault="009240B9" w:rsidP="009240B9">
      <w:pPr>
        <w:spacing w:after="0" w:line="240" w:lineRule="auto"/>
        <w:jc w:val="center"/>
        <w:rPr>
          <w:rFonts w:ascii="Times New Roman" w:eastAsia="Times New Roman" w:hAnsi="Times New Roman" w:cs="Times New Roman"/>
          <w:b/>
          <w:bCs/>
          <w:sz w:val="24"/>
          <w:szCs w:val="24"/>
        </w:rPr>
      </w:pPr>
    </w:p>
    <w:p w:rsidR="009240B9" w:rsidRDefault="009240B9" w:rsidP="009240B9">
      <w:pPr>
        <w:spacing w:after="0" w:line="240" w:lineRule="auto"/>
        <w:jc w:val="center"/>
        <w:rPr>
          <w:rFonts w:ascii="Times New Roman" w:eastAsia="Times New Roman" w:hAnsi="Times New Roman" w:cs="Times New Roman"/>
          <w:b/>
          <w:bCs/>
          <w:sz w:val="24"/>
          <w:szCs w:val="24"/>
        </w:rPr>
      </w:pPr>
    </w:p>
    <w:p w:rsidR="009240B9" w:rsidRDefault="009240B9" w:rsidP="009240B9">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Peneliti :</w:t>
      </w:r>
    </w:p>
    <w:tbl>
      <w:tblPr>
        <w:tblStyle w:val="TableGrid"/>
        <w:tblW w:w="0" w:type="auto"/>
        <w:jc w:val="center"/>
        <w:tblInd w:w="676" w:type="dxa"/>
        <w:tblLook w:val="04A0"/>
      </w:tblPr>
      <w:tblGrid>
        <w:gridCol w:w="2180"/>
        <w:gridCol w:w="4111"/>
      </w:tblGrid>
      <w:tr w:rsidR="009240B9" w:rsidRPr="007A1A90" w:rsidTr="009240B9">
        <w:trPr>
          <w:jc w:val="center"/>
        </w:trPr>
        <w:tc>
          <w:tcPr>
            <w:tcW w:w="6291" w:type="dxa"/>
            <w:gridSpan w:val="2"/>
          </w:tcPr>
          <w:p w:rsidR="009240B9" w:rsidRPr="007A1A90" w:rsidRDefault="00AB101F" w:rsidP="009240B9">
            <w:pPr>
              <w:jc w:val="center"/>
              <w:rPr>
                <w:rFonts w:asciiTheme="majorBidi" w:hAnsiTheme="majorBidi" w:cstheme="majorBidi"/>
                <w:b/>
                <w:bCs/>
                <w:sz w:val="24"/>
                <w:szCs w:val="38"/>
                <w:lang w:val="id-ID"/>
              </w:rPr>
            </w:pPr>
            <w:r>
              <w:rPr>
                <w:rFonts w:asciiTheme="majorBidi" w:hAnsiTheme="majorBidi" w:cstheme="majorBidi"/>
                <w:b/>
                <w:bCs/>
                <w:sz w:val="24"/>
                <w:szCs w:val="38"/>
                <w:lang w:val="id-ID"/>
              </w:rPr>
              <w:t>Ketua</w:t>
            </w:r>
            <w:r w:rsidR="009240B9" w:rsidRPr="007A1A90">
              <w:rPr>
                <w:rFonts w:asciiTheme="majorBidi" w:hAnsiTheme="majorBidi" w:cstheme="majorBidi"/>
                <w:b/>
                <w:bCs/>
                <w:sz w:val="24"/>
                <w:szCs w:val="38"/>
                <w:lang w:val="id-ID"/>
              </w:rPr>
              <w:t>:</w:t>
            </w:r>
          </w:p>
        </w:tc>
      </w:tr>
      <w:tr w:rsidR="009240B9" w:rsidRPr="007A1A90" w:rsidTr="009240B9">
        <w:trPr>
          <w:jc w:val="center"/>
        </w:trPr>
        <w:tc>
          <w:tcPr>
            <w:tcW w:w="2180" w:type="dxa"/>
          </w:tcPr>
          <w:p w:rsidR="009240B9" w:rsidRPr="007A1A90" w:rsidRDefault="009240B9" w:rsidP="009240B9">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Nama</w:t>
            </w:r>
          </w:p>
        </w:tc>
        <w:tc>
          <w:tcPr>
            <w:tcW w:w="4111" w:type="dxa"/>
          </w:tcPr>
          <w:p w:rsidR="009240B9" w:rsidRPr="007A1A90" w:rsidRDefault="009240B9" w:rsidP="009240B9">
            <w:pPr>
              <w:jc w:val="both"/>
              <w:rPr>
                <w:rFonts w:asciiTheme="majorBidi" w:hAnsiTheme="majorBidi" w:cstheme="majorBidi"/>
                <w:sz w:val="24"/>
                <w:szCs w:val="38"/>
              </w:rPr>
            </w:pPr>
            <w:r>
              <w:rPr>
                <w:rFonts w:asciiTheme="majorBidi" w:hAnsiTheme="majorBidi" w:cstheme="majorBidi"/>
                <w:sz w:val="24"/>
                <w:szCs w:val="38"/>
                <w:lang w:val="id-ID"/>
              </w:rPr>
              <w:t>Edi Ansyah</w:t>
            </w:r>
            <w:r w:rsidRPr="007A1A90">
              <w:rPr>
                <w:rFonts w:asciiTheme="majorBidi" w:hAnsiTheme="majorBidi" w:cstheme="majorBidi"/>
                <w:sz w:val="24"/>
                <w:szCs w:val="38"/>
              </w:rPr>
              <w:t>, M.</w:t>
            </w:r>
            <w:r w:rsidRPr="007A1A90">
              <w:rPr>
                <w:rFonts w:asciiTheme="majorBidi" w:hAnsiTheme="majorBidi" w:cstheme="majorBidi"/>
                <w:sz w:val="24"/>
                <w:szCs w:val="38"/>
                <w:lang w:val="id-ID"/>
              </w:rPr>
              <w:t>Pd</w:t>
            </w:r>
          </w:p>
        </w:tc>
      </w:tr>
      <w:tr w:rsidR="009240B9" w:rsidRPr="007A1A90" w:rsidTr="009240B9">
        <w:trPr>
          <w:jc w:val="center"/>
        </w:trPr>
        <w:tc>
          <w:tcPr>
            <w:tcW w:w="2180" w:type="dxa"/>
          </w:tcPr>
          <w:p w:rsidR="009240B9" w:rsidRPr="007A1A90" w:rsidRDefault="009240B9" w:rsidP="009240B9">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NIP.</w:t>
            </w:r>
          </w:p>
        </w:tc>
        <w:tc>
          <w:tcPr>
            <w:tcW w:w="4111" w:type="dxa"/>
          </w:tcPr>
          <w:p w:rsidR="009240B9" w:rsidRPr="007A1A90" w:rsidRDefault="009240B9" w:rsidP="009240B9">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19</w:t>
            </w:r>
            <w:r>
              <w:rPr>
                <w:rFonts w:asciiTheme="majorBidi" w:hAnsiTheme="majorBidi" w:cstheme="majorBidi"/>
                <w:sz w:val="24"/>
                <w:szCs w:val="38"/>
                <w:lang w:val="id-ID"/>
              </w:rPr>
              <w:t>7007051999031002</w:t>
            </w:r>
          </w:p>
        </w:tc>
      </w:tr>
      <w:tr w:rsidR="009240B9" w:rsidRPr="007A1A90" w:rsidTr="009240B9">
        <w:trPr>
          <w:jc w:val="center"/>
        </w:trPr>
        <w:tc>
          <w:tcPr>
            <w:tcW w:w="2180" w:type="dxa"/>
          </w:tcPr>
          <w:p w:rsidR="009240B9" w:rsidRPr="007A1A90" w:rsidRDefault="009240B9" w:rsidP="009240B9">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NIDN.</w:t>
            </w:r>
          </w:p>
        </w:tc>
        <w:tc>
          <w:tcPr>
            <w:tcW w:w="4111" w:type="dxa"/>
          </w:tcPr>
          <w:p w:rsidR="009240B9" w:rsidRPr="007A1A90" w:rsidRDefault="009240B9" w:rsidP="009240B9">
            <w:pPr>
              <w:jc w:val="both"/>
              <w:rPr>
                <w:rFonts w:asciiTheme="majorBidi" w:hAnsiTheme="majorBidi" w:cstheme="majorBidi"/>
                <w:sz w:val="24"/>
                <w:szCs w:val="38"/>
              </w:rPr>
            </w:pPr>
            <w:r w:rsidRPr="007A1A90">
              <w:rPr>
                <w:rFonts w:asciiTheme="majorBidi" w:hAnsiTheme="majorBidi" w:cstheme="majorBidi"/>
                <w:sz w:val="24"/>
                <w:szCs w:val="38"/>
              </w:rPr>
              <w:t>20</w:t>
            </w:r>
            <w:r>
              <w:rPr>
                <w:rFonts w:asciiTheme="majorBidi" w:hAnsiTheme="majorBidi" w:cstheme="majorBidi"/>
                <w:sz w:val="24"/>
                <w:szCs w:val="38"/>
                <w:lang w:val="id-ID"/>
              </w:rPr>
              <w:t>05077001</w:t>
            </w:r>
          </w:p>
        </w:tc>
      </w:tr>
      <w:tr w:rsidR="009240B9" w:rsidRPr="007A1A90" w:rsidTr="009240B9">
        <w:trPr>
          <w:jc w:val="center"/>
        </w:trPr>
        <w:tc>
          <w:tcPr>
            <w:tcW w:w="2180" w:type="dxa"/>
          </w:tcPr>
          <w:p w:rsidR="009240B9" w:rsidRPr="007A1A90" w:rsidRDefault="009240B9" w:rsidP="009240B9">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 xml:space="preserve">Jabatan </w:t>
            </w:r>
            <w:r w:rsidR="001535C8">
              <w:rPr>
                <w:rFonts w:asciiTheme="majorBidi" w:hAnsiTheme="majorBidi" w:cstheme="majorBidi"/>
                <w:sz w:val="24"/>
                <w:szCs w:val="38"/>
                <w:lang w:val="id-ID"/>
              </w:rPr>
              <w:t>Fungsional</w:t>
            </w:r>
          </w:p>
        </w:tc>
        <w:tc>
          <w:tcPr>
            <w:tcW w:w="4111" w:type="dxa"/>
          </w:tcPr>
          <w:p w:rsidR="009240B9" w:rsidRPr="007A1A90" w:rsidRDefault="009240B9" w:rsidP="009240B9">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Lektor Kepala</w:t>
            </w:r>
          </w:p>
        </w:tc>
      </w:tr>
      <w:tr w:rsidR="009240B9" w:rsidRPr="007A1A90" w:rsidTr="009240B9">
        <w:trPr>
          <w:jc w:val="center"/>
        </w:trPr>
        <w:tc>
          <w:tcPr>
            <w:tcW w:w="2180" w:type="dxa"/>
          </w:tcPr>
          <w:p w:rsidR="009240B9" w:rsidRPr="007A1A90" w:rsidRDefault="009240B9" w:rsidP="009240B9">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Program Studi</w:t>
            </w:r>
          </w:p>
        </w:tc>
        <w:tc>
          <w:tcPr>
            <w:tcW w:w="4111" w:type="dxa"/>
          </w:tcPr>
          <w:p w:rsidR="009240B9" w:rsidRPr="007A1A90" w:rsidRDefault="009240B9" w:rsidP="009240B9">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 xml:space="preserve">Pendidikan Agama Islam </w:t>
            </w:r>
          </w:p>
        </w:tc>
      </w:tr>
      <w:tr w:rsidR="009240B9" w:rsidRPr="007A1A90" w:rsidTr="009240B9">
        <w:trPr>
          <w:jc w:val="center"/>
        </w:trPr>
        <w:tc>
          <w:tcPr>
            <w:tcW w:w="2180" w:type="dxa"/>
          </w:tcPr>
          <w:p w:rsidR="009240B9" w:rsidRPr="007A1A90" w:rsidRDefault="009240B9" w:rsidP="009240B9">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Fakultas</w:t>
            </w:r>
          </w:p>
        </w:tc>
        <w:tc>
          <w:tcPr>
            <w:tcW w:w="4111" w:type="dxa"/>
          </w:tcPr>
          <w:p w:rsidR="009240B9" w:rsidRPr="007A1A90" w:rsidRDefault="009240B9" w:rsidP="009240B9">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Tarbiyah dan Tadris</w:t>
            </w:r>
          </w:p>
        </w:tc>
      </w:tr>
    </w:tbl>
    <w:p w:rsidR="009240B9" w:rsidRDefault="009240B9" w:rsidP="009240B9">
      <w:pPr>
        <w:spacing w:after="0" w:line="240" w:lineRule="auto"/>
        <w:jc w:val="center"/>
        <w:rPr>
          <w:rFonts w:ascii="Times New Roman" w:eastAsia="Times New Roman" w:hAnsi="Times New Roman" w:cs="Times New Roman"/>
          <w:sz w:val="24"/>
          <w:szCs w:val="24"/>
        </w:rPr>
      </w:pPr>
    </w:p>
    <w:tbl>
      <w:tblPr>
        <w:tblStyle w:val="TableGrid"/>
        <w:tblW w:w="0" w:type="auto"/>
        <w:jc w:val="center"/>
        <w:tblInd w:w="676" w:type="dxa"/>
        <w:tblLook w:val="04A0"/>
      </w:tblPr>
      <w:tblGrid>
        <w:gridCol w:w="2180"/>
        <w:gridCol w:w="4111"/>
      </w:tblGrid>
      <w:tr w:rsidR="00AB101F" w:rsidRPr="007A1A90" w:rsidTr="00BD1E60">
        <w:trPr>
          <w:jc w:val="center"/>
        </w:trPr>
        <w:tc>
          <w:tcPr>
            <w:tcW w:w="6291" w:type="dxa"/>
            <w:gridSpan w:val="2"/>
          </w:tcPr>
          <w:p w:rsidR="00AB101F" w:rsidRPr="007A1A90" w:rsidRDefault="00AB101F" w:rsidP="00BD1E60">
            <w:pPr>
              <w:jc w:val="center"/>
              <w:rPr>
                <w:rFonts w:asciiTheme="majorBidi" w:hAnsiTheme="majorBidi" w:cstheme="majorBidi"/>
                <w:b/>
                <w:bCs/>
                <w:sz w:val="24"/>
                <w:szCs w:val="38"/>
                <w:lang w:val="id-ID"/>
              </w:rPr>
            </w:pPr>
            <w:r>
              <w:rPr>
                <w:rFonts w:asciiTheme="majorBidi" w:hAnsiTheme="majorBidi" w:cstheme="majorBidi"/>
                <w:b/>
                <w:bCs/>
                <w:sz w:val="24"/>
                <w:szCs w:val="38"/>
                <w:lang w:val="id-ID"/>
              </w:rPr>
              <w:t>Anggota</w:t>
            </w:r>
            <w:r w:rsidRPr="007A1A90">
              <w:rPr>
                <w:rFonts w:asciiTheme="majorBidi" w:hAnsiTheme="majorBidi" w:cstheme="majorBidi"/>
                <w:b/>
                <w:bCs/>
                <w:sz w:val="24"/>
                <w:szCs w:val="38"/>
                <w:lang w:val="id-ID"/>
              </w:rPr>
              <w:t>:</w:t>
            </w:r>
          </w:p>
        </w:tc>
      </w:tr>
      <w:tr w:rsidR="00AB101F" w:rsidRPr="007A1A90" w:rsidTr="00BD1E60">
        <w:trPr>
          <w:jc w:val="center"/>
        </w:trPr>
        <w:tc>
          <w:tcPr>
            <w:tcW w:w="2180" w:type="dxa"/>
          </w:tcPr>
          <w:p w:rsidR="00AB101F" w:rsidRPr="007A1A90" w:rsidRDefault="00AB101F" w:rsidP="00BD1E60">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Nama</w:t>
            </w:r>
          </w:p>
        </w:tc>
        <w:tc>
          <w:tcPr>
            <w:tcW w:w="4111" w:type="dxa"/>
          </w:tcPr>
          <w:p w:rsidR="00AB101F" w:rsidRPr="007A1A90" w:rsidRDefault="00AB101F" w:rsidP="00BD1E60">
            <w:pPr>
              <w:jc w:val="both"/>
              <w:rPr>
                <w:rFonts w:asciiTheme="majorBidi" w:hAnsiTheme="majorBidi" w:cstheme="majorBidi"/>
                <w:sz w:val="24"/>
                <w:szCs w:val="38"/>
              </w:rPr>
            </w:pPr>
            <w:r w:rsidRPr="007A1A90">
              <w:rPr>
                <w:rFonts w:asciiTheme="majorBidi" w:hAnsiTheme="majorBidi" w:cstheme="majorBidi"/>
                <w:sz w:val="24"/>
                <w:szCs w:val="38"/>
              </w:rPr>
              <w:t xml:space="preserve">Dr. A. </w:t>
            </w:r>
            <w:proofErr w:type="spellStart"/>
            <w:r w:rsidRPr="007A1A90">
              <w:rPr>
                <w:rFonts w:asciiTheme="majorBidi" w:hAnsiTheme="majorBidi" w:cstheme="majorBidi"/>
                <w:sz w:val="24"/>
                <w:szCs w:val="38"/>
              </w:rPr>
              <w:t>Suradi</w:t>
            </w:r>
            <w:proofErr w:type="spellEnd"/>
            <w:r w:rsidRPr="007A1A90">
              <w:rPr>
                <w:rFonts w:asciiTheme="majorBidi" w:hAnsiTheme="majorBidi" w:cstheme="majorBidi"/>
                <w:sz w:val="24"/>
                <w:szCs w:val="38"/>
              </w:rPr>
              <w:t xml:space="preserve">, </w:t>
            </w:r>
            <w:proofErr w:type="spellStart"/>
            <w:r w:rsidRPr="007A1A90">
              <w:rPr>
                <w:rFonts w:asciiTheme="majorBidi" w:hAnsiTheme="majorBidi" w:cstheme="majorBidi"/>
                <w:sz w:val="24"/>
                <w:szCs w:val="38"/>
              </w:rPr>
              <w:t>M.Ag</w:t>
            </w:r>
            <w:proofErr w:type="spellEnd"/>
          </w:p>
        </w:tc>
      </w:tr>
      <w:tr w:rsidR="00AB101F" w:rsidRPr="007A1A90" w:rsidTr="00BD1E60">
        <w:trPr>
          <w:jc w:val="center"/>
        </w:trPr>
        <w:tc>
          <w:tcPr>
            <w:tcW w:w="2180" w:type="dxa"/>
          </w:tcPr>
          <w:p w:rsidR="00AB101F" w:rsidRPr="007A1A90" w:rsidRDefault="00AB101F" w:rsidP="00BD1E60">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NIP.</w:t>
            </w:r>
          </w:p>
        </w:tc>
        <w:tc>
          <w:tcPr>
            <w:tcW w:w="4111" w:type="dxa"/>
          </w:tcPr>
          <w:p w:rsidR="00AB101F" w:rsidRPr="007A1A90" w:rsidRDefault="00AB101F" w:rsidP="00BD1E60">
            <w:pPr>
              <w:jc w:val="both"/>
              <w:rPr>
                <w:rFonts w:asciiTheme="majorBidi" w:hAnsiTheme="majorBidi" w:cstheme="majorBidi"/>
                <w:sz w:val="24"/>
                <w:szCs w:val="38"/>
              </w:rPr>
            </w:pPr>
            <w:r w:rsidRPr="007A1A90">
              <w:rPr>
                <w:rFonts w:asciiTheme="majorBidi" w:hAnsiTheme="majorBidi" w:cstheme="majorBidi"/>
                <w:sz w:val="24"/>
                <w:szCs w:val="38"/>
              </w:rPr>
              <w:t>197601192007011018</w:t>
            </w:r>
          </w:p>
        </w:tc>
      </w:tr>
      <w:tr w:rsidR="00AB101F" w:rsidRPr="007A1A90" w:rsidTr="00BD1E60">
        <w:trPr>
          <w:jc w:val="center"/>
        </w:trPr>
        <w:tc>
          <w:tcPr>
            <w:tcW w:w="2180" w:type="dxa"/>
          </w:tcPr>
          <w:p w:rsidR="00AB101F" w:rsidRPr="007A1A90" w:rsidRDefault="00AB101F" w:rsidP="00BD1E60">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NIDN.</w:t>
            </w:r>
          </w:p>
        </w:tc>
        <w:tc>
          <w:tcPr>
            <w:tcW w:w="4111" w:type="dxa"/>
          </w:tcPr>
          <w:p w:rsidR="00AB101F" w:rsidRPr="007A1A90" w:rsidRDefault="00AB101F" w:rsidP="00BD1E60">
            <w:pPr>
              <w:jc w:val="both"/>
              <w:rPr>
                <w:rFonts w:asciiTheme="majorBidi" w:hAnsiTheme="majorBidi" w:cstheme="majorBidi"/>
                <w:sz w:val="24"/>
                <w:szCs w:val="38"/>
              </w:rPr>
            </w:pPr>
            <w:r w:rsidRPr="007A1A90">
              <w:rPr>
                <w:rFonts w:asciiTheme="majorBidi" w:hAnsiTheme="majorBidi" w:cstheme="majorBidi"/>
                <w:sz w:val="24"/>
                <w:szCs w:val="38"/>
              </w:rPr>
              <w:t>2019017601</w:t>
            </w:r>
          </w:p>
        </w:tc>
      </w:tr>
      <w:tr w:rsidR="00AB101F" w:rsidRPr="007A1A90" w:rsidTr="00BD1E60">
        <w:trPr>
          <w:jc w:val="center"/>
        </w:trPr>
        <w:tc>
          <w:tcPr>
            <w:tcW w:w="2180" w:type="dxa"/>
          </w:tcPr>
          <w:p w:rsidR="00AB101F" w:rsidRPr="007A1A90" w:rsidRDefault="00AB101F" w:rsidP="00BD1E60">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 xml:space="preserve">Jabatan </w:t>
            </w:r>
            <w:r>
              <w:rPr>
                <w:rFonts w:asciiTheme="majorBidi" w:hAnsiTheme="majorBidi" w:cstheme="majorBidi"/>
                <w:sz w:val="24"/>
                <w:szCs w:val="38"/>
                <w:lang w:val="id-ID"/>
              </w:rPr>
              <w:t>Fungsional</w:t>
            </w:r>
          </w:p>
        </w:tc>
        <w:tc>
          <w:tcPr>
            <w:tcW w:w="4111" w:type="dxa"/>
          </w:tcPr>
          <w:p w:rsidR="00AB101F" w:rsidRPr="007A1A90" w:rsidRDefault="00AB101F" w:rsidP="00BD1E60">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Lektor</w:t>
            </w:r>
          </w:p>
        </w:tc>
      </w:tr>
      <w:tr w:rsidR="00AB101F" w:rsidRPr="007A1A90" w:rsidTr="00BD1E60">
        <w:trPr>
          <w:jc w:val="center"/>
        </w:trPr>
        <w:tc>
          <w:tcPr>
            <w:tcW w:w="2180" w:type="dxa"/>
          </w:tcPr>
          <w:p w:rsidR="00AB101F" w:rsidRPr="007A1A90" w:rsidRDefault="00AB101F" w:rsidP="00BD1E60">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Program Studi</w:t>
            </w:r>
          </w:p>
        </w:tc>
        <w:tc>
          <w:tcPr>
            <w:tcW w:w="4111" w:type="dxa"/>
          </w:tcPr>
          <w:p w:rsidR="00AB101F" w:rsidRPr="007A1A90" w:rsidRDefault="00AB101F" w:rsidP="00BD1E60">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 xml:space="preserve">Pendidikan Agama Islam </w:t>
            </w:r>
          </w:p>
        </w:tc>
      </w:tr>
      <w:tr w:rsidR="00AB101F" w:rsidRPr="007A1A90" w:rsidTr="00BD1E60">
        <w:trPr>
          <w:jc w:val="center"/>
        </w:trPr>
        <w:tc>
          <w:tcPr>
            <w:tcW w:w="2180" w:type="dxa"/>
          </w:tcPr>
          <w:p w:rsidR="00AB101F" w:rsidRPr="007A1A90" w:rsidRDefault="00AB101F" w:rsidP="00BD1E60">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Fakultas</w:t>
            </w:r>
          </w:p>
        </w:tc>
        <w:tc>
          <w:tcPr>
            <w:tcW w:w="4111" w:type="dxa"/>
          </w:tcPr>
          <w:p w:rsidR="00AB101F" w:rsidRPr="007A1A90" w:rsidRDefault="00AB101F" w:rsidP="00BD1E60">
            <w:pPr>
              <w:jc w:val="both"/>
              <w:rPr>
                <w:rFonts w:asciiTheme="majorBidi" w:hAnsiTheme="majorBidi" w:cstheme="majorBidi"/>
                <w:sz w:val="24"/>
                <w:szCs w:val="38"/>
                <w:lang w:val="id-ID"/>
              </w:rPr>
            </w:pPr>
            <w:r w:rsidRPr="007A1A90">
              <w:rPr>
                <w:rFonts w:asciiTheme="majorBidi" w:hAnsiTheme="majorBidi" w:cstheme="majorBidi"/>
                <w:sz w:val="24"/>
                <w:szCs w:val="38"/>
                <w:lang w:val="id-ID"/>
              </w:rPr>
              <w:t>Tarbiyah dan Tadris</w:t>
            </w:r>
          </w:p>
        </w:tc>
      </w:tr>
    </w:tbl>
    <w:p w:rsidR="00AB101F" w:rsidRDefault="00AB101F" w:rsidP="009240B9">
      <w:pPr>
        <w:spacing w:after="0" w:line="240" w:lineRule="auto"/>
        <w:jc w:val="center"/>
        <w:rPr>
          <w:rFonts w:ascii="Times New Roman" w:eastAsia="Times New Roman" w:hAnsi="Times New Roman" w:cs="Times New Roman"/>
          <w:sz w:val="24"/>
          <w:szCs w:val="24"/>
        </w:rPr>
      </w:pPr>
    </w:p>
    <w:p w:rsidR="00F4635C" w:rsidRDefault="00F4635C" w:rsidP="009240B9">
      <w:pPr>
        <w:spacing w:after="0" w:line="240" w:lineRule="auto"/>
        <w:jc w:val="center"/>
        <w:rPr>
          <w:rFonts w:ascii="Times New Roman" w:eastAsia="Times New Roman" w:hAnsi="Times New Roman" w:cs="Times New Roman"/>
          <w:sz w:val="24"/>
          <w:szCs w:val="24"/>
        </w:rPr>
      </w:pPr>
    </w:p>
    <w:p w:rsidR="00F4635C" w:rsidRPr="003B0961" w:rsidRDefault="00F4635C" w:rsidP="009240B9">
      <w:pPr>
        <w:spacing w:after="0" w:line="240" w:lineRule="auto"/>
        <w:jc w:val="center"/>
        <w:rPr>
          <w:rFonts w:ascii="Times New Roman" w:eastAsia="Times New Roman" w:hAnsi="Times New Roman" w:cs="Times New Roman"/>
          <w:sz w:val="24"/>
          <w:szCs w:val="24"/>
        </w:rPr>
      </w:pPr>
    </w:p>
    <w:p w:rsidR="009240B9" w:rsidRDefault="009240B9" w:rsidP="009240B9">
      <w:pPr>
        <w:spacing w:after="0" w:line="240" w:lineRule="auto"/>
        <w:jc w:val="center"/>
        <w:rPr>
          <w:rFonts w:ascii="Times New Roman" w:eastAsia="Times New Roman" w:hAnsi="Times New Roman" w:cs="Times New Roman"/>
          <w:b/>
          <w:bCs/>
          <w:sz w:val="24"/>
          <w:szCs w:val="24"/>
        </w:rPr>
      </w:pPr>
    </w:p>
    <w:p w:rsidR="009240B9" w:rsidRDefault="009240B9" w:rsidP="009240B9">
      <w:pPr>
        <w:spacing w:after="0" w:line="240" w:lineRule="auto"/>
        <w:jc w:val="center"/>
        <w:rPr>
          <w:rFonts w:ascii="Times New Roman" w:eastAsia="Times New Roman" w:hAnsi="Times New Roman" w:cs="Times New Roman"/>
          <w:b/>
          <w:bCs/>
          <w:sz w:val="24"/>
          <w:szCs w:val="24"/>
        </w:rPr>
      </w:pPr>
    </w:p>
    <w:p w:rsidR="009240B9" w:rsidRDefault="009240B9" w:rsidP="009240B9">
      <w:pPr>
        <w:spacing w:after="0" w:line="240" w:lineRule="auto"/>
        <w:jc w:val="center"/>
        <w:rPr>
          <w:rFonts w:ascii="Times New Roman" w:eastAsia="Times New Roman" w:hAnsi="Times New Roman" w:cs="Times New Roman"/>
          <w:b/>
          <w:bCs/>
          <w:sz w:val="24"/>
          <w:szCs w:val="24"/>
        </w:rPr>
      </w:pPr>
    </w:p>
    <w:p w:rsidR="009240B9" w:rsidRPr="00C74E7A" w:rsidRDefault="009240B9" w:rsidP="009240B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LEMBAGA</w:t>
      </w:r>
      <w:r w:rsidRPr="00C74E7A">
        <w:rPr>
          <w:rFonts w:ascii="Times New Roman" w:eastAsia="Times New Roman" w:hAnsi="Times New Roman" w:cs="Times New Roman"/>
          <w:b/>
          <w:bCs/>
          <w:sz w:val="24"/>
          <w:szCs w:val="24"/>
        </w:rPr>
        <w:t xml:space="preserve"> PENELITIAN DAN PENGABDIAN MASYARAKAT (</w:t>
      </w:r>
      <w:r>
        <w:rPr>
          <w:rFonts w:ascii="Times New Roman" w:eastAsia="Times New Roman" w:hAnsi="Times New Roman" w:cs="Times New Roman"/>
          <w:b/>
          <w:bCs/>
          <w:sz w:val="24"/>
          <w:szCs w:val="24"/>
        </w:rPr>
        <w:t>LPP</w:t>
      </w:r>
      <w:r w:rsidRPr="00C74E7A">
        <w:rPr>
          <w:rFonts w:ascii="Times New Roman" w:eastAsia="Times New Roman" w:hAnsi="Times New Roman" w:cs="Times New Roman"/>
          <w:b/>
          <w:bCs/>
          <w:sz w:val="24"/>
          <w:szCs w:val="24"/>
        </w:rPr>
        <w:t>M)</w:t>
      </w:r>
    </w:p>
    <w:p w:rsidR="009240B9" w:rsidRPr="00C74E7A" w:rsidRDefault="009240B9" w:rsidP="009240B9">
      <w:pPr>
        <w:spacing w:after="0"/>
        <w:jc w:val="center"/>
        <w:rPr>
          <w:rFonts w:ascii="Times New Roman" w:eastAsia="Times New Roman" w:hAnsi="Times New Roman" w:cs="Times New Roman"/>
          <w:b/>
          <w:bCs/>
          <w:sz w:val="24"/>
          <w:szCs w:val="24"/>
        </w:rPr>
      </w:pPr>
      <w:r w:rsidRPr="00C74E7A">
        <w:rPr>
          <w:rFonts w:ascii="Times New Roman" w:eastAsia="Times New Roman" w:hAnsi="Times New Roman" w:cs="Times New Roman"/>
          <w:b/>
          <w:bCs/>
          <w:sz w:val="24"/>
          <w:szCs w:val="24"/>
        </w:rPr>
        <w:t>INSTITUT AGAMA ISLAM NEGERI (IAIN) BENGKULU</w:t>
      </w:r>
    </w:p>
    <w:p w:rsidR="009240B9" w:rsidRPr="00F4550A" w:rsidRDefault="009240B9" w:rsidP="009240B9">
      <w:pPr>
        <w:pStyle w:val="FootnoteText"/>
        <w:spacing w:line="360" w:lineRule="auto"/>
        <w:jc w:val="center"/>
        <w:rPr>
          <w:rFonts w:asciiTheme="majorBidi" w:hAnsiTheme="majorBidi" w:cstheme="majorBidi"/>
          <w:b/>
          <w:bCs/>
        </w:rPr>
      </w:pPr>
      <w:r w:rsidRPr="00C74E7A">
        <w:rPr>
          <w:rFonts w:ascii="Times New Roman" w:eastAsia="Times New Roman" w:hAnsi="Times New Roman" w:cs="Times New Roman"/>
          <w:b/>
          <w:bCs/>
          <w:sz w:val="24"/>
          <w:szCs w:val="24"/>
        </w:rPr>
        <w:t>201</w:t>
      </w:r>
      <w:r w:rsidR="00885E6B">
        <w:rPr>
          <w:rFonts w:ascii="Times New Roman" w:eastAsia="Times New Roman" w:hAnsi="Times New Roman" w:cs="Times New Roman"/>
          <w:b/>
          <w:bCs/>
          <w:sz w:val="24"/>
          <w:szCs w:val="24"/>
        </w:rPr>
        <w:t>8</w:t>
      </w:r>
    </w:p>
    <w:p w:rsidR="00DE441C" w:rsidRDefault="00DE441C" w:rsidP="001A3DF6">
      <w:pPr>
        <w:spacing w:after="0"/>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KATA PENGANTAR</w:t>
      </w:r>
    </w:p>
    <w:p w:rsidR="00DE441C" w:rsidRDefault="00DE441C" w:rsidP="001A3DF6">
      <w:pPr>
        <w:spacing w:after="0"/>
        <w:jc w:val="center"/>
        <w:rPr>
          <w:rFonts w:asciiTheme="majorBidi" w:hAnsiTheme="majorBidi" w:cstheme="majorBidi"/>
          <w:b/>
          <w:bCs/>
          <w:color w:val="000000" w:themeColor="text1"/>
          <w:sz w:val="24"/>
          <w:szCs w:val="24"/>
        </w:rPr>
      </w:pPr>
    </w:p>
    <w:p w:rsidR="00F17FCD" w:rsidRPr="006F5FB4" w:rsidRDefault="00F17FCD" w:rsidP="00F17FCD">
      <w:pPr>
        <w:tabs>
          <w:tab w:val="left" w:pos="561"/>
          <w:tab w:val="left" w:pos="935"/>
        </w:tabs>
        <w:spacing w:after="0" w:line="480" w:lineRule="auto"/>
        <w:jc w:val="center"/>
        <w:rPr>
          <w:rFonts w:asciiTheme="majorBidi" w:hAnsiTheme="majorBidi" w:cstheme="majorBidi"/>
          <w:b/>
          <w:sz w:val="24"/>
          <w:szCs w:val="24"/>
        </w:rPr>
      </w:pPr>
    </w:p>
    <w:p w:rsidR="00F17FCD" w:rsidRPr="006F5FB4" w:rsidRDefault="00F17FCD" w:rsidP="00F17FCD">
      <w:pPr>
        <w:tabs>
          <w:tab w:val="left" w:pos="561"/>
          <w:tab w:val="left" w:pos="935"/>
        </w:tabs>
        <w:spacing w:after="0" w:line="360" w:lineRule="auto"/>
        <w:jc w:val="center"/>
        <w:rPr>
          <w:rFonts w:asciiTheme="majorBidi" w:hAnsiTheme="majorBidi" w:cstheme="majorBidi"/>
          <w:b/>
          <w:bCs/>
          <w:sz w:val="20"/>
          <w:szCs w:val="20"/>
          <w:lang w:val="sv-SE"/>
        </w:rPr>
      </w:pPr>
      <w:r w:rsidRPr="006F5FB4">
        <w:rPr>
          <w:rFonts w:ascii="Traditional Arabic,Bold" w:cs="Traditional Arabic,Bold" w:hint="cs"/>
          <w:b/>
          <w:bCs/>
          <w:sz w:val="32"/>
          <w:szCs w:val="32"/>
          <w:rtl/>
        </w:rPr>
        <w:t>بِسْمِ</w:t>
      </w:r>
      <w:r w:rsidRPr="006F5FB4">
        <w:rPr>
          <w:rFonts w:ascii="Traditional Arabic,Bold" w:cs="Traditional Arabic,Bold"/>
          <w:b/>
          <w:bCs/>
          <w:sz w:val="32"/>
          <w:szCs w:val="32"/>
        </w:rPr>
        <w:t xml:space="preserve"> </w:t>
      </w:r>
      <w:r w:rsidRPr="006F5FB4">
        <w:rPr>
          <w:rFonts w:ascii="Traditional Arabic,Bold" w:cs="Traditional Arabic,Bold" w:hint="cs"/>
          <w:b/>
          <w:bCs/>
          <w:sz w:val="32"/>
          <w:szCs w:val="32"/>
          <w:rtl/>
        </w:rPr>
        <w:t>اللَّهِ</w:t>
      </w:r>
      <w:r w:rsidRPr="006F5FB4">
        <w:rPr>
          <w:rFonts w:ascii="Traditional Arabic,Bold" w:cs="Traditional Arabic,Bold"/>
          <w:b/>
          <w:bCs/>
          <w:sz w:val="32"/>
          <w:szCs w:val="32"/>
        </w:rPr>
        <w:t xml:space="preserve"> </w:t>
      </w:r>
      <w:r w:rsidRPr="006F5FB4">
        <w:rPr>
          <w:rFonts w:ascii="Traditional Arabic,Bold" w:cs="Traditional Arabic,Bold" w:hint="cs"/>
          <w:b/>
          <w:bCs/>
          <w:sz w:val="32"/>
          <w:szCs w:val="32"/>
          <w:rtl/>
        </w:rPr>
        <w:t>الرَّحْمنِ</w:t>
      </w:r>
      <w:r w:rsidRPr="006F5FB4">
        <w:rPr>
          <w:rFonts w:ascii="Traditional Arabic,Bold" w:cs="Traditional Arabic,Bold"/>
          <w:b/>
          <w:bCs/>
          <w:sz w:val="32"/>
          <w:szCs w:val="32"/>
        </w:rPr>
        <w:t xml:space="preserve"> </w:t>
      </w:r>
      <w:r w:rsidRPr="006F5FB4">
        <w:rPr>
          <w:rFonts w:ascii="Traditional Arabic,Bold" w:cs="Traditional Arabic,Bold" w:hint="cs"/>
          <w:b/>
          <w:bCs/>
          <w:sz w:val="32"/>
          <w:szCs w:val="32"/>
          <w:rtl/>
        </w:rPr>
        <w:t>الرَّحيْمِ</w:t>
      </w:r>
    </w:p>
    <w:p w:rsidR="00F17FCD" w:rsidRPr="00733F9D" w:rsidRDefault="00F17FCD" w:rsidP="00F4635C">
      <w:pPr>
        <w:tabs>
          <w:tab w:val="left" w:pos="561"/>
          <w:tab w:val="left" w:pos="935"/>
        </w:tabs>
        <w:spacing w:after="0" w:line="360" w:lineRule="auto"/>
        <w:jc w:val="both"/>
        <w:rPr>
          <w:rFonts w:asciiTheme="majorBidi" w:hAnsiTheme="majorBidi" w:cstheme="majorBidi"/>
          <w:sz w:val="24"/>
          <w:szCs w:val="24"/>
          <w:lang w:val="sv-SE"/>
        </w:rPr>
      </w:pPr>
      <w:r w:rsidRPr="00733F9D">
        <w:rPr>
          <w:rFonts w:asciiTheme="majorBidi" w:hAnsiTheme="majorBidi" w:cstheme="majorBidi"/>
          <w:sz w:val="24"/>
          <w:szCs w:val="24"/>
          <w:lang w:val="sv-SE"/>
        </w:rPr>
        <w:tab/>
        <w:t>Puji syukur penulis panjatkan atas kehadirat Allah swt atas limpahan rahmat-Ny</w:t>
      </w:r>
      <w:r w:rsidRPr="00733F9D">
        <w:rPr>
          <w:rFonts w:asciiTheme="majorBidi" w:hAnsiTheme="majorBidi" w:cstheme="majorBidi"/>
          <w:sz w:val="24"/>
          <w:szCs w:val="24"/>
          <w:lang w:val="fi-FI"/>
        </w:rPr>
        <w:t>a</w:t>
      </w:r>
      <w:r>
        <w:rPr>
          <w:rFonts w:asciiTheme="majorBidi" w:hAnsiTheme="majorBidi" w:cstheme="majorBidi"/>
          <w:sz w:val="24"/>
          <w:szCs w:val="24"/>
        </w:rPr>
        <w:t>, serta shalawat dan salam disampaikan kepada junjungan besar kita Nabi Muhammad saw</w:t>
      </w:r>
      <w:r w:rsidRPr="00733F9D">
        <w:rPr>
          <w:rFonts w:asciiTheme="majorBidi" w:hAnsiTheme="majorBidi" w:cstheme="majorBidi"/>
          <w:sz w:val="24"/>
          <w:szCs w:val="24"/>
          <w:lang w:val="fi-FI"/>
        </w:rPr>
        <w:t xml:space="preserve"> </w:t>
      </w:r>
      <w:r>
        <w:rPr>
          <w:rFonts w:asciiTheme="majorBidi" w:hAnsiTheme="majorBidi" w:cstheme="majorBidi"/>
          <w:sz w:val="24"/>
          <w:szCs w:val="24"/>
        </w:rPr>
        <w:t xml:space="preserve">yang telah </w:t>
      </w:r>
      <w:r>
        <w:rPr>
          <w:rFonts w:ascii="Times New Roman" w:hAnsi="Times New Roman" w:cs="Times New Roman"/>
          <w:sz w:val="24"/>
          <w:szCs w:val="24"/>
        </w:rPr>
        <w:t>mendedikasikan jiwa dan raga untuk kejayaan Islam.</w:t>
      </w:r>
      <w:r>
        <w:rPr>
          <w:rFonts w:asciiTheme="majorBidi" w:hAnsiTheme="majorBidi" w:cstheme="majorBidi"/>
          <w:sz w:val="24"/>
          <w:szCs w:val="24"/>
        </w:rPr>
        <w:t xml:space="preserve"> Pada kesempatan ini, </w:t>
      </w:r>
      <w:r w:rsidRPr="00733F9D">
        <w:rPr>
          <w:rFonts w:asciiTheme="majorBidi" w:hAnsiTheme="majorBidi" w:cstheme="majorBidi"/>
          <w:sz w:val="24"/>
          <w:szCs w:val="24"/>
          <w:lang w:val="fi-FI"/>
        </w:rPr>
        <w:t>penulis dapat meny</w:t>
      </w:r>
      <w:r w:rsidRPr="00733F9D">
        <w:rPr>
          <w:rFonts w:asciiTheme="majorBidi" w:hAnsiTheme="majorBidi" w:cstheme="majorBidi"/>
          <w:sz w:val="24"/>
          <w:szCs w:val="24"/>
        </w:rPr>
        <w:t xml:space="preserve">usun </w:t>
      </w:r>
      <w:r>
        <w:rPr>
          <w:rFonts w:asciiTheme="majorBidi" w:hAnsiTheme="majorBidi" w:cstheme="majorBidi"/>
          <w:sz w:val="24"/>
          <w:szCs w:val="24"/>
        </w:rPr>
        <w:t>proposal penelitian</w:t>
      </w:r>
      <w:r w:rsidRPr="00733F9D">
        <w:rPr>
          <w:rFonts w:asciiTheme="majorBidi" w:hAnsiTheme="majorBidi" w:cstheme="majorBidi"/>
          <w:sz w:val="24"/>
          <w:szCs w:val="24"/>
        </w:rPr>
        <w:t xml:space="preserve"> ini</w:t>
      </w:r>
      <w:r w:rsidRPr="00733F9D">
        <w:rPr>
          <w:rFonts w:asciiTheme="majorBidi" w:hAnsiTheme="majorBidi" w:cstheme="majorBidi"/>
          <w:sz w:val="24"/>
          <w:szCs w:val="24"/>
          <w:lang w:val="fi-FI"/>
        </w:rPr>
        <w:t xml:space="preserve"> yang berjudul</w:t>
      </w:r>
      <w:r>
        <w:rPr>
          <w:rFonts w:asciiTheme="majorBidi" w:hAnsiTheme="majorBidi" w:cstheme="majorBidi"/>
          <w:sz w:val="24"/>
          <w:szCs w:val="24"/>
        </w:rPr>
        <w:t>:</w:t>
      </w:r>
      <w:r w:rsidRPr="00733F9D">
        <w:rPr>
          <w:rFonts w:asciiTheme="majorBidi" w:hAnsiTheme="majorBidi" w:cstheme="majorBidi"/>
          <w:sz w:val="24"/>
          <w:szCs w:val="24"/>
          <w:lang w:val="fi-FI"/>
        </w:rPr>
        <w:t xml:space="preserve"> </w:t>
      </w:r>
      <w:r w:rsidRPr="00733F9D">
        <w:rPr>
          <w:rFonts w:asciiTheme="majorBidi" w:hAnsiTheme="majorBidi" w:cstheme="majorBidi"/>
          <w:sz w:val="24"/>
          <w:szCs w:val="24"/>
          <w:lang w:val="sv-SE"/>
        </w:rPr>
        <w:t>”</w:t>
      </w:r>
      <w:r w:rsidR="00F4635C" w:rsidRPr="00F4635C">
        <w:rPr>
          <w:rFonts w:asciiTheme="majorBidi" w:hAnsiTheme="majorBidi" w:cstheme="majorBidi"/>
          <w:b/>
          <w:bCs/>
          <w:color w:val="000000" w:themeColor="text1"/>
          <w:sz w:val="24"/>
          <w:szCs w:val="24"/>
        </w:rPr>
        <w:t xml:space="preserve"> TRANSFORMASI SISTEM PENDIDIKAN DAN DAMPAKNYA TERHADAP PENANAMAN JIWA PONDOK PESANTREN DI BENGKULU UTARA</w:t>
      </w:r>
      <w:r>
        <w:rPr>
          <w:rFonts w:asciiTheme="majorBidi" w:hAnsiTheme="majorBidi" w:cstheme="majorBidi"/>
          <w:b/>
          <w:bCs/>
          <w:color w:val="000000" w:themeColor="text1"/>
          <w:sz w:val="24"/>
          <w:szCs w:val="24"/>
        </w:rPr>
        <w:t>”.</w:t>
      </w:r>
    </w:p>
    <w:p w:rsidR="00F17FCD" w:rsidRPr="00733F9D" w:rsidRDefault="00F17FCD" w:rsidP="00F17FCD">
      <w:pPr>
        <w:tabs>
          <w:tab w:val="left" w:pos="561"/>
          <w:tab w:val="left" w:pos="935"/>
        </w:tabs>
        <w:spacing w:after="0" w:line="360" w:lineRule="auto"/>
        <w:ind w:firstLine="720"/>
        <w:jc w:val="both"/>
        <w:rPr>
          <w:rFonts w:asciiTheme="majorBidi" w:hAnsiTheme="majorBidi" w:cstheme="majorBidi"/>
          <w:sz w:val="24"/>
          <w:szCs w:val="24"/>
          <w:lang w:val="fi-FI"/>
        </w:rPr>
      </w:pPr>
      <w:r w:rsidRPr="00733F9D">
        <w:rPr>
          <w:rFonts w:asciiTheme="majorBidi" w:hAnsiTheme="majorBidi" w:cstheme="majorBidi"/>
          <w:sz w:val="24"/>
          <w:szCs w:val="24"/>
          <w:lang w:val="fi-FI"/>
        </w:rPr>
        <w:t xml:space="preserve">Penyusunan </w:t>
      </w:r>
      <w:r>
        <w:rPr>
          <w:rFonts w:asciiTheme="majorBidi" w:hAnsiTheme="majorBidi" w:cstheme="majorBidi"/>
          <w:sz w:val="24"/>
          <w:szCs w:val="24"/>
        </w:rPr>
        <w:t>proposal penelitian</w:t>
      </w:r>
      <w:r w:rsidRPr="00733F9D">
        <w:rPr>
          <w:rFonts w:asciiTheme="majorBidi" w:hAnsiTheme="majorBidi" w:cstheme="majorBidi"/>
          <w:sz w:val="24"/>
          <w:szCs w:val="24"/>
          <w:lang w:val="fi-FI"/>
        </w:rPr>
        <w:t xml:space="preserve"> ini dimaksudkan untuk memenuhi syarat </w:t>
      </w:r>
      <w:r>
        <w:rPr>
          <w:rFonts w:asciiTheme="majorBidi" w:hAnsiTheme="majorBidi" w:cstheme="majorBidi"/>
          <w:sz w:val="24"/>
          <w:szCs w:val="24"/>
        </w:rPr>
        <w:t xml:space="preserve">melakukan penelitian kompetitif tahun anggaran 2018 yang diselenggarakan oleh Lembaga Penelitian dan Pengabdian Masyarakat (LPPM) IAIN Bengkulu. </w:t>
      </w:r>
      <w:r w:rsidRPr="00733F9D">
        <w:rPr>
          <w:rFonts w:asciiTheme="majorBidi" w:hAnsiTheme="majorBidi" w:cstheme="majorBidi"/>
          <w:sz w:val="24"/>
          <w:szCs w:val="24"/>
          <w:lang w:val="fi-FI"/>
        </w:rPr>
        <w:t xml:space="preserve">Penulis sangat menyadari sepenuhnya bahwa </w:t>
      </w:r>
      <w:r>
        <w:rPr>
          <w:rFonts w:asciiTheme="majorBidi" w:hAnsiTheme="majorBidi" w:cstheme="majorBidi"/>
          <w:sz w:val="24"/>
          <w:szCs w:val="24"/>
        </w:rPr>
        <w:t>pengajuan proposal penelitian</w:t>
      </w:r>
      <w:r w:rsidRPr="00733F9D">
        <w:rPr>
          <w:rFonts w:asciiTheme="majorBidi" w:hAnsiTheme="majorBidi" w:cstheme="majorBidi"/>
          <w:sz w:val="24"/>
          <w:szCs w:val="24"/>
          <w:lang w:val="fi-FI"/>
        </w:rPr>
        <w:t xml:space="preserve"> ini adalah berkat </w:t>
      </w:r>
      <w:r>
        <w:rPr>
          <w:rFonts w:asciiTheme="majorBidi" w:hAnsiTheme="majorBidi" w:cstheme="majorBidi"/>
          <w:sz w:val="24"/>
          <w:szCs w:val="24"/>
        </w:rPr>
        <w:t xml:space="preserve">dorongan, arahan, </w:t>
      </w:r>
      <w:r w:rsidRPr="00733F9D">
        <w:rPr>
          <w:rFonts w:asciiTheme="majorBidi" w:hAnsiTheme="majorBidi" w:cstheme="majorBidi"/>
          <w:sz w:val="24"/>
          <w:szCs w:val="24"/>
          <w:lang w:val="fi-FI"/>
        </w:rPr>
        <w:t xml:space="preserve">bimbingan </w:t>
      </w:r>
      <w:r>
        <w:rPr>
          <w:rFonts w:asciiTheme="majorBidi" w:hAnsiTheme="majorBidi" w:cstheme="majorBidi"/>
          <w:sz w:val="24"/>
          <w:szCs w:val="24"/>
        </w:rPr>
        <w:t xml:space="preserve">dan bantuan </w:t>
      </w:r>
      <w:r w:rsidRPr="00733F9D">
        <w:rPr>
          <w:rFonts w:asciiTheme="majorBidi" w:hAnsiTheme="majorBidi" w:cstheme="majorBidi"/>
          <w:sz w:val="24"/>
          <w:szCs w:val="24"/>
          <w:lang w:val="fi-FI"/>
        </w:rPr>
        <w:t>dari beberapa pihak. Melalui kesempatan ini penulis mengucapkan terima kasih dan penghargaan yang setinggi</w:t>
      </w:r>
      <w:r>
        <w:rPr>
          <w:rFonts w:asciiTheme="majorBidi" w:hAnsiTheme="majorBidi" w:cstheme="majorBidi"/>
          <w:sz w:val="24"/>
          <w:szCs w:val="24"/>
        </w:rPr>
        <w:t>-tinggi</w:t>
      </w:r>
      <w:r w:rsidRPr="00733F9D">
        <w:rPr>
          <w:rFonts w:asciiTheme="majorBidi" w:hAnsiTheme="majorBidi" w:cstheme="majorBidi"/>
          <w:sz w:val="24"/>
          <w:szCs w:val="24"/>
          <w:lang w:val="fi-FI"/>
        </w:rPr>
        <w:t>nya kepada</w:t>
      </w:r>
      <w:r>
        <w:rPr>
          <w:rFonts w:asciiTheme="majorBidi" w:hAnsiTheme="majorBidi" w:cstheme="majorBidi"/>
          <w:sz w:val="24"/>
          <w:szCs w:val="24"/>
        </w:rPr>
        <w:t xml:space="preserve"> berbagai pihak yang telah mengizinkan untuk mengajukan proposal penelitian ini.</w:t>
      </w:r>
      <w:r w:rsidRPr="00733F9D">
        <w:rPr>
          <w:rFonts w:asciiTheme="majorBidi" w:hAnsiTheme="majorBidi" w:cstheme="majorBidi"/>
          <w:sz w:val="24"/>
          <w:szCs w:val="24"/>
          <w:lang w:val="fi-FI"/>
        </w:rPr>
        <w:t xml:space="preserve"> </w:t>
      </w:r>
    </w:p>
    <w:p w:rsidR="00F17FCD" w:rsidRPr="00733F9D" w:rsidRDefault="00F17FCD" w:rsidP="00F17FCD">
      <w:pPr>
        <w:spacing w:after="0" w:line="360" w:lineRule="auto"/>
        <w:ind w:firstLine="762"/>
        <w:jc w:val="both"/>
        <w:rPr>
          <w:rFonts w:asciiTheme="majorBidi" w:hAnsiTheme="majorBidi" w:cstheme="majorBidi"/>
          <w:sz w:val="24"/>
          <w:szCs w:val="24"/>
        </w:rPr>
      </w:pPr>
      <w:r w:rsidRPr="00733F9D">
        <w:rPr>
          <w:rFonts w:asciiTheme="majorBidi" w:hAnsiTheme="majorBidi" w:cstheme="majorBidi"/>
          <w:sz w:val="24"/>
          <w:szCs w:val="24"/>
          <w:lang w:val="fi-FI"/>
        </w:rPr>
        <w:t xml:space="preserve">Penulis telah berusaha semaksimal mungkin dalam penyusunan </w:t>
      </w:r>
      <w:r>
        <w:rPr>
          <w:rFonts w:asciiTheme="majorBidi" w:hAnsiTheme="majorBidi" w:cstheme="majorBidi"/>
          <w:sz w:val="24"/>
          <w:szCs w:val="24"/>
        </w:rPr>
        <w:t xml:space="preserve">proposal </w:t>
      </w:r>
      <w:r w:rsidRPr="00733F9D">
        <w:rPr>
          <w:rFonts w:asciiTheme="majorBidi" w:hAnsiTheme="majorBidi" w:cstheme="majorBidi"/>
          <w:sz w:val="24"/>
          <w:szCs w:val="24"/>
          <w:lang w:val="fi-FI"/>
        </w:rPr>
        <w:t>ini. Akhirnya saran dan kritik yang sifatnya membangun sangatlah penulis harapkan untuk penelitian selanjutnya. Besar harapan pe</w:t>
      </w:r>
      <w:r>
        <w:rPr>
          <w:rFonts w:asciiTheme="majorBidi" w:hAnsiTheme="majorBidi" w:cstheme="majorBidi"/>
          <w:sz w:val="24"/>
          <w:szCs w:val="24"/>
        </w:rPr>
        <w:t>mohon</w:t>
      </w:r>
      <w:r w:rsidRPr="00733F9D">
        <w:rPr>
          <w:rFonts w:asciiTheme="majorBidi" w:hAnsiTheme="majorBidi" w:cstheme="majorBidi"/>
          <w:sz w:val="24"/>
          <w:szCs w:val="24"/>
          <w:lang w:val="fi-FI"/>
        </w:rPr>
        <w:t xml:space="preserve"> semoga  </w:t>
      </w:r>
      <w:r>
        <w:rPr>
          <w:rFonts w:asciiTheme="majorBidi" w:hAnsiTheme="majorBidi" w:cstheme="majorBidi"/>
          <w:sz w:val="24"/>
          <w:szCs w:val="24"/>
        </w:rPr>
        <w:t>proposal</w:t>
      </w:r>
      <w:r w:rsidRPr="00733F9D">
        <w:rPr>
          <w:rFonts w:asciiTheme="majorBidi" w:hAnsiTheme="majorBidi" w:cstheme="majorBidi"/>
          <w:sz w:val="24"/>
          <w:szCs w:val="24"/>
          <w:lang w:val="fi-FI"/>
        </w:rPr>
        <w:t xml:space="preserve"> ini dapat </w:t>
      </w:r>
      <w:r>
        <w:rPr>
          <w:rFonts w:asciiTheme="majorBidi" w:hAnsiTheme="majorBidi" w:cstheme="majorBidi"/>
          <w:sz w:val="24"/>
          <w:szCs w:val="24"/>
        </w:rPr>
        <w:t>terkabulkan</w:t>
      </w:r>
      <w:r w:rsidRPr="00733F9D">
        <w:rPr>
          <w:rFonts w:asciiTheme="majorBidi" w:hAnsiTheme="majorBidi" w:cstheme="majorBidi"/>
          <w:sz w:val="24"/>
          <w:szCs w:val="24"/>
          <w:lang w:val="fi-FI"/>
        </w:rPr>
        <w:t xml:space="preserve">, </w:t>
      </w:r>
      <w:r>
        <w:rPr>
          <w:rFonts w:asciiTheme="majorBidi" w:hAnsiTheme="majorBidi" w:cstheme="majorBidi"/>
          <w:sz w:val="24"/>
          <w:szCs w:val="24"/>
        </w:rPr>
        <w:t>Amin</w:t>
      </w:r>
      <w:r w:rsidRPr="00733F9D">
        <w:rPr>
          <w:rFonts w:asciiTheme="majorBidi" w:hAnsiTheme="majorBidi" w:cstheme="majorBidi"/>
          <w:sz w:val="24"/>
          <w:szCs w:val="24"/>
          <w:lang w:val="fi-FI"/>
        </w:rPr>
        <w:t>.</w:t>
      </w:r>
    </w:p>
    <w:p w:rsidR="00F17FCD" w:rsidRPr="00733F9D" w:rsidRDefault="00F17FCD" w:rsidP="00F17FCD">
      <w:pPr>
        <w:tabs>
          <w:tab w:val="left" w:pos="561"/>
          <w:tab w:val="left" w:pos="935"/>
        </w:tabs>
        <w:spacing w:after="0" w:line="240" w:lineRule="auto"/>
        <w:ind w:left="5040"/>
        <w:jc w:val="center"/>
        <w:rPr>
          <w:rFonts w:asciiTheme="majorBidi" w:hAnsiTheme="majorBidi" w:cstheme="majorBidi"/>
          <w:sz w:val="24"/>
          <w:szCs w:val="24"/>
        </w:rPr>
      </w:pPr>
      <w:r>
        <w:rPr>
          <w:rFonts w:asciiTheme="majorBidi" w:hAnsiTheme="majorBidi" w:cstheme="majorBidi"/>
          <w:sz w:val="24"/>
          <w:szCs w:val="24"/>
        </w:rPr>
        <w:t>Bengkulu</w:t>
      </w:r>
      <w:r w:rsidRPr="00733F9D">
        <w:rPr>
          <w:rFonts w:asciiTheme="majorBidi" w:hAnsiTheme="majorBidi" w:cstheme="majorBidi"/>
          <w:sz w:val="24"/>
          <w:szCs w:val="24"/>
        </w:rPr>
        <w:t xml:space="preserve">, </w:t>
      </w:r>
      <w:r>
        <w:rPr>
          <w:rFonts w:asciiTheme="majorBidi" w:hAnsiTheme="majorBidi" w:cstheme="majorBidi"/>
          <w:sz w:val="24"/>
          <w:szCs w:val="24"/>
        </w:rPr>
        <w:t xml:space="preserve"> November</w:t>
      </w:r>
      <w:r w:rsidRPr="00733F9D">
        <w:rPr>
          <w:rFonts w:asciiTheme="majorBidi" w:hAnsiTheme="majorBidi" w:cstheme="majorBidi"/>
          <w:sz w:val="24"/>
          <w:szCs w:val="24"/>
        </w:rPr>
        <w:t xml:space="preserve"> 201</w:t>
      </w:r>
      <w:r>
        <w:rPr>
          <w:rFonts w:asciiTheme="majorBidi" w:hAnsiTheme="majorBidi" w:cstheme="majorBidi"/>
          <w:sz w:val="24"/>
          <w:szCs w:val="24"/>
        </w:rPr>
        <w:t>7</w:t>
      </w:r>
    </w:p>
    <w:p w:rsidR="00F17FCD" w:rsidRPr="00733F9D" w:rsidRDefault="00F17FCD" w:rsidP="00F17FCD">
      <w:pPr>
        <w:tabs>
          <w:tab w:val="left" w:pos="561"/>
          <w:tab w:val="left" w:pos="935"/>
        </w:tabs>
        <w:spacing w:after="0" w:line="360" w:lineRule="auto"/>
        <w:ind w:left="5040"/>
        <w:jc w:val="center"/>
        <w:rPr>
          <w:rFonts w:asciiTheme="majorBidi" w:hAnsiTheme="majorBidi" w:cstheme="majorBidi"/>
          <w:sz w:val="24"/>
          <w:szCs w:val="24"/>
        </w:rPr>
      </w:pPr>
      <w:r>
        <w:rPr>
          <w:rFonts w:asciiTheme="majorBidi" w:hAnsiTheme="majorBidi" w:cstheme="majorBidi"/>
          <w:sz w:val="24"/>
          <w:szCs w:val="24"/>
        </w:rPr>
        <w:t>Pemohon</w:t>
      </w:r>
      <w:r w:rsidRPr="00733F9D">
        <w:rPr>
          <w:rFonts w:asciiTheme="majorBidi" w:hAnsiTheme="majorBidi" w:cstheme="majorBidi"/>
          <w:sz w:val="24"/>
          <w:szCs w:val="24"/>
        </w:rPr>
        <w:t>,</w:t>
      </w:r>
    </w:p>
    <w:p w:rsidR="00F17FCD" w:rsidRPr="00733F9D" w:rsidRDefault="00F17FCD" w:rsidP="00F17FCD">
      <w:pPr>
        <w:tabs>
          <w:tab w:val="left" w:pos="561"/>
          <w:tab w:val="left" w:pos="935"/>
        </w:tabs>
        <w:spacing w:after="0" w:line="480" w:lineRule="auto"/>
        <w:ind w:left="5040"/>
        <w:jc w:val="center"/>
        <w:rPr>
          <w:rFonts w:asciiTheme="majorBidi" w:hAnsiTheme="majorBidi" w:cstheme="majorBidi"/>
          <w:sz w:val="24"/>
          <w:szCs w:val="24"/>
        </w:rPr>
      </w:pPr>
    </w:p>
    <w:p w:rsidR="00F17FCD" w:rsidRDefault="00F17FCD" w:rsidP="00F17FCD">
      <w:pPr>
        <w:tabs>
          <w:tab w:val="left" w:pos="561"/>
          <w:tab w:val="left" w:pos="935"/>
        </w:tabs>
        <w:ind w:left="5040"/>
        <w:jc w:val="center"/>
        <w:rPr>
          <w:rFonts w:asciiTheme="majorBidi" w:hAnsiTheme="majorBidi" w:cstheme="majorBidi"/>
          <w:b/>
          <w:bCs/>
          <w:sz w:val="24"/>
          <w:szCs w:val="24"/>
        </w:rPr>
      </w:pPr>
      <w:r>
        <w:rPr>
          <w:rFonts w:asciiTheme="majorBidi" w:hAnsiTheme="majorBidi" w:cstheme="majorBidi"/>
          <w:b/>
          <w:bCs/>
          <w:sz w:val="24"/>
          <w:szCs w:val="24"/>
        </w:rPr>
        <w:t xml:space="preserve">Edi Ansyah &amp; </w:t>
      </w:r>
      <w:r w:rsidRPr="00733F9D">
        <w:rPr>
          <w:rFonts w:asciiTheme="majorBidi" w:hAnsiTheme="majorBidi" w:cstheme="majorBidi"/>
          <w:b/>
          <w:bCs/>
          <w:sz w:val="24"/>
          <w:szCs w:val="24"/>
        </w:rPr>
        <w:t>A</w:t>
      </w:r>
      <w:r>
        <w:rPr>
          <w:rFonts w:asciiTheme="majorBidi" w:hAnsiTheme="majorBidi" w:cstheme="majorBidi"/>
          <w:b/>
          <w:bCs/>
          <w:sz w:val="24"/>
          <w:szCs w:val="24"/>
        </w:rPr>
        <w:t>.</w:t>
      </w:r>
      <w:r w:rsidRPr="00733F9D">
        <w:rPr>
          <w:rFonts w:asciiTheme="majorBidi" w:hAnsiTheme="majorBidi" w:cstheme="majorBidi"/>
          <w:b/>
          <w:bCs/>
          <w:sz w:val="24"/>
          <w:szCs w:val="24"/>
        </w:rPr>
        <w:t xml:space="preserve"> Suradi</w:t>
      </w:r>
    </w:p>
    <w:p w:rsidR="00F17FCD" w:rsidRDefault="00F17FCD" w:rsidP="00F17FCD">
      <w:pPr>
        <w:tabs>
          <w:tab w:val="left" w:pos="561"/>
          <w:tab w:val="left" w:pos="935"/>
        </w:tabs>
        <w:ind w:left="5040"/>
        <w:jc w:val="center"/>
        <w:rPr>
          <w:rFonts w:asciiTheme="majorBidi" w:hAnsiTheme="majorBidi" w:cstheme="majorBidi"/>
          <w:b/>
          <w:bCs/>
          <w:sz w:val="24"/>
          <w:szCs w:val="24"/>
        </w:rPr>
      </w:pPr>
    </w:p>
    <w:p w:rsidR="00F4635C" w:rsidRPr="001D098E" w:rsidRDefault="00F4635C" w:rsidP="00F17FCD">
      <w:pPr>
        <w:tabs>
          <w:tab w:val="left" w:pos="561"/>
          <w:tab w:val="left" w:pos="935"/>
        </w:tabs>
        <w:ind w:left="5040"/>
        <w:jc w:val="center"/>
        <w:rPr>
          <w:rFonts w:asciiTheme="majorBidi" w:hAnsiTheme="majorBidi" w:cstheme="majorBidi"/>
          <w:b/>
          <w:bCs/>
          <w:sz w:val="24"/>
          <w:szCs w:val="24"/>
        </w:rPr>
      </w:pPr>
    </w:p>
    <w:p w:rsidR="00DE441C" w:rsidRDefault="00DE441C" w:rsidP="001A3DF6">
      <w:pPr>
        <w:spacing w:after="0"/>
        <w:jc w:val="center"/>
        <w:rPr>
          <w:rFonts w:asciiTheme="majorBidi" w:hAnsiTheme="majorBidi" w:cstheme="majorBidi"/>
          <w:b/>
          <w:bCs/>
          <w:color w:val="000000" w:themeColor="text1"/>
          <w:sz w:val="24"/>
          <w:szCs w:val="24"/>
        </w:rPr>
      </w:pPr>
    </w:p>
    <w:p w:rsidR="004F556B" w:rsidRDefault="004F556B" w:rsidP="001A3DF6">
      <w:pPr>
        <w:spacing w:after="0"/>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DAFTAR ISI</w:t>
      </w:r>
    </w:p>
    <w:p w:rsidR="004F556B" w:rsidRDefault="004F556B" w:rsidP="001A3DF6">
      <w:pPr>
        <w:spacing w:after="0"/>
        <w:jc w:val="center"/>
        <w:rPr>
          <w:rFonts w:asciiTheme="majorBidi" w:hAnsiTheme="majorBidi" w:cstheme="majorBidi"/>
          <w:b/>
          <w:bCs/>
          <w:color w:val="000000" w:themeColor="text1"/>
          <w:sz w:val="24"/>
          <w:szCs w:val="24"/>
        </w:rPr>
      </w:pPr>
    </w:p>
    <w:p w:rsidR="004F556B" w:rsidRPr="005E755A" w:rsidRDefault="004F556B" w:rsidP="001A3DF6">
      <w:pPr>
        <w:spacing w:after="0"/>
        <w:jc w:val="center"/>
        <w:rPr>
          <w:rFonts w:asciiTheme="majorBidi" w:hAnsiTheme="majorBidi" w:cstheme="majorBidi"/>
          <w:color w:val="000000" w:themeColor="text1"/>
          <w:sz w:val="24"/>
          <w:szCs w:val="24"/>
        </w:rPr>
      </w:pPr>
    </w:p>
    <w:p w:rsidR="004F556B" w:rsidRPr="005E755A" w:rsidRDefault="004F556B" w:rsidP="00220E73">
      <w:pPr>
        <w:pStyle w:val="Default"/>
        <w:tabs>
          <w:tab w:val="left" w:pos="7513"/>
          <w:tab w:val="left" w:pos="7655"/>
        </w:tabs>
        <w:spacing w:line="360" w:lineRule="auto"/>
        <w:jc w:val="both"/>
        <w:rPr>
          <w:rFonts w:asciiTheme="majorBidi" w:hAnsiTheme="majorBidi" w:cstheme="majorBidi"/>
          <w:color w:val="000000" w:themeColor="text1"/>
        </w:rPr>
      </w:pPr>
      <w:r w:rsidRPr="005E755A">
        <w:rPr>
          <w:rFonts w:asciiTheme="majorBidi" w:hAnsiTheme="majorBidi" w:cstheme="majorBidi"/>
          <w:color w:val="000000" w:themeColor="text1"/>
        </w:rPr>
        <w:t>HALAMAN JUDUL..........................................................</w:t>
      </w:r>
      <w:r w:rsidR="00220E73" w:rsidRPr="005E755A">
        <w:rPr>
          <w:rFonts w:asciiTheme="majorBidi" w:hAnsiTheme="majorBidi" w:cstheme="majorBidi"/>
          <w:color w:val="000000" w:themeColor="text1"/>
        </w:rPr>
        <w:t>..................</w:t>
      </w:r>
      <w:r w:rsidRPr="005E755A">
        <w:rPr>
          <w:rFonts w:asciiTheme="majorBidi" w:hAnsiTheme="majorBidi" w:cstheme="majorBidi"/>
          <w:color w:val="000000" w:themeColor="text1"/>
        </w:rPr>
        <w:tab/>
        <w:t xml:space="preserve">   </w:t>
      </w:r>
      <w:r w:rsidR="00220E73" w:rsidRPr="005E755A">
        <w:rPr>
          <w:rFonts w:asciiTheme="majorBidi" w:hAnsiTheme="majorBidi" w:cstheme="majorBidi"/>
          <w:color w:val="000000" w:themeColor="text1"/>
        </w:rPr>
        <w:t xml:space="preserve">  1</w:t>
      </w:r>
    </w:p>
    <w:p w:rsidR="004F556B" w:rsidRPr="005E755A" w:rsidRDefault="004F556B" w:rsidP="00220E73">
      <w:pPr>
        <w:pStyle w:val="Default"/>
        <w:tabs>
          <w:tab w:val="left" w:pos="7513"/>
          <w:tab w:val="left" w:pos="7655"/>
        </w:tabs>
        <w:spacing w:line="360" w:lineRule="auto"/>
        <w:jc w:val="both"/>
        <w:rPr>
          <w:rFonts w:asciiTheme="majorBidi" w:hAnsiTheme="majorBidi" w:cstheme="majorBidi"/>
          <w:color w:val="000000" w:themeColor="text1"/>
        </w:rPr>
      </w:pPr>
      <w:r w:rsidRPr="005E755A">
        <w:rPr>
          <w:rFonts w:asciiTheme="majorBidi" w:hAnsiTheme="majorBidi" w:cstheme="majorBidi"/>
          <w:color w:val="000000" w:themeColor="text1"/>
        </w:rPr>
        <w:t>KATA PENGANTAR..........................................................................</w:t>
      </w:r>
      <w:r w:rsidR="00220E73" w:rsidRPr="005E755A">
        <w:rPr>
          <w:rFonts w:asciiTheme="majorBidi" w:hAnsiTheme="majorBidi" w:cstheme="majorBidi"/>
          <w:color w:val="000000" w:themeColor="text1"/>
        </w:rPr>
        <w:t>......</w:t>
      </w:r>
      <w:r w:rsidRPr="005E755A">
        <w:rPr>
          <w:rFonts w:asciiTheme="majorBidi" w:hAnsiTheme="majorBidi" w:cstheme="majorBidi"/>
          <w:color w:val="000000" w:themeColor="text1"/>
        </w:rPr>
        <w:t xml:space="preserve">           </w:t>
      </w:r>
      <w:r w:rsidR="00220E73" w:rsidRPr="005E755A">
        <w:rPr>
          <w:rFonts w:asciiTheme="majorBidi" w:hAnsiTheme="majorBidi" w:cstheme="majorBidi"/>
          <w:color w:val="000000" w:themeColor="text1"/>
        </w:rPr>
        <w:t>2</w:t>
      </w:r>
    </w:p>
    <w:p w:rsidR="004F556B" w:rsidRPr="005E755A" w:rsidRDefault="004F556B" w:rsidP="004F556B">
      <w:pPr>
        <w:pStyle w:val="Default"/>
        <w:tabs>
          <w:tab w:val="left" w:pos="7513"/>
          <w:tab w:val="left" w:pos="7655"/>
        </w:tabs>
        <w:spacing w:line="360" w:lineRule="auto"/>
        <w:jc w:val="both"/>
        <w:rPr>
          <w:rFonts w:asciiTheme="majorBidi" w:hAnsiTheme="majorBidi" w:cstheme="majorBidi"/>
          <w:color w:val="000000" w:themeColor="text1"/>
        </w:rPr>
      </w:pPr>
      <w:r w:rsidRPr="005E755A">
        <w:rPr>
          <w:rFonts w:asciiTheme="majorBidi" w:hAnsiTheme="majorBidi" w:cstheme="majorBidi"/>
          <w:color w:val="000000" w:themeColor="text1"/>
        </w:rPr>
        <w:t>DAFTAR ISI............................................................</w:t>
      </w:r>
      <w:r w:rsidR="00220E73" w:rsidRPr="005E755A">
        <w:rPr>
          <w:rFonts w:asciiTheme="majorBidi" w:hAnsiTheme="majorBidi" w:cstheme="majorBidi"/>
          <w:color w:val="000000" w:themeColor="text1"/>
        </w:rPr>
        <w:t>............................</w:t>
      </w:r>
      <w:r w:rsidR="00220E73" w:rsidRPr="005E755A">
        <w:rPr>
          <w:rFonts w:asciiTheme="majorBidi" w:hAnsiTheme="majorBidi" w:cstheme="majorBidi"/>
          <w:color w:val="000000" w:themeColor="text1"/>
        </w:rPr>
        <w:tab/>
        <w:t xml:space="preserve">     3</w:t>
      </w:r>
    </w:p>
    <w:p w:rsidR="004F556B" w:rsidRPr="002C7F68" w:rsidRDefault="004F556B" w:rsidP="00220E73">
      <w:pPr>
        <w:pStyle w:val="Default"/>
        <w:numPr>
          <w:ilvl w:val="0"/>
          <w:numId w:val="27"/>
        </w:numPr>
        <w:tabs>
          <w:tab w:val="left" w:pos="7655"/>
        </w:tabs>
        <w:spacing w:line="360" w:lineRule="auto"/>
        <w:ind w:left="284" w:hanging="284"/>
        <w:jc w:val="both"/>
        <w:rPr>
          <w:rFonts w:asciiTheme="majorBidi" w:hAnsiTheme="majorBidi" w:cstheme="majorBidi"/>
          <w:color w:val="000000" w:themeColor="text1"/>
        </w:rPr>
      </w:pPr>
      <w:r w:rsidRPr="002C7F68">
        <w:rPr>
          <w:rFonts w:asciiTheme="majorBidi" w:hAnsiTheme="majorBidi" w:cstheme="majorBidi"/>
          <w:color w:val="000000" w:themeColor="text1"/>
        </w:rPr>
        <w:t xml:space="preserve">Latar Belakang </w:t>
      </w:r>
      <w:r w:rsidR="00220E73">
        <w:rPr>
          <w:rFonts w:asciiTheme="majorBidi" w:hAnsiTheme="majorBidi" w:cstheme="majorBidi"/>
          <w:color w:val="000000" w:themeColor="text1"/>
        </w:rPr>
        <w:t>..........................</w:t>
      </w:r>
      <w:r>
        <w:rPr>
          <w:rFonts w:asciiTheme="majorBidi" w:hAnsiTheme="majorBidi" w:cstheme="majorBidi"/>
          <w:color w:val="000000" w:themeColor="text1"/>
        </w:rPr>
        <w:t>......................................................</w:t>
      </w:r>
      <w:r>
        <w:rPr>
          <w:rFonts w:asciiTheme="majorBidi" w:hAnsiTheme="majorBidi" w:cstheme="majorBidi"/>
          <w:color w:val="000000" w:themeColor="text1"/>
        </w:rPr>
        <w:tab/>
        <w:t xml:space="preserve">  </w:t>
      </w:r>
      <w:r w:rsidR="00220E73">
        <w:rPr>
          <w:rFonts w:asciiTheme="majorBidi" w:hAnsiTheme="majorBidi" w:cstheme="majorBidi"/>
          <w:color w:val="000000" w:themeColor="text1"/>
        </w:rPr>
        <w:t>4</w:t>
      </w:r>
    </w:p>
    <w:p w:rsidR="004F556B" w:rsidRPr="002C7F68" w:rsidRDefault="004F556B" w:rsidP="004F556B">
      <w:pPr>
        <w:pStyle w:val="Default"/>
        <w:numPr>
          <w:ilvl w:val="0"/>
          <w:numId w:val="27"/>
        </w:numPr>
        <w:tabs>
          <w:tab w:val="left" w:pos="7655"/>
        </w:tabs>
        <w:spacing w:line="360" w:lineRule="auto"/>
        <w:ind w:left="284" w:hanging="284"/>
        <w:jc w:val="both"/>
        <w:rPr>
          <w:rFonts w:asciiTheme="majorBidi" w:hAnsiTheme="majorBidi" w:cstheme="majorBidi"/>
          <w:color w:val="000000" w:themeColor="text1"/>
        </w:rPr>
      </w:pPr>
      <w:r w:rsidRPr="002C7F68">
        <w:rPr>
          <w:rFonts w:asciiTheme="majorBidi" w:hAnsiTheme="majorBidi" w:cstheme="majorBidi"/>
          <w:color w:val="000000" w:themeColor="text1"/>
        </w:rPr>
        <w:t>Rumusan Masalah</w:t>
      </w:r>
      <w:r>
        <w:rPr>
          <w:rFonts w:asciiTheme="majorBidi" w:hAnsiTheme="majorBidi" w:cstheme="majorBidi"/>
          <w:color w:val="000000" w:themeColor="text1"/>
        </w:rPr>
        <w:t>...............................................................</w:t>
      </w:r>
      <w:r w:rsidR="00D34B8A">
        <w:rPr>
          <w:rFonts w:asciiTheme="majorBidi" w:hAnsiTheme="majorBidi" w:cstheme="majorBidi"/>
          <w:color w:val="000000" w:themeColor="text1"/>
        </w:rPr>
        <w:t>.............</w:t>
      </w:r>
      <w:r>
        <w:rPr>
          <w:rFonts w:asciiTheme="majorBidi" w:hAnsiTheme="majorBidi" w:cstheme="majorBidi"/>
          <w:color w:val="000000" w:themeColor="text1"/>
        </w:rPr>
        <w:tab/>
        <w:t>1</w:t>
      </w:r>
      <w:r w:rsidR="00D34B8A">
        <w:rPr>
          <w:rFonts w:asciiTheme="majorBidi" w:hAnsiTheme="majorBidi" w:cstheme="majorBidi"/>
          <w:color w:val="000000" w:themeColor="text1"/>
        </w:rPr>
        <w:t>2</w:t>
      </w:r>
    </w:p>
    <w:p w:rsidR="004F556B" w:rsidRPr="002C7F68" w:rsidRDefault="00D34B8A" w:rsidP="00D34B8A">
      <w:pPr>
        <w:pStyle w:val="Default"/>
        <w:numPr>
          <w:ilvl w:val="0"/>
          <w:numId w:val="27"/>
        </w:numPr>
        <w:tabs>
          <w:tab w:val="left" w:pos="7655"/>
        </w:tabs>
        <w:spacing w:line="360" w:lineRule="auto"/>
        <w:ind w:left="284" w:hanging="284"/>
        <w:jc w:val="both"/>
        <w:rPr>
          <w:rFonts w:asciiTheme="majorBidi" w:hAnsiTheme="majorBidi" w:cstheme="majorBidi"/>
          <w:color w:val="000000" w:themeColor="text1"/>
        </w:rPr>
      </w:pPr>
      <w:r>
        <w:rPr>
          <w:rFonts w:asciiTheme="majorBidi" w:hAnsiTheme="majorBidi" w:cstheme="majorBidi"/>
          <w:color w:val="000000" w:themeColor="text1"/>
        </w:rPr>
        <w:t>Kajian Teoritis.................</w:t>
      </w:r>
      <w:r w:rsidR="004F556B">
        <w:rPr>
          <w:rFonts w:asciiTheme="majorBidi" w:hAnsiTheme="majorBidi" w:cstheme="majorBidi"/>
          <w:color w:val="000000" w:themeColor="text1"/>
        </w:rPr>
        <w:t>................................................................</w:t>
      </w:r>
      <w:r w:rsidR="004F556B">
        <w:rPr>
          <w:rFonts w:asciiTheme="majorBidi" w:hAnsiTheme="majorBidi" w:cstheme="majorBidi"/>
          <w:color w:val="000000" w:themeColor="text1"/>
        </w:rPr>
        <w:tab/>
        <w:t>1</w:t>
      </w:r>
      <w:r>
        <w:rPr>
          <w:rFonts w:asciiTheme="majorBidi" w:hAnsiTheme="majorBidi" w:cstheme="majorBidi"/>
          <w:color w:val="000000" w:themeColor="text1"/>
        </w:rPr>
        <w:t>2</w:t>
      </w:r>
    </w:p>
    <w:p w:rsidR="004F556B" w:rsidRPr="002C7F68" w:rsidRDefault="00D34B8A" w:rsidP="00D34B8A">
      <w:pPr>
        <w:pStyle w:val="Default"/>
        <w:numPr>
          <w:ilvl w:val="0"/>
          <w:numId w:val="27"/>
        </w:numPr>
        <w:tabs>
          <w:tab w:val="left" w:pos="7655"/>
        </w:tabs>
        <w:spacing w:line="360" w:lineRule="auto"/>
        <w:ind w:left="284" w:hanging="284"/>
        <w:jc w:val="both"/>
        <w:rPr>
          <w:rFonts w:asciiTheme="majorBidi" w:hAnsiTheme="majorBidi" w:cstheme="majorBidi"/>
          <w:color w:val="000000" w:themeColor="text1"/>
        </w:rPr>
      </w:pPr>
      <w:r>
        <w:rPr>
          <w:rFonts w:asciiTheme="majorBidi" w:hAnsiTheme="majorBidi" w:cstheme="majorBidi"/>
          <w:color w:val="000000" w:themeColor="text1"/>
        </w:rPr>
        <w:t>Kajian</w:t>
      </w:r>
      <w:r w:rsidR="004F556B" w:rsidRPr="002C7F68">
        <w:rPr>
          <w:rFonts w:asciiTheme="majorBidi" w:hAnsiTheme="majorBidi" w:cstheme="majorBidi"/>
          <w:color w:val="000000" w:themeColor="text1"/>
        </w:rPr>
        <w:t xml:space="preserve"> Pustaka</w:t>
      </w:r>
      <w:r>
        <w:rPr>
          <w:rFonts w:asciiTheme="majorBidi" w:hAnsiTheme="majorBidi" w:cstheme="majorBidi"/>
          <w:color w:val="000000" w:themeColor="text1"/>
        </w:rPr>
        <w:t>................</w:t>
      </w:r>
      <w:r w:rsidR="004F556B">
        <w:rPr>
          <w:rFonts w:asciiTheme="majorBidi" w:hAnsiTheme="majorBidi" w:cstheme="majorBidi"/>
          <w:color w:val="000000" w:themeColor="text1"/>
        </w:rPr>
        <w:t>.................................................................</w:t>
      </w:r>
      <w:r w:rsidR="004F556B">
        <w:rPr>
          <w:rFonts w:asciiTheme="majorBidi" w:hAnsiTheme="majorBidi" w:cstheme="majorBidi"/>
          <w:color w:val="000000" w:themeColor="text1"/>
        </w:rPr>
        <w:tab/>
      </w:r>
      <w:r>
        <w:rPr>
          <w:rFonts w:asciiTheme="majorBidi" w:hAnsiTheme="majorBidi" w:cstheme="majorBidi"/>
          <w:color w:val="000000" w:themeColor="text1"/>
        </w:rPr>
        <w:t>20</w:t>
      </w:r>
    </w:p>
    <w:p w:rsidR="004F556B" w:rsidRDefault="00D34B8A" w:rsidP="00D34B8A">
      <w:pPr>
        <w:pStyle w:val="Default"/>
        <w:numPr>
          <w:ilvl w:val="0"/>
          <w:numId w:val="27"/>
        </w:numPr>
        <w:tabs>
          <w:tab w:val="left" w:pos="7655"/>
        </w:tabs>
        <w:spacing w:line="360" w:lineRule="auto"/>
        <w:ind w:left="284" w:hanging="284"/>
        <w:jc w:val="both"/>
        <w:rPr>
          <w:rFonts w:asciiTheme="majorBidi" w:hAnsiTheme="majorBidi" w:cstheme="majorBidi"/>
          <w:color w:val="000000" w:themeColor="text1"/>
        </w:rPr>
      </w:pPr>
      <w:r>
        <w:rPr>
          <w:rFonts w:asciiTheme="majorBidi" w:hAnsiTheme="majorBidi" w:cstheme="majorBidi"/>
          <w:color w:val="000000" w:themeColor="text1"/>
        </w:rPr>
        <w:t>Metode Penelitian........</w:t>
      </w:r>
      <w:r w:rsidR="004F556B">
        <w:rPr>
          <w:rFonts w:asciiTheme="majorBidi" w:hAnsiTheme="majorBidi" w:cstheme="majorBidi"/>
          <w:color w:val="000000" w:themeColor="text1"/>
        </w:rPr>
        <w:t>....................................................................</w:t>
      </w:r>
      <w:r w:rsidR="004F556B">
        <w:rPr>
          <w:rFonts w:asciiTheme="majorBidi" w:hAnsiTheme="majorBidi" w:cstheme="majorBidi"/>
          <w:color w:val="000000" w:themeColor="text1"/>
        </w:rPr>
        <w:tab/>
        <w:t>2</w:t>
      </w:r>
      <w:r>
        <w:rPr>
          <w:rFonts w:asciiTheme="majorBidi" w:hAnsiTheme="majorBidi" w:cstheme="majorBidi"/>
          <w:color w:val="000000" w:themeColor="text1"/>
        </w:rPr>
        <w:t>8</w:t>
      </w:r>
    </w:p>
    <w:p w:rsidR="00D34B8A" w:rsidRDefault="00D34B8A" w:rsidP="00D34B8A">
      <w:pPr>
        <w:pStyle w:val="Default"/>
        <w:tabs>
          <w:tab w:val="left" w:pos="7655"/>
        </w:tabs>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DAFTAR PUSTAKA...........................................................................</w:t>
      </w:r>
      <w:r>
        <w:rPr>
          <w:rFonts w:asciiTheme="majorBidi" w:hAnsiTheme="majorBidi" w:cstheme="majorBidi"/>
          <w:color w:val="000000" w:themeColor="text1"/>
        </w:rPr>
        <w:tab/>
        <w:t>34</w:t>
      </w:r>
    </w:p>
    <w:p w:rsidR="00D34B8A" w:rsidRPr="00D34B8A" w:rsidRDefault="00D34B8A" w:rsidP="00D34B8A">
      <w:pPr>
        <w:pStyle w:val="Default"/>
        <w:tabs>
          <w:tab w:val="left" w:pos="7655"/>
        </w:tabs>
        <w:spacing w:line="360" w:lineRule="auto"/>
        <w:jc w:val="both"/>
        <w:rPr>
          <w:rFonts w:asciiTheme="majorBidi" w:hAnsiTheme="majorBidi" w:cstheme="majorBidi"/>
          <w:color w:val="000000" w:themeColor="text1"/>
        </w:rPr>
      </w:pPr>
      <w:r w:rsidRPr="00D34B8A">
        <w:rPr>
          <w:rFonts w:asciiTheme="majorBidi" w:hAnsiTheme="majorBidi" w:cstheme="majorBidi"/>
        </w:rPr>
        <w:t>JADWAL PENELITIAN.....................................................................</w:t>
      </w:r>
      <w:r>
        <w:rPr>
          <w:rFonts w:asciiTheme="majorBidi" w:hAnsiTheme="majorBidi" w:cstheme="majorBidi"/>
        </w:rPr>
        <w:t xml:space="preserve">         </w:t>
      </w:r>
      <w:r>
        <w:rPr>
          <w:rFonts w:asciiTheme="majorBidi" w:hAnsiTheme="majorBidi" w:cstheme="majorBidi"/>
        </w:rPr>
        <w:tab/>
        <w:t>37</w:t>
      </w:r>
    </w:p>
    <w:p w:rsidR="004F556B" w:rsidRDefault="004F556B" w:rsidP="001A3DF6">
      <w:pPr>
        <w:spacing w:after="0"/>
        <w:jc w:val="center"/>
        <w:rPr>
          <w:rFonts w:asciiTheme="majorBidi" w:hAnsiTheme="majorBidi" w:cstheme="majorBidi"/>
          <w:b/>
          <w:bCs/>
          <w:color w:val="000000" w:themeColor="text1"/>
          <w:sz w:val="24"/>
          <w:szCs w:val="24"/>
        </w:rPr>
      </w:pPr>
    </w:p>
    <w:p w:rsidR="004F556B" w:rsidRDefault="004F556B"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220E73" w:rsidRDefault="00220E73" w:rsidP="001A3DF6">
      <w:pPr>
        <w:spacing w:after="0"/>
        <w:jc w:val="center"/>
        <w:rPr>
          <w:rFonts w:asciiTheme="majorBidi" w:hAnsiTheme="majorBidi" w:cstheme="majorBidi"/>
          <w:b/>
          <w:bCs/>
          <w:color w:val="000000" w:themeColor="text1"/>
          <w:sz w:val="24"/>
          <w:szCs w:val="24"/>
        </w:rPr>
      </w:pPr>
    </w:p>
    <w:p w:rsidR="00F871C5" w:rsidRDefault="00F4635C" w:rsidP="00470EBF">
      <w:pPr>
        <w:spacing w:after="0"/>
        <w:ind w:right="-143" w:hanging="142"/>
        <w:jc w:val="center"/>
        <w:rPr>
          <w:rFonts w:asciiTheme="majorBidi" w:hAnsiTheme="majorBidi" w:cstheme="majorBidi"/>
          <w:b/>
          <w:bCs/>
          <w:color w:val="000000" w:themeColor="text1"/>
          <w:sz w:val="24"/>
          <w:szCs w:val="24"/>
        </w:rPr>
      </w:pPr>
      <w:r w:rsidRPr="00F4635C">
        <w:rPr>
          <w:rFonts w:asciiTheme="majorBidi" w:hAnsiTheme="majorBidi" w:cstheme="majorBidi"/>
          <w:b/>
          <w:bCs/>
          <w:color w:val="000000" w:themeColor="text1"/>
          <w:sz w:val="24"/>
          <w:szCs w:val="24"/>
        </w:rPr>
        <w:lastRenderedPageBreak/>
        <w:t>TRANSFORMASI SISTEM PENDIDIKAN DAN DAMPAKNYA TERHADAP PENANAMAN JIWA PONDOK PESANTREN DI BENGKULU UTARA</w:t>
      </w:r>
    </w:p>
    <w:p w:rsidR="00F4635C" w:rsidRDefault="00F4635C" w:rsidP="00470EBF">
      <w:pPr>
        <w:spacing w:after="0"/>
        <w:ind w:right="-143" w:hanging="142"/>
        <w:jc w:val="center"/>
        <w:rPr>
          <w:rFonts w:asciiTheme="majorBidi" w:hAnsiTheme="majorBidi" w:cstheme="majorBidi"/>
          <w:b/>
          <w:bCs/>
          <w:color w:val="000000" w:themeColor="text1"/>
          <w:sz w:val="24"/>
          <w:szCs w:val="24"/>
        </w:rPr>
      </w:pPr>
    </w:p>
    <w:p w:rsidR="00F4635C" w:rsidRDefault="00F4635C" w:rsidP="00470EBF">
      <w:pPr>
        <w:spacing w:after="0"/>
        <w:ind w:right="-143" w:hanging="142"/>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Ediansyah</w:t>
      </w:r>
    </w:p>
    <w:p w:rsidR="00F4635C" w:rsidRDefault="00F4635C" w:rsidP="00470EBF">
      <w:pPr>
        <w:spacing w:after="0"/>
        <w:ind w:right="-143" w:hanging="142"/>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 Suradi</w:t>
      </w:r>
    </w:p>
    <w:p w:rsidR="001A3DF6" w:rsidRPr="00ED57D4" w:rsidRDefault="001A3DF6" w:rsidP="00B52001">
      <w:pPr>
        <w:spacing w:after="0"/>
        <w:jc w:val="center"/>
        <w:rPr>
          <w:rFonts w:asciiTheme="majorBidi" w:hAnsiTheme="majorBidi" w:cstheme="majorBidi"/>
          <w:b/>
          <w:bCs/>
          <w:color w:val="000000" w:themeColor="text1"/>
          <w:sz w:val="24"/>
          <w:szCs w:val="24"/>
        </w:rPr>
      </w:pPr>
      <w:r w:rsidRPr="00F871C5">
        <w:rPr>
          <w:rFonts w:asciiTheme="majorBidi" w:hAnsiTheme="majorBidi" w:cstheme="majorBidi"/>
          <w:b/>
          <w:bCs/>
          <w:i/>
          <w:iCs/>
          <w:color w:val="000000" w:themeColor="text1"/>
          <w:sz w:val="24"/>
          <w:szCs w:val="24"/>
        </w:rPr>
        <w:t xml:space="preserve"> </w:t>
      </w:r>
    </w:p>
    <w:p w:rsidR="006A49DD" w:rsidRPr="00E80B95" w:rsidRDefault="006A49DD" w:rsidP="004007A8">
      <w:pPr>
        <w:spacing w:after="0" w:line="480" w:lineRule="auto"/>
        <w:jc w:val="center"/>
        <w:rPr>
          <w:rFonts w:asciiTheme="majorBidi" w:hAnsiTheme="majorBidi" w:cstheme="majorBidi"/>
          <w:b/>
          <w:bCs/>
          <w:color w:val="000000" w:themeColor="text1"/>
          <w:sz w:val="24"/>
          <w:szCs w:val="24"/>
        </w:rPr>
      </w:pPr>
    </w:p>
    <w:p w:rsidR="004B6380" w:rsidRPr="00E80B95" w:rsidRDefault="004B6380" w:rsidP="00B52001">
      <w:pPr>
        <w:pStyle w:val="Default"/>
        <w:numPr>
          <w:ilvl w:val="0"/>
          <w:numId w:val="1"/>
        </w:numPr>
        <w:spacing w:line="360" w:lineRule="auto"/>
        <w:ind w:left="284" w:hanging="284"/>
        <w:jc w:val="both"/>
        <w:rPr>
          <w:rFonts w:asciiTheme="majorBidi" w:hAnsiTheme="majorBidi" w:cstheme="majorBidi"/>
          <w:b/>
          <w:bCs/>
          <w:color w:val="000000" w:themeColor="text1"/>
        </w:rPr>
      </w:pPr>
      <w:r w:rsidRPr="00E80B95">
        <w:rPr>
          <w:rFonts w:asciiTheme="majorBidi" w:hAnsiTheme="majorBidi" w:cstheme="majorBidi"/>
          <w:b/>
          <w:bCs/>
          <w:color w:val="000000" w:themeColor="text1"/>
        </w:rPr>
        <w:t xml:space="preserve">Latar Belakang </w:t>
      </w:r>
    </w:p>
    <w:p w:rsidR="006A49DD" w:rsidRPr="00E80B95" w:rsidRDefault="00E228A1" w:rsidP="00944328">
      <w:pPr>
        <w:pStyle w:val="Default"/>
        <w:spacing w:line="360" w:lineRule="auto"/>
        <w:ind w:left="284" w:firstLine="709"/>
        <w:jc w:val="both"/>
        <w:rPr>
          <w:rFonts w:asciiTheme="majorBidi" w:hAnsiTheme="majorBidi" w:cstheme="majorBidi"/>
          <w:color w:val="000000" w:themeColor="text1"/>
        </w:rPr>
      </w:pPr>
      <w:r w:rsidRPr="00E80B95">
        <w:rPr>
          <w:rFonts w:asciiTheme="majorBidi" w:hAnsiTheme="majorBidi" w:cstheme="majorBidi"/>
          <w:color w:val="000000" w:themeColor="text1"/>
        </w:rPr>
        <w:t>Pesantren yang sekarang ini pada umumnya telah mengalami pergeseran dari dampak modernisasi. Kyai dalam pesantren sekarang ini bukan lagi merupakan satu-satunya sumber belajar. Dengan beraneka ragam sumber-sumber belajar baru, dan semakin tingginya dinamika komunikasi antara sistem pendidikan pesantren dan sistem lainnya, maka santri belajar dari banyak sumber. Keadaan ini menyebabkan perubahan hubungan kyai dengan santri. Identitas hubungan mereka menjadi lebih terbuka dan rasional, sebaliknya kedekatan hubungan personal yang berlangsung lama terbatas dan emosional lambat laun memudar</w:t>
      </w:r>
      <w:r w:rsidR="00AC3BD5" w:rsidRPr="00E80B95">
        <w:rPr>
          <w:rFonts w:asciiTheme="majorBidi" w:hAnsiTheme="majorBidi" w:cstheme="majorBidi"/>
          <w:color w:val="000000" w:themeColor="text1"/>
        </w:rPr>
        <w:t>.</w:t>
      </w:r>
      <w:r w:rsidR="00AC3BD5" w:rsidRPr="00E80B95">
        <w:rPr>
          <w:rStyle w:val="FootnoteReference"/>
          <w:rFonts w:asciiTheme="majorBidi" w:hAnsiTheme="majorBidi" w:cstheme="majorBidi"/>
          <w:color w:val="000000" w:themeColor="text1"/>
        </w:rPr>
        <w:footnoteReference w:id="1"/>
      </w:r>
      <w:r w:rsidRPr="00E80B95">
        <w:rPr>
          <w:rFonts w:asciiTheme="majorBidi" w:hAnsiTheme="majorBidi" w:cstheme="majorBidi"/>
          <w:color w:val="000000" w:themeColor="text1"/>
        </w:rPr>
        <w:t xml:space="preserve"> </w:t>
      </w:r>
    </w:p>
    <w:p w:rsidR="006A49DD" w:rsidRPr="00E80B95" w:rsidRDefault="00E228A1" w:rsidP="00944328">
      <w:pPr>
        <w:pStyle w:val="Default"/>
        <w:spacing w:line="360" w:lineRule="auto"/>
        <w:ind w:left="284" w:firstLine="709"/>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Begitu pula terdapat kecenderungan bahwa santri membutuhkan ijazah dan penguasaan bidang keahlian atau keterampilan yang jelas, yang dapat mengantarkannya untuk menguasai lapangan kehidupan tertentu. Dalam era modern tidak cukup hanya berbekal dengan moral yang baik saja, tetapi juga perlu dilengkapi dengan keahlian atau keterampilan yang relevan dengan kebutuhan kerja. Oleh sebab itu membawa implikasi, bahwa jika dalam masa awalnya tujuan pondok pesantren adalah mendidik calon ulama. </w:t>
      </w:r>
    </w:p>
    <w:p w:rsidR="006A49DD" w:rsidRPr="00E80B95" w:rsidRDefault="00E228A1" w:rsidP="00944328">
      <w:pPr>
        <w:pStyle w:val="Default"/>
        <w:spacing w:line="360" w:lineRule="auto"/>
        <w:ind w:left="284" w:firstLine="709"/>
        <w:jc w:val="both"/>
        <w:rPr>
          <w:rFonts w:asciiTheme="majorBidi" w:hAnsiTheme="majorBidi" w:cstheme="majorBidi"/>
          <w:color w:val="000000" w:themeColor="text1"/>
        </w:rPr>
      </w:pPr>
      <w:r w:rsidRPr="00E80B95">
        <w:rPr>
          <w:rFonts w:asciiTheme="majorBidi" w:hAnsiTheme="majorBidi" w:cstheme="majorBidi"/>
          <w:color w:val="000000" w:themeColor="text1"/>
        </w:rPr>
        <w:t>Namun sekarang</w:t>
      </w:r>
      <w:r w:rsidR="001D0F7F" w:rsidRPr="00E80B95">
        <w:rPr>
          <w:rFonts w:asciiTheme="majorBidi" w:hAnsiTheme="majorBidi" w:cstheme="majorBidi"/>
          <w:color w:val="000000" w:themeColor="text1"/>
        </w:rPr>
        <w:t>,</w:t>
      </w:r>
      <w:r w:rsidRPr="00E80B95">
        <w:rPr>
          <w:rFonts w:asciiTheme="majorBidi" w:hAnsiTheme="majorBidi" w:cstheme="majorBidi"/>
          <w:color w:val="000000" w:themeColor="text1"/>
        </w:rPr>
        <w:t xml:space="preserve"> sesuai perkembangan zaman tujuan pendidikan pesantren bersifat ganda, yaitu mendidik para santri agar dapat mengembangkan dirinya menjadi “Ulama intelektual (Ulama yang menguasai pengetahuan umum), dan Intelektual ulama (sarjana, juga mengetahui pengetahuan Islam)”. In</w:t>
      </w:r>
      <w:r w:rsidR="00FF188D" w:rsidRPr="00E80B95">
        <w:rPr>
          <w:rFonts w:asciiTheme="majorBidi" w:hAnsiTheme="majorBidi" w:cstheme="majorBidi"/>
          <w:color w:val="000000" w:themeColor="text1"/>
        </w:rPr>
        <w:t>t</w:t>
      </w:r>
      <w:r w:rsidRPr="00E80B95">
        <w:rPr>
          <w:rFonts w:asciiTheme="majorBidi" w:hAnsiTheme="majorBidi" w:cstheme="majorBidi"/>
          <w:color w:val="000000" w:themeColor="text1"/>
        </w:rPr>
        <w:t xml:space="preserve">i semua akibat dari adanya tuntutan perubahan </w:t>
      </w:r>
      <w:r w:rsidRPr="00E80B95">
        <w:rPr>
          <w:rFonts w:asciiTheme="majorBidi" w:hAnsiTheme="majorBidi" w:cstheme="majorBidi"/>
          <w:color w:val="000000" w:themeColor="text1"/>
        </w:rPr>
        <w:lastRenderedPageBreak/>
        <w:t xml:space="preserve">modernisasi kelembagaan pendidikan, terutama sekali pada pesantren yang selama ini sangat akrab dengan pendekatan tradisional. </w:t>
      </w:r>
    </w:p>
    <w:p w:rsidR="006A49DD" w:rsidRPr="00E80B95" w:rsidRDefault="00E228A1" w:rsidP="00944328">
      <w:pPr>
        <w:pStyle w:val="Default"/>
        <w:spacing w:line="360" w:lineRule="auto"/>
        <w:ind w:left="284" w:firstLine="709"/>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Modernisasi di dunia dakwah dan pendidikan Islam kontemporer, tidak hanya mengubah basis sosio-kultural dan pengetahuan santri semata, melainkan juga mengimbas pada umat Islam secara keseluruhan. Dengan kata lain kultur pesantren selalu mengalami proses perubahan sesuai dengan dinamika masyarakat pendukungnya. Oleh karena itu perubahan-perubahan besar dilakukan oleh kyai terhadap lembaga-lembaga pesantren dewasa ini bukanlah merupakan pilihan alternatif yang bersilang jalan, melainkan merupakan akumulasi nilai-nilai kehidupan yang dialami pesantren sepanjang sejarahnya, tanpa meninggalkan </w:t>
      </w:r>
      <w:r w:rsidR="00186099" w:rsidRPr="00E80B95">
        <w:rPr>
          <w:rFonts w:asciiTheme="majorBidi" w:hAnsiTheme="majorBidi" w:cstheme="majorBidi"/>
          <w:i/>
          <w:iCs/>
          <w:color w:val="000000" w:themeColor="text1"/>
        </w:rPr>
        <w:t xml:space="preserve">ruh </w:t>
      </w:r>
      <w:r w:rsidR="00186099" w:rsidRPr="00E80B95">
        <w:rPr>
          <w:rFonts w:asciiTheme="majorBidi" w:hAnsiTheme="majorBidi" w:cstheme="majorBidi"/>
          <w:color w:val="000000" w:themeColor="text1"/>
        </w:rPr>
        <w:t xml:space="preserve">(jiwa) atau </w:t>
      </w:r>
      <w:r w:rsidRPr="00E80B95">
        <w:rPr>
          <w:rFonts w:asciiTheme="majorBidi" w:hAnsiTheme="majorBidi" w:cstheme="majorBidi"/>
          <w:color w:val="000000" w:themeColor="text1"/>
        </w:rPr>
        <w:t xml:space="preserve">tradisi-tradisi khasnya. </w:t>
      </w:r>
    </w:p>
    <w:p w:rsidR="0049370F" w:rsidRPr="00E80B95" w:rsidRDefault="006A49DD" w:rsidP="00944328">
      <w:pPr>
        <w:pStyle w:val="Default"/>
        <w:spacing w:line="360" w:lineRule="auto"/>
        <w:ind w:left="284" w:firstLine="709"/>
        <w:jc w:val="both"/>
        <w:rPr>
          <w:rFonts w:asciiTheme="majorBidi" w:hAnsiTheme="majorBidi" w:cstheme="majorBidi"/>
          <w:color w:val="000000" w:themeColor="text1"/>
        </w:rPr>
      </w:pPr>
      <w:r w:rsidRPr="00E80B95">
        <w:rPr>
          <w:rFonts w:asciiTheme="majorBidi" w:hAnsiTheme="majorBidi" w:cstheme="majorBidi"/>
          <w:color w:val="000000" w:themeColor="text1"/>
        </w:rPr>
        <w:t>P</w:t>
      </w:r>
      <w:r w:rsidR="00E228A1" w:rsidRPr="00E80B95">
        <w:rPr>
          <w:rFonts w:asciiTheme="majorBidi" w:hAnsiTheme="majorBidi" w:cstheme="majorBidi"/>
          <w:color w:val="000000" w:themeColor="text1"/>
        </w:rPr>
        <w:t xml:space="preserve">endidikan pesantren yang merupakan perpaduan antara tradisional dan modern diharapkan mampu menjadi sarana yang efektif dalam membentuk manusia modern. Namun bagi Nurcholish Madjid ada hal yang lebih penting dalam hal itu ialah pendidikan Islam diharapkan mampu menyelesaikan masalah moral dan etika ilmu penegetahuan modern. Nurcholis Madjid menyatakan pula, bahwa modernisasi adalah rasional, progresif dan dinamis. Beliau berpedapat modernisasi adalah pengertian yang identik dengan rasionalisasi, dalam hal itu berarti proses perombakan pola berfikir dan tata kerja lama yang tidak rasional dan menggantinya dengan pola berfikir dan tata kerja baru yang </w:t>
      </w:r>
      <w:r w:rsidR="00794426" w:rsidRPr="00E80B95">
        <w:rPr>
          <w:rFonts w:asciiTheme="majorBidi" w:hAnsiTheme="majorBidi" w:cstheme="majorBidi"/>
          <w:color w:val="000000" w:themeColor="text1"/>
        </w:rPr>
        <w:t xml:space="preserve">aqliah </w:t>
      </w:r>
      <w:r w:rsidR="00E228A1" w:rsidRPr="00E80B95">
        <w:rPr>
          <w:rFonts w:asciiTheme="majorBidi" w:hAnsiTheme="majorBidi" w:cstheme="majorBidi"/>
          <w:color w:val="000000" w:themeColor="text1"/>
        </w:rPr>
        <w:t>(rasional)</w:t>
      </w:r>
      <w:r w:rsidR="000C7F8C" w:rsidRPr="00E80B95">
        <w:rPr>
          <w:rFonts w:asciiTheme="majorBidi" w:hAnsiTheme="majorBidi" w:cstheme="majorBidi"/>
          <w:color w:val="000000" w:themeColor="text1"/>
        </w:rPr>
        <w:t>.</w:t>
      </w:r>
      <w:r w:rsidR="000C7F8C" w:rsidRPr="00E80B95">
        <w:rPr>
          <w:rStyle w:val="FootnoteReference"/>
          <w:rFonts w:asciiTheme="majorBidi" w:hAnsiTheme="majorBidi" w:cstheme="majorBidi"/>
          <w:color w:val="000000" w:themeColor="text1"/>
        </w:rPr>
        <w:footnoteReference w:id="2"/>
      </w:r>
      <w:r w:rsidR="00690A0C" w:rsidRPr="00E80B95">
        <w:rPr>
          <w:rFonts w:asciiTheme="majorBidi" w:hAnsiTheme="majorBidi" w:cstheme="majorBidi"/>
          <w:color w:val="000000" w:themeColor="text1"/>
        </w:rPr>
        <w:t xml:space="preserve"> </w:t>
      </w:r>
      <w:r w:rsidR="00E228A1" w:rsidRPr="00E80B95">
        <w:rPr>
          <w:rFonts w:asciiTheme="majorBidi" w:hAnsiTheme="majorBidi" w:cstheme="majorBidi"/>
          <w:color w:val="000000" w:themeColor="text1"/>
        </w:rPr>
        <w:t xml:space="preserve"> </w:t>
      </w:r>
    </w:p>
    <w:p w:rsidR="00B8632D" w:rsidRPr="00E80B95" w:rsidRDefault="0049370F" w:rsidP="00944328">
      <w:pPr>
        <w:pStyle w:val="Default"/>
        <w:spacing w:line="360" w:lineRule="auto"/>
        <w:ind w:left="284" w:firstLine="709"/>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Pada masa sekarang ini pesantren dihadapkan pada banyak tantangan, termasuk di dalamnya modernisasi pendidikan Islam. Dalam banyak hal, sistem dan kelembagaan pesantren telah dimodernisasi dan disesuaikan dengan tuntutan pembangunan, terutama dalam aspek kelembagaan yang secara otomatis akan mempengaruhi </w:t>
      </w:r>
      <w:r w:rsidR="00186099" w:rsidRPr="00E80B95">
        <w:rPr>
          <w:rFonts w:asciiTheme="majorBidi" w:hAnsiTheme="majorBidi" w:cstheme="majorBidi"/>
          <w:color w:val="000000" w:themeColor="text1"/>
        </w:rPr>
        <w:t>sistem pendidikan</w:t>
      </w:r>
      <w:r w:rsidRPr="00E80B95">
        <w:rPr>
          <w:rFonts w:asciiTheme="majorBidi" w:hAnsiTheme="majorBidi" w:cstheme="majorBidi"/>
          <w:color w:val="000000" w:themeColor="text1"/>
        </w:rPr>
        <w:t xml:space="preserve"> yang mengacu pada tujuan institusional lembaga tersebut. Selanjutnya, persoalan yang muncul adalah apakah pesantren dalam menentukan kurikulum harus melebur pada tuntutan jaman sekarang, atau justru ia harus mampu mempertahankannya sebagai ciri </w:t>
      </w:r>
      <w:r w:rsidRPr="00E80B95">
        <w:rPr>
          <w:rFonts w:asciiTheme="majorBidi" w:hAnsiTheme="majorBidi" w:cstheme="majorBidi"/>
          <w:color w:val="000000" w:themeColor="text1"/>
        </w:rPr>
        <w:lastRenderedPageBreak/>
        <w:t>khas</w:t>
      </w:r>
      <w:r w:rsidR="00186099" w:rsidRPr="00E80B95">
        <w:rPr>
          <w:rFonts w:asciiTheme="majorBidi" w:hAnsiTheme="majorBidi" w:cstheme="majorBidi"/>
          <w:color w:val="000000" w:themeColor="text1"/>
        </w:rPr>
        <w:t xml:space="preserve"> </w:t>
      </w:r>
      <w:r w:rsidRPr="00E80B95">
        <w:rPr>
          <w:rFonts w:asciiTheme="majorBidi" w:hAnsiTheme="majorBidi" w:cstheme="majorBidi"/>
          <w:color w:val="000000" w:themeColor="text1"/>
        </w:rPr>
        <w:t>pesantren yang banyak hal justru lebih mampu mengaktualisasikan eksistensinya di tengah-tengah tuntutan masyarakat.</w:t>
      </w:r>
    </w:p>
    <w:p w:rsidR="00CD349B" w:rsidRPr="00E80B95" w:rsidRDefault="007772FE" w:rsidP="00944328">
      <w:pPr>
        <w:pStyle w:val="Default"/>
        <w:spacing w:line="360" w:lineRule="auto"/>
        <w:ind w:left="284" w:firstLine="709"/>
        <w:jc w:val="both"/>
        <w:rPr>
          <w:rFonts w:asciiTheme="majorBidi" w:hAnsiTheme="majorBidi" w:cstheme="majorBidi"/>
          <w:color w:val="000000" w:themeColor="text1"/>
        </w:rPr>
      </w:pPr>
      <w:r w:rsidRPr="00E80B95">
        <w:rPr>
          <w:rFonts w:asciiTheme="majorBidi" w:eastAsia="Times New Roman" w:hAnsiTheme="majorBidi" w:cstheme="majorBidi"/>
          <w:color w:val="000000" w:themeColor="text1"/>
          <w:lang w:eastAsia="id-ID"/>
        </w:rPr>
        <w:t>Di</w:t>
      </w:r>
      <w:r w:rsidR="0064107F" w:rsidRPr="00E80B95">
        <w:rPr>
          <w:rFonts w:asciiTheme="majorBidi" w:eastAsia="Times New Roman" w:hAnsiTheme="majorBidi" w:cstheme="majorBidi"/>
          <w:color w:val="000000" w:themeColor="text1"/>
          <w:lang w:eastAsia="id-ID"/>
        </w:rPr>
        <w:t xml:space="preserve"> </w:t>
      </w:r>
      <w:r w:rsidRPr="00E80B95">
        <w:rPr>
          <w:rFonts w:asciiTheme="majorBidi" w:eastAsia="Times New Roman" w:hAnsiTheme="majorBidi" w:cstheme="majorBidi"/>
          <w:color w:val="000000" w:themeColor="text1"/>
          <w:lang w:eastAsia="id-ID"/>
        </w:rPr>
        <w:t>samping itu, p</w:t>
      </w:r>
      <w:r w:rsidR="00B8632D" w:rsidRPr="00E80B95">
        <w:rPr>
          <w:rFonts w:asciiTheme="majorBidi" w:eastAsia="Times New Roman" w:hAnsiTheme="majorBidi" w:cstheme="majorBidi"/>
          <w:color w:val="000000" w:themeColor="text1"/>
          <w:lang w:eastAsia="id-ID"/>
        </w:rPr>
        <w:t>esantren sebagai lembaga pendidikan</w:t>
      </w:r>
      <w:r w:rsidR="00CE7FDB" w:rsidRPr="00E80B95">
        <w:rPr>
          <w:rFonts w:asciiTheme="majorBidi" w:eastAsia="Times New Roman" w:hAnsiTheme="majorBidi" w:cstheme="majorBidi"/>
          <w:color w:val="000000" w:themeColor="text1"/>
          <w:lang w:eastAsia="id-ID"/>
        </w:rPr>
        <w:t xml:space="preserve"> Islam</w:t>
      </w:r>
      <w:r w:rsidR="00B8632D" w:rsidRPr="00E80B95">
        <w:rPr>
          <w:rFonts w:asciiTheme="majorBidi" w:eastAsia="Times New Roman" w:hAnsiTheme="majorBidi" w:cstheme="majorBidi"/>
          <w:color w:val="000000" w:themeColor="text1"/>
          <w:lang w:eastAsia="id-ID"/>
        </w:rPr>
        <w:t xml:space="preserve"> yang harus mengadakan perubahan dan pembaharuan guna menghasilkan generasi-generasi yang tangguh, generasi yang berpengetahuan luas dengan kekuatan jiwa pesantren dan keteguhan mengembangkan pengetahuan yang tetap bersumber pada </w:t>
      </w:r>
      <w:r w:rsidR="0064107F" w:rsidRPr="00E80B95">
        <w:rPr>
          <w:rFonts w:asciiTheme="majorBidi" w:eastAsia="Times New Roman" w:hAnsiTheme="majorBidi" w:cstheme="majorBidi"/>
          <w:color w:val="000000" w:themeColor="text1"/>
          <w:lang w:eastAsia="id-ID"/>
        </w:rPr>
        <w:t>alquran</w:t>
      </w:r>
      <w:r w:rsidR="0051485B" w:rsidRPr="00E80B95">
        <w:rPr>
          <w:rFonts w:asciiTheme="majorBidi" w:eastAsia="Times New Roman" w:hAnsiTheme="majorBidi" w:cstheme="majorBidi"/>
          <w:color w:val="000000" w:themeColor="text1"/>
          <w:lang w:eastAsia="id-ID"/>
        </w:rPr>
        <w:t xml:space="preserve"> </w:t>
      </w:r>
      <w:r w:rsidR="00B8632D" w:rsidRPr="00E80B95">
        <w:rPr>
          <w:rFonts w:asciiTheme="majorBidi" w:eastAsia="Times New Roman" w:hAnsiTheme="majorBidi" w:cstheme="majorBidi"/>
          <w:color w:val="000000" w:themeColor="text1"/>
          <w:lang w:eastAsia="id-ID"/>
        </w:rPr>
        <w:t xml:space="preserve">dan </w:t>
      </w:r>
      <w:r w:rsidR="00B80E68" w:rsidRPr="00E80B95">
        <w:rPr>
          <w:rFonts w:asciiTheme="majorBidi" w:eastAsia="Times New Roman" w:hAnsiTheme="majorBidi" w:cstheme="majorBidi"/>
          <w:color w:val="000000" w:themeColor="text1"/>
          <w:lang w:eastAsia="id-ID"/>
        </w:rPr>
        <w:t>hadis</w:t>
      </w:r>
      <w:r w:rsidR="00B8632D" w:rsidRPr="00E80B95">
        <w:rPr>
          <w:rFonts w:asciiTheme="majorBidi" w:eastAsia="Times New Roman" w:hAnsiTheme="majorBidi" w:cstheme="majorBidi"/>
          <w:color w:val="000000" w:themeColor="text1"/>
          <w:lang w:eastAsia="id-ID"/>
        </w:rPr>
        <w:t xml:space="preserve">. Dalam perkembangan zaman, </w:t>
      </w:r>
      <w:r w:rsidR="00B8632D" w:rsidRPr="00E80B95">
        <w:rPr>
          <w:rFonts w:asciiTheme="majorBidi" w:eastAsia="Times New Roman" w:hAnsiTheme="majorBidi" w:cstheme="majorBidi"/>
          <w:color w:val="000000" w:themeColor="text1"/>
          <w:shd w:val="clear" w:color="auto" w:fill="FFFFFF"/>
          <w:lang w:eastAsia="id-ID"/>
        </w:rPr>
        <w:t>pesantren saat ini berhadapan dengan arus globalisasi dan modernisasi yang ditandai dengan cepatnya laju informasi dan teknologi. Karena itu, pesantren harus melakukan perubahan format, bentuk, orientasi dan metode pendidikan dengan catatan tidak sampai merubah visi, misi dan orientasi pesantren itu, akan tetapi perubahan tersebut hanya pada sisi luarnya saja, sementara pada sisi dalam masih tetap dipertahankan</w:t>
      </w:r>
      <w:r w:rsidR="000C7F8C" w:rsidRPr="00E80B95">
        <w:rPr>
          <w:rFonts w:asciiTheme="majorBidi" w:eastAsia="Times New Roman" w:hAnsiTheme="majorBidi" w:cstheme="majorBidi"/>
          <w:color w:val="000000" w:themeColor="text1"/>
          <w:shd w:val="clear" w:color="auto" w:fill="FFFFFF"/>
          <w:lang w:eastAsia="id-ID"/>
        </w:rPr>
        <w:t>.</w:t>
      </w:r>
      <w:r w:rsidR="000C7F8C" w:rsidRPr="00E80B95">
        <w:rPr>
          <w:rStyle w:val="FootnoteReference"/>
          <w:rFonts w:asciiTheme="majorBidi" w:eastAsia="Times New Roman" w:hAnsiTheme="majorBidi" w:cstheme="majorBidi"/>
          <w:color w:val="000000" w:themeColor="text1"/>
          <w:shd w:val="clear" w:color="auto" w:fill="FFFFFF"/>
          <w:lang w:eastAsia="id-ID"/>
        </w:rPr>
        <w:footnoteReference w:id="3"/>
      </w:r>
      <w:r w:rsidR="00690A0C" w:rsidRPr="00E80B95">
        <w:rPr>
          <w:rFonts w:asciiTheme="majorBidi" w:eastAsia="Times New Roman" w:hAnsiTheme="majorBidi" w:cstheme="majorBidi"/>
          <w:color w:val="000000" w:themeColor="text1"/>
          <w:shd w:val="clear" w:color="auto" w:fill="FFFFFF"/>
          <w:lang w:eastAsia="id-ID"/>
        </w:rPr>
        <w:t xml:space="preserve"> </w:t>
      </w:r>
    </w:p>
    <w:p w:rsidR="00060AF4" w:rsidRPr="00E80B95" w:rsidRDefault="00060AF4" w:rsidP="00944328">
      <w:pPr>
        <w:pStyle w:val="Default"/>
        <w:spacing w:line="360" w:lineRule="auto"/>
        <w:ind w:left="284" w:firstLine="709"/>
        <w:jc w:val="both"/>
        <w:rPr>
          <w:rFonts w:asciiTheme="majorBidi" w:eastAsia="Times New Roman" w:hAnsiTheme="majorBidi" w:cstheme="majorBidi"/>
          <w:color w:val="000000" w:themeColor="text1"/>
          <w:lang w:eastAsia="id-ID"/>
        </w:rPr>
      </w:pPr>
      <w:r w:rsidRPr="00E80B95">
        <w:rPr>
          <w:rFonts w:asciiTheme="majorBidi" w:hAnsiTheme="majorBidi" w:cstheme="majorBidi"/>
          <w:color w:val="000000" w:themeColor="text1"/>
        </w:rPr>
        <w:t xml:space="preserve">Langkah pesantren untuk </w:t>
      </w:r>
      <w:r w:rsidRPr="00E80B95">
        <w:rPr>
          <w:rFonts w:asciiTheme="majorBidi" w:eastAsia="Times New Roman" w:hAnsiTheme="majorBidi" w:cstheme="majorBidi"/>
          <w:color w:val="000000" w:themeColor="text1"/>
          <w:lang w:eastAsia="id-ID"/>
        </w:rPr>
        <w:t>mengadakan perubahan dan pembaharuan, sesuai dengan perubahan yang dirumuskan dalam ajaran Islam secara umum yang landasan teologis normatifnya adalah firman Allah swt. dalam surat ar-Radd (13): 11, sebagai berikut:</w:t>
      </w:r>
    </w:p>
    <w:p w:rsidR="00060AF4" w:rsidRPr="00E80B95" w:rsidRDefault="00060AF4" w:rsidP="00060AF4">
      <w:pPr>
        <w:pStyle w:val="Default"/>
        <w:bidi/>
        <w:spacing w:line="216" w:lineRule="auto"/>
        <w:ind w:right="284"/>
        <w:jc w:val="both"/>
        <w:rPr>
          <w:rFonts w:asciiTheme="majorBidi" w:hAnsiTheme="majorBidi" w:cstheme="majorBidi"/>
          <w:rtl/>
        </w:rPr>
      </w:pPr>
      <w:r w:rsidRPr="00E80B95">
        <w:rPr>
          <w:rFonts w:asciiTheme="majorBidi" w:hAnsiTheme="majorBidi" w:cstheme="majorBidi"/>
          <w:sz w:val="28"/>
          <w:szCs w:val="28"/>
        </w:rPr>
        <w:sym w:font="HQPB2" w:char="F0BC"/>
      </w:r>
      <w:r w:rsidRPr="00E80B95">
        <w:rPr>
          <w:rFonts w:asciiTheme="majorBidi" w:hAnsiTheme="majorBidi" w:cstheme="majorBidi"/>
          <w:sz w:val="28"/>
          <w:szCs w:val="28"/>
        </w:rPr>
        <w:sym w:font="HQPB4" w:char="F0E7"/>
      </w:r>
      <w:r w:rsidRPr="00E80B95">
        <w:rPr>
          <w:rFonts w:asciiTheme="majorBidi" w:hAnsiTheme="majorBidi" w:cstheme="majorBidi"/>
          <w:sz w:val="28"/>
          <w:szCs w:val="28"/>
        </w:rPr>
        <w:sym w:font="HQPB2" w:char="F06D"/>
      </w:r>
      <w:r w:rsidRPr="00E80B95">
        <w:rPr>
          <w:rFonts w:asciiTheme="majorBidi" w:hAnsiTheme="majorBidi" w:cstheme="majorBidi"/>
          <w:sz w:val="28"/>
          <w:szCs w:val="28"/>
        </w:rPr>
        <w:sym w:font="HQPB5" w:char="F073"/>
      </w:r>
      <w:r w:rsidRPr="00E80B95">
        <w:rPr>
          <w:rFonts w:asciiTheme="majorBidi" w:hAnsiTheme="majorBidi" w:cstheme="majorBidi"/>
          <w:sz w:val="28"/>
          <w:szCs w:val="28"/>
        </w:rPr>
        <w:sym w:font="HQPB2" w:char="F039"/>
      </w:r>
      <w:r w:rsidRPr="00E80B95">
        <w:rPr>
          <w:rFonts w:asciiTheme="majorBidi" w:hAnsiTheme="majorBidi" w:cstheme="majorBidi"/>
          <w:rtl/>
        </w:rPr>
        <w:t xml:space="preserve"> </w:t>
      </w:r>
      <w:r w:rsidRPr="00E80B95">
        <w:rPr>
          <w:rFonts w:asciiTheme="majorBidi" w:hAnsiTheme="majorBidi" w:cstheme="majorBidi"/>
          <w:sz w:val="28"/>
          <w:szCs w:val="28"/>
        </w:rPr>
        <w:sym w:font="HQPB4" w:char="F0D7"/>
      </w:r>
      <w:r w:rsidRPr="00E80B95">
        <w:rPr>
          <w:rFonts w:asciiTheme="majorBidi" w:hAnsiTheme="majorBidi" w:cstheme="majorBidi"/>
          <w:sz w:val="28"/>
          <w:szCs w:val="28"/>
        </w:rPr>
        <w:sym w:font="HQPB1" w:char="F04D"/>
      </w:r>
      <w:r w:rsidRPr="00E80B95">
        <w:rPr>
          <w:rFonts w:asciiTheme="majorBidi" w:hAnsiTheme="majorBidi" w:cstheme="majorBidi"/>
          <w:sz w:val="28"/>
          <w:szCs w:val="28"/>
        </w:rPr>
        <w:sym w:font="HQPB2" w:char="F0BB"/>
      </w:r>
      <w:r w:rsidRPr="00E80B95">
        <w:rPr>
          <w:rFonts w:asciiTheme="majorBidi" w:hAnsiTheme="majorBidi" w:cstheme="majorBidi"/>
          <w:sz w:val="28"/>
          <w:szCs w:val="28"/>
        </w:rPr>
        <w:sym w:font="HQPB5" w:char="F074"/>
      </w:r>
      <w:r w:rsidRPr="00E80B95">
        <w:rPr>
          <w:rFonts w:asciiTheme="majorBidi" w:hAnsiTheme="majorBidi" w:cstheme="majorBidi"/>
          <w:sz w:val="28"/>
          <w:szCs w:val="28"/>
        </w:rPr>
        <w:sym w:font="HQPB1" w:char="F037"/>
      </w:r>
      <w:r w:rsidRPr="00E80B95">
        <w:rPr>
          <w:rFonts w:asciiTheme="majorBidi" w:hAnsiTheme="majorBidi" w:cstheme="majorBidi"/>
          <w:sz w:val="28"/>
          <w:szCs w:val="28"/>
        </w:rPr>
        <w:sym w:font="HQPB4" w:char="F0C9"/>
      </w:r>
      <w:r w:rsidRPr="00E80B95">
        <w:rPr>
          <w:rFonts w:asciiTheme="majorBidi" w:hAnsiTheme="majorBidi" w:cstheme="majorBidi"/>
          <w:sz w:val="28"/>
          <w:szCs w:val="28"/>
        </w:rPr>
        <w:sym w:font="HQPB4" w:char="F065"/>
      </w:r>
      <w:r w:rsidRPr="00E80B95">
        <w:rPr>
          <w:rFonts w:asciiTheme="majorBidi" w:hAnsiTheme="majorBidi" w:cstheme="majorBidi"/>
          <w:sz w:val="28"/>
          <w:szCs w:val="28"/>
        </w:rPr>
        <w:sym w:font="HQPB2" w:char="F029"/>
      </w:r>
      <w:r w:rsidRPr="00E80B95">
        <w:rPr>
          <w:rFonts w:asciiTheme="majorBidi" w:hAnsiTheme="majorBidi" w:cstheme="majorBidi"/>
          <w:sz w:val="28"/>
          <w:szCs w:val="28"/>
        </w:rPr>
        <w:sym w:font="HQPB5" w:char="F079"/>
      </w:r>
      <w:r w:rsidRPr="00E80B95">
        <w:rPr>
          <w:rFonts w:asciiTheme="majorBidi" w:hAnsiTheme="majorBidi" w:cstheme="majorBidi"/>
          <w:sz w:val="28"/>
          <w:szCs w:val="28"/>
        </w:rPr>
        <w:sym w:font="HQPB1" w:char="F0E8"/>
      </w:r>
      <w:r w:rsidRPr="00E80B95">
        <w:rPr>
          <w:rFonts w:asciiTheme="majorBidi" w:hAnsiTheme="majorBidi" w:cstheme="majorBidi"/>
          <w:sz w:val="28"/>
          <w:szCs w:val="28"/>
        </w:rPr>
        <w:sym w:font="HQPB4" w:char="F0E3"/>
      </w:r>
      <w:r w:rsidRPr="00E80B95">
        <w:rPr>
          <w:rFonts w:asciiTheme="majorBidi" w:hAnsiTheme="majorBidi" w:cstheme="majorBidi"/>
          <w:sz w:val="28"/>
          <w:szCs w:val="28"/>
        </w:rPr>
        <w:sym w:font="HQPB2" w:char="F042"/>
      </w:r>
      <w:r w:rsidRPr="00E80B95">
        <w:rPr>
          <w:rFonts w:asciiTheme="majorBidi" w:hAnsiTheme="majorBidi" w:cstheme="majorBidi"/>
          <w:rtl/>
        </w:rPr>
        <w:t xml:space="preserve"> </w:t>
      </w:r>
      <w:r w:rsidRPr="00E80B95">
        <w:rPr>
          <w:rFonts w:asciiTheme="majorBidi" w:hAnsiTheme="majorBidi" w:cstheme="majorBidi"/>
          <w:sz w:val="28"/>
          <w:szCs w:val="28"/>
        </w:rPr>
        <w:sym w:font="HQPB5" w:char="F02E"/>
      </w:r>
      <w:r w:rsidRPr="00E80B95">
        <w:rPr>
          <w:rFonts w:asciiTheme="majorBidi" w:hAnsiTheme="majorBidi" w:cstheme="majorBidi"/>
          <w:sz w:val="28"/>
          <w:szCs w:val="28"/>
        </w:rPr>
        <w:sym w:font="HQPB2" w:char="F060"/>
      </w:r>
      <w:r w:rsidRPr="00E80B95">
        <w:rPr>
          <w:rFonts w:asciiTheme="majorBidi" w:hAnsiTheme="majorBidi" w:cstheme="majorBidi"/>
          <w:sz w:val="28"/>
          <w:szCs w:val="28"/>
        </w:rPr>
        <w:sym w:font="HQPB4" w:char="F0CF"/>
      </w:r>
      <w:r w:rsidRPr="00E80B95">
        <w:rPr>
          <w:rFonts w:asciiTheme="majorBidi" w:hAnsiTheme="majorBidi" w:cstheme="majorBidi"/>
          <w:sz w:val="28"/>
          <w:szCs w:val="28"/>
        </w:rPr>
        <w:sym w:font="HQPB4" w:char="F069"/>
      </w:r>
      <w:r w:rsidRPr="00E80B95">
        <w:rPr>
          <w:rFonts w:asciiTheme="majorBidi" w:hAnsiTheme="majorBidi" w:cstheme="majorBidi"/>
          <w:sz w:val="28"/>
          <w:szCs w:val="28"/>
        </w:rPr>
        <w:sym w:font="HQPB2" w:char="F042"/>
      </w:r>
      <w:r w:rsidRPr="00E80B95">
        <w:rPr>
          <w:rFonts w:asciiTheme="majorBidi" w:hAnsiTheme="majorBidi" w:cstheme="majorBidi"/>
          <w:rtl/>
        </w:rPr>
        <w:t xml:space="preserve"> </w:t>
      </w:r>
      <w:r w:rsidRPr="00E80B95">
        <w:rPr>
          <w:rFonts w:asciiTheme="majorBidi" w:hAnsiTheme="majorBidi" w:cstheme="majorBidi"/>
          <w:sz w:val="28"/>
          <w:szCs w:val="28"/>
        </w:rPr>
        <w:sym w:font="HQPB4" w:char="F0C8"/>
      </w:r>
      <w:r w:rsidRPr="00E80B95">
        <w:rPr>
          <w:rFonts w:asciiTheme="majorBidi" w:hAnsiTheme="majorBidi" w:cstheme="majorBidi"/>
          <w:sz w:val="28"/>
          <w:szCs w:val="28"/>
        </w:rPr>
        <w:sym w:font="HQPB2" w:char="F0FB"/>
      </w:r>
      <w:r w:rsidRPr="00E80B95">
        <w:rPr>
          <w:rFonts w:asciiTheme="majorBidi" w:hAnsiTheme="majorBidi" w:cstheme="majorBidi"/>
          <w:sz w:val="28"/>
          <w:szCs w:val="28"/>
        </w:rPr>
        <w:sym w:font="HQPB4" w:char="F0F7"/>
      </w:r>
      <w:r w:rsidRPr="00E80B95">
        <w:rPr>
          <w:rFonts w:asciiTheme="majorBidi" w:hAnsiTheme="majorBidi" w:cstheme="majorBidi"/>
          <w:sz w:val="28"/>
          <w:szCs w:val="28"/>
        </w:rPr>
        <w:sym w:font="HQPB2" w:char="F0FC"/>
      </w:r>
      <w:r w:rsidRPr="00E80B95">
        <w:rPr>
          <w:rFonts w:asciiTheme="majorBidi" w:hAnsiTheme="majorBidi" w:cstheme="majorBidi"/>
          <w:sz w:val="28"/>
          <w:szCs w:val="28"/>
        </w:rPr>
        <w:sym w:font="HQPB5" w:char="F074"/>
      </w:r>
      <w:r w:rsidRPr="00E80B95">
        <w:rPr>
          <w:rFonts w:asciiTheme="majorBidi" w:hAnsiTheme="majorBidi" w:cstheme="majorBidi"/>
          <w:sz w:val="28"/>
          <w:szCs w:val="28"/>
        </w:rPr>
        <w:sym w:font="HQPB1" w:char="F02F"/>
      </w:r>
      <w:r w:rsidRPr="00E80B95">
        <w:rPr>
          <w:rFonts w:asciiTheme="majorBidi" w:hAnsiTheme="majorBidi" w:cstheme="majorBidi"/>
          <w:rtl/>
        </w:rPr>
        <w:t xml:space="preserve"> </w:t>
      </w:r>
      <w:r w:rsidRPr="00E80B95">
        <w:rPr>
          <w:rFonts w:asciiTheme="majorBidi" w:hAnsiTheme="majorBidi" w:cstheme="majorBidi"/>
          <w:sz w:val="28"/>
          <w:szCs w:val="28"/>
        </w:rPr>
        <w:sym w:font="HQPB4" w:char="F0CF"/>
      </w:r>
      <w:r w:rsidRPr="00E80B95">
        <w:rPr>
          <w:rFonts w:asciiTheme="majorBidi" w:hAnsiTheme="majorBidi" w:cstheme="majorBidi"/>
          <w:sz w:val="28"/>
          <w:szCs w:val="28"/>
        </w:rPr>
        <w:sym w:font="HQPB2" w:char="F06D"/>
      </w:r>
      <w:r w:rsidRPr="00E80B95">
        <w:rPr>
          <w:rFonts w:asciiTheme="majorBidi" w:hAnsiTheme="majorBidi" w:cstheme="majorBidi"/>
          <w:sz w:val="28"/>
          <w:szCs w:val="28"/>
        </w:rPr>
        <w:sym w:font="HQPB4" w:char="F0F7"/>
      </w:r>
      <w:r w:rsidRPr="00E80B95">
        <w:rPr>
          <w:rFonts w:asciiTheme="majorBidi" w:hAnsiTheme="majorBidi" w:cstheme="majorBidi"/>
          <w:sz w:val="28"/>
          <w:szCs w:val="28"/>
        </w:rPr>
        <w:sym w:font="HQPB2" w:char="F083"/>
      </w:r>
      <w:r w:rsidRPr="00E80B95">
        <w:rPr>
          <w:rFonts w:asciiTheme="majorBidi" w:hAnsiTheme="majorBidi" w:cstheme="majorBidi"/>
          <w:sz w:val="28"/>
          <w:szCs w:val="28"/>
        </w:rPr>
        <w:sym w:font="HQPB5" w:char="F079"/>
      </w:r>
      <w:r w:rsidRPr="00E80B95">
        <w:rPr>
          <w:rFonts w:asciiTheme="majorBidi" w:hAnsiTheme="majorBidi" w:cstheme="majorBidi"/>
          <w:sz w:val="28"/>
          <w:szCs w:val="28"/>
        </w:rPr>
        <w:sym w:font="HQPB1" w:char="F089"/>
      </w:r>
      <w:r w:rsidRPr="00E80B95">
        <w:rPr>
          <w:rFonts w:asciiTheme="majorBidi" w:hAnsiTheme="majorBidi" w:cstheme="majorBidi"/>
          <w:sz w:val="28"/>
          <w:szCs w:val="28"/>
        </w:rPr>
        <w:sym w:font="HQPB5" w:char="F074"/>
      </w:r>
      <w:r w:rsidRPr="00E80B95">
        <w:rPr>
          <w:rFonts w:asciiTheme="majorBidi" w:hAnsiTheme="majorBidi" w:cstheme="majorBidi"/>
          <w:sz w:val="28"/>
          <w:szCs w:val="28"/>
        </w:rPr>
        <w:sym w:font="HQPB2" w:char="F083"/>
      </w:r>
      <w:r w:rsidRPr="00E80B95">
        <w:rPr>
          <w:rFonts w:asciiTheme="majorBidi" w:hAnsiTheme="majorBidi" w:cstheme="majorBidi"/>
          <w:rtl/>
        </w:rPr>
        <w:t xml:space="preserve"> </w:t>
      </w:r>
      <w:r w:rsidRPr="00E80B95">
        <w:rPr>
          <w:rFonts w:asciiTheme="majorBidi" w:hAnsiTheme="majorBidi" w:cstheme="majorBidi"/>
          <w:sz w:val="28"/>
          <w:szCs w:val="28"/>
        </w:rPr>
        <w:sym w:font="HQPB4" w:char="F0F4"/>
      </w:r>
      <w:r w:rsidRPr="00E80B95">
        <w:rPr>
          <w:rFonts w:asciiTheme="majorBidi" w:hAnsiTheme="majorBidi" w:cstheme="majorBidi"/>
          <w:sz w:val="28"/>
          <w:szCs w:val="28"/>
        </w:rPr>
        <w:sym w:font="HQPB2" w:char="F060"/>
      </w:r>
      <w:r w:rsidRPr="00E80B95">
        <w:rPr>
          <w:rFonts w:asciiTheme="majorBidi" w:hAnsiTheme="majorBidi" w:cstheme="majorBidi"/>
          <w:sz w:val="28"/>
          <w:szCs w:val="28"/>
        </w:rPr>
        <w:sym w:font="HQPB4" w:char="F0CF"/>
      </w:r>
      <w:r w:rsidRPr="00E80B95">
        <w:rPr>
          <w:rFonts w:asciiTheme="majorBidi" w:hAnsiTheme="majorBidi" w:cstheme="majorBidi"/>
          <w:sz w:val="28"/>
          <w:szCs w:val="28"/>
        </w:rPr>
        <w:sym w:font="HQPB2" w:char="F042"/>
      </w:r>
      <w:r w:rsidRPr="00E80B95">
        <w:rPr>
          <w:rFonts w:asciiTheme="majorBidi" w:hAnsiTheme="majorBidi" w:cstheme="majorBidi"/>
          <w:sz w:val="28"/>
          <w:szCs w:val="28"/>
        </w:rPr>
        <w:sym w:font="HQPB5" w:char="F075"/>
      </w:r>
      <w:r w:rsidRPr="00E80B95">
        <w:rPr>
          <w:rFonts w:asciiTheme="majorBidi" w:hAnsiTheme="majorBidi" w:cstheme="majorBidi"/>
          <w:sz w:val="28"/>
          <w:szCs w:val="28"/>
        </w:rPr>
        <w:sym w:font="HQPB2" w:char="F072"/>
      </w:r>
      <w:r w:rsidRPr="00E80B95">
        <w:rPr>
          <w:rFonts w:asciiTheme="majorBidi" w:hAnsiTheme="majorBidi" w:cstheme="majorBidi"/>
          <w:rtl/>
        </w:rPr>
        <w:t xml:space="preserve"> </w:t>
      </w:r>
      <w:r w:rsidRPr="00E80B95">
        <w:rPr>
          <w:rFonts w:asciiTheme="majorBidi" w:hAnsiTheme="majorBidi" w:cstheme="majorBidi"/>
          <w:sz w:val="28"/>
          <w:szCs w:val="28"/>
        </w:rPr>
        <w:sym w:font="HQPB2" w:char="F0BE"/>
      </w:r>
      <w:r w:rsidRPr="00E80B95">
        <w:rPr>
          <w:rFonts w:asciiTheme="majorBidi" w:hAnsiTheme="majorBidi" w:cstheme="majorBidi"/>
          <w:sz w:val="28"/>
          <w:szCs w:val="28"/>
        </w:rPr>
        <w:sym w:font="HQPB4" w:char="F0CF"/>
      </w:r>
      <w:r w:rsidRPr="00E80B95">
        <w:rPr>
          <w:rFonts w:asciiTheme="majorBidi" w:hAnsiTheme="majorBidi" w:cstheme="majorBidi"/>
          <w:sz w:val="28"/>
          <w:szCs w:val="28"/>
        </w:rPr>
        <w:sym w:font="HQPB2" w:char="F06D"/>
      </w:r>
      <w:r w:rsidRPr="00E80B95">
        <w:rPr>
          <w:rFonts w:asciiTheme="majorBidi" w:hAnsiTheme="majorBidi" w:cstheme="majorBidi"/>
          <w:sz w:val="28"/>
          <w:szCs w:val="28"/>
        </w:rPr>
        <w:sym w:font="HQPB4" w:char="F0CF"/>
      </w:r>
      <w:r w:rsidRPr="00E80B95">
        <w:rPr>
          <w:rFonts w:asciiTheme="majorBidi" w:hAnsiTheme="majorBidi" w:cstheme="majorBidi"/>
          <w:sz w:val="28"/>
          <w:szCs w:val="28"/>
        </w:rPr>
        <w:sym w:font="HQPB1" w:char="F0FF"/>
      </w:r>
      <w:r w:rsidRPr="00E80B95">
        <w:rPr>
          <w:rFonts w:asciiTheme="majorBidi" w:hAnsiTheme="majorBidi" w:cstheme="majorBidi"/>
          <w:sz w:val="28"/>
          <w:szCs w:val="28"/>
        </w:rPr>
        <w:sym w:font="HQPB4" w:char="F0F9"/>
      </w:r>
      <w:r w:rsidRPr="00E80B95">
        <w:rPr>
          <w:rFonts w:asciiTheme="majorBidi" w:hAnsiTheme="majorBidi" w:cstheme="majorBidi"/>
          <w:sz w:val="28"/>
          <w:szCs w:val="28"/>
        </w:rPr>
        <w:sym w:font="HQPB2" w:char="F03D"/>
      </w:r>
      <w:r w:rsidRPr="00E80B95">
        <w:rPr>
          <w:rFonts w:asciiTheme="majorBidi" w:hAnsiTheme="majorBidi" w:cstheme="majorBidi"/>
          <w:sz w:val="28"/>
          <w:szCs w:val="28"/>
        </w:rPr>
        <w:sym w:font="HQPB5" w:char="F079"/>
      </w:r>
      <w:r w:rsidRPr="00E80B95">
        <w:rPr>
          <w:rFonts w:asciiTheme="majorBidi" w:hAnsiTheme="majorBidi" w:cstheme="majorBidi"/>
          <w:sz w:val="28"/>
          <w:szCs w:val="28"/>
        </w:rPr>
        <w:sym w:font="HQPB1" w:char="F07A"/>
      </w:r>
      <w:r w:rsidRPr="00E80B95">
        <w:rPr>
          <w:rFonts w:asciiTheme="majorBidi" w:hAnsiTheme="majorBidi" w:cstheme="majorBidi"/>
          <w:rtl/>
        </w:rPr>
        <w:t xml:space="preserve"> </w:t>
      </w:r>
      <w:r w:rsidRPr="00E80B95">
        <w:rPr>
          <w:rFonts w:asciiTheme="majorBidi" w:hAnsiTheme="majorBidi" w:cstheme="majorBidi"/>
          <w:sz w:val="28"/>
          <w:szCs w:val="28"/>
        </w:rPr>
        <w:sym w:font="HQPB2" w:char="F0BC"/>
      </w:r>
      <w:r w:rsidRPr="00E80B95">
        <w:rPr>
          <w:rFonts w:asciiTheme="majorBidi" w:hAnsiTheme="majorBidi" w:cstheme="majorBidi"/>
          <w:sz w:val="28"/>
          <w:szCs w:val="28"/>
        </w:rPr>
        <w:sym w:font="HQPB4" w:char="F0E7"/>
      </w:r>
      <w:r w:rsidRPr="00E80B95">
        <w:rPr>
          <w:rFonts w:asciiTheme="majorBidi" w:hAnsiTheme="majorBidi" w:cstheme="majorBidi"/>
          <w:sz w:val="28"/>
          <w:szCs w:val="28"/>
        </w:rPr>
        <w:sym w:font="HQPB2" w:char="F06D"/>
      </w:r>
      <w:r w:rsidRPr="00E80B95">
        <w:rPr>
          <w:rFonts w:asciiTheme="majorBidi" w:hAnsiTheme="majorBidi" w:cstheme="majorBidi"/>
          <w:sz w:val="28"/>
          <w:szCs w:val="28"/>
        </w:rPr>
        <w:sym w:font="HQPB5" w:char="F074"/>
      </w:r>
      <w:r w:rsidRPr="00E80B95">
        <w:rPr>
          <w:rFonts w:asciiTheme="majorBidi" w:hAnsiTheme="majorBidi" w:cstheme="majorBidi"/>
          <w:sz w:val="28"/>
          <w:szCs w:val="28"/>
        </w:rPr>
        <w:sym w:font="HQPB2" w:char="F052"/>
      </w:r>
      <w:r w:rsidRPr="00E80B95">
        <w:rPr>
          <w:rFonts w:asciiTheme="majorBidi" w:hAnsiTheme="majorBidi" w:cstheme="majorBidi"/>
          <w:sz w:val="28"/>
          <w:szCs w:val="28"/>
        </w:rPr>
        <w:sym w:font="HQPB2" w:char="F071"/>
      </w:r>
      <w:r w:rsidRPr="00E80B95">
        <w:rPr>
          <w:rFonts w:asciiTheme="majorBidi" w:hAnsiTheme="majorBidi" w:cstheme="majorBidi"/>
          <w:sz w:val="28"/>
          <w:szCs w:val="28"/>
        </w:rPr>
        <w:sym w:font="HQPB4" w:char="F0DD"/>
      </w:r>
      <w:r w:rsidRPr="00E80B95">
        <w:rPr>
          <w:rFonts w:asciiTheme="majorBidi" w:hAnsiTheme="majorBidi" w:cstheme="majorBidi"/>
          <w:sz w:val="28"/>
          <w:szCs w:val="28"/>
        </w:rPr>
        <w:sym w:font="HQPB1" w:char="F0E0"/>
      </w:r>
      <w:r w:rsidRPr="00E80B95">
        <w:rPr>
          <w:rFonts w:asciiTheme="majorBidi" w:hAnsiTheme="majorBidi" w:cstheme="majorBidi"/>
          <w:sz w:val="28"/>
          <w:szCs w:val="28"/>
        </w:rPr>
        <w:sym w:font="HQPB5" w:char="F078"/>
      </w:r>
      <w:r w:rsidRPr="00E80B95">
        <w:rPr>
          <w:rFonts w:asciiTheme="majorBidi" w:hAnsiTheme="majorBidi" w:cstheme="majorBidi"/>
          <w:sz w:val="28"/>
          <w:szCs w:val="28"/>
        </w:rPr>
        <w:sym w:font="HQPB1" w:char="F0FF"/>
      </w:r>
      <w:r w:rsidRPr="00E80B95">
        <w:rPr>
          <w:rFonts w:asciiTheme="majorBidi" w:hAnsiTheme="majorBidi" w:cstheme="majorBidi"/>
          <w:sz w:val="28"/>
          <w:szCs w:val="28"/>
        </w:rPr>
        <w:sym w:font="HQPB4" w:char="F0F8"/>
      </w:r>
      <w:r w:rsidRPr="00E80B95">
        <w:rPr>
          <w:rFonts w:asciiTheme="majorBidi" w:hAnsiTheme="majorBidi" w:cstheme="majorBidi"/>
          <w:sz w:val="28"/>
          <w:szCs w:val="28"/>
        </w:rPr>
        <w:sym w:font="HQPB1" w:char="F074"/>
      </w:r>
      <w:r w:rsidRPr="00E80B95">
        <w:rPr>
          <w:rFonts w:asciiTheme="majorBidi" w:hAnsiTheme="majorBidi" w:cstheme="majorBidi"/>
          <w:sz w:val="28"/>
          <w:szCs w:val="28"/>
        </w:rPr>
        <w:sym w:font="HQPB5" w:char="F073"/>
      </w:r>
      <w:r w:rsidRPr="00E80B95">
        <w:rPr>
          <w:rFonts w:asciiTheme="majorBidi" w:hAnsiTheme="majorBidi" w:cstheme="majorBidi"/>
          <w:sz w:val="28"/>
          <w:szCs w:val="28"/>
        </w:rPr>
        <w:sym w:font="HQPB2" w:char="F086"/>
      </w:r>
      <w:r w:rsidRPr="00E80B95">
        <w:rPr>
          <w:rFonts w:asciiTheme="majorBidi" w:hAnsiTheme="majorBidi" w:cstheme="majorBidi"/>
          <w:rtl/>
        </w:rPr>
        <w:t xml:space="preserve"> </w:t>
      </w:r>
      <w:r w:rsidRPr="00E80B95">
        <w:rPr>
          <w:rFonts w:asciiTheme="majorBidi" w:hAnsiTheme="majorBidi" w:cstheme="majorBidi"/>
          <w:sz w:val="28"/>
          <w:szCs w:val="28"/>
        </w:rPr>
        <w:sym w:font="HQPB4" w:char="F0F4"/>
      </w:r>
      <w:r w:rsidRPr="00E80B95">
        <w:rPr>
          <w:rFonts w:asciiTheme="majorBidi" w:hAnsiTheme="majorBidi" w:cstheme="majorBidi"/>
          <w:sz w:val="28"/>
          <w:szCs w:val="28"/>
        </w:rPr>
        <w:sym w:font="HQPB2" w:char="F060"/>
      </w:r>
      <w:r w:rsidRPr="00E80B95">
        <w:rPr>
          <w:rFonts w:asciiTheme="majorBidi" w:hAnsiTheme="majorBidi" w:cstheme="majorBidi"/>
          <w:sz w:val="28"/>
          <w:szCs w:val="28"/>
        </w:rPr>
        <w:sym w:font="HQPB4" w:char="F0CF"/>
      </w:r>
      <w:r w:rsidRPr="00E80B95">
        <w:rPr>
          <w:rFonts w:asciiTheme="majorBidi" w:hAnsiTheme="majorBidi" w:cstheme="majorBidi"/>
          <w:sz w:val="28"/>
          <w:szCs w:val="28"/>
        </w:rPr>
        <w:sym w:font="HQPB2" w:char="F042"/>
      </w:r>
      <w:r w:rsidRPr="00E80B95">
        <w:rPr>
          <w:rFonts w:asciiTheme="majorBidi" w:hAnsiTheme="majorBidi" w:cstheme="majorBidi"/>
          <w:rtl/>
        </w:rPr>
        <w:t xml:space="preserve"> </w:t>
      </w:r>
      <w:r w:rsidRPr="00E80B95">
        <w:rPr>
          <w:rFonts w:asciiTheme="majorBidi" w:hAnsiTheme="majorBidi" w:cstheme="majorBidi"/>
          <w:sz w:val="28"/>
          <w:szCs w:val="28"/>
        </w:rPr>
        <w:sym w:font="HQPB4" w:char="F0CC"/>
      </w:r>
      <w:r w:rsidRPr="00E80B95">
        <w:rPr>
          <w:rFonts w:asciiTheme="majorBidi" w:hAnsiTheme="majorBidi" w:cstheme="majorBidi"/>
          <w:sz w:val="28"/>
          <w:szCs w:val="28"/>
        </w:rPr>
        <w:sym w:font="HQPB1" w:char="F08D"/>
      </w:r>
      <w:r w:rsidRPr="00E80B95">
        <w:rPr>
          <w:rFonts w:asciiTheme="majorBidi" w:hAnsiTheme="majorBidi" w:cstheme="majorBidi"/>
          <w:sz w:val="28"/>
          <w:szCs w:val="28"/>
        </w:rPr>
        <w:sym w:font="HQPB4" w:char="F0F8"/>
      </w:r>
      <w:r w:rsidRPr="00E80B95">
        <w:rPr>
          <w:rFonts w:asciiTheme="majorBidi" w:hAnsiTheme="majorBidi" w:cstheme="majorBidi"/>
          <w:sz w:val="28"/>
          <w:szCs w:val="28"/>
        </w:rPr>
        <w:sym w:font="HQPB2" w:char="F042"/>
      </w:r>
      <w:r w:rsidRPr="00E80B95">
        <w:rPr>
          <w:rFonts w:asciiTheme="majorBidi" w:hAnsiTheme="majorBidi" w:cstheme="majorBidi"/>
          <w:sz w:val="28"/>
          <w:szCs w:val="28"/>
        </w:rPr>
        <w:sym w:font="HQPB5" w:char="F072"/>
      </w:r>
      <w:r w:rsidRPr="00E80B95">
        <w:rPr>
          <w:rFonts w:asciiTheme="majorBidi" w:hAnsiTheme="majorBidi" w:cstheme="majorBidi"/>
          <w:sz w:val="28"/>
          <w:szCs w:val="28"/>
        </w:rPr>
        <w:sym w:font="HQPB1" w:char="F026"/>
      </w:r>
      <w:r w:rsidRPr="00E80B95">
        <w:rPr>
          <w:rFonts w:asciiTheme="majorBidi" w:hAnsiTheme="majorBidi" w:cstheme="majorBidi"/>
          <w:rtl/>
        </w:rPr>
        <w:t xml:space="preserve"> </w:t>
      </w:r>
      <w:r w:rsidRPr="00E80B95">
        <w:rPr>
          <w:rFonts w:asciiTheme="majorBidi" w:hAnsiTheme="majorBidi" w:cstheme="majorBidi"/>
          <w:sz w:val="28"/>
          <w:szCs w:val="28"/>
        </w:rPr>
        <w:sym w:font="HQPB5" w:char="F0AB"/>
      </w:r>
      <w:r w:rsidRPr="00E80B95">
        <w:rPr>
          <w:rFonts w:asciiTheme="majorBidi" w:hAnsiTheme="majorBidi" w:cstheme="majorBidi"/>
          <w:sz w:val="28"/>
          <w:szCs w:val="28"/>
        </w:rPr>
        <w:sym w:font="HQPB1" w:char="F021"/>
      </w:r>
      <w:r w:rsidRPr="00E80B95">
        <w:rPr>
          <w:rFonts w:asciiTheme="majorBidi" w:hAnsiTheme="majorBidi" w:cstheme="majorBidi"/>
          <w:sz w:val="28"/>
          <w:szCs w:val="28"/>
        </w:rPr>
        <w:sym w:font="HQPB5" w:char="F024"/>
      </w:r>
      <w:r w:rsidRPr="00E80B95">
        <w:rPr>
          <w:rFonts w:asciiTheme="majorBidi" w:hAnsiTheme="majorBidi" w:cstheme="majorBidi"/>
          <w:sz w:val="28"/>
          <w:szCs w:val="28"/>
        </w:rPr>
        <w:sym w:font="HQPB1" w:char="F023"/>
      </w:r>
      <w:r w:rsidRPr="00E80B95">
        <w:rPr>
          <w:rFonts w:asciiTheme="majorBidi" w:hAnsiTheme="majorBidi" w:cstheme="majorBidi"/>
          <w:rtl/>
        </w:rPr>
        <w:t xml:space="preserve"> </w:t>
      </w:r>
      <w:r w:rsidRPr="00E80B95">
        <w:rPr>
          <w:rFonts w:asciiTheme="majorBidi" w:hAnsiTheme="majorBidi" w:cstheme="majorBidi"/>
          <w:sz w:val="28"/>
          <w:szCs w:val="28"/>
        </w:rPr>
        <w:sym w:font="HQPB4" w:char="F033"/>
      </w:r>
      <w:r w:rsidRPr="00E80B95">
        <w:rPr>
          <w:rFonts w:asciiTheme="majorBidi" w:hAnsiTheme="majorBidi" w:cstheme="majorBidi"/>
          <w:rtl/>
        </w:rPr>
        <w:t xml:space="preserve"> </w:t>
      </w:r>
      <w:r w:rsidRPr="00E80B95">
        <w:rPr>
          <w:rFonts w:asciiTheme="majorBidi" w:hAnsiTheme="majorBidi" w:cstheme="majorBidi"/>
          <w:sz w:val="28"/>
          <w:szCs w:val="28"/>
        </w:rPr>
        <w:sym w:font="HQPB4" w:char="F09E"/>
      </w:r>
      <w:r w:rsidRPr="00E80B95">
        <w:rPr>
          <w:rFonts w:asciiTheme="majorBidi" w:hAnsiTheme="majorBidi" w:cstheme="majorBidi"/>
          <w:sz w:val="28"/>
          <w:szCs w:val="28"/>
        </w:rPr>
        <w:sym w:font="HQPB2" w:char="F063"/>
      </w:r>
      <w:r w:rsidRPr="00E80B95">
        <w:rPr>
          <w:rFonts w:asciiTheme="majorBidi" w:hAnsiTheme="majorBidi" w:cstheme="majorBidi"/>
          <w:sz w:val="28"/>
          <w:szCs w:val="28"/>
        </w:rPr>
        <w:sym w:font="HQPB4" w:char="F0CE"/>
      </w:r>
      <w:r w:rsidRPr="00E80B95">
        <w:rPr>
          <w:rFonts w:asciiTheme="majorBidi" w:hAnsiTheme="majorBidi" w:cstheme="majorBidi"/>
          <w:sz w:val="28"/>
          <w:szCs w:val="28"/>
        </w:rPr>
        <w:sym w:font="HQPB1" w:char="F029"/>
      </w:r>
      <w:r w:rsidRPr="00E80B95">
        <w:rPr>
          <w:rFonts w:asciiTheme="majorBidi" w:hAnsiTheme="majorBidi" w:cstheme="majorBidi"/>
          <w:rtl/>
        </w:rPr>
        <w:t xml:space="preserve"> </w:t>
      </w:r>
      <w:r w:rsidRPr="00E80B95">
        <w:rPr>
          <w:rFonts w:asciiTheme="majorBidi" w:hAnsiTheme="majorBidi" w:cstheme="majorBidi"/>
          <w:sz w:val="28"/>
          <w:szCs w:val="28"/>
        </w:rPr>
        <w:sym w:font="HQPB5" w:char="F0A9"/>
      </w:r>
      <w:r w:rsidRPr="00E80B95">
        <w:rPr>
          <w:rFonts w:asciiTheme="majorBidi" w:hAnsiTheme="majorBidi" w:cstheme="majorBidi"/>
          <w:sz w:val="28"/>
          <w:szCs w:val="28"/>
        </w:rPr>
        <w:sym w:font="HQPB1" w:char="F021"/>
      </w:r>
      <w:r w:rsidRPr="00E80B95">
        <w:rPr>
          <w:rFonts w:asciiTheme="majorBidi" w:hAnsiTheme="majorBidi" w:cstheme="majorBidi"/>
          <w:sz w:val="28"/>
          <w:szCs w:val="28"/>
        </w:rPr>
        <w:sym w:font="HQPB5" w:char="F024"/>
      </w:r>
      <w:r w:rsidRPr="00E80B95">
        <w:rPr>
          <w:rFonts w:asciiTheme="majorBidi" w:hAnsiTheme="majorBidi" w:cstheme="majorBidi"/>
          <w:sz w:val="28"/>
          <w:szCs w:val="28"/>
        </w:rPr>
        <w:sym w:font="HQPB1" w:char="F023"/>
      </w:r>
      <w:r w:rsidRPr="00E80B95">
        <w:rPr>
          <w:rFonts w:asciiTheme="majorBidi" w:hAnsiTheme="majorBidi" w:cstheme="majorBidi"/>
          <w:rtl/>
        </w:rPr>
        <w:t xml:space="preserve"> </w:t>
      </w:r>
      <w:r w:rsidRPr="00E80B95">
        <w:rPr>
          <w:rFonts w:asciiTheme="majorBidi" w:hAnsiTheme="majorBidi" w:cstheme="majorBidi"/>
          <w:sz w:val="28"/>
          <w:szCs w:val="28"/>
        </w:rPr>
        <w:sym w:font="HQPB5" w:char="F09F"/>
      </w:r>
      <w:r w:rsidRPr="00E80B95">
        <w:rPr>
          <w:rFonts w:asciiTheme="majorBidi" w:hAnsiTheme="majorBidi" w:cstheme="majorBidi"/>
          <w:sz w:val="28"/>
          <w:szCs w:val="28"/>
        </w:rPr>
        <w:sym w:font="HQPB2" w:char="F077"/>
      </w:r>
      <w:r w:rsidRPr="00E80B95">
        <w:rPr>
          <w:rFonts w:asciiTheme="majorBidi" w:hAnsiTheme="majorBidi" w:cstheme="majorBidi"/>
          <w:rtl/>
        </w:rPr>
        <w:t xml:space="preserve"> </w:t>
      </w:r>
      <w:r w:rsidRPr="00E80B95">
        <w:rPr>
          <w:rFonts w:asciiTheme="majorBidi" w:hAnsiTheme="majorBidi" w:cstheme="majorBidi"/>
          <w:sz w:val="28"/>
          <w:szCs w:val="28"/>
        </w:rPr>
        <w:sym w:font="HQPB4" w:char="F0E7"/>
      </w:r>
      <w:r w:rsidRPr="00E80B95">
        <w:rPr>
          <w:rFonts w:asciiTheme="majorBidi" w:hAnsiTheme="majorBidi" w:cstheme="majorBidi"/>
          <w:sz w:val="28"/>
          <w:szCs w:val="28"/>
        </w:rPr>
        <w:sym w:font="HQPB1" w:char="F08E"/>
      </w:r>
      <w:r w:rsidRPr="00E80B95">
        <w:rPr>
          <w:rFonts w:asciiTheme="majorBidi" w:hAnsiTheme="majorBidi" w:cstheme="majorBidi"/>
          <w:sz w:val="28"/>
          <w:szCs w:val="28"/>
        </w:rPr>
        <w:sym w:font="HQPB4" w:char="F0C9"/>
      </w:r>
      <w:r w:rsidRPr="00E80B95">
        <w:rPr>
          <w:rFonts w:asciiTheme="majorBidi" w:hAnsiTheme="majorBidi" w:cstheme="majorBidi"/>
          <w:sz w:val="28"/>
          <w:szCs w:val="28"/>
        </w:rPr>
        <w:sym w:font="HQPB4" w:char="F069"/>
      </w:r>
      <w:r w:rsidRPr="00E80B95">
        <w:rPr>
          <w:rFonts w:asciiTheme="majorBidi" w:hAnsiTheme="majorBidi" w:cstheme="majorBidi"/>
          <w:sz w:val="28"/>
          <w:szCs w:val="28"/>
        </w:rPr>
        <w:sym w:font="HQPB2" w:char="F08D"/>
      </w:r>
      <w:r w:rsidRPr="00E80B95">
        <w:rPr>
          <w:rFonts w:asciiTheme="majorBidi" w:hAnsiTheme="majorBidi" w:cstheme="majorBidi"/>
          <w:sz w:val="28"/>
          <w:szCs w:val="28"/>
        </w:rPr>
        <w:sym w:font="HQPB5" w:char="F074"/>
      </w:r>
      <w:r w:rsidRPr="00E80B95">
        <w:rPr>
          <w:rFonts w:asciiTheme="majorBidi" w:hAnsiTheme="majorBidi" w:cstheme="majorBidi"/>
          <w:sz w:val="28"/>
          <w:szCs w:val="28"/>
        </w:rPr>
        <w:sym w:font="HQPB1" w:char="F0F3"/>
      </w:r>
      <w:r w:rsidRPr="00E80B95">
        <w:rPr>
          <w:rFonts w:asciiTheme="majorBidi" w:hAnsiTheme="majorBidi" w:cstheme="majorBidi"/>
          <w:sz w:val="28"/>
          <w:szCs w:val="28"/>
        </w:rPr>
        <w:sym w:font="HQPB4" w:char="F0E3"/>
      </w:r>
      <w:r w:rsidRPr="00E80B95">
        <w:rPr>
          <w:rFonts w:asciiTheme="majorBidi" w:hAnsiTheme="majorBidi" w:cstheme="majorBidi"/>
          <w:sz w:val="28"/>
          <w:szCs w:val="28"/>
        </w:rPr>
        <w:sym w:font="HQPB2" w:char="F083"/>
      </w:r>
      <w:r w:rsidRPr="00E80B95">
        <w:rPr>
          <w:rFonts w:asciiTheme="majorBidi" w:hAnsiTheme="majorBidi" w:cstheme="majorBidi"/>
          <w:rtl/>
        </w:rPr>
        <w:t xml:space="preserve"> </w:t>
      </w:r>
      <w:r w:rsidRPr="00E80B95">
        <w:rPr>
          <w:rFonts w:asciiTheme="majorBidi" w:hAnsiTheme="majorBidi" w:cstheme="majorBidi"/>
          <w:sz w:val="28"/>
          <w:szCs w:val="28"/>
        </w:rPr>
        <w:sym w:font="HQPB1" w:char="F024"/>
      </w:r>
      <w:r w:rsidRPr="00E80B95">
        <w:rPr>
          <w:rFonts w:asciiTheme="majorBidi" w:hAnsiTheme="majorBidi" w:cstheme="majorBidi"/>
          <w:sz w:val="28"/>
          <w:szCs w:val="28"/>
        </w:rPr>
        <w:sym w:font="HQPB5" w:char="F074"/>
      </w:r>
      <w:r w:rsidRPr="00E80B95">
        <w:rPr>
          <w:rFonts w:asciiTheme="majorBidi" w:hAnsiTheme="majorBidi" w:cstheme="majorBidi"/>
          <w:sz w:val="28"/>
          <w:szCs w:val="28"/>
        </w:rPr>
        <w:sym w:font="HQPB2" w:char="F042"/>
      </w:r>
      <w:r w:rsidRPr="00E80B95">
        <w:rPr>
          <w:rFonts w:asciiTheme="majorBidi" w:hAnsiTheme="majorBidi" w:cstheme="majorBidi"/>
          <w:rtl/>
        </w:rPr>
        <w:t xml:space="preserve"> </w:t>
      </w:r>
      <w:r w:rsidRPr="00E80B95">
        <w:rPr>
          <w:rFonts w:asciiTheme="majorBidi" w:hAnsiTheme="majorBidi" w:cstheme="majorBidi"/>
          <w:sz w:val="28"/>
          <w:szCs w:val="28"/>
        </w:rPr>
        <w:sym w:font="HQPB4" w:char="F042"/>
      </w:r>
      <w:r w:rsidRPr="00E80B95">
        <w:rPr>
          <w:rFonts w:asciiTheme="majorBidi" w:hAnsiTheme="majorBidi" w:cstheme="majorBidi"/>
          <w:sz w:val="28"/>
          <w:szCs w:val="28"/>
        </w:rPr>
        <w:sym w:font="HQPB2" w:char="F051"/>
      </w:r>
      <w:r w:rsidRPr="00E80B95">
        <w:rPr>
          <w:rFonts w:asciiTheme="majorBidi" w:hAnsiTheme="majorBidi" w:cstheme="majorBidi"/>
          <w:sz w:val="28"/>
          <w:szCs w:val="28"/>
        </w:rPr>
        <w:sym w:font="HQPB4" w:char="F0F6"/>
      </w:r>
      <w:r w:rsidRPr="00E80B95">
        <w:rPr>
          <w:rFonts w:asciiTheme="majorBidi" w:hAnsiTheme="majorBidi" w:cstheme="majorBidi"/>
          <w:sz w:val="28"/>
          <w:szCs w:val="28"/>
        </w:rPr>
        <w:sym w:font="HQPB2" w:char="F071"/>
      </w:r>
      <w:r w:rsidRPr="00E80B95">
        <w:rPr>
          <w:rFonts w:asciiTheme="majorBidi" w:hAnsiTheme="majorBidi" w:cstheme="majorBidi"/>
          <w:sz w:val="28"/>
          <w:szCs w:val="28"/>
        </w:rPr>
        <w:sym w:font="HQPB5" w:char="F073"/>
      </w:r>
      <w:r w:rsidRPr="00E80B95">
        <w:rPr>
          <w:rFonts w:asciiTheme="majorBidi" w:hAnsiTheme="majorBidi" w:cstheme="majorBidi"/>
          <w:sz w:val="28"/>
          <w:szCs w:val="28"/>
        </w:rPr>
        <w:sym w:font="HQPB2" w:char="F029"/>
      </w:r>
      <w:r w:rsidRPr="00E80B95">
        <w:rPr>
          <w:rFonts w:asciiTheme="majorBidi" w:hAnsiTheme="majorBidi" w:cstheme="majorBidi"/>
          <w:sz w:val="28"/>
          <w:szCs w:val="28"/>
        </w:rPr>
        <w:sym w:font="HQPB4" w:char="F0CE"/>
      </w:r>
      <w:r w:rsidRPr="00E80B95">
        <w:rPr>
          <w:rFonts w:asciiTheme="majorBidi" w:hAnsiTheme="majorBidi" w:cstheme="majorBidi"/>
          <w:sz w:val="28"/>
          <w:szCs w:val="28"/>
        </w:rPr>
        <w:sym w:font="HQPB1" w:char="F02F"/>
      </w:r>
      <w:r w:rsidRPr="00E80B95">
        <w:rPr>
          <w:rFonts w:asciiTheme="majorBidi" w:hAnsiTheme="majorBidi" w:cstheme="majorBidi"/>
          <w:rtl/>
        </w:rPr>
        <w:t xml:space="preserve"> </w:t>
      </w:r>
      <w:r w:rsidRPr="00E80B95">
        <w:rPr>
          <w:rFonts w:asciiTheme="majorBidi" w:hAnsiTheme="majorBidi" w:cstheme="majorBidi"/>
          <w:sz w:val="28"/>
          <w:szCs w:val="28"/>
        </w:rPr>
        <w:sym w:font="HQPB5" w:char="F034"/>
      </w:r>
      <w:r w:rsidRPr="00E80B95">
        <w:rPr>
          <w:rFonts w:asciiTheme="majorBidi" w:hAnsiTheme="majorBidi" w:cstheme="majorBidi"/>
          <w:sz w:val="28"/>
          <w:szCs w:val="28"/>
        </w:rPr>
        <w:sym w:font="HQPB2" w:char="F0D3"/>
      </w:r>
      <w:r w:rsidRPr="00E80B95">
        <w:rPr>
          <w:rFonts w:asciiTheme="majorBidi" w:hAnsiTheme="majorBidi" w:cstheme="majorBidi"/>
          <w:sz w:val="28"/>
          <w:szCs w:val="28"/>
        </w:rPr>
        <w:sym w:font="HQPB4" w:char="F0AE"/>
      </w:r>
      <w:r w:rsidRPr="00E80B95">
        <w:rPr>
          <w:rFonts w:asciiTheme="majorBidi" w:hAnsiTheme="majorBidi" w:cstheme="majorBidi"/>
          <w:sz w:val="28"/>
          <w:szCs w:val="28"/>
        </w:rPr>
        <w:sym w:font="HQPB1" w:char="F04C"/>
      </w:r>
      <w:r w:rsidRPr="00E80B95">
        <w:rPr>
          <w:rFonts w:asciiTheme="majorBidi" w:hAnsiTheme="majorBidi" w:cstheme="majorBidi"/>
          <w:sz w:val="28"/>
          <w:szCs w:val="28"/>
        </w:rPr>
        <w:sym w:font="HQPB5" w:char="F079"/>
      </w:r>
      <w:r w:rsidRPr="00E80B95">
        <w:rPr>
          <w:rFonts w:asciiTheme="majorBidi" w:hAnsiTheme="majorBidi" w:cstheme="majorBidi"/>
          <w:sz w:val="28"/>
          <w:szCs w:val="28"/>
        </w:rPr>
        <w:sym w:font="HQPB1" w:char="F06D"/>
      </w:r>
      <w:r w:rsidRPr="00E80B95">
        <w:rPr>
          <w:rFonts w:asciiTheme="majorBidi" w:hAnsiTheme="majorBidi" w:cstheme="majorBidi"/>
          <w:rtl/>
        </w:rPr>
        <w:t xml:space="preserve"> </w:t>
      </w:r>
      <w:r w:rsidRPr="00E80B95">
        <w:rPr>
          <w:rFonts w:asciiTheme="majorBidi" w:hAnsiTheme="majorBidi" w:cstheme="majorBidi"/>
          <w:sz w:val="28"/>
          <w:szCs w:val="28"/>
        </w:rPr>
        <w:sym w:font="HQPB5" w:char="F028"/>
      </w:r>
      <w:r w:rsidRPr="00E80B95">
        <w:rPr>
          <w:rFonts w:asciiTheme="majorBidi" w:hAnsiTheme="majorBidi" w:cstheme="majorBidi"/>
          <w:sz w:val="28"/>
          <w:szCs w:val="28"/>
        </w:rPr>
        <w:sym w:font="HQPB1" w:char="F023"/>
      </w:r>
      <w:r w:rsidRPr="00E80B95">
        <w:rPr>
          <w:rFonts w:asciiTheme="majorBidi" w:hAnsiTheme="majorBidi" w:cstheme="majorBidi"/>
          <w:sz w:val="28"/>
          <w:szCs w:val="28"/>
        </w:rPr>
        <w:sym w:font="HQPB2" w:char="F072"/>
      </w:r>
      <w:r w:rsidRPr="00E80B95">
        <w:rPr>
          <w:rFonts w:asciiTheme="majorBidi" w:hAnsiTheme="majorBidi" w:cstheme="majorBidi"/>
          <w:sz w:val="28"/>
          <w:szCs w:val="28"/>
        </w:rPr>
        <w:sym w:font="HQPB4" w:char="F0E7"/>
      </w:r>
      <w:r w:rsidRPr="00E80B95">
        <w:rPr>
          <w:rFonts w:asciiTheme="majorBidi" w:hAnsiTheme="majorBidi" w:cstheme="majorBidi"/>
          <w:sz w:val="28"/>
          <w:szCs w:val="28"/>
        </w:rPr>
        <w:sym w:font="HQPB1" w:char="F08E"/>
      </w:r>
      <w:r w:rsidRPr="00E80B95">
        <w:rPr>
          <w:rFonts w:asciiTheme="majorBidi" w:hAnsiTheme="majorBidi" w:cstheme="majorBidi"/>
          <w:sz w:val="28"/>
          <w:szCs w:val="28"/>
        </w:rPr>
        <w:sym w:font="HQPB4" w:char="F0C9"/>
      </w:r>
      <w:r w:rsidRPr="00E80B95">
        <w:rPr>
          <w:rFonts w:asciiTheme="majorBidi" w:hAnsiTheme="majorBidi" w:cstheme="majorBidi"/>
          <w:sz w:val="28"/>
          <w:szCs w:val="28"/>
        </w:rPr>
        <w:sym w:font="HQPB4" w:char="F069"/>
      </w:r>
      <w:r w:rsidRPr="00E80B95">
        <w:rPr>
          <w:rFonts w:asciiTheme="majorBidi" w:hAnsiTheme="majorBidi" w:cstheme="majorBidi"/>
          <w:sz w:val="28"/>
          <w:szCs w:val="28"/>
        </w:rPr>
        <w:sym w:font="HQPB2" w:char="F08D"/>
      </w:r>
      <w:r w:rsidRPr="00E80B95">
        <w:rPr>
          <w:rFonts w:asciiTheme="majorBidi" w:hAnsiTheme="majorBidi" w:cstheme="majorBidi"/>
          <w:sz w:val="28"/>
          <w:szCs w:val="28"/>
        </w:rPr>
        <w:sym w:font="HQPB5" w:char="F074"/>
      </w:r>
      <w:r w:rsidRPr="00E80B95">
        <w:rPr>
          <w:rFonts w:asciiTheme="majorBidi" w:hAnsiTheme="majorBidi" w:cstheme="majorBidi"/>
          <w:sz w:val="28"/>
          <w:szCs w:val="28"/>
        </w:rPr>
        <w:sym w:font="HQPB1" w:char="F0F3"/>
      </w:r>
      <w:r w:rsidRPr="00E80B95">
        <w:rPr>
          <w:rFonts w:asciiTheme="majorBidi" w:hAnsiTheme="majorBidi" w:cstheme="majorBidi"/>
          <w:sz w:val="28"/>
          <w:szCs w:val="28"/>
        </w:rPr>
        <w:sym w:font="HQPB4" w:char="F0E3"/>
      </w:r>
      <w:r w:rsidRPr="00E80B95">
        <w:rPr>
          <w:rFonts w:asciiTheme="majorBidi" w:hAnsiTheme="majorBidi" w:cstheme="majorBidi"/>
          <w:sz w:val="28"/>
          <w:szCs w:val="28"/>
        </w:rPr>
        <w:sym w:font="HQPB2" w:char="F083"/>
      </w:r>
      <w:r w:rsidRPr="00E80B95">
        <w:rPr>
          <w:rFonts w:asciiTheme="majorBidi" w:hAnsiTheme="majorBidi" w:cstheme="majorBidi"/>
          <w:rtl/>
        </w:rPr>
        <w:t xml:space="preserve"> </w:t>
      </w:r>
      <w:r w:rsidRPr="00E80B95">
        <w:rPr>
          <w:rFonts w:asciiTheme="majorBidi" w:hAnsiTheme="majorBidi" w:cstheme="majorBidi"/>
          <w:sz w:val="28"/>
          <w:szCs w:val="28"/>
        </w:rPr>
        <w:sym w:font="HQPB1" w:char="F024"/>
      </w:r>
      <w:r w:rsidRPr="00E80B95">
        <w:rPr>
          <w:rFonts w:asciiTheme="majorBidi" w:hAnsiTheme="majorBidi" w:cstheme="majorBidi"/>
          <w:sz w:val="28"/>
          <w:szCs w:val="28"/>
        </w:rPr>
        <w:sym w:font="HQPB5" w:char="F074"/>
      </w:r>
      <w:r w:rsidRPr="00E80B95">
        <w:rPr>
          <w:rFonts w:asciiTheme="majorBidi" w:hAnsiTheme="majorBidi" w:cstheme="majorBidi"/>
          <w:sz w:val="28"/>
          <w:szCs w:val="28"/>
        </w:rPr>
        <w:sym w:font="HQPB2" w:char="F042"/>
      </w:r>
      <w:r w:rsidRPr="00E80B95">
        <w:rPr>
          <w:rFonts w:asciiTheme="majorBidi" w:hAnsiTheme="majorBidi" w:cstheme="majorBidi"/>
          <w:rtl/>
        </w:rPr>
        <w:t xml:space="preserve"> </w:t>
      </w:r>
      <w:r w:rsidRPr="00E80B95">
        <w:rPr>
          <w:rFonts w:asciiTheme="majorBidi" w:hAnsiTheme="majorBidi" w:cstheme="majorBidi"/>
          <w:sz w:val="28"/>
          <w:szCs w:val="28"/>
        </w:rPr>
        <w:sym w:font="HQPB4" w:char="F0F6"/>
      </w:r>
      <w:r w:rsidRPr="00E80B95">
        <w:rPr>
          <w:rFonts w:asciiTheme="majorBidi" w:hAnsiTheme="majorBidi" w:cstheme="majorBidi"/>
          <w:sz w:val="28"/>
          <w:szCs w:val="28"/>
        </w:rPr>
        <w:sym w:font="HQPB2" w:char="F04E"/>
      </w:r>
      <w:r w:rsidRPr="00E80B95">
        <w:rPr>
          <w:rFonts w:asciiTheme="majorBidi" w:hAnsiTheme="majorBidi" w:cstheme="majorBidi"/>
          <w:sz w:val="28"/>
          <w:szCs w:val="28"/>
        </w:rPr>
        <w:sym w:font="HQPB4" w:char="F0CD"/>
      </w:r>
      <w:r w:rsidRPr="00E80B95">
        <w:rPr>
          <w:rFonts w:asciiTheme="majorBidi" w:hAnsiTheme="majorBidi" w:cstheme="majorBidi"/>
          <w:sz w:val="28"/>
          <w:szCs w:val="28"/>
        </w:rPr>
        <w:sym w:font="HQPB2" w:char="F06B"/>
      </w:r>
      <w:r w:rsidRPr="00E80B95">
        <w:rPr>
          <w:rFonts w:asciiTheme="majorBidi" w:hAnsiTheme="majorBidi" w:cstheme="majorBidi"/>
          <w:sz w:val="28"/>
          <w:szCs w:val="28"/>
        </w:rPr>
        <w:sym w:font="HQPB4" w:char="F0C5"/>
      </w:r>
      <w:r w:rsidRPr="00E80B95">
        <w:rPr>
          <w:rFonts w:asciiTheme="majorBidi" w:hAnsiTheme="majorBidi" w:cstheme="majorBidi"/>
          <w:sz w:val="28"/>
          <w:szCs w:val="28"/>
        </w:rPr>
        <w:sym w:font="HQPB1" w:char="F0A6"/>
      </w:r>
      <w:r w:rsidRPr="00E80B95">
        <w:rPr>
          <w:rFonts w:asciiTheme="majorBidi" w:hAnsiTheme="majorBidi" w:cstheme="majorBidi"/>
          <w:sz w:val="28"/>
          <w:szCs w:val="28"/>
        </w:rPr>
        <w:sym w:font="HQPB4" w:char="F0E0"/>
      </w:r>
      <w:r w:rsidRPr="00E80B95">
        <w:rPr>
          <w:rFonts w:asciiTheme="majorBidi" w:hAnsiTheme="majorBidi" w:cstheme="majorBidi"/>
          <w:sz w:val="28"/>
          <w:szCs w:val="28"/>
        </w:rPr>
        <w:sym w:font="HQPB1" w:char="F0FF"/>
      </w:r>
      <w:r w:rsidRPr="00E80B95">
        <w:rPr>
          <w:rFonts w:asciiTheme="majorBidi" w:hAnsiTheme="majorBidi" w:cstheme="majorBidi"/>
          <w:sz w:val="28"/>
          <w:szCs w:val="28"/>
        </w:rPr>
        <w:sym w:font="HQPB2" w:char="F052"/>
      </w:r>
      <w:r w:rsidRPr="00E80B95">
        <w:rPr>
          <w:rFonts w:asciiTheme="majorBidi" w:hAnsiTheme="majorBidi" w:cstheme="majorBidi"/>
          <w:sz w:val="28"/>
          <w:szCs w:val="28"/>
        </w:rPr>
        <w:sym w:font="HQPB5" w:char="F072"/>
      </w:r>
      <w:r w:rsidRPr="00E80B95">
        <w:rPr>
          <w:rFonts w:asciiTheme="majorBidi" w:hAnsiTheme="majorBidi" w:cstheme="majorBidi"/>
          <w:sz w:val="28"/>
          <w:szCs w:val="28"/>
        </w:rPr>
        <w:sym w:font="HQPB1" w:char="F027"/>
      </w:r>
      <w:r w:rsidRPr="00E80B95">
        <w:rPr>
          <w:rFonts w:asciiTheme="majorBidi" w:hAnsiTheme="majorBidi" w:cstheme="majorBidi"/>
          <w:sz w:val="28"/>
          <w:szCs w:val="28"/>
        </w:rPr>
        <w:sym w:font="HQPB4" w:char="F0CE"/>
      </w:r>
      <w:r w:rsidRPr="00E80B95">
        <w:rPr>
          <w:rFonts w:asciiTheme="majorBidi" w:hAnsiTheme="majorBidi" w:cstheme="majorBidi"/>
          <w:sz w:val="28"/>
          <w:szCs w:val="28"/>
        </w:rPr>
        <w:sym w:font="HQPB1" w:char="F02F"/>
      </w:r>
      <w:r w:rsidRPr="00E80B95">
        <w:rPr>
          <w:rFonts w:asciiTheme="majorBidi" w:hAnsiTheme="majorBidi" w:cstheme="majorBidi"/>
          <w:rtl/>
        </w:rPr>
        <w:t xml:space="preserve"> </w:t>
      </w:r>
      <w:r w:rsidRPr="00E80B95">
        <w:rPr>
          <w:rFonts w:asciiTheme="majorBidi" w:hAnsiTheme="majorBidi" w:cstheme="majorBidi"/>
          <w:sz w:val="28"/>
          <w:szCs w:val="28"/>
        </w:rPr>
        <w:sym w:font="HQPB4" w:char="F033"/>
      </w:r>
      <w:r w:rsidRPr="00E80B95">
        <w:rPr>
          <w:rFonts w:asciiTheme="majorBidi" w:hAnsiTheme="majorBidi" w:cstheme="majorBidi"/>
          <w:rtl/>
        </w:rPr>
        <w:t xml:space="preserve"> </w:t>
      </w:r>
      <w:r w:rsidRPr="00E80B95">
        <w:rPr>
          <w:rFonts w:asciiTheme="majorBidi" w:hAnsiTheme="majorBidi" w:cstheme="majorBidi"/>
          <w:sz w:val="28"/>
          <w:szCs w:val="28"/>
        </w:rPr>
        <w:sym w:font="HQPB5" w:char="F021"/>
      </w:r>
      <w:r w:rsidRPr="00E80B95">
        <w:rPr>
          <w:rFonts w:asciiTheme="majorBidi" w:hAnsiTheme="majorBidi" w:cstheme="majorBidi"/>
          <w:sz w:val="28"/>
          <w:szCs w:val="28"/>
        </w:rPr>
        <w:sym w:font="HQPB1" w:char="F023"/>
      </w:r>
      <w:r w:rsidRPr="00E80B95">
        <w:rPr>
          <w:rFonts w:asciiTheme="majorBidi" w:hAnsiTheme="majorBidi" w:cstheme="majorBidi"/>
          <w:sz w:val="28"/>
          <w:szCs w:val="28"/>
        </w:rPr>
        <w:sym w:font="HQPB5" w:char="F073"/>
      </w:r>
      <w:r w:rsidRPr="00E80B95">
        <w:rPr>
          <w:rFonts w:asciiTheme="majorBidi" w:hAnsiTheme="majorBidi" w:cstheme="majorBidi"/>
          <w:sz w:val="28"/>
          <w:szCs w:val="28"/>
        </w:rPr>
        <w:sym w:font="HQPB1" w:char="F08C"/>
      </w:r>
      <w:r w:rsidRPr="00E80B95">
        <w:rPr>
          <w:rFonts w:asciiTheme="majorBidi" w:hAnsiTheme="majorBidi" w:cstheme="majorBidi"/>
          <w:sz w:val="28"/>
          <w:szCs w:val="28"/>
        </w:rPr>
        <w:sym w:font="HQPB4" w:char="F0CE"/>
      </w:r>
      <w:r w:rsidRPr="00E80B95">
        <w:rPr>
          <w:rFonts w:asciiTheme="majorBidi" w:hAnsiTheme="majorBidi" w:cstheme="majorBidi"/>
          <w:sz w:val="28"/>
          <w:szCs w:val="28"/>
        </w:rPr>
        <w:sym w:font="HQPB1" w:char="F029"/>
      </w:r>
      <w:r w:rsidRPr="00E80B95">
        <w:rPr>
          <w:rFonts w:asciiTheme="majorBidi" w:hAnsiTheme="majorBidi" w:cstheme="majorBidi"/>
          <w:sz w:val="28"/>
          <w:szCs w:val="28"/>
        </w:rPr>
        <w:sym w:font="HQPB5" w:char="F075"/>
      </w:r>
      <w:r w:rsidRPr="00E80B95">
        <w:rPr>
          <w:rFonts w:asciiTheme="majorBidi" w:hAnsiTheme="majorBidi" w:cstheme="majorBidi"/>
          <w:sz w:val="28"/>
          <w:szCs w:val="28"/>
        </w:rPr>
        <w:sym w:font="HQPB2" w:char="F072"/>
      </w:r>
      <w:r w:rsidRPr="00E80B95">
        <w:rPr>
          <w:rFonts w:asciiTheme="majorBidi" w:hAnsiTheme="majorBidi" w:cstheme="majorBidi"/>
          <w:rtl/>
        </w:rPr>
        <w:t xml:space="preserve"> </w:t>
      </w:r>
      <w:r w:rsidRPr="00E80B95">
        <w:rPr>
          <w:rFonts w:asciiTheme="majorBidi" w:hAnsiTheme="majorBidi" w:cstheme="majorBidi"/>
          <w:sz w:val="28"/>
          <w:szCs w:val="28"/>
        </w:rPr>
        <w:sym w:font="HQPB5" w:char="F079"/>
      </w:r>
      <w:r w:rsidRPr="00E80B95">
        <w:rPr>
          <w:rFonts w:asciiTheme="majorBidi" w:hAnsiTheme="majorBidi" w:cstheme="majorBidi"/>
          <w:sz w:val="28"/>
          <w:szCs w:val="28"/>
        </w:rPr>
        <w:sym w:font="HQPB1" w:char="F08A"/>
      </w:r>
      <w:r w:rsidRPr="00E80B95">
        <w:rPr>
          <w:rFonts w:asciiTheme="majorBidi" w:hAnsiTheme="majorBidi" w:cstheme="majorBidi"/>
          <w:sz w:val="28"/>
          <w:szCs w:val="28"/>
        </w:rPr>
        <w:sym w:font="HQPB1" w:char="F023"/>
      </w:r>
      <w:r w:rsidRPr="00E80B95">
        <w:rPr>
          <w:rFonts w:asciiTheme="majorBidi" w:hAnsiTheme="majorBidi" w:cstheme="majorBidi"/>
          <w:sz w:val="28"/>
          <w:szCs w:val="28"/>
        </w:rPr>
        <w:sym w:font="HQPB5" w:char="F075"/>
      </w:r>
      <w:r w:rsidRPr="00E80B95">
        <w:rPr>
          <w:rFonts w:asciiTheme="majorBidi" w:hAnsiTheme="majorBidi" w:cstheme="majorBidi"/>
          <w:sz w:val="28"/>
          <w:szCs w:val="28"/>
        </w:rPr>
        <w:sym w:font="HQPB1" w:char="F091"/>
      </w:r>
      <w:r w:rsidRPr="00E80B95">
        <w:rPr>
          <w:rFonts w:asciiTheme="majorBidi" w:hAnsiTheme="majorBidi" w:cstheme="majorBidi"/>
          <w:sz w:val="28"/>
          <w:szCs w:val="28"/>
        </w:rPr>
        <w:sym w:font="HQPB5" w:char="F072"/>
      </w:r>
      <w:r w:rsidRPr="00E80B95">
        <w:rPr>
          <w:rFonts w:asciiTheme="majorBidi" w:hAnsiTheme="majorBidi" w:cstheme="majorBidi"/>
          <w:sz w:val="28"/>
          <w:szCs w:val="28"/>
        </w:rPr>
        <w:sym w:font="HQPB1" w:char="F026"/>
      </w:r>
      <w:r w:rsidRPr="00E80B95">
        <w:rPr>
          <w:rFonts w:asciiTheme="majorBidi" w:hAnsiTheme="majorBidi" w:cstheme="majorBidi"/>
          <w:rtl/>
        </w:rPr>
        <w:t xml:space="preserve"> </w:t>
      </w:r>
      <w:r w:rsidRPr="00E80B95">
        <w:rPr>
          <w:rFonts w:asciiTheme="majorBidi" w:hAnsiTheme="majorBidi" w:cstheme="majorBidi"/>
          <w:sz w:val="28"/>
          <w:szCs w:val="28"/>
        </w:rPr>
        <w:sym w:font="HQPB5" w:char="F0AA"/>
      </w:r>
      <w:r w:rsidRPr="00E80B95">
        <w:rPr>
          <w:rFonts w:asciiTheme="majorBidi" w:hAnsiTheme="majorBidi" w:cstheme="majorBidi"/>
          <w:sz w:val="28"/>
          <w:szCs w:val="28"/>
        </w:rPr>
        <w:sym w:font="HQPB1" w:char="F021"/>
      </w:r>
      <w:r w:rsidRPr="00E80B95">
        <w:rPr>
          <w:rFonts w:asciiTheme="majorBidi" w:hAnsiTheme="majorBidi" w:cstheme="majorBidi"/>
          <w:sz w:val="28"/>
          <w:szCs w:val="28"/>
        </w:rPr>
        <w:sym w:font="HQPB5" w:char="F024"/>
      </w:r>
      <w:r w:rsidRPr="00E80B95">
        <w:rPr>
          <w:rFonts w:asciiTheme="majorBidi" w:hAnsiTheme="majorBidi" w:cstheme="majorBidi"/>
          <w:sz w:val="28"/>
          <w:szCs w:val="28"/>
        </w:rPr>
        <w:sym w:font="HQPB1" w:char="F023"/>
      </w:r>
      <w:r w:rsidRPr="00E80B95">
        <w:rPr>
          <w:rFonts w:asciiTheme="majorBidi" w:hAnsiTheme="majorBidi" w:cstheme="majorBidi"/>
          <w:rtl/>
        </w:rPr>
        <w:t xml:space="preserve"> </w:t>
      </w:r>
      <w:r w:rsidRPr="00E80B95">
        <w:rPr>
          <w:rFonts w:asciiTheme="majorBidi" w:hAnsiTheme="majorBidi" w:cstheme="majorBidi"/>
          <w:sz w:val="28"/>
          <w:szCs w:val="28"/>
        </w:rPr>
        <w:sym w:font="HQPB4" w:char="F035"/>
      </w:r>
      <w:r w:rsidRPr="00E80B95">
        <w:rPr>
          <w:rFonts w:asciiTheme="majorBidi" w:hAnsiTheme="majorBidi" w:cstheme="majorBidi"/>
          <w:sz w:val="28"/>
          <w:szCs w:val="28"/>
        </w:rPr>
        <w:sym w:font="HQPB2" w:char="F051"/>
      </w:r>
      <w:r w:rsidRPr="00E80B95">
        <w:rPr>
          <w:rFonts w:asciiTheme="majorBidi" w:hAnsiTheme="majorBidi" w:cstheme="majorBidi"/>
          <w:sz w:val="28"/>
          <w:szCs w:val="28"/>
        </w:rPr>
        <w:sym w:font="HQPB4" w:char="F0F6"/>
      </w:r>
      <w:r w:rsidRPr="00E80B95">
        <w:rPr>
          <w:rFonts w:asciiTheme="majorBidi" w:hAnsiTheme="majorBidi" w:cstheme="majorBidi"/>
          <w:sz w:val="28"/>
          <w:szCs w:val="28"/>
        </w:rPr>
        <w:sym w:font="HQPB2" w:char="F071"/>
      </w:r>
      <w:r w:rsidRPr="00E80B95">
        <w:rPr>
          <w:rFonts w:asciiTheme="majorBidi" w:hAnsiTheme="majorBidi" w:cstheme="majorBidi"/>
          <w:sz w:val="28"/>
          <w:szCs w:val="28"/>
        </w:rPr>
        <w:sym w:font="HQPB5" w:char="F073"/>
      </w:r>
      <w:r w:rsidRPr="00E80B95">
        <w:rPr>
          <w:rFonts w:asciiTheme="majorBidi" w:hAnsiTheme="majorBidi" w:cstheme="majorBidi"/>
          <w:sz w:val="28"/>
          <w:szCs w:val="28"/>
        </w:rPr>
        <w:sym w:font="HQPB2" w:char="F029"/>
      </w:r>
      <w:r w:rsidRPr="00E80B95">
        <w:rPr>
          <w:rFonts w:asciiTheme="majorBidi" w:hAnsiTheme="majorBidi" w:cstheme="majorBidi"/>
          <w:sz w:val="28"/>
          <w:szCs w:val="28"/>
        </w:rPr>
        <w:sym w:font="HQPB4" w:char="F0CE"/>
      </w:r>
      <w:r w:rsidRPr="00E80B95">
        <w:rPr>
          <w:rFonts w:asciiTheme="majorBidi" w:hAnsiTheme="majorBidi" w:cstheme="majorBidi"/>
          <w:sz w:val="28"/>
          <w:szCs w:val="28"/>
        </w:rPr>
        <w:sym w:font="HQPB1" w:char="F02F"/>
      </w:r>
      <w:r w:rsidRPr="00E80B95">
        <w:rPr>
          <w:rFonts w:asciiTheme="majorBidi" w:hAnsiTheme="majorBidi" w:cstheme="majorBidi"/>
          <w:rtl/>
        </w:rPr>
        <w:t xml:space="preserve"> </w:t>
      </w:r>
      <w:r w:rsidRPr="00E80B95">
        <w:rPr>
          <w:rFonts w:asciiTheme="majorBidi" w:hAnsiTheme="majorBidi" w:cstheme="majorBidi"/>
          <w:sz w:val="28"/>
          <w:szCs w:val="28"/>
        </w:rPr>
        <w:sym w:font="HQPB1" w:char="F023"/>
      </w:r>
      <w:r w:rsidRPr="00E80B95">
        <w:rPr>
          <w:rFonts w:asciiTheme="majorBidi" w:hAnsiTheme="majorBidi" w:cstheme="majorBidi"/>
          <w:sz w:val="28"/>
          <w:szCs w:val="28"/>
        </w:rPr>
        <w:sym w:font="HQPB4" w:char="F05B"/>
      </w:r>
      <w:r w:rsidRPr="00E80B95">
        <w:rPr>
          <w:rFonts w:asciiTheme="majorBidi" w:hAnsiTheme="majorBidi" w:cstheme="majorBidi"/>
          <w:sz w:val="28"/>
          <w:szCs w:val="28"/>
        </w:rPr>
        <w:sym w:font="HQPB2" w:char="F0E4"/>
      </w:r>
      <w:r w:rsidRPr="00E80B95">
        <w:rPr>
          <w:rFonts w:asciiTheme="majorBidi" w:hAnsiTheme="majorBidi" w:cstheme="majorBidi"/>
          <w:sz w:val="28"/>
          <w:szCs w:val="28"/>
        </w:rPr>
        <w:sym w:font="HQPB4" w:char="F0FE"/>
      </w:r>
      <w:r w:rsidRPr="00E80B95">
        <w:rPr>
          <w:rFonts w:asciiTheme="majorBidi" w:hAnsiTheme="majorBidi" w:cstheme="majorBidi"/>
          <w:sz w:val="28"/>
          <w:szCs w:val="28"/>
        </w:rPr>
        <w:sym w:font="HQPB2" w:char="F071"/>
      </w:r>
      <w:r w:rsidRPr="00E80B95">
        <w:rPr>
          <w:rFonts w:asciiTheme="majorBidi" w:hAnsiTheme="majorBidi" w:cstheme="majorBidi"/>
          <w:sz w:val="28"/>
          <w:szCs w:val="28"/>
        </w:rPr>
        <w:sym w:font="HQPB4" w:char="F0DF"/>
      </w:r>
      <w:r w:rsidRPr="00E80B95">
        <w:rPr>
          <w:rFonts w:asciiTheme="majorBidi" w:hAnsiTheme="majorBidi" w:cstheme="majorBidi"/>
          <w:sz w:val="28"/>
          <w:szCs w:val="28"/>
        </w:rPr>
        <w:sym w:font="HQPB1" w:char="F099"/>
      </w:r>
      <w:r w:rsidRPr="00E80B95">
        <w:rPr>
          <w:rFonts w:asciiTheme="majorBidi" w:hAnsiTheme="majorBidi" w:cstheme="majorBidi"/>
          <w:rtl/>
        </w:rPr>
        <w:t xml:space="preserve"> </w:t>
      </w:r>
      <w:r w:rsidRPr="00E80B95">
        <w:rPr>
          <w:rFonts w:asciiTheme="majorBidi" w:hAnsiTheme="majorBidi" w:cstheme="majorBidi"/>
          <w:sz w:val="28"/>
          <w:szCs w:val="28"/>
        </w:rPr>
        <w:sym w:font="HQPB5" w:char="F09F"/>
      </w:r>
      <w:r w:rsidRPr="00E80B95">
        <w:rPr>
          <w:rFonts w:asciiTheme="majorBidi" w:hAnsiTheme="majorBidi" w:cstheme="majorBidi"/>
          <w:sz w:val="28"/>
          <w:szCs w:val="28"/>
        </w:rPr>
        <w:sym w:font="HQPB2" w:char="F078"/>
      </w:r>
      <w:r w:rsidRPr="00E80B95">
        <w:rPr>
          <w:rFonts w:asciiTheme="majorBidi" w:hAnsiTheme="majorBidi" w:cstheme="majorBidi"/>
          <w:sz w:val="28"/>
          <w:szCs w:val="28"/>
        </w:rPr>
        <w:sym w:font="HQPB5" w:char="F073"/>
      </w:r>
      <w:r w:rsidRPr="00E80B95">
        <w:rPr>
          <w:rFonts w:asciiTheme="majorBidi" w:hAnsiTheme="majorBidi" w:cstheme="majorBidi"/>
          <w:sz w:val="28"/>
          <w:szCs w:val="28"/>
        </w:rPr>
        <w:sym w:font="HQPB1" w:char="F0F9"/>
      </w:r>
      <w:r w:rsidRPr="00E80B95">
        <w:rPr>
          <w:rFonts w:asciiTheme="majorBidi" w:hAnsiTheme="majorBidi" w:cstheme="majorBidi"/>
          <w:rtl/>
        </w:rPr>
        <w:t xml:space="preserve"> </w:t>
      </w:r>
      <w:r w:rsidRPr="00E80B95">
        <w:rPr>
          <w:rFonts w:asciiTheme="majorBidi" w:hAnsiTheme="majorBidi" w:cstheme="majorBidi"/>
          <w:sz w:val="28"/>
          <w:szCs w:val="28"/>
        </w:rPr>
        <w:sym w:font="HQPB4" w:char="F0A8"/>
      </w:r>
      <w:r w:rsidRPr="00E80B95">
        <w:rPr>
          <w:rFonts w:asciiTheme="majorBidi" w:hAnsiTheme="majorBidi" w:cstheme="majorBidi"/>
          <w:sz w:val="28"/>
          <w:szCs w:val="28"/>
        </w:rPr>
        <w:sym w:font="HQPB1" w:char="F08A"/>
      </w:r>
      <w:r w:rsidRPr="00E80B95">
        <w:rPr>
          <w:rFonts w:asciiTheme="majorBidi" w:hAnsiTheme="majorBidi" w:cstheme="majorBidi"/>
          <w:sz w:val="28"/>
          <w:szCs w:val="28"/>
        </w:rPr>
        <w:sym w:font="HQPB5" w:char="F074"/>
      </w:r>
      <w:r w:rsidRPr="00E80B95">
        <w:rPr>
          <w:rFonts w:asciiTheme="majorBidi" w:hAnsiTheme="majorBidi" w:cstheme="majorBidi"/>
          <w:sz w:val="28"/>
          <w:szCs w:val="28"/>
        </w:rPr>
        <w:sym w:font="HQPB1" w:char="F08D"/>
      </w:r>
      <w:r w:rsidRPr="00E80B95">
        <w:rPr>
          <w:rFonts w:asciiTheme="majorBidi" w:hAnsiTheme="majorBidi" w:cstheme="majorBidi"/>
          <w:sz w:val="28"/>
          <w:szCs w:val="28"/>
        </w:rPr>
        <w:sym w:font="HQPB5" w:char="F074"/>
      </w:r>
      <w:r w:rsidRPr="00E80B95">
        <w:rPr>
          <w:rFonts w:asciiTheme="majorBidi" w:hAnsiTheme="majorBidi" w:cstheme="majorBidi"/>
          <w:sz w:val="28"/>
          <w:szCs w:val="28"/>
        </w:rPr>
        <w:sym w:font="HQPB2" w:char="F042"/>
      </w:r>
      <w:r w:rsidRPr="00E80B95">
        <w:rPr>
          <w:rFonts w:asciiTheme="majorBidi" w:hAnsiTheme="majorBidi" w:cstheme="majorBidi"/>
          <w:rtl/>
        </w:rPr>
        <w:t xml:space="preserve"> </w:t>
      </w:r>
      <w:r w:rsidRPr="00E80B95">
        <w:rPr>
          <w:rFonts w:asciiTheme="majorBidi" w:hAnsiTheme="majorBidi" w:cstheme="majorBidi"/>
          <w:sz w:val="28"/>
          <w:szCs w:val="28"/>
        </w:rPr>
        <w:sym w:font="HQPB2" w:char="F0BC"/>
      </w:r>
      <w:r w:rsidRPr="00E80B95">
        <w:rPr>
          <w:rFonts w:asciiTheme="majorBidi" w:hAnsiTheme="majorBidi" w:cstheme="majorBidi"/>
          <w:sz w:val="28"/>
          <w:szCs w:val="28"/>
        </w:rPr>
        <w:sym w:font="HQPB4" w:char="F0E7"/>
      </w:r>
      <w:r w:rsidRPr="00E80B95">
        <w:rPr>
          <w:rFonts w:asciiTheme="majorBidi" w:hAnsiTheme="majorBidi" w:cstheme="majorBidi"/>
          <w:sz w:val="28"/>
          <w:szCs w:val="28"/>
        </w:rPr>
        <w:sym w:font="HQPB2" w:char="F06D"/>
      </w:r>
      <w:r w:rsidRPr="00E80B95">
        <w:rPr>
          <w:rFonts w:asciiTheme="majorBidi" w:hAnsiTheme="majorBidi" w:cstheme="majorBidi"/>
          <w:sz w:val="28"/>
          <w:szCs w:val="28"/>
        </w:rPr>
        <w:sym w:font="HQPB5" w:char="F073"/>
      </w:r>
      <w:r w:rsidRPr="00E80B95">
        <w:rPr>
          <w:rFonts w:asciiTheme="majorBidi" w:hAnsiTheme="majorBidi" w:cstheme="majorBidi"/>
          <w:sz w:val="28"/>
          <w:szCs w:val="28"/>
        </w:rPr>
        <w:sym w:font="HQPB2" w:char="F039"/>
      </w:r>
      <w:r w:rsidRPr="00E80B95">
        <w:rPr>
          <w:rFonts w:asciiTheme="majorBidi" w:hAnsiTheme="majorBidi" w:cstheme="majorBidi"/>
          <w:rtl/>
        </w:rPr>
        <w:t xml:space="preserve"> </w:t>
      </w:r>
      <w:r w:rsidRPr="00E80B95">
        <w:rPr>
          <w:rFonts w:asciiTheme="majorBidi" w:hAnsiTheme="majorBidi" w:cstheme="majorBidi"/>
          <w:sz w:val="28"/>
          <w:szCs w:val="28"/>
        </w:rPr>
        <w:sym w:font="HQPB4" w:char="F034"/>
      </w:r>
      <w:r w:rsidRPr="00E80B95">
        <w:rPr>
          <w:rFonts w:asciiTheme="majorBidi" w:hAnsiTheme="majorBidi" w:cstheme="majorBidi"/>
          <w:rtl/>
        </w:rPr>
        <w:t xml:space="preserve"> </w:t>
      </w:r>
      <w:r w:rsidRPr="00E80B95">
        <w:rPr>
          <w:rFonts w:asciiTheme="majorBidi" w:hAnsiTheme="majorBidi" w:cstheme="majorBidi"/>
          <w:sz w:val="28"/>
          <w:szCs w:val="28"/>
        </w:rPr>
        <w:sym w:font="HQPB1" w:char="F024"/>
      </w:r>
      <w:r w:rsidRPr="00E80B95">
        <w:rPr>
          <w:rFonts w:asciiTheme="majorBidi" w:hAnsiTheme="majorBidi" w:cstheme="majorBidi"/>
          <w:sz w:val="28"/>
          <w:szCs w:val="28"/>
        </w:rPr>
        <w:sym w:font="HQPB5" w:char="F074"/>
      </w:r>
      <w:r w:rsidRPr="00E80B95">
        <w:rPr>
          <w:rFonts w:asciiTheme="majorBidi" w:hAnsiTheme="majorBidi" w:cstheme="majorBidi"/>
          <w:sz w:val="28"/>
          <w:szCs w:val="28"/>
        </w:rPr>
        <w:sym w:font="HQPB2" w:char="F042"/>
      </w:r>
      <w:r w:rsidRPr="00E80B95">
        <w:rPr>
          <w:rFonts w:asciiTheme="majorBidi" w:hAnsiTheme="majorBidi" w:cstheme="majorBidi"/>
          <w:sz w:val="28"/>
          <w:szCs w:val="28"/>
        </w:rPr>
        <w:sym w:font="HQPB5" w:char="F075"/>
      </w:r>
      <w:r w:rsidRPr="00E80B95">
        <w:rPr>
          <w:rFonts w:asciiTheme="majorBidi" w:hAnsiTheme="majorBidi" w:cstheme="majorBidi"/>
          <w:sz w:val="28"/>
          <w:szCs w:val="28"/>
        </w:rPr>
        <w:sym w:font="HQPB2" w:char="F072"/>
      </w:r>
      <w:r w:rsidRPr="00E80B95">
        <w:rPr>
          <w:rFonts w:asciiTheme="majorBidi" w:hAnsiTheme="majorBidi" w:cstheme="majorBidi"/>
          <w:rtl/>
        </w:rPr>
        <w:t xml:space="preserve"> </w:t>
      </w:r>
      <w:r w:rsidRPr="00E80B95">
        <w:rPr>
          <w:rFonts w:asciiTheme="majorBidi" w:hAnsiTheme="majorBidi" w:cstheme="majorBidi"/>
          <w:sz w:val="28"/>
          <w:szCs w:val="28"/>
        </w:rPr>
        <w:sym w:font="HQPB2" w:char="F04F"/>
      </w:r>
      <w:r w:rsidRPr="00E80B95">
        <w:rPr>
          <w:rFonts w:asciiTheme="majorBidi" w:hAnsiTheme="majorBidi" w:cstheme="majorBidi"/>
          <w:sz w:val="28"/>
          <w:szCs w:val="28"/>
        </w:rPr>
        <w:sym w:font="HQPB4" w:char="F0DF"/>
      </w:r>
      <w:r w:rsidRPr="00E80B95">
        <w:rPr>
          <w:rFonts w:asciiTheme="majorBidi" w:hAnsiTheme="majorBidi" w:cstheme="majorBidi"/>
          <w:sz w:val="28"/>
          <w:szCs w:val="28"/>
        </w:rPr>
        <w:sym w:font="HQPB2" w:char="F067"/>
      </w:r>
      <w:r w:rsidRPr="00E80B95">
        <w:rPr>
          <w:rFonts w:asciiTheme="majorBidi" w:hAnsiTheme="majorBidi" w:cstheme="majorBidi"/>
          <w:sz w:val="28"/>
          <w:szCs w:val="28"/>
        </w:rPr>
        <w:sym w:font="HQPB5" w:char="F073"/>
      </w:r>
      <w:r w:rsidRPr="00E80B95">
        <w:rPr>
          <w:rFonts w:asciiTheme="majorBidi" w:hAnsiTheme="majorBidi" w:cstheme="majorBidi"/>
          <w:sz w:val="28"/>
          <w:szCs w:val="28"/>
        </w:rPr>
        <w:sym w:font="HQPB2" w:char="F039"/>
      </w:r>
      <w:r w:rsidRPr="00E80B95">
        <w:rPr>
          <w:rFonts w:asciiTheme="majorBidi" w:hAnsiTheme="majorBidi" w:cstheme="majorBidi"/>
          <w:rtl/>
        </w:rPr>
        <w:t xml:space="preserve"> </w:t>
      </w:r>
      <w:r w:rsidRPr="00E80B95">
        <w:rPr>
          <w:rFonts w:asciiTheme="majorBidi" w:hAnsiTheme="majorBidi" w:cstheme="majorBidi"/>
          <w:sz w:val="28"/>
          <w:szCs w:val="28"/>
        </w:rPr>
        <w:sym w:font="HQPB2" w:char="F060"/>
      </w:r>
      <w:r w:rsidRPr="00E80B95">
        <w:rPr>
          <w:rFonts w:asciiTheme="majorBidi" w:hAnsiTheme="majorBidi" w:cstheme="majorBidi"/>
          <w:sz w:val="28"/>
          <w:szCs w:val="28"/>
        </w:rPr>
        <w:sym w:font="HQPB4" w:char="F0CF"/>
      </w:r>
      <w:r w:rsidRPr="00E80B95">
        <w:rPr>
          <w:rFonts w:asciiTheme="majorBidi" w:hAnsiTheme="majorBidi" w:cstheme="majorBidi"/>
          <w:sz w:val="28"/>
          <w:szCs w:val="28"/>
        </w:rPr>
        <w:sym w:font="HQPB4" w:char="F069"/>
      </w:r>
      <w:r w:rsidRPr="00E80B95">
        <w:rPr>
          <w:rFonts w:asciiTheme="majorBidi" w:hAnsiTheme="majorBidi" w:cstheme="majorBidi"/>
          <w:sz w:val="28"/>
          <w:szCs w:val="28"/>
        </w:rPr>
        <w:sym w:font="HQPB2" w:char="F042"/>
      </w:r>
      <w:r w:rsidRPr="00E80B95">
        <w:rPr>
          <w:rFonts w:asciiTheme="majorBidi" w:hAnsiTheme="majorBidi" w:cstheme="majorBidi"/>
          <w:rtl/>
        </w:rPr>
        <w:t xml:space="preserve"> </w:t>
      </w:r>
      <w:r w:rsidRPr="00E80B95">
        <w:rPr>
          <w:rFonts w:asciiTheme="majorBidi" w:hAnsiTheme="majorBidi" w:cstheme="majorBidi"/>
          <w:sz w:val="28"/>
          <w:szCs w:val="28"/>
        </w:rPr>
        <w:sym w:font="HQPB2" w:char="F0BE"/>
      </w:r>
      <w:r w:rsidRPr="00E80B95">
        <w:rPr>
          <w:rFonts w:asciiTheme="majorBidi" w:hAnsiTheme="majorBidi" w:cstheme="majorBidi"/>
          <w:sz w:val="28"/>
          <w:szCs w:val="28"/>
        </w:rPr>
        <w:sym w:font="HQPB4" w:char="F0CF"/>
      </w:r>
      <w:r w:rsidRPr="00E80B95">
        <w:rPr>
          <w:rFonts w:asciiTheme="majorBidi" w:hAnsiTheme="majorBidi" w:cstheme="majorBidi"/>
          <w:sz w:val="28"/>
          <w:szCs w:val="28"/>
        </w:rPr>
        <w:sym w:font="HQPB2" w:char="F06D"/>
      </w:r>
      <w:r w:rsidRPr="00E80B95">
        <w:rPr>
          <w:rFonts w:asciiTheme="majorBidi" w:hAnsiTheme="majorBidi" w:cstheme="majorBidi"/>
          <w:sz w:val="28"/>
          <w:szCs w:val="28"/>
        </w:rPr>
        <w:sym w:font="HQPB4" w:char="F0CF"/>
      </w:r>
      <w:r w:rsidRPr="00E80B95">
        <w:rPr>
          <w:rFonts w:asciiTheme="majorBidi" w:hAnsiTheme="majorBidi" w:cstheme="majorBidi"/>
          <w:sz w:val="28"/>
          <w:szCs w:val="28"/>
        </w:rPr>
        <w:sym w:font="HQPB2" w:char="F052"/>
      </w:r>
      <w:r w:rsidRPr="00E80B95">
        <w:rPr>
          <w:rFonts w:asciiTheme="majorBidi" w:hAnsiTheme="majorBidi" w:cstheme="majorBidi"/>
          <w:sz w:val="28"/>
          <w:szCs w:val="28"/>
        </w:rPr>
        <w:sym w:font="HQPB2" w:char="F072"/>
      </w:r>
      <w:r w:rsidRPr="00E80B95">
        <w:rPr>
          <w:rFonts w:asciiTheme="majorBidi" w:hAnsiTheme="majorBidi" w:cstheme="majorBidi"/>
          <w:sz w:val="28"/>
          <w:szCs w:val="28"/>
        </w:rPr>
        <w:sym w:font="HQPB4" w:char="F0DF"/>
      </w:r>
      <w:r w:rsidRPr="00E80B95">
        <w:rPr>
          <w:rFonts w:asciiTheme="majorBidi" w:hAnsiTheme="majorBidi" w:cstheme="majorBidi"/>
          <w:sz w:val="28"/>
          <w:szCs w:val="28"/>
        </w:rPr>
        <w:sym w:font="HQPB1" w:char="F08A"/>
      </w:r>
      <w:r w:rsidRPr="00E80B95">
        <w:rPr>
          <w:rFonts w:asciiTheme="majorBidi" w:hAnsiTheme="majorBidi" w:cstheme="majorBidi"/>
          <w:rtl/>
        </w:rPr>
        <w:t xml:space="preserve"> </w:t>
      </w:r>
      <w:r w:rsidRPr="00E80B95">
        <w:rPr>
          <w:rFonts w:asciiTheme="majorBidi" w:hAnsiTheme="majorBidi" w:cstheme="majorBidi"/>
          <w:sz w:val="28"/>
          <w:szCs w:val="28"/>
        </w:rPr>
        <w:sym w:font="HQPB2" w:char="F060"/>
      </w:r>
      <w:r w:rsidRPr="00E80B95">
        <w:rPr>
          <w:rFonts w:asciiTheme="majorBidi" w:hAnsiTheme="majorBidi" w:cstheme="majorBidi"/>
          <w:sz w:val="28"/>
          <w:szCs w:val="28"/>
        </w:rPr>
        <w:sym w:font="HQPB4" w:char="F0CF"/>
      </w:r>
      <w:r w:rsidRPr="00E80B95">
        <w:rPr>
          <w:rFonts w:asciiTheme="majorBidi" w:hAnsiTheme="majorBidi" w:cstheme="majorBidi"/>
          <w:sz w:val="28"/>
          <w:szCs w:val="28"/>
        </w:rPr>
        <w:sym w:font="HQPB2" w:char="F042"/>
      </w:r>
      <w:r w:rsidRPr="00E80B95">
        <w:rPr>
          <w:rFonts w:asciiTheme="majorBidi" w:hAnsiTheme="majorBidi" w:cstheme="majorBidi"/>
          <w:rtl/>
        </w:rPr>
        <w:t xml:space="preserve"> </w:t>
      </w:r>
      <w:r w:rsidRPr="00E80B95">
        <w:rPr>
          <w:rFonts w:asciiTheme="majorBidi" w:hAnsiTheme="majorBidi" w:cstheme="majorBidi"/>
          <w:sz w:val="28"/>
          <w:szCs w:val="28"/>
        </w:rPr>
        <w:sym w:font="HQPB4" w:char="F040"/>
      </w:r>
      <w:r w:rsidRPr="00E80B95">
        <w:rPr>
          <w:rFonts w:asciiTheme="majorBidi" w:hAnsiTheme="majorBidi" w:cstheme="majorBidi"/>
          <w:sz w:val="28"/>
          <w:szCs w:val="28"/>
        </w:rPr>
        <w:sym w:font="HQPB2" w:char="F041"/>
      </w:r>
      <w:r w:rsidRPr="00E80B95">
        <w:rPr>
          <w:rFonts w:asciiTheme="majorBidi" w:hAnsiTheme="majorBidi" w:cstheme="majorBidi"/>
          <w:sz w:val="28"/>
          <w:szCs w:val="28"/>
        </w:rPr>
        <w:sym w:font="HQPB1" w:char="F023"/>
      </w:r>
      <w:r w:rsidRPr="00E80B95">
        <w:rPr>
          <w:rFonts w:asciiTheme="majorBidi" w:hAnsiTheme="majorBidi" w:cstheme="majorBidi"/>
          <w:sz w:val="28"/>
          <w:szCs w:val="28"/>
        </w:rPr>
        <w:sym w:font="HQPB5" w:char="F075"/>
      </w:r>
      <w:r w:rsidRPr="00E80B95">
        <w:rPr>
          <w:rFonts w:asciiTheme="majorBidi" w:hAnsiTheme="majorBidi" w:cstheme="majorBidi"/>
          <w:sz w:val="28"/>
          <w:szCs w:val="28"/>
        </w:rPr>
        <w:sym w:font="HQPB2" w:char="F072"/>
      </w:r>
      <w:r w:rsidRPr="00E80B95">
        <w:rPr>
          <w:rFonts w:asciiTheme="majorBidi" w:hAnsiTheme="majorBidi" w:cstheme="majorBidi"/>
          <w:rtl/>
        </w:rPr>
        <w:t xml:space="preserve"> </w:t>
      </w:r>
      <w:r w:rsidRPr="00E80B95">
        <w:rPr>
          <w:rFonts w:asciiTheme="majorBidi" w:hAnsiTheme="majorBidi" w:cstheme="majorBidi"/>
          <w:sz w:val="28"/>
          <w:szCs w:val="28"/>
        </w:rPr>
        <w:sym w:font="HQPB2" w:char="F0C7"/>
      </w:r>
      <w:r w:rsidRPr="00E80B95">
        <w:rPr>
          <w:rFonts w:asciiTheme="majorBidi" w:hAnsiTheme="majorBidi" w:cstheme="majorBidi"/>
          <w:sz w:val="28"/>
          <w:szCs w:val="28"/>
        </w:rPr>
        <w:sym w:font="HQPB2" w:char="F0CA"/>
      </w:r>
      <w:r w:rsidRPr="00E80B95">
        <w:rPr>
          <w:rFonts w:asciiTheme="majorBidi" w:hAnsiTheme="majorBidi" w:cstheme="majorBidi"/>
          <w:sz w:val="28"/>
          <w:szCs w:val="28"/>
        </w:rPr>
        <w:sym w:font="HQPB2" w:char="F0CA"/>
      </w:r>
      <w:r w:rsidRPr="00E80B95">
        <w:rPr>
          <w:rFonts w:asciiTheme="majorBidi" w:hAnsiTheme="majorBidi" w:cstheme="majorBidi"/>
          <w:sz w:val="28"/>
          <w:szCs w:val="28"/>
        </w:rPr>
        <w:sym w:font="HQPB2" w:char="F0C8"/>
      </w:r>
      <w:r w:rsidRPr="00E80B95">
        <w:rPr>
          <w:rFonts w:asciiTheme="majorBidi" w:hAnsiTheme="majorBidi" w:cstheme="majorBidi"/>
          <w:rtl/>
        </w:rPr>
        <w:t xml:space="preserve">   </w:t>
      </w:r>
    </w:p>
    <w:p w:rsidR="00060AF4" w:rsidRPr="00E80B95" w:rsidRDefault="00060AF4" w:rsidP="00060AF4">
      <w:pPr>
        <w:pStyle w:val="Default"/>
        <w:spacing w:before="240"/>
        <w:ind w:left="1276" w:hanging="992"/>
        <w:jc w:val="both"/>
        <w:rPr>
          <w:rStyle w:val="gen"/>
          <w:rFonts w:asciiTheme="majorBidi" w:hAnsiTheme="majorBidi" w:cstheme="majorBidi"/>
        </w:rPr>
      </w:pPr>
      <w:r w:rsidRPr="00E80B95">
        <w:rPr>
          <w:rStyle w:val="gen"/>
          <w:rFonts w:asciiTheme="majorBidi" w:hAnsiTheme="majorBidi" w:cstheme="majorBidi"/>
        </w:rPr>
        <w:t>Artinya: Bagi manusia ada malaikat-malaikat yang selalu mengikutinya bergiliran, di muka dan di belakangnya, mereka menjaganya atas perintah Allah. Sesungguhnya Allah tidak merobah keadaan sesuatu kaum sehingga mereka merobah keadaan yang ada pada diri mereka sendiri. Dan apabila Allah menghendaki keburukan terhadap sesuatu kaum, maka tak ada yang dapat menolaknya; dan sekali-kali tak ada pelindung bagi mereka selain Dia.</w:t>
      </w:r>
    </w:p>
    <w:p w:rsidR="00060AF4" w:rsidRPr="00E80B95" w:rsidRDefault="00060AF4" w:rsidP="00060AF4">
      <w:pPr>
        <w:pStyle w:val="Default"/>
        <w:ind w:left="1276" w:hanging="992"/>
        <w:jc w:val="both"/>
        <w:rPr>
          <w:rFonts w:asciiTheme="majorBidi" w:hAnsiTheme="majorBidi" w:cstheme="majorBidi"/>
          <w:color w:val="000000" w:themeColor="text1"/>
        </w:rPr>
      </w:pPr>
    </w:p>
    <w:p w:rsidR="004A62DF" w:rsidRPr="00E80B95" w:rsidRDefault="004A62DF" w:rsidP="00944328">
      <w:pPr>
        <w:pStyle w:val="Default"/>
        <w:spacing w:line="360" w:lineRule="auto"/>
        <w:ind w:left="284" w:firstLine="709"/>
        <w:jc w:val="both"/>
        <w:rPr>
          <w:rFonts w:asciiTheme="majorBidi" w:hAnsiTheme="majorBidi" w:cstheme="majorBidi"/>
          <w:color w:val="auto"/>
        </w:rPr>
      </w:pPr>
      <w:r w:rsidRPr="00E80B95">
        <w:rPr>
          <w:rFonts w:asciiTheme="majorBidi" w:hAnsiTheme="majorBidi" w:cstheme="majorBidi"/>
          <w:color w:val="auto"/>
        </w:rPr>
        <w:lastRenderedPageBreak/>
        <w:t xml:space="preserve">Berlandaskan ayat tersebut di atas, Islam menganjurkan </w:t>
      </w:r>
      <w:r w:rsidR="00690A0C" w:rsidRPr="00E80B95">
        <w:rPr>
          <w:rFonts w:asciiTheme="majorBidi" w:hAnsiTheme="majorBidi" w:cstheme="majorBidi"/>
          <w:color w:val="auto"/>
        </w:rPr>
        <w:t>kepada umatnya melakukan</w:t>
      </w:r>
      <w:r w:rsidRPr="00E80B95">
        <w:rPr>
          <w:rFonts w:asciiTheme="majorBidi" w:hAnsiTheme="majorBidi" w:cstheme="majorBidi"/>
          <w:color w:val="auto"/>
        </w:rPr>
        <w:t xml:space="preserve"> perubahan</w:t>
      </w:r>
      <w:r w:rsidR="00690A0C" w:rsidRPr="00E80B95">
        <w:rPr>
          <w:rFonts w:asciiTheme="majorBidi" w:hAnsiTheme="majorBidi" w:cstheme="majorBidi"/>
          <w:color w:val="auto"/>
        </w:rPr>
        <w:t xml:space="preserve"> untuk menuju yang lebih baik lagi, termasuk dalam menghadapi kemajuan ilmu pengetahuan dan teknologi serta mengahadapi era globalisasi yang sangat tinggi persaingannya. Dalam hal ini, pesantren sebagai salah satu lembaga pendidikan Islam yang harus melakukan perubahan, yaitu sistem pendidikannya.</w:t>
      </w:r>
    </w:p>
    <w:p w:rsidR="00E126A6" w:rsidRPr="00E80B95" w:rsidRDefault="0049370F" w:rsidP="00944328">
      <w:pPr>
        <w:pStyle w:val="Default"/>
        <w:spacing w:line="360" w:lineRule="auto"/>
        <w:ind w:left="284" w:firstLine="709"/>
        <w:jc w:val="both"/>
        <w:rPr>
          <w:rFonts w:asciiTheme="majorBidi" w:hAnsiTheme="majorBidi" w:cstheme="majorBidi"/>
          <w:color w:val="000000" w:themeColor="text1"/>
        </w:rPr>
      </w:pPr>
      <w:r w:rsidRPr="00E80B95">
        <w:rPr>
          <w:rFonts w:asciiTheme="majorBidi" w:hAnsiTheme="majorBidi" w:cstheme="majorBidi"/>
          <w:color w:val="auto"/>
        </w:rPr>
        <w:t xml:space="preserve">Fenomena pesantren sekarang yang mengadopsi </w:t>
      </w:r>
      <w:r w:rsidR="007772FE" w:rsidRPr="00E80B95">
        <w:rPr>
          <w:rFonts w:asciiTheme="majorBidi" w:hAnsiTheme="majorBidi" w:cstheme="majorBidi"/>
          <w:color w:val="auto"/>
        </w:rPr>
        <w:t>pendidikan modern</w:t>
      </w:r>
      <w:r w:rsidRPr="00E80B95">
        <w:rPr>
          <w:rFonts w:asciiTheme="majorBidi" w:hAnsiTheme="majorBidi" w:cstheme="majorBidi"/>
          <w:color w:val="auto"/>
        </w:rPr>
        <w:t xml:space="preserve"> untuk </w:t>
      </w:r>
      <w:r w:rsidRPr="00E80B95">
        <w:rPr>
          <w:rFonts w:asciiTheme="majorBidi" w:hAnsiTheme="majorBidi" w:cstheme="majorBidi"/>
          <w:color w:val="000000" w:themeColor="text1"/>
        </w:rPr>
        <w:t xml:space="preserve">para santrinya, tetapi masih tetap mempertahankan pengajaran kitab-kitab klasik </w:t>
      </w:r>
      <w:r w:rsidR="007772FE" w:rsidRPr="00E80B95">
        <w:rPr>
          <w:rFonts w:asciiTheme="majorBidi" w:hAnsiTheme="majorBidi" w:cstheme="majorBidi"/>
          <w:color w:val="000000" w:themeColor="text1"/>
        </w:rPr>
        <w:t xml:space="preserve">dan teradisi atau jiwa pesantren </w:t>
      </w:r>
      <w:r w:rsidRPr="00E80B95">
        <w:rPr>
          <w:rFonts w:asciiTheme="majorBidi" w:hAnsiTheme="majorBidi" w:cstheme="majorBidi"/>
          <w:color w:val="000000" w:themeColor="text1"/>
        </w:rPr>
        <w:t>merupakan upaya untuk meneruskan tujuan utama lembaga pendidikan tersebut, yaitu pendidikan calon ulama yang setia kepada paham Islam tradisional</w:t>
      </w:r>
      <w:r w:rsidR="000C7F8C" w:rsidRPr="00E80B95">
        <w:rPr>
          <w:rFonts w:asciiTheme="majorBidi" w:hAnsiTheme="majorBidi" w:cstheme="majorBidi"/>
          <w:color w:val="000000" w:themeColor="text1"/>
        </w:rPr>
        <w:t>.</w:t>
      </w:r>
      <w:r w:rsidR="000C7F8C" w:rsidRPr="00E80B95">
        <w:rPr>
          <w:rStyle w:val="FootnoteReference"/>
          <w:rFonts w:asciiTheme="majorBidi" w:hAnsiTheme="majorBidi" w:cstheme="majorBidi"/>
          <w:color w:val="000000" w:themeColor="text1"/>
        </w:rPr>
        <w:footnoteReference w:id="4"/>
      </w:r>
      <w:r w:rsidRPr="00E80B95">
        <w:rPr>
          <w:rFonts w:asciiTheme="majorBidi" w:hAnsiTheme="majorBidi" w:cstheme="majorBidi"/>
          <w:color w:val="000000" w:themeColor="text1"/>
        </w:rPr>
        <w:t xml:space="preserve"> Dalam upaya melakukan meningkatkan kualitas pendidikan, pesantren perlu menata kembali kurikulum pesantren. Kurikulum pesantren yang terpaku kepada orientasi ilmu agama klasik menjadi tantangan dengan kemajuan dunia pemikiran masa kini, maka perlu adanya pengajaran dalam lingkungan pesantren yang mampu menelaah kemajuan pemikiran dan isu pemikiran yang </w:t>
      </w:r>
      <w:r w:rsidRPr="00E80B95">
        <w:rPr>
          <w:rFonts w:asciiTheme="majorBidi" w:hAnsiTheme="majorBidi" w:cstheme="majorBidi"/>
          <w:i/>
          <w:iCs/>
          <w:color w:val="000000" w:themeColor="text1"/>
        </w:rPr>
        <w:t xml:space="preserve">up to date </w:t>
      </w:r>
      <w:r w:rsidRPr="00E80B95">
        <w:rPr>
          <w:rFonts w:asciiTheme="majorBidi" w:hAnsiTheme="majorBidi" w:cstheme="majorBidi"/>
          <w:color w:val="000000" w:themeColor="text1"/>
        </w:rPr>
        <w:t>di dunia akademis.</w:t>
      </w:r>
      <w:r w:rsidR="00E126A6" w:rsidRPr="00E80B95">
        <w:rPr>
          <w:rFonts w:asciiTheme="majorBidi" w:hAnsiTheme="majorBidi" w:cstheme="majorBidi"/>
          <w:color w:val="000000" w:themeColor="text1"/>
        </w:rPr>
        <w:t xml:space="preserve"> </w:t>
      </w:r>
    </w:p>
    <w:p w:rsidR="00BF6042" w:rsidRPr="00E80B95" w:rsidRDefault="0049370F" w:rsidP="00944328">
      <w:pPr>
        <w:pStyle w:val="Default"/>
        <w:spacing w:line="360" w:lineRule="auto"/>
        <w:ind w:left="284" w:firstLine="709"/>
        <w:jc w:val="both"/>
        <w:rPr>
          <w:rFonts w:asciiTheme="majorBidi" w:hAnsiTheme="majorBidi" w:cstheme="majorBidi"/>
          <w:color w:val="000000" w:themeColor="text1"/>
        </w:rPr>
      </w:pPr>
      <w:r w:rsidRPr="00E80B95">
        <w:rPr>
          <w:rFonts w:asciiTheme="majorBidi" w:hAnsiTheme="majorBidi" w:cstheme="majorBidi"/>
          <w:color w:val="000000" w:themeColor="text1"/>
        </w:rPr>
        <w:t>Ini perlu sebuah kajian sehingga tidak memunculkan interpretasi yang berbeda dalam melihat pendidikan di pesantren.</w:t>
      </w:r>
      <w:r w:rsidR="00F21AFE" w:rsidRPr="00E80B95">
        <w:rPr>
          <w:rFonts w:asciiTheme="majorBidi" w:hAnsiTheme="majorBidi" w:cstheme="majorBidi"/>
          <w:color w:val="000000" w:themeColor="text1"/>
        </w:rPr>
        <w:t xml:space="preserve"> Dimana satu sisi, pesantren harus </w:t>
      </w:r>
      <w:r w:rsidR="00F21AFE" w:rsidRPr="00E80B95">
        <w:rPr>
          <w:rFonts w:asciiTheme="majorBidi" w:eastAsia="Times New Roman" w:hAnsiTheme="majorBidi" w:cstheme="majorBidi"/>
          <w:color w:val="000000" w:themeColor="text1"/>
          <w:lang w:eastAsia="id-ID"/>
        </w:rPr>
        <w:t xml:space="preserve">mengadakan perubahan dan pembaharuan dalam mengahadapi kemajuan </w:t>
      </w:r>
      <w:r w:rsidR="00ED092F" w:rsidRPr="00E80B95">
        <w:rPr>
          <w:rFonts w:asciiTheme="majorBidi" w:eastAsia="Times New Roman" w:hAnsiTheme="majorBidi" w:cstheme="majorBidi"/>
          <w:color w:val="000000" w:themeColor="text1"/>
          <w:lang w:eastAsia="id-ID"/>
        </w:rPr>
        <w:t xml:space="preserve">ilmu </w:t>
      </w:r>
      <w:r w:rsidR="00F21AFE" w:rsidRPr="00E80B95">
        <w:rPr>
          <w:rFonts w:asciiTheme="majorBidi" w:eastAsia="Times New Roman" w:hAnsiTheme="majorBidi" w:cstheme="majorBidi"/>
          <w:color w:val="000000" w:themeColor="text1"/>
          <w:lang w:eastAsia="id-ID"/>
        </w:rPr>
        <w:t xml:space="preserve">pengetahuan dan </w:t>
      </w:r>
      <w:r w:rsidR="00ED092F" w:rsidRPr="00E80B95">
        <w:rPr>
          <w:rFonts w:asciiTheme="majorBidi" w:eastAsia="Times New Roman" w:hAnsiTheme="majorBidi" w:cstheme="majorBidi"/>
          <w:color w:val="000000" w:themeColor="text1"/>
          <w:lang w:eastAsia="id-ID"/>
        </w:rPr>
        <w:t>teknologi. Disisi lain, pesantren juga harus mempertahankan tradisi, ciri khas atau jiwa kepesantrenannya.</w:t>
      </w:r>
      <w:r w:rsidR="00F21AFE" w:rsidRPr="00E80B95">
        <w:rPr>
          <w:rFonts w:asciiTheme="majorBidi" w:hAnsiTheme="majorBidi" w:cstheme="majorBidi"/>
          <w:color w:val="000000" w:themeColor="text1"/>
        </w:rPr>
        <w:t xml:space="preserve"> </w:t>
      </w:r>
      <w:r w:rsidR="00ED092F" w:rsidRPr="00E80B95">
        <w:rPr>
          <w:rFonts w:asciiTheme="majorBidi" w:hAnsiTheme="majorBidi" w:cstheme="majorBidi"/>
          <w:color w:val="000000" w:themeColor="text1"/>
        </w:rPr>
        <w:t>Oleh sebab itu,</w:t>
      </w:r>
      <w:r w:rsidRPr="00E80B95">
        <w:rPr>
          <w:rFonts w:asciiTheme="majorBidi" w:hAnsiTheme="majorBidi" w:cstheme="majorBidi"/>
          <w:color w:val="000000" w:themeColor="text1"/>
        </w:rPr>
        <w:t xml:space="preserve"> Zuhri meny</w:t>
      </w:r>
      <w:r w:rsidR="00E126A6" w:rsidRPr="00E80B95">
        <w:rPr>
          <w:rFonts w:asciiTheme="majorBidi" w:hAnsiTheme="majorBidi" w:cstheme="majorBidi"/>
          <w:color w:val="000000" w:themeColor="text1"/>
        </w:rPr>
        <w:t>ebut</w:t>
      </w:r>
      <w:r w:rsidRPr="00E80B95">
        <w:rPr>
          <w:rFonts w:asciiTheme="majorBidi" w:hAnsiTheme="majorBidi" w:cstheme="majorBidi"/>
          <w:color w:val="000000" w:themeColor="text1"/>
        </w:rPr>
        <w:t xml:space="preserve">kan mestilah diperlukan upaya-upaya cerdas untuk mengkonstruksi kembali sistem pendidikan pesantren dengan cara merumuskan kurikulum pendidikannya dalam sebuah sistem pendidikan yang </w:t>
      </w:r>
      <w:r w:rsidR="00CE6F16" w:rsidRPr="00E80B95">
        <w:rPr>
          <w:rFonts w:asciiTheme="majorBidi" w:hAnsiTheme="majorBidi" w:cstheme="majorBidi"/>
          <w:color w:val="000000" w:themeColor="text1"/>
        </w:rPr>
        <w:t>ter</w:t>
      </w:r>
      <w:r w:rsidRPr="00E80B95">
        <w:rPr>
          <w:rFonts w:asciiTheme="majorBidi" w:hAnsiTheme="majorBidi" w:cstheme="majorBidi"/>
          <w:color w:val="000000" w:themeColor="text1"/>
        </w:rPr>
        <w:t xml:space="preserve">padu dan komprehensif </w:t>
      </w:r>
      <w:r w:rsidRPr="00E80B95">
        <w:rPr>
          <w:rFonts w:asciiTheme="majorBidi" w:hAnsiTheme="majorBidi" w:cstheme="majorBidi"/>
          <w:i/>
          <w:iCs/>
          <w:color w:val="000000" w:themeColor="text1"/>
        </w:rPr>
        <w:t>(kaffah)</w:t>
      </w:r>
      <w:r w:rsidR="000C7F8C" w:rsidRPr="00E80B95">
        <w:rPr>
          <w:rFonts w:asciiTheme="majorBidi" w:hAnsiTheme="majorBidi" w:cstheme="majorBidi"/>
          <w:color w:val="000000" w:themeColor="text1"/>
        </w:rPr>
        <w:t>.</w:t>
      </w:r>
      <w:r w:rsidR="000C7F8C" w:rsidRPr="00E80B95">
        <w:rPr>
          <w:rStyle w:val="FootnoteReference"/>
          <w:rFonts w:asciiTheme="majorBidi" w:hAnsiTheme="majorBidi" w:cstheme="majorBidi"/>
          <w:color w:val="000000" w:themeColor="text1"/>
        </w:rPr>
        <w:footnoteReference w:id="5"/>
      </w:r>
      <w:r w:rsidR="00690A0C" w:rsidRPr="00E80B95">
        <w:rPr>
          <w:rFonts w:asciiTheme="majorBidi" w:hAnsiTheme="majorBidi" w:cstheme="majorBidi"/>
          <w:i/>
          <w:iCs/>
          <w:color w:val="000000" w:themeColor="text1"/>
        </w:rPr>
        <w:t xml:space="preserve"> </w:t>
      </w:r>
    </w:p>
    <w:p w:rsidR="00BF6042" w:rsidRPr="00E80B95" w:rsidRDefault="009D69AC" w:rsidP="00944328">
      <w:pPr>
        <w:pStyle w:val="Default"/>
        <w:spacing w:line="360" w:lineRule="auto"/>
        <w:ind w:left="284" w:firstLine="709"/>
        <w:jc w:val="both"/>
        <w:rPr>
          <w:rFonts w:asciiTheme="majorBidi" w:eastAsia="Times New Roman" w:hAnsiTheme="majorBidi" w:cstheme="majorBidi"/>
          <w:color w:val="000000" w:themeColor="text1"/>
          <w:lang w:eastAsia="id-ID"/>
        </w:rPr>
      </w:pPr>
      <w:r w:rsidRPr="00E80B95">
        <w:rPr>
          <w:rFonts w:asciiTheme="majorBidi" w:eastAsia="Times New Roman" w:hAnsiTheme="majorBidi" w:cstheme="majorBidi"/>
          <w:color w:val="000000" w:themeColor="text1"/>
          <w:lang w:eastAsia="id-ID"/>
        </w:rPr>
        <w:t>Dengan demikian, p</w:t>
      </w:r>
      <w:r w:rsidR="00BF6042" w:rsidRPr="00E80B95">
        <w:rPr>
          <w:rFonts w:asciiTheme="majorBidi" w:eastAsia="Times New Roman" w:hAnsiTheme="majorBidi" w:cstheme="majorBidi"/>
          <w:color w:val="000000" w:themeColor="text1"/>
          <w:lang w:eastAsia="id-ID"/>
        </w:rPr>
        <w:t xml:space="preserve">esantren dengan segala keunikan yang dimilikinya masih diharapkan menjadi penopang berkembangnya sistem pendidikan di </w:t>
      </w:r>
      <w:r w:rsidR="00BF6042" w:rsidRPr="00E80B95">
        <w:rPr>
          <w:rFonts w:asciiTheme="majorBidi" w:eastAsia="Times New Roman" w:hAnsiTheme="majorBidi" w:cstheme="majorBidi"/>
          <w:color w:val="000000" w:themeColor="text1"/>
          <w:lang w:eastAsia="id-ID"/>
        </w:rPr>
        <w:lastRenderedPageBreak/>
        <w:t>Indonesia. Keaslian dan kekhasan pesantren di samping sebagai khazanah tradisi budaya bangsa, juga merupakan kek</w:t>
      </w:r>
      <w:r w:rsidRPr="00E80B95">
        <w:rPr>
          <w:rFonts w:asciiTheme="majorBidi" w:eastAsia="Times New Roman" w:hAnsiTheme="majorBidi" w:cstheme="majorBidi"/>
          <w:color w:val="000000" w:themeColor="text1"/>
          <w:lang w:eastAsia="id-ID"/>
        </w:rPr>
        <w:t>u</w:t>
      </w:r>
      <w:r w:rsidR="00BF6042" w:rsidRPr="00E80B95">
        <w:rPr>
          <w:rFonts w:asciiTheme="majorBidi" w:eastAsia="Times New Roman" w:hAnsiTheme="majorBidi" w:cstheme="majorBidi"/>
          <w:color w:val="000000" w:themeColor="text1"/>
          <w:lang w:eastAsia="id-ID"/>
        </w:rPr>
        <w:t>atan penyangga pilar pendidikan untuk memunculkan pemimpin bangsa yang bermoral. Oleh sebab itu, arus globalisasi mengandaikan tuntutan profesionalisme dalam mengembangkan sumber daya manusia yang bermutu. Realitas inilah yang menuntut adanya manajemen pengelolaan lembaga pendidikan sesuai tuntatan zaman. Signifikansi profesionalisme manajemen pendidikan menjadi sebuah keniscayaan di tengah dahsyatnya arus industrialisasi dan perkembangan teknologi modern.</w:t>
      </w:r>
      <w:r w:rsidR="00B07191" w:rsidRPr="00E80B95">
        <w:rPr>
          <w:rStyle w:val="FootnoteReference"/>
          <w:rFonts w:asciiTheme="majorBidi" w:eastAsia="Times New Roman" w:hAnsiTheme="majorBidi" w:cstheme="majorBidi"/>
          <w:color w:val="000000" w:themeColor="text1"/>
          <w:lang w:eastAsia="id-ID"/>
        </w:rPr>
        <w:footnoteReference w:id="6"/>
      </w:r>
    </w:p>
    <w:p w:rsidR="00A37171" w:rsidRPr="00E80B95" w:rsidRDefault="00BF6042" w:rsidP="00944328">
      <w:pPr>
        <w:pStyle w:val="Default"/>
        <w:spacing w:line="360" w:lineRule="auto"/>
        <w:ind w:left="284" w:firstLine="709"/>
        <w:jc w:val="both"/>
        <w:rPr>
          <w:rFonts w:asciiTheme="majorBidi" w:eastAsia="Times New Roman" w:hAnsiTheme="majorBidi" w:cstheme="majorBidi"/>
          <w:color w:val="000000" w:themeColor="text1"/>
          <w:lang w:eastAsia="id-ID"/>
        </w:rPr>
      </w:pPr>
      <w:r w:rsidRPr="00E80B95">
        <w:rPr>
          <w:rFonts w:asciiTheme="majorBidi" w:eastAsia="Times New Roman" w:hAnsiTheme="majorBidi" w:cstheme="majorBidi"/>
          <w:color w:val="000000" w:themeColor="text1"/>
          <w:lang w:eastAsia="id-ID"/>
        </w:rPr>
        <w:t xml:space="preserve">Dalam memahami gejala modernitas yang kian dinamis, pesantren sebagaimana diistilahkan Gus Dur </w:t>
      </w:r>
      <w:r w:rsidRPr="00E80B95">
        <w:rPr>
          <w:rFonts w:asciiTheme="majorBidi" w:eastAsia="Times New Roman" w:hAnsiTheme="majorBidi" w:cstheme="majorBidi"/>
          <w:i/>
          <w:iCs/>
          <w:color w:val="000000" w:themeColor="text1"/>
          <w:lang w:eastAsia="id-ID"/>
        </w:rPr>
        <w:t>‘sub kultur’</w:t>
      </w:r>
      <w:r w:rsidRPr="00E80B95">
        <w:rPr>
          <w:rFonts w:asciiTheme="majorBidi" w:eastAsia="Times New Roman" w:hAnsiTheme="majorBidi" w:cstheme="majorBidi"/>
          <w:color w:val="000000" w:themeColor="text1"/>
          <w:lang w:eastAsia="id-ID"/>
        </w:rPr>
        <w:t xml:space="preserve"> memiliki dua tanggung jawab secara bersamaan, yaitu sebagai lembaga pendidikan agama Islam dan sebagai bagian integral masyarakat yang bertanggung jawab terhadap perubahan dan rekayasa sosial.</w:t>
      </w:r>
      <w:r w:rsidR="00B07191" w:rsidRPr="00E80B95">
        <w:rPr>
          <w:rStyle w:val="FootnoteReference"/>
          <w:rFonts w:asciiTheme="majorBidi" w:eastAsia="Times New Roman" w:hAnsiTheme="majorBidi" w:cstheme="majorBidi"/>
          <w:color w:val="000000" w:themeColor="text1"/>
          <w:lang w:eastAsia="id-ID"/>
        </w:rPr>
        <w:footnoteReference w:id="7"/>
      </w:r>
      <w:r w:rsidRPr="00E80B95">
        <w:rPr>
          <w:rFonts w:asciiTheme="majorBidi" w:eastAsia="Times New Roman" w:hAnsiTheme="majorBidi" w:cstheme="majorBidi"/>
          <w:color w:val="000000" w:themeColor="text1"/>
          <w:lang w:eastAsia="id-ID"/>
        </w:rPr>
        <w:t xml:space="preserve"> </w:t>
      </w:r>
    </w:p>
    <w:p w:rsidR="00C07DD2" w:rsidRPr="00E80B95" w:rsidRDefault="00BF6042" w:rsidP="00944328">
      <w:pPr>
        <w:pStyle w:val="Default"/>
        <w:spacing w:line="360" w:lineRule="auto"/>
        <w:ind w:left="284" w:firstLine="709"/>
        <w:jc w:val="both"/>
        <w:rPr>
          <w:rFonts w:asciiTheme="majorBidi" w:eastAsia="Times New Roman" w:hAnsiTheme="majorBidi" w:cstheme="majorBidi"/>
          <w:color w:val="000000" w:themeColor="text1"/>
          <w:lang w:eastAsia="id-ID"/>
        </w:rPr>
      </w:pPr>
      <w:r w:rsidRPr="00E80B95">
        <w:rPr>
          <w:rFonts w:asciiTheme="majorBidi" w:eastAsia="Times New Roman" w:hAnsiTheme="majorBidi" w:cstheme="majorBidi"/>
          <w:color w:val="000000" w:themeColor="text1"/>
          <w:lang w:eastAsia="id-ID"/>
        </w:rPr>
        <w:t>Dalam kaitannya dengan respon keilmuan pesantren terhadap dinamika modernitas, setidaknya terdapat dua hal utama yang perlu diperhatikan. Keduanya merupakan upaya kultural keilmuan pesantren, sehingga p</w:t>
      </w:r>
      <w:r w:rsidR="00403DEB" w:rsidRPr="00E80B95">
        <w:rPr>
          <w:rFonts w:asciiTheme="majorBidi" w:eastAsia="Times New Roman" w:hAnsiTheme="majorBidi" w:cstheme="majorBidi"/>
          <w:color w:val="000000" w:themeColor="text1"/>
          <w:lang w:eastAsia="id-ID"/>
        </w:rPr>
        <w:t>a</w:t>
      </w:r>
      <w:r w:rsidRPr="00E80B95">
        <w:rPr>
          <w:rFonts w:asciiTheme="majorBidi" w:eastAsia="Times New Roman" w:hAnsiTheme="majorBidi" w:cstheme="majorBidi"/>
          <w:color w:val="000000" w:themeColor="text1"/>
          <w:lang w:eastAsia="id-ID"/>
        </w:rPr>
        <w:t xml:space="preserve">radigma keilmuannya tetap menemukan relevansinya dengan perkembangan kontemporer. </w:t>
      </w:r>
      <w:r w:rsidRPr="00E80B95">
        <w:rPr>
          <w:rFonts w:asciiTheme="majorBidi" w:eastAsia="Times New Roman" w:hAnsiTheme="majorBidi" w:cstheme="majorBidi"/>
          <w:i/>
          <w:iCs/>
          <w:color w:val="000000" w:themeColor="text1"/>
          <w:lang w:eastAsia="id-ID"/>
        </w:rPr>
        <w:t xml:space="preserve">Pertama, </w:t>
      </w:r>
      <w:r w:rsidRPr="00E80B95">
        <w:rPr>
          <w:rFonts w:asciiTheme="majorBidi" w:eastAsia="Times New Roman" w:hAnsiTheme="majorBidi" w:cstheme="majorBidi"/>
          <w:color w:val="000000" w:themeColor="text1"/>
          <w:lang w:eastAsia="id-ID"/>
        </w:rPr>
        <w:t>keilmuan pesantren muncul sebagai upaya pencerahan bagi kelangsungan peradaban manusia dunia</w:t>
      </w:r>
      <w:r w:rsidR="00F7280A" w:rsidRPr="00E80B95">
        <w:rPr>
          <w:rFonts w:asciiTheme="majorBidi" w:eastAsia="Times New Roman" w:hAnsiTheme="majorBidi" w:cstheme="majorBidi"/>
          <w:color w:val="000000" w:themeColor="text1"/>
          <w:lang w:eastAsia="id-ID"/>
        </w:rPr>
        <w:t xml:space="preserve"> Islam</w:t>
      </w:r>
      <w:r w:rsidRPr="00E80B95">
        <w:rPr>
          <w:rFonts w:asciiTheme="majorBidi" w:eastAsia="Times New Roman" w:hAnsiTheme="majorBidi" w:cstheme="majorBidi"/>
          <w:color w:val="000000" w:themeColor="text1"/>
          <w:lang w:eastAsia="id-ID"/>
        </w:rPr>
        <w:t xml:space="preserve">. </w:t>
      </w:r>
      <w:r w:rsidRPr="00E80B95">
        <w:rPr>
          <w:rFonts w:asciiTheme="majorBidi" w:eastAsia="Times New Roman" w:hAnsiTheme="majorBidi" w:cstheme="majorBidi"/>
          <w:i/>
          <w:iCs/>
          <w:color w:val="000000" w:themeColor="text1"/>
          <w:lang w:eastAsia="id-ID"/>
        </w:rPr>
        <w:t xml:space="preserve">Kedua, </w:t>
      </w:r>
      <w:r w:rsidRPr="00E80B95">
        <w:rPr>
          <w:rFonts w:asciiTheme="majorBidi" w:eastAsia="Times New Roman" w:hAnsiTheme="majorBidi" w:cstheme="majorBidi"/>
          <w:color w:val="000000" w:themeColor="text1"/>
          <w:lang w:eastAsia="id-ID"/>
        </w:rPr>
        <w:t>pe</w:t>
      </w:r>
      <w:r w:rsidR="00403DEB" w:rsidRPr="00E80B95">
        <w:rPr>
          <w:rFonts w:asciiTheme="majorBidi" w:eastAsia="Times New Roman" w:hAnsiTheme="majorBidi" w:cstheme="majorBidi"/>
          <w:color w:val="000000" w:themeColor="text1"/>
          <w:lang w:eastAsia="id-ID"/>
        </w:rPr>
        <w:t>s</w:t>
      </w:r>
      <w:r w:rsidRPr="00E80B95">
        <w:rPr>
          <w:rFonts w:asciiTheme="majorBidi" w:eastAsia="Times New Roman" w:hAnsiTheme="majorBidi" w:cstheme="majorBidi"/>
          <w:color w:val="000000" w:themeColor="text1"/>
          <w:lang w:eastAsia="id-ID"/>
        </w:rPr>
        <w:t>antren dipandang sebagai lembaga pendidikan, maka kurikulum pengajarannya setidaknya memiliki orientasi terhadap dinamika kekinian</w:t>
      </w:r>
      <w:r w:rsidR="00B07191" w:rsidRPr="00E80B95">
        <w:rPr>
          <w:rFonts w:asciiTheme="majorBidi" w:eastAsia="Times New Roman" w:hAnsiTheme="majorBidi" w:cstheme="majorBidi"/>
          <w:color w:val="000000" w:themeColor="text1"/>
          <w:lang w:eastAsia="id-ID"/>
        </w:rPr>
        <w:t>.</w:t>
      </w:r>
      <w:r w:rsidR="00B07191" w:rsidRPr="00E80B95">
        <w:rPr>
          <w:rStyle w:val="FootnoteReference"/>
          <w:rFonts w:asciiTheme="majorBidi" w:eastAsia="Times New Roman" w:hAnsiTheme="majorBidi" w:cstheme="majorBidi"/>
          <w:color w:val="000000" w:themeColor="text1"/>
          <w:lang w:eastAsia="id-ID"/>
        </w:rPr>
        <w:footnoteReference w:id="8"/>
      </w:r>
      <w:r w:rsidRPr="00E80B95">
        <w:rPr>
          <w:rFonts w:asciiTheme="majorBidi" w:eastAsia="Times New Roman" w:hAnsiTheme="majorBidi" w:cstheme="majorBidi"/>
          <w:color w:val="000000" w:themeColor="text1"/>
          <w:lang w:eastAsia="id-ID"/>
        </w:rPr>
        <w:t xml:space="preserve"> Sebab inilah, perlu dibangun </w:t>
      </w:r>
      <w:r w:rsidR="00ED092F" w:rsidRPr="00E80B95">
        <w:rPr>
          <w:rFonts w:asciiTheme="majorBidi" w:eastAsia="Times New Roman" w:hAnsiTheme="majorBidi" w:cstheme="majorBidi"/>
          <w:color w:val="000000" w:themeColor="text1"/>
          <w:lang w:eastAsia="id-ID"/>
        </w:rPr>
        <w:t>sistem kelembagaan dan pendidikan</w:t>
      </w:r>
      <w:r w:rsidRPr="00E80B95">
        <w:rPr>
          <w:rFonts w:asciiTheme="majorBidi" w:eastAsia="Times New Roman" w:hAnsiTheme="majorBidi" w:cstheme="majorBidi"/>
          <w:color w:val="000000" w:themeColor="text1"/>
          <w:lang w:eastAsia="id-ID"/>
        </w:rPr>
        <w:t xml:space="preserve"> pesantren yang lebih memberdayakan sumber daya manusia agar siap menghadapi gejala modernitas.</w:t>
      </w:r>
    </w:p>
    <w:p w:rsidR="009C0FDD" w:rsidRPr="00E80B95" w:rsidRDefault="00794426" w:rsidP="00487903">
      <w:pPr>
        <w:pStyle w:val="Default"/>
        <w:spacing w:line="360" w:lineRule="auto"/>
        <w:ind w:left="284" w:firstLine="709"/>
        <w:jc w:val="both"/>
        <w:rPr>
          <w:rFonts w:asciiTheme="majorBidi" w:hAnsiTheme="majorBidi" w:cstheme="majorBidi"/>
        </w:rPr>
      </w:pPr>
      <w:r w:rsidRPr="00E80B95">
        <w:rPr>
          <w:rFonts w:asciiTheme="majorBidi" w:eastAsia="Times New Roman" w:hAnsiTheme="majorBidi" w:cstheme="majorBidi"/>
          <w:color w:val="000000" w:themeColor="text1"/>
          <w:lang w:eastAsia="id-ID"/>
        </w:rPr>
        <w:t xml:space="preserve">Kaitannya dengan lembaga pendidikan pesantren, dari data awal yang peneliti peroleh, bahwa di </w:t>
      </w:r>
      <w:r w:rsidR="00487903">
        <w:rPr>
          <w:rFonts w:asciiTheme="majorBidi" w:eastAsia="Times New Roman" w:hAnsiTheme="majorBidi" w:cstheme="majorBidi"/>
          <w:color w:val="000000" w:themeColor="text1"/>
          <w:lang w:eastAsia="id-ID"/>
        </w:rPr>
        <w:t>Bengkulu Utara</w:t>
      </w:r>
      <w:r w:rsidRPr="00E80B95">
        <w:rPr>
          <w:rFonts w:asciiTheme="majorBidi" w:eastAsia="Times New Roman" w:hAnsiTheme="majorBidi" w:cstheme="majorBidi"/>
          <w:color w:val="000000" w:themeColor="text1"/>
          <w:lang w:eastAsia="id-ID"/>
        </w:rPr>
        <w:t xml:space="preserve"> terdapat </w:t>
      </w:r>
      <w:r w:rsidR="00487903">
        <w:rPr>
          <w:rFonts w:asciiTheme="majorBidi" w:eastAsia="Times New Roman" w:hAnsiTheme="majorBidi" w:cstheme="majorBidi"/>
          <w:color w:val="000000" w:themeColor="text1"/>
          <w:lang w:eastAsia="id-ID"/>
        </w:rPr>
        <w:t>lima</w:t>
      </w:r>
      <w:r w:rsidRPr="00E80B95">
        <w:rPr>
          <w:rFonts w:asciiTheme="majorBidi" w:eastAsia="Times New Roman" w:hAnsiTheme="majorBidi" w:cstheme="majorBidi"/>
          <w:color w:val="000000" w:themeColor="text1"/>
          <w:lang w:eastAsia="id-ID"/>
        </w:rPr>
        <w:t xml:space="preserve"> pondok pesantren </w:t>
      </w:r>
      <w:r w:rsidRPr="00E80B95">
        <w:rPr>
          <w:rFonts w:asciiTheme="majorBidi" w:eastAsia="Times New Roman" w:hAnsiTheme="majorBidi" w:cstheme="majorBidi"/>
          <w:color w:val="000000" w:themeColor="text1"/>
          <w:lang w:eastAsia="id-ID"/>
        </w:rPr>
        <w:lastRenderedPageBreak/>
        <w:t>modern</w:t>
      </w:r>
      <w:r w:rsidR="008748DB">
        <w:rPr>
          <w:rFonts w:asciiTheme="majorBidi" w:eastAsia="Times New Roman" w:hAnsiTheme="majorBidi" w:cstheme="majorBidi"/>
          <w:color w:val="000000" w:themeColor="text1"/>
          <w:lang w:eastAsia="id-ID"/>
        </w:rPr>
        <w:t xml:space="preserve"> yang menanamkan nilai-nilai panca jiwa pondok</w:t>
      </w:r>
      <w:r w:rsidRPr="00E80B95">
        <w:rPr>
          <w:rFonts w:asciiTheme="majorBidi" w:eastAsia="Times New Roman" w:hAnsiTheme="majorBidi" w:cstheme="majorBidi"/>
          <w:color w:val="000000" w:themeColor="text1"/>
          <w:lang w:eastAsia="id-ID"/>
        </w:rPr>
        <w:t xml:space="preserve">. </w:t>
      </w:r>
      <w:r w:rsidR="002163ED" w:rsidRPr="00E80B95">
        <w:rPr>
          <w:rFonts w:asciiTheme="majorBidi" w:eastAsia="Times New Roman" w:hAnsiTheme="majorBidi" w:cstheme="majorBidi"/>
          <w:color w:val="000000" w:themeColor="text1"/>
          <w:lang w:eastAsia="id-ID"/>
        </w:rPr>
        <w:t>S</w:t>
      </w:r>
      <w:r w:rsidRPr="00E80B95">
        <w:rPr>
          <w:rFonts w:asciiTheme="majorBidi" w:eastAsia="Times New Roman" w:hAnsiTheme="majorBidi" w:cstheme="majorBidi"/>
          <w:color w:val="000000" w:themeColor="text1"/>
          <w:lang w:eastAsia="id-ID"/>
        </w:rPr>
        <w:t>istem pendidikan yang dikembangkan pesantren itu adalah mengikuti kurikulum Kementerian Agama sebagaimana lembaga pendidikan madrasah pada umumnya.</w:t>
      </w:r>
      <w:r w:rsidR="00B07191" w:rsidRPr="00E80B95">
        <w:rPr>
          <w:rStyle w:val="FootnoteReference"/>
          <w:rFonts w:asciiTheme="majorBidi" w:eastAsia="Times New Roman" w:hAnsiTheme="majorBidi" w:cstheme="majorBidi"/>
          <w:color w:val="000000" w:themeColor="text1"/>
          <w:lang w:eastAsia="id-ID"/>
        </w:rPr>
        <w:footnoteReference w:id="9"/>
      </w:r>
      <w:r w:rsidR="00925567" w:rsidRPr="00E80B95">
        <w:rPr>
          <w:rFonts w:asciiTheme="majorBidi" w:eastAsia="Times New Roman" w:hAnsiTheme="majorBidi" w:cstheme="majorBidi"/>
          <w:color w:val="000000" w:themeColor="text1"/>
          <w:lang w:eastAsia="id-ID"/>
        </w:rPr>
        <w:t xml:space="preserve"> Dengan demikian, mengadaptasikan diri dengan </w:t>
      </w:r>
      <w:r w:rsidR="00925567" w:rsidRPr="00E80B95">
        <w:rPr>
          <w:rFonts w:asciiTheme="majorBidi" w:hAnsiTheme="majorBidi" w:cstheme="majorBidi"/>
        </w:rPr>
        <w:t xml:space="preserve">karakteristik kurikulum pendidikan Islam yang disponsori oleh Kementerian Agama melalui sekolah formal (madrasah). </w:t>
      </w:r>
    </w:p>
    <w:p w:rsidR="009C0FDD" w:rsidRPr="00E80B95" w:rsidRDefault="009C0FDD" w:rsidP="00944328">
      <w:pPr>
        <w:pStyle w:val="Default"/>
        <w:spacing w:line="360" w:lineRule="auto"/>
        <w:ind w:left="284" w:firstLine="709"/>
        <w:jc w:val="both"/>
        <w:rPr>
          <w:rFonts w:asciiTheme="majorBidi" w:hAnsiTheme="majorBidi" w:cstheme="majorBidi"/>
        </w:rPr>
      </w:pPr>
      <w:r w:rsidRPr="00E80B95">
        <w:rPr>
          <w:rFonts w:asciiTheme="majorBidi" w:hAnsiTheme="majorBidi" w:cstheme="majorBidi"/>
        </w:rPr>
        <w:t>Dari pengamatan pendahuluan, kesebelas pondok pesantren tersebut melakukan pembelajaran berdasar metode yang mereka anut sejak awal berdirinya pesantren mereka. Mereka melaksanakan proses pembelajaran secara rutin dengan pembelajaran agama, bahasa Arab dan pembelajaran mata pelajaran umum yang diujikan pada Ujian Nasional; secara paralel dan berdiri sendiri.</w:t>
      </w:r>
      <w:r w:rsidR="00F457C3" w:rsidRPr="00E80B95">
        <w:rPr>
          <w:rStyle w:val="FootnoteReference"/>
          <w:rFonts w:asciiTheme="majorBidi" w:hAnsiTheme="majorBidi" w:cstheme="majorBidi"/>
        </w:rPr>
        <w:footnoteReference w:id="10"/>
      </w:r>
      <w:r w:rsidRPr="00E80B95">
        <w:rPr>
          <w:rFonts w:asciiTheme="majorBidi" w:hAnsiTheme="majorBidi" w:cstheme="majorBidi"/>
        </w:rPr>
        <w:t xml:space="preserve"> Artinya mereka telah memenuhi kewajiban menyelenggarakan pembelajaran mata pelajaran umum yang akan diujikan; suatu lompatan pembaruan yang positif dari tradisi kepesantrenan, sehingga dapat disebut sebagai keberanian yang menarik untuk dipertahankan; jika dilihat dari sisi pengembangan keilmuan. </w:t>
      </w:r>
    </w:p>
    <w:p w:rsidR="009C0FDD" w:rsidRPr="00E80B95" w:rsidRDefault="009C0FDD" w:rsidP="00944328">
      <w:pPr>
        <w:pStyle w:val="Default"/>
        <w:spacing w:line="360" w:lineRule="auto"/>
        <w:ind w:left="284" w:firstLine="709"/>
        <w:jc w:val="both"/>
        <w:rPr>
          <w:rFonts w:asciiTheme="majorBidi" w:hAnsiTheme="majorBidi" w:cstheme="majorBidi"/>
        </w:rPr>
      </w:pPr>
      <w:r w:rsidRPr="00E80B95">
        <w:rPr>
          <w:rFonts w:asciiTheme="majorBidi" w:hAnsiTheme="majorBidi" w:cstheme="majorBidi"/>
        </w:rPr>
        <w:t xml:space="preserve">Berdasarkan informasi awal dari para pemimpin pesantren; dalam pembelajaran mata pelajaran umum tersebut, mereka dibantu oleh tenaga pengajar yang sebagian berasal dari lembaga pendidikan lain di luar pesantren dan sebagian lainnya memang merupakan ustaz/ustazah dari pesantren masing-masing. Pembelajaran dimaksud berdasar standar kompetensi dan kompetensi dasar mata pelajaran umum yang diterbitkan oleh Kementerian Agama yang berlaku secara nasional. Masuknya mata pelajaran umum tersebut, secara tidak langsung cukup berpengaruh dalam pengalokasian waktu ketika menyusun jadwal pembelajaran; antara mata pelajaran umum dengan kajian </w:t>
      </w:r>
      <w:r w:rsidR="001A2225" w:rsidRPr="00E80B95">
        <w:rPr>
          <w:rFonts w:asciiTheme="majorBidi" w:hAnsiTheme="majorBidi" w:cstheme="majorBidi"/>
        </w:rPr>
        <w:t>ilmu keagamaan</w:t>
      </w:r>
      <w:r w:rsidR="00A37171" w:rsidRPr="00E80B95">
        <w:rPr>
          <w:rFonts w:asciiTheme="majorBidi" w:hAnsiTheme="majorBidi" w:cstheme="majorBidi"/>
        </w:rPr>
        <w:t>.</w:t>
      </w:r>
      <w:r w:rsidR="00F457C3" w:rsidRPr="00E80B95">
        <w:rPr>
          <w:rStyle w:val="FootnoteReference"/>
          <w:rFonts w:asciiTheme="majorBidi" w:hAnsiTheme="majorBidi" w:cstheme="majorBidi"/>
        </w:rPr>
        <w:footnoteReference w:id="11"/>
      </w:r>
      <w:r w:rsidRPr="00E80B95">
        <w:rPr>
          <w:rFonts w:asciiTheme="majorBidi" w:hAnsiTheme="majorBidi" w:cstheme="majorBidi"/>
        </w:rPr>
        <w:t xml:space="preserve"> </w:t>
      </w:r>
    </w:p>
    <w:p w:rsidR="00F366B0" w:rsidRPr="00E80B95" w:rsidRDefault="00925567" w:rsidP="00944328">
      <w:pPr>
        <w:pStyle w:val="Default"/>
        <w:spacing w:line="360" w:lineRule="auto"/>
        <w:ind w:left="284" w:firstLine="709"/>
        <w:jc w:val="both"/>
        <w:rPr>
          <w:rFonts w:asciiTheme="majorBidi" w:eastAsia="Times New Roman" w:hAnsiTheme="majorBidi" w:cstheme="majorBidi"/>
          <w:color w:val="000000" w:themeColor="text1"/>
          <w:lang w:eastAsia="id-ID"/>
        </w:rPr>
      </w:pPr>
      <w:r w:rsidRPr="00E80B95">
        <w:rPr>
          <w:rFonts w:asciiTheme="majorBidi" w:hAnsiTheme="majorBidi" w:cstheme="majorBidi"/>
        </w:rPr>
        <w:t xml:space="preserve">Di samping itu, hasil penelitian awal, bahwa gambaran kurikulum lainnya </w:t>
      </w:r>
      <w:r w:rsidR="00F366B0" w:rsidRPr="00E80B95">
        <w:rPr>
          <w:rFonts w:asciiTheme="majorBidi" w:hAnsiTheme="majorBidi" w:cstheme="majorBidi"/>
        </w:rPr>
        <w:t xml:space="preserve">di </w:t>
      </w:r>
      <w:r w:rsidR="006F2852" w:rsidRPr="00E80B95">
        <w:rPr>
          <w:rFonts w:asciiTheme="majorBidi" w:hAnsiTheme="majorBidi" w:cstheme="majorBidi"/>
        </w:rPr>
        <w:t xml:space="preserve">pesantren </w:t>
      </w:r>
      <w:r w:rsidR="00487903">
        <w:rPr>
          <w:rFonts w:asciiTheme="majorBidi" w:hAnsiTheme="majorBidi" w:cstheme="majorBidi"/>
        </w:rPr>
        <w:t>Bengkulu Utara</w:t>
      </w:r>
      <w:r w:rsidR="00F366B0" w:rsidRPr="00E80B95">
        <w:rPr>
          <w:rFonts w:asciiTheme="majorBidi" w:hAnsiTheme="majorBidi" w:cstheme="majorBidi"/>
        </w:rPr>
        <w:t xml:space="preserve"> </w:t>
      </w:r>
      <w:r w:rsidRPr="00E80B95">
        <w:rPr>
          <w:rFonts w:asciiTheme="majorBidi" w:hAnsiTheme="majorBidi" w:cstheme="majorBidi"/>
        </w:rPr>
        <w:t xml:space="preserve">adalah pada pembagian waktu belajar, yaitu mereka belajar keilmuan sesuai dengan kurikulum yang ada di madrasah, </w:t>
      </w:r>
      <w:r w:rsidRPr="00E80B95">
        <w:rPr>
          <w:rFonts w:asciiTheme="majorBidi" w:hAnsiTheme="majorBidi" w:cstheme="majorBidi"/>
        </w:rPr>
        <w:lastRenderedPageBreak/>
        <w:t>dan selebihnya dengan jam pelajaran yang padat dari pagi sampai malam untuk mengkaji ilmu Islam khas pesantren.</w:t>
      </w:r>
      <w:r w:rsidR="00F366B0" w:rsidRPr="00E80B95">
        <w:rPr>
          <w:rFonts w:asciiTheme="majorBidi" w:hAnsiTheme="majorBidi" w:cstheme="majorBidi"/>
        </w:rPr>
        <w:t xml:space="preserve"> Hal ini menunjukkan bahwa lembaga pendidikan pesantren di </w:t>
      </w:r>
      <w:r w:rsidR="00487903">
        <w:rPr>
          <w:rFonts w:asciiTheme="majorBidi" w:hAnsiTheme="majorBidi" w:cstheme="majorBidi"/>
        </w:rPr>
        <w:t>Bengkulu Utara</w:t>
      </w:r>
      <w:r w:rsidR="00F366B0" w:rsidRPr="00E80B95">
        <w:rPr>
          <w:rFonts w:asciiTheme="majorBidi" w:hAnsiTheme="majorBidi" w:cstheme="majorBidi"/>
        </w:rPr>
        <w:t xml:space="preserve"> membuka diri dalam sinergi antara transformasi pendidikan </w:t>
      </w:r>
      <w:r w:rsidR="00E8605C" w:rsidRPr="00E80B95">
        <w:rPr>
          <w:rFonts w:asciiTheme="majorBidi" w:hAnsiTheme="majorBidi" w:cstheme="majorBidi"/>
        </w:rPr>
        <w:t>pesantren</w:t>
      </w:r>
      <w:r w:rsidR="00F366B0" w:rsidRPr="00E80B95">
        <w:rPr>
          <w:rFonts w:asciiTheme="majorBidi" w:hAnsiTheme="majorBidi" w:cstheme="majorBidi"/>
        </w:rPr>
        <w:t xml:space="preserve"> dan pemberdayaan masyarakat</w:t>
      </w:r>
      <w:r w:rsidR="00E8605C" w:rsidRPr="00E80B95">
        <w:rPr>
          <w:rFonts w:asciiTheme="majorBidi" w:hAnsiTheme="majorBidi" w:cstheme="majorBidi"/>
        </w:rPr>
        <w:t xml:space="preserve"> di Bengkulu</w:t>
      </w:r>
      <w:r w:rsidR="00A37171" w:rsidRPr="00E80B95">
        <w:rPr>
          <w:rFonts w:asciiTheme="majorBidi" w:hAnsiTheme="majorBidi" w:cstheme="majorBidi"/>
        </w:rPr>
        <w:t>.</w:t>
      </w:r>
      <w:r w:rsidR="00F457C3" w:rsidRPr="00E80B95">
        <w:rPr>
          <w:rStyle w:val="FootnoteReference"/>
          <w:rFonts w:asciiTheme="majorBidi" w:hAnsiTheme="majorBidi" w:cstheme="majorBidi"/>
        </w:rPr>
        <w:footnoteReference w:id="12"/>
      </w:r>
    </w:p>
    <w:p w:rsidR="00187219" w:rsidRPr="00E80B95" w:rsidRDefault="00693E32" w:rsidP="00944328">
      <w:pPr>
        <w:pStyle w:val="Default"/>
        <w:spacing w:line="360" w:lineRule="auto"/>
        <w:ind w:left="284" w:firstLine="709"/>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Seiring </w:t>
      </w:r>
      <w:r w:rsidR="00B611DB" w:rsidRPr="00E80B95">
        <w:rPr>
          <w:rFonts w:asciiTheme="majorBidi" w:hAnsiTheme="majorBidi" w:cstheme="majorBidi"/>
          <w:color w:val="000000" w:themeColor="text1"/>
        </w:rPr>
        <w:t>dengan perkembangannya</w:t>
      </w:r>
      <w:r w:rsidRPr="00E80B95">
        <w:rPr>
          <w:rFonts w:asciiTheme="majorBidi" w:hAnsiTheme="majorBidi" w:cstheme="majorBidi"/>
          <w:color w:val="000000" w:themeColor="text1"/>
        </w:rPr>
        <w:t xml:space="preserve">, </w:t>
      </w:r>
      <w:r w:rsidR="00ED092F" w:rsidRPr="00E80B95">
        <w:rPr>
          <w:rFonts w:asciiTheme="majorBidi" w:hAnsiTheme="majorBidi" w:cstheme="majorBidi"/>
          <w:color w:val="000000" w:themeColor="text1"/>
        </w:rPr>
        <w:t>sebagaimana observasi sementara</w:t>
      </w:r>
      <w:r w:rsidR="00794426" w:rsidRPr="00E80B95">
        <w:rPr>
          <w:rFonts w:asciiTheme="majorBidi" w:hAnsiTheme="majorBidi" w:cstheme="majorBidi"/>
          <w:color w:val="000000" w:themeColor="text1"/>
        </w:rPr>
        <w:t xml:space="preserve"> peneliti</w:t>
      </w:r>
      <w:r w:rsidR="00ED092F" w:rsidRPr="00E80B95">
        <w:rPr>
          <w:rFonts w:asciiTheme="majorBidi" w:hAnsiTheme="majorBidi" w:cstheme="majorBidi"/>
          <w:color w:val="000000" w:themeColor="text1"/>
        </w:rPr>
        <w:t xml:space="preserve">, </w:t>
      </w:r>
      <w:r w:rsidR="00794426" w:rsidRPr="00E80B95">
        <w:rPr>
          <w:rFonts w:asciiTheme="majorBidi" w:hAnsiTheme="majorBidi" w:cstheme="majorBidi"/>
          <w:color w:val="000000" w:themeColor="text1"/>
        </w:rPr>
        <w:t xml:space="preserve">bahwa </w:t>
      </w:r>
      <w:r w:rsidR="00403DEB" w:rsidRPr="00E80B95">
        <w:rPr>
          <w:rFonts w:asciiTheme="majorBidi" w:hAnsiTheme="majorBidi" w:cstheme="majorBidi"/>
          <w:color w:val="000000" w:themeColor="text1"/>
        </w:rPr>
        <w:t xml:space="preserve">pesantren </w:t>
      </w:r>
      <w:r w:rsidR="00794426" w:rsidRPr="00E80B95">
        <w:rPr>
          <w:rFonts w:asciiTheme="majorBidi" w:hAnsiTheme="majorBidi" w:cstheme="majorBidi"/>
          <w:color w:val="000000" w:themeColor="text1"/>
        </w:rPr>
        <w:t xml:space="preserve">di </w:t>
      </w:r>
      <w:r w:rsidR="00487903">
        <w:rPr>
          <w:rFonts w:asciiTheme="majorBidi" w:hAnsiTheme="majorBidi" w:cstheme="majorBidi"/>
          <w:color w:val="000000" w:themeColor="text1"/>
        </w:rPr>
        <w:t>Bengkulu Utara</w:t>
      </w:r>
      <w:r w:rsidR="00794426" w:rsidRPr="00E80B95">
        <w:rPr>
          <w:rFonts w:asciiTheme="majorBidi" w:hAnsiTheme="majorBidi" w:cstheme="majorBidi"/>
          <w:color w:val="000000" w:themeColor="text1"/>
        </w:rPr>
        <w:t xml:space="preserve"> </w:t>
      </w:r>
      <w:r w:rsidR="00403DEB" w:rsidRPr="00E80B95">
        <w:rPr>
          <w:rFonts w:asciiTheme="majorBidi" w:hAnsiTheme="majorBidi" w:cstheme="majorBidi"/>
          <w:color w:val="000000" w:themeColor="text1"/>
        </w:rPr>
        <w:t>saat ini telah mengalami pergeseran, baik secara kelembagaan maupun sistem pendidikan yang dikembangkannya. Sistem pengelolaan kelembagaan pesantren, kyai telah berubah orientasi dari kesederhanaan dan keikhlas</w:t>
      </w:r>
      <w:r w:rsidR="00187219" w:rsidRPr="00E80B95">
        <w:rPr>
          <w:rFonts w:asciiTheme="majorBidi" w:hAnsiTheme="majorBidi" w:cstheme="majorBidi"/>
          <w:color w:val="000000" w:themeColor="text1"/>
        </w:rPr>
        <w:t>an</w:t>
      </w:r>
      <w:r w:rsidR="00403DEB" w:rsidRPr="00E80B95">
        <w:rPr>
          <w:rFonts w:asciiTheme="majorBidi" w:hAnsiTheme="majorBidi" w:cstheme="majorBidi"/>
          <w:color w:val="000000" w:themeColor="text1"/>
        </w:rPr>
        <w:t xml:space="preserve"> sebagai </w:t>
      </w:r>
      <w:r w:rsidR="00403DEB" w:rsidRPr="00E80B95">
        <w:rPr>
          <w:rFonts w:asciiTheme="majorBidi" w:hAnsiTheme="majorBidi" w:cstheme="majorBidi"/>
          <w:i/>
          <w:iCs/>
          <w:color w:val="000000" w:themeColor="text1"/>
        </w:rPr>
        <w:t xml:space="preserve">ruh </w:t>
      </w:r>
      <w:r w:rsidR="00403DEB" w:rsidRPr="00E80B95">
        <w:rPr>
          <w:rFonts w:asciiTheme="majorBidi" w:hAnsiTheme="majorBidi" w:cstheme="majorBidi"/>
          <w:color w:val="000000" w:themeColor="text1"/>
        </w:rPr>
        <w:t xml:space="preserve">pesantren ke </w:t>
      </w:r>
      <w:r w:rsidRPr="00E80B95">
        <w:rPr>
          <w:rFonts w:asciiTheme="majorBidi" w:hAnsiTheme="majorBidi" w:cstheme="majorBidi"/>
          <w:color w:val="000000" w:themeColor="text1"/>
        </w:rPr>
        <w:t>materialistik</w:t>
      </w:r>
      <w:r w:rsidR="00DA397F" w:rsidRPr="00E80B95">
        <w:rPr>
          <w:rFonts w:asciiTheme="majorBidi" w:hAnsiTheme="majorBidi" w:cstheme="majorBidi"/>
          <w:color w:val="000000" w:themeColor="text1"/>
        </w:rPr>
        <w:t xml:space="preserve">, yakni </w:t>
      </w:r>
      <w:r w:rsidRPr="00E80B95">
        <w:rPr>
          <w:rFonts w:asciiTheme="majorBidi" w:hAnsiTheme="majorBidi" w:cstheme="majorBidi"/>
          <w:color w:val="000000" w:themeColor="text1"/>
        </w:rPr>
        <w:t>pengasuh/pimpinan pesantren dijadikan sebagai lahan untuk mendapatkan materi</w:t>
      </w:r>
      <w:r w:rsidR="00DA397F" w:rsidRPr="00E80B95">
        <w:rPr>
          <w:rFonts w:asciiTheme="majorBidi" w:hAnsiTheme="majorBidi" w:cstheme="majorBidi"/>
          <w:color w:val="000000" w:themeColor="text1"/>
        </w:rPr>
        <w:t xml:space="preserve">. </w:t>
      </w:r>
      <w:r w:rsidR="0079613A" w:rsidRPr="00E80B95">
        <w:rPr>
          <w:rFonts w:asciiTheme="majorBidi" w:hAnsiTheme="majorBidi" w:cstheme="majorBidi"/>
          <w:color w:val="000000" w:themeColor="text1"/>
        </w:rPr>
        <w:t xml:space="preserve">Sehingga </w:t>
      </w:r>
      <w:r w:rsidR="00ED092F" w:rsidRPr="00E80B95">
        <w:rPr>
          <w:rFonts w:asciiTheme="majorBidi" w:hAnsiTheme="majorBidi" w:cstheme="majorBidi"/>
          <w:color w:val="000000" w:themeColor="text1"/>
        </w:rPr>
        <w:t xml:space="preserve">ciri khas dan </w:t>
      </w:r>
      <w:r w:rsidR="00187219" w:rsidRPr="00E80B95">
        <w:rPr>
          <w:rFonts w:asciiTheme="majorBidi" w:hAnsiTheme="majorBidi" w:cstheme="majorBidi"/>
          <w:i/>
          <w:iCs/>
          <w:color w:val="000000" w:themeColor="text1"/>
        </w:rPr>
        <w:t xml:space="preserve">ruh </w:t>
      </w:r>
      <w:r w:rsidR="00187219" w:rsidRPr="00E80B95">
        <w:rPr>
          <w:rFonts w:asciiTheme="majorBidi" w:hAnsiTheme="majorBidi" w:cstheme="majorBidi"/>
          <w:color w:val="000000" w:themeColor="text1"/>
        </w:rPr>
        <w:t xml:space="preserve">(jiwa) pesantren terkesan memudar serta </w:t>
      </w:r>
      <w:r w:rsidRPr="00E80B95">
        <w:rPr>
          <w:rFonts w:asciiTheme="majorBidi" w:hAnsiTheme="majorBidi" w:cstheme="majorBidi"/>
          <w:color w:val="000000" w:themeColor="text1"/>
        </w:rPr>
        <w:t>mengutamakan kuantitas dari pada kualitas</w:t>
      </w:r>
      <w:r w:rsidR="00A37171" w:rsidRPr="00E80B95">
        <w:rPr>
          <w:rFonts w:asciiTheme="majorBidi" w:hAnsiTheme="majorBidi" w:cstheme="majorBidi"/>
        </w:rPr>
        <w:t>.</w:t>
      </w:r>
      <w:r w:rsidR="00F457C3" w:rsidRPr="00E80B95">
        <w:rPr>
          <w:rStyle w:val="FootnoteReference"/>
          <w:rFonts w:asciiTheme="majorBidi" w:hAnsiTheme="majorBidi" w:cstheme="majorBidi"/>
        </w:rPr>
        <w:footnoteReference w:id="13"/>
      </w:r>
      <w:r w:rsidR="00C07DD2" w:rsidRPr="00E80B95">
        <w:rPr>
          <w:rFonts w:asciiTheme="majorBidi" w:hAnsiTheme="majorBidi" w:cstheme="majorBidi"/>
          <w:color w:val="000000" w:themeColor="text1"/>
        </w:rPr>
        <w:t xml:space="preserve"> </w:t>
      </w:r>
    </w:p>
    <w:p w:rsidR="003966C7" w:rsidRPr="00E80B95" w:rsidRDefault="001A2225" w:rsidP="00944328">
      <w:pPr>
        <w:pStyle w:val="Default"/>
        <w:spacing w:line="360" w:lineRule="auto"/>
        <w:ind w:left="284" w:firstLine="709"/>
        <w:jc w:val="both"/>
        <w:rPr>
          <w:rFonts w:asciiTheme="majorBidi" w:eastAsia="Times New Roman" w:hAnsiTheme="majorBidi" w:cstheme="majorBidi"/>
          <w:lang w:eastAsia="id-ID"/>
        </w:rPr>
      </w:pPr>
      <w:r w:rsidRPr="00E80B95">
        <w:rPr>
          <w:rFonts w:asciiTheme="majorBidi" w:hAnsiTheme="majorBidi" w:cstheme="majorBidi"/>
          <w:color w:val="000000" w:themeColor="text1"/>
        </w:rPr>
        <w:t xml:space="preserve">Ciri khas dan </w:t>
      </w:r>
      <w:r w:rsidRPr="00E80B95">
        <w:rPr>
          <w:rFonts w:asciiTheme="majorBidi" w:hAnsiTheme="majorBidi" w:cstheme="majorBidi"/>
          <w:i/>
          <w:iCs/>
          <w:color w:val="000000" w:themeColor="text1"/>
        </w:rPr>
        <w:t xml:space="preserve">ruh </w:t>
      </w:r>
      <w:r w:rsidRPr="00E80B95">
        <w:rPr>
          <w:rFonts w:asciiTheme="majorBidi" w:hAnsiTheme="majorBidi" w:cstheme="majorBidi"/>
          <w:color w:val="000000" w:themeColor="text1"/>
        </w:rPr>
        <w:t>(jiwa)</w:t>
      </w:r>
      <w:r w:rsidR="003966C7" w:rsidRPr="00E80B95">
        <w:rPr>
          <w:rFonts w:asciiTheme="majorBidi" w:hAnsiTheme="majorBidi" w:cstheme="majorBidi"/>
          <w:color w:val="000000" w:themeColor="text1"/>
        </w:rPr>
        <w:t xml:space="preserve"> pondok pesantren pada umumnya ada lima jiwa atau yang lebih dikenal dengan panca jiwa pondok, yaitu keikhlasan, kesederhanaan, berdikari, ukhuwah Islamiyah, </w:t>
      </w:r>
      <w:r w:rsidR="001034FA" w:rsidRPr="00E80B95">
        <w:rPr>
          <w:rFonts w:asciiTheme="majorBidi" w:hAnsiTheme="majorBidi" w:cstheme="majorBidi"/>
          <w:color w:val="000000" w:themeColor="text1"/>
        </w:rPr>
        <w:t>kebebasan</w:t>
      </w:r>
      <w:r w:rsidR="003966C7" w:rsidRPr="00E80B95">
        <w:rPr>
          <w:rStyle w:val="FootnoteReference"/>
          <w:rFonts w:asciiTheme="majorBidi" w:hAnsiTheme="majorBidi" w:cstheme="majorBidi"/>
          <w:color w:val="000000" w:themeColor="text1"/>
        </w:rPr>
        <w:footnoteReference w:id="14"/>
      </w:r>
      <w:r w:rsidR="003966C7" w:rsidRPr="00E80B95">
        <w:rPr>
          <w:rFonts w:asciiTheme="majorBidi" w:hAnsiTheme="majorBidi" w:cstheme="majorBidi"/>
          <w:color w:val="000000" w:themeColor="text1"/>
        </w:rPr>
        <w:t xml:space="preserve">. </w:t>
      </w:r>
      <w:r w:rsidR="003966C7" w:rsidRPr="00E80B95">
        <w:rPr>
          <w:rFonts w:asciiTheme="majorBidi" w:hAnsiTheme="majorBidi" w:cstheme="majorBidi"/>
          <w:i/>
          <w:iCs/>
          <w:color w:val="000000" w:themeColor="text1"/>
        </w:rPr>
        <w:t xml:space="preserve">Pertama, </w:t>
      </w:r>
      <w:r w:rsidR="003966C7" w:rsidRPr="00E80B95">
        <w:rPr>
          <w:rFonts w:asciiTheme="majorBidi" w:eastAsia="Times New Roman" w:hAnsiTheme="majorBidi" w:cstheme="majorBidi"/>
          <w:lang w:eastAsia="id-ID"/>
        </w:rPr>
        <w:t xml:space="preserve">jiwa keikhlasan, yakni berbuat sesuatu bukan karena didorong oleh keinginan untuk mendapatkan keuntungan tertentu. Segala perbuatan dilakukan dengan niat semata-mata untuk ibadah, lillah. </w:t>
      </w:r>
      <w:r w:rsidR="003966C7" w:rsidRPr="00E80B95">
        <w:rPr>
          <w:rFonts w:asciiTheme="majorBidi" w:eastAsia="Times New Roman" w:hAnsiTheme="majorBidi" w:cstheme="majorBidi"/>
          <w:i/>
          <w:iCs/>
          <w:lang w:eastAsia="id-ID"/>
        </w:rPr>
        <w:t xml:space="preserve">Kedua, </w:t>
      </w:r>
      <w:r w:rsidR="003966C7" w:rsidRPr="00E80B95">
        <w:rPr>
          <w:rFonts w:asciiTheme="majorBidi" w:eastAsia="Times New Roman" w:hAnsiTheme="majorBidi" w:cstheme="majorBidi"/>
          <w:lang w:eastAsia="id-ID"/>
        </w:rPr>
        <w:t>jiwa kesederhanaan, yakni kehidupan di pondok diliputi oleh suasana kesederhanaan. Dalam jiwa kesederhanan itu terdapat nilai-nilai kekuatan, kesanggupan, ketabahan dan penguasaan diri dalam menghadapi perjuangan hidup.</w:t>
      </w:r>
    </w:p>
    <w:p w:rsidR="0010536A" w:rsidRPr="00E80B95" w:rsidRDefault="003966C7" w:rsidP="00944328">
      <w:pPr>
        <w:pStyle w:val="Default"/>
        <w:spacing w:line="360" w:lineRule="auto"/>
        <w:ind w:left="284" w:firstLine="709"/>
        <w:jc w:val="both"/>
        <w:rPr>
          <w:rFonts w:asciiTheme="majorBidi" w:eastAsia="Times New Roman" w:hAnsiTheme="majorBidi" w:cstheme="majorBidi"/>
          <w:lang w:eastAsia="id-ID"/>
        </w:rPr>
      </w:pPr>
      <w:r w:rsidRPr="00E80B95">
        <w:rPr>
          <w:rFonts w:asciiTheme="majorBidi" w:eastAsia="Times New Roman" w:hAnsiTheme="majorBidi" w:cstheme="majorBidi"/>
          <w:i/>
          <w:iCs/>
          <w:lang w:eastAsia="id-ID"/>
        </w:rPr>
        <w:t xml:space="preserve">Ketiga, </w:t>
      </w:r>
      <w:r w:rsidRPr="00E80B95">
        <w:rPr>
          <w:rFonts w:asciiTheme="majorBidi" w:eastAsia="Times New Roman" w:hAnsiTheme="majorBidi" w:cstheme="majorBidi"/>
          <w:lang w:eastAsia="id-ID"/>
        </w:rPr>
        <w:t xml:space="preserve">jiwa berdikari, yakni kesanggupan menolong diri sendiri merupakan senjata ampuh yang dibekalkan pesantren kepada para santrinya. Berdikari tidak saja berarti bahwa santri sanggup belajar dan berlatih mengurus segala kepentingannya sendiri, tetapi pondok pesantren itu sendiri sebagai </w:t>
      </w:r>
      <w:r w:rsidRPr="00E80B95">
        <w:rPr>
          <w:rFonts w:asciiTheme="majorBidi" w:eastAsia="Times New Roman" w:hAnsiTheme="majorBidi" w:cstheme="majorBidi"/>
          <w:lang w:eastAsia="id-ID"/>
        </w:rPr>
        <w:lastRenderedPageBreak/>
        <w:t xml:space="preserve">lembaga pendidikan </w:t>
      </w:r>
      <w:r w:rsidR="0010536A" w:rsidRPr="00E80B95">
        <w:rPr>
          <w:rFonts w:asciiTheme="majorBidi" w:eastAsia="Times New Roman" w:hAnsiTheme="majorBidi" w:cstheme="majorBidi"/>
          <w:lang w:eastAsia="id-ID"/>
        </w:rPr>
        <w:t>yang</w:t>
      </w:r>
      <w:r w:rsidRPr="00E80B95">
        <w:rPr>
          <w:rFonts w:asciiTheme="majorBidi" w:eastAsia="Times New Roman" w:hAnsiTheme="majorBidi" w:cstheme="majorBidi"/>
          <w:lang w:eastAsia="id-ID"/>
        </w:rPr>
        <w:t xml:space="preserve"> tidak menyandarkan kehidupannya kepada bantua</w:t>
      </w:r>
      <w:r w:rsidR="0010536A" w:rsidRPr="00E80B95">
        <w:rPr>
          <w:rFonts w:asciiTheme="majorBidi" w:eastAsia="Times New Roman" w:hAnsiTheme="majorBidi" w:cstheme="majorBidi"/>
          <w:lang w:eastAsia="id-ID"/>
        </w:rPr>
        <w:t>n atau belas kasihan pihak lain</w:t>
      </w:r>
      <w:r w:rsidRPr="00E80B95">
        <w:rPr>
          <w:rFonts w:asciiTheme="majorBidi" w:eastAsia="Times New Roman" w:hAnsiTheme="majorBidi" w:cstheme="majorBidi"/>
          <w:lang w:eastAsia="id-ID"/>
        </w:rPr>
        <w:t>.</w:t>
      </w:r>
      <w:r w:rsidR="0010536A" w:rsidRPr="00E80B95">
        <w:rPr>
          <w:rFonts w:asciiTheme="majorBidi" w:eastAsia="Times New Roman" w:hAnsiTheme="majorBidi" w:cstheme="majorBidi"/>
          <w:lang w:eastAsia="id-ID"/>
        </w:rPr>
        <w:t xml:space="preserve"> </w:t>
      </w:r>
      <w:r w:rsidR="0010536A" w:rsidRPr="00E80B95">
        <w:rPr>
          <w:rFonts w:asciiTheme="majorBidi" w:eastAsia="Times New Roman" w:hAnsiTheme="majorBidi" w:cstheme="majorBidi"/>
          <w:i/>
          <w:iCs/>
          <w:lang w:eastAsia="id-ID"/>
        </w:rPr>
        <w:t xml:space="preserve">Keempat, </w:t>
      </w:r>
      <w:r w:rsidR="0010536A" w:rsidRPr="00E80B95">
        <w:rPr>
          <w:rFonts w:asciiTheme="majorBidi" w:eastAsia="Times New Roman" w:hAnsiTheme="majorBidi" w:cstheme="majorBidi"/>
          <w:lang w:eastAsia="id-ID"/>
        </w:rPr>
        <w:t xml:space="preserve">jiwa ukhuwwah </w:t>
      </w:r>
      <w:r w:rsidRPr="00E80B95">
        <w:rPr>
          <w:rFonts w:asciiTheme="majorBidi" w:eastAsia="Times New Roman" w:hAnsiTheme="majorBidi" w:cstheme="majorBidi"/>
          <w:lang w:eastAsia="id-ID"/>
        </w:rPr>
        <w:t>Islamiah</w:t>
      </w:r>
      <w:r w:rsidR="0010536A" w:rsidRPr="00E80B95">
        <w:rPr>
          <w:rFonts w:asciiTheme="majorBidi" w:eastAsia="Times New Roman" w:hAnsiTheme="majorBidi" w:cstheme="majorBidi"/>
          <w:lang w:eastAsia="id-ID"/>
        </w:rPr>
        <w:t>, yakni k</w:t>
      </w:r>
      <w:r w:rsidRPr="00E80B95">
        <w:rPr>
          <w:rFonts w:asciiTheme="majorBidi" w:eastAsia="Times New Roman" w:hAnsiTheme="majorBidi" w:cstheme="majorBidi"/>
          <w:lang w:eastAsia="id-ID"/>
        </w:rPr>
        <w:t xml:space="preserve">ehidupan di pondok pesantren diliputi suasana persaudaraan yang akrab, sehingga segala suka dan duka dirasakan bersama dalam jalinan </w:t>
      </w:r>
      <w:r w:rsidR="0010536A" w:rsidRPr="00E80B95">
        <w:rPr>
          <w:rFonts w:asciiTheme="majorBidi" w:eastAsia="Times New Roman" w:hAnsiTheme="majorBidi" w:cstheme="majorBidi"/>
          <w:lang w:eastAsia="id-ID"/>
        </w:rPr>
        <w:t>persaudaraan, t</w:t>
      </w:r>
      <w:r w:rsidRPr="00E80B95">
        <w:rPr>
          <w:rFonts w:asciiTheme="majorBidi" w:eastAsia="Times New Roman" w:hAnsiTheme="majorBidi" w:cstheme="majorBidi"/>
          <w:lang w:eastAsia="id-ID"/>
        </w:rPr>
        <w:t xml:space="preserve">idak ada dinding yang dapat memisahkan antara mereka. </w:t>
      </w:r>
    </w:p>
    <w:p w:rsidR="003966C7" w:rsidRPr="00E80B95" w:rsidRDefault="0010536A" w:rsidP="00944328">
      <w:pPr>
        <w:pStyle w:val="Default"/>
        <w:spacing w:line="360" w:lineRule="auto"/>
        <w:ind w:left="284" w:firstLine="709"/>
        <w:jc w:val="both"/>
        <w:rPr>
          <w:rFonts w:asciiTheme="majorBidi" w:eastAsia="Times New Roman" w:hAnsiTheme="majorBidi" w:cstheme="majorBidi"/>
          <w:lang w:eastAsia="id-ID"/>
        </w:rPr>
      </w:pPr>
      <w:r w:rsidRPr="00E80B95">
        <w:rPr>
          <w:rFonts w:asciiTheme="majorBidi" w:eastAsia="Times New Roman" w:hAnsiTheme="majorBidi" w:cstheme="majorBidi"/>
          <w:i/>
          <w:iCs/>
          <w:lang w:eastAsia="id-ID"/>
        </w:rPr>
        <w:t>Kelima</w:t>
      </w:r>
      <w:r w:rsidRPr="00E80B95">
        <w:rPr>
          <w:rFonts w:asciiTheme="majorBidi" w:eastAsia="Times New Roman" w:hAnsiTheme="majorBidi" w:cstheme="majorBidi"/>
          <w:lang w:eastAsia="id-ID"/>
        </w:rPr>
        <w:t>, j</w:t>
      </w:r>
      <w:r w:rsidR="003966C7" w:rsidRPr="00E80B95">
        <w:rPr>
          <w:rFonts w:asciiTheme="majorBidi" w:eastAsia="Times New Roman" w:hAnsiTheme="majorBidi" w:cstheme="majorBidi"/>
          <w:lang w:eastAsia="id-ID"/>
        </w:rPr>
        <w:t xml:space="preserve">iwa </w:t>
      </w:r>
      <w:r w:rsidRPr="00E80B95">
        <w:rPr>
          <w:rFonts w:asciiTheme="majorBidi" w:eastAsia="Times New Roman" w:hAnsiTheme="majorBidi" w:cstheme="majorBidi"/>
          <w:lang w:eastAsia="id-ID"/>
        </w:rPr>
        <w:t>kebebasan, yakni b</w:t>
      </w:r>
      <w:r w:rsidR="003966C7" w:rsidRPr="00E80B95">
        <w:rPr>
          <w:rFonts w:asciiTheme="majorBidi" w:eastAsia="Times New Roman" w:hAnsiTheme="majorBidi" w:cstheme="majorBidi"/>
          <w:lang w:eastAsia="id-ID"/>
        </w:rPr>
        <w:t>ebas dalam berpikir dan berbuat, bebas dalam menentukan masa depan, bebas dalam memilih jalan hidup, dan bahkan bebas dari berbagai pengaruh negatif dari luar, masyarakat. Jiwa bebas ini akan menjadikan santri berjiwa besar dan optimis dalam menghadapi segala kesulitan</w:t>
      </w:r>
      <w:r w:rsidRPr="00E80B95">
        <w:rPr>
          <w:rStyle w:val="FootnoteReference"/>
          <w:rFonts w:asciiTheme="majorBidi" w:eastAsia="Times New Roman" w:hAnsiTheme="majorBidi" w:cstheme="majorBidi"/>
          <w:lang w:eastAsia="id-ID"/>
        </w:rPr>
        <w:footnoteReference w:id="15"/>
      </w:r>
      <w:r w:rsidR="003966C7" w:rsidRPr="00E80B95">
        <w:rPr>
          <w:rFonts w:asciiTheme="majorBidi" w:eastAsia="Times New Roman" w:hAnsiTheme="majorBidi" w:cstheme="majorBidi"/>
          <w:lang w:eastAsia="id-ID"/>
        </w:rPr>
        <w:t>.</w:t>
      </w:r>
    </w:p>
    <w:p w:rsidR="0010536A" w:rsidRPr="00E80B95" w:rsidRDefault="0010536A" w:rsidP="00944328">
      <w:pPr>
        <w:pStyle w:val="Default"/>
        <w:spacing w:line="360" w:lineRule="auto"/>
        <w:ind w:left="284" w:firstLine="709"/>
        <w:jc w:val="both"/>
        <w:rPr>
          <w:rFonts w:asciiTheme="majorBidi" w:eastAsia="Times New Roman" w:hAnsiTheme="majorBidi" w:cstheme="majorBidi"/>
          <w:lang w:eastAsia="id-ID"/>
        </w:rPr>
      </w:pPr>
      <w:r w:rsidRPr="00E80B95">
        <w:rPr>
          <w:rFonts w:asciiTheme="majorBidi" w:eastAsia="Times New Roman" w:hAnsiTheme="majorBidi" w:cstheme="majorBidi"/>
          <w:lang w:eastAsia="id-ID"/>
        </w:rPr>
        <w:t>Dengan demikian, h</w:t>
      </w:r>
      <w:r w:rsidR="00184C3C" w:rsidRPr="00E80B95">
        <w:rPr>
          <w:rFonts w:asciiTheme="majorBidi" w:eastAsia="Times New Roman" w:hAnsiTheme="majorBidi" w:cstheme="majorBidi"/>
          <w:lang w:eastAsia="id-ID"/>
        </w:rPr>
        <w:t>akekat pondok pesantren terletak pada isi dan jiwa (</w:t>
      </w:r>
      <w:r w:rsidR="00184C3C" w:rsidRPr="00E80B95">
        <w:rPr>
          <w:rFonts w:asciiTheme="majorBidi" w:eastAsia="Times New Roman" w:hAnsiTheme="majorBidi" w:cstheme="majorBidi"/>
          <w:i/>
          <w:iCs/>
          <w:lang w:eastAsia="id-ID"/>
        </w:rPr>
        <w:t>ruh</w:t>
      </w:r>
      <w:r w:rsidR="00184C3C" w:rsidRPr="00E80B95">
        <w:rPr>
          <w:rFonts w:asciiTheme="majorBidi" w:eastAsia="Times New Roman" w:hAnsiTheme="majorBidi" w:cstheme="majorBidi"/>
          <w:lang w:eastAsia="id-ID"/>
        </w:rPr>
        <w:t xml:space="preserve">) nya, bukan pada kulitnya karena jiwa yang menguasai suasana kehidupan pondok pesantren itulah yang dibawa oleh para santri sebagai bekal pokok dalam kehidupannya di masyarakat. Dan jiwa </w:t>
      </w:r>
      <w:r w:rsidR="00F457C3" w:rsidRPr="00E80B95">
        <w:rPr>
          <w:rFonts w:asciiTheme="majorBidi" w:eastAsia="Times New Roman" w:hAnsiTheme="majorBidi" w:cstheme="majorBidi"/>
          <w:lang w:eastAsia="id-ID"/>
        </w:rPr>
        <w:t xml:space="preserve">pondok pesantren </w:t>
      </w:r>
      <w:r w:rsidR="00184C3C" w:rsidRPr="00E80B95">
        <w:rPr>
          <w:rFonts w:asciiTheme="majorBidi" w:eastAsia="Times New Roman" w:hAnsiTheme="majorBidi" w:cstheme="majorBidi"/>
          <w:lang w:eastAsia="id-ID"/>
        </w:rPr>
        <w:t>inilah yang harus sentiasa dihidupkan, dipelihara dan dikembangkan dengan sebaik-baiknya.</w:t>
      </w:r>
      <w:r w:rsidRPr="00E80B95">
        <w:rPr>
          <w:rFonts w:asciiTheme="majorBidi" w:eastAsia="Times New Roman" w:hAnsiTheme="majorBidi" w:cstheme="majorBidi"/>
          <w:lang w:eastAsia="id-ID"/>
        </w:rPr>
        <w:t xml:space="preserve"> </w:t>
      </w:r>
      <w:r w:rsidR="00184C3C" w:rsidRPr="00E80B95">
        <w:rPr>
          <w:rFonts w:asciiTheme="majorBidi" w:eastAsia="Times New Roman" w:hAnsiTheme="majorBidi" w:cstheme="majorBidi"/>
          <w:lang w:eastAsia="id-ID"/>
        </w:rPr>
        <w:t>Di</w:t>
      </w:r>
      <w:r w:rsidRPr="00E80B95">
        <w:rPr>
          <w:rFonts w:asciiTheme="majorBidi" w:eastAsia="Times New Roman" w:hAnsiTheme="majorBidi" w:cstheme="majorBidi"/>
          <w:lang w:eastAsia="id-ID"/>
        </w:rPr>
        <w:t xml:space="preserve"> </w:t>
      </w:r>
      <w:r w:rsidR="00184C3C" w:rsidRPr="00E80B95">
        <w:rPr>
          <w:rFonts w:asciiTheme="majorBidi" w:eastAsia="Times New Roman" w:hAnsiTheme="majorBidi" w:cstheme="majorBidi"/>
          <w:lang w:eastAsia="id-ID"/>
        </w:rPr>
        <w:t xml:space="preserve">dalam pendidikan </w:t>
      </w:r>
      <w:r w:rsidRPr="00E80B95">
        <w:rPr>
          <w:rFonts w:asciiTheme="majorBidi" w:eastAsia="Times New Roman" w:hAnsiTheme="majorBidi" w:cstheme="majorBidi"/>
          <w:lang w:eastAsia="id-ID"/>
        </w:rPr>
        <w:t xml:space="preserve">pondok pesantren </w:t>
      </w:r>
      <w:r w:rsidR="00184C3C" w:rsidRPr="00E80B95">
        <w:rPr>
          <w:rFonts w:asciiTheme="majorBidi" w:eastAsia="Times New Roman" w:hAnsiTheme="majorBidi" w:cstheme="majorBidi"/>
          <w:lang w:eastAsia="id-ID"/>
        </w:rPr>
        <w:t>itulah terjalin jiwa yang kuat, yang sangat menentukan fils</w:t>
      </w:r>
      <w:r w:rsidRPr="00E80B95">
        <w:rPr>
          <w:rFonts w:asciiTheme="majorBidi" w:eastAsia="Times New Roman" w:hAnsiTheme="majorBidi" w:cstheme="majorBidi"/>
          <w:lang w:eastAsia="id-ID"/>
        </w:rPr>
        <w:t xml:space="preserve">afat hidup para santri. </w:t>
      </w:r>
    </w:p>
    <w:p w:rsidR="001034FA" w:rsidRPr="00E80B95" w:rsidRDefault="007549FD" w:rsidP="00944328">
      <w:pPr>
        <w:pStyle w:val="Default"/>
        <w:spacing w:line="360" w:lineRule="auto"/>
        <w:ind w:left="284" w:firstLine="709"/>
        <w:jc w:val="both"/>
        <w:rPr>
          <w:rFonts w:asciiTheme="majorBidi" w:eastAsia="Times New Roman" w:hAnsiTheme="majorBidi" w:cstheme="majorBidi"/>
          <w:color w:val="000000" w:themeColor="text1"/>
          <w:spacing w:val="-15"/>
          <w:lang w:eastAsia="id-ID"/>
        </w:rPr>
      </w:pPr>
      <w:r w:rsidRPr="00E80B95">
        <w:rPr>
          <w:rFonts w:asciiTheme="majorBidi" w:hAnsiTheme="majorBidi" w:cstheme="majorBidi"/>
          <w:color w:val="000000" w:themeColor="text1"/>
        </w:rPr>
        <w:t>H</w:t>
      </w:r>
      <w:r w:rsidR="00C07DD2" w:rsidRPr="00E80B95">
        <w:rPr>
          <w:rFonts w:asciiTheme="majorBidi" w:hAnsiTheme="majorBidi" w:cstheme="majorBidi"/>
          <w:color w:val="000000" w:themeColor="text1"/>
        </w:rPr>
        <w:t xml:space="preserve">asil observasi sementara peneliti, </w:t>
      </w:r>
      <w:r w:rsidR="00963231" w:rsidRPr="00E80B95">
        <w:rPr>
          <w:rFonts w:asciiTheme="majorBidi" w:hAnsiTheme="majorBidi" w:cstheme="majorBidi"/>
          <w:color w:val="000000" w:themeColor="text1"/>
        </w:rPr>
        <w:t xml:space="preserve">bahwa </w:t>
      </w:r>
      <w:r w:rsidR="001034FA" w:rsidRPr="00E80B95">
        <w:rPr>
          <w:rFonts w:asciiTheme="majorBidi" w:hAnsiTheme="majorBidi" w:cstheme="majorBidi"/>
          <w:color w:val="000000" w:themeColor="text1"/>
        </w:rPr>
        <w:t xml:space="preserve">secara empiris beberapa pesantren di </w:t>
      </w:r>
      <w:r w:rsidR="00487903">
        <w:rPr>
          <w:rFonts w:asciiTheme="majorBidi" w:hAnsiTheme="majorBidi" w:cstheme="majorBidi"/>
          <w:color w:val="000000" w:themeColor="text1"/>
        </w:rPr>
        <w:t>Bengkulu Utara</w:t>
      </w:r>
      <w:r w:rsidR="001034FA" w:rsidRPr="00E80B95">
        <w:rPr>
          <w:rFonts w:asciiTheme="majorBidi" w:hAnsiTheme="majorBidi" w:cstheme="majorBidi"/>
          <w:color w:val="000000" w:themeColor="text1"/>
        </w:rPr>
        <w:t xml:space="preserve"> tidak mencermikan lagi, bahkan tidak nampak lagi penanaman jiwa di pesantren secara berkesinambungan. Sehingga kehidupan di pondok pesantren yang semestinya penuh keikhlasan, kesederhanaan, berdikari, ukhuwah Islamiyah, dan kebersahajaannya, tampak masih belum ada kesadaran dalam melaksanakan pola hidup tersebut dalam kehidupan sehari-hari di pesantren</w:t>
      </w:r>
      <w:r w:rsidR="001034FA" w:rsidRPr="00E80B95">
        <w:rPr>
          <w:rFonts w:asciiTheme="majorBidi" w:eastAsia="Times New Roman" w:hAnsiTheme="majorBidi" w:cstheme="majorBidi"/>
          <w:color w:val="000000" w:themeColor="text1"/>
          <w:spacing w:val="-15"/>
          <w:lang w:eastAsia="id-ID"/>
        </w:rPr>
        <w:t>.</w:t>
      </w:r>
      <w:r w:rsidR="001034FA" w:rsidRPr="00E80B95">
        <w:rPr>
          <w:rStyle w:val="FootnoteReference"/>
          <w:rFonts w:asciiTheme="majorBidi" w:eastAsia="Times New Roman" w:hAnsiTheme="majorBidi" w:cstheme="majorBidi"/>
          <w:color w:val="000000" w:themeColor="text1"/>
          <w:spacing w:val="-15"/>
          <w:lang w:eastAsia="id-ID"/>
        </w:rPr>
        <w:footnoteReference w:id="16"/>
      </w:r>
    </w:p>
    <w:p w:rsidR="00D22F18" w:rsidRPr="00E80B95" w:rsidRDefault="0053737A" w:rsidP="00944328">
      <w:pPr>
        <w:pStyle w:val="Default"/>
        <w:spacing w:line="360" w:lineRule="auto"/>
        <w:ind w:left="284" w:firstLine="709"/>
        <w:jc w:val="both"/>
        <w:rPr>
          <w:rFonts w:asciiTheme="majorBidi" w:eastAsia="Times New Roman" w:hAnsiTheme="majorBidi" w:cstheme="majorBidi"/>
          <w:color w:val="000000" w:themeColor="text1"/>
          <w:lang w:eastAsia="id-ID"/>
        </w:rPr>
      </w:pPr>
      <w:r w:rsidRPr="00E80B95">
        <w:rPr>
          <w:rFonts w:asciiTheme="majorBidi" w:hAnsiTheme="majorBidi" w:cstheme="majorBidi"/>
          <w:color w:val="000000" w:themeColor="text1"/>
        </w:rPr>
        <w:t xml:space="preserve">Dengan kondisi tersebut di atas, </w:t>
      </w:r>
      <w:r w:rsidR="001034FA" w:rsidRPr="00E80B95">
        <w:rPr>
          <w:rFonts w:asciiTheme="majorBidi" w:hAnsiTheme="majorBidi" w:cstheme="majorBidi"/>
          <w:color w:val="000000" w:themeColor="text1"/>
        </w:rPr>
        <w:t xml:space="preserve">bila diabaikan, maka </w:t>
      </w:r>
      <w:r w:rsidRPr="00E80B95">
        <w:rPr>
          <w:rFonts w:asciiTheme="majorBidi" w:hAnsiTheme="majorBidi" w:cstheme="majorBidi"/>
          <w:color w:val="000000" w:themeColor="text1"/>
        </w:rPr>
        <w:t xml:space="preserve">akan mengakibatkan </w:t>
      </w:r>
      <w:r w:rsidR="00574957" w:rsidRPr="00E80B95">
        <w:rPr>
          <w:rFonts w:asciiTheme="majorBidi" w:hAnsiTheme="majorBidi" w:cstheme="majorBidi"/>
          <w:i/>
          <w:iCs/>
          <w:color w:val="000000" w:themeColor="text1"/>
        </w:rPr>
        <w:t xml:space="preserve">ruh, </w:t>
      </w:r>
      <w:r w:rsidRPr="00E80B95">
        <w:rPr>
          <w:rFonts w:asciiTheme="majorBidi" w:hAnsiTheme="majorBidi" w:cstheme="majorBidi"/>
          <w:color w:val="000000" w:themeColor="text1"/>
        </w:rPr>
        <w:t>karakter</w:t>
      </w:r>
      <w:r w:rsidR="008B03A5" w:rsidRPr="00E80B95">
        <w:rPr>
          <w:rFonts w:asciiTheme="majorBidi" w:hAnsiTheme="majorBidi" w:cstheme="majorBidi"/>
          <w:color w:val="000000" w:themeColor="text1"/>
        </w:rPr>
        <w:t xml:space="preserve"> dan </w:t>
      </w:r>
      <w:r w:rsidR="008B03A5" w:rsidRPr="00E80B95">
        <w:rPr>
          <w:rFonts w:asciiTheme="majorBidi" w:eastAsia="Times New Roman" w:hAnsiTheme="majorBidi" w:cstheme="majorBidi"/>
          <w:color w:val="000000" w:themeColor="text1"/>
          <w:lang w:eastAsia="id-ID"/>
        </w:rPr>
        <w:t>kultural keilmuan pesantren</w:t>
      </w:r>
      <w:r w:rsidRPr="00E80B95">
        <w:rPr>
          <w:rFonts w:asciiTheme="majorBidi" w:hAnsiTheme="majorBidi" w:cstheme="majorBidi"/>
          <w:color w:val="000000" w:themeColor="text1"/>
        </w:rPr>
        <w:t xml:space="preserve"> hilang </w:t>
      </w:r>
      <w:r w:rsidR="003B1745" w:rsidRPr="00E80B95">
        <w:rPr>
          <w:rFonts w:asciiTheme="majorBidi" w:hAnsiTheme="majorBidi" w:cstheme="majorBidi"/>
          <w:color w:val="000000" w:themeColor="text1"/>
        </w:rPr>
        <w:t xml:space="preserve">serta </w:t>
      </w:r>
      <w:r w:rsidRPr="00E80B95">
        <w:rPr>
          <w:rFonts w:asciiTheme="majorBidi" w:hAnsiTheme="majorBidi" w:cstheme="majorBidi"/>
          <w:color w:val="000000" w:themeColor="text1"/>
        </w:rPr>
        <w:t xml:space="preserve">tidak </w:t>
      </w:r>
      <w:r w:rsidR="003B1745" w:rsidRPr="00E80B95">
        <w:rPr>
          <w:rFonts w:asciiTheme="majorBidi" w:hAnsiTheme="majorBidi" w:cstheme="majorBidi"/>
          <w:color w:val="000000" w:themeColor="text1"/>
        </w:rPr>
        <w:t xml:space="preserve">dapat </w:t>
      </w:r>
      <w:r w:rsidRPr="004E1A81">
        <w:rPr>
          <w:rFonts w:asciiTheme="majorBidi" w:hAnsiTheme="majorBidi" w:cstheme="majorBidi"/>
          <w:i/>
          <w:iCs/>
          <w:color w:val="000000" w:themeColor="text1"/>
        </w:rPr>
        <w:t>survive</w:t>
      </w:r>
      <w:r w:rsidR="003B1745" w:rsidRPr="00E80B95">
        <w:rPr>
          <w:rFonts w:asciiTheme="majorBidi" w:hAnsiTheme="majorBidi" w:cstheme="majorBidi"/>
          <w:color w:val="000000" w:themeColor="text1"/>
        </w:rPr>
        <w:t xml:space="preserve"> dalam menghadapi arus modernitas sehingga</w:t>
      </w:r>
      <w:r w:rsidRPr="00E80B95">
        <w:rPr>
          <w:rFonts w:asciiTheme="majorBidi" w:hAnsiTheme="majorBidi" w:cstheme="majorBidi"/>
          <w:color w:val="000000" w:themeColor="text1"/>
        </w:rPr>
        <w:t>, tidak dapat mencetak kader ulama dan sumber daya yang handal.</w:t>
      </w:r>
      <w:r w:rsidR="008B03A5" w:rsidRPr="00E80B95">
        <w:rPr>
          <w:rFonts w:asciiTheme="majorBidi" w:hAnsiTheme="majorBidi" w:cstheme="majorBidi"/>
          <w:color w:val="000000" w:themeColor="text1"/>
        </w:rPr>
        <w:t xml:space="preserve"> </w:t>
      </w:r>
      <w:r w:rsidR="00D22F18" w:rsidRPr="00E80B95">
        <w:rPr>
          <w:rFonts w:asciiTheme="majorBidi" w:hAnsiTheme="majorBidi" w:cstheme="majorBidi"/>
          <w:color w:val="000000" w:themeColor="text1"/>
        </w:rPr>
        <w:t xml:space="preserve">Dengan demikian, </w:t>
      </w:r>
      <w:r w:rsidR="008B03A5" w:rsidRPr="00E80B95">
        <w:rPr>
          <w:rFonts w:asciiTheme="majorBidi" w:eastAsia="Times New Roman" w:hAnsiTheme="majorBidi" w:cstheme="majorBidi"/>
          <w:color w:val="000000" w:themeColor="text1"/>
          <w:lang w:eastAsia="id-ID"/>
        </w:rPr>
        <w:t xml:space="preserve">belum </w:t>
      </w:r>
      <w:r w:rsidR="00D22F18" w:rsidRPr="00E80B95">
        <w:rPr>
          <w:rFonts w:asciiTheme="majorBidi" w:eastAsia="Times New Roman" w:hAnsiTheme="majorBidi" w:cstheme="majorBidi"/>
          <w:color w:val="000000" w:themeColor="text1"/>
          <w:lang w:eastAsia="id-ID"/>
        </w:rPr>
        <w:t xml:space="preserve">dapat </w:t>
      </w:r>
      <w:r w:rsidR="008B03A5" w:rsidRPr="00E80B95">
        <w:rPr>
          <w:rFonts w:asciiTheme="majorBidi" w:eastAsia="Times New Roman" w:hAnsiTheme="majorBidi" w:cstheme="majorBidi"/>
          <w:color w:val="000000" w:themeColor="text1"/>
          <w:lang w:eastAsia="id-ID"/>
        </w:rPr>
        <w:t xml:space="preserve">memunculkan </w:t>
      </w:r>
      <w:r w:rsidR="00D22F18" w:rsidRPr="00E80B95">
        <w:rPr>
          <w:rFonts w:asciiTheme="majorBidi" w:eastAsia="Times New Roman" w:hAnsiTheme="majorBidi" w:cstheme="majorBidi"/>
          <w:color w:val="000000" w:themeColor="text1"/>
          <w:lang w:eastAsia="id-ID"/>
        </w:rPr>
        <w:t xml:space="preserve">karakter dan </w:t>
      </w:r>
      <w:r w:rsidR="008B03A5" w:rsidRPr="00E80B95">
        <w:rPr>
          <w:rFonts w:asciiTheme="majorBidi" w:eastAsia="Times New Roman" w:hAnsiTheme="majorBidi" w:cstheme="majorBidi"/>
          <w:color w:val="000000" w:themeColor="text1"/>
          <w:lang w:eastAsia="id-ID"/>
        </w:rPr>
        <w:t xml:space="preserve">keilmuan pesantren sebagai upaya </w:t>
      </w:r>
      <w:r w:rsidR="008B03A5" w:rsidRPr="00E80B95">
        <w:rPr>
          <w:rFonts w:asciiTheme="majorBidi" w:eastAsia="Times New Roman" w:hAnsiTheme="majorBidi" w:cstheme="majorBidi"/>
          <w:color w:val="000000" w:themeColor="text1"/>
          <w:lang w:eastAsia="id-ID"/>
        </w:rPr>
        <w:lastRenderedPageBreak/>
        <w:t>pencerahan bagi kelangsungan peradaban manusia di dunia, serta terhadap dinamika keilmuan yang dapat mengah</w:t>
      </w:r>
      <w:r w:rsidR="00F2718B" w:rsidRPr="00E80B95">
        <w:rPr>
          <w:rFonts w:asciiTheme="majorBidi" w:eastAsia="Times New Roman" w:hAnsiTheme="majorBidi" w:cstheme="majorBidi"/>
          <w:color w:val="000000" w:themeColor="text1"/>
          <w:lang w:eastAsia="id-ID"/>
        </w:rPr>
        <w:t>a</w:t>
      </w:r>
      <w:r w:rsidR="008B03A5" w:rsidRPr="00E80B95">
        <w:rPr>
          <w:rFonts w:asciiTheme="majorBidi" w:eastAsia="Times New Roman" w:hAnsiTheme="majorBidi" w:cstheme="majorBidi"/>
          <w:color w:val="000000" w:themeColor="text1"/>
          <w:lang w:eastAsia="id-ID"/>
        </w:rPr>
        <w:t>dapi kemajuan ilmu pengetahan dan teknologi.</w:t>
      </w:r>
    </w:p>
    <w:p w:rsidR="008B03A5" w:rsidRPr="00E80B95" w:rsidRDefault="00D22F18" w:rsidP="00F4635C">
      <w:pPr>
        <w:pStyle w:val="Default"/>
        <w:spacing w:line="360" w:lineRule="auto"/>
        <w:ind w:left="284" w:firstLine="709"/>
        <w:jc w:val="both"/>
        <w:rPr>
          <w:rFonts w:asciiTheme="majorBidi" w:hAnsiTheme="majorBidi" w:cstheme="majorBidi"/>
          <w:i/>
          <w:iCs/>
          <w:color w:val="000000" w:themeColor="text1"/>
        </w:rPr>
      </w:pPr>
      <w:r w:rsidRPr="00E80B95">
        <w:rPr>
          <w:rFonts w:asciiTheme="majorBidi" w:eastAsia="Times New Roman" w:hAnsiTheme="majorBidi" w:cstheme="majorBidi"/>
          <w:color w:val="000000" w:themeColor="text1"/>
          <w:lang w:eastAsia="id-ID"/>
        </w:rPr>
        <w:t>Dengan kondisi pesantren secara empiris tersebut di atas, yang terkesan mulai mengabaikan penanaman jiwa pesantren di era transformasi pendidikan pesantren ini.</w:t>
      </w:r>
      <w:r w:rsidR="006F3D89" w:rsidRPr="00E80B95">
        <w:rPr>
          <w:rFonts w:asciiTheme="majorBidi" w:eastAsia="Times New Roman" w:hAnsiTheme="majorBidi" w:cstheme="majorBidi"/>
          <w:color w:val="000000" w:themeColor="text1"/>
          <w:lang w:eastAsia="id-ID"/>
        </w:rPr>
        <w:t xml:space="preserve"> </w:t>
      </w:r>
      <w:r w:rsidR="006F3D89" w:rsidRPr="00E80B95">
        <w:rPr>
          <w:rFonts w:asciiTheme="majorBidi" w:hAnsiTheme="majorBidi" w:cstheme="majorBidi"/>
          <w:color w:val="000000" w:themeColor="text1"/>
        </w:rPr>
        <w:t xml:space="preserve">Oleh karena itu permasalahan ini perlu diteliti lebih jauh, yang hasilnya akan dijadikan bahan untuk menyusun </w:t>
      </w:r>
      <w:r w:rsidR="00EF1A0B">
        <w:rPr>
          <w:rFonts w:asciiTheme="majorBidi" w:hAnsiTheme="majorBidi" w:cstheme="majorBidi"/>
          <w:color w:val="000000" w:themeColor="text1"/>
        </w:rPr>
        <w:t>penelitian</w:t>
      </w:r>
      <w:r w:rsidR="00EF1A0B" w:rsidRPr="00E80B95">
        <w:rPr>
          <w:rFonts w:asciiTheme="majorBidi" w:hAnsiTheme="majorBidi" w:cstheme="majorBidi"/>
          <w:color w:val="000000" w:themeColor="text1"/>
        </w:rPr>
        <w:t xml:space="preserve"> </w:t>
      </w:r>
      <w:r w:rsidR="006F3D89" w:rsidRPr="00E80B95">
        <w:rPr>
          <w:rFonts w:asciiTheme="majorBidi" w:hAnsiTheme="majorBidi" w:cstheme="majorBidi"/>
          <w:color w:val="000000" w:themeColor="text1"/>
        </w:rPr>
        <w:t xml:space="preserve">berjudul: </w:t>
      </w:r>
      <w:r w:rsidR="00F4635C" w:rsidRPr="00F4635C">
        <w:rPr>
          <w:rFonts w:asciiTheme="majorBidi" w:hAnsiTheme="majorBidi" w:cstheme="majorBidi"/>
          <w:b/>
          <w:bCs/>
          <w:color w:val="000000" w:themeColor="text1"/>
        </w:rPr>
        <w:t>Transformasi Sistem Pendidikan dan Dampaknya Terhadap Penanaman Jiwa Pondok Pesantren di Bengkulu Utara</w:t>
      </w:r>
      <w:r w:rsidR="00F457C3" w:rsidRPr="00E80B95">
        <w:rPr>
          <w:rFonts w:asciiTheme="majorBidi" w:hAnsiTheme="majorBidi" w:cstheme="majorBidi"/>
          <w:i/>
          <w:iCs/>
          <w:color w:val="000000" w:themeColor="text1"/>
        </w:rPr>
        <w:t>.</w:t>
      </w:r>
    </w:p>
    <w:p w:rsidR="00D77071" w:rsidRPr="00E80B95" w:rsidRDefault="00D77071" w:rsidP="00F4635C">
      <w:pPr>
        <w:pStyle w:val="Default"/>
        <w:numPr>
          <w:ilvl w:val="0"/>
          <w:numId w:val="1"/>
        </w:numPr>
        <w:spacing w:before="240" w:line="360" w:lineRule="auto"/>
        <w:ind w:left="284" w:hanging="284"/>
        <w:jc w:val="both"/>
        <w:rPr>
          <w:rFonts w:asciiTheme="majorBidi" w:hAnsiTheme="majorBidi" w:cstheme="majorBidi"/>
          <w:b/>
          <w:bCs/>
          <w:color w:val="000000" w:themeColor="text1"/>
        </w:rPr>
      </w:pPr>
      <w:r w:rsidRPr="00E80B95">
        <w:rPr>
          <w:rFonts w:asciiTheme="majorBidi" w:hAnsiTheme="majorBidi" w:cstheme="majorBidi"/>
          <w:b/>
          <w:bCs/>
          <w:color w:val="000000" w:themeColor="text1"/>
        </w:rPr>
        <w:t>Rumusan Masalah</w:t>
      </w:r>
    </w:p>
    <w:p w:rsidR="002975F9" w:rsidRPr="00E80B95" w:rsidRDefault="002975F9" w:rsidP="00944328">
      <w:pPr>
        <w:pStyle w:val="Default"/>
        <w:spacing w:line="360" w:lineRule="auto"/>
        <w:ind w:left="284" w:firstLine="709"/>
        <w:jc w:val="both"/>
        <w:rPr>
          <w:rFonts w:asciiTheme="majorBidi" w:hAnsiTheme="majorBidi" w:cstheme="majorBidi"/>
          <w:color w:val="000000" w:themeColor="text1"/>
        </w:rPr>
      </w:pPr>
      <w:r w:rsidRPr="00E80B95">
        <w:rPr>
          <w:rFonts w:asciiTheme="majorBidi" w:hAnsiTheme="majorBidi" w:cstheme="majorBidi"/>
          <w:color w:val="000000" w:themeColor="text1"/>
        </w:rPr>
        <w:t xml:space="preserve">Setelah melihat latar belakang masalah di atas, penulis akan mengarahkan </w:t>
      </w:r>
      <w:r w:rsidR="002B3756">
        <w:rPr>
          <w:rFonts w:asciiTheme="majorBidi" w:hAnsiTheme="majorBidi" w:cstheme="majorBidi"/>
          <w:color w:val="000000" w:themeColor="text1"/>
        </w:rPr>
        <w:t>Penelitian</w:t>
      </w:r>
      <w:r w:rsidRPr="00E80B95">
        <w:rPr>
          <w:rFonts w:asciiTheme="majorBidi" w:hAnsiTheme="majorBidi" w:cstheme="majorBidi"/>
          <w:color w:val="000000" w:themeColor="text1"/>
        </w:rPr>
        <w:t xml:space="preserve"> untuk menjawab masalah transformasi </w:t>
      </w:r>
      <w:r w:rsidR="00A42461">
        <w:rPr>
          <w:rFonts w:asciiTheme="majorBidi" w:hAnsiTheme="majorBidi" w:cstheme="majorBidi"/>
          <w:color w:val="000000" w:themeColor="text1"/>
        </w:rPr>
        <w:t>pondok pesantren dan implikasinya terhadap penanaman jiwa pondok pesantren</w:t>
      </w:r>
      <w:r w:rsidRPr="00E80B95">
        <w:rPr>
          <w:rFonts w:asciiTheme="majorBidi" w:hAnsiTheme="majorBidi" w:cstheme="majorBidi"/>
          <w:color w:val="000000" w:themeColor="text1"/>
        </w:rPr>
        <w:t xml:space="preserve">. Adapun masalah tersebut </w:t>
      </w:r>
      <w:r w:rsidR="00D45D87" w:rsidRPr="00E80B95">
        <w:rPr>
          <w:rFonts w:asciiTheme="majorBidi" w:hAnsiTheme="majorBidi" w:cstheme="majorBidi"/>
          <w:color w:val="000000" w:themeColor="text1"/>
        </w:rPr>
        <w:t>adalah “</w:t>
      </w:r>
      <w:r w:rsidR="00D21B43" w:rsidRPr="00E80B95">
        <w:rPr>
          <w:rFonts w:asciiTheme="majorBidi" w:hAnsiTheme="majorBidi" w:cstheme="majorBidi"/>
          <w:color w:val="000000" w:themeColor="text1"/>
        </w:rPr>
        <w:t xml:space="preserve">Bagaimana </w:t>
      </w:r>
      <w:r w:rsidR="00A42461">
        <w:rPr>
          <w:rFonts w:asciiTheme="majorBidi" w:hAnsiTheme="majorBidi" w:cstheme="majorBidi"/>
          <w:color w:val="000000" w:themeColor="text1"/>
        </w:rPr>
        <w:t xml:space="preserve">proses </w:t>
      </w:r>
      <w:r w:rsidRPr="00E80B95">
        <w:rPr>
          <w:rFonts w:asciiTheme="majorBidi" w:hAnsiTheme="majorBidi" w:cstheme="majorBidi"/>
          <w:color w:val="000000" w:themeColor="text1"/>
        </w:rPr>
        <w:t xml:space="preserve">transformasi sistem pendidikan </w:t>
      </w:r>
      <w:r w:rsidR="00D21B43" w:rsidRPr="00E80B95">
        <w:rPr>
          <w:rFonts w:asciiTheme="majorBidi" w:hAnsiTheme="majorBidi" w:cstheme="majorBidi"/>
          <w:color w:val="000000" w:themeColor="text1"/>
        </w:rPr>
        <w:t xml:space="preserve">pondok </w:t>
      </w:r>
      <w:r w:rsidRPr="00E80B95">
        <w:rPr>
          <w:rFonts w:asciiTheme="majorBidi" w:hAnsiTheme="majorBidi" w:cstheme="majorBidi"/>
          <w:color w:val="000000" w:themeColor="text1"/>
        </w:rPr>
        <w:t xml:space="preserve">pesantren </w:t>
      </w:r>
      <w:r w:rsidR="0070308A" w:rsidRPr="00E80B95">
        <w:rPr>
          <w:rFonts w:asciiTheme="majorBidi" w:hAnsiTheme="majorBidi" w:cstheme="majorBidi"/>
          <w:color w:val="000000" w:themeColor="text1"/>
        </w:rPr>
        <w:t xml:space="preserve">serta </w:t>
      </w:r>
      <w:r w:rsidR="00D21B43" w:rsidRPr="00E80B95">
        <w:rPr>
          <w:rFonts w:asciiTheme="majorBidi" w:hAnsiTheme="majorBidi" w:cstheme="majorBidi"/>
          <w:color w:val="000000" w:themeColor="text1"/>
        </w:rPr>
        <w:t>implikasi</w:t>
      </w:r>
      <w:r w:rsidR="0070308A" w:rsidRPr="00E80B95">
        <w:rPr>
          <w:rFonts w:asciiTheme="majorBidi" w:hAnsiTheme="majorBidi" w:cstheme="majorBidi"/>
          <w:color w:val="000000" w:themeColor="text1"/>
        </w:rPr>
        <w:t xml:space="preserve">nya terhadap </w:t>
      </w:r>
      <w:r w:rsidR="003B1745" w:rsidRPr="00E80B95">
        <w:rPr>
          <w:rFonts w:asciiTheme="majorBidi" w:hAnsiTheme="majorBidi" w:cstheme="majorBidi"/>
          <w:color w:val="000000" w:themeColor="text1"/>
        </w:rPr>
        <w:t xml:space="preserve">penanaman </w:t>
      </w:r>
      <w:r w:rsidR="0070308A" w:rsidRPr="00E80B95">
        <w:rPr>
          <w:rFonts w:asciiTheme="majorBidi" w:hAnsiTheme="majorBidi" w:cstheme="majorBidi"/>
          <w:color w:val="000000" w:themeColor="text1"/>
        </w:rPr>
        <w:t xml:space="preserve">jiwa </w:t>
      </w:r>
      <w:r w:rsidR="00B679D9" w:rsidRPr="00E80B95">
        <w:rPr>
          <w:rFonts w:asciiTheme="majorBidi" w:hAnsiTheme="majorBidi" w:cstheme="majorBidi"/>
          <w:color w:val="000000" w:themeColor="text1"/>
        </w:rPr>
        <w:t xml:space="preserve">pondok </w:t>
      </w:r>
      <w:r w:rsidR="00D21B43" w:rsidRPr="00E80B95">
        <w:rPr>
          <w:rFonts w:asciiTheme="majorBidi" w:hAnsiTheme="majorBidi" w:cstheme="majorBidi"/>
          <w:color w:val="000000" w:themeColor="text1"/>
        </w:rPr>
        <w:t xml:space="preserve">pesantren </w:t>
      </w:r>
      <w:r w:rsidR="0070308A" w:rsidRPr="00E80B95">
        <w:rPr>
          <w:rFonts w:asciiTheme="majorBidi" w:hAnsiTheme="majorBidi" w:cstheme="majorBidi"/>
          <w:color w:val="000000" w:themeColor="text1"/>
        </w:rPr>
        <w:t xml:space="preserve">di </w:t>
      </w:r>
      <w:r w:rsidR="00487903">
        <w:rPr>
          <w:rFonts w:asciiTheme="majorBidi" w:hAnsiTheme="majorBidi" w:cstheme="majorBidi"/>
          <w:color w:val="000000" w:themeColor="text1"/>
        </w:rPr>
        <w:t>Bengkulu Utara</w:t>
      </w:r>
      <w:r w:rsidR="00D45D87" w:rsidRPr="00E80B95">
        <w:rPr>
          <w:rFonts w:asciiTheme="majorBidi" w:hAnsiTheme="majorBidi" w:cstheme="majorBidi"/>
          <w:color w:val="000000" w:themeColor="text1"/>
        </w:rPr>
        <w:t>?”</w:t>
      </w:r>
      <w:r w:rsidRPr="00E80B95">
        <w:rPr>
          <w:rFonts w:asciiTheme="majorBidi" w:hAnsiTheme="majorBidi" w:cstheme="majorBidi"/>
          <w:color w:val="000000" w:themeColor="text1"/>
        </w:rPr>
        <w:t>. Untuk menjawab masalah tersebut, maka pe</w:t>
      </w:r>
      <w:r w:rsidR="0020441A" w:rsidRPr="00E80B95">
        <w:rPr>
          <w:rFonts w:asciiTheme="majorBidi" w:hAnsiTheme="majorBidi" w:cstheme="majorBidi"/>
          <w:color w:val="000000" w:themeColor="text1"/>
        </w:rPr>
        <w:t>nulis memunculkan beberapa pertanyaan penelitian sebagai berikut:</w:t>
      </w:r>
    </w:p>
    <w:p w:rsidR="002E6DC6" w:rsidRDefault="002E4A74" w:rsidP="00944328">
      <w:pPr>
        <w:pStyle w:val="Default"/>
        <w:numPr>
          <w:ilvl w:val="0"/>
          <w:numId w:val="3"/>
        </w:numPr>
        <w:spacing w:line="360" w:lineRule="auto"/>
        <w:ind w:left="567" w:hanging="283"/>
        <w:jc w:val="both"/>
        <w:rPr>
          <w:rFonts w:asciiTheme="majorBidi" w:hAnsiTheme="majorBidi" w:cstheme="majorBidi"/>
          <w:color w:val="000000" w:themeColor="text1"/>
        </w:rPr>
      </w:pPr>
      <w:r>
        <w:rPr>
          <w:rFonts w:asciiTheme="majorBidi" w:hAnsiTheme="majorBidi" w:cstheme="majorBidi"/>
          <w:color w:val="000000" w:themeColor="text1"/>
        </w:rPr>
        <w:t>Bagaimana</w:t>
      </w:r>
      <w:r w:rsidR="002E6DC6" w:rsidRPr="00E80B95">
        <w:rPr>
          <w:rFonts w:asciiTheme="majorBidi" w:hAnsiTheme="majorBidi" w:cstheme="majorBidi"/>
          <w:color w:val="000000" w:themeColor="text1"/>
        </w:rPr>
        <w:t xml:space="preserve"> </w:t>
      </w:r>
      <w:r w:rsidR="00D21B43" w:rsidRPr="00E80B95">
        <w:rPr>
          <w:rFonts w:asciiTheme="majorBidi" w:hAnsiTheme="majorBidi" w:cstheme="majorBidi"/>
          <w:color w:val="000000" w:themeColor="text1"/>
        </w:rPr>
        <w:t>proses</w:t>
      </w:r>
      <w:r w:rsidR="002E6DC6" w:rsidRPr="00E80B95">
        <w:rPr>
          <w:rFonts w:asciiTheme="majorBidi" w:hAnsiTheme="majorBidi" w:cstheme="majorBidi"/>
          <w:color w:val="000000" w:themeColor="text1"/>
        </w:rPr>
        <w:t xml:space="preserve"> transformasi </w:t>
      </w:r>
      <w:r w:rsidR="008748DB">
        <w:rPr>
          <w:rFonts w:asciiTheme="majorBidi" w:hAnsiTheme="majorBidi" w:cstheme="majorBidi"/>
          <w:color w:val="000000" w:themeColor="text1"/>
        </w:rPr>
        <w:t xml:space="preserve">sistem pendidikan </w:t>
      </w:r>
      <w:r w:rsidR="00B42254" w:rsidRPr="00E80B95">
        <w:rPr>
          <w:rFonts w:asciiTheme="majorBidi" w:hAnsiTheme="majorBidi" w:cstheme="majorBidi"/>
          <w:color w:val="000000" w:themeColor="text1"/>
        </w:rPr>
        <w:t xml:space="preserve">yang dilakukan </w:t>
      </w:r>
      <w:r w:rsidR="00D21B43" w:rsidRPr="00E80B95">
        <w:rPr>
          <w:rFonts w:asciiTheme="majorBidi" w:hAnsiTheme="majorBidi" w:cstheme="majorBidi"/>
          <w:color w:val="000000" w:themeColor="text1"/>
        </w:rPr>
        <w:t xml:space="preserve">pondok </w:t>
      </w:r>
      <w:r w:rsidR="002E6DC6" w:rsidRPr="00E80B95">
        <w:rPr>
          <w:rFonts w:asciiTheme="majorBidi" w:hAnsiTheme="majorBidi" w:cstheme="majorBidi"/>
          <w:color w:val="000000" w:themeColor="text1"/>
        </w:rPr>
        <w:t xml:space="preserve">pesantren di </w:t>
      </w:r>
      <w:r w:rsidR="00487903">
        <w:rPr>
          <w:rFonts w:asciiTheme="majorBidi" w:hAnsiTheme="majorBidi" w:cstheme="majorBidi"/>
          <w:color w:val="000000" w:themeColor="text1"/>
        </w:rPr>
        <w:t>Bengkulu Utara</w:t>
      </w:r>
      <w:r w:rsidR="002E6DC6" w:rsidRPr="00E80B95">
        <w:rPr>
          <w:rFonts w:asciiTheme="majorBidi" w:hAnsiTheme="majorBidi" w:cstheme="majorBidi"/>
          <w:color w:val="000000" w:themeColor="text1"/>
        </w:rPr>
        <w:t>?</w:t>
      </w:r>
    </w:p>
    <w:p w:rsidR="00E17E2C" w:rsidRPr="00E80B95" w:rsidRDefault="00E17E2C" w:rsidP="00E17E2C">
      <w:pPr>
        <w:pStyle w:val="Default"/>
        <w:numPr>
          <w:ilvl w:val="0"/>
          <w:numId w:val="3"/>
        </w:numPr>
        <w:spacing w:line="360" w:lineRule="auto"/>
        <w:ind w:left="567" w:hanging="283"/>
        <w:jc w:val="both"/>
        <w:rPr>
          <w:rFonts w:asciiTheme="majorBidi" w:hAnsiTheme="majorBidi" w:cstheme="majorBidi"/>
          <w:color w:val="000000" w:themeColor="text1"/>
        </w:rPr>
      </w:pPr>
      <w:r>
        <w:rPr>
          <w:rFonts w:asciiTheme="majorBidi" w:hAnsiTheme="majorBidi" w:cstheme="majorBidi"/>
          <w:color w:val="000000" w:themeColor="text1"/>
        </w:rPr>
        <w:t xml:space="preserve">Faktor apa yang melatar belakangi terjadinya </w:t>
      </w:r>
      <w:r w:rsidRPr="00E80B95">
        <w:rPr>
          <w:rFonts w:asciiTheme="majorBidi" w:hAnsiTheme="majorBidi" w:cstheme="majorBidi"/>
          <w:color w:val="000000" w:themeColor="text1"/>
        </w:rPr>
        <w:t xml:space="preserve">transformasi </w:t>
      </w:r>
      <w:r>
        <w:rPr>
          <w:rFonts w:asciiTheme="majorBidi" w:hAnsiTheme="majorBidi" w:cstheme="majorBidi"/>
          <w:color w:val="000000" w:themeColor="text1"/>
        </w:rPr>
        <w:t xml:space="preserve">sistem pendidikan </w:t>
      </w:r>
      <w:r w:rsidRPr="00E80B95">
        <w:rPr>
          <w:rFonts w:asciiTheme="majorBidi" w:hAnsiTheme="majorBidi" w:cstheme="majorBidi"/>
          <w:color w:val="000000" w:themeColor="text1"/>
        </w:rPr>
        <w:t xml:space="preserve">pondok pesantren di </w:t>
      </w:r>
      <w:r w:rsidR="00487903">
        <w:rPr>
          <w:rFonts w:asciiTheme="majorBidi" w:hAnsiTheme="majorBidi" w:cstheme="majorBidi"/>
          <w:color w:val="000000" w:themeColor="text1"/>
        </w:rPr>
        <w:t>Bengkulu Utara</w:t>
      </w:r>
      <w:r w:rsidRPr="00E80B95">
        <w:rPr>
          <w:rFonts w:asciiTheme="majorBidi" w:hAnsiTheme="majorBidi" w:cstheme="majorBidi"/>
          <w:color w:val="000000" w:themeColor="text1"/>
        </w:rPr>
        <w:t>?</w:t>
      </w:r>
    </w:p>
    <w:p w:rsidR="0020441A" w:rsidRPr="00E80B95" w:rsidRDefault="00F4635C" w:rsidP="00F4635C">
      <w:pPr>
        <w:pStyle w:val="Default"/>
        <w:numPr>
          <w:ilvl w:val="0"/>
          <w:numId w:val="3"/>
        </w:numPr>
        <w:spacing w:line="360" w:lineRule="auto"/>
        <w:ind w:left="567" w:hanging="283"/>
        <w:jc w:val="both"/>
        <w:rPr>
          <w:rFonts w:asciiTheme="majorBidi" w:hAnsiTheme="majorBidi" w:cstheme="majorBidi"/>
          <w:color w:val="000000" w:themeColor="text1"/>
        </w:rPr>
      </w:pPr>
      <w:r>
        <w:rPr>
          <w:rFonts w:asciiTheme="majorBidi" w:hAnsiTheme="majorBidi" w:cstheme="majorBidi"/>
          <w:color w:val="000000" w:themeColor="text1"/>
        </w:rPr>
        <w:t>Bagaimana dampak</w:t>
      </w:r>
      <w:r w:rsidR="002E4A74" w:rsidRPr="00E80B95">
        <w:rPr>
          <w:rFonts w:asciiTheme="majorBidi" w:hAnsiTheme="majorBidi" w:cstheme="majorBidi"/>
          <w:color w:val="000000" w:themeColor="text1"/>
        </w:rPr>
        <w:t xml:space="preserve"> transformasi </w:t>
      </w:r>
      <w:r w:rsidR="002E4A74">
        <w:rPr>
          <w:rFonts w:asciiTheme="majorBidi" w:hAnsiTheme="majorBidi" w:cstheme="majorBidi"/>
          <w:color w:val="000000" w:themeColor="text1"/>
        </w:rPr>
        <w:t xml:space="preserve">sistem pendidikan </w:t>
      </w:r>
      <w:r w:rsidR="002E4A74" w:rsidRPr="00E80B95">
        <w:rPr>
          <w:rFonts w:asciiTheme="majorBidi" w:hAnsiTheme="majorBidi" w:cstheme="majorBidi"/>
          <w:color w:val="000000" w:themeColor="text1"/>
        </w:rPr>
        <w:t xml:space="preserve">yang dilakukan pondok pesantren di </w:t>
      </w:r>
      <w:r w:rsidR="00487903">
        <w:rPr>
          <w:rFonts w:asciiTheme="majorBidi" w:hAnsiTheme="majorBidi" w:cstheme="majorBidi"/>
          <w:color w:val="000000" w:themeColor="text1"/>
        </w:rPr>
        <w:t>Bengkulu Utara</w:t>
      </w:r>
      <w:r w:rsidR="002E4A74" w:rsidRPr="00E80B95">
        <w:rPr>
          <w:rFonts w:asciiTheme="majorBidi" w:hAnsiTheme="majorBidi" w:cstheme="majorBidi"/>
          <w:color w:val="000000" w:themeColor="text1"/>
        </w:rPr>
        <w:t xml:space="preserve"> </w:t>
      </w:r>
      <w:r w:rsidR="002E4A74">
        <w:rPr>
          <w:rFonts w:asciiTheme="majorBidi" w:hAnsiTheme="majorBidi" w:cstheme="majorBidi"/>
          <w:color w:val="000000" w:themeColor="text1"/>
        </w:rPr>
        <w:t xml:space="preserve">terhadap </w:t>
      </w:r>
      <w:r w:rsidR="00963231" w:rsidRPr="00E80B95">
        <w:rPr>
          <w:rFonts w:asciiTheme="majorBidi" w:hAnsiTheme="majorBidi" w:cstheme="majorBidi"/>
          <w:color w:val="000000" w:themeColor="text1"/>
        </w:rPr>
        <w:t xml:space="preserve">penanaman </w:t>
      </w:r>
      <w:r w:rsidR="008748DB">
        <w:rPr>
          <w:rFonts w:asciiTheme="majorBidi" w:hAnsiTheme="majorBidi" w:cstheme="majorBidi"/>
          <w:color w:val="000000" w:themeColor="text1"/>
        </w:rPr>
        <w:t xml:space="preserve">nilai-nilai </w:t>
      </w:r>
      <w:r w:rsidR="00963231" w:rsidRPr="00E80B95">
        <w:rPr>
          <w:rFonts w:asciiTheme="majorBidi" w:hAnsiTheme="majorBidi" w:cstheme="majorBidi"/>
          <w:color w:val="000000" w:themeColor="text1"/>
        </w:rPr>
        <w:t xml:space="preserve">jiwa pondok </w:t>
      </w:r>
      <w:r w:rsidR="00C8175A" w:rsidRPr="00E80B95">
        <w:rPr>
          <w:rFonts w:asciiTheme="majorBidi" w:hAnsiTheme="majorBidi" w:cstheme="majorBidi"/>
          <w:color w:val="000000" w:themeColor="text1"/>
        </w:rPr>
        <w:t>pesantren</w:t>
      </w:r>
      <w:r w:rsidR="0027358A">
        <w:rPr>
          <w:rFonts w:asciiTheme="majorBidi" w:hAnsiTheme="majorBidi" w:cstheme="majorBidi"/>
          <w:color w:val="000000" w:themeColor="text1"/>
        </w:rPr>
        <w:t xml:space="preserve"> kepada santri</w:t>
      </w:r>
      <w:r w:rsidR="0020441A" w:rsidRPr="00E80B95">
        <w:rPr>
          <w:rFonts w:asciiTheme="majorBidi" w:hAnsiTheme="majorBidi" w:cstheme="majorBidi"/>
          <w:color w:val="000000" w:themeColor="text1"/>
        </w:rPr>
        <w:t>?</w:t>
      </w:r>
    </w:p>
    <w:p w:rsidR="00D77071" w:rsidRPr="00E80B95" w:rsidRDefault="00D77071" w:rsidP="00712CAC">
      <w:pPr>
        <w:pStyle w:val="Default"/>
        <w:numPr>
          <w:ilvl w:val="0"/>
          <w:numId w:val="1"/>
        </w:numPr>
        <w:spacing w:line="360" w:lineRule="auto"/>
        <w:ind w:left="284" w:hanging="284"/>
        <w:jc w:val="both"/>
        <w:rPr>
          <w:rFonts w:asciiTheme="majorBidi" w:hAnsiTheme="majorBidi" w:cstheme="majorBidi"/>
          <w:b/>
          <w:bCs/>
          <w:color w:val="000000" w:themeColor="text1"/>
        </w:rPr>
      </w:pPr>
      <w:r w:rsidRPr="00E80B95">
        <w:rPr>
          <w:rFonts w:asciiTheme="majorBidi" w:hAnsiTheme="majorBidi" w:cstheme="majorBidi"/>
          <w:b/>
          <w:bCs/>
          <w:color w:val="000000" w:themeColor="text1"/>
        </w:rPr>
        <w:t>K</w:t>
      </w:r>
      <w:r w:rsidR="00B52001">
        <w:rPr>
          <w:rFonts w:asciiTheme="majorBidi" w:hAnsiTheme="majorBidi" w:cstheme="majorBidi"/>
          <w:b/>
          <w:bCs/>
          <w:color w:val="000000" w:themeColor="text1"/>
        </w:rPr>
        <w:t>ajian</w:t>
      </w:r>
      <w:r w:rsidRPr="00E80B95">
        <w:rPr>
          <w:rFonts w:asciiTheme="majorBidi" w:hAnsiTheme="majorBidi" w:cstheme="majorBidi"/>
          <w:b/>
          <w:bCs/>
          <w:color w:val="000000" w:themeColor="text1"/>
        </w:rPr>
        <w:t xml:space="preserve"> Teori</w:t>
      </w:r>
      <w:r w:rsidR="00B52001">
        <w:rPr>
          <w:rFonts w:asciiTheme="majorBidi" w:hAnsiTheme="majorBidi" w:cstheme="majorBidi"/>
          <w:b/>
          <w:bCs/>
          <w:color w:val="000000" w:themeColor="text1"/>
        </w:rPr>
        <w:t>tis</w:t>
      </w:r>
    </w:p>
    <w:p w:rsidR="00E25F74" w:rsidRPr="00E80B95" w:rsidRDefault="00E25F74" w:rsidP="00944328">
      <w:pPr>
        <w:pStyle w:val="Default"/>
        <w:numPr>
          <w:ilvl w:val="0"/>
          <w:numId w:val="10"/>
        </w:numPr>
        <w:spacing w:line="360" w:lineRule="auto"/>
        <w:ind w:left="567" w:hanging="283"/>
        <w:jc w:val="both"/>
        <w:rPr>
          <w:rFonts w:asciiTheme="majorBidi" w:hAnsiTheme="majorBidi" w:cstheme="majorBidi"/>
          <w:color w:val="000000" w:themeColor="text1"/>
        </w:rPr>
      </w:pPr>
      <w:r w:rsidRPr="00E80B95">
        <w:rPr>
          <w:rFonts w:asciiTheme="majorBidi" w:hAnsiTheme="majorBidi" w:cstheme="majorBidi"/>
          <w:color w:val="000000" w:themeColor="text1"/>
        </w:rPr>
        <w:t>Transformasi</w:t>
      </w:r>
    </w:p>
    <w:p w:rsidR="00D14755" w:rsidRPr="00E80B95" w:rsidRDefault="00E25F74" w:rsidP="00944328">
      <w:pPr>
        <w:pStyle w:val="Default"/>
        <w:spacing w:line="360" w:lineRule="auto"/>
        <w:ind w:left="567" w:firstLine="709"/>
        <w:jc w:val="both"/>
        <w:rPr>
          <w:rFonts w:asciiTheme="majorBidi" w:hAnsiTheme="majorBidi" w:cstheme="majorBidi"/>
        </w:rPr>
      </w:pPr>
      <w:r w:rsidRPr="00E80B95">
        <w:rPr>
          <w:rFonts w:asciiTheme="majorBidi" w:hAnsiTheme="majorBidi" w:cstheme="majorBidi"/>
          <w:color w:val="000000" w:themeColor="text1"/>
        </w:rPr>
        <w:t>Transformasi berasal dari kata dalam bahasa Inggris “</w:t>
      </w:r>
      <w:r w:rsidRPr="00E80B95">
        <w:rPr>
          <w:rFonts w:asciiTheme="majorBidi" w:hAnsiTheme="majorBidi" w:cstheme="majorBidi"/>
          <w:i/>
          <w:iCs/>
          <w:color w:val="000000" w:themeColor="text1"/>
        </w:rPr>
        <w:t>Transformation</w:t>
      </w:r>
      <w:r w:rsidRPr="00E80B95">
        <w:rPr>
          <w:rFonts w:asciiTheme="majorBidi" w:hAnsiTheme="majorBidi" w:cstheme="majorBidi"/>
          <w:color w:val="000000" w:themeColor="text1"/>
        </w:rPr>
        <w:t>” yang memiliki arti</w:t>
      </w:r>
      <w:r w:rsidR="00D14755" w:rsidRPr="00E80B95">
        <w:rPr>
          <w:rFonts w:asciiTheme="majorBidi" w:hAnsiTheme="majorBidi" w:cstheme="majorBidi"/>
          <w:color w:val="000000" w:themeColor="text1"/>
        </w:rPr>
        <w:t xml:space="preserve"> perubahan (bentuk).</w:t>
      </w:r>
      <w:r w:rsidR="00D14755" w:rsidRPr="00E80B95">
        <w:rPr>
          <w:rStyle w:val="FootnoteReference"/>
          <w:rFonts w:asciiTheme="majorBidi" w:hAnsiTheme="majorBidi" w:cstheme="majorBidi"/>
          <w:color w:val="000000" w:themeColor="text1"/>
        </w:rPr>
        <w:footnoteReference w:id="17"/>
      </w:r>
      <w:r w:rsidR="00D14755" w:rsidRPr="00E80B95">
        <w:rPr>
          <w:rFonts w:asciiTheme="majorBidi" w:hAnsiTheme="majorBidi" w:cstheme="majorBidi"/>
          <w:color w:val="000000" w:themeColor="text1"/>
        </w:rPr>
        <w:t xml:space="preserve"> Transformasi </w:t>
      </w:r>
      <w:r w:rsidR="00D14755" w:rsidRPr="00E80B95">
        <w:rPr>
          <w:rFonts w:asciiTheme="majorBidi" w:hAnsiTheme="majorBidi" w:cstheme="majorBidi"/>
        </w:rPr>
        <w:t xml:space="preserve"> ialah suatu perubahan yang baru menuju ke arah perbaikan yang lain atau </w:t>
      </w:r>
      <w:r w:rsidR="00D14755" w:rsidRPr="00E80B95">
        <w:rPr>
          <w:rFonts w:asciiTheme="majorBidi" w:hAnsiTheme="majorBidi" w:cstheme="majorBidi"/>
        </w:rPr>
        <w:lastRenderedPageBreak/>
        <w:t>berbeda dari yang ada sebelumnya, yang dilakukan dengan sengaja dan berencana (tidak secara kebetulan saja). Menurut Muhammad Yunus, transformasi sebagai perubahan yang disengaja, baru, dan khusus untuk mencapai tujuan-tujuan sistem. Jadi perubahan ini dikehendaki dan direncanakan</w:t>
      </w:r>
      <w:r w:rsidR="00D14755" w:rsidRPr="00E80B95">
        <w:rPr>
          <w:rStyle w:val="FootnoteReference"/>
          <w:rFonts w:asciiTheme="majorBidi" w:hAnsiTheme="majorBidi" w:cstheme="majorBidi"/>
        </w:rPr>
        <w:footnoteReference w:id="18"/>
      </w:r>
      <w:r w:rsidR="00D14755" w:rsidRPr="00E80B95">
        <w:rPr>
          <w:rFonts w:asciiTheme="majorBidi" w:hAnsiTheme="majorBidi" w:cstheme="majorBidi"/>
        </w:rPr>
        <w:t xml:space="preserve">. </w:t>
      </w:r>
    </w:p>
    <w:p w:rsidR="00D14755" w:rsidRPr="00E80B95" w:rsidRDefault="00D14755" w:rsidP="00944328">
      <w:pPr>
        <w:pStyle w:val="Default"/>
        <w:spacing w:line="360" w:lineRule="auto"/>
        <w:ind w:left="567" w:firstLine="709"/>
        <w:jc w:val="both"/>
        <w:rPr>
          <w:rFonts w:asciiTheme="majorBidi" w:hAnsiTheme="majorBidi" w:cstheme="majorBidi"/>
        </w:rPr>
      </w:pPr>
      <w:r w:rsidRPr="00E80B95">
        <w:rPr>
          <w:rFonts w:asciiTheme="majorBidi" w:hAnsiTheme="majorBidi" w:cstheme="majorBidi"/>
        </w:rPr>
        <w:t xml:space="preserve">Kata transformasi identik dengan modernisasi. Transformasi dan modernisasi sama-sama bermakna perubahan sosial. Perbedaannya hanya terletak pada penekanan ciri dari perubahan. Jika transformasi lebih menekankan pada ciri adanya sesuatu yang diamati sebagai sesuatu yang baru bagi individu atau masyarakat, maka modernisasi menekankan pada adanya proses perubahan dari tradisional ke modern, atau dari belum maju ke arah yang sudah maju. Jadi, dapat disimpulkan bahwa diterimanya suatu transformasi sebagai tanda adanya modernisasi. </w:t>
      </w:r>
    </w:p>
    <w:p w:rsidR="002F480E" w:rsidRPr="00E80B95" w:rsidRDefault="00D14755" w:rsidP="00944328">
      <w:pPr>
        <w:pStyle w:val="Default"/>
        <w:spacing w:line="360" w:lineRule="auto"/>
        <w:ind w:left="567" w:firstLine="709"/>
        <w:jc w:val="both"/>
        <w:rPr>
          <w:rFonts w:asciiTheme="majorBidi" w:eastAsia="Times New Roman" w:hAnsiTheme="majorBidi" w:cstheme="majorBidi"/>
          <w:lang w:eastAsia="id-ID"/>
        </w:rPr>
      </w:pPr>
      <w:r w:rsidRPr="00E80B95">
        <w:rPr>
          <w:rFonts w:asciiTheme="majorBidi" w:hAnsiTheme="majorBidi" w:cstheme="majorBidi"/>
        </w:rPr>
        <w:t xml:space="preserve">Dalam konteks penelitian ini, transformasi yang dimaksud adalah pembaharuan dalam </w:t>
      </w:r>
      <w:r w:rsidR="00F161E3" w:rsidRPr="00E80B95">
        <w:rPr>
          <w:rFonts w:asciiTheme="majorBidi" w:hAnsiTheme="majorBidi" w:cstheme="majorBidi"/>
        </w:rPr>
        <w:t xml:space="preserve">sistem </w:t>
      </w:r>
      <w:r w:rsidRPr="00E80B95">
        <w:rPr>
          <w:rFonts w:asciiTheme="majorBidi" w:hAnsiTheme="majorBidi" w:cstheme="majorBidi"/>
        </w:rPr>
        <w:t>pe</w:t>
      </w:r>
      <w:r w:rsidR="00F161E3" w:rsidRPr="00E80B95">
        <w:rPr>
          <w:rFonts w:asciiTheme="majorBidi" w:hAnsiTheme="majorBidi" w:cstheme="majorBidi"/>
        </w:rPr>
        <w:t>ndidikan</w:t>
      </w:r>
      <w:r w:rsidR="00F613D9" w:rsidRPr="00E80B95">
        <w:rPr>
          <w:rFonts w:asciiTheme="majorBidi" w:hAnsiTheme="majorBidi" w:cstheme="majorBidi"/>
        </w:rPr>
        <w:t xml:space="preserve"> pesantren</w:t>
      </w:r>
      <w:r w:rsidRPr="00E80B95">
        <w:rPr>
          <w:rFonts w:asciiTheme="majorBidi" w:hAnsiTheme="majorBidi" w:cstheme="majorBidi"/>
        </w:rPr>
        <w:t xml:space="preserve">. </w:t>
      </w:r>
      <w:r w:rsidR="002F480E" w:rsidRPr="00E80B95">
        <w:rPr>
          <w:rFonts w:asciiTheme="majorBidi" w:hAnsiTheme="majorBidi" w:cstheme="majorBidi"/>
        </w:rPr>
        <w:t xml:space="preserve">Transformasi </w:t>
      </w:r>
      <w:r w:rsidRPr="00E80B95">
        <w:rPr>
          <w:rFonts w:asciiTheme="majorBidi" w:hAnsiTheme="majorBidi" w:cstheme="majorBidi"/>
        </w:rPr>
        <w:t>merupakan hal baru bagi lembaga pendidikan yang baru menerima dan tidak baru bagi lembaga pendidikan yang telah dirancang yang telah dirancang atau memulainya terlebih dahulu.</w:t>
      </w:r>
      <w:r w:rsidRPr="00E80B95">
        <w:rPr>
          <w:rFonts w:asciiTheme="majorBidi" w:eastAsia="Times New Roman" w:hAnsiTheme="majorBidi" w:cstheme="majorBidi"/>
          <w:lang w:eastAsia="id-ID"/>
        </w:rPr>
        <w:t xml:space="preserve"> </w:t>
      </w:r>
    </w:p>
    <w:p w:rsidR="00D14755" w:rsidRPr="00E80B95" w:rsidRDefault="00D14755" w:rsidP="00944328">
      <w:pPr>
        <w:pStyle w:val="Default"/>
        <w:spacing w:line="360" w:lineRule="auto"/>
        <w:ind w:left="567" w:firstLine="709"/>
        <w:jc w:val="both"/>
        <w:rPr>
          <w:rFonts w:asciiTheme="majorBidi" w:hAnsiTheme="majorBidi" w:cstheme="majorBidi"/>
        </w:rPr>
      </w:pPr>
      <w:r w:rsidRPr="00E80B95">
        <w:rPr>
          <w:rFonts w:asciiTheme="majorBidi" w:hAnsiTheme="majorBidi" w:cstheme="majorBidi"/>
        </w:rPr>
        <w:t>Menurut Rogers</w:t>
      </w:r>
      <w:r w:rsidR="002F480E" w:rsidRPr="00E80B95">
        <w:rPr>
          <w:rFonts w:asciiTheme="majorBidi" w:hAnsiTheme="majorBidi" w:cstheme="majorBidi"/>
        </w:rPr>
        <w:t xml:space="preserve"> (dalam Imam Suprayogo)</w:t>
      </w:r>
      <w:r w:rsidRPr="00E80B95">
        <w:rPr>
          <w:rFonts w:asciiTheme="majorBidi" w:hAnsiTheme="majorBidi" w:cstheme="majorBidi"/>
        </w:rPr>
        <w:t xml:space="preserve">, hal-hal yang mempengaruhi cepat lambatnya penerimaan sebuah </w:t>
      </w:r>
      <w:r w:rsidR="002F480E" w:rsidRPr="00E80B95">
        <w:rPr>
          <w:rFonts w:asciiTheme="majorBidi" w:hAnsiTheme="majorBidi" w:cstheme="majorBidi"/>
        </w:rPr>
        <w:t>transformasi antara lain</w:t>
      </w:r>
      <w:r w:rsidRPr="00E80B95">
        <w:rPr>
          <w:rFonts w:asciiTheme="majorBidi" w:hAnsiTheme="majorBidi" w:cstheme="majorBidi"/>
        </w:rPr>
        <w:t>:</w:t>
      </w:r>
    </w:p>
    <w:p w:rsidR="00D14755" w:rsidRPr="00E80B95" w:rsidRDefault="00F161E3" w:rsidP="00944328">
      <w:pPr>
        <w:pStyle w:val="ListParagraph"/>
        <w:numPr>
          <w:ilvl w:val="0"/>
          <w:numId w:val="14"/>
        </w:numPr>
        <w:autoSpaceDE w:val="0"/>
        <w:autoSpaceDN w:val="0"/>
        <w:adjustRightInd w:val="0"/>
        <w:spacing w:after="0" w:line="360"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 xml:space="preserve">Keuntungan </w:t>
      </w:r>
      <w:r w:rsidR="00D14755" w:rsidRPr="00E80B95">
        <w:rPr>
          <w:rFonts w:asciiTheme="majorBidi" w:hAnsiTheme="majorBidi" w:cstheme="majorBidi"/>
          <w:sz w:val="24"/>
          <w:szCs w:val="24"/>
        </w:rPr>
        <w:t>relatif, yaitu sejauh mana dianggap menguntungkan bagi penerimanya.</w:t>
      </w:r>
    </w:p>
    <w:p w:rsidR="00D14755" w:rsidRPr="00E80B95" w:rsidRDefault="00F161E3" w:rsidP="00944328">
      <w:pPr>
        <w:pStyle w:val="ListParagraph"/>
        <w:numPr>
          <w:ilvl w:val="0"/>
          <w:numId w:val="14"/>
        </w:numPr>
        <w:autoSpaceDE w:val="0"/>
        <w:autoSpaceDN w:val="0"/>
        <w:adjustRightInd w:val="0"/>
        <w:spacing w:after="0" w:line="360"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Kompatibel</w:t>
      </w:r>
      <w:r w:rsidR="00D14755" w:rsidRPr="00E80B95">
        <w:rPr>
          <w:rFonts w:asciiTheme="majorBidi" w:hAnsiTheme="majorBidi" w:cstheme="majorBidi"/>
          <w:sz w:val="24"/>
          <w:szCs w:val="24"/>
        </w:rPr>
        <w:t>, yaitu kesesuaian inovasi dengan nilai, pengalaman dan kebutuhan penerima.</w:t>
      </w:r>
    </w:p>
    <w:p w:rsidR="00D14755" w:rsidRPr="00E80B95" w:rsidRDefault="00F161E3" w:rsidP="00944328">
      <w:pPr>
        <w:pStyle w:val="ListParagraph"/>
        <w:numPr>
          <w:ilvl w:val="0"/>
          <w:numId w:val="14"/>
        </w:numPr>
        <w:autoSpaceDE w:val="0"/>
        <w:autoSpaceDN w:val="0"/>
        <w:adjustRightInd w:val="0"/>
        <w:spacing w:after="0" w:line="360"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 xml:space="preserve">Kompleksitas </w:t>
      </w:r>
      <w:r w:rsidR="00D14755" w:rsidRPr="00E80B95">
        <w:rPr>
          <w:rFonts w:asciiTheme="majorBidi" w:hAnsiTheme="majorBidi" w:cstheme="majorBidi"/>
          <w:sz w:val="24"/>
          <w:szCs w:val="24"/>
        </w:rPr>
        <w:t>dan tingkat kesukaran, yaitu inovasi yang mudah akan cepat diterima.</w:t>
      </w:r>
    </w:p>
    <w:p w:rsidR="00D14755" w:rsidRPr="00E80B95" w:rsidRDefault="00F161E3" w:rsidP="00944328">
      <w:pPr>
        <w:pStyle w:val="ListParagraph"/>
        <w:numPr>
          <w:ilvl w:val="0"/>
          <w:numId w:val="14"/>
        </w:numPr>
        <w:autoSpaceDE w:val="0"/>
        <w:autoSpaceDN w:val="0"/>
        <w:adjustRightInd w:val="0"/>
        <w:spacing w:after="0" w:line="360"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Triabilitas</w:t>
      </w:r>
      <w:r w:rsidR="00D14755" w:rsidRPr="00E80B95">
        <w:rPr>
          <w:rFonts w:asciiTheme="majorBidi" w:hAnsiTheme="majorBidi" w:cstheme="majorBidi"/>
          <w:sz w:val="24"/>
          <w:szCs w:val="24"/>
        </w:rPr>
        <w:t>, yaitu dapat dicoba atau tidak. Artinya, inovasi yang dapat dicoba akan cepat diterima.</w:t>
      </w:r>
    </w:p>
    <w:p w:rsidR="00D14755" w:rsidRPr="00E80B95" w:rsidRDefault="00F161E3" w:rsidP="00944328">
      <w:pPr>
        <w:pStyle w:val="ListParagraph"/>
        <w:numPr>
          <w:ilvl w:val="0"/>
          <w:numId w:val="14"/>
        </w:numPr>
        <w:autoSpaceDE w:val="0"/>
        <w:autoSpaceDN w:val="0"/>
        <w:adjustRightInd w:val="0"/>
        <w:spacing w:after="0" w:line="360"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lastRenderedPageBreak/>
        <w:t xml:space="preserve">Dapat </w:t>
      </w:r>
      <w:r w:rsidR="00D14755" w:rsidRPr="00E80B95">
        <w:rPr>
          <w:rFonts w:asciiTheme="majorBidi" w:hAnsiTheme="majorBidi" w:cstheme="majorBidi"/>
          <w:sz w:val="24"/>
          <w:szCs w:val="24"/>
        </w:rPr>
        <w:t>diamati, artinya inovasi yang dapat di amati akan cepat diterima</w:t>
      </w:r>
      <w:r w:rsidR="00D14755" w:rsidRPr="00E80B95">
        <w:rPr>
          <w:rStyle w:val="FootnoteReference"/>
          <w:rFonts w:asciiTheme="majorBidi" w:hAnsiTheme="majorBidi" w:cstheme="majorBidi"/>
          <w:sz w:val="24"/>
          <w:szCs w:val="24"/>
        </w:rPr>
        <w:footnoteReference w:id="19"/>
      </w:r>
      <w:r w:rsidR="00D14755" w:rsidRPr="00E80B95">
        <w:rPr>
          <w:rFonts w:asciiTheme="majorBidi" w:hAnsiTheme="majorBidi" w:cstheme="majorBidi"/>
          <w:sz w:val="24"/>
          <w:szCs w:val="24"/>
        </w:rPr>
        <w:t>.</w:t>
      </w:r>
    </w:p>
    <w:p w:rsidR="002F480E" w:rsidRPr="00E80B95" w:rsidRDefault="00D14755" w:rsidP="00944328">
      <w:pPr>
        <w:autoSpaceDE w:val="0"/>
        <w:autoSpaceDN w:val="0"/>
        <w:adjustRightInd w:val="0"/>
        <w:spacing w:after="0" w:line="360" w:lineRule="auto"/>
        <w:ind w:left="567" w:firstLine="709"/>
        <w:jc w:val="both"/>
        <w:rPr>
          <w:rFonts w:asciiTheme="majorBidi" w:hAnsiTheme="majorBidi" w:cstheme="majorBidi"/>
          <w:sz w:val="24"/>
          <w:szCs w:val="24"/>
        </w:rPr>
      </w:pPr>
      <w:r w:rsidRPr="00E80B95">
        <w:rPr>
          <w:rFonts w:asciiTheme="majorBidi" w:hAnsiTheme="majorBidi" w:cstheme="majorBidi"/>
          <w:sz w:val="24"/>
          <w:szCs w:val="24"/>
        </w:rPr>
        <w:t xml:space="preserve">Dari paradigma tersebut di atas, dapat diambil sebuah kesimpulan bahwa </w:t>
      </w:r>
      <w:r w:rsidR="002F480E" w:rsidRPr="00E80B95">
        <w:rPr>
          <w:rFonts w:asciiTheme="majorBidi" w:hAnsiTheme="majorBidi" w:cstheme="majorBidi"/>
          <w:sz w:val="24"/>
          <w:szCs w:val="24"/>
        </w:rPr>
        <w:t>transformasi</w:t>
      </w:r>
      <w:r w:rsidRPr="00E80B95">
        <w:rPr>
          <w:rFonts w:asciiTheme="majorBidi" w:hAnsiTheme="majorBidi" w:cstheme="majorBidi"/>
          <w:sz w:val="24"/>
          <w:szCs w:val="24"/>
        </w:rPr>
        <w:t xml:space="preserve"> </w:t>
      </w:r>
      <w:r w:rsidR="00F613D9" w:rsidRPr="00E80B95">
        <w:rPr>
          <w:rFonts w:asciiTheme="majorBidi" w:hAnsiTheme="majorBidi" w:cstheme="majorBidi"/>
          <w:sz w:val="24"/>
          <w:szCs w:val="24"/>
        </w:rPr>
        <w:t xml:space="preserve">pesantren </w:t>
      </w:r>
      <w:r w:rsidRPr="00E80B95">
        <w:rPr>
          <w:rFonts w:asciiTheme="majorBidi" w:hAnsiTheme="majorBidi" w:cstheme="majorBidi"/>
          <w:sz w:val="24"/>
          <w:szCs w:val="24"/>
        </w:rPr>
        <w:t>adalah hal yang baik dalam rangka meningkatkan kualitas pendidikan</w:t>
      </w:r>
      <w:r w:rsidR="00F613D9" w:rsidRPr="00E80B95">
        <w:rPr>
          <w:rFonts w:asciiTheme="majorBidi" w:hAnsiTheme="majorBidi" w:cstheme="majorBidi"/>
          <w:sz w:val="24"/>
          <w:szCs w:val="24"/>
        </w:rPr>
        <w:t xml:space="preserve"> pesantren</w:t>
      </w:r>
      <w:r w:rsidRPr="00E80B95">
        <w:rPr>
          <w:rFonts w:asciiTheme="majorBidi" w:hAnsiTheme="majorBidi" w:cstheme="majorBidi"/>
          <w:sz w:val="24"/>
          <w:szCs w:val="24"/>
        </w:rPr>
        <w:t>, diawali dari hal yang sederhana, kemudian diteruskan dengan gagasan yang lebih besar.</w:t>
      </w:r>
    </w:p>
    <w:p w:rsidR="001A3579" w:rsidRPr="00E80B95" w:rsidRDefault="001A3579" w:rsidP="00944328">
      <w:pPr>
        <w:autoSpaceDE w:val="0"/>
        <w:autoSpaceDN w:val="0"/>
        <w:adjustRightInd w:val="0"/>
        <w:spacing w:after="0" w:line="360" w:lineRule="auto"/>
        <w:ind w:left="567" w:firstLine="709"/>
        <w:jc w:val="both"/>
        <w:rPr>
          <w:rFonts w:asciiTheme="majorBidi" w:hAnsiTheme="majorBidi" w:cstheme="majorBidi"/>
          <w:sz w:val="24"/>
          <w:szCs w:val="24"/>
        </w:rPr>
      </w:pPr>
      <w:r w:rsidRPr="00E80B95">
        <w:rPr>
          <w:rFonts w:asciiTheme="majorBidi" w:hAnsiTheme="majorBidi" w:cstheme="majorBidi"/>
          <w:sz w:val="24"/>
          <w:szCs w:val="24"/>
        </w:rPr>
        <w:t xml:space="preserve">Berkaitan dengan </w:t>
      </w:r>
      <w:r w:rsidR="00F161E3" w:rsidRPr="00E80B95">
        <w:rPr>
          <w:rFonts w:asciiTheme="majorBidi" w:hAnsiTheme="majorBidi" w:cstheme="majorBidi"/>
          <w:sz w:val="24"/>
          <w:szCs w:val="24"/>
        </w:rPr>
        <w:t xml:space="preserve">terjadinya </w:t>
      </w:r>
      <w:r w:rsidRPr="00E80B95">
        <w:rPr>
          <w:rFonts w:asciiTheme="majorBidi" w:hAnsiTheme="majorBidi" w:cstheme="majorBidi"/>
          <w:sz w:val="24"/>
          <w:szCs w:val="24"/>
        </w:rPr>
        <w:t>transformasi pendidikan dalam pesantren ada beberapa ciri. Namum menurut Abdullah Syukri Zarkasyi, dalam kaitan ini hanya diambil 4 ciri saja yang dianggap mewakili, yaitu:</w:t>
      </w:r>
    </w:p>
    <w:p w:rsidR="001A3579" w:rsidRPr="00E80B95" w:rsidRDefault="001A3579" w:rsidP="00944328">
      <w:pPr>
        <w:pStyle w:val="ListParagraph"/>
        <w:numPr>
          <w:ilvl w:val="1"/>
          <w:numId w:val="1"/>
        </w:numPr>
        <w:autoSpaceDE w:val="0"/>
        <w:autoSpaceDN w:val="0"/>
        <w:adjustRightInd w:val="0"/>
        <w:spacing w:after="0" w:line="360" w:lineRule="auto"/>
        <w:ind w:left="851" w:hanging="284"/>
        <w:jc w:val="both"/>
        <w:rPr>
          <w:rFonts w:asciiTheme="majorBidi" w:hAnsiTheme="majorBidi" w:cstheme="majorBidi"/>
          <w:sz w:val="24"/>
          <w:szCs w:val="24"/>
        </w:rPr>
      </w:pPr>
      <w:r w:rsidRPr="00E80B95">
        <w:rPr>
          <w:rFonts w:asciiTheme="majorBidi" w:hAnsiTheme="majorBidi" w:cstheme="majorBidi"/>
          <w:i/>
          <w:iCs/>
          <w:sz w:val="24"/>
          <w:szCs w:val="24"/>
        </w:rPr>
        <w:t>Efisiensi</w:t>
      </w:r>
      <w:r w:rsidRPr="00E80B95">
        <w:rPr>
          <w:rFonts w:asciiTheme="majorBidi" w:hAnsiTheme="majorBidi" w:cstheme="majorBidi"/>
          <w:sz w:val="24"/>
          <w:szCs w:val="24"/>
        </w:rPr>
        <w:t>, yaitu cara belajar yang lebih efisien dan efektif</w:t>
      </w:r>
    </w:p>
    <w:p w:rsidR="001A3579" w:rsidRPr="00E80B95" w:rsidRDefault="001A3579" w:rsidP="00944328">
      <w:pPr>
        <w:pStyle w:val="ListParagraph"/>
        <w:numPr>
          <w:ilvl w:val="1"/>
          <w:numId w:val="1"/>
        </w:numPr>
        <w:autoSpaceDE w:val="0"/>
        <w:autoSpaceDN w:val="0"/>
        <w:adjustRightInd w:val="0"/>
        <w:spacing w:after="0" w:line="360" w:lineRule="auto"/>
        <w:ind w:left="851" w:hanging="284"/>
        <w:jc w:val="both"/>
        <w:rPr>
          <w:rFonts w:asciiTheme="majorBidi" w:hAnsiTheme="majorBidi" w:cstheme="majorBidi"/>
          <w:sz w:val="24"/>
          <w:szCs w:val="24"/>
        </w:rPr>
      </w:pPr>
      <w:r w:rsidRPr="00E80B95">
        <w:rPr>
          <w:rFonts w:asciiTheme="majorBidi" w:hAnsiTheme="majorBidi" w:cstheme="majorBidi"/>
          <w:i/>
          <w:iCs/>
          <w:sz w:val="24"/>
          <w:szCs w:val="24"/>
        </w:rPr>
        <w:t>Progresif</w:t>
      </w:r>
      <w:r w:rsidRPr="00E80B95">
        <w:rPr>
          <w:rFonts w:asciiTheme="majorBidi" w:hAnsiTheme="majorBidi" w:cstheme="majorBidi"/>
          <w:sz w:val="24"/>
          <w:szCs w:val="24"/>
        </w:rPr>
        <w:t>, yaitu orientasi dari pendidikan dan pengajaran hendaknya mengacu pada masa depan</w:t>
      </w:r>
    </w:p>
    <w:p w:rsidR="001A3579" w:rsidRPr="00E80B95" w:rsidRDefault="001A3579" w:rsidP="00944328">
      <w:pPr>
        <w:pStyle w:val="ListParagraph"/>
        <w:numPr>
          <w:ilvl w:val="1"/>
          <w:numId w:val="1"/>
        </w:numPr>
        <w:autoSpaceDE w:val="0"/>
        <w:autoSpaceDN w:val="0"/>
        <w:adjustRightInd w:val="0"/>
        <w:spacing w:after="0" w:line="360" w:lineRule="auto"/>
        <w:ind w:left="851" w:hanging="284"/>
        <w:jc w:val="both"/>
        <w:rPr>
          <w:rFonts w:asciiTheme="majorBidi" w:hAnsiTheme="majorBidi" w:cstheme="majorBidi"/>
          <w:sz w:val="24"/>
          <w:szCs w:val="24"/>
        </w:rPr>
      </w:pPr>
      <w:r w:rsidRPr="00E80B95">
        <w:rPr>
          <w:rFonts w:asciiTheme="majorBidi" w:hAnsiTheme="majorBidi" w:cstheme="majorBidi"/>
          <w:i/>
          <w:iCs/>
          <w:sz w:val="24"/>
          <w:szCs w:val="24"/>
        </w:rPr>
        <w:t>Homogenesing</w:t>
      </w:r>
      <w:r w:rsidRPr="00E80B95">
        <w:rPr>
          <w:rFonts w:asciiTheme="majorBidi" w:hAnsiTheme="majorBidi" w:cstheme="majorBidi"/>
          <w:sz w:val="24"/>
          <w:szCs w:val="24"/>
        </w:rPr>
        <w:t>, yaitu dari yang satu menjurus kepada seluruh sektor kehidupan</w:t>
      </w:r>
    </w:p>
    <w:p w:rsidR="001A3579" w:rsidRPr="00E80B95" w:rsidRDefault="001A3579" w:rsidP="00944328">
      <w:pPr>
        <w:pStyle w:val="ListParagraph"/>
        <w:numPr>
          <w:ilvl w:val="1"/>
          <w:numId w:val="1"/>
        </w:numPr>
        <w:autoSpaceDE w:val="0"/>
        <w:autoSpaceDN w:val="0"/>
        <w:adjustRightInd w:val="0"/>
        <w:spacing w:after="0" w:line="360" w:lineRule="auto"/>
        <w:ind w:left="851" w:hanging="284"/>
        <w:jc w:val="both"/>
        <w:rPr>
          <w:rFonts w:asciiTheme="majorBidi" w:hAnsiTheme="majorBidi" w:cstheme="majorBidi"/>
          <w:sz w:val="24"/>
          <w:szCs w:val="24"/>
        </w:rPr>
      </w:pPr>
      <w:r w:rsidRPr="00E80B95">
        <w:rPr>
          <w:rFonts w:asciiTheme="majorBidi" w:hAnsiTheme="majorBidi" w:cstheme="majorBidi"/>
          <w:i/>
          <w:iCs/>
          <w:sz w:val="24"/>
          <w:szCs w:val="24"/>
        </w:rPr>
        <w:t>Irreversible</w:t>
      </w:r>
      <w:r w:rsidRPr="00E80B95">
        <w:rPr>
          <w:rFonts w:asciiTheme="majorBidi" w:hAnsiTheme="majorBidi" w:cstheme="majorBidi"/>
          <w:sz w:val="24"/>
          <w:szCs w:val="24"/>
        </w:rPr>
        <w:t>, artinya gerakannya harus gerakan maju, bukan gerakan mundur.</w:t>
      </w:r>
      <w:r w:rsidRPr="00E80B95">
        <w:rPr>
          <w:rStyle w:val="FootnoteReference"/>
          <w:rFonts w:asciiTheme="majorBidi" w:hAnsiTheme="majorBidi" w:cstheme="majorBidi"/>
          <w:sz w:val="24"/>
          <w:szCs w:val="24"/>
        </w:rPr>
        <w:footnoteReference w:id="20"/>
      </w:r>
    </w:p>
    <w:p w:rsidR="002F480E" w:rsidRPr="00E80B95" w:rsidRDefault="0080297F" w:rsidP="00944328">
      <w:pPr>
        <w:autoSpaceDE w:val="0"/>
        <w:autoSpaceDN w:val="0"/>
        <w:adjustRightInd w:val="0"/>
        <w:spacing w:after="0" w:line="360" w:lineRule="auto"/>
        <w:ind w:left="567" w:firstLine="709"/>
        <w:jc w:val="both"/>
        <w:rPr>
          <w:rFonts w:asciiTheme="majorBidi" w:hAnsiTheme="majorBidi" w:cstheme="majorBidi"/>
          <w:sz w:val="24"/>
          <w:szCs w:val="24"/>
        </w:rPr>
      </w:pPr>
      <w:r w:rsidRPr="00E80B95">
        <w:rPr>
          <w:rFonts w:asciiTheme="majorBidi" w:hAnsiTheme="majorBidi" w:cstheme="majorBidi"/>
          <w:sz w:val="24"/>
          <w:szCs w:val="24"/>
        </w:rPr>
        <w:t>Sealin itu, p</w:t>
      </w:r>
      <w:r w:rsidR="00D14755" w:rsidRPr="00E80B95">
        <w:rPr>
          <w:rFonts w:asciiTheme="majorBidi" w:hAnsiTheme="majorBidi" w:cstheme="majorBidi"/>
          <w:sz w:val="24"/>
          <w:szCs w:val="24"/>
        </w:rPr>
        <w:t xml:space="preserve">andangan </w:t>
      </w:r>
      <w:r w:rsidR="002F480E" w:rsidRPr="00E80B95">
        <w:rPr>
          <w:rFonts w:asciiTheme="majorBidi" w:hAnsiTheme="majorBidi" w:cstheme="majorBidi"/>
          <w:sz w:val="24"/>
          <w:szCs w:val="24"/>
        </w:rPr>
        <w:t>para tokoh, bahwa pelaksanaan transformasi dalam</w:t>
      </w:r>
      <w:r w:rsidR="00D14755" w:rsidRPr="00E80B95">
        <w:rPr>
          <w:rFonts w:asciiTheme="majorBidi" w:hAnsiTheme="majorBidi" w:cstheme="majorBidi"/>
          <w:sz w:val="24"/>
          <w:szCs w:val="24"/>
        </w:rPr>
        <w:t xml:space="preserve"> pendidikan pada umumnya </w:t>
      </w:r>
      <w:r w:rsidR="002F480E" w:rsidRPr="00E80B95">
        <w:rPr>
          <w:rFonts w:asciiTheme="majorBidi" w:hAnsiTheme="majorBidi" w:cstheme="majorBidi"/>
          <w:sz w:val="24"/>
          <w:szCs w:val="24"/>
        </w:rPr>
        <w:t xml:space="preserve">harus </w:t>
      </w:r>
      <w:r w:rsidR="00D14755" w:rsidRPr="00E80B95">
        <w:rPr>
          <w:rFonts w:asciiTheme="majorBidi" w:hAnsiTheme="majorBidi" w:cstheme="majorBidi"/>
          <w:sz w:val="24"/>
          <w:szCs w:val="24"/>
        </w:rPr>
        <w:t>menjalankan tiga fungsi sekaligus, yaitu</w:t>
      </w:r>
      <w:r w:rsidR="00DE6D49" w:rsidRPr="00E80B95">
        <w:rPr>
          <w:rFonts w:asciiTheme="majorBidi" w:hAnsiTheme="majorBidi" w:cstheme="majorBidi"/>
          <w:sz w:val="24"/>
          <w:szCs w:val="24"/>
        </w:rPr>
        <w:t xml:space="preserve"> sebagai berikut</w:t>
      </w:r>
      <w:r w:rsidR="002F480E" w:rsidRPr="00E80B95">
        <w:rPr>
          <w:rFonts w:asciiTheme="majorBidi" w:hAnsiTheme="majorBidi" w:cstheme="majorBidi"/>
          <w:sz w:val="24"/>
          <w:szCs w:val="24"/>
        </w:rPr>
        <w:t>:</w:t>
      </w:r>
      <w:r w:rsidR="00D14755" w:rsidRPr="00E80B95">
        <w:rPr>
          <w:rFonts w:asciiTheme="majorBidi" w:hAnsiTheme="majorBidi" w:cstheme="majorBidi"/>
          <w:sz w:val="24"/>
          <w:szCs w:val="24"/>
        </w:rPr>
        <w:t xml:space="preserve"> </w:t>
      </w:r>
    </w:p>
    <w:p w:rsidR="002F480E" w:rsidRPr="00E80B95" w:rsidRDefault="00D14755" w:rsidP="00944328">
      <w:pPr>
        <w:pStyle w:val="ListParagraph"/>
        <w:numPr>
          <w:ilvl w:val="0"/>
          <w:numId w:val="19"/>
        </w:numPr>
        <w:autoSpaceDE w:val="0"/>
        <w:autoSpaceDN w:val="0"/>
        <w:adjustRightInd w:val="0"/>
        <w:spacing w:after="0" w:line="360"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 xml:space="preserve">Menyiapkan generasi muda untuk memagang peranan tertentu dalam masyarakat di masa mendatang. </w:t>
      </w:r>
    </w:p>
    <w:p w:rsidR="00DE6D49" w:rsidRPr="00E80B95" w:rsidRDefault="00D14755" w:rsidP="00944328">
      <w:pPr>
        <w:pStyle w:val="ListParagraph"/>
        <w:numPr>
          <w:ilvl w:val="0"/>
          <w:numId w:val="19"/>
        </w:numPr>
        <w:autoSpaceDE w:val="0"/>
        <w:autoSpaceDN w:val="0"/>
        <w:adjustRightInd w:val="0"/>
        <w:spacing w:after="0" w:line="360"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 xml:space="preserve">Mentransfer (memindahkan) pengetahuan sesuai peranan yang diharapkan, dan butir. </w:t>
      </w:r>
    </w:p>
    <w:p w:rsidR="00D14755" w:rsidRPr="00E80B95" w:rsidRDefault="00D14755" w:rsidP="00944328">
      <w:pPr>
        <w:pStyle w:val="ListParagraph"/>
        <w:numPr>
          <w:ilvl w:val="0"/>
          <w:numId w:val="19"/>
        </w:numPr>
        <w:autoSpaceDE w:val="0"/>
        <w:autoSpaceDN w:val="0"/>
        <w:adjustRightInd w:val="0"/>
        <w:spacing w:after="0" w:line="360" w:lineRule="auto"/>
        <w:ind w:left="851" w:hanging="284"/>
        <w:jc w:val="both"/>
        <w:rPr>
          <w:rFonts w:asciiTheme="majorBidi" w:hAnsiTheme="majorBidi" w:cstheme="majorBidi"/>
          <w:sz w:val="24"/>
          <w:szCs w:val="24"/>
        </w:rPr>
      </w:pPr>
      <w:r w:rsidRPr="00E80B95">
        <w:rPr>
          <w:rFonts w:asciiTheme="majorBidi" w:hAnsiTheme="majorBidi" w:cstheme="majorBidi"/>
          <w:sz w:val="24"/>
          <w:szCs w:val="24"/>
        </w:rPr>
        <w:t>Mentransfer nilai-nilai dalam rangka memelihara kebutuhan dan kesatuan masyarakat sebagai prasyarat bagi kelangsungan hidup (</w:t>
      </w:r>
      <w:r w:rsidRPr="00E80B95">
        <w:rPr>
          <w:rFonts w:asciiTheme="majorBidi" w:hAnsiTheme="majorBidi" w:cstheme="majorBidi"/>
          <w:i/>
          <w:iCs/>
          <w:sz w:val="24"/>
          <w:szCs w:val="24"/>
        </w:rPr>
        <w:t>survive</w:t>
      </w:r>
      <w:r w:rsidRPr="00E80B95">
        <w:rPr>
          <w:rFonts w:asciiTheme="majorBidi" w:hAnsiTheme="majorBidi" w:cstheme="majorBidi"/>
          <w:sz w:val="24"/>
          <w:szCs w:val="24"/>
        </w:rPr>
        <w:t>).</w:t>
      </w:r>
      <w:r w:rsidR="00AC35AC" w:rsidRPr="00E80B95">
        <w:rPr>
          <w:rStyle w:val="FootnoteReference"/>
          <w:rFonts w:asciiTheme="majorBidi" w:hAnsiTheme="majorBidi" w:cstheme="majorBidi"/>
          <w:sz w:val="24"/>
          <w:szCs w:val="24"/>
        </w:rPr>
        <w:footnoteReference w:id="21"/>
      </w:r>
    </w:p>
    <w:p w:rsidR="00CE0CF7" w:rsidRPr="00E80B95" w:rsidRDefault="00D14755" w:rsidP="00944328">
      <w:pPr>
        <w:spacing w:after="0" w:line="360" w:lineRule="auto"/>
        <w:ind w:left="567" w:firstLine="709"/>
        <w:jc w:val="both"/>
        <w:rPr>
          <w:rFonts w:asciiTheme="majorBidi" w:hAnsiTheme="majorBidi" w:cstheme="majorBidi"/>
          <w:sz w:val="24"/>
          <w:szCs w:val="24"/>
        </w:rPr>
      </w:pPr>
      <w:r w:rsidRPr="00E80B95">
        <w:rPr>
          <w:rFonts w:asciiTheme="majorBidi" w:hAnsiTheme="majorBidi" w:cstheme="majorBidi"/>
          <w:sz w:val="24"/>
          <w:szCs w:val="24"/>
        </w:rPr>
        <w:t xml:space="preserve">Berdasarkan </w:t>
      </w:r>
      <w:r w:rsidR="0080297F" w:rsidRPr="00E80B95">
        <w:rPr>
          <w:rFonts w:asciiTheme="majorBidi" w:hAnsiTheme="majorBidi" w:cstheme="majorBidi"/>
          <w:sz w:val="24"/>
          <w:szCs w:val="24"/>
        </w:rPr>
        <w:t xml:space="preserve">beberapa </w:t>
      </w:r>
      <w:r w:rsidR="00DE6D49" w:rsidRPr="00E80B95">
        <w:rPr>
          <w:rFonts w:asciiTheme="majorBidi" w:hAnsiTheme="majorBidi" w:cstheme="majorBidi"/>
          <w:sz w:val="24"/>
          <w:szCs w:val="24"/>
        </w:rPr>
        <w:t>hal di atas,</w:t>
      </w:r>
      <w:r w:rsidRPr="00E80B95">
        <w:rPr>
          <w:rFonts w:asciiTheme="majorBidi" w:hAnsiTheme="majorBidi" w:cstheme="majorBidi"/>
          <w:sz w:val="24"/>
          <w:szCs w:val="24"/>
        </w:rPr>
        <w:t xml:space="preserve"> maka dapat disimpulkan bahwa </w:t>
      </w:r>
      <w:r w:rsidR="00DE6D49" w:rsidRPr="00E80B95">
        <w:rPr>
          <w:rFonts w:asciiTheme="majorBidi" w:hAnsiTheme="majorBidi" w:cstheme="majorBidi"/>
          <w:sz w:val="24"/>
          <w:szCs w:val="24"/>
        </w:rPr>
        <w:t xml:space="preserve">transformasi </w:t>
      </w:r>
      <w:r w:rsidR="00F613D9" w:rsidRPr="00E80B95">
        <w:rPr>
          <w:rFonts w:asciiTheme="majorBidi" w:hAnsiTheme="majorBidi" w:cstheme="majorBidi"/>
          <w:sz w:val="24"/>
          <w:szCs w:val="24"/>
        </w:rPr>
        <w:t xml:space="preserve">pesantren </w:t>
      </w:r>
      <w:r w:rsidRPr="00E80B95">
        <w:rPr>
          <w:rFonts w:asciiTheme="majorBidi" w:hAnsiTheme="majorBidi" w:cstheme="majorBidi"/>
          <w:sz w:val="24"/>
          <w:szCs w:val="24"/>
        </w:rPr>
        <w:t xml:space="preserve">merupakan suatu perubahan yang dilakukan menuju kondisi yang lebih baik untuk tercapainya tujuan pendidikan </w:t>
      </w:r>
      <w:r w:rsidR="00F613D9" w:rsidRPr="00E80B95">
        <w:rPr>
          <w:rFonts w:asciiTheme="majorBidi" w:hAnsiTheme="majorBidi" w:cstheme="majorBidi"/>
          <w:sz w:val="24"/>
          <w:szCs w:val="24"/>
        </w:rPr>
        <w:t xml:space="preserve">pesantren </w:t>
      </w:r>
      <w:r w:rsidRPr="00E80B95">
        <w:rPr>
          <w:rFonts w:asciiTheme="majorBidi" w:hAnsiTheme="majorBidi" w:cstheme="majorBidi"/>
          <w:sz w:val="24"/>
          <w:szCs w:val="24"/>
        </w:rPr>
        <w:t xml:space="preserve">yang </w:t>
      </w:r>
      <w:r w:rsidRPr="00E80B95">
        <w:rPr>
          <w:rFonts w:asciiTheme="majorBidi" w:hAnsiTheme="majorBidi" w:cstheme="majorBidi"/>
          <w:sz w:val="24"/>
          <w:szCs w:val="24"/>
        </w:rPr>
        <w:lastRenderedPageBreak/>
        <w:t>dicita-citakan.</w:t>
      </w:r>
      <w:r w:rsidR="0080297F" w:rsidRPr="00E80B95">
        <w:rPr>
          <w:rFonts w:asciiTheme="majorBidi" w:hAnsiTheme="majorBidi" w:cstheme="majorBidi"/>
          <w:sz w:val="24"/>
          <w:szCs w:val="24"/>
        </w:rPr>
        <w:t xml:space="preserve"> Dalam transformasi pendidikan pesantren, empat (</w:t>
      </w:r>
      <w:r w:rsidR="0080297F" w:rsidRPr="00E80B95">
        <w:rPr>
          <w:rFonts w:asciiTheme="majorBidi" w:hAnsiTheme="majorBidi" w:cstheme="majorBidi"/>
          <w:i/>
          <w:iCs/>
          <w:sz w:val="24"/>
          <w:szCs w:val="24"/>
        </w:rPr>
        <w:t>efisiensi, progresif, homogenising, dan irreversible</w:t>
      </w:r>
      <w:r w:rsidR="0080297F" w:rsidRPr="00E80B95">
        <w:rPr>
          <w:rFonts w:asciiTheme="majorBidi" w:hAnsiTheme="majorBidi" w:cstheme="majorBidi"/>
          <w:sz w:val="24"/>
          <w:szCs w:val="24"/>
        </w:rPr>
        <w:t>) itulah harus ada dalam pengembangan sistem pendidikannya guna mengahadapi kemajuan ilmu pengetahuan dan teknologi.</w:t>
      </w:r>
      <w:r w:rsidR="00CE0CF7" w:rsidRPr="00E80B95">
        <w:rPr>
          <w:rFonts w:asciiTheme="majorBidi" w:hAnsiTheme="majorBidi" w:cstheme="majorBidi"/>
          <w:sz w:val="24"/>
          <w:szCs w:val="24"/>
        </w:rPr>
        <w:t xml:space="preserve"> Dengan demikian, transformasi yang dilakukan pesantren dalam era modernisasi ini adalah: </w:t>
      </w:r>
      <w:r w:rsidR="00CE0CF7" w:rsidRPr="00E80B95">
        <w:rPr>
          <w:rFonts w:asciiTheme="majorBidi" w:hAnsiTheme="majorBidi" w:cstheme="majorBidi"/>
          <w:i/>
          <w:iCs/>
          <w:sz w:val="24"/>
          <w:szCs w:val="24"/>
        </w:rPr>
        <w:t>pertama,</w:t>
      </w:r>
      <w:r w:rsidR="00CE0CF7" w:rsidRPr="00E80B95">
        <w:rPr>
          <w:rFonts w:asciiTheme="majorBidi" w:hAnsiTheme="majorBidi" w:cstheme="majorBidi"/>
          <w:sz w:val="24"/>
          <w:szCs w:val="24"/>
        </w:rPr>
        <w:t xml:space="preserve"> pesantren harus melihat dan memiliki pandangan ke depan (bukan hanya melihat ke belakang); </w:t>
      </w:r>
      <w:r w:rsidR="00CE0CF7" w:rsidRPr="00E80B95">
        <w:rPr>
          <w:rFonts w:asciiTheme="majorBidi" w:hAnsiTheme="majorBidi" w:cstheme="majorBidi"/>
          <w:i/>
          <w:iCs/>
          <w:sz w:val="24"/>
          <w:szCs w:val="24"/>
        </w:rPr>
        <w:t xml:space="preserve">kedua, </w:t>
      </w:r>
      <w:r w:rsidR="00CE0CF7" w:rsidRPr="00E80B95">
        <w:rPr>
          <w:rFonts w:asciiTheme="majorBidi" w:hAnsiTheme="majorBidi" w:cstheme="majorBidi"/>
          <w:sz w:val="24"/>
          <w:szCs w:val="24"/>
        </w:rPr>
        <w:t xml:space="preserve">pesantren harus mengembangkan suatu sikap yang terbuka terhadap pemikiran dan hasil-hasil karya ilmiah; </w:t>
      </w:r>
      <w:r w:rsidR="00CE0CF7" w:rsidRPr="00E80B95">
        <w:rPr>
          <w:rFonts w:asciiTheme="majorBidi" w:hAnsiTheme="majorBidi" w:cstheme="majorBidi"/>
          <w:i/>
          <w:iCs/>
          <w:sz w:val="24"/>
          <w:szCs w:val="24"/>
        </w:rPr>
        <w:t>ketiga,</w:t>
      </w:r>
      <w:r w:rsidR="00CE0CF7" w:rsidRPr="00E80B95">
        <w:rPr>
          <w:rFonts w:asciiTheme="majorBidi" w:hAnsiTheme="majorBidi" w:cstheme="majorBidi"/>
          <w:sz w:val="24"/>
          <w:szCs w:val="24"/>
        </w:rPr>
        <w:t xml:space="preserve"> pesantren harus mengikuti perkembangan ilmu pengetahuan dan teknologi.</w:t>
      </w:r>
    </w:p>
    <w:p w:rsidR="0053013D" w:rsidRPr="00E80B95" w:rsidRDefault="0053013D" w:rsidP="00944328">
      <w:pPr>
        <w:spacing w:after="0" w:line="360" w:lineRule="auto"/>
        <w:ind w:left="567" w:firstLine="709"/>
        <w:jc w:val="both"/>
        <w:rPr>
          <w:rFonts w:asciiTheme="majorBidi" w:hAnsiTheme="majorBidi" w:cstheme="majorBidi"/>
          <w:sz w:val="24"/>
          <w:szCs w:val="24"/>
        </w:rPr>
      </w:pPr>
      <w:r w:rsidRPr="00E80B95">
        <w:rPr>
          <w:rFonts w:asciiTheme="majorBidi" w:hAnsiTheme="majorBidi" w:cstheme="majorBidi"/>
          <w:sz w:val="24"/>
          <w:szCs w:val="24"/>
        </w:rPr>
        <w:t>Transformasi pesantren dari masa awal munculnya sampai dengan sekarang ada 3 tahap, yaitu:</w:t>
      </w:r>
    </w:p>
    <w:p w:rsidR="0053013D" w:rsidRPr="00E80B95" w:rsidRDefault="00EC4FAC" w:rsidP="0053013D">
      <w:pPr>
        <w:spacing w:after="0" w:line="480" w:lineRule="auto"/>
        <w:ind w:left="567" w:firstLine="709"/>
        <w:jc w:val="both"/>
        <w:rPr>
          <w:rFonts w:asciiTheme="majorBidi" w:hAnsiTheme="majorBidi" w:cstheme="majorBidi"/>
          <w:sz w:val="24"/>
          <w:szCs w:val="24"/>
        </w:rPr>
      </w:pPr>
      <w:r>
        <w:rPr>
          <w:rFonts w:asciiTheme="majorBidi" w:hAnsiTheme="majorBidi" w:cstheme="majorBidi"/>
          <w:noProof/>
          <w:sz w:val="24"/>
          <w:szCs w:val="24"/>
          <w:lang w:eastAsia="id-ID"/>
        </w:rPr>
        <w:pict>
          <v:shape id="_x0000_s1067" type="#_x0000_t202" style="position:absolute;left:0;text-align:left;margin-left:76.35pt;margin-top:16.4pt;width:258.8pt;height:34.45pt;z-index:251682816;mso-width-relative:margin;mso-height-relative:margin">
            <v:textbox>
              <w:txbxContent>
                <w:p w:rsidR="00BD1E60" w:rsidRPr="002710B6" w:rsidRDefault="00BD1E60" w:rsidP="002710B6">
                  <w:pPr>
                    <w:jc w:val="center"/>
                    <w:rPr>
                      <w:rFonts w:asciiTheme="majorBidi" w:hAnsiTheme="majorBidi" w:cstheme="majorBidi"/>
                      <w:sz w:val="20"/>
                      <w:szCs w:val="20"/>
                    </w:rPr>
                  </w:pPr>
                  <w:r w:rsidRPr="00944328">
                    <w:rPr>
                      <w:rFonts w:asciiTheme="majorBidi" w:hAnsiTheme="majorBidi" w:cstheme="majorBidi"/>
                      <w:sz w:val="20"/>
                      <w:szCs w:val="20"/>
                    </w:rPr>
                    <w:t>Menyelenggarakan pendidikan kitab kuning dengan sistem bandongan (informal)</w:t>
                  </w:r>
                </w:p>
                <w:p w:rsidR="00BD1E60" w:rsidRPr="002710B6" w:rsidRDefault="00BD1E60" w:rsidP="002710B6">
                  <w:pPr>
                    <w:jc w:val="center"/>
                    <w:rPr>
                      <w:rFonts w:asciiTheme="majorBidi" w:hAnsiTheme="majorBidi" w:cstheme="majorBidi"/>
                      <w:sz w:val="20"/>
                      <w:szCs w:val="20"/>
                    </w:rPr>
                  </w:pPr>
                </w:p>
              </w:txbxContent>
            </v:textbox>
          </v:shape>
        </w:pict>
      </w:r>
      <w:r w:rsidRPr="00EC4FAC">
        <w:rPr>
          <w:rFonts w:asciiTheme="majorBidi" w:hAnsiTheme="majorBidi" w:cstheme="majorBidi"/>
          <w:noProof/>
          <w:sz w:val="24"/>
          <w:szCs w:val="24"/>
          <w:lang w:val="en-US" w:eastAsia="zh-TW"/>
        </w:rPr>
        <w:pict>
          <v:shape id="_x0000_s1066" type="#_x0000_t202" style="position:absolute;left:0;text-align:left;margin-left:76.35pt;margin-top:.85pt;width:258.65pt;height:22.6pt;z-index:251681792;mso-width-relative:margin;mso-height-relative:margin">
            <v:textbox>
              <w:txbxContent>
                <w:p w:rsidR="00BD1E60" w:rsidRPr="002710B6" w:rsidRDefault="00BD1E60" w:rsidP="0053013D">
                  <w:pPr>
                    <w:jc w:val="center"/>
                    <w:rPr>
                      <w:rFonts w:asciiTheme="majorBidi" w:hAnsiTheme="majorBidi" w:cstheme="majorBidi"/>
                    </w:rPr>
                  </w:pPr>
                  <w:r w:rsidRPr="002710B6">
                    <w:rPr>
                      <w:rFonts w:asciiTheme="majorBidi" w:hAnsiTheme="majorBidi" w:cstheme="majorBidi"/>
                    </w:rPr>
                    <w:t>SALAF</w:t>
                  </w:r>
                </w:p>
              </w:txbxContent>
            </v:textbox>
          </v:shape>
        </w:pict>
      </w:r>
    </w:p>
    <w:p w:rsidR="0053013D" w:rsidRPr="00E80B95" w:rsidRDefault="00EC4FAC" w:rsidP="0053013D">
      <w:pPr>
        <w:tabs>
          <w:tab w:val="left" w:pos="2491"/>
        </w:tabs>
        <w:spacing w:line="480" w:lineRule="auto"/>
        <w:ind w:left="720"/>
        <w:jc w:val="both"/>
        <w:rPr>
          <w:rFonts w:asciiTheme="majorBidi" w:hAnsiTheme="majorBidi" w:cstheme="majorBidi"/>
          <w:sz w:val="24"/>
          <w:szCs w:val="24"/>
        </w:rPr>
      </w:pPr>
      <w:r w:rsidRPr="00EC4FAC">
        <w:rPr>
          <w:rFonts w:asciiTheme="majorBidi" w:hAnsiTheme="majorBidi" w:cstheme="majorBidi"/>
          <w:noProof/>
          <w:sz w:val="24"/>
          <w:szCs w:val="24"/>
          <w:lang w:val="en-US" w:eastAsia="zh-TW"/>
        </w:rPr>
        <w:pict>
          <v:shape id="_x0000_s1068" type="#_x0000_t202" style="position:absolute;left:0;text-align:left;margin-left:76.8pt;margin-top:35.4pt;width:258.7pt;height:22.6pt;z-index:251684864;mso-width-relative:margin;mso-height-relative:margin">
            <v:textbox>
              <w:txbxContent>
                <w:p w:rsidR="00BD1E60" w:rsidRPr="002710B6" w:rsidRDefault="00BD1E60" w:rsidP="0053013D">
                  <w:pPr>
                    <w:jc w:val="center"/>
                    <w:rPr>
                      <w:rFonts w:asciiTheme="majorBidi" w:hAnsiTheme="majorBidi" w:cstheme="majorBidi"/>
                    </w:rPr>
                  </w:pPr>
                  <w:r w:rsidRPr="002710B6">
                    <w:rPr>
                      <w:rFonts w:asciiTheme="majorBidi" w:hAnsiTheme="majorBidi" w:cstheme="majorBidi"/>
                    </w:rPr>
                    <w:t>SEMI MODERN</w:t>
                  </w:r>
                </w:p>
              </w:txbxContent>
            </v:textbox>
          </v:shape>
        </w:pict>
      </w:r>
      <w:r>
        <w:rPr>
          <w:rFonts w:asciiTheme="majorBidi" w:hAnsiTheme="majorBidi" w:cstheme="majorBidi"/>
          <w:noProof/>
          <w:sz w:val="24"/>
          <w:szCs w:val="24"/>
          <w:lang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2" type="#_x0000_t67" style="position:absolute;left:0;text-align:left;margin-left:190pt;margin-top:23.1pt;width:31.4pt;height:12.05pt;z-index:251689984">
            <v:textbox style="layout-flow:vertical-ideographic"/>
          </v:shape>
        </w:pict>
      </w:r>
    </w:p>
    <w:p w:rsidR="002710B6" w:rsidRPr="00E80B95" w:rsidRDefault="00EC4FAC" w:rsidP="002710B6">
      <w:pPr>
        <w:tabs>
          <w:tab w:val="left" w:pos="2491"/>
        </w:tabs>
        <w:spacing w:line="240" w:lineRule="auto"/>
        <w:ind w:left="720"/>
        <w:jc w:val="both"/>
        <w:rPr>
          <w:rFonts w:asciiTheme="majorBidi" w:hAnsiTheme="majorBidi" w:cstheme="majorBidi"/>
          <w:sz w:val="24"/>
          <w:szCs w:val="24"/>
        </w:rPr>
      </w:pPr>
      <w:r>
        <w:rPr>
          <w:rFonts w:asciiTheme="majorBidi" w:hAnsiTheme="majorBidi" w:cstheme="majorBidi"/>
          <w:noProof/>
          <w:sz w:val="24"/>
          <w:szCs w:val="24"/>
          <w:lang w:eastAsia="id-ID"/>
        </w:rPr>
        <w:pict>
          <v:shape id="_x0000_s1069" type="#_x0000_t202" style="position:absolute;left:0;text-align:left;margin-left:76.8pt;margin-top:14.55pt;width:258.8pt;height:34.25pt;z-index:251685888;mso-width-relative:margin;mso-height-relative:margin">
            <v:textbox>
              <w:txbxContent>
                <w:p w:rsidR="00BD1E60" w:rsidRPr="002710B6" w:rsidRDefault="00BD1E60" w:rsidP="002710B6">
                  <w:pPr>
                    <w:jc w:val="center"/>
                    <w:rPr>
                      <w:rFonts w:asciiTheme="majorBidi" w:hAnsiTheme="majorBidi" w:cstheme="majorBidi"/>
                    </w:rPr>
                  </w:pPr>
                  <w:r w:rsidRPr="00944328">
                    <w:rPr>
                      <w:rFonts w:asciiTheme="majorBidi" w:hAnsiTheme="majorBidi" w:cstheme="majorBidi"/>
                      <w:sz w:val="20"/>
                      <w:szCs w:val="20"/>
                    </w:rPr>
                    <w:t>Menggabungkan sistem bandongan dan madrasah (semiformal)</w:t>
                  </w:r>
                </w:p>
                <w:p w:rsidR="00BD1E60" w:rsidRDefault="00BD1E60" w:rsidP="0053013D"/>
              </w:txbxContent>
            </v:textbox>
          </v:shape>
        </w:pict>
      </w:r>
    </w:p>
    <w:p w:rsidR="0053013D" w:rsidRPr="00E80B95" w:rsidRDefault="00EC4FAC" w:rsidP="0053013D">
      <w:pPr>
        <w:spacing w:after="0" w:line="480" w:lineRule="auto"/>
        <w:ind w:left="567" w:firstLine="709"/>
        <w:jc w:val="both"/>
        <w:rPr>
          <w:rFonts w:asciiTheme="majorBidi" w:hAnsiTheme="majorBidi" w:cstheme="majorBidi"/>
          <w:sz w:val="24"/>
          <w:szCs w:val="24"/>
        </w:rPr>
      </w:pPr>
      <w:r>
        <w:rPr>
          <w:rFonts w:asciiTheme="majorBidi" w:hAnsiTheme="majorBidi" w:cstheme="majorBidi"/>
          <w:noProof/>
          <w:sz w:val="24"/>
          <w:szCs w:val="24"/>
          <w:lang w:eastAsia="id-ID"/>
        </w:rPr>
        <w:pict>
          <v:shape id="_x0000_s1073" type="#_x0000_t67" style="position:absolute;left:0;text-align:left;margin-left:190pt;margin-top:24.55pt;width:31.4pt;height:11.35pt;z-index:251691008">
            <v:textbox style="layout-flow:vertical-ideographic"/>
          </v:shape>
        </w:pict>
      </w:r>
    </w:p>
    <w:p w:rsidR="0053013D" w:rsidRPr="00E80B95" w:rsidRDefault="00EC4FAC" w:rsidP="0053013D">
      <w:pPr>
        <w:tabs>
          <w:tab w:val="left" w:pos="2491"/>
        </w:tabs>
        <w:spacing w:line="480" w:lineRule="auto"/>
        <w:ind w:left="720"/>
        <w:jc w:val="both"/>
        <w:rPr>
          <w:rFonts w:asciiTheme="majorBidi" w:hAnsiTheme="majorBidi" w:cstheme="majorBidi"/>
          <w:sz w:val="24"/>
          <w:szCs w:val="24"/>
        </w:rPr>
      </w:pPr>
      <w:r>
        <w:rPr>
          <w:rFonts w:asciiTheme="majorBidi" w:hAnsiTheme="majorBidi" w:cstheme="majorBidi"/>
          <w:noProof/>
          <w:sz w:val="24"/>
          <w:szCs w:val="24"/>
          <w:lang w:eastAsia="id-ID"/>
        </w:rPr>
        <w:pict>
          <v:shape id="_x0000_s1071" type="#_x0000_t202" style="position:absolute;left:0;text-align:left;margin-left:77.25pt;margin-top:30.4pt;width:258.8pt;height:22.55pt;z-index:251688960;mso-width-relative:margin;mso-height-relative:margin">
            <v:textbox style="mso-next-textbox:#_x0000_s1071">
              <w:txbxContent>
                <w:p w:rsidR="00BD1E60" w:rsidRPr="00944328" w:rsidRDefault="00BD1E60" w:rsidP="00944328">
                  <w:pPr>
                    <w:spacing w:after="0"/>
                    <w:jc w:val="center"/>
                    <w:rPr>
                      <w:rFonts w:asciiTheme="majorBidi" w:hAnsiTheme="majorBidi" w:cstheme="majorBidi"/>
                      <w:sz w:val="20"/>
                      <w:szCs w:val="20"/>
                    </w:rPr>
                  </w:pPr>
                  <w:r w:rsidRPr="00944328">
                    <w:rPr>
                      <w:rFonts w:asciiTheme="majorBidi" w:hAnsiTheme="majorBidi" w:cstheme="majorBidi"/>
                      <w:sz w:val="20"/>
                      <w:szCs w:val="20"/>
                    </w:rPr>
                    <w:t>Memasukkan sistem pendidikan formal (MTs, MA, PT)</w:t>
                  </w:r>
                </w:p>
                <w:p w:rsidR="00BD1E60" w:rsidRPr="002710B6" w:rsidRDefault="00BD1E60" w:rsidP="002710B6">
                  <w:pPr>
                    <w:jc w:val="center"/>
                    <w:rPr>
                      <w:rFonts w:asciiTheme="majorBidi" w:hAnsiTheme="majorBidi" w:cstheme="majorBidi"/>
                    </w:rPr>
                  </w:pPr>
                </w:p>
              </w:txbxContent>
            </v:textbox>
          </v:shape>
        </w:pict>
      </w:r>
      <w:r w:rsidRPr="00EC4FAC">
        <w:rPr>
          <w:rFonts w:asciiTheme="majorBidi" w:hAnsiTheme="majorBidi" w:cstheme="majorBidi"/>
          <w:noProof/>
          <w:sz w:val="24"/>
          <w:szCs w:val="24"/>
          <w:lang w:val="en-US" w:eastAsia="zh-TW"/>
        </w:rPr>
        <w:pict>
          <v:shape id="_x0000_s1070" type="#_x0000_t202" style="position:absolute;left:0;text-align:left;margin-left:77.25pt;margin-top:8.7pt;width:258.65pt;height:22.6pt;z-index:251687936;mso-width-relative:margin;mso-height-relative:margin">
            <v:textbox>
              <w:txbxContent>
                <w:p w:rsidR="00BD1E60" w:rsidRPr="002710B6" w:rsidRDefault="00BD1E60" w:rsidP="002710B6">
                  <w:pPr>
                    <w:jc w:val="center"/>
                    <w:rPr>
                      <w:rFonts w:asciiTheme="majorBidi" w:hAnsiTheme="majorBidi" w:cstheme="majorBidi"/>
                    </w:rPr>
                  </w:pPr>
                  <w:r w:rsidRPr="002710B6">
                    <w:rPr>
                      <w:rFonts w:asciiTheme="majorBidi" w:hAnsiTheme="majorBidi" w:cstheme="majorBidi"/>
                    </w:rPr>
                    <w:t>MODERN</w:t>
                  </w:r>
                </w:p>
              </w:txbxContent>
            </v:textbox>
          </v:shape>
        </w:pict>
      </w:r>
    </w:p>
    <w:p w:rsidR="00B52001" w:rsidRDefault="00B52001" w:rsidP="00B52001">
      <w:pPr>
        <w:tabs>
          <w:tab w:val="left" w:pos="2491"/>
        </w:tabs>
        <w:spacing w:line="240" w:lineRule="auto"/>
        <w:ind w:left="720"/>
        <w:jc w:val="both"/>
        <w:rPr>
          <w:rFonts w:asciiTheme="majorBidi" w:hAnsiTheme="majorBidi" w:cstheme="majorBidi"/>
          <w:sz w:val="24"/>
          <w:szCs w:val="24"/>
        </w:rPr>
      </w:pPr>
    </w:p>
    <w:p w:rsidR="002710B6" w:rsidRPr="00E80B95" w:rsidRDefault="00B52001" w:rsidP="00B52001">
      <w:pPr>
        <w:tabs>
          <w:tab w:val="left" w:pos="2491"/>
        </w:tabs>
        <w:spacing w:line="240" w:lineRule="auto"/>
        <w:ind w:left="720"/>
        <w:jc w:val="both"/>
        <w:rPr>
          <w:rFonts w:asciiTheme="majorBidi" w:hAnsiTheme="majorBidi" w:cstheme="majorBidi"/>
          <w:sz w:val="24"/>
          <w:szCs w:val="24"/>
        </w:rPr>
      </w:pPr>
      <w:r>
        <w:rPr>
          <w:rFonts w:asciiTheme="majorBidi" w:hAnsiTheme="majorBidi" w:cstheme="majorBidi"/>
          <w:sz w:val="24"/>
          <w:szCs w:val="24"/>
        </w:rPr>
        <w:tab/>
      </w:r>
      <w:r w:rsidRPr="00E80B95">
        <w:rPr>
          <w:rFonts w:asciiTheme="majorBidi" w:hAnsiTheme="majorBidi" w:cstheme="majorBidi"/>
          <w:sz w:val="24"/>
          <w:szCs w:val="24"/>
        </w:rPr>
        <w:t>Gambar 1. Transformasi Pesantren</w:t>
      </w:r>
    </w:p>
    <w:p w:rsidR="0053013D" w:rsidRPr="00E80B95" w:rsidRDefault="00F613D9" w:rsidP="00944328">
      <w:pPr>
        <w:spacing w:after="0" w:line="360" w:lineRule="auto"/>
        <w:ind w:left="567" w:firstLine="709"/>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 xml:space="preserve">Berdasarkan gambar transformasi pesantren di atas, </w:t>
      </w:r>
      <w:r w:rsidR="00B921FE" w:rsidRPr="00E80B95">
        <w:rPr>
          <w:rFonts w:asciiTheme="majorBidi" w:eastAsia="Times New Roman" w:hAnsiTheme="majorBidi" w:cstheme="majorBidi"/>
          <w:sz w:val="24"/>
          <w:szCs w:val="24"/>
          <w:lang w:eastAsia="id-ID"/>
        </w:rPr>
        <w:t xml:space="preserve">bahwa pesantren terjadi tiga tahan dalam perubahan sistem pendidikannya, dimulai pada tradisional (informal), kemudian mengkombinasikan antara sistem informal dengan sistem madrasah (formal), dan sekarang pada akhirnya pesantren menerapkan </w:t>
      </w:r>
      <w:r w:rsidR="00B921FE" w:rsidRPr="00E80B95">
        <w:rPr>
          <w:rFonts w:asciiTheme="majorBidi" w:hAnsiTheme="majorBidi" w:cstheme="majorBidi"/>
          <w:sz w:val="24"/>
          <w:szCs w:val="24"/>
        </w:rPr>
        <w:t xml:space="preserve">sistem pendidikan formal. Misalnya adanya  adanya lembaga pendidikan formal di pesantren, dimulai dari MI, MTs, MA dan sampai pada jenjang Perguruan Tinggi. </w:t>
      </w:r>
    </w:p>
    <w:p w:rsidR="0062339A" w:rsidRPr="00E80B95" w:rsidRDefault="009E2458" w:rsidP="00944328">
      <w:pPr>
        <w:pStyle w:val="Default"/>
        <w:numPr>
          <w:ilvl w:val="0"/>
          <w:numId w:val="10"/>
        </w:numPr>
        <w:spacing w:line="360" w:lineRule="auto"/>
        <w:ind w:left="567" w:hanging="283"/>
        <w:jc w:val="both"/>
        <w:rPr>
          <w:rFonts w:asciiTheme="majorBidi" w:hAnsiTheme="majorBidi" w:cstheme="majorBidi"/>
          <w:color w:val="000000" w:themeColor="text1"/>
        </w:rPr>
      </w:pPr>
      <w:r>
        <w:rPr>
          <w:rFonts w:asciiTheme="majorBidi" w:hAnsiTheme="majorBidi" w:cstheme="majorBidi"/>
          <w:color w:val="000000" w:themeColor="text1"/>
        </w:rPr>
        <w:t xml:space="preserve">Pondok </w:t>
      </w:r>
      <w:r w:rsidR="0062339A" w:rsidRPr="00E80B95">
        <w:rPr>
          <w:rFonts w:asciiTheme="majorBidi" w:hAnsiTheme="majorBidi" w:cstheme="majorBidi"/>
          <w:color w:val="000000" w:themeColor="text1"/>
        </w:rPr>
        <w:t>Pesantren</w:t>
      </w:r>
    </w:p>
    <w:p w:rsidR="00072F57" w:rsidRPr="00E80B95" w:rsidRDefault="009E2458" w:rsidP="00944328">
      <w:pPr>
        <w:pStyle w:val="Default"/>
        <w:spacing w:line="360" w:lineRule="auto"/>
        <w:ind w:left="567" w:firstLine="567"/>
        <w:jc w:val="both"/>
        <w:rPr>
          <w:rFonts w:asciiTheme="majorBidi" w:hAnsiTheme="majorBidi" w:cstheme="majorBidi"/>
        </w:rPr>
      </w:pPr>
      <w:r>
        <w:rPr>
          <w:rFonts w:asciiTheme="majorBidi" w:hAnsiTheme="majorBidi" w:cstheme="majorBidi"/>
        </w:rPr>
        <w:t>Pondok p</w:t>
      </w:r>
      <w:r w:rsidR="0062339A" w:rsidRPr="00E80B95">
        <w:rPr>
          <w:rFonts w:asciiTheme="majorBidi" w:hAnsiTheme="majorBidi" w:cstheme="majorBidi"/>
        </w:rPr>
        <w:t xml:space="preserve">esantren adalah lembaga pendidikan Islam di mana para siswanya tinggal bersama dalam suatu kompleks dan belajar di bawah </w:t>
      </w:r>
      <w:r w:rsidR="0062339A" w:rsidRPr="00E80B95">
        <w:rPr>
          <w:rFonts w:asciiTheme="majorBidi" w:hAnsiTheme="majorBidi" w:cstheme="majorBidi"/>
        </w:rPr>
        <w:lastRenderedPageBreak/>
        <w:t>bimbingan seorang (atau lebih) guru yang lebih dikenal dengan sebutan kyai</w:t>
      </w:r>
      <w:r w:rsidR="00072F57" w:rsidRPr="00E80B95">
        <w:rPr>
          <w:rStyle w:val="FootnoteReference"/>
          <w:rFonts w:asciiTheme="majorBidi" w:hAnsiTheme="majorBidi" w:cstheme="majorBidi"/>
        </w:rPr>
        <w:footnoteReference w:id="22"/>
      </w:r>
      <w:r w:rsidR="0062339A" w:rsidRPr="00E80B95">
        <w:rPr>
          <w:rFonts w:asciiTheme="majorBidi" w:hAnsiTheme="majorBidi" w:cstheme="majorBidi"/>
        </w:rPr>
        <w:t>. Pesantren sering kali kurang dipahami oleh masyarakat di luar lingkungannya, meski telah hadir sejak ratusan tahun yang lalu, tidak ada catatan sejarah mengenai kapan institusi pendidikan Islam ini pertama kali muncul di Indonesia, kecuali dikenal dalam bentuk awalnya pada sekitar abad pertengahan. Bentuk-bentuk kelembagaan pesantren yang lebih modern sebagaimana dikenal sekarang, tumbuh sekitar peralihan abad ke-19</w:t>
      </w:r>
      <w:r w:rsidR="00072F57" w:rsidRPr="00E80B95">
        <w:rPr>
          <w:rStyle w:val="FootnoteReference"/>
          <w:rFonts w:asciiTheme="majorBidi" w:hAnsiTheme="majorBidi" w:cstheme="majorBidi"/>
        </w:rPr>
        <w:footnoteReference w:id="23"/>
      </w:r>
      <w:r w:rsidR="0062339A" w:rsidRPr="00E80B95">
        <w:rPr>
          <w:rFonts w:asciiTheme="majorBidi" w:hAnsiTheme="majorBidi" w:cstheme="majorBidi"/>
        </w:rPr>
        <w:t>.</w:t>
      </w:r>
      <w:r w:rsidR="00072F57" w:rsidRPr="00E80B95">
        <w:rPr>
          <w:rFonts w:asciiTheme="majorBidi" w:hAnsiTheme="majorBidi" w:cstheme="majorBidi"/>
        </w:rPr>
        <w:t xml:space="preserve"> </w:t>
      </w:r>
    </w:p>
    <w:p w:rsidR="00072F57" w:rsidRPr="00E80B95" w:rsidRDefault="0062339A" w:rsidP="00944328">
      <w:pPr>
        <w:pStyle w:val="Default"/>
        <w:spacing w:line="360" w:lineRule="auto"/>
        <w:ind w:left="567" w:firstLine="567"/>
        <w:jc w:val="both"/>
        <w:rPr>
          <w:rFonts w:asciiTheme="majorBidi" w:hAnsiTheme="majorBidi" w:cstheme="majorBidi"/>
          <w:color w:val="auto"/>
        </w:rPr>
      </w:pPr>
      <w:r w:rsidRPr="00E80B95">
        <w:rPr>
          <w:rFonts w:asciiTheme="majorBidi" w:hAnsiTheme="majorBidi" w:cstheme="majorBidi"/>
        </w:rPr>
        <w:t xml:space="preserve">Lembaga pendidikan pesantren ini muncul sebagai tantangan zaman dari desakan masyarakat Islam yang masih tradisional untuk memenuhi kebutuhan akan pendidikan agama. Lembaga tersebut muncul walaupun </w:t>
      </w:r>
      <w:r w:rsidRPr="00E80B95">
        <w:rPr>
          <w:rFonts w:asciiTheme="majorBidi" w:hAnsiTheme="majorBidi" w:cstheme="majorBidi"/>
          <w:color w:val="auto"/>
        </w:rPr>
        <w:t xml:space="preserve">dalam bentuk yang sederhana tetapi ternyata dalam perkembangannya telah memberikan investasi bernilai luar biasa dalam kehidupan bermasyarakat, bernegara dan beragama di Indonesia sampai sekarang. Hal ini bisa dibuktikan dalam kehidupan bersosial budaya, berekonomi, berpolitik, beragama dan bidang kehidupan lainnya dari kelompok masyarakat Islam tradisional sekalipun dibandingkan dengan masyarakat Islam modern saat ini. </w:t>
      </w:r>
    </w:p>
    <w:p w:rsidR="0062339A" w:rsidRPr="00E80B95" w:rsidRDefault="0062339A" w:rsidP="00B52001">
      <w:pPr>
        <w:pStyle w:val="Default"/>
        <w:spacing w:line="360" w:lineRule="auto"/>
        <w:ind w:left="567" w:firstLine="567"/>
        <w:jc w:val="both"/>
        <w:rPr>
          <w:rFonts w:asciiTheme="majorBidi" w:hAnsiTheme="majorBidi" w:cstheme="majorBidi"/>
          <w:color w:val="auto"/>
        </w:rPr>
      </w:pPr>
      <w:r w:rsidRPr="00E80B95">
        <w:rPr>
          <w:rFonts w:asciiTheme="majorBidi" w:hAnsiTheme="majorBidi" w:cstheme="majorBidi"/>
          <w:color w:val="auto"/>
        </w:rPr>
        <w:t>Abdurrahman Wahid mengatakan bahwa pondok pesantren merupakan latar belakang pendidikan yang mampu membentuk pola pikir dan perilaku santrinya</w:t>
      </w:r>
      <w:r w:rsidR="00072F57" w:rsidRPr="00E80B95">
        <w:rPr>
          <w:rStyle w:val="FootnoteReference"/>
          <w:rFonts w:asciiTheme="majorBidi" w:hAnsiTheme="majorBidi" w:cstheme="majorBidi"/>
          <w:color w:val="auto"/>
        </w:rPr>
        <w:footnoteReference w:id="24"/>
      </w:r>
      <w:r w:rsidRPr="00E80B95">
        <w:rPr>
          <w:rFonts w:asciiTheme="majorBidi" w:hAnsiTheme="majorBidi" w:cstheme="majorBidi"/>
          <w:color w:val="auto"/>
        </w:rPr>
        <w:t>. Pesantren berbeda dengan lembaga pendidikan lainnya. Kekhususan pesantren dibanding dengan lembaga-lembaga pendidikan lainnya adalah para santri atau murid tinggal bersama dengan kyai atau guru mereka dalam suatu kompleks tertentu yang mandiri, sehingga dapat menumbuhkan ciri-ciri khas pesantren</w:t>
      </w:r>
      <w:r w:rsidR="005B12A4" w:rsidRPr="00E80B95">
        <w:rPr>
          <w:rStyle w:val="FootnoteReference"/>
          <w:rFonts w:asciiTheme="majorBidi" w:hAnsiTheme="majorBidi" w:cstheme="majorBidi"/>
          <w:color w:val="auto"/>
        </w:rPr>
        <w:footnoteReference w:id="25"/>
      </w:r>
      <w:r w:rsidRPr="00E80B95">
        <w:rPr>
          <w:rFonts w:asciiTheme="majorBidi" w:hAnsiTheme="majorBidi" w:cstheme="majorBidi"/>
          <w:color w:val="auto"/>
        </w:rPr>
        <w:t xml:space="preserve">, seperti: </w:t>
      </w:r>
    </w:p>
    <w:p w:rsidR="0062339A" w:rsidRPr="00E80B95" w:rsidRDefault="0062339A" w:rsidP="00B52001">
      <w:pPr>
        <w:pStyle w:val="Default"/>
        <w:numPr>
          <w:ilvl w:val="1"/>
          <w:numId w:val="10"/>
        </w:numPr>
        <w:spacing w:line="360" w:lineRule="auto"/>
        <w:ind w:left="851" w:hanging="284"/>
        <w:rPr>
          <w:rFonts w:asciiTheme="majorBidi" w:hAnsiTheme="majorBidi" w:cstheme="majorBidi"/>
          <w:color w:val="auto"/>
        </w:rPr>
      </w:pPr>
      <w:r w:rsidRPr="00E80B95">
        <w:rPr>
          <w:rFonts w:asciiTheme="majorBidi" w:hAnsiTheme="majorBidi" w:cstheme="majorBidi"/>
          <w:color w:val="auto"/>
        </w:rPr>
        <w:t xml:space="preserve">Adanya hubungan yang akrab antara santri dan kyai; </w:t>
      </w:r>
    </w:p>
    <w:p w:rsidR="0062339A" w:rsidRPr="00E80B95" w:rsidRDefault="0062339A" w:rsidP="00B52001">
      <w:pPr>
        <w:pStyle w:val="Default"/>
        <w:numPr>
          <w:ilvl w:val="1"/>
          <w:numId w:val="10"/>
        </w:numPr>
        <w:spacing w:line="360" w:lineRule="auto"/>
        <w:ind w:left="851" w:hanging="284"/>
        <w:rPr>
          <w:rFonts w:asciiTheme="majorBidi" w:hAnsiTheme="majorBidi" w:cstheme="majorBidi"/>
          <w:color w:val="auto"/>
        </w:rPr>
      </w:pPr>
      <w:r w:rsidRPr="00E80B95">
        <w:rPr>
          <w:rFonts w:asciiTheme="majorBidi" w:hAnsiTheme="majorBidi" w:cstheme="majorBidi"/>
          <w:color w:val="auto"/>
        </w:rPr>
        <w:lastRenderedPageBreak/>
        <w:t xml:space="preserve">Santri taat dan patuh kepada kyainya; </w:t>
      </w:r>
    </w:p>
    <w:p w:rsidR="0062339A" w:rsidRPr="00E80B95" w:rsidRDefault="0062339A" w:rsidP="00B52001">
      <w:pPr>
        <w:pStyle w:val="Default"/>
        <w:numPr>
          <w:ilvl w:val="1"/>
          <w:numId w:val="10"/>
        </w:numPr>
        <w:spacing w:line="360" w:lineRule="auto"/>
        <w:ind w:left="851" w:hanging="284"/>
        <w:rPr>
          <w:rFonts w:asciiTheme="majorBidi" w:hAnsiTheme="majorBidi" w:cstheme="majorBidi"/>
          <w:color w:val="auto"/>
        </w:rPr>
      </w:pPr>
      <w:r w:rsidRPr="00E80B95">
        <w:rPr>
          <w:rFonts w:asciiTheme="majorBidi" w:hAnsiTheme="majorBidi" w:cstheme="majorBidi"/>
          <w:color w:val="auto"/>
        </w:rPr>
        <w:t xml:space="preserve">Para santri hidup secara mandiri dan sederhana; </w:t>
      </w:r>
    </w:p>
    <w:p w:rsidR="0062339A" w:rsidRPr="00E80B95" w:rsidRDefault="0062339A" w:rsidP="00B52001">
      <w:pPr>
        <w:pStyle w:val="Default"/>
        <w:numPr>
          <w:ilvl w:val="1"/>
          <w:numId w:val="10"/>
        </w:numPr>
        <w:spacing w:line="360" w:lineRule="auto"/>
        <w:ind w:left="851" w:hanging="284"/>
        <w:rPr>
          <w:rFonts w:asciiTheme="majorBidi" w:hAnsiTheme="majorBidi" w:cstheme="majorBidi"/>
          <w:color w:val="auto"/>
        </w:rPr>
      </w:pPr>
      <w:r w:rsidRPr="00E80B95">
        <w:rPr>
          <w:rFonts w:asciiTheme="majorBidi" w:hAnsiTheme="majorBidi" w:cstheme="majorBidi"/>
          <w:color w:val="auto"/>
        </w:rPr>
        <w:t xml:space="preserve">Adanya semangat gotong-royong dalam suasana penuh persaudaraan; </w:t>
      </w:r>
    </w:p>
    <w:p w:rsidR="0062339A" w:rsidRPr="00E80B95" w:rsidRDefault="0062339A" w:rsidP="00B52001">
      <w:pPr>
        <w:pStyle w:val="Default"/>
        <w:numPr>
          <w:ilvl w:val="1"/>
          <w:numId w:val="10"/>
        </w:numPr>
        <w:spacing w:line="360" w:lineRule="auto"/>
        <w:ind w:left="851" w:hanging="284"/>
        <w:rPr>
          <w:rFonts w:asciiTheme="majorBidi" w:hAnsiTheme="majorBidi" w:cstheme="majorBidi"/>
          <w:color w:val="auto"/>
        </w:rPr>
      </w:pPr>
      <w:r w:rsidRPr="00E80B95">
        <w:rPr>
          <w:rFonts w:asciiTheme="majorBidi" w:hAnsiTheme="majorBidi" w:cstheme="majorBidi"/>
          <w:color w:val="auto"/>
        </w:rPr>
        <w:t xml:space="preserve">Para santri terlatih hidup berdisiplin dan tirakat </w:t>
      </w:r>
    </w:p>
    <w:p w:rsidR="00495A2B" w:rsidRPr="00E80B95" w:rsidRDefault="00495A2B" w:rsidP="00B52001">
      <w:pPr>
        <w:pStyle w:val="Default"/>
        <w:spacing w:line="360" w:lineRule="auto"/>
        <w:ind w:left="567" w:firstLine="567"/>
        <w:jc w:val="both"/>
        <w:rPr>
          <w:rFonts w:asciiTheme="majorBidi" w:hAnsiTheme="majorBidi" w:cstheme="majorBidi"/>
        </w:rPr>
      </w:pPr>
      <w:r w:rsidRPr="00E80B95">
        <w:rPr>
          <w:rFonts w:asciiTheme="majorBidi" w:hAnsiTheme="majorBidi" w:cstheme="majorBidi"/>
        </w:rPr>
        <w:t>Senada dengan hal tersebut, Alamsyah Ratu Prawiranegara (dalam Ismail SM) juga mengemukakan kekhasan pesantren, sebagai berikut:</w:t>
      </w:r>
    </w:p>
    <w:p w:rsidR="00495A2B" w:rsidRPr="00E80B95" w:rsidRDefault="00495A2B" w:rsidP="00944328">
      <w:pPr>
        <w:pStyle w:val="Default"/>
        <w:numPr>
          <w:ilvl w:val="1"/>
          <w:numId w:val="6"/>
        </w:numPr>
        <w:spacing w:line="360" w:lineRule="auto"/>
        <w:ind w:left="851" w:hanging="284"/>
        <w:jc w:val="both"/>
        <w:rPr>
          <w:rFonts w:asciiTheme="majorBidi" w:hAnsiTheme="majorBidi" w:cstheme="majorBidi"/>
        </w:rPr>
      </w:pPr>
      <w:r w:rsidRPr="00E80B95">
        <w:rPr>
          <w:rFonts w:asciiTheme="majorBidi" w:hAnsiTheme="majorBidi" w:cstheme="majorBidi"/>
        </w:rPr>
        <w:t>Berdiri sendiri</w:t>
      </w:r>
    </w:p>
    <w:p w:rsidR="00495A2B" w:rsidRPr="00E80B95" w:rsidRDefault="00495A2B" w:rsidP="00944328">
      <w:pPr>
        <w:pStyle w:val="Default"/>
        <w:numPr>
          <w:ilvl w:val="1"/>
          <w:numId w:val="6"/>
        </w:numPr>
        <w:spacing w:line="360" w:lineRule="auto"/>
        <w:ind w:left="851" w:hanging="284"/>
        <w:jc w:val="both"/>
        <w:rPr>
          <w:rFonts w:asciiTheme="majorBidi" w:hAnsiTheme="majorBidi" w:cstheme="majorBidi"/>
        </w:rPr>
      </w:pPr>
      <w:r w:rsidRPr="00E80B95">
        <w:rPr>
          <w:rFonts w:asciiTheme="majorBidi" w:hAnsiTheme="majorBidi" w:cstheme="majorBidi"/>
        </w:rPr>
        <w:t>Kyai sangat besar pengaruhnya</w:t>
      </w:r>
      <w:r w:rsidR="00A01E58" w:rsidRPr="00E80B95">
        <w:rPr>
          <w:rFonts w:asciiTheme="majorBidi" w:hAnsiTheme="majorBidi" w:cstheme="majorBidi"/>
        </w:rPr>
        <w:t xml:space="preserve"> terhadap diri santri (kehidupan)</w:t>
      </w:r>
    </w:p>
    <w:p w:rsidR="00A01E58" w:rsidRPr="00E80B95" w:rsidRDefault="00A01E58" w:rsidP="00944328">
      <w:pPr>
        <w:pStyle w:val="Default"/>
        <w:numPr>
          <w:ilvl w:val="1"/>
          <w:numId w:val="6"/>
        </w:numPr>
        <w:spacing w:line="360" w:lineRule="auto"/>
        <w:ind w:left="851" w:hanging="284"/>
        <w:jc w:val="both"/>
        <w:rPr>
          <w:rFonts w:asciiTheme="majorBidi" w:hAnsiTheme="majorBidi" w:cstheme="majorBidi"/>
        </w:rPr>
      </w:pPr>
      <w:r w:rsidRPr="00E80B95">
        <w:rPr>
          <w:rFonts w:asciiTheme="majorBidi" w:hAnsiTheme="majorBidi" w:cstheme="majorBidi"/>
        </w:rPr>
        <w:t>Sistem hidup bersama</w:t>
      </w:r>
    </w:p>
    <w:p w:rsidR="00A01E58" w:rsidRPr="00E80B95" w:rsidRDefault="00A01E58" w:rsidP="00944328">
      <w:pPr>
        <w:pStyle w:val="Default"/>
        <w:numPr>
          <w:ilvl w:val="1"/>
          <w:numId w:val="6"/>
        </w:numPr>
        <w:spacing w:line="360" w:lineRule="auto"/>
        <w:ind w:left="851" w:hanging="284"/>
        <w:jc w:val="both"/>
        <w:rPr>
          <w:rFonts w:asciiTheme="majorBidi" w:hAnsiTheme="majorBidi" w:cstheme="majorBidi"/>
        </w:rPr>
      </w:pPr>
      <w:r w:rsidRPr="00E80B95">
        <w:rPr>
          <w:rFonts w:asciiTheme="majorBidi" w:hAnsiTheme="majorBidi" w:cstheme="majorBidi"/>
        </w:rPr>
        <w:t>Sifat kegotongroyongan</w:t>
      </w:r>
    </w:p>
    <w:p w:rsidR="00A01E58" w:rsidRPr="00E80B95" w:rsidRDefault="00A01E58" w:rsidP="00944328">
      <w:pPr>
        <w:pStyle w:val="Default"/>
        <w:numPr>
          <w:ilvl w:val="1"/>
          <w:numId w:val="6"/>
        </w:numPr>
        <w:spacing w:line="360" w:lineRule="auto"/>
        <w:ind w:left="851" w:hanging="284"/>
        <w:jc w:val="both"/>
        <w:rPr>
          <w:rFonts w:asciiTheme="majorBidi" w:hAnsiTheme="majorBidi" w:cstheme="majorBidi"/>
        </w:rPr>
      </w:pPr>
      <w:r w:rsidRPr="00E80B95">
        <w:rPr>
          <w:rFonts w:asciiTheme="majorBidi" w:hAnsiTheme="majorBidi" w:cstheme="majorBidi"/>
        </w:rPr>
        <w:t>Motivasi yang terarah</w:t>
      </w:r>
      <w:r w:rsidRPr="00E80B95">
        <w:rPr>
          <w:rStyle w:val="FootnoteReference"/>
          <w:rFonts w:asciiTheme="majorBidi" w:hAnsiTheme="majorBidi" w:cstheme="majorBidi"/>
        </w:rPr>
        <w:footnoteReference w:id="26"/>
      </w:r>
    </w:p>
    <w:p w:rsidR="0062339A" w:rsidRPr="00E80B95" w:rsidRDefault="0062339A" w:rsidP="00944328">
      <w:pPr>
        <w:pStyle w:val="Default"/>
        <w:spacing w:line="360" w:lineRule="auto"/>
        <w:ind w:left="567" w:firstLine="567"/>
        <w:jc w:val="both"/>
        <w:rPr>
          <w:rFonts w:asciiTheme="majorBidi" w:hAnsiTheme="majorBidi" w:cstheme="majorBidi"/>
        </w:rPr>
      </w:pPr>
      <w:r w:rsidRPr="00E80B95">
        <w:rPr>
          <w:rFonts w:asciiTheme="majorBidi" w:hAnsiTheme="majorBidi" w:cstheme="majorBidi"/>
        </w:rPr>
        <w:t xml:space="preserve">Dalam tradisi pesantren, pengajaran kitab-kitab Islam klasik lazimnya memakai metode-metode berikut: </w:t>
      </w:r>
    </w:p>
    <w:p w:rsidR="00B921FE" w:rsidRPr="00E80B95" w:rsidRDefault="0062339A" w:rsidP="00944328">
      <w:pPr>
        <w:pStyle w:val="Default"/>
        <w:numPr>
          <w:ilvl w:val="0"/>
          <w:numId w:val="20"/>
        </w:numPr>
        <w:spacing w:line="360" w:lineRule="auto"/>
        <w:ind w:left="851" w:hanging="284"/>
        <w:jc w:val="both"/>
        <w:rPr>
          <w:rFonts w:asciiTheme="majorBidi" w:hAnsiTheme="majorBidi" w:cstheme="majorBidi"/>
          <w:color w:val="auto"/>
        </w:rPr>
      </w:pPr>
      <w:r w:rsidRPr="00E80B95">
        <w:rPr>
          <w:rFonts w:asciiTheme="majorBidi" w:hAnsiTheme="majorBidi" w:cstheme="majorBidi"/>
        </w:rPr>
        <w:t xml:space="preserve">Metode </w:t>
      </w:r>
      <w:r w:rsidRPr="00E80B95">
        <w:rPr>
          <w:rFonts w:asciiTheme="majorBidi" w:hAnsiTheme="majorBidi" w:cstheme="majorBidi"/>
          <w:i/>
          <w:iCs/>
        </w:rPr>
        <w:t>sorogan</w:t>
      </w:r>
      <w:r w:rsidRPr="00E80B95">
        <w:rPr>
          <w:rFonts w:asciiTheme="majorBidi" w:hAnsiTheme="majorBidi" w:cstheme="majorBidi"/>
        </w:rPr>
        <w:t xml:space="preserve">, yaitu bentuk belajar-mengajar di mana kyai hanya menghadapi seorang santri atau se-kelompok kecil santri yang masih </w:t>
      </w:r>
      <w:r w:rsidRPr="00E80B95">
        <w:rPr>
          <w:rFonts w:asciiTheme="majorBidi" w:hAnsiTheme="majorBidi" w:cstheme="majorBidi"/>
          <w:color w:val="auto"/>
        </w:rPr>
        <w:t xml:space="preserve">dalam tingkat dasar. Tata caranya adalah seorang santri menyodorkan sebuah kitab di hadapan kyai, kemudian kyai membacakan beberapa bagian dari kitab itu, lalu murid mengulangi bacaannya di bawah tuntunan kyai sampai santri benar-benar dapat membacanya dengan baik. Bagi santri yang telah menguasai materi pelajarannya akan ditambahkan materi baru, sedangkan yang belum harus mengulanginya lagi. </w:t>
      </w:r>
    </w:p>
    <w:p w:rsidR="00B921FE" w:rsidRPr="00E80B95" w:rsidRDefault="0062339A" w:rsidP="00944328">
      <w:pPr>
        <w:pStyle w:val="Default"/>
        <w:numPr>
          <w:ilvl w:val="0"/>
          <w:numId w:val="20"/>
        </w:numPr>
        <w:spacing w:line="360" w:lineRule="auto"/>
        <w:ind w:left="851" w:hanging="284"/>
        <w:jc w:val="both"/>
        <w:rPr>
          <w:rFonts w:asciiTheme="majorBidi" w:hAnsiTheme="majorBidi" w:cstheme="majorBidi"/>
          <w:color w:val="auto"/>
        </w:rPr>
      </w:pPr>
      <w:r w:rsidRPr="00E80B95">
        <w:rPr>
          <w:rFonts w:asciiTheme="majorBidi" w:hAnsiTheme="majorBidi" w:cstheme="majorBidi"/>
          <w:color w:val="auto"/>
        </w:rPr>
        <w:t xml:space="preserve">Metode </w:t>
      </w:r>
      <w:r w:rsidRPr="00E80B95">
        <w:rPr>
          <w:rFonts w:asciiTheme="majorBidi" w:hAnsiTheme="majorBidi" w:cstheme="majorBidi"/>
          <w:i/>
          <w:iCs/>
          <w:color w:val="auto"/>
        </w:rPr>
        <w:t xml:space="preserve">wetonan </w:t>
      </w:r>
      <w:r w:rsidRPr="00E80B95">
        <w:rPr>
          <w:rFonts w:asciiTheme="majorBidi" w:hAnsiTheme="majorBidi" w:cstheme="majorBidi"/>
          <w:color w:val="auto"/>
        </w:rPr>
        <w:t xml:space="preserve">dan </w:t>
      </w:r>
      <w:r w:rsidRPr="00E80B95">
        <w:rPr>
          <w:rFonts w:asciiTheme="majorBidi" w:hAnsiTheme="majorBidi" w:cstheme="majorBidi"/>
          <w:i/>
          <w:iCs/>
          <w:color w:val="auto"/>
        </w:rPr>
        <w:t>bandongan</w:t>
      </w:r>
      <w:r w:rsidRPr="00E80B95">
        <w:rPr>
          <w:rFonts w:asciiTheme="majorBidi" w:hAnsiTheme="majorBidi" w:cstheme="majorBidi"/>
          <w:color w:val="auto"/>
        </w:rPr>
        <w:t xml:space="preserve">, ialah metode mengajar dengan sistem ceramah. Kyai membaca kitab di hadapan kelompok santri tingkat lanjutan dalam jumlah besar pada waktu-waktu tertentu seperti sesudah salat berjemaah subuh atau isya. Di daerah Jawa Barat metode ini lebih dikenal dengan istilah </w:t>
      </w:r>
      <w:r w:rsidRPr="00E80B95">
        <w:rPr>
          <w:rFonts w:asciiTheme="majorBidi" w:hAnsiTheme="majorBidi" w:cstheme="majorBidi"/>
          <w:i/>
          <w:iCs/>
          <w:color w:val="auto"/>
        </w:rPr>
        <w:t>bandongan</w:t>
      </w:r>
      <w:r w:rsidRPr="00E80B95">
        <w:rPr>
          <w:rFonts w:asciiTheme="majorBidi" w:hAnsiTheme="majorBidi" w:cstheme="majorBidi"/>
          <w:color w:val="auto"/>
        </w:rPr>
        <w:t xml:space="preserve">. Dalam metode ini kyai biasanya membacakan, menerjemahkan, lalu menjelaskan kalimat-kalimat yang sulit dari suatu kitab dan para santri menyimak bacaan kyai sambil membuat catatan penjelasan di pinggiran kitabnya. Di daerah luar Jawa </w:t>
      </w:r>
      <w:r w:rsidRPr="00E80B95">
        <w:rPr>
          <w:rFonts w:asciiTheme="majorBidi" w:hAnsiTheme="majorBidi" w:cstheme="majorBidi"/>
          <w:color w:val="auto"/>
        </w:rPr>
        <w:lastRenderedPageBreak/>
        <w:t xml:space="preserve">metode ini disebut </w:t>
      </w:r>
      <w:r w:rsidRPr="00E80B95">
        <w:rPr>
          <w:rFonts w:asciiTheme="majorBidi" w:hAnsiTheme="majorBidi" w:cstheme="majorBidi"/>
          <w:i/>
          <w:iCs/>
          <w:color w:val="auto"/>
        </w:rPr>
        <w:t>halaqah</w:t>
      </w:r>
      <w:r w:rsidRPr="00E80B95">
        <w:rPr>
          <w:rFonts w:asciiTheme="majorBidi" w:hAnsiTheme="majorBidi" w:cstheme="majorBidi"/>
          <w:color w:val="auto"/>
        </w:rPr>
        <w:t xml:space="preserve">, yakni murid mengelilingi guru yang membahas kitab. </w:t>
      </w:r>
    </w:p>
    <w:p w:rsidR="005B12A4" w:rsidRPr="00E80B95" w:rsidRDefault="0062339A" w:rsidP="00944328">
      <w:pPr>
        <w:pStyle w:val="Default"/>
        <w:numPr>
          <w:ilvl w:val="0"/>
          <w:numId w:val="20"/>
        </w:numPr>
        <w:spacing w:line="360" w:lineRule="auto"/>
        <w:ind w:left="851" w:hanging="284"/>
        <w:jc w:val="both"/>
        <w:rPr>
          <w:rFonts w:asciiTheme="majorBidi" w:hAnsiTheme="majorBidi" w:cstheme="majorBidi"/>
          <w:color w:val="auto"/>
        </w:rPr>
      </w:pPr>
      <w:r w:rsidRPr="00E80B95">
        <w:rPr>
          <w:rFonts w:asciiTheme="majorBidi" w:hAnsiTheme="majorBidi" w:cstheme="majorBidi"/>
          <w:color w:val="auto"/>
        </w:rPr>
        <w:t>Metode musyawarah, ialah sistem belajar dalam bentuk seminar untuk membahas setiap masalah yang berhubungan dengan pelajaran santri di tingkat tinggi. Metode ini menekankan keaktifan pada pihak santri, yaitu santri harus aktif mempelajari dan mengkaji sendiri buku-buku yang telah ditentukan kyainya. Kyai hanya menyerahkan dan memberi bimbingan seperlunya</w:t>
      </w:r>
      <w:r w:rsidR="00761BF2" w:rsidRPr="00E80B95">
        <w:rPr>
          <w:rStyle w:val="FootnoteReference"/>
          <w:rFonts w:asciiTheme="majorBidi" w:hAnsiTheme="majorBidi" w:cstheme="majorBidi"/>
          <w:color w:val="auto"/>
        </w:rPr>
        <w:footnoteReference w:id="27"/>
      </w:r>
      <w:r w:rsidRPr="00E80B95">
        <w:rPr>
          <w:rFonts w:asciiTheme="majorBidi" w:hAnsiTheme="majorBidi" w:cstheme="majorBidi"/>
          <w:color w:val="auto"/>
        </w:rPr>
        <w:t xml:space="preserve">. </w:t>
      </w:r>
    </w:p>
    <w:p w:rsidR="0062339A" w:rsidRPr="00E80B95" w:rsidRDefault="005B12A4" w:rsidP="00944328">
      <w:pPr>
        <w:pStyle w:val="Default"/>
        <w:spacing w:line="360" w:lineRule="auto"/>
        <w:ind w:left="567" w:firstLine="567"/>
        <w:jc w:val="both"/>
        <w:rPr>
          <w:rFonts w:asciiTheme="majorBidi" w:hAnsiTheme="majorBidi" w:cstheme="majorBidi"/>
          <w:color w:val="auto"/>
        </w:rPr>
      </w:pPr>
      <w:r w:rsidRPr="00E80B95">
        <w:rPr>
          <w:rFonts w:asciiTheme="majorBidi" w:hAnsiTheme="majorBidi" w:cstheme="majorBidi"/>
          <w:color w:val="auto"/>
        </w:rPr>
        <w:t>Dengan demikian, l</w:t>
      </w:r>
      <w:r w:rsidR="0062339A" w:rsidRPr="00E80B95">
        <w:rPr>
          <w:rFonts w:asciiTheme="majorBidi" w:hAnsiTheme="majorBidi" w:cstheme="majorBidi"/>
          <w:color w:val="auto"/>
        </w:rPr>
        <w:t>embaga pendidikan pesantren memiliki ciri khas yang berbeda dengan lembaga pendidikan lain. Secara umum kehidupan di dunia pesantren akan tergambar dalam kegiatan para kyai dan santri melalui peran dan fungsinya masing-masing.</w:t>
      </w:r>
    </w:p>
    <w:p w:rsidR="0062339A" w:rsidRPr="00E80B95" w:rsidRDefault="00761BF2" w:rsidP="00944328">
      <w:pPr>
        <w:pStyle w:val="Default"/>
        <w:numPr>
          <w:ilvl w:val="0"/>
          <w:numId w:val="10"/>
        </w:numPr>
        <w:spacing w:line="360" w:lineRule="auto"/>
        <w:ind w:left="567" w:hanging="283"/>
        <w:jc w:val="both"/>
        <w:rPr>
          <w:rFonts w:asciiTheme="majorBidi" w:hAnsiTheme="majorBidi" w:cstheme="majorBidi"/>
          <w:color w:val="000000" w:themeColor="text1"/>
        </w:rPr>
      </w:pPr>
      <w:r w:rsidRPr="00E80B95">
        <w:rPr>
          <w:rFonts w:asciiTheme="majorBidi" w:hAnsiTheme="majorBidi" w:cstheme="majorBidi"/>
          <w:color w:val="000000" w:themeColor="text1"/>
        </w:rPr>
        <w:t>Jiwa Pondok Pesantren</w:t>
      </w:r>
    </w:p>
    <w:p w:rsidR="00761BF2" w:rsidRPr="00E80B95" w:rsidRDefault="00EA23C0" w:rsidP="00944328">
      <w:pPr>
        <w:spacing w:after="0" w:line="360" w:lineRule="auto"/>
        <w:ind w:left="567" w:firstLine="567"/>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Jiwa (</w:t>
      </w:r>
      <w:r w:rsidRPr="00E80B95">
        <w:rPr>
          <w:rFonts w:asciiTheme="majorBidi" w:eastAsia="Times New Roman" w:hAnsiTheme="majorBidi" w:cstheme="majorBidi"/>
          <w:i/>
          <w:iCs/>
          <w:sz w:val="24"/>
          <w:szCs w:val="24"/>
          <w:lang w:eastAsia="id-ID"/>
        </w:rPr>
        <w:t>ruh</w:t>
      </w:r>
      <w:r w:rsidRPr="00E80B95">
        <w:rPr>
          <w:rFonts w:asciiTheme="majorBidi" w:eastAsia="Times New Roman" w:hAnsiTheme="majorBidi" w:cstheme="majorBidi"/>
          <w:sz w:val="24"/>
          <w:szCs w:val="24"/>
          <w:lang w:eastAsia="id-ID"/>
        </w:rPr>
        <w:t>) pondok pesantren merupakan jiwa yang harus dihayati dikembangkan oleh para santri yang sedang melaksanakan pendidikan di pesantren, dan yang nantinya dapat diamalkan di masyarakat setelah tamat dari pesantren. Jiwa pondok pesantren terdiri dari lima atau lebih dikenal dengan nama “panca jiwa pondok”. Menurut KH. Imam Zarkasyi</w:t>
      </w:r>
      <w:r w:rsidRPr="00E80B95">
        <w:rPr>
          <w:rStyle w:val="FootnoteReference"/>
          <w:rFonts w:asciiTheme="majorBidi" w:eastAsia="Times New Roman" w:hAnsiTheme="majorBidi" w:cstheme="majorBidi"/>
          <w:sz w:val="24"/>
          <w:szCs w:val="24"/>
          <w:lang w:eastAsia="id-ID"/>
        </w:rPr>
        <w:footnoteReference w:id="28"/>
      </w:r>
      <w:r w:rsidRPr="00E80B95">
        <w:rPr>
          <w:rFonts w:asciiTheme="majorBidi" w:eastAsia="Times New Roman" w:hAnsiTheme="majorBidi" w:cstheme="majorBidi"/>
          <w:sz w:val="24"/>
          <w:szCs w:val="24"/>
          <w:lang w:eastAsia="id-ID"/>
        </w:rPr>
        <w:t>, k</w:t>
      </w:r>
      <w:r w:rsidR="00761BF2" w:rsidRPr="00E80B95">
        <w:rPr>
          <w:rFonts w:asciiTheme="majorBidi" w:eastAsia="Times New Roman" w:hAnsiTheme="majorBidi" w:cstheme="majorBidi"/>
          <w:sz w:val="24"/>
          <w:szCs w:val="24"/>
          <w:lang w:eastAsia="id-ID"/>
        </w:rPr>
        <w:t xml:space="preserve">ehidupan dalam pondok pesantren dijiwai oleh suasana-suasana yang dapat </w:t>
      </w:r>
      <w:r w:rsidRPr="00E80B95">
        <w:rPr>
          <w:rFonts w:asciiTheme="majorBidi" w:eastAsia="Times New Roman" w:hAnsiTheme="majorBidi" w:cstheme="majorBidi"/>
          <w:sz w:val="24"/>
          <w:szCs w:val="24"/>
          <w:lang w:eastAsia="id-ID"/>
        </w:rPr>
        <w:t>di</w:t>
      </w:r>
      <w:r w:rsidR="00761BF2" w:rsidRPr="00E80B95">
        <w:rPr>
          <w:rFonts w:asciiTheme="majorBidi" w:eastAsia="Times New Roman" w:hAnsiTheme="majorBidi" w:cstheme="majorBidi"/>
          <w:sz w:val="24"/>
          <w:szCs w:val="24"/>
          <w:lang w:eastAsia="id-ID"/>
        </w:rPr>
        <w:t>simpulkan dalam panca jiwa sebagai berikut:</w:t>
      </w:r>
    </w:p>
    <w:p w:rsidR="00761BF2" w:rsidRPr="00E80B95" w:rsidRDefault="00761BF2" w:rsidP="00944328">
      <w:pPr>
        <w:pStyle w:val="ListParagraph"/>
        <w:numPr>
          <w:ilvl w:val="0"/>
          <w:numId w:val="11"/>
        </w:numPr>
        <w:tabs>
          <w:tab w:val="clear" w:pos="720"/>
          <w:tab w:val="num" w:pos="851"/>
        </w:tabs>
        <w:spacing w:after="0" w:line="360" w:lineRule="auto"/>
        <w:ind w:left="851" w:hanging="284"/>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 xml:space="preserve">Jiwa Keikhlasan: </w:t>
      </w:r>
      <w:r w:rsidRPr="00E80B95">
        <w:rPr>
          <w:rFonts w:asciiTheme="majorBidi" w:eastAsia="Times New Roman" w:hAnsiTheme="majorBidi" w:cstheme="majorBidi"/>
          <w:i/>
          <w:iCs/>
          <w:sz w:val="24"/>
          <w:szCs w:val="24"/>
          <w:lang w:eastAsia="id-ID"/>
        </w:rPr>
        <w:t>sepi ing pamrih</w:t>
      </w:r>
      <w:r w:rsidRPr="00E80B95">
        <w:rPr>
          <w:rFonts w:asciiTheme="majorBidi" w:eastAsia="Times New Roman" w:hAnsiTheme="majorBidi" w:cstheme="majorBidi"/>
          <w:sz w:val="24"/>
          <w:szCs w:val="24"/>
          <w:lang w:eastAsia="id-ID"/>
        </w:rPr>
        <w:t xml:space="preserve"> (tidak didorong oleh keinginan-keinginan tertentu). Semata-mata karena dan untuk ibadah. Hal ini meliputi segenap suasana kehidupan di Pondok Pesantren. Kyai ikhlas dalam mengajar, para santri ikhlas dalam belajar, lurah pondok juga ikhlas dalam membantu (asistensi). Segala gerak-gerik dalam Pondok Pesantren berjalan dalam suasana keihlasan yang mendalam. Dengan </w:t>
      </w:r>
      <w:r w:rsidRPr="00E80B95">
        <w:rPr>
          <w:rFonts w:asciiTheme="majorBidi" w:eastAsia="Times New Roman" w:hAnsiTheme="majorBidi" w:cstheme="majorBidi"/>
          <w:sz w:val="24"/>
          <w:szCs w:val="24"/>
          <w:lang w:eastAsia="id-ID"/>
        </w:rPr>
        <w:lastRenderedPageBreak/>
        <w:t>demikian terdapat suasana yang hidup yang harmonis, antara Kyai yang disegani, dan santri yang taat dan penuh cinta dan hormat.</w:t>
      </w:r>
    </w:p>
    <w:p w:rsidR="00761BF2" w:rsidRPr="00E80B95" w:rsidRDefault="00761BF2" w:rsidP="00944328">
      <w:pPr>
        <w:pStyle w:val="ListParagraph"/>
        <w:numPr>
          <w:ilvl w:val="0"/>
          <w:numId w:val="11"/>
        </w:numPr>
        <w:tabs>
          <w:tab w:val="clear" w:pos="720"/>
          <w:tab w:val="num" w:pos="851"/>
        </w:tabs>
        <w:spacing w:after="0" w:line="360" w:lineRule="auto"/>
        <w:ind w:left="851" w:hanging="284"/>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Jiwa Kesederhanaan: Kehidupan di</w:t>
      </w:r>
      <w:r w:rsidR="00B921FE" w:rsidRPr="00E80B95">
        <w:rPr>
          <w:rFonts w:asciiTheme="majorBidi" w:eastAsia="Times New Roman" w:hAnsiTheme="majorBidi" w:cstheme="majorBidi"/>
          <w:sz w:val="24"/>
          <w:szCs w:val="24"/>
          <w:lang w:eastAsia="id-ID"/>
        </w:rPr>
        <w:t xml:space="preserve"> </w:t>
      </w:r>
      <w:r w:rsidRPr="00E80B95">
        <w:rPr>
          <w:rFonts w:asciiTheme="majorBidi" w:eastAsia="Times New Roman" w:hAnsiTheme="majorBidi" w:cstheme="majorBidi"/>
          <w:sz w:val="24"/>
          <w:szCs w:val="24"/>
          <w:lang w:eastAsia="id-ID"/>
        </w:rPr>
        <w:t>dalam pondok diliputi suasana kesederhanaan, tetapi   agung. Sederhana bukan berarti pasif (</w:t>
      </w:r>
      <w:r w:rsidRPr="00E80B95">
        <w:rPr>
          <w:rFonts w:asciiTheme="majorBidi" w:eastAsia="Times New Roman" w:hAnsiTheme="majorBidi" w:cstheme="majorBidi"/>
          <w:i/>
          <w:iCs/>
          <w:sz w:val="24"/>
          <w:szCs w:val="24"/>
          <w:lang w:eastAsia="id-ID"/>
        </w:rPr>
        <w:t>nrimo</w:t>
      </w:r>
      <w:r w:rsidRPr="00E80B95">
        <w:rPr>
          <w:rFonts w:asciiTheme="majorBidi" w:eastAsia="Times New Roman" w:hAnsiTheme="majorBidi" w:cstheme="majorBidi"/>
          <w:sz w:val="24"/>
          <w:szCs w:val="24"/>
          <w:lang w:eastAsia="id-ID"/>
        </w:rPr>
        <w:t>), dan bukanlah itu artinya untuk dan karena kemelaratan atau kemiskinan. Bukan, tetapi mengandung unsure-unsur kekuatan dan ketabahan hati dalam menghadapi segala kesulitan. Maka dibalik kesederhanaan itu, terpancarlah kebesaran jiwa; berani maju terus dalam menghadapi perjuangan hidup dan pantang mundur dalam segala keadaan. Bahkan disinilah hidup tumbuhnya mental/karakter yang kuat, yang menjadi syarat bagi suksesnya bagi perjuangan dalam segala segi kehidupan.</w:t>
      </w:r>
    </w:p>
    <w:p w:rsidR="00761BF2" w:rsidRPr="00E80B95" w:rsidRDefault="00761BF2" w:rsidP="00944328">
      <w:pPr>
        <w:pStyle w:val="ListParagraph"/>
        <w:numPr>
          <w:ilvl w:val="0"/>
          <w:numId w:val="11"/>
        </w:numPr>
        <w:tabs>
          <w:tab w:val="clear" w:pos="720"/>
          <w:tab w:val="num" w:pos="851"/>
        </w:tabs>
        <w:spacing w:after="0" w:line="360" w:lineRule="auto"/>
        <w:ind w:left="851" w:hanging="284"/>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Jiwa Berdikari (kesanggupan menolong diri sendiri): Didikan inilah merupakan senjata yang ampuh. Berdikari bukan saja dalam arti bahawa para santri selalu belajar dan berlatih mengurus kepentingannya sendiri. Tetapi Pondok Pesantren itu sendiri sebagai Lembaga Pendidikan tidak pernah menyandarkan kehidupannya kepada bantuan dan belas kasihan orang lain. Itulah self bedruiping system (sama-sama memberikan iuran dan sama-sama memakai).</w:t>
      </w:r>
    </w:p>
    <w:p w:rsidR="006338C2" w:rsidRPr="00E80B95" w:rsidRDefault="00761BF2" w:rsidP="00944328">
      <w:pPr>
        <w:pStyle w:val="ListParagraph"/>
        <w:numPr>
          <w:ilvl w:val="0"/>
          <w:numId w:val="11"/>
        </w:numPr>
        <w:tabs>
          <w:tab w:val="clear" w:pos="720"/>
          <w:tab w:val="num" w:pos="851"/>
        </w:tabs>
        <w:spacing w:after="0" w:line="360" w:lineRule="auto"/>
        <w:ind w:left="851" w:hanging="284"/>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 xml:space="preserve">Jiwa </w:t>
      </w:r>
      <w:r w:rsidRPr="00E80B95">
        <w:rPr>
          <w:rFonts w:asciiTheme="majorBidi" w:eastAsia="Times New Roman" w:hAnsiTheme="majorBidi" w:cstheme="majorBidi"/>
          <w:i/>
          <w:iCs/>
          <w:sz w:val="24"/>
          <w:szCs w:val="24"/>
          <w:lang w:eastAsia="id-ID"/>
        </w:rPr>
        <w:t>Ukhuwah Islamiyah</w:t>
      </w:r>
      <w:r w:rsidRPr="00E80B95">
        <w:rPr>
          <w:rFonts w:asciiTheme="majorBidi" w:eastAsia="Times New Roman" w:hAnsiTheme="majorBidi" w:cstheme="majorBidi"/>
          <w:sz w:val="24"/>
          <w:szCs w:val="24"/>
          <w:lang w:eastAsia="id-ID"/>
        </w:rPr>
        <w:t xml:space="preserve">: Kehidupan di pondok meliputi suasana persaudaraan yang akrab, suasana persatuan dan gotong royong, sehingga segala kesenangan dirasakan bersama, dengan jalinan perasaan keagamaan, </w:t>
      </w:r>
      <w:r w:rsidRPr="00E80B95">
        <w:rPr>
          <w:rFonts w:asciiTheme="majorBidi" w:eastAsia="Times New Roman" w:hAnsiTheme="majorBidi" w:cstheme="majorBidi"/>
          <w:i/>
          <w:iCs/>
          <w:sz w:val="24"/>
          <w:szCs w:val="24"/>
          <w:lang w:eastAsia="id-ID"/>
        </w:rPr>
        <w:t>ukhuwah</w:t>
      </w:r>
      <w:r w:rsidRPr="00E80B95">
        <w:rPr>
          <w:rFonts w:asciiTheme="majorBidi" w:eastAsia="Times New Roman" w:hAnsiTheme="majorBidi" w:cstheme="majorBidi"/>
          <w:sz w:val="24"/>
          <w:szCs w:val="24"/>
          <w:lang w:eastAsia="id-ID"/>
        </w:rPr>
        <w:t xml:space="preserve"> (persaudaraan) ini, bukan saja didalam pondok itu sendiri, tetapi juga dibawa sampai mereka keluar, bahkan sampai mempengaruhi pula ke arah persatuan ummat dalam masyarakat. </w:t>
      </w:r>
    </w:p>
    <w:p w:rsidR="006338C2" w:rsidRPr="00E80B95" w:rsidRDefault="00761BF2" w:rsidP="00944328">
      <w:pPr>
        <w:pStyle w:val="ListParagraph"/>
        <w:numPr>
          <w:ilvl w:val="0"/>
          <w:numId w:val="11"/>
        </w:numPr>
        <w:tabs>
          <w:tab w:val="clear" w:pos="720"/>
          <w:tab w:val="num" w:pos="851"/>
        </w:tabs>
        <w:spacing w:after="0" w:line="360" w:lineRule="auto"/>
        <w:ind w:left="851" w:hanging="284"/>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 xml:space="preserve">Jiwa Kebebasan: bebas dalam berfikir dan berbuat, bebas dalam menentukan masa depannya, dalam memilih jalan hidup didalam masyarakat; dengan berjiwa besar dan optimis dalam menghadapi kehidupan. Kebebasan itu bahkan sampai kepada bebas dari pengaruh </w:t>
      </w:r>
      <w:r w:rsidRPr="00E80B95">
        <w:rPr>
          <w:rFonts w:asciiTheme="majorBidi" w:eastAsia="Times New Roman" w:hAnsiTheme="majorBidi" w:cstheme="majorBidi"/>
          <w:sz w:val="24"/>
          <w:szCs w:val="24"/>
          <w:lang w:eastAsia="id-ID"/>
        </w:rPr>
        <w:lastRenderedPageBreak/>
        <w:t>asing/</w:t>
      </w:r>
      <w:r w:rsidR="006338C2" w:rsidRPr="00E80B95">
        <w:rPr>
          <w:rFonts w:asciiTheme="majorBidi" w:eastAsia="Times New Roman" w:hAnsiTheme="majorBidi" w:cstheme="majorBidi"/>
          <w:sz w:val="24"/>
          <w:szCs w:val="24"/>
          <w:lang w:eastAsia="id-ID"/>
        </w:rPr>
        <w:t>k</w:t>
      </w:r>
      <w:r w:rsidRPr="00E80B95">
        <w:rPr>
          <w:rFonts w:asciiTheme="majorBidi" w:eastAsia="Times New Roman" w:hAnsiTheme="majorBidi" w:cstheme="majorBidi"/>
          <w:sz w:val="24"/>
          <w:szCs w:val="24"/>
          <w:lang w:eastAsia="id-ID"/>
        </w:rPr>
        <w:t>olonial (disinilah harus dicari sejarah Pondok Pesantren yang mengisolir dari kehidupan Barat yang dibawa oleh penjajah)</w:t>
      </w:r>
      <w:r w:rsidR="00AA552A" w:rsidRPr="00E80B95">
        <w:rPr>
          <w:rStyle w:val="FootnoteReference"/>
          <w:rFonts w:asciiTheme="majorBidi" w:eastAsia="Times New Roman" w:hAnsiTheme="majorBidi" w:cstheme="majorBidi"/>
          <w:sz w:val="24"/>
          <w:szCs w:val="24"/>
          <w:lang w:eastAsia="id-ID"/>
        </w:rPr>
        <w:footnoteReference w:id="29"/>
      </w:r>
      <w:r w:rsidR="006338C2" w:rsidRPr="00E80B95">
        <w:rPr>
          <w:rFonts w:asciiTheme="majorBidi" w:eastAsia="Times New Roman" w:hAnsiTheme="majorBidi" w:cstheme="majorBidi"/>
          <w:sz w:val="24"/>
          <w:szCs w:val="24"/>
          <w:lang w:eastAsia="id-ID"/>
        </w:rPr>
        <w:t>.</w:t>
      </w:r>
    </w:p>
    <w:p w:rsidR="006338C2" w:rsidRPr="00E80B95" w:rsidRDefault="00761BF2" w:rsidP="00944328">
      <w:pPr>
        <w:pStyle w:val="ListParagraph"/>
        <w:spacing w:after="0" w:line="360" w:lineRule="auto"/>
        <w:ind w:left="567" w:firstLine="567"/>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 xml:space="preserve">Hanya saja dalam suasana kebebasan ini sering kali </w:t>
      </w:r>
      <w:r w:rsidR="006338C2" w:rsidRPr="00E80B95">
        <w:rPr>
          <w:rFonts w:asciiTheme="majorBidi" w:eastAsia="Times New Roman" w:hAnsiTheme="majorBidi" w:cstheme="majorBidi"/>
          <w:sz w:val="24"/>
          <w:szCs w:val="24"/>
          <w:lang w:eastAsia="id-ID"/>
        </w:rPr>
        <w:t>ditemui unsur</w:t>
      </w:r>
      <w:r w:rsidRPr="00E80B95">
        <w:rPr>
          <w:rFonts w:asciiTheme="majorBidi" w:eastAsia="Times New Roman" w:hAnsiTheme="majorBidi" w:cstheme="majorBidi"/>
          <w:sz w:val="24"/>
          <w:szCs w:val="24"/>
          <w:lang w:eastAsia="id-ID"/>
        </w:rPr>
        <w:t>-unsur negati</w:t>
      </w:r>
      <w:r w:rsidR="006338C2" w:rsidRPr="00E80B95">
        <w:rPr>
          <w:rFonts w:asciiTheme="majorBidi" w:eastAsia="Times New Roman" w:hAnsiTheme="majorBidi" w:cstheme="majorBidi"/>
          <w:sz w:val="24"/>
          <w:szCs w:val="24"/>
          <w:lang w:eastAsia="id-ID"/>
        </w:rPr>
        <w:t>f</w:t>
      </w:r>
      <w:r w:rsidRPr="00E80B95">
        <w:rPr>
          <w:rFonts w:asciiTheme="majorBidi" w:eastAsia="Times New Roman" w:hAnsiTheme="majorBidi" w:cstheme="majorBidi"/>
          <w:sz w:val="24"/>
          <w:szCs w:val="24"/>
          <w:lang w:eastAsia="id-ID"/>
        </w:rPr>
        <w:t>, yaitu apabila kebebasan itu disalahgunakan, sehingga terlalu bebas (untuk tidak mau dipengaruhi), berpegang teguh kepada tradisi yang dianggap sendiri telah (pernah) menguntungkan pada zamannya, sehingga tidak menoleh keadaan sekitarnya. Akhirnya tidak bebas lagi, karena mengikatkan diri kepada yang diketahui itu sahaja.</w:t>
      </w:r>
    </w:p>
    <w:p w:rsidR="00761BF2" w:rsidRPr="00E80B95" w:rsidRDefault="00761BF2" w:rsidP="00944328">
      <w:pPr>
        <w:pStyle w:val="ListParagraph"/>
        <w:spacing w:after="0" w:line="360" w:lineRule="auto"/>
        <w:ind w:left="567" w:firstLine="567"/>
        <w:jc w:val="both"/>
        <w:rPr>
          <w:rFonts w:asciiTheme="majorBidi" w:eastAsia="Times New Roman" w:hAnsiTheme="majorBidi" w:cstheme="majorBidi"/>
          <w:sz w:val="24"/>
          <w:szCs w:val="24"/>
          <w:lang w:eastAsia="id-ID"/>
        </w:rPr>
      </w:pPr>
      <w:r w:rsidRPr="00E80B95">
        <w:rPr>
          <w:rFonts w:asciiTheme="majorBidi" w:eastAsia="Times New Roman" w:hAnsiTheme="majorBidi" w:cstheme="majorBidi"/>
          <w:sz w:val="24"/>
          <w:szCs w:val="24"/>
          <w:lang w:eastAsia="id-ID"/>
        </w:rPr>
        <w:t xml:space="preserve">Maka kebebasan itu harus dikembalikan kepada aslinya, yaitu bebas dalam garis-garis </w:t>
      </w:r>
      <w:r w:rsidR="006338C2" w:rsidRPr="00E80B95">
        <w:rPr>
          <w:rFonts w:asciiTheme="majorBidi" w:eastAsia="Times New Roman" w:hAnsiTheme="majorBidi" w:cstheme="majorBidi"/>
          <w:sz w:val="24"/>
          <w:szCs w:val="24"/>
          <w:lang w:eastAsia="id-ID"/>
        </w:rPr>
        <w:t xml:space="preserve">disiplin </w:t>
      </w:r>
      <w:r w:rsidRPr="00E80B95">
        <w:rPr>
          <w:rFonts w:asciiTheme="majorBidi" w:eastAsia="Times New Roman" w:hAnsiTheme="majorBidi" w:cstheme="majorBidi"/>
          <w:sz w:val="24"/>
          <w:szCs w:val="24"/>
          <w:lang w:eastAsia="id-ID"/>
        </w:rPr>
        <w:t>yang positif, dengan penuh tanggung jawab. Baik didalam k</w:t>
      </w:r>
      <w:r w:rsidR="007078FF">
        <w:rPr>
          <w:rFonts w:asciiTheme="majorBidi" w:eastAsia="Times New Roman" w:hAnsiTheme="majorBidi" w:cstheme="majorBidi"/>
          <w:sz w:val="24"/>
          <w:szCs w:val="24"/>
          <w:lang w:eastAsia="id-ID"/>
        </w:rPr>
        <w:t>e</w:t>
      </w:r>
      <w:r w:rsidRPr="00E80B95">
        <w:rPr>
          <w:rFonts w:asciiTheme="majorBidi" w:eastAsia="Times New Roman" w:hAnsiTheme="majorBidi" w:cstheme="majorBidi"/>
          <w:sz w:val="24"/>
          <w:szCs w:val="24"/>
          <w:lang w:eastAsia="id-ID"/>
        </w:rPr>
        <w:t xml:space="preserve">hidupan </w:t>
      </w:r>
      <w:r w:rsidR="007078FF" w:rsidRPr="00E80B95">
        <w:rPr>
          <w:rFonts w:asciiTheme="majorBidi" w:eastAsia="Times New Roman" w:hAnsiTheme="majorBidi" w:cstheme="majorBidi"/>
          <w:sz w:val="24"/>
          <w:szCs w:val="24"/>
          <w:lang w:eastAsia="id-ID"/>
        </w:rPr>
        <w:t xml:space="preserve">pondok pesantren </w:t>
      </w:r>
      <w:r w:rsidRPr="00E80B95">
        <w:rPr>
          <w:rFonts w:asciiTheme="majorBidi" w:eastAsia="Times New Roman" w:hAnsiTheme="majorBidi" w:cstheme="majorBidi"/>
          <w:sz w:val="24"/>
          <w:szCs w:val="24"/>
          <w:lang w:eastAsia="id-ID"/>
        </w:rPr>
        <w:t>itu sendiri, ataupun dalam kehidupan masyarakat.</w:t>
      </w:r>
      <w:r w:rsidR="006338C2" w:rsidRPr="00E80B95">
        <w:rPr>
          <w:rFonts w:asciiTheme="majorBidi" w:eastAsia="Times New Roman" w:hAnsiTheme="majorBidi" w:cstheme="majorBidi"/>
          <w:sz w:val="24"/>
          <w:szCs w:val="24"/>
          <w:lang w:eastAsia="id-ID"/>
        </w:rPr>
        <w:t xml:space="preserve"> </w:t>
      </w:r>
      <w:r w:rsidRPr="00E80B95">
        <w:rPr>
          <w:rFonts w:asciiTheme="majorBidi" w:eastAsia="Times New Roman" w:hAnsiTheme="majorBidi" w:cstheme="majorBidi"/>
          <w:sz w:val="24"/>
          <w:szCs w:val="24"/>
          <w:lang w:eastAsia="id-ID"/>
        </w:rPr>
        <w:t xml:space="preserve">Jiwa yang menguasai suasana kehidupan </w:t>
      </w:r>
      <w:r w:rsidR="007078FF" w:rsidRPr="00E80B95">
        <w:rPr>
          <w:rFonts w:asciiTheme="majorBidi" w:eastAsia="Times New Roman" w:hAnsiTheme="majorBidi" w:cstheme="majorBidi"/>
          <w:sz w:val="24"/>
          <w:szCs w:val="24"/>
          <w:lang w:eastAsia="id-ID"/>
        </w:rPr>
        <w:t xml:space="preserve">pondok pesantren </w:t>
      </w:r>
      <w:r w:rsidRPr="00E80B95">
        <w:rPr>
          <w:rFonts w:asciiTheme="majorBidi" w:eastAsia="Times New Roman" w:hAnsiTheme="majorBidi" w:cstheme="majorBidi"/>
          <w:sz w:val="24"/>
          <w:szCs w:val="24"/>
          <w:lang w:eastAsia="id-ID"/>
        </w:rPr>
        <w:t xml:space="preserve">itulah yang dibawa oleh para santri sebagai bekal pokok dalam kehidupannya di masyarakat. Dan jiwa </w:t>
      </w:r>
      <w:r w:rsidR="007078FF" w:rsidRPr="00E80B95">
        <w:rPr>
          <w:rFonts w:asciiTheme="majorBidi" w:eastAsia="Times New Roman" w:hAnsiTheme="majorBidi" w:cstheme="majorBidi"/>
          <w:sz w:val="24"/>
          <w:szCs w:val="24"/>
          <w:lang w:eastAsia="id-ID"/>
        </w:rPr>
        <w:t xml:space="preserve">pondok pesantren </w:t>
      </w:r>
      <w:r w:rsidRPr="00E80B95">
        <w:rPr>
          <w:rFonts w:asciiTheme="majorBidi" w:eastAsia="Times New Roman" w:hAnsiTheme="majorBidi" w:cstheme="majorBidi"/>
          <w:sz w:val="24"/>
          <w:szCs w:val="24"/>
          <w:lang w:eastAsia="id-ID"/>
        </w:rPr>
        <w:t>inilah yang harus sentiasa dihidupkan, dipelihara dan dikembangkan dengan sebaik-baiknya.</w:t>
      </w:r>
    </w:p>
    <w:p w:rsidR="00EA23C0" w:rsidRDefault="00F85A70" w:rsidP="00944328">
      <w:pPr>
        <w:pStyle w:val="ListParagraph"/>
        <w:spacing w:after="0" w:line="360" w:lineRule="auto"/>
        <w:ind w:left="284" w:firstLine="709"/>
        <w:jc w:val="both"/>
        <w:rPr>
          <w:rFonts w:asciiTheme="majorBidi" w:hAnsiTheme="majorBidi" w:cstheme="majorBidi"/>
          <w:color w:val="000000" w:themeColor="text1"/>
          <w:sz w:val="24"/>
          <w:szCs w:val="24"/>
        </w:rPr>
      </w:pPr>
      <w:r w:rsidRPr="00E80B95">
        <w:rPr>
          <w:rFonts w:asciiTheme="majorBidi" w:hAnsiTheme="majorBidi" w:cstheme="majorBidi"/>
          <w:color w:val="000000" w:themeColor="text1"/>
          <w:sz w:val="24"/>
          <w:szCs w:val="24"/>
        </w:rPr>
        <w:t xml:space="preserve">Dari kelima panca jiwa inilah, filsafat dan orientasi hidup keluar dari jiwa-jiwa pondok. Filsafat hidup ini ditanamkan oleh kyai di dalam beberapa </w:t>
      </w:r>
      <w:r w:rsidRPr="00E80B95">
        <w:rPr>
          <w:rFonts w:asciiTheme="majorBidi" w:hAnsiTheme="majorBidi" w:cstheme="majorBidi"/>
          <w:i/>
          <w:iCs/>
          <w:color w:val="000000" w:themeColor="text1"/>
          <w:sz w:val="24"/>
          <w:szCs w:val="24"/>
        </w:rPr>
        <w:t xml:space="preserve"> munasabat </w:t>
      </w:r>
      <w:r w:rsidRPr="00E80B95">
        <w:rPr>
          <w:rFonts w:asciiTheme="majorBidi" w:hAnsiTheme="majorBidi" w:cstheme="majorBidi"/>
          <w:color w:val="000000" w:themeColor="text1"/>
          <w:sz w:val="24"/>
          <w:szCs w:val="24"/>
        </w:rPr>
        <w:t xml:space="preserve">kyai, ia memberikan wejangan-wejangan yang berkenaan dengan tradisi kehidupan. </w:t>
      </w:r>
    </w:p>
    <w:p w:rsidR="00B52001" w:rsidRPr="00E80B95" w:rsidRDefault="00B52001" w:rsidP="00B52001">
      <w:pPr>
        <w:pStyle w:val="Default"/>
        <w:numPr>
          <w:ilvl w:val="0"/>
          <w:numId w:val="1"/>
        </w:numPr>
        <w:spacing w:before="240" w:line="360" w:lineRule="auto"/>
        <w:ind w:left="284" w:hanging="284"/>
        <w:jc w:val="both"/>
        <w:rPr>
          <w:rFonts w:asciiTheme="majorBidi" w:hAnsiTheme="majorBidi" w:cstheme="majorBidi"/>
          <w:b/>
          <w:bCs/>
          <w:color w:val="000000" w:themeColor="text1"/>
        </w:rPr>
      </w:pPr>
      <w:r>
        <w:rPr>
          <w:rFonts w:asciiTheme="majorBidi" w:hAnsiTheme="majorBidi" w:cstheme="majorBidi"/>
          <w:b/>
          <w:bCs/>
          <w:color w:val="000000" w:themeColor="text1"/>
        </w:rPr>
        <w:t>Kaji</w:t>
      </w:r>
      <w:r w:rsidRPr="00E80B95">
        <w:rPr>
          <w:rFonts w:asciiTheme="majorBidi" w:hAnsiTheme="majorBidi" w:cstheme="majorBidi"/>
          <w:b/>
          <w:bCs/>
          <w:color w:val="000000" w:themeColor="text1"/>
        </w:rPr>
        <w:t>an Pustaka</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rPr>
        <w:t xml:space="preserve">Berdasarkan penelusuran ada beberapa hasil penelitian terdahulu dan beberapa buku yang berkaitan dengan sistem pendidikan pondok pesantren, yang diharapkan dapat membantu dalam penyusunan </w:t>
      </w:r>
      <w:r w:rsidR="002B3756">
        <w:rPr>
          <w:rFonts w:asciiTheme="majorBidi" w:hAnsiTheme="majorBidi" w:cstheme="majorBidi"/>
        </w:rPr>
        <w:t>Penelitian</w:t>
      </w:r>
      <w:r w:rsidRPr="00E80B95">
        <w:rPr>
          <w:rFonts w:asciiTheme="majorBidi" w:hAnsiTheme="majorBidi" w:cstheme="majorBidi"/>
        </w:rPr>
        <w:t xml:space="preserve"> ini nantinya, khususnya dari segi pengayaan teori, diantaranya:</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i/>
          <w:iCs/>
        </w:rPr>
        <w:t>Pertama</w:t>
      </w:r>
      <w:r w:rsidRPr="00E80B95">
        <w:rPr>
          <w:rFonts w:asciiTheme="majorBidi" w:hAnsiTheme="majorBidi" w:cstheme="majorBidi"/>
        </w:rPr>
        <w:t xml:space="preserve">, Iwan Kuswandi, tahun 2012, dalam </w:t>
      </w:r>
      <w:r w:rsidR="00EF1A0B">
        <w:rPr>
          <w:rFonts w:asciiTheme="majorBidi" w:hAnsiTheme="majorBidi" w:cstheme="majorBidi"/>
        </w:rPr>
        <w:t>penelitian</w:t>
      </w:r>
      <w:r w:rsidR="00EF1A0B" w:rsidRPr="00E80B95">
        <w:rPr>
          <w:rFonts w:asciiTheme="majorBidi" w:hAnsiTheme="majorBidi" w:cstheme="majorBidi"/>
        </w:rPr>
        <w:t xml:space="preserve"> </w:t>
      </w:r>
      <w:r w:rsidRPr="00E80B95">
        <w:rPr>
          <w:rFonts w:asciiTheme="majorBidi" w:hAnsiTheme="majorBidi" w:cstheme="majorBidi"/>
        </w:rPr>
        <w:t>yang judul: “</w:t>
      </w:r>
      <w:r w:rsidRPr="00E80B95">
        <w:rPr>
          <w:rFonts w:asciiTheme="majorBidi" w:hAnsiTheme="majorBidi" w:cstheme="majorBidi"/>
          <w:i/>
          <w:iCs/>
        </w:rPr>
        <w:t>Tradisionalisasi Pondok Modern (Study atas pemikiran pendidikan KH. Muhammad Idris Jauhari</w:t>
      </w:r>
      <w:r w:rsidRPr="00E80B95">
        <w:rPr>
          <w:rFonts w:asciiTheme="majorBidi" w:hAnsiTheme="majorBidi" w:cstheme="majorBidi"/>
        </w:rPr>
        <w:t>”, Penelitian ini merupakan penelitian kualitataif pustaka (</w:t>
      </w:r>
      <w:r w:rsidRPr="00E80B95">
        <w:rPr>
          <w:rFonts w:asciiTheme="majorBidi" w:hAnsiTheme="majorBidi" w:cstheme="majorBidi"/>
          <w:i/>
          <w:iCs/>
        </w:rPr>
        <w:t>library research</w:t>
      </w:r>
      <w:r w:rsidRPr="00E80B95">
        <w:rPr>
          <w:rFonts w:asciiTheme="majorBidi" w:hAnsiTheme="majorBidi" w:cstheme="majorBidi"/>
        </w:rPr>
        <w:t xml:space="preserve">) dengan jenis penelitian deskriftif-analitis. Adapun metode analisa data dalam penelitian ini menggunakan pendekatan metode </w:t>
      </w:r>
      <w:r w:rsidRPr="00E80B95">
        <w:rPr>
          <w:rFonts w:asciiTheme="majorBidi" w:hAnsiTheme="majorBidi" w:cstheme="majorBidi"/>
        </w:rPr>
        <w:lastRenderedPageBreak/>
        <w:t>deskripsi Dalam penelitian ini disebutkan bahwa: Ada tiga faktor dominan yang membentuk dan berpengaruh terhadap pemikiran pendidikan KH. Muhammad Idris Jauhari, yaitu: pertama, pengaruh mainstream pemikiran KH. Jauhari selaku ayah beliau (pesantren tradisional) dan pengaruh prmikiran KH. Zarkasyi (pesantren modern), dalam hal ini KH. Muhammad Idris mengadopsi pemikiran KH. Jauhari dalam hal ubudiyah dan KH. Zarkasyi dalam sistem yang diterapkan di pondok pesantren Al-Amien. Kedua, pengaruh sebagai pembelajar otodidak dan praktisi pendidikan. Dalam hal ini, KH. Muhammad Idris melahirkan sistem materi kompetensi dasar dan kompetensi pilihan. Ketiga, pengaruh atas paham tasawufnya. Dalam hal ini, KH. Idris menjadikan bentuk-bentuk ibadah sunnah menjadi kewajiban pondok sebagai upaya untuk mendekatkan diri kepada Allah</w:t>
      </w:r>
      <w:r w:rsidRPr="00E80B95">
        <w:rPr>
          <w:rStyle w:val="FootnoteReference"/>
          <w:rFonts w:asciiTheme="majorBidi" w:hAnsiTheme="majorBidi" w:cstheme="majorBidi"/>
        </w:rPr>
        <w:footnoteReference w:id="30"/>
      </w:r>
      <w:r w:rsidRPr="00E80B95">
        <w:rPr>
          <w:rFonts w:asciiTheme="majorBidi" w:hAnsiTheme="majorBidi" w:cstheme="majorBidi"/>
        </w:rPr>
        <w:t>.</w:t>
      </w:r>
    </w:p>
    <w:p w:rsidR="00B52001" w:rsidRPr="00E80B95" w:rsidRDefault="00B52001" w:rsidP="00EF1A0B">
      <w:pPr>
        <w:pStyle w:val="Default"/>
        <w:spacing w:line="360" w:lineRule="auto"/>
        <w:ind w:left="284" w:firstLine="709"/>
        <w:jc w:val="both"/>
        <w:rPr>
          <w:rFonts w:asciiTheme="majorBidi" w:hAnsiTheme="majorBidi" w:cstheme="majorBidi"/>
        </w:rPr>
      </w:pPr>
      <w:r w:rsidRPr="00E80B95">
        <w:rPr>
          <w:rFonts w:asciiTheme="majorBidi" w:hAnsiTheme="majorBidi" w:cstheme="majorBidi"/>
          <w:i/>
          <w:iCs/>
        </w:rPr>
        <w:t>Kedua</w:t>
      </w:r>
      <w:r w:rsidRPr="00E80B95">
        <w:rPr>
          <w:rFonts w:asciiTheme="majorBidi" w:hAnsiTheme="majorBidi" w:cstheme="majorBidi"/>
        </w:rPr>
        <w:t>, Musleh Wahid, tahun 2012, penelitian ini juga merupakan penelitian yang berjudul: “</w:t>
      </w:r>
      <w:r w:rsidRPr="00E80B95">
        <w:rPr>
          <w:rFonts w:asciiTheme="majorBidi" w:hAnsiTheme="majorBidi" w:cstheme="majorBidi"/>
          <w:i/>
          <w:iCs/>
        </w:rPr>
        <w:t>Inovasi Kurikulum Pesantren: Studi Kasus TMI Al-Amien Prenduan”</w:t>
      </w:r>
      <w:r w:rsidRPr="00E80B95">
        <w:rPr>
          <w:rStyle w:val="FootnoteReference"/>
          <w:rFonts w:asciiTheme="majorBidi" w:hAnsiTheme="majorBidi" w:cstheme="majorBidi"/>
        </w:rPr>
        <w:footnoteReference w:id="31"/>
      </w:r>
      <w:r w:rsidRPr="00E80B95">
        <w:rPr>
          <w:rFonts w:asciiTheme="majorBidi" w:hAnsiTheme="majorBidi" w:cstheme="majorBidi"/>
        </w:rPr>
        <w:t>. Jenis penelitian ini merupakan penelitian lapangan (</w:t>
      </w:r>
      <w:r w:rsidRPr="00E80B95">
        <w:rPr>
          <w:rFonts w:asciiTheme="majorBidi" w:hAnsiTheme="majorBidi" w:cstheme="majorBidi"/>
          <w:i/>
          <w:iCs/>
        </w:rPr>
        <w:t>field research</w:t>
      </w:r>
      <w:r w:rsidRPr="00E80B95">
        <w:rPr>
          <w:rFonts w:asciiTheme="majorBidi" w:hAnsiTheme="majorBidi" w:cstheme="majorBidi"/>
        </w:rPr>
        <w:t>) dengan pendekatan deskriftif kualitataif. Penelitian ini menghasilkan bahwa pola pengembangan kurikulum TMI Al-Amien Prenduan berbentuk kurikulum terpadu yang tidak ada pemilahan dan berlangsung selama 24 jam. Di samping itu, desain kurikulum di TMI Al-Amien Prenduan mendasarkan diri pada belajar yang berpusat pada diri anak didik (</w:t>
      </w:r>
      <w:r w:rsidRPr="00E80B95">
        <w:rPr>
          <w:rFonts w:asciiTheme="majorBidi" w:hAnsiTheme="majorBidi" w:cstheme="majorBidi"/>
          <w:i/>
          <w:iCs/>
        </w:rPr>
        <w:t>student centered</w:t>
      </w:r>
      <w:r w:rsidRPr="00E80B95">
        <w:rPr>
          <w:rFonts w:asciiTheme="majorBidi" w:hAnsiTheme="majorBidi" w:cstheme="majorBidi"/>
        </w:rPr>
        <w:t xml:space="preserve">), dan bersifat </w:t>
      </w:r>
      <w:r w:rsidRPr="00E80B95">
        <w:rPr>
          <w:rFonts w:asciiTheme="majorBidi" w:hAnsiTheme="majorBidi" w:cstheme="majorBidi"/>
          <w:i/>
          <w:iCs/>
        </w:rPr>
        <w:t>life centered</w:t>
      </w:r>
      <w:r w:rsidRPr="00E80B95">
        <w:rPr>
          <w:rFonts w:asciiTheme="majorBidi" w:hAnsiTheme="majorBidi" w:cstheme="majorBidi"/>
        </w:rPr>
        <w:t xml:space="preserve"> (langsung berhubungan dengan aspek kehidupan).</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i/>
          <w:iCs/>
        </w:rPr>
        <w:t xml:space="preserve">Ketiga, </w:t>
      </w:r>
      <w:r w:rsidRPr="00E80B95">
        <w:rPr>
          <w:rFonts w:asciiTheme="majorBidi" w:hAnsiTheme="majorBidi" w:cstheme="majorBidi"/>
        </w:rPr>
        <w:t>Surya Sukti, meneliti tentang “</w:t>
      </w:r>
      <w:r w:rsidRPr="00E80B95">
        <w:rPr>
          <w:rFonts w:asciiTheme="majorBidi" w:hAnsiTheme="majorBidi" w:cstheme="majorBidi"/>
          <w:i/>
          <w:iCs/>
        </w:rPr>
        <w:t xml:space="preserve">Penyelenggaraan Pendidikan di Pondok Pesantren Ibnul Amin – Pemangkih Hulu Sungai Tengah (Gagasan dan Kebijakan)”. </w:t>
      </w:r>
      <w:r w:rsidRPr="00E80B95">
        <w:rPr>
          <w:rFonts w:asciiTheme="majorBidi" w:hAnsiTheme="majorBidi" w:cstheme="majorBidi"/>
        </w:rPr>
        <w:t>Substansi hasil penelitian ini, peneliti menyuguhkan ide dan kebijakan pesantren tentang proses belajar mengajar, aktivitas kesantrian dan prospek pengembangan pesantren</w:t>
      </w:r>
      <w:r w:rsidRPr="00E80B95">
        <w:rPr>
          <w:rStyle w:val="FootnoteReference"/>
          <w:rFonts w:asciiTheme="majorBidi" w:hAnsiTheme="majorBidi" w:cstheme="majorBidi"/>
        </w:rPr>
        <w:footnoteReference w:id="32"/>
      </w:r>
      <w:r w:rsidRPr="00E80B95">
        <w:rPr>
          <w:rFonts w:asciiTheme="majorBidi" w:hAnsiTheme="majorBidi" w:cstheme="majorBidi"/>
        </w:rPr>
        <w:t xml:space="preserve">. </w:t>
      </w:r>
    </w:p>
    <w:p w:rsidR="00B52001" w:rsidRPr="00E80B95" w:rsidRDefault="00B52001" w:rsidP="00EF1A0B">
      <w:pPr>
        <w:pStyle w:val="Default"/>
        <w:spacing w:line="360" w:lineRule="auto"/>
        <w:ind w:left="284" w:firstLine="709"/>
        <w:jc w:val="both"/>
        <w:rPr>
          <w:rFonts w:asciiTheme="majorBidi" w:hAnsiTheme="majorBidi" w:cstheme="majorBidi"/>
        </w:rPr>
      </w:pPr>
      <w:r w:rsidRPr="00E80B95">
        <w:rPr>
          <w:rFonts w:asciiTheme="majorBidi" w:hAnsiTheme="majorBidi" w:cstheme="majorBidi"/>
          <w:i/>
          <w:iCs/>
        </w:rPr>
        <w:lastRenderedPageBreak/>
        <w:t>Keempat,</w:t>
      </w:r>
      <w:r w:rsidRPr="00E80B95">
        <w:rPr>
          <w:rFonts w:asciiTheme="majorBidi" w:hAnsiTheme="majorBidi" w:cstheme="majorBidi"/>
        </w:rPr>
        <w:t xml:space="preserve"> Syaifuddin Sabda melakukan pula penelitian tentang “</w:t>
      </w:r>
      <w:r w:rsidRPr="00E80B95">
        <w:rPr>
          <w:rFonts w:asciiTheme="majorBidi" w:hAnsiTheme="majorBidi" w:cstheme="majorBidi"/>
          <w:i/>
          <w:iCs/>
        </w:rPr>
        <w:t>Tipologi Konsep Kurikulum Pesantren di Kalimantan Selatan”</w:t>
      </w:r>
      <w:r w:rsidRPr="00E80B95">
        <w:rPr>
          <w:rStyle w:val="FootnoteReference"/>
          <w:rFonts w:asciiTheme="majorBidi" w:hAnsiTheme="majorBidi" w:cstheme="majorBidi"/>
          <w:i/>
          <w:iCs/>
        </w:rPr>
        <w:footnoteReference w:id="33"/>
      </w:r>
      <w:r w:rsidRPr="00E80B95">
        <w:rPr>
          <w:rFonts w:asciiTheme="majorBidi" w:hAnsiTheme="majorBidi" w:cstheme="majorBidi"/>
        </w:rPr>
        <w:t xml:space="preserve">. Penelitian ini menghasilkan gambaran tentang klasifikasi desain kurikulum yaitu konsep kurikulum tradisional yang melihat kurikulum sejumlah mata pelajaran yang harus disampaikan kepada para santri dan konsep kurikulum modern yang memandang bahwa kurikulum mencakup segala hal yang menyangkut pembentukan santri. </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i/>
          <w:iCs/>
        </w:rPr>
        <w:t xml:space="preserve">Kelima, </w:t>
      </w:r>
      <w:r w:rsidRPr="00E80B95">
        <w:rPr>
          <w:rFonts w:asciiTheme="majorBidi" w:hAnsiTheme="majorBidi" w:cstheme="majorBidi"/>
        </w:rPr>
        <w:t>Dina Hermina menyusun hasil penelitian tentang “</w:t>
      </w:r>
      <w:r w:rsidRPr="00E80B95">
        <w:rPr>
          <w:rFonts w:asciiTheme="majorBidi" w:hAnsiTheme="majorBidi" w:cstheme="majorBidi"/>
          <w:i/>
          <w:iCs/>
        </w:rPr>
        <w:t>Pola Pengajaran Umum Pada</w:t>
      </w:r>
      <w:r>
        <w:rPr>
          <w:rFonts w:asciiTheme="majorBidi" w:hAnsiTheme="majorBidi" w:cstheme="majorBidi"/>
          <w:i/>
          <w:iCs/>
        </w:rPr>
        <w:t xml:space="preserve"> Pondok Pesantren Darul Hijrah-</w:t>
      </w:r>
      <w:r w:rsidRPr="00E80B95">
        <w:rPr>
          <w:rFonts w:asciiTheme="majorBidi" w:hAnsiTheme="majorBidi" w:cstheme="majorBidi"/>
          <w:i/>
          <w:iCs/>
        </w:rPr>
        <w:t>Cindai Alus Martapura”</w:t>
      </w:r>
      <w:r w:rsidRPr="00E80B95">
        <w:rPr>
          <w:rStyle w:val="FootnoteReference"/>
          <w:rFonts w:asciiTheme="majorBidi" w:hAnsiTheme="majorBidi" w:cstheme="majorBidi"/>
          <w:i/>
          <w:iCs/>
        </w:rPr>
        <w:footnoteReference w:id="34"/>
      </w:r>
      <w:r w:rsidRPr="00E80B95">
        <w:rPr>
          <w:rFonts w:asciiTheme="majorBidi" w:hAnsiTheme="majorBidi" w:cstheme="majorBidi"/>
        </w:rPr>
        <w:t xml:space="preserve">, yang menghasilkan kupasan tentang pola pengajaran umum, bentuk hubungan ustaz dan santri serta berbagai unsur yang bermuatan proses belajar mengajar. </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i/>
          <w:iCs/>
        </w:rPr>
        <w:t xml:space="preserve">Keenam, </w:t>
      </w:r>
      <w:r w:rsidRPr="00E80B95">
        <w:rPr>
          <w:rFonts w:asciiTheme="majorBidi" w:hAnsiTheme="majorBidi" w:cstheme="majorBidi"/>
        </w:rPr>
        <w:t>Mudhiah</w:t>
      </w:r>
      <w:r w:rsidRPr="00E80B95">
        <w:rPr>
          <w:rFonts w:asciiTheme="majorBidi" w:hAnsiTheme="majorBidi" w:cstheme="majorBidi"/>
          <w:i/>
          <w:iCs/>
        </w:rPr>
        <w:t xml:space="preserve">, </w:t>
      </w:r>
      <w:r w:rsidRPr="00E80B95">
        <w:rPr>
          <w:rFonts w:asciiTheme="majorBidi" w:hAnsiTheme="majorBidi" w:cstheme="majorBidi"/>
        </w:rPr>
        <w:t xml:space="preserve">tahun 2005, </w:t>
      </w:r>
      <w:r w:rsidR="002B3756">
        <w:rPr>
          <w:rFonts w:asciiTheme="majorBidi" w:hAnsiTheme="majorBidi" w:cstheme="majorBidi"/>
        </w:rPr>
        <w:t>Penelitian</w:t>
      </w:r>
      <w:r w:rsidRPr="00E80B95">
        <w:rPr>
          <w:rFonts w:asciiTheme="majorBidi" w:hAnsiTheme="majorBidi" w:cstheme="majorBidi"/>
        </w:rPr>
        <w:t xml:space="preserve"> yang ditulis tentang “</w:t>
      </w:r>
      <w:r w:rsidRPr="00E80B95">
        <w:rPr>
          <w:rFonts w:asciiTheme="majorBidi" w:hAnsiTheme="majorBidi" w:cstheme="majorBidi"/>
          <w:i/>
          <w:iCs/>
        </w:rPr>
        <w:t>Dinamika Kurikulum Pesantren Manbaul‟Ulum Kertak Hanyar Kabupaten Banjar”</w:t>
      </w:r>
      <w:r w:rsidRPr="00E80B95">
        <w:rPr>
          <w:rStyle w:val="FootnoteReference"/>
          <w:rFonts w:asciiTheme="majorBidi" w:hAnsiTheme="majorBidi" w:cstheme="majorBidi"/>
          <w:i/>
          <w:iCs/>
        </w:rPr>
        <w:footnoteReference w:id="35"/>
      </w:r>
      <w:r w:rsidRPr="00E80B95">
        <w:rPr>
          <w:rFonts w:asciiTheme="majorBidi" w:hAnsiTheme="majorBidi" w:cstheme="majorBidi"/>
          <w:i/>
          <w:iCs/>
        </w:rPr>
        <w:t xml:space="preserve"> </w:t>
      </w:r>
      <w:r w:rsidRPr="00E80B95">
        <w:rPr>
          <w:rFonts w:asciiTheme="majorBidi" w:hAnsiTheme="majorBidi" w:cstheme="majorBidi"/>
        </w:rPr>
        <w:t>yang mengangkat permasalahan dinamika landasan penetapan kurikulum berdasarkan dinamika ketokohan dan bagaimana dinamika dimensi kurikulum. Penelitian ini menghasilkan deskripsi tentang dinamika pada dimensi kurikulum pesantren Manbaul Ulum Kabupaten Banjar yang meliputi empat aspek yakni dimensi ide, dimensi rencana tertulis, dimensi implementasi dan dimensi hasil belajar.</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i/>
          <w:iCs/>
        </w:rPr>
        <w:t xml:space="preserve">Ketujuh, </w:t>
      </w:r>
      <w:r w:rsidRPr="00E80B95">
        <w:rPr>
          <w:rFonts w:asciiTheme="majorBidi" w:hAnsiTheme="majorBidi" w:cstheme="majorBidi"/>
        </w:rPr>
        <w:t xml:space="preserve">Dwi Priyanto melakukan penelititan untuk </w:t>
      </w:r>
      <w:r w:rsidR="002B3756">
        <w:rPr>
          <w:rFonts w:asciiTheme="majorBidi" w:hAnsiTheme="majorBidi" w:cstheme="majorBidi"/>
        </w:rPr>
        <w:t>Penelitian</w:t>
      </w:r>
      <w:r w:rsidRPr="00E80B95">
        <w:rPr>
          <w:rFonts w:asciiTheme="majorBidi" w:hAnsiTheme="majorBidi" w:cstheme="majorBidi"/>
        </w:rPr>
        <w:t xml:space="preserve">nya, dengan judul </w:t>
      </w:r>
      <w:r w:rsidRPr="00E80B95">
        <w:rPr>
          <w:rFonts w:asciiTheme="majorBidi" w:hAnsiTheme="majorBidi" w:cstheme="majorBidi"/>
          <w:i/>
          <w:iCs/>
        </w:rPr>
        <w:t xml:space="preserve">Inovasi Kurikulum Pesantren (Memproyeksikan Model Pendidikan Alternatif Masa Depan). </w:t>
      </w:r>
      <w:r w:rsidRPr="00E80B95">
        <w:rPr>
          <w:rFonts w:asciiTheme="majorBidi" w:hAnsiTheme="majorBidi" w:cstheme="majorBidi"/>
        </w:rPr>
        <w:t>Penelitian ini merupakan penelitian kualitataif pustaka (</w:t>
      </w:r>
      <w:r w:rsidRPr="00E80B95">
        <w:rPr>
          <w:rFonts w:asciiTheme="majorBidi" w:hAnsiTheme="majorBidi" w:cstheme="majorBidi"/>
          <w:i/>
          <w:iCs/>
        </w:rPr>
        <w:t>library research</w:t>
      </w:r>
      <w:r w:rsidRPr="00E80B95">
        <w:rPr>
          <w:rFonts w:asciiTheme="majorBidi" w:hAnsiTheme="majorBidi" w:cstheme="majorBidi"/>
        </w:rPr>
        <w:t xml:space="preserve">). </w:t>
      </w:r>
      <w:r w:rsidR="002B3756">
        <w:rPr>
          <w:rFonts w:asciiTheme="majorBidi" w:hAnsiTheme="majorBidi" w:cstheme="majorBidi"/>
        </w:rPr>
        <w:t>Penelitian</w:t>
      </w:r>
      <w:r w:rsidRPr="00E80B95">
        <w:rPr>
          <w:rFonts w:asciiTheme="majorBidi" w:hAnsiTheme="majorBidi" w:cstheme="majorBidi"/>
        </w:rPr>
        <w:t xml:space="preserve"> tersebut dapat menggambarkan dinamika kurikulum pesantren, kiprah pesantren dan tantangan modernitas, serta implementasi inovasi kurikulum dalam pendidikan </w:t>
      </w:r>
      <w:r w:rsidRPr="00E80B95">
        <w:rPr>
          <w:rFonts w:asciiTheme="majorBidi" w:hAnsiTheme="majorBidi" w:cstheme="majorBidi"/>
        </w:rPr>
        <w:lastRenderedPageBreak/>
        <w:t>pesantren</w:t>
      </w:r>
      <w:r w:rsidRPr="00E80B95">
        <w:rPr>
          <w:rStyle w:val="FootnoteReference"/>
          <w:rFonts w:asciiTheme="majorBidi" w:hAnsiTheme="majorBidi" w:cstheme="majorBidi"/>
        </w:rPr>
        <w:footnoteReference w:id="36"/>
      </w:r>
      <w:r w:rsidRPr="00E80B95">
        <w:rPr>
          <w:rFonts w:asciiTheme="majorBidi" w:hAnsiTheme="majorBidi" w:cstheme="majorBidi"/>
        </w:rPr>
        <w:t xml:space="preserve">. Kemudian A. Malik menulis hasil penelitian dengan judul </w:t>
      </w:r>
      <w:r w:rsidRPr="00E80B95">
        <w:rPr>
          <w:rFonts w:asciiTheme="majorBidi" w:hAnsiTheme="majorBidi" w:cstheme="majorBidi"/>
          <w:i/>
          <w:iCs/>
        </w:rPr>
        <w:t xml:space="preserve">Inovasi Kurikulum Berbasis Lokal di Pondok Pesantren. </w:t>
      </w:r>
      <w:r w:rsidRPr="00E80B95">
        <w:rPr>
          <w:rFonts w:asciiTheme="majorBidi" w:hAnsiTheme="majorBidi" w:cstheme="majorBidi"/>
        </w:rPr>
        <w:t xml:space="preserve">Substansi penelitian ini adalah mengupas aspek-aspek kepesantrenan, mulai dari karakteristik pesantren, ragam gaya </w:t>
      </w:r>
      <w:r w:rsidRPr="00E80B95">
        <w:rPr>
          <w:rFonts w:asciiTheme="majorBidi" w:hAnsiTheme="majorBidi" w:cstheme="majorBidi"/>
          <w:i/>
          <w:iCs/>
        </w:rPr>
        <w:t xml:space="preserve">“kurikulum‟ </w:t>
      </w:r>
      <w:r w:rsidRPr="00E80B95">
        <w:rPr>
          <w:rFonts w:asciiTheme="majorBidi" w:hAnsiTheme="majorBidi" w:cstheme="majorBidi"/>
        </w:rPr>
        <w:t xml:space="preserve">sampai wacana inovasi kurikulum berbasis lokal. </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i/>
          <w:iCs/>
        </w:rPr>
        <w:t>Kedelapan</w:t>
      </w:r>
      <w:r w:rsidRPr="00E80B95">
        <w:rPr>
          <w:rFonts w:asciiTheme="majorBidi" w:hAnsiTheme="majorBidi" w:cstheme="majorBidi"/>
        </w:rPr>
        <w:t xml:space="preserve">, penelitian tentang </w:t>
      </w:r>
      <w:r w:rsidRPr="00E80B95">
        <w:rPr>
          <w:rFonts w:asciiTheme="majorBidi" w:hAnsiTheme="majorBidi" w:cstheme="majorBidi"/>
          <w:i/>
          <w:iCs/>
        </w:rPr>
        <w:t>Sistem Pendidikan Pesantren di Kalimantan Selatan</w:t>
      </w:r>
      <w:r w:rsidRPr="00E80B95">
        <w:rPr>
          <w:rFonts w:asciiTheme="majorBidi" w:hAnsiTheme="majorBidi" w:cstheme="majorBidi"/>
        </w:rPr>
        <w:t xml:space="preserve">, yang ditulis Husnul Yaqin. Buku yang diterbitkan berdasarkan penelitian </w:t>
      </w:r>
      <w:r w:rsidR="002B3756">
        <w:rPr>
          <w:rFonts w:asciiTheme="majorBidi" w:hAnsiTheme="majorBidi" w:cstheme="majorBidi"/>
        </w:rPr>
        <w:t>Penelitian</w:t>
      </w:r>
      <w:r w:rsidRPr="00E80B95">
        <w:rPr>
          <w:rFonts w:asciiTheme="majorBidi" w:hAnsiTheme="majorBidi" w:cstheme="majorBidi"/>
        </w:rPr>
        <w:t xml:space="preserve"> penulis; berhasil memaparkan tentang sistem pendidikan kepesantrenan sebagai kesatuan elemen yang saling terkait dan saling mempengaruhi antara kurikulum pendidikan pesantren, proses pembelajaran serta manajemen pesantren di Kalimantan Selatan</w:t>
      </w:r>
      <w:r w:rsidRPr="00E80B95">
        <w:rPr>
          <w:rStyle w:val="FootnoteReference"/>
          <w:rFonts w:asciiTheme="majorBidi" w:hAnsiTheme="majorBidi" w:cstheme="majorBidi"/>
        </w:rPr>
        <w:footnoteReference w:id="37"/>
      </w:r>
      <w:r w:rsidRPr="00E80B95">
        <w:rPr>
          <w:rFonts w:asciiTheme="majorBidi" w:hAnsiTheme="majorBidi" w:cstheme="majorBidi"/>
        </w:rPr>
        <w:t>.</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i/>
          <w:iCs/>
        </w:rPr>
        <w:t xml:space="preserve">Kesembilan, </w:t>
      </w:r>
      <w:r w:rsidRPr="00E80B95">
        <w:rPr>
          <w:rFonts w:asciiTheme="majorBidi" w:hAnsiTheme="majorBidi" w:cstheme="majorBidi"/>
        </w:rPr>
        <w:t xml:space="preserve">Ahmad Muflih, Armanu, Djumahir and Solimun, </w:t>
      </w:r>
      <w:r w:rsidRPr="00E80B95">
        <w:rPr>
          <w:rFonts w:asciiTheme="majorBidi" w:hAnsiTheme="majorBidi" w:cstheme="majorBidi"/>
          <w:i/>
          <w:iCs/>
        </w:rPr>
        <w:t>Leadership Evolution of Salafiyah Boarding School Leader at Lirboyo Kediri.</w:t>
      </w:r>
      <w:r w:rsidRPr="00E80B95">
        <w:rPr>
          <w:rStyle w:val="FootnoteReference"/>
          <w:rFonts w:asciiTheme="majorBidi" w:hAnsiTheme="majorBidi" w:cstheme="majorBidi"/>
          <w:i/>
          <w:iCs/>
        </w:rPr>
        <w:footnoteReference w:id="38"/>
      </w:r>
      <w:r w:rsidRPr="00E80B95">
        <w:rPr>
          <w:rFonts w:asciiTheme="majorBidi" w:hAnsiTheme="majorBidi" w:cstheme="majorBidi"/>
          <w:i/>
          <w:iCs/>
        </w:rPr>
        <w:t xml:space="preserve"> </w:t>
      </w:r>
      <w:r w:rsidRPr="00E80B95">
        <w:rPr>
          <w:rFonts w:asciiTheme="majorBidi" w:hAnsiTheme="majorBidi" w:cstheme="majorBidi"/>
        </w:rPr>
        <w:t xml:space="preserve">Penelitian ini mengkaji tentang model kepemimpinan kyai di Pondok Pesantren Lirboyo. Hasil penelitian menunjukkan bahwa kyai memiliki kompetensi yang ditunjukkan oleh intelijen, teladan, otoritas, karisma, ketulusan, kemampuan, dan penerimaan masyarakat. Di antara banyak unsur kompetensi tersebut, yang paling disukai adalah kompetensi keilmuan, karisma dan ketulusan dalam menerima mandat kepemimpinan. Kepemimpinan Model evolusi KH. Abdul sebagai pendiri generasi pertama adalah untuk menerapkan kepemimpinan karismatik individu dengan pola monomorfik. Generasi kedua, yaitu KH. Mahrus Aly dan KH. Marzuki Dahlan, menerapkan kepemimpinan karismatik kolektif dengan pola polimorphik. Generasi ketiga, yaitu KH. A. Idris Marzuki, menerapkan kepemimpinan karismatik individu dengan pola polimorfik. </w:t>
      </w:r>
    </w:p>
    <w:p w:rsidR="00B52001" w:rsidRPr="00E80B95" w:rsidRDefault="00B52001" w:rsidP="00B52001">
      <w:pPr>
        <w:pStyle w:val="Default"/>
        <w:spacing w:line="360" w:lineRule="auto"/>
        <w:ind w:left="284" w:firstLine="709"/>
        <w:jc w:val="both"/>
        <w:rPr>
          <w:rFonts w:asciiTheme="majorBidi" w:hAnsiTheme="majorBidi" w:cstheme="majorBidi"/>
          <w:color w:val="auto"/>
        </w:rPr>
      </w:pPr>
      <w:r w:rsidRPr="00E80B95">
        <w:rPr>
          <w:rFonts w:asciiTheme="majorBidi" w:hAnsiTheme="majorBidi" w:cstheme="majorBidi"/>
          <w:i/>
          <w:iCs/>
        </w:rPr>
        <w:t xml:space="preserve">Kesepuluh, </w:t>
      </w:r>
      <w:r>
        <w:rPr>
          <w:rFonts w:asciiTheme="majorBidi" w:hAnsiTheme="majorBidi" w:cstheme="majorBidi"/>
          <w:color w:val="auto"/>
        </w:rPr>
        <w:t>P</w:t>
      </w:r>
      <w:r w:rsidRPr="00E80B95">
        <w:rPr>
          <w:rFonts w:asciiTheme="majorBidi" w:hAnsiTheme="majorBidi" w:cstheme="majorBidi"/>
          <w:color w:val="auto"/>
        </w:rPr>
        <w:t>enelitian Nuruddin</w:t>
      </w:r>
      <w:r>
        <w:rPr>
          <w:rFonts w:asciiTheme="majorBidi" w:hAnsiTheme="majorBidi" w:cstheme="majorBidi"/>
          <w:color w:val="auto"/>
        </w:rPr>
        <w:t xml:space="preserve"> (2014)</w:t>
      </w:r>
      <w:r w:rsidRPr="00E80B95">
        <w:rPr>
          <w:rFonts w:asciiTheme="majorBidi" w:hAnsiTheme="majorBidi" w:cstheme="majorBidi"/>
          <w:color w:val="auto"/>
        </w:rPr>
        <w:t xml:space="preserve"> dengan judul “</w:t>
      </w:r>
      <w:r w:rsidRPr="00E80B95">
        <w:rPr>
          <w:rFonts w:asciiTheme="majorBidi" w:hAnsiTheme="majorBidi" w:cstheme="majorBidi"/>
          <w:i/>
          <w:iCs/>
        </w:rPr>
        <w:t xml:space="preserve">Transformasi Sistem Pendidikan Pesantren (Studi Perubahan Model Pesantren di Pesantren </w:t>
      </w:r>
      <w:r w:rsidRPr="00E80B95">
        <w:rPr>
          <w:rFonts w:asciiTheme="majorBidi" w:hAnsiTheme="majorBidi" w:cstheme="majorBidi"/>
          <w:i/>
          <w:iCs/>
        </w:rPr>
        <w:lastRenderedPageBreak/>
        <w:t>Bustanul Ulum Bulugading Bangsalsari Jember)</w:t>
      </w:r>
      <w:r w:rsidRPr="00E80B95">
        <w:rPr>
          <w:rFonts w:asciiTheme="majorBidi" w:hAnsiTheme="majorBidi" w:cstheme="majorBidi"/>
          <w:color w:val="auto"/>
        </w:rPr>
        <w:t xml:space="preserve">dalam </w:t>
      </w:r>
      <w:r w:rsidRPr="00E80B95">
        <w:rPr>
          <w:rFonts w:asciiTheme="majorBidi" w:hAnsiTheme="majorBidi" w:cstheme="majorBidi"/>
          <w:i/>
          <w:iCs/>
          <w:color w:val="auto"/>
        </w:rPr>
        <w:t xml:space="preserve">Jurnal </w:t>
      </w:r>
      <w:r w:rsidRPr="00E80B95">
        <w:rPr>
          <w:rFonts w:asciiTheme="majorBidi" w:hAnsiTheme="majorBidi" w:cstheme="majorBidi"/>
          <w:i/>
          <w:iCs/>
        </w:rPr>
        <w:t>Fenomena,</w:t>
      </w:r>
      <w:r w:rsidRPr="00E80B95">
        <w:rPr>
          <w:rFonts w:asciiTheme="majorBidi" w:hAnsiTheme="majorBidi" w:cstheme="majorBidi"/>
        </w:rPr>
        <w:t xml:space="preserve"> Vol. 13, No. 2 Oktober 2014</w:t>
      </w:r>
      <w:r w:rsidRPr="00E80B95">
        <w:rPr>
          <w:rFonts w:asciiTheme="majorBidi" w:hAnsiTheme="majorBidi" w:cstheme="majorBidi"/>
          <w:color w:val="auto"/>
        </w:rPr>
        <w:t>.</w:t>
      </w:r>
      <w:r w:rsidRPr="00E80B95">
        <w:rPr>
          <w:rStyle w:val="FootnoteReference"/>
          <w:rFonts w:asciiTheme="majorBidi" w:hAnsiTheme="majorBidi" w:cstheme="majorBidi"/>
          <w:color w:val="auto"/>
        </w:rPr>
        <w:footnoteReference w:id="39"/>
      </w:r>
      <w:r w:rsidRPr="00E80B95">
        <w:rPr>
          <w:rFonts w:asciiTheme="majorBidi" w:hAnsiTheme="majorBidi" w:cstheme="majorBidi"/>
          <w:color w:val="auto"/>
        </w:rPr>
        <w:t xml:space="preserve"> Hasil penelitian menunjukkan bahwa: </w:t>
      </w:r>
      <w:r w:rsidRPr="00E80B95">
        <w:rPr>
          <w:rFonts w:asciiTheme="majorBidi" w:hAnsiTheme="majorBidi" w:cstheme="majorBidi"/>
          <w:i/>
          <w:iCs/>
          <w:color w:val="auto"/>
        </w:rPr>
        <w:t>pertama,</w:t>
      </w:r>
      <w:r w:rsidRPr="00E80B95">
        <w:rPr>
          <w:rFonts w:asciiTheme="majorBidi" w:hAnsiTheme="majorBidi" w:cstheme="majorBidi"/>
          <w:szCs w:val="22"/>
        </w:rPr>
        <w:t xml:space="preserve"> transformasi model sistem pendidikan di Pesantren Bustanul Ulum Bangsalsari Jember dimulai pada tahun 1970 dengan mendirikan Madrsah Ibtidiyyah, 1978 mendirikan Madrasah Tsanawiyah, 1981 mendirikan Madrasah Aliyah, dan yang terahir Tahun 2010 mendirikan SMK. </w:t>
      </w:r>
      <w:r w:rsidRPr="00E80B95">
        <w:rPr>
          <w:rFonts w:asciiTheme="majorBidi" w:hAnsiTheme="majorBidi" w:cstheme="majorBidi"/>
          <w:i/>
          <w:iCs/>
          <w:szCs w:val="22"/>
        </w:rPr>
        <w:t xml:space="preserve">Kedua, </w:t>
      </w:r>
      <w:r w:rsidRPr="00E80B95">
        <w:rPr>
          <w:rFonts w:asciiTheme="majorBidi" w:hAnsiTheme="majorBidi" w:cstheme="majorBidi"/>
          <w:szCs w:val="22"/>
        </w:rPr>
        <w:t xml:space="preserve">Sementara pengaruh terjadinya transformasi sistem pendidikan di Pesantren Bustanul Ulum Bangsalsari Jember terdapat dua pengaruh positif dan negatif, pengaruh positif yang didapat adalah santri memiliki bekal ijazah serta memiliki pengetahuan yang tidak hanya pengetahuan agama tapi juga pengetahuan umum. Sedangkan dampak positif bagi pesantren adalah pesantren mampu mempertahankan kuantitas siswa bahkan bertambah setiap tahun ajaran baru. </w:t>
      </w:r>
      <w:r w:rsidRPr="00E80B95">
        <w:rPr>
          <w:rFonts w:asciiTheme="majorBidi" w:hAnsiTheme="majorBidi" w:cstheme="majorBidi"/>
          <w:color w:val="auto"/>
        </w:rPr>
        <w:t xml:space="preserve"> </w:t>
      </w:r>
    </w:p>
    <w:p w:rsidR="00B52001" w:rsidRPr="00E80B95" w:rsidRDefault="00B52001" w:rsidP="00B52001">
      <w:pPr>
        <w:pStyle w:val="Default"/>
        <w:spacing w:line="360" w:lineRule="auto"/>
        <w:ind w:left="284" w:firstLine="709"/>
        <w:jc w:val="both"/>
        <w:rPr>
          <w:rFonts w:asciiTheme="majorBidi" w:hAnsiTheme="majorBidi" w:cstheme="majorBidi"/>
          <w:color w:val="auto"/>
        </w:rPr>
      </w:pPr>
      <w:r w:rsidRPr="00E80B95">
        <w:rPr>
          <w:rFonts w:asciiTheme="majorBidi" w:hAnsiTheme="majorBidi" w:cstheme="majorBidi"/>
          <w:i/>
          <w:iCs/>
          <w:color w:val="auto"/>
        </w:rPr>
        <w:t xml:space="preserve">Kesebelas, </w:t>
      </w:r>
      <w:r w:rsidRPr="00E80B95">
        <w:rPr>
          <w:rFonts w:asciiTheme="majorBidi" w:hAnsiTheme="majorBidi" w:cstheme="majorBidi"/>
          <w:color w:val="auto"/>
        </w:rPr>
        <w:t>Sanusi, dengan judul “</w:t>
      </w:r>
      <w:r w:rsidRPr="00E80B95">
        <w:rPr>
          <w:rFonts w:asciiTheme="majorBidi" w:hAnsiTheme="majorBidi" w:cstheme="majorBidi"/>
          <w:i/>
          <w:iCs/>
          <w:color w:val="auto"/>
        </w:rPr>
        <w:t>Pendidikan Kemandirian Di Pondok Pesantren (Studi Mengenai Realitas Kemandirian Santri di Pondok Pesantren Al-Istiqlal Cianjur dan Pondok Pesantren Bahrul Ulum Tasikmalaya)</w:t>
      </w:r>
      <w:r w:rsidRPr="00E80B95">
        <w:rPr>
          <w:rFonts w:asciiTheme="majorBidi" w:hAnsiTheme="majorBidi" w:cstheme="majorBidi"/>
          <w:color w:val="auto"/>
        </w:rPr>
        <w:t xml:space="preserve">” dalam jurnal </w:t>
      </w:r>
      <w:r w:rsidRPr="00E80B95">
        <w:rPr>
          <w:rFonts w:asciiTheme="majorBidi" w:hAnsiTheme="majorBidi" w:cstheme="majorBidi"/>
          <w:i/>
          <w:iCs/>
          <w:color w:val="auto"/>
        </w:rPr>
        <w:t>Jurnal Pendidikan Agama Islam-Ta’lim.</w:t>
      </w:r>
      <w:r w:rsidRPr="00E80B95">
        <w:rPr>
          <w:rStyle w:val="FootnoteReference"/>
          <w:rFonts w:asciiTheme="majorBidi" w:hAnsiTheme="majorBidi" w:cstheme="majorBidi"/>
          <w:i/>
          <w:iCs/>
          <w:color w:val="auto"/>
        </w:rPr>
        <w:footnoteReference w:id="40"/>
      </w:r>
      <w:r w:rsidRPr="00E80B95">
        <w:rPr>
          <w:rFonts w:asciiTheme="majorBidi" w:hAnsiTheme="majorBidi" w:cstheme="majorBidi"/>
          <w:i/>
          <w:iCs/>
          <w:color w:val="auto"/>
        </w:rPr>
        <w:t xml:space="preserve"> </w:t>
      </w:r>
      <w:r w:rsidRPr="00E80B95">
        <w:rPr>
          <w:rFonts w:asciiTheme="majorBidi" w:hAnsiTheme="majorBidi" w:cstheme="majorBidi"/>
          <w:color w:val="auto"/>
        </w:rPr>
        <w:t xml:space="preserve">Hasil penelitian Sanusi menunjukkan bahwa kemandirian santri yang ditemukan di lapangan dimulai dari perilaku pengelolaan kehidupan yang sederhana, misalnya makan, mencuci, dan sebagainya. Walaupun sederhana, kalau dilakukan secara berulang dan dijalani apa adanya, akan membuahkan perilaku kemandirian yang mantap. Ciri minimal yang akan terbentuk adalah pada urusan sederhana, santri tidak mengandalkan orang lain. Ini menjadi indikator penting dalam kemandirian. Kurikulum yang dikembangkan pada kedua pondok pesantren yang diteliti masih sederhana, tidak terstruktur dengan rapi, dan tidak terdokumentasikan dengan baik. Kurikulum dan pembelajaran berjalan menurut jadwal hasil inisiatif kyai dan dewan Ustadz. Penelitian ini tidak pula mengarah pada tipologi kekhasan pengajian, apakah termasuk pondok </w:t>
      </w:r>
      <w:r w:rsidRPr="00E80B95">
        <w:rPr>
          <w:rFonts w:asciiTheme="majorBidi" w:hAnsiTheme="majorBidi" w:cstheme="majorBidi"/>
          <w:color w:val="auto"/>
        </w:rPr>
        <w:lastRenderedPageBreak/>
        <w:t xml:space="preserve">pesantren “alat” (nahwu dan sharaf), pondok pesantren tawhid, atau pondok pesantren lainnya. Pada kedua pondok pesantren yang diteliti, hampir setiap disiplin ilmu keislaman dikaji, meskipun dalam porsi yang berbeda. Pemahaman mengenai tipologi kekhasan pengajian lebih baik diteliti dalam konteks penelitian mengenai kurikulum pondok pesantren. Hal ini dilakukan untuk kehati-hatian dalam justifikasi tipe. </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i/>
          <w:iCs/>
          <w:color w:val="auto"/>
        </w:rPr>
        <w:t xml:space="preserve">Kedua Belas, </w:t>
      </w:r>
      <w:r w:rsidRPr="00E80B95">
        <w:rPr>
          <w:rFonts w:asciiTheme="majorBidi" w:hAnsiTheme="majorBidi" w:cstheme="majorBidi"/>
          <w:color w:val="auto"/>
        </w:rPr>
        <w:t>Mahfud (2014), judul penelitian “</w:t>
      </w:r>
      <w:r w:rsidRPr="00E80B95">
        <w:rPr>
          <w:rFonts w:asciiTheme="majorBidi" w:hAnsiTheme="majorBidi" w:cstheme="majorBidi"/>
          <w:i/>
          <w:iCs/>
        </w:rPr>
        <w:t xml:space="preserve">Transformasi Pendidikan Pondok Pesantren Hasan Jufri Sangkapura Bawean Gresik”. </w:t>
      </w:r>
      <w:r w:rsidRPr="00E80B95">
        <w:rPr>
          <w:rFonts w:asciiTheme="majorBidi" w:hAnsiTheme="majorBidi" w:cstheme="majorBidi"/>
        </w:rPr>
        <w:t xml:space="preserve">Hasil penelitiannya, bahwa proses transformasi pendidikan di pesantren Hasan Jufri terjadi akibat tuntutan zaman sehingga memaksa terjadinya perubahan paradigma seorang Kiai untuk melakukan pembaruan melalui proses transformasi pendidikan yang ada. Di antaranya mendirikan lembaga formal, MTs, MA. Akibat adanya animo masyarakat yang begitu besar maka memaksa Kiai mendirikan lembaga pendidikan hingga ke Perguran Tinggi. Maka dengan demikian dapat dikatakan hampir seluruh sistem pendidikan yang ada mengalami transformasi. </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rPr>
        <w:t xml:space="preserve">Aspek yang mengalami transformasi antara lain: aspek visi misi tujuan, aspek kurikulum, aspek metode, aspek pendidik, aspek pesarta didik, aspek sarana prasaran, dan terakhir adalah aspek evaluasi. Implikasi transformasi yang ada memiliki bentuk sebagai berikut: </w:t>
      </w:r>
      <w:r w:rsidRPr="00E80B95">
        <w:rPr>
          <w:rFonts w:asciiTheme="majorBidi" w:hAnsiTheme="majorBidi" w:cstheme="majorBidi"/>
          <w:i/>
          <w:iCs/>
        </w:rPr>
        <w:t xml:space="preserve">Pertama </w:t>
      </w:r>
      <w:r w:rsidRPr="00E80B95">
        <w:rPr>
          <w:rFonts w:asciiTheme="majorBidi" w:hAnsiTheme="majorBidi" w:cstheme="majorBidi"/>
        </w:rPr>
        <w:t xml:space="preserve">implikasi positif, yang berdampak pada kemajuan pendidikan di pesantren Hasan Jufri. </w:t>
      </w:r>
      <w:r w:rsidRPr="00E80B95">
        <w:rPr>
          <w:rFonts w:asciiTheme="majorBidi" w:hAnsiTheme="majorBidi" w:cstheme="majorBidi"/>
          <w:i/>
          <w:iCs/>
        </w:rPr>
        <w:t xml:space="preserve">Kedua, </w:t>
      </w:r>
      <w:r w:rsidRPr="00E80B95">
        <w:rPr>
          <w:rFonts w:asciiTheme="majorBidi" w:hAnsiTheme="majorBidi" w:cstheme="majorBidi"/>
        </w:rPr>
        <w:t xml:space="preserve">implikasi negatif terjadi pergeseran nilai dan norma santri, </w:t>
      </w:r>
      <w:r w:rsidRPr="00E80B95">
        <w:rPr>
          <w:rFonts w:asciiTheme="majorBidi" w:hAnsiTheme="majorBidi" w:cstheme="majorBidi"/>
          <w:i/>
          <w:iCs/>
        </w:rPr>
        <w:t>life style.</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i/>
          <w:iCs/>
          <w:color w:val="auto"/>
        </w:rPr>
        <w:t>Ketigabelas,</w:t>
      </w:r>
      <w:r w:rsidRPr="00E80B95">
        <w:rPr>
          <w:rFonts w:asciiTheme="majorBidi" w:hAnsiTheme="majorBidi" w:cstheme="majorBidi"/>
          <w:color w:val="auto"/>
        </w:rPr>
        <w:t xml:space="preserve"> Aswan (2014), judul penelitian “</w:t>
      </w:r>
      <w:r w:rsidRPr="00E80B95">
        <w:rPr>
          <w:rFonts w:asciiTheme="majorBidi" w:hAnsiTheme="majorBidi" w:cstheme="majorBidi"/>
          <w:i/>
          <w:iCs/>
        </w:rPr>
        <w:t>Transformasi Pendidikan Pesantren (Upaya Relevansi Pesantren Dalam Menjawab Tantangan Global-Mulikultural)”</w:t>
      </w:r>
      <w:r w:rsidRPr="00E80B95">
        <w:rPr>
          <w:rFonts w:asciiTheme="majorBidi" w:hAnsiTheme="majorBidi" w:cstheme="majorBidi"/>
        </w:rPr>
        <w:t>.</w:t>
      </w:r>
      <w:r>
        <w:rPr>
          <w:rStyle w:val="FootnoteReference"/>
          <w:rFonts w:asciiTheme="majorBidi" w:hAnsiTheme="majorBidi" w:cstheme="majorBidi"/>
        </w:rPr>
        <w:footnoteReference w:id="41"/>
      </w:r>
      <w:r w:rsidRPr="00E80B95">
        <w:rPr>
          <w:rFonts w:asciiTheme="majorBidi" w:hAnsiTheme="majorBidi" w:cstheme="majorBidi"/>
          <w:i/>
          <w:iCs/>
        </w:rPr>
        <w:t xml:space="preserve"> </w:t>
      </w:r>
      <w:r w:rsidRPr="00E80B95">
        <w:rPr>
          <w:rFonts w:asciiTheme="majorBidi" w:hAnsiTheme="majorBidi" w:cstheme="majorBidi"/>
        </w:rPr>
        <w:t xml:space="preserve">Hasil penelitiannya adalah pondok pesantren selama ini selalu tampak dengan wajah yang terkesan tradisional, klasik dan apa adanya. Namun, di tengah gempuran arus globalisasi yang kian menggila, pesantren tetap mampu tampil memikat masyarakat untuk tetap dijadikan sebagai tempat menuntut ilmu. Derasnya arus globalisasi ini pondok pesantren mampu </w:t>
      </w:r>
      <w:r w:rsidRPr="00E80B95">
        <w:rPr>
          <w:rFonts w:asciiTheme="majorBidi" w:hAnsiTheme="majorBidi" w:cstheme="majorBidi"/>
        </w:rPr>
        <w:lastRenderedPageBreak/>
        <w:t xml:space="preserve">mengikuti irama gerak laju zaman tanpa harus terbawa dan tenggelam di dalamnya. Pondok pesantren selalu memodernisasi sistem pendidikannya dengan tidak hanya mengajarkan ilmu-ilmu agama saja, akan tetapi juga mengajarkan mata pelajaran yang ada dalam sistem pendidikan nasional. Maka wajar apabila pesantren mampu mencetak banyak pemikir Islam. </w:t>
      </w:r>
    </w:p>
    <w:p w:rsidR="00B52001" w:rsidRPr="00E80B95" w:rsidRDefault="00B52001" w:rsidP="00B52001">
      <w:pPr>
        <w:pStyle w:val="Default"/>
        <w:spacing w:line="360" w:lineRule="auto"/>
        <w:ind w:left="284" w:firstLine="709"/>
        <w:jc w:val="both"/>
        <w:rPr>
          <w:rFonts w:asciiTheme="majorBidi" w:hAnsiTheme="majorBidi" w:cstheme="majorBidi"/>
          <w:i/>
          <w:iCs/>
          <w:sz w:val="23"/>
          <w:szCs w:val="23"/>
        </w:rPr>
      </w:pPr>
      <w:r w:rsidRPr="00A5526B">
        <w:rPr>
          <w:rFonts w:asciiTheme="majorBidi" w:hAnsiTheme="majorBidi" w:cstheme="majorBidi"/>
          <w:i/>
          <w:iCs/>
        </w:rPr>
        <w:t>Keempatbelas,</w:t>
      </w:r>
      <w:r w:rsidRPr="00A5526B">
        <w:rPr>
          <w:rFonts w:asciiTheme="majorBidi" w:hAnsiTheme="majorBidi" w:cstheme="majorBidi"/>
          <w:color w:val="auto"/>
        </w:rPr>
        <w:t xml:space="preserve"> </w:t>
      </w:r>
      <w:r>
        <w:rPr>
          <w:rFonts w:asciiTheme="majorBidi" w:hAnsiTheme="majorBidi" w:cstheme="majorBidi"/>
          <w:color w:val="auto"/>
        </w:rPr>
        <w:t>Husmiati Hasyim</w:t>
      </w:r>
      <w:r w:rsidRPr="00E80B95">
        <w:rPr>
          <w:rFonts w:asciiTheme="majorBidi" w:hAnsiTheme="majorBidi" w:cstheme="majorBidi"/>
          <w:color w:val="auto"/>
        </w:rPr>
        <w:t xml:space="preserve"> (201</w:t>
      </w:r>
      <w:r>
        <w:rPr>
          <w:rFonts w:asciiTheme="majorBidi" w:hAnsiTheme="majorBidi" w:cstheme="majorBidi"/>
          <w:color w:val="auto"/>
        </w:rPr>
        <w:t>5</w:t>
      </w:r>
      <w:r w:rsidRPr="00E80B95">
        <w:rPr>
          <w:rFonts w:asciiTheme="majorBidi" w:hAnsiTheme="majorBidi" w:cstheme="majorBidi"/>
          <w:color w:val="auto"/>
        </w:rPr>
        <w:t>), judul penelitian “</w:t>
      </w:r>
      <w:r w:rsidRPr="00E80B95">
        <w:rPr>
          <w:rFonts w:asciiTheme="majorBidi" w:hAnsiTheme="majorBidi" w:cstheme="majorBidi"/>
          <w:i/>
          <w:iCs/>
          <w:color w:val="auto"/>
        </w:rPr>
        <w:t>Transformasi Pendidikan Islam (Konteks Pendidikan Pondok Pesantren)</w:t>
      </w:r>
      <w:r>
        <w:rPr>
          <w:rFonts w:asciiTheme="majorBidi" w:hAnsiTheme="majorBidi" w:cstheme="majorBidi"/>
          <w:color w:val="auto"/>
        </w:rPr>
        <w:t>,</w:t>
      </w:r>
      <w:r>
        <w:rPr>
          <w:rStyle w:val="FootnoteReference"/>
          <w:rFonts w:asciiTheme="majorBidi" w:hAnsiTheme="majorBidi" w:cstheme="majorBidi"/>
          <w:color w:val="auto"/>
        </w:rPr>
        <w:footnoteReference w:id="42"/>
      </w:r>
      <w:r>
        <w:rPr>
          <w:rFonts w:asciiTheme="majorBidi" w:hAnsiTheme="majorBidi" w:cstheme="majorBidi"/>
          <w:color w:val="auto"/>
        </w:rPr>
        <w:t xml:space="preserve"> hasil penelitiannya adalah pesantren jelas memiliki potensi sebagai lahan pengembangan ilmu agama. Jika ilmu agama diintegrasikan dengan ilmu-ilmu sosial kontemporer, maka akan lahir kader-kader yang tangguh di kedua bidang. Di samping itu, pesantren sebagai institusi pendidikan Islam, baik dalam sistem pondok tradisional maupun modern juga sebagai usaha pendidikan umat Islam, yang berfungsi sebagai pusat pengembangan masyarakat.</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sz w:val="23"/>
          <w:szCs w:val="23"/>
        </w:rPr>
        <w:t>Pesantren harus dapat membuktikan diri bahwa ia bukanlah institusi pendidikan kelas dua yang terpinggirkan, kumuh, kolot dan anti kemajuan. Pesantren harus dapat memaksimalkan potensi yang telah dimilikinya; menambah wawasan dan berinteraksi secara maksimal dengan kemajuan zaman.</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rPr>
        <w:t xml:space="preserve">Beberapa penelitian di atas, dapat diketahui bahwa </w:t>
      </w:r>
      <w:r w:rsidRPr="00E80B95">
        <w:rPr>
          <w:rFonts w:asciiTheme="majorBidi" w:hAnsiTheme="majorBidi" w:cstheme="majorBidi"/>
          <w:i/>
          <w:iCs/>
        </w:rPr>
        <w:t>pertama</w:t>
      </w:r>
      <w:r w:rsidRPr="00E80B95">
        <w:rPr>
          <w:rFonts w:asciiTheme="majorBidi" w:hAnsiTheme="majorBidi" w:cstheme="majorBidi"/>
        </w:rPr>
        <w:t xml:space="preserve">, banyak cara dalam memodernisasi pesantren, diantranya dengan menggunakan penerapan dzikir dan relaksasi, dan penelitian yang </w:t>
      </w:r>
      <w:r w:rsidRPr="00E80B95">
        <w:rPr>
          <w:rFonts w:asciiTheme="majorBidi" w:hAnsiTheme="majorBidi" w:cstheme="majorBidi"/>
          <w:i/>
          <w:iCs/>
        </w:rPr>
        <w:t xml:space="preserve">kedua, </w:t>
      </w:r>
      <w:r w:rsidRPr="00E80B95">
        <w:rPr>
          <w:rFonts w:asciiTheme="majorBidi" w:hAnsiTheme="majorBidi" w:cstheme="majorBidi"/>
        </w:rPr>
        <w:t xml:space="preserve">pembaharuan pesantren disebabkan karena perkembangan zaman dan tuntutan masyarakat akan relasi sosial dan ekonomi, sehingga membawa dampak pada pendidikan Islam yakni pesantren. </w:t>
      </w:r>
    </w:p>
    <w:p w:rsidR="00B52001" w:rsidRPr="00E80B95" w:rsidRDefault="00B52001" w:rsidP="00B52001">
      <w:pPr>
        <w:pStyle w:val="Default"/>
        <w:spacing w:line="360" w:lineRule="auto"/>
        <w:ind w:left="284" w:firstLine="709"/>
        <w:jc w:val="both"/>
        <w:rPr>
          <w:rFonts w:asciiTheme="majorBidi" w:eastAsia="Times New Roman" w:hAnsiTheme="majorBidi" w:cstheme="majorBidi"/>
          <w:lang w:eastAsia="id-ID"/>
        </w:rPr>
      </w:pPr>
      <w:r w:rsidRPr="00E80B95">
        <w:rPr>
          <w:rFonts w:asciiTheme="majorBidi" w:hAnsiTheme="majorBidi" w:cstheme="majorBidi"/>
        </w:rPr>
        <w:t xml:space="preserve">Pada intinya, dari </w:t>
      </w:r>
      <w:r>
        <w:rPr>
          <w:rFonts w:asciiTheme="majorBidi" w:hAnsiTheme="majorBidi" w:cstheme="majorBidi"/>
        </w:rPr>
        <w:t xml:space="preserve">beberapa hasil </w:t>
      </w:r>
      <w:r w:rsidRPr="00E80B95">
        <w:rPr>
          <w:rFonts w:asciiTheme="majorBidi" w:hAnsiTheme="majorBidi" w:cstheme="majorBidi"/>
        </w:rPr>
        <w:t xml:space="preserve">penelitan di atas, </w:t>
      </w:r>
      <w:r>
        <w:rPr>
          <w:rFonts w:asciiTheme="majorBidi" w:hAnsiTheme="majorBidi" w:cstheme="majorBidi"/>
        </w:rPr>
        <w:t xml:space="preserve">yang </w:t>
      </w:r>
      <w:r w:rsidRPr="00E80B95">
        <w:rPr>
          <w:rFonts w:asciiTheme="majorBidi" w:hAnsiTheme="majorBidi" w:cstheme="majorBidi"/>
        </w:rPr>
        <w:t xml:space="preserve">dilihat pondok pesantran dari segi pengembangan kurikulum dan pendidikan dalam menghadapi modernitas sehingga dapat bersaing dengan lembaga-lembaga pendidikan lainnya. Tidak melihat sisi lain akibat dari pembaharuan sistem pendidikan terhadap </w:t>
      </w:r>
      <w:r w:rsidRPr="00E80B95">
        <w:rPr>
          <w:rFonts w:asciiTheme="majorBidi" w:hAnsiTheme="majorBidi" w:cstheme="majorBidi"/>
          <w:i/>
          <w:iCs/>
        </w:rPr>
        <w:t xml:space="preserve">ruh </w:t>
      </w:r>
      <w:r w:rsidRPr="00E80B95">
        <w:rPr>
          <w:rFonts w:asciiTheme="majorBidi" w:hAnsiTheme="majorBidi" w:cstheme="majorBidi"/>
        </w:rPr>
        <w:t>pesantren itu sendiri. Padahal jiwa (</w:t>
      </w:r>
      <w:r w:rsidRPr="00E80B95">
        <w:rPr>
          <w:rFonts w:asciiTheme="majorBidi" w:hAnsiTheme="majorBidi" w:cstheme="majorBidi"/>
          <w:i/>
          <w:iCs/>
        </w:rPr>
        <w:t>ruh</w:t>
      </w:r>
      <w:r w:rsidRPr="00E80B95">
        <w:rPr>
          <w:rFonts w:asciiTheme="majorBidi" w:hAnsiTheme="majorBidi" w:cstheme="majorBidi"/>
        </w:rPr>
        <w:t xml:space="preserve">) </w:t>
      </w:r>
      <w:r w:rsidRPr="00E80B95">
        <w:rPr>
          <w:rFonts w:asciiTheme="majorBidi" w:eastAsia="Times New Roman" w:hAnsiTheme="majorBidi" w:cstheme="majorBidi"/>
          <w:lang w:eastAsia="id-ID"/>
        </w:rPr>
        <w:t xml:space="preserve">pondok </w:t>
      </w:r>
      <w:r w:rsidRPr="00E80B95">
        <w:rPr>
          <w:rFonts w:asciiTheme="majorBidi" w:eastAsia="Times New Roman" w:hAnsiTheme="majorBidi" w:cstheme="majorBidi"/>
          <w:lang w:eastAsia="id-ID"/>
        </w:rPr>
        <w:lastRenderedPageBreak/>
        <w:t>pesantren itulah yang dapat menentukan arti hidup serta jasanya, bahkan disinilah hidup tumbuhnya mental/karakter yang kuat para santrinya.</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rPr>
        <w:t>Pesantren sebagai salah satu institusi pendidikan yang mampu mencetak santri berkualitas serta dapat hidup berkarakter. Terwujudnya manusia yang berkarakter merupakan salah satu tujuan yang hendak dicapai dalam proses pendidikan. Berdasarkan UU Sisdiknas, penyelenggaraan pendidikan nasional tidak hanya bertujuan berkembangnya potensi peserta didik agar menjadi manusia yang beriman dan bertakwa kepada Allah SWT, berakhlak mulia, sehat, berilmu, cakap, kreatif, dan menjadi warga negara yang demokratis serta bertanggung jawab, akan tetapi bertujuan pula membentuk peserta didik yang mandiri.</w:t>
      </w:r>
    </w:p>
    <w:p w:rsidR="00B52001" w:rsidRPr="00E80B95"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rPr>
        <w:t>Berkaitan dengan hal ini, jika dibandingkan dengan lembaga pendidikan formal, pondok pesantren merupakan lembaga pendidikan yang mempunyai jiwa (panca jiwa) yang harus diterapkan oleh santri, tujuannya untuk membentuk peserta didik (santri) untuk hidup dengan penuh keikhlasan, kesederhanaan, kemandirian, persaudaraan dan kebebasan menentukan pilihan. Sistem asrama pada kehidupan pondok pesantren dan karakteristik kehidupan di dalamnya mendorong peserta didik agar mampu memenuhi dan menjalani tugas kehidupan sehari-hari. Sebagai salah satu lembaga pendidikan, pondok pesantren telah membuktikan bahwa dirinya telah berhasil mencetak santri-santri yang mandiri, yaitu dengan tidak selalu menggantungkan hidupnya pada orang lain.</w:t>
      </w:r>
    </w:p>
    <w:p w:rsidR="00B52001" w:rsidRDefault="00B52001" w:rsidP="00B52001">
      <w:pPr>
        <w:pStyle w:val="Default"/>
        <w:spacing w:line="360" w:lineRule="auto"/>
        <w:ind w:left="284" w:firstLine="709"/>
        <w:jc w:val="both"/>
        <w:rPr>
          <w:rFonts w:asciiTheme="majorBidi" w:hAnsiTheme="majorBidi" w:cstheme="majorBidi"/>
        </w:rPr>
      </w:pPr>
      <w:r w:rsidRPr="00E80B95">
        <w:rPr>
          <w:rFonts w:asciiTheme="majorBidi" w:hAnsiTheme="majorBidi" w:cstheme="majorBidi"/>
        </w:rPr>
        <w:t xml:space="preserve">Berdasarkan itu semua, peneliti akan melakukan penelitian dan mengkaji mengenai </w:t>
      </w:r>
      <w:r w:rsidRPr="00E80B95">
        <w:rPr>
          <w:rFonts w:asciiTheme="majorBidi" w:hAnsiTheme="majorBidi" w:cstheme="majorBidi"/>
          <w:color w:val="000000" w:themeColor="text1"/>
        </w:rPr>
        <w:t xml:space="preserve">transformasi sistem pendidikan </w:t>
      </w:r>
      <w:r>
        <w:rPr>
          <w:rFonts w:asciiTheme="majorBidi" w:hAnsiTheme="majorBidi" w:cstheme="majorBidi"/>
          <w:color w:val="000000" w:themeColor="text1"/>
        </w:rPr>
        <w:t xml:space="preserve">pondok </w:t>
      </w:r>
      <w:r w:rsidRPr="00E80B95">
        <w:rPr>
          <w:rFonts w:asciiTheme="majorBidi" w:hAnsiTheme="majorBidi" w:cstheme="majorBidi"/>
          <w:color w:val="000000" w:themeColor="text1"/>
        </w:rPr>
        <w:t xml:space="preserve">pesantren dan </w:t>
      </w:r>
      <w:r>
        <w:rPr>
          <w:rFonts w:asciiTheme="majorBidi" w:hAnsiTheme="majorBidi" w:cstheme="majorBidi"/>
          <w:color w:val="000000" w:themeColor="text1"/>
        </w:rPr>
        <w:t>implikasi</w:t>
      </w:r>
      <w:r w:rsidRPr="00E80B95">
        <w:rPr>
          <w:rFonts w:asciiTheme="majorBidi" w:hAnsiTheme="majorBidi" w:cstheme="majorBidi"/>
          <w:color w:val="000000" w:themeColor="text1"/>
        </w:rPr>
        <w:t xml:space="preserve">nya terhadap penanaman jiwa pondok pesantren di </w:t>
      </w:r>
      <w:r w:rsidR="00487903">
        <w:rPr>
          <w:rFonts w:asciiTheme="majorBidi" w:hAnsiTheme="majorBidi" w:cstheme="majorBidi"/>
          <w:color w:val="000000" w:themeColor="text1"/>
        </w:rPr>
        <w:t>Bengkulu Utara</w:t>
      </w:r>
      <w:r w:rsidRPr="00E80B95">
        <w:rPr>
          <w:rFonts w:asciiTheme="majorBidi" w:hAnsiTheme="majorBidi" w:cstheme="majorBidi"/>
        </w:rPr>
        <w:t>. Maka penelitian ini merupakan original dan bukan ciplakan dari hasil penelitian sebelumnya.</w:t>
      </w:r>
      <w:r>
        <w:rPr>
          <w:rFonts w:asciiTheme="majorBidi" w:hAnsiTheme="majorBidi" w:cstheme="majorBidi"/>
        </w:rPr>
        <w:t xml:space="preserve"> Adapun yang tulisan yang dikutip adalah peneliti cantumkan sumbernya sesuai dengan aturan penulisan karya ilmiah.</w:t>
      </w:r>
    </w:p>
    <w:p w:rsidR="00C276CC" w:rsidRDefault="00C276CC" w:rsidP="00B52001">
      <w:pPr>
        <w:pStyle w:val="Default"/>
        <w:spacing w:line="360" w:lineRule="auto"/>
        <w:ind w:left="284" w:firstLine="709"/>
        <w:jc w:val="both"/>
        <w:rPr>
          <w:rFonts w:asciiTheme="majorBidi" w:hAnsiTheme="majorBidi" w:cstheme="majorBidi"/>
        </w:rPr>
      </w:pPr>
    </w:p>
    <w:p w:rsidR="00C276CC" w:rsidRPr="00E80B95" w:rsidRDefault="00C276CC" w:rsidP="00B52001">
      <w:pPr>
        <w:pStyle w:val="Default"/>
        <w:spacing w:line="360" w:lineRule="auto"/>
        <w:ind w:left="284" w:firstLine="709"/>
        <w:jc w:val="both"/>
        <w:rPr>
          <w:rFonts w:asciiTheme="majorBidi" w:hAnsiTheme="majorBidi" w:cstheme="majorBidi"/>
        </w:rPr>
      </w:pPr>
    </w:p>
    <w:p w:rsidR="00B52001" w:rsidRPr="00B52001" w:rsidRDefault="00B52001" w:rsidP="00B52001">
      <w:pPr>
        <w:pStyle w:val="ListParagraph"/>
        <w:numPr>
          <w:ilvl w:val="0"/>
          <w:numId w:val="1"/>
        </w:numPr>
        <w:spacing w:before="240" w:after="0" w:line="360" w:lineRule="auto"/>
        <w:ind w:left="284" w:hanging="284"/>
        <w:jc w:val="both"/>
        <w:rPr>
          <w:rFonts w:asciiTheme="majorBidi" w:hAnsiTheme="majorBidi" w:cstheme="majorBidi"/>
          <w:b/>
          <w:bCs/>
          <w:color w:val="000000" w:themeColor="text1"/>
          <w:sz w:val="24"/>
          <w:szCs w:val="24"/>
        </w:rPr>
      </w:pPr>
      <w:r w:rsidRPr="00B52001">
        <w:rPr>
          <w:rFonts w:asciiTheme="majorBidi" w:hAnsiTheme="majorBidi" w:cstheme="majorBidi"/>
          <w:b/>
          <w:bCs/>
          <w:color w:val="000000" w:themeColor="text1"/>
          <w:sz w:val="24"/>
          <w:szCs w:val="24"/>
        </w:rPr>
        <w:lastRenderedPageBreak/>
        <w:t>Metode Penelitian</w:t>
      </w:r>
    </w:p>
    <w:p w:rsidR="00254209" w:rsidRPr="007F2385" w:rsidRDefault="00254209" w:rsidP="00254209">
      <w:pPr>
        <w:pStyle w:val="Default"/>
        <w:numPr>
          <w:ilvl w:val="3"/>
          <w:numId w:val="1"/>
        </w:numPr>
        <w:spacing w:line="480" w:lineRule="auto"/>
        <w:ind w:left="567" w:hanging="283"/>
        <w:jc w:val="both"/>
        <w:rPr>
          <w:rFonts w:asciiTheme="majorBidi" w:hAnsiTheme="majorBidi" w:cstheme="majorBidi"/>
          <w:b/>
          <w:bCs/>
          <w:color w:val="000000" w:themeColor="text1"/>
        </w:rPr>
      </w:pPr>
      <w:r w:rsidRPr="007F2385">
        <w:rPr>
          <w:rFonts w:asciiTheme="majorBidi" w:hAnsiTheme="majorBidi" w:cstheme="majorBidi"/>
          <w:b/>
          <w:bCs/>
          <w:color w:val="000000" w:themeColor="text1"/>
        </w:rPr>
        <w:t>Jenis Penelitian</w:t>
      </w:r>
    </w:p>
    <w:p w:rsidR="00254209" w:rsidRPr="00F161E3" w:rsidRDefault="00254209" w:rsidP="00C276CC">
      <w:pPr>
        <w:pStyle w:val="Default"/>
        <w:spacing w:line="360" w:lineRule="auto"/>
        <w:ind w:left="567" w:firstLine="567"/>
        <w:jc w:val="both"/>
        <w:rPr>
          <w:rFonts w:asciiTheme="majorBidi" w:hAnsiTheme="majorBidi" w:cstheme="majorBidi"/>
        </w:rPr>
      </w:pPr>
      <w:r w:rsidRPr="00F161E3">
        <w:rPr>
          <w:rFonts w:asciiTheme="majorBidi" w:hAnsiTheme="majorBidi" w:cstheme="majorBidi"/>
        </w:rPr>
        <w:t>Jenis penelitian ini adalah penelitian lapangan (</w:t>
      </w:r>
      <w:r w:rsidRPr="00F161E3">
        <w:rPr>
          <w:rFonts w:asciiTheme="majorBidi" w:hAnsiTheme="majorBidi" w:cstheme="majorBidi"/>
          <w:i/>
          <w:iCs/>
        </w:rPr>
        <w:t>field Research</w:t>
      </w:r>
      <w:r w:rsidRPr="00F161E3">
        <w:rPr>
          <w:rFonts w:asciiTheme="majorBidi" w:hAnsiTheme="majorBidi" w:cstheme="majorBidi"/>
        </w:rPr>
        <w:t>)</w:t>
      </w:r>
      <w:r w:rsidR="00C276CC">
        <w:rPr>
          <w:rFonts w:asciiTheme="majorBidi" w:hAnsiTheme="majorBidi" w:cstheme="majorBidi"/>
        </w:rPr>
        <w:t>, y</w:t>
      </w:r>
      <w:r w:rsidRPr="00F161E3">
        <w:rPr>
          <w:rFonts w:asciiTheme="majorBidi" w:hAnsiTheme="majorBidi" w:cstheme="majorBidi"/>
        </w:rPr>
        <w:t>aitu menggunakan objek penelitian sebagai sumber perolehan data atau informasi-informasi. Pendekatan penelitian yang dipilih adalah pendekatan data kualitatif yaitu data yang digambarkan dengan kalimat, dipisah-pisahkan menurut kategori untuk memperoleh kesimpulan.</w:t>
      </w:r>
    </w:p>
    <w:p w:rsidR="00254209" w:rsidRDefault="00254209" w:rsidP="00C276CC">
      <w:pPr>
        <w:pStyle w:val="Default"/>
        <w:spacing w:line="360" w:lineRule="auto"/>
        <w:ind w:left="567" w:firstLine="567"/>
        <w:jc w:val="both"/>
        <w:rPr>
          <w:rFonts w:asciiTheme="majorBidi" w:hAnsiTheme="majorBidi" w:cstheme="majorBidi"/>
          <w:color w:val="auto"/>
        </w:rPr>
      </w:pPr>
      <w:r w:rsidRPr="00F161E3">
        <w:rPr>
          <w:rFonts w:asciiTheme="majorBidi" w:hAnsiTheme="majorBidi" w:cstheme="majorBidi"/>
          <w:color w:val="auto"/>
        </w:rPr>
        <w:t>Pada pen</w:t>
      </w:r>
      <w:r>
        <w:rPr>
          <w:rFonts w:asciiTheme="majorBidi" w:hAnsiTheme="majorBidi" w:cstheme="majorBidi"/>
          <w:color w:val="auto"/>
        </w:rPr>
        <w:t>elitian</w:t>
      </w:r>
      <w:r w:rsidRPr="00F161E3">
        <w:rPr>
          <w:rFonts w:asciiTheme="majorBidi" w:hAnsiTheme="majorBidi" w:cstheme="majorBidi"/>
          <w:color w:val="auto"/>
        </w:rPr>
        <w:t xml:space="preserve"> kualitatif, pertanyaan-pertanyaan yang diajukan sebagai pertanyaan penelitian bukan hanya mencakup: apa, siapa, di mana, kapan, bagaimana, tetapi yang terpenting harus mencakup pertanyaan mengapa. Pertanyaan mengapa, menuntut jawaban mengenai hakekat yang ada dalam hubungan di antara gejala-gejala atau konsep, sedangkan pertanyaan apa, siapa, di mana dan kapan, menuntut jawaban mengenai identitas, dan pertanyaan bagaimana, menuntut jawaban mengenai proses-prosesnya.</w:t>
      </w:r>
    </w:p>
    <w:p w:rsidR="00254209" w:rsidRDefault="00254209" w:rsidP="00254209">
      <w:pPr>
        <w:pStyle w:val="Default"/>
        <w:spacing w:line="360" w:lineRule="auto"/>
        <w:ind w:left="567" w:firstLine="567"/>
        <w:jc w:val="both"/>
        <w:rPr>
          <w:rFonts w:asciiTheme="majorBidi" w:hAnsiTheme="majorBidi" w:cstheme="majorBidi"/>
        </w:rPr>
      </w:pPr>
      <w:r>
        <w:t xml:space="preserve">Metode kualitatif mempunyai sifat </w:t>
      </w:r>
      <w:r>
        <w:rPr>
          <w:i/>
          <w:iCs/>
        </w:rPr>
        <w:t xml:space="preserve">artistik, interpretatif, </w:t>
      </w:r>
      <w:r>
        <w:t xml:space="preserve">dan </w:t>
      </w:r>
      <w:r>
        <w:rPr>
          <w:i/>
          <w:iCs/>
        </w:rPr>
        <w:t>naturalistik</w:t>
      </w:r>
      <w:r>
        <w:t>. Dikatakan artistik, karena proses penelitian dengan metode ini lebih bersifat seni (kurang terpola); disebut interpretatif karena data hasil penelitiannya lebih berkenaan dengan interpretasi peneliti terhadap data yang ditemukan di lapangan; dan disebut naturalistik, karena penelitiannya dilakukan pada kondisi yang alamiah (</w:t>
      </w:r>
      <w:r>
        <w:rPr>
          <w:i/>
          <w:iCs/>
        </w:rPr>
        <w:t>natural setting</w:t>
      </w:r>
      <w:r>
        <w:t>) dan tanpa adanya rekayasa, manipulasi dan sebagainya, juga karena penelitiannya sesuatu yang bersifat alamiah dan berkembang apa adanya, tidak dimanipulasi oleh peneliti, dan bahkan kehadiran peneliti tidak begitu memengaruhi dinamika pada obyek yang diteliti itu.</w:t>
      </w:r>
      <w:r>
        <w:rPr>
          <w:rStyle w:val="FootnoteReference"/>
        </w:rPr>
        <w:footnoteReference w:id="43"/>
      </w:r>
      <w:r>
        <w:rPr>
          <w:sz w:val="16"/>
          <w:szCs w:val="16"/>
        </w:rPr>
        <w:t xml:space="preserve"> </w:t>
      </w:r>
      <w:r>
        <w:t>Pendapat lain dikemukakan oleh S. Nasution, bahwa penelitian kualitatif pada hakikatnya upaya mengamati orang dalam lingkungan hidupnya, berinteraksi dengan mereka, berusaha memahami dengan tafsiran mereka tentang dunia sekitarnya.</w:t>
      </w:r>
      <w:r>
        <w:rPr>
          <w:rStyle w:val="FootnoteReference"/>
        </w:rPr>
        <w:footnoteReference w:id="44"/>
      </w:r>
    </w:p>
    <w:p w:rsidR="00254209" w:rsidRDefault="00254209" w:rsidP="00254209">
      <w:pPr>
        <w:pStyle w:val="Default"/>
        <w:spacing w:line="360" w:lineRule="auto"/>
        <w:ind w:left="567" w:firstLine="567"/>
        <w:jc w:val="both"/>
        <w:rPr>
          <w:rFonts w:asciiTheme="majorBidi" w:hAnsiTheme="majorBidi" w:cstheme="majorBidi"/>
          <w:color w:val="auto"/>
        </w:rPr>
      </w:pPr>
      <w:r w:rsidRPr="009F7188">
        <w:rPr>
          <w:rFonts w:asciiTheme="majorBidi" w:hAnsiTheme="majorBidi" w:cstheme="majorBidi"/>
        </w:rPr>
        <w:lastRenderedPageBreak/>
        <w:t xml:space="preserve">Berdasarkan uraian tersebut dapat dikemukakan bahwa penelitian studi </w:t>
      </w:r>
      <w:r w:rsidRPr="009F7188">
        <w:rPr>
          <w:rFonts w:asciiTheme="majorBidi" w:hAnsiTheme="majorBidi" w:cstheme="majorBidi"/>
          <w:color w:val="auto"/>
        </w:rPr>
        <w:t>kasus deskriptif ini berusaha mengamati dan meneliti suatu keadaan dalam suatu organisasi sesuai apa adanya (natural), lalu hasil dari peneltian tersebut berusaha menggambarkan objek penelitian berdasarkan fakta dan data serta kejadian berusaha menghubungkan kejadian-kejadian atau objek penelitian sekaligus menganalisanya berdasarkan konsep-konsep yang telah dikembangkan sebelumnya sehingga memudahkan peneliti dalam memecahkan masalah.</w:t>
      </w:r>
    </w:p>
    <w:p w:rsidR="00254209" w:rsidRPr="00054767" w:rsidRDefault="00254209" w:rsidP="00254209">
      <w:pPr>
        <w:pStyle w:val="Default"/>
        <w:spacing w:line="360" w:lineRule="auto"/>
        <w:ind w:left="567" w:firstLine="567"/>
        <w:jc w:val="both"/>
        <w:rPr>
          <w:rFonts w:asciiTheme="majorBidi" w:hAnsiTheme="majorBidi" w:cstheme="majorBidi"/>
        </w:rPr>
      </w:pPr>
      <w:r w:rsidRPr="009F7188">
        <w:rPr>
          <w:rFonts w:asciiTheme="majorBidi" w:hAnsiTheme="majorBidi" w:cstheme="majorBidi"/>
        </w:rPr>
        <w:t>Penelitian ini berupaya menggambarkan transformasi pendi</w:t>
      </w:r>
      <w:r w:rsidRPr="00054767">
        <w:rPr>
          <w:rFonts w:asciiTheme="majorBidi" w:hAnsiTheme="majorBidi" w:cstheme="majorBidi"/>
        </w:rPr>
        <w:t xml:space="preserve">dikan pesantren dan </w:t>
      </w:r>
      <w:r>
        <w:rPr>
          <w:rFonts w:asciiTheme="majorBidi" w:hAnsiTheme="majorBidi" w:cstheme="majorBidi"/>
        </w:rPr>
        <w:t>implikasi</w:t>
      </w:r>
      <w:r w:rsidRPr="00054767">
        <w:rPr>
          <w:rFonts w:asciiTheme="majorBidi" w:hAnsiTheme="majorBidi" w:cstheme="majorBidi"/>
        </w:rPr>
        <w:t xml:space="preserve">nya dalam penanaman jiwa pondok </w:t>
      </w:r>
      <w:r>
        <w:rPr>
          <w:rFonts w:asciiTheme="majorBidi" w:hAnsiTheme="majorBidi" w:cstheme="majorBidi"/>
        </w:rPr>
        <w:t>pesantren</w:t>
      </w:r>
      <w:r w:rsidRPr="00054767">
        <w:rPr>
          <w:rFonts w:asciiTheme="majorBidi" w:hAnsiTheme="majorBidi" w:cstheme="majorBidi"/>
        </w:rPr>
        <w:t xml:space="preserve"> di</w:t>
      </w:r>
      <w:r>
        <w:rPr>
          <w:rFonts w:asciiTheme="majorBidi" w:hAnsiTheme="majorBidi" w:cstheme="majorBidi"/>
        </w:rPr>
        <w:t xml:space="preserve"> </w:t>
      </w:r>
      <w:r w:rsidR="00487903">
        <w:rPr>
          <w:rFonts w:asciiTheme="majorBidi" w:hAnsiTheme="majorBidi" w:cstheme="majorBidi"/>
        </w:rPr>
        <w:t>Bengkulu Utara</w:t>
      </w:r>
      <w:r w:rsidRPr="00054767">
        <w:rPr>
          <w:rFonts w:asciiTheme="majorBidi" w:hAnsiTheme="majorBidi" w:cstheme="majorBidi"/>
        </w:rPr>
        <w:t>, selanjutnya dianalisis dan dibangun menjadi model yang dapat dipedomani, maka digunakan pendekatan kualitatif dan metode deskriptif dengan tata-pikir analisis kegiatan. Mengutip Sukmadinata “Penelitian deskriptif dalam bidang pendidikan dan kurikulum merupakan hal yang cukup penting, mendeskripsikan fenomena-fenomena kegiatan pendidikan, pembelajaran, implementasi kurikulum pada berbagai jenis, jenjang dan satuan pendidikan”</w:t>
      </w:r>
      <w:r w:rsidRPr="00054767">
        <w:rPr>
          <w:rStyle w:val="FootnoteReference"/>
          <w:rFonts w:asciiTheme="majorBidi" w:hAnsiTheme="majorBidi" w:cstheme="majorBidi"/>
        </w:rPr>
        <w:footnoteReference w:id="45"/>
      </w:r>
      <w:r w:rsidRPr="00054767">
        <w:rPr>
          <w:rFonts w:asciiTheme="majorBidi" w:hAnsiTheme="majorBidi" w:cstheme="majorBidi"/>
        </w:rPr>
        <w:t xml:space="preserve">. </w:t>
      </w:r>
    </w:p>
    <w:p w:rsidR="00254209" w:rsidRDefault="00254209" w:rsidP="00254209">
      <w:pPr>
        <w:pStyle w:val="Default"/>
        <w:spacing w:line="360" w:lineRule="auto"/>
        <w:ind w:left="284"/>
        <w:jc w:val="both"/>
        <w:rPr>
          <w:rFonts w:asciiTheme="majorBidi" w:hAnsiTheme="majorBidi" w:cstheme="majorBidi"/>
        </w:rPr>
      </w:pPr>
      <w:r>
        <w:rPr>
          <w:rFonts w:asciiTheme="majorBidi" w:hAnsiTheme="majorBidi" w:cstheme="majorBidi"/>
          <w:b/>
          <w:bCs/>
          <w:color w:val="000000" w:themeColor="text1"/>
        </w:rPr>
        <w:t xml:space="preserve">2. </w:t>
      </w:r>
      <w:r w:rsidRPr="007F2385">
        <w:rPr>
          <w:rFonts w:asciiTheme="majorBidi" w:hAnsiTheme="majorBidi" w:cstheme="majorBidi"/>
          <w:b/>
          <w:bCs/>
          <w:color w:val="000000" w:themeColor="text1"/>
        </w:rPr>
        <w:t>Pendekatan Penelitian</w:t>
      </w:r>
    </w:p>
    <w:p w:rsidR="00254209" w:rsidRDefault="00254209" w:rsidP="00254209">
      <w:pPr>
        <w:pStyle w:val="Default"/>
        <w:spacing w:line="360" w:lineRule="auto"/>
        <w:ind w:left="567" w:firstLine="567"/>
        <w:jc w:val="both"/>
      </w:pPr>
      <w:r>
        <w:t>Dari sisi pendekatan studi, penelitian ini menggunakan pendekatan historis, sosiologis dan fenominologis. Penggunaan pendekatan historis berdasarkan fakta bahwa pondok pesantren merupakan lembaga pendidikan Islam yang memiliki akar sejarah yang panjang sehingga mampu menciptakan suatu budaya khas Nusantara (</w:t>
      </w:r>
      <w:r>
        <w:rPr>
          <w:i/>
          <w:iCs/>
        </w:rPr>
        <w:t>indigenous</w:t>
      </w:r>
      <w:r>
        <w:t xml:space="preserve">) sampai pada proses perubahan (transformasi) pondok pesantren merupakan sejarah perubahan pondok pesantren menunjukkan telah terjadi suatu pergumulan antara unsur tradisi dan modernisasi yang sampai saat ini masih terus berlangsung. </w:t>
      </w:r>
    </w:p>
    <w:p w:rsidR="00254209" w:rsidRDefault="00254209" w:rsidP="00254209">
      <w:pPr>
        <w:pStyle w:val="Default"/>
        <w:spacing w:line="360" w:lineRule="auto"/>
        <w:ind w:left="567" w:firstLine="567"/>
        <w:jc w:val="both"/>
        <w:rPr>
          <w:sz w:val="16"/>
          <w:szCs w:val="16"/>
        </w:rPr>
      </w:pPr>
      <w:r>
        <w:t xml:space="preserve">Pendekatan historis diperlukan untuk mempublikasikan historitas obyek penelitian. Melalui pendekatan historis diasumsikan bahwa segala peristiwa dapat dilacak dengan melihat kapan peristiwa itu terjadi, di mana, </w:t>
      </w:r>
      <w:r>
        <w:lastRenderedPageBreak/>
        <w:t>apa sebabnya, dan siapa yang terlibat dalam peristiwa tersebut. Melalui pendekatan ini, seseorang diajak menukik dari alam idealis ke alam yang bersifat empiris.</w:t>
      </w:r>
      <w:r>
        <w:rPr>
          <w:rStyle w:val="FootnoteReference"/>
        </w:rPr>
        <w:footnoteReference w:id="46"/>
      </w:r>
      <w:r>
        <w:rPr>
          <w:sz w:val="16"/>
          <w:szCs w:val="16"/>
        </w:rPr>
        <w:t xml:space="preserve"> </w:t>
      </w:r>
    </w:p>
    <w:p w:rsidR="00254209" w:rsidRDefault="00254209" w:rsidP="00254209">
      <w:pPr>
        <w:pStyle w:val="Default"/>
        <w:spacing w:line="360" w:lineRule="auto"/>
        <w:ind w:left="567" w:firstLine="567"/>
        <w:jc w:val="both"/>
        <w:rPr>
          <w:sz w:val="16"/>
          <w:szCs w:val="16"/>
        </w:rPr>
      </w:pPr>
      <w:r>
        <w:t>Sedangkan penggunaan pendekatan sosiologis, berdasarkan asumsi bahwa dinamika interaksi antar sesama manusia yang terjadi dalam kehidupan pondok pesantren diharapkan dapat diungkap secara utuh. Karena sosiologi selalu berusaha memberi gambaran tentang keadaan masyarakat lengkap dengan struktur, lapisan, serta berbagai gejala sosial lainnya yang saling berkaitan.</w:t>
      </w:r>
      <w:r>
        <w:rPr>
          <w:rStyle w:val="FootnoteReference"/>
        </w:rPr>
        <w:footnoteReference w:id="47"/>
      </w:r>
      <w:r>
        <w:t xml:space="preserve"> Dengan begitu, suatu fenomena sosial dapat dianalisis dengan faktor-faktor yang mendorong terjadinya hubungan, mobilitas sosial, serta keyakinan-keyakinan yang menjadi dasar terjadinya proses tersebut.</w:t>
      </w:r>
      <w:r>
        <w:rPr>
          <w:sz w:val="16"/>
          <w:szCs w:val="16"/>
        </w:rPr>
        <w:t xml:space="preserve"> </w:t>
      </w:r>
    </w:p>
    <w:p w:rsidR="00254209" w:rsidRDefault="00254209" w:rsidP="00254209">
      <w:pPr>
        <w:pStyle w:val="Default"/>
        <w:spacing w:line="360" w:lineRule="auto"/>
        <w:ind w:left="567" w:firstLine="567"/>
        <w:jc w:val="both"/>
        <w:rPr>
          <w:rFonts w:asciiTheme="majorBidi" w:hAnsiTheme="majorBidi" w:cstheme="majorBidi"/>
          <w:color w:val="000000" w:themeColor="text1"/>
        </w:rPr>
      </w:pPr>
      <w:r>
        <w:t>Adapun pendekatan fenominologis memberikan penekanan pada pengalaman subyektif orang dan interpretasi yang diberikannya terhadap dunia sekelilingnya.</w:t>
      </w:r>
      <w:r>
        <w:rPr>
          <w:sz w:val="16"/>
          <w:szCs w:val="16"/>
        </w:rPr>
        <w:t xml:space="preserve"> </w:t>
      </w:r>
      <w:r>
        <w:t>Menurut Moleong, yang menjadi penekanan dalam pendekatan fenominologis adalah aspek subyektif dan prilaku orang, dimana peneliti berupaya masuk ke dalam dunia konseptual para subyek yang ditelitinya sedemikian rupa, sehingga peneliti mengerti apa dan bagaimana suatu pengertian yang dikembangkan oleh para subyek yang diteliti tadi di sekitar kehidupannya sehari-hari.</w:t>
      </w:r>
      <w:r>
        <w:rPr>
          <w:rStyle w:val="FootnoteReference"/>
        </w:rPr>
        <w:footnoteReference w:id="48"/>
      </w:r>
    </w:p>
    <w:p w:rsidR="00254209" w:rsidRPr="001159BF" w:rsidRDefault="00254209" w:rsidP="00254209">
      <w:pPr>
        <w:pStyle w:val="Default"/>
        <w:spacing w:line="360" w:lineRule="auto"/>
        <w:ind w:left="284"/>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3. </w:t>
      </w:r>
      <w:r w:rsidRPr="001159BF">
        <w:rPr>
          <w:rFonts w:asciiTheme="majorBidi" w:hAnsiTheme="majorBidi" w:cstheme="majorBidi"/>
          <w:b/>
          <w:bCs/>
          <w:color w:val="000000" w:themeColor="text1"/>
        </w:rPr>
        <w:t>Informan Penelitian</w:t>
      </w:r>
    </w:p>
    <w:p w:rsidR="00254209" w:rsidRPr="00054767" w:rsidRDefault="00254209" w:rsidP="00254209">
      <w:pPr>
        <w:pStyle w:val="Default"/>
        <w:spacing w:line="360" w:lineRule="auto"/>
        <w:ind w:left="567" w:firstLine="567"/>
        <w:jc w:val="both"/>
        <w:rPr>
          <w:rFonts w:asciiTheme="majorBidi" w:hAnsiTheme="majorBidi" w:cstheme="majorBidi"/>
        </w:rPr>
      </w:pPr>
      <w:r w:rsidRPr="00054767">
        <w:rPr>
          <w:rFonts w:asciiTheme="majorBidi" w:hAnsiTheme="majorBidi" w:cstheme="majorBidi"/>
        </w:rPr>
        <w:t xml:space="preserve">Penentuan informan dalam penelitian ini yaitu menggunakan teknik </w:t>
      </w:r>
      <w:r w:rsidRPr="00054767">
        <w:rPr>
          <w:rFonts w:asciiTheme="majorBidi" w:hAnsiTheme="majorBidi" w:cstheme="majorBidi"/>
          <w:i/>
          <w:iCs/>
        </w:rPr>
        <w:t xml:space="preserve">purposive sampling, </w:t>
      </w:r>
      <w:r w:rsidRPr="00054767">
        <w:rPr>
          <w:rFonts w:asciiTheme="majorBidi" w:hAnsiTheme="majorBidi" w:cstheme="majorBidi"/>
        </w:rPr>
        <w:t>yaitu cara penentuan informan yang ditetapkan secara sengaja atas dasar kriteria atau pertimbangan tertentu. Dalam penelitian ini, pemilihan informan didasarkan kriteria</w:t>
      </w:r>
      <w:r>
        <w:rPr>
          <w:rFonts w:asciiTheme="majorBidi" w:hAnsiTheme="majorBidi" w:cstheme="majorBidi"/>
        </w:rPr>
        <w:t>-kriteria</w:t>
      </w:r>
      <w:r w:rsidRPr="00054767">
        <w:rPr>
          <w:rFonts w:asciiTheme="majorBidi" w:hAnsiTheme="majorBidi" w:cstheme="majorBidi"/>
        </w:rPr>
        <w:t xml:space="preserve"> dengan urutan berikut: </w:t>
      </w:r>
    </w:p>
    <w:p w:rsidR="00254209" w:rsidRDefault="00254209" w:rsidP="00487903">
      <w:pPr>
        <w:pStyle w:val="Default"/>
        <w:numPr>
          <w:ilvl w:val="0"/>
          <w:numId w:val="21"/>
        </w:numPr>
        <w:spacing w:line="360" w:lineRule="auto"/>
        <w:ind w:left="851" w:hanging="284"/>
        <w:rPr>
          <w:rFonts w:asciiTheme="majorBidi" w:hAnsiTheme="majorBidi" w:cstheme="majorBidi"/>
        </w:rPr>
      </w:pPr>
      <w:r>
        <w:rPr>
          <w:rFonts w:asciiTheme="majorBidi" w:hAnsiTheme="majorBidi" w:cstheme="majorBidi"/>
        </w:rPr>
        <w:t>Kan</w:t>
      </w:r>
      <w:r w:rsidR="00487903">
        <w:rPr>
          <w:rFonts w:asciiTheme="majorBidi" w:hAnsiTheme="majorBidi" w:cstheme="majorBidi"/>
        </w:rPr>
        <w:t>tor</w:t>
      </w:r>
      <w:r>
        <w:rPr>
          <w:rFonts w:asciiTheme="majorBidi" w:hAnsiTheme="majorBidi" w:cstheme="majorBidi"/>
        </w:rPr>
        <w:t xml:space="preserve"> Kementerian Agama </w:t>
      </w:r>
      <w:r w:rsidR="00487903">
        <w:rPr>
          <w:rFonts w:asciiTheme="majorBidi" w:hAnsiTheme="majorBidi" w:cstheme="majorBidi"/>
        </w:rPr>
        <w:t>Bengkulu Utara</w:t>
      </w:r>
      <w:r>
        <w:rPr>
          <w:rFonts w:asciiTheme="majorBidi" w:hAnsiTheme="majorBidi" w:cstheme="majorBidi"/>
        </w:rPr>
        <w:t xml:space="preserve"> </w:t>
      </w:r>
    </w:p>
    <w:p w:rsidR="00254209" w:rsidRPr="00054767" w:rsidRDefault="00254209" w:rsidP="00254209">
      <w:pPr>
        <w:pStyle w:val="Default"/>
        <w:numPr>
          <w:ilvl w:val="0"/>
          <w:numId w:val="21"/>
        </w:numPr>
        <w:spacing w:line="360" w:lineRule="auto"/>
        <w:ind w:left="851" w:hanging="284"/>
        <w:rPr>
          <w:rFonts w:asciiTheme="majorBidi" w:hAnsiTheme="majorBidi" w:cstheme="majorBidi"/>
        </w:rPr>
      </w:pPr>
      <w:r>
        <w:rPr>
          <w:rFonts w:asciiTheme="majorBidi" w:hAnsiTheme="majorBidi" w:cstheme="majorBidi"/>
        </w:rPr>
        <w:t>Kyai/</w:t>
      </w:r>
      <w:r w:rsidRPr="00054767">
        <w:rPr>
          <w:rFonts w:asciiTheme="majorBidi" w:hAnsiTheme="majorBidi" w:cstheme="majorBidi"/>
        </w:rPr>
        <w:t xml:space="preserve">pengasuh pondok pesantren </w:t>
      </w:r>
    </w:p>
    <w:p w:rsidR="00254209" w:rsidRPr="00054767" w:rsidRDefault="00254209" w:rsidP="00254209">
      <w:pPr>
        <w:pStyle w:val="Default"/>
        <w:numPr>
          <w:ilvl w:val="0"/>
          <w:numId w:val="21"/>
        </w:numPr>
        <w:spacing w:line="360" w:lineRule="auto"/>
        <w:ind w:left="851" w:hanging="284"/>
        <w:rPr>
          <w:rFonts w:asciiTheme="majorBidi" w:hAnsiTheme="majorBidi" w:cstheme="majorBidi"/>
        </w:rPr>
      </w:pPr>
      <w:r w:rsidRPr="00054767">
        <w:rPr>
          <w:rFonts w:asciiTheme="majorBidi" w:hAnsiTheme="majorBidi" w:cstheme="majorBidi"/>
        </w:rPr>
        <w:t>Ustadz/Ustadzah</w:t>
      </w:r>
    </w:p>
    <w:p w:rsidR="00254209" w:rsidRDefault="00254209" w:rsidP="00254209">
      <w:pPr>
        <w:pStyle w:val="Default"/>
        <w:numPr>
          <w:ilvl w:val="0"/>
          <w:numId w:val="21"/>
        </w:numPr>
        <w:spacing w:line="360" w:lineRule="auto"/>
        <w:ind w:left="851" w:hanging="284"/>
        <w:rPr>
          <w:rFonts w:asciiTheme="majorBidi" w:hAnsiTheme="majorBidi" w:cstheme="majorBidi"/>
        </w:rPr>
      </w:pPr>
      <w:r w:rsidRPr="00054767">
        <w:rPr>
          <w:rFonts w:asciiTheme="majorBidi" w:hAnsiTheme="majorBidi" w:cstheme="majorBidi"/>
        </w:rPr>
        <w:lastRenderedPageBreak/>
        <w:t>Santri</w:t>
      </w:r>
    </w:p>
    <w:p w:rsidR="00254209" w:rsidRDefault="00254209" w:rsidP="00254209">
      <w:pPr>
        <w:pStyle w:val="Default"/>
        <w:spacing w:line="360" w:lineRule="auto"/>
        <w:ind w:left="567" w:firstLine="567"/>
        <w:jc w:val="both"/>
        <w:rPr>
          <w:rFonts w:asciiTheme="majorBidi" w:hAnsiTheme="majorBidi" w:cstheme="majorBidi"/>
        </w:rPr>
      </w:pPr>
      <w:r>
        <w:rPr>
          <w:rFonts w:asciiTheme="majorBidi" w:hAnsiTheme="majorBidi" w:cstheme="majorBidi"/>
        </w:rPr>
        <w:t xml:space="preserve">Informan penelitian tersebut di atas, diambil dari masing-masing pondok pesantren di </w:t>
      </w:r>
      <w:r w:rsidR="00487903">
        <w:rPr>
          <w:rFonts w:asciiTheme="majorBidi" w:hAnsiTheme="majorBidi" w:cstheme="majorBidi"/>
        </w:rPr>
        <w:t>Bengkulu Utara</w:t>
      </w:r>
      <w:r>
        <w:rPr>
          <w:rFonts w:asciiTheme="majorBidi" w:hAnsiTheme="majorBidi" w:cstheme="majorBidi"/>
        </w:rPr>
        <w:t xml:space="preserve"> yang dijadikan sebagai objek penelitian, yaitu ada enam pondok pesantren.</w:t>
      </w:r>
      <w:r>
        <w:rPr>
          <w:rStyle w:val="FootnoteReference"/>
          <w:rFonts w:asciiTheme="majorBidi" w:hAnsiTheme="majorBidi" w:cstheme="majorBidi"/>
        </w:rPr>
        <w:footnoteReference w:id="49"/>
      </w:r>
      <w:r>
        <w:rPr>
          <w:rFonts w:asciiTheme="majorBidi" w:hAnsiTheme="majorBidi" w:cstheme="majorBidi"/>
        </w:rPr>
        <w:t xml:space="preserve"> Alasan diambilnya tujuh pondok pesantren tersebut karena merupakan pondok pesantren modern yang telah melakukan proses transformasi dalam sistem pendidikannya, disamping itu juga, ketujuh pondok pesantren ini merupakan yang terbesar secara kualitas dan kuantitas yang ada di </w:t>
      </w:r>
      <w:r w:rsidR="00487903">
        <w:rPr>
          <w:rFonts w:asciiTheme="majorBidi" w:hAnsiTheme="majorBidi" w:cstheme="majorBidi"/>
        </w:rPr>
        <w:t>Bengkulu Utara</w:t>
      </w:r>
      <w:r>
        <w:rPr>
          <w:rFonts w:asciiTheme="majorBidi" w:hAnsiTheme="majorBidi" w:cstheme="majorBidi"/>
        </w:rPr>
        <w:t xml:space="preserve"> serta sangat berpengaruh terhadap masyarakat sekitar. </w:t>
      </w:r>
    </w:p>
    <w:p w:rsidR="00254209" w:rsidRPr="001159BF" w:rsidRDefault="00254209" w:rsidP="00C276CC">
      <w:pPr>
        <w:pStyle w:val="Default"/>
        <w:spacing w:line="360" w:lineRule="auto"/>
        <w:ind w:left="284"/>
        <w:jc w:val="both"/>
        <w:rPr>
          <w:rFonts w:asciiTheme="majorBidi" w:hAnsiTheme="majorBidi" w:cstheme="majorBidi"/>
          <w:b/>
          <w:bCs/>
          <w:color w:val="000000" w:themeColor="text1"/>
        </w:rPr>
      </w:pPr>
      <w:r>
        <w:rPr>
          <w:rFonts w:asciiTheme="majorBidi" w:hAnsiTheme="majorBidi" w:cstheme="majorBidi"/>
          <w:b/>
          <w:bCs/>
          <w:color w:val="000000" w:themeColor="text1"/>
        </w:rPr>
        <w:t>4</w:t>
      </w:r>
      <w:r w:rsidRPr="001159BF">
        <w:rPr>
          <w:rFonts w:asciiTheme="majorBidi" w:hAnsiTheme="majorBidi" w:cstheme="majorBidi"/>
          <w:b/>
          <w:bCs/>
          <w:color w:val="000000" w:themeColor="text1"/>
        </w:rPr>
        <w:t>. Teknik Pengumpulan Data</w:t>
      </w:r>
    </w:p>
    <w:p w:rsidR="00254209" w:rsidRDefault="00254209" w:rsidP="00254209">
      <w:pPr>
        <w:autoSpaceDE w:val="0"/>
        <w:autoSpaceDN w:val="0"/>
        <w:adjustRightInd w:val="0"/>
        <w:spacing w:after="0" w:line="360" w:lineRule="auto"/>
        <w:ind w:left="567" w:firstLine="567"/>
        <w:jc w:val="both"/>
        <w:rPr>
          <w:rFonts w:asciiTheme="majorBidi" w:hAnsiTheme="majorBidi" w:cstheme="majorBidi"/>
        </w:rPr>
      </w:pPr>
      <w:r>
        <w:rPr>
          <w:rFonts w:ascii="Times New Roman" w:hAnsi="Times New Roman" w:cs="Times New Roman"/>
          <w:sz w:val="24"/>
          <w:szCs w:val="24"/>
        </w:rPr>
        <w:t>Untuk memperoleh data yang akurat mengenai obyek penelitian, maka penulis akan menggunakan ciri khas penelitian kualitatif, yaitu melalui hasil wawancara, pengamatan, dan dokumentasi.</w:t>
      </w:r>
    </w:p>
    <w:p w:rsidR="00254209" w:rsidRPr="00D24137" w:rsidRDefault="00254209" w:rsidP="00254209">
      <w:pPr>
        <w:pStyle w:val="Default"/>
        <w:numPr>
          <w:ilvl w:val="0"/>
          <w:numId w:val="21"/>
        </w:numPr>
        <w:spacing w:line="360" w:lineRule="auto"/>
        <w:ind w:left="567" w:hanging="283"/>
        <w:jc w:val="both"/>
        <w:rPr>
          <w:rFonts w:asciiTheme="majorBidi" w:hAnsiTheme="majorBidi" w:cstheme="majorBidi"/>
          <w:b/>
          <w:bCs/>
          <w:color w:val="000000" w:themeColor="text1"/>
        </w:rPr>
      </w:pPr>
      <w:r w:rsidRPr="00D24137">
        <w:rPr>
          <w:rFonts w:asciiTheme="majorBidi" w:hAnsiTheme="majorBidi" w:cstheme="majorBidi"/>
          <w:b/>
          <w:bCs/>
          <w:color w:val="000000" w:themeColor="text1"/>
        </w:rPr>
        <w:t>Teknik Analisis Data</w:t>
      </w:r>
    </w:p>
    <w:p w:rsidR="00254209" w:rsidRDefault="00254209" w:rsidP="00487903">
      <w:pPr>
        <w:pStyle w:val="Title"/>
        <w:spacing w:line="360" w:lineRule="auto"/>
        <w:ind w:left="567" w:firstLine="567"/>
        <w:jc w:val="both"/>
        <w:rPr>
          <w:b w:val="0"/>
          <w:bCs w:val="0"/>
          <w:lang w:val="id-ID"/>
        </w:rPr>
      </w:pPr>
      <w:proofErr w:type="spellStart"/>
      <w:r w:rsidRPr="00A960F3">
        <w:rPr>
          <w:b w:val="0"/>
          <w:bCs w:val="0"/>
        </w:rPr>
        <w:t>Analisis</w:t>
      </w:r>
      <w:proofErr w:type="spellEnd"/>
      <w:r w:rsidRPr="00A960F3">
        <w:rPr>
          <w:b w:val="0"/>
          <w:bCs w:val="0"/>
        </w:rPr>
        <w:t xml:space="preserve"> data </w:t>
      </w:r>
      <w:proofErr w:type="spellStart"/>
      <w:r w:rsidRPr="00A960F3">
        <w:rPr>
          <w:b w:val="0"/>
          <w:bCs w:val="0"/>
        </w:rPr>
        <w:t>adalah</w:t>
      </w:r>
      <w:proofErr w:type="spellEnd"/>
      <w:r w:rsidRPr="00A960F3">
        <w:rPr>
          <w:b w:val="0"/>
          <w:bCs w:val="0"/>
        </w:rPr>
        <w:t xml:space="preserve"> </w:t>
      </w:r>
      <w:proofErr w:type="spellStart"/>
      <w:r w:rsidRPr="00A960F3">
        <w:rPr>
          <w:b w:val="0"/>
          <w:bCs w:val="0"/>
        </w:rPr>
        <w:t>proses</w:t>
      </w:r>
      <w:proofErr w:type="spellEnd"/>
      <w:r w:rsidRPr="00A960F3">
        <w:rPr>
          <w:b w:val="0"/>
          <w:bCs w:val="0"/>
        </w:rPr>
        <w:t xml:space="preserve"> </w:t>
      </w:r>
      <w:proofErr w:type="spellStart"/>
      <w:r w:rsidRPr="00A960F3">
        <w:rPr>
          <w:b w:val="0"/>
          <w:bCs w:val="0"/>
        </w:rPr>
        <w:t>pengorganisasian</w:t>
      </w:r>
      <w:proofErr w:type="spellEnd"/>
      <w:r w:rsidRPr="00A960F3">
        <w:rPr>
          <w:b w:val="0"/>
          <w:bCs w:val="0"/>
        </w:rPr>
        <w:t xml:space="preserve"> </w:t>
      </w:r>
      <w:proofErr w:type="spellStart"/>
      <w:r w:rsidRPr="00A960F3">
        <w:rPr>
          <w:b w:val="0"/>
          <w:bCs w:val="0"/>
        </w:rPr>
        <w:t>dan</w:t>
      </w:r>
      <w:proofErr w:type="spellEnd"/>
      <w:r w:rsidRPr="00A960F3">
        <w:rPr>
          <w:b w:val="0"/>
          <w:bCs w:val="0"/>
        </w:rPr>
        <w:t xml:space="preserve"> </w:t>
      </w:r>
      <w:proofErr w:type="spellStart"/>
      <w:r w:rsidRPr="00A960F3">
        <w:rPr>
          <w:b w:val="0"/>
          <w:bCs w:val="0"/>
        </w:rPr>
        <w:t>mengurutkan</w:t>
      </w:r>
      <w:proofErr w:type="spellEnd"/>
      <w:r w:rsidRPr="00A960F3">
        <w:rPr>
          <w:b w:val="0"/>
          <w:bCs w:val="0"/>
        </w:rPr>
        <w:t xml:space="preserve"> data </w:t>
      </w:r>
      <w:proofErr w:type="spellStart"/>
      <w:r w:rsidRPr="00A960F3">
        <w:rPr>
          <w:b w:val="0"/>
          <w:bCs w:val="0"/>
        </w:rPr>
        <w:t>ke</w:t>
      </w:r>
      <w:proofErr w:type="spellEnd"/>
      <w:r w:rsidRPr="00A960F3">
        <w:rPr>
          <w:b w:val="0"/>
          <w:bCs w:val="0"/>
        </w:rPr>
        <w:t xml:space="preserve"> </w:t>
      </w:r>
      <w:proofErr w:type="spellStart"/>
      <w:r w:rsidRPr="00A960F3">
        <w:rPr>
          <w:b w:val="0"/>
          <w:bCs w:val="0"/>
        </w:rPr>
        <w:t>dalam</w:t>
      </w:r>
      <w:proofErr w:type="spellEnd"/>
      <w:r w:rsidRPr="00A960F3">
        <w:rPr>
          <w:b w:val="0"/>
          <w:bCs w:val="0"/>
        </w:rPr>
        <w:t xml:space="preserve"> </w:t>
      </w:r>
      <w:proofErr w:type="spellStart"/>
      <w:r w:rsidRPr="00A960F3">
        <w:rPr>
          <w:b w:val="0"/>
          <w:bCs w:val="0"/>
        </w:rPr>
        <w:t>pola</w:t>
      </w:r>
      <w:proofErr w:type="spellEnd"/>
      <w:r w:rsidRPr="00A960F3">
        <w:rPr>
          <w:b w:val="0"/>
          <w:bCs w:val="0"/>
        </w:rPr>
        <w:t xml:space="preserve">, </w:t>
      </w:r>
      <w:proofErr w:type="spellStart"/>
      <w:r w:rsidRPr="00A960F3">
        <w:rPr>
          <w:b w:val="0"/>
          <w:bCs w:val="0"/>
        </w:rPr>
        <w:t>kategori</w:t>
      </w:r>
      <w:proofErr w:type="spellEnd"/>
      <w:r w:rsidRPr="00A960F3">
        <w:rPr>
          <w:b w:val="0"/>
          <w:bCs w:val="0"/>
        </w:rPr>
        <w:t xml:space="preserve"> </w:t>
      </w:r>
      <w:proofErr w:type="spellStart"/>
      <w:r w:rsidRPr="00A960F3">
        <w:rPr>
          <w:b w:val="0"/>
          <w:bCs w:val="0"/>
        </w:rPr>
        <w:t>dan</w:t>
      </w:r>
      <w:proofErr w:type="spellEnd"/>
      <w:r w:rsidRPr="00A960F3">
        <w:rPr>
          <w:b w:val="0"/>
          <w:bCs w:val="0"/>
        </w:rPr>
        <w:t xml:space="preserve"> </w:t>
      </w:r>
      <w:proofErr w:type="spellStart"/>
      <w:r w:rsidRPr="00A960F3">
        <w:rPr>
          <w:b w:val="0"/>
          <w:bCs w:val="0"/>
        </w:rPr>
        <w:t>satuan</w:t>
      </w:r>
      <w:proofErr w:type="spellEnd"/>
      <w:r w:rsidRPr="00A960F3">
        <w:rPr>
          <w:b w:val="0"/>
          <w:bCs w:val="0"/>
        </w:rPr>
        <w:t xml:space="preserve"> </w:t>
      </w:r>
      <w:proofErr w:type="spellStart"/>
      <w:r w:rsidRPr="00A960F3">
        <w:rPr>
          <w:b w:val="0"/>
          <w:bCs w:val="0"/>
        </w:rPr>
        <w:t>uraian</w:t>
      </w:r>
      <w:proofErr w:type="spellEnd"/>
      <w:r w:rsidRPr="00A960F3">
        <w:rPr>
          <w:b w:val="0"/>
          <w:bCs w:val="0"/>
        </w:rPr>
        <w:t xml:space="preserve"> </w:t>
      </w:r>
      <w:proofErr w:type="spellStart"/>
      <w:r w:rsidRPr="00A960F3">
        <w:rPr>
          <w:b w:val="0"/>
          <w:bCs w:val="0"/>
        </w:rPr>
        <w:t>dasar</w:t>
      </w:r>
      <w:proofErr w:type="spellEnd"/>
      <w:r w:rsidRPr="00A960F3">
        <w:rPr>
          <w:b w:val="0"/>
          <w:bCs w:val="0"/>
        </w:rPr>
        <w:t xml:space="preserve"> </w:t>
      </w:r>
      <w:proofErr w:type="spellStart"/>
      <w:r w:rsidRPr="00A960F3">
        <w:rPr>
          <w:b w:val="0"/>
          <w:bCs w:val="0"/>
        </w:rPr>
        <w:t>sehingga</w:t>
      </w:r>
      <w:proofErr w:type="spellEnd"/>
      <w:r w:rsidRPr="00A960F3">
        <w:rPr>
          <w:b w:val="0"/>
          <w:bCs w:val="0"/>
        </w:rPr>
        <w:t xml:space="preserve"> </w:t>
      </w:r>
      <w:proofErr w:type="spellStart"/>
      <w:r w:rsidRPr="00A960F3">
        <w:rPr>
          <w:b w:val="0"/>
          <w:bCs w:val="0"/>
        </w:rPr>
        <w:t>dapat</w:t>
      </w:r>
      <w:proofErr w:type="spellEnd"/>
      <w:r w:rsidRPr="00A960F3">
        <w:rPr>
          <w:b w:val="0"/>
          <w:bCs w:val="0"/>
        </w:rPr>
        <w:t xml:space="preserve"> </w:t>
      </w:r>
      <w:proofErr w:type="spellStart"/>
      <w:r w:rsidRPr="00A960F3">
        <w:rPr>
          <w:b w:val="0"/>
          <w:bCs w:val="0"/>
        </w:rPr>
        <w:t>ditemukan</w:t>
      </w:r>
      <w:proofErr w:type="spellEnd"/>
      <w:r w:rsidRPr="00A960F3">
        <w:rPr>
          <w:b w:val="0"/>
          <w:bCs w:val="0"/>
        </w:rPr>
        <w:t xml:space="preserve"> </w:t>
      </w:r>
      <w:proofErr w:type="spellStart"/>
      <w:r w:rsidRPr="00A960F3">
        <w:rPr>
          <w:b w:val="0"/>
          <w:bCs w:val="0"/>
        </w:rPr>
        <w:t>tema</w:t>
      </w:r>
      <w:proofErr w:type="spellEnd"/>
      <w:r w:rsidRPr="00A960F3">
        <w:rPr>
          <w:b w:val="0"/>
          <w:bCs w:val="0"/>
        </w:rPr>
        <w:t xml:space="preserve"> </w:t>
      </w:r>
      <w:proofErr w:type="spellStart"/>
      <w:r w:rsidRPr="00A960F3">
        <w:rPr>
          <w:b w:val="0"/>
          <w:bCs w:val="0"/>
        </w:rPr>
        <w:t>dan</w:t>
      </w:r>
      <w:proofErr w:type="spellEnd"/>
      <w:r w:rsidRPr="00A960F3">
        <w:rPr>
          <w:b w:val="0"/>
          <w:bCs w:val="0"/>
        </w:rPr>
        <w:t xml:space="preserve"> </w:t>
      </w:r>
      <w:proofErr w:type="spellStart"/>
      <w:r w:rsidRPr="00A960F3">
        <w:rPr>
          <w:b w:val="0"/>
          <w:bCs w:val="0"/>
        </w:rPr>
        <w:t>dapat</w:t>
      </w:r>
      <w:proofErr w:type="spellEnd"/>
      <w:r w:rsidRPr="00A960F3">
        <w:rPr>
          <w:b w:val="0"/>
          <w:bCs w:val="0"/>
        </w:rPr>
        <w:t xml:space="preserve"> </w:t>
      </w:r>
      <w:proofErr w:type="spellStart"/>
      <w:r w:rsidRPr="00A960F3">
        <w:rPr>
          <w:b w:val="0"/>
          <w:bCs w:val="0"/>
        </w:rPr>
        <w:t>dirumuskan</w:t>
      </w:r>
      <w:proofErr w:type="spellEnd"/>
      <w:r w:rsidR="00487903">
        <w:rPr>
          <w:b w:val="0"/>
          <w:bCs w:val="0"/>
          <w:lang w:val="id-ID"/>
        </w:rPr>
        <w:t>.</w:t>
      </w:r>
      <w:r w:rsidRPr="00A960F3">
        <w:rPr>
          <w:b w:val="0"/>
          <w:bCs w:val="0"/>
        </w:rPr>
        <w:t xml:space="preserve"> </w:t>
      </w:r>
      <w:proofErr w:type="spellStart"/>
      <w:proofErr w:type="gramStart"/>
      <w:r w:rsidR="002B3756">
        <w:rPr>
          <w:b w:val="0"/>
          <w:bCs w:val="0"/>
        </w:rPr>
        <w:t>Penelitian</w:t>
      </w:r>
      <w:proofErr w:type="spellEnd"/>
      <w:r w:rsidRPr="00A960F3">
        <w:rPr>
          <w:b w:val="0"/>
          <w:bCs w:val="0"/>
        </w:rPr>
        <w:t xml:space="preserve"> </w:t>
      </w:r>
      <w:proofErr w:type="spellStart"/>
      <w:r w:rsidRPr="00A960F3">
        <w:rPr>
          <w:b w:val="0"/>
          <w:bCs w:val="0"/>
        </w:rPr>
        <w:t>kerja</w:t>
      </w:r>
      <w:proofErr w:type="spellEnd"/>
      <w:r w:rsidRPr="00A960F3">
        <w:rPr>
          <w:b w:val="0"/>
          <w:bCs w:val="0"/>
        </w:rPr>
        <w:t xml:space="preserve"> </w:t>
      </w:r>
      <w:proofErr w:type="spellStart"/>
      <w:r w:rsidRPr="00A960F3">
        <w:rPr>
          <w:b w:val="0"/>
          <w:bCs w:val="0"/>
        </w:rPr>
        <w:t>seperti</w:t>
      </w:r>
      <w:proofErr w:type="spellEnd"/>
      <w:r w:rsidRPr="00A960F3">
        <w:rPr>
          <w:b w:val="0"/>
          <w:bCs w:val="0"/>
        </w:rPr>
        <w:t xml:space="preserve"> yang </w:t>
      </w:r>
      <w:proofErr w:type="spellStart"/>
      <w:r w:rsidRPr="00A960F3">
        <w:rPr>
          <w:b w:val="0"/>
          <w:bCs w:val="0"/>
        </w:rPr>
        <w:t>disarankan</w:t>
      </w:r>
      <w:proofErr w:type="spellEnd"/>
      <w:r w:rsidRPr="00A960F3">
        <w:rPr>
          <w:b w:val="0"/>
          <w:bCs w:val="0"/>
        </w:rPr>
        <w:t xml:space="preserve"> </w:t>
      </w:r>
      <w:proofErr w:type="spellStart"/>
      <w:r w:rsidRPr="00A960F3">
        <w:rPr>
          <w:b w:val="0"/>
          <w:bCs w:val="0"/>
        </w:rPr>
        <w:t>oleh</w:t>
      </w:r>
      <w:proofErr w:type="spellEnd"/>
      <w:r w:rsidRPr="00A960F3">
        <w:rPr>
          <w:b w:val="0"/>
          <w:bCs w:val="0"/>
        </w:rPr>
        <w:t xml:space="preserve"> data</w:t>
      </w:r>
      <w:r w:rsidRPr="00A960F3">
        <w:rPr>
          <w:rStyle w:val="FootnoteReference"/>
          <w:b w:val="0"/>
          <w:bCs w:val="0"/>
        </w:rPr>
        <w:footnoteReference w:id="50"/>
      </w:r>
      <w:r w:rsidRPr="00A960F3">
        <w:rPr>
          <w:b w:val="0"/>
          <w:bCs w:val="0"/>
        </w:rPr>
        <w:t>.</w:t>
      </w:r>
      <w:proofErr w:type="gramEnd"/>
      <w:r w:rsidRPr="00A960F3">
        <w:rPr>
          <w:b w:val="0"/>
          <w:bCs w:val="0"/>
        </w:rPr>
        <w:t xml:space="preserve"> </w:t>
      </w:r>
      <w:proofErr w:type="gramStart"/>
      <w:r w:rsidRPr="00A960F3">
        <w:rPr>
          <w:b w:val="0"/>
          <w:bCs w:val="0"/>
        </w:rPr>
        <w:t xml:space="preserve">Dari </w:t>
      </w:r>
      <w:proofErr w:type="spellStart"/>
      <w:r w:rsidRPr="00A960F3">
        <w:rPr>
          <w:b w:val="0"/>
          <w:bCs w:val="0"/>
        </w:rPr>
        <w:t>uraian</w:t>
      </w:r>
      <w:proofErr w:type="spellEnd"/>
      <w:r w:rsidRPr="00A960F3">
        <w:rPr>
          <w:b w:val="0"/>
          <w:bCs w:val="0"/>
        </w:rPr>
        <w:t xml:space="preserve"> </w:t>
      </w:r>
      <w:proofErr w:type="spellStart"/>
      <w:r w:rsidRPr="00A960F3">
        <w:rPr>
          <w:b w:val="0"/>
          <w:bCs w:val="0"/>
        </w:rPr>
        <w:t>tersebut</w:t>
      </w:r>
      <w:proofErr w:type="spellEnd"/>
      <w:r w:rsidRPr="00A960F3">
        <w:rPr>
          <w:b w:val="0"/>
          <w:bCs w:val="0"/>
        </w:rPr>
        <w:t xml:space="preserve">, </w:t>
      </w:r>
      <w:proofErr w:type="spellStart"/>
      <w:r w:rsidRPr="00A960F3">
        <w:rPr>
          <w:b w:val="0"/>
          <w:bCs w:val="0"/>
        </w:rPr>
        <w:t>maka</w:t>
      </w:r>
      <w:proofErr w:type="spellEnd"/>
      <w:r w:rsidRPr="00A960F3">
        <w:rPr>
          <w:b w:val="0"/>
          <w:bCs w:val="0"/>
        </w:rPr>
        <w:t xml:space="preserve"> </w:t>
      </w:r>
      <w:proofErr w:type="spellStart"/>
      <w:r w:rsidRPr="00A960F3">
        <w:rPr>
          <w:b w:val="0"/>
          <w:bCs w:val="0"/>
        </w:rPr>
        <w:t>analisis</w:t>
      </w:r>
      <w:proofErr w:type="spellEnd"/>
      <w:r w:rsidRPr="00A960F3">
        <w:rPr>
          <w:b w:val="0"/>
          <w:bCs w:val="0"/>
        </w:rPr>
        <w:t xml:space="preserve"> data </w:t>
      </w:r>
      <w:proofErr w:type="spellStart"/>
      <w:r w:rsidRPr="00A960F3">
        <w:rPr>
          <w:b w:val="0"/>
          <w:bCs w:val="0"/>
        </w:rPr>
        <w:t>yaitu</w:t>
      </w:r>
      <w:proofErr w:type="spellEnd"/>
      <w:r w:rsidRPr="00A960F3">
        <w:rPr>
          <w:b w:val="0"/>
          <w:bCs w:val="0"/>
        </w:rPr>
        <w:t xml:space="preserve"> </w:t>
      </w:r>
      <w:proofErr w:type="spellStart"/>
      <w:r w:rsidRPr="00A960F3">
        <w:rPr>
          <w:b w:val="0"/>
          <w:bCs w:val="0"/>
        </w:rPr>
        <w:t>usaha</w:t>
      </w:r>
      <w:proofErr w:type="spellEnd"/>
      <w:r w:rsidRPr="00A960F3">
        <w:rPr>
          <w:b w:val="0"/>
          <w:bCs w:val="0"/>
        </w:rPr>
        <w:t xml:space="preserve"> </w:t>
      </w:r>
      <w:proofErr w:type="spellStart"/>
      <w:r w:rsidRPr="00A960F3">
        <w:rPr>
          <w:b w:val="0"/>
          <w:bCs w:val="0"/>
        </w:rPr>
        <w:t>untuk</w:t>
      </w:r>
      <w:proofErr w:type="spellEnd"/>
      <w:r w:rsidRPr="00A960F3">
        <w:rPr>
          <w:b w:val="0"/>
          <w:bCs w:val="0"/>
        </w:rPr>
        <w:t xml:space="preserve"> </w:t>
      </w:r>
      <w:proofErr w:type="spellStart"/>
      <w:r w:rsidRPr="00A960F3">
        <w:rPr>
          <w:b w:val="0"/>
          <w:bCs w:val="0"/>
        </w:rPr>
        <w:t>mengorganisasikan</w:t>
      </w:r>
      <w:proofErr w:type="spellEnd"/>
      <w:r w:rsidRPr="00A960F3">
        <w:rPr>
          <w:b w:val="0"/>
          <w:bCs w:val="0"/>
        </w:rPr>
        <w:t xml:space="preserve"> data.</w:t>
      </w:r>
      <w:proofErr w:type="gramEnd"/>
      <w:r w:rsidRPr="00A960F3">
        <w:rPr>
          <w:b w:val="0"/>
          <w:bCs w:val="0"/>
        </w:rPr>
        <w:t xml:space="preserve"> </w:t>
      </w:r>
      <w:proofErr w:type="gramStart"/>
      <w:r w:rsidRPr="00A960F3">
        <w:rPr>
          <w:b w:val="0"/>
          <w:bCs w:val="0"/>
        </w:rPr>
        <w:t xml:space="preserve">Data </w:t>
      </w:r>
      <w:proofErr w:type="spellStart"/>
      <w:r w:rsidRPr="00A960F3">
        <w:rPr>
          <w:b w:val="0"/>
          <w:bCs w:val="0"/>
        </w:rPr>
        <w:t>terkumpul</w:t>
      </w:r>
      <w:proofErr w:type="spellEnd"/>
      <w:r w:rsidRPr="00A960F3">
        <w:rPr>
          <w:b w:val="0"/>
          <w:bCs w:val="0"/>
        </w:rPr>
        <w:t xml:space="preserve"> yang </w:t>
      </w:r>
      <w:proofErr w:type="spellStart"/>
      <w:r w:rsidRPr="00A960F3">
        <w:rPr>
          <w:b w:val="0"/>
          <w:bCs w:val="0"/>
        </w:rPr>
        <w:t>terdiri</w:t>
      </w:r>
      <w:proofErr w:type="spellEnd"/>
      <w:r w:rsidRPr="00A960F3">
        <w:rPr>
          <w:b w:val="0"/>
          <w:bCs w:val="0"/>
        </w:rPr>
        <w:t xml:space="preserve"> </w:t>
      </w:r>
      <w:proofErr w:type="spellStart"/>
      <w:r w:rsidRPr="00A960F3">
        <w:rPr>
          <w:b w:val="0"/>
          <w:bCs w:val="0"/>
        </w:rPr>
        <w:t>dari</w:t>
      </w:r>
      <w:proofErr w:type="spellEnd"/>
      <w:r w:rsidRPr="00A960F3">
        <w:rPr>
          <w:b w:val="0"/>
          <w:bCs w:val="0"/>
        </w:rPr>
        <w:t xml:space="preserve"> </w:t>
      </w:r>
      <w:proofErr w:type="spellStart"/>
      <w:r w:rsidRPr="00A960F3">
        <w:rPr>
          <w:b w:val="0"/>
          <w:bCs w:val="0"/>
        </w:rPr>
        <w:t>catatan</w:t>
      </w:r>
      <w:proofErr w:type="spellEnd"/>
      <w:r w:rsidRPr="00A960F3">
        <w:rPr>
          <w:b w:val="0"/>
          <w:bCs w:val="0"/>
        </w:rPr>
        <w:t xml:space="preserve"> </w:t>
      </w:r>
      <w:proofErr w:type="spellStart"/>
      <w:r w:rsidRPr="00A960F3">
        <w:rPr>
          <w:b w:val="0"/>
          <w:bCs w:val="0"/>
        </w:rPr>
        <w:t>lapangan</w:t>
      </w:r>
      <w:proofErr w:type="spellEnd"/>
      <w:r w:rsidRPr="00A960F3">
        <w:rPr>
          <w:b w:val="0"/>
          <w:bCs w:val="0"/>
        </w:rPr>
        <w:t xml:space="preserve"> </w:t>
      </w:r>
      <w:proofErr w:type="spellStart"/>
      <w:r w:rsidRPr="00A960F3">
        <w:rPr>
          <w:b w:val="0"/>
          <w:bCs w:val="0"/>
        </w:rPr>
        <w:t>dan</w:t>
      </w:r>
      <w:proofErr w:type="spellEnd"/>
      <w:r w:rsidRPr="00A960F3">
        <w:rPr>
          <w:b w:val="0"/>
          <w:bCs w:val="0"/>
        </w:rPr>
        <w:t xml:space="preserve"> </w:t>
      </w:r>
      <w:proofErr w:type="spellStart"/>
      <w:r w:rsidRPr="00A960F3">
        <w:rPr>
          <w:b w:val="0"/>
          <w:bCs w:val="0"/>
        </w:rPr>
        <w:t>komentar</w:t>
      </w:r>
      <w:proofErr w:type="spellEnd"/>
      <w:r w:rsidRPr="00A960F3">
        <w:rPr>
          <w:b w:val="0"/>
          <w:bCs w:val="0"/>
        </w:rPr>
        <w:t xml:space="preserve"> </w:t>
      </w:r>
      <w:proofErr w:type="spellStart"/>
      <w:r w:rsidRPr="00A960F3">
        <w:rPr>
          <w:b w:val="0"/>
          <w:bCs w:val="0"/>
        </w:rPr>
        <w:t>peneliti</w:t>
      </w:r>
      <w:proofErr w:type="spellEnd"/>
      <w:r w:rsidRPr="00A960F3">
        <w:rPr>
          <w:b w:val="0"/>
          <w:bCs w:val="0"/>
        </w:rPr>
        <w:t xml:space="preserve">, </w:t>
      </w:r>
      <w:proofErr w:type="spellStart"/>
      <w:r w:rsidRPr="00A960F3">
        <w:rPr>
          <w:b w:val="0"/>
          <w:bCs w:val="0"/>
        </w:rPr>
        <w:t>gambar</w:t>
      </w:r>
      <w:proofErr w:type="spellEnd"/>
      <w:r w:rsidRPr="00A960F3">
        <w:rPr>
          <w:b w:val="0"/>
          <w:bCs w:val="0"/>
        </w:rPr>
        <w:t xml:space="preserve">, </w:t>
      </w:r>
      <w:proofErr w:type="spellStart"/>
      <w:r w:rsidRPr="00A960F3">
        <w:rPr>
          <w:b w:val="0"/>
          <w:bCs w:val="0"/>
        </w:rPr>
        <w:t>foto</w:t>
      </w:r>
      <w:proofErr w:type="spellEnd"/>
      <w:r w:rsidRPr="00A960F3">
        <w:rPr>
          <w:b w:val="0"/>
          <w:bCs w:val="0"/>
        </w:rPr>
        <w:t xml:space="preserve"> </w:t>
      </w:r>
      <w:proofErr w:type="spellStart"/>
      <w:r w:rsidRPr="00A960F3">
        <w:rPr>
          <w:b w:val="0"/>
          <w:bCs w:val="0"/>
        </w:rPr>
        <w:t>dokumen</w:t>
      </w:r>
      <w:proofErr w:type="spellEnd"/>
      <w:r w:rsidRPr="00A960F3">
        <w:rPr>
          <w:b w:val="0"/>
          <w:bCs w:val="0"/>
        </w:rPr>
        <w:t xml:space="preserve"> </w:t>
      </w:r>
      <w:proofErr w:type="spellStart"/>
      <w:r w:rsidRPr="00A960F3">
        <w:rPr>
          <w:b w:val="0"/>
          <w:bCs w:val="0"/>
        </w:rPr>
        <w:t>berupa</w:t>
      </w:r>
      <w:proofErr w:type="spellEnd"/>
      <w:r w:rsidRPr="00A960F3">
        <w:rPr>
          <w:b w:val="0"/>
          <w:bCs w:val="0"/>
        </w:rPr>
        <w:t xml:space="preserve"> </w:t>
      </w:r>
      <w:proofErr w:type="spellStart"/>
      <w:r w:rsidRPr="00A960F3">
        <w:rPr>
          <w:b w:val="0"/>
          <w:bCs w:val="0"/>
        </w:rPr>
        <w:t>laporan</w:t>
      </w:r>
      <w:proofErr w:type="spellEnd"/>
      <w:r w:rsidRPr="00A960F3">
        <w:rPr>
          <w:b w:val="0"/>
          <w:bCs w:val="0"/>
        </w:rPr>
        <w:t xml:space="preserve">, </w:t>
      </w:r>
      <w:proofErr w:type="spellStart"/>
      <w:r w:rsidRPr="00A960F3">
        <w:rPr>
          <w:b w:val="0"/>
          <w:bCs w:val="0"/>
        </w:rPr>
        <w:t>biografi</w:t>
      </w:r>
      <w:proofErr w:type="spellEnd"/>
      <w:r w:rsidRPr="00A960F3">
        <w:rPr>
          <w:b w:val="0"/>
          <w:bCs w:val="0"/>
        </w:rPr>
        <w:t xml:space="preserve">, </w:t>
      </w:r>
      <w:proofErr w:type="spellStart"/>
      <w:r w:rsidRPr="00A960F3">
        <w:rPr>
          <w:b w:val="0"/>
          <w:bCs w:val="0"/>
        </w:rPr>
        <w:t>artikel</w:t>
      </w:r>
      <w:proofErr w:type="spellEnd"/>
      <w:r w:rsidRPr="00A960F3">
        <w:rPr>
          <w:b w:val="0"/>
          <w:bCs w:val="0"/>
        </w:rPr>
        <w:t xml:space="preserve"> </w:t>
      </w:r>
      <w:proofErr w:type="spellStart"/>
      <w:r w:rsidRPr="00A960F3">
        <w:rPr>
          <w:b w:val="0"/>
          <w:bCs w:val="0"/>
        </w:rPr>
        <w:t>dan</w:t>
      </w:r>
      <w:proofErr w:type="spellEnd"/>
      <w:r w:rsidRPr="00A960F3">
        <w:rPr>
          <w:b w:val="0"/>
          <w:bCs w:val="0"/>
        </w:rPr>
        <w:t xml:space="preserve"> </w:t>
      </w:r>
      <w:proofErr w:type="spellStart"/>
      <w:r w:rsidRPr="00A960F3">
        <w:rPr>
          <w:b w:val="0"/>
          <w:bCs w:val="0"/>
        </w:rPr>
        <w:t>sebagainya</w:t>
      </w:r>
      <w:proofErr w:type="spellEnd"/>
      <w:r w:rsidRPr="00A960F3">
        <w:rPr>
          <w:b w:val="0"/>
          <w:bCs w:val="0"/>
        </w:rPr>
        <w:t>.</w:t>
      </w:r>
      <w:proofErr w:type="gramEnd"/>
      <w:r w:rsidRPr="00A960F3">
        <w:rPr>
          <w:b w:val="0"/>
          <w:bCs w:val="0"/>
        </w:rPr>
        <w:t xml:space="preserve"> </w:t>
      </w:r>
      <w:proofErr w:type="spellStart"/>
      <w:r w:rsidRPr="00A960F3">
        <w:rPr>
          <w:b w:val="0"/>
          <w:bCs w:val="0"/>
        </w:rPr>
        <w:t>Selain</w:t>
      </w:r>
      <w:proofErr w:type="spellEnd"/>
      <w:r w:rsidRPr="00A960F3">
        <w:rPr>
          <w:b w:val="0"/>
          <w:bCs w:val="0"/>
        </w:rPr>
        <w:t xml:space="preserve"> </w:t>
      </w:r>
      <w:proofErr w:type="spellStart"/>
      <w:r w:rsidRPr="00A960F3">
        <w:rPr>
          <w:b w:val="0"/>
          <w:bCs w:val="0"/>
        </w:rPr>
        <w:t>dilihat</w:t>
      </w:r>
      <w:proofErr w:type="spellEnd"/>
      <w:r w:rsidRPr="00A960F3">
        <w:rPr>
          <w:b w:val="0"/>
          <w:bCs w:val="0"/>
        </w:rPr>
        <w:t xml:space="preserve"> </w:t>
      </w:r>
      <w:proofErr w:type="spellStart"/>
      <w:r w:rsidRPr="00A960F3">
        <w:rPr>
          <w:b w:val="0"/>
          <w:bCs w:val="0"/>
        </w:rPr>
        <w:t>dari</w:t>
      </w:r>
      <w:proofErr w:type="spellEnd"/>
      <w:r w:rsidRPr="00A960F3">
        <w:rPr>
          <w:b w:val="0"/>
          <w:bCs w:val="0"/>
        </w:rPr>
        <w:t xml:space="preserve"> </w:t>
      </w:r>
      <w:proofErr w:type="spellStart"/>
      <w:r w:rsidRPr="00A960F3">
        <w:rPr>
          <w:b w:val="0"/>
          <w:bCs w:val="0"/>
        </w:rPr>
        <w:t>segi</w:t>
      </w:r>
      <w:proofErr w:type="spellEnd"/>
      <w:r w:rsidRPr="00A960F3">
        <w:rPr>
          <w:b w:val="0"/>
          <w:bCs w:val="0"/>
        </w:rPr>
        <w:t xml:space="preserve"> </w:t>
      </w:r>
      <w:proofErr w:type="spellStart"/>
      <w:r w:rsidRPr="00A960F3">
        <w:rPr>
          <w:b w:val="0"/>
          <w:bCs w:val="0"/>
        </w:rPr>
        <w:t>tujuan</w:t>
      </w:r>
      <w:proofErr w:type="spellEnd"/>
      <w:r w:rsidRPr="00A960F3">
        <w:rPr>
          <w:b w:val="0"/>
          <w:bCs w:val="0"/>
        </w:rPr>
        <w:t xml:space="preserve"> </w:t>
      </w:r>
      <w:proofErr w:type="spellStart"/>
      <w:r w:rsidRPr="00A960F3">
        <w:rPr>
          <w:b w:val="0"/>
          <w:bCs w:val="0"/>
        </w:rPr>
        <w:t>penelitian</w:t>
      </w:r>
      <w:proofErr w:type="spellEnd"/>
      <w:r w:rsidRPr="00A960F3">
        <w:rPr>
          <w:b w:val="0"/>
          <w:bCs w:val="0"/>
        </w:rPr>
        <w:t xml:space="preserve"> </w:t>
      </w:r>
      <w:proofErr w:type="spellStart"/>
      <w:r w:rsidRPr="00A960F3">
        <w:rPr>
          <w:b w:val="0"/>
          <w:bCs w:val="0"/>
        </w:rPr>
        <w:t>bahwa</w:t>
      </w:r>
      <w:proofErr w:type="spellEnd"/>
      <w:r w:rsidRPr="00A960F3">
        <w:rPr>
          <w:b w:val="0"/>
          <w:bCs w:val="0"/>
        </w:rPr>
        <w:t xml:space="preserve"> </w:t>
      </w:r>
      <w:proofErr w:type="spellStart"/>
      <w:r w:rsidRPr="00A960F3">
        <w:rPr>
          <w:b w:val="0"/>
          <w:bCs w:val="0"/>
        </w:rPr>
        <w:t>analisis</w:t>
      </w:r>
      <w:proofErr w:type="spellEnd"/>
      <w:r w:rsidRPr="00A960F3">
        <w:rPr>
          <w:b w:val="0"/>
          <w:bCs w:val="0"/>
        </w:rPr>
        <w:t xml:space="preserve"> data </w:t>
      </w:r>
      <w:proofErr w:type="spellStart"/>
      <w:r w:rsidRPr="00A960F3">
        <w:rPr>
          <w:b w:val="0"/>
          <w:bCs w:val="0"/>
        </w:rPr>
        <w:t>dilakukan</w:t>
      </w:r>
      <w:proofErr w:type="spellEnd"/>
      <w:r w:rsidRPr="00A960F3">
        <w:rPr>
          <w:b w:val="0"/>
          <w:bCs w:val="0"/>
        </w:rPr>
        <w:t xml:space="preserve"> </w:t>
      </w:r>
      <w:proofErr w:type="spellStart"/>
      <w:r w:rsidRPr="00A960F3">
        <w:rPr>
          <w:b w:val="0"/>
          <w:bCs w:val="0"/>
        </w:rPr>
        <w:t>dalam</w:t>
      </w:r>
      <w:proofErr w:type="spellEnd"/>
      <w:r w:rsidRPr="00A960F3">
        <w:rPr>
          <w:b w:val="0"/>
          <w:bCs w:val="0"/>
        </w:rPr>
        <w:t xml:space="preserve"> </w:t>
      </w:r>
      <w:proofErr w:type="spellStart"/>
      <w:r w:rsidRPr="00A960F3">
        <w:rPr>
          <w:b w:val="0"/>
          <w:bCs w:val="0"/>
        </w:rPr>
        <w:t>suatu</w:t>
      </w:r>
      <w:proofErr w:type="spellEnd"/>
      <w:r w:rsidRPr="00A960F3">
        <w:rPr>
          <w:b w:val="0"/>
          <w:bCs w:val="0"/>
        </w:rPr>
        <w:t xml:space="preserve"> </w:t>
      </w:r>
      <w:proofErr w:type="spellStart"/>
      <w:r w:rsidRPr="00A960F3">
        <w:rPr>
          <w:b w:val="0"/>
          <w:bCs w:val="0"/>
        </w:rPr>
        <w:t>proses</w:t>
      </w:r>
      <w:proofErr w:type="spellEnd"/>
      <w:r w:rsidRPr="00A960F3">
        <w:rPr>
          <w:b w:val="0"/>
          <w:bCs w:val="0"/>
        </w:rPr>
        <w:t xml:space="preserve"> yang </w:t>
      </w:r>
      <w:proofErr w:type="spellStart"/>
      <w:r w:rsidRPr="00A960F3">
        <w:rPr>
          <w:b w:val="0"/>
          <w:bCs w:val="0"/>
        </w:rPr>
        <w:t>berarti</w:t>
      </w:r>
      <w:proofErr w:type="spellEnd"/>
      <w:r w:rsidRPr="00A960F3">
        <w:rPr>
          <w:b w:val="0"/>
          <w:bCs w:val="0"/>
        </w:rPr>
        <w:t xml:space="preserve"> </w:t>
      </w:r>
      <w:proofErr w:type="spellStart"/>
      <w:r w:rsidRPr="00A960F3">
        <w:rPr>
          <w:b w:val="0"/>
          <w:bCs w:val="0"/>
        </w:rPr>
        <w:t>bahwa</w:t>
      </w:r>
      <w:proofErr w:type="spellEnd"/>
      <w:r w:rsidRPr="00A960F3">
        <w:rPr>
          <w:b w:val="0"/>
          <w:bCs w:val="0"/>
        </w:rPr>
        <w:t xml:space="preserve"> </w:t>
      </w:r>
      <w:proofErr w:type="spellStart"/>
      <w:r w:rsidRPr="00A960F3">
        <w:rPr>
          <w:b w:val="0"/>
          <w:bCs w:val="0"/>
        </w:rPr>
        <w:t>pelaksanaannya</w:t>
      </w:r>
      <w:proofErr w:type="spellEnd"/>
      <w:r w:rsidRPr="00A960F3">
        <w:rPr>
          <w:b w:val="0"/>
          <w:bCs w:val="0"/>
        </w:rPr>
        <w:t xml:space="preserve"> </w:t>
      </w:r>
      <w:proofErr w:type="spellStart"/>
      <w:r w:rsidRPr="00A960F3">
        <w:rPr>
          <w:b w:val="0"/>
          <w:bCs w:val="0"/>
        </w:rPr>
        <w:t>sudah</w:t>
      </w:r>
      <w:proofErr w:type="spellEnd"/>
      <w:r w:rsidRPr="00A960F3">
        <w:rPr>
          <w:b w:val="0"/>
          <w:bCs w:val="0"/>
        </w:rPr>
        <w:t xml:space="preserve"> </w:t>
      </w:r>
      <w:proofErr w:type="spellStart"/>
      <w:r w:rsidRPr="00A960F3">
        <w:rPr>
          <w:b w:val="0"/>
          <w:bCs w:val="0"/>
        </w:rPr>
        <w:t>dimulai</w:t>
      </w:r>
      <w:proofErr w:type="spellEnd"/>
      <w:r w:rsidRPr="00A960F3">
        <w:rPr>
          <w:b w:val="0"/>
          <w:bCs w:val="0"/>
        </w:rPr>
        <w:t xml:space="preserve"> </w:t>
      </w:r>
      <w:proofErr w:type="spellStart"/>
      <w:r w:rsidRPr="00A960F3">
        <w:rPr>
          <w:b w:val="0"/>
          <w:bCs w:val="0"/>
        </w:rPr>
        <w:t>sejak</w:t>
      </w:r>
      <w:proofErr w:type="spellEnd"/>
      <w:r w:rsidRPr="00A960F3">
        <w:rPr>
          <w:b w:val="0"/>
          <w:bCs w:val="0"/>
        </w:rPr>
        <w:t xml:space="preserve"> </w:t>
      </w:r>
      <w:proofErr w:type="spellStart"/>
      <w:r w:rsidRPr="00A960F3">
        <w:rPr>
          <w:b w:val="0"/>
          <w:bCs w:val="0"/>
        </w:rPr>
        <w:t>pengumpulan</w:t>
      </w:r>
      <w:proofErr w:type="spellEnd"/>
      <w:r w:rsidRPr="00A960F3">
        <w:rPr>
          <w:b w:val="0"/>
          <w:bCs w:val="0"/>
        </w:rPr>
        <w:t xml:space="preserve"> data </w:t>
      </w:r>
      <w:proofErr w:type="spellStart"/>
      <w:r w:rsidRPr="00A960F3">
        <w:rPr>
          <w:b w:val="0"/>
          <w:bCs w:val="0"/>
        </w:rPr>
        <w:t>dilakukan</w:t>
      </w:r>
      <w:proofErr w:type="spellEnd"/>
      <w:r w:rsidRPr="00A960F3">
        <w:rPr>
          <w:b w:val="0"/>
          <w:bCs w:val="0"/>
        </w:rPr>
        <w:t xml:space="preserve"> </w:t>
      </w:r>
      <w:proofErr w:type="spellStart"/>
      <w:r w:rsidRPr="00A960F3">
        <w:rPr>
          <w:b w:val="0"/>
          <w:bCs w:val="0"/>
        </w:rPr>
        <w:t>dan</w:t>
      </w:r>
      <w:proofErr w:type="spellEnd"/>
      <w:r w:rsidRPr="00A960F3">
        <w:rPr>
          <w:b w:val="0"/>
          <w:bCs w:val="0"/>
        </w:rPr>
        <w:t xml:space="preserve"> </w:t>
      </w:r>
      <w:proofErr w:type="spellStart"/>
      <w:r w:rsidRPr="00A960F3">
        <w:rPr>
          <w:b w:val="0"/>
          <w:bCs w:val="0"/>
        </w:rPr>
        <w:t>dikerjakan</w:t>
      </w:r>
      <w:proofErr w:type="spellEnd"/>
      <w:r w:rsidRPr="00A960F3">
        <w:rPr>
          <w:b w:val="0"/>
          <w:bCs w:val="0"/>
        </w:rPr>
        <w:t xml:space="preserve"> </w:t>
      </w:r>
      <w:proofErr w:type="spellStart"/>
      <w:r w:rsidRPr="00A960F3">
        <w:rPr>
          <w:b w:val="0"/>
          <w:bCs w:val="0"/>
        </w:rPr>
        <w:t>secara</w:t>
      </w:r>
      <w:proofErr w:type="spellEnd"/>
      <w:r w:rsidRPr="00A960F3">
        <w:rPr>
          <w:b w:val="0"/>
          <w:bCs w:val="0"/>
        </w:rPr>
        <w:t xml:space="preserve"> </w:t>
      </w:r>
      <w:proofErr w:type="spellStart"/>
      <w:r w:rsidRPr="00A960F3">
        <w:rPr>
          <w:b w:val="0"/>
          <w:bCs w:val="0"/>
        </w:rPr>
        <w:t>intensif</w:t>
      </w:r>
      <w:proofErr w:type="spellEnd"/>
      <w:r w:rsidRPr="00A960F3">
        <w:rPr>
          <w:b w:val="0"/>
          <w:bCs w:val="0"/>
        </w:rPr>
        <w:t xml:space="preserve">. </w:t>
      </w:r>
      <w:proofErr w:type="spellStart"/>
      <w:proofErr w:type="gramStart"/>
      <w:r w:rsidRPr="00A960F3">
        <w:rPr>
          <w:b w:val="0"/>
          <w:bCs w:val="0"/>
        </w:rPr>
        <w:t>Analisis</w:t>
      </w:r>
      <w:proofErr w:type="spellEnd"/>
      <w:r w:rsidRPr="00A960F3">
        <w:rPr>
          <w:b w:val="0"/>
          <w:bCs w:val="0"/>
        </w:rPr>
        <w:t xml:space="preserve"> data </w:t>
      </w:r>
      <w:proofErr w:type="spellStart"/>
      <w:r w:rsidRPr="00A960F3">
        <w:rPr>
          <w:b w:val="0"/>
          <w:bCs w:val="0"/>
        </w:rPr>
        <w:t>dan</w:t>
      </w:r>
      <w:proofErr w:type="spellEnd"/>
      <w:r w:rsidRPr="00A960F3">
        <w:rPr>
          <w:b w:val="0"/>
          <w:bCs w:val="0"/>
        </w:rPr>
        <w:t xml:space="preserve"> </w:t>
      </w:r>
      <w:proofErr w:type="spellStart"/>
      <w:r w:rsidRPr="00A960F3">
        <w:rPr>
          <w:b w:val="0"/>
          <w:bCs w:val="0"/>
        </w:rPr>
        <w:t>penafsirannya</w:t>
      </w:r>
      <w:proofErr w:type="spellEnd"/>
      <w:r w:rsidRPr="00A960F3">
        <w:rPr>
          <w:b w:val="0"/>
          <w:bCs w:val="0"/>
        </w:rPr>
        <w:t xml:space="preserve"> </w:t>
      </w:r>
      <w:proofErr w:type="spellStart"/>
      <w:r w:rsidRPr="00A960F3">
        <w:rPr>
          <w:b w:val="0"/>
          <w:bCs w:val="0"/>
        </w:rPr>
        <w:t>segera</w:t>
      </w:r>
      <w:proofErr w:type="spellEnd"/>
      <w:r w:rsidRPr="00A960F3">
        <w:rPr>
          <w:b w:val="0"/>
          <w:bCs w:val="0"/>
        </w:rPr>
        <w:t xml:space="preserve"> </w:t>
      </w:r>
      <w:proofErr w:type="spellStart"/>
      <w:r w:rsidRPr="00A960F3">
        <w:rPr>
          <w:b w:val="0"/>
          <w:bCs w:val="0"/>
        </w:rPr>
        <w:t>mungkin</w:t>
      </w:r>
      <w:proofErr w:type="spellEnd"/>
      <w:r w:rsidRPr="00A960F3">
        <w:rPr>
          <w:b w:val="0"/>
          <w:bCs w:val="0"/>
        </w:rPr>
        <w:t xml:space="preserve"> </w:t>
      </w:r>
      <w:proofErr w:type="spellStart"/>
      <w:r w:rsidRPr="00A960F3">
        <w:rPr>
          <w:b w:val="0"/>
          <w:bCs w:val="0"/>
        </w:rPr>
        <w:t>dilaksanakan</w:t>
      </w:r>
      <w:proofErr w:type="spellEnd"/>
      <w:r w:rsidRPr="00A960F3">
        <w:rPr>
          <w:b w:val="0"/>
          <w:bCs w:val="0"/>
        </w:rPr>
        <w:t xml:space="preserve"> </w:t>
      </w:r>
      <w:proofErr w:type="spellStart"/>
      <w:r w:rsidRPr="00A960F3">
        <w:rPr>
          <w:b w:val="0"/>
          <w:bCs w:val="0"/>
        </w:rPr>
        <w:t>jangan</w:t>
      </w:r>
      <w:proofErr w:type="spellEnd"/>
      <w:r w:rsidRPr="00A960F3">
        <w:rPr>
          <w:b w:val="0"/>
          <w:bCs w:val="0"/>
        </w:rPr>
        <w:t xml:space="preserve"> </w:t>
      </w:r>
      <w:proofErr w:type="spellStart"/>
      <w:r w:rsidRPr="00A960F3">
        <w:rPr>
          <w:b w:val="0"/>
          <w:bCs w:val="0"/>
        </w:rPr>
        <w:t>sampai</w:t>
      </w:r>
      <w:proofErr w:type="spellEnd"/>
      <w:r w:rsidRPr="00A960F3">
        <w:rPr>
          <w:b w:val="0"/>
          <w:bCs w:val="0"/>
        </w:rPr>
        <w:t xml:space="preserve"> data yang </w:t>
      </w:r>
      <w:proofErr w:type="spellStart"/>
      <w:r w:rsidRPr="00A960F3">
        <w:rPr>
          <w:b w:val="0"/>
          <w:bCs w:val="0"/>
        </w:rPr>
        <w:t>ada</w:t>
      </w:r>
      <w:proofErr w:type="spellEnd"/>
      <w:r w:rsidRPr="00A960F3">
        <w:rPr>
          <w:b w:val="0"/>
          <w:bCs w:val="0"/>
        </w:rPr>
        <w:t xml:space="preserve"> </w:t>
      </w:r>
      <w:proofErr w:type="spellStart"/>
      <w:r w:rsidRPr="00A960F3">
        <w:rPr>
          <w:b w:val="0"/>
          <w:bCs w:val="0"/>
        </w:rPr>
        <w:t>menjadi</w:t>
      </w:r>
      <w:proofErr w:type="spellEnd"/>
      <w:r w:rsidRPr="00A960F3">
        <w:rPr>
          <w:b w:val="0"/>
          <w:bCs w:val="0"/>
        </w:rPr>
        <w:t xml:space="preserve"> </w:t>
      </w:r>
      <w:proofErr w:type="spellStart"/>
      <w:r w:rsidRPr="00A960F3">
        <w:rPr>
          <w:b w:val="0"/>
          <w:bCs w:val="0"/>
        </w:rPr>
        <w:t>tidak</w:t>
      </w:r>
      <w:proofErr w:type="spellEnd"/>
      <w:r w:rsidRPr="00A960F3">
        <w:rPr>
          <w:b w:val="0"/>
          <w:bCs w:val="0"/>
        </w:rPr>
        <w:t xml:space="preserve"> </w:t>
      </w:r>
      <w:proofErr w:type="spellStart"/>
      <w:r w:rsidRPr="00A960F3">
        <w:rPr>
          <w:b w:val="0"/>
          <w:bCs w:val="0"/>
        </w:rPr>
        <w:t>terpakai</w:t>
      </w:r>
      <w:proofErr w:type="spellEnd"/>
      <w:r w:rsidRPr="00A960F3">
        <w:rPr>
          <w:b w:val="0"/>
          <w:bCs w:val="0"/>
        </w:rPr>
        <w:t xml:space="preserve"> </w:t>
      </w:r>
      <w:proofErr w:type="spellStart"/>
      <w:r w:rsidRPr="00A960F3">
        <w:rPr>
          <w:b w:val="0"/>
          <w:bCs w:val="0"/>
        </w:rPr>
        <w:t>atau</w:t>
      </w:r>
      <w:proofErr w:type="spellEnd"/>
      <w:r w:rsidRPr="00A960F3">
        <w:rPr>
          <w:b w:val="0"/>
          <w:bCs w:val="0"/>
        </w:rPr>
        <w:t xml:space="preserve"> </w:t>
      </w:r>
      <w:proofErr w:type="spellStart"/>
      <w:r w:rsidRPr="00A960F3">
        <w:rPr>
          <w:b w:val="0"/>
          <w:bCs w:val="0"/>
        </w:rPr>
        <w:t>lupa</w:t>
      </w:r>
      <w:proofErr w:type="spellEnd"/>
      <w:r w:rsidRPr="00A960F3">
        <w:rPr>
          <w:b w:val="0"/>
          <w:bCs w:val="0"/>
        </w:rPr>
        <w:t xml:space="preserve"> </w:t>
      </w:r>
      <w:proofErr w:type="spellStart"/>
      <w:r w:rsidRPr="00A960F3">
        <w:rPr>
          <w:b w:val="0"/>
          <w:bCs w:val="0"/>
        </w:rPr>
        <w:t>memberikan</w:t>
      </w:r>
      <w:proofErr w:type="spellEnd"/>
      <w:r w:rsidRPr="00A960F3">
        <w:rPr>
          <w:b w:val="0"/>
          <w:bCs w:val="0"/>
        </w:rPr>
        <w:t xml:space="preserve"> </w:t>
      </w:r>
      <w:proofErr w:type="spellStart"/>
      <w:r w:rsidRPr="00A960F3">
        <w:rPr>
          <w:b w:val="0"/>
          <w:bCs w:val="0"/>
        </w:rPr>
        <w:t>makna</w:t>
      </w:r>
      <w:proofErr w:type="spellEnd"/>
      <w:r w:rsidRPr="00A960F3">
        <w:rPr>
          <w:b w:val="0"/>
          <w:bCs w:val="0"/>
        </w:rPr>
        <w:t xml:space="preserve"> </w:t>
      </w:r>
      <w:proofErr w:type="spellStart"/>
      <w:r w:rsidRPr="00A960F3">
        <w:rPr>
          <w:b w:val="0"/>
          <w:bCs w:val="0"/>
        </w:rPr>
        <w:t>dari</w:t>
      </w:r>
      <w:proofErr w:type="spellEnd"/>
      <w:r w:rsidRPr="00A960F3">
        <w:rPr>
          <w:b w:val="0"/>
          <w:bCs w:val="0"/>
        </w:rPr>
        <w:t xml:space="preserve"> data </w:t>
      </w:r>
      <w:proofErr w:type="spellStart"/>
      <w:r w:rsidRPr="00A960F3">
        <w:rPr>
          <w:b w:val="0"/>
          <w:bCs w:val="0"/>
        </w:rPr>
        <w:t>tersebut</w:t>
      </w:r>
      <w:proofErr w:type="spellEnd"/>
      <w:r w:rsidRPr="00A960F3">
        <w:rPr>
          <w:b w:val="0"/>
          <w:bCs w:val="0"/>
        </w:rPr>
        <w:t>.</w:t>
      </w:r>
      <w:proofErr w:type="gramEnd"/>
    </w:p>
    <w:p w:rsidR="00254209" w:rsidRDefault="00254209" w:rsidP="00254209">
      <w:pPr>
        <w:pStyle w:val="Title"/>
        <w:spacing w:line="360" w:lineRule="auto"/>
        <w:ind w:left="567" w:firstLine="567"/>
        <w:jc w:val="both"/>
        <w:rPr>
          <w:b w:val="0"/>
          <w:bCs w:val="0"/>
          <w:sz w:val="23"/>
          <w:szCs w:val="23"/>
          <w:lang w:val="id-ID"/>
        </w:rPr>
      </w:pPr>
      <w:proofErr w:type="spellStart"/>
      <w:proofErr w:type="gramStart"/>
      <w:r w:rsidRPr="00F63871">
        <w:rPr>
          <w:b w:val="0"/>
          <w:bCs w:val="0"/>
          <w:sz w:val="23"/>
          <w:szCs w:val="23"/>
        </w:rPr>
        <w:t>Untuk</w:t>
      </w:r>
      <w:proofErr w:type="spellEnd"/>
      <w:r w:rsidRPr="00F63871">
        <w:rPr>
          <w:b w:val="0"/>
          <w:bCs w:val="0"/>
          <w:sz w:val="23"/>
          <w:szCs w:val="23"/>
        </w:rPr>
        <w:t xml:space="preserve"> </w:t>
      </w:r>
      <w:proofErr w:type="spellStart"/>
      <w:r w:rsidRPr="00F63871">
        <w:rPr>
          <w:b w:val="0"/>
          <w:bCs w:val="0"/>
          <w:sz w:val="23"/>
          <w:szCs w:val="23"/>
        </w:rPr>
        <w:t>menganalisis</w:t>
      </w:r>
      <w:proofErr w:type="spellEnd"/>
      <w:r w:rsidRPr="00F63871">
        <w:rPr>
          <w:b w:val="0"/>
          <w:bCs w:val="0"/>
          <w:sz w:val="23"/>
          <w:szCs w:val="23"/>
        </w:rPr>
        <w:t xml:space="preserve"> data yang </w:t>
      </w:r>
      <w:proofErr w:type="spellStart"/>
      <w:r w:rsidRPr="00F63871">
        <w:rPr>
          <w:b w:val="0"/>
          <w:bCs w:val="0"/>
          <w:sz w:val="23"/>
          <w:szCs w:val="23"/>
        </w:rPr>
        <w:t>sudah</w:t>
      </w:r>
      <w:proofErr w:type="spellEnd"/>
      <w:r w:rsidRPr="00F63871">
        <w:rPr>
          <w:b w:val="0"/>
          <w:bCs w:val="0"/>
          <w:sz w:val="23"/>
          <w:szCs w:val="23"/>
        </w:rPr>
        <w:t xml:space="preserve"> </w:t>
      </w:r>
      <w:proofErr w:type="spellStart"/>
      <w:r w:rsidRPr="00F63871">
        <w:rPr>
          <w:b w:val="0"/>
          <w:bCs w:val="0"/>
          <w:sz w:val="23"/>
          <w:szCs w:val="23"/>
        </w:rPr>
        <w:t>dikumpulkan</w:t>
      </w:r>
      <w:proofErr w:type="spellEnd"/>
      <w:r w:rsidRPr="00F63871">
        <w:rPr>
          <w:b w:val="0"/>
          <w:bCs w:val="0"/>
          <w:sz w:val="23"/>
          <w:szCs w:val="23"/>
        </w:rPr>
        <w:t xml:space="preserve"> </w:t>
      </w:r>
      <w:proofErr w:type="spellStart"/>
      <w:r w:rsidRPr="00F63871">
        <w:rPr>
          <w:b w:val="0"/>
          <w:bCs w:val="0"/>
          <w:sz w:val="23"/>
          <w:szCs w:val="23"/>
        </w:rPr>
        <w:t>yaitu</w:t>
      </w:r>
      <w:proofErr w:type="spellEnd"/>
      <w:r w:rsidRPr="00F63871">
        <w:rPr>
          <w:b w:val="0"/>
          <w:bCs w:val="0"/>
          <w:sz w:val="23"/>
          <w:szCs w:val="23"/>
        </w:rPr>
        <w:t xml:space="preserve"> </w:t>
      </w:r>
      <w:proofErr w:type="spellStart"/>
      <w:r w:rsidRPr="00F63871">
        <w:rPr>
          <w:b w:val="0"/>
          <w:bCs w:val="0"/>
          <w:sz w:val="23"/>
          <w:szCs w:val="23"/>
        </w:rPr>
        <w:t>menggunakan</w:t>
      </w:r>
      <w:proofErr w:type="spellEnd"/>
      <w:r w:rsidRPr="00F63871">
        <w:rPr>
          <w:b w:val="0"/>
          <w:bCs w:val="0"/>
          <w:sz w:val="23"/>
          <w:szCs w:val="23"/>
        </w:rPr>
        <w:t xml:space="preserve"> </w:t>
      </w:r>
      <w:proofErr w:type="spellStart"/>
      <w:r w:rsidRPr="00F63871">
        <w:rPr>
          <w:b w:val="0"/>
          <w:bCs w:val="0"/>
          <w:sz w:val="23"/>
          <w:szCs w:val="23"/>
        </w:rPr>
        <w:t>Analisis</w:t>
      </w:r>
      <w:proofErr w:type="spellEnd"/>
      <w:r w:rsidRPr="00F63871">
        <w:rPr>
          <w:b w:val="0"/>
          <w:bCs w:val="0"/>
          <w:sz w:val="23"/>
          <w:szCs w:val="23"/>
        </w:rPr>
        <w:t xml:space="preserve"> data </w:t>
      </w:r>
      <w:proofErr w:type="spellStart"/>
      <w:r w:rsidRPr="00F63871">
        <w:rPr>
          <w:b w:val="0"/>
          <w:bCs w:val="0"/>
          <w:sz w:val="23"/>
          <w:szCs w:val="23"/>
        </w:rPr>
        <w:t>kualitatif</w:t>
      </w:r>
      <w:proofErr w:type="spellEnd"/>
      <w:r w:rsidRPr="00F63871">
        <w:rPr>
          <w:b w:val="0"/>
          <w:bCs w:val="0"/>
          <w:sz w:val="23"/>
          <w:szCs w:val="23"/>
        </w:rPr>
        <w:t xml:space="preserve"> </w:t>
      </w:r>
      <w:proofErr w:type="spellStart"/>
      <w:r w:rsidRPr="00F63871">
        <w:rPr>
          <w:b w:val="0"/>
          <w:bCs w:val="0"/>
          <w:sz w:val="23"/>
          <w:szCs w:val="23"/>
        </w:rPr>
        <w:t>adalah</w:t>
      </w:r>
      <w:proofErr w:type="spellEnd"/>
      <w:r w:rsidRPr="00F63871">
        <w:rPr>
          <w:b w:val="0"/>
          <w:bCs w:val="0"/>
          <w:sz w:val="23"/>
          <w:szCs w:val="23"/>
        </w:rPr>
        <w:t xml:space="preserve"> </w:t>
      </w:r>
      <w:proofErr w:type="spellStart"/>
      <w:r w:rsidRPr="00F63871">
        <w:rPr>
          <w:b w:val="0"/>
          <w:bCs w:val="0"/>
          <w:sz w:val="23"/>
          <w:szCs w:val="23"/>
        </w:rPr>
        <w:t>bersifat</w:t>
      </w:r>
      <w:proofErr w:type="spellEnd"/>
      <w:r w:rsidRPr="00F63871">
        <w:rPr>
          <w:b w:val="0"/>
          <w:bCs w:val="0"/>
          <w:sz w:val="23"/>
          <w:szCs w:val="23"/>
        </w:rPr>
        <w:t xml:space="preserve"> </w:t>
      </w:r>
      <w:proofErr w:type="spellStart"/>
      <w:r w:rsidRPr="00F63871">
        <w:rPr>
          <w:b w:val="0"/>
          <w:bCs w:val="0"/>
          <w:sz w:val="23"/>
          <w:szCs w:val="23"/>
        </w:rPr>
        <w:t>induktif</w:t>
      </w:r>
      <w:proofErr w:type="spellEnd"/>
      <w:r w:rsidRPr="00F63871">
        <w:rPr>
          <w:b w:val="0"/>
          <w:bCs w:val="0"/>
          <w:sz w:val="23"/>
          <w:szCs w:val="23"/>
        </w:rPr>
        <w:t xml:space="preserve">, </w:t>
      </w:r>
      <w:proofErr w:type="spellStart"/>
      <w:r w:rsidRPr="00F63871">
        <w:rPr>
          <w:b w:val="0"/>
          <w:bCs w:val="0"/>
          <w:sz w:val="23"/>
          <w:szCs w:val="23"/>
        </w:rPr>
        <w:t>yaitu</w:t>
      </w:r>
      <w:proofErr w:type="spellEnd"/>
      <w:r w:rsidRPr="00F63871">
        <w:rPr>
          <w:b w:val="0"/>
          <w:bCs w:val="0"/>
          <w:sz w:val="23"/>
          <w:szCs w:val="23"/>
        </w:rPr>
        <w:t xml:space="preserve"> </w:t>
      </w:r>
      <w:proofErr w:type="spellStart"/>
      <w:r w:rsidRPr="00F63871">
        <w:rPr>
          <w:b w:val="0"/>
          <w:bCs w:val="0"/>
          <w:sz w:val="23"/>
          <w:szCs w:val="23"/>
        </w:rPr>
        <w:t>suatu</w:t>
      </w:r>
      <w:proofErr w:type="spellEnd"/>
      <w:r w:rsidRPr="00F63871">
        <w:rPr>
          <w:b w:val="0"/>
          <w:bCs w:val="0"/>
          <w:sz w:val="23"/>
          <w:szCs w:val="23"/>
        </w:rPr>
        <w:t xml:space="preserve"> </w:t>
      </w:r>
      <w:proofErr w:type="spellStart"/>
      <w:r w:rsidRPr="00F63871">
        <w:rPr>
          <w:b w:val="0"/>
          <w:bCs w:val="0"/>
          <w:sz w:val="23"/>
          <w:szCs w:val="23"/>
        </w:rPr>
        <w:t>analisis</w:t>
      </w:r>
      <w:proofErr w:type="spellEnd"/>
      <w:r w:rsidRPr="00F63871">
        <w:rPr>
          <w:b w:val="0"/>
          <w:bCs w:val="0"/>
          <w:sz w:val="23"/>
          <w:szCs w:val="23"/>
        </w:rPr>
        <w:t xml:space="preserve"> </w:t>
      </w:r>
      <w:proofErr w:type="spellStart"/>
      <w:r w:rsidRPr="00F63871">
        <w:rPr>
          <w:b w:val="0"/>
          <w:bCs w:val="0"/>
          <w:sz w:val="23"/>
          <w:szCs w:val="23"/>
        </w:rPr>
        <w:t>berdasarkan</w:t>
      </w:r>
      <w:proofErr w:type="spellEnd"/>
      <w:r w:rsidRPr="00F63871">
        <w:rPr>
          <w:b w:val="0"/>
          <w:bCs w:val="0"/>
          <w:sz w:val="23"/>
          <w:szCs w:val="23"/>
        </w:rPr>
        <w:t xml:space="preserve"> </w:t>
      </w:r>
      <w:r w:rsidRPr="00F63871">
        <w:rPr>
          <w:b w:val="0"/>
          <w:bCs w:val="0"/>
          <w:sz w:val="23"/>
          <w:szCs w:val="23"/>
        </w:rPr>
        <w:lastRenderedPageBreak/>
        <w:t xml:space="preserve">data yang </w:t>
      </w:r>
      <w:proofErr w:type="spellStart"/>
      <w:r w:rsidRPr="00F63871">
        <w:rPr>
          <w:b w:val="0"/>
          <w:bCs w:val="0"/>
          <w:sz w:val="23"/>
          <w:szCs w:val="23"/>
        </w:rPr>
        <w:t>diperoleh</w:t>
      </w:r>
      <w:proofErr w:type="spellEnd"/>
      <w:r w:rsidRPr="00F63871">
        <w:rPr>
          <w:rStyle w:val="FootnoteReference"/>
          <w:b w:val="0"/>
          <w:bCs w:val="0"/>
          <w:sz w:val="23"/>
          <w:szCs w:val="23"/>
        </w:rPr>
        <w:footnoteReference w:id="51"/>
      </w:r>
      <w:r w:rsidRPr="00F63871">
        <w:rPr>
          <w:b w:val="0"/>
          <w:bCs w:val="0"/>
          <w:sz w:val="23"/>
          <w:szCs w:val="23"/>
        </w:rPr>
        <w:t>.</w:t>
      </w:r>
      <w:proofErr w:type="gramEnd"/>
      <w:r w:rsidRPr="00F63871">
        <w:rPr>
          <w:b w:val="0"/>
          <w:bCs w:val="0"/>
          <w:sz w:val="16"/>
          <w:szCs w:val="16"/>
        </w:rPr>
        <w:t xml:space="preserve"> </w:t>
      </w:r>
      <w:proofErr w:type="spellStart"/>
      <w:proofErr w:type="gramStart"/>
      <w:r w:rsidRPr="00F63871">
        <w:rPr>
          <w:b w:val="0"/>
          <w:bCs w:val="0"/>
          <w:sz w:val="23"/>
          <w:szCs w:val="23"/>
        </w:rPr>
        <w:t>Yakni</w:t>
      </w:r>
      <w:proofErr w:type="spellEnd"/>
      <w:r w:rsidRPr="00F63871">
        <w:rPr>
          <w:b w:val="0"/>
          <w:bCs w:val="0"/>
          <w:sz w:val="23"/>
          <w:szCs w:val="23"/>
        </w:rPr>
        <w:t xml:space="preserve"> </w:t>
      </w:r>
      <w:proofErr w:type="spellStart"/>
      <w:r w:rsidRPr="00F63871">
        <w:rPr>
          <w:b w:val="0"/>
          <w:bCs w:val="0"/>
          <w:sz w:val="23"/>
          <w:szCs w:val="23"/>
        </w:rPr>
        <w:t>sebelum</w:t>
      </w:r>
      <w:proofErr w:type="spellEnd"/>
      <w:r w:rsidRPr="00F63871">
        <w:rPr>
          <w:b w:val="0"/>
          <w:bCs w:val="0"/>
          <w:sz w:val="23"/>
          <w:szCs w:val="23"/>
        </w:rPr>
        <w:t xml:space="preserve"> </w:t>
      </w:r>
      <w:proofErr w:type="spellStart"/>
      <w:r w:rsidRPr="00F63871">
        <w:rPr>
          <w:b w:val="0"/>
          <w:bCs w:val="0"/>
          <w:sz w:val="23"/>
          <w:szCs w:val="23"/>
        </w:rPr>
        <w:t>memasuki</w:t>
      </w:r>
      <w:proofErr w:type="spellEnd"/>
      <w:r w:rsidRPr="00F63871">
        <w:rPr>
          <w:b w:val="0"/>
          <w:bCs w:val="0"/>
          <w:sz w:val="23"/>
          <w:szCs w:val="23"/>
        </w:rPr>
        <w:t xml:space="preserve"> </w:t>
      </w:r>
      <w:proofErr w:type="spellStart"/>
      <w:r w:rsidRPr="00F63871">
        <w:rPr>
          <w:b w:val="0"/>
          <w:bCs w:val="0"/>
          <w:sz w:val="23"/>
          <w:szCs w:val="23"/>
        </w:rPr>
        <w:t>lapangan</w:t>
      </w:r>
      <w:proofErr w:type="spellEnd"/>
      <w:r w:rsidRPr="00F63871">
        <w:rPr>
          <w:b w:val="0"/>
          <w:bCs w:val="0"/>
          <w:sz w:val="23"/>
          <w:szCs w:val="23"/>
        </w:rPr>
        <w:t xml:space="preserve">, </w:t>
      </w:r>
      <w:proofErr w:type="spellStart"/>
      <w:r w:rsidRPr="00F63871">
        <w:rPr>
          <w:b w:val="0"/>
          <w:bCs w:val="0"/>
          <w:sz w:val="23"/>
          <w:szCs w:val="23"/>
        </w:rPr>
        <w:t>selama</w:t>
      </w:r>
      <w:proofErr w:type="spellEnd"/>
      <w:r w:rsidRPr="00F63871">
        <w:rPr>
          <w:b w:val="0"/>
          <w:bCs w:val="0"/>
          <w:sz w:val="23"/>
          <w:szCs w:val="23"/>
        </w:rPr>
        <w:t xml:space="preserve"> </w:t>
      </w:r>
      <w:proofErr w:type="spellStart"/>
      <w:r w:rsidRPr="00F63871">
        <w:rPr>
          <w:b w:val="0"/>
          <w:bCs w:val="0"/>
          <w:sz w:val="23"/>
          <w:szCs w:val="23"/>
        </w:rPr>
        <w:t>di</w:t>
      </w:r>
      <w:proofErr w:type="spellEnd"/>
      <w:r w:rsidRPr="00F63871">
        <w:rPr>
          <w:b w:val="0"/>
          <w:bCs w:val="0"/>
          <w:sz w:val="23"/>
          <w:szCs w:val="23"/>
        </w:rPr>
        <w:t xml:space="preserve"> </w:t>
      </w:r>
      <w:proofErr w:type="spellStart"/>
      <w:r w:rsidRPr="00F63871">
        <w:rPr>
          <w:b w:val="0"/>
          <w:bCs w:val="0"/>
          <w:sz w:val="23"/>
          <w:szCs w:val="23"/>
        </w:rPr>
        <w:t>lapangan</w:t>
      </w:r>
      <w:proofErr w:type="spellEnd"/>
      <w:r w:rsidRPr="00F63871">
        <w:rPr>
          <w:b w:val="0"/>
          <w:bCs w:val="0"/>
          <w:sz w:val="23"/>
          <w:szCs w:val="23"/>
        </w:rPr>
        <w:t xml:space="preserve">, </w:t>
      </w:r>
      <w:proofErr w:type="spellStart"/>
      <w:r w:rsidRPr="00F63871">
        <w:rPr>
          <w:b w:val="0"/>
          <w:bCs w:val="0"/>
          <w:sz w:val="23"/>
          <w:szCs w:val="23"/>
        </w:rPr>
        <w:t>dan</w:t>
      </w:r>
      <w:proofErr w:type="spellEnd"/>
      <w:r w:rsidRPr="00F63871">
        <w:rPr>
          <w:b w:val="0"/>
          <w:bCs w:val="0"/>
          <w:sz w:val="23"/>
          <w:szCs w:val="23"/>
        </w:rPr>
        <w:t xml:space="preserve"> </w:t>
      </w:r>
      <w:proofErr w:type="spellStart"/>
      <w:r w:rsidRPr="00F63871">
        <w:rPr>
          <w:b w:val="0"/>
          <w:bCs w:val="0"/>
          <w:sz w:val="23"/>
          <w:szCs w:val="23"/>
        </w:rPr>
        <w:t>setelah</w:t>
      </w:r>
      <w:proofErr w:type="spellEnd"/>
      <w:r w:rsidRPr="00F63871">
        <w:rPr>
          <w:b w:val="0"/>
          <w:bCs w:val="0"/>
          <w:sz w:val="23"/>
          <w:szCs w:val="23"/>
        </w:rPr>
        <w:t xml:space="preserve"> </w:t>
      </w:r>
      <w:proofErr w:type="spellStart"/>
      <w:r w:rsidRPr="00F63871">
        <w:rPr>
          <w:b w:val="0"/>
          <w:bCs w:val="0"/>
          <w:sz w:val="23"/>
          <w:szCs w:val="23"/>
        </w:rPr>
        <w:t>selesai</w:t>
      </w:r>
      <w:proofErr w:type="spellEnd"/>
      <w:r w:rsidRPr="00F63871">
        <w:rPr>
          <w:b w:val="0"/>
          <w:bCs w:val="0"/>
          <w:sz w:val="23"/>
          <w:szCs w:val="23"/>
        </w:rPr>
        <w:t xml:space="preserve"> </w:t>
      </w:r>
      <w:proofErr w:type="spellStart"/>
      <w:r w:rsidRPr="00F63871">
        <w:rPr>
          <w:b w:val="0"/>
          <w:bCs w:val="0"/>
          <w:sz w:val="23"/>
          <w:szCs w:val="23"/>
        </w:rPr>
        <w:t>di</w:t>
      </w:r>
      <w:proofErr w:type="spellEnd"/>
      <w:r w:rsidRPr="00F63871">
        <w:rPr>
          <w:b w:val="0"/>
          <w:bCs w:val="0"/>
          <w:sz w:val="23"/>
          <w:szCs w:val="23"/>
        </w:rPr>
        <w:t xml:space="preserve"> </w:t>
      </w:r>
      <w:proofErr w:type="spellStart"/>
      <w:r w:rsidRPr="00F63871">
        <w:rPr>
          <w:b w:val="0"/>
          <w:bCs w:val="0"/>
          <w:sz w:val="23"/>
          <w:szCs w:val="23"/>
        </w:rPr>
        <w:t>lapangan</w:t>
      </w:r>
      <w:proofErr w:type="spellEnd"/>
      <w:r w:rsidRPr="00F63871">
        <w:rPr>
          <w:b w:val="0"/>
          <w:bCs w:val="0"/>
          <w:sz w:val="23"/>
          <w:szCs w:val="23"/>
        </w:rPr>
        <w:t>.</w:t>
      </w:r>
      <w:proofErr w:type="gramEnd"/>
      <w:r w:rsidRPr="00F63871">
        <w:rPr>
          <w:b w:val="0"/>
          <w:bCs w:val="0"/>
          <w:sz w:val="23"/>
          <w:szCs w:val="23"/>
        </w:rPr>
        <w:t xml:space="preserve"> </w:t>
      </w:r>
      <w:proofErr w:type="spellStart"/>
      <w:r w:rsidRPr="00F63871">
        <w:rPr>
          <w:b w:val="0"/>
          <w:bCs w:val="0"/>
          <w:sz w:val="23"/>
          <w:szCs w:val="23"/>
        </w:rPr>
        <w:t>Namun</w:t>
      </w:r>
      <w:proofErr w:type="spellEnd"/>
      <w:r w:rsidRPr="00F63871">
        <w:rPr>
          <w:b w:val="0"/>
          <w:bCs w:val="0"/>
          <w:sz w:val="23"/>
          <w:szCs w:val="23"/>
        </w:rPr>
        <w:t xml:space="preserve"> </w:t>
      </w:r>
      <w:proofErr w:type="spellStart"/>
      <w:r w:rsidRPr="00F63871">
        <w:rPr>
          <w:b w:val="0"/>
          <w:bCs w:val="0"/>
          <w:sz w:val="23"/>
          <w:szCs w:val="23"/>
        </w:rPr>
        <w:t>dalam</w:t>
      </w:r>
      <w:proofErr w:type="spellEnd"/>
      <w:r w:rsidRPr="00F63871">
        <w:rPr>
          <w:b w:val="0"/>
          <w:bCs w:val="0"/>
          <w:sz w:val="23"/>
          <w:szCs w:val="23"/>
        </w:rPr>
        <w:t xml:space="preserve"> </w:t>
      </w:r>
      <w:proofErr w:type="spellStart"/>
      <w:r w:rsidRPr="00F63871">
        <w:rPr>
          <w:b w:val="0"/>
          <w:bCs w:val="0"/>
          <w:sz w:val="23"/>
          <w:szCs w:val="23"/>
        </w:rPr>
        <w:t>penelitian</w:t>
      </w:r>
      <w:proofErr w:type="spellEnd"/>
      <w:r w:rsidRPr="00F63871">
        <w:rPr>
          <w:b w:val="0"/>
          <w:bCs w:val="0"/>
          <w:sz w:val="23"/>
          <w:szCs w:val="23"/>
        </w:rPr>
        <w:t xml:space="preserve"> </w:t>
      </w:r>
      <w:proofErr w:type="spellStart"/>
      <w:r w:rsidRPr="00F63871">
        <w:rPr>
          <w:b w:val="0"/>
          <w:bCs w:val="0"/>
          <w:sz w:val="23"/>
          <w:szCs w:val="23"/>
        </w:rPr>
        <w:t>kualitatif</w:t>
      </w:r>
      <w:proofErr w:type="spellEnd"/>
      <w:r w:rsidRPr="00F63871">
        <w:rPr>
          <w:b w:val="0"/>
          <w:bCs w:val="0"/>
          <w:sz w:val="23"/>
          <w:szCs w:val="23"/>
        </w:rPr>
        <w:t xml:space="preserve">, </w:t>
      </w:r>
      <w:proofErr w:type="spellStart"/>
      <w:r w:rsidRPr="00F63871">
        <w:rPr>
          <w:b w:val="0"/>
          <w:bCs w:val="0"/>
          <w:sz w:val="23"/>
          <w:szCs w:val="23"/>
        </w:rPr>
        <w:t>analisis</w:t>
      </w:r>
      <w:proofErr w:type="spellEnd"/>
      <w:r w:rsidRPr="00F63871">
        <w:rPr>
          <w:b w:val="0"/>
          <w:bCs w:val="0"/>
          <w:sz w:val="23"/>
          <w:szCs w:val="23"/>
        </w:rPr>
        <w:t xml:space="preserve"> data </w:t>
      </w:r>
      <w:proofErr w:type="spellStart"/>
      <w:r w:rsidRPr="00F63871">
        <w:rPr>
          <w:b w:val="0"/>
          <w:bCs w:val="0"/>
          <w:sz w:val="23"/>
          <w:szCs w:val="23"/>
        </w:rPr>
        <w:t>lebih</w:t>
      </w:r>
      <w:proofErr w:type="spellEnd"/>
      <w:r w:rsidRPr="00F63871">
        <w:rPr>
          <w:b w:val="0"/>
          <w:bCs w:val="0"/>
          <w:sz w:val="23"/>
          <w:szCs w:val="23"/>
        </w:rPr>
        <w:t xml:space="preserve"> </w:t>
      </w:r>
      <w:proofErr w:type="spellStart"/>
      <w:r w:rsidRPr="00F63871">
        <w:rPr>
          <w:b w:val="0"/>
          <w:bCs w:val="0"/>
          <w:sz w:val="23"/>
          <w:szCs w:val="23"/>
        </w:rPr>
        <w:t>difokuskan</w:t>
      </w:r>
      <w:proofErr w:type="spellEnd"/>
      <w:r w:rsidRPr="00F63871">
        <w:rPr>
          <w:b w:val="0"/>
          <w:bCs w:val="0"/>
          <w:sz w:val="23"/>
          <w:szCs w:val="23"/>
        </w:rPr>
        <w:t xml:space="preserve"> </w:t>
      </w:r>
      <w:proofErr w:type="spellStart"/>
      <w:r w:rsidRPr="00F63871">
        <w:rPr>
          <w:b w:val="0"/>
          <w:bCs w:val="0"/>
          <w:sz w:val="23"/>
          <w:szCs w:val="23"/>
        </w:rPr>
        <w:t>selama</w:t>
      </w:r>
      <w:proofErr w:type="spellEnd"/>
      <w:r w:rsidRPr="00F63871">
        <w:rPr>
          <w:b w:val="0"/>
          <w:bCs w:val="0"/>
          <w:sz w:val="23"/>
          <w:szCs w:val="23"/>
        </w:rPr>
        <w:t xml:space="preserve"> </w:t>
      </w:r>
      <w:proofErr w:type="spellStart"/>
      <w:r w:rsidRPr="00F63871">
        <w:rPr>
          <w:b w:val="0"/>
          <w:bCs w:val="0"/>
          <w:sz w:val="23"/>
          <w:szCs w:val="23"/>
        </w:rPr>
        <w:t>proses</w:t>
      </w:r>
      <w:proofErr w:type="spellEnd"/>
      <w:r w:rsidRPr="00F63871">
        <w:rPr>
          <w:b w:val="0"/>
          <w:bCs w:val="0"/>
          <w:sz w:val="23"/>
          <w:szCs w:val="23"/>
        </w:rPr>
        <w:t xml:space="preserve"> </w:t>
      </w:r>
      <w:proofErr w:type="spellStart"/>
      <w:r w:rsidRPr="00F63871">
        <w:rPr>
          <w:b w:val="0"/>
          <w:bCs w:val="0"/>
          <w:sz w:val="23"/>
          <w:szCs w:val="23"/>
        </w:rPr>
        <w:t>di</w:t>
      </w:r>
      <w:proofErr w:type="spellEnd"/>
      <w:r w:rsidRPr="00F63871">
        <w:rPr>
          <w:b w:val="0"/>
          <w:bCs w:val="0"/>
          <w:sz w:val="23"/>
          <w:szCs w:val="23"/>
        </w:rPr>
        <w:t xml:space="preserve"> </w:t>
      </w:r>
      <w:proofErr w:type="spellStart"/>
      <w:r w:rsidRPr="00F63871">
        <w:rPr>
          <w:b w:val="0"/>
          <w:bCs w:val="0"/>
          <w:sz w:val="23"/>
          <w:szCs w:val="23"/>
        </w:rPr>
        <w:t>lapangan</w:t>
      </w:r>
      <w:proofErr w:type="spellEnd"/>
      <w:r w:rsidRPr="00F63871">
        <w:rPr>
          <w:b w:val="0"/>
          <w:bCs w:val="0"/>
          <w:sz w:val="23"/>
          <w:szCs w:val="23"/>
        </w:rPr>
        <w:t xml:space="preserve"> </w:t>
      </w:r>
      <w:proofErr w:type="spellStart"/>
      <w:r w:rsidRPr="00F63871">
        <w:rPr>
          <w:b w:val="0"/>
          <w:bCs w:val="0"/>
          <w:sz w:val="23"/>
          <w:szCs w:val="23"/>
        </w:rPr>
        <w:t>bersamaan</w:t>
      </w:r>
      <w:proofErr w:type="spellEnd"/>
      <w:r w:rsidRPr="00F63871">
        <w:rPr>
          <w:b w:val="0"/>
          <w:bCs w:val="0"/>
          <w:sz w:val="23"/>
          <w:szCs w:val="23"/>
        </w:rPr>
        <w:t xml:space="preserve"> </w:t>
      </w:r>
      <w:proofErr w:type="spellStart"/>
      <w:r w:rsidRPr="00F63871">
        <w:rPr>
          <w:b w:val="0"/>
          <w:bCs w:val="0"/>
          <w:sz w:val="23"/>
          <w:szCs w:val="23"/>
        </w:rPr>
        <w:t>dengan</w:t>
      </w:r>
      <w:proofErr w:type="spellEnd"/>
      <w:r w:rsidRPr="00F63871">
        <w:rPr>
          <w:b w:val="0"/>
          <w:bCs w:val="0"/>
          <w:sz w:val="23"/>
          <w:szCs w:val="23"/>
        </w:rPr>
        <w:t xml:space="preserve"> </w:t>
      </w:r>
      <w:proofErr w:type="spellStart"/>
      <w:r w:rsidRPr="00F63871">
        <w:rPr>
          <w:b w:val="0"/>
          <w:bCs w:val="0"/>
          <w:sz w:val="23"/>
          <w:szCs w:val="23"/>
        </w:rPr>
        <w:t>pengumpulan</w:t>
      </w:r>
      <w:proofErr w:type="spellEnd"/>
      <w:r w:rsidRPr="00F63871">
        <w:rPr>
          <w:b w:val="0"/>
          <w:bCs w:val="0"/>
          <w:sz w:val="23"/>
          <w:szCs w:val="23"/>
        </w:rPr>
        <w:t xml:space="preserve"> data. </w:t>
      </w:r>
    </w:p>
    <w:p w:rsidR="00254209" w:rsidRPr="00254209" w:rsidRDefault="00254209" w:rsidP="00254209">
      <w:pPr>
        <w:pStyle w:val="Title"/>
        <w:spacing w:line="360" w:lineRule="auto"/>
        <w:ind w:left="567" w:firstLine="567"/>
        <w:jc w:val="both"/>
        <w:rPr>
          <w:rFonts w:asciiTheme="majorBidi" w:hAnsiTheme="majorBidi" w:cstheme="majorBidi"/>
          <w:b w:val="0"/>
          <w:bCs w:val="0"/>
          <w:color w:val="000000" w:themeColor="text1"/>
        </w:rPr>
      </w:pPr>
      <w:proofErr w:type="spellStart"/>
      <w:r w:rsidRPr="00254209">
        <w:rPr>
          <w:b w:val="0"/>
          <w:bCs w:val="0"/>
          <w:sz w:val="23"/>
          <w:szCs w:val="23"/>
        </w:rPr>
        <w:t>Alur</w:t>
      </w:r>
      <w:proofErr w:type="spellEnd"/>
      <w:r w:rsidRPr="00254209">
        <w:rPr>
          <w:b w:val="0"/>
          <w:bCs w:val="0"/>
          <w:sz w:val="23"/>
          <w:szCs w:val="23"/>
        </w:rPr>
        <w:t xml:space="preserve"> </w:t>
      </w:r>
      <w:proofErr w:type="spellStart"/>
      <w:r w:rsidRPr="00254209">
        <w:rPr>
          <w:b w:val="0"/>
          <w:bCs w:val="0"/>
          <w:sz w:val="23"/>
          <w:szCs w:val="23"/>
        </w:rPr>
        <w:t>gambar</w:t>
      </w:r>
      <w:proofErr w:type="spellEnd"/>
      <w:r w:rsidRPr="00254209">
        <w:rPr>
          <w:b w:val="0"/>
          <w:bCs w:val="0"/>
          <w:sz w:val="23"/>
          <w:szCs w:val="23"/>
        </w:rPr>
        <w:t xml:space="preserve"> </w:t>
      </w:r>
      <w:proofErr w:type="spellStart"/>
      <w:r w:rsidRPr="00254209">
        <w:rPr>
          <w:b w:val="0"/>
          <w:bCs w:val="0"/>
          <w:sz w:val="23"/>
          <w:szCs w:val="23"/>
        </w:rPr>
        <w:t>komponen</w:t>
      </w:r>
      <w:proofErr w:type="spellEnd"/>
      <w:r w:rsidRPr="00254209">
        <w:rPr>
          <w:b w:val="0"/>
          <w:bCs w:val="0"/>
          <w:sz w:val="23"/>
          <w:szCs w:val="23"/>
        </w:rPr>
        <w:t xml:space="preserve"> </w:t>
      </w:r>
      <w:proofErr w:type="spellStart"/>
      <w:r w:rsidRPr="00254209">
        <w:rPr>
          <w:b w:val="0"/>
          <w:bCs w:val="0"/>
          <w:sz w:val="23"/>
          <w:szCs w:val="23"/>
        </w:rPr>
        <w:t>dalam</w:t>
      </w:r>
      <w:proofErr w:type="spellEnd"/>
      <w:r w:rsidRPr="00254209">
        <w:rPr>
          <w:b w:val="0"/>
          <w:bCs w:val="0"/>
          <w:sz w:val="23"/>
          <w:szCs w:val="23"/>
        </w:rPr>
        <w:t xml:space="preserve"> analisis data tersebut dapat dijelaskan bahwa dari semua data yang telah terkumpul dari lapangan cukup banyak, untuk itu perlu dilakukan analisis data</w:t>
      </w:r>
      <w:r w:rsidRPr="00254209">
        <w:rPr>
          <w:b w:val="0"/>
          <w:bCs w:val="0"/>
        </w:rPr>
        <w:t>:</w:t>
      </w:r>
    </w:p>
    <w:p w:rsidR="00254209" w:rsidRDefault="00254209" w:rsidP="00254209">
      <w:pPr>
        <w:pStyle w:val="Default"/>
        <w:numPr>
          <w:ilvl w:val="1"/>
          <w:numId w:val="10"/>
        </w:numPr>
        <w:spacing w:line="360" w:lineRule="auto"/>
        <w:ind w:left="851" w:hanging="284"/>
      </w:pPr>
      <w:r>
        <w:t>Pengumpulan Data (</w:t>
      </w:r>
      <w:r w:rsidRPr="007067CB">
        <w:rPr>
          <w:i/>
          <w:iCs/>
        </w:rPr>
        <w:t>Data Collection</w:t>
      </w:r>
      <w:r>
        <w:t>)</w:t>
      </w:r>
    </w:p>
    <w:p w:rsidR="00254209" w:rsidRDefault="00254209" w:rsidP="00254209">
      <w:pPr>
        <w:pStyle w:val="ListParagraph"/>
        <w:autoSpaceDE w:val="0"/>
        <w:autoSpaceDN w:val="0"/>
        <w:adjustRightInd w:val="0"/>
        <w:spacing w:after="0" w:line="360" w:lineRule="auto"/>
        <w:ind w:left="851" w:firstLine="567"/>
        <w:jc w:val="both"/>
      </w:pPr>
      <w:r w:rsidRPr="007067CB">
        <w:rPr>
          <w:rFonts w:ascii="Times New Roman" w:hAnsi="Times New Roman" w:cs="Times New Roman"/>
          <w:sz w:val="24"/>
          <w:szCs w:val="24"/>
        </w:rPr>
        <w:t>Merupakan proses pencarian data yang dilakukan dengan jalan</w:t>
      </w:r>
      <w:r>
        <w:rPr>
          <w:rFonts w:ascii="Times New Roman" w:hAnsi="Times New Roman" w:cs="Times New Roman"/>
          <w:sz w:val="24"/>
          <w:szCs w:val="24"/>
        </w:rPr>
        <w:t xml:space="preserve"> pengamatan/observasi, wawancara dan dokumentasi. Dari catatan tersebut peneliti perlu membuat catatan refleksi yang merupakan catatan dari peneliti sendiri berisi komentar, kesan, pendapat, dan penafsiran terhadap fenomena yang ditemukan.</w:t>
      </w:r>
    </w:p>
    <w:p w:rsidR="00254209" w:rsidRPr="002A11E5" w:rsidRDefault="00254209" w:rsidP="00254209">
      <w:pPr>
        <w:pStyle w:val="Default"/>
        <w:numPr>
          <w:ilvl w:val="1"/>
          <w:numId w:val="10"/>
        </w:numPr>
        <w:spacing w:line="360" w:lineRule="auto"/>
        <w:ind w:left="851" w:hanging="273"/>
      </w:pPr>
      <w:r w:rsidRPr="002A11E5">
        <w:t xml:space="preserve">Reduksi Data </w:t>
      </w:r>
      <w:r>
        <w:t>(</w:t>
      </w:r>
      <w:r>
        <w:rPr>
          <w:i/>
          <w:iCs/>
        </w:rPr>
        <w:t>Data Reduction</w:t>
      </w:r>
      <w:r>
        <w:t>)</w:t>
      </w:r>
    </w:p>
    <w:p w:rsidR="00254209" w:rsidRDefault="00254209" w:rsidP="00254209">
      <w:pPr>
        <w:pStyle w:val="Default"/>
        <w:spacing w:line="360" w:lineRule="auto"/>
        <w:ind w:left="851" w:firstLine="567"/>
        <w:jc w:val="both"/>
      </w:pPr>
      <w:r w:rsidRPr="002A11E5">
        <w:t xml:space="preserve">Reduksi data diartikan sebagai proses menyeleksi, memfokuskan, menyederhanakan dan mengubah data kasar yang diperoleh dari </w:t>
      </w:r>
      <w:r w:rsidRPr="008A4FB9">
        <w:t xml:space="preserve">lapangan. Data kasar yang dimaksud di sini adalah keterangan-keterangan atau informasi yang diuraikan informan tetapi tidak relevan dengan fokus masalah penelitian sehingga perlu direduksi. </w:t>
      </w:r>
      <w:r>
        <w:t xml:space="preserve"> Disamping itu, reduksi data merupakan bentuk analisis yang menajamkan, menggolongkan, mengarahkan, membuang yang tidak diperlukan dan mengorganisasikan data yang diperlukan sesuai dengan fokus permasalahan.</w:t>
      </w:r>
    </w:p>
    <w:p w:rsidR="00254209" w:rsidRDefault="00254209" w:rsidP="00254209">
      <w:pPr>
        <w:pStyle w:val="Default"/>
        <w:spacing w:line="360" w:lineRule="auto"/>
        <w:ind w:left="851" w:firstLine="567"/>
        <w:jc w:val="both"/>
      </w:pPr>
      <w:r w:rsidRPr="008A4FB9">
        <w:t xml:space="preserve">Dengan demikian, data yang telah direduksi akan memberikan gambaran yang lebih jelas dan mempermudah peneliti untuk melakukan pengumpulan </w:t>
      </w:r>
      <w:r>
        <w:t>data selanjutnya, dan mencari data-data</w:t>
      </w:r>
      <w:r w:rsidRPr="008A4FB9">
        <w:t xml:space="preserve"> bila diperlukan</w:t>
      </w:r>
      <w:r>
        <w:t xml:space="preserve"> dalam penelitian ini</w:t>
      </w:r>
      <w:r w:rsidRPr="008A4FB9">
        <w:t>.</w:t>
      </w:r>
    </w:p>
    <w:p w:rsidR="00254209" w:rsidRPr="008A4FB9" w:rsidRDefault="00254209" w:rsidP="00254209">
      <w:pPr>
        <w:pStyle w:val="Default"/>
        <w:numPr>
          <w:ilvl w:val="1"/>
          <w:numId w:val="10"/>
        </w:numPr>
        <w:spacing w:line="360" w:lineRule="auto"/>
        <w:ind w:left="851" w:hanging="273"/>
      </w:pPr>
      <w:r>
        <w:t>Penyajian Data (</w:t>
      </w:r>
      <w:r w:rsidRPr="00245CDC">
        <w:rPr>
          <w:i/>
          <w:iCs/>
        </w:rPr>
        <w:t>Data Display</w:t>
      </w:r>
      <w:r>
        <w:t>)</w:t>
      </w:r>
      <w:r w:rsidRPr="008A4FB9">
        <w:t xml:space="preserve"> </w:t>
      </w:r>
    </w:p>
    <w:p w:rsidR="00254209" w:rsidRPr="008A4FB9" w:rsidRDefault="00254209" w:rsidP="00254209">
      <w:pPr>
        <w:pStyle w:val="Default"/>
        <w:spacing w:line="360" w:lineRule="auto"/>
        <w:ind w:left="851" w:firstLine="567"/>
        <w:jc w:val="both"/>
      </w:pPr>
      <w:r w:rsidRPr="008A4FB9">
        <w:t xml:space="preserve">Display data/penyajian data merupakan sekumpulan informasi yang telah tersusun dari hasil reduksi data. Hasil reduksi data kemudian </w:t>
      </w:r>
      <w:r w:rsidRPr="008A4FB9">
        <w:lastRenderedPageBreak/>
        <w:t>disajikan dalam laporan yang sistematis dan mudah dibaca atau dipahami. Untuk lebih menjelaskan uraian maka dapat dibuat gambaran berupa diagram interaktif tentang fenomena yang terjadi. Dengan mendisplay data, maka akan memudahkan untuk memahami apa yang terjadi, merencanakan kerja selanjutnya berdasarkan apa yang dipahami tersebut.</w:t>
      </w:r>
    </w:p>
    <w:p w:rsidR="00254209" w:rsidRPr="008A4FB9" w:rsidRDefault="00254209" w:rsidP="00254209">
      <w:pPr>
        <w:pStyle w:val="Default"/>
        <w:numPr>
          <w:ilvl w:val="1"/>
          <w:numId w:val="10"/>
        </w:numPr>
        <w:spacing w:line="360" w:lineRule="auto"/>
        <w:ind w:left="851" w:hanging="273"/>
        <w:rPr>
          <w:color w:val="auto"/>
        </w:rPr>
      </w:pPr>
      <w:r w:rsidRPr="008A4FB9">
        <w:rPr>
          <w:color w:val="auto"/>
        </w:rPr>
        <w:t>Penarikan Kesimpulan</w:t>
      </w:r>
      <w:r>
        <w:t xml:space="preserve"> (</w:t>
      </w:r>
      <w:r w:rsidRPr="00245CDC">
        <w:rPr>
          <w:i/>
          <w:iCs/>
        </w:rPr>
        <w:t>Conclusion</w:t>
      </w:r>
      <w:r>
        <w:t>)</w:t>
      </w:r>
      <w:r w:rsidRPr="008A4FB9">
        <w:rPr>
          <w:color w:val="auto"/>
        </w:rPr>
        <w:t xml:space="preserve"> </w:t>
      </w:r>
    </w:p>
    <w:p w:rsidR="00254209" w:rsidRDefault="00254209" w:rsidP="00254209">
      <w:pPr>
        <w:pStyle w:val="Default"/>
        <w:spacing w:line="360" w:lineRule="auto"/>
        <w:ind w:left="851" w:firstLine="567"/>
        <w:jc w:val="both"/>
      </w:pPr>
      <w:r w:rsidRPr="008A4FB9">
        <w:t xml:space="preserve">Setelah data direduksi dan disajikan dengan teks naratif, maka langkah </w:t>
      </w:r>
      <w:r>
        <w:t>selanjutnya</w:t>
      </w:r>
      <w:r w:rsidRPr="008A4FB9">
        <w:rPr>
          <w:i/>
          <w:iCs/>
        </w:rPr>
        <w:t xml:space="preserve"> </w:t>
      </w:r>
      <w:r w:rsidRPr="008A4FB9">
        <w:t xml:space="preserve">adalah </w:t>
      </w:r>
      <w:r w:rsidRPr="008A4FB9">
        <w:rPr>
          <w:i/>
          <w:iCs/>
        </w:rPr>
        <w:t>conclusion: drawing/verifying</w:t>
      </w:r>
      <w:r w:rsidRPr="008A4FB9">
        <w:t xml:space="preserve"> atau juga disebut dengan penarikan kesimpulan dan verifikasi data-data yang telah di reduksi dan disajikan tadi. </w:t>
      </w:r>
      <w:r>
        <w:t>Penarikan kesimpulan merupakan tahap akhir atas pola-pola atau konfigurasi tertentu dalam penelitian ini sehingga menggambarkan secara utuh terhadap seluruh rangkaian kegiatan penelitian.</w:t>
      </w:r>
    </w:p>
    <w:p w:rsidR="00254209" w:rsidRDefault="00254209" w:rsidP="00254209">
      <w:pPr>
        <w:pStyle w:val="Default"/>
        <w:spacing w:line="360" w:lineRule="auto"/>
        <w:ind w:left="851" w:firstLine="567"/>
        <w:jc w:val="both"/>
        <w:rPr>
          <w:color w:val="auto"/>
        </w:rPr>
      </w:pPr>
      <w:r>
        <w:t xml:space="preserve">Teknik pengambilan kesimpulan dalam penelitian ini adalah teknik induksi berdasarkan bagian-bagian yang telah dikumpulkan, kemudian dikelompokkan yang saling berhubungan. </w:t>
      </w:r>
      <w:r w:rsidRPr="008A4FB9">
        <w:t>Dalam penarikan kesimpulan ini hendaknya ada temuan yang baru yang sebelumnya belum ada. Karena dalam penelitian kualitatif hendaknya ditemukan permasalahan yang baru dan permaslahan tersebut sekaligus diberi solusinya</w:t>
      </w:r>
      <w:r>
        <w:t>. D</w:t>
      </w:r>
      <w:r w:rsidRPr="008A4FB9">
        <w:t>engan demikian</w:t>
      </w:r>
      <w:r>
        <w:t xml:space="preserve">, </w:t>
      </w:r>
      <w:r w:rsidRPr="002A11E5">
        <w:rPr>
          <w:color w:val="auto"/>
        </w:rPr>
        <w:t>penarikan kesimpulan dilakukan dengan melihat hasil reduksi data dan tetap mengacu pada rumusan masalah serta tujuan yang hendak dicapai</w:t>
      </w:r>
      <w:r>
        <w:rPr>
          <w:color w:val="auto"/>
        </w:rPr>
        <w:t xml:space="preserve"> dalam penelitian ini</w:t>
      </w:r>
      <w:r w:rsidRPr="002A11E5">
        <w:rPr>
          <w:color w:val="auto"/>
        </w:rPr>
        <w:t>.</w:t>
      </w:r>
      <w:r>
        <w:rPr>
          <w:color w:val="auto"/>
        </w:rPr>
        <w:t xml:space="preserve"> </w:t>
      </w:r>
    </w:p>
    <w:p w:rsidR="00D34B8A" w:rsidRDefault="00D34B8A" w:rsidP="00254209">
      <w:pPr>
        <w:pStyle w:val="Default"/>
        <w:spacing w:line="360" w:lineRule="auto"/>
        <w:ind w:left="851" w:firstLine="567"/>
        <w:jc w:val="both"/>
        <w:rPr>
          <w:color w:val="auto"/>
        </w:rPr>
      </w:pPr>
    </w:p>
    <w:p w:rsidR="00487903" w:rsidRDefault="00487903" w:rsidP="00254209">
      <w:pPr>
        <w:pStyle w:val="Default"/>
        <w:spacing w:line="360" w:lineRule="auto"/>
        <w:ind w:left="851" w:firstLine="567"/>
        <w:jc w:val="both"/>
        <w:rPr>
          <w:color w:val="auto"/>
        </w:rPr>
      </w:pPr>
    </w:p>
    <w:p w:rsidR="00487903" w:rsidRDefault="00487903" w:rsidP="00254209">
      <w:pPr>
        <w:pStyle w:val="Default"/>
        <w:spacing w:line="360" w:lineRule="auto"/>
        <w:ind w:left="851" w:firstLine="567"/>
        <w:jc w:val="both"/>
        <w:rPr>
          <w:color w:val="auto"/>
        </w:rPr>
      </w:pPr>
    </w:p>
    <w:p w:rsidR="00D34B8A" w:rsidRDefault="00D34B8A" w:rsidP="00254209">
      <w:pPr>
        <w:pStyle w:val="Default"/>
        <w:spacing w:line="360" w:lineRule="auto"/>
        <w:ind w:left="851" w:firstLine="567"/>
        <w:jc w:val="both"/>
        <w:rPr>
          <w:color w:val="auto"/>
        </w:rPr>
      </w:pPr>
    </w:p>
    <w:p w:rsidR="00D34B8A" w:rsidRDefault="00D34B8A" w:rsidP="00254209">
      <w:pPr>
        <w:pStyle w:val="Default"/>
        <w:spacing w:line="360" w:lineRule="auto"/>
        <w:ind w:left="851" w:firstLine="567"/>
        <w:jc w:val="both"/>
        <w:rPr>
          <w:color w:val="auto"/>
        </w:rPr>
      </w:pPr>
    </w:p>
    <w:p w:rsidR="00D34B8A" w:rsidRDefault="00D34B8A" w:rsidP="00254209">
      <w:pPr>
        <w:pStyle w:val="Default"/>
        <w:spacing w:line="360" w:lineRule="auto"/>
        <w:ind w:left="851" w:firstLine="567"/>
        <w:jc w:val="both"/>
        <w:rPr>
          <w:color w:val="auto"/>
        </w:rPr>
      </w:pPr>
    </w:p>
    <w:p w:rsidR="00D34B8A" w:rsidRDefault="00D34B8A" w:rsidP="00254209">
      <w:pPr>
        <w:pStyle w:val="Default"/>
        <w:spacing w:line="360" w:lineRule="auto"/>
        <w:ind w:left="851" w:firstLine="567"/>
        <w:jc w:val="both"/>
        <w:rPr>
          <w:color w:val="auto"/>
        </w:rPr>
      </w:pPr>
    </w:p>
    <w:p w:rsidR="00254209" w:rsidRDefault="00D34B8A" w:rsidP="00D34B8A">
      <w:pPr>
        <w:pStyle w:val="Default"/>
        <w:spacing w:before="240" w:line="48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DA</w:t>
      </w:r>
      <w:r w:rsidRPr="003D752C">
        <w:rPr>
          <w:rFonts w:asciiTheme="majorBidi" w:hAnsiTheme="majorBidi" w:cstheme="majorBidi"/>
          <w:b/>
          <w:bCs/>
          <w:color w:val="000000" w:themeColor="text1"/>
        </w:rPr>
        <w:t>FTAR PUSTAKA</w:t>
      </w:r>
    </w:p>
    <w:p w:rsidR="00D34B8A" w:rsidRPr="003D752C" w:rsidRDefault="00D34B8A" w:rsidP="00D34B8A">
      <w:pPr>
        <w:pStyle w:val="Default"/>
        <w:spacing w:before="240" w:line="480" w:lineRule="auto"/>
        <w:jc w:val="center"/>
        <w:rPr>
          <w:rFonts w:asciiTheme="majorBidi" w:hAnsiTheme="majorBidi" w:cstheme="majorBidi"/>
          <w:b/>
          <w:bCs/>
          <w:color w:val="000000" w:themeColor="text1"/>
        </w:rPr>
      </w:pPr>
    </w:p>
    <w:p w:rsidR="00732BC6" w:rsidRPr="003D752C" w:rsidRDefault="00732BC6" w:rsidP="00732BC6">
      <w:pPr>
        <w:pStyle w:val="FootnoteText"/>
        <w:ind w:left="851" w:hanging="567"/>
        <w:jc w:val="both"/>
        <w:rPr>
          <w:rFonts w:asciiTheme="majorBidi" w:hAnsiTheme="majorBidi" w:cstheme="majorBidi"/>
          <w:color w:val="000000" w:themeColor="text1"/>
          <w:sz w:val="24"/>
          <w:szCs w:val="24"/>
        </w:rPr>
      </w:pPr>
      <w:r w:rsidRPr="003D752C">
        <w:rPr>
          <w:rFonts w:asciiTheme="majorBidi" w:hAnsiTheme="majorBidi" w:cstheme="majorBidi"/>
          <w:color w:val="000000" w:themeColor="text1"/>
          <w:sz w:val="24"/>
          <w:szCs w:val="24"/>
        </w:rPr>
        <w:t xml:space="preserve">Ainurrafiq, </w:t>
      </w:r>
      <w:r w:rsidRPr="003D752C">
        <w:rPr>
          <w:rFonts w:asciiTheme="majorBidi" w:hAnsiTheme="majorBidi" w:cstheme="majorBidi"/>
          <w:i/>
          <w:iCs/>
          <w:color w:val="000000" w:themeColor="text1"/>
          <w:sz w:val="24"/>
          <w:szCs w:val="24"/>
        </w:rPr>
        <w:t>“Pesantren dan Pembaharuan: Arah dan Implikasi”</w:t>
      </w:r>
      <w:r w:rsidRPr="003D752C">
        <w:rPr>
          <w:rFonts w:asciiTheme="majorBidi" w:hAnsiTheme="majorBidi" w:cstheme="majorBidi"/>
          <w:color w:val="000000" w:themeColor="text1"/>
          <w:sz w:val="24"/>
          <w:szCs w:val="24"/>
        </w:rPr>
        <w:t xml:space="preserve">, dalam Abuddin Nata, </w:t>
      </w:r>
      <w:r w:rsidRPr="003D752C">
        <w:rPr>
          <w:rFonts w:asciiTheme="majorBidi" w:hAnsiTheme="majorBidi" w:cstheme="majorBidi"/>
          <w:i/>
          <w:iCs/>
          <w:color w:val="000000" w:themeColor="text1"/>
          <w:sz w:val="24"/>
          <w:szCs w:val="24"/>
        </w:rPr>
        <w:t xml:space="preserve">Sejarah Pertumbuhan dan Perkembangan Lembaga-Lembaga Islam di Indonesia. </w:t>
      </w:r>
      <w:r w:rsidRPr="003D752C">
        <w:rPr>
          <w:rFonts w:asciiTheme="majorBidi" w:hAnsiTheme="majorBidi" w:cstheme="majorBidi"/>
          <w:color w:val="000000" w:themeColor="text1"/>
          <w:sz w:val="24"/>
          <w:szCs w:val="24"/>
        </w:rPr>
        <w:t>Jakarta: Gramedia Widiasarana Indonesia. 2001.</w:t>
      </w:r>
    </w:p>
    <w:p w:rsidR="003D752C" w:rsidRPr="003D752C" w:rsidRDefault="003D752C" w:rsidP="00732BC6">
      <w:pPr>
        <w:pStyle w:val="FootnoteText"/>
        <w:spacing w:before="240"/>
        <w:ind w:left="851" w:hanging="567"/>
        <w:jc w:val="both"/>
        <w:rPr>
          <w:rFonts w:asciiTheme="majorBidi" w:hAnsiTheme="majorBidi" w:cstheme="majorBidi"/>
          <w:color w:val="000000" w:themeColor="text1"/>
          <w:sz w:val="24"/>
          <w:szCs w:val="24"/>
        </w:rPr>
      </w:pPr>
      <w:r w:rsidRPr="003D752C">
        <w:rPr>
          <w:rFonts w:asciiTheme="majorBidi" w:hAnsiTheme="majorBidi" w:cstheme="majorBidi"/>
          <w:sz w:val="24"/>
          <w:szCs w:val="24"/>
        </w:rPr>
        <w:t xml:space="preserve">Aswan, </w:t>
      </w:r>
      <w:r w:rsidRPr="003D752C">
        <w:rPr>
          <w:rFonts w:asciiTheme="majorBidi" w:hAnsiTheme="majorBidi" w:cstheme="majorBidi"/>
          <w:i/>
          <w:iCs/>
          <w:sz w:val="24"/>
          <w:szCs w:val="24"/>
        </w:rPr>
        <w:t xml:space="preserve">Transformasi Pendidikan Pesantren (Upaya Relevansi Pesantren Dalam Menjawab Tantangan Global-Mulikultural), </w:t>
      </w:r>
      <w:r w:rsidRPr="003D752C">
        <w:rPr>
          <w:rFonts w:asciiTheme="majorBidi" w:hAnsiTheme="majorBidi" w:cstheme="majorBidi"/>
          <w:sz w:val="24"/>
          <w:szCs w:val="24"/>
        </w:rPr>
        <w:t>Penelitian tahun 2014, Jakarta: UIN Syarif Hidayatullah Jakarta. 2014.</w:t>
      </w:r>
    </w:p>
    <w:p w:rsidR="00732BC6" w:rsidRPr="003D752C" w:rsidRDefault="00732BC6"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color w:val="000000" w:themeColor="text1"/>
          <w:sz w:val="24"/>
          <w:szCs w:val="24"/>
        </w:rPr>
        <w:t xml:space="preserve">Azra, Azyumardi. </w:t>
      </w:r>
      <w:r w:rsidRPr="003D752C">
        <w:rPr>
          <w:rFonts w:asciiTheme="majorBidi" w:hAnsiTheme="majorBidi" w:cstheme="majorBidi"/>
          <w:i/>
          <w:iCs/>
          <w:color w:val="000000" w:themeColor="text1"/>
          <w:sz w:val="24"/>
          <w:szCs w:val="24"/>
        </w:rPr>
        <w:t>Esei-Esei Intelektual Muslim dan Pendidikan Islam</w:t>
      </w:r>
      <w:r w:rsidRPr="003D752C">
        <w:rPr>
          <w:rFonts w:asciiTheme="majorBidi" w:hAnsiTheme="majorBidi" w:cstheme="majorBidi"/>
          <w:color w:val="000000" w:themeColor="text1"/>
          <w:sz w:val="24"/>
          <w:szCs w:val="24"/>
        </w:rPr>
        <w:t>. Jakarta: Logos Wacana Ilmu. 2000.</w:t>
      </w:r>
    </w:p>
    <w:p w:rsidR="00732BC6" w:rsidRPr="003D752C" w:rsidRDefault="00732BC6"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Bawani, Imam. </w:t>
      </w:r>
      <w:r w:rsidRPr="003D752C">
        <w:rPr>
          <w:rFonts w:asciiTheme="majorBidi" w:hAnsiTheme="majorBidi" w:cstheme="majorBidi"/>
          <w:i/>
          <w:iCs/>
          <w:sz w:val="24"/>
          <w:szCs w:val="24"/>
        </w:rPr>
        <w:t xml:space="preserve">Tradisionalisme dalam Pendidikan Islam. </w:t>
      </w:r>
      <w:r w:rsidRPr="003D752C">
        <w:rPr>
          <w:rFonts w:asciiTheme="majorBidi" w:hAnsiTheme="majorBidi" w:cstheme="majorBidi"/>
          <w:sz w:val="24"/>
          <w:szCs w:val="24"/>
        </w:rPr>
        <w:t>Surabaya: Al-Ikhlas. 1998.</w:t>
      </w:r>
    </w:p>
    <w:p w:rsidR="002B3756" w:rsidRPr="003D752C" w:rsidRDefault="002B3756"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Dhofier, Zamakhsyari. </w:t>
      </w:r>
      <w:r w:rsidRPr="003D752C">
        <w:rPr>
          <w:rFonts w:asciiTheme="majorBidi" w:hAnsiTheme="majorBidi" w:cstheme="majorBidi"/>
          <w:i/>
          <w:iCs/>
          <w:sz w:val="24"/>
          <w:szCs w:val="24"/>
        </w:rPr>
        <w:t xml:space="preserve">Tradisi Pesantren: Studi tentang Pandangan Hidup. </w:t>
      </w:r>
      <w:r w:rsidRPr="003D752C">
        <w:rPr>
          <w:rFonts w:asciiTheme="majorBidi" w:hAnsiTheme="majorBidi" w:cstheme="majorBidi"/>
          <w:sz w:val="24"/>
          <w:szCs w:val="24"/>
        </w:rPr>
        <w:t>Jakarta: LP3S. 2000.</w:t>
      </w:r>
    </w:p>
    <w:p w:rsidR="00732BC6" w:rsidRPr="003D752C" w:rsidRDefault="00732BC6"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Echols, John M. dan Hassan Shadily, </w:t>
      </w:r>
      <w:r w:rsidRPr="003D752C">
        <w:rPr>
          <w:rFonts w:asciiTheme="majorBidi" w:hAnsiTheme="majorBidi" w:cstheme="majorBidi"/>
          <w:i/>
          <w:iCs/>
          <w:sz w:val="24"/>
          <w:szCs w:val="24"/>
        </w:rPr>
        <w:t>Kamus Indonesia Inggris,</w:t>
      </w:r>
      <w:r w:rsidRPr="003D752C">
        <w:rPr>
          <w:rFonts w:asciiTheme="majorBidi" w:hAnsiTheme="majorBidi" w:cstheme="majorBidi"/>
          <w:sz w:val="24"/>
          <w:szCs w:val="24"/>
        </w:rPr>
        <w:t xml:space="preserve"> Cetakan XXV, Jakarta: PT. Gramedia. 2003.</w:t>
      </w:r>
    </w:p>
    <w:p w:rsidR="00732BC6" w:rsidRPr="003D752C" w:rsidRDefault="00732BC6" w:rsidP="00732BC6">
      <w:pPr>
        <w:pStyle w:val="FootnoteText"/>
        <w:spacing w:before="240"/>
        <w:ind w:left="851" w:hanging="567"/>
        <w:jc w:val="both"/>
        <w:rPr>
          <w:rFonts w:asciiTheme="majorBidi" w:eastAsia="Times New Roman" w:hAnsiTheme="majorBidi" w:cstheme="majorBidi"/>
          <w:sz w:val="24"/>
          <w:szCs w:val="24"/>
          <w:lang w:eastAsia="id-ID"/>
        </w:rPr>
      </w:pPr>
      <w:r w:rsidRPr="003D752C">
        <w:rPr>
          <w:rFonts w:asciiTheme="majorBidi" w:hAnsiTheme="majorBidi" w:cstheme="majorBidi"/>
          <w:sz w:val="24"/>
          <w:szCs w:val="24"/>
        </w:rPr>
        <w:t>Haedari,</w:t>
      </w:r>
      <w:r w:rsidRPr="003D752C">
        <w:rPr>
          <w:rFonts w:asciiTheme="majorBidi" w:eastAsia="Times New Roman" w:hAnsiTheme="majorBidi" w:cstheme="majorBidi"/>
          <w:color w:val="000000" w:themeColor="text1"/>
          <w:sz w:val="24"/>
          <w:szCs w:val="24"/>
          <w:lang w:eastAsia="id-ID"/>
        </w:rPr>
        <w:t xml:space="preserve"> Amin</w:t>
      </w:r>
      <w:r w:rsidRPr="003D752C">
        <w:rPr>
          <w:rFonts w:asciiTheme="majorBidi" w:hAnsiTheme="majorBidi" w:cstheme="majorBidi"/>
          <w:sz w:val="24"/>
          <w:szCs w:val="24"/>
        </w:rPr>
        <w:t xml:space="preserve"> dkk.</w:t>
      </w:r>
      <w:r w:rsidRPr="003D752C">
        <w:rPr>
          <w:rFonts w:asciiTheme="majorBidi" w:eastAsia="Times New Roman" w:hAnsiTheme="majorBidi" w:cstheme="majorBidi"/>
          <w:sz w:val="24"/>
          <w:szCs w:val="24"/>
          <w:lang w:eastAsia="id-ID"/>
        </w:rPr>
        <w:t xml:space="preserve"> </w:t>
      </w:r>
      <w:r w:rsidRPr="003D752C">
        <w:rPr>
          <w:rFonts w:asciiTheme="majorBidi" w:eastAsia="Times New Roman" w:hAnsiTheme="majorBidi" w:cstheme="majorBidi"/>
          <w:i/>
          <w:iCs/>
          <w:sz w:val="24"/>
          <w:szCs w:val="24"/>
          <w:lang w:eastAsia="id-ID"/>
        </w:rPr>
        <w:t>Panorama Pesantren dalam Cakrawala Modern.</w:t>
      </w:r>
      <w:r w:rsidRPr="003D752C">
        <w:rPr>
          <w:rFonts w:asciiTheme="majorBidi" w:eastAsia="Times New Roman" w:hAnsiTheme="majorBidi" w:cstheme="majorBidi"/>
          <w:sz w:val="24"/>
          <w:szCs w:val="24"/>
          <w:lang w:eastAsia="id-ID"/>
        </w:rPr>
        <w:t xml:space="preserve"> Jakarta: Diva Pustaka. 2004.</w:t>
      </w:r>
    </w:p>
    <w:p w:rsidR="002B3756" w:rsidRPr="003D752C" w:rsidRDefault="002B3756"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Hasbullah. </w:t>
      </w:r>
      <w:r w:rsidRPr="003D752C">
        <w:rPr>
          <w:rFonts w:asciiTheme="majorBidi" w:hAnsiTheme="majorBidi" w:cstheme="majorBidi"/>
          <w:i/>
          <w:iCs/>
          <w:sz w:val="24"/>
          <w:szCs w:val="24"/>
        </w:rPr>
        <w:t>Sejarah Pendidikan Islam di Indonesia.</w:t>
      </w:r>
      <w:r w:rsidRPr="003D752C">
        <w:rPr>
          <w:rFonts w:asciiTheme="majorBidi" w:hAnsiTheme="majorBidi" w:cstheme="majorBidi"/>
          <w:sz w:val="24"/>
          <w:szCs w:val="24"/>
        </w:rPr>
        <w:t xml:space="preserve"> Jakarta: Rajawali Pers. 2000.</w:t>
      </w:r>
    </w:p>
    <w:p w:rsidR="003D752C" w:rsidRPr="003D752C" w:rsidRDefault="003D752C"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Hasyim, Husmiati. </w:t>
      </w:r>
      <w:r w:rsidRPr="003D752C">
        <w:rPr>
          <w:rFonts w:asciiTheme="majorBidi" w:hAnsiTheme="majorBidi" w:cstheme="majorBidi"/>
          <w:i/>
          <w:iCs/>
          <w:sz w:val="24"/>
          <w:szCs w:val="24"/>
        </w:rPr>
        <w:t>Transformasi Pendidikan Islam (Konteks Pendidikan Pondok Pesantren),</w:t>
      </w:r>
      <w:r w:rsidRPr="003D752C">
        <w:rPr>
          <w:rFonts w:asciiTheme="majorBidi" w:hAnsiTheme="majorBidi" w:cstheme="majorBidi"/>
          <w:sz w:val="24"/>
          <w:szCs w:val="24"/>
        </w:rPr>
        <w:t xml:space="preserve"> Jurnal Pendidikan Agama Islam </w:t>
      </w:r>
      <w:r w:rsidRPr="003D752C">
        <w:rPr>
          <w:rFonts w:asciiTheme="majorBidi" w:hAnsiTheme="majorBidi" w:cstheme="majorBidi"/>
          <w:i/>
          <w:iCs/>
          <w:sz w:val="24"/>
          <w:szCs w:val="24"/>
        </w:rPr>
        <w:t>Al Ta’lim</w:t>
      </w:r>
      <w:r w:rsidRPr="003D752C">
        <w:rPr>
          <w:rFonts w:asciiTheme="majorBidi" w:hAnsiTheme="majorBidi" w:cstheme="majorBidi"/>
          <w:sz w:val="24"/>
          <w:szCs w:val="24"/>
        </w:rPr>
        <w:t>, Vol. 13 No. 1 – 2015.</w:t>
      </w:r>
    </w:p>
    <w:p w:rsidR="00EF1A0B" w:rsidRPr="003D752C" w:rsidRDefault="00EF1A0B"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Hermina, Dina. </w:t>
      </w:r>
      <w:r w:rsidRPr="003D752C">
        <w:rPr>
          <w:rFonts w:asciiTheme="majorBidi" w:hAnsiTheme="majorBidi" w:cstheme="majorBidi"/>
          <w:i/>
          <w:iCs/>
          <w:sz w:val="24"/>
          <w:szCs w:val="24"/>
        </w:rPr>
        <w:t xml:space="preserve">Dinamika Kurikulum Pesantren Manbaul‟Ulum Kertak Hanyar Kabupaten Banjar. </w:t>
      </w:r>
      <w:r w:rsidRPr="003D752C">
        <w:rPr>
          <w:rFonts w:asciiTheme="majorBidi" w:hAnsiTheme="majorBidi" w:cstheme="majorBidi"/>
          <w:sz w:val="24"/>
          <w:szCs w:val="24"/>
        </w:rPr>
        <w:t>Banjarmasin: Puslit IAIN Antasari. 2000</w:t>
      </w:r>
    </w:p>
    <w:p w:rsidR="002B3756" w:rsidRPr="003D752C" w:rsidRDefault="002B3756"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Ismail SM. </w:t>
      </w:r>
      <w:r w:rsidRPr="003D752C">
        <w:rPr>
          <w:rFonts w:asciiTheme="majorBidi" w:hAnsiTheme="majorBidi" w:cstheme="majorBidi"/>
          <w:i/>
          <w:iCs/>
          <w:sz w:val="24"/>
          <w:szCs w:val="24"/>
        </w:rPr>
        <w:t xml:space="preserve">Pendidikan Islam, Demokratisasi dan Masyarakat Madani. </w:t>
      </w:r>
      <w:r w:rsidRPr="003D752C">
        <w:rPr>
          <w:rFonts w:asciiTheme="majorBidi" w:hAnsiTheme="majorBidi" w:cstheme="majorBidi"/>
          <w:sz w:val="24"/>
          <w:szCs w:val="24"/>
        </w:rPr>
        <w:t>Yogyakarta: Pustaka Pelajar. 2000.</w:t>
      </w:r>
    </w:p>
    <w:p w:rsidR="002B3756" w:rsidRPr="003D752C" w:rsidRDefault="002B3756" w:rsidP="00732BC6">
      <w:pPr>
        <w:pStyle w:val="FootnoteText"/>
        <w:spacing w:before="240"/>
        <w:ind w:left="851" w:hanging="567"/>
        <w:jc w:val="both"/>
        <w:rPr>
          <w:rFonts w:asciiTheme="majorBidi" w:eastAsia="Times New Roman" w:hAnsiTheme="majorBidi" w:cstheme="majorBidi"/>
          <w:sz w:val="24"/>
          <w:szCs w:val="24"/>
          <w:lang w:eastAsia="id-ID"/>
        </w:rPr>
      </w:pPr>
      <w:r w:rsidRPr="003D752C">
        <w:rPr>
          <w:rFonts w:asciiTheme="majorBidi" w:hAnsiTheme="majorBidi" w:cstheme="majorBidi"/>
          <w:sz w:val="24"/>
          <w:szCs w:val="24"/>
        </w:rPr>
        <w:t>Kuswandi, Iwan.</w:t>
      </w:r>
      <w:r w:rsidRPr="003D752C">
        <w:rPr>
          <w:rFonts w:asciiTheme="majorBidi" w:hAnsiTheme="majorBidi" w:cstheme="majorBidi"/>
          <w:i/>
          <w:iCs/>
          <w:sz w:val="24"/>
          <w:szCs w:val="24"/>
        </w:rPr>
        <w:t xml:space="preserve"> Tradisionalisasi Pondok Modern (Study atas pemikiran pendidikan KH. Muhammad Idris Jauhari)</w:t>
      </w:r>
      <w:r w:rsidRPr="003D752C">
        <w:rPr>
          <w:rFonts w:asciiTheme="majorBidi" w:hAnsiTheme="majorBidi" w:cstheme="majorBidi"/>
          <w:sz w:val="24"/>
          <w:szCs w:val="24"/>
        </w:rPr>
        <w:t>,  Penelitian. Surabaya: IAIN Sunan Ampel</w:t>
      </w:r>
    </w:p>
    <w:p w:rsidR="002B3756" w:rsidRPr="003D752C" w:rsidRDefault="002B3756"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Langgulung, Hasan. </w:t>
      </w:r>
      <w:r w:rsidRPr="003D752C">
        <w:rPr>
          <w:rFonts w:asciiTheme="majorBidi" w:hAnsiTheme="majorBidi" w:cstheme="majorBidi"/>
          <w:i/>
          <w:iCs/>
          <w:sz w:val="24"/>
          <w:szCs w:val="24"/>
        </w:rPr>
        <w:t>Beberapa Pemikiran Tentang Pendidikan Islam.</w:t>
      </w:r>
      <w:r w:rsidRPr="003D752C">
        <w:rPr>
          <w:rFonts w:asciiTheme="majorBidi" w:hAnsiTheme="majorBidi" w:cstheme="majorBidi"/>
          <w:sz w:val="24"/>
          <w:szCs w:val="24"/>
        </w:rPr>
        <w:t xml:space="preserve"> Bandung: PT. Al-Ma’arif. 1980.</w:t>
      </w:r>
    </w:p>
    <w:p w:rsidR="00EF1A0B" w:rsidRPr="003D752C" w:rsidRDefault="00732BC6" w:rsidP="00EF1A0B">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lastRenderedPageBreak/>
        <w:t xml:space="preserve">Madjid, Nurcholis. </w:t>
      </w:r>
      <w:r w:rsidRPr="003D752C">
        <w:rPr>
          <w:rFonts w:asciiTheme="majorBidi" w:hAnsiTheme="majorBidi" w:cstheme="majorBidi"/>
          <w:i/>
          <w:iCs/>
          <w:sz w:val="24"/>
          <w:szCs w:val="24"/>
        </w:rPr>
        <w:t xml:space="preserve">Bilik-bilik Pesantren: Sebuah Potret Perjalanan. </w:t>
      </w:r>
      <w:r w:rsidRPr="003D752C">
        <w:rPr>
          <w:rFonts w:asciiTheme="majorBidi" w:hAnsiTheme="majorBidi" w:cstheme="majorBidi"/>
          <w:sz w:val="24"/>
          <w:szCs w:val="24"/>
        </w:rPr>
        <w:t>Jakarta: Paramadina. 1997.</w:t>
      </w:r>
    </w:p>
    <w:p w:rsidR="003D752C" w:rsidRPr="003D752C" w:rsidRDefault="003D752C" w:rsidP="00EF1A0B">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Moleong, J. Lexy.</w:t>
      </w:r>
      <w:r w:rsidRPr="003D752C">
        <w:rPr>
          <w:rFonts w:asciiTheme="majorBidi" w:hAnsiTheme="majorBidi" w:cstheme="majorBidi"/>
          <w:i/>
          <w:iCs/>
          <w:sz w:val="24"/>
          <w:szCs w:val="24"/>
        </w:rPr>
        <w:t xml:space="preserve"> Metodologi Penelitian Kualitatif. </w:t>
      </w:r>
      <w:r w:rsidRPr="003D752C">
        <w:rPr>
          <w:rFonts w:asciiTheme="majorBidi" w:hAnsiTheme="majorBidi" w:cstheme="majorBidi"/>
          <w:sz w:val="24"/>
          <w:szCs w:val="24"/>
        </w:rPr>
        <w:t>Bandung: PT. Remaja Rosdakarya. 2014.</w:t>
      </w:r>
    </w:p>
    <w:p w:rsidR="00EF1A0B" w:rsidRPr="003D752C" w:rsidRDefault="00EF1A0B" w:rsidP="00EF1A0B">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Mudhiah, </w:t>
      </w:r>
      <w:r w:rsidRPr="003D752C">
        <w:rPr>
          <w:rFonts w:asciiTheme="majorBidi" w:hAnsiTheme="majorBidi" w:cstheme="majorBidi"/>
          <w:i/>
          <w:iCs/>
          <w:sz w:val="24"/>
          <w:szCs w:val="24"/>
        </w:rPr>
        <w:t xml:space="preserve">Dinamika Kurikulum Pesantren Manbaul‟Ulum Kertak Hanyar Kabupaten Banjar, </w:t>
      </w:r>
      <w:r w:rsidRPr="003D752C">
        <w:rPr>
          <w:rFonts w:asciiTheme="majorBidi" w:hAnsiTheme="majorBidi" w:cstheme="majorBidi"/>
          <w:sz w:val="24"/>
          <w:szCs w:val="24"/>
        </w:rPr>
        <w:t>Penelitian tidak diterbitkan. Banjarmasin: IAIN Antasari. 2005.</w:t>
      </w:r>
    </w:p>
    <w:p w:rsidR="003D752C" w:rsidRPr="003D752C" w:rsidRDefault="003D752C"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Muflih, Ahmad Armanu, Djumahir and Solimun. “</w:t>
      </w:r>
      <w:r w:rsidRPr="003D752C">
        <w:rPr>
          <w:rFonts w:asciiTheme="majorBidi" w:hAnsiTheme="majorBidi" w:cstheme="majorBidi"/>
          <w:i/>
          <w:iCs/>
          <w:sz w:val="24"/>
          <w:szCs w:val="24"/>
        </w:rPr>
        <w:t>Leadership Evolution of Salafiyah Boarding School Leader at Lirboyo Kediri</w:t>
      </w:r>
      <w:r w:rsidRPr="003D752C">
        <w:rPr>
          <w:rFonts w:asciiTheme="majorBidi" w:hAnsiTheme="majorBidi" w:cstheme="majorBidi"/>
          <w:sz w:val="24"/>
          <w:szCs w:val="24"/>
        </w:rPr>
        <w:t xml:space="preserve">”, </w:t>
      </w:r>
      <w:r w:rsidRPr="003D752C">
        <w:rPr>
          <w:rFonts w:asciiTheme="majorBidi" w:hAnsiTheme="majorBidi" w:cstheme="majorBidi"/>
          <w:i/>
          <w:iCs/>
          <w:sz w:val="24"/>
          <w:szCs w:val="24"/>
        </w:rPr>
        <w:t xml:space="preserve">International Journal of Business and Management Invention ISSN </w:t>
      </w:r>
      <w:r w:rsidRPr="003D752C">
        <w:rPr>
          <w:rFonts w:asciiTheme="majorBidi" w:hAnsiTheme="majorBidi" w:cstheme="majorBidi"/>
          <w:sz w:val="24"/>
          <w:szCs w:val="24"/>
        </w:rPr>
        <w:t>(Online): 2319 –8028, 2014.</w:t>
      </w:r>
    </w:p>
    <w:p w:rsidR="003D752C" w:rsidRPr="003D752C" w:rsidRDefault="003D752C" w:rsidP="003D752C">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Nasution, S. </w:t>
      </w:r>
      <w:r w:rsidRPr="003D752C">
        <w:rPr>
          <w:rFonts w:asciiTheme="majorBidi" w:hAnsiTheme="majorBidi" w:cstheme="majorBidi"/>
          <w:i/>
          <w:iCs/>
          <w:sz w:val="24"/>
          <w:szCs w:val="24"/>
        </w:rPr>
        <w:t xml:space="preserve">Metode Research; Penelitian Ilmiah. </w:t>
      </w:r>
      <w:r w:rsidRPr="003D752C">
        <w:rPr>
          <w:rFonts w:asciiTheme="majorBidi" w:hAnsiTheme="majorBidi" w:cstheme="majorBidi"/>
          <w:sz w:val="24"/>
          <w:szCs w:val="24"/>
        </w:rPr>
        <w:t>Jakarta: Bumi Aksara. 2008.</w:t>
      </w:r>
    </w:p>
    <w:p w:rsidR="002B3756" w:rsidRPr="003D752C" w:rsidRDefault="002B3756"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Nata, Abuddin. </w:t>
      </w:r>
      <w:r w:rsidRPr="003D752C">
        <w:rPr>
          <w:rFonts w:asciiTheme="majorBidi" w:hAnsiTheme="majorBidi" w:cstheme="majorBidi"/>
          <w:i/>
          <w:iCs/>
          <w:sz w:val="24"/>
          <w:szCs w:val="24"/>
        </w:rPr>
        <w:t xml:space="preserve">Sejarah Pertumbuhan dan Perkembangan Lembaga-Lembaga Pendidikan Islam di Indonesia. </w:t>
      </w:r>
      <w:r w:rsidRPr="003D752C">
        <w:rPr>
          <w:rFonts w:asciiTheme="majorBidi" w:hAnsiTheme="majorBidi" w:cstheme="majorBidi"/>
          <w:sz w:val="24"/>
          <w:szCs w:val="24"/>
        </w:rPr>
        <w:t>Jakarta: Gramedia Widiasarana Indonesia. 2001</w:t>
      </w:r>
    </w:p>
    <w:p w:rsidR="00EF1A0B" w:rsidRPr="003D752C" w:rsidRDefault="00EF1A0B"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i/>
          <w:iCs/>
          <w:sz w:val="24"/>
          <w:szCs w:val="24"/>
        </w:rPr>
        <w:t xml:space="preserve">----------------. Metodologi Studi Islam. </w:t>
      </w:r>
      <w:r w:rsidRPr="003D752C">
        <w:rPr>
          <w:rFonts w:asciiTheme="majorBidi" w:hAnsiTheme="majorBidi" w:cstheme="majorBidi"/>
          <w:sz w:val="24"/>
          <w:szCs w:val="24"/>
        </w:rPr>
        <w:t>Jakarta: Rajawali Pers. 1999</w:t>
      </w:r>
    </w:p>
    <w:p w:rsidR="003D752C" w:rsidRPr="003D752C" w:rsidRDefault="003D752C"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i/>
          <w:iCs/>
          <w:sz w:val="24"/>
          <w:szCs w:val="24"/>
        </w:rPr>
        <w:t xml:space="preserve">----------------. Ilmu Pendidikan Islam dengan Pendekatan Multidisipliner. </w:t>
      </w:r>
      <w:r w:rsidRPr="003D752C">
        <w:rPr>
          <w:rFonts w:asciiTheme="majorBidi" w:hAnsiTheme="majorBidi" w:cstheme="majorBidi"/>
          <w:sz w:val="24"/>
          <w:szCs w:val="24"/>
        </w:rPr>
        <w:t>Jakarta: Rajawali Pers. 2010.</w:t>
      </w:r>
    </w:p>
    <w:p w:rsidR="00EF1A0B" w:rsidRPr="003D752C" w:rsidRDefault="00EF1A0B"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Nuruddin. </w:t>
      </w:r>
      <w:r w:rsidRPr="003D752C">
        <w:rPr>
          <w:rFonts w:asciiTheme="majorBidi" w:hAnsiTheme="majorBidi" w:cstheme="majorBidi"/>
          <w:i/>
          <w:iCs/>
          <w:color w:val="000000"/>
          <w:sz w:val="24"/>
          <w:szCs w:val="24"/>
        </w:rPr>
        <w:t xml:space="preserve">Transformasi Sistem Pendidikan Pesantren (Studi Perubahan Model Pesantren di Pesantren Bustanul Ulum </w:t>
      </w:r>
      <w:r w:rsidRPr="003D752C">
        <w:rPr>
          <w:rFonts w:asciiTheme="majorBidi" w:hAnsiTheme="majorBidi" w:cstheme="majorBidi"/>
          <w:i/>
          <w:iCs/>
          <w:sz w:val="24"/>
          <w:szCs w:val="24"/>
        </w:rPr>
        <w:t xml:space="preserve">Bulugading Bangsalsari Jember), </w:t>
      </w:r>
      <w:r w:rsidRPr="003D752C">
        <w:rPr>
          <w:rFonts w:asciiTheme="majorBidi" w:hAnsiTheme="majorBidi" w:cstheme="majorBidi"/>
          <w:sz w:val="24"/>
          <w:szCs w:val="24"/>
        </w:rPr>
        <w:t xml:space="preserve">dalam </w:t>
      </w:r>
      <w:r w:rsidRPr="003D752C">
        <w:rPr>
          <w:rFonts w:asciiTheme="majorBidi" w:hAnsiTheme="majorBidi" w:cstheme="majorBidi"/>
          <w:i/>
          <w:iCs/>
          <w:sz w:val="24"/>
          <w:szCs w:val="24"/>
        </w:rPr>
        <w:t>Jurnal FENOMENA,</w:t>
      </w:r>
      <w:r w:rsidRPr="003D752C">
        <w:rPr>
          <w:rFonts w:asciiTheme="majorBidi" w:hAnsiTheme="majorBidi" w:cstheme="majorBidi"/>
          <w:sz w:val="24"/>
          <w:szCs w:val="24"/>
        </w:rPr>
        <w:t xml:space="preserve"> Vol. 13, No. 2 Oktober 2014.</w:t>
      </w:r>
    </w:p>
    <w:p w:rsidR="00EF1A0B" w:rsidRPr="003D752C" w:rsidRDefault="00EF1A0B"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Priyanto, Dwi. </w:t>
      </w:r>
      <w:r w:rsidRPr="003D752C">
        <w:rPr>
          <w:rFonts w:asciiTheme="majorBidi" w:hAnsiTheme="majorBidi" w:cstheme="majorBidi"/>
          <w:i/>
          <w:iCs/>
          <w:sz w:val="24"/>
          <w:szCs w:val="24"/>
        </w:rPr>
        <w:t xml:space="preserve">Inovasi Kurikulum Pesantren (Memproyeksikan Model Pendidikan Alternatif Masa Depan). </w:t>
      </w:r>
      <w:r w:rsidRPr="003D752C">
        <w:rPr>
          <w:rFonts w:asciiTheme="majorBidi" w:hAnsiTheme="majorBidi" w:cstheme="majorBidi"/>
          <w:sz w:val="24"/>
          <w:szCs w:val="24"/>
        </w:rPr>
        <w:t>Yogyakarta: Pustaka Pelajar. 2010</w:t>
      </w:r>
    </w:p>
    <w:p w:rsidR="00732BC6" w:rsidRPr="003D752C" w:rsidRDefault="00732BC6" w:rsidP="00732BC6">
      <w:pPr>
        <w:pStyle w:val="FootnoteText"/>
        <w:spacing w:before="240"/>
        <w:ind w:left="851" w:hanging="567"/>
        <w:jc w:val="both"/>
        <w:rPr>
          <w:sz w:val="24"/>
          <w:szCs w:val="24"/>
        </w:rPr>
      </w:pPr>
      <w:r w:rsidRPr="003D752C">
        <w:rPr>
          <w:rFonts w:asciiTheme="majorBidi" w:hAnsiTheme="majorBidi" w:cstheme="majorBidi"/>
          <w:sz w:val="24"/>
          <w:szCs w:val="24"/>
        </w:rPr>
        <w:t xml:space="preserve">Rofiq, M Nasir. </w:t>
      </w:r>
      <w:r w:rsidRPr="003D752C">
        <w:rPr>
          <w:rFonts w:asciiTheme="majorBidi" w:hAnsiTheme="majorBidi" w:cstheme="majorBidi"/>
          <w:i/>
          <w:iCs/>
          <w:sz w:val="24"/>
          <w:szCs w:val="24"/>
        </w:rPr>
        <w:t xml:space="preserve">Mencari Tipologi Format Pendidikan Ideal, Pondok Pesantren di Tengah Arus Perubahan. </w:t>
      </w:r>
      <w:r w:rsidRPr="003D752C">
        <w:rPr>
          <w:rFonts w:asciiTheme="majorBidi" w:hAnsiTheme="majorBidi" w:cstheme="majorBidi"/>
          <w:sz w:val="24"/>
          <w:szCs w:val="24"/>
        </w:rPr>
        <w:t>Yogyakarta: Pustaka Pelajar. 2005.</w:t>
      </w:r>
    </w:p>
    <w:p w:rsidR="00EF1A0B" w:rsidRPr="003D752C" w:rsidRDefault="00EF1A0B"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Sabda, Syaifuddin. </w:t>
      </w:r>
      <w:r w:rsidRPr="003D752C">
        <w:rPr>
          <w:rFonts w:asciiTheme="majorBidi" w:hAnsiTheme="majorBidi" w:cstheme="majorBidi"/>
          <w:i/>
          <w:iCs/>
          <w:sz w:val="24"/>
          <w:szCs w:val="24"/>
        </w:rPr>
        <w:t xml:space="preserve">Tipologi Konsep Kurikulum Pesantren di Kalimantan Selatan, </w:t>
      </w:r>
      <w:r w:rsidRPr="003D752C">
        <w:rPr>
          <w:rFonts w:asciiTheme="majorBidi" w:hAnsiTheme="majorBidi" w:cstheme="majorBidi"/>
          <w:sz w:val="24"/>
          <w:szCs w:val="24"/>
        </w:rPr>
        <w:t>Penelitian. Banjarmasin: Puslit IAIN Antasari. 2000</w:t>
      </w:r>
    </w:p>
    <w:p w:rsidR="003D752C" w:rsidRPr="003D752C" w:rsidRDefault="003D752C"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Sanusi. dengan judul “Pendidikan Kemandirian Di Pondok Pesantren (Studi Mengenai Realitas Kemandirian Santri di Pondok Pesantren al-Istiqlal Cianjur dan Pondok Pesantren Bahrul Ulum Tasikmalaya)</w:t>
      </w:r>
      <w:r w:rsidRPr="003D752C">
        <w:rPr>
          <w:rFonts w:asciiTheme="majorBidi" w:hAnsiTheme="majorBidi" w:cstheme="majorBidi"/>
          <w:i/>
          <w:iCs/>
          <w:sz w:val="24"/>
          <w:szCs w:val="24"/>
        </w:rPr>
        <w:t xml:space="preserve">, Jurnal Pendidikan Agama Islam -Ta’lim Vol. 10 No. 2 </w:t>
      </w:r>
      <w:r w:rsidRPr="003D752C">
        <w:rPr>
          <w:rFonts w:asciiTheme="majorBidi" w:hAnsiTheme="majorBidi" w:cstheme="majorBidi"/>
          <w:sz w:val="24"/>
          <w:szCs w:val="24"/>
        </w:rPr>
        <w:t>- 2012.</w:t>
      </w:r>
    </w:p>
    <w:p w:rsidR="002B3756" w:rsidRPr="003D752C" w:rsidRDefault="002B3756"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Suedy, Ahmad dan Sulistyo Hermawan. </w:t>
      </w:r>
      <w:r w:rsidRPr="003D752C">
        <w:rPr>
          <w:rFonts w:asciiTheme="majorBidi" w:hAnsiTheme="majorBidi" w:cstheme="majorBidi"/>
          <w:i/>
          <w:iCs/>
          <w:sz w:val="24"/>
          <w:szCs w:val="24"/>
        </w:rPr>
        <w:t xml:space="preserve">Kyai dan Demokrasi Suatu Potret Pandangan Tentang Pluralisme, Toleransi, Persamaan Negara, Pemilu dan Partai Politik. </w:t>
      </w:r>
      <w:r w:rsidRPr="003D752C">
        <w:rPr>
          <w:rFonts w:asciiTheme="majorBidi" w:hAnsiTheme="majorBidi" w:cstheme="majorBidi"/>
          <w:sz w:val="24"/>
          <w:szCs w:val="24"/>
        </w:rPr>
        <w:t>Jakarta: P3M. 2001.</w:t>
      </w:r>
    </w:p>
    <w:p w:rsidR="003D752C" w:rsidRPr="003D752C" w:rsidRDefault="003D752C"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lastRenderedPageBreak/>
        <w:t>Sugiyono.</w:t>
      </w:r>
      <w:r w:rsidRPr="003D752C">
        <w:rPr>
          <w:rFonts w:asciiTheme="majorBidi" w:hAnsiTheme="majorBidi" w:cstheme="majorBidi"/>
          <w:i/>
          <w:iCs/>
          <w:sz w:val="24"/>
          <w:szCs w:val="24"/>
        </w:rPr>
        <w:t xml:space="preserve"> Metode Penelitian Kuantitatif Kualitatif dan R&amp;B. </w:t>
      </w:r>
      <w:r w:rsidRPr="003D752C">
        <w:rPr>
          <w:rFonts w:asciiTheme="majorBidi" w:hAnsiTheme="majorBidi" w:cstheme="majorBidi"/>
          <w:sz w:val="24"/>
          <w:szCs w:val="24"/>
        </w:rPr>
        <w:t>Bandung: Alfabeta. 2012.</w:t>
      </w:r>
    </w:p>
    <w:p w:rsidR="003D752C" w:rsidRPr="003D752C" w:rsidRDefault="003D752C"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Sukmadinata, Nana Syaodih. </w:t>
      </w:r>
      <w:r w:rsidRPr="003D752C">
        <w:rPr>
          <w:rFonts w:asciiTheme="majorBidi" w:hAnsiTheme="majorBidi" w:cstheme="majorBidi"/>
          <w:i/>
          <w:iCs/>
          <w:sz w:val="24"/>
          <w:szCs w:val="24"/>
        </w:rPr>
        <w:t>Metode Penelitian Pendidikan.</w:t>
      </w:r>
      <w:r w:rsidRPr="003D752C">
        <w:rPr>
          <w:rFonts w:asciiTheme="majorBidi" w:hAnsiTheme="majorBidi" w:cstheme="majorBidi"/>
          <w:sz w:val="24"/>
          <w:szCs w:val="24"/>
        </w:rPr>
        <w:t xml:space="preserve"> Bandung: Remaja Rosdakarya. 2010.</w:t>
      </w:r>
    </w:p>
    <w:p w:rsidR="00EF1A0B" w:rsidRPr="003D752C" w:rsidRDefault="00EF1A0B"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Sukti, Surya. </w:t>
      </w:r>
      <w:r w:rsidRPr="003D752C">
        <w:rPr>
          <w:rFonts w:asciiTheme="majorBidi" w:hAnsiTheme="majorBidi" w:cstheme="majorBidi"/>
          <w:i/>
          <w:iCs/>
          <w:sz w:val="24"/>
          <w:szCs w:val="24"/>
        </w:rPr>
        <w:t>Penyelenggaraan Pendidikan di Pondok Pesantren Ibnul Amin – Pemangkih Hulu Sungai Tengah (Gagasan dan Kebijakan),</w:t>
      </w:r>
      <w:r w:rsidRPr="003D752C">
        <w:rPr>
          <w:rFonts w:asciiTheme="majorBidi" w:hAnsiTheme="majorBidi" w:cstheme="majorBidi"/>
          <w:sz w:val="24"/>
          <w:szCs w:val="24"/>
        </w:rPr>
        <w:t xml:space="preserve"> Penelitian.</w:t>
      </w:r>
      <w:r w:rsidRPr="003D752C">
        <w:rPr>
          <w:rFonts w:asciiTheme="majorBidi" w:hAnsiTheme="majorBidi" w:cstheme="majorBidi"/>
          <w:i/>
          <w:iCs/>
          <w:sz w:val="24"/>
          <w:szCs w:val="24"/>
        </w:rPr>
        <w:t xml:space="preserve"> </w:t>
      </w:r>
      <w:r w:rsidRPr="003D752C">
        <w:rPr>
          <w:rFonts w:asciiTheme="majorBidi" w:hAnsiTheme="majorBidi" w:cstheme="majorBidi"/>
          <w:sz w:val="24"/>
          <w:szCs w:val="24"/>
        </w:rPr>
        <w:t>Banjarmasin: Puslit IAIN Antasari. 1996</w:t>
      </w:r>
    </w:p>
    <w:p w:rsidR="002B3756" w:rsidRPr="003D752C" w:rsidRDefault="002B3756"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Suprayogo, Imam.</w:t>
      </w:r>
      <w:r w:rsidRPr="003D752C">
        <w:rPr>
          <w:rFonts w:asciiTheme="majorBidi" w:hAnsiTheme="majorBidi" w:cstheme="majorBidi"/>
          <w:i/>
          <w:iCs/>
          <w:sz w:val="24"/>
          <w:szCs w:val="24"/>
        </w:rPr>
        <w:t xml:space="preserve"> Pendidikan Islam</w:t>
      </w:r>
      <w:r w:rsidRPr="003D752C">
        <w:rPr>
          <w:rFonts w:asciiTheme="majorBidi" w:hAnsiTheme="majorBidi" w:cstheme="majorBidi"/>
          <w:sz w:val="24"/>
          <w:szCs w:val="24"/>
        </w:rPr>
        <w:t xml:space="preserve">: </w:t>
      </w:r>
      <w:r w:rsidRPr="003D752C">
        <w:rPr>
          <w:rFonts w:asciiTheme="majorBidi" w:hAnsiTheme="majorBidi" w:cstheme="majorBidi"/>
          <w:i/>
          <w:iCs/>
          <w:sz w:val="24"/>
          <w:szCs w:val="24"/>
        </w:rPr>
        <w:t>Antara cinta dan fakta.</w:t>
      </w:r>
      <w:r w:rsidRPr="003D752C">
        <w:rPr>
          <w:rFonts w:asciiTheme="majorBidi" w:hAnsiTheme="majorBidi" w:cstheme="majorBidi"/>
          <w:sz w:val="24"/>
          <w:szCs w:val="24"/>
        </w:rPr>
        <w:t xml:space="preserve"> Yogyakarta: Tiara Wacana. 1991.</w:t>
      </w:r>
    </w:p>
    <w:p w:rsidR="002B3756" w:rsidRPr="003D752C" w:rsidRDefault="002B3756" w:rsidP="00732BC6">
      <w:pPr>
        <w:pStyle w:val="FootnoteText"/>
        <w:spacing w:before="240"/>
        <w:ind w:left="851" w:hanging="567"/>
        <w:jc w:val="both"/>
        <w:rPr>
          <w:rFonts w:asciiTheme="majorBidi" w:hAnsiTheme="majorBidi" w:cstheme="majorBidi"/>
          <w:sz w:val="24"/>
          <w:szCs w:val="24"/>
        </w:rPr>
      </w:pPr>
      <w:r w:rsidRPr="003D752C">
        <w:rPr>
          <w:rFonts w:asciiTheme="majorBidi" w:eastAsia="Times New Roman" w:hAnsiTheme="majorBidi" w:cstheme="majorBidi"/>
          <w:sz w:val="24"/>
          <w:szCs w:val="24"/>
          <w:lang w:eastAsia="id-ID"/>
        </w:rPr>
        <w:t xml:space="preserve">Wahid, Abdurrahman. </w:t>
      </w:r>
      <w:r w:rsidRPr="003D752C">
        <w:rPr>
          <w:rFonts w:asciiTheme="majorBidi" w:eastAsia="Times New Roman" w:hAnsiTheme="majorBidi" w:cstheme="majorBidi"/>
          <w:i/>
          <w:iCs/>
          <w:sz w:val="24"/>
          <w:szCs w:val="24"/>
          <w:lang w:eastAsia="id-ID"/>
        </w:rPr>
        <w:t>Pondok Pesantren Masa Depan</w:t>
      </w:r>
      <w:r w:rsidRPr="003D752C">
        <w:rPr>
          <w:rFonts w:asciiTheme="majorBidi" w:eastAsia="Times New Roman" w:hAnsiTheme="majorBidi" w:cstheme="majorBidi"/>
          <w:sz w:val="24"/>
          <w:szCs w:val="24"/>
          <w:lang w:eastAsia="id-ID"/>
        </w:rPr>
        <w:t xml:space="preserve">, dalam </w:t>
      </w:r>
      <w:r w:rsidRPr="003D752C">
        <w:rPr>
          <w:rFonts w:asciiTheme="majorBidi" w:eastAsia="Times New Roman" w:hAnsiTheme="majorBidi" w:cstheme="majorBidi"/>
          <w:i/>
          <w:iCs/>
          <w:sz w:val="24"/>
          <w:szCs w:val="24"/>
          <w:lang w:eastAsia="id-ID"/>
        </w:rPr>
        <w:t>Pesantren Masa Depan: Wacana Pemberdayaan dan Tansformasi Pesantren.</w:t>
      </w:r>
      <w:r w:rsidRPr="003D752C">
        <w:rPr>
          <w:rFonts w:asciiTheme="majorBidi" w:eastAsia="Times New Roman" w:hAnsiTheme="majorBidi" w:cstheme="majorBidi"/>
          <w:sz w:val="24"/>
          <w:szCs w:val="24"/>
          <w:lang w:eastAsia="id-ID"/>
        </w:rPr>
        <w:t xml:space="preserve"> Jakarta: Pustaka Hidayah. 1999.</w:t>
      </w:r>
    </w:p>
    <w:p w:rsidR="00EF1A0B" w:rsidRPr="003D752C" w:rsidRDefault="00EF1A0B"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Wahid, Musleh. </w:t>
      </w:r>
      <w:r w:rsidRPr="003D752C">
        <w:rPr>
          <w:rFonts w:asciiTheme="majorBidi" w:hAnsiTheme="majorBidi" w:cstheme="majorBidi"/>
          <w:i/>
          <w:iCs/>
          <w:sz w:val="24"/>
          <w:szCs w:val="24"/>
        </w:rPr>
        <w:t xml:space="preserve">Inovasi Kurikulum Pesantren: Studi Kasus TMI Al-Amien Prenduan, </w:t>
      </w:r>
      <w:r w:rsidRPr="003D752C">
        <w:rPr>
          <w:rFonts w:asciiTheme="majorBidi" w:hAnsiTheme="majorBidi" w:cstheme="majorBidi"/>
          <w:sz w:val="24"/>
          <w:szCs w:val="24"/>
        </w:rPr>
        <w:t xml:space="preserve"> Penelitian. Surabaya: IAIN Sunan Ampel. 2012</w:t>
      </w:r>
    </w:p>
    <w:p w:rsidR="003D752C" w:rsidRPr="003D752C" w:rsidRDefault="003D752C"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 xml:space="preserve">Yaqin, Husnul. </w:t>
      </w:r>
      <w:r w:rsidRPr="003D752C">
        <w:rPr>
          <w:rFonts w:asciiTheme="majorBidi" w:hAnsiTheme="majorBidi" w:cstheme="majorBidi"/>
          <w:i/>
          <w:iCs/>
          <w:sz w:val="24"/>
          <w:szCs w:val="24"/>
        </w:rPr>
        <w:t>Sistem Pendidikan Pesantren di Kalimantan Selatan</w:t>
      </w:r>
      <w:r w:rsidRPr="003D752C">
        <w:rPr>
          <w:rFonts w:asciiTheme="majorBidi" w:hAnsiTheme="majorBidi" w:cstheme="majorBidi"/>
          <w:sz w:val="24"/>
          <w:szCs w:val="24"/>
        </w:rPr>
        <w:t>, Penelitian. Banjarmasin: IAIN Antasari. 2012</w:t>
      </w:r>
    </w:p>
    <w:p w:rsidR="00732BC6" w:rsidRPr="003D752C" w:rsidRDefault="00732BC6" w:rsidP="00732BC6">
      <w:pPr>
        <w:pStyle w:val="FootnoteText"/>
        <w:spacing w:before="240"/>
        <w:ind w:left="851" w:hanging="567"/>
        <w:jc w:val="both"/>
        <w:rPr>
          <w:rFonts w:asciiTheme="majorBidi" w:hAnsiTheme="majorBidi" w:cstheme="majorBidi"/>
          <w:sz w:val="24"/>
          <w:szCs w:val="24"/>
        </w:rPr>
      </w:pPr>
      <w:r w:rsidRPr="003D752C">
        <w:rPr>
          <w:rFonts w:asciiTheme="majorBidi" w:hAnsiTheme="majorBidi" w:cstheme="majorBidi"/>
          <w:sz w:val="24"/>
          <w:szCs w:val="24"/>
        </w:rPr>
        <w:t>Yunus, Muhammad. S</w:t>
      </w:r>
      <w:r w:rsidRPr="003D752C">
        <w:rPr>
          <w:rFonts w:asciiTheme="majorBidi" w:hAnsiTheme="majorBidi" w:cstheme="majorBidi"/>
          <w:i/>
          <w:iCs/>
          <w:sz w:val="24"/>
          <w:szCs w:val="24"/>
        </w:rPr>
        <w:t>ejarah Pendidikan Islam di Indonesia.</w:t>
      </w:r>
      <w:r w:rsidRPr="003D752C">
        <w:rPr>
          <w:rFonts w:asciiTheme="majorBidi" w:hAnsiTheme="majorBidi" w:cstheme="majorBidi"/>
          <w:sz w:val="24"/>
          <w:szCs w:val="24"/>
        </w:rPr>
        <w:t xml:space="preserve"> </w:t>
      </w:r>
      <w:r w:rsidRPr="003D752C">
        <w:rPr>
          <w:rFonts w:asciiTheme="majorBidi" w:hAnsiTheme="majorBidi" w:cstheme="majorBidi"/>
          <w:color w:val="000000" w:themeColor="text1"/>
          <w:sz w:val="24"/>
          <w:szCs w:val="24"/>
        </w:rPr>
        <w:t>Jakarta: Hidakarya Agung. 1996</w:t>
      </w:r>
      <w:r w:rsidRPr="003D752C">
        <w:rPr>
          <w:rFonts w:asciiTheme="majorBidi" w:hAnsiTheme="majorBidi" w:cstheme="majorBidi"/>
          <w:sz w:val="24"/>
          <w:szCs w:val="24"/>
        </w:rPr>
        <w:t>.</w:t>
      </w:r>
    </w:p>
    <w:p w:rsidR="00732BC6" w:rsidRPr="003D752C" w:rsidRDefault="00732BC6" w:rsidP="00732BC6">
      <w:pPr>
        <w:pStyle w:val="FootnoteText"/>
        <w:spacing w:before="240"/>
        <w:ind w:left="851" w:hanging="567"/>
        <w:jc w:val="both"/>
        <w:rPr>
          <w:rFonts w:asciiTheme="majorBidi" w:eastAsia="Times New Roman" w:hAnsiTheme="majorBidi" w:cstheme="majorBidi"/>
          <w:sz w:val="24"/>
          <w:szCs w:val="24"/>
          <w:lang w:eastAsia="id-ID"/>
        </w:rPr>
      </w:pPr>
      <w:r w:rsidRPr="003D752C">
        <w:rPr>
          <w:rFonts w:asciiTheme="majorBidi" w:hAnsiTheme="majorBidi" w:cstheme="majorBidi"/>
          <w:sz w:val="24"/>
          <w:szCs w:val="24"/>
        </w:rPr>
        <w:t xml:space="preserve">Zarkasyi, Abdullah Syukri. </w:t>
      </w:r>
      <w:r w:rsidRPr="003D752C">
        <w:rPr>
          <w:rFonts w:asciiTheme="majorBidi" w:hAnsiTheme="majorBidi" w:cstheme="majorBidi"/>
          <w:i/>
          <w:iCs/>
          <w:sz w:val="24"/>
          <w:szCs w:val="24"/>
        </w:rPr>
        <w:t xml:space="preserve"> Pondok Pesantren Sebagai Alternatif Kelembagaan untuk Program Pengembangan Studi Islam di Asia Tenggara</w:t>
      </w:r>
      <w:r w:rsidRPr="003D752C">
        <w:rPr>
          <w:rFonts w:asciiTheme="majorBidi" w:hAnsiTheme="majorBidi" w:cstheme="majorBidi"/>
          <w:sz w:val="24"/>
          <w:szCs w:val="24"/>
        </w:rPr>
        <w:t xml:space="preserve">, dalam Zainuddin Fananie dan M. Thoyibi, </w:t>
      </w:r>
      <w:r w:rsidRPr="003D752C">
        <w:rPr>
          <w:rFonts w:asciiTheme="majorBidi" w:hAnsiTheme="majorBidi" w:cstheme="majorBidi"/>
          <w:i/>
          <w:iCs/>
          <w:sz w:val="24"/>
          <w:szCs w:val="24"/>
        </w:rPr>
        <w:t xml:space="preserve">Studi Islam Asia Tenggara. </w:t>
      </w:r>
      <w:r w:rsidRPr="003D752C">
        <w:rPr>
          <w:rFonts w:asciiTheme="majorBidi" w:hAnsiTheme="majorBidi" w:cstheme="majorBidi"/>
          <w:sz w:val="24"/>
          <w:szCs w:val="24"/>
        </w:rPr>
        <w:t>Surakarta: UMS, 1999.</w:t>
      </w:r>
    </w:p>
    <w:p w:rsidR="002B3756" w:rsidRPr="003D752C" w:rsidRDefault="002B3756" w:rsidP="002B3756">
      <w:pPr>
        <w:pStyle w:val="FootnoteText"/>
        <w:spacing w:before="240"/>
        <w:ind w:left="851" w:hanging="567"/>
        <w:jc w:val="both"/>
        <w:rPr>
          <w:rFonts w:asciiTheme="majorBidi" w:eastAsia="Times New Roman" w:hAnsiTheme="majorBidi" w:cstheme="majorBidi"/>
          <w:sz w:val="24"/>
          <w:szCs w:val="24"/>
          <w:lang w:eastAsia="id-ID"/>
        </w:rPr>
      </w:pPr>
      <w:r w:rsidRPr="003D752C">
        <w:rPr>
          <w:rFonts w:asciiTheme="majorBidi" w:hAnsiTheme="majorBidi" w:cstheme="majorBidi"/>
          <w:i/>
          <w:iCs/>
          <w:sz w:val="24"/>
          <w:szCs w:val="24"/>
        </w:rPr>
        <w:t xml:space="preserve">----------------------. Langkah Pengembangan Pesantren, </w:t>
      </w:r>
      <w:r w:rsidRPr="003D752C">
        <w:rPr>
          <w:rFonts w:asciiTheme="majorBidi" w:hAnsiTheme="majorBidi" w:cstheme="majorBidi"/>
          <w:sz w:val="24"/>
          <w:szCs w:val="24"/>
        </w:rPr>
        <w:t>dalam “Religiusitas Iptek”. Yogyakarta: Pustaka Pelajar. 1998.</w:t>
      </w:r>
    </w:p>
    <w:p w:rsidR="00732BC6" w:rsidRPr="003D752C" w:rsidRDefault="00732BC6" w:rsidP="00732BC6">
      <w:pPr>
        <w:pStyle w:val="FootnoteText"/>
        <w:spacing w:before="240"/>
        <w:ind w:left="851" w:hanging="567"/>
        <w:jc w:val="both"/>
        <w:rPr>
          <w:rFonts w:asciiTheme="majorBidi" w:eastAsia="Times New Roman" w:hAnsiTheme="majorBidi" w:cstheme="majorBidi"/>
          <w:sz w:val="24"/>
          <w:szCs w:val="24"/>
          <w:lang w:eastAsia="id-ID"/>
        </w:rPr>
      </w:pPr>
      <w:r w:rsidRPr="003D752C">
        <w:rPr>
          <w:rFonts w:asciiTheme="majorBidi" w:eastAsia="Times New Roman" w:hAnsiTheme="majorBidi" w:cstheme="majorBidi"/>
          <w:sz w:val="24"/>
          <w:szCs w:val="24"/>
          <w:lang w:eastAsia="id-ID"/>
        </w:rPr>
        <w:t>Zarkasyi, KH. Imam dalam ttp://www.voa-islam.com/read/citizens-jurnalism/2017/09/ 31/44413/pondok-pesantren-modern-darussalam-gontor-tetap-mempertahankan-panca-jiwa-dan-motto/#sthash.BXMfPQCb.dpuf.</w:t>
      </w:r>
    </w:p>
    <w:p w:rsidR="00732BC6" w:rsidRPr="003D752C" w:rsidRDefault="00732BC6" w:rsidP="00732BC6">
      <w:pPr>
        <w:pStyle w:val="FootnoteText"/>
        <w:spacing w:before="240"/>
        <w:ind w:left="851" w:hanging="567"/>
        <w:jc w:val="both"/>
        <w:rPr>
          <w:sz w:val="24"/>
          <w:szCs w:val="24"/>
        </w:rPr>
      </w:pPr>
      <w:r w:rsidRPr="003D752C">
        <w:rPr>
          <w:rFonts w:asciiTheme="majorBidi" w:hAnsiTheme="majorBidi" w:cstheme="majorBidi"/>
          <w:color w:val="000000" w:themeColor="text1"/>
          <w:sz w:val="24"/>
          <w:szCs w:val="24"/>
        </w:rPr>
        <w:t xml:space="preserve">Zuhri, Saefuddin. </w:t>
      </w:r>
      <w:r w:rsidRPr="003D752C">
        <w:rPr>
          <w:rFonts w:asciiTheme="majorBidi" w:hAnsiTheme="majorBidi" w:cstheme="majorBidi"/>
          <w:i/>
          <w:iCs/>
          <w:color w:val="000000" w:themeColor="text1"/>
          <w:sz w:val="24"/>
          <w:szCs w:val="24"/>
        </w:rPr>
        <w:t>Pendidikan Pesantren di Persimpangan Jalan,</w:t>
      </w:r>
      <w:r w:rsidRPr="003D752C">
        <w:rPr>
          <w:rFonts w:asciiTheme="majorBidi" w:hAnsiTheme="majorBidi" w:cstheme="majorBidi"/>
          <w:color w:val="000000" w:themeColor="text1"/>
          <w:sz w:val="24"/>
          <w:szCs w:val="24"/>
        </w:rPr>
        <w:t xml:space="preserve"> Dalam Marzuki Wahid dkk. (Ed). </w:t>
      </w:r>
      <w:r w:rsidRPr="003D752C">
        <w:rPr>
          <w:rFonts w:asciiTheme="majorBidi" w:hAnsiTheme="majorBidi" w:cstheme="majorBidi"/>
          <w:i/>
          <w:iCs/>
          <w:color w:val="000000" w:themeColor="text1"/>
          <w:sz w:val="24"/>
          <w:szCs w:val="24"/>
        </w:rPr>
        <w:t>Pesantren Masa Depan, Wacana Transformasi dan Pemberdayaan Pesantren,</w:t>
      </w:r>
      <w:r w:rsidRPr="003D752C">
        <w:rPr>
          <w:rFonts w:asciiTheme="majorBidi" w:hAnsiTheme="majorBidi" w:cstheme="majorBidi"/>
          <w:color w:val="000000" w:themeColor="text1"/>
          <w:sz w:val="24"/>
          <w:szCs w:val="24"/>
        </w:rPr>
        <w:t xml:space="preserve"> Bandung: Pustaka Hidayah. 1999.</w:t>
      </w:r>
    </w:p>
    <w:p w:rsidR="00732BC6" w:rsidRDefault="00732BC6" w:rsidP="00732BC6">
      <w:pPr>
        <w:pStyle w:val="FootnoteText"/>
        <w:ind w:firstLine="567"/>
        <w:jc w:val="both"/>
        <w:rPr>
          <w:rFonts w:asciiTheme="majorBidi" w:hAnsiTheme="majorBidi" w:cstheme="majorBidi"/>
        </w:rPr>
      </w:pPr>
    </w:p>
    <w:p w:rsidR="00480327" w:rsidRDefault="00480327" w:rsidP="00732BC6">
      <w:pPr>
        <w:pStyle w:val="FootnoteText"/>
        <w:ind w:firstLine="567"/>
        <w:jc w:val="both"/>
        <w:rPr>
          <w:rFonts w:asciiTheme="majorBidi" w:hAnsiTheme="majorBidi" w:cstheme="majorBidi"/>
        </w:rPr>
      </w:pPr>
    </w:p>
    <w:p w:rsidR="00480327" w:rsidRDefault="00480327" w:rsidP="00732BC6">
      <w:pPr>
        <w:pStyle w:val="FootnoteText"/>
        <w:ind w:firstLine="567"/>
        <w:jc w:val="both"/>
        <w:rPr>
          <w:rFonts w:asciiTheme="majorBidi" w:hAnsiTheme="majorBidi" w:cstheme="majorBidi"/>
        </w:rPr>
      </w:pPr>
    </w:p>
    <w:p w:rsidR="00480327" w:rsidRDefault="00480327" w:rsidP="00732BC6">
      <w:pPr>
        <w:pStyle w:val="FootnoteText"/>
        <w:ind w:firstLine="567"/>
        <w:jc w:val="both"/>
        <w:rPr>
          <w:rFonts w:asciiTheme="majorBidi" w:hAnsiTheme="majorBidi" w:cstheme="majorBidi"/>
        </w:rPr>
      </w:pPr>
    </w:p>
    <w:p w:rsidR="00480327" w:rsidRDefault="00480327" w:rsidP="00732BC6">
      <w:pPr>
        <w:pStyle w:val="FootnoteText"/>
        <w:ind w:firstLine="567"/>
        <w:jc w:val="both"/>
        <w:rPr>
          <w:rFonts w:asciiTheme="majorBidi" w:hAnsiTheme="majorBidi" w:cstheme="majorBidi"/>
        </w:rPr>
      </w:pPr>
    </w:p>
    <w:p w:rsidR="00480327" w:rsidRDefault="00480327" w:rsidP="00732BC6">
      <w:pPr>
        <w:pStyle w:val="FootnoteText"/>
        <w:ind w:firstLine="567"/>
        <w:jc w:val="both"/>
        <w:rPr>
          <w:rFonts w:asciiTheme="majorBidi" w:hAnsiTheme="majorBidi" w:cstheme="majorBidi"/>
        </w:rPr>
      </w:pPr>
    </w:p>
    <w:p w:rsidR="0027358A" w:rsidRDefault="0027358A" w:rsidP="0084337D">
      <w:pPr>
        <w:spacing w:after="0" w:line="240" w:lineRule="auto"/>
        <w:jc w:val="center"/>
        <w:rPr>
          <w:rFonts w:asciiTheme="majorBidi" w:hAnsiTheme="majorBidi" w:cstheme="majorBidi"/>
          <w:b/>
          <w:bCs/>
          <w:sz w:val="24"/>
          <w:szCs w:val="24"/>
        </w:rPr>
      </w:pPr>
      <w:r w:rsidRPr="00DE0F8A">
        <w:rPr>
          <w:rFonts w:asciiTheme="majorBidi" w:hAnsiTheme="majorBidi" w:cstheme="majorBidi"/>
          <w:b/>
          <w:bCs/>
          <w:sz w:val="24"/>
          <w:szCs w:val="24"/>
        </w:rPr>
        <w:lastRenderedPageBreak/>
        <w:t>JADWAL PENELITIAN</w:t>
      </w:r>
      <w:r>
        <w:rPr>
          <w:rFonts w:asciiTheme="majorBidi" w:hAnsiTheme="majorBidi" w:cstheme="majorBidi"/>
          <w:b/>
          <w:bCs/>
          <w:sz w:val="24"/>
          <w:szCs w:val="24"/>
        </w:rPr>
        <w:t xml:space="preserve"> </w:t>
      </w:r>
    </w:p>
    <w:p w:rsidR="0084337D" w:rsidRDefault="0084337D" w:rsidP="0084337D">
      <w:pPr>
        <w:spacing w:after="0" w:line="240" w:lineRule="auto"/>
        <w:jc w:val="center"/>
        <w:rPr>
          <w:rFonts w:asciiTheme="majorBidi" w:hAnsiTheme="majorBidi" w:cstheme="majorBidi"/>
          <w:b/>
          <w:bCs/>
          <w:sz w:val="24"/>
          <w:szCs w:val="24"/>
        </w:rPr>
      </w:pPr>
    </w:p>
    <w:p w:rsidR="0084337D" w:rsidRDefault="0084337D" w:rsidP="0084337D">
      <w:pPr>
        <w:spacing w:after="0" w:line="240" w:lineRule="auto"/>
        <w:jc w:val="center"/>
        <w:rPr>
          <w:rFonts w:asciiTheme="majorBidi" w:hAnsiTheme="majorBidi" w:cstheme="majorBidi"/>
          <w:b/>
          <w:bCs/>
          <w:sz w:val="24"/>
          <w:szCs w:val="24"/>
        </w:rPr>
      </w:pPr>
    </w:p>
    <w:p w:rsidR="0084337D" w:rsidRDefault="0084337D" w:rsidP="0084337D">
      <w:pPr>
        <w:spacing w:after="0" w:line="240" w:lineRule="auto"/>
        <w:jc w:val="center"/>
        <w:rPr>
          <w:rFonts w:asciiTheme="majorBidi" w:hAnsiTheme="majorBidi" w:cstheme="majorBidi"/>
          <w:b/>
          <w:bCs/>
          <w:sz w:val="24"/>
          <w:szCs w:val="24"/>
        </w:rPr>
      </w:pPr>
    </w:p>
    <w:p w:rsidR="0084337D" w:rsidRDefault="0084337D" w:rsidP="0084337D">
      <w:pPr>
        <w:spacing w:after="0" w:line="240" w:lineRule="auto"/>
        <w:jc w:val="center"/>
        <w:rPr>
          <w:rFonts w:asciiTheme="majorBidi" w:hAnsiTheme="majorBidi" w:cstheme="majorBidi"/>
          <w:b/>
          <w:bCs/>
          <w:sz w:val="24"/>
          <w:szCs w:val="24"/>
        </w:rPr>
      </w:pPr>
    </w:p>
    <w:p w:rsidR="0027358A" w:rsidRDefault="0084337D" w:rsidP="0027358A">
      <w:pPr>
        <w:spacing w:after="0" w:line="240" w:lineRule="auto"/>
        <w:rPr>
          <w:rFonts w:asciiTheme="majorBidi" w:hAnsiTheme="majorBidi" w:cstheme="majorBidi"/>
          <w:sz w:val="24"/>
          <w:szCs w:val="24"/>
        </w:rPr>
      </w:pPr>
      <w:r>
        <w:rPr>
          <w:rFonts w:asciiTheme="majorBidi" w:hAnsiTheme="majorBidi" w:cstheme="majorBidi"/>
          <w:sz w:val="24"/>
          <w:szCs w:val="24"/>
        </w:rPr>
        <w:t>Bulan: Pebruari, Maret dan April 2018</w:t>
      </w:r>
    </w:p>
    <w:p w:rsidR="0027358A" w:rsidRDefault="0027358A" w:rsidP="0027358A">
      <w:pPr>
        <w:spacing w:after="0" w:line="240" w:lineRule="auto"/>
        <w:rPr>
          <w:rFonts w:asciiTheme="majorBidi" w:hAnsiTheme="majorBidi" w:cstheme="majorBidi"/>
          <w:sz w:val="24"/>
          <w:szCs w:val="24"/>
        </w:rPr>
      </w:pPr>
    </w:p>
    <w:tbl>
      <w:tblPr>
        <w:tblStyle w:val="TableGrid"/>
        <w:tblW w:w="0" w:type="auto"/>
        <w:jc w:val="center"/>
        <w:tblInd w:w="-130" w:type="dxa"/>
        <w:tblLook w:val="04A0"/>
      </w:tblPr>
      <w:tblGrid>
        <w:gridCol w:w="510"/>
        <w:gridCol w:w="2552"/>
        <w:gridCol w:w="425"/>
        <w:gridCol w:w="425"/>
        <w:gridCol w:w="378"/>
        <w:gridCol w:w="389"/>
        <w:gridCol w:w="418"/>
        <w:gridCol w:w="336"/>
        <w:gridCol w:w="399"/>
        <w:gridCol w:w="419"/>
        <w:gridCol w:w="336"/>
        <w:gridCol w:w="456"/>
        <w:gridCol w:w="474"/>
        <w:gridCol w:w="456"/>
      </w:tblGrid>
      <w:tr w:rsidR="0027358A" w:rsidRPr="00DE0F8A" w:rsidTr="0084337D">
        <w:trPr>
          <w:jc w:val="center"/>
        </w:trPr>
        <w:tc>
          <w:tcPr>
            <w:tcW w:w="425" w:type="dxa"/>
            <w:vMerge w:val="restart"/>
          </w:tcPr>
          <w:p w:rsidR="0027358A" w:rsidRPr="00DE0F8A" w:rsidRDefault="0027358A" w:rsidP="0084337D">
            <w:pPr>
              <w:spacing w:before="120"/>
              <w:jc w:val="center"/>
              <w:rPr>
                <w:rFonts w:asciiTheme="majorBidi" w:hAnsiTheme="majorBidi" w:cstheme="majorBidi"/>
                <w:b/>
                <w:bCs/>
                <w:sz w:val="24"/>
                <w:szCs w:val="24"/>
              </w:rPr>
            </w:pPr>
            <w:r w:rsidRPr="00DE0F8A">
              <w:rPr>
                <w:rFonts w:asciiTheme="majorBidi" w:hAnsiTheme="majorBidi" w:cstheme="majorBidi"/>
                <w:b/>
                <w:bCs/>
                <w:sz w:val="24"/>
                <w:szCs w:val="24"/>
              </w:rPr>
              <w:t>No</w:t>
            </w:r>
          </w:p>
        </w:tc>
        <w:tc>
          <w:tcPr>
            <w:tcW w:w="2552" w:type="dxa"/>
            <w:vMerge w:val="restart"/>
          </w:tcPr>
          <w:p w:rsidR="0027358A" w:rsidRPr="00DE0F8A" w:rsidRDefault="0027358A" w:rsidP="0084337D">
            <w:pPr>
              <w:spacing w:before="120"/>
              <w:jc w:val="center"/>
              <w:rPr>
                <w:rFonts w:asciiTheme="majorBidi" w:hAnsiTheme="majorBidi" w:cstheme="majorBidi"/>
                <w:b/>
                <w:bCs/>
                <w:sz w:val="24"/>
                <w:szCs w:val="24"/>
              </w:rPr>
            </w:pPr>
            <w:proofErr w:type="spellStart"/>
            <w:r>
              <w:rPr>
                <w:rFonts w:asciiTheme="majorBidi" w:hAnsiTheme="majorBidi" w:cstheme="majorBidi"/>
                <w:b/>
                <w:bCs/>
                <w:sz w:val="24"/>
                <w:szCs w:val="24"/>
              </w:rPr>
              <w:t>Kegiatan</w:t>
            </w:r>
            <w:proofErr w:type="spellEnd"/>
          </w:p>
        </w:tc>
        <w:tc>
          <w:tcPr>
            <w:tcW w:w="4911" w:type="dxa"/>
            <w:gridSpan w:val="12"/>
          </w:tcPr>
          <w:p w:rsidR="0027358A" w:rsidRPr="00DE0F8A" w:rsidRDefault="0027358A" w:rsidP="0084337D">
            <w:pPr>
              <w:jc w:val="center"/>
              <w:rPr>
                <w:rFonts w:asciiTheme="majorBidi" w:hAnsiTheme="majorBidi" w:cstheme="majorBidi"/>
                <w:b/>
                <w:bCs/>
                <w:sz w:val="24"/>
                <w:szCs w:val="24"/>
              </w:rPr>
            </w:pPr>
            <w:proofErr w:type="spellStart"/>
            <w:r>
              <w:rPr>
                <w:rFonts w:asciiTheme="majorBidi" w:hAnsiTheme="majorBidi" w:cstheme="majorBidi"/>
                <w:b/>
                <w:bCs/>
                <w:sz w:val="24"/>
                <w:szCs w:val="24"/>
              </w:rPr>
              <w:t>Minggu</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Ke</w:t>
            </w:r>
            <w:proofErr w:type="spellEnd"/>
            <w:r>
              <w:rPr>
                <w:rFonts w:asciiTheme="majorBidi" w:hAnsiTheme="majorBidi" w:cstheme="majorBidi"/>
                <w:b/>
                <w:bCs/>
                <w:sz w:val="24"/>
                <w:szCs w:val="24"/>
              </w:rPr>
              <w:t>-</w:t>
            </w:r>
          </w:p>
        </w:tc>
      </w:tr>
      <w:tr w:rsidR="0084337D" w:rsidRPr="00DE0F8A" w:rsidTr="0084337D">
        <w:trPr>
          <w:jc w:val="center"/>
        </w:trPr>
        <w:tc>
          <w:tcPr>
            <w:tcW w:w="425" w:type="dxa"/>
            <w:vMerge/>
          </w:tcPr>
          <w:p w:rsidR="0027358A" w:rsidRPr="00DE0F8A" w:rsidRDefault="0027358A" w:rsidP="0084337D">
            <w:pPr>
              <w:jc w:val="center"/>
              <w:rPr>
                <w:rFonts w:asciiTheme="majorBidi" w:hAnsiTheme="majorBidi" w:cstheme="majorBidi"/>
                <w:b/>
                <w:bCs/>
                <w:sz w:val="24"/>
                <w:szCs w:val="24"/>
              </w:rPr>
            </w:pPr>
          </w:p>
        </w:tc>
        <w:tc>
          <w:tcPr>
            <w:tcW w:w="2552" w:type="dxa"/>
            <w:vMerge/>
          </w:tcPr>
          <w:p w:rsidR="0027358A" w:rsidRDefault="0027358A" w:rsidP="0084337D">
            <w:pPr>
              <w:jc w:val="center"/>
              <w:rPr>
                <w:rFonts w:asciiTheme="majorBidi" w:hAnsiTheme="majorBidi" w:cstheme="majorBidi"/>
                <w:b/>
                <w:bCs/>
                <w:sz w:val="24"/>
                <w:szCs w:val="24"/>
              </w:rPr>
            </w:pPr>
          </w:p>
        </w:tc>
        <w:tc>
          <w:tcPr>
            <w:tcW w:w="425" w:type="dxa"/>
          </w:tcPr>
          <w:p w:rsidR="0027358A" w:rsidRPr="003009CD" w:rsidRDefault="0027358A" w:rsidP="0084337D">
            <w:pPr>
              <w:jc w:val="center"/>
              <w:rPr>
                <w:rFonts w:asciiTheme="majorBidi" w:hAnsiTheme="majorBidi" w:cstheme="majorBidi"/>
                <w:sz w:val="24"/>
                <w:szCs w:val="24"/>
              </w:rPr>
            </w:pPr>
            <w:r w:rsidRPr="003009CD">
              <w:rPr>
                <w:rFonts w:asciiTheme="majorBidi" w:hAnsiTheme="majorBidi" w:cstheme="majorBidi"/>
                <w:sz w:val="24"/>
                <w:szCs w:val="24"/>
              </w:rPr>
              <w:t>1</w:t>
            </w:r>
          </w:p>
        </w:tc>
        <w:tc>
          <w:tcPr>
            <w:tcW w:w="425" w:type="dxa"/>
          </w:tcPr>
          <w:p w:rsidR="0027358A" w:rsidRPr="003009CD" w:rsidRDefault="0027358A" w:rsidP="0084337D">
            <w:pPr>
              <w:jc w:val="center"/>
              <w:rPr>
                <w:rFonts w:asciiTheme="majorBidi" w:hAnsiTheme="majorBidi" w:cstheme="majorBidi"/>
                <w:sz w:val="24"/>
                <w:szCs w:val="24"/>
              </w:rPr>
            </w:pPr>
            <w:r w:rsidRPr="003009CD">
              <w:rPr>
                <w:rFonts w:asciiTheme="majorBidi" w:hAnsiTheme="majorBidi" w:cstheme="majorBidi"/>
                <w:sz w:val="24"/>
                <w:szCs w:val="24"/>
              </w:rPr>
              <w:t>2</w:t>
            </w:r>
          </w:p>
        </w:tc>
        <w:tc>
          <w:tcPr>
            <w:tcW w:w="378" w:type="dxa"/>
          </w:tcPr>
          <w:p w:rsidR="0027358A" w:rsidRPr="003009CD" w:rsidRDefault="0027358A" w:rsidP="0084337D">
            <w:pPr>
              <w:jc w:val="center"/>
              <w:rPr>
                <w:rFonts w:asciiTheme="majorBidi" w:hAnsiTheme="majorBidi" w:cstheme="majorBidi"/>
                <w:sz w:val="24"/>
                <w:szCs w:val="24"/>
              </w:rPr>
            </w:pPr>
            <w:r w:rsidRPr="003009CD">
              <w:rPr>
                <w:rFonts w:asciiTheme="majorBidi" w:hAnsiTheme="majorBidi" w:cstheme="majorBidi"/>
                <w:sz w:val="24"/>
                <w:szCs w:val="24"/>
              </w:rPr>
              <w:t>3</w:t>
            </w:r>
          </w:p>
        </w:tc>
        <w:tc>
          <w:tcPr>
            <w:tcW w:w="389" w:type="dxa"/>
          </w:tcPr>
          <w:p w:rsidR="0027358A" w:rsidRPr="003009CD" w:rsidRDefault="0027358A" w:rsidP="0084337D">
            <w:pPr>
              <w:jc w:val="center"/>
              <w:rPr>
                <w:rFonts w:asciiTheme="majorBidi" w:hAnsiTheme="majorBidi" w:cstheme="majorBidi"/>
                <w:sz w:val="24"/>
                <w:szCs w:val="24"/>
              </w:rPr>
            </w:pPr>
            <w:r w:rsidRPr="003009CD">
              <w:rPr>
                <w:rFonts w:asciiTheme="majorBidi" w:hAnsiTheme="majorBidi" w:cstheme="majorBidi"/>
                <w:sz w:val="24"/>
                <w:szCs w:val="24"/>
              </w:rPr>
              <w:t>4</w:t>
            </w:r>
          </w:p>
        </w:tc>
        <w:tc>
          <w:tcPr>
            <w:tcW w:w="418" w:type="dxa"/>
          </w:tcPr>
          <w:p w:rsidR="0027358A" w:rsidRPr="003009CD" w:rsidRDefault="0027358A" w:rsidP="0084337D">
            <w:pPr>
              <w:jc w:val="center"/>
              <w:rPr>
                <w:rFonts w:asciiTheme="majorBidi" w:hAnsiTheme="majorBidi" w:cstheme="majorBidi"/>
                <w:sz w:val="24"/>
                <w:szCs w:val="24"/>
              </w:rPr>
            </w:pPr>
            <w:r w:rsidRPr="003009CD">
              <w:rPr>
                <w:rFonts w:asciiTheme="majorBidi" w:hAnsiTheme="majorBidi" w:cstheme="majorBidi"/>
                <w:sz w:val="24"/>
                <w:szCs w:val="24"/>
              </w:rPr>
              <w:t>5</w:t>
            </w:r>
          </w:p>
        </w:tc>
        <w:tc>
          <w:tcPr>
            <w:tcW w:w="336" w:type="dxa"/>
          </w:tcPr>
          <w:p w:rsidR="0027358A" w:rsidRPr="003009CD" w:rsidRDefault="0027358A" w:rsidP="0084337D">
            <w:pPr>
              <w:jc w:val="center"/>
              <w:rPr>
                <w:rFonts w:asciiTheme="majorBidi" w:hAnsiTheme="majorBidi" w:cstheme="majorBidi"/>
                <w:sz w:val="24"/>
                <w:szCs w:val="24"/>
              </w:rPr>
            </w:pPr>
            <w:r w:rsidRPr="003009CD">
              <w:rPr>
                <w:rFonts w:asciiTheme="majorBidi" w:hAnsiTheme="majorBidi" w:cstheme="majorBidi"/>
                <w:sz w:val="24"/>
                <w:szCs w:val="24"/>
              </w:rPr>
              <w:t>6</w:t>
            </w:r>
          </w:p>
        </w:tc>
        <w:tc>
          <w:tcPr>
            <w:tcW w:w="399" w:type="dxa"/>
          </w:tcPr>
          <w:p w:rsidR="0027358A" w:rsidRPr="003009CD" w:rsidRDefault="0027358A" w:rsidP="0084337D">
            <w:pPr>
              <w:jc w:val="center"/>
              <w:rPr>
                <w:rFonts w:asciiTheme="majorBidi" w:hAnsiTheme="majorBidi" w:cstheme="majorBidi"/>
                <w:sz w:val="24"/>
                <w:szCs w:val="24"/>
              </w:rPr>
            </w:pPr>
            <w:r w:rsidRPr="003009CD">
              <w:rPr>
                <w:rFonts w:asciiTheme="majorBidi" w:hAnsiTheme="majorBidi" w:cstheme="majorBidi"/>
                <w:sz w:val="24"/>
                <w:szCs w:val="24"/>
              </w:rPr>
              <w:t>7</w:t>
            </w:r>
          </w:p>
        </w:tc>
        <w:tc>
          <w:tcPr>
            <w:tcW w:w="419" w:type="dxa"/>
          </w:tcPr>
          <w:p w:rsidR="0027358A" w:rsidRPr="003009CD" w:rsidRDefault="0027358A" w:rsidP="0084337D">
            <w:pPr>
              <w:jc w:val="center"/>
              <w:rPr>
                <w:rFonts w:asciiTheme="majorBidi" w:hAnsiTheme="majorBidi" w:cstheme="majorBidi"/>
                <w:sz w:val="24"/>
                <w:szCs w:val="24"/>
              </w:rPr>
            </w:pPr>
            <w:r w:rsidRPr="003009CD">
              <w:rPr>
                <w:rFonts w:asciiTheme="majorBidi" w:hAnsiTheme="majorBidi" w:cstheme="majorBidi"/>
                <w:sz w:val="24"/>
                <w:szCs w:val="24"/>
              </w:rPr>
              <w:t>8</w:t>
            </w:r>
          </w:p>
        </w:tc>
        <w:tc>
          <w:tcPr>
            <w:tcW w:w="336" w:type="dxa"/>
          </w:tcPr>
          <w:p w:rsidR="0027358A" w:rsidRPr="003009CD" w:rsidRDefault="0027358A" w:rsidP="0084337D">
            <w:pPr>
              <w:jc w:val="center"/>
              <w:rPr>
                <w:rFonts w:asciiTheme="majorBidi" w:hAnsiTheme="majorBidi" w:cstheme="majorBidi"/>
                <w:sz w:val="24"/>
                <w:szCs w:val="24"/>
              </w:rPr>
            </w:pPr>
            <w:r w:rsidRPr="003009CD">
              <w:rPr>
                <w:rFonts w:asciiTheme="majorBidi" w:hAnsiTheme="majorBidi" w:cstheme="majorBidi"/>
                <w:sz w:val="24"/>
                <w:szCs w:val="24"/>
              </w:rPr>
              <w:t>9</w:t>
            </w:r>
          </w:p>
        </w:tc>
        <w:tc>
          <w:tcPr>
            <w:tcW w:w="456" w:type="dxa"/>
          </w:tcPr>
          <w:p w:rsidR="0027358A" w:rsidRPr="003009CD" w:rsidRDefault="0027358A" w:rsidP="0084337D">
            <w:pPr>
              <w:jc w:val="center"/>
              <w:rPr>
                <w:rFonts w:asciiTheme="majorBidi" w:hAnsiTheme="majorBidi" w:cstheme="majorBidi"/>
                <w:sz w:val="24"/>
                <w:szCs w:val="24"/>
              </w:rPr>
            </w:pPr>
            <w:r w:rsidRPr="003009CD">
              <w:rPr>
                <w:rFonts w:asciiTheme="majorBidi" w:hAnsiTheme="majorBidi" w:cstheme="majorBidi"/>
                <w:sz w:val="24"/>
                <w:szCs w:val="24"/>
              </w:rPr>
              <w:t>10</w:t>
            </w:r>
          </w:p>
        </w:tc>
        <w:tc>
          <w:tcPr>
            <w:tcW w:w="474" w:type="dxa"/>
          </w:tcPr>
          <w:p w:rsidR="0027358A" w:rsidRPr="003009CD" w:rsidRDefault="0027358A" w:rsidP="0084337D">
            <w:pPr>
              <w:jc w:val="center"/>
              <w:rPr>
                <w:rFonts w:asciiTheme="majorBidi" w:hAnsiTheme="majorBidi" w:cstheme="majorBidi"/>
                <w:sz w:val="24"/>
                <w:szCs w:val="24"/>
              </w:rPr>
            </w:pPr>
            <w:r w:rsidRPr="003009CD">
              <w:rPr>
                <w:rFonts w:asciiTheme="majorBidi" w:hAnsiTheme="majorBidi" w:cstheme="majorBidi"/>
                <w:sz w:val="24"/>
                <w:szCs w:val="24"/>
              </w:rPr>
              <w:t>11</w:t>
            </w:r>
          </w:p>
        </w:tc>
        <w:tc>
          <w:tcPr>
            <w:tcW w:w="456" w:type="dxa"/>
          </w:tcPr>
          <w:p w:rsidR="0027358A" w:rsidRPr="003009CD" w:rsidRDefault="0027358A" w:rsidP="0084337D">
            <w:pPr>
              <w:jc w:val="center"/>
              <w:rPr>
                <w:rFonts w:asciiTheme="majorBidi" w:hAnsiTheme="majorBidi" w:cstheme="majorBidi"/>
                <w:sz w:val="24"/>
                <w:szCs w:val="24"/>
              </w:rPr>
            </w:pPr>
            <w:r w:rsidRPr="003009CD">
              <w:rPr>
                <w:rFonts w:asciiTheme="majorBidi" w:hAnsiTheme="majorBidi" w:cstheme="majorBidi"/>
                <w:sz w:val="24"/>
                <w:szCs w:val="24"/>
              </w:rPr>
              <w:t>12</w:t>
            </w:r>
          </w:p>
        </w:tc>
      </w:tr>
      <w:tr w:rsidR="0084337D" w:rsidRPr="00DE0F8A" w:rsidTr="0084337D">
        <w:trPr>
          <w:jc w:val="center"/>
        </w:trPr>
        <w:tc>
          <w:tcPr>
            <w:tcW w:w="425" w:type="dxa"/>
          </w:tcPr>
          <w:p w:rsidR="0027358A" w:rsidRPr="003009CD" w:rsidRDefault="0027358A" w:rsidP="0027358A">
            <w:pPr>
              <w:pStyle w:val="ListParagraph"/>
              <w:numPr>
                <w:ilvl w:val="0"/>
                <w:numId w:val="25"/>
              </w:numPr>
              <w:spacing w:beforeLines="80" w:afterLines="80"/>
              <w:jc w:val="center"/>
              <w:rPr>
                <w:rFonts w:asciiTheme="majorBidi" w:hAnsiTheme="majorBidi" w:cstheme="majorBidi"/>
                <w:sz w:val="24"/>
                <w:szCs w:val="24"/>
              </w:rPr>
            </w:pPr>
          </w:p>
        </w:tc>
        <w:tc>
          <w:tcPr>
            <w:tcW w:w="2552" w:type="dxa"/>
          </w:tcPr>
          <w:p w:rsidR="0027358A" w:rsidRPr="003009CD" w:rsidRDefault="0027358A" w:rsidP="0084337D">
            <w:pPr>
              <w:spacing w:beforeLines="80" w:afterLines="80"/>
              <w:jc w:val="both"/>
              <w:rPr>
                <w:rFonts w:asciiTheme="majorBidi" w:hAnsiTheme="majorBidi" w:cstheme="majorBidi"/>
                <w:sz w:val="24"/>
                <w:szCs w:val="24"/>
              </w:rPr>
            </w:pPr>
            <w:proofErr w:type="spellStart"/>
            <w:r w:rsidRPr="003009CD">
              <w:rPr>
                <w:rFonts w:asciiTheme="majorBidi" w:hAnsiTheme="majorBidi" w:cstheme="majorBidi"/>
                <w:sz w:val="24"/>
                <w:szCs w:val="24"/>
              </w:rPr>
              <w:t>Penyusunan</w:t>
            </w:r>
            <w:proofErr w:type="spellEnd"/>
            <w:r w:rsidRPr="003009CD">
              <w:rPr>
                <w:rFonts w:asciiTheme="majorBidi" w:hAnsiTheme="majorBidi" w:cstheme="majorBidi"/>
                <w:sz w:val="24"/>
                <w:szCs w:val="24"/>
              </w:rPr>
              <w:t xml:space="preserve"> Proposal</w:t>
            </w:r>
          </w:p>
        </w:tc>
        <w:tc>
          <w:tcPr>
            <w:tcW w:w="425" w:type="dxa"/>
            <w:shd w:val="clear" w:color="auto" w:fill="262626" w:themeFill="text1" w:themeFillTint="D9"/>
          </w:tcPr>
          <w:p w:rsidR="0027358A" w:rsidRPr="0097234F" w:rsidRDefault="0027358A" w:rsidP="0084337D">
            <w:pPr>
              <w:spacing w:beforeLines="80" w:afterLines="80"/>
              <w:jc w:val="center"/>
              <w:rPr>
                <w:rFonts w:asciiTheme="majorBidi" w:hAnsiTheme="majorBidi" w:cstheme="majorBidi"/>
                <w:sz w:val="24"/>
                <w:szCs w:val="24"/>
                <w:highlight w:val="darkRed"/>
              </w:rPr>
            </w:pPr>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37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8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9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74"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r>
      <w:tr w:rsidR="0084337D" w:rsidRPr="00DE0F8A" w:rsidTr="0084337D">
        <w:trPr>
          <w:jc w:val="center"/>
        </w:trPr>
        <w:tc>
          <w:tcPr>
            <w:tcW w:w="425" w:type="dxa"/>
          </w:tcPr>
          <w:p w:rsidR="0027358A" w:rsidRPr="003009CD" w:rsidRDefault="0027358A" w:rsidP="0027358A">
            <w:pPr>
              <w:pStyle w:val="ListParagraph"/>
              <w:numPr>
                <w:ilvl w:val="0"/>
                <w:numId w:val="25"/>
              </w:numPr>
              <w:spacing w:beforeLines="80" w:afterLines="80"/>
              <w:jc w:val="center"/>
              <w:rPr>
                <w:rFonts w:asciiTheme="majorBidi" w:hAnsiTheme="majorBidi" w:cstheme="majorBidi"/>
                <w:sz w:val="24"/>
                <w:szCs w:val="24"/>
              </w:rPr>
            </w:pPr>
          </w:p>
        </w:tc>
        <w:tc>
          <w:tcPr>
            <w:tcW w:w="2552" w:type="dxa"/>
          </w:tcPr>
          <w:p w:rsidR="0027358A" w:rsidRPr="003009CD" w:rsidRDefault="0027358A" w:rsidP="0084337D">
            <w:pPr>
              <w:spacing w:beforeLines="80" w:afterLines="80"/>
              <w:jc w:val="both"/>
              <w:rPr>
                <w:rFonts w:asciiTheme="majorBidi" w:hAnsiTheme="majorBidi" w:cstheme="majorBidi"/>
                <w:sz w:val="24"/>
                <w:szCs w:val="24"/>
              </w:rPr>
            </w:pPr>
            <w:proofErr w:type="spellStart"/>
            <w:r>
              <w:rPr>
                <w:rFonts w:asciiTheme="majorBidi" w:hAnsiTheme="majorBidi" w:cstheme="majorBidi"/>
                <w:sz w:val="24"/>
                <w:szCs w:val="24"/>
              </w:rPr>
              <w:t>Penyusunan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Instrumen</w:t>
            </w:r>
            <w:proofErr w:type="spellEnd"/>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425" w:type="dxa"/>
            <w:shd w:val="clear" w:color="auto" w:fill="262626" w:themeFill="text1" w:themeFillTint="D9"/>
          </w:tcPr>
          <w:p w:rsidR="0027358A" w:rsidRPr="0097234F" w:rsidRDefault="0027358A" w:rsidP="0084337D">
            <w:pPr>
              <w:spacing w:beforeLines="80" w:afterLines="80"/>
              <w:jc w:val="center"/>
              <w:rPr>
                <w:rFonts w:asciiTheme="majorBidi" w:hAnsiTheme="majorBidi" w:cstheme="majorBidi"/>
                <w:sz w:val="24"/>
                <w:szCs w:val="24"/>
                <w:highlight w:val="darkRed"/>
              </w:rPr>
            </w:pPr>
          </w:p>
        </w:tc>
        <w:tc>
          <w:tcPr>
            <w:tcW w:w="37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8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9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74"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r>
      <w:tr w:rsidR="0084337D" w:rsidRPr="00DE0F8A" w:rsidTr="0084337D">
        <w:trPr>
          <w:jc w:val="center"/>
        </w:trPr>
        <w:tc>
          <w:tcPr>
            <w:tcW w:w="425" w:type="dxa"/>
          </w:tcPr>
          <w:p w:rsidR="0027358A" w:rsidRPr="003009CD" w:rsidRDefault="0027358A" w:rsidP="0027358A">
            <w:pPr>
              <w:pStyle w:val="ListParagraph"/>
              <w:numPr>
                <w:ilvl w:val="0"/>
                <w:numId w:val="25"/>
              </w:numPr>
              <w:spacing w:beforeLines="80" w:afterLines="80"/>
              <w:jc w:val="center"/>
              <w:rPr>
                <w:rFonts w:asciiTheme="majorBidi" w:hAnsiTheme="majorBidi" w:cstheme="majorBidi"/>
                <w:sz w:val="24"/>
                <w:szCs w:val="24"/>
              </w:rPr>
            </w:pPr>
          </w:p>
        </w:tc>
        <w:tc>
          <w:tcPr>
            <w:tcW w:w="2552" w:type="dxa"/>
          </w:tcPr>
          <w:p w:rsidR="0027358A" w:rsidRPr="003009CD" w:rsidRDefault="0027358A" w:rsidP="0084337D">
            <w:pPr>
              <w:spacing w:beforeLines="80" w:afterLines="80"/>
              <w:jc w:val="both"/>
              <w:rPr>
                <w:rFonts w:asciiTheme="majorBidi" w:hAnsiTheme="majorBidi" w:cstheme="majorBidi"/>
                <w:sz w:val="24"/>
                <w:szCs w:val="24"/>
              </w:rPr>
            </w:pPr>
            <w:proofErr w:type="spellStart"/>
            <w:r>
              <w:rPr>
                <w:rFonts w:asciiTheme="majorBidi" w:hAnsiTheme="majorBidi" w:cstheme="majorBidi"/>
                <w:sz w:val="24"/>
                <w:szCs w:val="24"/>
              </w:rPr>
              <w:t>Jadgement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Instrumen</w:t>
            </w:r>
            <w:proofErr w:type="spellEnd"/>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378" w:type="dxa"/>
            <w:shd w:val="clear" w:color="auto" w:fill="262626" w:themeFill="text1" w:themeFillTint="D9"/>
          </w:tcPr>
          <w:p w:rsidR="0027358A" w:rsidRPr="00DE0F8A" w:rsidRDefault="0027358A" w:rsidP="0084337D">
            <w:pPr>
              <w:spacing w:beforeLines="80" w:afterLines="80"/>
              <w:jc w:val="center"/>
              <w:rPr>
                <w:rFonts w:asciiTheme="majorBidi" w:hAnsiTheme="majorBidi" w:cstheme="majorBidi"/>
                <w:b/>
                <w:bCs/>
                <w:sz w:val="24"/>
                <w:szCs w:val="24"/>
              </w:rPr>
            </w:pPr>
          </w:p>
        </w:tc>
        <w:tc>
          <w:tcPr>
            <w:tcW w:w="38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9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74"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r>
      <w:tr w:rsidR="0084337D" w:rsidRPr="00DE0F8A" w:rsidTr="0084337D">
        <w:trPr>
          <w:jc w:val="center"/>
        </w:trPr>
        <w:tc>
          <w:tcPr>
            <w:tcW w:w="425" w:type="dxa"/>
          </w:tcPr>
          <w:p w:rsidR="0027358A" w:rsidRPr="003009CD" w:rsidRDefault="0027358A" w:rsidP="0027358A">
            <w:pPr>
              <w:pStyle w:val="ListParagraph"/>
              <w:numPr>
                <w:ilvl w:val="0"/>
                <w:numId w:val="25"/>
              </w:numPr>
              <w:spacing w:beforeLines="80" w:afterLines="80"/>
              <w:jc w:val="center"/>
              <w:rPr>
                <w:rFonts w:asciiTheme="majorBidi" w:hAnsiTheme="majorBidi" w:cstheme="majorBidi"/>
                <w:sz w:val="24"/>
                <w:szCs w:val="24"/>
              </w:rPr>
            </w:pPr>
          </w:p>
        </w:tc>
        <w:tc>
          <w:tcPr>
            <w:tcW w:w="2552" w:type="dxa"/>
          </w:tcPr>
          <w:p w:rsidR="0027358A" w:rsidRPr="003009CD" w:rsidRDefault="0027358A" w:rsidP="0084337D">
            <w:pPr>
              <w:spacing w:beforeLines="80" w:afterLines="80"/>
              <w:jc w:val="both"/>
              <w:rPr>
                <w:rFonts w:asciiTheme="majorBidi" w:hAnsiTheme="majorBidi" w:cstheme="majorBidi"/>
                <w:sz w:val="24"/>
                <w:szCs w:val="24"/>
              </w:rPr>
            </w:pPr>
            <w:proofErr w:type="spellStart"/>
            <w:r>
              <w:rPr>
                <w:rFonts w:asciiTheme="majorBidi" w:hAnsiTheme="majorBidi" w:cstheme="majorBidi"/>
                <w:sz w:val="24"/>
                <w:szCs w:val="24"/>
              </w:rPr>
              <w:t>Pengumpulan</w:t>
            </w:r>
            <w:proofErr w:type="spellEnd"/>
            <w:r>
              <w:rPr>
                <w:rFonts w:asciiTheme="majorBidi" w:hAnsiTheme="majorBidi" w:cstheme="majorBidi"/>
                <w:sz w:val="24"/>
                <w:szCs w:val="24"/>
              </w:rPr>
              <w:t xml:space="preserve"> Data</w:t>
            </w:r>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37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89" w:type="dxa"/>
            <w:shd w:val="clear" w:color="auto" w:fill="262626" w:themeFill="text1" w:themeFillTint="D9"/>
          </w:tcPr>
          <w:p w:rsidR="0027358A" w:rsidRPr="00DE0F8A" w:rsidRDefault="0027358A" w:rsidP="0084337D">
            <w:pPr>
              <w:spacing w:beforeLines="80" w:afterLines="80"/>
              <w:jc w:val="center"/>
              <w:rPr>
                <w:rFonts w:asciiTheme="majorBidi" w:hAnsiTheme="majorBidi" w:cstheme="majorBidi"/>
                <w:b/>
                <w:bCs/>
                <w:sz w:val="24"/>
                <w:szCs w:val="24"/>
              </w:rPr>
            </w:pPr>
          </w:p>
        </w:tc>
        <w:tc>
          <w:tcPr>
            <w:tcW w:w="418" w:type="dxa"/>
            <w:shd w:val="clear" w:color="auto" w:fill="262626" w:themeFill="text1" w:themeFillTint="D9"/>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9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74"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r>
      <w:tr w:rsidR="0084337D" w:rsidRPr="00DE0F8A" w:rsidTr="0084337D">
        <w:trPr>
          <w:jc w:val="center"/>
        </w:trPr>
        <w:tc>
          <w:tcPr>
            <w:tcW w:w="425" w:type="dxa"/>
          </w:tcPr>
          <w:p w:rsidR="0027358A" w:rsidRPr="003009CD" w:rsidRDefault="0027358A" w:rsidP="0027358A">
            <w:pPr>
              <w:pStyle w:val="ListParagraph"/>
              <w:numPr>
                <w:ilvl w:val="0"/>
                <w:numId w:val="25"/>
              </w:numPr>
              <w:spacing w:beforeLines="80" w:afterLines="80"/>
              <w:jc w:val="center"/>
              <w:rPr>
                <w:rFonts w:asciiTheme="majorBidi" w:hAnsiTheme="majorBidi" w:cstheme="majorBidi"/>
                <w:sz w:val="24"/>
                <w:szCs w:val="24"/>
              </w:rPr>
            </w:pPr>
          </w:p>
        </w:tc>
        <w:tc>
          <w:tcPr>
            <w:tcW w:w="2552" w:type="dxa"/>
          </w:tcPr>
          <w:p w:rsidR="0027358A" w:rsidRPr="003009CD" w:rsidRDefault="0027358A" w:rsidP="0084337D">
            <w:pPr>
              <w:spacing w:beforeLines="80" w:afterLines="80"/>
              <w:jc w:val="both"/>
              <w:rPr>
                <w:rFonts w:asciiTheme="majorBidi" w:hAnsiTheme="majorBidi" w:cstheme="majorBidi"/>
                <w:sz w:val="24"/>
                <w:szCs w:val="24"/>
              </w:rPr>
            </w:pPr>
            <w:proofErr w:type="spellStart"/>
            <w:r>
              <w:rPr>
                <w:rFonts w:asciiTheme="majorBidi" w:hAnsiTheme="majorBidi" w:cstheme="majorBidi"/>
                <w:sz w:val="24"/>
                <w:szCs w:val="24"/>
              </w:rPr>
              <w:t>Pengolahan</w:t>
            </w:r>
            <w:proofErr w:type="spellEnd"/>
            <w:r>
              <w:rPr>
                <w:rFonts w:asciiTheme="majorBidi" w:hAnsiTheme="majorBidi" w:cstheme="majorBidi"/>
                <w:sz w:val="24"/>
                <w:szCs w:val="24"/>
              </w:rPr>
              <w:t xml:space="preserve"> data</w:t>
            </w:r>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37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8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shd w:val="clear" w:color="auto" w:fill="262626" w:themeFill="text1" w:themeFillTint="D9"/>
          </w:tcPr>
          <w:p w:rsidR="0027358A" w:rsidRPr="00DE0F8A" w:rsidRDefault="0027358A" w:rsidP="0084337D">
            <w:pPr>
              <w:spacing w:beforeLines="80" w:afterLines="80"/>
              <w:jc w:val="center"/>
              <w:rPr>
                <w:rFonts w:asciiTheme="majorBidi" w:hAnsiTheme="majorBidi" w:cstheme="majorBidi"/>
                <w:b/>
                <w:bCs/>
                <w:sz w:val="24"/>
                <w:szCs w:val="24"/>
              </w:rPr>
            </w:pPr>
          </w:p>
        </w:tc>
        <w:tc>
          <w:tcPr>
            <w:tcW w:w="399" w:type="dxa"/>
            <w:shd w:val="clear" w:color="auto" w:fill="262626" w:themeFill="text1" w:themeFillTint="D9"/>
          </w:tcPr>
          <w:p w:rsidR="0027358A" w:rsidRPr="00DE0F8A" w:rsidRDefault="0027358A" w:rsidP="0084337D">
            <w:pPr>
              <w:spacing w:beforeLines="80" w:afterLines="80"/>
              <w:jc w:val="center"/>
              <w:rPr>
                <w:rFonts w:asciiTheme="majorBidi" w:hAnsiTheme="majorBidi" w:cstheme="majorBidi"/>
                <w:b/>
                <w:bCs/>
                <w:sz w:val="24"/>
                <w:szCs w:val="24"/>
              </w:rPr>
            </w:pPr>
          </w:p>
        </w:tc>
        <w:tc>
          <w:tcPr>
            <w:tcW w:w="41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74"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r>
      <w:tr w:rsidR="0084337D" w:rsidRPr="00DE0F8A" w:rsidTr="0084337D">
        <w:trPr>
          <w:jc w:val="center"/>
        </w:trPr>
        <w:tc>
          <w:tcPr>
            <w:tcW w:w="425" w:type="dxa"/>
          </w:tcPr>
          <w:p w:rsidR="0027358A" w:rsidRPr="003009CD" w:rsidRDefault="0027358A" w:rsidP="0027358A">
            <w:pPr>
              <w:pStyle w:val="ListParagraph"/>
              <w:numPr>
                <w:ilvl w:val="0"/>
                <w:numId w:val="25"/>
              </w:numPr>
              <w:spacing w:beforeLines="80" w:afterLines="80"/>
              <w:jc w:val="center"/>
              <w:rPr>
                <w:rFonts w:asciiTheme="majorBidi" w:hAnsiTheme="majorBidi" w:cstheme="majorBidi"/>
                <w:sz w:val="24"/>
                <w:szCs w:val="24"/>
              </w:rPr>
            </w:pPr>
          </w:p>
        </w:tc>
        <w:tc>
          <w:tcPr>
            <w:tcW w:w="2552" w:type="dxa"/>
          </w:tcPr>
          <w:p w:rsidR="0027358A" w:rsidRPr="003009CD" w:rsidRDefault="0027358A" w:rsidP="0084337D">
            <w:pPr>
              <w:spacing w:beforeLines="80" w:afterLines="80"/>
              <w:jc w:val="both"/>
              <w:rPr>
                <w:rFonts w:asciiTheme="majorBidi" w:hAnsiTheme="majorBidi" w:cstheme="majorBidi"/>
                <w:sz w:val="24"/>
                <w:szCs w:val="24"/>
              </w:rPr>
            </w:pPr>
            <w:proofErr w:type="spellStart"/>
            <w:r>
              <w:rPr>
                <w:rFonts w:asciiTheme="majorBidi" w:hAnsiTheme="majorBidi" w:cstheme="majorBidi"/>
                <w:sz w:val="24"/>
                <w:szCs w:val="24"/>
              </w:rPr>
              <w:t>Validasi</w:t>
            </w:r>
            <w:proofErr w:type="spellEnd"/>
            <w:r>
              <w:rPr>
                <w:rFonts w:asciiTheme="majorBidi" w:hAnsiTheme="majorBidi" w:cstheme="majorBidi"/>
                <w:sz w:val="24"/>
                <w:szCs w:val="24"/>
              </w:rPr>
              <w:t xml:space="preserve"> Internal</w:t>
            </w:r>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37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8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9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9" w:type="dxa"/>
            <w:shd w:val="clear" w:color="auto" w:fill="262626" w:themeFill="text1" w:themeFillTint="D9"/>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74"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r>
      <w:tr w:rsidR="0084337D" w:rsidRPr="00DE0F8A" w:rsidTr="0084337D">
        <w:trPr>
          <w:jc w:val="center"/>
        </w:trPr>
        <w:tc>
          <w:tcPr>
            <w:tcW w:w="425" w:type="dxa"/>
          </w:tcPr>
          <w:p w:rsidR="0027358A" w:rsidRPr="003009CD" w:rsidRDefault="0027358A" w:rsidP="0027358A">
            <w:pPr>
              <w:pStyle w:val="ListParagraph"/>
              <w:numPr>
                <w:ilvl w:val="0"/>
                <w:numId w:val="25"/>
              </w:numPr>
              <w:spacing w:beforeLines="80" w:afterLines="80"/>
              <w:jc w:val="center"/>
              <w:rPr>
                <w:rFonts w:asciiTheme="majorBidi" w:hAnsiTheme="majorBidi" w:cstheme="majorBidi"/>
                <w:sz w:val="24"/>
                <w:szCs w:val="24"/>
              </w:rPr>
            </w:pPr>
          </w:p>
        </w:tc>
        <w:tc>
          <w:tcPr>
            <w:tcW w:w="2552" w:type="dxa"/>
          </w:tcPr>
          <w:p w:rsidR="0027358A" w:rsidRPr="003009CD" w:rsidRDefault="0027358A" w:rsidP="0084337D">
            <w:pPr>
              <w:spacing w:beforeLines="80" w:afterLines="80"/>
              <w:jc w:val="both"/>
              <w:rPr>
                <w:rFonts w:asciiTheme="majorBidi" w:hAnsiTheme="majorBidi" w:cstheme="majorBidi"/>
                <w:sz w:val="24"/>
                <w:szCs w:val="24"/>
              </w:rPr>
            </w:pP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Akhir</w:t>
            </w:r>
            <w:proofErr w:type="spellEnd"/>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37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8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9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shd w:val="clear" w:color="auto" w:fill="262626" w:themeFill="text1" w:themeFillTint="D9"/>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shd w:val="clear" w:color="auto" w:fill="262626" w:themeFill="text1" w:themeFillTint="D9"/>
          </w:tcPr>
          <w:p w:rsidR="0027358A" w:rsidRPr="00DE0F8A" w:rsidRDefault="0027358A" w:rsidP="0084337D">
            <w:pPr>
              <w:spacing w:beforeLines="80" w:afterLines="80"/>
              <w:jc w:val="center"/>
              <w:rPr>
                <w:rFonts w:asciiTheme="majorBidi" w:hAnsiTheme="majorBidi" w:cstheme="majorBidi"/>
                <w:b/>
                <w:bCs/>
                <w:sz w:val="24"/>
                <w:szCs w:val="24"/>
              </w:rPr>
            </w:pPr>
          </w:p>
        </w:tc>
        <w:tc>
          <w:tcPr>
            <w:tcW w:w="474"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r>
      <w:tr w:rsidR="0084337D" w:rsidRPr="00DE0F8A" w:rsidTr="0084337D">
        <w:trPr>
          <w:jc w:val="center"/>
        </w:trPr>
        <w:tc>
          <w:tcPr>
            <w:tcW w:w="425" w:type="dxa"/>
          </w:tcPr>
          <w:p w:rsidR="0027358A" w:rsidRPr="003009CD" w:rsidRDefault="0027358A" w:rsidP="0027358A">
            <w:pPr>
              <w:pStyle w:val="ListParagraph"/>
              <w:numPr>
                <w:ilvl w:val="0"/>
                <w:numId w:val="25"/>
              </w:numPr>
              <w:spacing w:beforeLines="80" w:afterLines="80"/>
              <w:jc w:val="center"/>
              <w:rPr>
                <w:rFonts w:asciiTheme="majorBidi" w:hAnsiTheme="majorBidi" w:cstheme="majorBidi"/>
                <w:sz w:val="24"/>
                <w:szCs w:val="24"/>
              </w:rPr>
            </w:pPr>
          </w:p>
        </w:tc>
        <w:tc>
          <w:tcPr>
            <w:tcW w:w="2552" w:type="dxa"/>
          </w:tcPr>
          <w:p w:rsidR="0027358A" w:rsidRPr="003009CD" w:rsidRDefault="0027358A" w:rsidP="0084337D">
            <w:pPr>
              <w:spacing w:beforeLines="80" w:afterLines="80"/>
              <w:jc w:val="both"/>
              <w:rPr>
                <w:rFonts w:asciiTheme="majorBidi" w:hAnsiTheme="majorBidi" w:cstheme="majorBidi"/>
                <w:sz w:val="24"/>
                <w:szCs w:val="24"/>
              </w:rPr>
            </w:pPr>
            <w:proofErr w:type="spellStart"/>
            <w:r>
              <w:rPr>
                <w:rFonts w:asciiTheme="majorBidi" w:hAnsiTheme="majorBidi" w:cstheme="majorBidi"/>
                <w:sz w:val="24"/>
                <w:szCs w:val="24"/>
              </w:rPr>
              <w:t>Penyajian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Laporan</w:t>
            </w:r>
            <w:proofErr w:type="spellEnd"/>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37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8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9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74" w:type="dxa"/>
            <w:shd w:val="clear" w:color="auto" w:fill="262626" w:themeFill="text1" w:themeFillTint="D9"/>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r>
      <w:tr w:rsidR="0084337D" w:rsidRPr="00DE0F8A" w:rsidTr="0084337D">
        <w:trPr>
          <w:jc w:val="center"/>
        </w:trPr>
        <w:tc>
          <w:tcPr>
            <w:tcW w:w="425" w:type="dxa"/>
          </w:tcPr>
          <w:p w:rsidR="0027358A" w:rsidRPr="003009CD" w:rsidRDefault="0027358A" w:rsidP="0027358A">
            <w:pPr>
              <w:pStyle w:val="ListParagraph"/>
              <w:numPr>
                <w:ilvl w:val="0"/>
                <w:numId w:val="25"/>
              </w:numPr>
              <w:spacing w:beforeLines="80" w:afterLines="80"/>
              <w:jc w:val="center"/>
              <w:rPr>
                <w:rFonts w:asciiTheme="majorBidi" w:hAnsiTheme="majorBidi" w:cstheme="majorBidi"/>
                <w:sz w:val="24"/>
                <w:szCs w:val="24"/>
              </w:rPr>
            </w:pPr>
          </w:p>
        </w:tc>
        <w:tc>
          <w:tcPr>
            <w:tcW w:w="2552" w:type="dxa"/>
          </w:tcPr>
          <w:p w:rsidR="0027358A" w:rsidRPr="003009CD" w:rsidRDefault="0027358A" w:rsidP="0084337D">
            <w:pPr>
              <w:spacing w:beforeLines="80" w:afterLines="80"/>
              <w:jc w:val="both"/>
              <w:rPr>
                <w:rFonts w:asciiTheme="majorBidi" w:hAnsiTheme="majorBidi" w:cstheme="majorBidi"/>
                <w:sz w:val="24"/>
                <w:szCs w:val="24"/>
              </w:rPr>
            </w:pPr>
            <w:proofErr w:type="spellStart"/>
            <w:r>
              <w:rPr>
                <w:rFonts w:asciiTheme="majorBidi" w:hAnsiTheme="majorBidi" w:cstheme="majorBidi"/>
                <w:sz w:val="24"/>
                <w:szCs w:val="24"/>
              </w:rPr>
              <w:t>Pengiriman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Laporan</w:t>
            </w:r>
            <w:proofErr w:type="spellEnd"/>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425" w:type="dxa"/>
          </w:tcPr>
          <w:p w:rsidR="0027358A" w:rsidRPr="003009CD" w:rsidRDefault="0027358A" w:rsidP="0084337D">
            <w:pPr>
              <w:spacing w:beforeLines="80" w:afterLines="80"/>
              <w:jc w:val="center"/>
              <w:rPr>
                <w:rFonts w:asciiTheme="majorBidi" w:hAnsiTheme="majorBidi" w:cstheme="majorBidi"/>
                <w:sz w:val="24"/>
                <w:szCs w:val="24"/>
              </w:rPr>
            </w:pPr>
          </w:p>
        </w:tc>
        <w:tc>
          <w:tcPr>
            <w:tcW w:w="37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8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8"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9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19"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33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74" w:type="dxa"/>
          </w:tcPr>
          <w:p w:rsidR="0027358A" w:rsidRPr="00DE0F8A" w:rsidRDefault="0027358A" w:rsidP="0084337D">
            <w:pPr>
              <w:spacing w:beforeLines="80" w:afterLines="80"/>
              <w:jc w:val="center"/>
              <w:rPr>
                <w:rFonts w:asciiTheme="majorBidi" w:hAnsiTheme="majorBidi" w:cstheme="majorBidi"/>
                <w:b/>
                <w:bCs/>
                <w:sz w:val="24"/>
                <w:szCs w:val="24"/>
              </w:rPr>
            </w:pPr>
          </w:p>
        </w:tc>
        <w:tc>
          <w:tcPr>
            <w:tcW w:w="456" w:type="dxa"/>
            <w:shd w:val="clear" w:color="auto" w:fill="262626" w:themeFill="text1" w:themeFillTint="D9"/>
          </w:tcPr>
          <w:p w:rsidR="0027358A" w:rsidRPr="00DE0F8A" w:rsidRDefault="0027358A" w:rsidP="0084337D">
            <w:pPr>
              <w:spacing w:beforeLines="80" w:afterLines="80"/>
              <w:jc w:val="center"/>
              <w:rPr>
                <w:rFonts w:asciiTheme="majorBidi" w:hAnsiTheme="majorBidi" w:cstheme="majorBidi"/>
                <w:b/>
                <w:bCs/>
                <w:sz w:val="24"/>
                <w:szCs w:val="24"/>
              </w:rPr>
            </w:pPr>
          </w:p>
        </w:tc>
      </w:tr>
    </w:tbl>
    <w:p w:rsidR="003D752C" w:rsidRDefault="003D752C" w:rsidP="009240B9">
      <w:pPr>
        <w:pStyle w:val="FootnoteText"/>
        <w:jc w:val="both"/>
        <w:rPr>
          <w:rFonts w:asciiTheme="majorBidi" w:hAnsiTheme="majorBidi" w:cstheme="majorBidi"/>
          <w:sz w:val="24"/>
          <w:szCs w:val="24"/>
        </w:rPr>
      </w:pPr>
    </w:p>
    <w:p w:rsidR="009240B9" w:rsidRDefault="009240B9" w:rsidP="009240B9">
      <w:pPr>
        <w:pStyle w:val="FootnoteText"/>
        <w:jc w:val="both"/>
        <w:rPr>
          <w:rFonts w:asciiTheme="majorBidi" w:hAnsiTheme="majorBidi" w:cstheme="majorBidi"/>
        </w:rPr>
      </w:pPr>
    </w:p>
    <w:p w:rsidR="003D752C" w:rsidRDefault="003D752C" w:rsidP="00732BC6">
      <w:pPr>
        <w:pStyle w:val="FootnoteText"/>
        <w:ind w:firstLine="567"/>
        <w:jc w:val="both"/>
        <w:rPr>
          <w:rFonts w:asciiTheme="majorBidi" w:hAnsiTheme="majorBidi" w:cstheme="majorBidi"/>
        </w:rPr>
      </w:pPr>
    </w:p>
    <w:p w:rsidR="003D752C" w:rsidRDefault="003D752C" w:rsidP="00732BC6">
      <w:pPr>
        <w:pStyle w:val="FootnoteText"/>
        <w:ind w:firstLine="567"/>
        <w:jc w:val="both"/>
        <w:rPr>
          <w:rFonts w:asciiTheme="majorBidi" w:hAnsiTheme="majorBidi" w:cstheme="majorBidi"/>
        </w:rPr>
      </w:pPr>
    </w:p>
    <w:p w:rsidR="003D752C" w:rsidRDefault="003D752C" w:rsidP="00732BC6">
      <w:pPr>
        <w:pStyle w:val="FootnoteText"/>
        <w:ind w:firstLine="567"/>
        <w:jc w:val="both"/>
        <w:rPr>
          <w:rFonts w:asciiTheme="majorBidi" w:hAnsiTheme="majorBidi" w:cstheme="majorBidi"/>
        </w:rPr>
      </w:pPr>
    </w:p>
    <w:p w:rsidR="006C16D5" w:rsidRDefault="006C16D5" w:rsidP="00732BC6">
      <w:pPr>
        <w:pStyle w:val="FootnoteText"/>
        <w:ind w:firstLine="567"/>
        <w:jc w:val="both"/>
        <w:rPr>
          <w:rFonts w:asciiTheme="majorBidi" w:hAnsiTheme="majorBidi" w:cstheme="majorBidi"/>
        </w:rPr>
      </w:pPr>
    </w:p>
    <w:p w:rsidR="006C16D5" w:rsidRDefault="006C16D5" w:rsidP="00732BC6">
      <w:pPr>
        <w:pStyle w:val="FootnoteText"/>
        <w:ind w:firstLine="567"/>
        <w:jc w:val="both"/>
        <w:rPr>
          <w:rFonts w:asciiTheme="majorBidi" w:hAnsiTheme="majorBidi" w:cstheme="majorBidi"/>
        </w:rPr>
      </w:pPr>
    </w:p>
    <w:p w:rsidR="006C16D5" w:rsidRDefault="006C16D5" w:rsidP="00732BC6">
      <w:pPr>
        <w:pStyle w:val="FootnoteText"/>
        <w:ind w:firstLine="567"/>
        <w:jc w:val="both"/>
        <w:rPr>
          <w:rFonts w:asciiTheme="majorBidi" w:hAnsiTheme="majorBidi" w:cstheme="majorBidi"/>
        </w:rPr>
      </w:pPr>
    </w:p>
    <w:p w:rsidR="003D752C" w:rsidRDefault="003D752C" w:rsidP="00732BC6">
      <w:pPr>
        <w:pStyle w:val="FootnoteText"/>
        <w:ind w:firstLine="567"/>
        <w:jc w:val="both"/>
        <w:rPr>
          <w:rFonts w:asciiTheme="majorBidi" w:hAnsiTheme="majorBidi" w:cstheme="majorBidi"/>
        </w:rPr>
      </w:pPr>
    </w:p>
    <w:p w:rsidR="003D752C" w:rsidRDefault="003D752C" w:rsidP="00732BC6">
      <w:pPr>
        <w:pStyle w:val="FootnoteText"/>
        <w:ind w:firstLine="567"/>
        <w:jc w:val="both"/>
        <w:rPr>
          <w:rFonts w:asciiTheme="majorBidi" w:hAnsiTheme="majorBidi" w:cstheme="majorBidi"/>
        </w:rPr>
      </w:pPr>
    </w:p>
    <w:p w:rsidR="003D752C" w:rsidRDefault="003D752C" w:rsidP="00732BC6">
      <w:pPr>
        <w:pStyle w:val="FootnoteText"/>
        <w:ind w:firstLine="567"/>
        <w:jc w:val="both"/>
        <w:rPr>
          <w:rFonts w:asciiTheme="majorBidi" w:hAnsiTheme="majorBidi" w:cstheme="majorBidi"/>
        </w:rPr>
      </w:pPr>
    </w:p>
    <w:p w:rsidR="003D752C" w:rsidRDefault="003D752C" w:rsidP="00732BC6">
      <w:pPr>
        <w:pStyle w:val="FootnoteText"/>
        <w:ind w:firstLine="567"/>
        <w:jc w:val="both"/>
        <w:rPr>
          <w:rFonts w:asciiTheme="majorBidi" w:hAnsiTheme="majorBidi" w:cstheme="majorBidi"/>
        </w:rPr>
      </w:pPr>
    </w:p>
    <w:p w:rsidR="003D752C" w:rsidRDefault="003D752C" w:rsidP="00732BC6">
      <w:pPr>
        <w:pStyle w:val="FootnoteText"/>
        <w:ind w:firstLine="567"/>
        <w:jc w:val="both"/>
        <w:rPr>
          <w:rFonts w:asciiTheme="majorBidi" w:hAnsiTheme="majorBidi" w:cstheme="majorBidi"/>
        </w:rPr>
      </w:pPr>
    </w:p>
    <w:p w:rsidR="003D752C" w:rsidRDefault="003D752C" w:rsidP="00732BC6">
      <w:pPr>
        <w:pStyle w:val="FootnoteText"/>
        <w:ind w:firstLine="567"/>
        <w:jc w:val="both"/>
        <w:rPr>
          <w:rFonts w:asciiTheme="majorBidi" w:hAnsiTheme="majorBidi" w:cstheme="majorBidi"/>
        </w:rPr>
      </w:pPr>
    </w:p>
    <w:p w:rsidR="003D752C" w:rsidRDefault="003D752C" w:rsidP="00732BC6">
      <w:pPr>
        <w:pStyle w:val="FootnoteText"/>
        <w:ind w:firstLine="567"/>
        <w:jc w:val="both"/>
        <w:rPr>
          <w:rFonts w:asciiTheme="majorBidi" w:hAnsiTheme="majorBidi" w:cstheme="majorBidi"/>
        </w:rPr>
      </w:pPr>
    </w:p>
    <w:p w:rsidR="003D752C" w:rsidRDefault="003D752C" w:rsidP="00732BC6">
      <w:pPr>
        <w:pStyle w:val="FootnoteText"/>
        <w:ind w:firstLine="567"/>
        <w:jc w:val="both"/>
        <w:rPr>
          <w:rFonts w:asciiTheme="majorBidi" w:hAnsiTheme="majorBidi" w:cstheme="majorBidi"/>
        </w:rPr>
      </w:pPr>
    </w:p>
    <w:sectPr w:rsidR="003D752C" w:rsidSect="00220E73">
      <w:headerReference w:type="default" r:id="rId9"/>
      <w:pgSz w:w="11906" w:h="16838" w:code="9"/>
      <w:pgMar w:top="2268" w:right="1701" w:bottom="1701" w:left="2268" w:header="992"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4E1" w:rsidRDefault="005154E1" w:rsidP="004B6380">
      <w:pPr>
        <w:spacing w:after="0" w:line="240" w:lineRule="auto"/>
      </w:pPr>
      <w:r>
        <w:separator/>
      </w:r>
    </w:p>
  </w:endnote>
  <w:endnote w:type="continuationSeparator" w:id="0">
    <w:p w:rsidR="005154E1" w:rsidRDefault="005154E1" w:rsidP="004B63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Special">
    <w:altName w:val="Times New Roman"/>
    <w:panose1 w:val="00000000000000000000"/>
    <w:charset w:val="B2"/>
    <w:family w:val="auto"/>
    <w:notTrueType/>
    <w:pitch w:val="variable"/>
    <w:sig w:usb0="00002001" w:usb1="00000000" w:usb2="00000000" w:usb3="00000000" w:csb0="00000040" w:csb1="00000000"/>
  </w:font>
  <w:font w:name="Traditional Arabic,Bold">
    <w:altName w:val="Times New Roman"/>
    <w:panose1 w:val="00000000000000000000"/>
    <w:charset w:val="B2"/>
    <w:family w:val="auto"/>
    <w:notTrueType/>
    <w:pitch w:val="default"/>
    <w:sig w:usb0="00002000" w:usb1="00000000" w:usb2="00000000" w:usb3="00000000" w:csb0="0000004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4E1" w:rsidRDefault="005154E1" w:rsidP="004B6380">
      <w:pPr>
        <w:spacing w:after="0" w:line="240" w:lineRule="auto"/>
      </w:pPr>
      <w:r>
        <w:separator/>
      </w:r>
    </w:p>
  </w:footnote>
  <w:footnote w:type="continuationSeparator" w:id="0">
    <w:p w:rsidR="005154E1" w:rsidRDefault="005154E1" w:rsidP="004B6380">
      <w:pPr>
        <w:spacing w:after="0" w:line="240" w:lineRule="auto"/>
      </w:pPr>
      <w:r>
        <w:continuationSeparator/>
      </w:r>
    </w:p>
  </w:footnote>
  <w:footnote w:id="1">
    <w:p w:rsidR="00BD1E60" w:rsidRDefault="00BD1E60" w:rsidP="00AC3BD5">
      <w:pPr>
        <w:pStyle w:val="FootnoteText"/>
        <w:ind w:firstLine="567"/>
        <w:jc w:val="both"/>
      </w:pPr>
      <w:r>
        <w:rPr>
          <w:rStyle w:val="FootnoteReference"/>
        </w:rPr>
        <w:footnoteRef/>
      </w:r>
      <w:r>
        <w:t xml:space="preserve"> </w:t>
      </w:r>
      <w:r w:rsidRPr="00AC3BD5">
        <w:rPr>
          <w:rFonts w:asciiTheme="majorBidi" w:hAnsiTheme="majorBidi" w:cstheme="majorBidi"/>
        </w:rPr>
        <w:t xml:space="preserve">M Nasir Rofiq, </w:t>
      </w:r>
      <w:r w:rsidRPr="00AC3BD5">
        <w:rPr>
          <w:rFonts w:asciiTheme="majorBidi" w:hAnsiTheme="majorBidi" w:cstheme="majorBidi"/>
          <w:i/>
          <w:iCs/>
        </w:rPr>
        <w:t>Mencari Tipologi Format Pendidikan Ideal, Pondok Pesantren di Tengah Arus Perubahan</w:t>
      </w:r>
      <w:r w:rsidRPr="00AC3BD5">
        <w:rPr>
          <w:rFonts w:asciiTheme="majorBidi" w:hAnsiTheme="majorBidi" w:cstheme="majorBidi"/>
        </w:rPr>
        <w:t>,</w:t>
      </w:r>
      <w:r w:rsidRPr="00AC3BD5">
        <w:rPr>
          <w:rFonts w:asciiTheme="majorBidi" w:hAnsiTheme="majorBidi" w:cstheme="majorBidi"/>
          <w:i/>
          <w:iCs/>
        </w:rPr>
        <w:t xml:space="preserve"> </w:t>
      </w:r>
      <w:r>
        <w:rPr>
          <w:rFonts w:asciiTheme="majorBidi" w:hAnsiTheme="majorBidi" w:cstheme="majorBidi"/>
        </w:rPr>
        <w:t>(</w:t>
      </w:r>
      <w:r w:rsidRPr="00AC3BD5">
        <w:rPr>
          <w:rFonts w:asciiTheme="majorBidi" w:hAnsiTheme="majorBidi" w:cstheme="majorBidi"/>
        </w:rPr>
        <w:t>Yogyakarta: Pustaka Pelajar, 2005), hlm. 55</w:t>
      </w:r>
    </w:p>
  </w:footnote>
  <w:footnote w:id="2">
    <w:p w:rsidR="00BD1E60" w:rsidRDefault="00BD1E60" w:rsidP="000C7F8C">
      <w:pPr>
        <w:pStyle w:val="FootnoteText"/>
        <w:ind w:firstLine="567"/>
        <w:jc w:val="both"/>
      </w:pPr>
      <w:r>
        <w:rPr>
          <w:rStyle w:val="FootnoteReference"/>
        </w:rPr>
        <w:footnoteRef/>
      </w:r>
      <w:r>
        <w:t xml:space="preserve"> </w:t>
      </w:r>
      <w:r w:rsidRPr="000C7F8C">
        <w:rPr>
          <w:rFonts w:asciiTheme="majorBidi" w:hAnsiTheme="majorBidi" w:cstheme="majorBidi"/>
        </w:rPr>
        <w:t xml:space="preserve">Nurcholis Madjid, </w:t>
      </w:r>
      <w:r w:rsidRPr="000C7F8C">
        <w:rPr>
          <w:rFonts w:asciiTheme="majorBidi" w:hAnsiTheme="majorBidi" w:cstheme="majorBidi"/>
          <w:i/>
          <w:iCs/>
        </w:rPr>
        <w:t xml:space="preserve">Bilik-bilik Pesantren: Sebuah Potret Perjalanan, </w:t>
      </w:r>
      <w:r>
        <w:rPr>
          <w:rFonts w:asciiTheme="majorBidi" w:hAnsiTheme="majorBidi" w:cstheme="majorBidi"/>
        </w:rPr>
        <w:t>(</w:t>
      </w:r>
      <w:r w:rsidRPr="000C7F8C">
        <w:rPr>
          <w:rFonts w:asciiTheme="majorBidi" w:hAnsiTheme="majorBidi" w:cstheme="majorBidi"/>
        </w:rPr>
        <w:t>Jakarta: Paramadina</w:t>
      </w:r>
      <w:r>
        <w:rPr>
          <w:rFonts w:asciiTheme="majorBidi" w:hAnsiTheme="majorBidi" w:cstheme="majorBidi"/>
        </w:rPr>
        <w:t>, 1997), hlm. 172</w:t>
      </w:r>
    </w:p>
  </w:footnote>
  <w:footnote w:id="3">
    <w:p w:rsidR="00BD1E60" w:rsidRDefault="00BD1E60" w:rsidP="000C7F8C">
      <w:pPr>
        <w:pStyle w:val="FootnoteText"/>
        <w:ind w:firstLine="567"/>
        <w:jc w:val="both"/>
      </w:pPr>
      <w:r>
        <w:rPr>
          <w:rStyle w:val="FootnoteReference"/>
        </w:rPr>
        <w:footnoteRef/>
      </w:r>
      <w:r>
        <w:t xml:space="preserve"> </w:t>
      </w:r>
      <w:r w:rsidRPr="000C7F8C">
        <w:rPr>
          <w:rFonts w:asciiTheme="majorBidi" w:hAnsiTheme="majorBidi" w:cstheme="majorBidi"/>
          <w:color w:val="000000" w:themeColor="text1"/>
        </w:rPr>
        <w:t xml:space="preserve">Ainurrafiq, </w:t>
      </w:r>
      <w:r w:rsidRPr="000C7F8C">
        <w:rPr>
          <w:rFonts w:asciiTheme="majorBidi" w:hAnsiTheme="majorBidi" w:cstheme="majorBidi"/>
          <w:i/>
          <w:iCs/>
          <w:color w:val="000000" w:themeColor="text1"/>
        </w:rPr>
        <w:t>“Pesantren dan Pembaharuan: Arah dan Implikasi”</w:t>
      </w:r>
      <w:r w:rsidRPr="000C7F8C">
        <w:rPr>
          <w:rFonts w:asciiTheme="majorBidi" w:hAnsiTheme="majorBidi" w:cstheme="majorBidi"/>
          <w:color w:val="000000" w:themeColor="text1"/>
        </w:rPr>
        <w:t xml:space="preserve">, dalam Abuddin Nata, </w:t>
      </w:r>
      <w:r w:rsidRPr="000C7F8C">
        <w:rPr>
          <w:rFonts w:asciiTheme="majorBidi" w:hAnsiTheme="majorBidi" w:cstheme="majorBidi"/>
          <w:i/>
          <w:iCs/>
          <w:color w:val="000000" w:themeColor="text1"/>
        </w:rPr>
        <w:t xml:space="preserve">Sejarah Pertumbuhan dan Perkembangan Lembaga-Lembaga Islam di Indonesia, </w:t>
      </w:r>
      <w:r w:rsidRPr="000C7F8C">
        <w:rPr>
          <w:rFonts w:asciiTheme="majorBidi" w:hAnsiTheme="majorBidi" w:cstheme="majorBidi"/>
          <w:color w:val="000000" w:themeColor="text1"/>
        </w:rPr>
        <w:t xml:space="preserve">(Jakarta: Gramedia Widiasarana Indonesia, 2001), hlm. </w:t>
      </w:r>
      <w:r w:rsidRPr="000C7F8C">
        <w:rPr>
          <w:rFonts w:asciiTheme="majorBidi" w:hAnsiTheme="majorBidi" w:cstheme="majorBidi"/>
        </w:rPr>
        <w:t>155</w:t>
      </w:r>
    </w:p>
  </w:footnote>
  <w:footnote w:id="4">
    <w:p w:rsidR="00BD1E60" w:rsidRDefault="00BD1E60" w:rsidP="000C7F8C">
      <w:pPr>
        <w:pStyle w:val="FootnoteText"/>
        <w:ind w:firstLine="567"/>
        <w:jc w:val="both"/>
      </w:pPr>
      <w:r>
        <w:rPr>
          <w:rStyle w:val="FootnoteReference"/>
        </w:rPr>
        <w:footnoteRef/>
      </w:r>
      <w:r>
        <w:t xml:space="preserve"> </w:t>
      </w:r>
      <w:r>
        <w:rPr>
          <w:rFonts w:asciiTheme="majorBidi" w:hAnsiTheme="majorBidi" w:cstheme="majorBidi"/>
          <w:color w:val="000000" w:themeColor="text1"/>
        </w:rPr>
        <w:t xml:space="preserve"> </w:t>
      </w:r>
      <w:r w:rsidRPr="000C7F8C">
        <w:rPr>
          <w:rFonts w:asciiTheme="majorBidi" w:hAnsiTheme="majorBidi" w:cstheme="majorBidi"/>
        </w:rPr>
        <w:t xml:space="preserve">Imam Bawani, </w:t>
      </w:r>
      <w:r w:rsidRPr="000C7F8C">
        <w:rPr>
          <w:rFonts w:asciiTheme="majorBidi" w:hAnsiTheme="majorBidi" w:cstheme="majorBidi"/>
          <w:i/>
          <w:iCs/>
        </w:rPr>
        <w:t>Tradisionalisme dalam Pendidikan Islam</w:t>
      </w:r>
      <w:r>
        <w:rPr>
          <w:rFonts w:asciiTheme="majorBidi" w:hAnsiTheme="majorBidi" w:cstheme="majorBidi"/>
          <w:i/>
          <w:iCs/>
        </w:rPr>
        <w:t>,</w:t>
      </w:r>
      <w:r w:rsidRPr="000C7F8C">
        <w:rPr>
          <w:rFonts w:asciiTheme="majorBidi" w:hAnsiTheme="majorBidi" w:cstheme="majorBidi"/>
          <w:i/>
          <w:iCs/>
        </w:rPr>
        <w:t xml:space="preserve"> </w:t>
      </w:r>
      <w:r>
        <w:rPr>
          <w:rFonts w:asciiTheme="majorBidi" w:hAnsiTheme="majorBidi" w:cstheme="majorBidi"/>
        </w:rPr>
        <w:t>(</w:t>
      </w:r>
      <w:r w:rsidRPr="000C7F8C">
        <w:rPr>
          <w:rFonts w:asciiTheme="majorBidi" w:hAnsiTheme="majorBidi" w:cstheme="majorBidi"/>
        </w:rPr>
        <w:t>Surabaya: Al-Ikhlas</w:t>
      </w:r>
      <w:r>
        <w:rPr>
          <w:rFonts w:asciiTheme="majorBidi" w:hAnsiTheme="majorBidi" w:cstheme="majorBidi"/>
        </w:rPr>
        <w:t>,</w:t>
      </w:r>
      <w:r w:rsidRPr="000C7F8C">
        <w:rPr>
          <w:rFonts w:asciiTheme="majorBidi" w:hAnsiTheme="majorBidi" w:cstheme="majorBidi"/>
        </w:rPr>
        <w:t xml:space="preserve"> 1998), hlm. 95-96</w:t>
      </w:r>
    </w:p>
  </w:footnote>
  <w:footnote w:id="5">
    <w:p w:rsidR="00BD1E60" w:rsidRDefault="00BD1E60" w:rsidP="00B07191">
      <w:pPr>
        <w:pStyle w:val="FootnoteText"/>
        <w:ind w:firstLine="567"/>
        <w:jc w:val="both"/>
      </w:pPr>
      <w:r>
        <w:rPr>
          <w:rStyle w:val="FootnoteReference"/>
        </w:rPr>
        <w:footnoteRef/>
      </w:r>
      <w:r>
        <w:t xml:space="preserve"> </w:t>
      </w:r>
      <w:r w:rsidRPr="00B07191">
        <w:rPr>
          <w:rFonts w:asciiTheme="majorBidi" w:hAnsiTheme="majorBidi" w:cstheme="majorBidi"/>
          <w:color w:val="000000" w:themeColor="text1"/>
        </w:rPr>
        <w:t xml:space="preserve">Saefuddin Zuhri, </w:t>
      </w:r>
      <w:r w:rsidRPr="00B07191">
        <w:rPr>
          <w:rFonts w:asciiTheme="majorBidi" w:hAnsiTheme="majorBidi" w:cstheme="majorBidi"/>
          <w:i/>
          <w:iCs/>
          <w:color w:val="000000" w:themeColor="text1"/>
        </w:rPr>
        <w:t>Pendidikan Pesantren di Persimpangan Jalan</w:t>
      </w:r>
      <w:r>
        <w:rPr>
          <w:rFonts w:asciiTheme="majorBidi" w:hAnsiTheme="majorBidi" w:cstheme="majorBidi"/>
          <w:i/>
          <w:iCs/>
          <w:color w:val="000000" w:themeColor="text1"/>
        </w:rPr>
        <w:t>,</w:t>
      </w:r>
      <w:r w:rsidRPr="00B07191">
        <w:rPr>
          <w:rFonts w:asciiTheme="majorBidi" w:hAnsiTheme="majorBidi" w:cstheme="majorBidi"/>
          <w:color w:val="000000" w:themeColor="text1"/>
        </w:rPr>
        <w:t xml:space="preserve"> Dalam Marzuki Wahid dkk. (Ed). </w:t>
      </w:r>
      <w:r w:rsidRPr="00B07191">
        <w:rPr>
          <w:rFonts w:asciiTheme="majorBidi" w:hAnsiTheme="majorBidi" w:cstheme="majorBidi"/>
          <w:i/>
          <w:iCs/>
          <w:color w:val="000000" w:themeColor="text1"/>
        </w:rPr>
        <w:t>Pesantren Masa Depan, Wacana Transformasi dan Pemberdayaan Pesantren</w:t>
      </w:r>
      <w:r>
        <w:rPr>
          <w:rFonts w:asciiTheme="majorBidi" w:hAnsiTheme="majorBidi" w:cstheme="majorBidi"/>
          <w:i/>
          <w:iCs/>
          <w:color w:val="000000" w:themeColor="text1"/>
        </w:rPr>
        <w:t>,</w:t>
      </w:r>
      <w:r w:rsidRPr="00B07191">
        <w:rPr>
          <w:rFonts w:asciiTheme="majorBidi" w:hAnsiTheme="majorBidi" w:cstheme="majorBidi"/>
          <w:color w:val="000000" w:themeColor="text1"/>
        </w:rPr>
        <w:t xml:space="preserve"> (Bandung: Pustaka Hidayah, 1999), hlm. 205</w:t>
      </w:r>
    </w:p>
  </w:footnote>
  <w:footnote w:id="6">
    <w:p w:rsidR="00BD1E60" w:rsidRDefault="00BD1E60" w:rsidP="00B07191">
      <w:pPr>
        <w:pStyle w:val="FootnoteText"/>
        <w:ind w:firstLine="567"/>
        <w:jc w:val="both"/>
      </w:pPr>
      <w:r>
        <w:rPr>
          <w:rStyle w:val="FootnoteReference"/>
        </w:rPr>
        <w:footnoteRef/>
      </w:r>
      <w:r>
        <w:t xml:space="preserve"> </w:t>
      </w:r>
      <w:r>
        <w:rPr>
          <w:rFonts w:asciiTheme="majorBidi" w:eastAsia="Times New Roman" w:hAnsiTheme="majorBidi" w:cstheme="majorBidi"/>
          <w:color w:val="000000" w:themeColor="text1"/>
          <w:lang w:eastAsia="id-ID"/>
        </w:rPr>
        <w:t xml:space="preserve"> </w:t>
      </w:r>
      <w:r w:rsidRPr="00915D8D">
        <w:rPr>
          <w:rFonts w:asciiTheme="majorBidi" w:hAnsiTheme="majorBidi" w:cstheme="majorBidi"/>
          <w:color w:val="000000" w:themeColor="text1"/>
        </w:rPr>
        <w:t>Azyumardi Azra,</w:t>
      </w:r>
      <w:r>
        <w:rPr>
          <w:rFonts w:asciiTheme="majorBidi" w:hAnsiTheme="majorBidi" w:cstheme="majorBidi"/>
          <w:color w:val="000000" w:themeColor="text1"/>
        </w:rPr>
        <w:t xml:space="preserve"> </w:t>
      </w:r>
      <w:r w:rsidRPr="00915D8D">
        <w:rPr>
          <w:rFonts w:asciiTheme="majorBidi" w:hAnsiTheme="majorBidi" w:cstheme="majorBidi"/>
          <w:i/>
          <w:iCs/>
          <w:color w:val="000000" w:themeColor="text1"/>
        </w:rPr>
        <w:t>Esei-Esei Intelektual Muslim dan Pendidikan Islam</w:t>
      </w:r>
      <w:r w:rsidRPr="00915D8D">
        <w:rPr>
          <w:rFonts w:asciiTheme="majorBidi" w:hAnsiTheme="majorBidi" w:cstheme="majorBidi"/>
          <w:color w:val="000000" w:themeColor="text1"/>
        </w:rPr>
        <w:t xml:space="preserve">, </w:t>
      </w:r>
      <w:r>
        <w:rPr>
          <w:rFonts w:asciiTheme="majorBidi" w:hAnsiTheme="majorBidi" w:cstheme="majorBidi"/>
          <w:color w:val="000000" w:themeColor="text1"/>
        </w:rPr>
        <w:t>(</w:t>
      </w:r>
      <w:r w:rsidRPr="00915D8D">
        <w:rPr>
          <w:rFonts w:asciiTheme="majorBidi" w:hAnsiTheme="majorBidi" w:cstheme="majorBidi"/>
          <w:color w:val="000000" w:themeColor="text1"/>
        </w:rPr>
        <w:t xml:space="preserve">Jakarta: Logos Wacana Ilmu, </w:t>
      </w:r>
      <w:r>
        <w:rPr>
          <w:rFonts w:asciiTheme="majorBidi" w:hAnsiTheme="majorBidi" w:cstheme="majorBidi"/>
          <w:color w:val="000000" w:themeColor="text1"/>
        </w:rPr>
        <w:t>2000), hlm</w:t>
      </w:r>
      <w:r w:rsidRPr="00915D8D">
        <w:rPr>
          <w:rFonts w:asciiTheme="majorBidi" w:hAnsiTheme="majorBidi" w:cstheme="majorBidi"/>
          <w:color w:val="000000" w:themeColor="text1"/>
        </w:rPr>
        <w:t>.</w:t>
      </w:r>
      <w:r>
        <w:rPr>
          <w:rFonts w:asciiTheme="majorBidi" w:eastAsia="Times New Roman" w:hAnsiTheme="majorBidi" w:cstheme="majorBidi"/>
          <w:color w:val="000000" w:themeColor="text1"/>
          <w:lang w:eastAsia="id-ID"/>
        </w:rPr>
        <w:t xml:space="preserve"> 18</w:t>
      </w:r>
    </w:p>
  </w:footnote>
  <w:footnote w:id="7">
    <w:p w:rsidR="00BD1E60" w:rsidRDefault="00BD1E60" w:rsidP="00B07191">
      <w:pPr>
        <w:pStyle w:val="FootnoteText"/>
        <w:ind w:firstLine="567"/>
        <w:jc w:val="both"/>
      </w:pPr>
      <w:r>
        <w:rPr>
          <w:rStyle w:val="FootnoteReference"/>
        </w:rPr>
        <w:footnoteRef/>
      </w:r>
      <w:r>
        <w:t xml:space="preserve"> </w:t>
      </w:r>
      <w:r w:rsidRPr="00B07191">
        <w:rPr>
          <w:rFonts w:asciiTheme="majorBidi" w:eastAsia="Times New Roman" w:hAnsiTheme="majorBidi" w:cstheme="majorBidi"/>
          <w:color w:val="000000" w:themeColor="text1"/>
          <w:lang w:eastAsia="id-ID"/>
        </w:rPr>
        <w:t xml:space="preserve">Amin </w:t>
      </w:r>
      <w:r w:rsidRPr="00B07191">
        <w:rPr>
          <w:rFonts w:asciiTheme="majorBidi" w:hAnsiTheme="majorBidi" w:cstheme="majorBidi"/>
        </w:rPr>
        <w:t>Haedari dkk.,</w:t>
      </w:r>
      <w:r w:rsidRPr="00B07191">
        <w:rPr>
          <w:rFonts w:asciiTheme="majorBidi" w:eastAsia="Times New Roman" w:hAnsiTheme="majorBidi" w:cstheme="majorBidi"/>
          <w:lang w:eastAsia="id-ID"/>
        </w:rPr>
        <w:t xml:space="preserve"> </w:t>
      </w:r>
      <w:r w:rsidRPr="00B07191">
        <w:rPr>
          <w:rFonts w:asciiTheme="majorBidi" w:eastAsia="Times New Roman" w:hAnsiTheme="majorBidi" w:cstheme="majorBidi"/>
          <w:i/>
          <w:iCs/>
          <w:lang w:eastAsia="id-ID"/>
        </w:rPr>
        <w:t>Panorama Pesantren dalam Cakrawala Modern</w:t>
      </w:r>
      <w:r w:rsidRPr="00B07191">
        <w:rPr>
          <w:rFonts w:asciiTheme="majorBidi" w:eastAsia="Times New Roman" w:hAnsiTheme="majorBidi" w:cstheme="majorBidi"/>
          <w:lang w:eastAsia="id-ID"/>
        </w:rPr>
        <w:t>, (Jakarta: Diva Pustaka, 2004), hlm.</w:t>
      </w:r>
      <w:r w:rsidRPr="00B07191">
        <w:rPr>
          <w:rFonts w:asciiTheme="majorBidi" w:hAnsiTheme="majorBidi" w:cstheme="majorBidi"/>
        </w:rPr>
        <w:t xml:space="preserve"> 76</w:t>
      </w:r>
    </w:p>
  </w:footnote>
  <w:footnote w:id="8">
    <w:p w:rsidR="00BD1E60" w:rsidRDefault="00BD1E60" w:rsidP="00B07191">
      <w:pPr>
        <w:pStyle w:val="FootnoteText"/>
        <w:ind w:firstLine="567"/>
      </w:pPr>
      <w:r>
        <w:rPr>
          <w:rStyle w:val="FootnoteReference"/>
        </w:rPr>
        <w:footnoteRef/>
      </w:r>
      <w:r>
        <w:t xml:space="preserve"> </w:t>
      </w:r>
      <w:r w:rsidRPr="00B07191">
        <w:rPr>
          <w:rFonts w:asciiTheme="majorBidi" w:eastAsia="Times New Roman" w:hAnsiTheme="majorBidi" w:cstheme="majorBidi"/>
          <w:color w:val="000000" w:themeColor="text1"/>
          <w:lang w:eastAsia="id-ID"/>
        </w:rPr>
        <w:t xml:space="preserve">Amin </w:t>
      </w:r>
      <w:r w:rsidRPr="00B07191">
        <w:rPr>
          <w:rFonts w:asciiTheme="majorBidi" w:hAnsiTheme="majorBidi" w:cstheme="majorBidi"/>
        </w:rPr>
        <w:t>Haedari dkk.,</w:t>
      </w:r>
      <w:r w:rsidRPr="00B07191">
        <w:rPr>
          <w:rFonts w:asciiTheme="majorBidi" w:eastAsia="Times New Roman" w:hAnsiTheme="majorBidi" w:cstheme="majorBidi"/>
          <w:lang w:eastAsia="id-ID"/>
        </w:rPr>
        <w:t xml:space="preserve"> </w:t>
      </w:r>
      <w:r w:rsidRPr="00B07191">
        <w:rPr>
          <w:rFonts w:asciiTheme="majorBidi" w:eastAsia="Times New Roman" w:hAnsiTheme="majorBidi" w:cstheme="majorBidi"/>
          <w:i/>
          <w:iCs/>
          <w:lang w:eastAsia="id-ID"/>
        </w:rPr>
        <w:t>Panorama Pesantren</w:t>
      </w:r>
      <w:r>
        <w:rPr>
          <w:rFonts w:asciiTheme="majorBidi" w:eastAsia="Times New Roman" w:hAnsiTheme="majorBidi" w:cstheme="majorBidi"/>
          <w:i/>
          <w:iCs/>
          <w:lang w:eastAsia="id-ID"/>
        </w:rPr>
        <w:t xml:space="preserve">, </w:t>
      </w:r>
      <w:r>
        <w:rPr>
          <w:rFonts w:asciiTheme="majorBidi" w:eastAsia="Times New Roman" w:hAnsiTheme="majorBidi" w:cstheme="majorBidi"/>
          <w:lang w:eastAsia="id-ID"/>
        </w:rPr>
        <w:t>hlm.</w:t>
      </w:r>
      <w:r w:rsidRPr="00B85BA5">
        <w:rPr>
          <w:rFonts w:asciiTheme="majorBidi" w:hAnsiTheme="majorBidi" w:cstheme="majorBidi"/>
        </w:rPr>
        <w:t xml:space="preserve"> 7</w:t>
      </w:r>
      <w:r>
        <w:rPr>
          <w:rFonts w:asciiTheme="majorBidi" w:hAnsiTheme="majorBidi" w:cstheme="majorBidi"/>
        </w:rPr>
        <w:t>8-79</w:t>
      </w:r>
    </w:p>
  </w:footnote>
  <w:footnote w:id="9">
    <w:p w:rsidR="00BD1E60" w:rsidRDefault="00BD1E60" w:rsidP="00B07191">
      <w:pPr>
        <w:pStyle w:val="FootnoteText"/>
        <w:ind w:firstLine="567"/>
      </w:pPr>
      <w:r>
        <w:rPr>
          <w:rStyle w:val="FootnoteReference"/>
        </w:rPr>
        <w:footnoteRef/>
      </w:r>
      <w:r>
        <w:t xml:space="preserve"> </w:t>
      </w:r>
      <w:r w:rsidRPr="00B85BA5">
        <w:rPr>
          <w:rFonts w:asciiTheme="majorBidi" w:hAnsiTheme="majorBidi" w:cstheme="majorBidi"/>
        </w:rPr>
        <w:t xml:space="preserve">Dokumen Kantor </w:t>
      </w:r>
      <w:r>
        <w:rPr>
          <w:rFonts w:asciiTheme="majorBidi" w:hAnsiTheme="majorBidi" w:cstheme="majorBidi"/>
        </w:rPr>
        <w:t xml:space="preserve">Wilayah </w:t>
      </w:r>
      <w:r w:rsidRPr="00B85BA5">
        <w:rPr>
          <w:rFonts w:asciiTheme="majorBidi" w:hAnsiTheme="majorBidi" w:cstheme="majorBidi"/>
        </w:rPr>
        <w:t xml:space="preserve">Kementerian Agama </w:t>
      </w:r>
      <w:r>
        <w:rPr>
          <w:rFonts w:asciiTheme="majorBidi" w:hAnsiTheme="majorBidi" w:cstheme="majorBidi"/>
        </w:rPr>
        <w:t>Provinsi</w:t>
      </w:r>
      <w:r w:rsidRPr="00B85BA5">
        <w:rPr>
          <w:rFonts w:asciiTheme="majorBidi" w:hAnsiTheme="majorBidi" w:cstheme="majorBidi"/>
        </w:rPr>
        <w:t xml:space="preserve"> Bengkulu</w:t>
      </w:r>
      <w:r>
        <w:rPr>
          <w:rFonts w:asciiTheme="majorBidi" w:hAnsiTheme="majorBidi" w:cstheme="majorBidi"/>
        </w:rPr>
        <w:t>,</w:t>
      </w:r>
      <w:r w:rsidRPr="00B85BA5">
        <w:rPr>
          <w:rFonts w:asciiTheme="majorBidi" w:hAnsiTheme="majorBidi" w:cstheme="majorBidi"/>
        </w:rPr>
        <w:t xml:space="preserve"> </w:t>
      </w:r>
      <w:r>
        <w:rPr>
          <w:rFonts w:asciiTheme="majorBidi" w:hAnsiTheme="majorBidi" w:cstheme="majorBidi"/>
        </w:rPr>
        <w:t>Tahun 2017</w:t>
      </w:r>
    </w:p>
  </w:footnote>
  <w:footnote w:id="10">
    <w:p w:rsidR="00BD1E60" w:rsidRDefault="00BD1E60" w:rsidP="00B52001">
      <w:pPr>
        <w:pStyle w:val="FootnoteText"/>
        <w:ind w:firstLine="567"/>
      </w:pPr>
      <w:r>
        <w:rPr>
          <w:rStyle w:val="FootnoteReference"/>
        </w:rPr>
        <w:footnoteRef/>
      </w:r>
      <w:r>
        <w:t xml:space="preserve"> </w:t>
      </w:r>
      <w:r w:rsidRPr="00B85BA5">
        <w:rPr>
          <w:rFonts w:asciiTheme="majorBidi" w:hAnsiTheme="majorBidi" w:cstheme="majorBidi"/>
        </w:rPr>
        <w:t xml:space="preserve">Dokumen Kantor </w:t>
      </w:r>
      <w:r>
        <w:rPr>
          <w:rFonts w:asciiTheme="majorBidi" w:hAnsiTheme="majorBidi" w:cstheme="majorBidi"/>
        </w:rPr>
        <w:t xml:space="preserve">Wilayah </w:t>
      </w:r>
      <w:r w:rsidRPr="00B85BA5">
        <w:rPr>
          <w:rFonts w:asciiTheme="majorBidi" w:hAnsiTheme="majorBidi" w:cstheme="majorBidi"/>
        </w:rPr>
        <w:t xml:space="preserve">Kementerian Agama </w:t>
      </w:r>
      <w:r>
        <w:rPr>
          <w:rFonts w:asciiTheme="majorBidi" w:hAnsiTheme="majorBidi" w:cstheme="majorBidi"/>
        </w:rPr>
        <w:t>Provinsi</w:t>
      </w:r>
      <w:r w:rsidRPr="00B85BA5">
        <w:rPr>
          <w:rFonts w:asciiTheme="majorBidi" w:hAnsiTheme="majorBidi" w:cstheme="majorBidi"/>
        </w:rPr>
        <w:t xml:space="preserve"> Bengkulu</w:t>
      </w:r>
      <w:r>
        <w:rPr>
          <w:rFonts w:asciiTheme="majorBidi" w:hAnsiTheme="majorBidi" w:cstheme="majorBidi"/>
        </w:rPr>
        <w:t>,</w:t>
      </w:r>
      <w:r w:rsidRPr="00B85BA5">
        <w:rPr>
          <w:rFonts w:asciiTheme="majorBidi" w:hAnsiTheme="majorBidi" w:cstheme="majorBidi"/>
        </w:rPr>
        <w:t xml:space="preserve"> </w:t>
      </w:r>
      <w:r>
        <w:rPr>
          <w:rFonts w:asciiTheme="majorBidi" w:hAnsiTheme="majorBidi" w:cstheme="majorBidi"/>
        </w:rPr>
        <w:t xml:space="preserve">Tahun </w:t>
      </w:r>
      <w:r w:rsidRPr="00B85BA5">
        <w:rPr>
          <w:rFonts w:asciiTheme="majorBidi" w:hAnsiTheme="majorBidi" w:cstheme="majorBidi"/>
        </w:rPr>
        <w:t>201</w:t>
      </w:r>
      <w:r>
        <w:rPr>
          <w:rFonts w:asciiTheme="majorBidi" w:hAnsiTheme="majorBidi" w:cstheme="majorBidi"/>
        </w:rPr>
        <w:t>7</w:t>
      </w:r>
    </w:p>
  </w:footnote>
  <w:footnote w:id="11">
    <w:p w:rsidR="00BD1E60" w:rsidRDefault="00BD1E60" w:rsidP="00B52001">
      <w:pPr>
        <w:pStyle w:val="FootnoteText"/>
        <w:ind w:firstLine="567"/>
        <w:jc w:val="both"/>
      </w:pPr>
      <w:r>
        <w:rPr>
          <w:rStyle w:val="FootnoteReference"/>
        </w:rPr>
        <w:footnoteRef/>
      </w:r>
      <w:r w:rsidRPr="00B85BA5">
        <w:rPr>
          <w:rFonts w:asciiTheme="majorBidi" w:hAnsiTheme="majorBidi" w:cstheme="majorBidi"/>
        </w:rPr>
        <w:t xml:space="preserve">Dokumen Kantor </w:t>
      </w:r>
      <w:r>
        <w:rPr>
          <w:rFonts w:asciiTheme="majorBidi" w:hAnsiTheme="majorBidi" w:cstheme="majorBidi"/>
        </w:rPr>
        <w:t xml:space="preserve">Wilayah </w:t>
      </w:r>
      <w:r w:rsidRPr="00B85BA5">
        <w:rPr>
          <w:rFonts w:asciiTheme="majorBidi" w:hAnsiTheme="majorBidi" w:cstheme="majorBidi"/>
        </w:rPr>
        <w:t xml:space="preserve">Kementerian Agama </w:t>
      </w:r>
      <w:r>
        <w:rPr>
          <w:rFonts w:asciiTheme="majorBidi" w:hAnsiTheme="majorBidi" w:cstheme="majorBidi"/>
        </w:rPr>
        <w:t>Provinsi</w:t>
      </w:r>
      <w:r w:rsidRPr="00B85BA5">
        <w:rPr>
          <w:rFonts w:asciiTheme="majorBidi" w:hAnsiTheme="majorBidi" w:cstheme="majorBidi"/>
        </w:rPr>
        <w:t xml:space="preserve"> Bengkulu</w:t>
      </w:r>
      <w:r>
        <w:rPr>
          <w:rFonts w:asciiTheme="majorBidi" w:hAnsiTheme="majorBidi" w:cstheme="majorBidi"/>
        </w:rPr>
        <w:t>,</w:t>
      </w:r>
      <w:r w:rsidRPr="00B85BA5">
        <w:rPr>
          <w:rFonts w:asciiTheme="majorBidi" w:hAnsiTheme="majorBidi" w:cstheme="majorBidi"/>
        </w:rPr>
        <w:t xml:space="preserve"> </w:t>
      </w:r>
      <w:r>
        <w:rPr>
          <w:rFonts w:asciiTheme="majorBidi" w:hAnsiTheme="majorBidi" w:cstheme="majorBidi"/>
        </w:rPr>
        <w:t xml:space="preserve">Tahun </w:t>
      </w:r>
      <w:r w:rsidRPr="00B85BA5">
        <w:rPr>
          <w:rFonts w:asciiTheme="majorBidi" w:hAnsiTheme="majorBidi" w:cstheme="majorBidi"/>
        </w:rPr>
        <w:t>201</w:t>
      </w:r>
      <w:r>
        <w:rPr>
          <w:rFonts w:asciiTheme="majorBidi" w:hAnsiTheme="majorBidi" w:cstheme="majorBidi"/>
        </w:rPr>
        <w:t>7</w:t>
      </w:r>
      <w:r>
        <w:t xml:space="preserve"> </w:t>
      </w:r>
    </w:p>
  </w:footnote>
  <w:footnote w:id="12">
    <w:p w:rsidR="00BD1E60" w:rsidRDefault="00BD1E60" w:rsidP="00B52001">
      <w:pPr>
        <w:pStyle w:val="FootnoteText"/>
        <w:ind w:firstLine="567"/>
        <w:jc w:val="both"/>
      </w:pPr>
      <w:r>
        <w:rPr>
          <w:rStyle w:val="FootnoteReference"/>
        </w:rPr>
        <w:footnoteRef/>
      </w:r>
      <w:r>
        <w:t xml:space="preserve"> </w:t>
      </w:r>
      <w:r w:rsidRPr="009C0FDD">
        <w:rPr>
          <w:rFonts w:asciiTheme="majorBidi" w:hAnsiTheme="majorBidi" w:cstheme="majorBidi"/>
        </w:rPr>
        <w:t xml:space="preserve">Hasil </w:t>
      </w:r>
      <w:r>
        <w:rPr>
          <w:rFonts w:asciiTheme="majorBidi" w:hAnsiTheme="majorBidi" w:cstheme="majorBidi"/>
        </w:rPr>
        <w:t>observasi sementara</w:t>
      </w:r>
      <w:r w:rsidRPr="009C0FDD">
        <w:rPr>
          <w:rFonts w:asciiTheme="majorBidi" w:hAnsiTheme="majorBidi" w:cstheme="majorBidi"/>
        </w:rPr>
        <w:t xml:space="preserve">, </w:t>
      </w:r>
      <w:r>
        <w:rPr>
          <w:rFonts w:asciiTheme="majorBidi" w:hAnsiTheme="majorBidi" w:cstheme="majorBidi"/>
          <w:i/>
          <w:iCs/>
        </w:rPr>
        <w:t>PP. Pancasila dan PP. Al Hasanah,</w:t>
      </w:r>
      <w:r>
        <w:rPr>
          <w:rFonts w:asciiTheme="majorBidi" w:hAnsiTheme="majorBidi" w:cstheme="majorBidi"/>
        </w:rPr>
        <w:t xml:space="preserve"> Bengkulu: September</w:t>
      </w:r>
      <w:r w:rsidRPr="009C0FDD">
        <w:rPr>
          <w:rFonts w:asciiTheme="majorBidi" w:hAnsiTheme="majorBidi" w:cstheme="majorBidi"/>
        </w:rPr>
        <w:t xml:space="preserve"> 201</w:t>
      </w:r>
      <w:r>
        <w:rPr>
          <w:rFonts w:asciiTheme="majorBidi" w:hAnsiTheme="majorBidi" w:cstheme="majorBidi"/>
        </w:rPr>
        <w:t>7.</w:t>
      </w:r>
    </w:p>
  </w:footnote>
  <w:footnote w:id="13">
    <w:p w:rsidR="00BD1E60" w:rsidRDefault="00BD1E60" w:rsidP="00B52001">
      <w:pPr>
        <w:pStyle w:val="FootnoteText"/>
        <w:ind w:firstLine="567"/>
        <w:jc w:val="both"/>
      </w:pPr>
      <w:r>
        <w:rPr>
          <w:rStyle w:val="FootnoteReference"/>
        </w:rPr>
        <w:footnoteRef/>
      </w:r>
      <w:r>
        <w:t xml:space="preserve"> </w:t>
      </w:r>
      <w:r w:rsidRPr="009C0FDD">
        <w:rPr>
          <w:rFonts w:asciiTheme="majorBidi" w:hAnsiTheme="majorBidi" w:cstheme="majorBidi"/>
        </w:rPr>
        <w:t xml:space="preserve">Hasil </w:t>
      </w:r>
      <w:r>
        <w:rPr>
          <w:rFonts w:asciiTheme="majorBidi" w:hAnsiTheme="majorBidi" w:cstheme="majorBidi"/>
        </w:rPr>
        <w:t>observasi sementara</w:t>
      </w:r>
      <w:r w:rsidRPr="009C0FDD">
        <w:rPr>
          <w:rFonts w:asciiTheme="majorBidi" w:hAnsiTheme="majorBidi" w:cstheme="majorBidi"/>
        </w:rPr>
        <w:t xml:space="preserve">, </w:t>
      </w:r>
      <w:r>
        <w:rPr>
          <w:rFonts w:asciiTheme="majorBidi" w:hAnsiTheme="majorBidi" w:cstheme="majorBidi"/>
          <w:i/>
          <w:iCs/>
        </w:rPr>
        <w:t>PP. Pancasila dan PP. Al Hasanah,</w:t>
      </w:r>
      <w:r>
        <w:rPr>
          <w:rFonts w:asciiTheme="majorBidi" w:hAnsiTheme="majorBidi" w:cstheme="majorBidi"/>
        </w:rPr>
        <w:t xml:space="preserve"> Bengkulu: September</w:t>
      </w:r>
      <w:r w:rsidRPr="009C0FDD">
        <w:rPr>
          <w:rFonts w:asciiTheme="majorBidi" w:hAnsiTheme="majorBidi" w:cstheme="majorBidi"/>
        </w:rPr>
        <w:t xml:space="preserve"> 201</w:t>
      </w:r>
      <w:r>
        <w:rPr>
          <w:rFonts w:asciiTheme="majorBidi" w:hAnsiTheme="majorBidi" w:cstheme="majorBidi"/>
        </w:rPr>
        <w:t>7</w:t>
      </w:r>
    </w:p>
  </w:footnote>
  <w:footnote w:id="14">
    <w:p w:rsidR="00BD1E60" w:rsidRPr="00B85BA5" w:rsidRDefault="00BD1E60" w:rsidP="00B52001">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w:t>
      </w:r>
      <w:r w:rsidRPr="00B85BA5">
        <w:rPr>
          <w:rFonts w:asciiTheme="majorBidi" w:eastAsia="Times New Roman" w:hAnsiTheme="majorBidi" w:cstheme="majorBidi"/>
          <w:lang w:eastAsia="id-ID"/>
        </w:rPr>
        <w:t>KH. Imam Zarkasyi dalam ttp://www.voa-islam.com/read/citizens-jurnalism/201</w:t>
      </w:r>
      <w:r>
        <w:rPr>
          <w:rFonts w:asciiTheme="majorBidi" w:eastAsia="Times New Roman" w:hAnsiTheme="majorBidi" w:cstheme="majorBidi"/>
          <w:lang w:eastAsia="id-ID"/>
        </w:rPr>
        <w:t>7</w:t>
      </w:r>
      <w:r w:rsidRPr="00B85BA5">
        <w:rPr>
          <w:rFonts w:asciiTheme="majorBidi" w:eastAsia="Times New Roman" w:hAnsiTheme="majorBidi" w:cstheme="majorBidi"/>
          <w:lang w:eastAsia="id-ID"/>
        </w:rPr>
        <w:t>/</w:t>
      </w:r>
      <w:r>
        <w:rPr>
          <w:rFonts w:asciiTheme="majorBidi" w:eastAsia="Times New Roman" w:hAnsiTheme="majorBidi" w:cstheme="majorBidi"/>
          <w:lang w:eastAsia="id-ID"/>
        </w:rPr>
        <w:t>09</w:t>
      </w:r>
      <w:r w:rsidRPr="00B85BA5">
        <w:rPr>
          <w:rFonts w:asciiTheme="majorBidi" w:eastAsia="Times New Roman" w:hAnsiTheme="majorBidi" w:cstheme="majorBidi"/>
          <w:lang w:eastAsia="id-ID"/>
        </w:rPr>
        <w:t>/ 31/44413/pondok-pesantren-modern-darussalam-gontor-tetap-mempertahankan-panca-jiwa-dan-motto/#sthash.BXMfPQCb.dpuf</w:t>
      </w:r>
    </w:p>
  </w:footnote>
  <w:footnote w:id="15">
    <w:p w:rsidR="00BD1E60" w:rsidRPr="00B85BA5" w:rsidRDefault="00BD1E60" w:rsidP="00F457C3">
      <w:pPr>
        <w:pStyle w:val="FootnoteText"/>
        <w:ind w:firstLine="567"/>
        <w:jc w:val="both"/>
        <w:rPr>
          <w:rFonts w:asciiTheme="majorBidi" w:hAnsiTheme="majorBidi" w:cstheme="majorBidi"/>
          <w:i/>
          <w:iCs/>
        </w:rPr>
      </w:pPr>
      <w:r w:rsidRPr="00B85BA5">
        <w:rPr>
          <w:rStyle w:val="FootnoteReference"/>
          <w:rFonts w:asciiTheme="majorBidi" w:hAnsiTheme="majorBidi" w:cstheme="majorBidi"/>
        </w:rPr>
        <w:footnoteRef/>
      </w:r>
      <w:r w:rsidRPr="00B85BA5">
        <w:rPr>
          <w:rFonts w:asciiTheme="majorBidi" w:hAnsiTheme="majorBidi" w:cstheme="majorBidi"/>
        </w:rPr>
        <w:t xml:space="preserve"> </w:t>
      </w:r>
      <w:r w:rsidRPr="00B85BA5">
        <w:rPr>
          <w:rFonts w:asciiTheme="majorBidi" w:eastAsia="Times New Roman" w:hAnsiTheme="majorBidi" w:cstheme="majorBidi"/>
          <w:lang w:eastAsia="id-ID"/>
        </w:rPr>
        <w:t>KH. Imam Zarkasyi dalam ttp://www.voa-islam.com/read/citizens-jurnalism</w:t>
      </w:r>
      <w:r>
        <w:rPr>
          <w:rFonts w:asciiTheme="majorBidi" w:eastAsia="Times New Roman" w:hAnsiTheme="majorBidi" w:cstheme="majorBidi"/>
          <w:lang w:eastAsia="id-ID"/>
        </w:rPr>
        <w:t>.</w:t>
      </w:r>
    </w:p>
  </w:footnote>
  <w:footnote w:id="16">
    <w:p w:rsidR="00BD1E60" w:rsidRPr="00B85BA5" w:rsidRDefault="00BD1E60" w:rsidP="00F457C3">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Hasil observasi sementara Peneliti di Pondok Pesantren Darussalam, Pancasila dan Hidayatulah, Tanggal 24-26 </w:t>
      </w:r>
      <w:r>
        <w:rPr>
          <w:rFonts w:asciiTheme="majorBidi" w:hAnsiTheme="majorBidi" w:cstheme="majorBidi"/>
        </w:rPr>
        <w:t>Desember</w:t>
      </w:r>
      <w:r w:rsidRPr="00B85BA5">
        <w:rPr>
          <w:rFonts w:asciiTheme="majorBidi" w:hAnsiTheme="majorBidi" w:cstheme="majorBidi"/>
        </w:rPr>
        <w:t xml:space="preserve"> 2016.</w:t>
      </w:r>
    </w:p>
  </w:footnote>
  <w:footnote w:id="17">
    <w:p w:rsidR="00BD1E60" w:rsidRPr="00B85BA5" w:rsidRDefault="00BD1E60" w:rsidP="00B85BA5">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John M. Echols dan Hassan Shadily, </w:t>
      </w:r>
      <w:r w:rsidRPr="00B85BA5">
        <w:rPr>
          <w:rFonts w:asciiTheme="majorBidi" w:hAnsiTheme="majorBidi" w:cstheme="majorBidi"/>
          <w:i/>
          <w:iCs/>
        </w:rPr>
        <w:t>Kamus Indonesia Inggris,</w:t>
      </w:r>
      <w:r w:rsidRPr="00B85BA5">
        <w:rPr>
          <w:rFonts w:asciiTheme="majorBidi" w:hAnsiTheme="majorBidi" w:cstheme="majorBidi"/>
        </w:rPr>
        <w:t xml:space="preserve"> Cetakan XXV, (Jakarta: PT. Gramedia, 2003), hlm. 601</w:t>
      </w:r>
    </w:p>
  </w:footnote>
  <w:footnote w:id="18">
    <w:p w:rsidR="00BD1E60" w:rsidRPr="00B85BA5" w:rsidRDefault="00BD1E60" w:rsidP="00357D9C">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w:t>
      </w:r>
      <w:r w:rsidRPr="00357D9C">
        <w:rPr>
          <w:rFonts w:asciiTheme="majorBidi" w:hAnsiTheme="majorBidi" w:cstheme="majorBidi"/>
        </w:rPr>
        <w:t>Muhammad Yunus, S</w:t>
      </w:r>
      <w:r w:rsidRPr="00357D9C">
        <w:rPr>
          <w:rFonts w:asciiTheme="majorBidi" w:hAnsiTheme="majorBidi" w:cstheme="majorBidi"/>
          <w:i/>
          <w:iCs/>
        </w:rPr>
        <w:t>ejarah Pendidikan Islam di Indonesia</w:t>
      </w:r>
      <w:r w:rsidRPr="00357D9C">
        <w:rPr>
          <w:rFonts w:asciiTheme="majorBidi" w:hAnsiTheme="majorBidi" w:cstheme="majorBidi"/>
        </w:rPr>
        <w:t>, (</w:t>
      </w:r>
      <w:r w:rsidRPr="00357D9C">
        <w:rPr>
          <w:rFonts w:asciiTheme="majorBidi" w:hAnsiTheme="majorBidi" w:cstheme="majorBidi"/>
          <w:color w:val="000000" w:themeColor="text1"/>
        </w:rPr>
        <w:t>Jakarta: Hidakarya Agung, 1996</w:t>
      </w:r>
      <w:r w:rsidRPr="00357D9C">
        <w:rPr>
          <w:rFonts w:asciiTheme="majorBidi" w:hAnsiTheme="majorBidi" w:cstheme="majorBidi"/>
        </w:rPr>
        <w:t xml:space="preserve">), </w:t>
      </w:r>
      <w:r w:rsidRPr="00B85BA5">
        <w:rPr>
          <w:rFonts w:asciiTheme="majorBidi" w:hAnsiTheme="majorBidi" w:cstheme="majorBidi"/>
        </w:rPr>
        <w:t>hl</w:t>
      </w:r>
      <w:r>
        <w:rPr>
          <w:rFonts w:asciiTheme="majorBidi" w:hAnsiTheme="majorBidi" w:cstheme="majorBidi"/>
        </w:rPr>
        <w:t>m.</w:t>
      </w:r>
      <w:r w:rsidRPr="00B85BA5">
        <w:rPr>
          <w:rFonts w:asciiTheme="majorBidi" w:hAnsiTheme="majorBidi" w:cstheme="majorBidi"/>
        </w:rPr>
        <w:t xml:space="preserve"> 62</w:t>
      </w:r>
    </w:p>
  </w:footnote>
  <w:footnote w:id="19">
    <w:p w:rsidR="00BD1E60" w:rsidRPr="00B85BA5" w:rsidRDefault="00BD1E60" w:rsidP="00AC35AC">
      <w:pPr>
        <w:autoSpaceDE w:val="0"/>
        <w:autoSpaceDN w:val="0"/>
        <w:adjustRightInd w:val="0"/>
        <w:spacing w:after="0" w:line="240" w:lineRule="auto"/>
        <w:ind w:firstLine="567"/>
        <w:jc w:val="both"/>
        <w:rPr>
          <w:rFonts w:asciiTheme="majorBidi" w:hAnsiTheme="majorBidi" w:cstheme="majorBidi"/>
          <w:sz w:val="20"/>
          <w:szCs w:val="20"/>
        </w:rPr>
      </w:pPr>
      <w:r w:rsidRPr="00B85BA5">
        <w:rPr>
          <w:rStyle w:val="FootnoteReference"/>
          <w:rFonts w:asciiTheme="majorBidi" w:hAnsiTheme="majorBidi" w:cstheme="majorBidi"/>
          <w:sz w:val="20"/>
          <w:szCs w:val="20"/>
        </w:rPr>
        <w:footnoteRef/>
      </w:r>
      <w:r w:rsidRPr="00B85BA5">
        <w:rPr>
          <w:rFonts w:asciiTheme="majorBidi" w:hAnsiTheme="majorBidi" w:cstheme="majorBidi"/>
          <w:sz w:val="20"/>
          <w:szCs w:val="20"/>
        </w:rPr>
        <w:t xml:space="preserve"> Imam Suprayogo, </w:t>
      </w:r>
      <w:r w:rsidRPr="00B85BA5">
        <w:rPr>
          <w:rFonts w:asciiTheme="majorBidi" w:hAnsiTheme="majorBidi" w:cstheme="majorBidi"/>
          <w:i/>
          <w:iCs/>
          <w:sz w:val="20"/>
          <w:szCs w:val="20"/>
        </w:rPr>
        <w:t>Pendidikan Islam</w:t>
      </w:r>
      <w:r w:rsidRPr="00B85BA5">
        <w:rPr>
          <w:rFonts w:asciiTheme="majorBidi" w:hAnsiTheme="majorBidi" w:cstheme="majorBidi"/>
          <w:sz w:val="20"/>
          <w:szCs w:val="20"/>
        </w:rPr>
        <w:t xml:space="preserve">: </w:t>
      </w:r>
      <w:r w:rsidRPr="00B85BA5">
        <w:rPr>
          <w:rFonts w:asciiTheme="majorBidi" w:hAnsiTheme="majorBidi" w:cstheme="majorBidi"/>
          <w:i/>
          <w:iCs/>
          <w:sz w:val="20"/>
          <w:szCs w:val="20"/>
        </w:rPr>
        <w:t>Antara cinta dan fakta,</w:t>
      </w:r>
      <w:r>
        <w:rPr>
          <w:rFonts w:asciiTheme="majorBidi" w:hAnsiTheme="majorBidi" w:cstheme="majorBidi"/>
          <w:sz w:val="20"/>
          <w:szCs w:val="20"/>
        </w:rPr>
        <w:t xml:space="preserve"> (Yogyakarta: </w:t>
      </w:r>
      <w:r w:rsidRPr="00B85BA5">
        <w:rPr>
          <w:rFonts w:asciiTheme="majorBidi" w:hAnsiTheme="majorBidi" w:cstheme="majorBidi"/>
          <w:sz w:val="20"/>
          <w:szCs w:val="20"/>
        </w:rPr>
        <w:t>Tiara Wacana, 1991</w:t>
      </w:r>
      <w:r>
        <w:rPr>
          <w:rFonts w:asciiTheme="majorBidi" w:hAnsiTheme="majorBidi" w:cstheme="majorBidi"/>
          <w:sz w:val="20"/>
          <w:szCs w:val="20"/>
        </w:rPr>
        <w:t>)</w:t>
      </w:r>
      <w:r w:rsidRPr="00B85BA5">
        <w:rPr>
          <w:rFonts w:asciiTheme="majorBidi" w:hAnsiTheme="majorBidi" w:cstheme="majorBidi"/>
          <w:sz w:val="20"/>
          <w:szCs w:val="20"/>
        </w:rPr>
        <w:t>, hl</w:t>
      </w:r>
      <w:r>
        <w:rPr>
          <w:rFonts w:asciiTheme="majorBidi" w:hAnsiTheme="majorBidi" w:cstheme="majorBidi"/>
          <w:sz w:val="20"/>
          <w:szCs w:val="20"/>
        </w:rPr>
        <w:t>m. 14-1</w:t>
      </w:r>
      <w:r w:rsidRPr="00B85BA5">
        <w:rPr>
          <w:rFonts w:asciiTheme="majorBidi" w:hAnsiTheme="majorBidi" w:cstheme="majorBidi"/>
          <w:sz w:val="20"/>
          <w:szCs w:val="20"/>
        </w:rPr>
        <w:t>6</w:t>
      </w:r>
    </w:p>
  </w:footnote>
  <w:footnote w:id="20">
    <w:p w:rsidR="00BD1E60" w:rsidRPr="00B85BA5" w:rsidRDefault="00BD1E60" w:rsidP="00B85BA5">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Pr>
          <w:rFonts w:asciiTheme="majorBidi" w:hAnsiTheme="majorBidi" w:cstheme="majorBidi"/>
        </w:rPr>
        <w:t xml:space="preserve"> Abdullah Syukri</w:t>
      </w:r>
      <w:r w:rsidRPr="00B85BA5">
        <w:rPr>
          <w:rFonts w:asciiTheme="majorBidi" w:hAnsiTheme="majorBidi" w:cstheme="majorBidi"/>
        </w:rPr>
        <w:t xml:space="preserve"> Zarkasyi, </w:t>
      </w:r>
      <w:r w:rsidRPr="00B85BA5">
        <w:rPr>
          <w:rFonts w:asciiTheme="majorBidi" w:hAnsiTheme="majorBidi" w:cstheme="majorBidi"/>
          <w:i/>
          <w:iCs/>
        </w:rPr>
        <w:t xml:space="preserve">Langkah Pengembangan Pesantren, </w:t>
      </w:r>
      <w:r w:rsidRPr="00B85BA5">
        <w:rPr>
          <w:rFonts w:asciiTheme="majorBidi" w:hAnsiTheme="majorBidi" w:cstheme="majorBidi"/>
        </w:rPr>
        <w:t>dalam “Religiusitas Iptek”, (Yogyakarta: Pustaka Pelajar, 1998), hlm. 225-226</w:t>
      </w:r>
    </w:p>
  </w:footnote>
  <w:footnote w:id="21">
    <w:p w:rsidR="00BD1E60" w:rsidRPr="00B85BA5" w:rsidRDefault="00BD1E60" w:rsidP="00AC35AC">
      <w:pPr>
        <w:autoSpaceDE w:val="0"/>
        <w:autoSpaceDN w:val="0"/>
        <w:adjustRightInd w:val="0"/>
        <w:spacing w:after="0" w:line="240" w:lineRule="auto"/>
        <w:ind w:firstLine="567"/>
        <w:jc w:val="both"/>
        <w:rPr>
          <w:rFonts w:asciiTheme="majorBidi" w:hAnsiTheme="majorBidi" w:cstheme="majorBidi"/>
          <w:sz w:val="20"/>
          <w:szCs w:val="20"/>
        </w:rPr>
      </w:pPr>
      <w:r w:rsidRPr="00B85BA5">
        <w:rPr>
          <w:rStyle w:val="FootnoteReference"/>
          <w:rFonts w:asciiTheme="majorBidi" w:hAnsiTheme="majorBidi" w:cstheme="majorBidi"/>
          <w:sz w:val="20"/>
          <w:szCs w:val="20"/>
        </w:rPr>
        <w:footnoteRef/>
      </w:r>
      <w:r w:rsidRPr="00B85BA5">
        <w:rPr>
          <w:rFonts w:asciiTheme="majorBidi" w:hAnsiTheme="majorBidi" w:cstheme="majorBidi"/>
          <w:sz w:val="20"/>
          <w:szCs w:val="20"/>
        </w:rPr>
        <w:t xml:space="preserve"> Hasan Langgulung, </w:t>
      </w:r>
      <w:r w:rsidRPr="00B85BA5">
        <w:rPr>
          <w:rFonts w:asciiTheme="majorBidi" w:hAnsiTheme="majorBidi" w:cstheme="majorBidi"/>
          <w:i/>
          <w:iCs/>
          <w:sz w:val="20"/>
          <w:szCs w:val="20"/>
        </w:rPr>
        <w:t>Beberapa Pemikiran Tentang Pendidikan Islam</w:t>
      </w:r>
      <w:r w:rsidRPr="00B85BA5">
        <w:rPr>
          <w:rFonts w:asciiTheme="majorBidi" w:hAnsiTheme="majorBidi" w:cstheme="majorBidi"/>
          <w:sz w:val="20"/>
          <w:szCs w:val="20"/>
        </w:rPr>
        <w:t xml:space="preserve">, </w:t>
      </w:r>
      <w:r>
        <w:rPr>
          <w:rFonts w:asciiTheme="majorBidi" w:hAnsiTheme="majorBidi" w:cstheme="majorBidi"/>
          <w:sz w:val="20"/>
          <w:szCs w:val="20"/>
        </w:rPr>
        <w:t xml:space="preserve">(Bandung: </w:t>
      </w:r>
      <w:r w:rsidRPr="00B85BA5">
        <w:rPr>
          <w:rFonts w:asciiTheme="majorBidi" w:hAnsiTheme="majorBidi" w:cstheme="majorBidi"/>
          <w:sz w:val="20"/>
          <w:szCs w:val="20"/>
        </w:rPr>
        <w:t>PT. Al-Ma’arif, 1980</w:t>
      </w:r>
      <w:r>
        <w:rPr>
          <w:rFonts w:asciiTheme="majorBidi" w:hAnsiTheme="majorBidi" w:cstheme="majorBidi"/>
          <w:sz w:val="20"/>
          <w:szCs w:val="20"/>
        </w:rPr>
        <w:t>)</w:t>
      </w:r>
      <w:r w:rsidRPr="00B85BA5">
        <w:rPr>
          <w:rFonts w:asciiTheme="majorBidi" w:hAnsiTheme="majorBidi" w:cstheme="majorBidi"/>
          <w:sz w:val="20"/>
          <w:szCs w:val="20"/>
        </w:rPr>
        <w:t>, h</w:t>
      </w:r>
      <w:r>
        <w:rPr>
          <w:rFonts w:asciiTheme="majorBidi" w:hAnsiTheme="majorBidi" w:cstheme="majorBidi"/>
          <w:sz w:val="20"/>
          <w:szCs w:val="20"/>
        </w:rPr>
        <w:t>lm</w:t>
      </w:r>
      <w:r w:rsidRPr="00B85BA5">
        <w:rPr>
          <w:rFonts w:asciiTheme="majorBidi" w:hAnsiTheme="majorBidi" w:cstheme="majorBidi"/>
          <w:sz w:val="20"/>
          <w:szCs w:val="20"/>
        </w:rPr>
        <w:t>. 92</w:t>
      </w:r>
    </w:p>
  </w:footnote>
  <w:footnote w:id="22">
    <w:p w:rsidR="00BD1E60" w:rsidRPr="00B85BA5" w:rsidRDefault="00BD1E60" w:rsidP="00FC7D12">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Zamakhsyari Dhofier, </w:t>
      </w:r>
      <w:r w:rsidRPr="00B85BA5">
        <w:rPr>
          <w:rFonts w:asciiTheme="majorBidi" w:hAnsiTheme="majorBidi" w:cstheme="majorBidi"/>
          <w:i/>
          <w:iCs/>
        </w:rPr>
        <w:t>Tradisi Pesantren</w:t>
      </w:r>
      <w:r>
        <w:rPr>
          <w:rFonts w:asciiTheme="majorBidi" w:hAnsiTheme="majorBidi" w:cstheme="majorBidi"/>
          <w:i/>
          <w:iCs/>
        </w:rPr>
        <w:t>:</w:t>
      </w:r>
      <w:r w:rsidRPr="00B85BA5">
        <w:rPr>
          <w:rFonts w:asciiTheme="majorBidi" w:hAnsiTheme="majorBidi" w:cstheme="majorBidi"/>
          <w:i/>
          <w:iCs/>
        </w:rPr>
        <w:t xml:space="preserve"> Studi tentang Pandangan Hidup</w:t>
      </w:r>
      <w:r w:rsidRPr="00B85BA5">
        <w:rPr>
          <w:rFonts w:asciiTheme="majorBidi" w:hAnsiTheme="majorBidi" w:cstheme="majorBidi"/>
        </w:rPr>
        <w:t xml:space="preserve">, (Jakarta: </w:t>
      </w:r>
      <w:r>
        <w:rPr>
          <w:rFonts w:asciiTheme="majorBidi" w:hAnsiTheme="majorBidi" w:cstheme="majorBidi"/>
        </w:rPr>
        <w:t>L</w:t>
      </w:r>
      <w:r w:rsidRPr="00B85BA5">
        <w:rPr>
          <w:rFonts w:asciiTheme="majorBidi" w:hAnsiTheme="majorBidi" w:cstheme="majorBidi"/>
        </w:rPr>
        <w:t>P3</w:t>
      </w:r>
      <w:r>
        <w:rPr>
          <w:rFonts w:asciiTheme="majorBidi" w:hAnsiTheme="majorBidi" w:cstheme="majorBidi"/>
        </w:rPr>
        <w:t>S</w:t>
      </w:r>
      <w:r w:rsidRPr="00B85BA5">
        <w:rPr>
          <w:rFonts w:asciiTheme="majorBidi" w:hAnsiTheme="majorBidi" w:cstheme="majorBidi"/>
        </w:rPr>
        <w:t>, 2000), hlm. 50.</w:t>
      </w:r>
    </w:p>
  </w:footnote>
  <w:footnote w:id="23">
    <w:p w:rsidR="00BD1E60" w:rsidRPr="00B85BA5" w:rsidRDefault="00BD1E60" w:rsidP="00FC7D12">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Ahmad Suedy, dan Sulistyo</w:t>
      </w:r>
      <w:r w:rsidRPr="00FC7D12">
        <w:rPr>
          <w:rFonts w:asciiTheme="majorBidi" w:hAnsiTheme="majorBidi" w:cstheme="majorBidi"/>
        </w:rPr>
        <w:t xml:space="preserve"> </w:t>
      </w:r>
      <w:r w:rsidRPr="00B85BA5">
        <w:rPr>
          <w:rFonts w:asciiTheme="majorBidi" w:hAnsiTheme="majorBidi" w:cstheme="majorBidi"/>
        </w:rPr>
        <w:t xml:space="preserve">Hermawan, </w:t>
      </w:r>
      <w:r w:rsidRPr="00B85BA5">
        <w:rPr>
          <w:rFonts w:asciiTheme="majorBidi" w:hAnsiTheme="majorBidi" w:cstheme="majorBidi"/>
          <w:i/>
          <w:iCs/>
        </w:rPr>
        <w:t xml:space="preserve">Kyai dan Demokrasi Suatu Potret Pandangan Tentang Pluralisme, Toleransi, Persamaan Negara, Pemilu dan Partai Politik, </w:t>
      </w:r>
      <w:r w:rsidRPr="00B85BA5">
        <w:rPr>
          <w:rFonts w:asciiTheme="majorBidi" w:hAnsiTheme="majorBidi" w:cstheme="majorBidi"/>
        </w:rPr>
        <w:t>(Jakarta: P3M, 2001), hlm. 1.</w:t>
      </w:r>
    </w:p>
  </w:footnote>
  <w:footnote w:id="24">
    <w:p w:rsidR="00BD1E60" w:rsidRPr="00B85BA5" w:rsidRDefault="00BD1E60" w:rsidP="00B85BA5">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w:t>
      </w:r>
      <w:r w:rsidRPr="00B85BA5">
        <w:rPr>
          <w:rFonts w:asciiTheme="majorBidi" w:eastAsia="Times New Roman" w:hAnsiTheme="majorBidi" w:cstheme="majorBidi"/>
          <w:lang w:eastAsia="id-ID"/>
        </w:rPr>
        <w:t xml:space="preserve">Abdurrahman Wahid, </w:t>
      </w:r>
      <w:r w:rsidRPr="00B85BA5">
        <w:rPr>
          <w:rFonts w:asciiTheme="majorBidi" w:eastAsia="Times New Roman" w:hAnsiTheme="majorBidi" w:cstheme="majorBidi"/>
          <w:i/>
          <w:iCs/>
          <w:lang w:eastAsia="id-ID"/>
        </w:rPr>
        <w:t>Pondok Pesantren Masa Depan</w:t>
      </w:r>
      <w:r w:rsidRPr="00B85BA5">
        <w:rPr>
          <w:rFonts w:asciiTheme="majorBidi" w:eastAsia="Times New Roman" w:hAnsiTheme="majorBidi" w:cstheme="majorBidi"/>
          <w:lang w:eastAsia="id-ID"/>
        </w:rPr>
        <w:t xml:space="preserve">, dalam </w:t>
      </w:r>
      <w:r w:rsidRPr="00B85BA5">
        <w:rPr>
          <w:rFonts w:asciiTheme="majorBidi" w:eastAsia="Times New Roman" w:hAnsiTheme="majorBidi" w:cstheme="majorBidi"/>
          <w:i/>
          <w:iCs/>
          <w:lang w:eastAsia="id-ID"/>
        </w:rPr>
        <w:t>Pesantren Masa Depan: Wacana Pemberdayaan dan Tansformasi Pesantren</w:t>
      </w:r>
      <w:r w:rsidRPr="00B85BA5">
        <w:rPr>
          <w:rFonts w:asciiTheme="majorBidi" w:eastAsia="Times New Roman" w:hAnsiTheme="majorBidi" w:cstheme="majorBidi"/>
          <w:lang w:eastAsia="id-ID"/>
        </w:rPr>
        <w:t>, (Jakarta: Pustaka Hidayah, 1999), hlm. 13</w:t>
      </w:r>
    </w:p>
  </w:footnote>
  <w:footnote w:id="25">
    <w:p w:rsidR="00BD1E60" w:rsidRPr="00B85BA5" w:rsidRDefault="00BD1E60" w:rsidP="009E2458">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Zamakhsyari Dhofier, </w:t>
      </w:r>
      <w:r w:rsidRPr="00B85BA5">
        <w:rPr>
          <w:rFonts w:asciiTheme="majorBidi" w:hAnsiTheme="majorBidi" w:cstheme="majorBidi"/>
          <w:i/>
          <w:iCs/>
        </w:rPr>
        <w:t>Tradisi Pesantren</w:t>
      </w:r>
      <w:r w:rsidRPr="00B85BA5">
        <w:rPr>
          <w:rFonts w:asciiTheme="majorBidi" w:hAnsiTheme="majorBidi" w:cstheme="majorBidi"/>
        </w:rPr>
        <w:t>, hlm. 41.</w:t>
      </w:r>
    </w:p>
  </w:footnote>
  <w:footnote w:id="26">
    <w:p w:rsidR="00BD1E60" w:rsidRPr="00B85BA5" w:rsidRDefault="00BD1E60" w:rsidP="00B85BA5">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Ismail SM, </w:t>
      </w:r>
      <w:r w:rsidRPr="00B85BA5">
        <w:rPr>
          <w:rFonts w:asciiTheme="majorBidi" w:hAnsiTheme="majorBidi" w:cstheme="majorBidi"/>
          <w:i/>
          <w:iCs/>
        </w:rPr>
        <w:t xml:space="preserve">Pendidikan Islam, Demokratisasi dan Masyarakat Madani, </w:t>
      </w:r>
      <w:r w:rsidRPr="00B85BA5">
        <w:rPr>
          <w:rFonts w:asciiTheme="majorBidi" w:hAnsiTheme="majorBidi" w:cstheme="majorBidi"/>
        </w:rPr>
        <w:t>(Yogyakarta: Pustaka Pelajar: 2000), hlm. 177</w:t>
      </w:r>
    </w:p>
  </w:footnote>
  <w:footnote w:id="27">
    <w:p w:rsidR="00BD1E60" w:rsidRPr="00B85BA5" w:rsidRDefault="00BD1E60" w:rsidP="00FC7D12">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Hasbullah, </w:t>
      </w:r>
      <w:r w:rsidRPr="00B85BA5">
        <w:rPr>
          <w:rFonts w:asciiTheme="majorBidi" w:hAnsiTheme="majorBidi" w:cstheme="majorBidi"/>
          <w:i/>
          <w:iCs/>
        </w:rPr>
        <w:t>Sejarah Pendidikan Islam di Indonesia</w:t>
      </w:r>
      <w:r w:rsidRPr="00B85BA5">
        <w:rPr>
          <w:rFonts w:asciiTheme="majorBidi" w:hAnsiTheme="majorBidi" w:cstheme="majorBidi"/>
        </w:rPr>
        <w:t xml:space="preserve">, (Jakarta: Rajawali Pers, 2000), hlm. 172. Baca juga Abuddin Nata, </w:t>
      </w:r>
      <w:r w:rsidRPr="00B85BA5">
        <w:rPr>
          <w:rFonts w:asciiTheme="majorBidi" w:hAnsiTheme="majorBidi" w:cstheme="majorBidi"/>
          <w:i/>
          <w:iCs/>
        </w:rPr>
        <w:t xml:space="preserve">Sejarah Pertumbuhan dan Perkembangan Lembaga-Lembaga Pendidikan Islam di Indonesia, </w:t>
      </w:r>
      <w:r w:rsidRPr="00B85BA5">
        <w:rPr>
          <w:rFonts w:asciiTheme="majorBidi" w:hAnsiTheme="majorBidi" w:cstheme="majorBidi"/>
        </w:rPr>
        <w:t xml:space="preserve">(Jakarta: </w:t>
      </w:r>
      <w:r w:rsidRPr="00FC7D12">
        <w:rPr>
          <w:rFonts w:asciiTheme="majorBidi" w:hAnsiTheme="majorBidi" w:cstheme="majorBidi"/>
        </w:rPr>
        <w:t>Gramedia Widiasarana Indonesia</w:t>
      </w:r>
      <w:r w:rsidRPr="00B85BA5">
        <w:rPr>
          <w:rFonts w:asciiTheme="majorBidi" w:hAnsiTheme="majorBidi" w:cstheme="majorBidi"/>
        </w:rPr>
        <w:t>, 2001), hlm. 104.</w:t>
      </w:r>
    </w:p>
  </w:footnote>
  <w:footnote w:id="28">
    <w:p w:rsidR="00BD1E60" w:rsidRPr="00B85BA5" w:rsidRDefault="00BD1E60" w:rsidP="00B85BA5">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KH. Imam Zarkasyi merupakan salah satu pendiri Pondok Modern Darussalam Gontor Ponorogo. Ia mempunyai konsep tentang panca jiwa pondok, yaitu keikhlasan, kesederhanaan, berdikari, ukhuwah Islamiyah, dan kebebasan.</w:t>
      </w:r>
    </w:p>
  </w:footnote>
  <w:footnote w:id="29">
    <w:p w:rsidR="00BD1E60" w:rsidRPr="00B85BA5" w:rsidRDefault="00BD1E60" w:rsidP="00B85BA5">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Abdullah Syukri Zarkasyi, </w:t>
      </w:r>
      <w:r w:rsidRPr="00B85BA5">
        <w:rPr>
          <w:rFonts w:asciiTheme="majorBidi" w:hAnsiTheme="majorBidi" w:cstheme="majorBidi"/>
          <w:i/>
          <w:iCs/>
        </w:rPr>
        <w:t xml:space="preserve">Pondok Pesantren Sebagai Alternatif Kelembagaan..., </w:t>
      </w:r>
      <w:r w:rsidRPr="00B85BA5">
        <w:rPr>
          <w:rFonts w:asciiTheme="majorBidi" w:hAnsiTheme="majorBidi" w:cstheme="majorBidi"/>
        </w:rPr>
        <w:t>hlm. 347-348.</w:t>
      </w:r>
    </w:p>
  </w:footnote>
  <w:footnote w:id="30">
    <w:p w:rsidR="00BD1E60" w:rsidRPr="00B85BA5" w:rsidRDefault="00BD1E60" w:rsidP="00B52001">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Iwan Kuswandi,</w:t>
      </w:r>
      <w:r w:rsidRPr="00B85BA5">
        <w:rPr>
          <w:rFonts w:asciiTheme="majorBidi" w:hAnsiTheme="majorBidi" w:cstheme="majorBidi"/>
          <w:i/>
          <w:iCs/>
        </w:rPr>
        <w:t xml:space="preserve"> Tradisionalisasi Pondok Modern (Study atas pemikiran pendidikan KH. Muhammad Idris Jauhari)</w:t>
      </w:r>
      <w:r w:rsidRPr="00B85BA5">
        <w:rPr>
          <w:rFonts w:asciiTheme="majorBidi" w:hAnsiTheme="majorBidi" w:cstheme="majorBidi"/>
        </w:rPr>
        <w:t xml:space="preserve">,  </w:t>
      </w:r>
      <w:r>
        <w:rPr>
          <w:rFonts w:asciiTheme="majorBidi" w:hAnsiTheme="majorBidi" w:cstheme="majorBidi"/>
        </w:rPr>
        <w:t>Penelitian</w:t>
      </w:r>
      <w:r w:rsidRPr="00B85BA5">
        <w:rPr>
          <w:rFonts w:asciiTheme="majorBidi" w:hAnsiTheme="majorBidi" w:cstheme="majorBidi"/>
        </w:rPr>
        <w:t>, (Surabaya: IAIN Sunan Ampel, 2012).</w:t>
      </w:r>
    </w:p>
  </w:footnote>
  <w:footnote w:id="31">
    <w:p w:rsidR="00BD1E60" w:rsidRPr="00B85BA5" w:rsidRDefault="00BD1E60" w:rsidP="00B52001">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Musleh Wahid, </w:t>
      </w:r>
      <w:r w:rsidRPr="00B85BA5">
        <w:rPr>
          <w:rFonts w:asciiTheme="majorBidi" w:hAnsiTheme="majorBidi" w:cstheme="majorBidi"/>
          <w:i/>
          <w:iCs/>
        </w:rPr>
        <w:t xml:space="preserve">Inovasi Kurikulum Pesantren: Studi Kasus TMI Al-Amien Prenduan, </w:t>
      </w:r>
      <w:r w:rsidRPr="00B85BA5">
        <w:rPr>
          <w:rFonts w:asciiTheme="majorBidi" w:hAnsiTheme="majorBidi" w:cstheme="majorBidi"/>
        </w:rPr>
        <w:t xml:space="preserve"> </w:t>
      </w:r>
      <w:r>
        <w:rPr>
          <w:rFonts w:asciiTheme="majorBidi" w:hAnsiTheme="majorBidi" w:cstheme="majorBidi"/>
        </w:rPr>
        <w:t>Penelitian</w:t>
      </w:r>
      <w:r w:rsidRPr="00B85BA5">
        <w:rPr>
          <w:rFonts w:asciiTheme="majorBidi" w:hAnsiTheme="majorBidi" w:cstheme="majorBidi"/>
        </w:rPr>
        <w:t>, (Surabaya: IAIN Sunan Ampel, 2012).</w:t>
      </w:r>
    </w:p>
  </w:footnote>
  <w:footnote w:id="32">
    <w:p w:rsidR="00BD1E60" w:rsidRPr="00B85BA5" w:rsidRDefault="00BD1E60" w:rsidP="00B52001">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Surya Sukti, </w:t>
      </w:r>
      <w:r w:rsidRPr="00B85BA5">
        <w:rPr>
          <w:rFonts w:asciiTheme="majorBidi" w:hAnsiTheme="majorBidi" w:cstheme="majorBidi"/>
          <w:i/>
          <w:iCs/>
        </w:rPr>
        <w:t>Penyelenggaraan Pendidikan di Pondok Pesantren Ibnul Amin – Pemangkih Hulu Sungai Tengah (Gagasan dan Kebijakan),</w:t>
      </w:r>
      <w:r w:rsidRPr="00B85BA5">
        <w:rPr>
          <w:rFonts w:asciiTheme="majorBidi" w:hAnsiTheme="majorBidi" w:cstheme="majorBidi"/>
        </w:rPr>
        <w:t xml:space="preserve"> </w:t>
      </w:r>
      <w:r>
        <w:rPr>
          <w:rFonts w:asciiTheme="majorBidi" w:hAnsiTheme="majorBidi" w:cstheme="majorBidi"/>
        </w:rPr>
        <w:t>Penelitian</w:t>
      </w:r>
      <w:r w:rsidRPr="00B85BA5">
        <w:rPr>
          <w:rFonts w:asciiTheme="majorBidi" w:hAnsiTheme="majorBidi" w:cstheme="majorBidi"/>
        </w:rPr>
        <w:t>,</w:t>
      </w:r>
      <w:r w:rsidRPr="00B85BA5">
        <w:rPr>
          <w:rFonts w:asciiTheme="majorBidi" w:hAnsiTheme="majorBidi" w:cstheme="majorBidi"/>
          <w:i/>
          <w:iCs/>
        </w:rPr>
        <w:t xml:space="preserve"> </w:t>
      </w:r>
      <w:r w:rsidRPr="00B85BA5">
        <w:rPr>
          <w:rFonts w:asciiTheme="majorBidi" w:hAnsiTheme="majorBidi" w:cstheme="majorBidi"/>
        </w:rPr>
        <w:t>(Banjarmasin: Puslit IAIN Antasari, 1996)</w:t>
      </w:r>
    </w:p>
  </w:footnote>
  <w:footnote w:id="33">
    <w:p w:rsidR="00BD1E60" w:rsidRPr="00B85BA5" w:rsidRDefault="00BD1E60" w:rsidP="00B52001">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Syaifuddin Sabda, </w:t>
      </w:r>
      <w:r w:rsidRPr="00B85BA5">
        <w:rPr>
          <w:rFonts w:asciiTheme="majorBidi" w:hAnsiTheme="majorBidi" w:cstheme="majorBidi"/>
          <w:i/>
          <w:iCs/>
        </w:rPr>
        <w:t xml:space="preserve">Tipologi Konsep Kurikulum Pesantren di Kalimantan Selatan, </w:t>
      </w:r>
      <w:r>
        <w:rPr>
          <w:rFonts w:asciiTheme="majorBidi" w:hAnsiTheme="majorBidi" w:cstheme="majorBidi"/>
        </w:rPr>
        <w:t>Penelitian</w:t>
      </w:r>
      <w:r w:rsidRPr="00B85BA5">
        <w:rPr>
          <w:rFonts w:asciiTheme="majorBidi" w:hAnsiTheme="majorBidi" w:cstheme="majorBidi"/>
        </w:rPr>
        <w:t>, (Banjarmasin: Puslit IAIN Antasari, 2000).</w:t>
      </w:r>
    </w:p>
  </w:footnote>
  <w:footnote w:id="34">
    <w:p w:rsidR="00BD1E60" w:rsidRPr="00B85BA5" w:rsidRDefault="00BD1E60" w:rsidP="00B52001">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Dina Hermina, </w:t>
      </w:r>
      <w:r w:rsidRPr="00B85BA5">
        <w:rPr>
          <w:rFonts w:asciiTheme="majorBidi" w:hAnsiTheme="majorBidi" w:cstheme="majorBidi"/>
          <w:i/>
          <w:iCs/>
        </w:rPr>
        <w:t xml:space="preserve">Dinamika Kurikulum Pesantren Manbaul‟Ulum Kertak Hanyar Kabupaten Banjar, </w:t>
      </w:r>
      <w:r w:rsidRPr="00B85BA5">
        <w:rPr>
          <w:rFonts w:asciiTheme="majorBidi" w:hAnsiTheme="majorBidi" w:cstheme="majorBidi"/>
        </w:rPr>
        <w:t>(Banjarmasin: Puslit IAIN Antasari, 2000).</w:t>
      </w:r>
    </w:p>
  </w:footnote>
  <w:footnote w:id="35">
    <w:p w:rsidR="00BD1E60" w:rsidRPr="00B85BA5" w:rsidRDefault="00BD1E60" w:rsidP="00B52001">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Mudhiah, </w:t>
      </w:r>
      <w:r w:rsidRPr="00B85BA5">
        <w:rPr>
          <w:rFonts w:asciiTheme="majorBidi" w:hAnsiTheme="majorBidi" w:cstheme="majorBidi"/>
          <w:i/>
          <w:iCs/>
        </w:rPr>
        <w:t xml:space="preserve">Dinamika Kurikulum Pesantren Manbaul‟Ulum Kertak Hanyar Kabupaten Banjar, </w:t>
      </w:r>
      <w:r>
        <w:rPr>
          <w:rFonts w:asciiTheme="majorBidi" w:hAnsiTheme="majorBidi" w:cstheme="majorBidi"/>
        </w:rPr>
        <w:t>Penelitian</w:t>
      </w:r>
      <w:r w:rsidRPr="00B85BA5">
        <w:rPr>
          <w:rFonts w:asciiTheme="majorBidi" w:hAnsiTheme="majorBidi" w:cstheme="majorBidi"/>
        </w:rPr>
        <w:t xml:space="preserve"> tidak diterbitkan, (Banjarmasin: IAIN Antasari, 2005).</w:t>
      </w:r>
    </w:p>
  </w:footnote>
  <w:footnote w:id="36">
    <w:p w:rsidR="00BD1E60" w:rsidRPr="00B85BA5" w:rsidRDefault="00BD1E60" w:rsidP="00B52001">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Dwi Priyanto, </w:t>
      </w:r>
      <w:r w:rsidRPr="00B85BA5">
        <w:rPr>
          <w:rFonts w:asciiTheme="majorBidi" w:hAnsiTheme="majorBidi" w:cstheme="majorBidi"/>
          <w:i/>
          <w:iCs/>
        </w:rPr>
        <w:t xml:space="preserve">Inovasi Kurikulum Pesantren (Memproyeksikan Model Pendidikan Alternatif Masa Depan), </w:t>
      </w:r>
      <w:r w:rsidRPr="00B85BA5">
        <w:rPr>
          <w:rFonts w:asciiTheme="majorBidi" w:hAnsiTheme="majorBidi" w:cstheme="majorBidi"/>
        </w:rPr>
        <w:t>(Yogyakarta: Pustaka Pelajar, 2010)</w:t>
      </w:r>
      <w:r w:rsidRPr="00B85BA5">
        <w:rPr>
          <w:rFonts w:asciiTheme="majorBidi" w:hAnsiTheme="majorBidi" w:cstheme="majorBidi"/>
          <w:i/>
          <w:iCs/>
        </w:rPr>
        <w:t>.</w:t>
      </w:r>
    </w:p>
  </w:footnote>
  <w:footnote w:id="37">
    <w:p w:rsidR="00BD1E60" w:rsidRPr="00B85BA5" w:rsidRDefault="00BD1E60" w:rsidP="00B52001">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Husnul Yaqin, </w:t>
      </w:r>
      <w:r w:rsidRPr="00B85BA5">
        <w:rPr>
          <w:rFonts w:asciiTheme="majorBidi" w:hAnsiTheme="majorBidi" w:cstheme="majorBidi"/>
          <w:i/>
          <w:iCs/>
        </w:rPr>
        <w:t>Sistem Pendidikan Pesantren di Kalimantan Selatan</w:t>
      </w:r>
      <w:r w:rsidRPr="00B85BA5">
        <w:rPr>
          <w:rFonts w:asciiTheme="majorBidi" w:hAnsiTheme="majorBidi" w:cstheme="majorBidi"/>
        </w:rPr>
        <w:t xml:space="preserve">, </w:t>
      </w:r>
      <w:r>
        <w:rPr>
          <w:rFonts w:asciiTheme="majorBidi" w:hAnsiTheme="majorBidi" w:cstheme="majorBidi"/>
        </w:rPr>
        <w:t>Penelitian</w:t>
      </w:r>
      <w:r w:rsidRPr="00B85BA5">
        <w:rPr>
          <w:rFonts w:asciiTheme="majorBidi" w:hAnsiTheme="majorBidi" w:cstheme="majorBidi"/>
        </w:rPr>
        <w:t>, (Banjarmasin: IAIN Antasari, 2012).</w:t>
      </w:r>
    </w:p>
  </w:footnote>
  <w:footnote w:id="38">
    <w:p w:rsidR="00BD1E60" w:rsidRPr="00B85BA5" w:rsidRDefault="00BD1E60" w:rsidP="00B52001">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Ahmad Muflih, Armanu, Djumahir and Solimun, “Leadership Evolution of Salafiyah Boarding School Leader at Lirboyo Kediri”, </w:t>
      </w:r>
      <w:r w:rsidRPr="00B85BA5">
        <w:rPr>
          <w:rFonts w:asciiTheme="majorBidi" w:hAnsiTheme="majorBidi" w:cstheme="majorBidi"/>
          <w:i/>
          <w:iCs/>
        </w:rPr>
        <w:t xml:space="preserve">International Journal of Business and Management Invention ISSN </w:t>
      </w:r>
      <w:r w:rsidRPr="00B85BA5">
        <w:rPr>
          <w:rFonts w:asciiTheme="majorBidi" w:hAnsiTheme="majorBidi" w:cstheme="majorBidi"/>
        </w:rPr>
        <w:t>(Online): 2319 –8028, 2014.</w:t>
      </w:r>
    </w:p>
  </w:footnote>
  <w:footnote w:id="39">
    <w:p w:rsidR="00BD1E60" w:rsidRPr="00B85BA5" w:rsidRDefault="00BD1E60" w:rsidP="00B52001">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 xml:space="preserve"> </w:t>
      </w:r>
      <w:r w:rsidRPr="00E80B95">
        <w:rPr>
          <w:rFonts w:asciiTheme="majorBidi" w:hAnsiTheme="majorBidi" w:cstheme="majorBidi"/>
        </w:rPr>
        <w:t xml:space="preserve">Nuruddin, </w:t>
      </w:r>
      <w:r w:rsidRPr="00E80B95">
        <w:rPr>
          <w:rFonts w:asciiTheme="majorBidi" w:hAnsiTheme="majorBidi" w:cstheme="majorBidi"/>
          <w:i/>
          <w:iCs/>
          <w:color w:val="000000"/>
        </w:rPr>
        <w:t xml:space="preserve">Transformasi Sistem Pendidikan Pesantren (Studi Perubahan Model Pesantren di Pesantren Bustanul Ulum </w:t>
      </w:r>
      <w:r w:rsidRPr="00E80B95">
        <w:rPr>
          <w:rFonts w:asciiTheme="majorBidi" w:hAnsiTheme="majorBidi" w:cstheme="majorBidi"/>
          <w:i/>
          <w:iCs/>
        </w:rPr>
        <w:t xml:space="preserve">Bulugading Bangsalsari Jember), </w:t>
      </w:r>
      <w:r w:rsidRPr="00E80B95">
        <w:rPr>
          <w:rFonts w:asciiTheme="majorBidi" w:hAnsiTheme="majorBidi" w:cstheme="majorBidi"/>
        </w:rPr>
        <w:t xml:space="preserve">dalam </w:t>
      </w:r>
      <w:r w:rsidRPr="00E80B95">
        <w:rPr>
          <w:rFonts w:asciiTheme="majorBidi" w:hAnsiTheme="majorBidi" w:cstheme="majorBidi"/>
          <w:i/>
          <w:iCs/>
        </w:rPr>
        <w:t>Jurnal FENOMENA,</w:t>
      </w:r>
      <w:r w:rsidRPr="00E80B95">
        <w:rPr>
          <w:rFonts w:asciiTheme="majorBidi" w:hAnsiTheme="majorBidi" w:cstheme="majorBidi"/>
        </w:rPr>
        <w:t xml:space="preserve"> Vol. 13, No. 2 Oktober 2014.</w:t>
      </w:r>
    </w:p>
  </w:footnote>
  <w:footnote w:id="40">
    <w:p w:rsidR="00BD1E60" w:rsidRPr="00B85BA5" w:rsidRDefault="00BD1E60" w:rsidP="00B52001">
      <w:pPr>
        <w:pStyle w:val="FootnoteText"/>
        <w:ind w:firstLine="567"/>
        <w:jc w:val="both"/>
        <w:rPr>
          <w:rFonts w:asciiTheme="majorBidi" w:hAnsiTheme="majorBidi" w:cstheme="majorBidi"/>
        </w:rPr>
      </w:pPr>
      <w:r w:rsidRPr="00B85BA5">
        <w:rPr>
          <w:rStyle w:val="FootnoteReference"/>
          <w:rFonts w:asciiTheme="majorBidi" w:hAnsiTheme="majorBidi" w:cstheme="majorBidi"/>
        </w:rPr>
        <w:footnoteRef/>
      </w:r>
      <w:r w:rsidRPr="00B85BA5">
        <w:rPr>
          <w:rFonts w:asciiTheme="majorBidi" w:hAnsiTheme="majorBidi" w:cstheme="majorBidi"/>
        </w:rPr>
        <w:t>Sanusi, dengan judul “Pendidikan Kemandirian Di Pondok Pesantren (Studi Mengenai Realitas Kemandirian Santri di Pondok Pesantren al-Istiqlal Cianjur dan Pondok Pesantren Bahrul Ulum Tasikmalaya)</w:t>
      </w:r>
      <w:r w:rsidRPr="00B85BA5">
        <w:rPr>
          <w:rFonts w:asciiTheme="majorBidi" w:hAnsiTheme="majorBidi" w:cstheme="majorBidi"/>
          <w:i/>
          <w:iCs/>
        </w:rPr>
        <w:t xml:space="preserve">, Jurnal Pendidikan Agama Islam -Ta’lim Vol. 10 No. 2 </w:t>
      </w:r>
      <w:r w:rsidRPr="00B85BA5">
        <w:rPr>
          <w:rFonts w:asciiTheme="majorBidi" w:hAnsiTheme="majorBidi" w:cstheme="majorBidi"/>
        </w:rPr>
        <w:t xml:space="preserve">- 2012.  </w:t>
      </w:r>
    </w:p>
  </w:footnote>
  <w:footnote w:id="41">
    <w:p w:rsidR="00BD1E60" w:rsidRPr="00A5526B" w:rsidRDefault="00BD1E60" w:rsidP="00B52001">
      <w:pPr>
        <w:pStyle w:val="FootnoteText"/>
        <w:ind w:firstLine="567"/>
        <w:jc w:val="both"/>
      </w:pPr>
      <w:r>
        <w:rPr>
          <w:rStyle w:val="FootnoteReference"/>
        </w:rPr>
        <w:footnoteRef/>
      </w:r>
      <w:r>
        <w:t xml:space="preserve"> </w:t>
      </w:r>
      <w:r>
        <w:rPr>
          <w:rFonts w:asciiTheme="majorBidi" w:hAnsiTheme="majorBidi" w:cstheme="majorBidi"/>
        </w:rPr>
        <w:t xml:space="preserve">Aswan, </w:t>
      </w:r>
      <w:r w:rsidRPr="00A5526B">
        <w:rPr>
          <w:rFonts w:asciiTheme="majorBidi" w:hAnsiTheme="majorBidi" w:cstheme="majorBidi"/>
          <w:i/>
          <w:iCs/>
        </w:rPr>
        <w:t>Transformasi Pendidikan Pesantren (Upaya Relevansi Pesantren Dalam Menjawab Tantangan Global-Mulikultural)</w:t>
      </w:r>
      <w:r>
        <w:rPr>
          <w:rFonts w:asciiTheme="majorBidi" w:hAnsiTheme="majorBidi" w:cstheme="majorBidi"/>
          <w:i/>
          <w:iCs/>
        </w:rPr>
        <w:t xml:space="preserve">, </w:t>
      </w:r>
      <w:r>
        <w:rPr>
          <w:rFonts w:asciiTheme="majorBidi" w:hAnsiTheme="majorBidi" w:cstheme="majorBidi"/>
        </w:rPr>
        <w:t>Penelitian tahun 2014, Jakarta: UIN Syarif Hidayatullah Jakarta.</w:t>
      </w:r>
    </w:p>
  </w:footnote>
  <w:footnote w:id="42">
    <w:p w:rsidR="00BD1E60" w:rsidRPr="00A5526B" w:rsidRDefault="00BD1E60" w:rsidP="00B52001">
      <w:pPr>
        <w:pStyle w:val="FootnoteText"/>
        <w:ind w:firstLine="567"/>
        <w:jc w:val="both"/>
      </w:pPr>
      <w:r>
        <w:rPr>
          <w:rStyle w:val="FootnoteReference"/>
        </w:rPr>
        <w:footnoteRef/>
      </w:r>
      <w:r>
        <w:t xml:space="preserve"> </w:t>
      </w:r>
      <w:r>
        <w:rPr>
          <w:rFonts w:asciiTheme="majorBidi" w:hAnsiTheme="majorBidi" w:cstheme="majorBidi"/>
        </w:rPr>
        <w:t>Husmiati Hasyim</w:t>
      </w:r>
      <w:r w:rsidRPr="00E80B95">
        <w:rPr>
          <w:rFonts w:asciiTheme="majorBidi" w:hAnsiTheme="majorBidi" w:cstheme="majorBidi"/>
          <w:sz w:val="24"/>
          <w:szCs w:val="24"/>
        </w:rPr>
        <w:t xml:space="preserve">, </w:t>
      </w:r>
      <w:r w:rsidRPr="00E80B95">
        <w:rPr>
          <w:rFonts w:asciiTheme="majorBidi" w:hAnsiTheme="majorBidi" w:cstheme="majorBidi"/>
          <w:i/>
          <w:iCs/>
        </w:rPr>
        <w:t>Transformasi Pendidikan Islam (Konteks Pendidikan Pondok Pesantren)</w:t>
      </w:r>
      <w:r>
        <w:rPr>
          <w:rFonts w:asciiTheme="majorBidi" w:hAnsiTheme="majorBidi" w:cstheme="majorBidi"/>
          <w:i/>
          <w:iCs/>
        </w:rPr>
        <w:t>,</w:t>
      </w:r>
      <w:r>
        <w:rPr>
          <w:rFonts w:asciiTheme="majorBidi" w:hAnsiTheme="majorBidi" w:cstheme="majorBidi"/>
        </w:rPr>
        <w:t xml:space="preserve"> Jurnal Pendidikan Agama Islam </w:t>
      </w:r>
      <w:r>
        <w:rPr>
          <w:rFonts w:asciiTheme="majorBidi" w:hAnsiTheme="majorBidi" w:cstheme="majorBidi"/>
          <w:i/>
          <w:iCs/>
        </w:rPr>
        <w:t>Al Ta’lim</w:t>
      </w:r>
      <w:r>
        <w:rPr>
          <w:rFonts w:asciiTheme="majorBidi" w:hAnsiTheme="majorBidi" w:cstheme="majorBidi"/>
        </w:rPr>
        <w:t>, Vol. 13 No. 1 – 2015.</w:t>
      </w:r>
    </w:p>
  </w:footnote>
  <w:footnote w:id="43">
    <w:p w:rsidR="00BD1E60" w:rsidRPr="00A44CFB" w:rsidRDefault="00BD1E60" w:rsidP="00254209">
      <w:pPr>
        <w:autoSpaceDE w:val="0"/>
        <w:autoSpaceDN w:val="0"/>
        <w:adjustRightInd w:val="0"/>
        <w:spacing w:after="0" w:line="240" w:lineRule="auto"/>
        <w:ind w:firstLine="567"/>
        <w:jc w:val="both"/>
        <w:rPr>
          <w:rFonts w:asciiTheme="majorBidi" w:hAnsiTheme="majorBidi" w:cstheme="majorBidi"/>
          <w:sz w:val="20"/>
          <w:szCs w:val="20"/>
        </w:rPr>
      </w:pPr>
      <w:r w:rsidRPr="00A44CFB">
        <w:rPr>
          <w:rStyle w:val="FootnoteReference"/>
          <w:rFonts w:asciiTheme="majorBidi" w:hAnsiTheme="majorBidi" w:cstheme="majorBidi"/>
          <w:sz w:val="20"/>
          <w:szCs w:val="20"/>
        </w:rPr>
        <w:footnoteRef/>
      </w:r>
      <w:r w:rsidRPr="00A44CFB">
        <w:rPr>
          <w:rFonts w:asciiTheme="majorBidi" w:hAnsiTheme="majorBidi" w:cstheme="majorBidi"/>
          <w:sz w:val="20"/>
          <w:szCs w:val="20"/>
        </w:rPr>
        <w:t xml:space="preserve"> Abuddin Nata, </w:t>
      </w:r>
      <w:r w:rsidRPr="00A44CFB">
        <w:rPr>
          <w:rFonts w:asciiTheme="majorBidi" w:hAnsiTheme="majorBidi" w:cstheme="majorBidi"/>
          <w:i/>
          <w:iCs/>
          <w:sz w:val="20"/>
          <w:szCs w:val="20"/>
        </w:rPr>
        <w:t xml:space="preserve">Ilmu Pendidikan Islam dengan Pendekatan Multidisipliner, </w:t>
      </w:r>
      <w:r w:rsidRPr="00A44CFB">
        <w:rPr>
          <w:rFonts w:asciiTheme="majorBidi" w:hAnsiTheme="majorBidi" w:cstheme="majorBidi"/>
          <w:sz w:val="20"/>
          <w:szCs w:val="20"/>
        </w:rPr>
        <w:t>(Jakarta: Rajawali Pers, 2010), Cet. Ke-2, hlm. 351.</w:t>
      </w:r>
    </w:p>
  </w:footnote>
  <w:footnote w:id="44">
    <w:p w:rsidR="00BD1E60" w:rsidRPr="00A44CFB" w:rsidRDefault="00BD1E60" w:rsidP="00254209">
      <w:pPr>
        <w:autoSpaceDE w:val="0"/>
        <w:autoSpaceDN w:val="0"/>
        <w:adjustRightInd w:val="0"/>
        <w:spacing w:after="0" w:line="240" w:lineRule="auto"/>
        <w:ind w:firstLine="567"/>
        <w:jc w:val="both"/>
        <w:rPr>
          <w:rFonts w:asciiTheme="majorBidi" w:hAnsiTheme="majorBidi" w:cstheme="majorBidi"/>
          <w:sz w:val="20"/>
          <w:szCs w:val="20"/>
        </w:rPr>
      </w:pPr>
      <w:r w:rsidRPr="00A44CFB">
        <w:rPr>
          <w:rStyle w:val="FootnoteReference"/>
          <w:rFonts w:asciiTheme="majorBidi" w:hAnsiTheme="majorBidi" w:cstheme="majorBidi"/>
          <w:sz w:val="20"/>
          <w:szCs w:val="20"/>
        </w:rPr>
        <w:footnoteRef/>
      </w:r>
      <w:r w:rsidRPr="00A44CFB">
        <w:rPr>
          <w:rFonts w:asciiTheme="majorBidi" w:hAnsiTheme="majorBidi" w:cstheme="majorBidi"/>
          <w:sz w:val="20"/>
          <w:szCs w:val="20"/>
        </w:rPr>
        <w:t xml:space="preserve"> S. Nasution, </w:t>
      </w:r>
      <w:r w:rsidRPr="00A44CFB">
        <w:rPr>
          <w:rFonts w:asciiTheme="majorBidi" w:hAnsiTheme="majorBidi" w:cstheme="majorBidi"/>
          <w:i/>
          <w:iCs/>
          <w:sz w:val="20"/>
          <w:szCs w:val="20"/>
        </w:rPr>
        <w:t xml:space="preserve">Metode Research; Penelitian Ilmiah, </w:t>
      </w:r>
      <w:r w:rsidRPr="00A44CFB">
        <w:rPr>
          <w:rFonts w:asciiTheme="majorBidi" w:hAnsiTheme="majorBidi" w:cstheme="majorBidi"/>
          <w:sz w:val="20"/>
          <w:szCs w:val="20"/>
        </w:rPr>
        <w:t>(Jakarta: Bumi Aksara, 2008), hlm. 15.</w:t>
      </w:r>
    </w:p>
  </w:footnote>
  <w:footnote w:id="45">
    <w:p w:rsidR="00BD1E60" w:rsidRPr="00A44CFB" w:rsidRDefault="00BD1E60" w:rsidP="00254209">
      <w:pPr>
        <w:pStyle w:val="FootnoteText"/>
        <w:ind w:firstLine="567"/>
        <w:jc w:val="both"/>
        <w:rPr>
          <w:rFonts w:asciiTheme="majorBidi" w:hAnsiTheme="majorBidi" w:cstheme="majorBidi"/>
        </w:rPr>
      </w:pPr>
      <w:r w:rsidRPr="00A44CFB">
        <w:rPr>
          <w:rStyle w:val="FootnoteReference"/>
          <w:rFonts w:asciiTheme="majorBidi" w:hAnsiTheme="majorBidi" w:cstheme="majorBidi"/>
        </w:rPr>
        <w:footnoteRef/>
      </w:r>
      <w:r w:rsidRPr="00A44CFB">
        <w:rPr>
          <w:rFonts w:asciiTheme="majorBidi" w:hAnsiTheme="majorBidi" w:cstheme="majorBidi"/>
        </w:rPr>
        <w:t xml:space="preserve"> Nana Syaodih Sukmadinata, </w:t>
      </w:r>
      <w:r w:rsidRPr="00A44CFB">
        <w:rPr>
          <w:rFonts w:asciiTheme="majorBidi" w:hAnsiTheme="majorBidi" w:cstheme="majorBidi"/>
          <w:i/>
          <w:iCs/>
        </w:rPr>
        <w:t>Metode Penelitian Pendidikan</w:t>
      </w:r>
      <w:r w:rsidRPr="00A44CFB">
        <w:rPr>
          <w:rFonts w:asciiTheme="majorBidi" w:hAnsiTheme="majorBidi" w:cstheme="majorBidi"/>
        </w:rPr>
        <w:t>, (Bandung: Remaja Rosdakarya, 2010), hlm. 72</w:t>
      </w:r>
    </w:p>
  </w:footnote>
  <w:footnote w:id="46">
    <w:p w:rsidR="00BD1E60" w:rsidRPr="00A44CFB" w:rsidRDefault="00BD1E60" w:rsidP="00254209">
      <w:pPr>
        <w:autoSpaceDE w:val="0"/>
        <w:autoSpaceDN w:val="0"/>
        <w:adjustRightInd w:val="0"/>
        <w:spacing w:after="0" w:line="240" w:lineRule="auto"/>
        <w:ind w:firstLine="567"/>
        <w:jc w:val="both"/>
        <w:rPr>
          <w:rFonts w:asciiTheme="majorBidi" w:hAnsiTheme="majorBidi" w:cstheme="majorBidi"/>
          <w:sz w:val="20"/>
          <w:szCs w:val="20"/>
        </w:rPr>
      </w:pPr>
      <w:r w:rsidRPr="00A44CFB">
        <w:rPr>
          <w:rStyle w:val="FootnoteReference"/>
          <w:rFonts w:asciiTheme="majorBidi" w:hAnsiTheme="majorBidi" w:cstheme="majorBidi"/>
          <w:sz w:val="20"/>
          <w:szCs w:val="20"/>
        </w:rPr>
        <w:footnoteRef/>
      </w:r>
      <w:r w:rsidRPr="00A44CFB">
        <w:rPr>
          <w:rFonts w:asciiTheme="majorBidi" w:hAnsiTheme="majorBidi" w:cstheme="majorBidi"/>
          <w:sz w:val="20"/>
          <w:szCs w:val="20"/>
        </w:rPr>
        <w:t xml:space="preserve"> Abuddin Nata, </w:t>
      </w:r>
      <w:r w:rsidRPr="00A44CFB">
        <w:rPr>
          <w:rFonts w:asciiTheme="majorBidi" w:hAnsiTheme="majorBidi" w:cstheme="majorBidi"/>
          <w:i/>
          <w:iCs/>
          <w:sz w:val="20"/>
          <w:szCs w:val="20"/>
        </w:rPr>
        <w:t xml:space="preserve">Metodologi Studi Islam, </w:t>
      </w:r>
      <w:r w:rsidRPr="00A44CFB">
        <w:rPr>
          <w:rFonts w:asciiTheme="majorBidi" w:hAnsiTheme="majorBidi" w:cstheme="majorBidi"/>
          <w:sz w:val="20"/>
          <w:szCs w:val="20"/>
        </w:rPr>
        <w:t>(Jakarta: Rajawali Pers, 1999), hlm. 46-47.</w:t>
      </w:r>
    </w:p>
  </w:footnote>
  <w:footnote w:id="47">
    <w:p w:rsidR="00BD1E60" w:rsidRPr="00A44CFB" w:rsidRDefault="00BD1E60" w:rsidP="00254209">
      <w:pPr>
        <w:autoSpaceDE w:val="0"/>
        <w:autoSpaceDN w:val="0"/>
        <w:adjustRightInd w:val="0"/>
        <w:spacing w:after="0" w:line="240" w:lineRule="auto"/>
        <w:ind w:firstLine="567"/>
        <w:jc w:val="both"/>
        <w:rPr>
          <w:rFonts w:asciiTheme="majorBidi" w:hAnsiTheme="majorBidi" w:cstheme="majorBidi"/>
          <w:sz w:val="20"/>
          <w:szCs w:val="20"/>
        </w:rPr>
      </w:pPr>
      <w:r w:rsidRPr="00A44CFB">
        <w:rPr>
          <w:rStyle w:val="FootnoteReference"/>
          <w:rFonts w:asciiTheme="majorBidi" w:hAnsiTheme="majorBidi" w:cstheme="majorBidi"/>
          <w:sz w:val="20"/>
          <w:szCs w:val="20"/>
        </w:rPr>
        <w:footnoteRef/>
      </w:r>
      <w:r w:rsidRPr="00A44CFB">
        <w:rPr>
          <w:rFonts w:asciiTheme="majorBidi" w:hAnsiTheme="majorBidi" w:cstheme="majorBidi"/>
          <w:sz w:val="20"/>
          <w:szCs w:val="20"/>
        </w:rPr>
        <w:t xml:space="preserve"> Abuddin Nata, </w:t>
      </w:r>
      <w:r w:rsidRPr="00A44CFB">
        <w:rPr>
          <w:rFonts w:asciiTheme="majorBidi" w:hAnsiTheme="majorBidi" w:cstheme="majorBidi"/>
          <w:i/>
          <w:iCs/>
          <w:sz w:val="20"/>
          <w:szCs w:val="20"/>
        </w:rPr>
        <w:t>Metodologi</w:t>
      </w:r>
      <w:r w:rsidRPr="00A44CFB">
        <w:rPr>
          <w:rFonts w:asciiTheme="majorBidi" w:hAnsiTheme="majorBidi" w:cstheme="majorBidi"/>
          <w:sz w:val="20"/>
          <w:szCs w:val="20"/>
        </w:rPr>
        <w:t>, hlm. 39</w:t>
      </w:r>
    </w:p>
  </w:footnote>
  <w:footnote w:id="48">
    <w:p w:rsidR="00BD1E60" w:rsidRPr="00A44CFB" w:rsidRDefault="00BD1E60" w:rsidP="00254209">
      <w:pPr>
        <w:autoSpaceDE w:val="0"/>
        <w:autoSpaceDN w:val="0"/>
        <w:adjustRightInd w:val="0"/>
        <w:spacing w:after="0" w:line="240" w:lineRule="auto"/>
        <w:ind w:firstLine="567"/>
        <w:jc w:val="both"/>
        <w:rPr>
          <w:rFonts w:asciiTheme="majorBidi" w:hAnsiTheme="majorBidi" w:cstheme="majorBidi"/>
          <w:sz w:val="20"/>
          <w:szCs w:val="20"/>
        </w:rPr>
      </w:pPr>
      <w:r w:rsidRPr="00A44CFB">
        <w:rPr>
          <w:rStyle w:val="FootnoteReference"/>
          <w:rFonts w:asciiTheme="majorBidi" w:hAnsiTheme="majorBidi" w:cstheme="majorBidi"/>
          <w:sz w:val="20"/>
          <w:szCs w:val="20"/>
        </w:rPr>
        <w:footnoteRef/>
      </w:r>
      <w:r w:rsidRPr="00A44CFB">
        <w:rPr>
          <w:rFonts w:asciiTheme="majorBidi" w:hAnsiTheme="majorBidi" w:cstheme="majorBidi"/>
          <w:sz w:val="20"/>
          <w:szCs w:val="20"/>
        </w:rPr>
        <w:t xml:space="preserve"> J. Lexy Moleong, </w:t>
      </w:r>
      <w:r w:rsidRPr="00A44CFB">
        <w:rPr>
          <w:rFonts w:asciiTheme="majorBidi" w:hAnsiTheme="majorBidi" w:cstheme="majorBidi"/>
          <w:i/>
          <w:iCs/>
          <w:sz w:val="20"/>
          <w:szCs w:val="20"/>
        </w:rPr>
        <w:t xml:space="preserve">Metodologi Penelitian Kualitatif, </w:t>
      </w:r>
      <w:r w:rsidRPr="00A44CFB">
        <w:rPr>
          <w:rFonts w:asciiTheme="majorBidi" w:hAnsiTheme="majorBidi" w:cstheme="majorBidi"/>
          <w:sz w:val="20"/>
          <w:szCs w:val="20"/>
        </w:rPr>
        <w:t xml:space="preserve">(Bandung: PT. Remaja Rosdakarya, </w:t>
      </w:r>
      <w:r>
        <w:rPr>
          <w:rFonts w:asciiTheme="majorBidi" w:hAnsiTheme="majorBidi" w:cstheme="majorBidi"/>
          <w:sz w:val="20"/>
          <w:szCs w:val="20"/>
        </w:rPr>
        <w:t>2014</w:t>
      </w:r>
      <w:r w:rsidRPr="00A44CFB">
        <w:rPr>
          <w:rFonts w:asciiTheme="majorBidi" w:hAnsiTheme="majorBidi" w:cstheme="majorBidi"/>
          <w:sz w:val="20"/>
          <w:szCs w:val="20"/>
        </w:rPr>
        <w:t>), hlm. 9</w:t>
      </w:r>
    </w:p>
  </w:footnote>
  <w:footnote w:id="49">
    <w:p w:rsidR="00BD1E60" w:rsidRDefault="00BD1E60" w:rsidP="00487903">
      <w:pPr>
        <w:pStyle w:val="FootnoteText"/>
        <w:ind w:firstLine="567"/>
        <w:jc w:val="both"/>
      </w:pPr>
      <w:r>
        <w:rPr>
          <w:rStyle w:val="FootnoteReference"/>
        </w:rPr>
        <w:footnoteRef/>
      </w:r>
      <w:r>
        <w:t xml:space="preserve"> </w:t>
      </w:r>
      <w:r>
        <w:rPr>
          <w:rFonts w:asciiTheme="majorBidi" w:hAnsiTheme="majorBidi" w:cstheme="majorBidi"/>
        </w:rPr>
        <w:t>Lima</w:t>
      </w:r>
      <w:r w:rsidRPr="00FF43DC">
        <w:rPr>
          <w:rFonts w:asciiTheme="majorBidi" w:hAnsiTheme="majorBidi" w:cstheme="majorBidi"/>
        </w:rPr>
        <w:t xml:space="preserve"> pondok pesantren yang menjadi objek penelitian, antara lain: Pondok Pesantren </w:t>
      </w:r>
      <w:r>
        <w:rPr>
          <w:rFonts w:asciiTheme="majorBidi" w:hAnsiTheme="majorBidi" w:cstheme="majorBidi"/>
        </w:rPr>
        <w:t>Darunnajah</w:t>
      </w:r>
      <w:r w:rsidRPr="00FF43DC">
        <w:rPr>
          <w:rFonts w:asciiTheme="majorBidi" w:hAnsiTheme="majorBidi" w:cstheme="majorBidi"/>
        </w:rPr>
        <w:t xml:space="preserve">, Pondok </w:t>
      </w:r>
      <w:r>
        <w:rPr>
          <w:rFonts w:asciiTheme="majorBidi" w:hAnsiTheme="majorBidi" w:cstheme="majorBidi"/>
        </w:rPr>
        <w:t>Pesantren Al Hasanah</w:t>
      </w:r>
      <w:r w:rsidRPr="00FF43DC">
        <w:rPr>
          <w:rFonts w:asciiTheme="majorBidi" w:hAnsiTheme="majorBidi" w:cstheme="majorBidi"/>
        </w:rPr>
        <w:t xml:space="preserve">, Pondok </w:t>
      </w:r>
      <w:r>
        <w:rPr>
          <w:rFonts w:asciiTheme="majorBidi" w:hAnsiTheme="majorBidi" w:cstheme="majorBidi"/>
        </w:rPr>
        <w:t>Pesantren</w:t>
      </w:r>
      <w:r w:rsidRPr="00FF43DC">
        <w:rPr>
          <w:rFonts w:asciiTheme="majorBidi" w:hAnsiTheme="majorBidi" w:cstheme="majorBidi"/>
        </w:rPr>
        <w:t xml:space="preserve"> </w:t>
      </w:r>
      <w:r>
        <w:rPr>
          <w:rFonts w:asciiTheme="majorBidi" w:hAnsiTheme="majorBidi" w:cstheme="majorBidi"/>
        </w:rPr>
        <w:t>Mambaul Ulum,</w:t>
      </w:r>
      <w:r w:rsidRPr="00487903">
        <w:rPr>
          <w:rFonts w:asciiTheme="majorBidi" w:hAnsiTheme="majorBidi" w:cstheme="majorBidi"/>
        </w:rPr>
        <w:t xml:space="preserve"> </w:t>
      </w:r>
      <w:r w:rsidRPr="00FF43DC">
        <w:rPr>
          <w:rFonts w:asciiTheme="majorBidi" w:hAnsiTheme="majorBidi" w:cstheme="majorBidi"/>
        </w:rPr>
        <w:t xml:space="preserve">Pondok </w:t>
      </w:r>
      <w:r>
        <w:rPr>
          <w:rFonts w:asciiTheme="majorBidi" w:hAnsiTheme="majorBidi" w:cstheme="majorBidi"/>
        </w:rPr>
        <w:t>Pesantren Darul Falah dan</w:t>
      </w:r>
      <w:r w:rsidRPr="00487903">
        <w:rPr>
          <w:rFonts w:asciiTheme="majorBidi" w:hAnsiTheme="majorBidi" w:cstheme="majorBidi"/>
        </w:rPr>
        <w:t xml:space="preserve"> </w:t>
      </w:r>
      <w:r w:rsidRPr="00FF43DC">
        <w:rPr>
          <w:rFonts w:asciiTheme="majorBidi" w:hAnsiTheme="majorBidi" w:cstheme="majorBidi"/>
        </w:rPr>
        <w:t xml:space="preserve">Pondok </w:t>
      </w:r>
      <w:r>
        <w:rPr>
          <w:rFonts w:asciiTheme="majorBidi" w:hAnsiTheme="majorBidi" w:cstheme="majorBidi"/>
        </w:rPr>
        <w:t>Pesantren Bahrul Ulum.</w:t>
      </w:r>
    </w:p>
  </w:footnote>
  <w:footnote w:id="50">
    <w:p w:rsidR="00BD1E60" w:rsidRPr="00A44CFB" w:rsidRDefault="00BD1E60" w:rsidP="00254209">
      <w:pPr>
        <w:pStyle w:val="FootnoteText"/>
        <w:ind w:firstLine="567"/>
        <w:jc w:val="both"/>
        <w:rPr>
          <w:rFonts w:asciiTheme="majorBidi" w:hAnsiTheme="majorBidi" w:cstheme="majorBidi"/>
        </w:rPr>
      </w:pPr>
      <w:r w:rsidRPr="00A44CFB">
        <w:rPr>
          <w:rStyle w:val="FootnoteReference"/>
          <w:rFonts w:asciiTheme="majorBidi" w:hAnsiTheme="majorBidi" w:cstheme="majorBidi"/>
        </w:rPr>
        <w:footnoteRef/>
      </w:r>
      <w:r w:rsidRPr="00A44CFB">
        <w:rPr>
          <w:rFonts w:asciiTheme="majorBidi" w:hAnsiTheme="majorBidi" w:cstheme="majorBidi"/>
        </w:rPr>
        <w:t xml:space="preserve"> Lexy J. Moleong, </w:t>
      </w:r>
      <w:r w:rsidRPr="00A44CFB">
        <w:rPr>
          <w:rFonts w:asciiTheme="majorBidi" w:hAnsiTheme="majorBidi" w:cstheme="majorBidi"/>
          <w:i/>
          <w:iCs/>
        </w:rPr>
        <w:t>Metodologi Penelitian</w:t>
      </w:r>
      <w:r w:rsidRPr="00A44CFB">
        <w:rPr>
          <w:rFonts w:asciiTheme="majorBidi" w:hAnsiTheme="majorBidi" w:cstheme="majorBidi"/>
        </w:rPr>
        <w:t>, hlm. 56.</w:t>
      </w:r>
    </w:p>
  </w:footnote>
  <w:footnote w:id="51">
    <w:p w:rsidR="00BD1E60" w:rsidRPr="00A44CFB" w:rsidRDefault="00BD1E60" w:rsidP="00254209">
      <w:pPr>
        <w:pStyle w:val="FootnoteText"/>
        <w:ind w:firstLine="567"/>
        <w:jc w:val="both"/>
        <w:rPr>
          <w:rFonts w:asciiTheme="majorBidi" w:hAnsiTheme="majorBidi" w:cstheme="majorBidi"/>
        </w:rPr>
      </w:pPr>
      <w:r w:rsidRPr="00A44CFB">
        <w:rPr>
          <w:rStyle w:val="FootnoteReference"/>
          <w:rFonts w:asciiTheme="majorBidi" w:hAnsiTheme="majorBidi" w:cstheme="majorBidi"/>
        </w:rPr>
        <w:footnoteRef/>
      </w:r>
      <w:r w:rsidRPr="00A44CFB">
        <w:rPr>
          <w:rFonts w:asciiTheme="majorBidi" w:hAnsiTheme="majorBidi" w:cstheme="majorBidi"/>
        </w:rPr>
        <w:t xml:space="preserve"> Sugiyono, </w:t>
      </w:r>
      <w:r w:rsidRPr="00A44CFB">
        <w:rPr>
          <w:rFonts w:asciiTheme="majorBidi" w:hAnsiTheme="majorBidi" w:cstheme="majorBidi"/>
          <w:i/>
          <w:iCs/>
        </w:rPr>
        <w:t xml:space="preserve">Memahami Penelitian Kualitatif, </w:t>
      </w:r>
      <w:r w:rsidRPr="00A44CFB">
        <w:rPr>
          <w:rFonts w:asciiTheme="majorBidi" w:hAnsiTheme="majorBidi" w:cstheme="majorBidi"/>
        </w:rPr>
        <w:t>(Bandung: Alfabeta, 2008), hlm 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8827"/>
      <w:docPartObj>
        <w:docPartGallery w:val="Page Numbers (Top of Page)"/>
        <w:docPartUnique/>
      </w:docPartObj>
    </w:sdtPr>
    <w:sdtContent>
      <w:p w:rsidR="00BD1E60" w:rsidRDefault="00EC4FAC">
        <w:pPr>
          <w:pStyle w:val="Header"/>
          <w:jc w:val="right"/>
        </w:pPr>
        <w:fldSimple w:instr=" PAGE   \* MERGEFORMAT ">
          <w:r w:rsidR="00F4635C">
            <w:rPr>
              <w:noProof/>
            </w:rPr>
            <w:t>19</w:t>
          </w:r>
        </w:fldSimple>
      </w:p>
    </w:sdtContent>
  </w:sdt>
  <w:p w:rsidR="00BD1E60" w:rsidRDefault="00BD1E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6656"/>
    <w:multiLevelType w:val="hybridMultilevel"/>
    <w:tmpl w:val="0868C74C"/>
    <w:lvl w:ilvl="0" w:tplc="D860974E">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A9B7E1E"/>
    <w:multiLevelType w:val="hybridMultilevel"/>
    <w:tmpl w:val="44E0D13C"/>
    <w:lvl w:ilvl="0" w:tplc="7B668768">
      <w:start w:val="2"/>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E0926C7"/>
    <w:multiLevelType w:val="hybridMultilevel"/>
    <w:tmpl w:val="A8CE7BA4"/>
    <w:lvl w:ilvl="0" w:tplc="98B60DC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550DAA"/>
    <w:multiLevelType w:val="hybridMultilevel"/>
    <w:tmpl w:val="BE427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5F3D1C"/>
    <w:multiLevelType w:val="hybridMultilevel"/>
    <w:tmpl w:val="8FF056D4"/>
    <w:lvl w:ilvl="0" w:tplc="C9B6F27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B6778"/>
    <w:multiLevelType w:val="hybridMultilevel"/>
    <w:tmpl w:val="E83830F2"/>
    <w:lvl w:ilvl="0" w:tplc="04210011">
      <w:start w:val="1"/>
      <w:numFmt w:val="decimal"/>
      <w:lvlText w:val="%1)"/>
      <w:lvlJc w:val="left"/>
      <w:pPr>
        <w:ind w:left="1080" w:hanging="360"/>
      </w:pPr>
    </w:lvl>
    <w:lvl w:ilvl="1" w:tplc="04210011">
      <w:start w:val="1"/>
      <w:numFmt w:val="decimal"/>
      <w:lvlText w:val="%2)"/>
      <w:lvlJc w:val="left"/>
      <w:pPr>
        <w:ind w:left="1800" w:hanging="360"/>
      </w:pPr>
    </w:lvl>
    <w:lvl w:ilvl="2" w:tplc="40A208D2">
      <w:start w:val="2"/>
      <w:numFmt w:val="lowerLetter"/>
      <w:lvlText w:val="%3."/>
      <w:lvlJc w:val="left"/>
      <w:pPr>
        <w:ind w:left="2700" w:hanging="360"/>
      </w:pPr>
      <w:rPr>
        <w:rFonts w:hint="default"/>
      </w:r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99749CB"/>
    <w:multiLevelType w:val="hybridMultilevel"/>
    <w:tmpl w:val="4F863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C51E6F"/>
    <w:multiLevelType w:val="hybridMultilevel"/>
    <w:tmpl w:val="777070C8"/>
    <w:lvl w:ilvl="0" w:tplc="1C10D1DC">
      <w:start w:val="2"/>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F72374"/>
    <w:multiLevelType w:val="hybridMultilevel"/>
    <w:tmpl w:val="9BCEA50A"/>
    <w:lvl w:ilvl="0" w:tplc="0421000F">
      <w:start w:val="1"/>
      <w:numFmt w:val="decimal"/>
      <w:lvlText w:val="%1."/>
      <w:lvlJc w:val="left"/>
      <w:pPr>
        <w:ind w:left="720" w:hanging="360"/>
      </w:pPr>
      <w:rPr>
        <w:rFonts w:hint="default"/>
      </w:rPr>
    </w:lvl>
    <w:lvl w:ilvl="1" w:tplc="DAC0A15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9507D66"/>
    <w:multiLevelType w:val="hybridMultilevel"/>
    <w:tmpl w:val="D62E3C44"/>
    <w:lvl w:ilvl="0" w:tplc="A9E8CB82">
      <w:start w:val="1"/>
      <w:numFmt w:val="lowerLetter"/>
      <w:lvlText w:val="%1."/>
      <w:lvlJc w:val="left"/>
      <w:pPr>
        <w:ind w:left="1800" w:hanging="360"/>
      </w:pPr>
      <w:rPr>
        <w:rFonts w:hint="default"/>
        <w:color w:val="00000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3CB4156F"/>
    <w:multiLevelType w:val="multilevel"/>
    <w:tmpl w:val="366E777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510A48"/>
    <w:multiLevelType w:val="hybridMultilevel"/>
    <w:tmpl w:val="436CE524"/>
    <w:lvl w:ilvl="0" w:tplc="3AD2F9F2">
      <w:start w:val="1"/>
      <w:numFmt w:val="decimal"/>
      <w:lvlText w:val="%1."/>
      <w:lvlJc w:val="left"/>
      <w:pPr>
        <w:ind w:left="928" w:hanging="360"/>
      </w:pPr>
      <w:rPr>
        <w:rFonts w:hint="default"/>
        <w:lang w:val="fi-F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DD79D5"/>
    <w:multiLevelType w:val="hybridMultilevel"/>
    <w:tmpl w:val="EFD08FB0"/>
    <w:lvl w:ilvl="0" w:tplc="BB8C89CC">
      <w:start w:val="1"/>
      <w:numFmt w:val="decimal"/>
      <w:lvlText w:val="%1)"/>
      <w:lvlJc w:val="left"/>
      <w:pPr>
        <w:tabs>
          <w:tab w:val="num" w:pos="1080"/>
        </w:tabs>
        <w:ind w:left="1080" w:hanging="360"/>
      </w:pPr>
      <w:rPr>
        <w:rFonts w:ascii="Times New Roman" w:hAnsi="Times New Roman" w:cs="Times New Roman" w:hint="default"/>
      </w:rPr>
    </w:lvl>
    <w:lvl w:ilvl="1" w:tplc="C7BE41FA">
      <w:start w:val="1"/>
      <w:numFmt w:val="decimal"/>
      <w:lvlText w:val="%2)"/>
      <w:lvlJc w:val="left"/>
      <w:pPr>
        <w:tabs>
          <w:tab w:val="num" w:pos="1905"/>
        </w:tabs>
        <w:ind w:left="1905" w:hanging="465"/>
      </w:pPr>
      <w:rPr>
        <w:rFonts w:ascii="Times New Roman" w:hAnsi="Times New Roman" w:cs="Times New Roman" w:hint="default"/>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210019">
      <w:start w:val="1"/>
      <w:numFmt w:val="lowerLetter"/>
      <w:lvlText w:val="%7."/>
      <w:lvlJc w:val="left"/>
      <w:pPr>
        <w:tabs>
          <w:tab w:val="num" w:pos="5400"/>
        </w:tabs>
        <w:ind w:left="5400" w:hanging="360"/>
      </w:p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3">
    <w:nsid w:val="41EA69BA"/>
    <w:multiLevelType w:val="hybridMultilevel"/>
    <w:tmpl w:val="1C00AD7C"/>
    <w:lvl w:ilvl="0" w:tplc="04210015">
      <w:start w:val="1"/>
      <w:numFmt w:val="upperLetter"/>
      <w:lvlText w:val="%1."/>
      <w:lvlJc w:val="left"/>
      <w:pPr>
        <w:ind w:left="720" w:hanging="360"/>
      </w:pPr>
      <w:rPr>
        <w:rFonts w:hint="default"/>
      </w:rPr>
    </w:lvl>
    <w:lvl w:ilvl="1" w:tplc="DAC0A15C">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5B43E8C"/>
    <w:multiLevelType w:val="hybridMultilevel"/>
    <w:tmpl w:val="6518AF92"/>
    <w:lvl w:ilvl="0" w:tplc="04210011">
      <w:start w:val="1"/>
      <w:numFmt w:val="decimal"/>
      <w:lvlText w:val="%1)"/>
      <w:lvlJc w:val="left"/>
      <w:pPr>
        <w:ind w:left="1080" w:hanging="360"/>
      </w:pPr>
    </w:lvl>
    <w:lvl w:ilvl="1" w:tplc="04210011">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9893EC5"/>
    <w:multiLevelType w:val="hybridMultilevel"/>
    <w:tmpl w:val="99864D08"/>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6">
    <w:nsid w:val="532E5B72"/>
    <w:multiLevelType w:val="hybridMultilevel"/>
    <w:tmpl w:val="EF9A9634"/>
    <w:lvl w:ilvl="0" w:tplc="04210011">
      <w:start w:val="1"/>
      <w:numFmt w:val="decimal"/>
      <w:lvlText w:val="%1)"/>
      <w:lvlJc w:val="left"/>
      <w:pPr>
        <w:ind w:left="1080" w:hanging="360"/>
      </w:pPr>
    </w:lvl>
    <w:lvl w:ilvl="1" w:tplc="04210011">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B5B7E2D"/>
    <w:multiLevelType w:val="hybridMultilevel"/>
    <w:tmpl w:val="25160350"/>
    <w:lvl w:ilvl="0" w:tplc="0421000F">
      <w:start w:val="1"/>
      <w:numFmt w:val="decimal"/>
      <w:lvlText w:val="%1."/>
      <w:lvlJc w:val="left"/>
      <w:pPr>
        <w:ind w:left="720" w:hanging="360"/>
      </w:pPr>
    </w:lvl>
    <w:lvl w:ilvl="1" w:tplc="0C7C4CA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379742B"/>
    <w:multiLevelType w:val="hybridMultilevel"/>
    <w:tmpl w:val="82BA9306"/>
    <w:lvl w:ilvl="0" w:tplc="180C0964">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66021507"/>
    <w:multiLevelType w:val="hybridMultilevel"/>
    <w:tmpl w:val="ACEED1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171783"/>
    <w:multiLevelType w:val="hybridMultilevel"/>
    <w:tmpl w:val="4E2E9C50"/>
    <w:lvl w:ilvl="0" w:tplc="04210019">
      <w:start w:val="1"/>
      <w:numFmt w:val="lowerLetter"/>
      <w:lvlText w:val="%1."/>
      <w:lvlJc w:val="left"/>
      <w:pPr>
        <w:ind w:left="720" w:hanging="360"/>
      </w:pPr>
      <w:rPr>
        <w:rFonts w:hint="default"/>
      </w:rPr>
    </w:lvl>
    <w:lvl w:ilvl="1" w:tplc="68EE09F2">
      <w:start w:val="1"/>
      <w:numFmt w:val="lowerLetter"/>
      <w:lvlText w:val="%2."/>
      <w:lvlJc w:val="left"/>
      <w:pPr>
        <w:ind w:left="1440" w:hanging="360"/>
      </w:pPr>
      <w:rPr>
        <w:rFonts w:hint="default"/>
      </w:rPr>
    </w:lvl>
    <w:lvl w:ilvl="2" w:tplc="796480CA">
      <w:start w:val="1"/>
      <w:numFmt w:val="lowerLetter"/>
      <w:lvlText w:val="%3)"/>
      <w:lvlJc w:val="left"/>
      <w:pPr>
        <w:ind w:left="2340" w:hanging="360"/>
      </w:pPr>
      <w:rPr>
        <w:rFonts w:hint="default"/>
      </w:rPr>
    </w:lvl>
    <w:lvl w:ilvl="3" w:tplc="44B07914">
      <w:start w:val="1"/>
      <w:numFmt w:val="decimal"/>
      <w:lvlText w:val="%4)"/>
      <w:lvlJc w:val="left"/>
      <w:pPr>
        <w:ind w:left="3075" w:hanging="55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CD97F11"/>
    <w:multiLevelType w:val="hybridMultilevel"/>
    <w:tmpl w:val="DB04A170"/>
    <w:lvl w:ilvl="0" w:tplc="FB3CE97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2">
    <w:nsid w:val="7893038F"/>
    <w:multiLevelType w:val="hybridMultilevel"/>
    <w:tmpl w:val="87CAECEC"/>
    <w:lvl w:ilvl="0" w:tplc="7CA4054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99E724E"/>
    <w:multiLevelType w:val="hybridMultilevel"/>
    <w:tmpl w:val="F8AEAC5A"/>
    <w:lvl w:ilvl="0" w:tplc="0421000F">
      <w:start w:val="1"/>
      <w:numFmt w:val="decimal"/>
      <w:lvlText w:val="%1."/>
      <w:lvlJc w:val="left"/>
      <w:pPr>
        <w:ind w:left="720" w:hanging="360"/>
      </w:pPr>
      <w:rPr>
        <w:rFonts w:hint="default"/>
      </w:rPr>
    </w:lvl>
    <w:lvl w:ilvl="1" w:tplc="DAC0A15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A445103"/>
    <w:multiLevelType w:val="hybridMultilevel"/>
    <w:tmpl w:val="FCF03CBE"/>
    <w:lvl w:ilvl="0" w:tplc="F0E424C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nsid w:val="7AA72B95"/>
    <w:multiLevelType w:val="hybridMultilevel"/>
    <w:tmpl w:val="62B08BE4"/>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7ECA542A"/>
    <w:multiLevelType w:val="hybridMultilevel"/>
    <w:tmpl w:val="6E9270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7"/>
  </w:num>
  <w:num w:numId="3">
    <w:abstractNumId w:val="15"/>
  </w:num>
  <w:num w:numId="4">
    <w:abstractNumId w:val="7"/>
  </w:num>
  <w:num w:numId="5">
    <w:abstractNumId w:val="26"/>
  </w:num>
  <w:num w:numId="6">
    <w:abstractNumId w:val="0"/>
  </w:num>
  <w:num w:numId="7">
    <w:abstractNumId w:val="3"/>
  </w:num>
  <w:num w:numId="8">
    <w:abstractNumId w:val="25"/>
  </w:num>
  <w:num w:numId="9">
    <w:abstractNumId w:val="19"/>
  </w:num>
  <w:num w:numId="10">
    <w:abstractNumId w:val="18"/>
  </w:num>
  <w:num w:numId="11">
    <w:abstractNumId w:val="10"/>
  </w:num>
  <w:num w:numId="12">
    <w:abstractNumId w:val="21"/>
  </w:num>
  <w:num w:numId="13">
    <w:abstractNumId w:val="24"/>
  </w:num>
  <w:num w:numId="14">
    <w:abstractNumId w:val="20"/>
  </w:num>
  <w:num w:numId="15">
    <w:abstractNumId w:val="12"/>
  </w:num>
  <w:num w:numId="16">
    <w:abstractNumId w:val="14"/>
  </w:num>
  <w:num w:numId="17">
    <w:abstractNumId w:val="16"/>
  </w:num>
  <w:num w:numId="18">
    <w:abstractNumId w:val="5"/>
  </w:num>
  <w:num w:numId="19">
    <w:abstractNumId w:val="22"/>
  </w:num>
  <w:num w:numId="20">
    <w:abstractNumId w:val="9"/>
  </w:num>
  <w:num w:numId="21">
    <w:abstractNumId w:val="8"/>
  </w:num>
  <w:num w:numId="22">
    <w:abstractNumId w:val="23"/>
  </w:num>
  <w:num w:numId="23">
    <w:abstractNumId w:val="1"/>
  </w:num>
  <w:num w:numId="24">
    <w:abstractNumId w:val="4"/>
  </w:num>
  <w:num w:numId="25">
    <w:abstractNumId w:val="6"/>
  </w:num>
  <w:num w:numId="26">
    <w:abstractNumId w:val="11"/>
  </w:num>
  <w:num w:numId="27">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E228A1"/>
    <w:rsid w:val="000014BE"/>
    <w:rsid w:val="00004DC5"/>
    <w:rsid w:val="00012BBB"/>
    <w:rsid w:val="00016D7B"/>
    <w:rsid w:val="000343B0"/>
    <w:rsid w:val="00035631"/>
    <w:rsid w:val="00037A0C"/>
    <w:rsid w:val="00043F18"/>
    <w:rsid w:val="0004650C"/>
    <w:rsid w:val="00047896"/>
    <w:rsid w:val="000513A4"/>
    <w:rsid w:val="00052AD6"/>
    <w:rsid w:val="000538AC"/>
    <w:rsid w:val="00054767"/>
    <w:rsid w:val="00060AF4"/>
    <w:rsid w:val="000613BB"/>
    <w:rsid w:val="00063198"/>
    <w:rsid w:val="00070169"/>
    <w:rsid w:val="00070489"/>
    <w:rsid w:val="00072F57"/>
    <w:rsid w:val="00081227"/>
    <w:rsid w:val="00081889"/>
    <w:rsid w:val="00090B16"/>
    <w:rsid w:val="000954BA"/>
    <w:rsid w:val="0009766A"/>
    <w:rsid w:val="000A0654"/>
    <w:rsid w:val="000A638A"/>
    <w:rsid w:val="000A7114"/>
    <w:rsid w:val="000B3D7F"/>
    <w:rsid w:val="000B5601"/>
    <w:rsid w:val="000C242D"/>
    <w:rsid w:val="000C24A5"/>
    <w:rsid w:val="000C70AC"/>
    <w:rsid w:val="000C7F8C"/>
    <w:rsid w:val="000D7614"/>
    <w:rsid w:val="000E1700"/>
    <w:rsid w:val="000E2B2D"/>
    <w:rsid w:val="000F2289"/>
    <w:rsid w:val="000F2FC1"/>
    <w:rsid w:val="000F7C6E"/>
    <w:rsid w:val="00102A74"/>
    <w:rsid w:val="001030C1"/>
    <w:rsid w:val="001034FA"/>
    <w:rsid w:val="00104A6D"/>
    <w:rsid w:val="0010536A"/>
    <w:rsid w:val="001128B2"/>
    <w:rsid w:val="00115F3C"/>
    <w:rsid w:val="0011784D"/>
    <w:rsid w:val="00122F4E"/>
    <w:rsid w:val="00132830"/>
    <w:rsid w:val="00133A1B"/>
    <w:rsid w:val="00133C2E"/>
    <w:rsid w:val="00143BE7"/>
    <w:rsid w:val="00144FDD"/>
    <w:rsid w:val="001535C8"/>
    <w:rsid w:val="00154FEF"/>
    <w:rsid w:val="0016046E"/>
    <w:rsid w:val="00162E7A"/>
    <w:rsid w:val="00163B3C"/>
    <w:rsid w:val="00171B11"/>
    <w:rsid w:val="00172BEF"/>
    <w:rsid w:val="0018153E"/>
    <w:rsid w:val="001826CF"/>
    <w:rsid w:val="00182953"/>
    <w:rsid w:val="00184C3C"/>
    <w:rsid w:val="00186099"/>
    <w:rsid w:val="00187219"/>
    <w:rsid w:val="00190D2D"/>
    <w:rsid w:val="00193B85"/>
    <w:rsid w:val="0019491C"/>
    <w:rsid w:val="00194A3A"/>
    <w:rsid w:val="00194FDE"/>
    <w:rsid w:val="00196C2C"/>
    <w:rsid w:val="0019703A"/>
    <w:rsid w:val="001A2225"/>
    <w:rsid w:val="001A3579"/>
    <w:rsid w:val="001A3DF6"/>
    <w:rsid w:val="001B0BE0"/>
    <w:rsid w:val="001B3E1F"/>
    <w:rsid w:val="001C18AE"/>
    <w:rsid w:val="001C554D"/>
    <w:rsid w:val="001C754B"/>
    <w:rsid w:val="001C758F"/>
    <w:rsid w:val="001D0F7F"/>
    <w:rsid w:val="001D3F4A"/>
    <w:rsid w:val="001F2B05"/>
    <w:rsid w:val="002025D7"/>
    <w:rsid w:val="00202E12"/>
    <w:rsid w:val="0020441A"/>
    <w:rsid w:val="0020455F"/>
    <w:rsid w:val="0020794E"/>
    <w:rsid w:val="00212392"/>
    <w:rsid w:val="002152EB"/>
    <w:rsid w:val="002163ED"/>
    <w:rsid w:val="00216666"/>
    <w:rsid w:val="00220E73"/>
    <w:rsid w:val="00222489"/>
    <w:rsid w:val="00225FC9"/>
    <w:rsid w:val="002311F1"/>
    <w:rsid w:val="00236F42"/>
    <w:rsid w:val="002374DB"/>
    <w:rsid w:val="002456E3"/>
    <w:rsid w:val="00247707"/>
    <w:rsid w:val="00254209"/>
    <w:rsid w:val="00254F05"/>
    <w:rsid w:val="002552F0"/>
    <w:rsid w:val="002560B7"/>
    <w:rsid w:val="00261766"/>
    <w:rsid w:val="00267DB3"/>
    <w:rsid w:val="002710B6"/>
    <w:rsid w:val="0027358A"/>
    <w:rsid w:val="0027719D"/>
    <w:rsid w:val="002841DB"/>
    <w:rsid w:val="00287C1E"/>
    <w:rsid w:val="00290264"/>
    <w:rsid w:val="002938C8"/>
    <w:rsid w:val="002975F9"/>
    <w:rsid w:val="002A11E5"/>
    <w:rsid w:val="002A1FC7"/>
    <w:rsid w:val="002A532B"/>
    <w:rsid w:val="002B06C2"/>
    <w:rsid w:val="002B3756"/>
    <w:rsid w:val="002B3DA6"/>
    <w:rsid w:val="002B4B3A"/>
    <w:rsid w:val="002B6DD0"/>
    <w:rsid w:val="002B7EA9"/>
    <w:rsid w:val="002C2D28"/>
    <w:rsid w:val="002C3A02"/>
    <w:rsid w:val="002C625C"/>
    <w:rsid w:val="002C7F68"/>
    <w:rsid w:val="002D169D"/>
    <w:rsid w:val="002D529E"/>
    <w:rsid w:val="002E4A74"/>
    <w:rsid w:val="002E543A"/>
    <w:rsid w:val="002E6DC6"/>
    <w:rsid w:val="002F26CA"/>
    <w:rsid w:val="002F480E"/>
    <w:rsid w:val="002F52B9"/>
    <w:rsid w:val="002F715E"/>
    <w:rsid w:val="00301713"/>
    <w:rsid w:val="003025E1"/>
    <w:rsid w:val="0030281C"/>
    <w:rsid w:val="00306402"/>
    <w:rsid w:val="00315F68"/>
    <w:rsid w:val="0032316C"/>
    <w:rsid w:val="00324A06"/>
    <w:rsid w:val="00325454"/>
    <w:rsid w:val="00331CED"/>
    <w:rsid w:val="00336147"/>
    <w:rsid w:val="0034376C"/>
    <w:rsid w:val="00357D9C"/>
    <w:rsid w:val="003703A7"/>
    <w:rsid w:val="0038035A"/>
    <w:rsid w:val="00380658"/>
    <w:rsid w:val="00382E9E"/>
    <w:rsid w:val="0039093E"/>
    <w:rsid w:val="00390D80"/>
    <w:rsid w:val="00391077"/>
    <w:rsid w:val="00393FA3"/>
    <w:rsid w:val="003966C7"/>
    <w:rsid w:val="003A0587"/>
    <w:rsid w:val="003A0AE6"/>
    <w:rsid w:val="003A44B1"/>
    <w:rsid w:val="003A490E"/>
    <w:rsid w:val="003A5E04"/>
    <w:rsid w:val="003B0961"/>
    <w:rsid w:val="003B1745"/>
    <w:rsid w:val="003B18DD"/>
    <w:rsid w:val="003C41D9"/>
    <w:rsid w:val="003D752C"/>
    <w:rsid w:val="003E513C"/>
    <w:rsid w:val="003F3CF5"/>
    <w:rsid w:val="004007A8"/>
    <w:rsid w:val="00403DEB"/>
    <w:rsid w:val="00404724"/>
    <w:rsid w:val="0042028E"/>
    <w:rsid w:val="004213DB"/>
    <w:rsid w:val="00424682"/>
    <w:rsid w:val="00430DC2"/>
    <w:rsid w:val="00432A2A"/>
    <w:rsid w:val="00454189"/>
    <w:rsid w:val="00460908"/>
    <w:rsid w:val="00463FAB"/>
    <w:rsid w:val="004644F3"/>
    <w:rsid w:val="00465F44"/>
    <w:rsid w:val="0046732D"/>
    <w:rsid w:val="00470EBF"/>
    <w:rsid w:val="00473D81"/>
    <w:rsid w:val="00480327"/>
    <w:rsid w:val="00487903"/>
    <w:rsid w:val="00490464"/>
    <w:rsid w:val="004916D6"/>
    <w:rsid w:val="0049370F"/>
    <w:rsid w:val="00495A2B"/>
    <w:rsid w:val="004A163B"/>
    <w:rsid w:val="004A62DF"/>
    <w:rsid w:val="004A76F3"/>
    <w:rsid w:val="004B6380"/>
    <w:rsid w:val="004C5763"/>
    <w:rsid w:val="004C5BF5"/>
    <w:rsid w:val="004C73F4"/>
    <w:rsid w:val="004D54A7"/>
    <w:rsid w:val="004E1A81"/>
    <w:rsid w:val="004E2368"/>
    <w:rsid w:val="004E3B15"/>
    <w:rsid w:val="004E7905"/>
    <w:rsid w:val="004F556B"/>
    <w:rsid w:val="004F6A84"/>
    <w:rsid w:val="004F7E5B"/>
    <w:rsid w:val="00507DB6"/>
    <w:rsid w:val="0051036B"/>
    <w:rsid w:val="0051485B"/>
    <w:rsid w:val="005154E1"/>
    <w:rsid w:val="00515E84"/>
    <w:rsid w:val="00516A9C"/>
    <w:rsid w:val="00517FFB"/>
    <w:rsid w:val="00521B0B"/>
    <w:rsid w:val="00524A49"/>
    <w:rsid w:val="0053013D"/>
    <w:rsid w:val="00530776"/>
    <w:rsid w:val="00533391"/>
    <w:rsid w:val="00533E54"/>
    <w:rsid w:val="0053602F"/>
    <w:rsid w:val="0053737A"/>
    <w:rsid w:val="00540253"/>
    <w:rsid w:val="00540472"/>
    <w:rsid w:val="005530E6"/>
    <w:rsid w:val="0055356F"/>
    <w:rsid w:val="005556CD"/>
    <w:rsid w:val="00561D48"/>
    <w:rsid w:val="00565A59"/>
    <w:rsid w:val="005667AF"/>
    <w:rsid w:val="00570C92"/>
    <w:rsid w:val="00573151"/>
    <w:rsid w:val="005734DA"/>
    <w:rsid w:val="00574957"/>
    <w:rsid w:val="00575177"/>
    <w:rsid w:val="00584A27"/>
    <w:rsid w:val="00591E12"/>
    <w:rsid w:val="00592D2C"/>
    <w:rsid w:val="00594B17"/>
    <w:rsid w:val="005A023A"/>
    <w:rsid w:val="005A04AD"/>
    <w:rsid w:val="005A3F17"/>
    <w:rsid w:val="005A74D2"/>
    <w:rsid w:val="005B12A4"/>
    <w:rsid w:val="005B4689"/>
    <w:rsid w:val="005C59D1"/>
    <w:rsid w:val="005D16B7"/>
    <w:rsid w:val="005E1719"/>
    <w:rsid w:val="005E4247"/>
    <w:rsid w:val="005E5818"/>
    <w:rsid w:val="005E755A"/>
    <w:rsid w:val="005E794C"/>
    <w:rsid w:val="005F63E1"/>
    <w:rsid w:val="005F7715"/>
    <w:rsid w:val="00600219"/>
    <w:rsid w:val="00601424"/>
    <w:rsid w:val="006057CD"/>
    <w:rsid w:val="00605D6E"/>
    <w:rsid w:val="00606C1D"/>
    <w:rsid w:val="00610F8D"/>
    <w:rsid w:val="0061368F"/>
    <w:rsid w:val="0062339A"/>
    <w:rsid w:val="0062557A"/>
    <w:rsid w:val="00631B3E"/>
    <w:rsid w:val="006338C2"/>
    <w:rsid w:val="00636FF8"/>
    <w:rsid w:val="0064107F"/>
    <w:rsid w:val="00642CD9"/>
    <w:rsid w:val="00655108"/>
    <w:rsid w:val="00663980"/>
    <w:rsid w:val="00663D9C"/>
    <w:rsid w:val="006674EC"/>
    <w:rsid w:val="00674805"/>
    <w:rsid w:val="006778E2"/>
    <w:rsid w:val="00677954"/>
    <w:rsid w:val="006872A3"/>
    <w:rsid w:val="00690A0C"/>
    <w:rsid w:val="00693E32"/>
    <w:rsid w:val="00694750"/>
    <w:rsid w:val="00694829"/>
    <w:rsid w:val="006A49DD"/>
    <w:rsid w:val="006B29FF"/>
    <w:rsid w:val="006B5538"/>
    <w:rsid w:val="006B7781"/>
    <w:rsid w:val="006C0626"/>
    <w:rsid w:val="006C16D5"/>
    <w:rsid w:val="006C4FD2"/>
    <w:rsid w:val="006C747D"/>
    <w:rsid w:val="006D4A0F"/>
    <w:rsid w:val="006D59E6"/>
    <w:rsid w:val="006D6F23"/>
    <w:rsid w:val="006F2852"/>
    <w:rsid w:val="006F3D89"/>
    <w:rsid w:val="007018B2"/>
    <w:rsid w:val="007028E2"/>
    <w:rsid w:val="0070308A"/>
    <w:rsid w:val="0070389F"/>
    <w:rsid w:val="00705389"/>
    <w:rsid w:val="007078FF"/>
    <w:rsid w:val="00712CAC"/>
    <w:rsid w:val="00716161"/>
    <w:rsid w:val="00717B2A"/>
    <w:rsid w:val="00722E4E"/>
    <w:rsid w:val="00724DC3"/>
    <w:rsid w:val="00725932"/>
    <w:rsid w:val="00726441"/>
    <w:rsid w:val="00732BC6"/>
    <w:rsid w:val="00733F9D"/>
    <w:rsid w:val="007409D7"/>
    <w:rsid w:val="00743B17"/>
    <w:rsid w:val="00743B38"/>
    <w:rsid w:val="007444A2"/>
    <w:rsid w:val="007549FD"/>
    <w:rsid w:val="0075638B"/>
    <w:rsid w:val="00756BEF"/>
    <w:rsid w:val="00760D4D"/>
    <w:rsid w:val="00761BF2"/>
    <w:rsid w:val="00773512"/>
    <w:rsid w:val="00773A76"/>
    <w:rsid w:val="007772FE"/>
    <w:rsid w:val="00783CD2"/>
    <w:rsid w:val="00783DCA"/>
    <w:rsid w:val="00794426"/>
    <w:rsid w:val="0079613A"/>
    <w:rsid w:val="007A1A90"/>
    <w:rsid w:val="007A34EC"/>
    <w:rsid w:val="007A5BBF"/>
    <w:rsid w:val="007B2607"/>
    <w:rsid w:val="007B7A03"/>
    <w:rsid w:val="007C30E5"/>
    <w:rsid w:val="007C3380"/>
    <w:rsid w:val="007C59A0"/>
    <w:rsid w:val="007D178E"/>
    <w:rsid w:val="007D6448"/>
    <w:rsid w:val="007E50A5"/>
    <w:rsid w:val="00801687"/>
    <w:rsid w:val="0080297F"/>
    <w:rsid w:val="00802AF4"/>
    <w:rsid w:val="00803E97"/>
    <w:rsid w:val="00806C98"/>
    <w:rsid w:val="00813084"/>
    <w:rsid w:val="00814AF9"/>
    <w:rsid w:val="00821659"/>
    <w:rsid w:val="008319C7"/>
    <w:rsid w:val="0083294B"/>
    <w:rsid w:val="00832B2A"/>
    <w:rsid w:val="008336E8"/>
    <w:rsid w:val="00834117"/>
    <w:rsid w:val="0083495C"/>
    <w:rsid w:val="008362A6"/>
    <w:rsid w:val="008420E8"/>
    <w:rsid w:val="0084337D"/>
    <w:rsid w:val="008572B2"/>
    <w:rsid w:val="008646F6"/>
    <w:rsid w:val="008748DB"/>
    <w:rsid w:val="00874AA8"/>
    <w:rsid w:val="0088324D"/>
    <w:rsid w:val="0088406D"/>
    <w:rsid w:val="00885E6B"/>
    <w:rsid w:val="00893A6F"/>
    <w:rsid w:val="0089545F"/>
    <w:rsid w:val="008965A9"/>
    <w:rsid w:val="00896D22"/>
    <w:rsid w:val="008A2844"/>
    <w:rsid w:val="008A4FB9"/>
    <w:rsid w:val="008A692D"/>
    <w:rsid w:val="008B03A5"/>
    <w:rsid w:val="008B1DCD"/>
    <w:rsid w:val="008C79FB"/>
    <w:rsid w:val="008D2478"/>
    <w:rsid w:val="008E0E79"/>
    <w:rsid w:val="008E48FD"/>
    <w:rsid w:val="008F1C1B"/>
    <w:rsid w:val="008F22FF"/>
    <w:rsid w:val="009008A5"/>
    <w:rsid w:val="00904ABC"/>
    <w:rsid w:val="009145A0"/>
    <w:rsid w:val="00922B0F"/>
    <w:rsid w:val="009240B9"/>
    <w:rsid w:val="00925567"/>
    <w:rsid w:val="00927C8B"/>
    <w:rsid w:val="00935EB9"/>
    <w:rsid w:val="00936071"/>
    <w:rsid w:val="00940E59"/>
    <w:rsid w:val="00940E69"/>
    <w:rsid w:val="00941811"/>
    <w:rsid w:val="00941F2C"/>
    <w:rsid w:val="00944328"/>
    <w:rsid w:val="009474F0"/>
    <w:rsid w:val="00963231"/>
    <w:rsid w:val="00965167"/>
    <w:rsid w:val="00965C8E"/>
    <w:rsid w:val="0097069C"/>
    <w:rsid w:val="009708AA"/>
    <w:rsid w:val="009726F3"/>
    <w:rsid w:val="00974F39"/>
    <w:rsid w:val="0097521F"/>
    <w:rsid w:val="009808E5"/>
    <w:rsid w:val="00981949"/>
    <w:rsid w:val="00990222"/>
    <w:rsid w:val="00990973"/>
    <w:rsid w:val="0099203F"/>
    <w:rsid w:val="009968C6"/>
    <w:rsid w:val="009971AA"/>
    <w:rsid w:val="009A2746"/>
    <w:rsid w:val="009A48A3"/>
    <w:rsid w:val="009B48DA"/>
    <w:rsid w:val="009C0D17"/>
    <w:rsid w:val="009C0FDD"/>
    <w:rsid w:val="009C19DF"/>
    <w:rsid w:val="009C35C5"/>
    <w:rsid w:val="009C4370"/>
    <w:rsid w:val="009C6548"/>
    <w:rsid w:val="009C654C"/>
    <w:rsid w:val="009D00B1"/>
    <w:rsid w:val="009D1AB5"/>
    <w:rsid w:val="009D59D5"/>
    <w:rsid w:val="009D69AC"/>
    <w:rsid w:val="009E2458"/>
    <w:rsid w:val="009E2D76"/>
    <w:rsid w:val="009E34AC"/>
    <w:rsid w:val="009E604B"/>
    <w:rsid w:val="009F343A"/>
    <w:rsid w:val="009F645B"/>
    <w:rsid w:val="009F7188"/>
    <w:rsid w:val="00A01E58"/>
    <w:rsid w:val="00A03ABC"/>
    <w:rsid w:val="00A05DE3"/>
    <w:rsid w:val="00A10AA7"/>
    <w:rsid w:val="00A1216D"/>
    <w:rsid w:val="00A334C3"/>
    <w:rsid w:val="00A37171"/>
    <w:rsid w:val="00A42461"/>
    <w:rsid w:val="00A5159D"/>
    <w:rsid w:val="00A5526B"/>
    <w:rsid w:val="00A55354"/>
    <w:rsid w:val="00A608F1"/>
    <w:rsid w:val="00A65335"/>
    <w:rsid w:val="00A653EB"/>
    <w:rsid w:val="00A65B91"/>
    <w:rsid w:val="00A668C3"/>
    <w:rsid w:val="00A8746B"/>
    <w:rsid w:val="00A9177D"/>
    <w:rsid w:val="00A960F3"/>
    <w:rsid w:val="00A9645C"/>
    <w:rsid w:val="00A9702B"/>
    <w:rsid w:val="00A977C9"/>
    <w:rsid w:val="00AA1EC2"/>
    <w:rsid w:val="00AA552A"/>
    <w:rsid w:val="00AA6BB3"/>
    <w:rsid w:val="00AB101F"/>
    <w:rsid w:val="00AB2ADC"/>
    <w:rsid w:val="00AB78DD"/>
    <w:rsid w:val="00AC118E"/>
    <w:rsid w:val="00AC35AC"/>
    <w:rsid w:val="00AC3BD5"/>
    <w:rsid w:val="00AC579C"/>
    <w:rsid w:val="00AC5C57"/>
    <w:rsid w:val="00AC75DB"/>
    <w:rsid w:val="00AD2CF6"/>
    <w:rsid w:val="00AD40C0"/>
    <w:rsid w:val="00AD595D"/>
    <w:rsid w:val="00AE286B"/>
    <w:rsid w:val="00AF149A"/>
    <w:rsid w:val="00AF40BF"/>
    <w:rsid w:val="00B07191"/>
    <w:rsid w:val="00B0737F"/>
    <w:rsid w:val="00B12CCC"/>
    <w:rsid w:val="00B24C41"/>
    <w:rsid w:val="00B2648A"/>
    <w:rsid w:val="00B327D2"/>
    <w:rsid w:val="00B362CB"/>
    <w:rsid w:val="00B40CA0"/>
    <w:rsid w:val="00B42254"/>
    <w:rsid w:val="00B4547A"/>
    <w:rsid w:val="00B45926"/>
    <w:rsid w:val="00B512FE"/>
    <w:rsid w:val="00B52001"/>
    <w:rsid w:val="00B53A9F"/>
    <w:rsid w:val="00B543BA"/>
    <w:rsid w:val="00B57C3A"/>
    <w:rsid w:val="00B611DB"/>
    <w:rsid w:val="00B679D9"/>
    <w:rsid w:val="00B74E50"/>
    <w:rsid w:val="00B754B5"/>
    <w:rsid w:val="00B80E68"/>
    <w:rsid w:val="00B8337A"/>
    <w:rsid w:val="00B849D5"/>
    <w:rsid w:val="00B85BA5"/>
    <w:rsid w:val="00B8632D"/>
    <w:rsid w:val="00B921FE"/>
    <w:rsid w:val="00B92AC0"/>
    <w:rsid w:val="00B94516"/>
    <w:rsid w:val="00BA0CF2"/>
    <w:rsid w:val="00BA45C0"/>
    <w:rsid w:val="00BA61BC"/>
    <w:rsid w:val="00BA7CA9"/>
    <w:rsid w:val="00BB4E2A"/>
    <w:rsid w:val="00BB54A7"/>
    <w:rsid w:val="00BB7B07"/>
    <w:rsid w:val="00BC16E4"/>
    <w:rsid w:val="00BC17FE"/>
    <w:rsid w:val="00BC3CFC"/>
    <w:rsid w:val="00BC7BC0"/>
    <w:rsid w:val="00BD1E60"/>
    <w:rsid w:val="00BD3CC6"/>
    <w:rsid w:val="00BE1103"/>
    <w:rsid w:val="00BE61F6"/>
    <w:rsid w:val="00BE7A0A"/>
    <w:rsid w:val="00BF5DC8"/>
    <w:rsid w:val="00BF6042"/>
    <w:rsid w:val="00BF6A3D"/>
    <w:rsid w:val="00C07D80"/>
    <w:rsid w:val="00C07DD2"/>
    <w:rsid w:val="00C13DB9"/>
    <w:rsid w:val="00C13EB4"/>
    <w:rsid w:val="00C27198"/>
    <w:rsid w:val="00C276CC"/>
    <w:rsid w:val="00C35E64"/>
    <w:rsid w:val="00C617A0"/>
    <w:rsid w:val="00C6412E"/>
    <w:rsid w:val="00C65374"/>
    <w:rsid w:val="00C67C18"/>
    <w:rsid w:val="00C70A74"/>
    <w:rsid w:val="00C77DB7"/>
    <w:rsid w:val="00C800CC"/>
    <w:rsid w:val="00C8175A"/>
    <w:rsid w:val="00C827B8"/>
    <w:rsid w:val="00C853C1"/>
    <w:rsid w:val="00C9105C"/>
    <w:rsid w:val="00C93BD1"/>
    <w:rsid w:val="00C96766"/>
    <w:rsid w:val="00CA715E"/>
    <w:rsid w:val="00CB1245"/>
    <w:rsid w:val="00CC63B9"/>
    <w:rsid w:val="00CD349B"/>
    <w:rsid w:val="00CE0CF7"/>
    <w:rsid w:val="00CE20DE"/>
    <w:rsid w:val="00CE3906"/>
    <w:rsid w:val="00CE39A3"/>
    <w:rsid w:val="00CE6F16"/>
    <w:rsid w:val="00CE76FD"/>
    <w:rsid w:val="00CE7FDB"/>
    <w:rsid w:val="00D00FBA"/>
    <w:rsid w:val="00D02704"/>
    <w:rsid w:val="00D0350F"/>
    <w:rsid w:val="00D129E9"/>
    <w:rsid w:val="00D14755"/>
    <w:rsid w:val="00D15DD7"/>
    <w:rsid w:val="00D15FB1"/>
    <w:rsid w:val="00D20156"/>
    <w:rsid w:val="00D21468"/>
    <w:rsid w:val="00D21B43"/>
    <w:rsid w:val="00D22F18"/>
    <w:rsid w:val="00D320B4"/>
    <w:rsid w:val="00D34B8A"/>
    <w:rsid w:val="00D44571"/>
    <w:rsid w:val="00D45D87"/>
    <w:rsid w:val="00D47DCA"/>
    <w:rsid w:val="00D5218C"/>
    <w:rsid w:val="00D54E44"/>
    <w:rsid w:val="00D65202"/>
    <w:rsid w:val="00D765E5"/>
    <w:rsid w:val="00D77071"/>
    <w:rsid w:val="00D7720D"/>
    <w:rsid w:val="00D817CB"/>
    <w:rsid w:val="00D84CC0"/>
    <w:rsid w:val="00D84E72"/>
    <w:rsid w:val="00D8615F"/>
    <w:rsid w:val="00D91561"/>
    <w:rsid w:val="00D94207"/>
    <w:rsid w:val="00D9466D"/>
    <w:rsid w:val="00DA397F"/>
    <w:rsid w:val="00DA4277"/>
    <w:rsid w:val="00DB1271"/>
    <w:rsid w:val="00DB20F2"/>
    <w:rsid w:val="00DC579C"/>
    <w:rsid w:val="00DE32D6"/>
    <w:rsid w:val="00DE441C"/>
    <w:rsid w:val="00DE6D49"/>
    <w:rsid w:val="00DF126A"/>
    <w:rsid w:val="00DF7D9C"/>
    <w:rsid w:val="00E0488A"/>
    <w:rsid w:val="00E05719"/>
    <w:rsid w:val="00E11474"/>
    <w:rsid w:val="00E126A6"/>
    <w:rsid w:val="00E17E2C"/>
    <w:rsid w:val="00E228A1"/>
    <w:rsid w:val="00E23CE6"/>
    <w:rsid w:val="00E25F74"/>
    <w:rsid w:val="00E31FE0"/>
    <w:rsid w:val="00E36A6B"/>
    <w:rsid w:val="00E43E50"/>
    <w:rsid w:val="00E52783"/>
    <w:rsid w:val="00E57DC1"/>
    <w:rsid w:val="00E6071F"/>
    <w:rsid w:val="00E65021"/>
    <w:rsid w:val="00E66D88"/>
    <w:rsid w:val="00E80B95"/>
    <w:rsid w:val="00E8605C"/>
    <w:rsid w:val="00E870E7"/>
    <w:rsid w:val="00E87703"/>
    <w:rsid w:val="00E909B0"/>
    <w:rsid w:val="00E913D2"/>
    <w:rsid w:val="00E93603"/>
    <w:rsid w:val="00EA23C0"/>
    <w:rsid w:val="00EA291A"/>
    <w:rsid w:val="00EA2CA6"/>
    <w:rsid w:val="00EB0B11"/>
    <w:rsid w:val="00EB62C4"/>
    <w:rsid w:val="00EC4FAC"/>
    <w:rsid w:val="00ED008D"/>
    <w:rsid w:val="00ED092F"/>
    <w:rsid w:val="00ED57D4"/>
    <w:rsid w:val="00EE0A60"/>
    <w:rsid w:val="00EF0F75"/>
    <w:rsid w:val="00EF1A0B"/>
    <w:rsid w:val="00F0557D"/>
    <w:rsid w:val="00F13FCB"/>
    <w:rsid w:val="00F161E3"/>
    <w:rsid w:val="00F17840"/>
    <w:rsid w:val="00F17FCD"/>
    <w:rsid w:val="00F21ACA"/>
    <w:rsid w:val="00F21AFE"/>
    <w:rsid w:val="00F2718B"/>
    <w:rsid w:val="00F3060D"/>
    <w:rsid w:val="00F340B3"/>
    <w:rsid w:val="00F366B0"/>
    <w:rsid w:val="00F40CB8"/>
    <w:rsid w:val="00F411AB"/>
    <w:rsid w:val="00F41333"/>
    <w:rsid w:val="00F42152"/>
    <w:rsid w:val="00F43A9B"/>
    <w:rsid w:val="00F4550A"/>
    <w:rsid w:val="00F457C3"/>
    <w:rsid w:val="00F4635C"/>
    <w:rsid w:val="00F5147C"/>
    <w:rsid w:val="00F52777"/>
    <w:rsid w:val="00F52E9B"/>
    <w:rsid w:val="00F55B71"/>
    <w:rsid w:val="00F613D9"/>
    <w:rsid w:val="00F66EDE"/>
    <w:rsid w:val="00F7280A"/>
    <w:rsid w:val="00F738DE"/>
    <w:rsid w:val="00F77BAE"/>
    <w:rsid w:val="00F77F41"/>
    <w:rsid w:val="00F83E8C"/>
    <w:rsid w:val="00F84320"/>
    <w:rsid w:val="00F85A70"/>
    <w:rsid w:val="00F85AA2"/>
    <w:rsid w:val="00F871C5"/>
    <w:rsid w:val="00F91D0A"/>
    <w:rsid w:val="00F954EF"/>
    <w:rsid w:val="00FA1205"/>
    <w:rsid w:val="00FA53F7"/>
    <w:rsid w:val="00FB06F5"/>
    <w:rsid w:val="00FB7BDB"/>
    <w:rsid w:val="00FC3ADB"/>
    <w:rsid w:val="00FC4521"/>
    <w:rsid w:val="00FC55CA"/>
    <w:rsid w:val="00FC7D12"/>
    <w:rsid w:val="00FD2C98"/>
    <w:rsid w:val="00FD4B32"/>
    <w:rsid w:val="00FE33BA"/>
    <w:rsid w:val="00FE590B"/>
    <w:rsid w:val="00FE7633"/>
    <w:rsid w:val="00FF188D"/>
    <w:rsid w:val="00FF5CB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0114">
      <o:colormenu v:ext="edit" fillcolor="none [3205]"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BC"/>
  </w:style>
  <w:style w:type="paragraph" w:styleId="Heading1">
    <w:name w:val="heading 1"/>
    <w:basedOn w:val="Normal"/>
    <w:link w:val="Heading1Char"/>
    <w:uiPriority w:val="9"/>
    <w:qFormat/>
    <w:rsid w:val="00B863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9">
    <w:name w:val="heading 9"/>
    <w:basedOn w:val="Normal"/>
    <w:next w:val="Normal"/>
    <w:link w:val="Heading9Char"/>
    <w:uiPriority w:val="9"/>
    <w:semiHidden/>
    <w:unhideWhenUsed/>
    <w:qFormat/>
    <w:rsid w:val="00733F9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28A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B6380"/>
    <w:pPr>
      <w:spacing w:after="0" w:line="240" w:lineRule="auto"/>
    </w:pPr>
    <w:rPr>
      <w:sz w:val="20"/>
      <w:szCs w:val="20"/>
    </w:rPr>
  </w:style>
  <w:style w:type="character" w:customStyle="1" w:styleId="FootnoteTextChar">
    <w:name w:val="Footnote Text Char"/>
    <w:basedOn w:val="DefaultParagraphFont"/>
    <w:link w:val="FootnoteText"/>
    <w:uiPriority w:val="99"/>
    <w:rsid w:val="004B6380"/>
    <w:rPr>
      <w:sz w:val="20"/>
      <w:szCs w:val="20"/>
    </w:rPr>
  </w:style>
  <w:style w:type="character" w:styleId="FootnoteReference">
    <w:name w:val="footnote reference"/>
    <w:basedOn w:val="DefaultParagraphFont"/>
    <w:uiPriority w:val="99"/>
    <w:semiHidden/>
    <w:unhideWhenUsed/>
    <w:rsid w:val="004B6380"/>
    <w:rPr>
      <w:vertAlign w:val="superscript"/>
    </w:rPr>
  </w:style>
  <w:style w:type="character" w:customStyle="1" w:styleId="Heading1Char">
    <w:name w:val="Heading 1 Char"/>
    <w:basedOn w:val="DefaultParagraphFont"/>
    <w:link w:val="Heading1"/>
    <w:uiPriority w:val="9"/>
    <w:rsid w:val="00B8632D"/>
    <w:rPr>
      <w:rFonts w:ascii="Times New Roman" w:eastAsia="Times New Roman" w:hAnsi="Times New Roman" w:cs="Times New Roman"/>
      <w:b/>
      <w:bCs/>
      <w:kern w:val="36"/>
      <w:sz w:val="48"/>
      <w:szCs w:val="48"/>
      <w:lang w:eastAsia="id-ID"/>
    </w:rPr>
  </w:style>
  <w:style w:type="paragraph" w:styleId="Header">
    <w:name w:val="header"/>
    <w:basedOn w:val="Normal"/>
    <w:link w:val="HeaderChar"/>
    <w:uiPriority w:val="99"/>
    <w:unhideWhenUsed/>
    <w:rsid w:val="00403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DEB"/>
  </w:style>
  <w:style w:type="paragraph" w:styleId="Footer">
    <w:name w:val="footer"/>
    <w:basedOn w:val="Normal"/>
    <w:link w:val="FooterChar"/>
    <w:uiPriority w:val="99"/>
    <w:semiHidden/>
    <w:unhideWhenUsed/>
    <w:rsid w:val="00403DE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03DEB"/>
  </w:style>
  <w:style w:type="paragraph" w:styleId="ListParagraph">
    <w:name w:val="List Paragraph"/>
    <w:basedOn w:val="Normal"/>
    <w:link w:val="ListParagraphChar"/>
    <w:uiPriority w:val="34"/>
    <w:qFormat/>
    <w:rsid w:val="00B74E50"/>
    <w:pPr>
      <w:ind w:left="720"/>
      <w:contextualSpacing/>
    </w:pPr>
  </w:style>
  <w:style w:type="character" w:styleId="Hyperlink">
    <w:name w:val="Hyperlink"/>
    <w:basedOn w:val="DefaultParagraphFont"/>
    <w:uiPriority w:val="99"/>
    <w:semiHidden/>
    <w:unhideWhenUsed/>
    <w:rsid w:val="00C07DD2"/>
    <w:rPr>
      <w:color w:val="0000FF"/>
      <w:u w:val="single"/>
    </w:rPr>
  </w:style>
  <w:style w:type="paragraph" w:styleId="BalloonText">
    <w:name w:val="Balloon Text"/>
    <w:basedOn w:val="Normal"/>
    <w:link w:val="BalloonTextChar"/>
    <w:uiPriority w:val="99"/>
    <w:semiHidden/>
    <w:unhideWhenUsed/>
    <w:rsid w:val="00740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9D7"/>
    <w:rPr>
      <w:rFonts w:ascii="Tahoma" w:hAnsi="Tahoma" w:cs="Tahoma"/>
      <w:sz w:val="16"/>
      <w:szCs w:val="16"/>
    </w:rPr>
  </w:style>
  <w:style w:type="character" w:customStyle="1" w:styleId="Heading9Char">
    <w:name w:val="Heading 9 Char"/>
    <w:basedOn w:val="DefaultParagraphFont"/>
    <w:link w:val="Heading9"/>
    <w:uiPriority w:val="9"/>
    <w:semiHidden/>
    <w:rsid w:val="00733F9D"/>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link w:val="ListParagraph"/>
    <w:uiPriority w:val="34"/>
    <w:rsid w:val="00733F9D"/>
  </w:style>
  <w:style w:type="paragraph" w:styleId="Title">
    <w:name w:val="Title"/>
    <w:basedOn w:val="Normal"/>
    <w:link w:val="TitleChar"/>
    <w:uiPriority w:val="99"/>
    <w:qFormat/>
    <w:rsid w:val="008A4FB9"/>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8A4FB9"/>
    <w:rPr>
      <w:rFonts w:ascii="Times New Roman" w:eastAsia="Times New Roman" w:hAnsi="Times New Roman" w:cs="Times New Roman"/>
      <w:b/>
      <w:bCs/>
      <w:sz w:val="24"/>
      <w:szCs w:val="24"/>
      <w:lang w:val="en-US"/>
    </w:rPr>
  </w:style>
  <w:style w:type="character" w:customStyle="1" w:styleId="gen">
    <w:name w:val="gen"/>
    <w:basedOn w:val="DefaultParagraphFont"/>
    <w:rsid w:val="00060AF4"/>
  </w:style>
  <w:style w:type="table" w:styleId="TableGrid">
    <w:name w:val="Table Grid"/>
    <w:basedOn w:val="TableNormal"/>
    <w:uiPriority w:val="59"/>
    <w:rsid w:val="00F4550A"/>
    <w:pPr>
      <w:spacing w:after="0" w:line="240" w:lineRule="auto"/>
    </w:pPr>
    <w:rPr>
      <w:rFonts w:cs="DecoType Naskh Special"/>
      <w:szCs w:val="36"/>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6897582">
      <w:bodyDiv w:val="1"/>
      <w:marLeft w:val="0"/>
      <w:marRight w:val="0"/>
      <w:marTop w:val="0"/>
      <w:marBottom w:val="0"/>
      <w:divBdr>
        <w:top w:val="none" w:sz="0" w:space="0" w:color="auto"/>
        <w:left w:val="none" w:sz="0" w:space="0" w:color="auto"/>
        <w:bottom w:val="none" w:sz="0" w:space="0" w:color="auto"/>
        <w:right w:val="none" w:sz="0" w:space="0" w:color="auto"/>
      </w:divBdr>
      <w:divsChild>
        <w:div w:id="60063567">
          <w:marLeft w:val="547"/>
          <w:marRight w:val="0"/>
          <w:marTop w:val="0"/>
          <w:marBottom w:val="0"/>
          <w:divBdr>
            <w:top w:val="none" w:sz="0" w:space="0" w:color="auto"/>
            <w:left w:val="none" w:sz="0" w:space="0" w:color="auto"/>
            <w:bottom w:val="none" w:sz="0" w:space="0" w:color="auto"/>
            <w:right w:val="none" w:sz="0" w:space="0" w:color="auto"/>
          </w:divBdr>
        </w:div>
      </w:divsChild>
    </w:div>
    <w:div w:id="525294628">
      <w:bodyDiv w:val="1"/>
      <w:marLeft w:val="0"/>
      <w:marRight w:val="0"/>
      <w:marTop w:val="0"/>
      <w:marBottom w:val="0"/>
      <w:divBdr>
        <w:top w:val="none" w:sz="0" w:space="0" w:color="auto"/>
        <w:left w:val="none" w:sz="0" w:space="0" w:color="auto"/>
        <w:bottom w:val="none" w:sz="0" w:space="0" w:color="auto"/>
        <w:right w:val="none" w:sz="0" w:space="0" w:color="auto"/>
      </w:divBdr>
      <w:divsChild>
        <w:div w:id="1900282781">
          <w:marLeft w:val="547"/>
          <w:marRight w:val="0"/>
          <w:marTop w:val="0"/>
          <w:marBottom w:val="0"/>
          <w:divBdr>
            <w:top w:val="none" w:sz="0" w:space="0" w:color="auto"/>
            <w:left w:val="none" w:sz="0" w:space="0" w:color="auto"/>
            <w:bottom w:val="none" w:sz="0" w:space="0" w:color="auto"/>
            <w:right w:val="none" w:sz="0" w:space="0" w:color="auto"/>
          </w:divBdr>
        </w:div>
      </w:divsChild>
    </w:div>
    <w:div w:id="1085876576">
      <w:bodyDiv w:val="1"/>
      <w:marLeft w:val="0"/>
      <w:marRight w:val="0"/>
      <w:marTop w:val="0"/>
      <w:marBottom w:val="0"/>
      <w:divBdr>
        <w:top w:val="none" w:sz="0" w:space="0" w:color="auto"/>
        <w:left w:val="none" w:sz="0" w:space="0" w:color="auto"/>
        <w:bottom w:val="none" w:sz="0" w:space="0" w:color="auto"/>
        <w:right w:val="none" w:sz="0" w:space="0" w:color="auto"/>
      </w:divBdr>
      <w:divsChild>
        <w:div w:id="601449614">
          <w:marLeft w:val="547"/>
          <w:marRight w:val="0"/>
          <w:marTop w:val="0"/>
          <w:marBottom w:val="0"/>
          <w:divBdr>
            <w:top w:val="none" w:sz="0" w:space="0" w:color="auto"/>
            <w:left w:val="none" w:sz="0" w:space="0" w:color="auto"/>
            <w:bottom w:val="none" w:sz="0" w:space="0" w:color="auto"/>
            <w:right w:val="none" w:sz="0" w:space="0" w:color="auto"/>
          </w:divBdr>
        </w:div>
      </w:divsChild>
    </w:div>
    <w:div w:id="1291864727">
      <w:bodyDiv w:val="1"/>
      <w:marLeft w:val="0"/>
      <w:marRight w:val="0"/>
      <w:marTop w:val="0"/>
      <w:marBottom w:val="0"/>
      <w:divBdr>
        <w:top w:val="none" w:sz="0" w:space="0" w:color="auto"/>
        <w:left w:val="none" w:sz="0" w:space="0" w:color="auto"/>
        <w:bottom w:val="none" w:sz="0" w:space="0" w:color="auto"/>
        <w:right w:val="none" w:sz="0" w:space="0" w:color="auto"/>
      </w:divBdr>
      <w:divsChild>
        <w:div w:id="1005942377">
          <w:marLeft w:val="547"/>
          <w:marRight w:val="0"/>
          <w:marTop w:val="0"/>
          <w:marBottom w:val="0"/>
          <w:divBdr>
            <w:top w:val="none" w:sz="0" w:space="0" w:color="auto"/>
            <w:left w:val="none" w:sz="0" w:space="0" w:color="auto"/>
            <w:bottom w:val="none" w:sz="0" w:space="0" w:color="auto"/>
            <w:right w:val="none" w:sz="0" w:space="0" w:color="auto"/>
          </w:divBdr>
        </w:div>
      </w:divsChild>
    </w:div>
    <w:div w:id="1965623612">
      <w:bodyDiv w:val="1"/>
      <w:marLeft w:val="0"/>
      <w:marRight w:val="0"/>
      <w:marTop w:val="0"/>
      <w:marBottom w:val="0"/>
      <w:divBdr>
        <w:top w:val="none" w:sz="0" w:space="0" w:color="auto"/>
        <w:left w:val="none" w:sz="0" w:space="0" w:color="auto"/>
        <w:bottom w:val="none" w:sz="0" w:space="0" w:color="auto"/>
        <w:right w:val="none" w:sz="0" w:space="0" w:color="auto"/>
      </w:divBdr>
      <w:divsChild>
        <w:div w:id="14596870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48D96-27C9-4B62-A2EF-8F1D3FD4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3616</TotalTime>
  <Pages>37</Pages>
  <Words>9069</Words>
  <Characters>51699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186</cp:revision>
  <cp:lastPrinted>2018-02-28T02:02:00Z</cp:lastPrinted>
  <dcterms:created xsi:type="dcterms:W3CDTF">2016-05-01T07:49:00Z</dcterms:created>
  <dcterms:modified xsi:type="dcterms:W3CDTF">2018-03-14T14:34:00Z</dcterms:modified>
</cp:coreProperties>
</file>