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D5" w:rsidRDefault="00694307">
      <w:pPr>
        <w:ind w:left="786"/>
        <w:jc w:val="center"/>
        <w:rPr>
          <w:lang w:val="id-ID"/>
        </w:rPr>
      </w:pPr>
      <w:r>
        <w:t>A</w:t>
      </w:r>
      <w:r>
        <w:rPr>
          <w:lang w:val="id-ID"/>
        </w:rPr>
        <w:t>spek Reli</w:t>
      </w:r>
      <w:r w:rsidR="00615F02">
        <w:rPr>
          <w:lang w:val="id-ID"/>
        </w:rPr>
        <w:t xml:space="preserve">gius dan Moral Novel 99 Cahaya di </w:t>
      </w:r>
      <w:r>
        <w:rPr>
          <w:lang w:val="id-ID"/>
        </w:rPr>
        <w:t>Langit Eropa Karya Hanum Salsabiela Rais Dalam Pembelajaran Apresiasi Sastra di Sekolah Menengah Atas</w:t>
      </w:r>
    </w:p>
    <w:p w:rsidR="00A723D5" w:rsidRDefault="00A723D5">
      <w:pPr>
        <w:ind w:left="720" w:hanging="720"/>
        <w:jc w:val="center"/>
      </w:pPr>
    </w:p>
    <w:p w:rsidR="00A723D5" w:rsidRDefault="00694307">
      <w:pPr>
        <w:ind w:left="720" w:hanging="720"/>
        <w:jc w:val="center"/>
        <w:rPr>
          <w:lang w:val="id-ID"/>
        </w:rPr>
      </w:pPr>
      <w:r>
        <w:rPr>
          <w:lang w:val="id-ID"/>
        </w:rPr>
        <w:t>Randi</w:t>
      </w:r>
    </w:p>
    <w:p w:rsidR="00A723D5" w:rsidRDefault="00694307">
      <w:pPr>
        <w:ind w:left="142"/>
        <w:jc w:val="center"/>
        <w:rPr>
          <w:lang w:val="id-ID"/>
        </w:rPr>
      </w:pPr>
      <w:r>
        <w:rPr>
          <w:lang w:val="id-ID"/>
        </w:rPr>
        <w:t>Institut Agama Islam Negeri Bengkulu</w:t>
      </w:r>
    </w:p>
    <w:p w:rsidR="00A723D5" w:rsidRDefault="00615F02">
      <w:pPr>
        <w:jc w:val="center"/>
        <w:rPr>
          <w:lang w:val="id-ID"/>
        </w:rPr>
      </w:pPr>
      <w:r>
        <w:rPr>
          <w:lang w:val="id-ID"/>
        </w:rPr>
        <w:t>Posel</w:t>
      </w:r>
      <w:r w:rsidR="00694307">
        <w:rPr>
          <w:lang w:val="id-ID"/>
        </w:rPr>
        <w:t xml:space="preserve"> : </w:t>
      </w:r>
      <w:r w:rsidR="00056ECB">
        <w:rPr>
          <w:lang w:val="id-ID"/>
        </w:rPr>
        <w:fldChar w:fldCharType="begin"/>
      </w:r>
      <w:r w:rsidR="00056ECB">
        <w:rPr>
          <w:lang w:val="id-ID"/>
        </w:rPr>
        <w:instrText xml:space="preserve"> HYPERLINK "mailto:jufrirandy@gmail.com" </w:instrText>
      </w:r>
      <w:r w:rsidR="00056ECB">
        <w:rPr>
          <w:lang w:val="id-ID"/>
        </w:rPr>
        <w:fldChar w:fldCharType="separate"/>
      </w:r>
      <w:r w:rsidR="00056ECB" w:rsidRPr="000736B6">
        <w:rPr>
          <w:rStyle w:val="Hyperlink"/>
          <w:lang w:val="id-ID"/>
        </w:rPr>
        <w:t>jufrirandy@gmail.com</w:t>
      </w:r>
      <w:r w:rsidR="00056ECB">
        <w:rPr>
          <w:lang w:val="id-ID"/>
        </w:rPr>
        <w:fldChar w:fldCharType="end"/>
      </w:r>
    </w:p>
    <w:p w:rsidR="00056ECB" w:rsidRDefault="00056ECB">
      <w:pPr>
        <w:jc w:val="center"/>
        <w:rPr>
          <w:lang w:val="id-ID"/>
        </w:rPr>
      </w:pPr>
      <w:bookmarkStart w:id="0" w:name="_GoBack"/>
      <w:bookmarkEnd w:id="0"/>
    </w:p>
    <w:p w:rsidR="00A723D5" w:rsidRDefault="00694307">
      <w:pPr>
        <w:jc w:val="center"/>
        <w:rPr>
          <w:b/>
          <w:lang w:val="id-ID"/>
        </w:rPr>
      </w:pPr>
      <w:r>
        <w:rPr>
          <w:b/>
        </w:rPr>
        <w:t>ABSTRACT</w:t>
      </w:r>
    </w:p>
    <w:p w:rsidR="00A723D5" w:rsidRDefault="00A723D5">
      <w:pPr>
        <w:jc w:val="center"/>
        <w:rPr>
          <w:b/>
          <w:lang w:val="id-ID"/>
        </w:rPr>
      </w:pPr>
    </w:p>
    <w:p w:rsidR="00A723D5" w:rsidRDefault="00615F02">
      <w:pPr>
        <w:jc w:val="both"/>
        <w:rPr>
          <w:lang w:val="id-ID"/>
        </w:rPr>
      </w:pPr>
      <w:r>
        <w:rPr>
          <w:lang w:val="id-ID"/>
        </w:rPr>
        <w:t>N</w:t>
      </w:r>
      <w:proofErr w:type="spellStart"/>
      <w:r w:rsidR="00694307">
        <w:t>ovel</w:t>
      </w:r>
      <w:proofErr w:type="spellEnd"/>
      <w:r w:rsidR="00694307">
        <w:t xml:space="preserve"> 9</w:t>
      </w:r>
      <w:r>
        <w:t>9 Light In Sky Europe R</w:t>
      </w:r>
      <w:r>
        <w:rPr>
          <w:lang w:val="id-ID"/>
        </w:rPr>
        <w:t>imember o</w:t>
      </w:r>
      <w:proofErr w:type="spellStart"/>
      <w:r w:rsidR="00694307">
        <w:t>f</w:t>
      </w:r>
      <w:proofErr w:type="spellEnd"/>
      <w:r w:rsidR="00694307">
        <w:t xml:space="preserve"> the rea</w:t>
      </w:r>
      <w:r>
        <w:t xml:space="preserve">der A Muslim woman named </w:t>
      </w:r>
      <w:proofErr w:type="spellStart"/>
      <w:r>
        <w:t>Hanum</w:t>
      </w:r>
      <w:proofErr w:type="spellEnd"/>
      <w:r>
        <w:t xml:space="preserve"> </w:t>
      </w:r>
      <w:r>
        <w:rPr>
          <w:lang w:val="id-ID"/>
        </w:rPr>
        <w:t>S</w:t>
      </w:r>
      <w:proofErr w:type="spellStart"/>
      <w:r w:rsidR="00694307">
        <w:t>alsabiela</w:t>
      </w:r>
      <w:proofErr w:type="spellEnd"/>
      <w:r w:rsidR="00694307">
        <w:t xml:space="preserve">. </w:t>
      </w:r>
      <w:proofErr w:type="spellStart"/>
      <w:r w:rsidR="00694307">
        <w:t>Hanum</w:t>
      </w:r>
      <w:proofErr w:type="spellEnd"/>
      <w:r w:rsidR="00694307">
        <w:t xml:space="preserve"> during her life for three years in Europe made him discover new things about the greatness of Islam in Europe, which describes her faith to God.</w:t>
      </w:r>
      <w:r w:rsidR="00C01257">
        <w:rPr>
          <w:lang w:val="id-ID"/>
        </w:rPr>
        <w:t xml:space="preserve"> </w:t>
      </w:r>
      <w:r w:rsidR="00694307">
        <w:t xml:space="preserve">The aim of the study was to determine the values of the Islamic Religious and moral in order </w:t>
      </w:r>
      <w:proofErr w:type="spellStart"/>
      <w:r w:rsidR="00694307">
        <w:t>akhidah</w:t>
      </w:r>
      <w:proofErr w:type="spellEnd"/>
      <w:r w:rsidR="00694307">
        <w:t xml:space="preserve">, sharia, and morals and honesty, compassion, </w:t>
      </w:r>
      <w:r>
        <w:rPr>
          <w:lang w:val="id-ID"/>
        </w:rPr>
        <w:t>r</w:t>
      </w:r>
      <w:proofErr w:type="spellStart"/>
      <w:r>
        <w:t>esponsibility</w:t>
      </w:r>
      <w:proofErr w:type="spellEnd"/>
      <w:r>
        <w:t xml:space="preserve"> </w:t>
      </w:r>
      <w:r w:rsidR="00694307">
        <w:t xml:space="preserve">contained in 99 Novel Light </w:t>
      </w:r>
      <w:proofErr w:type="gramStart"/>
      <w:r w:rsidR="00694307">
        <w:t>In</w:t>
      </w:r>
      <w:proofErr w:type="gramEnd"/>
      <w:r w:rsidR="00694307">
        <w:t xml:space="preserve"> Sky Europe works </w:t>
      </w:r>
      <w:proofErr w:type="spellStart"/>
      <w:r w:rsidR="00694307">
        <w:t>Salsabiela</w:t>
      </w:r>
      <w:proofErr w:type="spellEnd"/>
      <w:r w:rsidR="00694307">
        <w:t xml:space="preserve"> </w:t>
      </w:r>
      <w:proofErr w:type="spellStart"/>
      <w:r w:rsidR="00694307">
        <w:t>Rais</w:t>
      </w:r>
      <w:proofErr w:type="spellEnd"/>
      <w:r w:rsidR="00694307">
        <w:t xml:space="preserve"> </w:t>
      </w:r>
      <w:proofErr w:type="spellStart"/>
      <w:r w:rsidR="00694307">
        <w:t>Hanum</w:t>
      </w:r>
      <w:proofErr w:type="spellEnd"/>
      <w:r w:rsidR="00694307">
        <w:t xml:space="preserve">. The method used is a qualitative descriptive method with content analysis techniques to analyze aspects of </w:t>
      </w:r>
      <w:proofErr w:type="gramStart"/>
      <w:r w:rsidR="00694307">
        <w:t>Religious</w:t>
      </w:r>
      <w:proofErr w:type="gramEnd"/>
      <w:r w:rsidR="00694307">
        <w:t xml:space="preserve"> and Moral contained in 99 Novel Light In Sky Europe </w:t>
      </w:r>
      <w:proofErr w:type="spellStart"/>
      <w:r w:rsidR="00694307">
        <w:t>Salsabiela</w:t>
      </w:r>
      <w:proofErr w:type="spellEnd"/>
      <w:r w:rsidR="00694307">
        <w:t xml:space="preserve"> </w:t>
      </w:r>
      <w:proofErr w:type="spellStart"/>
      <w:r w:rsidR="00694307">
        <w:t>Rais</w:t>
      </w:r>
      <w:proofErr w:type="spellEnd"/>
      <w:r w:rsidR="00694307">
        <w:t xml:space="preserve"> </w:t>
      </w:r>
      <w:proofErr w:type="spellStart"/>
      <w:r w:rsidR="00694307">
        <w:t>Hanum</w:t>
      </w:r>
      <w:proofErr w:type="spellEnd"/>
      <w:r w:rsidR="00694307">
        <w:t xml:space="preserve"> work. </w:t>
      </w:r>
      <w:proofErr w:type="gramStart"/>
      <w:r w:rsidR="00694307">
        <w:t xml:space="preserve">Aspects </w:t>
      </w:r>
      <w:proofErr w:type="spellStart"/>
      <w:r w:rsidR="00694307">
        <w:t>akhidah</w:t>
      </w:r>
      <w:proofErr w:type="spellEnd"/>
      <w:r w:rsidR="00694307">
        <w:t xml:space="preserve"> 17 findings (34%), aspects of Sharia 16 findings (32%) and aspects of the findings of Virtue 17 (34%).</w:t>
      </w:r>
      <w:proofErr w:type="gramEnd"/>
      <w:r w:rsidR="00694307">
        <w:t xml:space="preserve"> </w:t>
      </w:r>
      <w:proofErr w:type="gramStart"/>
      <w:r w:rsidR="00694307">
        <w:t>As well as aspects of Honesty 18 findings (36%, Aspects of Love 17 findings (30%) and 15 findings (30%) the aspect of resp</w:t>
      </w:r>
      <w:r>
        <w:t>onsibility.</w:t>
      </w:r>
      <w:proofErr w:type="gramEnd"/>
      <w:r>
        <w:t xml:space="preserve"> </w:t>
      </w:r>
    </w:p>
    <w:p w:rsidR="00615F02" w:rsidRPr="00615F02" w:rsidRDefault="00615F02">
      <w:pPr>
        <w:jc w:val="both"/>
        <w:rPr>
          <w:lang w:val="id-ID"/>
        </w:rPr>
      </w:pPr>
    </w:p>
    <w:p w:rsidR="00A723D5" w:rsidRPr="00615F02" w:rsidRDefault="00694307">
      <w:pPr>
        <w:spacing w:line="480" w:lineRule="auto"/>
        <w:rPr>
          <w:i/>
          <w:lang w:val="id-ID"/>
        </w:rPr>
      </w:pPr>
      <w:r w:rsidRPr="00615F02">
        <w:rPr>
          <w:b/>
          <w:i/>
          <w:lang w:val="id-ID"/>
        </w:rPr>
        <w:t>Keywords</w:t>
      </w:r>
      <w:r w:rsidRPr="00615F02">
        <w:rPr>
          <w:i/>
          <w:lang w:val="id-ID"/>
        </w:rPr>
        <w:t xml:space="preserve"> </w:t>
      </w:r>
      <w:r w:rsidRPr="00615F02">
        <w:rPr>
          <w:b/>
          <w:i/>
          <w:lang w:val="id-ID"/>
        </w:rPr>
        <w:t xml:space="preserve">: </w:t>
      </w:r>
      <w:r w:rsidR="00615F02" w:rsidRPr="00615F02">
        <w:rPr>
          <w:i/>
          <w:lang w:val="id-ID"/>
        </w:rPr>
        <w:t>t</w:t>
      </w:r>
      <w:r w:rsidRPr="00615F02">
        <w:rPr>
          <w:i/>
          <w:lang w:val="id-ID"/>
        </w:rPr>
        <w:t>h</w:t>
      </w:r>
      <w:r w:rsidR="00615F02" w:rsidRPr="00615F02">
        <w:rPr>
          <w:i/>
          <w:lang w:val="id-ID"/>
        </w:rPr>
        <w:t>e religious, moral, and literary a</w:t>
      </w:r>
      <w:r w:rsidRPr="00615F02">
        <w:rPr>
          <w:i/>
          <w:lang w:val="id-ID"/>
        </w:rPr>
        <w:t>ppreciatio</w:t>
      </w:r>
      <w:r w:rsidR="00615F02" w:rsidRPr="00615F02">
        <w:rPr>
          <w:i/>
          <w:lang w:val="id-ID"/>
        </w:rPr>
        <w:t>n</w:t>
      </w:r>
    </w:p>
    <w:p w:rsidR="00A723D5" w:rsidRDefault="00694307">
      <w:pPr>
        <w:jc w:val="center"/>
        <w:rPr>
          <w:b/>
          <w:lang w:val="id-ID"/>
        </w:rPr>
      </w:pPr>
      <w:r w:rsidRPr="00615F02">
        <w:rPr>
          <w:b/>
          <w:i/>
        </w:rPr>
        <w:t>A</w:t>
      </w:r>
      <w:r>
        <w:rPr>
          <w:b/>
        </w:rPr>
        <w:t>BSTRAK</w:t>
      </w:r>
    </w:p>
    <w:p w:rsidR="00C01257" w:rsidRDefault="00C01257">
      <w:pPr>
        <w:jc w:val="both"/>
        <w:rPr>
          <w:b/>
          <w:lang w:val="id-ID"/>
        </w:rPr>
      </w:pPr>
    </w:p>
    <w:p w:rsidR="00A723D5" w:rsidRDefault="00C01257">
      <w:pPr>
        <w:jc w:val="both"/>
        <w:rPr>
          <w:lang w:val="id-ID"/>
        </w:rPr>
      </w:pPr>
      <w:r>
        <w:rPr>
          <w:lang w:val="id-ID"/>
        </w:rPr>
        <w:t>N</w:t>
      </w:r>
      <w:proofErr w:type="spellStart"/>
      <w:r w:rsidR="00694307">
        <w:t>ove</w:t>
      </w:r>
      <w:proofErr w:type="spellEnd"/>
      <w:r w:rsidR="00615F02">
        <w:rPr>
          <w:lang w:val="id-ID"/>
        </w:rPr>
        <w:t>l 9</w:t>
      </w:r>
      <w:r w:rsidR="00615F02">
        <w:t xml:space="preserve">9 </w:t>
      </w:r>
      <w:proofErr w:type="spellStart"/>
      <w:r w:rsidR="00615F02">
        <w:t>Cahaya</w:t>
      </w:r>
      <w:proofErr w:type="spellEnd"/>
      <w:r w:rsidR="00615F02">
        <w:t xml:space="preserve"> Di </w:t>
      </w:r>
      <w:proofErr w:type="spellStart"/>
      <w:r w:rsidR="00615F02">
        <w:t>Langit</w:t>
      </w:r>
      <w:proofErr w:type="spellEnd"/>
      <w:r w:rsidR="00615F02">
        <w:t xml:space="preserve"> </w:t>
      </w:r>
      <w:proofErr w:type="spellStart"/>
      <w:r w:rsidR="00615F02">
        <w:t>Eropa</w:t>
      </w:r>
      <w:proofErr w:type="spellEnd"/>
      <w:r w:rsidR="00615F02">
        <w:t xml:space="preserve"> </w:t>
      </w:r>
      <w:r w:rsidR="00615F02">
        <w:rPr>
          <w:lang w:val="id-ID"/>
        </w:rPr>
        <w:t>m</w:t>
      </w:r>
      <w:proofErr w:type="spellStart"/>
      <w:r w:rsidR="00694307">
        <w:t>engingatka</w:t>
      </w:r>
      <w:proofErr w:type="spellEnd"/>
      <w:r w:rsidR="00615F02">
        <w:rPr>
          <w:lang w:val="id-ID"/>
        </w:rPr>
        <w:t xml:space="preserve">n </w:t>
      </w:r>
      <w:proofErr w:type="spellStart"/>
      <w:r w:rsidR="00694307">
        <w:t>pada</w:t>
      </w:r>
      <w:proofErr w:type="spellEnd"/>
      <w:r w:rsidR="00694307">
        <w:t xml:space="preserve"> </w:t>
      </w:r>
      <w:proofErr w:type="spellStart"/>
      <w:r w:rsidR="00694307">
        <w:t>pembaca</w:t>
      </w:r>
      <w:proofErr w:type="spellEnd"/>
      <w:r w:rsidR="00694307">
        <w:t xml:space="preserve"> </w:t>
      </w:r>
      <w:proofErr w:type="spellStart"/>
      <w:r w:rsidR="00694307">
        <w:t>Seorang</w:t>
      </w:r>
      <w:proofErr w:type="spellEnd"/>
      <w:r w:rsidR="00694307">
        <w:t xml:space="preserve"> </w:t>
      </w:r>
      <w:proofErr w:type="spellStart"/>
      <w:r w:rsidR="00694307">
        <w:t>Perempuan</w:t>
      </w:r>
      <w:proofErr w:type="spellEnd"/>
      <w:r w:rsidR="00694307">
        <w:t xml:space="preserve"> Muslim yang </w:t>
      </w:r>
      <w:proofErr w:type="spellStart"/>
      <w:r w:rsidR="00694307">
        <w:t>bernama</w:t>
      </w:r>
      <w:proofErr w:type="spellEnd"/>
      <w:r w:rsidR="00694307">
        <w:t xml:space="preserve"> </w:t>
      </w:r>
      <w:proofErr w:type="spellStart"/>
      <w:r w:rsidR="00694307">
        <w:t>Hanum</w:t>
      </w:r>
      <w:proofErr w:type="spellEnd"/>
      <w:r w:rsidR="00694307">
        <w:t xml:space="preserve"> </w:t>
      </w:r>
      <w:proofErr w:type="spellStart"/>
      <w:r w:rsidR="00694307">
        <w:t>Salsabiela</w:t>
      </w:r>
      <w:proofErr w:type="spellEnd"/>
      <w:r w:rsidR="00694307">
        <w:t xml:space="preserve">. </w:t>
      </w:r>
      <w:proofErr w:type="spellStart"/>
      <w:r w:rsidR="00694307">
        <w:t>Bagi</w:t>
      </w:r>
      <w:proofErr w:type="spellEnd"/>
      <w:r w:rsidR="00694307">
        <w:t xml:space="preserve"> </w:t>
      </w:r>
      <w:proofErr w:type="spellStart"/>
      <w:r w:rsidR="00694307">
        <w:t>Hanum</w:t>
      </w:r>
      <w:proofErr w:type="spellEnd"/>
      <w:r w:rsidR="00694307">
        <w:t xml:space="preserve"> </w:t>
      </w:r>
      <w:proofErr w:type="spellStart"/>
      <w:r w:rsidR="00694307">
        <w:t>selama</w:t>
      </w:r>
      <w:proofErr w:type="spellEnd"/>
      <w:r w:rsidR="00694307">
        <w:t xml:space="preserve"> </w:t>
      </w:r>
      <w:proofErr w:type="spellStart"/>
      <w:r w:rsidR="00694307">
        <w:t>dia</w:t>
      </w:r>
      <w:proofErr w:type="spellEnd"/>
      <w:r w:rsidR="00694307">
        <w:t xml:space="preserve"> </w:t>
      </w:r>
      <w:proofErr w:type="spellStart"/>
      <w:r w:rsidR="00694307">
        <w:t>hidup</w:t>
      </w:r>
      <w:proofErr w:type="spellEnd"/>
      <w:r w:rsidR="00694307">
        <w:t xml:space="preserve"> </w:t>
      </w:r>
      <w:proofErr w:type="spellStart"/>
      <w:r w:rsidR="00694307">
        <w:t>tiga</w:t>
      </w:r>
      <w:proofErr w:type="spellEnd"/>
      <w:r w:rsidR="00694307">
        <w:t xml:space="preserve"> </w:t>
      </w:r>
      <w:proofErr w:type="spellStart"/>
      <w:r w:rsidR="00694307">
        <w:t>tahun</w:t>
      </w:r>
      <w:proofErr w:type="spellEnd"/>
      <w:r w:rsidR="00694307">
        <w:t xml:space="preserve"> di </w:t>
      </w:r>
      <w:proofErr w:type="spellStart"/>
      <w:r w:rsidR="00694307">
        <w:t>Eropa</w:t>
      </w:r>
      <w:proofErr w:type="spellEnd"/>
      <w:r w:rsidR="00694307">
        <w:t xml:space="preserve"> </w:t>
      </w:r>
      <w:proofErr w:type="spellStart"/>
      <w:r w:rsidR="00694307">
        <w:t>membuat</w:t>
      </w:r>
      <w:proofErr w:type="spellEnd"/>
      <w:r w:rsidR="00694307">
        <w:t xml:space="preserve"> </w:t>
      </w:r>
      <w:proofErr w:type="spellStart"/>
      <w:r w:rsidR="00694307">
        <w:t>dia</w:t>
      </w:r>
      <w:proofErr w:type="spellEnd"/>
      <w:r w:rsidR="00694307">
        <w:t xml:space="preserve"> </w:t>
      </w:r>
      <w:proofErr w:type="spellStart"/>
      <w:r w:rsidR="00694307">
        <w:t>menemukan</w:t>
      </w:r>
      <w:proofErr w:type="spellEnd"/>
      <w:r w:rsidR="00694307">
        <w:t xml:space="preserve"> </w:t>
      </w:r>
      <w:proofErr w:type="spellStart"/>
      <w:r w:rsidR="00694307">
        <w:t>hal-hal</w:t>
      </w:r>
      <w:proofErr w:type="spellEnd"/>
      <w:r w:rsidR="00694307">
        <w:t xml:space="preserve"> </w:t>
      </w:r>
      <w:proofErr w:type="spellStart"/>
      <w:r w:rsidR="00694307">
        <w:t>baru</w:t>
      </w:r>
      <w:proofErr w:type="spellEnd"/>
      <w:r w:rsidR="00694307">
        <w:t xml:space="preserve"> </w:t>
      </w:r>
      <w:proofErr w:type="spellStart"/>
      <w:r>
        <w:t>tentang</w:t>
      </w:r>
      <w:proofErr w:type="spellEnd"/>
      <w:r>
        <w:t xml:space="preserve"> </w:t>
      </w:r>
      <w:proofErr w:type="spellStart"/>
      <w:r>
        <w:t>kebesaran</w:t>
      </w:r>
      <w:proofErr w:type="spellEnd"/>
      <w:r>
        <w:t xml:space="preserve"> Islam di </w:t>
      </w:r>
      <w:proofErr w:type="spellStart"/>
      <w:r>
        <w:t>Erop</w:t>
      </w:r>
      <w:proofErr w:type="spellEnd"/>
      <w:r>
        <w:rPr>
          <w:lang w:val="id-ID"/>
        </w:rPr>
        <w:t xml:space="preserve">a </w:t>
      </w:r>
      <w:proofErr w:type="gramStart"/>
      <w:r>
        <w:rPr>
          <w:lang w:val="id-ID"/>
        </w:rPr>
        <w:t xml:space="preserve">yang </w:t>
      </w:r>
      <w:r w:rsidR="00694307">
        <w:t xml:space="preserve"> </w:t>
      </w:r>
      <w:proofErr w:type="spellStart"/>
      <w:r w:rsidR="00694307">
        <w:t>menggambarkan</w:t>
      </w:r>
      <w:proofErr w:type="spellEnd"/>
      <w:proofErr w:type="gramEnd"/>
      <w:r>
        <w:t xml:space="preserve"> </w:t>
      </w:r>
      <w:proofErr w:type="spellStart"/>
      <w:r>
        <w:t>keimanan</w:t>
      </w:r>
      <w:proofErr w:type="spellEnd"/>
      <w:r>
        <w:t xml:space="preserve"> </w:t>
      </w:r>
      <w:proofErr w:type="spellStart"/>
      <w:r>
        <w:t>dirinya</w:t>
      </w:r>
      <w:proofErr w:type="spellEnd"/>
      <w:r>
        <w:t xml:space="preserve"> </w:t>
      </w:r>
      <w:proofErr w:type="spellStart"/>
      <w:r>
        <w:t>terhadap</w:t>
      </w:r>
      <w:proofErr w:type="spellEnd"/>
      <w:r>
        <w:t xml:space="preserve"> </w:t>
      </w:r>
      <w:proofErr w:type="spellStart"/>
      <w:r>
        <w:t>Alla</w:t>
      </w:r>
      <w:proofErr w:type="spellEnd"/>
      <w:r>
        <w:rPr>
          <w:lang w:val="id-ID"/>
        </w:rPr>
        <w:t>h</w:t>
      </w:r>
      <w:r w:rsidR="00694307">
        <w:t>.</w:t>
      </w:r>
      <w:r>
        <w:rPr>
          <w:lang w:val="id-ID"/>
        </w:rPr>
        <w:t xml:space="preserve"> </w:t>
      </w:r>
      <w:r>
        <w:rPr>
          <w:rStyle w:val="CommentReference"/>
          <w:sz w:val="24"/>
          <w:szCs w:val="24"/>
          <w:lang w:val="id-ID"/>
        </w:rPr>
        <w:t>T</w:t>
      </w:r>
      <w:proofErr w:type="spellStart"/>
      <w:r w:rsidR="00694307">
        <w:t>ujuan</w:t>
      </w:r>
      <w:proofErr w:type="spellEnd"/>
      <w:r w:rsidR="00694307">
        <w:t xml:space="preserve"> </w:t>
      </w:r>
      <w:proofErr w:type="spellStart"/>
      <w:r w:rsidR="00694307">
        <w:t>dari</w:t>
      </w:r>
      <w:proofErr w:type="spellEnd"/>
      <w:r w:rsidR="00694307">
        <w:t xml:space="preserve"> </w:t>
      </w:r>
      <w:proofErr w:type="spellStart"/>
      <w:r w:rsidR="00694307">
        <w:t>penelitian</w:t>
      </w:r>
      <w:proofErr w:type="spellEnd"/>
      <w:r w:rsidR="00694307">
        <w:t xml:space="preserve"> </w:t>
      </w:r>
      <w:proofErr w:type="spellStart"/>
      <w:r w:rsidR="00694307">
        <w:t>adalah</w:t>
      </w:r>
      <w:proofErr w:type="spellEnd"/>
      <w:r w:rsidR="00694307">
        <w:t xml:space="preserve"> </w:t>
      </w:r>
      <w:proofErr w:type="spellStart"/>
      <w:r w:rsidR="00694307">
        <w:t>untuk</w:t>
      </w:r>
      <w:proofErr w:type="spellEnd"/>
      <w:r w:rsidR="00694307">
        <w:t xml:space="preserve"> </w:t>
      </w:r>
      <w:proofErr w:type="spellStart"/>
      <w:r w:rsidR="00694307">
        <w:t>meng</w:t>
      </w:r>
      <w:proofErr w:type="spellEnd"/>
      <w:r w:rsidR="00694307">
        <w:rPr>
          <w:lang w:val="id-ID"/>
        </w:rPr>
        <w:t>etahui Nilai-nilai Religius isla</w:t>
      </w:r>
      <w:r>
        <w:rPr>
          <w:lang w:val="id-ID"/>
        </w:rPr>
        <w:t xml:space="preserve">m </w:t>
      </w:r>
      <w:r w:rsidR="00694307">
        <w:rPr>
          <w:lang w:val="id-ID"/>
        </w:rPr>
        <w:t>dan moral dalam tatanan akhidah,</w:t>
      </w:r>
      <w:r>
        <w:rPr>
          <w:lang w:val="id-ID"/>
        </w:rPr>
        <w:t xml:space="preserve"> </w:t>
      </w:r>
      <w:r w:rsidR="00694307">
        <w:rPr>
          <w:lang w:val="id-ID"/>
        </w:rPr>
        <w:t>syariah,</w:t>
      </w:r>
      <w:r>
        <w:rPr>
          <w:lang w:val="id-ID"/>
        </w:rPr>
        <w:t xml:space="preserve"> </w:t>
      </w:r>
      <w:r w:rsidR="00694307">
        <w:rPr>
          <w:lang w:val="id-ID"/>
        </w:rPr>
        <w:t>dan akhlak serta Kejuju</w:t>
      </w:r>
      <w:r>
        <w:rPr>
          <w:lang w:val="id-ID"/>
        </w:rPr>
        <w:t xml:space="preserve">ran, Kasih sayang, tanggung jawab </w:t>
      </w:r>
      <w:r w:rsidR="00694307">
        <w:rPr>
          <w:lang w:val="id-ID"/>
        </w:rPr>
        <w:t>yan</w:t>
      </w:r>
      <w:r>
        <w:rPr>
          <w:lang w:val="id-ID"/>
        </w:rPr>
        <w:t>g terdapat dalam Novel 99 Cahaya d</w:t>
      </w:r>
      <w:r w:rsidR="00694307">
        <w:rPr>
          <w:lang w:val="id-ID"/>
        </w:rPr>
        <w:t xml:space="preserve">i Langit Eropa karya Hanum Salsabiela Rais. </w:t>
      </w:r>
      <w:proofErr w:type="spellStart"/>
      <w:proofErr w:type="gramStart"/>
      <w:r w:rsidR="00694307">
        <w:t>Metode</w:t>
      </w:r>
      <w:proofErr w:type="spellEnd"/>
      <w:r w:rsidR="00694307">
        <w:t xml:space="preserve"> </w:t>
      </w:r>
      <w:proofErr w:type="spellStart"/>
      <w:r w:rsidR="00694307">
        <w:t>penelitian</w:t>
      </w:r>
      <w:proofErr w:type="spellEnd"/>
      <w:r w:rsidR="00694307">
        <w:t xml:space="preserve"> yang </w:t>
      </w:r>
      <w:proofErr w:type="spellStart"/>
      <w:r w:rsidR="00694307">
        <w:t>digu</w:t>
      </w:r>
      <w:r>
        <w:t>nakan</w:t>
      </w:r>
      <w:proofErr w:type="spellEnd"/>
      <w:r>
        <w:t xml:space="preserve"> </w:t>
      </w:r>
      <w:proofErr w:type="spellStart"/>
      <w:r>
        <w:t>adalah</w:t>
      </w:r>
      <w:proofErr w:type="spellEnd"/>
      <w:r>
        <w:t xml:space="preserve"> </w:t>
      </w:r>
      <w:r>
        <w:rPr>
          <w:lang w:val="id-ID"/>
        </w:rPr>
        <w:t>m</w:t>
      </w:r>
      <w:proofErr w:type="spellStart"/>
      <w:r>
        <w:t>etode</w:t>
      </w:r>
      <w:proofErr w:type="spellEnd"/>
      <w:r>
        <w:t xml:space="preserve"> </w:t>
      </w:r>
      <w:r>
        <w:rPr>
          <w:lang w:val="id-ID"/>
        </w:rPr>
        <w:t>d</w:t>
      </w:r>
      <w:proofErr w:type="spellStart"/>
      <w:r>
        <w:t>eskriptif</w:t>
      </w:r>
      <w:proofErr w:type="spellEnd"/>
      <w:r>
        <w:t xml:space="preserve"> </w:t>
      </w:r>
      <w:r>
        <w:rPr>
          <w:lang w:val="id-ID"/>
        </w:rPr>
        <w:t>k</w:t>
      </w:r>
      <w:proofErr w:type="spellStart"/>
      <w:r w:rsidR="00694307">
        <w:t>ualitatif</w:t>
      </w:r>
      <w:proofErr w:type="spellEnd"/>
      <w:r>
        <w:rPr>
          <w:rStyle w:val="CommentReference"/>
          <w:lang w:val="id-ID"/>
        </w:rPr>
        <w:t xml:space="preserve"> </w:t>
      </w:r>
      <w:proofErr w:type="spellStart"/>
      <w:r w:rsidR="00694307">
        <w:t>dengan</w:t>
      </w:r>
      <w:proofErr w:type="spellEnd"/>
      <w:r w:rsidR="00694307">
        <w:t xml:space="preserve"> </w:t>
      </w:r>
      <w:proofErr w:type="spellStart"/>
      <w:r w:rsidR="00694307">
        <w:t>tekni</w:t>
      </w:r>
      <w:proofErr w:type="spellEnd"/>
      <w:r w:rsidR="00694307">
        <w:rPr>
          <w:lang w:val="id-ID"/>
        </w:rPr>
        <w:t>k analisis</w:t>
      </w:r>
      <w:r w:rsidR="00694307">
        <w:t xml:space="preserve"> </w:t>
      </w:r>
      <w:proofErr w:type="spellStart"/>
      <w:r w:rsidR="00694307">
        <w:t>isi</w:t>
      </w:r>
      <w:proofErr w:type="spellEnd"/>
      <w:r w:rsidR="00694307">
        <w:t xml:space="preserve"> </w:t>
      </w:r>
      <w:proofErr w:type="spellStart"/>
      <w:r w:rsidR="00694307">
        <w:t>yaitu</w:t>
      </w:r>
      <w:proofErr w:type="spellEnd"/>
      <w:r w:rsidR="00694307">
        <w:t xml:space="preserve"> </w:t>
      </w:r>
      <w:proofErr w:type="spellStart"/>
      <w:r w:rsidR="00694307">
        <w:t>menganalisis</w:t>
      </w:r>
      <w:proofErr w:type="spellEnd"/>
      <w:r w:rsidR="00694307">
        <w:t xml:space="preserve"> </w:t>
      </w:r>
      <w:proofErr w:type="spellStart"/>
      <w:r w:rsidR="00694307">
        <w:t>Aspek</w:t>
      </w:r>
      <w:proofErr w:type="spellEnd"/>
      <w:r w:rsidR="00694307">
        <w:t xml:space="preserve"> </w:t>
      </w:r>
      <w:proofErr w:type="spellStart"/>
      <w:r w:rsidR="00694307">
        <w:t>Religius</w:t>
      </w:r>
      <w:proofErr w:type="spellEnd"/>
      <w:r w:rsidR="00694307">
        <w:t xml:space="preserve"> </w:t>
      </w:r>
      <w:r w:rsidR="00694307">
        <w:rPr>
          <w:lang w:val="id-ID"/>
        </w:rPr>
        <w:t xml:space="preserve">dan Moral </w:t>
      </w:r>
      <w:r w:rsidR="00694307">
        <w:t xml:space="preserve">yang </w:t>
      </w:r>
      <w:proofErr w:type="spellStart"/>
      <w:r w:rsidR="00694307">
        <w:t>terdapat</w:t>
      </w:r>
      <w:proofErr w:type="spellEnd"/>
      <w:r w:rsidR="00694307">
        <w:t xml:space="preserve"> </w:t>
      </w:r>
      <w:proofErr w:type="spellStart"/>
      <w:r w:rsidR="00694307">
        <w:t>dalam</w:t>
      </w:r>
      <w:proofErr w:type="spellEnd"/>
      <w:r w:rsidR="00694307">
        <w:t xml:space="preserve"> Novel 99 </w:t>
      </w:r>
      <w:proofErr w:type="spellStart"/>
      <w:r w:rsidR="00694307">
        <w:t>Cahaya</w:t>
      </w:r>
      <w:proofErr w:type="spellEnd"/>
      <w:r w:rsidR="00694307">
        <w:t xml:space="preserve"> Di </w:t>
      </w:r>
      <w:r w:rsidR="00694307">
        <w:rPr>
          <w:lang w:val="id-ID"/>
        </w:rPr>
        <w:t>L</w:t>
      </w:r>
      <w:proofErr w:type="spellStart"/>
      <w:r w:rsidR="00694307">
        <w:t>angit</w:t>
      </w:r>
      <w:proofErr w:type="spellEnd"/>
      <w:r w:rsidR="00694307">
        <w:t xml:space="preserve"> </w:t>
      </w:r>
      <w:proofErr w:type="spellStart"/>
      <w:r w:rsidR="00694307">
        <w:t>Eropa</w:t>
      </w:r>
      <w:proofErr w:type="spellEnd"/>
      <w:r w:rsidR="00694307">
        <w:rPr>
          <w:lang w:val="id-ID"/>
        </w:rPr>
        <w:t xml:space="preserve"> Karya Hanum Salsabiela Rais.</w:t>
      </w:r>
      <w:proofErr w:type="gramEnd"/>
      <w:r w:rsidR="00694307">
        <w:rPr>
          <w:lang w:val="id-ID"/>
        </w:rPr>
        <w:t xml:space="preserve"> </w:t>
      </w:r>
      <w:proofErr w:type="spellStart"/>
      <w:r w:rsidR="00694307">
        <w:t>Aspek</w:t>
      </w:r>
      <w:proofErr w:type="spellEnd"/>
      <w:r w:rsidR="00694307">
        <w:t xml:space="preserve"> </w:t>
      </w:r>
      <w:r>
        <w:rPr>
          <w:lang w:val="id-ID"/>
        </w:rPr>
        <w:t>a</w:t>
      </w:r>
      <w:proofErr w:type="spellStart"/>
      <w:r w:rsidR="00694307">
        <w:t>k</w:t>
      </w:r>
      <w:r>
        <w:t>hidah</w:t>
      </w:r>
      <w:proofErr w:type="spellEnd"/>
      <w:r>
        <w:t xml:space="preserve"> 17 </w:t>
      </w:r>
      <w:proofErr w:type="spellStart"/>
      <w:r>
        <w:t>temuan</w:t>
      </w:r>
      <w:proofErr w:type="spellEnd"/>
      <w:r>
        <w:t xml:space="preserve"> ( 34 % ), </w:t>
      </w:r>
      <w:r>
        <w:rPr>
          <w:lang w:val="id-ID"/>
        </w:rPr>
        <w:t>a</w:t>
      </w:r>
      <w:proofErr w:type="spellStart"/>
      <w:r>
        <w:t>spek</w:t>
      </w:r>
      <w:proofErr w:type="spellEnd"/>
      <w:r>
        <w:t xml:space="preserve"> </w:t>
      </w:r>
      <w:r>
        <w:rPr>
          <w:lang w:val="id-ID"/>
        </w:rPr>
        <w:t>s</w:t>
      </w:r>
      <w:proofErr w:type="spellStart"/>
      <w:r w:rsidR="00694307">
        <w:t>yaria</w:t>
      </w:r>
      <w:r>
        <w:t>h</w:t>
      </w:r>
      <w:proofErr w:type="spellEnd"/>
      <w:r>
        <w:t xml:space="preserve"> 16 </w:t>
      </w:r>
      <w:proofErr w:type="spellStart"/>
      <w:r>
        <w:t>temuan</w:t>
      </w:r>
      <w:proofErr w:type="spellEnd"/>
      <w:r>
        <w:t xml:space="preserve"> ( 32 % ) </w:t>
      </w:r>
      <w:proofErr w:type="spellStart"/>
      <w:r>
        <w:t>dan</w:t>
      </w:r>
      <w:proofErr w:type="spellEnd"/>
      <w:r>
        <w:t xml:space="preserve"> </w:t>
      </w:r>
      <w:proofErr w:type="spellStart"/>
      <w:r>
        <w:t>aspek</w:t>
      </w:r>
      <w:proofErr w:type="spellEnd"/>
      <w:r>
        <w:t xml:space="preserve"> </w:t>
      </w:r>
      <w:r>
        <w:rPr>
          <w:lang w:val="id-ID"/>
        </w:rPr>
        <w:t>a</w:t>
      </w:r>
      <w:proofErr w:type="spellStart"/>
      <w:r>
        <w:t>khlak</w:t>
      </w:r>
      <w:proofErr w:type="spellEnd"/>
      <w:r>
        <w:t xml:space="preserve"> 17 </w:t>
      </w:r>
      <w:proofErr w:type="spellStart"/>
      <w:r>
        <w:t>temuan</w:t>
      </w:r>
      <w:proofErr w:type="spellEnd"/>
      <w:r>
        <w:t xml:space="preserve"> ( 34 % )</w:t>
      </w:r>
      <w:r>
        <w:rPr>
          <w:lang w:val="id-ID"/>
        </w:rPr>
        <w:t xml:space="preserve"> s</w:t>
      </w:r>
      <w:proofErr w:type="spellStart"/>
      <w:r>
        <w:t>erta</w:t>
      </w:r>
      <w:proofErr w:type="spellEnd"/>
      <w:r>
        <w:t xml:space="preserve"> </w:t>
      </w:r>
      <w:r>
        <w:rPr>
          <w:lang w:val="id-ID"/>
        </w:rPr>
        <w:t>a</w:t>
      </w:r>
      <w:proofErr w:type="spellStart"/>
      <w:r>
        <w:t>spek</w:t>
      </w:r>
      <w:proofErr w:type="spellEnd"/>
      <w:r>
        <w:t xml:space="preserve"> </w:t>
      </w:r>
      <w:r>
        <w:rPr>
          <w:lang w:val="id-ID"/>
        </w:rPr>
        <w:t>k</w:t>
      </w:r>
      <w:proofErr w:type="spellStart"/>
      <w:r>
        <w:t>ejujuran</w:t>
      </w:r>
      <w:proofErr w:type="spellEnd"/>
      <w:r>
        <w:t xml:space="preserve"> 18 </w:t>
      </w:r>
      <w:r>
        <w:rPr>
          <w:lang w:val="id-ID"/>
        </w:rPr>
        <w:t>t</w:t>
      </w:r>
      <w:proofErr w:type="spellStart"/>
      <w:r>
        <w:t>emuan</w:t>
      </w:r>
      <w:proofErr w:type="spellEnd"/>
      <w:r>
        <w:t xml:space="preserve"> (36 %, </w:t>
      </w:r>
      <w:r>
        <w:rPr>
          <w:lang w:val="id-ID"/>
        </w:rPr>
        <w:t>a</w:t>
      </w:r>
      <w:proofErr w:type="spellStart"/>
      <w:r>
        <w:t>spek</w:t>
      </w:r>
      <w:proofErr w:type="spellEnd"/>
      <w:r>
        <w:t xml:space="preserve"> </w:t>
      </w:r>
      <w:r>
        <w:rPr>
          <w:lang w:val="id-ID"/>
        </w:rPr>
        <w:t>k</w:t>
      </w:r>
      <w:proofErr w:type="spellStart"/>
      <w:r>
        <w:t>asih</w:t>
      </w:r>
      <w:proofErr w:type="spellEnd"/>
      <w:r>
        <w:t xml:space="preserve"> </w:t>
      </w:r>
      <w:proofErr w:type="spellStart"/>
      <w:r>
        <w:t>sayang</w:t>
      </w:r>
      <w:proofErr w:type="spellEnd"/>
      <w:r>
        <w:t xml:space="preserve"> 17 </w:t>
      </w:r>
      <w:r>
        <w:rPr>
          <w:lang w:val="id-ID"/>
        </w:rPr>
        <w:t>t</w:t>
      </w:r>
      <w:proofErr w:type="spellStart"/>
      <w:r>
        <w:t>emuan</w:t>
      </w:r>
      <w:proofErr w:type="spellEnd"/>
      <w:r>
        <w:t xml:space="preserve"> (30 %) </w:t>
      </w:r>
      <w:proofErr w:type="spellStart"/>
      <w:r>
        <w:t>dan</w:t>
      </w:r>
      <w:proofErr w:type="spellEnd"/>
      <w:r>
        <w:t xml:space="preserve"> 15 </w:t>
      </w:r>
      <w:r>
        <w:rPr>
          <w:lang w:val="id-ID"/>
        </w:rPr>
        <w:t>t</w:t>
      </w:r>
      <w:proofErr w:type="spellStart"/>
      <w:r>
        <w:t>emuan</w:t>
      </w:r>
      <w:proofErr w:type="spellEnd"/>
      <w:r>
        <w:t xml:space="preserve">  (30%) </w:t>
      </w:r>
      <w:proofErr w:type="spellStart"/>
      <w:r>
        <w:t>aspek</w:t>
      </w:r>
      <w:proofErr w:type="spellEnd"/>
      <w:r>
        <w:t xml:space="preserve"> </w:t>
      </w:r>
      <w:r>
        <w:rPr>
          <w:lang w:val="id-ID"/>
        </w:rPr>
        <w:t>t</w:t>
      </w:r>
      <w:proofErr w:type="spellStart"/>
      <w:r w:rsidR="00694307">
        <w:t>anggung</w:t>
      </w:r>
      <w:proofErr w:type="spellEnd"/>
      <w:r w:rsidR="00694307">
        <w:t xml:space="preserve"> </w:t>
      </w:r>
      <w:proofErr w:type="spellStart"/>
      <w:r w:rsidR="00694307">
        <w:t>jawab</w:t>
      </w:r>
      <w:proofErr w:type="spellEnd"/>
      <w:r>
        <w:rPr>
          <w:lang w:val="id-ID"/>
        </w:rPr>
        <w:t xml:space="preserve">. </w:t>
      </w:r>
    </w:p>
    <w:p w:rsidR="00A723D5" w:rsidRDefault="00A723D5">
      <w:pPr>
        <w:jc w:val="both"/>
        <w:rPr>
          <w:lang w:val="id-ID"/>
        </w:rPr>
      </w:pPr>
    </w:p>
    <w:p w:rsidR="00A723D5" w:rsidRDefault="00694307">
      <w:pPr>
        <w:spacing w:line="480" w:lineRule="auto"/>
        <w:rPr>
          <w:lang w:val="id-ID"/>
        </w:rPr>
      </w:pPr>
      <w:r>
        <w:rPr>
          <w:b/>
          <w:lang w:val="id-ID"/>
        </w:rPr>
        <w:t>Kata Kunci :</w:t>
      </w:r>
      <w:r w:rsidR="00C01257">
        <w:rPr>
          <w:lang w:val="id-ID"/>
        </w:rPr>
        <w:t xml:space="preserve"> aspek</w:t>
      </w:r>
      <w:r w:rsidRPr="00C01257">
        <w:rPr>
          <w:lang w:val="id-ID"/>
        </w:rPr>
        <w:t xml:space="preserve"> r</w:t>
      </w:r>
      <w:r w:rsidR="00C01257">
        <w:rPr>
          <w:lang w:val="id-ID"/>
        </w:rPr>
        <w:t>eligius, moral, dan  apresiasi s</w:t>
      </w:r>
      <w:r w:rsidRPr="00C01257">
        <w:rPr>
          <w:lang w:val="id-ID"/>
        </w:rPr>
        <w:t>astr</w:t>
      </w:r>
      <w:r w:rsidR="00C01257">
        <w:rPr>
          <w:lang w:val="id-ID"/>
        </w:rPr>
        <w:t>a</w:t>
      </w:r>
    </w:p>
    <w:p w:rsidR="00A723D5" w:rsidRDefault="00694307">
      <w:pPr>
        <w:spacing w:line="360" w:lineRule="auto"/>
        <w:rPr>
          <w:lang w:val="id-ID"/>
        </w:rPr>
      </w:pPr>
      <w:r>
        <w:rPr>
          <w:b/>
        </w:rPr>
        <w:t>PENDAHULUAN</w:t>
      </w:r>
    </w:p>
    <w:p w:rsidR="00A723D5" w:rsidRDefault="00694307">
      <w:pPr>
        <w:spacing w:line="360" w:lineRule="auto"/>
        <w:jc w:val="both"/>
      </w:pPr>
      <w:r>
        <w:t xml:space="preserve"> </w:t>
      </w:r>
      <w:r>
        <w:rPr>
          <w:lang w:val="id-ID"/>
        </w:rPr>
        <w:t xml:space="preserve">            </w:t>
      </w:r>
      <w:proofErr w:type="spellStart"/>
      <w:proofErr w:type="gramStart"/>
      <w:r>
        <w:t>Kalangan</w:t>
      </w:r>
      <w:proofErr w:type="spellEnd"/>
      <w:r>
        <w:t xml:space="preserve"> </w:t>
      </w:r>
      <w:proofErr w:type="spellStart"/>
      <w:r>
        <w:t>pemuda-pemudi</w:t>
      </w:r>
      <w:proofErr w:type="spellEnd"/>
      <w:r>
        <w:t xml:space="preserve"> </w:t>
      </w:r>
      <w:proofErr w:type="spellStart"/>
      <w:r>
        <w:t>kebanyakan</w:t>
      </w:r>
      <w:proofErr w:type="spellEnd"/>
      <w:r>
        <w:t xml:space="preserve"> </w:t>
      </w:r>
      <w:proofErr w:type="spellStart"/>
      <w:r>
        <w:t>hidupnya</w:t>
      </w:r>
      <w:proofErr w:type="spellEnd"/>
      <w:r>
        <w:t xml:space="preserve"> </w:t>
      </w:r>
      <w:proofErr w:type="spellStart"/>
      <w:r>
        <w:t>meniru</w:t>
      </w:r>
      <w:proofErr w:type="spellEnd"/>
      <w:r>
        <w:t xml:space="preserve"> </w:t>
      </w:r>
      <w:proofErr w:type="spellStart"/>
      <w:r>
        <w:t>budaya</w:t>
      </w:r>
      <w:proofErr w:type="spellEnd"/>
      <w:r>
        <w:t xml:space="preserve"> </w:t>
      </w:r>
      <w:proofErr w:type="spellStart"/>
      <w:r>
        <w:t>barat</w:t>
      </w:r>
      <w:proofErr w:type="spellEnd"/>
      <w:r>
        <w:t>.</w:t>
      </w:r>
      <w:proofErr w:type="gramEnd"/>
      <w:r>
        <w:t xml:space="preserve"> </w:t>
      </w:r>
      <w:proofErr w:type="spellStart"/>
      <w:proofErr w:type="gramStart"/>
      <w:r>
        <w:t>Banyaknya</w:t>
      </w:r>
      <w:proofErr w:type="spellEnd"/>
      <w:r>
        <w:t xml:space="preserve"> </w:t>
      </w:r>
      <w:proofErr w:type="spellStart"/>
      <w:r>
        <w:t>pemuda</w:t>
      </w:r>
      <w:proofErr w:type="spellEnd"/>
      <w:r>
        <w:t xml:space="preserve"> </w:t>
      </w:r>
      <w:proofErr w:type="spellStart"/>
      <w:r>
        <w:t>berusah</w:t>
      </w:r>
      <w:proofErr w:type="spellEnd"/>
      <w:r w:rsidR="00C01257">
        <w:rPr>
          <w:lang w:val="id-ID"/>
        </w:rPr>
        <w:t>a m</w:t>
      </w:r>
      <w:proofErr w:type="spellStart"/>
      <w:r>
        <w:t>emperlihatkan</w:t>
      </w:r>
      <w:proofErr w:type="spellEnd"/>
      <w:r w:rsidR="00C01257">
        <w:t xml:space="preserve"> </w:t>
      </w:r>
      <w:proofErr w:type="spellStart"/>
      <w:r w:rsidR="00C01257">
        <w:t>tubuhnya</w:t>
      </w:r>
      <w:proofErr w:type="spellEnd"/>
      <w:r w:rsidR="00C01257">
        <w:t xml:space="preserve"> </w:t>
      </w:r>
      <w:proofErr w:type="spellStart"/>
      <w:r w:rsidR="00C01257">
        <w:t>dengan</w:t>
      </w:r>
      <w:proofErr w:type="spellEnd"/>
      <w:r w:rsidR="00C01257">
        <w:t xml:space="preserve"> </w:t>
      </w:r>
      <w:proofErr w:type="spellStart"/>
      <w:r w:rsidR="00C01257">
        <w:t>tidak</w:t>
      </w:r>
      <w:proofErr w:type="spellEnd"/>
      <w:r w:rsidR="00C01257">
        <w:t xml:space="preserve"> </w:t>
      </w:r>
      <w:proofErr w:type="spellStart"/>
      <w:r w:rsidR="00C01257">
        <w:t>ada</w:t>
      </w:r>
      <w:proofErr w:type="spellEnd"/>
      <w:r w:rsidR="00C01257">
        <w:t xml:space="preserve"> rasa</w:t>
      </w:r>
      <w:r w:rsidR="00C01257">
        <w:rPr>
          <w:lang w:val="id-ID"/>
        </w:rPr>
        <w:t xml:space="preserve"> malu, m</w:t>
      </w:r>
      <w:proofErr w:type="spellStart"/>
      <w:r>
        <w:t>ereka</w:t>
      </w:r>
      <w:proofErr w:type="spellEnd"/>
      <w:r w:rsidR="00C01257">
        <w:rPr>
          <w:lang w:val="id-ID"/>
        </w:rPr>
        <w:t xml:space="preserve"> t</w:t>
      </w:r>
      <w:proofErr w:type="spellStart"/>
      <w:r>
        <w:t>idak</w:t>
      </w:r>
      <w:proofErr w:type="spellEnd"/>
      <w:r>
        <w:t xml:space="preserve"> </w:t>
      </w:r>
      <w:proofErr w:type="spellStart"/>
      <w:r>
        <w:t>memikirkan</w:t>
      </w:r>
      <w:proofErr w:type="spellEnd"/>
      <w:r>
        <w:t xml:space="preserve"> </w:t>
      </w:r>
      <w:proofErr w:type="spellStart"/>
      <w:r>
        <w:t>auratnya</w:t>
      </w:r>
      <w:proofErr w:type="spellEnd"/>
      <w:r>
        <w:t xml:space="preserve"> yang</w:t>
      </w:r>
      <w:r w:rsidR="00C01257">
        <w:t xml:space="preserve"> </w:t>
      </w:r>
      <w:proofErr w:type="spellStart"/>
      <w:r w:rsidR="00C01257">
        <w:t>seharusnya</w:t>
      </w:r>
      <w:proofErr w:type="spellEnd"/>
      <w:r w:rsidR="00C01257">
        <w:t xml:space="preserve"> </w:t>
      </w:r>
      <w:proofErr w:type="spellStart"/>
      <w:r w:rsidR="00C01257">
        <w:t>ditutup</w:t>
      </w:r>
      <w:proofErr w:type="spellEnd"/>
      <w:r w:rsidR="00C01257">
        <w:t xml:space="preserve"> </w:t>
      </w:r>
      <w:proofErr w:type="spellStart"/>
      <w:r w:rsidR="00C01257">
        <w:t>rapat-rapat</w:t>
      </w:r>
      <w:proofErr w:type="spellEnd"/>
      <w:r>
        <w:t>.</w:t>
      </w:r>
      <w:proofErr w:type="gramEnd"/>
      <w:r w:rsidR="00C01257">
        <w:t xml:space="preserve"> </w:t>
      </w:r>
      <w:r w:rsidR="00C01257">
        <w:rPr>
          <w:lang w:val="id-ID"/>
        </w:rPr>
        <w:t>M</w:t>
      </w:r>
      <w:proofErr w:type="spellStart"/>
      <w:r>
        <w:t>asalah</w:t>
      </w:r>
      <w:proofErr w:type="spellEnd"/>
      <w:r>
        <w:t xml:space="preserve"> </w:t>
      </w:r>
      <w:proofErr w:type="spellStart"/>
      <w:r>
        <w:t>aqidah</w:t>
      </w:r>
      <w:proofErr w:type="spellEnd"/>
      <w:r>
        <w:t xml:space="preserve">, </w:t>
      </w:r>
      <w:proofErr w:type="spellStart"/>
      <w:r>
        <w:t>syariah</w:t>
      </w:r>
      <w:proofErr w:type="spellEnd"/>
      <w:r>
        <w:t xml:space="preserve">, </w:t>
      </w:r>
      <w:proofErr w:type="spellStart"/>
      <w:r>
        <w:t>dan</w:t>
      </w:r>
      <w:proofErr w:type="spellEnd"/>
      <w:r>
        <w:t xml:space="preserve"> </w:t>
      </w:r>
      <w:proofErr w:type="spellStart"/>
      <w:r>
        <w:t>akhlak</w:t>
      </w:r>
      <w:proofErr w:type="spellEnd"/>
      <w:r>
        <w:t xml:space="preserve"> </w:t>
      </w:r>
      <w:proofErr w:type="spellStart"/>
      <w:r>
        <w:t>dilupakan</w:t>
      </w:r>
      <w:proofErr w:type="spellEnd"/>
      <w:r>
        <w:t xml:space="preserve"> </w:t>
      </w:r>
      <w:proofErr w:type="spellStart"/>
      <w:r>
        <w:t>bahkan</w:t>
      </w:r>
      <w:proofErr w:type="spellEnd"/>
      <w:r>
        <w:t xml:space="preserve"> </w:t>
      </w:r>
      <w:proofErr w:type="spellStart"/>
      <w:r>
        <w:t>ditinggalka</w:t>
      </w:r>
      <w:proofErr w:type="spellEnd"/>
      <w:r w:rsidR="00C01257">
        <w:rPr>
          <w:lang w:val="id-ID"/>
        </w:rPr>
        <w:t>n. Hadirnya</w:t>
      </w:r>
      <w:r w:rsidR="00300E85">
        <w:t xml:space="preserve"> novel 99 </w:t>
      </w:r>
      <w:proofErr w:type="spellStart"/>
      <w:r w:rsidR="00300E85">
        <w:t>Cahaya</w:t>
      </w:r>
      <w:proofErr w:type="spellEnd"/>
      <w:r w:rsidR="00300E85">
        <w:t xml:space="preserve"> </w:t>
      </w:r>
      <w:r w:rsidR="00300E85">
        <w:rPr>
          <w:lang w:val="id-ID"/>
        </w:rPr>
        <w:t>d</w:t>
      </w:r>
      <w:proofErr w:type="spellStart"/>
      <w:r>
        <w:t>i</w:t>
      </w:r>
      <w:proofErr w:type="spellEnd"/>
      <w:r>
        <w:t xml:space="preserve"> </w:t>
      </w:r>
      <w:proofErr w:type="spellStart"/>
      <w:r>
        <w:t>Langit</w:t>
      </w:r>
      <w:proofErr w:type="spellEnd"/>
      <w:r>
        <w:t xml:space="preserve"> </w:t>
      </w:r>
      <w:proofErr w:type="spellStart"/>
      <w:r>
        <w:t>Eropa</w:t>
      </w:r>
      <w:proofErr w:type="spellEnd"/>
      <w:r>
        <w:t xml:space="preserve"> </w:t>
      </w:r>
      <w:proofErr w:type="spellStart"/>
      <w:r>
        <w:t>karya</w:t>
      </w:r>
      <w:proofErr w:type="spellEnd"/>
      <w:r>
        <w:t xml:space="preserve"> </w:t>
      </w:r>
      <w:proofErr w:type="spellStart"/>
      <w:r>
        <w:t>Hanum</w:t>
      </w:r>
      <w:proofErr w:type="spellEnd"/>
      <w:r>
        <w:t xml:space="preserve"> </w:t>
      </w:r>
      <w:proofErr w:type="spellStart"/>
      <w:r>
        <w:t>Salsabiela</w:t>
      </w:r>
      <w:proofErr w:type="spellEnd"/>
      <w:r>
        <w:t xml:space="preserve"> </w:t>
      </w:r>
      <w:proofErr w:type="spellStart"/>
      <w:r>
        <w:t>Rais</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bacaan</w:t>
      </w:r>
      <w:proofErr w:type="spellEnd"/>
      <w:r>
        <w:t xml:space="preserve"> yang </w:t>
      </w:r>
      <w:proofErr w:type="spellStart"/>
      <w:r>
        <w:t>cukup</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khususnya</w:t>
      </w:r>
      <w:proofErr w:type="spellEnd"/>
      <w:r>
        <w:t xml:space="preserve"> </w:t>
      </w:r>
      <w:proofErr w:type="spellStart"/>
      <w:r>
        <w:t>bagi</w:t>
      </w:r>
      <w:proofErr w:type="spellEnd"/>
      <w:r>
        <w:t xml:space="preserve"> </w:t>
      </w:r>
      <w:proofErr w:type="spellStart"/>
      <w:r>
        <w:t>mereka</w:t>
      </w:r>
      <w:proofErr w:type="spellEnd"/>
      <w:r>
        <w:t xml:space="preserve"> yang </w:t>
      </w:r>
      <w:proofErr w:type="spellStart"/>
      <w:r>
        <w:t>gemar</w:t>
      </w:r>
      <w:proofErr w:type="spellEnd"/>
      <w:r>
        <w:t xml:space="preserve"> </w:t>
      </w:r>
      <w:proofErr w:type="spellStart"/>
      <w:r>
        <w:t>membaca</w:t>
      </w:r>
      <w:proofErr w:type="spellEnd"/>
      <w:r>
        <w:t xml:space="preserve"> </w:t>
      </w:r>
      <w:proofErr w:type="spellStart"/>
      <w:r>
        <w:t>fiksi</w:t>
      </w:r>
      <w:proofErr w:type="spellEnd"/>
      <w:r>
        <w:t xml:space="preserve">, </w:t>
      </w:r>
      <w:proofErr w:type="spellStart"/>
      <w:r>
        <w:t>penulis</w:t>
      </w:r>
      <w:proofErr w:type="spellEnd"/>
      <w:r>
        <w:t xml:space="preserve"> </w:t>
      </w:r>
      <w:proofErr w:type="spellStart"/>
      <w:r>
        <w:t>berharap</w:t>
      </w:r>
      <w:proofErr w:type="spellEnd"/>
      <w:r>
        <w:t xml:space="preserve"> novel </w:t>
      </w:r>
      <w:proofErr w:type="spellStart"/>
      <w:r>
        <w:t>ini</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cermin</w:t>
      </w:r>
      <w:proofErr w:type="spellEnd"/>
      <w:r>
        <w:t xml:space="preserve"> </w:t>
      </w:r>
      <w:proofErr w:type="spellStart"/>
      <w:r>
        <w:t>atau</w:t>
      </w:r>
      <w:proofErr w:type="spellEnd"/>
      <w:r>
        <w:t xml:space="preserve"> </w:t>
      </w:r>
      <w:proofErr w:type="spellStart"/>
      <w:r>
        <w:t>bahan</w:t>
      </w:r>
      <w:proofErr w:type="spellEnd"/>
      <w:r>
        <w:t xml:space="preserve"> </w:t>
      </w:r>
      <w:proofErr w:type="spellStart"/>
      <w:r>
        <w:lastRenderedPageBreak/>
        <w:t>pertimbangan</w:t>
      </w:r>
      <w:proofErr w:type="spellEnd"/>
      <w:r>
        <w:t xml:space="preserve"> </w:t>
      </w:r>
      <w:proofErr w:type="spellStart"/>
      <w:r>
        <w:t>dan</w:t>
      </w:r>
      <w:proofErr w:type="spellEnd"/>
      <w:r>
        <w:t xml:space="preserve"> </w:t>
      </w:r>
      <w:proofErr w:type="spellStart"/>
      <w:r>
        <w:t>pemikiran</w:t>
      </w:r>
      <w:proofErr w:type="spellEnd"/>
      <w:r>
        <w:t xml:space="preserve"> </w:t>
      </w:r>
      <w:proofErr w:type="spellStart"/>
      <w:r>
        <w:t>bagi</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dengan</w:t>
      </w:r>
      <w:proofErr w:type="spellEnd"/>
      <w:r>
        <w:t xml:space="preserve"> </w:t>
      </w:r>
      <w:proofErr w:type="spellStart"/>
      <w:r>
        <w:t>memaparkan</w:t>
      </w:r>
      <w:proofErr w:type="spellEnd"/>
      <w:r>
        <w:t xml:space="preserve"> </w:t>
      </w:r>
      <w:proofErr w:type="spellStart"/>
      <w:r>
        <w:t>religius</w:t>
      </w:r>
      <w:proofErr w:type="spellEnd"/>
      <w:r>
        <w:t xml:space="preserve"> </w:t>
      </w:r>
      <w:proofErr w:type="spellStart"/>
      <w:r>
        <w:t>islam</w:t>
      </w:r>
      <w:proofErr w:type="spellEnd"/>
      <w:r>
        <w:t xml:space="preserve">, </w:t>
      </w:r>
      <w:proofErr w:type="spellStart"/>
      <w:r>
        <w:t>seperti</w:t>
      </w:r>
      <w:proofErr w:type="spellEnd"/>
      <w:r>
        <w:t xml:space="preserve"> </w:t>
      </w:r>
      <w:proofErr w:type="spellStart"/>
      <w:r>
        <w:t>aqidah</w:t>
      </w:r>
      <w:proofErr w:type="spellEnd"/>
      <w:r>
        <w:t xml:space="preserve">, </w:t>
      </w:r>
      <w:proofErr w:type="spellStart"/>
      <w:r>
        <w:t>syariah</w:t>
      </w:r>
      <w:proofErr w:type="spellEnd"/>
      <w:r>
        <w:t xml:space="preserve">, </w:t>
      </w:r>
      <w:proofErr w:type="spellStart"/>
      <w:r>
        <w:t>dan</w:t>
      </w:r>
      <w:proofErr w:type="spellEnd"/>
      <w:r>
        <w:t xml:space="preserve"> </w:t>
      </w:r>
      <w:proofErr w:type="spellStart"/>
      <w:r>
        <w:t>akhlak</w:t>
      </w:r>
      <w:proofErr w:type="spellEnd"/>
      <w:r w:rsidR="00300E85">
        <w:rPr>
          <w:lang w:val="id-ID"/>
        </w:rPr>
        <w:t xml:space="preserve">, </w:t>
      </w:r>
      <w:proofErr w:type="spellStart"/>
      <w:r>
        <w:t>Mak</w:t>
      </w:r>
      <w:proofErr w:type="spellEnd"/>
      <w:r w:rsidR="00300E85">
        <w:rPr>
          <w:lang w:val="id-ID"/>
        </w:rPr>
        <w:t>a d</w:t>
      </w:r>
      <w:proofErr w:type="spellStart"/>
      <w:r>
        <w:t>engan</w:t>
      </w:r>
      <w:proofErr w:type="spellEnd"/>
      <w:r>
        <w:t xml:space="preserve"> </w:t>
      </w:r>
      <w:proofErr w:type="spellStart"/>
      <w:r>
        <w:t>pembela</w:t>
      </w:r>
      <w:r w:rsidR="00300E85">
        <w:t>jaran</w:t>
      </w:r>
      <w:proofErr w:type="spellEnd"/>
      <w:r w:rsidR="00300E85">
        <w:t xml:space="preserve"> </w:t>
      </w:r>
      <w:proofErr w:type="spellStart"/>
      <w:r w:rsidR="00300E85">
        <w:t>apresiasi</w:t>
      </w:r>
      <w:proofErr w:type="spellEnd"/>
      <w:r w:rsidR="00300E85">
        <w:t xml:space="preserve"> </w:t>
      </w:r>
      <w:proofErr w:type="spellStart"/>
      <w:r w:rsidR="00300E85">
        <w:t>sastra</w:t>
      </w:r>
      <w:proofErr w:type="spellEnd"/>
      <w:r w:rsidR="00300E85">
        <w:t xml:space="preserve">, </w:t>
      </w:r>
      <w:r w:rsidR="00300E85">
        <w:rPr>
          <w:lang w:val="id-ID"/>
        </w:rPr>
        <w:t>s</w:t>
      </w:r>
      <w:proofErr w:type="spellStart"/>
      <w:r>
        <w:t>iswa</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nilai-nilai</w:t>
      </w:r>
      <w:proofErr w:type="spellEnd"/>
      <w:r>
        <w:t xml:space="preserve"> </w:t>
      </w:r>
      <w:proofErr w:type="spellStart"/>
      <w:r>
        <w:t>kemanusian</w:t>
      </w:r>
      <w:proofErr w:type="spellEnd"/>
      <w:r>
        <w:t xml:space="preserve">, </w:t>
      </w:r>
      <w:proofErr w:type="spellStart"/>
      <w:r>
        <w:t>dan</w:t>
      </w:r>
      <w:proofErr w:type="spellEnd"/>
      <w:r>
        <w:t xml:space="preserve"> </w:t>
      </w:r>
      <w:proofErr w:type="spellStart"/>
      <w:r>
        <w:t>nilai-nilai</w:t>
      </w:r>
      <w:proofErr w:type="spellEnd"/>
      <w:r>
        <w:t xml:space="preserve"> </w:t>
      </w:r>
      <w:proofErr w:type="spellStart"/>
      <w:r>
        <w:t>ketuhanan</w:t>
      </w:r>
      <w:proofErr w:type="spellEnd"/>
      <w:r>
        <w:t xml:space="preserve"> </w:t>
      </w:r>
      <w:proofErr w:type="spellStart"/>
      <w:r>
        <w:t>sebagai</w:t>
      </w:r>
      <w:proofErr w:type="spellEnd"/>
      <w:r>
        <w:t xml:space="preserve"> </w:t>
      </w:r>
      <w:proofErr w:type="spellStart"/>
      <w:r>
        <w:t>pembentuk</w:t>
      </w:r>
      <w:proofErr w:type="spellEnd"/>
      <w:r>
        <w:t xml:space="preserve"> </w:t>
      </w:r>
      <w:proofErr w:type="spellStart"/>
      <w:r>
        <w:t>kepribadian</w:t>
      </w:r>
      <w:proofErr w:type="spellEnd"/>
      <w:r>
        <w:t xml:space="preserve"> yang </w:t>
      </w:r>
      <w:proofErr w:type="spellStart"/>
      <w:r>
        <w:t>utuh</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proofErr w:type="gramStart"/>
      <w:r>
        <w:t>ini</w:t>
      </w:r>
      <w:proofErr w:type="spellEnd"/>
      <w:r>
        <w:t xml:space="preserve">  </w:t>
      </w:r>
      <w:proofErr w:type="spellStart"/>
      <w:r>
        <w:t>dalam</w:t>
      </w:r>
      <w:proofErr w:type="spellEnd"/>
      <w:proofErr w:type="gramEnd"/>
      <w:r>
        <w:t xml:space="preserve"> </w:t>
      </w:r>
      <w:proofErr w:type="spellStart"/>
      <w:r>
        <w:t>pembelajaran</w:t>
      </w:r>
      <w:proofErr w:type="spellEnd"/>
      <w:r>
        <w:t xml:space="preserve"> </w:t>
      </w:r>
      <w:proofErr w:type="spellStart"/>
      <w:r>
        <w:t>apresiasi</w:t>
      </w:r>
      <w:proofErr w:type="spellEnd"/>
      <w:r>
        <w:t xml:space="preserve"> </w:t>
      </w:r>
      <w:proofErr w:type="spellStart"/>
      <w:r>
        <w:t>sastra</w:t>
      </w:r>
      <w:proofErr w:type="spellEnd"/>
      <w:r>
        <w:t>,</w:t>
      </w:r>
      <w:r w:rsidR="00300E85">
        <w:rPr>
          <w:lang w:val="id-ID"/>
        </w:rPr>
        <w:t xml:space="preserve"> </w:t>
      </w:r>
      <w:r w:rsidRPr="00300E85">
        <w:t>guru</w:t>
      </w:r>
      <w:r w:rsidR="00300E85">
        <w:rPr>
          <w:lang w:val="id-ID"/>
        </w:rPr>
        <w:t xml:space="preserve"> </w:t>
      </w:r>
      <w:r w:rsidR="00300E85">
        <w:rPr>
          <w:rStyle w:val="CommentReference"/>
          <w:sz w:val="24"/>
          <w:szCs w:val="24"/>
          <w:lang w:val="id-ID"/>
        </w:rPr>
        <w:t>y</w:t>
      </w:r>
      <w:proofErr w:type="spellStart"/>
      <w:r w:rsidRPr="00300E85">
        <w:t>ang</w:t>
      </w:r>
      <w:proofErr w:type="spellEnd"/>
      <w:r>
        <w:t xml:space="preserve"> </w:t>
      </w:r>
      <w:proofErr w:type="spellStart"/>
      <w:r>
        <w:t>berfungsi</w:t>
      </w:r>
      <w:proofErr w:type="spellEnd"/>
      <w:r>
        <w:t xml:space="preserve"> </w:t>
      </w:r>
      <w:proofErr w:type="spellStart"/>
      <w:r>
        <w:t>sebagai</w:t>
      </w:r>
      <w:proofErr w:type="spellEnd"/>
      <w:r>
        <w:t xml:space="preserve"> mediator </w:t>
      </w:r>
      <w:proofErr w:type="spellStart"/>
      <w:r>
        <w:t>dan</w:t>
      </w:r>
      <w:proofErr w:type="spellEnd"/>
      <w:r>
        <w:t xml:space="preserve"> </w:t>
      </w:r>
      <w:proofErr w:type="spellStart"/>
      <w:r>
        <w:t>fasilitator</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mengupas</w:t>
      </w:r>
      <w:proofErr w:type="spellEnd"/>
      <w:r>
        <w:t xml:space="preserve"> </w:t>
      </w:r>
      <w:proofErr w:type="spellStart"/>
      <w:r>
        <w:t>unsur-unsur</w:t>
      </w:r>
      <w:proofErr w:type="spellEnd"/>
      <w:r>
        <w:t xml:space="preserve"> yang </w:t>
      </w:r>
      <w:proofErr w:type="spellStart"/>
      <w:r>
        <w:t>membangun</w:t>
      </w:r>
      <w:proofErr w:type="spellEnd"/>
      <w:r>
        <w:t xml:space="preserve"> </w:t>
      </w:r>
      <w:proofErr w:type="spellStart"/>
      <w:r>
        <w:t>karya</w:t>
      </w:r>
      <w:proofErr w:type="spellEnd"/>
      <w:r>
        <w:t xml:space="preserve"> </w:t>
      </w:r>
      <w:proofErr w:type="spellStart"/>
      <w:r>
        <w:t>sastra</w:t>
      </w:r>
      <w:proofErr w:type="spellEnd"/>
      <w:r>
        <w:t xml:space="preserve"> </w:t>
      </w:r>
      <w:proofErr w:type="spellStart"/>
      <w:r>
        <w:t>secara</w:t>
      </w:r>
      <w:proofErr w:type="spellEnd"/>
      <w:r>
        <w:t xml:space="preserve"> </w:t>
      </w:r>
      <w:proofErr w:type="spellStart"/>
      <w:r>
        <w:t>utuh</w:t>
      </w:r>
      <w:proofErr w:type="spellEnd"/>
      <w:r>
        <w:t xml:space="preserve"> </w:t>
      </w:r>
      <w:proofErr w:type="spellStart"/>
      <w:r>
        <w:t>dan</w:t>
      </w:r>
      <w:proofErr w:type="spellEnd"/>
      <w:r>
        <w:t xml:space="preserve"> </w:t>
      </w:r>
      <w:proofErr w:type="spellStart"/>
      <w:r>
        <w:t>terpadu</w:t>
      </w:r>
      <w:proofErr w:type="spellEnd"/>
      <w:r>
        <w:t xml:space="preserve">. </w:t>
      </w:r>
      <w:proofErr w:type="spellStart"/>
      <w:proofErr w:type="gramStart"/>
      <w:r>
        <w:t>Artinya</w:t>
      </w:r>
      <w:proofErr w:type="spellEnd"/>
      <w:r>
        <w:t xml:space="preserve"> gur</w:t>
      </w:r>
      <w:r w:rsidR="00300E85">
        <w:t xml:space="preserve">u </w:t>
      </w:r>
      <w:proofErr w:type="spellStart"/>
      <w:r w:rsidR="00300E85">
        <w:t>dapat</w:t>
      </w:r>
      <w:proofErr w:type="spellEnd"/>
      <w:r w:rsidR="00300E85">
        <w:t xml:space="preserve"> </w:t>
      </w:r>
      <w:proofErr w:type="spellStart"/>
      <w:r w:rsidR="00300E85">
        <w:t>memadukan</w:t>
      </w:r>
      <w:proofErr w:type="spellEnd"/>
      <w:r w:rsidR="00300E85">
        <w:t xml:space="preserve"> </w:t>
      </w:r>
      <w:proofErr w:type="spellStart"/>
      <w:r w:rsidR="00300E85">
        <w:t>antara</w:t>
      </w:r>
      <w:proofErr w:type="spellEnd"/>
      <w:r w:rsidR="00300E85">
        <w:t xml:space="preserve"> </w:t>
      </w:r>
      <w:proofErr w:type="spellStart"/>
      <w:r w:rsidR="00300E85">
        <w:t>unsur</w:t>
      </w:r>
      <w:proofErr w:type="spellEnd"/>
      <w:r w:rsidR="00300E85">
        <w:t xml:space="preserve"> </w:t>
      </w:r>
      <w:r w:rsidR="00300E85">
        <w:rPr>
          <w:lang w:val="id-ID"/>
        </w:rPr>
        <w:t>i</w:t>
      </w:r>
      <w:proofErr w:type="spellStart"/>
      <w:r>
        <w:t>ntrinsi</w:t>
      </w:r>
      <w:proofErr w:type="spellEnd"/>
      <w:r w:rsidR="00300E85">
        <w:rPr>
          <w:lang w:val="id-ID"/>
        </w:rPr>
        <w:t xml:space="preserve">k </w:t>
      </w:r>
      <w:proofErr w:type="spellStart"/>
      <w:r w:rsidR="00300E85">
        <w:t>dan</w:t>
      </w:r>
      <w:proofErr w:type="spellEnd"/>
      <w:r w:rsidR="00300E85">
        <w:t xml:space="preserve"> </w:t>
      </w:r>
      <w:proofErr w:type="spellStart"/>
      <w:r w:rsidR="00300E85">
        <w:t>unsur</w:t>
      </w:r>
      <w:proofErr w:type="spellEnd"/>
      <w:r w:rsidR="00300E85">
        <w:t xml:space="preserve"> </w:t>
      </w:r>
      <w:r w:rsidR="00300E85">
        <w:rPr>
          <w:lang w:val="id-ID"/>
        </w:rPr>
        <w:t>e</w:t>
      </w:r>
      <w:proofErr w:type="spellStart"/>
      <w:r>
        <w:t>kstrinsi</w:t>
      </w:r>
      <w:proofErr w:type="spellEnd"/>
      <w:r w:rsidR="00300E85">
        <w:rPr>
          <w:lang w:val="id-ID"/>
        </w:rPr>
        <w:t>k d</w:t>
      </w:r>
      <w:proofErr w:type="spellStart"/>
      <w:r>
        <w:t>alam</w:t>
      </w:r>
      <w:proofErr w:type="spellEnd"/>
      <w:r>
        <w:t xml:space="preserve"> </w:t>
      </w:r>
      <w:proofErr w:type="spellStart"/>
      <w:r>
        <w:t>pembelajaran</w:t>
      </w:r>
      <w:proofErr w:type="spellEnd"/>
      <w:r>
        <w:t xml:space="preserve"> </w:t>
      </w:r>
      <w:proofErr w:type="spellStart"/>
      <w:r>
        <w:t>apresiasi</w:t>
      </w:r>
      <w:proofErr w:type="spellEnd"/>
      <w:r>
        <w:t xml:space="preserve"> </w:t>
      </w:r>
      <w:proofErr w:type="spellStart"/>
      <w:r>
        <w:t>sastra</w:t>
      </w:r>
      <w:proofErr w:type="spellEnd"/>
      <w:r>
        <w:t xml:space="preserve">, </w:t>
      </w:r>
      <w:proofErr w:type="spellStart"/>
      <w:r>
        <w:t>sehingga</w:t>
      </w:r>
      <w:proofErr w:type="spellEnd"/>
      <w:r>
        <w:t xml:space="preserve"> </w:t>
      </w:r>
      <w:proofErr w:type="spellStart"/>
      <w:r>
        <w:t>tujuan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tercapai</w:t>
      </w:r>
      <w:proofErr w:type="spellEnd"/>
      <w:r>
        <w:t xml:space="preserve"> </w:t>
      </w:r>
      <w:proofErr w:type="spellStart"/>
      <w:r>
        <w:t>secara</w:t>
      </w:r>
      <w:proofErr w:type="spellEnd"/>
      <w:r>
        <w:t xml:space="preserve"> optimal.</w:t>
      </w:r>
      <w:proofErr w:type="gramEnd"/>
      <w:r>
        <w:rPr>
          <w:lang w:val="id-ID"/>
        </w:rPr>
        <w:t xml:space="preserve"> </w:t>
      </w:r>
      <w:r>
        <w:t xml:space="preserve">Novel 99 </w:t>
      </w:r>
      <w:proofErr w:type="spellStart"/>
      <w:r>
        <w:t>Cahaya</w:t>
      </w:r>
      <w:proofErr w:type="spellEnd"/>
      <w:r>
        <w:t xml:space="preserve"> Di </w:t>
      </w:r>
      <w:proofErr w:type="spellStart"/>
      <w:r>
        <w:t>Langit</w:t>
      </w:r>
      <w:proofErr w:type="spellEnd"/>
      <w:r>
        <w:t xml:space="preserve"> </w:t>
      </w:r>
      <w:proofErr w:type="spellStart"/>
      <w:r>
        <w:t>Eropa</w:t>
      </w:r>
      <w:proofErr w:type="spellEnd"/>
      <w:r>
        <w:t xml:space="preserve"> yang </w:t>
      </w:r>
      <w:proofErr w:type="spellStart"/>
      <w:r>
        <w:t>dikarang</w:t>
      </w:r>
      <w:proofErr w:type="spellEnd"/>
      <w:r>
        <w:t xml:space="preserve"> </w:t>
      </w:r>
      <w:proofErr w:type="spellStart"/>
      <w:r>
        <w:t>oleh</w:t>
      </w:r>
      <w:proofErr w:type="spellEnd"/>
      <w:r>
        <w:t xml:space="preserve"> </w:t>
      </w:r>
      <w:proofErr w:type="spellStart"/>
      <w:r>
        <w:t>Hanum</w:t>
      </w:r>
      <w:proofErr w:type="spellEnd"/>
      <w:r>
        <w:t xml:space="preserve"> </w:t>
      </w:r>
      <w:proofErr w:type="spellStart"/>
      <w:r>
        <w:t>Salsabiela</w:t>
      </w:r>
      <w:proofErr w:type="spellEnd"/>
      <w:r>
        <w:t xml:space="preserve"> </w:t>
      </w:r>
      <w:proofErr w:type="spellStart"/>
      <w:r>
        <w:t>Rais</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sastra</w:t>
      </w:r>
      <w:proofErr w:type="spellEnd"/>
      <w:r>
        <w:t xml:space="preserve"> </w:t>
      </w:r>
      <w:proofErr w:type="spellStart"/>
      <w:r>
        <w:t>fiksi</w:t>
      </w:r>
      <w:proofErr w:type="spellEnd"/>
      <w:r>
        <w:t xml:space="preserve"> yang </w:t>
      </w:r>
      <w:proofErr w:type="spellStart"/>
      <w:r>
        <w:t>dapat</w:t>
      </w:r>
      <w:proofErr w:type="spellEnd"/>
      <w:r>
        <w:t xml:space="preserve"> </w:t>
      </w:r>
      <w:proofErr w:type="spellStart"/>
      <w:r>
        <w:t>dijadikan</w:t>
      </w:r>
      <w:proofErr w:type="spellEnd"/>
      <w:r>
        <w:t xml:space="preserve"> </w:t>
      </w:r>
      <w:proofErr w:type="spellStart"/>
      <w:r>
        <w:t>alternatif</w:t>
      </w:r>
      <w:proofErr w:type="spellEnd"/>
      <w:r>
        <w:t xml:space="preserve"> </w:t>
      </w:r>
      <w:proofErr w:type="spellStart"/>
      <w:r>
        <w:t>materi</w:t>
      </w:r>
      <w:proofErr w:type="spellEnd"/>
      <w:r>
        <w:t xml:space="preserve"> </w:t>
      </w:r>
      <w:proofErr w:type="spellStart"/>
      <w:r>
        <w:t>ajaran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apresiasi</w:t>
      </w:r>
      <w:proofErr w:type="spellEnd"/>
      <w:r>
        <w:t xml:space="preserve"> </w:t>
      </w:r>
      <w:proofErr w:type="spellStart"/>
      <w:r>
        <w:t>sastra</w:t>
      </w:r>
      <w:proofErr w:type="spellEnd"/>
      <w:r>
        <w:t xml:space="preserve">, </w:t>
      </w:r>
      <w:proofErr w:type="spellStart"/>
      <w:r>
        <w:t>khususnya</w:t>
      </w:r>
      <w:proofErr w:type="spellEnd"/>
      <w:r>
        <w:t xml:space="preserve"> </w:t>
      </w:r>
      <w:proofErr w:type="spellStart"/>
      <w:r>
        <w:t>nilai-nilai</w:t>
      </w:r>
      <w:proofErr w:type="spellEnd"/>
      <w:r>
        <w:t xml:space="preserve"> </w:t>
      </w:r>
      <w:proofErr w:type="spellStart"/>
      <w:r>
        <w:t>religius</w:t>
      </w:r>
      <w:proofErr w:type="spellEnd"/>
      <w:r>
        <w:t xml:space="preserve"> yang </w:t>
      </w:r>
      <w:proofErr w:type="spellStart"/>
      <w:r>
        <w:t>terkandung</w:t>
      </w:r>
      <w:proofErr w:type="spellEnd"/>
      <w:r>
        <w:t xml:space="preserve"> </w:t>
      </w:r>
      <w:proofErr w:type="spellStart"/>
      <w:r>
        <w:t>dalam</w:t>
      </w:r>
      <w:proofErr w:type="spellEnd"/>
      <w:r>
        <w:t xml:space="preserve"> novel </w:t>
      </w:r>
      <w:proofErr w:type="spellStart"/>
      <w:r>
        <w:t>tersebut</w:t>
      </w:r>
      <w:proofErr w:type="spellEnd"/>
      <w:r>
        <w:t>.</w:t>
      </w:r>
      <w:r>
        <w:rPr>
          <w:lang w:val="id-ID"/>
        </w:rPr>
        <w:t xml:space="preserve"> </w:t>
      </w:r>
      <w:proofErr w:type="spellStart"/>
      <w:r>
        <w:t>Selain</w:t>
      </w:r>
      <w:proofErr w:type="spellEnd"/>
      <w:r>
        <w:t xml:space="preserve"> </w:t>
      </w:r>
      <w:proofErr w:type="spellStart"/>
      <w:r>
        <w:t>itu</w:t>
      </w:r>
      <w:proofErr w:type="spellEnd"/>
      <w:r>
        <w:t xml:space="preserve"> juga </w:t>
      </w:r>
      <w:proofErr w:type="spellStart"/>
      <w:r>
        <w:t>mengandung</w:t>
      </w:r>
      <w:proofErr w:type="spellEnd"/>
      <w:r>
        <w:t xml:space="preserve"> </w:t>
      </w:r>
      <w:proofErr w:type="spellStart"/>
      <w:r>
        <w:t>pokok-pokok</w:t>
      </w:r>
      <w:proofErr w:type="spellEnd"/>
      <w:r>
        <w:t xml:space="preserve"> </w:t>
      </w:r>
      <w:proofErr w:type="spellStart"/>
      <w:r>
        <w:t>ajaran</w:t>
      </w:r>
      <w:proofErr w:type="spellEnd"/>
      <w:r>
        <w:t xml:space="preserve"> agama </w:t>
      </w:r>
      <w:proofErr w:type="spellStart"/>
      <w:proofErr w:type="gramStart"/>
      <w:r>
        <w:t>islam</w:t>
      </w:r>
      <w:proofErr w:type="spellEnd"/>
      <w:proofErr w:type="gramEnd"/>
      <w:r>
        <w:t xml:space="preserve"> </w:t>
      </w:r>
      <w:proofErr w:type="spellStart"/>
      <w:r>
        <w:t>yaitu</w:t>
      </w:r>
      <w:proofErr w:type="spellEnd"/>
      <w:r>
        <w:t xml:space="preserve"> </w:t>
      </w:r>
      <w:proofErr w:type="spellStart"/>
      <w:r>
        <w:t>akidah</w:t>
      </w:r>
      <w:proofErr w:type="spellEnd"/>
      <w:r>
        <w:t xml:space="preserve"> </w:t>
      </w:r>
      <w:proofErr w:type="spellStart"/>
      <w:r>
        <w:t>dan</w:t>
      </w:r>
      <w:proofErr w:type="spellEnd"/>
      <w:r>
        <w:t xml:space="preserve"> </w:t>
      </w:r>
      <w:proofErr w:type="spellStart"/>
      <w:r>
        <w:t>syariah</w:t>
      </w:r>
      <w:proofErr w:type="spellEnd"/>
      <w:r>
        <w:t>.</w:t>
      </w:r>
    </w:p>
    <w:p w:rsidR="00300E85" w:rsidRDefault="00694307" w:rsidP="00300E85">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Dalam penelitian ini penulis akan mengkaji beberapa teori yang sesuai dengan tujuan penelitian.</w:t>
      </w:r>
      <w:r w:rsidR="000E0CDC">
        <w:rPr>
          <w:rFonts w:ascii="Times New Roman" w:hAnsi="Times New Roman"/>
          <w:sz w:val="24"/>
          <w:szCs w:val="24"/>
        </w:rPr>
        <w:t xml:space="preserve"> Hamid (2002:15) mengatakan te</w:t>
      </w:r>
      <w:r>
        <w:rPr>
          <w:rFonts w:ascii="Times New Roman" w:hAnsi="Times New Roman"/>
          <w:sz w:val="24"/>
          <w:szCs w:val="24"/>
        </w:rPr>
        <w:t>ori tersebut adalah aspek religi/hakikat nilai-nilai islam dan hakikat novel</w:t>
      </w:r>
      <w:r w:rsidR="00300E85">
        <w:rPr>
          <w:rFonts w:ascii="Times New Roman" w:hAnsi="Times New Roman"/>
          <w:sz w:val="24"/>
          <w:szCs w:val="24"/>
        </w:rPr>
        <w:t>.</w:t>
      </w:r>
    </w:p>
    <w:p w:rsidR="00A723D5" w:rsidRDefault="00694307" w:rsidP="00300E85">
      <w:pPr>
        <w:pStyle w:val="ListParagraph"/>
        <w:numPr>
          <w:ilvl w:val="0"/>
          <w:numId w:val="12"/>
        </w:numPr>
        <w:spacing w:line="360" w:lineRule="auto"/>
        <w:ind w:left="709" w:hanging="709"/>
        <w:jc w:val="both"/>
        <w:rPr>
          <w:rFonts w:ascii="Times New Roman" w:hAnsi="Times New Roman"/>
          <w:sz w:val="24"/>
          <w:szCs w:val="24"/>
        </w:rPr>
      </w:pPr>
      <w:r>
        <w:rPr>
          <w:rFonts w:ascii="Times New Roman" w:hAnsi="Times New Roman"/>
          <w:sz w:val="24"/>
          <w:szCs w:val="24"/>
        </w:rPr>
        <w:t>Hakikat relig</w:t>
      </w:r>
      <w:r w:rsidR="00300E85">
        <w:rPr>
          <w:rFonts w:ascii="Times New Roman" w:hAnsi="Times New Roman"/>
          <w:sz w:val="24"/>
          <w:szCs w:val="24"/>
        </w:rPr>
        <w:t>i</w:t>
      </w:r>
    </w:p>
    <w:p w:rsidR="000E0CDC" w:rsidRDefault="00694307" w:rsidP="000E0CDC">
      <w:pPr>
        <w:pStyle w:val="ListParagraph"/>
        <w:spacing w:line="360" w:lineRule="auto"/>
        <w:ind w:left="0"/>
        <w:jc w:val="both"/>
        <w:rPr>
          <w:rFonts w:ascii="Times New Roman" w:hAnsi="Times New Roman"/>
          <w:sz w:val="24"/>
          <w:szCs w:val="24"/>
        </w:rPr>
      </w:pPr>
      <w:r>
        <w:rPr>
          <w:rFonts w:ascii="Times New Roman" w:hAnsi="Times New Roman"/>
          <w:sz w:val="24"/>
          <w:szCs w:val="24"/>
        </w:rPr>
        <w:t>Secar</w:t>
      </w:r>
      <w:r w:rsidR="00300E85">
        <w:rPr>
          <w:rFonts w:ascii="Times New Roman" w:hAnsi="Times New Roman"/>
          <w:sz w:val="24"/>
          <w:szCs w:val="24"/>
        </w:rPr>
        <w:t>a e</w:t>
      </w:r>
      <w:r>
        <w:rPr>
          <w:rFonts w:ascii="Times New Roman" w:hAnsi="Times New Roman"/>
          <w:sz w:val="24"/>
          <w:szCs w:val="24"/>
        </w:rPr>
        <w:t xml:space="preserve">timologis, kata </w:t>
      </w:r>
      <w:r w:rsidR="00300E85">
        <w:rPr>
          <w:rFonts w:ascii="Times New Roman" w:hAnsi="Times New Roman"/>
          <w:sz w:val="24"/>
          <w:szCs w:val="24"/>
        </w:rPr>
        <w:t>“</w:t>
      </w:r>
      <w:r>
        <w:rPr>
          <w:rFonts w:ascii="Times New Roman" w:hAnsi="Times New Roman"/>
          <w:sz w:val="24"/>
          <w:szCs w:val="24"/>
        </w:rPr>
        <w:t>agam</w:t>
      </w:r>
      <w:r w:rsidR="00300E85">
        <w:rPr>
          <w:rFonts w:ascii="Times New Roman" w:hAnsi="Times New Roman"/>
          <w:sz w:val="24"/>
          <w:szCs w:val="24"/>
        </w:rPr>
        <w:t>a” b</w:t>
      </w:r>
      <w:r>
        <w:rPr>
          <w:rFonts w:ascii="Times New Roman" w:hAnsi="Times New Roman"/>
          <w:sz w:val="24"/>
          <w:szCs w:val="24"/>
        </w:rPr>
        <w:t>erasal dari bahasa Sangsekerta,</w:t>
      </w:r>
      <w:r>
        <w:rPr>
          <w:rFonts w:ascii="Times New Roman" w:hAnsi="Times New Roman"/>
          <w:sz w:val="24"/>
          <w:szCs w:val="24"/>
          <w:lang w:val="en-US"/>
        </w:rPr>
        <w:t xml:space="preserve"> </w:t>
      </w:r>
      <w:r>
        <w:rPr>
          <w:rFonts w:ascii="Times New Roman" w:hAnsi="Times New Roman"/>
          <w:sz w:val="24"/>
          <w:szCs w:val="24"/>
        </w:rPr>
        <w:t xml:space="preserve">yang berasal dari akar kata </w:t>
      </w:r>
      <w:r w:rsidRPr="00300E85">
        <w:rPr>
          <w:rFonts w:ascii="Times New Roman" w:hAnsi="Times New Roman"/>
          <w:i/>
          <w:sz w:val="24"/>
          <w:szCs w:val="24"/>
        </w:rPr>
        <w:t>gal</w:t>
      </w:r>
      <w:r w:rsidR="00300E85">
        <w:rPr>
          <w:rFonts w:ascii="Times New Roman" w:hAnsi="Times New Roman"/>
          <w:i/>
          <w:sz w:val="24"/>
          <w:szCs w:val="24"/>
        </w:rPr>
        <w:t xml:space="preserve"> </w:t>
      </w:r>
      <w:r w:rsidR="00300E85">
        <w:rPr>
          <w:rFonts w:ascii="Times New Roman" w:hAnsi="Times New Roman"/>
          <w:sz w:val="24"/>
          <w:szCs w:val="24"/>
        </w:rPr>
        <w:t>a</w:t>
      </w:r>
      <w:r>
        <w:rPr>
          <w:rFonts w:ascii="Times New Roman" w:hAnsi="Times New Roman"/>
          <w:sz w:val="24"/>
          <w:szCs w:val="24"/>
        </w:rPr>
        <w:t>rtinya pergi.</w:t>
      </w:r>
      <w:r>
        <w:rPr>
          <w:rFonts w:ascii="Times New Roman" w:hAnsi="Times New Roman"/>
          <w:sz w:val="24"/>
          <w:szCs w:val="24"/>
          <w:lang w:val="en-US"/>
        </w:rPr>
        <w:t xml:space="preserve"> </w:t>
      </w:r>
      <w:r>
        <w:rPr>
          <w:rFonts w:ascii="Times New Roman" w:hAnsi="Times New Roman"/>
          <w:sz w:val="24"/>
          <w:szCs w:val="24"/>
        </w:rPr>
        <w:t xml:space="preserve">Kemudian akar kata </w:t>
      </w:r>
      <w:r w:rsidRPr="00300E85">
        <w:rPr>
          <w:rFonts w:ascii="Times New Roman" w:hAnsi="Times New Roman"/>
          <w:i/>
          <w:sz w:val="24"/>
          <w:szCs w:val="24"/>
        </w:rPr>
        <w:t>ga</w:t>
      </w:r>
      <w:r w:rsidR="00300E85" w:rsidRPr="00300E85">
        <w:rPr>
          <w:rFonts w:ascii="Times New Roman" w:hAnsi="Times New Roman"/>
          <w:i/>
          <w:sz w:val="24"/>
          <w:szCs w:val="24"/>
        </w:rPr>
        <w:t>m</w:t>
      </w:r>
      <w:r w:rsidR="00300E85">
        <w:rPr>
          <w:rFonts w:ascii="Times New Roman" w:hAnsi="Times New Roman"/>
          <w:i/>
          <w:sz w:val="24"/>
          <w:szCs w:val="24"/>
        </w:rPr>
        <w:t xml:space="preserve"> </w:t>
      </w:r>
      <w:r w:rsidR="00300E85">
        <w:rPr>
          <w:rFonts w:ascii="Times New Roman" w:hAnsi="Times New Roman"/>
          <w:sz w:val="24"/>
          <w:szCs w:val="24"/>
        </w:rPr>
        <w:t>t</w:t>
      </w:r>
      <w:r>
        <w:rPr>
          <w:rFonts w:ascii="Times New Roman" w:hAnsi="Times New Roman"/>
          <w:sz w:val="24"/>
          <w:szCs w:val="24"/>
        </w:rPr>
        <w:t>ersebut mendapat awalan A dan akhiran A,</w:t>
      </w:r>
      <w:r>
        <w:rPr>
          <w:rFonts w:ascii="Times New Roman" w:hAnsi="Times New Roman"/>
          <w:sz w:val="24"/>
          <w:szCs w:val="24"/>
          <w:lang w:val="en-US"/>
        </w:rPr>
        <w:t xml:space="preserve"> </w:t>
      </w:r>
      <w:r>
        <w:rPr>
          <w:rFonts w:ascii="Times New Roman" w:hAnsi="Times New Roman"/>
          <w:sz w:val="24"/>
          <w:szCs w:val="24"/>
        </w:rPr>
        <w:t>maka terbentuklah kata agama artinya jalan. Maksudnya,</w:t>
      </w:r>
      <w:r>
        <w:rPr>
          <w:rFonts w:ascii="Times New Roman" w:hAnsi="Times New Roman"/>
          <w:sz w:val="24"/>
          <w:szCs w:val="24"/>
          <w:lang w:val="en-US"/>
        </w:rPr>
        <w:t xml:space="preserve"> </w:t>
      </w:r>
      <w:r>
        <w:rPr>
          <w:rFonts w:ascii="Times New Roman" w:hAnsi="Times New Roman"/>
          <w:sz w:val="24"/>
          <w:szCs w:val="24"/>
        </w:rPr>
        <w:t>jalan unt</w:t>
      </w:r>
      <w:r w:rsidR="00300E85">
        <w:rPr>
          <w:rFonts w:ascii="Times New Roman" w:hAnsi="Times New Roman"/>
          <w:sz w:val="24"/>
          <w:szCs w:val="24"/>
        </w:rPr>
        <w:t>uk mencapai kebahagian. Secara t</w:t>
      </w:r>
      <w:r>
        <w:rPr>
          <w:rFonts w:ascii="Times New Roman" w:hAnsi="Times New Roman"/>
          <w:sz w:val="24"/>
          <w:szCs w:val="24"/>
        </w:rPr>
        <w:t>erminolog</w:t>
      </w:r>
      <w:r w:rsidR="00300E85">
        <w:rPr>
          <w:rFonts w:ascii="Times New Roman" w:hAnsi="Times New Roman"/>
          <w:sz w:val="24"/>
          <w:szCs w:val="24"/>
        </w:rPr>
        <w:t xml:space="preserve">i, </w:t>
      </w:r>
      <w:r>
        <w:rPr>
          <w:rFonts w:ascii="Times New Roman" w:hAnsi="Times New Roman"/>
          <w:sz w:val="24"/>
          <w:szCs w:val="24"/>
        </w:rPr>
        <w:t>agama dan religi ialah suatu tat</w:t>
      </w:r>
      <w:r w:rsidR="00300E85">
        <w:rPr>
          <w:rFonts w:ascii="Times New Roman" w:hAnsi="Times New Roman"/>
          <w:sz w:val="24"/>
          <w:szCs w:val="24"/>
        </w:rPr>
        <w:t>a kepercayaan atas adanya yang a</w:t>
      </w:r>
      <w:r>
        <w:rPr>
          <w:rFonts w:ascii="Times New Roman" w:hAnsi="Times New Roman"/>
          <w:sz w:val="24"/>
          <w:szCs w:val="24"/>
        </w:rPr>
        <w:t>gung diluar akal manusia,</w:t>
      </w:r>
      <w:r>
        <w:rPr>
          <w:rFonts w:ascii="Times New Roman" w:hAnsi="Times New Roman"/>
          <w:sz w:val="24"/>
          <w:szCs w:val="24"/>
          <w:lang w:val="en-US"/>
        </w:rPr>
        <w:t xml:space="preserve"> </w:t>
      </w:r>
      <w:r>
        <w:rPr>
          <w:rFonts w:ascii="Times New Roman" w:hAnsi="Times New Roman"/>
          <w:sz w:val="24"/>
          <w:szCs w:val="24"/>
        </w:rPr>
        <w:t>dan suatu tata penyembahan kepada yang Agung tersebut, serta suatu tata kaidah yang mengatur hubungan manusia dengan yang Agung hubungan manusia dengan manusia dan hubungan manusia dengan alam yang lain, sesuai dengan tata kepercayaan dan tata penyembahan tersebut</w:t>
      </w:r>
      <w:r w:rsidR="000E0CDC">
        <w:rPr>
          <w:rFonts w:ascii="Times New Roman" w:hAnsi="Times New Roman"/>
          <w:sz w:val="24"/>
          <w:szCs w:val="24"/>
        </w:rPr>
        <w:t>.</w:t>
      </w:r>
    </w:p>
    <w:p w:rsidR="000E0CDC" w:rsidRDefault="00694307" w:rsidP="000E0CDC">
      <w:pPr>
        <w:pStyle w:val="ListParagraph"/>
        <w:numPr>
          <w:ilvl w:val="0"/>
          <w:numId w:val="12"/>
        </w:numPr>
        <w:spacing w:line="360" w:lineRule="auto"/>
        <w:ind w:left="709" w:hanging="709"/>
        <w:jc w:val="both"/>
        <w:rPr>
          <w:rStyle w:val="CommentReference"/>
          <w:rFonts w:eastAsia="Times New Roman"/>
        </w:rPr>
      </w:pPr>
      <w:r>
        <w:rPr>
          <w:rFonts w:ascii="Times New Roman" w:hAnsi="Times New Roman"/>
          <w:sz w:val="24"/>
          <w:szCs w:val="24"/>
        </w:rPr>
        <w:t>Aspek-aspek religi islam</w:t>
      </w:r>
    </w:p>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spek-aspek religi Islam adalah Akidah,</w:t>
      </w:r>
      <w:r>
        <w:rPr>
          <w:rFonts w:ascii="Times New Roman" w:hAnsi="Times New Roman"/>
          <w:sz w:val="24"/>
          <w:szCs w:val="24"/>
          <w:lang w:val="en-US"/>
        </w:rPr>
        <w:t xml:space="preserve"> </w:t>
      </w:r>
      <w:r>
        <w:rPr>
          <w:rFonts w:ascii="Times New Roman" w:hAnsi="Times New Roman"/>
          <w:sz w:val="24"/>
          <w:szCs w:val="24"/>
        </w:rPr>
        <w:t>Syariah,</w:t>
      </w:r>
      <w:r>
        <w:rPr>
          <w:rFonts w:ascii="Times New Roman" w:hAnsi="Times New Roman"/>
          <w:sz w:val="24"/>
          <w:szCs w:val="24"/>
          <w:lang w:val="en-US"/>
        </w:rPr>
        <w:t xml:space="preserve"> </w:t>
      </w:r>
      <w:r>
        <w:rPr>
          <w:rFonts w:ascii="Times New Roman" w:hAnsi="Times New Roman"/>
          <w:sz w:val="24"/>
          <w:szCs w:val="24"/>
        </w:rPr>
        <w:t>Akhlak. Secara Etimologi kata religius berasal dari kata religio atau religo (bahasa latin ) yang berarti memeriksa lagi, menimbang,</w:t>
      </w:r>
      <w:r>
        <w:rPr>
          <w:rFonts w:ascii="Times New Roman" w:hAnsi="Times New Roman"/>
          <w:sz w:val="24"/>
          <w:szCs w:val="24"/>
          <w:lang w:val="en-US"/>
        </w:rPr>
        <w:t xml:space="preserve"> </w:t>
      </w:r>
      <w:r>
        <w:rPr>
          <w:rFonts w:ascii="Times New Roman" w:hAnsi="Times New Roman"/>
          <w:sz w:val="24"/>
          <w:szCs w:val="24"/>
        </w:rPr>
        <w:t>dan merenungkan keberadaan hati nurani.</w:t>
      </w:r>
      <w:r>
        <w:rPr>
          <w:rFonts w:ascii="Times New Roman" w:hAnsi="Times New Roman"/>
          <w:sz w:val="24"/>
          <w:szCs w:val="24"/>
          <w:lang w:val="en-US"/>
        </w:rPr>
        <w:t xml:space="preserve"> </w:t>
      </w:r>
      <w:r>
        <w:rPr>
          <w:rFonts w:ascii="Times New Roman" w:hAnsi="Times New Roman"/>
          <w:sz w:val="24"/>
          <w:szCs w:val="24"/>
        </w:rPr>
        <w:t>Didalam ajaran agama Islam,</w:t>
      </w:r>
      <w:r>
        <w:rPr>
          <w:rFonts w:ascii="Times New Roman" w:hAnsi="Times New Roman"/>
          <w:sz w:val="24"/>
          <w:szCs w:val="24"/>
          <w:lang w:val="en-US"/>
        </w:rPr>
        <w:t xml:space="preserve"> </w:t>
      </w:r>
      <w:r>
        <w:rPr>
          <w:rFonts w:ascii="Times New Roman" w:hAnsi="Times New Roman"/>
          <w:sz w:val="24"/>
          <w:szCs w:val="24"/>
        </w:rPr>
        <w:t>pada hakikatnya agama terdiri dari tiga pokok ajaran yaitu :</w:t>
      </w:r>
    </w:p>
    <w:p w:rsidR="00A723D5" w:rsidRDefault="00694307">
      <w:pPr>
        <w:pStyle w:val="ListParagraph"/>
        <w:numPr>
          <w:ilvl w:val="0"/>
          <w:numId w:val="2"/>
        </w:numPr>
        <w:spacing w:line="360" w:lineRule="auto"/>
        <w:ind w:left="0" w:firstLine="0"/>
        <w:jc w:val="both"/>
        <w:rPr>
          <w:rFonts w:ascii="Times New Roman" w:hAnsi="Times New Roman"/>
          <w:sz w:val="24"/>
          <w:szCs w:val="24"/>
        </w:rPr>
      </w:pPr>
      <w:r>
        <w:rPr>
          <w:rFonts w:ascii="Times New Roman" w:hAnsi="Times New Roman"/>
          <w:sz w:val="24"/>
          <w:szCs w:val="24"/>
        </w:rPr>
        <w:t>Akidah adalah kepercayaan dasar atau keyakinan pokok</w:t>
      </w:r>
    </w:p>
    <w:p w:rsidR="00A723D5" w:rsidRDefault="00694307">
      <w:pPr>
        <w:pStyle w:val="ListParagraph"/>
        <w:numPr>
          <w:ilvl w:val="0"/>
          <w:numId w:val="2"/>
        </w:numPr>
        <w:spacing w:line="360" w:lineRule="auto"/>
        <w:ind w:left="0" w:firstLine="0"/>
        <w:jc w:val="both"/>
        <w:rPr>
          <w:rFonts w:ascii="Times New Roman" w:hAnsi="Times New Roman"/>
          <w:sz w:val="24"/>
          <w:szCs w:val="24"/>
        </w:rPr>
      </w:pPr>
      <w:r>
        <w:rPr>
          <w:rFonts w:ascii="Times New Roman" w:hAnsi="Times New Roman"/>
          <w:sz w:val="24"/>
          <w:szCs w:val="24"/>
        </w:rPr>
        <w:t>Syariah adalah hubungan antara agama yang diamalkan menjadi perbuataan dan ucapan yang bertalian dengan Islam</w:t>
      </w:r>
    </w:p>
    <w:p w:rsidR="00CF127A" w:rsidRDefault="00694307" w:rsidP="00CF127A">
      <w:pPr>
        <w:pStyle w:val="ListParagraph"/>
        <w:numPr>
          <w:ilvl w:val="0"/>
          <w:numId w:val="2"/>
        </w:numPr>
        <w:spacing w:line="360" w:lineRule="auto"/>
        <w:ind w:left="0" w:firstLine="0"/>
        <w:jc w:val="both"/>
        <w:rPr>
          <w:rFonts w:ascii="Times New Roman" w:hAnsi="Times New Roman"/>
          <w:sz w:val="24"/>
          <w:szCs w:val="24"/>
        </w:rPr>
      </w:pPr>
      <w:r>
        <w:rPr>
          <w:rFonts w:ascii="Times New Roman" w:hAnsi="Times New Roman"/>
          <w:sz w:val="24"/>
          <w:szCs w:val="24"/>
        </w:rPr>
        <w:t xml:space="preserve">Akhlak adalah budi pekerti atau kelakukan </w:t>
      </w:r>
      <w:r w:rsidRPr="00CF127A">
        <w:rPr>
          <w:rFonts w:ascii="Times New Roman" w:hAnsi="Times New Roman"/>
          <w:sz w:val="24"/>
          <w:szCs w:val="24"/>
        </w:rPr>
        <w:t>manusia</w:t>
      </w:r>
      <w:r w:rsidR="00CF127A">
        <w:rPr>
          <w:rFonts w:ascii="Times New Roman" w:hAnsi="Times New Roman"/>
          <w:sz w:val="24"/>
          <w:szCs w:val="24"/>
        </w:rPr>
        <w:t>.</w:t>
      </w:r>
    </w:p>
    <w:p w:rsidR="00A723D5" w:rsidRDefault="00CF127A" w:rsidP="00CF127A">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lastRenderedPageBreak/>
        <w:t>R</w:t>
      </w:r>
      <w:r w:rsidR="00694307" w:rsidRPr="000E0CDC">
        <w:rPr>
          <w:rFonts w:ascii="Times New Roman" w:hAnsi="Times New Roman"/>
          <w:sz w:val="24"/>
          <w:szCs w:val="24"/>
        </w:rPr>
        <w:t>eligius adalah suatu hal yang disampaikan kepada Nabi Muhammad untuk diteruskan kepada umat manusia jika mengandung ketentuan-ketentuan keimanan,</w:t>
      </w:r>
      <w:r>
        <w:rPr>
          <w:rFonts w:ascii="Times New Roman" w:hAnsi="Times New Roman"/>
          <w:sz w:val="24"/>
          <w:szCs w:val="24"/>
        </w:rPr>
        <w:t xml:space="preserve"> </w:t>
      </w:r>
      <w:r w:rsidR="00694307" w:rsidRPr="000E0CDC">
        <w:rPr>
          <w:rFonts w:ascii="Times New Roman" w:hAnsi="Times New Roman"/>
          <w:sz w:val="24"/>
          <w:szCs w:val="24"/>
        </w:rPr>
        <w:t>perbuatan manusia, dan sistem n</w:t>
      </w:r>
      <w:r>
        <w:rPr>
          <w:rFonts w:ascii="Times New Roman" w:hAnsi="Times New Roman"/>
          <w:sz w:val="24"/>
          <w:szCs w:val="24"/>
        </w:rPr>
        <w:t>orma illahi (A.Sadalih,Dkk,1986</w:t>
      </w:r>
      <w:r w:rsidR="00694307" w:rsidRPr="000E0CDC">
        <w:rPr>
          <w:rFonts w:ascii="Times New Roman" w:hAnsi="Times New Roman"/>
          <w:sz w:val="24"/>
          <w:szCs w:val="24"/>
        </w:rPr>
        <w:t xml:space="preserve">:53). Definisi akidah menurut para ahli sebagai berikut </w:t>
      </w:r>
      <w:r>
        <w:rPr>
          <w:rFonts w:ascii="Times New Roman" w:hAnsi="Times New Roman"/>
          <w:sz w:val="24"/>
          <w:szCs w:val="24"/>
        </w:rPr>
        <w:t>pengertian a</w:t>
      </w:r>
      <w:r w:rsidR="00694307">
        <w:rPr>
          <w:rFonts w:ascii="Times New Roman" w:hAnsi="Times New Roman"/>
          <w:sz w:val="24"/>
          <w:szCs w:val="24"/>
        </w:rPr>
        <w:t>kidah secara bahasa (Etimologi)</w:t>
      </w:r>
      <w:r>
        <w:rPr>
          <w:rFonts w:ascii="Times New Roman" w:hAnsi="Times New Roman"/>
          <w:sz w:val="24"/>
          <w:szCs w:val="24"/>
        </w:rPr>
        <w:t>.</w:t>
      </w:r>
      <w:r w:rsidR="00694307">
        <w:rPr>
          <w:rFonts w:ascii="Times New Roman" w:hAnsi="Times New Roman"/>
          <w:sz w:val="24"/>
          <w:szCs w:val="24"/>
        </w:rPr>
        <w:t xml:space="preserve"> Kat</w:t>
      </w:r>
      <w:r>
        <w:rPr>
          <w:rFonts w:ascii="Times New Roman" w:hAnsi="Times New Roman"/>
          <w:sz w:val="24"/>
          <w:szCs w:val="24"/>
        </w:rPr>
        <w:t xml:space="preserve">a </w:t>
      </w:r>
      <w:r w:rsidR="00694307">
        <w:rPr>
          <w:rFonts w:ascii="Times New Roman" w:hAnsi="Times New Roman"/>
          <w:sz w:val="24"/>
          <w:szCs w:val="24"/>
        </w:rPr>
        <w:t>akidah”</w:t>
      </w:r>
      <w:r w:rsidR="00694307">
        <w:rPr>
          <w:rFonts w:ascii="Times New Roman" w:hAnsi="Times New Roman"/>
          <w:sz w:val="24"/>
          <w:szCs w:val="24"/>
          <w:lang w:val="en-US"/>
        </w:rPr>
        <w:t xml:space="preserve"> </w:t>
      </w:r>
      <w:r w:rsidR="00694307">
        <w:rPr>
          <w:rFonts w:ascii="Times New Roman" w:hAnsi="Times New Roman"/>
          <w:sz w:val="24"/>
          <w:szCs w:val="24"/>
        </w:rPr>
        <w:t>diambil dari kata dasar “ai-aqdu” yaitu ar-rabth (ikatan),</w:t>
      </w:r>
      <w:r w:rsidR="00694307">
        <w:rPr>
          <w:rFonts w:ascii="Times New Roman" w:hAnsi="Times New Roman"/>
          <w:sz w:val="24"/>
          <w:szCs w:val="24"/>
          <w:lang w:val="en-US"/>
        </w:rPr>
        <w:t xml:space="preserve"> </w:t>
      </w:r>
      <w:r w:rsidR="00694307">
        <w:rPr>
          <w:rFonts w:ascii="Times New Roman" w:hAnsi="Times New Roman"/>
          <w:sz w:val="24"/>
          <w:szCs w:val="24"/>
        </w:rPr>
        <w:t>al-ibrah al-im (pengesahan),</w:t>
      </w:r>
      <w:r w:rsidR="00694307">
        <w:rPr>
          <w:rFonts w:ascii="Times New Roman" w:hAnsi="Times New Roman"/>
          <w:sz w:val="24"/>
          <w:szCs w:val="24"/>
          <w:lang w:val="en-US"/>
        </w:rPr>
        <w:t xml:space="preserve"> </w:t>
      </w:r>
      <w:r w:rsidR="00694307">
        <w:rPr>
          <w:rFonts w:ascii="Times New Roman" w:hAnsi="Times New Roman"/>
          <w:sz w:val="24"/>
          <w:szCs w:val="24"/>
        </w:rPr>
        <w:t>al-ihkham (penguatan),</w:t>
      </w:r>
      <w:r w:rsidR="00694307">
        <w:rPr>
          <w:rFonts w:ascii="Times New Roman" w:hAnsi="Times New Roman"/>
          <w:sz w:val="24"/>
          <w:szCs w:val="24"/>
          <w:lang w:val="en-US"/>
        </w:rPr>
        <w:t xml:space="preserve"> </w:t>
      </w:r>
      <w:r w:rsidR="00694307">
        <w:rPr>
          <w:rFonts w:ascii="Times New Roman" w:hAnsi="Times New Roman"/>
          <w:sz w:val="24"/>
          <w:szCs w:val="24"/>
        </w:rPr>
        <w:t>at-tawatstsuq (pengikataan</w:t>
      </w:r>
      <w:r w:rsidR="00694307">
        <w:rPr>
          <w:rFonts w:ascii="Times New Roman" w:hAnsi="Times New Roman"/>
          <w:sz w:val="24"/>
          <w:szCs w:val="24"/>
          <w:lang w:val="en-US"/>
        </w:rPr>
        <w:t xml:space="preserve"> </w:t>
      </w:r>
      <w:r w:rsidR="00694307">
        <w:rPr>
          <w:rFonts w:ascii="Times New Roman" w:hAnsi="Times New Roman"/>
          <w:sz w:val="24"/>
          <w:szCs w:val="24"/>
        </w:rPr>
        <w:t>dengan kuat),</w:t>
      </w:r>
      <w:r w:rsidR="00694307">
        <w:rPr>
          <w:rFonts w:ascii="Times New Roman" w:hAnsi="Times New Roman"/>
          <w:sz w:val="24"/>
          <w:szCs w:val="24"/>
          <w:lang w:val="en-US"/>
        </w:rPr>
        <w:t xml:space="preserve"> </w:t>
      </w:r>
      <w:r w:rsidR="00694307">
        <w:rPr>
          <w:rFonts w:ascii="Times New Roman" w:hAnsi="Times New Roman"/>
          <w:sz w:val="24"/>
          <w:szCs w:val="24"/>
        </w:rPr>
        <w:t>at-tamaasuk (pengokohan)</w:t>
      </w:r>
      <w:r w:rsidR="00694307">
        <w:rPr>
          <w:rFonts w:ascii="Times New Roman" w:hAnsi="Times New Roman"/>
          <w:sz w:val="24"/>
          <w:szCs w:val="24"/>
          <w:lang w:val="en-US"/>
        </w:rPr>
        <w:t xml:space="preserve"> </w:t>
      </w:r>
      <w:r w:rsidR="00694307">
        <w:rPr>
          <w:rFonts w:ascii="Times New Roman" w:hAnsi="Times New Roman"/>
          <w:sz w:val="24"/>
          <w:szCs w:val="24"/>
        </w:rPr>
        <w:t>dan al</w:t>
      </w:r>
      <w:r>
        <w:rPr>
          <w:rStyle w:val="CommentReference"/>
          <w:rFonts w:eastAsia="Times New Roman"/>
        </w:rPr>
        <w:t>-</w:t>
      </w:r>
      <w:r>
        <w:rPr>
          <w:rStyle w:val="CommentReference"/>
          <w:rFonts w:ascii="Times New Roman" w:eastAsia="Times New Roman" w:hAnsi="Times New Roman"/>
          <w:sz w:val="24"/>
          <w:szCs w:val="24"/>
        </w:rPr>
        <w:t>it</w:t>
      </w:r>
      <w:r>
        <w:rPr>
          <w:rFonts w:ascii="Times New Roman" w:hAnsi="Times New Roman"/>
          <w:sz w:val="24"/>
          <w:szCs w:val="24"/>
        </w:rPr>
        <w:t>s</w:t>
      </w:r>
      <w:r w:rsidR="00694307">
        <w:rPr>
          <w:rFonts w:ascii="Times New Roman" w:hAnsi="Times New Roman"/>
          <w:sz w:val="24"/>
          <w:szCs w:val="24"/>
        </w:rPr>
        <w:t xml:space="preserve"> baatu (penetapan).</w:t>
      </w:r>
      <w:r w:rsidR="00694307">
        <w:rPr>
          <w:rFonts w:ascii="Times New Roman" w:hAnsi="Times New Roman"/>
          <w:sz w:val="24"/>
          <w:szCs w:val="24"/>
          <w:lang w:val="en-US"/>
        </w:rPr>
        <w:t xml:space="preserve"> </w:t>
      </w:r>
      <w:r w:rsidR="00694307">
        <w:rPr>
          <w:rFonts w:ascii="Times New Roman" w:hAnsi="Times New Roman"/>
          <w:sz w:val="24"/>
          <w:szCs w:val="24"/>
        </w:rPr>
        <w:t>Diantaranya juga mempunyai arti al-yagiin (keyakinan) dan al-jazmu</w:t>
      </w:r>
      <w:r w:rsidR="00694307">
        <w:rPr>
          <w:rFonts w:ascii="Times New Roman" w:hAnsi="Times New Roman"/>
          <w:sz w:val="24"/>
          <w:szCs w:val="24"/>
          <w:lang w:val="en-US"/>
        </w:rPr>
        <w:t xml:space="preserve"> </w:t>
      </w:r>
      <w:r w:rsidR="00694307">
        <w:rPr>
          <w:rFonts w:ascii="Times New Roman" w:hAnsi="Times New Roman"/>
          <w:sz w:val="24"/>
          <w:szCs w:val="24"/>
        </w:rPr>
        <w:t>(penetapan).</w:t>
      </w:r>
    </w:p>
    <w:p w:rsidR="00CF127A" w:rsidRPr="00CF127A" w:rsidRDefault="00694307" w:rsidP="00CF127A">
      <w:pPr>
        <w:pStyle w:val="ListParagraph"/>
        <w:numPr>
          <w:ilvl w:val="0"/>
          <w:numId w:val="3"/>
        </w:numPr>
        <w:spacing w:line="360" w:lineRule="auto"/>
        <w:ind w:left="0" w:firstLine="0"/>
        <w:jc w:val="both"/>
        <w:rPr>
          <w:rFonts w:ascii="Times New Roman" w:hAnsi="Times New Roman"/>
          <w:sz w:val="24"/>
          <w:szCs w:val="24"/>
        </w:rPr>
      </w:pPr>
      <w:r w:rsidRPr="00CF127A">
        <w:rPr>
          <w:rFonts w:ascii="Times New Roman" w:hAnsi="Times New Roman"/>
          <w:sz w:val="24"/>
          <w:szCs w:val="24"/>
        </w:rPr>
        <w:t>P</w:t>
      </w:r>
      <w:r w:rsidR="00CF127A" w:rsidRPr="00CF127A">
        <w:rPr>
          <w:rFonts w:ascii="Times New Roman" w:hAnsi="Times New Roman"/>
          <w:sz w:val="24"/>
          <w:szCs w:val="24"/>
        </w:rPr>
        <w:t>engertian a</w:t>
      </w:r>
      <w:r w:rsidRPr="00CF127A">
        <w:rPr>
          <w:rFonts w:ascii="Times New Roman" w:hAnsi="Times New Roman"/>
          <w:sz w:val="24"/>
          <w:szCs w:val="24"/>
        </w:rPr>
        <w:t>kidah secara Istilah ( Terminologi) Syariah Islam secar</w:t>
      </w:r>
      <w:r w:rsidR="00CF127A">
        <w:rPr>
          <w:rFonts w:ascii="Times New Roman" w:hAnsi="Times New Roman"/>
          <w:sz w:val="24"/>
          <w:szCs w:val="24"/>
        </w:rPr>
        <w:t>a garis besar mencakup tiga hal:</w:t>
      </w:r>
    </w:p>
    <w:p w:rsidR="00A723D5" w:rsidRDefault="00694307">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Petunjuk dan bimbingan untuk mengenal Allah SWT. Dan alam gaib,</w:t>
      </w:r>
      <w:r>
        <w:rPr>
          <w:rFonts w:ascii="Times New Roman" w:hAnsi="Times New Roman"/>
          <w:sz w:val="24"/>
          <w:szCs w:val="24"/>
          <w:lang w:val="en-US"/>
        </w:rPr>
        <w:t xml:space="preserve"> </w:t>
      </w:r>
      <w:r>
        <w:rPr>
          <w:rFonts w:ascii="Times New Roman" w:hAnsi="Times New Roman"/>
          <w:sz w:val="24"/>
          <w:szCs w:val="24"/>
        </w:rPr>
        <w:t>yang menjadi</w:t>
      </w:r>
      <w:r w:rsidR="00CF127A">
        <w:rPr>
          <w:rFonts w:ascii="Times New Roman" w:hAnsi="Times New Roman"/>
          <w:sz w:val="24"/>
          <w:szCs w:val="24"/>
        </w:rPr>
        <w:t xml:space="preserve"> pokok bahasan ilmu tauhid. </w:t>
      </w:r>
      <w:r>
        <w:rPr>
          <w:rFonts w:ascii="Times New Roman" w:hAnsi="Times New Roman"/>
          <w:sz w:val="24"/>
          <w:szCs w:val="24"/>
        </w:rPr>
        <w:t>Petunjuk umtuk mengembangkan potensi kebaikan yang ada dalam diri manusia agar menjadi makhluk terhormat yang sesungguhnya (Ahkham syariah,</w:t>
      </w:r>
      <w:r>
        <w:rPr>
          <w:rFonts w:ascii="Times New Roman" w:hAnsi="Times New Roman"/>
          <w:sz w:val="24"/>
          <w:szCs w:val="24"/>
          <w:lang w:val="en-US"/>
        </w:rPr>
        <w:t xml:space="preserve"> </w:t>
      </w:r>
      <w:r>
        <w:rPr>
          <w:rFonts w:ascii="Times New Roman" w:hAnsi="Times New Roman"/>
          <w:sz w:val="24"/>
          <w:szCs w:val="24"/>
        </w:rPr>
        <w:t>kuluhiyah).</w:t>
      </w:r>
    </w:p>
    <w:p w:rsidR="00A723D5" w:rsidRDefault="00694307">
      <w:pPr>
        <w:pStyle w:val="ListParagraph"/>
        <w:numPr>
          <w:ilvl w:val="0"/>
          <w:numId w:val="4"/>
        </w:numPr>
        <w:spacing w:line="360" w:lineRule="auto"/>
        <w:jc w:val="both"/>
        <w:rPr>
          <w:rFonts w:ascii="Times New Roman" w:hAnsi="Times New Roman"/>
          <w:sz w:val="24"/>
          <w:szCs w:val="24"/>
        </w:rPr>
      </w:pPr>
      <w:r>
        <w:rPr>
          <w:rFonts w:ascii="Times New Roman" w:hAnsi="Times New Roman"/>
          <w:sz w:val="24"/>
          <w:szCs w:val="24"/>
        </w:rPr>
        <w:t>Ketentuan-ketentuan yang mengatur tata cara beribadah kepada Allah SWT.</w:t>
      </w:r>
      <w:r>
        <w:rPr>
          <w:rFonts w:ascii="Times New Roman" w:hAnsi="Times New Roman"/>
          <w:sz w:val="24"/>
          <w:szCs w:val="24"/>
          <w:lang w:val="en-US"/>
        </w:rPr>
        <w:t xml:space="preserve"> </w:t>
      </w:r>
      <w:r>
        <w:rPr>
          <w:rFonts w:ascii="Times New Roman" w:hAnsi="Times New Roman"/>
          <w:sz w:val="24"/>
          <w:szCs w:val="24"/>
        </w:rPr>
        <w:t xml:space="preserve">Atas hubungan </w:t>
      </w:r>
      <w:r w:rsidRPr="00CF127A">
        <w:rPr>
          <w:rFonts w:ascii="Times New Roman" w:hAnsi="Times New Roman"/>
          <w:sz w:val="24"/>
          <w:szCs w:val="24"/>
        </w:rPr>
        <w:t>manusian</w:t>
      </w:r>
      <w:r w:rsidR="00CF127A">
        <w:rPr>
          <w:rFonts w:ascii="Times New Roman" w:hAnsi="Times New Roman"/>
          <w:sz w:val="24"/>
          <w:szCs w:val="24"/>
        </w:rPr>
        <w:t xml:space="preserve"> </w:t>
      </w:r>
      <w:r w:rsidR="00CF127A">
        <w:rPr>
          <w:rStyle w:val="CommentReference"/>
          <w:rFonts w:ascii="Times New Roman" w:eastAsia="Times New Roman" w:hAnsi="Times New Roman"/>
          <w:sz w:val="24"/>
          <w:szCs w:val="24"/>
        </w:rPr>
        <w:t>de</w:t>
      </w:r>
      <w:r w:rsidR="00CF127A" w:rsidRPr="00CF127A">
        <w:rPr>
          <w:rFonts w:ascii="Times New Roman" w:hAnsi="Times New Roman"/>
          <w:sz w:val="24"/>
          <w:szCs w:val="24"/>
        </w:rPr>
        <w:t>ngan</w:t>
      </w:r>
      <w:r w:rsidR="00CF127A">
        <w:rPr>
          <w:rFonts w:ascii="Times New Roman" w:hAnsi="Times New Roman"/>
          <w:sz w:val="24"/>
          <w:szCs w:val="24"/>
        </w:rPr>
        <w:t xml:space="preserve"> Allah  s</w:t>
      </w:r>
      <w:r>
        <w:rPr>
          <w:rFonts w:ascii="Times New Roman" w:hAnsi="Times New Roman"/>
          <w:sz w:val="24"/>
          <w:szCs w:val="24"/>
        </w:rPr>
        <w:t>erta ke</w:t>
      </w:r>
      <w:r w:rsidR="00CF127A">
        <w:rPr>
          <w:rFonts w:ascii="Times New Roman" w:hAnsi="Times New Roman"/>
          <w:sz w:val="24"/>
          <w:szCs w:val="24"/>
        </w:rPr>
        <w:t xml:space="preserve">tentuan yang mengatur </w:t>
      </w:r>
      <w:r>
        <w:rPr>
          <w:rFonts w:ascii="Times New Roman" w:hAnsi="Times New Roman"/>
          <w:sz w:val="24"/>
          <w:szCs w:val="24"/>
        </w:rPr>
        <w:t>hubungan antara manusia dengan sesamaanya dan dengan lingkungannya.</w:t>
      </w:r>
    </w:p>
    <w:p w:rsidR="00A723D5" w:rsidRDefault="00694307">
      <w:pPr>
        <w:spacing w:line="360" w:lineRule="auto"/>
        <w:jc w:val="both"/>
      </w:pPr>
      <w:proofErr w:type="spellStart"/>
      <w:proofErr w:type="gramStart"/>
      <w:r>
        <w:t>Beberapa</w:t>
      </w:r>
      <w:proofErr w:type="spellEnd"/>
      <w:r>
        <w:t xml:space="preserve"> </w:t>
      </w:r>
      <w:proofErr w:type="spellStart"/>
      <w:r>
        <w:t>ahli</w:t>
      </w:r>
      <w:proofErr w:type="spellEnd"/>
      <w:r>
        <w:t xml:space="preserve"> </w:t>
      </w:r>
      <w:proofErr w:type="spellStart"/>
      <w:r>
        <w:t>berpendapat</w:t>
      </w:r>
      <w:proofErr w:type="spellEnd"/>
      <w:r>
        <w:t xml:space="preserve"> </w:t>
      </w:r>
      <w:proofErr w:type="spellStart"/>
      <w:r>
        <w:t>bahwa</w:t>
      </w:r>
      <w:proofErr w:type="spellEnd"/>
      <w:r>
        <w:t xml:space="preserve"> </w:t>
      </w:r>
      <w:proofErr w:type="spellStart"/>
      <w:r>
        <w:t>sistem</w:t>
      </w:r>
      <w:proofErr w:type="spellEnd"/>
      <w:r>
        <w:t xml:space="preserve"> Islam </w:t>
      </w:r>
      <w:proofErr w:type="spellStart"/>
      <w:r>
        <w:t>terdiri</w:t>
      </w:r>
      <w:proofErr w:type="spellEnd"/>
      <w:r>
        <w:t xml:space="preserve"> </w:t>
      </w:r>
      <w:proofErr w:type="spellStart"/>
      <w:r>
        <w:t>dari</w:t>
      </w:r>
      <w:proofErr w:type="spellEnd"/>
      <w:r>
        <w:t xml:space="preserve"> </w:t>
      </w:r>
      <w:proofErr w:type="spellStart"/>
      <w:r>
        <w:t>Akidah</w:t>
      </w:r>
      <w:proofErr w:type="spellEnd"/>
      <w:r>
        <w:t xml:space="preserve">, </w:t>
      </w:r>
      <w:proofErr w:type="spellStart"/>
      <w:r>
        <w:t>Syariah</w:t>
      </w:r>
      <w:proofErr w:type="spellEnd"/>
      <w:r>
        <w:t xml:space="preserve">, </w:t>
      </w:r>
      <w:proofErr w:type="spellStart"/>
      <w:r>
        <w:t>dan</w:t>
      </w:r>
      <w:proofErr w:type="spellEnd"/>
      <w:r>
        <w:rPr>
          <w:lang w:val="id-ID"/>
        </w:rPr>
        <w:t xml:space="preserve"> </w:t>
      </w:r>
      <w:proofErr w:type="spellStart"/>
      <w:r>
        <w:t>Akhlak</w:t>
      </w:r>
      <w:proofErr w:type="spellEnd"/>
      <w:r>
        <w:t>.</w:t>
      </w:r>
      <w:proofErr w:type="gramEnd"/>
    </w:p>
    <w:p w:rsidR="00A723D5" w:rsidRDefault="00694307" w:rsidP="00CF127A">
      <w:pPr>
        <w:pStyle w:val="ListParagraph"/>
        <w:numPr>
          <w:ilvl w:val="0"/>
          <w:numId w:val="5"/>
        </w:numPr>
        <w:spacing w:line="360" w:lineRule="auto"/>
        <w:ind w:left="709" w:hanging="283"/>
        <w:jc w:val="both"/>
        <w:rPr>
          <w:rFonts w:ascii="Times New Roman" w:hAnsi="Times New Roman"/>
          <w:sz w:val="24"/>
          <w:szCs w:val="24"/>
        </w:rPr>
      </w:pPr>
      <w:r>
        <w:rPr>
          <w:rFonts w:ascii="Times New Roman" w:hAnsi="Times New Roman"/>
          <w:sz w:val="24"/>
          <w:szCs w:val="24"/>
        </w:rPr>
        <w:t>Akidah adalah hukum yang tidak menerima keraguann</w:t>
      </w:r>
      <w:r w:rsidR="00CF127A">
        <w:rPr>
          <w:rFonts w:ascii="Times New Roman" w:hAnsi="Times New Roman"/>
          <w:sz w:val="24"/>
          <w:szCs w:val="24"/>
        </w:rPr>
        <w:t>ya bagi orang yang menerimanya (</w:t>
      </w:r>
      <w:r>
        <w:rPr>
          <w:rFonts w:ascii="Times New Roman" w:hAnsi="Times New Roman"/>
          <w:sz w:val="24"/>
          <w:szCs w:val="24"/>
        </w:rPr>
        <w:t>Abdul bin</w:t>
      </w:r>
      <w:r w:rsidR="00CF127A">
        <w:rPr>
          <w:rStyle w:val="CommentReference"/>
          <w:rFonts w:eastAsia="Times New Roman"/>
        </w:rPr>
        <w:t xml:space="preserve"> </w:t>
      </w:r>
      <w:r w:rsidR="00CF127A">
        <w:rPr>
          <w:rStyle w:val="CommentReference"/>
          <w:rFonts w:ascii="Times New Roman" w:eastAsia="Times New Roman" w:hAnsi="Times New Roman"/>
          <w:sz w:val="24"/>
          <w:szCs w:val="24"/>
        </w:rPr>
        <w:t>Ab</w:t>
      </w:r>
      <w:r>
        <w:rPr>
          <w:rFonts w:ascii="Times New Roman" w:hAnsi="Times New Roman"/>
          <w:sz w:val="24"/>
          <w:szCs w:val="24"/>
        </w:rPr>
        <w:t>dul Hamid Al Ansyar,2000:17)</w:t>
      </w:r>
      <w:r w:rsidR="00CF127A">
        <w:rPr>
          <w:rFonts w:ascii="Times New Roman" w:hAnsi="Times New Roman"/>
          <w:sz w:val="24"/>
          <w:szCs w:val="24"/>
        </w:rPr>
        <w:t xml:space="preserve"> </w:t>
      </w:r>
    </w:p>
    <w:p w:rsidR="00A723D5" w:rsidRPr="00CF127A" w:rsidRDefault="00694307" w:rsidP="00CF127A">
      <w:pPr>
        <w:pStyle w:val="ListParagraph"/>
        <w:numPr>
          <w:ilvl w:val="0"/>
          <w:numId w:val="5"/>
        </w:numPr>
        <w:spacing w:line="360" w:lineRule="auto"/>
        <w:ind w:left="709" w:hanging="283"/>
        <w:jc w:val="both"/>
        <w:rPr>
          <w:rFonts w:ascii="Times New Roman" w:hAnsi="Times New Roman"/>
          <w:sz w:val="24"/>
          <w:szCs w:val="24"/>
        </w:rPr>
      </w:pPr>
      <w:r w:rsidRPr="00CF127A">
        <w:rPr>
          <w:rFonts w:ascii="Times New Roman" w:hAnsi="Times New Roman"/>
          <w:sz w:val="24"/>
          <w:szCs w:val="24"/>
        </w:rPr>
        <w:t>Syariah adalah amalan-amalan lahiriah-formal yang ditetapkan dalam ajaran agama melalui Al –Qur’an dan Asunah (totok,</w:t>
      </w:r>
      <w:r w:rsidR="00CF127A">
        <w:rPr>
          <w:rFonts w:ascii="Times New Roman" w:hAnsi="Times New Roman"/>
          <w:sz w:val="24"/>
          <w:szCs w:val="24"/>
        </w:rPr>
        <w:t>2005;</w:t>
      </w:r>
      <w:r w:rsidRPr="00CF127A">
        <w:rPr>
          <w:rFonts w:ascii="Times New Roman" w:hAnsi="Times New Roman"/>
          <w:sz w:val="24"/>
          <w:szCs w:val="24"/>
        </w:rPr>
        <w:t>17</w:t>
      </w:r>
      <w:r w:rsidR="00CF127A">
        <w:rPr>
          <w:rFonts w:ascii="Times New Roman" w:hAnsi="Times New Roman"/>
          <w:sz w:val="24"/>
          <w:szCs w:val="24"/>
        </w:rPr>
        <w:t xml:space="preserve">). </w:t>
      </w:r>
      <w:r w:rsidRPr="00CF127A">
        <w:rPr>
          <w:rFonts w:ascii="Times New Roman" w:hAnsi="Times New Roman"/>
          <w:sz w:val="24"/>
          <w:szCs w:val="24"/>
        </w:rPr>
        <w:t>Akhlak adalah suatu sikap yang memiliki sifat-sifat terpuji,</w:t>
      </w:r>
      <w:r w:rsidRPr="00CF127A">
        <w:rPr>
          <w:rFonts w:ascii="Times New Roman" w:hAnsi="Times New Roman"/>
          <w:sz w:val="24"/>
          <w:szCs w:val="24"/>
          <w:lang w:val="en-US"/>
        </w:rPr>
        <w:t xml:space="preserve"> </w:t>
      </w:r>
      <w:r w:rsidRPr="00CF127A">
        <w:rPr>
          <w:rFonts w:ascii="Times New Roman" w:hAnsi="Times New Roman"/>
          <w:sz w:val="24"/>
          <w:szCs w:val="24"/>
        </w:rPr>
        <w:t>keutamaan,</w:t>
      </w:r>
      <w:r w:rsidRPr="00CF127A">
        <w:rPr>
          <w:rFonts w:ascii="Times New Roman" w:hAnsi="Times New Roman"/>
          <w:sz w:val="24"/>
          <w:szCs w:val="24"/>
          <w:lang w:val="en-US"/>
        </w:rPr>
        <w:t xml:space="preserve"> </w:t>
      </w:r>
      <w:r w:rsidRPr="00CF127A">
        <w:rPr>
          <w:rFonts w:ascii="Times New Roman" w:hAnsi="Times New Roman"/>
          <w:sz w:val="24"/>
          <w:szCs w:val="24"/>
        </w:rPr>
        <w:t>berbagai kesempurnaan,</w:t>
      </w:r>
      <w:r w:rsidRPr="00CF127A">
        <w:rPr>
          <w:rFonts w:ascii="Times New Roman" w:hAnsi="Times New Roman"/>
          <w:sz w:val="24"/>
          <w:szCs w:val="24"/>
          <w:lang w:val="en-US"/>
        </w:rPr>
        <w:t xml:space="preserve"> </w:t>
      </w:r>
      <w:r w:rsidR="00FC7171">
        <w:rPr>
          <w:rFonts w:ascii="Times New Roman" w:hAnsi="Times New Roman"/>
          <w:sz w:val="24"/>
          <w:szCs w:val="24"/>
        </w:rPr>
        <w:t>dan keagungan  yang mulia (</w:t>
      </w:r>
      <w:r w:rsidRPr="00CF127A">
        <w:rPr>
          <w:rFonts w:ascii="Times New Roman" w:hAnsi="Times New Roman"/>
          <w:sz w:val="24"/>
          <w:szCs w:val="24"/>
        </w:rPr>
        <w:t>Syekh</w:t>
      </w:r>
      <w:r w:rsidR="00FC7171">
        <w:rPr>
          <w:rStyle w:val="CommentReference"/>
          <w:rFonts w:eastAsia="Times New Roman"/>
        </w:rPr>
        <w:t xml:space="preserve"> </w:t>
      </w:r>
      <w:r w:rsidR="00FC7171">
        <w:rPr>
          <w:rStyle w:val="CommentReference"/>
          <w:rFonts w:ascii="Times New Roman" w:eastAsia="Times New Roman" w:hAnsi="Times New Roman"/>
          <w:sz w:val="24"/>
          <w:szCs w:val="24"/>
        </w:rPr>
        <w:t>A</w:t>
      </w:r>
      <w:r w:rsidRPr="00CF127A">
        <w:rPr>
          <w:rFonts w:ascii="Times New Roman" w:hAnsi="Times New Roman"/>
          <w:sz w:val="24"/>
          <w:szCs w:val="24"/>
        </w:rPr>
        <w:t>li Ahmad Al-Jurnawi,1982 : 1556).</w:t>
      </w:r>
    </w:p>
    <w:p w:rsidR="00A04E3F"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Dalam bahasa inggris kata religius adalah </w:t>
      </w:r>
      <w:r>
        <w:rPr>
          <w:rFonts w:ascii="Times New Roman" w:hAnsi="Times New Roman"/>
          <w:i/>
          <w:sz w:val="24"/>
          <w:szCs w:val="24"/>
        </w:rPr>
        <w:t>feeling or sentiment</w:t>
      </w:r>
      <w:r>
        <w:rPr>
          <w:rFonts w:ascii="Times New Roman" w:hAnsi="Times New Roman"/>
          <w:sz w:val="24"/>
          <w:szCs w:val="24"/>
        </w:rPr>
        <w:t xml:space="preserve"> atau suatu perasaan agama,</w:t>
      </w:r>
      <w:r>
        <w:rPr>
          <w:rFonts w:ascii="Times New Roman" w:hAnsi="Times New Roman"/>
          <w:sz w:val="24"/>
          <w:szCs w:val="24"/>
          <w:lang w:val="en-US"/>
        </w:rPr>
        <w:t xml:space="preserve"> </w:t>
      </w:r>
      <w:r w:rsidR="00A04E3F">
        <w:rPr>
          <w:rFonts w:ascii="Times New Roman" w:hAnsi="Times New Roman"/>
          <w:sz w:val="24"/>
          <w:szCs w:val="24"/>
        </w:rPr>
        <w:t>kata religius berart</w:t>
      </w:r>
      <w:r>
        <w:rPr>
          <w:rFonts w:ascii="Times New Roman" w:hAnsi="Times New Roman"/>
          <w:sz w:val="24"/>
          <w:szCs w:val="24"/>
        </w:rPr>
        <w:t>i</w:t>
      </w:r>
      <w:r w:rsidR="00A04E3F">
        <w:rPr>
          <w:rFonts w:ascii="Times New Roman" w:hAnsi="Times New Roman"/>
          <w:sz w:val="24"/>
          <w:szCs w:val="24"/>
        </w:rPr>
        <w:t xml:space="preserve"> si</w:t>
      </w:r>
      <w:r>
        <w:rPr>
          <w:rFonts w:ascii="Times New Roman" w:hAnsi="Times New Roman"/>
          <w:sz w:val="24"/>
          <w:szCs w:val="24"/>
        </w:rPr>
        <w:t>fat keagamaan.</w:t>
      </w:r>
      <w:r>
        <w:rPr>
          <w:rFonts w:ascii="Times New Roman" w:hAnsi="Times New Roman"/>
          <w:sz w:val="24"/>
          <w:szCs w:val="24"/>
          <w:lang w:val="en-US"/>
        </w:rPr>
        <w:t xml:space="preserve"> </w:t>
      </w:r>
      <w:r>
        <w:rPr>
          <w:rFonts w:ascii="Times New Roman" w:hAnsi="Times New Roman"/>
          <w:sz w:val="24"/>
          <w:szCs w:val="24"/>
        </w:rPr>
        <w:t>Dalam batasan ini dikemukkan bahwa “religius adalah suatu hal yang berkaitan  dengan keagamaan atau suat</w:t>
      </w:r>
      <w:r w:rsidR="00A04E3F">
        <w:rPr>
          <w:rFonts w:ascii="Times New Roman" w:hAnsi="Times New Roman"/>
          <w:sz w:val="24"/>
          <w:szCs w:val="24"/>
        </w:rPr>
        <w:t>u  yang diyaakini  sebagai salah satu k</w:t>
      </w:r>
      <w:r>
        <w:rPr>
          <w:rFonts w:ascii="Times New Roman" w:hAnsi="Times New Roman"/>
          <w:sz w:val="24"/>
          <w:szCs w:val="24"/>
        </w:rPr>
        <w:t xml:space="preserve">epercayaan” </w:t>
      </w:r>
      <w:r w:rsidR="00A04E3F">
        <w:rPr>
          <w:rFonts w:ascii="Times New Roman" w:hAnsi="Times New Roman"/>
          <w:sz w:val="24"/>
          <w:szCs w:val="24"/>
        </w:rPr>
        <w:t>(Qazaaba,1975;</w:t>
      </w:r>
      <w:r>
        <w:rPr>
          <w:rFonts w:ascii="Times New Roman" w:hAnsi="Times New Roman"/>
          <w:sz w:val="24"/>
          <w:szCs w:val="24"/>
        </w:rPr>
        <w:t>37</w:t>
      </w:r>
      <w:r w:rsidR="00A04E3F">
        <w:rPr>
          <w:rFonts w:ascii="Times New Roman" w:hAnsi="Times New Roman"/>
          <w:sz w:val="24"/>
          <w:szCs w:val="24"/>
        </w:rPr>
        <w:t>)</w:t>
      </w:r>
    </w:p>
    <w:p w:rsidR="00A04E3F" w:rsidRDefault="00A04E3F">
      <w:pPr>
        <w:pStyle w:val="ListParagraph"/>
        <w:spacing w:line="360" w:lineRule="auto"/>
        <w:ind w:left="0"/>
        <w:jc w:val="both"/>
        <w:rPr>
          <w:rStyle w:val="CommentReference"/>
          <w:rFonts w:eastAsia="Times New Roman"/>
        </w:rPr>
      </w:pPr>
      <w:r>
        <w:rPr>
          <w:rFonts w:ascii="Times New Roman" w:hAnsi="Times New Roman"/>
          <w:sz w:val="24"/>
          <w:szCs w:val="24"/>
        </w:rPr>
        <w:t>c</w:t>
      </w:r>
      <w:r w:rsidR="00694307">
        <w:rPr>
          <w:rFonts w:ascii="Times New Roman" w:hAnsi="Times New Roman"/>
        </w:rPr>
        <w:t>. Pengertian Aqidah, Akhlak dan Syariah Islam</w:t>
      </w:r>
    </w:p>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Aqida</w:t>
      </w:r>
      <w:r w:rsidR="00A04E3F">
        <w:rPr>
          <w:rFonts w:ascii="Times New Roman" w:hAnsi="Times New Roman"/>
          <w:sz w:val="24"/>
          <w:szCs w:val="24"/>
        </w:rPr>
        <w:t>h a</w:t>
      </w:r>
      <w:r>
        <w:rPr>
          <w:rFonts w:ascii="Times New Roman" w:hAnsi="Times New Roman"/>
          <w:sz w:val="24"/>
          <w:szCs w:val="24"/>
        </w:rPr>
        <w:t>dalah bentuk jamak dari kata Aqaid,</w:t>
      </w:r>
      <w:r>
        <w:rPr>
          <w:rFonts w:ascii="Times New Roman" w:hAnsi="Times New Roman"/>
          <w:sz w:val="24"/>
          <w:szCs w:val="24"/>
          <w:lang w:val="en-US"/>
        </w:rPr>
        <w:t xml:space="preserve"> </w:t>
      </w:r>
      <w:r>
        <w:rPr>
          <w:rFonts w:ascii="Times New Roman" w:hAnsi="Times New Roman"/>
          <w:sz w:val="24"/>
          <w:szCs w:val="24"/>
        </w:rPr>
        <w:t>adalah beberapa perkara yang wajib di yakini kebenarannya oleh hati, mendatangkan ketentraman jiwa,</w:t>
      </w:r>
      <w:r>
        <w:rPr>
          <w:rFonts w:ascii="Times New Roman" w:hAnsi="Times New Roman"/>
          <w:sz w:val="24"/>
          <w:szCs w:val="24"/>
          <w:lang w:val="en-US"/>
        </w:rPr>
        <w:t xml:space="preserve"> </w:t>
      </w:r>
      <w:r>
        <w:rPr>
          <w:rFonts w:ascii="Times New Roman" w:hAnsi="Times New Roman"/>
          <w:sz w:val="24"/>
          <w:szCs w:val="24"/>
        </w:rPr>
        <w:t>menjadi keyakinan yang tidak tercamuri sedikitpun dengan keraguan-keraguan.</w:t>
      </w:r>
      <w:r>
        <w:rPr>
          <w:rFonts w:ascii="Times New Roman" w:hAnsi="Times New Roman"/>
          <w:sz w:val="24"/>
          <w:szCs w:val="24"/>
          <w:lang w:val="en-US"/>
        </w:rPr>
        <w:t xml:space="preserve"> </w:t>
      </w:r>
      <w:r>
        <w:rPr>
          <w:rFonts w:ascii="Times New Roman" w:hAnsi="Times New Roman"/>
          <w:sz w:val="24"/>
          <w:szCs w:val="24"/>
        </w:rPr>
        <w:t>Aqidah adalah sejumlah kebenaran yang dapat diterima secara mudah oleh manusia berdasarkan akal,</w:t>
      </w:r>
      <w:r>
        <w:rPr>
          <w:rFonts w:ascii="Times New Roman" w:hAnsi="Times New Roman"/>
          <w:sz w:val="24"/>
          <w:szCs w:val="24"/>
          <w:lang w:val="en-US"/>
        </w:rPr>
        <w:t xml:space="preserve"> </w:t>
      </w:r>
      <w:r w:rsidR="00A04E3F">
        <w:rPr>
          <w:rFonts w:ascii="Times New Roman" w:hAnsi="Times New Roman"/>
          <w:sz w:val="24"/>
          <w:szCs w:val="24"/>
        </w:rPr>
        <w:t xml:space="preserve">wahyu </w:t>
      </w:r>
      <w:r>
        <w:rPr>
          <w:rFonts w:ascii="Times New Roman" w:hAnsi="Times New Roman"/>
          <w:sz w:val="24"/>
          <w:szCs w:val="24"/>
        </w:rPr>
        <w:t>yang</w:t>
      </w:r>
      <w:r w:rsidR="00A04E3F">
        <w:rPr>
          <w:rStyle w:val="CommentReference"/>
          <w:rFonts w:eastAsia="Times New Roman"/>
        </w:rPr>
        <w:t xml:space="preserve"> </w:t>
      </w:r>
      <w:r w:rsidR="00A04E3F">
        <w:rPr>
          <w:rStyle w:val="CommentReference"/>
          <w:rFonts w:ascii="Times New Roman" w:eastAsia="Times New Roman" w:hAnsi="Times New Roman"/>
          <w:sz w:val="24"/>
          <w:szCs w:val="24"/>
        </w:rPr>
        <w:t>d</w:t>
      </w:r>
      <w:r w:rsidR="00A04E3F">
        <w:rPr>
          <w:rFonts w:ascii="Times New Roman" w:hAnsi="Times New Roman"/>
          <w:sz w:val="24"/>
          <w:szCs w:val="24"/>
        </w:rPr>
        <w:t>idengar</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dan fitrah.</w:t>
      </w:r>
    </w:p>
    <w:p w:rsidR="00A723D5" w:rsidRDefault="00694307">
      <w:pPr>
        <w:tabs>
          <w:tab w:val="left" w:pos="142"/>
        </w:tabs>
        <w:spacing w:line="360" w:lineRule="auto"/>
        <w:rPr>
          <w:b/>
          <w:lang w:val="id-ID"/>
        </w:rPr>
      </w:pPr>
      <w:r>
        <w:rPr>
          <w:b/>
        </w:rPr>
        <w:t>METODE</w:t>
      </w:r>
    </w:p>
    <w:p w:rsidR="00A723D5" w:rsidRDefault="00694307">
      <w:pPr>
        <w:tabs>
          <w:tab w:val="left" w:pos="142"/>
        </w:tabs>
        <w:spacing w:line="360" w:lineRule="auto"/>
        <w:rPr>
          <w:b/>
          <w:lang w:val="id-ID"/>
        </w:rPr>
      </w:pPr>
      <w:proofErr w:type="spellStart"/>
      <w:r>
        <w:rPr>
          <w:b/>
        </w:rPr>
        <w:lastRenderedPageBreak/>
        <w:t>Metode</w:t>
      </w:r>
      <w:proofErr w:type="spellEnd"/>
      <w:r>
        <w:rPr>
          <w:b/>
        </w:rPr>
        <w:t xml:space="preserve"> </w:t>
      </w:r>
      <w:proofErr w:type="spellStart"/>
      <w:r>
        <w:rPr>
          <w:b/>
        </w:rPr>
        <w:t>Penelitian</w:t>
      </w:r>
      <w:proofErr w:type="spellEnd"/>
    </w:p>
    <w:p w:rsidR="00A723D5" w:rsidRDefault="00694307">
      <w:pPr>
        <w:pStyle w:val="ListParagraph"/>
        <w:spacing w:line="360" w:lineRule="auto"/>
        <w:ind w:left="0" w:firstLine="720"/>
        <w:jc w:val="both"/>
        <w:rPr>
          <w:rFonts w:ascii="Times New Roman" w:hAnsi="Times New Roman"/>
          <w:b/>
          <w:sz w:val="24"/>
          <w:szCs w:val="24"/>
        </w:rPr>
      </w:pPr>
      <w:r>
        <w:rPr>
          <w:rFonts w:ascii="Times New Roman" w:hAnsi="Times New Roman"/>
          <w:sz w:val="24"/>
          <w:szCs w:val="24"/>
        </w:rPr>
        <w:t>Metode penelitian yang digunakan adalah metode deskriptif kualitatif  dengan teknik analisis isi, yaitu menganalisis aspek religius dan moral yang terdapat dalam novel 99 Cahaya Di Langit Eropa karya Hanum Salsabiela Rais.</w:t>
      </w:r>
    </w:p>
    <w:p w:rsidR="00A04E3F" w:rsidRPr="00A04E3F" w:rsidRDefault="00694307" w:rsidP="00A04E3F">
      <w:pPr>
        <w:pStyle w:val="ListParagraph"/>
        <w:tabs>
          <w:tab w:val="left" w:pos="426"/>
        </w:tabs>
        <w:spacing w:line="360" w:lineRule="auto"/>
        <w:ind w:left="0"/>
        <w:jc w:val="both"/>
        <w:rPr>
          <w:rFonts w:ascii="Times New Roman" w:hAnsi="Times New Roman"/>
          <w:sz w:val="24"/>
          <w:szCs w:val="24"/>
        </w:rPr>
      </w:pPr>
      <w:r>
        <w:rPr>
          <w:rFonts w:ascii="Times New Roman" w:hAnsi="Times New Roman"/>
          <w:sz w:val="24"/>
          <w:szCs w:val="24"/>
        </w:rPr>
        <w:tab/>
        <w:t>Subjek penelitian ini adalah seluruh bagian yang berada dalam novel 99 Cahaya  Di Langit Eropa karya Hanum Salsabiela Rais.</w:t>
      </w:r>
      <w:r w:rsidR="00A04E3F">
        <w:rPr>
          <w:rFonts w:ascii="Times New Roman" w:hAnsi="Times New Roman"/>
          <w:sz w:val="24"/>
          <w:szCs w:val="24"/>
        </w:rPr>
        <w:t xml:space="preserve"> </w:t>
      </w:r>
      <w:r>
        <w:rPr>
          <w:rFonts w:ascii="Times New Roman" w:hAnsi="Times New Roman"/>
          <w:sz w:val="24"/>
          <w:szCs w:val="24"/>
        </w:rPr>
        <w:t>Dalam</w:t>
      </w:r>
      <w:r w:rsidR="00A04E3F">
        <w:rPr>
          <w:rStyle w:val="CommentReference"/>
          <w:rFonts w:eastAsia="Times New Roman"/>
        </w:rPr>
        <w:t xml:space="preserve"> </w:t>
      </w:r>
      <w:r w:rsidR="00A04E3F">
        <w:rPr>
          <w:rStyle w:val="CommentReference"/>
          <w:rFonts w:ascii="Times New Roman" w:eastAsia="Times New Roman" w:hAnsi="Times New Roman"/>
          <w:sz w:val="24"/>
          <w:szCs w:val="24"/>
        </w:rPr>
        <w:t>n</w:t>
      </w:r>
      <w:r>
        <w:rPr>
          <w:rFonts w:ascii="Times New Roman" w:hAnsi="Times New Roman"/>
          <w:sz w:val="24"/>
          <w:szCs w:val="24"/>
        </w:rPr>
        <w:t>ovel 99 Cahaya Di Langit</w:t>
      </w:r>
      <w:r>
        <w:rPr>
          <w:rFonts w:ascii="Times New Roman" w:hAnsi="Times New Roman"/>
          <w:sz w:val="24"/>
          <w:szCs w:val="24"/>
          <w:lang w:val="en-US"/>
        </w:rPr>
        <w:t xml:space="preserve"> </w:t>
      </w:r>
      <w:r>
        <w:rPr>
          <w:rFonts w:ascii="Times New Roman" w:hAnsi="Times New Roman"/>
          <w:sz w:val="24"/>
          <w:szCs w:val="24"/>
        </w:rPr>
        <w:t>Eropa terdapat 410 Halaman dan 10 Judul bab. Teknis yang digunakan dalam penelitian ini secara deskriptif dengan   menggunakan analisis isi,</w:t>
      </w:r>
      <w:r>
        <w:rPr>
          <w:rFonts w:ascii="Times New Roman" w:hAnsi="Times New Roman"/>
          <w:sz w:val="24"/>
          <w:szCs w:val="24"/>
          <w:lang w:val="en-US"/>
        </w:rPr>
        <w:t xml:space="preserve"> </w:t>
      </w:r>
      <w:r>
        <w:rPr>
          <w:rFonts w:ascii="Times New Roman" w:hAnsi="Times New Roman"/>
          <w:sz w:val="24"/>
          <w:szCs w:val="24"/>
        </w:rPr>
        <w:t>Menganalisisis setiap adegan pada tiap bab y</w:t>
      </w:r>
      <w:r w:rsidR="00A04E3F">
        <w:rPr>
          <w:rFonts w:ascii="Times New Roman" w:hAnsi="Times New Roman"/>
          <w:sz w:val="24"/>
          <w:szCs w:val="24"/>
        </w:rPr>
        <w:t>ang dijadikan sampel penelitian</w:t>
      </w:r>
      <w:r w:rsidR="00A04E3F">
        <w:rPr>
          <w:rStyle w:val="CommentReference"/>
          <w:rFonts w:eastAsia="Times New Roman"/>
        </w:rPr>
        <w:t>.</w:t>
      </w:r>
    </w:p>
    <w:p w:rsidR="00A04E3F" w:rsidRPr="00A04E3F" w:rsidRDefault="00694307" w:rsidP="00922DBC">
      <w:pPr>
        <w:pStyle w:val="ListParagraph"/>
        <w:numPr>
          <w:ilvl w:val="0"/>
          <w:numId w:val="6"/>
        </w:numPr>
        <w:tabs>
          <w:tab w:val="left" w:pos="709"/>
        </w:tabs>
        <w:spacing w:line="360" w:lineRule="auto"/>
        <w:ind w:left="0" w:firstLine="0"/>
        <w:jc w:val="both"/>
        <w:rPr>
          <w:rFonts w:ascii="Times New Roman" w:hAnsi="Times New Roman"/>
          <w:sz w:val="24"/>
          <w:szCs w:val="24"/>
        </w:rPr>
      </w:pPr>
      <w:r w:rsidRPr="00A04E3F">
        <w:rPr>
          <w:rFonts w:ascii="Times New Roman" w:hAnsi="Times New Roman"/>
          <w:b/>
          <w:sz w:val="24"/>
          <w:szCs w:val="24"/>
        </w:rPr>
        <w:t>Instrumen penelitian</w:t>
      </w:r>
    </w:p>
    <w:p w:rsidR="00A723D5" w:rsidRPr="00922DBC" w:rsidRDefault="00694307" w:rsidP="00A04E3F">
      <w:pPr>
        <w:pStyle w:val="ListParagraph"/>
        <w:spacing w:line="360" w:lineRule="auto"/>
        <w:ind w:left="0" w:firstLine="709"/>
        <w:jc w:val="both"/>
        <w:rPr>
          <w:rFonts w:ascii="Times New Roman" w:hAnsi="Times New Roman"/>
          <w:sz w:val="24"/>
          <w:szCs w:val="24"/>
        </w:rPr>
      </w:pPr>
      <w:r w:rsidRPr="00A04E3F">
        <w:rPr>
          <w:rFonts w:ascii="Times New Roman" w:hAnsi="Times New Roman"/>
          <w:sz w:val="24"/>
          <w:szCs w:val="24"/>
        </w:rPr>
        <w:t>Instrume</w:t>
      </w:r>
      <w:r w:rsidR="00A04E3F">
        <w:rPr>
          <w:rFonts w:ascii="Times New Roman" w:hAnsi="Times New Roman"/>
          <w:sz w:val="24"/>
          <w:szCs w:val="24"/>
        </w:rPr>
        <w:t>n p</w:t>
      </w:r>
      <w:r w:rsidRPr="00A04E3F">
        <w:rPr>
          <w:rFonts w:ascii="Times New Roman" w:hAnsi="Times New Roman"/>
          <w:sz w:val="24"/>
          <w:szCs w:val="24"/>
        </w:rPr>
        <w:t>enelitian ini adalah penelitian sendiri dibantu dengan tabel analisis.</w:t>
      </w:r>
      <w:r w:rsidRPr="00A04E3F">
        <w:rPr>
          <w:rFonts w:ascii="Times New Roman" w:hAnsi="Times New Roman"/>
          <w:sz w:val="24"/>
          <w:szCs w:val="24"/>
          <w:lang w:val="en-US"/>
        </w:rPr>
        <w:t xml:space="preserve"> </w:t>
      </w:r>
      <w:r w:rsidRPr="00A04E3F">
        <w:rPr>
          <w:rFonts w:ascii="Times New Roman" w:hAnsi="Times New Roman"/>
          <w:sz w:val="24"/>
          <w:szCs w:val="24"/>
        </w:rPr>
        <w:t>Penggunaan tabel analisis tersebut bertujuan untuk mengumpulkan dan mengolah data-data sehingga dapat mempermudah penelitian dalam menganalisis serta menginterpretasikan nilai-nilai islam yang terdapat dalam novel “ 99 Cahaya Di Langit Eropa karya Hanum Salsabiela Rais.</w:t>
      </w:r>
    </w:p>
    <w:p w:rsidR="00922DBC" w:rsidRPr="00922DBC" w:rsidRDefault="00694307" w:rsidP="00922DBC">
      <w:pPr>
        <w:pStyle w:val="ListParagraph"/>
        <w:numPr>
          <w:ilvl w:val="0"/>
          <w:numId w:val="6"/>
        </w:numPr>
        <w:spacing w:line="360" w:lineRule="auto"/>
        <w:ind w:left="709" w:hanging="709"/>
        <w:jc w:val="both"/>
        <w:rPr>
          <w:rFonts w:ascii="Times New Roman" w:hAnsi="Times New Roman"/>
          <w:b/>
          <w:sz w:val="24"/>
          <w:szCs w:val="24"/>
        </w:rPr>
      </w:pPr>
      <w:r w:rsidRPr="00922DBC">
        <w:rPr>
          <w:rFonts w:ascii="Times New Roman" w:hAnsi="Times New Roman"/>
          <w:b/>
          <w:sz w:val="24"/>
          <w:szCs w:val="24"/>
        </w:rPr>
        <w:t>Kriteria Analisis</w:t>
      </w:r>
    </w:p>
    <w:p w:rsidR="00A723D5" w:rsidRDefault="00694307" w:rsidP="00922DBC">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Foku</w:t>
      </w:r>
      <w:r w:rsidR="00922DBC">
        <w:rPr>
          <w:rFonts w:ascii="Times New Roman" w:hAnsi="Times New Roman"/>
          <w:sz w:val="24"/>
          <w:szCs w:val="24"/>
        </w:rPr>
        <w:t>s p</w:t>
      </w:r>
      <w:r>
        <w:rPr>
          <w:rFonts w:ascii="Times New Roman" w:hAnsi="Times New Roman"/>
          <w:sz w:val="24"/>
          <w:szCs w:val="24"/>
        </w:rPr>
        <w:t>enelitian ini meliputi aspek religius Islam dalam tatanan aqidah,</w:t>
      </w:r>
      <w:r>
        <w:rPr>
          <w:rFonts w:ascii="Times New Roman" w:hAnsi="Times New Roman"/>
          <w:sz w:val="24"/>
          <w:szCs w:val="24"/>
          <w:lang w:val="en-US"/>
        </w:rPr>
        <w:t xml:space="preserve"> </w:t>
      </w:r>
      <w:r>
        <w:rPr>
          <w:rFonts w:ascii="Times New Roman" w:hAnsi="Times New Roman"/>
          <w:sz w:val="24"/>
          <w:szCs w:val="24"/>
        </w:rPr>
        <w:t>syariah, akhlak,</w:t>
      </w:r>
      <w:r>
        <w:rPr>
          <w:rFonts w:ascii="Times New Roman" w:hAnsi="Times New Roman"/>
          <w:sz w:val="24"/>
          <w:szCs w:val="24"/>
          <w:lang w:val="en-US"/>
        </w:rPr>
        <w:t xml:space="preserve"> </w:t>
      </w:r>
      <w:r>
        <w:rPr>
          <w:rFonts w:ascii="Times New Roman" w:hAnsi="Times New Roman"/>
          <w:sz w:val="24"/>
          <w:szCs w:val="24"/>
        </w:rPr>
        <w:t>tanggung jawab,</w:t>
      </w:r>
      <w:r>
        <w:rPr>
          <w:rFonts w:ascii="Times New Roman" w:hAnsi="Times New Roman"/>
          <w:sz w:val="24"/>
          <w:szCs w:val="24"/>
          <w:lang w:val="en-US"/>
        </w:rPr>
        <w:t xml:space="preserve"> </w:t>
      </w:r>
      <w:r>
        <w:rPr>
          <w:rFonts w:ascii="Times New Roman" w:hAnsi="Times New Roman"/>
          <w:sz w:val="24"/>
          <w:szCs w:val="24"/>
        </w:rPr>
        <w:t>kejujuran dan kasih sayang yang terdapat dalam novel “ 99 Cahaya Di Langit Eropa ” Karya Hanum Salsabiela Rais. Kriteria yang digunakan untuk menganalisis data dalam penelitian ini meliputi aspek religi Islam,</w:t>
      </w:r>
      <w:r>
        <w:rPr>
          <w:rFonts w:ascii="Times New Roman" w:hAnsi="Times New Roman"/>
          <w:sz w:val="24"/>
          <w:szCs w:val="24"/>
          <w:lang w:val="en-US"/>
        </w:rPr>
        <w:t xml:space="preserve"> </w:t>
      </w:r>
      <w:r>
        <w:rPr>
          <w:rFonts w:ascii="Times New Roman" w:hAnsi="Times New Roman"/>
          <w:sz w:val="24"/>
          <w:szCs w:val="24"/>
        </w:rPr>
        <w:t>yakni pokok-pokok ajaran Islam yang t</w:t>
      </w:r>
      <w:r w:rsidR="00922DBC">
        <w:rPr>
          <w:rFonts w:ascii="Times New Roman" w:hAnsi="Times New Roman"/>
          <w:sz w:val="24"/>
          <w:szCs w:val="24"/>
        </w:rPr>
        <w:t>erdiri dari aqidah syariah dan a</w:t>
      </w:r>
      <w:r>
        <w:rPr>
          <w:rFonts w:ascii="Times New Roman" w:hAnsi="Times New Roman"/>
          <w:sz w:val="24"/>
          <w:szCs w:val="24"/>
        </w:rPr>
        <w:t>khlak</w:t>
      </w:r>
      <w:r w:rsidR="00922DBC">
        <w:rPr>
          <w:rFonts w:ascii="Times New Roman" w:hAnsi="Times New Roman"/>
          <w:sz w:val="24"/>
          <w:szCs w:val="24"/>
        </w:rPr>
        <w:t>, t</w:t>
      </w:r>
      <w:r>
        <w:rPr>
          <w:rFonts w:ascii="Times New Roman" w:hAnsi="Times New Roman"/>
          <w:sz w:val="24"/>
          <w:szCs w:val="24"/>
        </w:rPr>
        <w:t>anggung jawab,</w:t>
      </w:r>
      <w:r>
        <w:rPr>
          <w:rFonts w:ascii="Times New Roman" w:hAnsi="Times New Roman"/>
          <w:sz w:val="24"/>
          <w:szCs w:val="24"/>
          <w:lang w:val="en-US"/>
        </w:rPr>
        <w:t xml:space="preserve"> </w:t>
      </w:r>
      <w:r>
        <w:rPr>
          <w:rFonts w:ascii="Times New Roman" w:hAnsi="Times New Roman"/>
          <w:sz w:val="24"/>
          <w:szCs w:val="24"/>
        </w:rPr>
        <w:t>kejujuran,</w:t>
      </w:r>
      <w:r>
        <w:rPr>
          <w:rFonts w:ascii="Times New Roman" w:hAnsi="Times New Roman"/>
          <w:sz w:val="24"/>
          <w:szCs w:val="24"/>
          <w:lang w:val="en-US"/>
        </w:rPr>
        <w:t xml:space="preserve"> </w:t>
      </w:r>
      <w:r>
        <w:rPr>
          <w:rFonts w:ascii="Times New Roman" w:hAnsi="Times New Roman"/>
          <w:sz w:val="24"/>
          <w:szCs w:val="24"/>
        </w:rPr>
        <w:t>kasih sayang dengan rincian sebagai berikut :</w:t>
      </w:r>
    </w:p>
    <w:p w:rsidR="00A723D5" w:rsidRDefault="00694307">
      <w:pPr>
        <w:pStyle w:val="ListParagraph"/>
        <w:numPr>
          <w:ilvl w:val="0"/>
          <w:numId w:val="7"/>
        </w:numPr>
        <w:spacing w:line="360" w:lineRule="auto"/>
        <w:ind w:left="0" w:firstLine="0"/>
        <w:jc w:val="both"/>
        <w:rPr>
          <w:rFonts w:ascii="Times New Roman" w:hAnsi="Times New Roman"/>
          <w:sz w:val="24"/>
          <w:szCs w:val="24"/>
        </w:rPr>
      </w:pPr>
      <w:r>
        <w:rPr>
          <w:rFonts w:ascii="Times New Roman" w:hAnsi="Times New Roman"/>
          <w:sz w:val="24"/>
          <w:szCs w:val="24"/>
        </w:rPr>
        <w:t>Akida</w:t>
      </w:r>
      <w:r w:rsidR="00922DBC">
        <w:rPr>
          <w:rFonts w:ascii="Times New Roman" w:hAnsi="Times New Roman"/>
          <w:sz w:val="24"/>
          <w:szCs w:val="24"/>
        </w:rPr>
        <w:t>h a</w:t>
      </w:r>
      <w:r>
        <w:rPr>
          <w:rFonts w:ascii="Times New Roman" w:hAnsi="Times New Roman"/>
          <w:sz w:val="24"/>
          <w:szCs w:val="24"/>
        </w:rPr>
        <w:t>dalah segala informasi baik ucapan,</w:t>
      </w:r>
      <w:r>
        <w:rPr>
          <w:rFonts w:ascii="Times New Roman" w:hAnsi="Times New Roman"/>
          <w:sz w:val="24"/>
          <w:szCs w:val="24"/>
          <w:lang w:val="en-US"/>
        </w:rPr>
        <w:t xml:space="preserve"> </w:t>
      </w:r>
      <w:r>
        <w:rPr>
          <w:rFonts w:ascii="Times New Roman" w:hAnsi="Times New Roman"/>
          <w:sz w:val="24"/>
          <w:szCs w:val="24"/>
        </w:rPr>
        <w:t>fikira</w:t>
      </w:r>
      <w:r w:rsidR="00922DBC">
        <w:rPr>
          <w:rFonts w:ascii="Times New Roman" w:hAnsi="Times New Roman"/>
          <w:sz w:val="24"/>
          <w:szCs w:val="24"/>
        </w:rPr>
        <w:t>n d</w:t>
      </w:r>
      <w:r>
        <w:rPr>
          <w:rFonts w:ascii="Times New Roman" w:hAnsi="Times New Roman"/>
          <w:sz w:val="24"/>
          <w:szCs w:val="24"/>
        </w:rPr>
        <w:t xml:space="preserve">an tindakan yang dilakukan </w:t>
      </w:r>
      <w:r w:rsidR="00922DBC">
        <w:rPr>
          <w:rFonts w:ascii="Times New Roman" w:hAnsi="Times New Roman"/>
          <w:sz w:val="24"/>
          <w:szCs w:val="24"/>
        </w:rPr>
        <w:t xml:space="preserve">oleh </w:t>
      </w:r>
      <w:r>
        <w:rPr>
          <w:rFonts w:ascii="Times New Roman" w:hAnsi="Times New Roman"/>
          <w:sz w:val="24"/>
          <w:szCs w:val="24"/>
        </w:rPr>
        <w:t>tokoh dalam novel yang didasari pada keyakinan,</w:t>
      </w:r>
      <w:r>
        <w:rPr>
          <w:rFonts w:ascii="Times New Roman" w:hAnsi="Times New Roman"/>
          <w:sz w:val="24"/>
          <w:szCs w:val="24"/>
          <w:lang w:val="en-US"/>
        </w:rPr>
        <w:t xml:space="preserve"> </w:t>
      </w:r>
      <w:r>
        <w:rPr>
          <w:rFonts w:ascii="Times New Roman" w:hAnsi="Times New Roman"/>
          <w:sz w:val="24"/>
          <w:szCs w:val="24"/>
        </w:rPr>
        <w:t>keimanan dan kepercayaan dalam tatanan keimanan,</w:t>
      </w:r>
      <w:r>
        <w:rPr>
          <w:rFonts w:ascii="Times New Roman" w:hAnsi="Times New Roman"/>
          <w:sz w:val="24"/>
          <w:szCs w:val="24"/>
          <w:lang w:val="en-US"/>
        </w:rPr>
        <w:t xml:space="preserve"> </w:t>
      </w:r>
      <w:r w:rsidR="00922DBC">
        <w:rPr>
          <w:rFonts w:ascii="Times New Roman" w:hAnsi="Times New Roman"/>
          <w:sz w:val="24"/>
          <w:szCs w:val="24"/>
        </w:rPr>
        <w:t xml:space="preserve">ruang lingkupnya </w:t>
      </w:r>
      <w:r>
        <w:rPr>
          <w:rFonts w:ascii="Times New Roman" w:hAnsi="Times New Roman"/>
          <w:sz w:val="24"/>
          <w:szCs w:val="24"/>
        </w:rPr>
        <w:t>meliputi rukun iman yang ke enam yakni :</w:t>
      </w:r>
    </w:p>
    <w:p w:rsidR="00A723D5" w:rsidRDefault="00694307">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 xml:space="preserve">Percaya kepada Allah </w:t>
      </w:r>
    </w:p>
    <w:p w:rsidR="00A723D5" w:rsidRDefault="00694307">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Percaya kepada Malaikat</w:t>
      </w:r>
    </w:p>
    <w:p w:rsidR="00A723D5" w:rsidRDefault="00694307">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Percaya kepada Kitab</w:t>
      </w:r>
    </w:p>
    <w:p w:rsidR="00A723D5" w:rsidRDefault="00694307">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Percaya kepada Rosul</w:t>
      </w:r>
    </w:p>
    <w:p w:rsidR="00A723D5" w:rsidRDefault="00694307">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Percaya kepada hari Kiamat</w:t>
      </w:r>
    </w:p>
    <w:p w:rsidR="00922DBC" w:rsidRDefault="00922DBC">
      <w:pPr>
        <w:pStyle w:val="ListParagraph"/>
        <w:numPr>
          <w:ilvl w:val="0"/>
          <w:numId w:val="8"/>
        </w:numPr>
        <w:spacing w:line="360" w:lineRule="auto"/>
        <w:ind w:left="0" w:firstLine="0"/>
        <w:jc w:val="both"/>
        <w:rPr>
          <w:rFonts w:ascii="Times New Roman" w:hAnsi="Times New Roman"/>
          <w:sz w:val="24"/>
          <w:szCs w:val="24"/>
        </w:rPr>
      </w:pPr>
      <w:r>
        <w:rPr>
          <w:rFonts w:ascii="Times New Roman" w:hAnsi="Times New Roman"/>
          <w:sz w:val="24"/>
          <w:szCs w:val="24"/>
        </w:rPr>
        <w:t>Percaya kepada Qada/Qadar</w:t>
      </w:r>
    </w:p>
    <w:p w:rsidR="00A723D5" w:rsidRPr="00922DBC" w:rsidRDefault="00922DBC" w:rsidP="00922DBC">
      <w:pPr>
        <w:pStyle w:val="ListParagraph"/>
        <w:spacing w:line="360" w:lineRule="auto"/>
        <w:ind w:left="0"/>
        <w:jc w:val="both"/>
        <w:rPr>
          <w:rFonts w:ascii="Times New Roman" w:hAnsi="Times New Roman"/>
          <w:b/>
          <w:sz w:val="24"/>
          <w:szCs w:val="24"/>
          <w:lang w:val="en-US"/>
        </w:rPr>
      </w:pPr>
      <w:r>
        <w:rPr>
          <w:rFonts w:ascii="Times New Roman" w:hAnsi="Times New Roman"/>
          <w:b/>
          <w:sz w:val="24"/>
          <w:szCs w:val="24"/>
        </w:rPr>
        <w:t>T</w:t>
      </w:r>
      <w:r w:rsidR="00694307" w:rsidRPr="00922DBC">
        <w:rPr>
          <w:rFonts w:ascii="Times New Roman" w:hAnsi="Times New Roman"/>
          <w:b/>
          <w:sz w:val="24"/>
          <w:szCs w:val="24"/>
        </w:rPr>
        <w:t>emuan Adega</w:t>
      </w:r>
      <w:r w:rsidRPr="00922DBC">
        <w:rPr>
          <w:rFonts w:ascii="Times New Roman" w:hAnsi="Times New Roman"/>
          <w:b/>
          <w:sz w:val="24"/>
          <w:szCs w:val="24"/>
        </w:rPr>
        <w:t>n</w:t>
      </w:r>
      <w:r w:rsidR="00AD0DFE">
        <w:rPr>
          <w:rFonts w:ascii="Times New Roman" w:hAnsi="Times New Roman"/>
          <w:b/>
          <w:sz w:val="24"/>
          <w:szCs w:val="24"/>
        </w:rPr>
        <w:t xml:space="preserve"> 1</w:t>
      </w:r>
    </w:p>
    <w:p w:rsidR="00922DBC" w:rsidRDefault="00CD1DF9">
      <w:pPr>
        <w:pStyle w:val="ListParagraph"/>
        <w:tabs>
          <w:tab w:val="left" w:leader="dot" w:pos="7200"/>
        </w:tabs>
        <w:spacing w:line="360" w:lineRule="auto"/>
        <w:ind w:left="0"/>
        <w:jc w:val="both"/>
        <w:rPr>
          <w:rFonts w:ascii="Times New Roman" w:hAnsi="Times New Roman"/>
          <w:sz w:val="24"/>
          <w:szCs w:val="24"/>
        </w:rPr>
      </w:pPr>
      <w:r>
        <w:rPr>
          <w:rFonts w:ascii="Times New Roman" w:hAnsi="Times New Roman"/>
          <w:sz w:val="24"/>
          <w:szCs w:val="24"/>
        </w:rPr>
        <w:lastRenderedPageBreak/>
        <w:t>“</w:t>
      </w:r>
      <w:r w:rsidR="00694307">
        <w:rPr>
          <w:rFonts w:ascii="Times New Roman" w:hAnsi="Times New Roman"/>
          <w:sz w:val="24"/>
          <w:szCs w:val="24"/>
        </w:rPr>
        <w:t>Bag</w:t>
      </w:r>
      <w:r w:rsidR="00922DBC">
        <w:rPr>
          <w:rFonts w:ascii="Times New Roman" w:hAnsi="Times New Roman"/>
          <w:sz w:val="24"/>
          <w:szCs w:val="24"/>
        </w:rPr>
        <w:t>i s</w:t>
      </w:r>
      <w:r w:rsidR="00694307">
        <w:rPr>
          <w:rFonts w:ascii="Times New Roman" w:hAnsi="Times New Roman"/>
          <w:sz w:val="24"/>
          <w:szCs w:val="24"/>
        </w:rPr>
        <w:t>aya berada di Eropa selama lebih dari tiga tahun adalah pengalaman yang tidak ternilai harganya. Saya mencoba membuka mata dan hati saya menerima hal-hal baru yang merefleksikanya untuk memperkuat keimanan saya</w:t>
      </w:r>
      <w:r>
        <w:rPr>
          <w:rFonts w:ascii="Times New Roman" w:hAnsi="Times New Roman"/>
          <w:sz w:val="24"/>
          <w:szCs w:val="24"/>
        </w:rPr>
        <w:t>”.</w:t>
      </w:r>
    </w:p>
    <w:p w:rsidR="00AD0DFE" w:rsidRDefault="00694307">
      <w:pPr>
        <w:pStyle w:val="ListParagraph"/>
        <w:tabs>
          <w:tab w:val="left" w:leader="dot" w:pos="7200"/>
        </w:tabs>
        <w:spacing w:line="360" w:lineRule="auto"/>
        <w:ind w:left="0"/>
        <w:jc w:val="both"/>
        <w:rPr>
          <w:rFonts w:ascii="Times New Roman" w:hAnsi="Times New Roman"/>
          <w:b/>
          <w:sz w:val="24"/>
          <w:szCs w:val="24"/>
        </w:rPr>
      </w:pPr>
      <w:r>
        <w:rPr>
          <w:rFonts w:ascii="Times New Roman" w:hAnsi="Times New Roman"/>
          <w:b/>
          <w:sz w:val="24"/>
          <w:szCs w:val="24"/>
        </w:rPr>
        <w:t>Temuan Adega</w:t>
      </w:r>
      <w:r w:rsidR="00AD0DFE">
        <w:rPr>
          <w:rFonts w:ascii="Times New Roman" w:hAnsi="Times New Roman"/>
          <w:b/>
          <w:sz w:val="24"/>
          <w:szCs w:val="24"/>
        </w:rPr>
        <w:t>n 2</w:t>
      </w:r>
    </w:p>
    <w:p w:rsidR="00AD0DFE" w:rsidRDefault="00CD1DF9">
      <w:pPr>
        <w:pStyle w:val="ListParagraph"/>
        <w:tabs>
          <w:tab w:val="left" w:leader="dot" w:pos="7200"/>
        </w:tabs>
        <w:spacing w:line="360" w:lineRule="auto"/>
        <w:ind w:left="0"/>
        <w:jc w:val="both"/>
        <w:rPr>
          <w:rFonts w:ascii="Times New Roman" w:hAnsi="Times New Roman"/>
          <w:sz w:val="24"/>
          <w:szCs w:val="24"/>
        </w:rPr>
      </w:pPr>
      <w:r>
        <w:rPr>
          <w:rFonts w:ascii="Times New Roman" w:hAnsi="Times New Roman"/>
          <w:sz w:val="24"/>
          <w:szCs w:val="24"/>
        </w:rPr>
        <w:t>“</w:t>
      </w:r>
      <w:r w:rsidR="00AD0DFE">
        <w:rPr>
          <w:rFonts w:ascii="Times New Roman" w:hAnsi="Times New Roman"/>
          <w:sz w:val="24"/>
          <w:szCs w:val="24"/>
        </w:rPr>
        <w:t>A</w:t>
      </w:r>
      <w:r w:rsidR="00694307">
        <w:rPr>
          <w:rFonts w:ascii="Times New Roman" w:hAnsi="Times New Roman"/>
          <w:sz w:val="24"/>
          <w:szCs w:val="24"/>
        </w:rPr>
        <w:t>khi</w:t>
      </w:r>
      <w:r w:rsidR="00AD0DFE">
        <w:rPr>
          <w:rFonts w:ascii="Times New Roman" w:hAnsi="Times New Roman"/>
          <w:sz w:val="24"/>
          <w:szCs w:val="24"/>
        </w:rPr>
        <w:t>r d</w:t>
      </w:r>
      <w:r w:rsidR="00694307">
        <w:rPr>
          <w:rFonts w:ascii="Times New Roman" w:hAnsi="Times New Roman"/>
          <w:sz w:val="24"/>
          <w:szCs w:val="24"/>
        </w:rPr>
        <w:t>ari perjalanan selama tiga tahun di Eropa justru menghantarkan saya pada pencarian makna dan tujuan hidup. Makin mendekatkan saya pada sumber kebenaran abadi yang maha sempurna</w:t>
      </w:r>
      <w:r>
        <w:rPr>
          <w:rFonts w:ascii="Times New Roman" w:hAnsi="Times New Roman"/>
          <w:sz w:val="24"/>
          <w:szCs w:val="24"/>
        </w:rPr>
        <w:t>”</w:t>
      </w:r>
      <w:r w:rsidR="00AD0DFE">
        <w:rPr>
          <w:rFonts w:ascii="Times New Roman" w:hAnsi="Times New Roman"/>
          <w:sz w:val="24"/>
          <w:szCs w:val="24"/>
        </w:rPr>
        <w:t>.</w:t>
      </w:r>
    </w:p>
    <w:p w:rsidR="00AD0DFE" w:rsidRDefault="00AD0DFE">
      <w:pPr>
        <w:pStyle w:val="ListParagraph"/>
        <w:tabs>
          <w:tab w:val="left" w:leader="dot" w:pos="7200"/>
        </w:tabs>
        <w:spacing w:line="360" w:lineRule="auto"/>
        <w:ind w:left="0"/>
        <w:jc w:val="both"/>
        <w:rPr>
          <w:rFonts w:ascii="Times New Roman" w:hAnsi="Times New Roman"/>
          <w:b/>
          <w:sz w:val="24"/>
          <w:szCs w:val="24"/>
        </w:rPr>
      </w:pPr>
      <w:r>
        <w:rPr>
          <w:rFonts w:ascii="Times New Roman" w:hAnsi="Times New Roman"/>
          <w:b/>
          <w:sz w:val="24"/>
          <w:szCs w:val="24"/>
        </w:rPr>
        <w:t>Temuan A</w:t>
      </w:r>
      <w:r w:rsidR="00694307">
        <w:rPr>
          <w:rFonts w:ascii="Times New Roman" w:hAnsi="Times New Roman"/>
          <w:b/>
          <w:sz w:val="24"/>
          <w:szCs w:val="24"/>
        </w:rPr>
        <w:t>dega</w:t>
      </w:r>
      <w:r>
        <w:rPr>
          <w:rFonts w:ascii="Times New Roman" w:hAnsi="Times New Roman"/>
          <w:b/>
          <w:sz w:val="24"/>
          <w:szCs w:val="24"/>
        </w:rPr>
        <w:t>n 3</w:t>
      </w:r>
    </w:p>
    <w:p w:rsidR="00A723D5" w:rsidRPr="00AD0DFE" w:rsidRDefault="00CD1DF9">
      <w:pPr>
        <w:pStyle w:val="ListParagraph"/>
        <w:tabs>
          <w:tab w:val="left" w:leader="dot" w:pos="7200"/>
        </w:tabs>
        <w:spacing w:line="360" w:lineRule="auto"/>
        <w:ind w:left="0"/>
        <w:jc w:val="both"/>
        <w:rPr>
          <w:rFonts w:ascii="Times New Roman" w:hAnsi="Times New Roman"/>
          <w:b/>
          <w:sz w:val="24"/>
          <w:szCs w:val="24"/>
        </w:rPr>
      </w:pPr>
      <w:r>
        <w:rPr>
          <w:rFonts w:ascii="Times New Roman" w:hAnsi="Times New Roman"/>
          <w:sz w:val="24"/>
          <w:szCs w:val="24"/>
        </w:rPr>
        <w:t>“</w:t>
      </w:r>
      <w:r w:rsidR="00694307">
        <w:rPr>
          <w:rFonts w:ascii="Times New Roman" w:hAnsi="Times New Roman"/>
          <w:sz w:val="24"/>
          <w:szCs w:val="24"/>
        </w:rPr>
        <w:t>Sekaran</w:t>
      </w:r>
      <w:r w:rsidR="00AD0DFE">
        <w:rPr>
          <w:rFonts w:ascii="Times New Roman" w:hAnsi="Times New Roman"/>
          <w:sz w:val="24"/>
          <w:szCs w:val="24"/>
        </w:rPr>
        <w:t xml:space="preserve">g </w:t>
      </w:r>
      <w:r w:rsidR="00694307">
        <w:rPr>
          <w:rFonts w:ascii="Times New Roman" w:hAnsi="Times New Roman"/>
          <w:sz w:val="24"/>
          <w:szCs w:val="24"/>
        </w:rPr>
        <w:t>tekat hanya satu : menjadi perempuan solehah yang menjaga keluarga dan keharmonisan rumah tangga. Itu saja, katanya</w:t>
      </w:r>
      <w:r>
        <w:rPr>
          <w:rFonts w:ascii="Times New Roman" w:hAnsi="Times New Roman"/>
          <w:sz w:val="24"/>
          <w:szCs w:val="24"/>
        </w:rPr>
        <w:t>”.</w:t>
      </w:r>
    </w:p>
    <w:p w:rsidR="00A723D5" w:rsidRDefault="00AD0DFE">
      <w:pPr>
        <w:pStyle w:val="ListParagraph"/>
        <w:spacing w:line="360" w:lineRule="auto"/>
        <w:ind w:left="0"/>
        <w:jc w:val="both"/>
        <w:rPr>
          <w:rFonts w:ascii="Times New Roman" w:hAnsi="Times New Roman"/>
          <w:b/>
          <w:sz w:val="24"/>
          <w:szCs w:val="24"/>
        </w:rPr>
      </w:pPr>
      <w:r>
        <w:rPr>
          <w:rFonts w:ascii="Times New Roman" w:hAnsi="Times New Roman"/>
          <w:b/>
          <w:sz w:val="24"/>
          <w:szCs w:val="24"/>
        </w:rPr>
        <w:t>Temuan A</w:t>
      </w:r>
      <w:r w:rsidR="00694307">
        <w:rPr>
          <w:rFonts w:ascii="Times New Roman" w:hAnsi="Times New Roman"/>
          <w:b/>
          <w:sz w:val="24"/>
          <w:szCs w:val="24"/>
        </w:rPr>
        <w:t>degan</w:t>
      </w:r>
      <w:r>
        <w:rPr>
          <w:rFonts w:ascii="Times New Roman" w:hAnsi="Times New Roman"/>
          <w:b/>
          <w:sz w:val="24"/>
          <w:szCs w:val="24"/>
        </w:rPr>
        <w:t xml:space="preserve"> 4</w:t>
      </w:r>
    </w:p>
    <w:p w:rsidR="00A723D5" w:rsidRDefault="00694307" w:rsidP="00AD0DFE">
      <w:pPr>
        <w:pStyle w:val="ListParagraph"/>
        <w:tabs>
          <w:tab w:val="left" w:leader="dot" w:pos="7200"/>
        </w:tabs>
        <w:spacing w:line="360" w:lineRule="auto"/>
        <w:ind w:left="0"/>
        <w:jc w:val="both"/>
        <w:rPr>
          <w:rFonts w:ascii="Times New Roman" w:hAnsi="Times New Roman"/>
          <w:sz w:val="24"/>
          <w:szCs w:val="24"/>
        </w:rPr>
      </w:pPr>
      <w:r>
        <w:rPr>
          <w:rFonts w:ascii="Times New Roman" w:hAnsi="Times New Roman"/>
          <w:sz w:val="24"/>
          <w:szCs w:val="24"/>
        </w:rPr>
        <w:t>Fatm</w:t>
      </w:r>
      <w:r w:rsidR="00AD0DFE">
        <w:rPr>
          <w:rFonts w:ascii="Times New Roman" w:hAnsi="Times New Roman"/>
          <w:sz w:val="24"/>
          <w:szCs w:val="24"/>
        </w:rPr>
        <w:t>a t</w:t>
      </w:r>
      <w:r>
        <w:rPr>
          <w:rFonts w:ascii="Times New Roman" w:hAnsi="Times New Roman"/>
          <w:sz w:val="24"/>
          <w:szCs w:val="24"/>
        </w:rPr>
        <w:t xml:space="preserve">ersenyum sambil mengelus-elus rambut putri semata wayangnya. Dia menarik nafas dalam-dalam lalu meghembuskanya. </w:t>
      </w:r>
      <w:r w:rsidR="00CD1DF9">
        <w:rPr>
          <w:rFonts w:ascii="Times New Roman" w:hAnsi="Times New Roman"/>
          <w:sz w:val="24"/>
          <w:szCs w:val="24"/>
        </w:rPr>
        <w:t>“</w:t>
      </w:r>
      <w:r>
        <w:rPr>
          <w:rFonts w:ascii="Times New Roman" w:hAnsi="Times New Roman"/>
          <w:sz w:val="24"/>
          <w:szCs w:val="24"/>
        </w:rPr>
        <w:t>Aku tahu dia sedang berpikir bahwa perkataanku ada benarnya</w:t>
      </w:r>
      <w:r w:rsidR="00CD1DF9">
        <w:rPr>
          <w:rFonts w:ascii="Times New Roman" w:hAnsi="Times New Roman"/>
          <w:sz w:val="24"/>
          <w:szCs w:val="24"/>
        </w:rPr>
        <w:t>”</w:t>
      </w:r>
      <w:r w:rsidR="00AD0DFE">
        <w:rPr>
          <w:rFonts w:ascii="Times New Roman" w:hAnsi="Times New Roman"/>
          <w:sz w:val="24"/>
          <w:szCs w:val="24"/>
        </w:rPr>
        <w:t xml:space="preserve">. </w:t>
      </w:r>
      <w:r>
        <w:rPr>
          <w:rFonts w:ascii="Times New Roman" w:hAnsi="Times New Roman"/>
          <w:sz w:val="24"/>
          <w:szCs w:val="24"/>
        </w:rPr>
        <w:t>Syaria</w:t>
      </w:r>
      <w:r w:rsidR="00AD0DFE">
        <w:rPr>
          <w:rFonts w:ascii="Times New Roman" w:hAnsi="Times New Roman"/>
          <w:sz w:val="24"/>
          <w:szCs w:val="24"/>
        </w:rPr>
        <w:t>t y</w:t>
      </w:r>
      <w:r>
        <w:rPr>
          <w:rFonts w:ascii="Times New Roman" w:hAnsi="Times New Roman"/>
          <w:sz w:val="24"/>
          <w:szCs w:val="24"/>
        </w:rPr>
        <w:t>akni semua informasi baik fikiran,</w:t>
      </w:r>
      <w:r w:rsidR="00AD0DFE">
        <w:rPr>
          <w:rFonts w:ascii="Times New Roman" w:hAnsi="Times New Roman"/>
          <w:sz w:val="24"/>
          <w:szCs w:val="24"/>
        </w:rPr>
        <w:t xml:space="preserve"> </w:t>
      </w:r>
      <w:r>
        <w:rPr>
          <w:rFonts w:ascii="Times New Roman" w:hAnsi="Times New Roman"/>
          <w:sz w:val="24"/>
          <w:szCs w:val="24"/>
        </w:rPr>
        <w:t>ucapan</w:t>
      </w:r>
      <w:r w:rsidR="00AD0DFE">
        <w:rPr>
          <w:rStyle w:val="CommentReference"/>
          <w:rFonts w:eastAsia="Times New Roman"/>
        </w:rPr>
        <w:t xml:space="preserve"> </w:t>
      </w:r>
      <w:r w:rsidR="00AD0DFE">
        <w:rPr>
          <w:rStyle w:val="CommentReference"/>
          <w:rFonts w:ascii="Times New Roman" w:eastAsia="Times New Roman" w:hAnsi="Times New Roman"/>
          <w:sz w:val="24"/>
          <w:szCs w:val="24"/>
        </w:rPr>
        <w:t>d</w:t>
      </w:r>
      <w:r>
        <w:rPr>
          <w:rFonts w:ascii="Times New Roman" w:hAnsi="Times New Roman"/>
          <w:sz w:val="24"/>
          <w:szCs w:val="24"/>
        </w:rPr>
        <w:t>an tindakan tokoh dalam novel yang menyatakan hubungan antara manusia dengan Allah sebagai tindakan ibadah dalam arti khas yang meliputi rukun Islam yaitu :</w:t>
      </w:r>
    </w:p>
    <w:p w:rsidR="00A723D5" w:rsidRDefault="00694307">
      <w:pPr>
        <w:pStyle w:val="ListParagraph"/>
        <w:numPr>
          <w:ilvl w:val="0"/>
          <w:numId w:val="9"/>
        </w:numPr>
        <w:spacing w:line="360" w:lineRule="auto"/>
        <w:ind w:left="0" w:firstLine="0"/>
        <w:jc w:val="both"/>
        <w:rPr>
          <w:rFonts w:ascii="Times New Roman" w:hAnsi="Times New Roman"/>
          <w:sz w:val="24"/>
          <w:szCs w:val="24"/>
        </w:rPr>
      </w:pPr>
      <w:r>
        <w:rPr>
          <w:rFonts w:ascii="Times New Roman" w:hAnsi="Times New Roman"/>
          <w:sz w:val="24"/>
          <w:szCs w:val="24"/>
        </w:rPr>
        <w:t>Syahadat</w:t>
      </w:r>
    </w:p>
    <w:p w:rsidR="00A723D5" w:rsidRDefault="00694307">
      <w:pPr>
        <w:pStyle w:val="ListParagraph"/>
        <w:numPr>
          <w:ilvl w:val="0"/>
          <w:numId w:val="9"/>
        </w:numPr>
        <w:spacing w:line="360" w:lineRule="auto"/>
        <w:ind w:left="0" w:firstLine="0"/>
        <w:jc w:val="both"/>
        <w:rPr>
          <w:rFonts w:ascii="Times New Roman" w:hAnsi="Times New Roman"/>
          <w:sz w:val="24"/>
          <w:szCs w:val="24"/>
        </w:rPr>
      </w:pPr>
      <w:r>
        <w:rPr>
          <w:rFonts w:ascii="Times New Roman" w:hAnsi="Times New Roman"/>
          <w:sz w:val="24"/>
          <w:szCs w:val="24"/>
        </w:rPr>
        <w:t>Shalat</w:t>
      </w:r>
    </w:p>
    <w:p w:rsidR="00A723D5" w:rsidRDefault="00694307">
      <w:pPr>
        <w:pStyle w:val="ListParagraph"/>
        <w:numPr>
          <w:ilvl w:val="0"/>
          <w:numId w:val="9"/>
        </w:numPr>
        <w:spacing w:line="360" w:lineRule="auto"/>
        <w:ind w:left="0" w:firstLine="0"/>
        <w:jc w:val="both"/>
        <w:rPr>
          <w:rFonts w:ascii="Times New Roman" w:hAnsi="Times New Roman"/>
          <w:sz w:val="24"/>
          <w:szCs w:val="24"/>
        </w:rPr>
      </w:pPr>
      <w:r>
        <w:rPr>
          <w:rFonts w:ascii="Times New Roman" w:hAnsi="Times New Roman"/>
          <w:sz w:val="24"/>
          <w:szCs w:val="24"/>
        </w:rPr>
        <w:t>Zakat</w:t>
      </w:r>
    </w:p>
    <w:p w:rsidR="00A723D5" w:rsidRDefault="00694307">
      <w:pPr>
        <w:pStyle w:val="ListParagraph"/>
        <w:numPr>
          <w:ilvl w:val="0"/>
          <w:numId w:val="9"/>
        </w:numPr>
        <w:spacing w:line="360" w:lineRule="auto"/>
        <w:ind w:left="0" w:firstLine="0"/>
        <w:jc w:val="both"/>
        <w:rPr>
          <w:rFonts w:ascii="Times New Roman" w:hAnsi="Times New Roman"/>
          <w:sz w:val="24"/>
          <w:szCs w:val="24"/>
        </w:rPr>
      </w:pPr>
      <w:r>
        <w:rPr>
          <w:rFonts w:ascii="Times New Roman" w:hAnsi="Times New Roman"/>
          <w:sz w:val="24"/>
          <w:szCs w:val="24"/>
        </w:rPr>
        <w:t>Puasa</w:t>
      </w:r>
    </w:p>
    <w:p w:rsidR="00AD0DFE" w:rsidRPr="00AD0DFE" w:rsidRDefault="00AD0DFE" w:rsidP="00AD0DFE">
      <w:pPr>
        <w:pStyle w:val="ListParagraph"/>
        <w:numPr>
          <w:ilvl w:val="0"/>
          <w:numId w:val="9"/>
        </w:numPr>
        <w:spacing w:line="360" w:lineRule="auto"/>
        <w:ind w:left="0" w:firstLine="0"/>
        <w:jc w:val="both"/>
        <w:rPr>
          <w:b/>
        </w:rPr>
      </w:pPr>
      <w:r>
        <w:rPr>
          <w:rFonts w:ascii="Times New Roman" w:hAnsi="Times New Roman"/>
          <w:sz w:val="24"/>
          <w:szCs w:val="24"/>
        </w:rPr>
        <w:t>Haji</w:t>
      </w:r>
    </w:p>
    <w:p w:rsidR="00AD0DFE" w:rsidRPr="00AD0DFE" w:rsidRDefault="00AD0DFE" w:rsidP="00AD0DFE">
      <w:pPr>
        <w:pStyle w:val="ListParagraph"/>
        <w:spacing w:line="360" w:lineRule="auto"/>
        <w:ind w:left="0"/>
        <w:jc w:val="both"/>
        <w:rPr>
          <w:b/>
        </w:rPr>
      </w:pPr>
      <w:r>
        <w:rPr>
          <w:rFonts w:ascii="Times New Roman" w:hAnsi="Times New Roman"/>
          <w:b/>
          <w:sz w:val="24"/>
          <w:szCs w:val="24"/>
        </w:rPr>
        <w:t>Tem</w:t>
      </w:r>
      <w:r w:rsidR="00694307" w:rsidRPr="00AD0DFE">
        <w:rPr>
          <w:rFonts w:ascii="Times New Roman" w:hAnsi="Times New Roman"/>
          <w:b/>
          <w:sz w:val="24"/>
          <w:szCs w:val="24"/>
        </w:rPr>
        <w:t>uan adega</w:t>
      </w:r>
      <w:r w:rsidRPr="00AD0DFE">
        <w:rPr>
          <w:rFonts w:ascii="Times New Roman" w:hAnsi="Times New Roman"/>
          <w:b/>
          <w:sz w:val="24"/>
          <w:szCs w:val="24"/>
        </w:rPr>
        <w:t>n 5</w:t>
      </w:r>
    </w:p>
    <w:p w:rsidR="00CD1DF9" w:rsidRDefault="00CD1DF9" w:rsidP="00CD1DF9">
      <w:pPr>
        <w:pStyle w:val="ListParagraph"/>
        <w:spacing w:line="360" w:lineRule="auto"/>
        <w:ind w:left="0"/>
        <w:jc w:val="both"/>
        <w:rPr>
          <w:rFonts w:ascii="Times New Roman" w:hAnsi="Times New Roman"/>
          <w:sz w:val="24"/>
          <w:szCs w:val="24"/>
        </w:rPr>
      </w:pPr>
      <w:r>
        <w:rPr>
          <w:rFonts w:ascii="Times New Roman" w:hAnsi="Times New Roman"/>
          <w:sz w:val="24"/>
          <w:szCs w:val="24"/>
        </w:rPr>
        <w:t>“</w:t>
      </w:r>
      <w:r w:rsidR="00694307" w:rsidRPr="00AD0DFE">
        <w:rPr>
          <w:rFonts w:ascii="Times New Roman" w:hAnsi="Times New Roman"/>
          <w:sz w:val="24"/>
          <w:szCs w:val="24"/>
        </w:rPr>
        <w:t>Sert</w:t>
      </w:r>
      <w:r w:rsidR="00AD0DFE">
        <w:rPr>
          <w:rFonts w:ascii="Times New Roman" w:hAnsi="Times New Roman"/>
          <w:sz w:val="24"/>
          <w:szCs w:val="24"/>
        </w:rPr>
        <w:t>a h</w:t>
      </w:r>
      <w:r w:rsidR="00694307" w:rsidRPr="00AD0DFE">
        <w:rPr>
          <w:rFonts w:ascii="Times New Roman" w:hAnsi="Times New Roman"/>
          <w:sz w:val="24"/>
          <w:szCs w:val="24"/>
        </w:rPr>
        <w:t>ubungan antara sesama manusia dan alam sekitar sebagai ben</w:t>
      </w:r>
      <w:r w:rsidR="00AD0DFE">
        <w:rPr>
          <w:rFonts w:ascii="Times New Roman" w:hAnsi="Times New Roman"/>
          <w:sz w:val="24"/>
          <w:szCs w:val="24"/>
        </w:rPr>
        <w:t>tuk ibadah dalam arti yang luas</w:t>
      </w:r>
      <w:r>
        <w:rPr>
          <w:rFonts w:ascii="Times New Roman" w:hAnsi="Times New Roman"/>
          <w:sz w:val="24"/>
          <w:szCs w:val="24"/>
        </w:rPr>
        <w:t>”</w:t>
      </w:r>
      <w:r w:rsidR="00AD0DFE">
        <w:rPr>
          <w:rFonts w:ascii="Times New Roman" w:hAnsi="Times New Roman"/>
          <w:sz w:val="24"/>
          <w:szCs w:val="24"/>
        </w:rPr>
        <w:t>.</w:t>
      </w:r>
    </w:p>
    <w:p w:rsidR="00AD0DFE" w:rsidRPr="00CD1DF9" w:rsidRDefault="00694307" w:rsidP="00CD1DF9">
      <w:pPr>
        <w:pStyle w:val="ListParagraph"/>
        <w:spacing w:after="0" w:line="360" w:lineRule="auto"/>
        <w:ind w:left="0"/>
        <w:jc w:val="both"/>
        <w:rPr>
          <w:rFonts w:ascii="Times New Roman" w:hAnsi="Times New Roman"/>
          <w:b/>
          <w:sz w:val="24"/>
          <w:szCs w:val="24"/>
        </w:rPr>
      </w:pPr>
      <w:r w:rsidRPr="00CD1DF9">
        <w:rPr>
          <w:rFonts w:ascii="Times New Roman" w:hAnsi="Times New Roman"/>
          <w:sz w:val="24"/>
          <w:szCs w:val="24"/>
        </w:rPr>
        <w:t xml:space="preserve"> </w:t>
      </w:r>
      <w:r w:rsidRPr="00CD1DF9">
        <w:rPr>
          <w:rFonts w:ascii="Times New Roman" w:hAnsi="Times New Roman"/>
          <w:b/>
          <w:sz w:val="24"/>
          <w:szCs w:val="24"/>
        </w:rPr>
        <w:t>Temuan Adega</w:t>
      </w:r>
      <w:r w:rsidR="00AD0DFE" w:rsidRPr="00CD1DF9">
        <w:rPr>
          <w:rFonts w:ascii="Times New Roman" w:hAnsi="Times New Roman"/>
          <w:b/>
          <w:sz w:val="24"/>
          <w:szCs w:val="24"/>
        </w:rPr>
        <w:t>n 6</w:t>
      </w:r>
    </w:p>
    <w:p w:rsidR="00AD0DFE" w:rsidRDefault="00AD0DFE" w:rsidP="00CD1DF9">
      <w:pPr>
        <w:spacing w:line="360" w:lineRule="auto"/>
        <w:jc w:val="both"/>
        <w:rPr>
          <w:lang w:val="id-ID"/>
        </w:rPr>
      </w:pPr>
      <w:r w:rsidRPr="00CD1DF9">
        <w:t xml:space="preserve"> </w:t>
      </w:r>
      <w:r w:rsidR="00694307" w:rsidRPr="00CD1DF9">
        <w:t>“</w:t>
      </w:r>
      <w:proofErr w:type="gramStart"/>
      <w:r w:rsidR="00694307" w:rsidRPr="00CD1DF9">
        <w:t>hmm</w:t>
      </w:r>
      <w:proofErr w:type="gramEnd"/>
      <w:r w:rsidR="00694307" w:rsidRPr="00CD1DF9">
        <w:t xml:space="preserve">... </w:t>
      </w:r>
      <w:proofErr w:type="spellStart"/>
      <w:r w:rsidR="00694307" w:rsidRPr="00CD1DF9">
        <w:t>aku</w:t>
      </w:r>
      <w:proofErr w:type="spellEnd"/>
      <w:r w:rsidR="00694307" w:rsidRPr="00CD1DF9">
        <w:t xml:space="preserve"> </w:t>
      </w:r>
      <w:proofErr w:type="spellStart"/>
      <w:r w:rsidR="00694307" w:rsidRPr="00CD1DF9">
        <w:t>hanya</w:t>
      </w:r>
      <w:proofErr w:type="spellEnd"/>
      <w:r w:rsidR="00694307" w:rsidRPr="00CD1DF9">
        <w:t xml:space="preserve"> </w:t>
      </w:r>
      <w:proofErr w:type="spellStart"/>
      <w:r w:rsidR="00694307" w:rsidRPr="00CD1DF9">
        <w:t>berdoa</w:t>
      </w:r>
      <w:proofErr w:type="spellEnd"/>
      <w:r w:rsidR="00694307" w:rsidRPr="00CD1DF9">
        <w:t xml:space="preserve"> </w:t>
      </w:r>
      <w:proofErr w:type="spellStart"/>
      <w:r w:rsidR="00694307" w:rsidRPr="00CD1DF9">
        <w:t>mudah-mudahan</w:t>
      </w:r>
      <w:proofErr w:type="spellEnd"/>
      <w:r w:rsidR="00694307" w:rsidRPr="00CD1DF9">
        <w:t xml:space="preserve"> </w:t>
      </w:r>
      <w:proofErr w:type="spellStart"/>
      <w:r w:rsidR="00694307" w:rsidRPr="00CD1DF9">
        <w:t>demikian</w:t>
      </w:r>
      <w:proofErr w:type="spellEnd"/>
      <w:r w:rsidR="00694307" w:rsidRPr="00CD1DF9">
        <w:t xml:space="preserve">. </w:t>
      </w:r>
      <w:proofErr w:type="spellStart"/>
      <w:r w:rsidR="00694307" w:rsidRPr="00CD1DF9">
        <w:t>Hanya</w:t>
      </w:r>
      <w:proofErr w:type="spellEnd"/>
      <w:r w:rsidR="00694307" w:rsidRPr="00CD1DF9">
        <w:t xml:space="preserve"> </w:t>
      </w:r>
      <w:proofErr w:type="spellStart"/>
      <w:r w:rsidR="00694307" w:rsidRPr="00CD1DF9">
        <w:t>satu</w:t>
      </w:r>
      <w:proofErr w:type="spellEnd"/>
      <w:r w:rsidR="00694307" w:rsidRPr="00CD1DF9">
        <w:t xml:space="preserve"> yang </w:t>
      </w:r>
      <w:proofErr w:type="spellStart"/>
      <w:r w:rsidR="00694307" w:rsidRPr="00CD1DF9">
        <w:t>bisa</w:t>
      </w:r>
      <w:proofErr w:type="spellEnd"/>
      <w:r w:rsidR="00694307" w:rsidRPr="00CD1DF9">
        <w:t xml:space="preserve"> </w:t>
      </w:r>
      <w:proofErr w:type="spellStart"/>
      <w:r w:rsidR="00694307" w:rsidRPr="00CD1DF9">
        <w:t>diamini</w:t>
      </w:r>
      <w:proofErr w:type="spellEnd"/>
      <w:r w:rsidR="00694307" w:rsidRPr="00CD1DF9">
        <w:t xml:space="preserve"> </w:t>
      </w:r>
      <w:proofErr w:type="spellStart"/>
      <w:r w:rsidR="00694307" w:rsidRPr="00CD1DF9">
        <w:t>semua</w:t>
      </w:r>
      <w:proofErr w:type="spellEnd"/>
      <w:r w:rsidR="00694307" w:rsidRPr="00CD1DF9">
        <w:t xml:space="preserve"> </w:t>
      </w:r>
      <w:proofErr w:type="gramStart"/>
      <w:r w:rsidR="00694307">
        <w:t>orang ,</w:t>
      </w:r>
      <w:proofErr w:type="gramEnd"/>
      <w:r w:rsidR="00694307">
        <w:t xml:space="preserve"> Francois </w:t>
      </w:r>
      <w:proofErr w:type="spellStart"/>
      <w:r w:rsidR="00694307">
        <w:t>Menou</w:t>
      </w:r>
      <w:proofErr w:type="spellEnd"/>
      <w:r w:rsidR="00694307">
        <w:t xml:space="preserve">, </w:t>
      </w:r>
      <w:proofErr w:type="spellStart"/>
      <w:r w:rsidR="00694307">
        <w:t>jendral</w:t>
      </w:r>
      <w:proofErr w:type="spellEnd"/>
      <w:r w:rsidR="00694307">
        <w:t xml:space="preserve"> </w:t>
      </w:r>
      <w:proofErr w:type="spellStart"/>
      <w:r w:rsidR="00694307">
        <w:t>keercayaan</w:t>
      </w:r>
      <w:proofErr w:type="spellEnd"/>
      <w:r w:rsidR="00694307">
        <w:t xml:space="preserve"> Napoleon, </w:t>
      </w:r>
      <w:proofErr w:type="spellStart"/>
      <w:r w:rsidR="00694307">
        <w:t>bersyahadat</w:t>
      </w:r>
      <w:proofErr w:type="spellEnd"/>
      <w:r w:rsidR="00694307">
        <w:t xml:space="preserve"> </w:t>
      </w:r>
      <w:proofErr w:type="spellStart"/>
      <w:r w:rsidR="00694307">
        <w:t>setelah</w:t>
      </w:r>
      <w:proofErr w:type="spellEnd"/>
      <w:r w:rsidR="00694307">
        <w:t xml:space="preserve"> </w:t>
      </w:r>
      <w:proofErr w:type="spellStart"/>
      <w:r w:rsidR="00694307">
        <w:t>kembali</w:t>
      </w:r>
      <w:proofErr w:type="spellEnd"/>
      <w:r w:rsidR="00694307">
        <w:t xml:space="preserve"> </w:t>
      </w:r>
      <w:proofErr w:type="spellStart"/>
      <w:r w:rsidR="00694307">
        <w:t>dari</w:t>
      </w:r>
      <w:proofErr w:type="spellEnd"/>
      <w:r w:rsidR="00694307">
        <w:t xml:space="preserve"> </w:t>
      </w:r>
      <w:proofErr w:type="spellStart"/>
      <w:r w:rsidR="00694307">
        <w:t>Mesi</w:t>
      </w:r>
      <w:proofErr w:type="spellEnd"/>
      <w:r>
        <w:rPr>
          <w:lang w:val="id-ID"/>
        </w:rPr>
        <w:t>r</w:t>
      </w:r>
      <w:r w:rsidR="00CD1DF9">
        <w:rPr>
          <w:lang w:val="id-ID"/>
        </w:rPr>
        <w:t>”</w:t>
      </w:r>
      <w:r>
        <w:rPr>
          <w:lang w:val="id-ID"/>
        </w:rPr>
        <w:t>.</w:t>
      </w:r>
    </w:p>
    <w:p w:rsidR="00AD0DFE" w:rsidRDefault="00AD0DFE" w:rsidP="00AD0DFE">
      <w:pPr>
        <w:spacing w:line="360" w:lineRule="auto"/>
        <w:jc w:val="both"/>
        <w:rPr>
          <w:b/>
        </w:rPr>
      </w:pPr>
      <w:r>
        <w:rPr>
          <w:lang w:val="id-ID"/>
        </w:rPr>
        <w:t>T</w:t>
      </w:r>
      <w:proofErr w:type="spellStart"/>
      <w:r w:rsidR="00694307">
        <w:rPr>
          <w:b/>
        </w:rPr>
        <w:t>emuan</w:t>
      </w:r>
      <w:proofErr w:type="spellEnd"/>
      <w:r w:rsidR="00694307">
        <w:rPr>
          <w:b/>
        </w:rPr>
        <w:t xml:space="preserve"> </w:t>
      </w:r>
      <w:r>
        <w:rPr>
          <w:b/>
          <w:lang w:val="id-ID"/>
        </w:rPr>
        <w:t>A</w:t>
      </w:r>
      <w:proofErr w:type="spellStart"/>
      <w:r w:rsidR="00694307">
        <w:rPr>
          <w:b/>
        </w:rPr>
        <w:t>dega</w:t>
      </w:r>
      <w:r>
        <w:rPr>
          <w:b/>
        </w:rPr>
        <w:t>n</w:t>
      </w:r>
      <w:proofErr w:type="spellEnd"/>
      <w:r>
        <w:rPr>
          <w:b/>
        </w:rPr>
        <w:t xml:space="preserve"> 7</w:t>
      </w:r>
    </w:p>
    <w:p w:rsidR="00AD0DFE" w:rsidRDefault="00CD1DF9">
      <w:pPr>
        <w:pStyle w:val="ListParagraph"/>
        <w:spacing w:line="360" w:lineRule="auto"/>
        <w:ind w:left="0"/>
        <w:jc w:val="both"/>
        <w:rPr>
          <w:rFonts w:ascii="Times New Roman" w:hAnsi="Times New Roman"/>
          <w:sz w:val="24"/>
          <w:szCs w:val="24"/>
        </w:rPr>
      </w:pPr>
      <w:r>
        <w:rPr>
          <w:rFonts w:ascii="Times New Roman" w:hAnsi="Times New Roman"/>
          <w:sz w:val="24"/>
          <w:szCs w:val="24"/>
        </w:rPr>
        <w:t>“</w:t>
      </w:r>
      <w:r w:rsidR="00694307">
        <w:rPr>
          <w:rFonts w:ascii="Times New Roman" w:hAnsi="Times New Roman"/>
          <w:sz w:val="24"/>
          <w:szCs w:val="24"/>
        </w:rPr>
        <w:t>Ak</w:t>
      </w:r>
      <w:r w:rsidR="00AD0DFE">
        <w:rPr>
          <w:rFonts w:ascii="Times New Roman" w:hAnsi="Times New Roman"/>
          <w:sz w:val="24"/>
          <w:szCs w:val="24"/>
        </w:rPr>
        <w:t>u ti</w:t>
      </w:r>
      <w:r w:rsidR="00694307">
        <w:rPr>
          <w:rFonts w:ascii="Times New Roman" w:hAnsi="Times New Roman"/>
          <w:sz w:val="24"/>
          <w:szCs w:val="24"/>
        </w:rPr>
        <w:t>ba-tiba teringat bahwa islam di sebarkan dengan cara indah di indonesia tanpa pemaksaan atau perkumpulan dara</w:t>
      </w:r>
      <w:r w:rsidR="00AD0DFE">
        <w:rPr>
          <w:rFonts w:ascii="Times New Roman" w:hAnsi="Times New Roman"/>
          <w:sz w:val="24"/>
          <w:szCs w:val="24"/>
        </w:rPr>
        <w:t>h</w:t>
      </w:r>
      <w:r>
        <w:rPr>
          <w:rFonts w:ascii="Times New Roman" w:hAnsi="Times New Roman"/>
          <w:sz w:val="24"/>
          <w:szCs w:val="24"/>
        </w:rPr>
        <w:t>”.</w:t>
      </w:r>
    </w:p>
    <w:p w:rsidR="00AD0DFE" w:rsidRDefault="00AD0DFE">
      <w:pPr>
        <w:pStyle w:val="ListParagraph"/>
        <w:spacing w:line="360" w:lineRule="auto"/>
        <w:ind w:left="0"/>
        <w:jc w:val="both"/>
        <w:rPr>
          <w:rFonts w:ascii="Times New Roman" w:hAnsi="Times New Roman"/>
          <w:b/>
        </w:rPr>
      </w:pPr>
      <w:r>
        <w:rPr>
          <w:rFonts w:ascii="Times New Roman" w:hAnsi="Times New Roman"/>
          <w:b/>
        </w:rPr>
        <w:t>Temuan A</w:t>
      </w:r>
      <w:r w:rsidR="00694307">
        <w:rPr>
          <w:rFonts w:ascii="Times New Roman" w:hAnsi="Times New Roman"/>
          <w:b/>
        </w:rPr>
        <w:t>dega</w:t>
      </w:r>
      <w:r>
        <w:rPr>
          <w:rFonts w:ascii="Times New Roman" w:hAnsi="Times New Roman"/>
          <w:b/>
        </w:rPr>
        <w:t>n 8</w:t>
      </w:r>
    </w:p>
    <w:p w:rsidR="00A723D5" w:rsidRDefault="00CD1DF9">
      <w:pPr>
        <w:pStyle w:val="ListParagraph"/>
        <w:spacing w:line="360" w:lineRule="auto"/>
        <w:ind w:left="0"/>
        <w:jc w:val="both"/>
        <w:rPr>
          <w:rFonts w:ascii="Times New Roman" w:hAnsi="Times New Roman"/>
          <w:sz w:val="24"/>
          <w:szCs w:val="24"/>
        </w:rPr>
      </w:pPr>
      <w:r>
        <w:rPr>
          <w:rFonts w:ascii="Times New Roman" w:hAnsi="Times New Roman"/>
          <w:sz w:val="24"/>
          <w:szCs w:val="24"/>
        </w:rPr>
        <w:t>“</w:t>
      </w:r>
      <w:r w:rsidR="00694307">
        <w:rPr>
          <w:rFonts w:ascii="Times New Roman" w:hAnsi="Times New Roman"/>
          <w:sz w:val="24"/>
          <w:szCs w:val="24"/>
        </w:rPr>
        <w:t>Orang-orang Singapura Melayu it</w:t>
      </w:r>
      <w:r>
        <w:rPr>
          <w:rFonts w:ascii="Times New Roman" w:hAnsi="Times New Roman"/>
          <w:sz w:val="24"/>
          <w:szCs w:val="24"/>
        </w:rPr>
        <w:t xml:space="preserve">u ternyata rombongan pengajian </w:t>
      </w:r>
      <w:r w:rsidR="00694307">
        <w:rPr>
          <w:rFonts w:ascii="Times New Roman" w:hAnsi="Times New Roman"/>
          <w:sz w:val="24"/>
          <w:szCs w:val="24"/>
        </w:rPr>
        <w:t>muslim orang tua</w:t>
      </w:r>
      <w:r>
        <w:rPr>
          <w:rFonts w:ascii="Times New Roman" w:hAnsi="Times New Roman"/>
          <w:sz w:val="24"/>
          <w:szCs w:val="24"/>
        </w:rPr>
        <w:t>”</w:t>
      </w:r>
      <w:r w:rsidR="00694307">
        <w:rPr>
          <w:rFonts w:ascii="Times New Roman" w:hAnsi="Times New Roman"/>
          <w:sz w:val="24"/>
          <w:szCs w:val="24"/>
        </w:rPr>
        <w:t>.</w:t>
      </w:r>
    </w:p>
    <w:p w:rsidR="00AD0DFE" w:rsidRDefault="00AD0DFE">
      <w:pPr>
        <w:pStyle w:val="ListParagraph"/>
        <w:spacing w:before="240" w:line="360" w:lineRule="auto"/>
        <w:ind w:left="0"/>
        <w:jc w:val="both"/>
        <w:rPr>
          <w:rFonts w:ascii="Times New Roman" w:hAnsi="Times New Roman"/>
          <w:b/>
        </w:rPr>
      </w:pPr>
      <w:r>
        <w:rPr>
          <w:rFonts w:ascii="Times New Roman" w:hAnsi="Times New Roman"/>
          <w:b/>
        </w:rPr>
        <w:t>Temuan A</w:t>
      </w:r>
      <w:r w:rsidR="00694307">
        <w:rPr>
          <w:rFonts w:ascii="Times New Roman" w:hAnsi="Times New Roman"/>
          <w:b/>
        </w:rPr>
        <w:t>dega</w:t>
      </w:r>
      <w:r>
        <w:rPr>
          <w:rFonts w:ascii="Times New Roman" w:hAnsi="Times New Roman"/>
          <w:b/>
        </w:rPr>
        <w:t>n 9</w:t>
      </w:r>
    </w:p>
    <w:p w:rsidR="00AD0DFE" w:rsidRDefault="00CD1DF9">
      <w:pPr>
        <w:pStyle w:val="ListParagraph"/>
        <w:spacing w:before="240" w:line="360" w:lineRule="auto"/>
        <w:ind w:left="0"/>
        <w:jc w:val="both"/>
        <w:rPr>
          <w:rFonts w:ascii="Times New Roman" w:hAnsi="Times New Roman"/>
          <w:sz w:val="24"/>
          <w:szCs w:val="24"/>
        </w:rPr>
      </w:pPr>
      <w:r>
        <w:rPr>
          <w:rFonts w:ascii="Times New Roman" w:hAnsi="Times New Roman"/>
          <w:sz w:val="24"/>
          <w:szCs w:val="24"/>
        </w:rPr>
        <w:lastRenderedPageBreak/>
        <w:t>“</w:t>
      </w:r>
      <w:r w:rsidR="00AD0DFE">
        <w:rPr>
          <w:rFonts w:ascii="Times New Roman" w:hAnsi="Times New Roman"/>
          <w:sz w:val="24"/>
          <w:szCs w:val="24"/>
        </w:rPr>
        <w:t>A</w:t>
      </w:r>
      <w:r w:rsidR="00694307">
        <w:rPr>
          <w:rFonts w:ascii="Times New Roman" w:hAnsi="Times New Roman"/>
          <w:sz w:val="24"/>
          <w:szCs w:val="24"/>
        </w:rPr>
        <w:t>tma mendekapku.</w:t>
      </w:r>
      <w:r w:rsidR="00AD0DFE">
        <w:rPr>
          <w:rFonts w:ascii="Times New Roman" w:hAnsi="Times New Roman"/>
          <w:sz w:val="24"/>
          <w:szCs w:val="24"/>
        </w:rPr>
        <w:t xml:space="preserve"> </w:t>
      </w:r>
      <w:r w:rsidR="00694307">
        <w:rPr>
          <w:rFonts w:ascii="Times New Roman" w:hAnsi="Times New Roman"/>
          <w:sz w:val="24"/>
          <w:szCs w:val="24"/>
        </w:rPr>
        <w:t>Dia</w:t>
      </w:r>
      <w:r>
        <w:rPr>
          <w:rStyle w:val="CommentReference"/>
          <w:rFonts w:eastAsia="Times New Roman"/>
        </w:rPr>
        <w:t xml:space="preserve"> </w:t>
      </w:r>
      <w:r>
        <w:rPr>
          <w:rStyle w:val="CommentReference"/>
          <w:rFonts w:ascii="Times New Roman" w:eastAsia="Times New Roman" w:hAnsi="Times New Roman"/>
          <w:sz w:val="24"/>
          <w:szCs w:val="24"/>
        </w:rPr>
        <w:t>ta</w:t>
      </w:r>
      <w:r w:rsidR="00694307">
        <w:rPr>
          <w:rFonts w:ascii="Times New Roman" w:hAnsi="Times New Roman"/>
          <w:sz w:val="24"/>
          <w:szCs w:val="24"/>
        </w:rPr>
        <w:t>mpak begitu bahagia melihat sertifikat bahasa Jerman  yang memuat nilai-nilai ujiannya</w:t>
      </w:r>
      <w:r>
        <w:rPr>
          <w:rFonts w:ascii="Times New Roman" w:hAnsi="Times New Roman"/>
          <w:sz w:val="24"/>
          <w:szCs w:val="24"/>
        </w:rPr>
        <w:t>”</w:t>
      </w:r>
      <w:r w:rsidR="00AD0DFE">
        <w:rPr>
          <w:rFonts w:ascii="Times New Roman" w:hAnsi="Times New Roman"/>
          <w:sz w:val="24"/>
          <w:szCs w:val="24"/>
        </w:rPr>
        <w:t>.</w:t>
      </w:r>
    </w:p>
    <w:p w:rsidR="00AD0DFE" w:rsidRDefault="00AD0DFE">
      <w:pPr>
        <w:pStyle w:val="ListParagraph"/>
        <w:spacing w:before="240" w:line="360" w:lineRule="auto"/>
        <w:ind w:left="0"/>
        <w:jc w:val="both"/>
        <w:rPr>
          <w:rFonts w:ascii="Times New Roman" w:hAnsi="Times New Roman"/>
          <w:b/>
          <w:sz w:val="24"/>
          <w:szCs w:val="24"/>
        </w:rPr>
      </w:pPr>
      <w:r>
        <w:rPr>
          <w:rFonts w:ascii="Times New Roman" w:hAnsi="Times New Roman"/>
          <w:b/>
          <w:sz w:val="24"/>
          <w:szCs w:val="24"/>
        </w:rPr>
        <w:t>Temuan A</w:t>
      </w:r>
      <w:r w:rsidR="00694307">
        <w:rPr>
          <w:rFonts w:ascii="Times New Roman" w:hAnsi="Times New Roman"/>
          <w:b/>
          <w:sz w:val="24"/>
          <w:szCs w:val="24"/>
        </w:rPr>
        <w:t>dega</w:t>
      </w:r>
      <w:r>
        <w:rPr>
          <w:rFonts w:ascii="Times New Roman" w:hAnsi="Times New Roman"/>
          <w:b/>
          <w:sz w:val="24"/>
          <w:szCs w:val="24"/>
        </w:rPr>
        <w:t>n 10</w:t>
      </w:r>
    </w:p>
    <w:p w:rsidR="00BD6A8D" w:rsidRDefault="00CD1DF9" w:rsidP="00BD6A8D">
      <w:pPr>
        <w:pStyle w:val="ListParagraph"/>
        <w:spacing w:before="240" w:line="360" w:lineRule="auto"/>
        <w:ind w:left="0"/>
        <w:jc w:val="both"/>
        <w:rPr>
          <w:rFonts w:ascii="Times New Roman" w:hAnsi="Times New Roman"/>
          <w:sz w:val="24"/>
          <w:szCs w:val="24"/>
        </w:rPr>
      </w:pPr>
      <w:r>
        <w:rPr>
          <w:rFonts w:ascii="Times New Roman" w:hAnsi="Times New Roman"/>
          <w:sz w:val="24"/>
          <w:szCs w:val="24"/>
        </w:rPr>
        <w:t>“</w:t>
      </w:r>
      <w:r w:rsidR="00694307">
        <w:rPr>
          <w:rFonts w:ascii="Times New Roman" w:hAnsi="Times New Roman"/>
          <w:sz w:val="24"/>
          <w:szCs w:val="24"/>
        </w:rPr>
        <w:t>Aku memandang Baran yang tiba-tiba merengek lagi di boks tempat tidurnya. Kuraih dan kubopong di</w:t>
      </w:r>
      <w:r w:rsidR="00BD6A8D">
        <w:rPr>
          <w:rFonts w:ascii="Times New Roman" w:hAnsi="Times New Roman"/>
          <w:sz w:val="24"/>
          <w:szCs w:val="24"/>
        </w:rPr>
        <w:t>a</w:t>
      </w:r>
      <w:r>
        <w:rPr>
          <w:rFonts w:ascii="Times New Roman" w:hAnsi="Times New Roman"/>
          <w:sz w:val="24"/>
          <w:szCs w:val="24"/>
        </w:rPr>
        <w:t>”</w:t>
      </w:r>
      <w:r w:rsidR="00BD6A8D">
        <w:rPr>
          <w:rFonts w:ascii="Times New Roman" w:hAnsi="Times New Roman"/>
          <w:sz w:val="24"/>
          <w:szCs w:val="24"/>
        </w:rPr>
        <w:t>.</w:t>
      </w:r>
    </w:p>
    <w:p w:rsidR="00BD6A8D" w:rsidRPr="00CD1DF9" w:rsidRDefault="00694307" w:rsidP="00BD6A8D">
      <w:pPr>
        <w:pStyle w:val="ListParagraph"/>
        <w:spacing w:before="240" w:line="360" w:lineRule="auto"/>
        <w:ind w:left="0"/>
        <w:jc w:val="both"/>
        <w:rPr>
          <w:rFonts w:ascii="Times New Roman" w:hAnsi="Times New Roman"/>
          <w:b/>
          <w:sz w:val="24"/>
          <w:szCs w:val="24"/>
        </w:rPr>
      </w:pPr>
      <w:r w:rsidRPr="00CD1DF9">
        <w:rPr>
          <w:rFonts w:ascii="Times New Roman" w:hAnsi="Times New Roman"/>
          <w:b/>
          <w:sz w:val="24"/>
          <w:szCs w:val="24"/>
        </w:rPr>
        <w:t>Temuan adega</w:t>
      </w:r>
      <w:r w:rsidR="00CD1DF9">
        <w:rPr>
          <w:rFonts w:ascii="Times New Roman" w:hAnsi="Times New Roman"/>
          <w:b/>
          <w:sz w:val="24"/>
          <w:szCs w:val="24"/>
        </w:rPr>
        <w:t>n 11</w:t>
      </w:r>
    </w:p>
    <w:p w:rsidR="00A723D5" w:rsidRPr="00CD1DF9" w:rsidRDefault="00CD1DF9" w:rsidP="00BD6A8D">
      <w:pPr>
        <w:pStyle w:val="ListParagraph"/>
        <w:spacing w:after="0" w:line="360" w:lineRule="auto"/>
        <w:ind w:left="0"/>
        <w:jc w:val="both"/>
        <w:rPr>
          <w:rFonts w:ascii="Times New Roman" w:hAnsi="Times New Roman"/>
          <w:sz w:val="24"/>
          <w:szCs w:val="24"/>
        </w:rPr>
      </w:pPr>
      <w:r>
        <w:rPr>
          <w:rFonts w:ascii="Times New Roman" w:hAnsi="Times New Roman"/>
          <w:sz w:val="24"/>
          <w:szCs w:val="24"/>
        </w:rPr>
        <w:t>“</w:t>
      </w:r>
      <w:r w:rsidR="00694307" w:rsidRPr="00CD1DF9">
        <w:rPr>
          <w:rFonts w:ascii="Times New Roman" w:hAnsi="Times New Roman"/>
          <w:sz w:val="24"/>
          <w:szCs w:val="24"/>
        </w:rPr>
        <w:t>Aku berusaha meresapi kata-kata fatma. Menjadi agen islam yang baik di  eropa</w:t>
      </w:r>
      <w:r>
        <w:rPr>
          <w:rFonts w:ascii="Times New Roman" w:hAnsi="Times New Roman"/>
          <w:sz w:val="24"/>
          <w:szCs w:val="24"/>
        </w:rPr>
        <w:t>”.</w:t>
      </w:r>
    </w:p>
    <w:p w:rsidR="00CD1DF9" w:rsidRDefault="00694307">
      <w:pPr>
        <w:spacing w:line="360" w:lineRule="auto"/>
        <w:jc w:val="both"/>
        <w:rPr>
          <w:b/>
          <w:lang w:val="id-ID"/>
        </w:rPr>
      </w:pPr>
      <w:r>
        <w:rPr>
          <w:b/>
          <w:lang w:val="id-ID"/>
        </w:rPr>
        <w:t>Temuan Adega</w:t>
      </w:r>
      <w:r w:rsidR="00CD1DF9">
        <w:rPr>
          <w:b/>
          <w:lang w:val="id-ID"/>
        </w:rPr>
        <w:t>n 12</w:t>
      </w:r>
    </w:p>
    <w:p w:rsidR="00A723D5" w:rsidRDefault="00CD1DF9">
      <w:pPr>
        <w:spacing w:line="360" w:lineRule="auto"/>
        <w:jc w:val="both"/>
        <w:rPr>
          <w:lang w:val="id-ID"/>
        </w:rPr>
      </w:pPr>
      <w:r>
        <w:rPr>
          <w:lang w:val="id-ID"/>
        </w:rPr>
        <w:t xml:space="preserve"> </w:t>
      </w:r>
      <w:r w:rsidR="00694307">
        <w:rPr>
          <w:lang w:val="id-ID"/>
        </w:rPr>
        <w:t>“ Terima kasih. Ayse agaknya sedikit demam. Aku harus segera membawanya  pulang, “kata Ftma menolak ajakanku dengan halus</w:t>
      </w:r>
      <w:r>
        <w:rPr>
          <w:lang w:val="id-ID"/>
        </w:rPr>
        <w:t>”.</w:t>
      </w:r>
    </w:p>
    <w:p w:rsidR="00A723D5" w:rsidRDefault="00694307">
      <w:pPr>
        <w:tabs>
          <w:tab w:val="left" w:leader="dot" w:pos="7200"/>
        </w:tabs>
        <w:spacing w:line="360" w:lineRule="auto"/>
        <w:rPr>
          <w:b/>
          <w:lang w:val="id-ID"/>
        </w:rPr>
      </w:pPr>
      <w:r>
        <w:rPr>
          <w:b/>
          <w:lang w:val="id-ID"/>
        </w:rPr>
        <w:t>HASIL DAN PEMBAHASAN</w:t>
      </w:r>
    </w:p>
    <w:p w:rsidR="00A723D5" w:rsidRDefault="00694307">
      <w:pPr>
        <w:tabs>
          <w:tab w:val="left" w:leader="dot" w:pos="7200"/>
        </w:tabs>
        <w:spacing w:line="360" w:lineRule="auto"/>
        <w:jc w:val="both"/>
        <w:rPr>
          <w:lang w:val="id-ID"/>
        </w:rPr>
      </w:pPr>
      <w:r>
        <w:rPr>
          <w:lang w:val="id-ID"/>
        </w:rPr>
        <w:t>Dala</w:t>
      </w:r>
      <w:r w:rsidR="00CD1DF9">
        <w:rPr>
          <w:lang w:val="id-ID"/>
        </w:rPr>
        <w:t>m b</w:t>
      </w:r>
      <w:r>
        <w:rPr>
          <w:lang w:val="id-ID"/>
        </w:rPr>
        <w:t>ab ini akan diuraikan deskripsi data,</w:t>
      </w:r>
      <w:r w:rsidR="00CD1DF9">
        <w:rPr>
          <w:lang w:val="id-ID"/>
        </w:rPr>
        <w:t xml:space="preserve"> </w:t>
      </w:r>
      <w:r>
        <w:rPr>
          <w:lang w:val="id-ID"/>
        </w:rPr>
        <w:t>pengolahan</w:t>
      </w:r>
      <w:r w:rsidR="00CD1DF9">
        <w:rPr>
          <w:rStyle w:val="CommentReference"/>
          <w:lang w:val="id-ID"/>
        </w:rPr>
        <w:t xml:space="preserve"> d</w:t>
      </w:r>
      <w:r>
        <w:rPr>
          <w:lang w:val="id-ID"/>
        </w:rPr>
        <w:t>ata,</w:t>
      </w:r>
      <w:r>
        <w:t xml:space="preserve"> </w:t>
      </w:r>
      <w:r>
        <w:rPr>
          <w:lang w:val="id-ID"/>
        </w:rPr>
        <w:t>interpretasi data,</w:t>
      </w:r>
      <w:r>
        <w:t xml:space="preserve"> </w:t>
      </w:r>
      <w:r>
        <w:rPr>
          <w:lang w:val="id-ID"/>
        </w:rPr>
        <w:t>pembahasan dan keterbahasan penelitian.</w:t>
      </w:r>
    </w:p>
    <w:p w:rsidR="00A723D5" w:rsidRDefault="00694307">
      <w:pPr>
        <w:tabs>
          <w:tab w:val="left" w:leader="dot" w:pos="7200"/>
        </w:tabs>
        <w:spacing w:line="360" w:lineRule="auto"/>
        <w:jc w:val="both"/>
        <w:rPr>
          <w:b/>
          <w:lang w:val="id-ID"/>
        </w:rPr>
      </w:pPr>
      <w:r>
        <w:rPr>
          <w:b/>
          <w:lang w:val="id-ID"/>
        </w:rPr>
        <w:t>Pengolahan data</w:t>
      </w:r>
    </w:p>
    <w:p w:rsidR="00A723D5" w:rsidRDefault="00694307">
      <w:pPr>
        <w:tabs>
          <w:tab w:val="left" w:leader="dot" w:pos="7200"/>
        </w:tabs>
        <w:spacing w:line="360" w:lineRule="auto"/>
        <w:jc w:val="center"/>
        <w:rPr>
          <w:b/>
          <w:lang w:val="id-ID"/>
        </w:rPr>
      </w:pPr>
      <w:r>
        <w:rPr>
          <w:b/>
          <w:lang w:val="id-ID"/>
        </w:rPr>
        <w:t>Tabel III</w:t>
      </w:r>
    </w:p>
    <w:p w:rsidR="00A723D5" w:rsidRDefault="00694307">
      <w:pPr>
        <w:tabs>
          <w:tab w:val="left" w:leader="dot" w:pos="7200"/>
        </w:tabs>
        <w:spacing w:line="360" w:lineRule="auto"/>
        <w:jc w:val="center"/>
        <w:rPr>
          <w:lang w:val="id-ID"/>
        </w:rPr>
      </w:pPr>
      <w:r>
        <w:rPr>
          <w:lang w:val="id-ID"/>
        </w:rPr>
        <w:t xml:space="preserve">Prosentase Hasil Penelitian </w:t>
      </w:r>
    </w:p>
    <w:p w:rsidR="00A723D5" w:rsidRDefault="00694307">
      <w:pPr>
        <w:tabs>
          <w:tab w:val="left" w:leader="dot" w:pos="7200"/>
        </w:tabs>
        <w:spacing w:line="360" w:lineRule="auto"/>
        <w:jc w:val="center"/>
        <w:rPr>
          <w:lang w:val="id-ID"/>
        </w:rPr>
      </w:pPr>
      <w:r>
        <w:rPr>
          <w:lang w:val="id-ID"/>
        </w:rPr>
        <w:t xml:space="preserve"> “99 Cahaya Di Langit Eropa”</w:t>
      </w:r>
    </w:p>
    <w:p w:rsidR="00A723D5" w:rsidRDefault="00694307">
      <w:pPr>
        <w:tabs>
          <w:tab w:val="left" w:leader="dot" w:pos="7200"/>
        </w:tabs>
        <w:spacing w:line="360" w:lineRule="auto"/>
        <w:jc w:val="center"/>
        <w:rPr>
          <w:lang w:val="id-ID"/>
        </w:rPr>
      </w:pPr>
      <w:r>
        <w:rPr>
          <w:lang w:val="id-ID"/>
        </w:rPr>
        <w:t>Karya Hanum Salsabiela Rais</w:t>
      </w:r>
    </w:p>
    <w:p w:rsidR="00A723D5" w:rsidRDefault="00694307">
      <w:pPr>
        <w:tabs>
          <w:tab w:val="left" w:leader="dot" w:pos="7200"/>
        </w:tabs>
        <w:spacing w:line="360" w:lineRule="auto"/>
        <w:jc w:val="center"/>
        <w:rPr>
          <w:b/>
          <w:lang w:val="id-ID"/>
        </w:rPr>
      </w:pPr>
      <w:r>
        <w:rPr>
          <w:b/>
          <w:lang w:val="id-ID"/>
        </w:rPr>
        <w:t>Aspek Religius</w:t>
      </w:r>
    </w:p>
    <w:tbl>
      <w:tblPr>
        <w:tblW w:w="8088"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2551"/>
        <w:gridCol w:w="1985"/>
        <w:gridCol w:w="2976"/>
      </w:tblGrid>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NO</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Aspek Analisis</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      Jumlah</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          Persentase</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1</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Aqidah</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center"/>
              <w:rPr>
                <w:rFonts w:ascii="Times New Roman" w:hAnsi="Times New Roman"/>
                <w:sz w:val="24"/>
                <w:szCs w:val="24"/>
              </w:rPr>
            </w:pPr>
            <w:r>
              <w:rPr>
                <w:rFonts w:ascii="Times New Roman" w:hAnsi="Times New Roman"/>
                <w:sz w:val="24"/>
                <w:szCs w:val="24"/>
              </w:rPr>
              <w:t>17</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center"/>
              <w:rPr>
                <w:rFonts w:ascii="Times New Roman" w:hAnsi="Times New Roman"/>
                <w:sz w:val="24"/>
                <w:szCs w:val="24"/>
              </w:rPr>
            </w:pPr>
            <w:r>
              <w:rPr>
                <w:rFonts w:ascii="Times New Roman" w:hAnsi="Times New Roman"/>
                <w:sz w:val="24"/>
                <w:szCs w:val="24"/>
              </w:rPr>
              <w:t>34 %</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2</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Akhlak</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center"/>
              <w:rPr>
                <w:rFonts w:ascii="Times New Roman" w:hAnsi="Times New Roman"/>
                <w:sz w:val="24"/>
                <w:szCs w:val="24"/>
              </w:rPr>
            </w:pPr>
            <w:r>
              <w:rPr>
                <w:rFonts w:ascii="Times New Roman" w:hAnsi="Times New Roman"/>
                <w:sz w:val="24"/>
                <w:szCs w:val="24"/>
              </w:rPr>
              <w:t>16</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center"/>
              <w:rPr>
                <w:rFonts w:ascii="Times New Roman" w:hAnsi="Times New Roman"/>
                <w:sz w:val="24"/>
                <w:szCs w:val="24"/>
              </w:rPr>
            </w:pPr>
            <w:r>
              <w:rPr>
                <w:rFonts w:ascii="Times New Roman" w:hAnsi="Times New Roman"/>
                <w:sz w:val="24"/>
                <w:szCs w:val="24"/>
              </w:rPr>
              <w:t>32 %</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3</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Syariah</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center"/>
              <w:rPr>
                <w:rFonts w:ascii="Times New Roman" w:hAnsi="Times New Roman"/>
                <w:sz w:val="24"/>
                <w:szCs w:val="24"/>
              </w:rPr>
            </w:pPr>
            <w:r>
              <w:rPr>
                <w:rFonts w:ascii="Times New Roman" w:hAnsi="Times New Roman"/>
                <w:sz w:val="24"/>
                <w:szCs w:val="24"/>
              </w:rPr>
              <w:t>17</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34 %</w:t>
            </w:r>
          </w:p>
        </w:tc>
      </w:tr>
    </w:tbl>
    <w:p w:rsidR="00A723D5" w:rsidRDefault="00A723D5">
      <w:pPr>
        <w:tabs>
          <w:tab w:val="left" w:leader="dot" w:pos="7200"/>
        </w:tabs>
        <w:spacing w:line="360" w:lineRule="auto"/>
        <w:jc w:val="center"/>
        <w:rPr>
          <w:lang w:val="id-ID"/>
        </w:rPr>
      </w:pPr>
    </w:p>
    <w:p w:rsidR="00A723D5" w:rsidRDefault="00694307">
      <w:pPr>
        <w:tabs>
          <w:tab w:val="center" w:pos="3968"/>
          <w:tab w:val="left" w:pos="7140"/>
          <w:tab w:val="left" w:leader="dot" w:pos="7200"/>
        </w:tabs>
        <w:spacing w:line="360" w:lineRule="auto"/>
        <w:rPr>
          <w:b/>
          <w:lang w:val="id-ID"/>
        </w:rPr>
      </w:pPr>
      <w:r>
        <w:rPr>
          <w:b/>
          <w:lang w:val="id-ID"/>
        </w:rPr>
        <w:tab/>
        <w:t>Aspek Moral</w:t>
      </w:r>
      <w:r>
        <w:rPr>
          <w:b/>
          <w:lang w:val="id-ID"/>
        </w:rPr>
        <w:tab/>
      </w:r>
    </w:p>
    <w:tbl>
      <w:tblPr>
        <w:tblW w:w="8088"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2551"/>
        <w:gridCol w:w="1985"/>
        <w:gridCol w:w="2976"/>
      </w:tblGrid>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NO</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Aspek Analisis</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      Jumlah</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          Persentase</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4</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Kejujuran</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18</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36 %</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b/>
                <w:sz w:val="24"/>
                <w:szCs w:val="24"/>
                <w:lang w:val="en-US"/>
              </w:rPr>
              <w:t xml:space="preserve"> </w:t>
            </w:r>
            <w:r>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Kasih sayang</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17</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34 %</w:t>
            </w:r>
          </w:p>
        </w:tc>
      </w:tr>
      <w:tr w:rsidR="00A723D5">
        <w:tc>
          <w:tcPr>
            <w:tcW w:w="5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 6</w:t>
            </w:r>
          </w:p>
        </w:tc>
        <w:tc>
          <w:tcPr>
            <w:tcW w:w="2551"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jc w:val="both"/>
              <w:rPr>
                <w:rFonts w:ascii="Times New Roman" w:hAnsi="Times New Roman"/>
                <w:sz w:val="24"/>
                <w:szCs w:val="24"/>
              </w:rPr>
            </w:pPr>
            <w:r>
              <w:rPr>
                <w:rFonts w:ascii="Times New Roman" w:hAnsi="Times New Roman"/>
                <w:sz w:val="24"/>
                <w:szCs w:val="24"/>
              </w:rPr>
              <w:t>Tanggung jawab</w:t>
            </w:r>
          </w:p>
        </w:tc>
        <w:tc>
          <w:tcPr>
            <w:tcW w:w="1985"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15 </w:t>
            </w:r>
          </w:p>
        </w:tc>
        <w:tc>
          <w:tcPr>
            <w:tcW w:w="2976" w:type="dxa"/>
            <w:tcBorders>
              <w:top w:val="single" w:sz="4" w:space="0" w:color="000000"/>
              <w:left w:val="single" w:sz="4" w:space="0" w:color="000000"/>
              <w:bottom w:val="single" w:sz="4" w:space="0" w:color="000000"/>
              <w:right w:val="single" w:sz="4" w:space="0" w:color="000000"/>
            </w:tcBorders>
          </w:tcPr>
          <w:p w:rsidR="00A723D5" w:rsidRDefault="00694307">
            <w:pPr>
              <w:pStyle w:val="ListParagraph"/>
              <w:spacing w:line="360" w:lineRule="auto"/>
              <w:ind w:left="0"/>
              <w:rPr>
                <w:rFonts w:ascii="Times New Roman" w:hAnsi="Times New Roman"/>
                <w:sz w:val="24"/>
                <w:szCs w:val="24"/>
              </w:rPr>
            </w:pPr>
            <w:r>
              <w:rPr>
                <w:rFonts w:ascii="Times New Roman" w:hAnsi="Times New Roman"/>
                <w:sz w:val="24"/>
                <w:szCs w:val="24"/>
              </w:rPr>
              <w:t xml:space="preserve">                     30 %</w:t>
            </w:r>
          </w:p>
        </w:tc>
      </w:tr>
    </w:tbl>
    <w:p w:rsidR="00A723D5" w:rsidRDefault="00A723D5">
      <w:pPr>
        <w:tabs>
          <w:tab w:val="left" w:leader="dot" w:pos="7200"/>
        </w:tabs>
        <w:spacing w:line="360" w:lineRule="auto"/>
        <w:jc w:val="both"/>
        <w:rPr>
          <w:lang w:val="id-ID"/>
        </w:rPr>
      </w:pPr>
    </w:p>
    <w:p w:rsidR="00A723D5" w:rsidRDefault="00694307">
      <w:pPr>
        <w:tabs>
          <w:tab w:val="left" w:leader="dot" w:pos="7200"/>
        </w:tabs>
        <w:spacing w:line="360" w:lineRule="auto"/>
        <w:jc w:val="both"/>
        <w:rPr>
          <w:lang w:val="id-ID"/>
        </w:rPr>
      </w:pPr>
      <w:r>
        <w:rPr>
          <w:lang w:val="id-ID"/>
        </w:rPr>
        <w:t xml:space="preserve">           </w:t>
      </w:r>
    </w:p>
    <w:p w:rsidR="00A723D5" w:rsidRDefault="00694307">
      <w:pPr>
        <w:spacing w:after="200" w:line="360" w:lineRule="auto"/>
        <w:jc w:val="both"/>
        <w:rPr>
          <w:lang w:val="id-ID"/>
        </w:rPr>
      </w:pPr>
      <w:r>
        <w:rPr>
          <w:lang w:val="id-ID"/>
        </w:rPr>
        <w:t>Berdasarka</w:t>
      </w:r>
      <w:r w:rsidR="00CD1DF9">
        <w:rPr>
          <w:lang w:val="id-ID"/>
        </w:rPr>
        <w:t xml:space="preserve">n </w:t>
      </w:r>
      <w:r>
        <w:rPr>
          <w:lang w:val="id-ID"/>
        </w:rPr>
        <w:t>tabel III (dapat di ketahui bahwa dalam novel “99 Cahaya Di Langit Eropa terdapat  100 Informasi yang menunjukkan ketaatan sang tokoh terhadap pokok-pokok ajaran akidah be</w:t>
      </w:r>
      <w:r w:rsidR="00CD1DF9">
        <w:rPr>
          <w:lang w:val="id-ID"/>
        </w:rPr>
        <w:t xml:space="preserve">rjumlah 17  dengan  34% , </w:t>
      </w:r>
      <w:r>
        <w:rPr>
          <w:lang w:val="id-ID"/>
        </w:rPr>
        <w:t>akhl</w:t>
      </w:r>
      <w:r w:rsidR="00CD1DF9">
        <w:rPr>
          <w:lang w:val="id-ID"/>
        </w:rPr>
        <w:t xml:space="preserve">ak berjumlah 16 dengan </w:t>
      </w:r>
      <w:r>
        <w:rPr>
          <w:lang w:val="id-ID"/>
        </w:rPr>
        <w:t>32</w:t>
      </w:r>
      <w:r w:rsidR="00CD1DF9">
        <w:rPr>
          <w:lang w:val="id-ID"/>
        </w:rPr>
        <w:t>%</w:t>
      </w:r>
      <w:r>
        <w:rPr>
          <w:lang w:val="id-ID"/>
        </w:rPr>
        <w:t xml:space="preserve"> dan syariah be</w:t>
      </w:r>
      <w:r w:rsidR="00CD1DF9">
        <w:rPr>
          <w:lang w:val="id-ID"/>
        </w:rPr>
        <w:t>rjumlah 17 dengan 34% s</w:t>
      </w:r>
      <w:r>
        <w:rPr>
          <w:lang w:val="id-ID"/>
        </w:rPr>
        <w:t>erta kejujur</w:t>
      </w:r>
      <w:r w:rsidR="00CD1DF9">
        <w:rPr>
          <w:lang w:val="id-ID"/>
        </w:rPr>
        <w:t>an berjumlah 18 dengan 6%, k</w:t>
      </w:r>
      <w:r>
        <w:rPr>
          <w:lang w:val="id-ID"/>
        </w:rPr>
        <w:t>asih saya</w:t>
      </w:r>
      <w:r w:rsidR="00CD1DF9">
        <w:rPr>
          <w:lang w:val="id-ID"/>
        </w:rPr>
        <w:t xml:space="preserve">ng berjumlah 17 dengan </w:t>
      </w:r>
      <w:r>
        <w:rPr>
          <w:lang w:val="id-ID"/>
        </w:rPr>
        <w:t>4</w:t>
      </w:r>
      <w:r w:rsidR="00CD1DF9">
        <w:rPr>
          <w:lang w:val="id-ID"/>
        </w:rPr>
        <w:t>%</w:t>
      </w:r>
      <w:r>
        <w:rPr>
          <w:lang w:val="id-ID"/>
        </w:rPr>
        <w:t xml:space="preserve"> dan tanggung jaw</w:t>
      </w:r>
      <w:r w:rsidR="00CD1DF9">
        <w:rPr>
          <w:lang w:val="id-ID"/>
        </w:rPr>
        <w:t>ab berjumlah 15 dengan 3</w:t>
      </w:r>
      <w:r>
        <w:rPr>
          <w:lang w:val="id-ID"/>
        </w:rPr>
        <w:t>0</w:t>
      </w:r>
      <w:r w:rsidR="00CD1DF9">
        <w:rPr>
          <w:lang w:val="id-ID"/>
        </w:rPr>
        <w:t>%</w:t>
      </w:r>
      <w:r>
        <w:rPr>
          <w:lang w:val="id-ID"/>
        </w:rPr>
        <w:t>.</w:t>
      </w:r>
    </w:p>
    <w:p w:rsidR="00A723D5" w:rsidRDefault="00694307">
      <w:pPr>
        <w:tabs>
          <w:tab w:val="left" w:leader="dot" w:pos="7200"/>
        </w:tabs>
        <w:spacing w:line="360" w:lineRule="auto"/>
        <w:rPr>
          <w:b/>
          <w:lang w:val="id-ID"/>
        </w:rPr>
      </w:pPr>
      <w:r>
        <w:rPr>
          <w:b/>
          <w:lang w:val="id-ID"/>
        </w:rPr>
        <w:t>SIMPULAN</w:t>
      </w:r>
    </w:p>
    <w:p w:rsidR="00A723D5" w:rsidRDefault="00694307">
      <w:pPr>
        <w:spacing w:line="360" w:lineRule="auto"/>
        <w:ind w:firstLine="720"/>
        <w:jc w:val="both"/>
        <w:rPr>
          <w:lang w:val="id-ID"/>
        </w:rPr>
      </w:pPr>
      <w:r>
        <w:rPr>
          <w:lang w:val="id-ID"/>
        </w:rPr>
        <w:t>Setelah peneliti membaca dengan seksama novel 99 Cahaya Di Langit Eropa karya Hanum Salsabiela Rais sungguh mengagumkan dan membuat peneliti menjadi terkagum dengan isi, bahasa dan nilai sastra Islam yang sangat kental di dalamnya. Sarat sekali dengan aspek pendidikan Islam dalam kehidupan sehari-hari, tokoh-tokoh utama yang dapat dijadikan teladan bagi pembaca novel tersebut. Berdasarkan hasil penelitian,</w:t>
      </w:r>
      <w:r w:rsidR="00CD1DF9">
        <w:rPr>
          <w:lang w:val="id-ID"/>
        </w:rPr>
        <w:t xml:space="preserve"> </w:t>
      </w:r>
      <w:r>
        <w:rPr>
          <w:lang w:val="id-ID"/>
        </w:rPr>
        <w:t>maka</w:t>
      </w:r>
      <w:r w:rsidR="00CD1DF9">
        <w:rPr>
          <w:rStyle w:val="CommentReference"/>
          <w:lang w:val="id-ID"/>
        </w:rPr>
        <w:t xml:space="preserve"> d</w:t>
      </w:r>
      <w:r>
        <w:rPr>
          <w:lang w:val="id-ID"/>
        </w:rPr>
        <w:t xml:space="preserve">apat disimpulkan bahwa: </w:t>
      </w:r>
      <w:proofErr w:type="spellStart"/>
      <w:r>
        <w:t>Aspek</w:t>
      </w:r>
      <w:proofErr w:type="spellEnd"/>
      <w:r>
        <w:t xml:space="preserve"> </w:t>
      </w:r>
      <w:proofErr w:type="spellStart"/>
      <w:r>
        <w:t>religius</w:t>
      </w:r>
      <w:proofErr w:type="spellEnd"/>
      <w:r>
        <w:t xml:space="preserve"> </w:t>
      </w:r>
      <w:proofErr w:type="spellStart"/>
      <w:r>
        <w:t>dalam</w:t>
      </w:r>
      <w:proofErr w:type="spellEnd"/>
      <w:r>
        <w:t xml:space="preserve"> novel 99 </w:t>
      </w:r>
      <w:proofErr w:type="spellStart"/>
      <w:r>
        <w:t>Cahaya</w:t>
      </w:r>
      <w:proofErr w:type="spellEnd"/>
      <w:r>
        <w:t xml:space="preserve"> Di </w:t>
      </w:r>
      <w:proofErr w:type="spellStart"/>
      <w:r>
        <w:t>Langit</w:t>
      </w:r>
      <w:proofErr w:type="spellEnd"/>
      <w:r>
        <w:t xml:space="preserve"> </w:t>
      </w:r>
      <w:proofErr w:type="spellStart"/>
      <w:r>
        <w:t>Eropa</w:t>
      </w:r>
      <w:proofErr w:type="spellEnd"/>
      <w:r>
        <w:t xml:space="preserve"> </w:t>
      </w:r>
      <w:proofErr w:type="spellStart"/>
      <w:r>
        <w:t>karya</w:t>
      </w:r>
      <w:proofErr w:type="spellEnd"/>
      <w:r>
        <w:t xml:space="preserve"> </w:t>
      </w:r>
      <w:proofErr w:type="spellStart"/>
      <w:r>
        <w:t>Hanum</w:t>
      </w:r>
      <w:proofErr w:type="spellEnd"/>
      <w:r>
        <w:t xml:space="preserve"> </w:t>
      </w:r>
      <w:proofErr w:type="spellStart"/>
      <w:r>
        <w:t>Salsabiela</w:t>
      </w:r>
      <w:proofErr w:type="spellEnd"/>
      <w:r>
        <w:t xml:space="preserve">   </w:t>
      </w:r>
      <w:proofErr w:type="spellStart"/>
      <w:r>
        <w:t>Rais,terdapat</w:t>
      </w:r>
      <w:proofErr w:type="spellEnd"/>
      <w:r>
        <w:t xml:space="preserve"> 34 % </w:t>
      </w:r>
      <w:proofErr w:type="spellStart"/>
      <w:r>
        <w:t>temuan</w:t>
      </w:r>
      <w:proofErr w:type="spellEnd"/>
      <w:r>
        <w:t xml:space="preserve"> yang </w:t>
      </w:r>
      <w:proofErr w:type="spellStart"/>
      <w:r>
        <w:t>termasuk</w:t>
      </w:r>
      <w:proofErr w:type="spellEnd"/>
      <w:r>
        <w:t xml:space="preserve"> </w:t>
      </w:r>
      <w:proofErr w:type="spellStart"/>
      <w:r>
        <w:t>akidah</w:t>
      </w:r>
      <w:proofErr w:type="spellEnd"/>
      <w:r>
        <w:t xml:space="preserve">, 32 % </w:t>
      </w:r>
      <w:proofErr w:type="spellStart"/>
      <w:r>
        <w:t>temuan</w:t>
      </w:r>
      <w:proofErr w:type="spellEnd"/>
      <w:r>
        <w:t xml:space="preserve"> </w:t>
      </w:r>
      <w:proofErr w:type="spellStart"/>
      <w:r>
        <w:t>termasuk</w:t>
      </w:r>
      <w:proofErr w:type="spellEnd"/>
      <w:r>
        <w:t xml:space="preserve"> </w:t>
      </w:r>
      <w:proofErr w:type="spellStart"/>
      <w:r>
        <w:t>aspek</w:t>
      </w:r>
      <w:proofErr w:type="spellEnd"/>
      <w:r>
        <w:t xml:space="preserve"> </w:t>
      </w:r>
      <w:proofErr w:type="spellStart"/>
      <w:r>
        <w:t>akhlak</w:t>
      </w:r>
      <w:proofErr w:type="spellEnd"/>
      <w:r>
        <w:t xml:space="preserve"> </w:t>
      </w:r>
      <w:proofErr w:type="spellStart"/>
      <w:r>
        <w:t>dan</w:t>
      </w:r>
      <w:proofErr w:type="spellEnd"/>
      <w:r>
        <w:t xml:space="preserve"> 34 % </w:t>
      </w:r>
      <w:proofErr w:type="spellStart"/>
      <w:r>
        <w:t>temuan</w:t>
      </w:r>
      <w:proofErr w:type="spellEnd"/>
      <w:r>
        <w:t xml:space="preserve"> yang </w:t>
      </w:r>
      <w:proofErr w:type="spellStart"/>
      <w:r>
        <w:t>termasuk</w:t>
      </w:r>
      <w:proofErr w:type="spellEnd"/>
      <w:r>
        <w:t xml:space="preserve"> </w:t>
      </w:r>
      <w:proofErr w:type="spellStart"/>
      <w:r>
        <w:t>aspek</w:t>
      </w:r>
      <w:proofErr w:type="spellEnd"/>
      <w:r>
        <w:t xml:space="preserve"> </w:t>
      </w:r>
      <w:proofErr w:type="spellStart"/>
      <w:r>
        <w:t>syariah</w:t>
      </w:r>
      <w:proofErr w:type="spellEnd"/>
      <w:r>
        <w:t xml:space="preserve">. </w:t>
      </w:r>
      <w:r>
        <w:rPr>
          <w:lang w:val="id-ID"/>
        </w:rPr>
        <w:t>Aspek moral dalam novel 99 Cahaya Di Langit Eropa karya Hanum Salsabiela Rais,</w:t>
      </w:r>
      <w:r>
        <w:t xml:space="preserve"> </w:t>
      </w:r>
      <w:r>
        <w:rPr>
          <w:lang w:val="id-ID"/>
        </w:rPr>
        <w:t>terdapat 36 % temuan yang termasuk kejujuran, 34 %  temuan termasuk aspek kasih sayang dan  30 % temuan yang termasuk aspek tanggung jawab.</w:t>
      </w:r>
    </w:p>
    <w:p w:rsidR="00A723D5" w:rsidRDefault="00A723D5">
      <w:pPr>
        <w:tabs>
          <w:tab w:val="left" w:pos="426"/>
        </w:tabs>
        <w:spacing w:line="360" w:lineRule="auto"/>
        <w:jc w:val="both"/>
        <w:rPr>
          <w:lang w:val="id-ID"/>
        </w:rPr>
      </w:pPr>
    </w:p>
    <w:p w:rsidR="00A723D5" w:rsidRDefault="00694307">
      <w:pPr>
        <w:tabs>
          <w:tab w:val="left" w:pos="426"/>
        </w:tabs>
        <w:spacing w:line="360" w:lineRule="auto"/>
        <w:jc w:val="both"/>
        <w:rPr>
          <w:lang w:val="id-ID"/>
        </w:rPr>
      </w:pPr>
      <w:r>
        <w:rPr>
          <w:lang w:val="id-ID"/>
        </w:rPr>
        <w:t xml:space="preserve">      Hal ini di ambil dari 52 judul kecil di random,</w:t>
      </w:r>
      <w:r>
        <w:t xml:space="preserve"> </w:t>
      </w:r>
      <w:r>
        <w:rPr>
          <w:lang w:val="id-ID"/>
        </w:rPr>
        <w:t>maka yang di teliti adalah 10 dengan temuan 50 temuan adegan.</w:t>
      </w:r>
      <w:r>
        <w:t xml:space="preserve"> </w:t>
      </w:r>
      <w:r>
        <w:rPr>
          <w:lang w:val="id-ID"/>
        </w:rPr>
        <w:t>Hasilnya adalah :</w:t>
      </w:r>
    </w:p>
    <w:p w:rsidR="00A723D5" w:rsidRDefault="00694307">
      <w:pPr>
        <w:numPr>
          <w:ilvl w:val="0"/>
          <w:numId w:val="11"/>
        </w:numPr>
        <w:tabs>
          <w:tab w:val="left" w:pos="426"/>
        </w:tabs>
        <w:spacing w:line="360" w:lineRule="auto"/>
        <w:ind w:left="0" w:firstLine="0"/>
        <w:jc w:val="both"/>
        <w:rPr>
          <w:lang w:val="id-ID"/>
        </w:rPr>
      </w:pPr>
      <w:r>
        <w:rPr>
          <w:lang w:val="id-ID"/>
        </w:rPr>
        <w:t>Aspek akidah</w:t>
      </w:r>
      <w:r w:rsidR="00CD1DF9">
        <w:rPr>
          <w:lang w:val="id-ID"/>
        </w:rPr>
        <w:t xml:space="preserve"> 17  temuan </w:t>
      </w:r>
      <w:r w:rsidR="00CD1DF9">
        <w:rPr>
          <w:lang w:val="id-ID"/>
        </w:rPr>
        <w:tab/>
      </w:r>
      <w:r w:rsidR="00CD1DF9">
        <w:rPr>
          <w:lang w:val="id-ID"/>
        </w:rPr>
        <w:tab/>
      </w:r>
      <w:r>
        <w:rPr>
          <w:lang w:val="id-ID"/>
        </w:rPr>
        <w:t>=  34  %</w:t>
      </w:r>
    </w:p>
    <w:p w:rsidR="00A723D5" w:rsidRDefault="00694307">
      <w:pPr>
        <w:numPr>
          <w:ilvl w:val="0"/>
          <w:numId w:val="11"/>
        </w:numPr>
        <w:tabs>
          <w:tab w:val="left" w:pos="426"/>
        </w:tabs>
        <w:spacing w:line="360" w:lineRule="auto"/>
        <w:ind w:left="0" w:firstLine="0"/>
        <w:jc w:val="both"/>
        <w:rPr>
          <w:lang w:val="id-ID"/>
        </w:rPr>
      </w:pPr>
      <w:r>
        <w:rPr>
          <w:lang w:val="id-ID"/>
        </w:rPr>
        <w:t xml:space="preserve">Aspek Akhlak 16 temuan                    </w:t>
      </w:r>
      <w:r w:rsidR="00CD1DF9">
        <w:rPr>
          <w:lang w:val="id-ID"/>
        </w:rPr>
        <w:tab/>
      </w:r>
      <w:r>
        <w:rPr>
          <w:lang w:val="id-ID"/>
        </w:rPr>
        <w:t>=   32  %</w:t>
      </w:r>
    </w:p>
    <w:p w:rsidR="00A723D5" w:rsidRDefault="00694307">
      <w:pPr>
        <w:numPr>
          <w:ilvl w:val="0"/>
          <w:numId w:val="11"/>
        </w:numPr>
        <w:tabs>
          <w:tab w:val="left" w:pos="426"/>
        </w:tabs>
        <w:spacing w:line="360" w:lineRule="auto"/>
        <w:ind w:left="0" w:firstLine="0"/>
        <w:jc w:val="both"/>
        <w:rPr>
          <w:lang w:val="id-ID"/>
        </w:rPr>
      </w:pPr>
      <w:r>
        <w:rPr>
          <w:lang w:val="id-ID"/>
        </w:rPr>
        <w:t xml:space="preserve">Aspek Syariah  17 temuan                   </w:t>
      </w:r>
      <w:r w:rsidR="00CD1DF9">
        <w:rPr>
          <w:lang w:val="id-ID"/>
        </w:rPr>
        <w:tab/>
      </w:r>
      <w:r>
        <w:rPr>
          <w:lang w:val="id-ID"/>
        </w:rPr>
        <w:t>=  34  %</w:t>
      </w:r>
    </w:p>
    <w:p w:rsidR="00A723D5" w:rsidRDefault="00694307">
      <w:pPr>
        <w:numPr>
          <w:ilvl w:val="0"/>
          <w:numId w:val="11"/>
        </w:numPr>
        <w:tabs>
          <w:tab w:val="left" w:pos="426"/>
        </w:tabs>
        <w:spacing w:line="360" w:lineRule="auto"/>
        <w:ind w:left="0" w:firstLine="0"/>
        <w:jc w:val="both"/>
        <w:rPr>
          <w:lang w:val="id-ID"/>
        </w:rPr>
      </w:pPr>
      <w:r>
        <w:rPr>
          <w:lang w:val="id-ID"/>
        </w:rPr>
        <w:t xml:space="preserve">Aspek Kejujuran 18 temuan                </w:t>
      </w:r>
      <w:r w:rsidR="00CD1DF9">
        <w:rPr>
          <w:lang w:val="id-ID"/>
        </w:rPr>
        <w:tab/>
        <w:t>=   36 %</w:t>
      </w:r>
      <w:r>
        <w:rPr>
          <w:lang w:val="id-ID"/>
        </w:rPr>
        <w:t xml:space="preserve">  </w:t>
      </w:r>
    </w:p>
    <w:p w:rsidR="00A723D5" w:rsidRDefault="00694307">
      <w:pPr>
        <w:numPr>
          <w:ilvl w:val="0"/>
          <w:numId w:val="11"/>
        </w:numPr>
        <w:tabs>
          <w:tab w:val="left" w:pos="426"/>
        </w:tabs>
        <w:spacing w:line="360" w:lineRule="auto"/>
        <w:ind w:left="0" w:firstLine="0"/>
        <w:jc w:val="both"/>
        <w:rPr>
          <w:lang w:val="id-ID"/>
        </w:rPr>
      </w:pPr>
      <w:r>
        <w:rPr>
          <w:lang w:val="id-ID"/>
        </w:rPr>
        <w:t>Aspek</w:t>
      </w:r>
      <w:r w:rsidR="00CD1DF9">
        <w:rPr>
          <w:lang w:val="id-ID"/>
        </w:rPr>
        <w:t xml:space="preserve"> Kasih sayang 17 temuan</w:t>
      </w:r>
      <w:r w:rsidR="00CD1DF9">
        <w:rPr>
          <w:lang w:val="id-ID"/>
        </w:rPr>
        <w:tab/>
      </w:r>
      <w:r w:rsidR="00CD1DF9">
        <w:rPr>
          <w:lang w:val="id-ID"/>
        </w:rPr>
        <w:tab/>
      </w:r>
      <w:r>
        <w:rPr>
          <w:lang w:val="id-ID"/>
        </w:rPr>
        <w:t>=   34 %</w:t>
      </w:r>
    </w:p>
    <w:p w:rsidR="00CD1DF9" w:rsidRPr="00CD1DF9" w:rsidRDefault="00694307" w:rsidP="00CD1DF9">
      <w:pPr>
        <w:numPr>
          <w:ilvl w:val="0"/>
          <w:numId w:val="11"/>
        </w:numPr>
        <w:tabs>
          <w:tab w:val="left" w:pos="426"/>
        </w:tabs>
        <w:spacing w:line="360" w:lineRule="auto"/>
        <w:ind w:left="0" w:firstLine="0"/>
        <w:jc w:val="both"/>
        <w:rPr>
          <w:rStyle w:val="CommentReference"/>
          <w:sz w:val="24"/>
          <w:szCs w:val="24"/>
          <w:lang w:val="id-ID"/>
        </w:rPr>
      </w:pPr>
      <w:r w:rsidRPr="00CD1DF9">
        <w:rPr>
          <w:lang w:val="id-ID"/>
        </w:rPr>
        <w:t>A</w:t>
      </w:r>
      <w:r w:rsidR="00CD1DF9" w:rsidRPr="00CD1DF9">
        <w:rPr>
          <w:lang w:val="id-ID"/>
        </w:rPr>
        <w:t>spek Tanggung Jawab 15 temuan</w:t>
      </w:r>
      <w:r w:rsidR="00CD1DF9" w:rsidRPr="00CD1DF9">
        <w:rPr>
          <w:lang w:val="id-ID"/>
        </w:rPr>
        <w:tab/>
      </w:r>
      <w:r w:rsidRPr="00CD1DF9">
        <w:rPr>
          <w:lang w:val="id-ID"/>
        </w:rPr>
        <w:t xml:space="preserve">=   30 %                           </w:t>
      </w:r>
    </w:p>
    <w:p w:rsidR="00A723D5" w:rsidRDefault="00CD1DF9" w:rsidP="00CD1DF9">
      <w:pPr>
        <w:tabs>
          <w:tab w:val="left" w:pos="426"/>
        </w:tabs>
        <w:spacing w:line="360" w:lineRule="auto"/>
        <w:jc w:val="both"/>
        <w:rPr>
          <w:lang w:val="id-ID"/>
        </w:rPr>
      </w:pPr>
      <w:r>
        <w:rPr>
          <w:rStyle w:val="CommentReference"/>
          <w:lang w:val="id-ID"/>
        </w:rPr>
        <w:tab/>
      </w:r>
      <w:r w:rsidR="00694307" w:rsidRPr="00CD1DF9">
        <w:rPr>
          <w:lang w:val="id-ID"/>
        </w:rPr>
        <w:t>Nove</w:t>
      </w:r>
      <w:r w:rsidRPr="00CD1DF9">
        <w:rPr>
          <w:lang w:val="id-ID"/>
        </w:rPr>
        <w:t xml:space="preserve">l </w:t>
      </w:r>
      <w:r w:rsidR="00694307" w:rsidRPr="00CD1DF9">
        <w:rPr>
          <w:lang w:val="id-ID"/>
        </w:rPr>
        <w:t>99 Cahaya Di Langit Eropa” karya Hanum Salsabiela Rais ini adalah novel yang mengandung banyak nilai-nilai religius, pada setiap tindakan,</w:t>
      </w:r>
      <w:r w:rsidR="00694307">
        <w:t xml:space="preserve"> </w:t>
      </w:r>
      <w:r w:rsidR="00694307" w:rsidRPr="00CD1DF9">
        <w:rPr>
          <w:lang w:val="id-ID"/>
        </w:rPr>
        <w:t>ucapan maupun pikiran.</w:t>
      </w:r>
      <w:r w:rsidR="00694307">
        <w:t xml:space="preserve"> </w:t>
      </w:r>
      <w:r w:rsidR="00694307" w:rsidRPr="00CD1DF9">
        <w:rPr>
          <w:lang w:val="id-ID"/>
        </w:rPr>
        <w:t>Berdasarkan pemaparan di atas karya sastra berupa novel merupakan sarana yang sangat baik untuk membentuk akhlak murid dengan hikmah  atau amanat yang terkandung dalam novel. Oleh karena itu, guru sastra perlu mengadaptasikan pembelajaran novel atas sastra</w:t>
      </w:r>
      <w:r w:rsidR="00694307">
        <w:rPr>
          <w:lang w:val="id-ID"/>
        </w:rPr>
        <w:t xml:space="preserve"> demi perbaikan dan meningkatkan</w:t>
      </w:r>
      <w:r>
        <w:rPr>
          <w:lang w:val="id-ID"/>
        </w:rPr>
        <w:t xml:space="preserve"> </w:t>
      </w:r>
      <w:r w:rsidR="00694307" w:rsidRPr="00CD1DF9">
        <w:rPr>
          <w:lang w:val="id-ID"/>
        </w:rPr>
        <w:t>pembelajaran</w:t>
      </w:r>
      <w:r>
        <w:rPr>
          <w:rStyle w:val="CommentReference"/>
          <w:lang w:val="id-ID"/>
        </w:rPr>
        <w:t xml:space="preserve"> </w:t>
      </w:r>
      <w:r>
        <w:rPr>
          <w:rStyle w:val="CommentReference"/>
          <w:sz w:val="24"/>
          <w:szCs w:val="24"/>
          <w:lang w:val="id-ID"/>
        </w:rPr>
        <w:t>s</w:t>
      </w:r>
      <w:r w:rsidR="00694307" w:rsidRPr="00CD1DF9">
        <w:rPr>
          <w:lang w:val="id-ID"/>
        </w:rPr>
        <w:t>astra di sekolah.</w:t>
      </w:r>
    </w:p>
    <w:p w:rsidR="00694307" w:rsidRPr="00CD1DF9" w:rsidRDefault="00694307" w:rsidP="00CD1DF9">
      <w:pPr>
        <w:tabs>
          <w:tab w:val="left" w:pos="426"/>
        </w:tabs>
        <w:spacing w:line="360" w:lineRule="auto"/>
        <w:jc w:val="both"/>
        <w:rPr>
          <w:lang w:val="id-ID"/>
        </w:rPr>
      </w:pPr>
    </w:p>
    <w:p w:rsidR="00694307" w:rsidRDefault="00694307">
      <w:pPr>
        <w:spacing w:line="360" w:lineRule="auto"/>
        <w:rPr>
          <w:b/>
          <w:lang w:val="id-ID"/>
        </w:rPr>
      </w:pPr>
    </w:p>
    <w:p w:rsidR="00694307" w:rsidRDefault="00694307" w:rsidP="00694307">
      <w:pPr>
        <w:spacing w:line="360" w:lineRule="auto"/>
        <w:rPr>
          <w:lang w:val="id-ID"/>
        </w:rPr>
      </w:pPr>
      <w:r>
        <w:rPr>
          <w:b/>
          <w:lang w:val="id-ID"/>
        </w:rPr>
        <w:t>DAFTAR PUSTAK</w:t>
      </w:r>
      <w:r>
        <w:rPr>
          <w:lang w:val="id-ID"/>
        </w:rPr>
        <w:t>A</w:t>
      </w:r>
    </w:p>
    <w:p w:rsidR="00A723D5" w:rsidRDefault="00694307" w:rsidP="00694307">
      <w:pPr>
        <w:tabs>
          <w:tab w:val="left" w:pos="6630"/>
        </w:tabs>
        <w:spacing w:line="360" w:lineRule="auto"/>
        <w:jc w:val="both"/>
        <w:rPr>
          <w:lang w:val="id-ID"/>
        </w:rPr>
      </w:pPr>
      <w:r>
        <w:rPr>
          <w:lang w:val="id-ID"/>
        </w:rPr>
        <w:t xml:space="preserve">Ahmed. Ali Syekh. 2005. </w:t>
      </w:r>
      <w:r w:rsidRPr="00694307">
        <w:rPr>
          <w:i/>
          <w:lang w:val="id-ID"/>
        </w:rPr>
        <w:t>Al- Jurnawi</w:t>
      </w:r>
      <w:r>
        <w:rPr>
          <w:lang w:val="id-ID"/>
        </w:rPr>
        <w:t>. Sinar baru: Bandung.</w:t>
      </w:r>
    </w:p>
    <w:p w:rsidR="00694307" w:rsidRPr="00694307" w:rsidRDefault="00694307" w:rsidP="00694307">
      <w:pPr>
        <w:spacing w:line="360" w:lineRule="auto"/>
        <w:rPr>
          <w:b/>
          <w:lang w:val="id-ID"/>
        </w:rPr>
      </w:pPr>
      <w:r>
        <w:rPr>
          <w:lang w:val="id-ID"/>
        </w:rPr>
        <w:t>Gazalba, Sidi.1998.</w:t>
      </w:r>
      <w:r w:rsidRPr="00694307">
        <w:rPr>
          <w:i/>
          <w:lang w:val="id-ID"/>
        </w:rPr>
        <w:t xml:space="preserve"> Islam dan Kesenian</w:t>
      </w:r>
      <w:r w:rsidRPr="00694307">
        <w:rPr>
          <w:lang w:val="id-ID"/>
        </w:rPr>
        <w:t>.</w:t>
      </w:r>
      <w:r>
        <w:rPr>
          <w:b/>
          <w:lang w:val="id-ID"/>
        </w:rPr>
        <w:t xml:space="preserve"> </w:t>
      </w:r>
      <w:r>
        <w:rPr>
          <w:lang w:val="id-ID"/>
        </w:rPr>
        <w:t>Pustaka Al Husna: Jakarta.</w:t>
      </w:r>
    </w:p>
    <w:p w:rsidR="00694307" w:rsidRDefault="00694307" w:rsidP="00694307">
      <w:pPr>
        <w:spacing w:line="360" w:lineRule="auto"/>
        <w:jc w:val="both"/>
        <w:rPr>
          <w:lang w:val="id-ID"/>
        </w:rPr>
      </w:pPr>
      <w:r>
        <w:rPr>
          <w:lang w:val="id-ID"/>
        </w:rPr>
        <w:t xml:space="preserve">Hamid Al-ansyar, Abdul bin Abdu. 2002. </w:t>
      </w:r>
      <w:r w:rsidRPr="00694307">
        <w:rPr>
          <w:i/>
          <w:lang w:val="id-ID"/>
        </w:rPr>
        <w:t>Akidah lengkap</w:t>
      </w:r>
      <w:r>
        <w:rPr>
          <w:b/>
          <w:lang w:val="id-ID"/>
        </w:rPr>
        <w:t>.</w:t>
      </w:r>
      <w:r>
        <w:rPr>
          <w:lang w:val="id-ID"/>
        </w:rPr>
        <w:t xml:space="preserve">  Jakarta: Pustaka Ibnu Kastsir.</w:t>
      </w:r>
    </w:p>
    <w:p w:rsidR="00694307" w:rsidRDefault="00694307" w:rsidP="00694307">
      <w:pPr>
        <w:spacing w:line="360" w:lineRule="auto"/>
        <w:jc w:val="both"/>
        <w:rPr>
          <w:lang w:val="id-ID"/>
        </w:rPr>
      </w:pPr>
      <w:r>
        <w:rPr>
          <w:lang w:val="id-ID"/>
        </w:rPr>
        <w:t>Sadalih. Dkk. 1986.</w:t>
      </w:r>
      <w:r>
        <w:rPr>
          <w:b/>
          <w:lang w:val="id-ID"/>
        </w:rPr>
        <w:t xml:space="preserve"> </w:t>
      </w:r>
      <w:r w:rsidRPr="00694307">
        <w:rPr>
          <w:i/>
          <w:lang w:val="id-ID"/>
        </w:rPr>
        <w:t>Pendidikan Agama Islam.</w:t>
      </w:r>
      <w:r>
        <w:rPr>
          <w:lang w:val="id-ID"/>
        </w:rPr>
        <w:t xml:space="preserve"> Bulan Bintang: Jakarta.</w:t>
      </w:r>
    </w:p>
    <w:p w:rsidR="00694307" w:rsidRDefault="00694307" w:rsidP="00694307">
      <w:pPr>
        <w:spacing w:line="360" w:lineRule="auto"/>
        <w:ind w:left="426" w:hanging="426"/>
        <w:jc w:val="both"/>
        <w:rPr>
          <w:lang w:val="id-ID"/>
        </w:rPr>
      </w:pPr>
      <w:r>
        <w:rPr>
          <w:lang w:val="id-ID"/>
        </w:rPr>
        <w:t>Tim Penyu</w:t>
      </w:r>
      <w:r w:rsidRPr="00694307">
        <w:rPr>
          <w:lang w:val="id-ID"/>
        </w:rPr>
        <w:t xml:space="preserve">sun Kamus Pusat dan Pengembangan Bahasa. 1997. </w:t>
      </w:r>
      <w:r w:rsidRPr="00694307">
        <w:rPr>
          <w:i/>
          <w:lang w:val="id-ID"/>
        </w:rPr>
        <w:t xml:space="preserve">Kamus Umum Bahasa  Indonesia. </w:t>
      </w:r>
      <w:r>
        <w:rPr>
          <w:lang w:val="id-ID"/>
        </w:rPr>
        <w:t>Gramedia: Bandung.</w:t>
      </w:r>
    </w:p>
    <w:p w:rsidR="00694307" w:rsidRDefault="00694307" w:rsidP="00694307">
      <w:pPr>
        <w:spacing w:line="360" w:lineRule="auto"/>
        <w:jc w:val="both"/>
        <w:rPr>
          <w:lang w:val="id-ID"/>
        </w:rPr>
      </w:pPr>
      <w:r>
        <w:rPr>
          <w:lang w:val="id-ID"/>
        </w:rPr>
        <w:t xml:space="preserve">Totok. 2005. </w:t>
      </w:r>
      <w:r w:rsidRPr="00694307">
        <w:rPr>
          <w:i/>
          <w:lang w:val="id-ID"/>
        </w:rPr>
        <w:t>Al-Quran dan Asurah</w:t>
      </w:r>
      <w:r>
        <w:rPr>
          <w:lang w:val="id-ID"/>
        </w:rPr>
        <w:t>. Gramedia: Jakarta.</w:t>
      </w:r>
    </w:p>
    <w:p w:rsidR="00694307" w:rsidRDefault="00694307" w:rsidP="00694307">
      <w:pPr>
        <w:tabs>
          <w:tab w:val="left" w:pos="6630"/>
        </w:tabs>
        <w:spacing w:line="360" w:lineRule="auto"/>
        <w:jc w:val="both"/>
        <w:rPr>
          <w:lang w:val="id-ID"/>
        </w:rPr>
      </w:pPr>
    </w:p>
    <w:p w:rsidR="00A723D5" w:rsidRDefault="00A723D5">
      <w:pPr>
        <w:spacing w:line="360" w:lineRule="auto"/>
        <w:jc w:val="both"/>
        <w:rPr>
          <w:lang w:val="id-ID"/>
        </w:rPr>
      </w:pPr>
    </w:p>
    <w:p w:rsidR="00A723D5" w:rsidRDefault="00A723D5">
      <w:pPr>
        <w:spacing w:line="360" w:lineRule="auto"/>
        <w:rPr>
          <w:lang w:val="id-ID"/>
        </w:rPr>
      </w:pPr>
    </w:p>
    <w:p w:rsidR="00A723D5" w:rsidRDefault="00A723D5">
      <w:pPr>
        <w:spacing w:line="360" w:lineRule="auto"/>
        <w:rPr>
          <w:lang w:val="id-ID"/>
        </w:rPr>
      </w:pPr>
    </w:p>
    <w:p w:rsidR="00A723D5" w:rsidRDefault="00A723D5">
      <w:pPr>
        <w:spacing w:line="360" w:lineRule="auto"/>
        <w:rPr>
          <w:lang w:val="id-ID"/>
        </w:rPr>
      </w:pPr>
    </w:p>
    <w:p w:rsidR="00A723D5" w:rsidRDefault="00A723D5">
      <w:pPr>
        <w:spacing w:line="360" w:lineRule="auto"/>
        <w:rPr>
          <w:lang w:val="id-ID"/>
        </w:rPr>
      </w:pPr>
    </w:p>
    <w:p w:rsidR="00A723D5" w:rsidRDefault="00A723D5">
      <w:pPr>
        <w:spacing w:line="360" w:lineRule="auto"/>
      </w:pPr>
    </w:p>
    <w:sectPr w:rsidR="00A723D5">
      <w:pgSz w:w="11906" w:h="16838"/>
      <w:pgMar w:top="1440" w:right="1440" w:bottom="1440" w:left="1276"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2F633A" w15:done="0"/>
  <w15:commentEx w15:paraId="3F6621A7" w15:done="0"/>
  <w15:commentEx w15:paraId="5AB65E22" w15:done="0"/>
  <w15:commentEx w15:paraId="4A515896" w15:done="0"/>
  <w15:commentEx w15:paraId="139F207B" w15:done="0"/>
  <w15:commentEx w15:paraId="2371323D" w15:done="0"/>
  <w15:commentEx w15:paraId="0AF1091D" w15:done="0"/>
  <w15:commentEx w15:paraId="311610DC" w15:done="0"/>
  <w15:commentEx w15:paraId="049B7DE9" w15:done="0"/>
  <w15:commentEx w15:paraId="5ACC07F4" w15:done="0"/>
  <w15:commentEx w15:paraId="49AB220A" w15:done="0"/>
  <w15:commentEx w15:paraId="003164AC" w15:done="0"/>
  <w15:commentEx w15:paraId="75C0417B" w15:done="0"/>
  <w15:commentEx w15:paraId="52031573" w15:done="0"/>
  <w15:commentEx w15:paraId="38C215C9" w15:done="0"/>
  <w15:commentEx w15:paraId="417D34E7" w15:done="0"/>
  <w15:commentEx w15:paraId="60D0481B" w15:done="0"/>
  <w15:commentEx w15:paraId="79E43BF5" w15:done="0"/>
  <w15:commentEx w15:paraId="407A546F" w15:done="0"/>
  <w15:commentEx w15:paraId="185D1F42" w15:done="0"/>
  <w15:commentEx w15:paraId="45313226" w15:done="0"/>
  <w15:commentEx w15:paraId="16015BCA" w15:done="0"/>
  <w15:commentEx w15:paraId="51FB65C3" w15:done="0"/>
  <w15:commentEx w15:paraId="183336C8" w15:done="0"/>
  <w15:commentEx w15:paraId="326C5FF0" w15:done="0"/>
  <w15:commentEx w15:paraId="1B3134D5" w15:done="0"/>
  <w15:commentEx w15:paraId="39D14DC2" w15:done="0"/>
  <w15:commentEx w15:paraId="2AEA0C53" w15:done="0"/>
  <w15:commentEx w15:paraId="62AE3E3D" w15:done="0"/>
  <w15:commentEx w15:paraId="1E10170C" w15:done="0"/>
  <w15:commentEx w15:paraId="026B411B" w15:done="0"/>
  <w15:commentEx w15:paraId="076D0717" w15:done="0"/>
  <w15:commentEx w15:paraId="654A62C9" w15:done="0"/>
  <w15:commentEx w15:paraId="517A62FC" w15:done="0"/>
  <w15:commentEx w15:paraId="669C29B3" w15:done="0"/>
  <w15:commentEx w15:paraId="382E0D17" w15:done="0"/>
  <w15:commentEx w15:paraId="593578C1" w15:done="0"/>
  <w15:commentEx w15:paraId="541D7B21" w15:done="0"/>
  <w15:commentEx w15:paraId="31A07BAE" w15:done="0"/>
  <w15:commentEx w15:paraId="37887D48" w15:done="0"/>
  <w15:commentEx w15:paraId="13C34012" w15:done="0"/>
  <w15:commentEx w15:paraId="7E085733" w15:done="0"/>
  <w15:commentEx w15:paraId="78BD7008" w15:done="0"/>
  <w15:commentEx w15:paraId="2E024BF3" w15:done="0"/>
  <w15:commentEx w15:paraId="723349B3" w15:done="0"/>
  <w15:commentEx w15:paraId="7F5F0268" w15:done="0"/>
  <w15:commentEx w15:paraId="59815FA6" w15:done="0"/>
  <w15:commentEx w15:paraId="09837B4D" w15:done="0"/>
  <w15:commentEx w15:paraId="0D515F01" w15:done="0"/>
  <w15:commentEx w15:paraId="0D832874" w15:done="0"/>
  <w15:commentEx w15:paraId="2D6D00DD" w15:done="0"/>
  <w15:commentEx w15:paraId="30920953" w15:done="0"/>
  <w15:commentEx w15:paraId="48D12AEB" w15:done="0"/>
  <w15:commentEx w15:paraId="3ABD70C0" w15:done="0"/>
  <w15:commentEx w15:paraId="32050357" w15:done="0"/>
  <w15:commentEx w15:paraId="2DD957F9" w15:done="0"/>
  <w15:commentEx w15:paraId="6DA97BF3" w15:done="0"/>
  <w15:commentEx w15:paraId="48B962E7" w15:done="0"/>
  <w15:commentEx w15:paraId="6F511891" w15:done="0"/>
  <w15:commentEx w15:paraId="4AA479A4" w15:done="0"/>
  <w15:commentEx w15:paraId="189474B0" w15:done="0"/>
  <w15:commentEx w15:paraId="0B051B3A" w15:done="0"/>
  <w15:commentEx w15:paraId="2E604C5C" w15:done="0"/>
  <w15:commentEx w15:paraId="39654DAE" w15:done="0"/>
  <w15:commentEx w15:paraId="38900C4F" w15:done="0"/>
  <w15:commentEx w15:paraId="59974F3D" w15:done="0"/>
  <w15:commentEx w15:paraId="7FC12D5C" w15:done="0"/>
  <w15:commentEx w15:paraId="50326CE5" w15:done="0"/>
  <w15:commentEx w15:paraId="1D615F0E" w15:done="0"/>
  <w15:commentEx w15:paraId="13452227" w15:done="0"/>
  <w15:commentEx w15:paraId="5208458C" w15:done="0"/>
  <w15:commentEx w15:paraId="5345660C" w15:done="0"/>
  <w15:commentEx w15:paraId="160C4EBF" w15:done="0"/>
  <w15:commentEx w15:paraId="304A4966" w15:done="0"/>
  <w15:commentEx w15:paraId="185062B7" w15:done="0"/>
  <w15:commentEx w15:paraId="4F7B4A58" w15:done="0"/>
  <w15:commentEx w15:paraId="1F5C734B" w15:done="0"/>
  <w15:commentEx w15:paraId="64C70118" w15:done="0"/>
  <w15:commentEx w15:paraId="00B32F00" w15:done="0"/>
  <w15:commentEx w15:paraId="04D709F4" w15:done="0"/>
  <w15:commentEx w15:paraId="22605B2D" w15:done="0"/>
  <w15:commentEx w15:paraId="53405093" w15:done="0"/>
  <w15:commentEx w15:paraId="3AD3195C" w15:done="0"/>
  <w15:commentEx w15:paraId="60FC207E" w15:done="0"/>
  <w15:commentEx w15:paraId="42EB1BF2" w15:done="0"/>
  <w15:commentEx w15:paraId="4F1B1EDE" w15:done="0"/>
  <w15:commentEx w15:paraId="4E540E13" w15:done="0"/>
  <w15:commentEx w15:paraId="09B61188" w15:done="0"/>
  <w15:commentEx w15:paraId="3E1332C0" w15:done="0"/>
  <w15:commentEx w15:paraId="2F251736" w15:done="0"/>
  <w15:commentEx w15:paraId="015F7F42" w15:done="0"/>
  <w15:commentEx w15:paraId="77713517" w15:done="0"/>
  <w15:commentEx w15:paraId="58B334CC" w15:done="0"/>
  <w15:commentEx w15:paraId="300C5D8B" w15:done="0"/>
  <w15:commentEx w15:paraId="4F213D5C" w15:done="0"/>
  <w15:commentEx w15:paraId="1FC05427" w15:done="0"/>
  <w15:commentEx w15:paraId="5DE94FE2" w15:done="0"/>
  <w15:commentEx w15:paraId="66E61300" w15:done="0"/>
  <w15:commentEx w15:paraId="6E4A1FA4" w15:done="0"/>
  <w15:commentEx w15:paraId="2FD81526" w15:done="0"/>
  <w15:commentEx w15:paraId="2D981AE1" w15:done="0"/>
  <w15:commentEx w15:paraId="43A92A6E" w15:done="0"/>
  <w15:commentEx w15:paraId="678F7CB4" w15:done="0"/>
  <w15:commentEx w15:paraId="57133875" w15:done="0"/>
  <w15:commentEx w15:paraId="5AE7363C" w15:done="0"/>
  <w15:commentEx w15:paraId="23B00CE1" w15:done="0"/>
  <w15:commentEx w15:paraId="3C2872FA" w15:done="0"/>
  <w15:commentEx w15:paraId="216D24EA" w15:done="0"/>
  <w15:commentEx w15:paraId="5AC03C7A" w15:done="0"/>
  <w15:commentEx w15:paraId="743D0E1A" w15:done="0"/>
  <w15:commentEx w15:paraId="1C530136" w15:done="0"/>
  <w15:commentEx w15:paraId="620A4450" w15:done="0"/>
  <w15:commentEx w15:paraId="425202B7" w15:done="0"/>
  <w15:commentEx w15:paraId="64F1310B" w15:done="0"/>
  <w15:commentEx w15:paraId="2DCF6EFD" w15:done="0"/>
  <w15:commentEx w15:paraId="2DAE2FE5" w15:done="0"/>
  <w15:commentEx w15:paraId="15902921" w15:done="0"/>
  <w15:commentEx w15:paraId="2A553C5E" w15:done="0"/>
  <w15:commentEx w15:paraId="62620539" w15:done="0"/>
  <w15:commentEx w15:paraId="65442CDB" w15:done="0"/>
  <w15:commentEx w15:paraId="25AF7B7C" w15:done="0"/>
  <w15:commentEx w15:paraId="50551EEF" w15:done="0"/>
  <w15:commentEx w15:paraId="5E5316A7" w15:done="0"/>
  <w15:commentEx w15:paraId="505878D8" w15:done="0"/>
  <w15:commentEx w15:paraId="7FAC219F" w15:done="0"/>
  <w15:commentEx w15:paraId="1CC0244D" w15:done="0"/>
  <w15:commentEx w15:paraId="6EF058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755A"/>
    <w:multiLevelType w:val="multilevel"/>
    <w:tmpl w:val="14D9755A"/>
    <w:lvl w:ilvl="0">
      <w:start w:val="1"/>
      <w:numFmt w:val="decimal"/>
      <w:lvlText w:val="%1)"/>
      <w:lvlJc w:val="left"/>
      <w:pPr>
        <w:ind w:left="32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5B62C22"/>
    <w:multiLevelType w:val="hybridMultilevel"/>
    <w:tmpl w:val="C420896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17263AD3"/>
    <w:multiLevelType w:val="multilevel"/>
    <w:tmpl w:val="75D877F6"/>
    <w:lvl w:ilvl="0">
      <w:start w:val="1"/>
      <w:numFmt w:val="upperLetter"/>
      <w:lvlText w:val="%1."/>
      <w:lvlJc w:val="left"/>
      <w:pPr>
        <w:ind w:left="502" w:hanging="360"/>
      </w:pPr>
      <w:rPr>
        <w:b/>
      </w:rPr>
    </w:lvl>
    <w:lvl w:ilvl="1">
      <w:start w:val="1"/>
      <w:numFmt w:val="decimal"/>
      <w:lvlText w:val="%2."/>
      <w:lvlJc w:val="left"/>
      <w:pPr>
        <w:tabs>
          <w:tab w:val="left" w:pos="1222"/>
        </w:tabs>
        <w:ind w:left="1222" w:hanging="360"/>
      </w:pPr>
    </w:lvl>
    <w:lvl w:ilvl="2">
      <w:start w:val="1"/>
      <w:numFmt w:val="decimal"/>
      <w:lvlText w:val="%3."/>
      <w:lvlJc w:val="left"/>
      <w:pPr>
        <w:tabs>
          <w:tab w:val="left" w:pos="1942"/>
        </w:tabs>
        <w:ind w:left="1942" w:hanging="360"/>
      </w:pPr>
    </w:lvl>
    <w:lvl w:ilvl="3">
      <w:start w:val="1"/>
      <w:numFmt w:val="decimal"/>
      <w:lvlText w:val="%4."/>
      <w:lvlJc w:val="left"/>
      <w:pPr>
        <w:tabs>
          <w:tab w:val="left" w:pos="2662"/>
        </w:tabs>
        <w:ind w:left="2662" w:hanging="360"/>
      </w:pPr>
    </w:lvl>
    <w:lvl w:ilvl="4">
      <w:start w:val="1"/>
      <w:numFmt w:val="decimal"/>
      <w:lvlText w:val="%5."/>
      <w:lvlJc w:val="left"/>
      <w:pPr>
        <w:tabs>
          <w:tab w:val="left" w:pos="3382"/>
        </w:tabs>
        <w:ind w:left="3382" w:hanging="360"/>
      </w:pPr>
    </w:lvl>
    <w:lvl w:ilvl="5">
      <w:start w:val="1"/>
      <w:numFmt w:val="decimal"/>
      <w:lvlText w:val="%6."/>
      <w:lvlJc w:val="left"/>
      <w:pPr>
        <w:tabs>
          <w:tab w:val="left" w:pos="4102"/>
        </w:tabs>
        <w:ind w:left="4102" w:hanging="360"/>
      </w:pPr>
    </w:lvl>
    <w:lvl w:ilvl="6">
      <w:start w:val="1"/>
      <w:numFmt w:val="decimal"/>
      <w:lvlText w:val="%7."/>
      <w:lvlJc w:val="left"/>
      <w:pPr>
        <w:tabs>
          <w:tab w:val="left" w:pos="4822"/>
        </w:tabs>
        <w:ind w:left="4822" w:hanging="360"/>
      </w:pPr>
    </w:lvl>
    <w:lvl w:ilvl="7">
      <w:start w:val="1"/>
      <w:numFmt w:val="decimal"/>
      <w:lvlText w:val="%8."/>
      <w:lvlJc w:val="left"/>
      <w:pPr>
        <w:tabs>
          <w:tab w:val="left" w:pos="5542"/>
        </w:tabs>
        <w:ind w:left="5542" w:hanging="360"/>
      </w:pPr>
    </w:lvl>
    <w:lvl w:ilvl="8">
      <w:start w:val="1"/>
      <w:numFmt w:val="decimal"/>
      <w:lvlText w:val="%9."/>
      <w:lvlJc w:val="left"/>
      <w:pPr>
        <w:tabs>
          <w:tab w:val="left" w:pos="6262"/>
        </w:tabs>
        <w:ind w:left="6262" w:hanging="360"/>
      </w:pPr>
    </w:lvl>
  </w:abstractNum>
  <w:abstractNum w:abstractNumId="3">
    <w:nsid w:val="1D7A0C24"/>
    <w:multiLevelType w:val="multilevel"/>
    <w:tmpl w:val="1D7A0C24"/>
    <w:lvl w:ilvl="0">
      <w:start w:val="1"/>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12F3F1E"/>
    <w:multiLevelType w:val="multilevel"/>
    <w:tmpl w:val="2AE6228E"/>
    <w:lvl w:ilvl="0">
      <w:start w:val="1"/>
      <w:numFmt w:val="decimal"/>
      <w:lvlText w:val="%1."/>
      <w:lvlJc w:val="left"/>
      <w:pPr>
        <w:ind w:left="1615" w:hanging="360"/>
      </w:pPr>
      <w:rPr>
        <w:rFonts w:ascii="Times New Roman" w:hAnsi="Times New Roman" w:cs="Times New Roman" w:hint="default"/>
        <w:b w:val="0"/>
        <w:sz w:val="24"/>
        <w:szCs w:val="24"/>
      </w:rPr>
    </w:lvl>
    <w:lvl w:ilvl="1">
      <w:start w:val="1"/>
      <w:numFmt w:val="decimal"/>
      <w:lvlText w:val="%2."/>
      <w:lvlJc w:val="left"/>
      <w:pPr>
        <w:tabs>
          <w:tab w:val="left" w:pos="1626"/>
        </w:tabs>
        <w:ind w:left="1626" w:hanging="360"/>
      </w:pPr>
    </w:lvl>
    <w:lvl w:ilvl="2">
      <w:start w:val="1"/>
      <w:numFmt w:val="decimal"/>
      <w:lvlText w:val="%3."/>
      <w:lvlJc w:val="left"/>
      <w:pPr>
        <w:tabs>
          <w:tab w:val="left" w:pos="2346"/>
        </w:tabs>
        <w:ind w:left="2346" w:hanging="360"/>
      </w:pPr>
    </w:lvl>
    <w:lvl w:ilvl="3">
      <w:start w:val="1"/>
      <w:numFmt w:val="decimal"/>
      <w:lvlText w:val="%4."/>
      <w:lvlJc w:val="left"/>
      <w:pPr>
        <w:tabs>
          <w:tab w:val="left" w:pos="3066"/>
        </w:tabs>
        <w:ind w:left="3066" w:hanging="360"/>
      </w:pPr>
    </w:lvl>
    <w:lvl w:ilvl="4">
      <w:start w:val="1"/>
      <w:numFmt w:val="decimal"/>
      <w:lvlText w:val="%5."/>
      <w:lvlJc w:val="left"/>
      <w:pPr>
        <w:tabs>
          <w:tab w:val="left" w:pos="3786"/>
        </w:tabs>
        <w:ind w:left="3786" w:hanging="360"/>
      </w:pPr>
    </w:lvl>
    <w:lvl w:ilvl="5">
      <w:start w:val="1"/>
      <w:numFmt w:val="decimal"/>
      <w:lvlText w:val="%6."/>
      <w:lvlJc w:val="left"/>
      <w:pPr>
        <w:tabs>
          <w:tab w:val="left" w:pos="4506"/>
        </w:tabs>
        <w:ind w:left="4506" w:hanging="360"/>
      </w:pPr>
    </w:lvl>
    <w:lvl w:ilvl="6">
      <w:start w:val="1"/>
      <w:numFmt w:val="decimal"/>
      <w:lvlText w:val="%7."/>
      <w:lvlJc w:val="left"/>
      <w:pPr>
        <w:tabs>
          <w:tab w:val="left" w:pos="5226"/>
        </w:tabs>
        <w:ind w:left="5226" w:hanging="360"/>
      </w:pPr>
    </w:lvl>
    <w:lvl w:ilvl="7">
      <w:start w:val="1"/>
      <w:numFmt w:val="decimal"/>
      <w:lvlText w:val="%8."/>
      <w:lvlJc w:val="left"/>
      <w:pPr>
        <w:tabs>
          <w:tab w:val="left" w:pos="5946"/>
        </w:tabs>
        <w:ind w:left="5946" w:hanging="360"/>
      </w:pPr>
    </w:lvl>
    <w:lvl w:ilvl="8">
      <w:start w:val="1"/>
      <w:numFmt w:val="decimal"/>
      <w:lvlText w:val="%9."/>
      <w:lvlJc w:val="left"/>
      <w:pPr>
        <w:tabs>
          <w:tab w:val="left" w:pos="6666"/>
        </w:tabs>
        <w:ind w:left="6666" w:hanging="360"/>
      </w:pPr>
    </w:lvl>
  </w:abstractNum>
  <w:abstractNum w:abstractNumId="5">
    <w:nsid w:val="236B7D03"/>
    <w:multiLevelType w:val="multilevel"/>
    <w:tmpl w:val="236B7D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FE5ACA"/>
    <w:multiLevelType w:val="multilevel"/>
    <w:tmpl w:val="2CFE5ACA"/>
    <w:lvl w:ilvl="0">
      <w:start w:val="5"/>
      <w:numFmt w:val="decimal"/>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439375D"/>
    <w:multiLevelType w:val="hybridMultilevel"/>
    <w:tmpl w:val="A5E49F1E"/>
    <w:lvl w:ilvl="0" w:tplc="C8029C4E">
      <w:start w:val="1"/>
      <w:numFmt w:val="lowerLetter"/>
      <w:lvlText w:val="%1."/>
      <w:lvlJc w:val="left"/>
      <w:pPr>
        <w:ind w:left="1440" w:hanging="360"/>
      </w:pPr>
      <w:rPr>
        <w:rFonts w:ascii="Times New Roman" w:hAnsi="Times New Roman" w:cs="Times New Roman" w:hint="default"/>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5400481"/>
    <w:multiLevelType w:val="multilevel"/>
    <w:tmpl w:val="F9EA251A"/>
    <w:styleLink w:val="Style1"/>
    <w:lvl w:ilvl="0">
      <w:start w:val="1"/>
      <w:numFmt w:val="lowerLetter"/>
      <w:lvlText w:val="%1."/>
      <w:lvlJc w:val="right"/>
      <w:pPr>
        <w:ind w:left="2880" w:hanging="360"/>
      </w:pPr>
      <w:rPr>
        <w:rFonts w:hint="default"/>
        <w:sz w:val="24"/>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805FAC"/>
    <w:multiLevelType w:val="multilevel"/>
    <w:tmpl w:val="DEF62856"/>
    <w:lvl w:ilvl="0">
      <w:start w:val="1"/>
      <w:numFmt w:val="decimal"/>
      <w:lvlText w:val="%1."/>
      <w:lvlJc w:val="left"/>
      <w:pPr>
        <w:ind w:left="1353"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CA00CAB"/>
    <w:multiLevelType w:val="hybridMultilevel"/>
    <w:tmpl w:val="3710B84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431966F6"/>
    <w:multiLevelType w:val="multilevel"/>
    <w:tmpl w:val="431966F6"/>
    <w:lvl w:ilvl="0">
      <w:start w:val="1"/>
      <w:numFmt w:val="decimal"/>
      <w:lvlText w:val="%1."/>
      <w:lvlJc w:val="left"/>
      <w:pPr>
        <w:ind w:left="1800" w:hanging="360"/>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9E37471"/>
    <w:multiLevelType w:val="multilevel"/>
    <w:tmpl w:val="E4E4BEB8"/>
    <w:lvl w:ilvl="0">
      <w:start w:val="2"/>
      <w:numFmt w:val="lowerLetter"/>
      <w:lvlText w:val="%1."/>
      <w:lvlJc w:val="left"/>
      <w:pPr>
        <w:ind w:left="2884" w:hanging="360"/>
      </w:pPr>
      <w:rPr>
        <w:rFonts w:hint="default"/>
      </w:rPr>
    </w:lvl>
    <w:lvl w:ilvl="1">
      <w:start w:val="1"/>
      <w:numFmt w:val="decimal"/>
      <w:lvlText w:val="%2."/>
      <w:lvlJc w:val="left"/>
      <w:pPr>
        <w:tabs>
          <w:tab w:val="num" w:pos="2884"/>
        </w:tabs>
        <w:ind w:left="2884" w:hanging="360"/>
      </w:pPr>
      <w:rPr>
        <w:rFonts w:hint="default"/>
      </w:rPr>
    </w:lvl>
    <w:lvl w:ilvl="2">
      <w:start w:val="1"/>
      <w:numFmt w:val="lowerRoman"/>
      <w:lvlText w:val="%3."/>
      <w:lvlJc w:val="right"/>
      <w:pPr>
        <w:ind w:left="4324" w:hanging="180"/>
      </w:pPr>
      <w:rPr>
        <w:rFonts w:hint="default"/>
      </w:rPr>
    </w:lvl>
    <w:lvl w:ilvl="3">
      <w:start w:val="1"/>
      <w:numFmt w:val="decimal"/>
      <w:lvlText w:val="%4."/>
      <w:lvlJc w:val="left"/>
      <w:pPr>
        <w:tabs>
          <w:tab w:val="num" w:pos="4324"/>
        </w:tabs>
        <w:ind w:left="4324" w:hanging="360"/>
      </w:pPr>
      <w:rPr>
        <w:rFonts w:hint="default"/>
      </w:rPr>
    </w:lvl>
    <w:lvl w:ilvl="4">
      <w:start w:val="1"/>
      <w:numFmt w:val="decimal"/>
      <w:lvlText w:val="%5."/>
      <w:lvlJc w:val="left"/>
      <w:pPr>
        <w:tabs>
          <w:tab w:val="num" w:pos="5044"/>
        </w:tabs>
        <w:ind w:left="5044" w:hanging="360"/>
      </w:pPr>
      <w:rPr>
        <w:rFonts w:hint="default"/>
      </w:rPr>
    </w:lvl>
    <w:lvl w:ilvl="5">
      <w:start w:val="1"/>
      <w:numFmt w:val="decimal"/>
      <w:lvlText w:val="%6."/>
      <w:lvlJc w:val="left"/>
      <w:pPr>
        <w:tabs>
          <w:tab w:val="num" w:pos="5764"/>
        </w:tabs>
        <w:ind w:left="5764" w:hanging="360"/>
      </w:pPr>
      <w:rPr>
        <w:rFonts w:hint="default"/>
      </w:rPr>
    </w:lvl>
    <w:lvl w:ilvl="6">
      <w:start w:val="1"/>
      <w:numFmt w:val="decimal"/>
      <w:lvlText w:val="%7."/>
      <w:lvlJc w:val="left"/>
      <w:pPr>
        <w:tabs>
          <w:tab w:val="num" w:pos="6484"/>
        </w:tabs>
        <w:ind w:left="6484" w:hanging="360"/>
      </w:pPr>
      <w:rPr>
        <w:rFonts w:hint="default"/>
      </w:rPr>
    </w:lvl>
    <w:lvl w:ilvl="7">
      <w:start w:val="1"/>
      <w:numFmt w:val="decimal"/>
      <w:lvlText w:val="%8."/>
      <w:lvlJc w:val="left"/>
      <w:pPr>
        <w:tabs>
          <w:tab w:val="num" w:pos="7204"/>
        </w:tabs>
        <w:ind w:left="7204" w:hanging="360"/>
      </w:pPr>
      <w:rPr>
        <w:rFonts w:hint="default"/>
      </w:rPr>
    </w:lvl>
    <w:lvl w:ilvl="8">
      <w:start w:val="1"/>
      <w:numFmt w:val="decimal"/>
      <w:lvlText w:val="%9."/>
      <w:lvlJc w:val="left"/>
      <w:pPr>
        <w:tabs>
          <w:tab w:val="num" w:pos="7924"/>
        </w:tabs>
        <w:ind w:left="7924" w:hanging="360"/>
      </w:pPr>
      <w:rPr>
        <w:rFonts w:hint="default"/>
      </w:rPr>
    </w:lvl>
  </w:abstractNum>
  <w:abstractNum w:abstractNumId="13">
    <w:nsid w:val="6ACA0A11"/>
    <w:multiLevelType w:val="multilevel"/>
    <w:tmpl w:val="F9EA251A"/>
    <w:numStyleLink w:val="Style1"/>
  </w:abstractNum>
  <w:abstractNum w:abstractNumId="14">
    <w:nsid w:val="72B15349"/>
    <w:multiLevelType w:val="multilevel"/>
    <w:tmpl w:val="72B15349"/>
    <w:lvl w:ilvl="0">
      <w:start w:val="1"/>
      <w:numFmt w:val="lowerLetter"/>
      <w:lvlText w:val="%1."/>
      <w:lvlJc w:val="left"/>
      <w:pPr>
        <w:ind w:left="11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31713D4"/>
    <w:multiLevelType w:val="multilevel"/>
    <w:tmpl w:val="731713D4"/>
    <w:lvl w:ilvl="0">
      <w:start w:val="1"/>
      <w:numFmt w:val="decimal"/>
      <w:lvlText w:val="%1)"/>
      <w:lvlJc w:val="left"/>
      <w:pPr>
        <w:ind w:left="22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3"/>
  </w:num>
  <w:num w:numId="15">
    <w:abstractNumId w:val="8"/>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2014">
    <w15:presenceInfo w15:providerId="None" w15:userId="HP 2014"/>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2"/>
  </w:compat>
  <w:rsids>
    <w:rsidRoot w:val="00B8406C"/>
    <w:rsid w:val="00013724"/>
    <w:rsid w:val="0005639D"/>
    <w:rsid w:val="00056ECB"/>
    <w:rsid w:val="000634E1"/>
    <w:rsid w:val="000E0CDC"/>
    <w:rsid w:val="000E5388"/>
    <w:rsid w:val="0017460D"/>
    <w:rsid w:val="0018140E"/>
    <w:rsid w:val="001D291C"/>
    <w:rsid w:val="001E2379"/>
    <w:rsid w:val="00216D1F"/>
    <w:rsid w:val="00227EF4"/>
    <w:rsid w:val="002318AF"/>
    <w:rsid w:val="002915B7"/>
    <w:rsid w:val="002B69F9"/>
    <w:rsid w:val="00300E85"/>
    <w:rsid w:val="00335A7D"/>
    <w:rsid w:val="003453BC"/>
    <w:rsid w:val="00375B8D"/>
    <w:rsid w:val="003E21F2"/>
    <w:rsid w:val="00415CE3"/>
    <w:rsid w:val="004173D9"/>
    <w:rsid w:val="00421410"/>
    <w:rsid w:val="004214B1"/>
    <w:rsid w:val="00436DB6"/>
    <w:rsid w:val="00470A74"/>
    <w:rsid w:val="00482BBB"/>
    <w:rsid w:val="00484B78"/>
    <w:rsid w:val="00485D73"/>
    <w:rsid w:val="004B4D35"/>
    <w:rsid w:val="004B7DE7"/>
    <w:rsid w:val="004F7FAB"/>
    <w:rsid w:val="005009D2"/>
    <w:rsid w:val="005178AE"/>
    <w:rsid w:val="00517C99"/>
    <w:rsid w:val="005A0078"/>
    <w:rsid w:val="005D1EE5"/>
    <w:rsid w:val="005D44FC"/>
    <w:rsid w:val="005F14D6"/>
    <w:rsid w:val="00615F02"/>
    <w:rsid w:val="00640868"/>
    <w:rsid w:val="00694307"/>
    <w:rsid w:val="006F083C"/>
    <w:rsid w:val="006F435F"/>
    <w:rsid w:val="006F66C3"/>
    <w:rsid w:val="00715EA4"/>
    <w:rsid w:val="00717295"/>
    <w:rsid w:val="00717DDD"/>
    <w:rsid w:val="00751977"/>
    <w:rsid w:val="007A1637"/>
    <w:rsid w:val="007E4214"/>
    <w:rsid w:val="00801D01"/>
    <w:rsid w:val="00897B8E"/>
    <w:rsid w:val="008A61EE"/>
    <w:rsid w:val="00900A5E"/>
    <w:rsid w:val="00917CDA"/>
    <w:rsid w:val="00922DBC"/>
    <w:rsid w:val="0093009C"/>
    <w:rsid w:val="00937A27"/>
    <w:rsid w:val="0097682E"/>
    <w:rsid w:val="009860BF"/>
    <w:rsid w:val="009A205F"/>
    <w:rsid w:val="009A7061"/>
    <w:rsid w:val="009F2034"/>
    <w:rsid w:val="00A029DE"/>
    <w:rsid w:val="00A04E3F"/>
    <w:rsid w:val="00A379D6"/>
    <w:rsid w:val="00A53786"/>
    <w:rsid w:val="00A723D5"/>
    <w:rsid w:val="00A847A3"/>
    <w:rsid w:val="00AD0DFE"/>
    <w:rsid w:val="00AE05A9"/>
    <w:rsid w:val="00B00F15"/>
    <w:rsid w:val="00B02A52"/>
    <w:rsid w:val="00B1278E"/>
    <w:rsid w:val="00B629B9"/>
    <w:rsid w:val="00B7041C"/>
    <w:rsid w:val="00B72327"/>
    <w:rsid w:val="00B8406C"/>
    <w:rsid w:val="00B90FA8"/>
    <w:rsid w:val="00BD6A8D"/>
    <w:rsid w:val="00C01257"/>
    <w:rsid w:val="00C0515E"/>
    <w:rsid w:val="00C150C8"/>
    <w:rsid w:val="00C31B4D"/>
    <w:rsid w:val="00C57B99"/>
    <w:rsid w:val="00C65729"/>
    <w:rsid w:val="00C71D05"/>
    <w:rsid w:val="00CC60F7"/>
    <w:rsid w:val="00CD1DF9"/>
    <w:rsid w:val="00CE304B"/>
    <w:rsid w:val="00CE39C5"/>
    <w:rsid w:val="00CF127A"/>
    <w:rsid w:val="00D012AE"/>
    <w:rsid w:val="00DB4E71"/>
    <w:rsid w:val="00DD099E"/>
    <w:rsid w:val="00E05C7F"/>
    <w:rsid w:val="00E46DF7"/>
    <w:rsid w:val="00E470ED"/>
    <w:rsid w:val="00E52F23"/>
    <w:rsid w:val="00E57CAA"/>
    <w:rsid w:val="00E600D8"/>
    <w:rsid w:val="00E6403D"/>
    <w:rsid w:val="00EB26BA"/>
    <w:rsid w:val="00EC04FF"/>
    <w:rsid w:val="00ED0178"/>
    <w:rsid w:val="00F05636"/>
    <w:rsid w:val="00F64D50"/>
    <w:rsid w:val="00FA6DA5"/>
    <w:rsid w:val="00FA7236"/>
    <w:rsid w:val="00FB52FA"/>
    <w:rsid w:val="00FC7171"/>
    <w:rsid w:val="00FD788A"/>
    <w:rsid w:val="00FE5AC4"/>
    <w:rsid w:val="127660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semiHidden/>
    <w:unhideWhenUsed/>
    <w:pPr>
      <w:tabs>
        <w:tab w:val="center" w:pos="4320"/>
        <w:tab w:val="right" w:pos="8640"/>
      </w:tabs>
    </w:p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id-ID"/>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US"/>
    </w:rPr>
  </w:style>
  <w:style w:type="numbering" w:customStyle="1" w:styleId="Style1">
    <w:name w:val="Style1"/>
    <w:uiPriority w:val="99"/>
    <w:rsid w:val="000E0CD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microsoft.com/office/2007/relationships/stylesWithEffects" Target="stylesWithEffect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72113-F37A-48B5-98F2-F22C01A8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indah</cp:lastModifiedBy>
  <cp:revision>63</cp:revision>
  <dcterms:created xsi:type="dcterms:W3CDTF">2017-06-18T08:26:00Z</dcterms:created>
  <dcterms:modified xsi:type="dcterms:W3CDTF">2019-05-09T22:14:00Z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1033-10.2.0.7644</vt:lpwstr>
  </property>
</Properties>
</file>