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9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0"/>
        <w:gridCol w:w="413"/>
        <w:gridCol w:w="503"/>
        <w:gridCol w:w="851"/>
        <w:gridCol w:w="393"/>
        <w:gridCol w:w="520"/>
        <w:gridCol w:w="1516"/>
        <w:gridCol w:w="214"/>
        <w:gridCol w:w="1259"/>
        <w:gridCol w:w="360"/>
        <w:gridCol w:w="361"/>
        <w:gridCol w:w="335"/>
        <w:gridCol w:w="1104"/>
        <w:gridCol w:w="721"/>
        <w:gridCol w:w="899"/>
        <w:gridCol w:w="1017"/>
        <w:gridCol w:w="2944"/>
        <w:gridCol w:w="1080"/>
      </w:tblGrid>
      <w:tr w:rsidR="009E3BBA" w:rsidRPr="00B62D79" w:rsidTr="00737398">
        <w:trPr>
          <w:trHeight w:val="1266"/>
        </w:trPr>
        <w:tc>
          <w:tcPr>
            <w:tcW w:w="1313" w:type="dxa"/>
            <w:gridSpan w:val="2"/>
            <w:shd w:val="clear" w:color="auto" w:fill="DAEEF3"/>
            <w:vAlign w:val="center"/>
          </w:tcPr>
          <w:p w:rsidR="009E3BBA" w:rsidRPr="00B62D79" w:rsidRDefault="009E3BBA" w:rsidP="00737398">
            <w:pPr>
              <w:spacing w:after="0"/>
              <w:jc w:val="center"/>
              <w:rPr>
                <w:rFonts w:cstheme="majorBidi"/>
                <w:noProof/>
              </w:rPr>
            </w:pPr>
            <w:r w:rsidRPr="00B62D79">
              <w:rPr>
                <w:rFonts w:cstheme="majorBidi"/>
                <w:noProof/>
              </w:rPr>
              <w:drawing>
                <wp:inline distT="0" distB="0" distL="0" distR="0">
                  <wp:extent cx="645008" cy="594910"/>
                  <wp:effectExtent l="19050" t="0" r="2692" b="0"/>
                  <wp:docPr id="1" name="Picture 1" descr="D:\PRODI MD\PRODI MD BARU\logo uin f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RODI MD\PRODI MD BARU\logo uin f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073" cy="595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77" w:type="dxa"/>
            <w:gridSpan w:val="16"/>
            <w:shd w:val="clear" w:color="auto" w:fill="DAEEF3"/>
            <w:vAlign w:val="center"/>
          </w:tcPr>
          <w:p w:rsidR="009E3BBA" w:rsidRPr="00B62D79" w:rsidRDefault="009E3BBA" w:rsidP="00737398">
            <w:pPr>
              <w:spacing w:after="0"/>
              <w:rPr>
                <w:rFonts w:cstheme="majorBidi"/>
                <w:b/>
                <w:color w:val="000000" w:themeColor="text1"/>
                <w:sz w:val="28"/>
                <w:szCs w:val="28"/>
              </w:rPr>
            </w:pPr>
            <w:r w:rsidRPr="00B62D79">
              <w:rPr>
                <w:rFonts w:cstheme="majorBidi"/>
                <w:b/>
                <w:color w:val="000000" w:themeColor="text1"/>
                <w:sz w:val="28"/>
                <w:szCs w:val="28"/>
              </w:rPr>
              <w:t xml:space="preserve">UNIVERSITAS ISLAM NEGERI FATMAWATI SUKARNO BENGKULU </w:t>
            </w:r>
          </w:p>
          <w:p w:rsidR="009E3BBA" w:rsidRPr="00B62D79" w:rsidRDefault="009E3BBA" w:rsidP="00737398">
            <w:pPr>
              <w:spacing w:after="0"/>
              <w:rPr>
                <w:rFonts w:cstheme="majorBidi"/>
                <w:b/>
                <w:color w:val="000000" w:themeColor="text1"/>
                <w:sz w:val="28"/>
                <w:szCs w:val="28"/>
              </w:rPr>
            </w:pPr>
            <w:r w:rsidRPr="00B62D79">
              <w:rPr>
                <w:rFonts w:cstheme="majorBidi"/>
                <w:b/>
                <w:color w:val="000000" w:themeColor="text1"/>
                <w:sz w:val="28"/>
                <w:szCs w:val="28"/>
              </w:rPr>
              <w:t>FAKULTAS USULLUDIN, ADAB DAN DAKWAH</w:t>
            </w:r>
          </w:p>
          <w:p w:rsidR="009E3BBA" w:rsidRPr="00B62D79" w:rsidRDefault="009E3BBA" w:rsidP="00737398">
            <w:pPr>
              <w:spacing w:after="0"/>
              <w:rPr>
                <w:rFonts w:cstheme="majorBidi"/>
                <w:b/>
                <w:bCs/>
              </w:rPr>
            </w:pPr>
            <w:r w:rsidRPr="00B62D79">
              <w:rPr>
                <w:rFonts w:cstheme="majorBidi"/>
                <w:b/>
                <w:color w:val="000000" w:themeColor="text1"/>
                <w:sz w:val="28"/>
                <w:szCs w:val="28"/>
              </w:rPr>
              <w:t>JURUSAN DAKWAH PROGRAM STUDI MANAJEMEN DAKWAH</w:t>
            </w:r>
          </w:p>
        </w:tc>
      </w:tr>
      <w:tr w:rsidR="009E3BBA" w:rsidRPr="00B62D79" w:rsidTr="00737398">
        <w:trPr>
          <w:trHeight w:val="530"/>
        </w:trPr>
        <w:tc>
          <w:tcPr>
            <w:tcW w:w="15390" w:type="dxa"/>
            <w:gridSpan w:val="18"/>
            <w:shd w:val="clear" w:color="auto" w:fill="DAEEF3"/>
            <w:vAlign w:val="center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  <w:b/>
                <w:bCs/>
                <w:sz w:val="28"/>
                <w:szCs w:val="28"/>
              </w:rPr>
            </w:pPr>
            <w:r w:rsidRPr="00B62D79">
              <w:rPr>
                <w:rFonts w:cstheme="majorBidi"/>
                <w:b/>
                <w:bCs/>
                <w:sz w:val="28"/>
                <w:szCs w:val="28"/>
              </w:rPr>
              <w:t>Rencana Pembelajaran Semester</w:t>
            </w:r>
          </w:p>
        </w:tc>
      </w:tr>
      <w:tr w:rsidR="009E3BBA" w:rsidRPr="00B62D79" w:rsidTr="00737398">
        <w:tc>
          <w:tcPr>
            <w:tcW w:w="3580" w:type="dxa"/>
            <w:gridSpan w:val="6"/>
            <w:shd w:val="clear" w:color="auto" w:fill="D9D9D9"/>
            <w:vAlign w:val="center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1516" w:type="dxa"/>
            <w:shd w:val="clear" w:color="auto" w:fill="D9D9D9"/>
            <w:vAlign w:val="center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3633" w:type="dxa"/>
            <w:gridSpan w:val="6"/>
            <w:shd w:val="clear" w:color="auto" w:fill="D9D9D9"/>
            <w:vAlign w:val="center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Rumpun MK</w:t>
            </w:r>
          </w:p>
        </w:tc>
        <w:tc>
          <w:tcPr>
            <w:tcW w:w="1620" w:type="dxa"/>
            <w:gridSpan w:val="2"/>
            <w:shd w:val="clear" w:color="auto" w:fill="D9D9D9"/>
            <w:vAlign w:val="center"/>
          </w:tcPr>
          <w:p w:rsidR="009E3BBA" w:rsidRPr="00B62D79" w:rsidRDefault="009E3BBA" w:rsidP="00737398">
            <w:pPr>
              <w:spacing w:after="40"/>
              <w:ind w:right="-148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BOBOT (sks)</w:t>
            </w:r>
          </w:p>
        </w:tc>
        <w:tc>
          <w:tcPr>
            <w:tcW w:w="1017" w:type="dxa"/>
            <w:shd w:val="clear" w:color="auto" w:fill="D9D9D9"/>
            <w:vAlign w:val="center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4024" w:type="dxa"/>
            <w:gridSpan w:val="2"/>
            <w:shd w:val="clear" w:color="auto" w:fill="D9D9D9"/>
            <w:vAlign w:val="center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Tgl Penyusunan</w:t>
            </w:r>
          </w:p>
        </w:tc>
      </w:tr>
      <w:tr w:rsidR="009E3BBA" w:rsidRPr="00B62D79" w:rsidTr="00737398">
        <w:tc>
          <w:tcPr>
            <w:tcW w:w="3580" w:type="dxa"/>
            <w:gridSpan w:val="6"/>
            <w:vAlign w:val="center"/>
          </w:tcPr>
          <w:p w:rsidR="009E3BBA" w:rsidRPr="00B62D79" w:rsidRDefault="00737398" w:rsidP="00737398">
            <w:pPr>
              <w:spacing w:after="40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>
              <w:rPr>
                <w:rFonts w:cstheme="majorBidi"/>
                <w:b/>
                <w:bCs/>
                <w:sz w:val="24"/>
                <w:szCs w:val="24"/>
              </w:rPr>
              <w:t xml:space="preserve">Praktek Ibadah </w:t>
            </w:r>
            <w:r w:rsidR="00931907">
              <w:rPr>
                <w:rFonts w:cstheme="majorBidi"/>
                <w:b/>
                <w:bCs/>
                <w:sz w:val="24"/>
                <w:szCs w:val="24"/>
              </w:rPr>
              <w:t xml:space="preserve"> </w:t>
            </w:r>
            <w:r w:rsidR="009E3BBA" w:rsidRPr="00B62D79">
              <w:rPr>
                <w:rFonts w:cstheme="majorBid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516" w:type="dxa"/>
          </w:tcPr>
          <w:p w:rsidR="009E3BBA" w:rsidRPr="00B62D79" w:rsidRDefault="003E4EAC" w:rsidP="00737398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UAD32011</w:t>
            </w:r>
          </w:p>
        </w:tc>
        <w:tc>
          <w:tcPr>
            <w:tcW w:w="3633" w:type="dxa"/>
            <w:gridSpan w:val="6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Mata kuliah Umum</w:t>
            </w:r>
          </w:p>
        </w:tc>
        <w:tc>
          <w:tcPr>
            <w:tcW w:w="1620" w:type="dxa"/>
            <w:gridSpan w:val="2"/>
          </w:tcPr>
          <w:p w:rsidR="009E3BBA" w:rsidRPr="00B62D79" w:rsidRDefault="003E4EAC" w:rsidP="00737398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3</w:t>
            </w:r>
          </w:p>
        </w:tc>
        <w:tc>
          <w:tcPr>
            <w:tcW w:w="4024" w:type="dxa"/>
            <w:gridSpan w:val="2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29 Agustus</w:t>
            </w:r>
            <w:r w:rsidRPr="00B62D79">
              <w:rPr>
                <w:rFonts w:cstheme="majorBidi"/>
                <w:sz w:val="24"/>
                <w:szCs w:val="24"/>
              </w:rPr>
              <w:t xml:space="preserve"> 2022</w:t>
            </w:r>
          </w:p>
        </w:tc>
      </w:tr>
      <w:tr w:rsidR="009E3BBA" w:rsidRPr="00B62D79" w:rsidTr="00737398">
        <w:tc>
          <w:tcPr>
            <w:tcW w:w="3580" w:type="dxa"/>
            <w:gridSpan w:val="6"/>
            <w:vMerge w:val="restart"/>
            <w:vAlign w:val="center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OTORISASI</w:t>
            </w:r>
          </w:p>
        </w:tc>
        <w:tc>
          <w:tcPr>
            <w:tcW w:w="3349" w:type="dxa"/>
            <w:gridSpan w:val="4"/>
            <w:shd w:val="clear" w:color="auto" w:fill="D9D9D9"/>
          </w:tcPr>
          <w:p w:rsidR="009E3BBA" w:rsidRPr="00B62D79" w:rsidRDefault="009E3BBA" w:rsidP="00737398">
            <w:pPr>
              <w:spacing w:after="40"/>
              <w:ind w:right="-122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Dosen Pengembang Rps/Pengampu Mata Kuliah</w:t>
            </w:r>
          </w:p>
        </w:tc>
        <w:tc>
          <w:tcPr>
            <w:tcW w:w="3420" w:type="dxa"/>
            <w:gridSpan w:val="5"/>
            <w:shd w:val="clear" w:color="auto" w:fill="D9D9D9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 xml:space="preserve">Koordinator Rumpun Keilmuan/Mata Kuliah </w:t>
            </w:r>
          </w:p>
        </w:tc>
        <w:tc>
          <w:tcPr>
            <w:tcW w:w="5041" w:type="dxa"/>
            <w:gridSpan w:val="3"/>
            <w:shd w:val="clear" w:color="auto" w:fill="D9D9D9"/>
            <w:vAlign w:val="center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Koordinator Prodi</w:t>
            </w:r>
          </w:p>
        </w:tc>
      </w:tr>
      <w:tr w:rsidR="009E3BBA" w:rsidRPr="00B62D79" w:rsidTr="00737398">
        <w:trPr>
          <w:trHeight w:val="1075"/>
        </w:trPr>
        <w:tc>
          <w:tcPr>
            <w:tcW w:w="3580" w:type="dxa"/>
            <w:gridSpan w:val="6"/>
            <w:vMerge/>
          </w:tcPr>
          <w:p w:rsidR="009E3BBA" w:rsidRPr="00B62D79" w:rsidRDefault="009E3BBA" w:rsidP="00737398">
            <w:pPr>
              <w:spacing w:after="40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3349" w:type="dxa"/>
            <w:gridSpan w:val="4"/>
            <w:tcBorders>
              <w:bottom w:val="single" w:sz="4" w:space="0" w:color="auto"/>
            </w:tcBorders>
            <w:vAlign w:val="bottom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</w:p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Putri Rezeki Rahayu, Lc.,M.Ag</w:t>
            </w:r>
          </w:p>
        </w:tc>
        <w:tc>
          <w:tcPr>
            <w:tcW w:w="3420" w:type="dxa"/>
            <w:gridSpan w:val="5"/>
            <w:tcBorders>
              <w:bottom w:val="single" w:sz="4" w:space="0" w:color="auto"/>
            </w:tcBorders>
            <w:vAlign w:val="bottom"/>
          </w:tcPr>
          <w:p w:rsidR="009E3BBA" w:rsidRPr="00B62D79" w:rsidRDefault="009E3BBA" w:rsidP="00737398">
            <w:pPr>
              <w:spacing w:after="0"/>
              <w:jc w:val="center"/>
              <w:rPr>
                <w:rFonts w:cstheme="majorBidi"/>
                <w:bCs/>
                <w:sz w:val="24"/>
                <w:szCs w:val="24"/>
              </w:rPr>
            </w:pPr>
          </w:p>
        </w:tc>
        <w:tc>
          <w:tcPr>
            <w:tcW w:w="5041" w:type="dxa"/>
            <w:gridSpan w:val="3"/>
            <w:tcBorders>
              <w:bottom w:val="single" w:sz="4" w:space="0" w:color="auto"/>
            </w:tcBorders>
            <w:vAlign w:val="bottom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  <w:bCs/>
                <w:sz w:val="24"/>
                <w:szCs w:val="24"/>
              </w:rPr>
            </w:pPr>
          </w:p>
          <w:p w:rsidR="009E3BBA" w:rsidRPr="003E4EAC" w:rsidRDefault="003E4EAC" w:rsidP="003E4EAC">
            <w:pPr>
              <w:pStyle w:val="Footer"/>
              <w:jc w:val="center"/>
              <w:rPr>
                <w:lang w:val="id-ID"/>
              </w:rPr>
            </w:pPr>
            <w:r>
              <w:rPr>
                <w:rFonts w:cstheme="majorBidi"/>
                <w:bCs/>
                <w:sz w:val="24"/>
                <w:szCs w:val="24"/>
              </w:rPr>
              <w:t>Dilla Astarini, M</w:t>
            </w:r>
            <w:r w:rsidRPr="00B62D79">
              <w:rPr>
                <w:rFonts w:cstheme="majorBidi"/>
                <w:sz w:val="24"/>
                <w:szCs w:val="24"/>
              </w:rPr>
              <w:t>.</w:t>
            </w:r>
            <w:r>
              <w:rPr>
                <w:rFonts w:cstheme="majorBidi"/>
                <w:sz w:val="24"/>
                <w:szCs w:val="24"/>
                <w:lang w:val="id-ID"/>
              </w:rPr>
              <w:t xml:space="preserve"> Pd</w:t>
            </w:r>
            <w:r>
              <w:rPr>
                <w:rFonts w:asciiTheme="majorBidi" w:hAnsiTheme="majorBidi" w:cstheme="majorBidi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</w:rPr>
                <w:alias w:val="Company"/>
                <w:id w:val="75971759"/>
                <w:placeholder>
                  <w:docPart w:val="4C545298140C49D9910E0B897AFE4338"/>
                </w:placeholder>
                <w:showingPlcHdr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/>
            </w:sdt>
          </w:p>
        </w:tc>
      </w:tr>
      <w:tr w:rsidR="009E3BBA" w:rsidRPr="00B62D79" w:rsidTr="00737398">
        <w:tc>
          <w:tcPr>
            <w:tcW w:w="1816" w:type="dxa"/>
            <w:gridSpan w:val="3"/>
            <w:vMerge w:val="restart"/>
            <w:vAlign w:val="center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Capaian Pembelajaran (CP)</w:t>
            </w:r>
          </w:p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74" w:type="dxa"/>
            <w:gridSpan w:val="15"/>
            <w:tcBorders>
              <w:right w:val="single" w:sz="4" w:space="0" w:color="auto"/>
            </w:tcBorders>
            <w:shd w:val="clear" w:color="auto" w:fill="D9D9D9"/>
          </w:tcPr>
          <w:p w:rsidR="009E3BBA" w:rsidRPr="00B62D79" w:rsidRDefault="009E3BBA" w:rsidP="00737398">
            <w:pPr>
              <w:spacing w:after="4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CPL-Jurusan/Prodi</w:t>
            </w:r>
          </w:p>
        </w:tc>
      </w:tr>
      <w:tr w:rsidR="009E3BBA" w:rsidRPr="00B62D79" w:rsidTr="00737398">
        <w:tc>
          <w:tcPr>
            <w:tcW w:w="1816" w:type="dxa"/>
            <w:gridSpan w:val="3"/>
            <w:vMerge/>
          </w:tcPr>
          <w:p w:rsidR="009E3BBA" w:rsidRPr="00B62D79" w:rsidRDefault="009E3BBA" w:rsidP="00737398">
            <w:pPr>
              <w:spacing w:after="0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9E3BBA" w:rsidRPr="00B62D79" w:rsidRDefault="009E3BBA" w:rsidP="00737398">
            <w:pPr>
              <w:spacing w:after="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S6</w:t>
            </w:r>
          </w:p>
        </w:tc>
        <w:tc>
          <w:tcPr>
            <w:tcW w:w="127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BA" w:rsidRPr="00B62D79" w:rsidRDefault="009E3BBA" w:rsidP="009E3BBA">
            <w:pPr>
              <w:numPr>
                <w:ilvl w:val="0"/>
                <w:numId w:val="8"/>
              </w:numPr>
              <w:spacing w:after="0"/>
              <w:ind w:left="317" w:hanging="317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Bekerjasama dan memiliki kepekaan sosial serta kepedulian terhadap masyarakat dan lingkungan</w:t>
            </w:r>
          </w:p>
        </w:tc>
      </w:tr>
      <w:tr w:rsidR="009E3BBA" w:rsidRPr="00B62D79" w:rsidTr="00737398">
        <w:tc>
          <w:tcPr>
            <w:tcW w:w="1816" w:type="dxa"/>
            <w:gridSpan w:val="3"/>
            <w:vMerge/>
          </w:tcPr>
          <w:p w:rsidR="009E3BBA" w:rsidRPr="00B62D79" w:rsidRDefault="009E3BBA" w:rsidP="00737398">
            <w:pPr>
              <w:spacing w:after="0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9E3BBA" w:rsidRPr="00B62D79" w:rsidRDefault="009E3BBA" w:rsidP="00737398">
            <w:pPr>
              <w:spacing w:after="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P4</w:t>
            </w:r>
          </w:p>
          <w:p w:rsidR="009E3BBA" w:rsidRPr="00B62D79" w:rsidRDefault="009E3BBA" w:rsidP="00737398">
            <w:pPr>
              <w:spacing w:after="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P5</w:t>
            </w:r>
          </w:p>
        </w:tc>
        <w:tc>
          <w:tcPr>
            <w:tcW w:w="127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BA" w:rsidRPr="00B62D79" w:rsidRDefault="009E3BBA" w:rsidP="009E3BB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 xml:space="preserve">Menguasai konsep teoritis terkait materi-materi </w:t>
            </w:r>
            <w:r w:rsidR="000F7437">
              <w:rPr>
                <w:rFonts w:cstheme="majorBidi"/>
                <w:sz w:val="24"/>
                <w:szCs w:val="24"/>
              </w:rPr>
              <w:t xml:space="preserve">Praktek Ibadah </w:t>
            </w:r>
          </w:p>
          <w:p w:rsidR="009E3BBA" w:rsidRPr="00B62D79" w:rsidRDefault="009E3BBA" w:rsidP="009E3BB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bCs/>
                <w:color w:val="000000" w:themeColor="text1"/>
                <w:sz w:val="24"/>
                <w:szCs w:val="24"/>
              </w:rPr>
              <w:t xml:space="preserve">Menguasai prinsip-prinsip nilai yang terkandung dalam pembahasan materi </w:t>
            </w:r>
            <w:r w:rsidR="000F7437">
              <w:rPr>
                <w:rFonts w:cstheme="majorBidi"/>
                <w:sz w:val="24"/>
                <w:szCs w:val="24"/>
              </w:rPr>
              <w:t>Praktek Ibadah</w:t>
            </w:r>
          </w:p>
        </w:tc>
      </w:tr>
      <w:tr w:rsidR="009E3BBA" w:rsidRPr="00B62D79" w:rsidTr="00737398">
        <w:tc>
          <w:tcPr>
            <w:tcW w:w="1816" w:type="dxa"/>
            <w:gridSpan w:val="3"/>
            <w:vMerge/>
          </w:tcPr>
          <w:p w:rsidR="009E3BBA" w:rsidRPr="00B62D79" w:rsidRDefault="009E3BBA" w:rsidP="00737398">
            <w:pPr>
              <w:spacing w:after="0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9E3BBA" w:rsidRPr="00B62D79" w:rsidRDefault="009E3BBA" w:rsidP="00737398">
            <w:pPr>
              <w:spacing w:after="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K1</w:t>
            </w:r>
          </w:p>
          <w:p w:rsidR="009E3BBA" w:rsidRPr="00B62D79" w:rsidRDefault="009E3BBA" w:rsidP="00737398">
            <w:pPr>
              <w:spacing w:after="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K2</w:t>
            </w:r>
          </w:p>
        </w:tc>
        <w:tc>
          <w:tcPr>
            <w:tcW w:w="127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BA" w:rsidRPr="00B62D79" w:rsidRDefault="009E3BBA" w:rsidP="009E3B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17" w:hanging="317"/>
              <w:jc w:val="both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pacing w:val="2"/>
                <w:sz w:val="24"/>
                <w:szCs w:val="24"/>
              </w:rPr>
              <w:t>M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ampu men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e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r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a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p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k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an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 xml:space="preserve"> p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emiki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r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an lo</w:t>
            </w:r>
            <w:r w:rsidRPr="00B62D79">
              <w:rPr>
                <w:rFonts w:cstheme="majorBidi"/>
                <w:color w:val="000000" w:themeColor="text1"/>
                <w:spacing w:val="-2"/>
                <w:sz w:val="24"/>
                <w:szCs w:val="24"/>
              </w:rPr>
              <w:t>g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 xml:space="preserve">is, 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kr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i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t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is, sis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t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ema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t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i</w:t>
            </w:r>
            <w:r w:rsidRPr="00B62D79">
              <w:rPr>
                <w:rFonts w:cstheme="majorBidi"/>
                <w:color w:val="000000" w:themeColor="text1"/>
                <w:spacing w:val="-2"/>
                <w:sz w:val="24"/>
                <w:szCs w:val="24"/>
              </w:rPr>
              <w:t>s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 xml:space="preserve">, 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d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an i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n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o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v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a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t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if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 xml:space="preserve"> d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 xml:space="preserve">alam 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k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ont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e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k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 xml:space="preserve">s 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p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e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n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g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emb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ngan serta im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p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lemen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t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 xml:space="preserve">asi ilmu 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p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e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n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g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e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t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 xml:space="preserve">ahuan 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d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an t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e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k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nolo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g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i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 xml:space="preserve"> y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a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n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g memp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e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r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hat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i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k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 xml:space="preserve">an 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d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an men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e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r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a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p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k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an n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i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lai nilai humaniora yang sesuai dengan bidang keahliannya</w:t>
            </w:r>
          </w:p>
          <w:p w:rsidR="009E3BBA" w:rsidRPr="00B62D79" w:rsidRDefault="009E3BBA" w:rsidP="009E3B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17" w:hanging="317"/>
              <w:jc w:val="both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Mampu menunjukan kinerja mandiri bermutu dan terukur</w:t>
            </w:r>
          </w:p>
        </w:tc>
      </w:tr>
      <w:tr w:rsidR="009E3BBA" w:rsidRPr="00B62D79" w:rsidTr="00737398">
        <w:tc>
          <w:tcPr>
            <w:tcW w:w="1816" w:type="dxa"/>
            <w:gridSpan w:val="3"/>
            <w:vMerge/>
          </w:tcPr>
          <w:p w:rsidR="009E3BBA" w:rsidRPr="00B62D79" w:rsidRDefault="009E3BBA" w:rsidP="00737398">
            <w:pPr>
              <w:spacing w:after="0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9E3BBA" w:rsidRPr="00B62D79" w:rsidRDefault="009E3BBA" w:rsidP="00737398">
            <w:pPr>
              <w:spacing w:after="0"/>
              <w:rPr>
                <w:rFonts w:cstheme="majorBidi"/>
                <w:color w:val="000000" w:themeColor="text1"/>
                <w:sz w:val="24"/>
                <w:szCs w:val="24"/>
              </w:rPr>
            </w:pPr>
          </w:p>
          <w:p w:rsidR="009E3BBA" w:rsidRPr="00B62D79" w:rsidRDefault="009E3BBA" w:rsidP="00737398">
            <w:pPr>
              <w:spacing w:after="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KK9</w:t>
            </w:r>
          </w:p>
        </w:tc>
        <w:tc>
          <w:tcPr>
            <w:tcW w:w="127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BA" w:rsidRPr="00B62D79" w:rsidRDefault="009E3BBA" w:rsidP="009E3BBA">
            <w:pPr>
              <w:numPr>
                <w:ilvl w:val="0"/>
                <w:numId w:val="10"/>
              </w:numPr>
              <w:tabs>
                <w:tab w:val="left" w:pos="317"/>
              </w:tabs>
              <w:spacing w:after="0"/>
              <w:ind w:left="317" w:hanging="317"/>
              <w:jc w:val="both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Mampu menggunakan teknologi informasi dan komunikasi yang relevan untuk pengembangan mutu kualitas pembelajaran</w:t>
            </w:r>
          </w:p>
        </w:tc>
      </w:tr>
      <w:tr w:rsidR="009E3BBA" w:rsidRPr="00B62D79" w:rsidTr="00737398">
        <w:tc>
          <w:tcPr>
            <w:tcW w:w="1816" w:type="dxa"/>
            <w:gridSpan w:val="3"/>
            <w:vMerge/>
          </w:tcPr>
          <w:p w:rsidR="009E3BBA" w:rsidRPr="00B62D79" w:rsidRDefault="009E3BBA" w:rsidP="00737398">
            <w:pPr>
              <w:spacing w:after="0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3574" w:type="dxa"/>
            <w:gridSpan w:val="15"/>
            <w:tcBorders>
              <w:top w:val="nil"/>
              <w:right w:val="single" w:sz="4" w:space="0" w:color="auto"/>
            </w:tcBorders>
            <w:shd w:val="clear" w:color="auto" w:fill="D9D9D9"/>
          </w:tcPr>
          <w:p w:rsidR="009E3BBA" w:rsidRPr="00B62D79" w:rsidRDefault="009E3BBA" w:rsidP="00737398">
            <w:pPr>
              <w:spacing w:after="4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color w:val="000000" w:themeColor="text1"/>
                <w:sz w:val="24"/>
                <w:szCs w:val="24"/>
              </w:rPr>
              <w:t>CP-MK</w:t>
            </w:r>
          </w:p>
        </w:tc>
      </w:tr>
      <w:tr w:rsidR="009E3BBA" w:rsidRPr="00B62D79" w:rsidTr="00737398">
        <w:tc>
          <w:tcPr>
            <w:tcW w:w="1816" w:type="dxa"/>
            <w:gridSpan w:val="3"/>
            <w:vMerge/>
          </w:tcPr>
          <w:p w:rsidR="009E3BBA" w:rsidRPr="00B62D79" w:rsidRDefault="009E3BBA" w:rsidP="00737398">
            <w:pPr>
              <w:spacing w:after="40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9E3BBA" w:rsidRPr="00B62D79" w:rsidRDefault="009E3BBA" w:rsidP="00737398">
            <w:pPr>
              <w:spacing w:after="4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M1</w:t>
            </w:r>
          </w:p>
        </w:tc>
        <w:tc>
          <w:tcPr>
            <w:tcW w:w="127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BA" w:rsidRPr="009E3BBA" w:rsidRDefault="000F7437" w:rsidP="00737398">
            <w:pPr>
              <w:pStyle w:val="ListParagraph"/>
              <w:tabs>
                <w:tab w:val="left" w:pos="1276"/>
              </w:tabs>
              <w:spacing w:after="60" w:line="276" w:lineRule="auto"/>
              <w:ind w:left="0"/>
              <w:contextualSpacing w:val="0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4"/>
                <w:szCs w:val="24"/>
                <w:lang w:val="id-ID" w:eastAsia="id-ID"/>
              </w:rPr>
            </w:pPr>
            <w:r w:rsidRPr="006D4F0A">
              <w:rPr>
                <w:rFonts w:asciiTheme="majorHAnsi" w:hAnsiTheme="majorHAnsi"/>
                <w:sz w:val="24"/>
                <w:szCs w:val="24"/>
                <w:lang w:val="id-ID"/>
              </w:rPr>
              <w:t>mampu</w:t>
            </w:r>
            <w:r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</w:t>
            </w:r>
            <w:r w:rsidRPr="006D4F0A">
              <w:rPr>
                <w:rFonts w:asciiTheme="majorHAnsi" w:hAnsiTheme="majorHAnsi"/>
                <w:sz w:val="24"/>
                <w:szCs w:val="24"/>
                <w:lang w:val="id-ID"/>
              </w:rPr>
              <w:t>mengetahui, memahami, dan mempraktekkan ibadah dalam</w:t>
            </w:r>
            <w:r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</w:t>
            </w:r>
            <w:r w:rsidRPr="006D4F0A">
              <w:rPr>
                <w:rFonts w:asciiTheme="majorHAnsi" w:hAnsiTheme="majorHAnsi"/>
                <w:sz w:val="24"/>
                <w:szCs w:val="24"/>
                <w:lang w:val="id-ID"/>
              </w:rPr>
              <w:t>kehidupan</w:t>
            </w:r>
            <w:r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</w:t>
            </w:r>
            <w:r w:rsidRPr="006D4F0A">
              <w:rPr>
                <w:rFonts w:asciiTheme="majorHAnsi" w:hAnsiTheme="majorHAnsi"/>
                <w:sz w:val="24"/>
                <w:szCs w:val="24"/>
                <w:lang w:val="id-ID"/>
              </w:rPr>
              <w:t>sehari-hari</w:t>
            </w:r>
          </w:p>
        </w:tc>
      </w:tr>
      <w:tr w:rsidR="009E3BBA" w:rsidRPr="00B62D79" w:rsidTr="00737398">
        <w:tc>
          <w:tcPr>
            <w:tcW w:w="1816" w:type="dxa"/>
            <w:gridSpan w:val="3"/>
            <w:vMerge/>
          </w:tcPr>
          <w:p w:rsidR="009E3BBA" w:rsidRPr="00B62D79" w:rsidRDefault="009E3BBA" w:rsidP="00737398">
            <w:pPr>
              <w:spacing w:after="40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9E3BBA" w:rsidRPr="00B62D79" w:rsidRDefault="009E3BBA" w:rsidP="00737398">
            <w:pPr>
              <w:spacing w:after="4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M2</w:t>
            </w:r>
          </w:p>
        </w:tc>
        <w:tc>
          <w:tcPr>
            <w:tcW w:w="127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BA" w:rsidRPr="009E3BBA" w:rsidRDefault="000F7437" w:rsidP="009E3BBA">
            <w:pPr>
              <w:pStyle w:val="ListParagraph"/>
              <w:tabs>
                <w:tab w:val="left" w:pos="1276"/>
              </w:tabs>
              <w:spacing w:after="60" w:line="276" w:lineRule="auto"/>
              <w:ind w:left="0"/>
              <w:contextualSpacing w:val="0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4"/>
                <w:szCs w:val="24"/>
                <w:lang w:val="id-ID" w:eastAsia="id-ID"/>
              </w:rPr>
            </w:pPr>
            <w:r w:rsidRPr="006D4F0A">
              <w:rPr>
                <w:rFonts w:asciiTheme="majorHAnsi" w:hAnsiTheme="majorHAnsi"/>
                <w:sz w:val="24"/>
                <w:szCs w:val="24"/>
              </w:rPr>
              <w:t>mampu</w:t>
            </w:r>
            <w:r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</w:t>
            </w:r>
            <w:r w:rsidRPr="006D4F0A">
              <w:rPr>
                <w:rFonts w:asciiTheme="majorHAnsi" w:hAnsiTheme="majorHAnsi"/>
                <w:sz w:val="24"/>
                <w:szCs w:val="24"/>
              </w:rPr>
              <w:t>merefleksikan</w:t>
            </w:r>
            <w:r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</w:t>
            </w:r>
            <w:r w:rsidRPr="006D4F0A">
              <w:rPr>
                <w:rFonts w:asciiTheme="majorHAnsi" w:hAnsiTheme="majorHAnsi"/>
                <w:sz w:val="24"/>
                <w:szCs w:val="24"/>
              </w:rPr>
              <w:t>pesan moral dari</w:t>
            </w:r>
            <w:r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</w:t>
            </w:r>
            <w:r w:rsidRPr="006D4F0A">
              <w:rPr>
                <w:rFonts w:asciiTheme="majorHAnsi" w:hAnsiTheme="majorHAnsi"/>
                <w:sz w:val="24"/>
                <w:szCs w:val="24"/>
              </w:rPr>
              <w:t>praktek ibadah dalam</w:t>
            </w:r>
            <w:r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</w:t>
            </w:r>
            <w:r w:rsidRPr="006D4F0A">
              <w:rPr>
                <w:rFonts w:asciiTheme="majorHAnsi" w:hAnsiTheme="majorHAnsi"/>
                <w:sz w:val="24"/>
                <w:szCs w:val="24"/>
              </w:rPr>
              <w:t>p</w:t>
            </w:r>
            <w:r>
              <w:rPr>
                <w:rFonts w:asciiTheme="majorHAnsi" w:hAnsiTheme="majorHAnsi"/>
                <w:sz w:val="24"/>
                <w:szCs w:val="24"/>
                <w:lang w:val="id-ID"/>
              </w:rPr>
              <w:t>e</w:t>
            </w:r>
            <w:r w:rsidRPr="006D4F0A">
              <w:rPr>
                <w:rFonts w:asciiTheme="majorHAnsi" w:hAnsiTheme="majorHAnsi"/>
                <w:sz w:val="24"/>
                <w:szCs w:val="24"/>
              </w:rPr>
              <w:t>rilakunyata di kehidupan</w:t>
            </w:r>
            <w:r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</w:t>
            </w:r>
            <w:r w:rsidRPr="006D4F0A">
              <w:rPr>
                <w:rFonts w:asciiTheme="majorHAnsi" w:hAnsiTheme="majorHAnsi"/>
                <w:sz w:val="24"/>
                <w:szCs w:val="24"/>
              </w:rPr>
              <w:t>sehari-hari</w:t>
            </w:r>
          </w:p>
        </w:tc>
      </w:tr>
      <w:tr w:rsidR="009E3BBA" w:rsidRPr="00B62D79" w:rsidTr="00737398">
        <w:tc>
          <w:tcPr>
            <w:tcW w:w="1816" w:type="dxa"/>
            <w:gridSpan w:val="3"/>
            <w:vMerge/>
          </w:tcPr>
          <w:p w:rsidR="009E3BBA" w:rsidRPr="00B62D79" w:rsidRDefault="009E3BBA" w:rsidP="00737398">
            <w:pPr>
              <w:spacing w:after="40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9E3BBA" w:rsidRPr="00B62D79" w:rsidRDefault="009E3BBA" w:rsidP="00737398">
            <w:pPr>
              <w:spacing w:after="4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M3</w:t>
            </w:r>
          </w:p>
        </w:tc>
        <w:tc>
          <w:tcPr>
            <w:tcW w:w="127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BA" w:rsidRPr="009E3BBA" w:rsidRDefault="009E3BBA" w:rsidP="000F7437">
            <w:pPr>
              <w:pStyle w:val="ListParagraph"/>
              <w:tabs>
                <w:tab w:val="left" w:pos="1276"/>
              </w:tabs>
              <w:spacing w:after="120" w:line="276" w:lineRule="auto"/>
              <w:ind w:left="0"/>
              <w:contextualSpacing w:val="0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4"/>
                <w:szCs w:val="24"/>
                <w:lang w:val="id-ID" w:eastAsia="id-ID"/>
              </w:rPr>
            </w:pPr>
            <w:r w:rsidRPr="009E3BB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Mam</w:t>
            </w:r>
            <w:r w:rsidRPr="009E3BBA">
              <w:rPr>
                <w:rFonts w:asciiTheme="minorHAnsi" w:hAnsiTheme="minorHAnsi"/>
                <w:color w:val="000000" w:themeColor="text1"/>
                <w:spacing w:val="-1"/>
                <w:sz w:val="24"/>
                <w:szCs w:val="24"/>
              </w:rPr>
              <w:t>p</w:t>
            </w:r>
            <w:r w:rsidRPr="009E3BB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u 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id-ID"/>
              </w:rPr>
              <w:t xml:space="preserve">mengaplikasikan pengetahuan dan nilai-nilai yang terkandung dalam </w:t>
            </w:r>
            <w:r w:rsidR="000F7437">
              <w:rPr>
                <w:rFonts w:asciiTheme="minorHAnsi" w:hAnsiTheme="minorHAnsi"/>
                <w:color w:val="000000" w:themeColor="text1"/>
                <w:sz w:val="24"/>
                <w:szCs w:val="24"/>
                <w:lang w:val="id-ID"/>
              </w:rPr>
              <w:t xml:space="preserve">Praktek Ibadah </w:t>
            </w:r>
          </w:p>
        </w:tc>
      </w:tr>
      <w:tr w:rsidR="009E3BBA" w:rsidRPr="00B62D79" w:rsidTr="00737398">
        <w:tc>
          <w:tcPr>
            <w:tcW w:w="1816" w:type="dxa"/>
            <w:gridSpan w:val="3"/>
          </w:tcPr>
          <w:p w:rsidR="009E3BBA" w:rsidRPr="00B62D79" w:rsidRDefault="009E3BBA" w:rsidP="00737398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Desktipsi Mata Kuliah</w:t>
            </w:r>
          </w:p>
        </w:tc>
        <w:tc>
          <w:tcPr>
            <w:tcW w:w="13574" w:type="dxa"/>
            <w:gridSpan w:val="15"/>
            <w:tcBorders>
              <w:bottom w:val="single" w:sz="4" w:space="0" w:color="auto"/>
            </w:tcBorders>
          </w:tcPr>
          <w:p w:rsidR="009E3BBA" w:rsidRPr="000F7437" w:rsidRDefault="000F7437" w:rsidP="000F7437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/>
                <w:sz w:val="24"/>
                <w:szCs w:val="24"/>
              </w:rPr>
            </w:pPr>
            <w:r>
              <w:rPr>
                <w:rFonts w:cstheme="majorBidi"/>
                <w:spacing w:val="-1"/>
                <w:sz w:val="24"/>
                <w:szCs w:val="24"/>
              </w:rPr>
              <w:t xml:space="preserve">Praktek Ibadah </w:t>
            </w:r>
            <w:r w:rsidR="009E3BBA" w:rsidRPr="00B62D79">
              <w:rPr>
                <w:rFonts w:cstheme="majorBidi"/>
                <w:sz w:val="24"/>
                <w:szCs w:val="24"/>
              </w:rPr>
              <w:t>s</w:t>
            </w:r>
            <w:r w:rsidR="009E3BBA" w:rsidRPr="00B62D79">
              <w:rPr>
                <w:rFonts w:cstheme="majorBidi"/>
                <w:spacing w:val="1"/>
                <w:sz w:val="24"/>
                <w:szCs w:val="24"/>
              </w:rPr>
              <w:t>e</w:t>
            </w:r>
            <w:r w:rsidR="009E3BBA" w:rsidRPr="00B62D79">
              <w:rPr>
                <w:rFonts w:cstheme="majorBidi"/>
                <w:sz w:val="24"/>
                <w:szCs w:val="24"/>
              </w:rPr>
              <w:t>b</w:t>
            </w:r>
            <w:r w:rsidR="009E3BBA" w:rsidRPr="00B62D79">
              <w:rPr>
                <w:rFonts w:cstheme="majorBidi"/>
                <w:spacing w:val="1"/>
                <w:sz w:val="24"/>
                <w:szCs w:val="24"/>
              </w:rPr>
              <w:t>a</w:t>
            </w:r>
            <w:r w:rsidR="009E3BBA" w:rsidRPr="00B62D79">
              <w:rPr>
                <w:rFonts w:cstheme="majorBidi"/>
                <w:sz w:val="24"/>
                <w:szCs w:val="24"/>
              </w:rPr>
              <w:t>g</w:t>
            </w:r>
            <w:r w:rsidR="009E3BBA" w:rsidRPr="00B62D79">
              <w:rPr>
                <w:rFonts w:cstheme="majorBidi"/>
                <w:spacing w:val="1"/>
                <w:sz w:val="24"/>
                <w:szCs w:val="24"/>
              </w:rPr>
              <w:t>a</w:t>
            </w:r>
            <w:r w:rsidR="009E3BBA" w:rsidRPr="00B62D79">
              <w:rPr>
                <w:rFonts w:cstheme="majorBidi"/>
                <w:sz w:val="24"/>
                <w:szCs w:val="24"/>
              </w:rPr>
              <w:t xml:space="preserve">i </w:t>
            </w:r>
            <w:r w:rsidR="009E3BBA" w:rsidRPr="00B62D79">
              <w:rPr>
                <w:rFonts w:cstheme="majorBidi"/>
                <w:spacing w:val="-1"/>
                <w:sz w:val="24"/>
                <w:szCs w:val="24"/>
              </w:rPr>
              <w:t>k</w:t>
            </w:r>
            <w:r w:rsidR="009E3BBA" w:rsidRPr="00B62D79">
              <w:rPr>
                <w:rFonts w:cstheme="majorBidi"/>
                <w:spacing w:val="1"/>
                <w:sz w:val="24"/>
                <w:szCs w:val="24"/>
              </w:rPr>
              <w:t>e</w:t>
            </w:r>
            <w:r w:rsidR="009E3BBA" w:rsidRPr="00B62D79">
              <w:rPr>
                <w:rFonts w:cstheme="majorBidi"/>
                <w:sz w:val="24"/>
                <w:szCs w:val="24"/>
              </w:rPr>
              <w:t>lom</w:t>
            </w:r>
            <w:r w:rsidR="009E3BBA" w:rsidRPr="00B62D79">
              <w:rPr>
                <w:rFonts w:cstheme="majorBidi"/>
                <w:spacing w:val="1"/>
                <w:sz w:val="24"/>
                <w:szCs w:val="24"/>
              </w:rPr>
              <w:t>p</w:t>
            </w:r>
            <w:r w:rsidR="009E3BBA" w:rsidRPr="00B62D79">
              <w:rPr>
                <w:rFonts w:cstheme="majorBidi"/>
                <w:sz w:val="24"/>
                <w:szCs w:val="24"/>
              </w:rPr>
              <w:t>ok M</w:t>
            </w:r>
            <w:r w:rsidR="009E3BBA" w:rsidRPr="00B62D79">
              <w:rPr>
                <w:rFonts w:cstheme="majorBidi"/>
                <w:spacing w:val="1"/>
                <w:sz w:val="24"/>
                <w:szCs w:val="24"/>
              </w:rPr>
              <w:t>a</w:t>
            </w:r>
            <w:r w:rsidR="009E3BBA" w:rsidRPr="00B62D79">
              <w:rPr>
                <w:rFonts w:cstheme="majorBidi"/>
                <w:sz w:val="24"/>
                <w:szCs w:val="24"/>
              </w:rPr>
              <w:t xml:space="preserve">ta </w:t>
            </w:r>
            <w:r w:rsidR="009E3BBA" w:rsidRPr="00B62D79">
              <w:rPr>
                <w:rFonts w:cstheme="majorBidi"/>
                <w:spacing w:val="-1"/>
                <w:sz w:val="24"/>
                <w:szCs w:val="24"/>
              </w:rPr>
              <w:t>k</w:t>
            </w:r>
            <w:r w:rsidR="009E3BBA" w:rsidRPr="00B62D79">
              <w:rPr>
                <w:rFonts w:cstheme="majorBidi"/>
                <w:spacing w:val="1"/>
                <w:sz w:val="24"/>
                <w:szCs w:val="24"/>
              </w:rPr>
              <w:t>u</w:t>
            </w:r>
            <w:r w:rsidR="009E3BBA" w:rsidRPr="00B62D79">
              <w:rPr>
                <w:rFonts w:cstheme="majorBidi"/>
                <w:sz w:val="24"/>
                <w:szCs w:val="24"/>
              </w:rPr>
              <w:t>li</w:t>
            </w:r>
            <w:r w:rsidR="009E3BBA" w:rsidRPr="00B62D79">
              <w:rPr>
                <w:rFonts w:cstheme="majorBidi"/>
                <w:spacing w:val="1"/>
                <w:sz w:val="24"/>
                <w:szCs w:val="24"/>
              </w:rPr>
              <w:t>a</w:t>
            </w:r>
            <w:r w:rsidR="009E3BBA" w:rsidRPr="00B62D79">
              <w:rPr>
                <w:rFonts w:cstheme="majorBidi"/>
                <w:sz w:val="24"/>
                <w:szCs w:val="24"/>
              </w:rPr>
              <w:t>h I</w:t>
            </w:r>
            <w:r w:rsidR="009E3BBA" w:rsidRPr="00B62D79">
              <w:rPr>
                <w:rFonts w:cstheme="majorBidi"/>
                <w:spacing w:val="-1"/>
                <w:sz w:val="24"/>
                <w:szCs w:val="24"/>
              </w:rPr>
              <w:t>n</w:t>
            </w:r>
            <w:r w:rsidR="009E3BBA" w:rsidRPr="00B62D79">
              <w:rPr>
                <w:rFonts w:cstheme="majorBidi"/>
                <w:sz w:val="24"/>
                <w:szCs w:val="24"/>
              </w:rPr>
              <w:t>s</w:t>
            </w:r>
            <w:r w:rsidR="009E3BBA" w:rsidRPr="00B62D79">
              <w:rPr>
                <w:rFonts w:cstheme="majorBidi"/>
                <w:spacing w:val="3"/>
                <w:sz w:val="24"/>
                <w:szCs w:val="24"/>
              </w:rPr>
              <w:t>t</w:t>
            </w:r>
            <w:r w:rsidR="009E3BBA" w:rsidRPr="00B62D79">
              <w:rPr>
                <w:rFonts w:cstheme="majorBidi"/>
                <w:spacing w:val="-1"/>
                <w:sz w:val="24"/>
                <w:szCs w:val="24"/>
              </w:rPr>
              <w:t>u</w:t>
            </w:r>
            <w:r w:rsidR="009E3BBA" w:rsidRPr="00B62D79">
              <w:rPr>
                <w:rFonts w:cstheme="majorBidi"/>
                <w:sz w:val="24"/>
                <w:szCs w:val="24"/>
              </w:rPr>
              <w:t>t</w:t>
            </w:r>
            <w:r w:rsidR="009E3BBA" w:rsidRPr="00B62D79">
              <w:rPr>
                <w:rFonts w:cstheme="majorBidi"/>
                <w:spacing w:val="-1"/>
                <w:sz w:val="24"/>
                <w:szCs w:val="24"/>
              </w:rPr>
              <w:t>u</w:t>
            </w:r>
            <w:r w:rsidR="009E3BBA" w:rsidRPr="00B62D79">
              <w:rPr>
                <w:rFonts w:cstheme="majorBidi"/>
                <w:sz w:val="24"/>
                <w:szCs w:val="24"/>
              </w:rPr>
              <w:t>si</w:t>
            </w:r>
            <w:r w:rsidR="009E3BBA" w:rsidRPr="00B62D79">
              <w:rPr>
                <w:rFonts w:cstheme="majorBidi"/>
                <w:spacing w:val="2"/>
                <w:sz w:val="24"/>
                <w:szCs w:val="24"/>
              </w:rPr>
              <w:t>o</w:t>
            </w:r>
            <w:r w:rsidR="009E3BBA" w:rsidRPr="00B62D79">
              <w:rPr>
                <w:rFonts w:cstheme="majorBidi"/>
                <w:spacing w:val="-1"/>
                <w:sz w:val="24"/>
                <w:szCs w:val="24"/>
              </w:rPr>
              <w:t>n</w:t>
            </w:r>
            <w:r w:rsidR="009E3BBA" w:rsidRPr="00B62D79">
              <w:rPr>
                <w:rFonts w:cstheme="majorBidi"/>
                <w:spacing w:val="1"/>
                <w:sz w:val="24"/>
                <w:szCs w:val="24"/>
              </w:rPr>
              <w:t>a</w:t>
            </w:r>
            <w:r w:rsidR="009E3BBA" w:rsidRPr="00B62D79">
              <w:rPr>
                <w:rFonts w:cstheme="majorBidi"/>
                <w:sz w:val="24"/>
                <w:szCs w:val="24"/>
              </w:rPr>
              <w:t>l b</w:t>
            </w:r>
            <w:r w:rsidR="009E3BBA" w:rsidRPr="00B62D79">
              <w:rPr>
                <w:rFonts w:cstheme="majorBidi"/>
                <w:spacing w:val="1"/>
                <w:sz w:val="24"/>
                <w:szCs w:val="24"/>
              </w:rPr>
              <w:t>e</w:t>
            </w:r>
            <w:r w:rsidR="009E3BBA" w:rsidRPr="00B62D79">
              <w:rPr>
                <w:rFonts w:cstheme="majorBidi"/>
                <w:sz w:val="24"/>
                <w:szCs w:val="24"/>
              </w:rPr>
              <w:t>r</w:t>
            </w:r>
            <w:r w:rsidR="009E3BBA" w:rsidRPr="00B62D79">
              <w:rPr>
                <w:rFonts w:cstheme="majorBidi"/>
                <w:spacing w:val="2"/>
                <w:sz w:val="24"/>
                <w:szCs w:val="24"/>
              </w:rPr>
              <w:t>f</w:t>
            </w:r>
            <w:r w:rsidR="009E3BBA" w:rsidRPr="00B62D79">
              <w:rPr>
                <w:rFonts w:cstheme="majorBidi"/>
                <w:spacing w:val="-1"/>
                <w:sz w:val="24"/>
                <w:szCs w:val="24"/>
              </w:rPr>
              <w:t>un</w:t>
            </w:r>
            <w:r w:rsidR="009E3BBA" w:rsidRPr="00B62D79">
              <w:rPr>
                <w:rFonts w:cstheme="majorBidi"/>
                <w:sz w:val="24"/>
                <w:szCs w:val="24"/>
              </w:rPr>
              <w:t>gsi m</w:t>
            </w:r>
            <w:r w:rsidR="009E3BBA" w:rsidRPr="00B62D79">
              <w:rPr>
                <w:rFonts w:cstheme="majorBidi"/>
                <w:spacing w:val="1"/>
                <w:sz w:val="24"/>
                <w:szCs w:val="24"/>
              </w:rPr>
              <w:t>e</w:t>
            </w:r>
            <w:r w:rsidR="009E3BBA" w:rsidRPr="00B62D79">
              <w:rPr>
                <w:rFonts w:cstheme="majorBidi"/>
                <w:spacing w:val="-1"/>
                <w:sz w:val="24"/>
                <w:szCs w:val="24"/>
              </w:rPr>
              <w:t>ny</w:t>
            </w:r>
            <w:r w:rsidR="009E3BBA" w:rsidRPr="00B62D79">
              <w:rPr>
                <w:rFonts w:cstheme="majorBidi"/>
                <w:spacing w:val="1"/>
                <w:sz w:val="24"/>
                <w:szCs w:val="24"/>
              </w:rPr>
              <w:t>a</w:t>
            </w:r>
            <w:r w:rsidR="009E3BBA" w:rsidRPr="00B62D79">
              <w:rPr>
                <w:rFonts w:cstheme="majorBidi"/>
                <w:spacing w:val="-1"/>
                <w:sz w:val="24"/>
                <w:szCs w:val="24"/>
              </w:rPr>
              <w:t>j</w:t>
            </w:r>
            <w:r w:rsidR="009E3BBA" w:rsidRPr="00B62D79">
              <w:rPr>
                <w:rFonts w:cstheme="majorBidi"/>
                <w:spacing w:val="2"/>
                <w:sz w:val="24"/>
                <w:szCs w:val="24"/>
              </w:rPr>
              <w:t>i</w:t>
            </w:r>
            <w:r w:rsidR="009E3BBA" w:rsidRPr="00B62D79">
              <w:rPr>
                <w:rFonts w:cstheme="majorBidi"/>
                <w:spacing w:val="-1"/>
                <w:sz w:val="24"/>
                <w:szCs w:val="24"/>
              </w:rPr>
              <w:t>k</w:t>
            </w:r>
            <w:r w:rsidR="009E3BBA" w:rsidRPr="00B62D79">
              <w:rPr>
                <w:rFonts w:cstheme="majorBidi"/>
                <w:spacing w:val="1"/>
                <w:sz w:val="24"/>
                <w:szCs w:val="24"/>
              </w:rPr>
              <w:t>a</w:t>
            </w:r>
            <w:r w:rsidR="009E3BBA" w:rsidRPr="00B62D79">
              <w:rPr>
                <w:rFonts w:cstheme="majorBidi"/>
                <w:sz w:val="24"/>
                <w:szCs w:val="24"/>
              </w:rPr>
              <w:t>n p</w:t>
            </w:r>
            <w:r w:rsidR="009E3BBA" w:rsidRPr="00B62D79">
              <w:rPr>
                <w:rFonts w:cstheme="majorBidi"/>
                <w:spacing w:val="1"/>
                <w:sz w:val="24"/>
                <w:szCs w:val="24"/>
              </w:rPr>
              <w:t>e</w:t>
            </w:r>
            <w:r w:rsidR="009E3BBA" w:rsidRPr="00B62D79">
              <w:rPr>
                <w:rFonts w:cstheme="majorBidi"/>
                <w:spacing w:val="-1"/>
                <w:sz w:val="24"/>
                <w:szCs w:val="24"/>
              </w:rPr>
              <w:t>n</w:t>
            </w:r>
            <w:r w:rsidR="009E3BBA" w:rsidRPr="00B62D79">
              <w:rPr>
                <w:rFonts w:cstheme="majorBidi"/>
                <w:sz w:val="24"/>
                <w:szCs w:val="24"/>
              </w:rPr>
              <w:t>g</w:t>
            </w:r>
            <w:r w:rsidR="009E3BBA" w:rsidRPr="00B62D79">
              <w:rPr>
                <w:rFonts w:cstheme="majorBidi"/>
                <w:spacing w:val="1"/>
                <w:sz w:val="24"/>
                <w:szCs w:val="24"/>
              </w:rPr>
              <w:t>e</w:t>
            </w:r>
            <w:r w:rsidR="009E3BBA" w:rsidRPr="00B62D79">
              <w:rPr>
                <w:rFonts w:cstheme="majorBidi"/>
                <w:sz w:val="24"/>
                <w:szCs w:val="24"/>
              </w:rPr>
              <w:t>t</w:t>
            </w:r>
            <w:r w:rsidR="009E3BBA" w:rsidRPr="00B62D79">
              <w:rPr>
                <w:rFonts w:cstheme="majorBidi"/>
                <w:spacing w:val="1"/>
                <w:sz w:val="24"/>
                <w:szCs w:val="24"/>
              </w:rPr>
              <w:t>ah</w:t>
            </w:r>
            <w:r w:rsidR="009E3BBA" w:rsidRPr="00B62D79">
              <w:rPr>
                <w:rFonts w:cstheme="majorBidi"/>
                <w:spacing w:val="-1"/>
                <w:sz w:val="24"/>
                <w:szCs w:val="24"/>
              </w:rPr>
              <w:t>u</w:t>
            </w:r>
            <w:r w:rsidR="009E3BBA" w:rsidRPr="00B62D79">
              <w:rPr>
                <w:rFonts w:cstheme="majorBidi"/>
                <w:spacing w:val="1"/>
                <w:sz w:val="24"/>
                <w:szCs w:val="24"/>
              </w:rPr>
              <w:t>a</w:t>
            </w:r>
            <w:r w:rsidR="009E3BBA" w:rsidRPr="00B62D79">
              <w:rPr>
                <w:rFonts w:cstheme="majorBidi"/>
                <w:sz w:val="24"/>
                <w:szCs w:val="24"/>
              </w:rPr>
              <w:t>n t</w:t>
            </w:r>
            <w:r w:rsidR="009E3BBA" w:rsidRPr="00B62D79">
              <w:rPr>
                <w:rFonts w:cstheme="majorBidi"/>
                <w:spacing w:val="1"/>
                <w:sz w:val="24"/>
                <w:szCs w:val="24"/>
              </w:rPr>
              <w:t>e</w:t>
            </w:r>
            <w:r w:rsidR="009E3BBA" w:rsidRPr="00B62D79">
              <w:rPr>
                <w:rFonts w:cstheme="majorBidi"/>
                <w:spacing w:val="-1"/>
                <w:sz w:val="24"/>
                <w:szCs w:val="24"/>
              </w:rPr>
              <w:t>n</w:t>
            </w:r>
            <w:r w:rsidR="009E3BBA" w:rsidRPr="00B62D79">
              <w:rPr>
                <w:rFonts w:cstheme="majorBidi"/>
                <w:sz w:val="24"/>
                <w:szCs w:val="24"/>
              </w:rPr>
              <w:t>t</w:t>
            </w:r>
            <w:r w:rsidR="009E3BBA" w:rsidRPr="00B62D79">
              <w:rPr>
                <w:rFonts w:cstheme="majorBidi"/>
                <w:spacing w:val="1"/>
                <w:sz w:val="24"/>
                <w:szCs w:val="24"/>
              </w:rPr>
              <w:t>a</w:t>
            </w:r>
            <w:r w:rsidR="009E3BBA" w:rsidRPr="00B62D79">
              <w:rPr>
                <w:rFonts w:cstheme="majorBidi"/>
                <w:spacing w:val="-1"/>
                <w:sz w:val="24"/>
                <w:szCs w:val="24"/>
              </w:rPr>
              <w:t>n</w:t>
            </w:r>
            <w:r w:rsidR="009E3BBA" w:rsidRPr="00B62D79">
              <w:rPr>
                <w:rFonts w:cstheme="majorBidi"/>
                <w:sz w:val="24"/>
                <w:szCs w:val="24"/>
              </w:rPr>
              <w:t>g d</w:t>
            </w:r>
            <w:r w:rsidR="009E3BBA" w:rsidRPr="00B62D79">
              <w:rPr>
                <w:rFonts w:cstheme="majorBidi"/>
                <w:spacing w:val="1"/>
                <w:sz w:val="24"/>
                <w:szCs w:val="24"/>
              </w:rPr>
              <w:t>a</w:t>
            </w:r>
            <w:r w:rsidR="009E3BBA" w:rsidRPr="00B62D79">
              <w:rPr>
                <w:rFonts w:cstheme="majorBidi"/>
                <w:sz w:val="24"/>
                <w:szCs w:val="24"/>
              </w:rPr>
              <w:t>s</w:t>
            </w:r>
            <w:r w:rsidR="009E3BBA" w:rsidRPr="00B62D79">
              <w:rPr>
                <w:rFonts w:cstheme="majorBidi"/>
                <w:spacing w:val="1"/>
                <w:sz w:val="24"/>
                <w:szCs w:val="24"/>
              </w:rPr>
              <w:t>a</w:t>
            </w:r>
            <w:r w:rsidR="009E3BBA" w:rsidRPr="00B62D79">
              <w:rPr>
                <w:rFonts w:cstheme="majorBidi"/>
                <w:spacing w:val="6"/>
                <w:sz w:val="24"/>
                <w:szCs w:val="24"/>
              </w:rPr>
              <w:t>r</w:t>
            </w:r>
            <w:r w:rsidR="009E3BBA" w:rsidRPr="00B62D79">
              <w:rPr>
                <w:rFonts w:cstheme="majorBidi"/>
                <w:sz w:val="24"/>
                <w:szCs w:val="24"/>
              </w:rPr>
              <w:t>-d</w:t>
            </w:r>
            <w:r w:rsidR="009E3BBA" w:rsidRPr="00B62D79">
              <w:rPr>
                <w:rFonts w:cstheme="majorBidi"/>
                <w:spacing w:val="1"/>
                <w:sz w:val="24"/>
                <w:szCs w:val="24"/>
              </w:rPr>
              <w:t>a</w:t>
            </w:r>
            <w:r w:rsidR="009E3BBA" w:rsidRPr="00B62D79">
              <w:rPr>
                <w:rFonts w:cstheme="majorBidi"/>
                <w:sz w:val="24"/>
                <w:szCs w:val="24"/>
              </w:rPr>
              <w:t>s</w:t>
            </w:r>
            <w:r w:rsidR="009E3BBA" w:rsidRPr="00B62D79">
              <w:rPr>
                <w:rFonts w:cstheme="majorBidi"/>
                <w:spacing w:val="1"/>
                <w:sz w:val="24"/>
                <w:szCs w:val="24"/>
              </w:rPr>
              <w:t>a</w:t>
            </w:r>
            <w:r w:rsidR="009E3BBA" w:rsidRPr="00B62D79">
              <w:rPr>
                <w:rFonts w:cstheme="majorBidi"/>
                <w:sz w:val="24"/>
                <w:szCs w:val="24"/>
              </w:rPr>
              <w:t xml:space="preserve">r </w:t>
            </w:r>
            <w:r>
              <w:rPr>
                <w:rFonts w:cstheme="majorBidi"/>
                <w:spacing w:val="-1"/>
                <w:sz w:val="24"/>
                <w:szCs w:val="24"/>
              </w:rPr>
              <w:t>ibadah</w:t>
            </w:r>
            <w:r w:rsidR="009E3BBA" w:rsidRPr="00B62D79">
              <w:rPr>
                <w:rFonts w:cstheme="majorBidi"/>
                <w:sz w:val="24"/>
                <w:szCs w:val="24"/>
              </w:rPr>
              <w:t xml:space="preserve">. </w:t>
            </w:r>
            <w:r w:rsidR="009E3BBA">
              <w:rPr>
                <w:rFonts w:cstheme="majorBidi"/>
                <w:sz w:val="24"/>
                <w:szCs w:val="24"/>
              </w:rPr>
              <w:t xml:space="preserve">Mata kuliah ini sebagai </w:t>
            </w:r>
            <w:r>
              <w:rPr>
                <w:rFonts w:cstheme="majorBidi"/>
                <w:sz w:val="24"/>
                <w:szCs w:val="24"/>
              </w:rPr>
              <w:t>pengetahuan dasar dalam beribadah</w:t>
            </w:r>
            <w:r w:rsidR="009E3BBA">
              <w:rPr>
                <w:rFonts w:cstheme="majorBidi"/>
                <w:sz w:val="24"/>
                <w:szCs w:val="24"/>
              </w:rPr>
              <w:t xml:space="preserve"> dan tujuan praktisnya adalah agar </w:t>
            </w:r>
            <w:r w:rsidRPr="006D4F0A">
              <w:rPr>
                <w:rFonts w:asciiTheme="majorHAnsi" w:eastAsia="Calibri" w:hAnsiTheme="majorHAnsi"/>
                <w:sz w:val="24"/>
                <w:szCs w:val="24"/>
              </w:rPr>
              <w:t>Mahasiswa mampu mengetahui, memahami, dan melaksanakan ibadah sesuai</w:t>
            </w:r>
            <w:r>
              <w:rPr>
                <w:rFonts w:asciiTheme="majorHAnsi" w:eastAsia="Calibri" w:hAnsiTheme="majorHAnsi"/>
                <w:sz w:val="24"/>
                <w:szCs w:val="24"/>
              </w:rPr>
              <w:t xml:space="preserve"> </w:t>
            </w:r>
            <w:r w:rsidRPr="006D4F0A">
              <w:rPr>
                <w:rFonts w:asciiTheme="majorHAnsi" w:eastAsia="Calibri" w:hAnsiTheme="majorHAnsi"/>
                <w:sz w:val="24"/>
                <w:szCs w:val="24"/>
              </w:rPr>
              <w:t>dengan</w:t>
            </w:r>
            <w:r>
              <w:rPr>
                <w:rFonts w:asciiTheme="majorHAnsi" w:eastAsia="Calibri" w:hAnsiTheme="majorHAnsi"/>
                <w:sz w:val="24"/>
                <w:szCs w:val="24"/>
              </w:rPr>
              <w:t xml:space="preserve"> </w:t>
            </w:r>
            <w:r w:rsidRPr="006D4F0A">
              <w:rPr>
                <w:rFonts w:asciiTheme="majorHAnsi" w:eastAsia="Calibri" w:hAnsiTheme="majorHAnsi"/>
                <w:sz w:val="24"/>
                <w:szCs w:val="24"/>
              </w:rPr>
              <w:t>syari’at</w:t>
            </w:r>
            <w:r w:rsidR="00EA2D37" w:rsidRPr="00B62D79">
              <w:rPr>
                <w:rFonts w:cstheme="majorBidi"/>
                <w:sz w:val="24"/>
                <w:szCs w:val="24"/>
              </w:rPr>
              <w:t xml:space="preserve">. </w:t>
            </w:r>
          </w:p>
        </w:tc>
      </w:tr>
      <w:tr w:rsidR="009E3BBA" w:rsidRPr="00B62D79" w:rsidTr="00737398">
        <w:tc>
          <w:tcPr>
            <w:tcW w:w="1816" w:type="dxa"/>
            <w:gridSpan w:val="3"/>
          </w:tcPr>
          <w:p w:rsidR="009E3BBA" w:rsidRPr="00B62D79" w:rsidRDefault="009E3BBA" w:rsidP="00737398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Materi Pembelajaran/ Pokok Bahasan</w:t>
            </w:r>
          </w:p>
        </w:tc>
        <w:tc>
          <w:tcPr>
            <w:tcW w:w="5809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0F7437" w:rsidRPr="000F7437" w:rsidRDefault="000F7437" w:rsidP="000F743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 w:rsidRPr="000F7437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Najis dan cara mensucikannya/ Thaharah/istinjak</w:t>
            </w:r>
          </w:p>
          <w:p w:rsidR="000F7437" w:rsidRPr="000F7437" w:rsidRDefault="000F7437" w:rsidP="000F743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 w:rsidRPr="000F7437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Tata cara berwudhu dan Tayamum</w:t>
            </w:r>
          </w:p>
          <w:p w:rsidR="000F7437" w:rsidRPr="000F7437" w:rsidRDefault="000F7437" w:rsidP="000F743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 w:rsidRPr="000F7437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Syarat dan Rukun Sholat Fardhu</w:t>
            </w:r>
          </w:p>
          <w:p w:rsidR="000F7437" w:rsidRPr="000F7437" w:rsidRDefault="000F7437" w:rsidP="000F743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 w:rsidRPr="000F7437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Do’a Qunut, Sujud Sajadah, Sujud Sahwi, sujud Syukur</w:t>
            </w:r>
          </w:p>
          <w:p w:rsidR="000F7437" w:rsidRPr="000F7437" w:rsidRDefault="000F7437" w:rsidP="000F743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 w:rsidRPr="000F7437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Zikir/ wirid Panjang atau pendek setelah sholat</w:t>
            </w:r>
          </w:p>
          <w:p w:rsidR="00065C5B" w:rsidRPr="006C18AC" w:rsidRDefault="000F7437" w:rsidP="000F743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0F7437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Bacaan doa setelah sholat</w:t>
            </w:r>
          </w:p>
          <w:p w:rsidR="006C18AC" w:rsidRPr="006C18AC" w:rsidRDefault="006C18AC" w:rsidP="006C18AC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 w:rsidRPr="000F7437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Sholat Sunnah rawatib, Sholat sunnah Istikharah, Tahajud dan sunnah Dhuha</w:t>
            </w:r>
          </w:p>
        </w:tc>
        <w:tc>
          <w:tcPr>
            <w:tcW w:w="776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0F7437" w:rsidRPr="000F7437" w:rsidRDefault="000F7437" w:rsidP="000F743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 w:rsidRPr="000F7437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sholat sunnah; tarawih, witir, idul fitri, idul adha, tasbih, hajat, dan taubat</w:t>
            </w:r>
          </w:p>
          <w:p w:rsidR="000F7437" w:rsidRPr="000F7437" w:rsidRDefault="000F7437" w:rsidP="000F743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 w:rsidRPr="000F7437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doa sholat gerhana matahari, gerhana bulan, istisqo’</w:t>
            </w:r>
          </w:p>
          <w:p w:rsidR="000F7437" w:rsidRPr="000F7437" w:rsidRDefault="000F7437" w:rsidP="000F743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 w:rsidRPr="000F7437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sholat Jamak dan Qoshor. </w:t>
            </w:r>
          </w:p>
          <w:p w:rsidR="000F7437" w:rsidRPr="000F7437" w:rsidRDefault="000F7437" w:rsidP="000F743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 w:rsidRPr="000F7437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Fardhu kifayah</w:t>
            </w:r>
          </w:p>
          <w:p w:rsidR="00EA2D37" w:rsidRPr="00C04D04" w:rsidRDefault="000F7437" w:rsidP="000F743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0F7437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Mengurus Jenazah;Memandikan, Mengkafani, Menyolatkan dan Menguburkan</w:t>
            </w:r>
          </w:p>
        </w:tc>
      </w:tr>
      <w:tr w:rsidR="009E3BBA" w:rsidRPr="00B62D79" w:rsidTr="00737398">
        <w:tc>
          <w:tcPr>
            <w:tcW w:w="1816" w:type="dxa"/>
            <w:gridSpan w:val="3"/>
            <w:vMerge w:val="restart"/>
          </w:tcPr>
          <w:p w:rsidR="009E3BBA" w:rsidRPr="00B62D79" w:rsidRDefault="009E3BBA" w:rsidP="00737398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Pustaka</w:t>
            </w:r>
          </w:p>
        </w:tc>
        <w:tc>
          <w:tcPr>
            <w:tcW w:w="13574" w:type="dxa"/>
            <w:gridSpan w:val="15"/>
          </w:tcPr>
          <w:p w:rsidR="009E3BBA" w:rsidRPr="00B62D79" w:rsidRDefault="009E3BBA" w:rsidP="00737398">
            <w:pPr>
              <w:spacing w:after="4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Utama:</w:t>
            </w:r>
          </w:p>
        </w:tc>
      </w:tr>
      <w:tr w:rsidR="009E3BBA" w:rsidRPr="00B62D79" w:rsidTr="00737398">
        <w:tc>
          <w:tcPr>
            <w:tcW w:w="1816" w:type="dxa"/>
            <w:gridSpan w:val="3"/>
            <w:vMerge/>
          </w:tcPr>
          <w:p w:rsidR="009E3BBA" w:rsidRPr="00B62D79" w:rsidRDefault="009E3BBA" w:rsidP="00737398">
            <w:pPr>
              <w:spacing w:after="40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3574" w:type="dxa"/>
            <w:gridSpan w:val="15"/>
          </w:tcPr>
          <w:p w:rsidR="009E3BBA" w:rsidRPr="00B62D79" w:rsidRDefault="009E3BBA" w:rsidP="000606DD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505"/>
              <w:rPr>
                <w:rFonts w:asciiTheme="minorHAnsi" w:hAnsiTheme="min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9E3BBA" w:rsidRPr="00B62D79" w:rsidTr="00737398">
        <w:tc>
          <w:tcPr>
            <w:tcW w:w="1816" w:type="dxa"/>
            <w:gridSpan w:val="3"/>
            <w:vMerge/>
          </w:tcPr>
          <w:p w:rsidR="009E3BBA" w:rsidRPr="00B62D79" w:rsidRDefault="009E3BBA" w:rsidP="00737398">
            <w:pPr>
              <w:spacing w:after="40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3574" w:type="dxa"/>
            <w:gridSpan w:val="15"/>
          </w:tcPr>
          <w:p w:rsidR="009E3BBA" w:rsidRPr="00B62D79" w:rsidRDefault="009E3BBA" w:rsidP="00737398">
            <w:pPr>
              <w:spacing w:after="4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Pendukung:</w:t>
            </w:r>
          </w:p>
        </w:tc>
      </w:tr>
      <w:tr w:rsidR="009E3BBA" w:rsidRPr="00B62D79" w:rsidTr="00737398">
        <w:tc>
          <w:tcPr>
            <w:tcW w:w="1816" w:type="dxa"/>
            <w:gridSpan w:val="3"/>
            <w:vMerge/>
          </w:tcPr>
          <w:p w:rsidR="009E3BBA" w:rsidRPr="00B62D79" w:rsidRDefault="009E3BBA" w:rsidP="00737398">
            <w:pPr>
              <w:spacing w:after="40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3574" w:type="dxa"/>
            <w:gridSpan w:val="15"/>
          </w:tcPr>
          <w:p w:rsidR="000606DD" w:rsidRDefault="000606DD" w:rsidP="00737398">
            <w:pPr>
              <w:spacing w:after="0"/>
              <w:rPr>
                <w:rFonts w:cstheme="majorBidi"/>
                <w:color w:val="000000" w:themeColor="text1"/>
                <w:sz w:val="24"/>
                <w:szCs w:val="24"/>
              </w:rPr>
            </w:pPr>
          </w:p>
          <w:p w:rsidR="000F7437" w:rsidRDefault="000F7437" w:rsidP="00737398">
            <w:pPr>
              <w:spacing w:after="0"/>
              <w:rPr>
                <w:rFonts w:cstheme="majorBidi"/>
                <w:color w:val="000000" w:themeColor="text1"/>
                <w:sz w:val="24"/>
                <w:szCs w:val="24"/>
              </w:rPr>
            </w:pPr>
          </w:p>
          <w:p w:rsidR="000F7437" w:rsidRDefault="000F7437" w:rsidP="00737398">
            <w:pPr>
              <w:spacing w:after="0"/>
              <w:rPr>
                <w:rFonts w:cstheme="majorBidi"/>
                <w:color w:val="000000" w:themeColor="text1"/>
                <w:sz w:val="24"/>
                <w:szCs w:val="24"/>
              </w:rPr>
            </w:pPr>
          </w:p>
          <w:p w:rsidR="000F7437" w:rsidRDefault="000F7437" w:rsidP="00737398">
            <w:pPr>
              <w:spacing w:after="0"/>
              <w:rPr>
                <w:rFonts w:cstheme="majorBidi"/>
                <w:color w:val="000000" w:themeColor="text1"/>
                <w:sz w:val="24"/>
                <w:szCs w:val="24"/>
              </w:rPr>
            </w:pPr>
          </w:p>
          <w:p w:rsidR="000F7437" w:rsidRDefault="000F7437" w:rsidP="00737398">
            <w:pPr>
              <w:spacing w:after="0"/>
              <w:rPr>
                <w:rFonts w:cstheme="majorBidi"/>
                <w:color w:val="000000" w:themeColor="text1"/>
                <w:sz w:val="24"/>
                <w:szCs w:val="24"/>
              </w:rPr>
            </w:pPr>
          </w:p>
          <w:p w:rsidR="000F7437" w:rsidRPr="00B62D79" w:rsidRDefault="000F7437" w:rsidP="00737398">
            <w:pPr>
              <w:spacing w:after="0"/>
              <w:rPr>
                <w:rFonts w:cstheme="majorBidi"/>
                <w:color w:val="000000" w:themeColor="text1"/>
                <w:sz w:val="24"/>
                <w:szCs w:val="24"/>
              </w:rPr>
            </w:pPr>
          </w:p>
        </w:tc>
      </w:tr>
      <w:tr w:rsidR="009E3BBA" w:rsidRPr="00B62D79" w:rsidTr="00737398">
        <w:tc>
          <w:tcPr>
            <w:tcW w:w="1816" w:type="dxa"/>
            <w:gridSpan w:val="3"/>
            <w:vMerge w:val="restart"/>
          </w:tcPr>
          <w:p w:rsidR="009E3BBA" w:rsidRPr="00B62D79" w:rsidRDefault="009E3BBA" w:rsidP="00737398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Media Pembelajaran</w:t>
            </w:r>
          </w:p>
        </w:tc>
        <w:tc>
          <w:tcPr>
            <w:tcW w:w="4753" w:type="dxa"/>
            <w:gridSpan w:val="6"/>
          </w:tcPr>
          <w:p w:rsidR="009E3BBA" w:rsidRPr="00B62D79" w:rsidRDefault="009E3BBA" w:rsidP="00737398">
            <w:pPr>
              <w:spacing w:after="4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Perangkat Lunak</w:t>
            </w:r>
          </w:p>
        </w:tc>
        <w:tc>
          <w:tcPr>
            <w:tcW w:w="8821" w:type="dxa"/>
            <w:gridSpan w:val="9"/>
          </w:tcPr>
          <w:p w:rsidR="009E3BBA" w:rsidRPr="00B62D79" w:rsidRDefault="009E3BBA" w:rsidP="00737398">
            <w:pPr>
              <w:spacing w:after="4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Perangkat Keras:</w:t>
            </w:r>
          </w:p>
        </w:tc>
      </w:tr>
      <w:tr w:rsidR="009E3BBA" w:rsidRPr="00B62D79" w:rsidTr="00737398">
        <w:tc>
          <w:tcPr>
            <w:tcW w:w="1816" w:type="dxa"/>
            <w:gridSpan w:val="3"/>
            <w:vMerge/>
          </w:tcPr>
          <w:p w:rsidR="009E3BBA" w:rsidRPr="00B62D79" w:rsidRDefault="009E3BBA" w:rsidP="00737398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753" w:type="dxa"/>
            <w:gridSpan w:val="6"/>
          </w:tcPr>
          <w:p w:rsidR="009E3BBA" w:rsidRPr="00B62D79" w:rsidRDefault="009E3BBA" w:rsidP="00737398">
            <w:pPr>
              <w:spacing w:after="4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PPT Presentasi</w:t>
            </w:r>
          </w:p>
        </w:tc>
        <w:tc>
          <w:tcPr>
            <w:tcW w:w="8821" w:type="dxa"/>
            <w:gridSpan w:val="9"/>
          </w:tcPr>
          <w:p w:rsidR="009E3BBA" w:rsidRPr="00B62D79" w:rsidRDefault="009E3BBA" w:rsidP="00737398">
            <w:pPr>
              <w:spacing w:after="4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LCD dan Projector</w:t>
            </w:r>
          </w:p>
        </w:tc>
      </w:tr>
      <w:tr w:rsidR="009E3BBA" w:rsidRPr="00B62D79" w:rsidTr="00737398">
        <w:tc>
          <w:tcPr>
            <w:tcW w:w="1816" w:type="dxa"/>
            <w:gridSpan w:val="3"/>
          </w:tcPr>
          <w:p w:rsidR="009E3BBA" w:rsidRPr="00B62D79" w:rsidRDefault="009E3BBA" w:rsidP="00737398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Dosen Pengampu/</w:t>
            </w:r>
          </w:p>
          <w:p w:rsidR="009E3BBA" w:rsidRPr="00B62D79" w:rsidRDefault="009E3BBA" w:rsidP="00737398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Team Teaching</w:t>
            </w:r>
          </w:p>
        </w:tc>
        <w:tc>
          <w:tcPr>
            <w:tcW w:w="13574" w:type="dxa"/>
            <w:gridSpan w:val="15"/>
          </w:tcPr>
          <w:p w:rsidR="009E3BBA" w:rsidRPr="00B62D79" w:rsidRDefault="009E3BBA" w:rsidP="00737398">
            <w:pPr>
              <w:spacing w:after="4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Putri Rezeki Rahayu, Lc.,M.Ag</w:t>
            </w:r>
          </w:p>
        </w:tc>
      </w:tr>
      <w:tr w:rsidR="009E3BBA" w:rsidRPr="00B62D79" w:rsidTr="00737398">
        <w:tc>
          <w:tcPr>
            <w:tcW w:w="1816" w:type="dxa"/>
            <w:gridSpan w:val="3"/>
          </w:tcPr>
          <w:p w:rsidR="009E3BBA" w:rsidRPr="00B62D79" w:rsidRDefault="009E3BBA" w:rsidP="00737398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 xml:space="preserve">Matakuliah </w:t>
            </w:r>
            <w:r w:rsidRPr="00B62D79">
              <w:rPr>
                <w:rFonts w:cstheme="majorBidi"/>
                <w:b/>
                <w:bCs/>
                <w:sz w:val="24"/>
                <w:szCs w:val="24"/>
              </w:rPr>
              <w:lastRenderedPageBreak/>
              <w:t>Syarat</w:t>
            </w:r>
          </w:p>
        </w:tc>
        <w:tc>
          <w:tcPr>
            <w:tcW w:w="13574" w:type="dxa"/>
            <w:gridSpan w:val="15"/>
          </w:tcPr>
          <w:p w:rsidR="009E3BBA" w:rsidRPr="00B62D79" w:rsidRDefault="009E3BBA" w:rsidP="00737398">
            <w:pPr>
              <w:spacing w:after="4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lastRenderedPageBreak/>
              <w:t>-</w:t>
            </w:r>
          </w:p>
        </w:tc>
      </w:tr>
      <w:tr w:rsidR="009E3BBA" w:rsidRPr="00B62D79" w:rsidTr="00737398">
        <w:tc>
          <w:tcPr>
            <w:tcW w:w="900" w:type="dxa"/>
            <w:shd w:val="clear" w:color="auto" w:fill="B6DDE8"/>
            <w:vAlign w:val="center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lastRenderedPageBreak/>
              <w:t>Mgg Ke-</w:t>
            </w:r>
          </w:p>
        </w:tc>
        <w:tc>
          <w:tcPr>
            <w:tcW w:w="2160" w:type="dxa"/>
            <w:gridSpan w:val="4"/>
            <w:shd w:val="clear" w:color="auto" w:fill="B6DDE8"/>
            <w:vAlign w:val="center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Sub CP-MK</w:t>
            </w:r>
          </w:p>
        </w:tc>
        <w:tc>
          <w:tcPr>
            <w:tcW w:w="2250" w:type="dxa"/>
            <w:gridSpan w:val="3"/>
            <w:shd w:val="clear" w:color="auto" w:fill="B6DDE8"/>
            <w:vAlign w:val="center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Indikator</w:t>
            </w:r>
          </w:p>
        </w:tc>
        <w:tc>
          <w:tcPr>
            <w:tcW w:w="1980" w:type="dxa"/>
            <w:gridSpan w:val="3"/>
            <w:shd w:val="clear" w:color="auto" w:fill="B6DDE8"/>
            <w:vAlign w:val="center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Kriteria dan bentuk Penilaian</w:t>
            </w:r>
          </w:p>
        </w:tc>
        <w:tc>
          <w:tcPr>
            <w:tcW w:w="2160" w:type="dxa"/>
            <w:gridSpan w:val="3"/>
            <w:shd w:val="clear" w:color="auto" w:fill="B6DDE8"/>
            <w:vAlign w:val="center"/>
          </w:tcPr>
          <w:p w:rsidR="009E3BBA" w:rsidRPr="00B62D79" w:rsidRDefault="009E3BBA" w:rsidP="00737398">
            <w:pPr>
              <w:spacing w:after="0" w:line="240" w:lineRule="auto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Bentuk dan Metode Pembelajaran</w:t>
            </w:r>
          </w:p>
          <w:p w:rsidR="009E3BBA" w:rsidRPr="00B62D79" w:rsidRDefault="009E3BBA" w:rsidP="00737398">
            <w:pPr>
              <w:spacing w:after="0" w:line="240" w:lineRule="auto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(Estimasi Waktu)</w:t>
            </w:r>
          </w:p>
        </w:tc>
        <w:tc>
          <w:tcPr>
            <w:tcW w:w="4860" w:type="dxa"/>
            <w:gridSpan w:val="3"/>
            <w:shd w:val="clear" w:color="auto" w:fill="B6DDE8"/>
            <w:vAlign w:val="center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Materi Pembelajaran</w:t>
            </w:r>
          </w:p>
        </w:tc>
        <w:tc>
          <w:tcPr>
            <w:tcW w:w="1080" w:type="dxa"/>
            <w:shd w:val="clear" w:color="auto" w:fill="B6DDE8"/>
            <w:vAlign w:val="center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Bobot Penilaian</w:t>
            </w:r>
          </w:p>
        </w:tc>
      </w:tr>
      <w:tr w:rsidR="009E3BBA" w:rsidRPr="00B62D79" w:rsidTr="00737398">
        <w:trPr>
          <w:trHeight w:val="395"/>
        </w:trPr>
        <w:tc>
          <w:tcPr>
            <w:tcW w:w="900" w:type="dxa"/>
            <w:shd w:val="clear" w:color="auto" w:fill="B6DDE8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(1)</w:t>
            </w:r>
          </w:p>
        </w:tc>
        <w:tc>
          <w:tcPr>
            <w:tcW w:w="2160" w:type="dxa"/>
            <w:gridSpan w:val="4"/>
            <w:shd w:val="clear" w:color="auto" w:fill="B6DDE8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(2)</w:t>
            </w:r>
          </w:p>
        </w:tc>
        <w:tc>
          <w:tcPr>
            <w:tcW w:w="2250" w:type="dxa"/>
            <w:gridSpan w:val="3"/>
            <w:shd w:val="clear" w:color="auto" w:fill="B6DDE8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(3)</w:t>
            </w:r>
          </w:p>
        </w:tc>
        <w:tc>
          <w:tcPr>
            <w:tcW w:w="1980" w:type="dxa"/>
            <w:gridSpan w:val="3"/>
            <w:shd w:val="clear" w:color="auto" w:fill="B6DDE8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(4)</w:t>
            </w:r>
          </w:p>
        </w:tc>
        <w:tc>
          <w:tcPr>
            <w:tcW w:w="2160" w:type="dxa"/>
            <w:gridSpan w:val="3"/>
            <w:shd w:val="clear" w:color="auto" w:fill="B6DDE8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(5)</w:t>
            </w:r>
          </w:p>
        </w:tc>
        <w:tc>
          <w:tcPr>
            <w:tcW w:w="4860" w:type="dxa"/>
            <w:gridSpan w:val="3"/>
            <w:shd w:val="clear" w:color="auto" w:fill="B6DDE8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(6)</w:t>
            </w:r>
          </w:p>
        </w:tc>
        <w:tc>
          <w:tcPr>
            <w:tcW w:w="1080" w:type="dxa"/>
            <w:shd w:val="clear" w:color="auto" w:fill="B6DDE8"/>
          </w:tcPr>
          <w:p w:rsidR="009E3BBA" w:rsidRPr="00B62D79" w:rsidRDefault="009E3BBA" w:rsidP="00737398">
            <w:pPr>
              <w:spacing w:after="40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(7)</w:t>
            </w:r>
          </w:p>
        </w:tc>
      </w:tr>
      <w:tr w:rsidR="009E3BBA" w:rsidRPr="00B62D79" w:rsidTr="00737398">
        <w:trPr>
          <w:trHeight w:val="1028"/>
        </w:trPr>
        <w:tc>
          <w:tcPr>
            <w:tcW w:w="900" w:type="dxa"/>
          </w:tcPr>
          <w:p w:rsidR="009E3BBA" w:rsidRPr="00D67D6F" w:rsidRDefault="009E3BBA" w:rsidP="00737398">
            <w:pPr>
              <w:spacing w:after="0"/>
              <w:jc w:val="center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1</w:t>
            </w:r>
          </w:p>
        </w:tc>
        <w:tc>
          <w:tcPr>
            <w:tcW w:w="2160" w:type="dxa"/>
            <w:gridSpan w:val="4"/>
          </w:tcPr>
          <w:p w:rsidR="009E3BBA" w:rsidRPr="00D67D6F" w:rsidRDefault="009E3BBA" w:rsidP="00737398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ajorBidi"/>
                <w:sz w:val="24"/>
                <w:szCs w:val="24"/>
                <w:lang w:val="sv-SE"/>
              </w:rPr>
            </w:pPr>
            <w:r w:rsidRPr="00D67D6F">
              <w:rPr>
                <w:rFonts w:asciiTheme="minorHAnsi" w:hAnsiTheme="minorHAnsi" w:cstheme="majorBidi"/>
                <w:sz w:val="24"/>
                <w:szCs w:val="24"/>
                <w:lang w:val="sv-SE"/>
              </w:rPr>
              <w:t xml:space="preserve">Memahami rencana perkuliahan dan sistem penilaian yang </w:t>
            </w:r>
            <w:r w:rsidRPr="00D67D6F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akan </w:t>
            </w:r>
            <w:r w:rsidRPr="00D67D6F">
              <w:rPr>
                <w:rFonts w:asciiTheme="minorHAnsi" w:hAnsiTheme="minorHAnsi" w:cstheme="majorBidi"/>
                <w:sz w:val="24"/>
                <w:szCs w:val="24"/>
                <w:lang w:val="sv-SE"/>
              </w:rPr>
              <w:t>digunakan dalam pe</w:t>
            </w:r>
            <w:r w:rsidRPr="00D67D6F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mbelajaran</w:t>
            </w:r>
          </w:p>
        </w:tc>
        <w:tc>
          <w:tcPr>
            <w:tcW w:w="2250" w:type="dxa"/>
            <w:gridSpan w:val="3"/>
          </w:tcPr>
          <w:p w:rsidR="009E3BBA" w:rsidRPr="00D67D6F" w:rsidRDefault="009E3BBA" w:rsidP="009E3BBA">
            <w:pPr>
              <w:numPr>
                <w:ilvl w:val="0"/>
                <w:numId w:val="5"/>
              </w:numPr>
              <w:spacing w:after="40"/>
              <w:ind w:left="176" w:hanging="176"/>
              <w:jc w:val="both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Ketepatan menjelaskan jati diri masing-masing</w:t>
            </w:r>
          </w:p>
          <w:p w:rsidR="009E3BBA" w:rsidRPr="00D67D6F" w:rsidRDefault="009E3BBA" w:rsidP="009E3BBA">
            <w:pPr>
              <w:numPr>
                <w:ilvl w:val="0"/>
                <w:numId w:val="5"/>
              </w:numPr>
              <w:spacing w:after="40"/>
              <w:ind w:left="175" w:hanging="175"/>
              <w:jc w:val="both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Ketepatan menjelaskan kontrak belajar dalam satu sepester</w:t>
            </w:r>
          </w:p>
        </w:tc>
        <w:tc>
          <w:tcPr>
            <w:tcW w:w="1980" w:type="dxa"/>
            <w:gridSpan w:val="3"/>
          </w:tcPr>
          <w:p w:rsidR="009E3BBA" w:rsidRPr="00D67D6F" w:rsidRDefault="009E3BBA" w:rsidP="00737398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b/>
                <w:bCs/>
                <w:sz w:val="24"/>
                <w:szCs w:val="24"/>
              </w:rPr>
              <w:t>Kriteria:</w:t>
            </w:r>
          </w:p>
          <w:p w:rsidR="009E3BBA" w:rsidRPr="00D67D6F" w:rsidRDefault="009E3BBA" w:rsidP="00737398">
            <w:pPr>
              <w:spacing w:after="40"/>
              <w:jc w:val="both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kemampuan penjelasan, kerjasama dan kemampuan komunikasi</w:t>
            </w:r>
          </w:p>
          <w:p w:rsidR="009E3BBA" w:rsidRPr="00D67D6F" w:rsidRDefault="009E3BBA" w:rsidP="00737398">
            <w:pPr>
              <w:spacing w:after="0"/>
              <w:rPr>
                <w:rFonts w:cstheme="majorBidi"/>
                <w:color w:val="548DD4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:rsidR="009E3BBA" w:rsidRPr="00D67D6F" w:rsidRDefault="009E3BBA" w:rsidP="00737398">
            <w:pPr>
              <w:spacing w:after="0"/>
              <w:rPr>
                <w:rFonts w:cstheme="majorBidi"/>
                <w:i/>
                <w:sz w:val="24"/>
                <w:szCs w:val="24"/>
              </w:rPr>
            </w:pPr>
            <w:r w:rsidRPr="00D67D6F">
              <w:rPr>
                <w:rFonts w:cstheme="majorBidi"/>
                <w:i/>
                <w:sz w:val="24"/>
                <w:szCs w:val="24"/>
              </w:rPr>
              <w:t>Self Introduction)</w:t>
            </w:r>
          </w:p>
          <w:p w:rsidR="009E3BBA" w:rsidRPr="00D67D6F" w:rsidRDefault="009E3BBA" w:rsidP="00737398">
            <w:pPr>
              <w:spacing w:after="0"/>
              <w:rPr>
                <w:rFonts w:cstheme="majorBidi"/>
                <w:iCs/>
                <w:color w:val="1F497D"/>
                <w:sz w:val="24"/>
                <w:szCs w:val="24"/>
              </w:rPr>
            </w:pPr>
          </w:p>
          <w:p w:rsidR="009E3BBA" w:rsidRPr="00D67D6F" w:rsidRDefault="009E3BBA" w:rsidP="00737398">
            <w:pPr>
              <w:spacing w:after="0"/>
              <w:rPr>
                <w:rFonts w:cstheme="majorBidi"/>
                <w:iCs/>
                <w:sz w:val="24"/>
                <w:szCs w:val="24"/>
              </w:rPr>
            </w:pPr>
            <w:r w:rsidRPr="00D67D6F">
              <w:rPr>
                <w:rFonts w:cstheme="majorBidi"/>
                <w:iCs/>
                <w:sz w:val="24"/>
                <w:szCs w:val="24"/>
              </w:rPr>
              <w:t>Tugas:</w:t>
            </w:r>
          </w:p>
          <w:p w:rsidR="009E3BBA" w:rsidRPr="00D67D6F" w:rsidRDefault="009E3BBA" w:rsidP="00737398">
            <w:pPr>
              <w:spacing w:after="40"/>
              <w:rPr>
                <w:rFonts w:cstheme="majorBidi"/>
                <w:iCs/>
                <w:sz w:val="24"/>
                <w:szCs w:val="24"/>
              </w:rPr>
            </w:pPr>
            <w:r w:rsidRPr="00D67D6F">
              <w:rPr>
                <w:rFonts w:cstheme="majorBidi"/>
                <w:iCs/>
                <w:sz w:val="24"/>
                <w:szCs w:val="24"/>
              </w:rPr>
              <w:t>Mencari bahan bacaan terkait perilaku organisasi baik berupa Jurnal, buku, artikel ilmiah lainnya</w:t>
            </w:r>
          </w:p>
        </w:tc>
        <w:tc>
          <w:tcPr>
            <w:tcW w:w="4860" w:type="dxa"/>
            <w:gridSpan w:val="3"/>
          </w:tcPr>
          <w:p w:rsidR="009E3BBA" w:rsidRPr="00D67D6F" w:rsidRDefault="009E3BBA" w:rsidP="009E3BBA">
            <w:pPr>
              <w:numPr>
                <w:ilvl w:val="0"/>
                <w:numId w:val="4"/>
              </w:numPr>
              <w:spacing w:after="0"/>
              <w:ind w:left="176" w:hanging="176"/>
              <w:rPr>
                <w:rFonts w:cstheme="majorBidi"/>
                <w:iCs/>
                <w:sz w:val="24"/>
                <w:szCs w:val="24"/>
              </w:rPr>
            </w:pPr>
            <w:r w:rsidRPr="00D67D6F">
              <w:rPr>
                <w:rFonts w:cstheme="majorBidi"/>
                <w:iCs/>
                <w:sz w:val="24"/>
                <w:szCs w:val="24"/>
              </w:rPr>
              <w:t>Kontrak belajar</w:t>
            </w:r>
          </w:p>
          <w:p w:rsidR="009E3BBA" w:rsidRPr="00D67D6F" w:rsidRDefault="009E3BBA" w:rsidP="00737398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9E3BBA" w:rsidRPr="00B62D79" w:rsidRDefault="009E3BBA" w:rsidP="00737398">
            <w:pPr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1 %</w:t>
            </w:r>
          </w:p>
        </w:tc>
      </w:tr>
      <w:tr w:rsidR="00BC5269" w:rsidRPr="00B62D79" w:rsidTr="00737398">
        <w:tc>
          <w:tcPr>
            <w:tcW w:w="900" w:type="dxa"/>
          </w:tcPr>
          <w:p w:rsidR="00BC5269" w:rsidRPr="00D67D6F" w:rsidRDefault="00BC5269" w:rsidP="00737398">
            <w:pPr>
              <w:spacing w:after="0"/>
              <w:jc w:val="center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4"/>
          </w:tcPr>
          <w:p w:rsidR="00BC5269" w:rsidRPr="00D67D6F" w:rsidRDefault="00BC5269" w:rsidP="00BC5269">
            <w:pPr>
              <w:pStyle w:val="Default"/>
              <w:spacing w:line="276" w:lineRule="auto"/>
              <w:jc w:val="both"/>
              <w:rPr>
                <w:rFonts w:asciiTheme="minorHAnsi" w:eastAsia="Times New Roman" w:hAnsiTheme="minorHAnsi"/>
                <w:lang w:val="id-ID" w:eastAsia="id-ID"/>
              </w:rPr>
            </w:pPr>
            <w:r w:rsidRPr="00D67D6F">
              <w:rPr>
                <w:rFonts w:asciiTheme="minorHAnsi" w:hAnsiTheme="minorHAnsi" w:cs="Times New Roman"/>
              </w:rPr>
              <w:t xml:space="preserve">Mampu menjelaskan tentang </w:t>
            </w:r>
            <w:r w:rsidRPr="00D67D6F">
              <w:rPr>
                <w:rFonts w:asciiTheme="minorHAnsi" w:eastAsia="Times New Roman" w:hAnsiTheme="minorHAnsi"/>
                <w:lang w:eastAsia="id-ID"/>
              </w:rPr>
              <w:t>Najis dan cara</w:t>
            </w:r>
            <w:r w:rsidRPr="00D67D6F">
              <w:rPr>
                <w:rFonts w:asciiTheme="minorHAnsi" w:eastAsia="Times New Roman" w:hAnsiTheme="minorHAnsi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lang w:eastAsia="id-ID"/>
              </w:rPr>
              <w:t>mensucikannya/</w:t>
            </w:r>
            <w:r w:rsidRPr="00D67D6F">
              <w:rPr>
                <w:rFonts w:asciiTheme="minorHAnsi" w:eastAsia="Times New Roman" w:hAnsiTheme="minorHAnsi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lang w:eastAsia="id-ID"/>
              </w:rPr>
              <w:t>Thaharah/istinjak</w:t>
            </w:r>
          </w:p>
        </w:tc>
        <w:tc>
          <w:tcPr>
            <w:tcW w:w="2250" w:type="dxa"/>
            <w:gridSpan w:val="3"/>
          </w:tcPr>
          <w:p w:rsidR="00BC5269" w:rsidRPr="00D67D6F" w:rsidRDefault="00BC5269" w:rsidP="00BC5269">
            <w:pPr>
              <w:pStyle w:val="ListParagraph"/>
              <w:numPr>
                <w:ilvl w:val="0"/>
                <w:numId w:val="4"/>
              </w:numPr>
              <w:spacing w:after="40" w:line="276" w:lineRule="auto"/>
              <w:ind w:left="19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67D6F">
              <w:rPr>
                <w:rFonts w:asciiTheme="minorHAnsi" w:hAnsiTheme="minorHAnsi"/>
                <w:sz w:val="24"/>
                <w:szCs w:val="24"/>
              </w:rPr>
              <w:t xml:space="preserve">Ketepatan mengetahui dan memahami tentang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Najis dan cara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mensucikannya/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Thaharah/istinjak</w:t>
            </w:r>
          </w:p>
        </w:tc>
        <w:tc>
          <w:tcPr>
            <w:tcW w:w="1980" w:type="dxa"/>
            <w:gridSpan w:val="3"/>
          </w:tcPr>
          <w:p w:rsidR="00BC5269" w:rsidRPr="00D67D6F" w:rsidRDefault="00BC5269" w:rsidP="00737398">
            <w:pPr>
              <w:spacing w:after="4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67D6F">
              <w:rPr>
                <w:rFonts w:eastAsia="Times New Roman" w:cs="Times New Roman"/>
                <w:b/>
                <w:bCs/>
                <w:sz w:val="24"/>
                <w:szCs w:val="24"/>
              </w:rPr>
              <w:t>Kriteria:</w:t>
            </w:r>
          </w:p>
          <w:p w:rsidR="00BC5269" w:rsidRPr="00D67D6F" w:rsidRDefault="00BC5269" w:rsidP="0073739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67D6F">
              <w:rPr>
                <w:rFonts w:eastAsia="Times New Roman" w:cs="Times New Roman"/>
                <w:sz w:val="24"/>
                <w:szCs w:val="24"/>
              </w:rPr>
              <w:t xml:space="preserve">Kemampuan mengetahui dan memahami tentang </w:t>
            </w:r>
            <w:r w:rsidRPr="00D67D6F">
              <w:rPr>
                <w:rFonts w:eastAsia="Times New Roman"/>
                <w:sz w:val="24"/>
                <w:szCs w:val="24"/>
              </w:rPr>
              <w:t>Najis dan cara mensucikannya/ Thaharah/istinjak</w:t>
            </w:r>
            <w:r w:rsidRPr="00D67D6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Bentuk non-test:</w:t>
            </w:r>
          </w:p>
          <w:p w:rsidR="00BC5269" w:rsidRPr="00D67D6F" w:rsidRDefault="00BC5269" w:rsidP="00737398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D67D6F">
              <w:rPr>
                <w:rFonts w:eastAsia="Times New Roman" w:cs="Times New Roman"/>
                <w:sz w:val="24"/>
                <w:szCs w:val="24"/>
              </w:rPr>
              <w:t>Presentasi Kelompok</w:t>
            </w:r>
          </w:p>
        </w:tc>
        <w:tc>
          <w:tcPr>
            <w:tcW w:w="2160" w:type="dxa"/>
            <w:gridSpan w:val="3"/>
          </w:tcPr>
          <w:p w:rsidR="00BC5269" w:rsidRPr="00D67D6F" w:rsidRDefault="00BC5269" w:rsidP="00737398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D67D6F">
              <w:rPr>
                <w:rFonts w:eastAsia="Times New Roman" w:cs="Times New Roman"/>
                <w:sz w:val="24"/>
                <w:szCs w:val="24"/>
              </w:rPr>
              <w:t xml:space="preserve">Presentasi Kelompok 1 </w:t>
            </w:r>
          </w:p>
          <w:p w:rsidR="00BC5269" w:rsidRPr="00D67D6F" w:rsidRDefault="00BC5269" w:rsidP="00737398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D67D6F">
              <w:rPr>
                <w:rFonts w:eastAsia="Times New Roman" w:cs="Times New Roman"/>
                <w:sz w:val="24"/>
                <w:szCs w:val="24"/>
              </w:rPr>
              <w:t xml:space="preserve">Diskusi, Ceramah  dan Tanya Jawab. </w:t>
            </w:r>
          </w:p>
          <w:p w:rsidR="00BC5269" w:rsidRPr="00D67D6F" w:rsidRDefault="00BC5269" w:rsidP="00737398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  <w:p w:rsidR="00BC5269" w:rsidRPr="00D67D6F" w:rsidRDefault="00BC5269" w:rsidP="00737398">
            <w:pPr>
              <w:spacing w:after="0"/>
              <w:rPr>
                <w:rFonts w:eastAsia="Times New Roman" w:cs="Times New Roman"/>
                <w:iCs/>
                <w:sz w:val="24"/>
                <w:szCs w:val="24"/>
              </w:rPr>
            </w:pPr>
            <w:r w:rsidRPr="00D67D6F">
              <w:rPr>
                <w:rFonts w:eastAsia="Times New Roman" w:cs="Times New Roman"/>
                <w:sz w:val="24"/>
                <w:szCs w:val="24"/>
              </w:rPr>
              <w:t>(2x50 menit)</w:t>
            </w:r>
          </w:p>
        </w:tc>
        <w:tc>
          <w:tcPr>
            <w:tcW w:w="4860" w:type="dxa"/>
            <w:gridSpan w:val="3"/>
          </w:tcPr>
          <w:p w:rsidR="00BC5269" w:rsidRPr="00D67D6F" w:rsidRDefault="00BC5269" w:rsidP="00BC5269">
            <w:pPr>
              <w:numPr>
                <w:ilvl w:val="0"/>
                <w:numId w:val="27"/>
              </w:numPr>
              <w:spacing w:after="0" w:line="240" w:lineRule="auto"/>
              <w:ind w:left="318" w:hanging="318"/>
              <w:contextualSpacing/>
              <w:rPr>
                <w:rFonts w:eastAsia="Calibri" w:cs="Arial"/>
                <w:sz w:val="24"/>
                <w:szCs w:val="24"/>
              </w:rPr>
            </w:pPr>
            <w:r w:rsidRPr="00D67D6F">
              <w:rPr>
                <w:rFonts w:eastAsia="Calibri" w:cs="Arial"/>
                <w:sz w:val="24"/>
                <w:szCs w:val="24"/>
              </w:rPr>
              <w:t>Pengertian najis dan cara mensucikannya</w:t>
            </w:r>
          </w:p>
          <w:p w:rsidR="00BC5269" w:rsidRPr="00D67D6F" w:rsidRDefault="00BC5269" w:rsidP="00BC5269">
            <w:pPr>
              <w:numPr>
                <w:ilvl w:val="0"/>
                <w:numId w:val="27"/>
              </w:numPr>
              <w:spacing w:after="0" w:line="240" w:lineRule="auto"/>
              <w:ind w:left="318" w:hanging="318"/>
              <w:contextualSpacing/>
              <w:rPr>
                <w:rFonts w:eastAsia="Calibri" w:cs="Arial"/>
                <w:sz w:val="24"/>
                <w:szCs w:val="24"/>
              </w:rPr>
            </w:pPr>
            <w:r w:rsidRPr="00D67D6F">
              <w:rPr>
                <w:rFonts w:eastAsia="Calibri" w:cs="Arial"/>
                <w:sz w:val="24"/>
                <w:szCs w:val="24"/>
              </w:rPr>
              <w:t>Macam-mac</w:t>
            </w:r>
            <w:r w:rsidRPr="00D67D6F">
              <w:rPr>
                <w:rFonts w:eastAsia="Calibri"/>
                <w:sz w:val="24"/>
                <w:szCs w:val="24"/>
              </w:rPr>
              <w:t>a</w:t>
            </w:r>
            <w:r w:rsidRPr="00D67D6F">
              <w:rPr>
                <w:rFonts w:eastAsia="Calibri" w:cs="Arial"/>
                <w:sz w:val="24"/>
                <w:szCs w:val="24"/>
              </w:rPr>
              <w:t>m najis</w:t>
            </w:r>
          </w:p>
          <w:p w:rsidR="00BC5269" w:rsidRPr="00D67D6F" w:rsidRDefault="00BC5269" w:rsidP="00BC5269">
            <w:pPr>
              <w:numPr>
                <w:ilvl w:val="0"/>
                <w:numId w:val="27"/>
              </w:numPr>
              <w:spacing w:after="0" w:line="240" w:lineRule="auto"/>
              <w:ind w:left="318" w:hanging="318"/>
              <w:contextualSpacing/>
              <w:rPr>
                <w:rFonts w:eastAsia="Calibri" w:cs="Arial"/>
                <w:sz w:val="24"/>
                <w:szCs w:val="24"/>
              </w:rPr>
            </w:pPr>
            <w:r w:rsidRPr="00D67D6F">
              <w:rPr>
                <w:rFonts w:eastAsia="Calibri" w:cs="Arial"/>
                <w:sz w:val="24"/>
                <w:szCs w:val="24"/>
              </w:rPr>
              <w:t>Pengertian, sebab-sebab Thaharah dan dalil tentang thaharah</w:t>
            </w:r>
          </w:p>
        </w:tc>
        <w:tc>
          <w:tcPr>
            <w:tcW w:w="1080" w:type="dxa"/>
          </w:tcPr>
          <w:p w:rsidR="00BC5269" w:rsidRPr="00B62D79" w:rsidRDefault="00BC5269" w:rsidP="00737398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1 %</w:t>
            </w:r>
          </w:p>
        </w:tc>
      </w:tr>
      <w:tr w:rsidR="00BC5269" w:rsidRPr="00B62D79" w:rsidTr="00737398">
        <w:tc>
          <w:tcPr>
            <w:tcW w:w="900" w:type="dxa"/>
          </w:tcPr>
          <w:p w:rsidR="00BC5269" w:rsidRPr="00D67D6F" w:rsidRDefault="00BC5269" w:rsidP="00737398">
            <w:pPr>
              <w:spacing w:after="0"/>
              <w:jc w:val="center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3</w:t>
            </w:r>
          </w:p>
        </w:tc>
        <w:tc>
          <w:tcPr>
            <w:tcW w:w="2160" w:type="dxa"/>
            <w:gridSpan w:val="4"/>
          </w:tcPr>
          <w:p w:rsidR="00BC5269" w:rsidRPr="00D67D6F" w:rsidRDefault="00BC5269" w:rsidP="00737398">
            <w:pPr>
              <w:pStyle w:val="Default"/>
              <w:spacing w:line="276" w:lineRule="auto"/>
              <w:jc w:val="both"/>
              <w:rPr>
                <w:rFonts w:asciiTheme="minorHAnsi" w:hAnsiTheme="minorHAnsi" w:cs="Times New Roman"/>
              </w:rPr>
            </w:pPr>
            <w:r w:rsidRPr="00D67D6F">
              <w:rPr>
                <w:rFonts w:asciiTheme="minorHAnsi" w:hAnsiTheme="minorHAnsi" w:cs="Times New Roman"/>
              </w:rPr>
              <w:t>Mampu menjelaskan tentang</w:t>
            </w:r>
            <w:r w:rsidRPr="00D67D6F">
              <w:rPr>
                <w:rFonts w:asciiTheme="minorHAnsi" w:hAnsiTheme="minorHAnsi" w:cs="Times New Roman"/>
                <w:lang w:val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lang w:eastAsia="id-ID"/>
              </w:rPr>
              <w:t>Tata cara</w:t>
            </w:r>
            <w:r w:rsidRPr="00D67D6F">
              <w:rPr>
                <w:rFonts w:asciiTheme="minorHAnsi" w:eastAsia="Times New Roman" w:hAnsiTheme="minorHAnsi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lang w:eastAsia="id-ID"/>
              </w:rPr>
              <w:lastRenderedPageBreak/>
              <w:t>berwudhu dan Tayamum</w:t>
            </w:r>
          </w:p>
        </w:tc>
        <w:tc>
          <w:tcPr>
            <w:tcW w:w="2250" w:type="dxa"/>
            <w:gridSpan w:val="3"/>
          </w:tcPr>
          <w:p w:rsidR="00BC5269" w:rsidRPr="00D67D6F" w:rsidRDefault="00BC5269" w:rsidP="00BC5269">
            <w:pPr>
              <w:pStyle w:val="ListParagraph"/>
              <w:numPr>
                <w:ilvl w:val="0"/>
                <w:numId w:val="4"/>
              </w:numPr>
              <w:spacing w:after="40" w:line="276" w:lineRule="auto"/>
              <w:ind w:left="19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67D6F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Ketepatan mengetahui dan memahami </w:t>
            </w:r>
            <w:r w:rsidRPr="00D67D6F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tentang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Tata cara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berwudhu dan Tayamum</w:t>
            </w:r>
          </w:p>
        </w:tc>
        <w:tc>
          <w:tcPr>
            <w:tcW w:w="1980" w:type="dxa"/>
            <w:gridSpan w:val="3"/>
          </w:tcPr>
          <w:p w:rsidR="00BC5269" w:rsidRPr="00D67D6F" w:rsidRDefault="00BC5269" w:rsidP="00737398">
            <w:pPr>
              <w:spacing w:after="4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67D6F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Kriteria:</w:t>
            </w:r>
          </w:p>
          <w:p w:rsidR="00BC5269" w:rsidRPr="00D67D6F" w:rsidRDefault="00BC5269" w:rsidP="00737398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67D6F">
              <w:rPr>
                <w:rFonts w:eastAsia="Times New Roman" w:cs="Times New Roman"/>
                <w:sz w:val="24"/>
                <w:szCs w:val="24"/>
              </w:rPr>
              <w:t xml:space="preserve">Kemampuan mengetahui dan </w:t>
            </w:r>
            <w:r w:rsidRPr="00D67D6F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memahami tentang </w:t>
            </w:r>
            <w:r w:rsidRPr="00D67D6F">
              <w:rPr>
                <w:rFonts w:eastAsia="Times New Roman" w:cs="Arial"/>
                <w:sz w:val="24"/>
                <w:szCs w:val="24"/>
              </w:rPr>
              <w:t>Tata cara berwudhu dan Tayamum</w:t>
            </w:r>
            <w:r w:rsidRPr="00D67D6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Bentuk non-test:</w:t>
            </w:r>
          </w:p>
          <w:p w:rsidR="00BC5269" w:rsidRPr="00D67D6F" w:rsidRDefault="00BC5269" w:rsidP="00737398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D67D6F">
              <w:rPr>
                <w:rFonts w:eastAsia="Times New Roman" w:cs="Times New Roman"/>
                <w:sz w:val="24"/>
                <w:szCs w:val="24"/>
              </w:rPr>
              <w:t>Presentasi Kelompok</w:t>
            </w:r>
          </w:p>
        </w:tc>
        <w:tc>
          <w:tcPr>
            <w:tcW w:w="2160" w:type="dxa"/>
            <w:gridSpan w:val="3"/>
          </w:tcPr>
          <w:p w:rsidR="00BC5269" w:rsidRPr="00D67D6F" w:rsidRDefault="00BC5269" w:rsidP="00737398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D67D6F">
              <w:rPr>
                <w:rFonts w:eastAsia="Times New Roman" w:cs="Times New Roman"/>
                <w:sz w:val="24"/>
                <w:szCs w:val="24"/>
              </w:rPr>
              <w:lastRenderedPageBreak/>
              <w:t>Presentasi Kelompok 2</w:t>
            </w:r>
          </w:p>
          <w:p w:rsidR="00BC5269" w:rsidRPr="00D67D6F" w:rsidRDefault="00BC5269" w:rsidP="00737398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D67D6F">
              <w:rPr>
                <w:rFonts w:eastAsia="Times New Roman" w:cs="Times New Roman"/>
                <w:sz w:val="24"/>
                <w:szCs w:val="24"/>
              </w:rPr>
              <w:t xml:space="preserve">Diskusi, Ceramah  </w:t>
            </w:r>
            <w:r w:rsidRPr="00D67D6F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dan Tanya Jawab. </w:t>
            </w:r>
          </w:p>
          <w:p w:rsidR="00BC5269" w:rsidRPr="00D67D6F" w:rsidRDefault="00BC5269" w:rsidP="00737398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  <w:p w:rsidR="00BC5269" w:rsidRPr="00D67D6F" w:rsidRDefault="00BC5269" w:rsidP="00737398">
            <w:pPr>
              <w:spacing w:after="0"/>
              <w:rPr>
                <w:rFonts w:eastAsia="Times New Roman" w:cs="Times New Roman"/>
                <w:iCs/>
                <w:sz w:val="24"/>
                <w:szCs w:val="24"/>
              </w:rPr>
            </w:pPr>
            <w:r w:rsidRPr="00D67D6F">
              <w:rPr>
                <w:rFonts w:eastAsia="Times New Roman" w:cs="Times New Roman"/>
                <w:sz w:val="24"/>
                <w:szCs w:val="24"/>
              </w:rPr>
              <w:t>(2x50 menit)</w:t>
            </w:r>
          </w:p>
        </w:tc>
        <w:tc>
          <w:tcPr>
            <w:tcW w:w="4860" w:type="dxa"/>
            <w:gridSpan w:val="3"/>
          </w:tcPr>
          <w:p w:rsidR="00BC5269" w:rsidRPr="00D67D6F" w:rsidRDefault="00BC5269" w:rsidP="00BC5269">
            <w:pPr>
              <w:pStyle w:val="ListParagraph"/>
              <w:numPr>
                <w:ilvl w:val="0"/>
                <w:numId w:val="28"/>
              </w:numPr>
              <w:ind w:left="366"/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</w:pP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lastRenderedPageBreak/>
              <w:t>Pengertian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hadas</w:t>
            </w:r>
          </w:p>
          <w:p w:rsidR="00BC5269" w:rsidRPr="00D67D6F" w:rsidRDefault="00BC5269" w:rsidP="00BC5269">
            <w:pPr>
              <w:pStyle w:val="ListParagraph"/>
              <w:numPr>
                <w:ilvl w:val="0"/>
                <w:numId w:val="28"/>
              </w:numPr>
              <w:ind w:left="366"/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</w:pP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Tata cara dan doa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dalam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berwudhu</w:t>
            </w:r>
          </w:p>
          <w:p w:rsidR="00BC5269" w:rsidRPr="00D67D6F" w:rsidRDefault="00BC5269" w:rsidP="00BC5269">
            <w:pPr>
              <w:pStyle w:val="ListParagraph"/>
              <w:numPr>
                <w:ilvl w:val="0"/>
                <w:numId w:val="28"/>
              </w:numPr>
              <w:ind w:left="366"/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</w:pP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Pengertian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tayamum dan tata caraTayamum</w:t>
            </w:r>
          </w:p>
        </w:tc>
        <w:tc>
          <w:tcPr>
            <w:tcW w:w="1080" w:type="dxa"/>
          </w:tcPr>
          <w:p w:rsidR="00BC5269" w:rsidRPr="00B62D79" w:rsidRDefault="00BC5269" w:rsidP="00737398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1 %</w:t>
            </w:r>
          </w:p>
        </w:tc>
      </w:tr>
      <w:tr w:rsidR="009D58C9" w:rsidRPr="00B62D79" w:rsidTr="00737398">
        <w:tc>
          <w:tcPr>
            <w:tcW w:w="900" w:type="dxa"/>
          </w:tcPr>
          <w:p w:rsidR="009D58C9" w:rsidRPr="00D67D6F" w:rsidRDefault="009D58C9" w:rsidP="00737398">
            <w:pPr>
              <w:spacing w:after="0"/>
              <w:jc w:val="center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lastRenderedPageBreak/>
              <w:t>4</w:t>
            </w:r>
          </w:p>
        </w:tc>
        <w:tc>
          <w:tcPr>
            <w:tcW w:w="2160" w:type="dxa"/>
            <w:gridSpan w:val="4"/>
          </w:tcPr>
          <w:p w:rsidR="009D58C9" w:rsidRPr="00D67D6F" w:rsidRDefault="009D58C9" w:rsidP="004A27ED">
            <w:pPr>
              <w:pStyle w:val="Default"/>
              <w:spacing w:line="276" w:lineRule="auto"/>
              <w:jc w:val="both"/>
              <w:rPr>
                <w:rFonts w:asciiTheme="minorHAnsi" w:hAnsiTheme="minorHAnsi" w:cstheme="majorBidi"/>
              </w:rPr>
            </w:pPr>
            <w:r w:rsidRPr="00D67D6F">
              <w:rPr>
                <w:rFonts w:asciiTheme="minorHAnsi" w:hAnsiTheme="minorHAnsi" w:cstheme="majorBidi"/>
              </w:rPr>
              <w:t xml:space="preserve">Mampu menjelaskan tentang </w:t>
            </w:r>
            <w:r w:rsidR="00BC5269" w:rsidRPr="00D67D6F">
              <w:rPr>
                <w:rFonts w:asciiTheme="minorHAnsi" w:eastAsia="Times New Roman" w:hAnsiTheme="minorHAnsi"/>
                <w:lang w:eastAsia="id-ID"/>
              </w:rPr>
              <w:t>Syarat dan Rukun</w:t>
            </w:r>
            <w:r w:rsidR="00BC5269" w:rsidRPr="00D67D6F">
              <w:rPr>
                <w:rFonts w:asciiTheme="minorHAnsi" w:eastAsia="Times New Roman" w:hAnsiTheme="minorHAnsi"/>
                <w:lang w:val="id-ID" w:eastAsia="id-ID"/>
              </w:rPr>
              <w:t xml:space="preserve"> </w:t>
            </w:r>
            <w:r w:rsidR="00BC5269" w:rsidRPr="00D67D6F">
              <w:rPr>
                <w:rFonts w:asciiTheme="minorHAnsi" w:eastAsia="Times New Roman" w:hAnsiTheme="minorHAnsi"/>
                <w:lang w:eastAsia="id-ID"/>
              </w:rPr>
              <w:t>Sholat</w:t>
            </w:r>
            <w:r w:rsidR="00BC5269" w:rsidRPr="00D67D6F">
              <w:rPr>
                <w:rFonts w:asciiTheme="minorHAnsi" w:eastAsia="Times New Roman" w:hAnsiTheme="minorHAnsi"/>
                <w:lang w:val="id-ID" w:eastAsia="id-ID"/>
              </w:rPr>
              <w:t xml:space="preserve"> </w:t>
            </w:r>
            <w:r w:rsidR="00BC5269" w:rsidRPr="00D67D6F">
              <w:rPr>
                <w:rFonts w:asciiTheme="minorHAnsi" w:eastAsia="Times New Roman" w:hAnsiTheme="minorHAnsi"/>
                <w:lang w:eastAsia="id-ID"/>
              </w:rPr>
              <w:t>Fardhu</w:t>
            </w:r>
          </w:p>
        </w:tc>
        <w:tc>
          <w:tcPr>
            <w:tcW w:w="2250" w:type="dxa"/>
            <w:gridSpan w:val="3"/>
          </w:tcPr>
          <w:p w:rsidR="009D58C9" w:rsidRPr="00D67D6F" w:rsidRDefault="009D58C9" w:rsidP="004A27ED">
            <w:pPr>
              <w:pStyle w:val="ListParagraph"/>
              <w:numPr>
                <w:ilvl w:val="0"/>
                <w:numId w:val="4"/>
              </w:numPr>
              <w:spacing w:after="40" w:line="276" w:lineRule="auto"/>
              <w:ind w:left="194"/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D67D6F">
              <w:rPr>
                <w:rFonts w:asciiTheme="minorHAnsi" w:hAnsiTheme="minorHAnsi" w:cstheme="majorBidi"/>
                <w:sz w:val="24"/>
                <w:szCs w:val="24"/>
              </w:rPr>
              <w:t xml:space="preserve">Ketepatan mengetahui dan memahami tentang </w:t>
            </w:r>
            <w:r w:rsidR="00BC5269"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Syarat dan Rukun</w:t>
            </w:r>
            <w:r w:rsidR="00BC5269"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="00BC5269"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Sholat</w:t>
            </w:r>
            <w:r w:rsidR="00BC5269"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="00BC5269"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Fardhu</w:t>
            </w:r>
          </w:p>
        </w:tc>
        <w:tc>
          <w:tcPr>
            <w:tcW w:w="1980" w:type="dxa"/>
            <w:gridSpan w:val="3"/>
          </w:tcPr>
          <w:p w:rsidR="009D58C9" w:rsidRPr="00D67D6F" w:rsidRDefault="009D58C9" w:rsidP="00737398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b/>
                <w:bCs/>
                <w:sz w:val="24"/>
                <w:szCs w:val="24"/>
              </w:rPr>
              <w:t>Kriteria:</w:t>
            </w:r>
          </w:p>
          <w:p w:rsidR="009D58C9" w:rsidRPr="00D67D6F" w:rsidRDefault="009D58C9" w:rsidP="004A27ED">
            <w:pPr>
              <w:spacing w:after="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 xml:space="preserve">Kemampuan mengetahui dan memahami tentang </w:t>
            </w:r>
            <w:r w:rsidR="00BC5269" w:rsidRPr="00D67D6F">
              <w:rPr>
                <w:rFonts w:eastAsia="Times New Roman"/>
                <w:sz w:val="24"/>
                <w:szCs w:val="24"/>
              </w:rPr>
              <w:t>Syarat dan Rukun Sholat Fardhu</w:t>
            </w:r>
            <w:r w:rsidR="00BC5269" w:rsidRPr="00D67D6F">
              <w:rPr>
                <w:rFonts w:cstheme="majorBidi"/>
                <w:b/>
                <w:bCs/>
                <w:sz w:val="24"/>
                <w:szCs w:val="24"/>
              </w:rPr>
              <w:t xml:space="preserve"> </w:t>
            </w:r>
            <w:r w:rsidRPr="00D67D6F">
              <w:rPr>
                <w:rFonts w:cstheme="majorBidi"/>
                <w:b/>
                <w:bCs/>
                <w:sz w:val="24"/>
                <w:szCs w:val="24"/>
              </w:rPr>
              <w:t>Bentuk non-test:</w:t>
            </w:r>
          </w:p>
          <w:p w:rsidR="009D58C9" w:rsidRPr="00D67D6F" w:rsidRDefault="009D58C9" w:rsidP="00737398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Presentasi Kelompok</w:t>
            </w:r>
          </w:p>
        </w:tc>
        <w:tc>
          <w:tcPr>
            <w:tcW w:w="2160" w:type="dxa"/>
            <w:gridSpan w:val="3"/>
          </w:tcPr>
          <w:p w:rsidR="009D58C9" w:rsidRPr="00D67D6F" w:rsidRDefault="009D58C9" w:rsidP="004A27ED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 xml:space="preserve">Presentasi Kelompok </w:t>
            </w:r>
            <w:r w:rsidR="004A27ED" w:rsidRPr="00D67D6F">
              <w:rPr>
                <w:rFonts w:cstheme="majorBidi"/>
                <w:sz w:val="24"/>
                <w:szCs w:val="24"/>
              </w:rPr>
              <w:t>3</w:t>
            </w:r>
            <w:r w:rsidRPr="00D67D6F">
              <w:rPr>
                <w:rFonts w:cstheme="majorBidi"/>
                <w:sz w:val="24"/>
                <w:szCs w:val="24"/>
              </w:rPr>
              <w:t xml:space="preserve"> </w:t>
            </w:r>
          </w:p>
          <w:p w:rsidR="009D58C9" w:rsidRPr="00D67D6F" w:rsidRDefault="009D58C9" w:rsidP="00737398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 xml:space="preserve">Diskusi, Ceramah  dan Tanya Jawab. </w:t>
            </w:r>
          </w:p>
          <w:p w:rsidR="009D58C9" w:rsidRPr="00D67D6F" w:rsidRDefault="009D58C9" w:rsidP="00737398">
            <w:pPr>
              <w:spacing w:after="0"/>
              <w:rPr>
                <w:rFonts w:cstheme="majorBidi"/>
                <w:sz w:val="24"/>
                <w:szCs w:val="24"/>
              </w:rPr>
            </w:pPr>
          </w:p>
          <w:p w:rsidR="009D58C9" w:rsidRPr="00D67D6F" w:rsidRDefault="009D58C9" w:rsidP="00737398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(2x50 menit)</w:t>
            </w:r>
          </w:p>
        </w:tc>
        <w:tc>
          <w:tcPr>
            <w:tcW w:w="4860" w:type="dxa"/>
            <w:gridSpan w:val="3"/>
          </w:tcPr>
          <w:p w:rsidR="00BC5269" w:rsidRPr="00D67D6F" w:rsidRDefault="00BC5269" w:rsidP="00BC5269">
            <w:pPr>
              <w:spacing w:after="0" w:line="240" w:lineRule="auto"/>
              <w:ind w:left="211" w:hanging="211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1. Syarat dan Rukun sholat</w:t>
            </w:r>
          </w:p>
          <w:p w:rsidR="00BC5269" w:rsidRPr="00D67D6F" w:rsidRDefault="00BC5269" w:rsidP="00BC5269">
            <w:pPr>
              <w:spacing w:after="0" w:line="240" w:lineRule="auto"/>
              <w:ind w:left="211" w:hanging="211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2. Gerakan dan bacaan Sholat</w:t>
            </w:r>
          </w:p>
          <w:p w:rsidR="00BC5269" w:rsidRPr="00D67D6F" w:rsidRDefault="00BC5269" w:rsidP="00BC5269">
            <w:pPr>
              <w:spacing w:after="0" w:line="240" w:lineRule="auto"/>
              <w:ind w:left="211" w:hanging="211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3.Tata cara masbu’/ terlambat dalam berjama’ah</w:t>
            </w:r>
          </w:p>
          <w:p w:rsidR="00BC5269" w:rsidRPr="00D67D6F" w:rsidRDefault="00BC5269" w:rsidP="00BC5269">
            <w:pPr>
              <w:spacing w:after="0" w:line="240" w:lineRule="auto"/>
              <w:ind w:left="211" w:hanging="211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4. Hal-hal yang membatalkan sholat</w:t>
            </w:r>
          </w:p>
          <w:p w:rsidR="00BC5269" w:rsidRPr="00D67D6F" w:rsidRDefault="00BC5269" w:rsidP="00BC5269">
            <w:pPr>
              <w:spacing w:after="0" w:line="240" w:lineRule="auto"/>
              <w:ind w:left="211" w:hanging="211"/>
              <w:rPr>
                <w:rFonts w:eastAsia="Calibri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5. Keutamaan sholat berjama’ah dari pada sholat fardhu</w:t>
            </w:r>
          </w:p>
          <w:p w:rsidR="009D58C9" w:rsidRPr="00D67D6F" w:rsidRDefault="009D58C9" w:rsidP="00BC5269">
            <w:pPr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9D58C9" w:rsidRPr="00B62D79" w:rsidRDefault="009D58C9" w:rsidP="00737398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1 %</w:t>
            </w:r>
          </w:p>
        </w:tc>
      </w:tr>
      <w:tr w:rsidR="009D58C9" w:rsidRPr="00B62D79" w:rsidTr="00737398">
        <w:tc>
          <w:tcPr>
            <w:tcW w:w="900" w:type="dxa"/>
          </w:tcPr>
          <w:p w:rsidR="009D58C9" w:rsidRPr="00D67D6F" w:rsidRDefault="009D58C9" w:rsidP="00737398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5</w:t>
            </w:r>
          </w:p>
        </w:tc>
        <w:tc>
          <w:tcPr>
            <w:tcW w:w="2160" w:type="dxa"/>
            <w:gridSpan w:val="4"/>
          </w:tcPr>
          <w:p w:rsidR="009D58C9" w:rsidRPr="00D67D6F" w:rsidRDefault="009D58C9" w:rsidP="004A27ED">
            <w:pPr>
              <w:pStyle w:val="Default"/>
              <w:spacing w:line="276" w:lineRule="auto"/>
              <w:jc w:val="both"/>
              <w:rPr>
                <w:rFonts w:asciiTheme="minorHAnsi" w:hAnsiTheme="minorHAnsi" w:cstheme="majorBidi"/>
              </w:rPr>
            </w:pPr>
            <w:r w:rsidRPr="00D67D6F">
              <w:rPr>
                <w:rFonts w:asciiTheme="minorHAnsi" w:hAnsiTheme="minorHAnsi" w:cstheme="majorBidi"/>
              </w:rPr>
              <w:t xml:space="preserve">Mampu menjelaskan </w:t>
            </w:r>
            <w:r w:rsidRPr="00D67D6F">
              <w:rPr>
                <w:rFonts w:asciiTheme="minorHAnsi" w:hAnsiTheme="minorHAnsi" w:cstheme="majorBidi"/>
                <w:lang w:val="id-ID"/>
              </w:rPr>
              <w:t xml:space="preserve">pengertian </w:t>
            </w:r>
            <w:r w:rsidR="00BC5269" w:rsidRPr="00D67D6F">
              <w:rPr>
                <w:rFonts w:asciiTheme="minorHAnsi" w:eastAsia="Times New Roman" w:hAnsiTheme="minorHAnsi"/>
                <w:lang w:val="id-ID" w:eastAsia="id-ID"/>
              </w:rPr>
              <w:t>Do’a Qunut, Sujud Sajadah, Sujud Sahwi, sujud Syukur</w:t>
            </w:r>
          </w:p>
        </w:tc>
        <w:tc>
          <w:tcPr>
            <w:tcW w:w="2250" w:type="dxa"/>
            <w:gridSpan w:val="3"/>
          </w:tcPr>
          <w:p w:rsidR="009D58C9" w:rsidRPr="00D67D6F" w:rsidRDefault="009D58C9" w:rsidP="00737398">
            <w:pPr>
              <w:pStyle w:val="ListParagraph"/>
              <w:numPr>
                <w:ilvl w:val="0"/>
                <w:numId w:val="4"/>
              </w:numPr>
              <w:spacing w:after="40" w:line="276" w:lineRule="auto"/>
              <w:ind w:left="194"/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D67D6F">
              <w:rPr>
                <w:rFonts w:asciiTheme="minorHAnsi" w:hAnsiTheme="minorHAnsi" w:cstheme="majorBidi"/>
                <w:sz w:val="24"/>
                <w:szCs w:val="24"/>
              </w:rPr>
              <w:t xml:space="preserve">Ketepatan mengetahui dan memahami </w:t>
            </w:r>
            <w:r w:rsidRPr="00D67D6F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pengertian </w:t>
            </w:r>
            <w:r w:rsidR="00BC5269"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>Do’a Qunut, Sujud Sajadah, Sujud Sahwi, sujud Syukur</w:t>
            </w:r>
          </w:p>
        </w:tc>
        <w:tc>
          <w:tcPr>
            <w:tcW w:w="1980" w:type="dxa"/>
            <w:gridSpan w:val="3"/>
          </w:tcPr>
          <w:p w:rsidR="009D58C9" w:rsidRPr="00D67D6F" w:rsidRDefault="009D58C9" w:rsidP="00737398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b/>
                <w:bCs/>
                <w:sz w:val="24"/>
                <w:szCs w:val="24"/>
              </w:rPr>
              <w:t>Kriteria:</w:t>
            </w:r>
          </w:p>
          <w:p w:rsidR="009D58C9" w:rsidRPr="00D67D6F" w:rsidRDefault="009D58C9" w:rsidP="00737398">
            <w:pPr>
              <w:spacing w:after="40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 xml:space="preserve">Kemampuan mengetahui dan memahami pengertian </w:t>
            </w:r>
            <w:r w:rsidR="00BC5269" w:rsidRPr="00D67D6F">
              <w:rPr>
                <w:rFonts w:eastAsia="Times New Roman"/>
                <w:sz w:val="24"/>
                <w:szCs w:val="24"/>
              </w:rPr>
              <w:t>Do’a Qunut, Sujud Sajadah, Sujud Sahwi, sujud Syukur</w:t>
            </w:r>
          </w:p>
          <w:p w:rsidR="009D58C9" w:rsidRPr="00D67D6F" w:rsidRDefault="009D58C9" w:rsidP="00737398">
            <w:pPr>
              <w:spacing w:after="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b/>
                <w:bCs/>
                <w:sz w:val="24"/>
                <w:szCs w:val="24"/>
              </w:rPr>
              <w:t>Bentuk non-test:</w:t>
            </w:r>
          </w:p>
          <w:p w:rsidR="009D58C9" w:rsidRPr="00D67D6F" w:rsidRDefault="009D58C9" w:rsidP="00737398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 xml:space="preserve">Presentasi </w:t>
            </w:r>
            <w:r w:rsidRPr="00D67D6F">
              <w:rPr>
                <w:rFonts w:cstheme="majorBidi"/>
                <w:sz w:val="24"/>
                <w:szCs w:val="24"/>
              </w:rPr>
              <w:lastRenderedPageBreak/>
              <w:t>Kelompok</w:t>
            </w:r>
          </w:p>
        </w:tc>
        <w:tc>
          <w:tcPr>
            <w:tcW w:w="2160" w:type="dxa"/>
            <w:gridSpan w:val="3"/>
          </w:tcPr>
          <w:p w:rsidR="004A27ED" w:rsidRPr="00D67D6F" w:rsidRDefault="009D58C9" w:rsidP="004A27ED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lastRenderedPageBreak/>
              <w:t xml:space="preserve">Presentasi Kelompok </w:t>
            </w:r>
            <w:r w:rsidR="004A27ED" w:rsidRPr="00D67D6F">
              <w:rPr>
                <w:rFonts w:cstheme="majorBidi"/>
                <w:sz w:val="24"/>
                <w:szCs w:val="24"/>
              </w:rPr>
              <w:t>4</w:t>
            </w:r>
          </w:p>
          <w:p w:rsidR="009D58C9" w:rsidRPr="00D67D6F" w:rsidRDefault="009D58C9" w:rsidP="004A27ED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 xml:space="preserve"> Diskusi, Ceramah  dan Tanya Jawab. </w:t>
            </w:r>
          </w:p>
          <w:p w:rsidR="009D58C9" w:rsidRPr="00D67D6F" w:rsidRDefault="009D58C9" w:rsidP="00737398">
            <w:pPr>
              <w:spacing w:after="0"/>
              <w:rPr>
                <w:rFonts w:cstheme="majorBidi"/>
                <w:sz w:val="24"/>
                <w:szCs w:val="24"/>
              </w:rPr>
            </w:pPr>
          </w:p>
          <w:p w:rsidR="009D58C9" w:rsidRPr="00D67D6F" w:rsidRDefault="009D58C9" w:rsidP="00737398">
            <w:pPr>
              <w:spacing w:after="0"/>
              <w:rPr>
                <w:rFonts w:cstheme="majorBidi"/>
                <w:iCs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(2x50 menit)</w:t>
            </w:r>
          </w:p>
        </w:tc>
        <w:tc>
          <w:tcPr>
            <w:tcW w:w="4860" w:type="dxa"/>
            <w:gridSpan w:val="3"/>
          </w:tcPr>
          <w:p w:rsidR="00BC5269" w:rsidRPr="00D67D6F" w:rsidRDefault="00BC5269" w:rsidP="00BC5269">
            <w:pPr>
              <w:pStyle w:val="ListParagraph"/>
              <w:numPr>
                <w:ilvl w:val="0"/>
                <w:numId w:val="30"/>
              </w:numPr>
              <w:ind w:left="275"/>
              <w:rPr>
                <w:rFonts w:asciiTheme="minorHAnsi" w:hAnsiTheme="minorHAnsi" w:cstheme="minorBidi"/>
                <w:sz w:val="24"/>
                <w:szCs w:val="24"/>
              </w:rPr>
            </w:pPr>
            <w:r w:rsidRPr="00D67D6F">
              <w:rPr>
                <w:rFonts w:asciiTheme="minorHAnsi" w:eastAsia="Times New Roman" w:hAnsiTheme="minorHAnsi"/>
                <w:sz w:val="24"/>
                <w:szCs w:val="24"/>
              </w:rPr>
              <w:t>Penjelasan/ Dasar/ Dalil dari Do’a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</w:rPr>
              <w:t>Qunut, sujud Sajadah, sujud sahwi, dan sujud Syukur</w:t>
            </w:r>
          </w:p>
          <w:p w:rsidR="00BC5269" w:rsidRPr="00D67D6F" w:rsidRDefault="00BC5269" w:rsidP="00BC5269">
            <w:pPr>
              <w:pStyle w:val="ListParagraph"/>
              <w:numPr>
                <w:ilvl w:val="0"/>
                <w:numId w:val="30"/>
              </w:numPr>
              <w:ind w:left="275"/>
              <w:rPr>
                <w:rFonts w:asciiTheme="minorHAnsi" w:hAnsiTheme="minorHAnsi" w:cstheme="minorBidi"/>
                <w:sz w:val="24"/>
                <w:szCs w:val="24"/>
              </w:rPr>
            </w:pP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>mempraktekan Do’a Qunut, sujud Sajadah, sujud sahwi, dan sujud Syukur</w:t>
            </w:r>
          </w:p>
        </w:tc>
        <w:tc>
          <w:tcPr>
            <w:tcW w:w="1080" w:type="dxa"/>
          </w:tcPr>
          <w:p w:rsidR="009D58C9" w:rsidRPr="00B62D79" w:rsidRDefault="009D58C9" w:rsidP="00737398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1 %</w:t>
            </w:r>
          </w:p>
        </w:tc>
      </w:tr>
      <w:tr w:rsidR="009D58C9" w:rsidRPr="00B62D79" w:rsidTr="008E637E">
        <w:trPr>
          <w:trHeight w:val="3386"/>
        </w:trPr>
        <w:tc>
          <w:tcPr>
            <w:tcW w:w="900" w:type="dxa"/>
          </w:tcPr>
          <w:p w:rsidR="009D58C9" w:rsidRPr="00D67D6F" w:rsidRDefault="009D58C9" w:rsidP="00737398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lastRenderedPageBreak/>
              <w:t>6</w:t>
            </w:r>
          </w:p>
        </w:tc>
        <w:tc>
          <w:tcPr>
            <w:tcW w:w="2160" w:type="dxa"/>
            <w:gridSpan w:val="4"/>
          </w:tcPr>
          <w:p w:rsidR="009D58C9" w:rsidRPr="00D67D6F" w:rsidRDefault="009D58C9" w:rsidP="00737398">
            <w:pPr>
              <w:pStyle w:val="Default"/>
              <w:spacing w:line="276" w:lineRule="auto"/>
              <w:jc w:val="both"/>
              <w:rPr>
                <w:rFonts w:asciiTheme="minorHAnsi" w:hAnsiTheme="minorHAnsi" w:cstheme="majorBidi"/>
              </w:rPr>
            </w:pPr>
            <w:r w:rsidRPr="00D67D6F">
              <w:rPr>
                <w:rFonts w:asciiTheme="minorHAnsi" w:hAnsiTheme="minorHAnsi" w:cstheme="majorBidi"/>
              </w:rPr>
              <w:t xml:space="preserve">Mampu menjelaskan </w:t>
            </w:r>
            <w:r w:rsidRPr="00D67D6F">
              <w:rPr>
                <w:rFonts w:asciiTheme="minorHAnsi" w:hAnsiTheme="minorHAnsi" w:cstheme="majorBidi"/>
                <w:lang w:val="id-ID"/>
              </w:rPr>
              <w:t xml:space="preserve">pengertian </w:t>
            </w:r>
            <w:r w:rsidR="00BC5269" w:rsidRPr="00D67D6F">
              <w:rPr>
                <w:rFonts w:asciiTheme="minorHAnsi" w:eastAsia="Times New Roman" w:hAnsiTheme="minorHAnsi"/>
                <w:lang w:eastAsia="id-ID"/>
              </w:rPr>
              <w:t>Zikir/</w:t>
            </w:r>
            <w:r w:rsidR="00BC5269" w:rsidRPr="00D67D6F">
              <w:rPr>
                <w:rFonts w:asciiTheme="minorHAnsi" w:eastAsia="Times New Roman" w:hAnsiTheme="minorHAnsi"/>
                <w:lang w:val="id-ID" w:eastAsia="id-ID"/>
              </w:rPr>
              <w:t xml:space="preserve"> </w:t>
            </w:r>
            <w:r w:rsidR="00BC5269" w:rsidRPr="00D67D6F">
              <w:rPr>
                <w:rFonts w:asciiTheme="minorHAnsi" w:eastAsia="Times New Roman" w:hAnsiTheme="minorHAnsi"/>
                <w:lang w:eastAsia="id-ID"/>
              </w:rPr>
              <w:t>wirid Panjang atau</w:t>
            </w:r>
            <w:r w:rsidR="00BC5269" w:rsidRPr="00D67D6F">
              <w:rPr>
                <w:rFonts w:asciiTheme="minorHAnsi" w:eastAsia="Times New Roman" w:hAnsiTheme="minorHAnsi"/>
                <w:lang w:val="id-ID" w:eastAsia="id-ID"/>
              </w:rPr>
              <w:t xml:space="preserve"> </w:t>
            </w:r>
            <w:r w:rsidR="00BC5269" w:rsidRPr="00D67D6F">
              <w:rPr>
                <w:rFonts w:asciiTheme="minorHAnsi" w:eastAsia="Times New Roman" w:hAnsiTheme="minorHAnsi"/>
                <w:lang w:eastAsia="id-ID"/>
              </w:rPr>
              <w:t>pendek</w:t>
            </w:r>
            <w:r w:rsidR="00BC5269" w:rsidRPr="00D67D6F">
              <w:rPr>
                <w:rFonts w:asciiTheme="minorHAnsi" w:eastAsia="Times New Roman" w:hAnsiTheme="minorHAnsi"/>
                <w:lang w:val="id-ID" w:eastAsia="id-ID"/>
              </w:rPr>
              <w:t xml:space="preserve"> </w:t>
            </w:r>
            <w:r w:rsidR="00BC5269" w:rsidRPr="00D67D6F">
              <w:rPr>
                <w:rFonts w:asciiTheme="minorHAnsi" w:eastAsia="Times New Roman" w:hAnsiTheme="minorHAnsi"/>
                <w:lang w:eastAsia="id-ID"/>
              </w:rPr>
              <w:t>setelah</w:t>
            </w:r>
            <w:r w:rsidR="00BC5269" w:rsidRPr="00D67D6F">
              <w:rPr>
                <w:rFonts w:asciiTheme="minorHAnsi" w:eastAsia="Times New Roman" w:hAnsiTheme="minorHAnsi"/>
                <w:lang w:val="id-ID" w:eastAsia="id-ID"/>
              </w:rPr>
              <w:t xml:space="preserve"> </w:t>
            </w:r>
            <w:r w:rsidR="00BC5269" w:rsidRPr="00D67D6F">
              <w:rPr>
                <w:rFonts w:asciiTheme="minorHAnsi" w:eastAsia="Times New Roman" w:hAnsiTheme="minorHAnsi"/>
                <w:lang w:eastAsia="id-ID"/>
              </w:rPr>
              <w:t>sholat</w:t>
            </w:r>
          </w:p>
        </w:tc>
        <w:tc>
          <w:tcPr>
            <w:tcW w:w="2250" w:type="dxa"/>
            <w:gridSpan w:val="3"/>
          </w:tcPr>
          <w:p w:rsidR="009D58C9" w:rsidRPr="00D67D6F" w:rsidRDefault="009D58C9" w:rsidP="00737398">
            <w:pPr>
              <w:pStyle w:val="ListParagraph"/>
              <w:numPr>
                <w:ilvl w:val="0"/>
                <w:numId w:val="4"/>
              </w:numPr>
              <w:spacing w:after="40" w:line="276" w:lineRule="auto"/>
              <w:ind w:left="194"/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D67D6F">
              <w:rPr>
                <w:rFonts w:asciiTheme="minorHAnsi" w:hAnsiTheme="minorHAnsi" w:cstheme="majorBidi"/>
                <w:sz w:val="24"/>
                <w:szCs w:val="24"/>
              </w:rPr>
              <w:t xml:space="preserve">Ketepatan mengetahui dan memahami </w:t>
            </w:r>
            <w:r w:rsidRPr="00D67D6F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pengertian </w:t>
            </w:r>
            <w:r w:rsidR="00BC5269"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Zikir/</w:t>
            </w:r>
            <w:r w:rsidR="00BC5269"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="00BC5269"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wirid Panjang atau</w:t>
            </w:r>
            <w:r w:rsidR="00BC5269"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="00BC5269"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pendek</w:t>
            </w:r>
            <w:r w:rsidR="00BC5269"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="00BC5269"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setelah</w:t>
            </w:r>
            <w:r w:rsidR="00BC5269"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="00BC5269"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sholat</w:t>
            </w:r>
          </w:p>
        </w:tc>
        <w:tc>
          <w:tcPr>
            <w:tcW w:w="1980" w:type="dxa"/>
            <w:gridSpan w:val="3"/>
          </w:tcPr>
          <w:p w:rsidR="009D58C9" w:rsidRPr="00D67D6F" w:rsidRDefault="009D58C9" w:rsidP="00737398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b/>
                <w:bCs/>
                <w:sz w:val="24"/>
                <w:szCs w:val="24"/>
              </w:rPr>
              <w:t>Kriteria:</w:t>
            </w:r>
          </w:p>
          <w:p w:rsidR="00BC5269" w:rsidRPr="00D67D6F" w:rsidRDefault="009D58C9" w:rsidP="00737398">
            <w:pPr>
              <w:spacing w:after="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 xml:space="preserve">Kemampuan mengetahui dan memahami </w:t>
            </w:r>
            <w:r w:rsidR="00BC5269" w:rsidRPr="00D67D6F">
              <w:rPr>
                <w:rFonts w:eastAsia="Times New Roman"/>
                <w:sz w:val="24"/>
                <w:szCs w:val="24"/>
              </w:rPr>
              <w:t>Zikir/ wirid Panjang atau pendek setelah sholat</w:t>
            </w:r>
            <w:r w:rsidR="00BC5269" w:rsidRPr="00D67D6F">
              <w:rPr>
                <w:rFonts w:cstheme="majorBidi"/>
                <w:b/>
                <w:bCs/>
                <w:sz w:val="24"/>
                <w:szCs w:val="24"/>
              </w:rPr>
              <w:t xml:space="preserve"> </w:t>
            </w:r>
          </w:p>
          <w:p w:rsidR="009D58C9" w:rsidRPr="00D67D6F" w:rsidRDefault="009D58C9" w:rsidP="00737398">
            <w:pPr>
              <w:spacing w:after="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b/>
                <w:bCs/>
                <w:sz w:val="24"/>
                <w:szCs w:val="24"/>
              </w:rPr>
              <w:t>Bentuk non-test:</w:t>
            </w:r>
          </w:p>
          <w:p w:rsidR="009D58C9" w:rsidRPr="00D67D6F" w:rsidRDefault="009D58C9" w:rsidP="00737398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Presentasi Kelompok</w:t>
            </w:r>
          </w:p>
        </w:tc>
        <w:tc>
          <w:tcPr>
            <w:tcW w:w="2160" w:type="dxa"/>
            <w:gridSpan w:val="3"/>
          </w:tcPr>
          <w:p w:rsidR="004A27ED" w:rsidRPr="00D67D6F" w:rsidRDefault="009D58C9" w:rsidP="004A27ED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 xml:space="preserve">Presentasi Kelompok </w:t>
            </w:r>
            <w:r w:rsidR="004A27ED" w:rsidRPr="00D67D6F">
              <w:rPr>
                <w:rFonts w:cstheme="majorBidi"/>
                <w:sz w:val="24"/>
                <w:szCs w:val="24"/>
              </w:rPr>
              <w:t>5</w:t>
            </w:r>
          </w:p>
          <w:p w:rsidR="009D58C9" w:rsidRPr="00D67D6F" w:rsidRDefault="009D58C9" w:rsidP="004A27ED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 xml:space="preserve"> Diskusi, Ceramah  dan Tanya Jawab. </w:t>
            </w:r>
          </w:p>
          <w:p w:rsidR="009D58C9" w:rsidRPr="00D67D6F" w:rsidRDefault="009D58C9" w:rsidP="00737398">
            <w:pPr>
              <w:spacing w:after="0"/>
              <w:rPr>
                <w:rFonts w:cstheme="majorBidi"/>
                <w:sz w:val="24"/>
                <w:szCs w:val="24"/>
              </w:rPr>
            </w:pPr>
          </w:p>
          <w:p w:rsidR="009D58C9" w:rsidRPr="00D67D6F" w:rsidRDefault="009D58C9" w:rsidP="00737398">
            <w:pPr>
              <w:spacing w:after="0"/>
              <w:rPr>
                <w:rFonts w:cstheme="majorBidi"/>
                <w:iCs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(2x50 menit)</w:t>
            </w:r>
          </w:p>
        </w:tc>
        <w:tc>
          <w:tcPr>
            <w:tcW w:w="4860" w:type="dxa"/>
            <w:gridSpan w:val="3"/>
          </w:tcPr>
          <w:p w:rsidR="00BC5269" w:rsidRPr="00D67D6F" w:rsidRDefault="00BC5269" w:rsidP="00BC5269">
            <w:pPr>
              <w:spacing w:after="0" w:line="240" w:lineRule="auto"/>
              <w:ind w:left="211" w:hanging="180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1. Pegertian, dasar/dalil zikir/wirid</w:t>
            </w:r>
          </w:p>
          <w:p w:rsidR="009D58C9" w:rsidRPr="00D67D6F" w:rsidRDefault="00BC5269" w:rsidP="00BC5269">
            <w:pPr>
              <w:spacing w:after="0" w:line="240" w:lineRule="auto"/>
              <w:ind w:left="211" w:hanging="180"/>
              <w:rPr>
                <w:rFonts w:eastAsia="Calibri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2. menghafal Zikir/wirid Panjang/pendek</w:t>
            </w:r>
            <w:r w:rsidR="009D58C9" w:rsidRPr="00D67D6F">
              <w:rPr>
                <w:rFonts w:cstheme="majorBidi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9D58C9" w:rsidRPr="00B62D79" w:rsidRDefault="009D58C9" w:rsidP="00737398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1 %</w:t>
            </w:r>
          </w:p>
        </w:tc>
      </w:tr>
      <w:tr w:rsidR="009D58C9" w:rsidRPr="00B62D79" w:rsidTr="00737398">
        <w:tc>
          <w:tcPr>
            <w:tcW w:w="900" w:type="dxa"/>
          </w:tcPr>
          <w:p w:rsidR="009D58C9" w:rsidRPr="00D67D6F" w:rsidRDefault="009D58C9" w:rsidP="00737398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7</w:t>
            </w:r>
          </w:p>
        </w:tc>
        <w:tc>
          <w:tcPr>
            <w:tcW w:w="2160" w:type="dxa"/>
            <w:gridSpan w:val="4"/>
          </w:tcPr>
          <w:p w:rsidR="009D58C9" w:rsidRPr="00D67D6F" w:rsidRDefault="009D58C9" w:rsidP="004A27ED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 w:rsidRPr="00D67D6F">
              <w:rPr>
                <w:rFonts w:asciiTheme="minorHAnsi" w:hAnsiTheme="minorHAnsi" w:cstheme="majorBidi"/>
                <w:sz w:val="24"/>
                <w:szCs w:val="24"/>
              </w:rPr>
              <w:t xml:space="preserve">Mampu menjelaskan </w:t>
            </w:r>
            <w:r w:rsidR="008E637E"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Bacaan</w:t>
            </w:r>
            <w:r w:rsidR="008E637E"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="008E637E"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doa</w:t>
            </w:r>
            <w:r w:rsidR="008E637E"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="008E637E"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setelah</w:t>
            </w:r>
            <w:r w:rsidR="008E637E"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="008E637E"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sholat</w:t>
            </w:r>
          </w:p>
        </w:tc>
        <w:tc>
          <w:tcPr>
            <w:tcW w:w="2250" w:type="dxa"/>
            <w:gridSpan w:val="3"/>
          </w:tcPr>
          <w:p w:rsidR="009D58C9" w:rsidRPr="00D67D6F" w:rsidRDefault="009D58C9" w:rsidP="004A27ED">
            <w:pPr>
              <w:spacing w:after="40"/>
              <w:ind w:left="175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 xml:space="preserve">Ketepatan  menjelaskan </w:t>
            </w:r>
            <w:r w:rsidR="004A27ED" w:rsidRPr="00D67D6F">
              <w:rPr>
                <w:rFonts w:cstheme="majorBidi"/>
                <w:sz w:val="24"/>
                <w:szCs w:val="24"/>
              </w:rPr>
              <w:t xml:space="preserve">ijtihad dan ifta </w:t>
            </w:r>
          </w:p>
        </w:tc>
        <w:tc>
          <w:tcPr>
            <w:tcW w:w="1980" w:type="dxa"/>
            <w:gridSpan w:val="3"/>
          </w:tcPr>
          <w:p w:rsidR="009D58C9" w:rsidRPr="00D67D6F" w:rsidRDefault="009D58C9" w:rsidP="00737398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b/>
                <w:bCs/>
                <w:sz w:val="24"/>
                <w:szCs w:val="24"/>
              </w:rPr>
              <w:t>Kriteria:</w:t>
            </w:r>
          </w:p>
          <w:p w:rsidR="004A27ED" w:rsidRPr="00D67D6F" w:rsidRDefault="009D58C9" w:rsidP="004A27ED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 xml:space="preserve">kemampuan menjelaskan </w:t>
            </w:r>
            <w:r w:rsidR="004A27ED" w:rsidRPr="00D67D6F">
              <w:rPr>
                <w:rFonts w:cstheme="majorBidi"/>
                <w:sz w:val="24"/>
                <w:szCs w:val="24"/>
              </w:rPr>
              <w:t xml:space="preserve">ijtihad dan ifta </w:t>
            </w:r>
          </w:p>
          <w:p w:rsidR="009D58C9" w:rsidRPr="00D67D6F" w:rsidRDefault="009D58C9" w:rsidP="004A27ED">
            <w:pPr>
              <w:spacing w:after="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b/>
                <w:bCs/>
                <w:sz w:val="24"/>
                <w:szCs w:val="24"/>
              </w:rPr>
              <w:t xml:space="preserve"> Bentuk non-test:</w:t>
            </w:r>
          </w:p>
          <w:p w:rsidR="009D58C9" w:rsidRPr="00D67D6F" w:rsidRDefault="009D58C9" w:rsidP="00737398">
            <w:pPr>
              <w:spacing w:after="0"/>
              <w:ind w:right="-108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Presentasi Kelompok</w:t>
            </w:r>
          </w:p>
          <w:p w:rsidR="009D58C9" w:rsidRPr="00D67D6F" w:rsidRDefault="009D58C9" w:rsidP="00737398">
            <w:pPr>
              <w:spacing w:after="0"/>
              <w:ind w:right="-108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:rsidR="009D58C9" w:rsidRPr="00D67D6F" w:rsidRDefault="009D58C9" w:rsidP="00737398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 xml:space="preserve">Presentasi Kelompok 6 Diskusi, Ceramah  dan Tanya Jawab. </w:t>
            </w:r>
          </w:p>
          <w:p w:rsidR="009D58C9" w:rsidRPr="00D67D6F" w:rsidRDefault="009D58C9" w:rsidP="00737398">
            <w:pPr>
              <w:spacing w:after="0"/>
              <w:rPr>
                <w:rFonts w:cstheme="majorBidi"/>
                <w:sz w:val="24"/>
                <w:szCs w:val="24"/>
              </w:rPr>
            </w:pPr>
          </w:p>
          <w:p w:rsidR="009D58C9" w:rsidRPr="00D67D6F" w:rsidRDefault="009D58C9" w:rsidP="00737398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(2x50 menit)</w:t>
            </w:r>
          </w:p>
        </w:tc>
        <w:tc>
          <w:tcPr>
            <w:tcW w:w="4860" w:type="dxa"/>
            <w:gridSpan w:val="3"/>
          </w:tcPr>
          <w:p w:rsidR="008E637E" w:rsidRPr="00D67D6F" w:rsidRDefault="008E637E" w:rsidP="008E637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1. Pengertian, dalil tentang berdoa</w:t>
            </w:r>
          </w:p>
          <w:p w:rsidR="00792B51" w:rsidRPr="00D67D6F" w:rsidRDefault="008E637E" w:rsidP="008E637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2. Bacaan doa setelah sholat</w:t>
            </w:r>
          </w:p>
        </w:tc>
        <w:tc>
          <w:tcPr>
            <w:tcW w:w="1080" w:type="dxa"/>
          </w:tcPr>
          <w:p w:rsidR="009D58C9" w:rsidRPr="00B62D79" w:rsidRDefault="009D58C9" w:rsidP="00737398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1 %</w:t>
            </w:r>
          </w:p>
        </w:tc>
      </w:tr>
      <w:tr w:rsidR="009D58C9" w:rsidRPr="00B62D79" w:rsidTr="00737398">
        <w:tc>
          <w:tcPr>
            <w:tcW w:w="900" w:type="dxa"/>
          </w:tcPr>
          <w:p w:rsidR="009D58C9" w:rsidRPr="00D67D6F" w:rsidRDefault="009D58C9" w:rsidP="00737398">
            <w:pPr>
              <w:spacing w:after="0"/>
              <w:jc w:val="center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8</w:t>
            </w:r>
          </w:p>
        </w:tc>
        <w:tc>
          <w:tcPr>
            <w:tcW w:w="2160" w:type="dxa"/>
            <w:gridSpan w:val="4"/>
          </w:tcPr>
          <w:p w:rsidR="009D58C9" w:rsidRPr="00D67D6F" w:rsidRDefault="009D58C9" w:rsidP="00737398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D67D6F">
              <w:rPr>
                <w:rFonts w:asciiTheme="minorHAnsi" w:hAnsiTheme="minorHAnsi" w:cstheme="majorBidi"/>
                <w:sz w:val="24"/>
                <w:szCs w:val="24"/>
              </w:rPr>
              <w:t>Mahasiswa mampu memahami materi dari pertemuan 1-8</w:t>
            </w:r>
          </w:p>
        </w:tc>
        <w:tc>
          <w:tcPr>
            <w:tcW w:w="2250" w:type="dxa"/>
            <w:gridSpan w:val="3"/>
          </w:tcPr>
          <w:p w:rsidR="009D58C9" w:rsidRPr="00D67D6F" w:rsidRDefault="009D58C9" w:rsidP="00737398">
            <w:pPr>
              <w:numPr>
                <w:ilvl w:val="0"/>
                <w:numId w:val="1"/>
              </w:numPr>
              <w:spacing w:after="40"/>
              <w:ind w:left="176" w:hanging="176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Ketepatan menjawab soal tulis yang diberikan</w:t>
            </w:r>
          </w:p>
        </w:tc>
        <w:tc>
          <w:tcPr>
            <w:tcW w:w="1980" w:type="dxa"/>
            <w:gridSpan w:val="3"/>
          </w:tcPr>
          <w:p w:rsidR="009D58C9" w:rsidRPr="00D67D6F" w:rsidRDefault="009D58C9" w:rsidP="00737398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b/>
                <w:bCs/>
                <w:sz w:val="24"/>
                <w:szCs w:val="24"/>
              </w:rPr>
              <w:t>Kriteria:</w:t>
            </w:r>
          </w:p>
          <w:p w:rsidR="009D58C9" w:rsidRPr="00D67D6F" w:rsidRDefault="009D58C9" w:rsidP="00737398">
            <w:pPr>
              <w:spacing w:after="0"/>
              <w:ind w:right="-108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 xml:space="preserve">kemampuan dalam Menjawab soal, </w:t>
            </w:r>
          </w:p>
          <w:p w:rsidR="009D58C9" w:rsidRPr="00D67D6F" w:rsidRDefault="009D58C9" w:rsidP="00737398">
            <w:pPr>
              <w:spacing w:after="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b/>
                <w:bCs/>
                <w:sz w:val="24"/>
                <w:szCs w:val="24"/>
              </w:rPr>
              <w:t>Bentuk test:</w:t>
            </w:r>
          </w:p>
          <w:p w:rsidR="009D58C9" w:rsidRPr="00D67D6F" w:rsidRDefault="009D58C9" w:rsidP="00737398">
            <w:pPr>
              <w:spacing w:after="120"/>
              <w:ind w:right="-108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Flied Study</w:t>
            </w:r>
          </w:p>
        </w:tc>
        <w:tc>
          <w:tcPr>
            <w:tcW w:w="2160" w:type="dxa"/>
            <w:gridSpan w:val="3"/>
          </w:tcPr>
          <w:p w:rsidR="009D58C9" w:rsidRPr="00D67D6F" w:rsidRDefault="009D58C9" w:rsidP="00737398">
            <w:pPr>
              <w:spacing w:after="0"/>
              <w:rPr>
                <w:rFonts w:cstheme="majorBidi"/>
                <w:i/>
                <w:iCs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(2x50 menit)</w:t>
            </w:r>
          </w:p>
        </w:tc>
        <w:tc>
          <w:tcPr>
            <w:tcW w:w="4860" w:type="dxa"/>
            <w:gridSpan w:val="3"/>
          </w:tcPr>
          <w:p w:rsidR="009D58C9" w:rsidRPr="00D67D6F" w:rsidRDefault="009D58C9" w:rsidP="00737398">
            <w:pPr>
              <w:pStyle w:val="ListParagraph"/>
              <w:spacing w:line="276" w:lineRule="auto"/>
              <w:ind w:left="342" w:right="-108" w:hanging="342"/>
              <w:contextualSpacing w:val="0"/>
              <w:rPr>
                <w:rFonts w:asciiTheme="minorHAnsi" w:hAnsiTheme="minorHAnsi" w:cstheme="majorBidi"/>
                <w:b/>
                <w:bCs/>
                <w:sz w:val="24"/>
                <w:szCs w:val="24"/>
                <w:lang w:val="id-ID"/>
              </w:rPr>
            </w:pPr>
            <w:r w:rsidRPr="00D67D6F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Ujian Tengah Semester (UTS)</w:t>
            </w:r>
          </w:p>
        </w:tc>
        <w:tc>
          <w:tcPr>
            <w:tcW w:w="1080" w:type="dxa"/>
          </w:tcPr>
          <w:p w:rsidR="009D58C9" w:rsidRPr="00B62D79" w:rsidRDefault="009D58C9" w:rsidP="00737398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30%</w:t>
            </w:r>
          </w:p>
        </w:tc>
      </w:tr>
      <w:tr w:rsidR="009D58C9" w:rsidRPr="00B62D79" w:rsidTr="00737398">
        <w:tc>
          <w:tcPr>
            <w:tcW w:w="900" w:type="dxa"/>
          </w:tcPr>
          <w:p w:rsidR="009D58C9" w:rsidRPr="00D67D6F" w:rsidRDefault="009D58C9" w:rsidP="00737398">
            <w:pPr>
              <w:spacing w:after="0"/>
              <w:jc w:val="center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9</w:t>
            </w:r>
          </w:p>
        </w:tc>
        <w:tc>
          <w:tcPr>
            <w:tcW w:w="2160" w:type="dxa"/>
            <w:gridSpan w:val="4"/>
          </w:tcPr>
          <w:p w:rsidR="009D58C9" w:rsidRPr="00D67D6F" w:rsidRDefault="009D58C9" w:rsidP="004A27ED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Theme="minorHAnsi" w:eastAsia="Times New Roman" w:hAnsiTheme="minorHAnsi" w:cstheme="majorBidi"/>
                <w:sz w:val="24"/>
                <w:szCs w:val="24"/>
                <w:lang w:val="id-ID" w:eastAsia="id-ID"/>
              </w:rPr>
            </w:pPr>
            <w:r w:rsidRPr="00D67D6F">
              <w:rPr>
                <w:rFonts w:asciiTheme="minorHAnsi" w:hAnsiTheme="minorHAnsi" w:cstheme="majorBidi"/>
                <w:sz w:val="24"/>
                <w:szCs w:val="24"/>
              </w:rPr>
              <w:t xml:space="preserve">Mahasiswa mampu menjelaskan dan mempresentasikan </w:t>
            </w:r>
            <w:r w:rsidRPr="00D67D6F">
              <w:rPr>
                <w:rFonts w:asciiTheme="minorHAnsi" w:hAnsiTheme="minorHAnsi" w:cstheme="majorBidi"/>
                <w:sz w:val="24"/>
                <w:szCs w:val="24"/>
              </w:rPr>
              <w:lastRenderedPageBreak/>
              <w:t xml:space="preserve">menjelaskan  </w:t>
            </w:r>
            <w:r w:rsidR="00EF2420"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Sholat Sunnah rawatib, Sholat sunnah Istikharah, Tahajud dan sunnah Dhuha</w:t>
            </w:r>
          </w:p>
        </w:tc>
        <w:tc>
          <w:tcPr>
            <w:tcW w:w="2250" w:type="dxa"/>
            <w:gridSpan w:val="3"/>
          </w:tcPr>
          <w:p w:rsidR="009D58C9" w:rsidRPr="00D67D6F" w:rsidRDefault="009D58C9" w:rsidP="009E3BBA">
            <w:pPr>
              <w:numPr>
                <w:ilvl w:val="0"/>
                <w:numId w:val="6"/>
              </w:numPr>
              <w:spacing w:after="40"/>
              <w:ind w:left="176" w:hanging="176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lastRenderedPageBreak/>
              <w:t xml:space="preserve">Ketepatan menjelaskan </w:t>
            </w:r>
            <w:r w:rsidR="00EF2420" w:rsidRPr="00D67D6F">
              <w:rPr>
                <w:rFonts w:eastAsia="Times New Roman"/>
                <w:sz w:val="24"/>
                <w:szCs w:val="24"/>
              </w:rPr>
              <w:t xml:space="preserve">Sholat Sunnah </w:t>
            </w:r>
            <w:r w:rsidR="00EF2420" w:rsidRPr="00D67D6F">
              <w:rPr>
                <w:rFonts w:eastAsia="Times New Roman"/>
                <w:sz w:val="24"/>
                <w:szCs w:val="24"/>
              </w:rPr>
              <w:lastRenderedPageBreak/>
              <w:t>rawatib, Sholat sunnah Istikharah, Tahajud dan sunnah Dhuha</w:t>
            </w:r>
          </w:p>
        </w:tc>
        <w:tc>
          <w:tcPr>
            <w:tcW w:w="1980" w:type="dxa"/>
            <w:gridSpan w:val="3"/>
          </w:tcPr>
          <w:p w:rsidR="009D58C9" w:rsidRPr="00D67D6F" w:rsidRDefault="009D58C9" w:rsidP="00737398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b/>
                <w:bCs/>
                <w:sz w:val="24"/>
                <w:szCs w:val="24"/>
              </w:rPr>
              <w:lastRenderedPageBreak/>
              <w:t>Kriteria:</w:t>
            </w:r>
          </w:p>
          <w:p w:rsidR="009D58C9" w:rsidRPr="00D67D6F" w:rsidRDefault="009D58C9" w:rsidP="00737398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 xml:space="preserve">kemampuan </w:t>
            </w:r>
            <w:r w:rsidRPr="00D67D6F">
              <w:rPr>
                <w:rFonts w:cstheme="majorBidi"/>
                <w:sz w:val="24"/>
                <w:szCs w:val="24"/>
              </w:rPr>
              <w:lastRenderedPageBreak/>
              <w:t xml:space="preserve">menjelaskan </w:t>
            </w:r>
            <w:r w:rsidR="00EF2420" w:rsidRPr="00D67D6F">
              <w:rPr>
                <w:rFonts w:eastAsia="Times New Roman"/>
                <w:sz w:val="24"/>
                <w:szCs w:val="24"/>
              </w:rPr>
              <w:t>Sholat Sunnah rawatib, Sholat sunnah Istikharah, Tahajud dan sunnah Dhuha</w:t>
            </w:r>
          </w:p>
          <w:p w:rsidR="009D58C9" w:rsidRPr="00D67D6F" w:rsidRDefault="009D58C9" w:rsidP="00737398">
            <w:pPr>
              <w:spacing w:after="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b/>
                <w:bCs/>
                <w:sz w:val="24"/>
                <w:szCs w:val="24"/>
              </w:rPr>
              <w:t>Bentuk non-test:</w:t>
            </w:r>
          </w:p>
          <w:p w:rsidR="009D58C9" w:rsidRPr="00D67D6F" w:rsidRDefault="009D58C9" w:rsidP="00737398">
            <w:pPr>
              <w:spacing w:after="0"/>
              <w:ind w:right="-108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Performentasi kelompok</w:t>
            </w:r>
          </w:p>
          <w:p w:rsidR="009D58C9" w:rsidRPr="00D67D6F" w:rsidRDefault="009D58C9" w:rsidP="00737398">
            <w:pPr>
              <w:spacing w:after="0"/>
              <w:ind w:right="-108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:rsidR="009D58C9" w:rsidRPr="00D67D6F" w:rsidRDefault="009D58C9" w:rsidP="004A27ED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lastRenderedPageBreak/>
              <w:t xml:space="preserve">Presentasi Kelompok </w:t>
            </w:r>
            <w:r w:rsidR="004A27ED" w:rsidRPr="00D67D6F">
              <w:rPr>
                <w:rFonts w:cstheme="majorBidi"/>
                <w:sz w:val="24"/>
                <w:szCs w:val="24"/>
              </w:rPr>
              <w:t>7</w:t>
            </w:r>
            <w:r w:rsidRPr="00D67D6F">
              <w:rPr>
                <w:rFonts w:cstheme="majorBidi"/>
                <w:sz w:val="24"/>
                <w:szCs w:val="24"/>
              </w:rPr>
              <w:t xml:space="preserve"> Diskusi, Ceramah  </w:t>
            </w:r>
            <w:r w:rsidRPr="00D67D6F">
              <w:rPr>
                <w:rFonts w:cstheme="majorBidi"/>
                <w:sz w:val="24"/>
                <w:szCs w:val="24"/>
              </w:rPr>
              <w:lastRenderedPageBreak/>
              <w:t xml:space="preserve">dan Tanya Jawab. </w:t>
            </w:r>
          </w:p>
          <w:p w:rsidR="009D58C9" w:rsidRPr="00D67D6F" w:rsidRDefault="009D58C9" w:rsidP="00737398">
            <w:pPr>
              <w:spacing w:after="0"/>
              <w:rPr>
                <w:rFonts w:cstheme="majorBidi"/>
                <w:sz w:val="24"/>
                <w:szCs w:val="24"/>
              </w:rPr>
            </w:pPr>
          </w:p>
          <w:p w:rsidR="009D58C9" w:rsidRPr="00D67D6F" w:rsidRDefault="009D58C9" w:rsidP="00737398">
            <w:pPr>
              <w:spacing w:after="0"/>
              <w:rPr>
                <w:rFonts w:cstheme="majorBidi"/>
                <w:iCs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(2x50 menit)</w:t>
            </w:r>
          </w:p>
        </w:tc>
        <w:tc>
          <w:tcPr>
            <w:tcW w:w="4860" w:type="dxa"/>
            <w:gridSpan w:val="3"/>
          </w:tcPr>
          <w:p w:rsidR="00EF2420" w:rsidRPr="00D67D6F" w:rsidRDefault="00EF2420" w:rsidP="00EF2420">
            <w:pPr>
              <w:pStyle w:val="ListParagraph"/>
              <w:numPr>
                <w:ilvl w:val="0"/>
                <w:numId w:val="31"/>
              </w:numPr>
              <w:ind w:left="275"/>
              <w:rPr>
                <w:rFonts w:asciiTheme="minorHAnsi" w:hAnsiTheme="minorHAnsi"/>
                <w:sz w:val="24"/>
                <w:szCs w:val="24"/>
              </w:rPr>
            </w:pPr>
            <w:r w:rsidRPr="00D67D6F">
              <w:rPr>
                <w:rFonts w:asciiTheme="minorHAnsi" w:eastAsia="Times New Roman" w:hAnsiTheme="minorHAnsi"/>
                <w:sz w:val="24"/>
                <w:szCs w:val="24"/>
              </w:rPr>
              <w:lastRenderedPageBreak/>
              <w:t xml:space="preserve">Pengertian, dalil/dasar, dan keutamaan; sholat sunnah rawatib, istikharah, Tahajud, dhuha. </w:t>
            </w:r>
          </w:p>
          <w:p w:rsidR="00EF2420" w:rsidRPr="00D67D6F" w:rsidRDefault="00EF2420" w:rsidP="00EF2420">
            <w:pPr>
              <w:pStyle w:val="ListParagraph"/>
              <w:numPr>
                <w:ilvl w:val="0"/>
                <w:numId w:val="31"/>
              </w:numPr>
              <w:ind w:left="275"/>
              <w:rPr>
                <w:rFonts w:asciiTheme="minorHAnsi" w:hAnsiTheme="minorHAnsi"/>
                <w:sz w:val="24"/>
                <w:szCs w:val="24"/>
              </w:rPr>
            </w:pP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lastRenderedPageBreak/>
              <w:t>praktek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 xml:space="preserve"> sholat sunnah rawatib, istikharah, Tahajud, dhuha. </w:t>
            </w:r>
          </w:p>
          <w:p w:rsidR="00EF2420" w:rsidRPr="00D67D6F" w:rsidRDefault="00EF2420" w:rsidP="00EF2420">
            <w:pPr>
              <w:pStyle w:val="ListParagraph"/>
              <w:ind w:left="275"/>
              <w:rPr>
                <w:rFonts w:asciiTheme="minorHAnsi" w:hAnsiTheme="minorHAnsi"/>
                <w:sz w:val="24"/>
                <w:szCs w:val="24"/>
              </w:rPr>
            </w:pPr>
          </w:p>
          <w:p w:rsidR="004A27ED" w:rsidRPr="00D67D6F" w:rsidRDefault="004A27ED" w:rsidP="00EF2420">
            <w:pPr>
              <w:rPr>
                <w:rFonts w:cstheme="majorBid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9D58C9" w:rsidRPr="00B62D79" w:rsidRDefault="009D58C9" w:rsidP="00737398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lastRenderedPageBreak/>
              <w:t>1 %</w:t>
            </w:r>
          </w:p>
        </w:tc>
      </w:tr>
      <w:tr w:rsidR="009D58C9" w:rsidRPr="00B62D79" w:rsidTr="00737398">
        <w:tc>
          <w:tcPr>
            <w:tcW w:w="900" w:type="dxa"/>
          </w:tcPr>
          <w:p w:rsidR="009D58C9" w:rsidRPr="00D67D6F" w:rsidRDefault="009D58C9" w:rsidP="00737398">
            <w:pPr>
              <w:spacing w:after="0"/>
              <w:jc w:val="center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60" w:type="dxa"/>
            <w:gridSpan w:val="4"/>
          </w:tcPr>
          <w:p w:rsidR="00890D19" w:rsidRPr="00D67D6F" w:rsidRDefault="009D58C9" w:rsidP="00890D1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Mahasiswa mampu menjelaskan dan mempresentasikan tentang</w:t>
            </w:r>
            <w:r w:rsidR="00563067" w:rsidRPr="00D67D6F">
              <w:rPr>
                <w:rFonts w:cstheme="majorBidi"/>
                <w:sz w:val="24"/>
                <w:szCs w:val="24"/>
              </w:rPr>
              <w:t xml:space="preserve"> </w:t>
            </w:r>
            <w:r w:rsidR="00890D19" w:rsidRPr="00D67D6F">
              <w:rPr>
                <w:rFonts w:eastAsia="Times New Roman"/>
                <w:sz w:val="24"/>
                <w:szCs w:val="24"/>
              </w:rPr>
              <w:t>Sholat Sunnah;</w:t>
            </w:r>
          </w:p>
          <w:p w:rsidR="00890D19" w:rsidRPr="00D67D6F" w:rsidRDefault="00890D19" w:rsidP="00890D1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890D19" w:rsidRPr="00D67D6F" w:rsidRDefault="00890D19" w:rsidP="00890D1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1. Tarawih</w:t>
            </w:r>
          </w:p>
          <w:p w:rsidR="00890D19" w:rsidRPr="00D67D6F" w:rsidRDefault="00890D19" w:rsidP="00890D1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2. Witir</w:t>
            </w:r>
          </w:p>
          <w:p w:rsidR="00890D19" w:rsidRPr="00D67D6F" w:rsidRDefault="00890D19" w:rsidP="00890D1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3. IdulFitri</w:t>
            </w:r>
          </w:p>
          <w:p w:rsidR="00890D19" w:rsidRPr="00D67D6F" w:rsidRDefault="00890D19" w:rsidP="00890D1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4. IdulAdha</w:t>
            </w:r>
          </w:p>
          <w:p w:rsidR="00890D19" w:rsidRPr="00D67D6F" w:rsidRDefault="00890D19" w:rsidP="00890D1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5. Tasbih</w:t>
            </w:r>
          </w:p>
          <w:p w:rsidR="00890D19" w:rsidRPr="00D67D6F" w:rsidRDefault="00890D19" w:rsidP="00890D1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6. Hajat</w:t>
            </w:r>
          </w:p>
          <w:p w:rsidR="00890D19" w:rsidRPr="00D67D6F" w:rsidRDefault="00890D19" w:rsidP="00890D1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7. Taubat</w:t>
            </w:r>
          </w:p>
          <w:p w:rsidR="009D58C9" w:rsidRPr="00D67D6F" w:rsidRDefault="009D58C9" w:rsidP="00563067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ajorBidi"/>
                <w:color w:val="FF0000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:rsidR="00890D19" w:rsidRPr="00D67D6F" w:rsidRDefault="009D58C9" w:rsidP="00890D1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 xml:space="preserve">Ketepatan Menjelaskan  </w:t>
            </w:r>
            <w:r w:rsidR="00890D19" w:rsidRPr="00D67D6F">
              <w:rPr>
                <w:rFonts w:eastAsia="Times New Roman"/>
                <w:sz w:val="24"/>
                <w:szCs w:val="24"/>
              </w:rPr>
              <w:t>Sholat Sunnah;</w:t>
            </w:r>
          </w:p>
          <w:p w:rsidR="00890D19" w:rsidRPr="00D67D6F" w:rsidRDefault="00890D19" w:rsidP="00890D1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890D19" w:rsidRPr="00D67D6F" w:rsidRDefault="00890D19" w:rsidP="00890D1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1. Tarawih</w:t>
            </w:r>
          </w:p>
          <w:p w:rsidR="00890D19" w:rsidRPr="00D67D6F" w:rsidRDefault="00890D19" w:rsidP="00890D1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2. Witir</w:t>
            </w:r>
          </w:p>
          <w:p w:rsidR="00890D19" w:rsidRPr="00D67D6F" w:rsidRDefault="00890D19" w:rsidP="00890D1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3. IdulFitri</w:t>
            </w:r>
          </w:p>
          <w:p w:rsidR="00890D19" w:rsidRPr="00D67D6F" w:rsidRDefault="00890D19" w:rsidP="00890D1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4. IdulAdha</w:t>
            </w:r>
          </w:p>
          <w:p w:rsidR="00890D19" w:rsidRPr="00D67D6F" w:rsidRDefault="00890D19" w:rsidP="00890D1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5. Tasbih</w:t>
            </w:r>
          </w:p>
          <w:p w:rsidR="00890D19" w:rsidRPr="00D67D6F" w:rsidRDefault="00890D19" w:rsidP="00890D1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6. Hajat</w:t>
            </w:r>
          </w:p>
          <w:p w:rsidR="00890D19" w:rsidRPr="00D67D6F" w:rsidRDefault="00890D19" w:rsidP="00890D1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7. Taubat</w:t>
            </w:r>
          </w:p>
          <w:p w:rsidR="009D58C9" w:rsidRPr="00D67D6F" w:rsidRDefault="009D58C9" w:rsidP="009E3BBA">
            <w:pPr>
              <w:numPr>
                <w:ilvl w:val="0"/>
                <w:numId w:val="6"/>
              </w:numPr>
              <w:spacing w:after="40"/>
              <w:ind w:left="176" w:hanging="176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9D58C9" w:rsidRPr="00D67D6F" w:rsidRDefault="009D58C9" w:rsidP="00737398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b/>
                <w:bCs/>
                <w:sz w:val="24"/>
                <w:szCs w:val="24"/>
              </w:rPr>
              <w:t>Kriteria:</w:t>
            </w:r>
          </w:p>
          <w:p w:rsidR="00890D19" w:rsidRPr="00D67D6F" w:rsidRDefault="009D58C9" w:rsidP="00890D1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 xml:space="preserve">kemampuan menjelaskan </w:t>
            </w:r>
            <w:r w:rsidR="00890D19" w:rsidRPr="00D67D6F">
              <w:rPr>
                <w:rFonts w:eastAsia="Times New Roman"/>
                <w:sz w:val="24"/>
                <w:szCs w:val="24"/>
              </w:rPr>
              <w:t>Sholat Sunnah;</w:t>
            </w:r>
          </w:p>
          <w:p w:rsidR="00890D19" w:rsidRPr="00D67D6F" w:rsidRDefault="00890D19" w:rsidP="00890D1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890D19" w:rsidRPr="00D67D6F" w:rsidRDefault="00890D19" w:rsidP="00890D1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1. Tarawih</w:t>
            </w:r>
          </w:p>
          <w:p w:rsidR="00890D19" w:rsidRPr="00D67D6F" w:rsidRDefault="00890D19" w:rsidP="00890D1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2. Witir</w:t>
            </w:r>
          </w:p>
          <w:p w:rsidR="00890D19" w:rsidRPr="00D67D6F" w:rsidRDefault="00890D19" w:rsidP="00890D1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3. IdulFitri</w:t>
            </w:r>
          </w:p>
          <w:p w:rsidR="00890D19" w:rsidRPr="00D67D6F" w:rsidRDefault="00890D19" w:rsidP="00890D1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4. IdulAdha</w:t>
            </w:r>
          </w:p>
          <w:p w:rsidR="00890D19" w:rsidRPr="00D67D6F" w:rsidRDefault="00890D19" w:rsidP="00890D1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5. Tasbih</w:t>
            </w:r>
          </w:p>
          <w:p w:rsidR="00890D19" w:rsidRPr="00D67D6F" w:rsidRDefault="00890D19" w:rsidP="00890D1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6. Hajat</w:t>
            </w:r>
          </w:p>
          <w:p w:rsidR="00890D19" w:rsidRPr="00D67D6F" w:rsidRDefault="00890D19" w:rsidP="00890D1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7. Taubat</w:t>
            </w:r>
          </w:p>
          <w:p w:rsidR="009D58C9" w:rsidRPr="00D67D6F" w:rsidRDefault="009D58C9" w:rsidP="00737398">
            <w:pPr>
              <w:spacing w:after="0"/>
              <w:rPr>
                <w:rFonts w:cstheme="majorBidi"/>
                <w:b/>
                <w:bCs/>
                <w:sz w:val="24"/>
                <w:szCs w:val="24"/>
              </w:rPr>
            </w:pPr>
          </w:p>
          <w:p w:rsidR="009D58C9" w:rsidRPr="00D67D6F" w:rsidRDefault="009D58C9" w:rsidP="00737398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</w:p>
          <w:p w:rsidR="009D58C9" w:rsidRPr="00D67D6F" w:rsidRDefault="009D58C9" w:rsidP="00737398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b/>
                <w:bCs/>
                <w:sz w:val="24"/>
                <w:szCs w:val="24"/>
              </w:rPr>
              <w:t>Bentuk non-test:</w:t>
            </w:r>
          </w:p>
          <w:p w:rsidR="009D58C9" w:rsidRPr="00D67D6F" w:rsidRDefault="009D58C9" w:rsidP="00737398">
            <w:pPr>
              <w:spacing w:after="40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presentasi kelompok</w:t>
            </w:r>
          </w:p>
        </w:tc>
        <w:tc>
          <w:tcPr>
            <w:tcW w:w="2160" w:type="dxa"/>
            <w:gridSpan w:val="3"/>
          </w:tcPr>
          <w:p w:rsidR="009D58C9" w:rsidRPr="00D67D6F" w:rsidRDefault="009D58C9" w:rsidP="00737398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 xml:space="preserve"> Presentasi Kelompok 8 Diskusi, Ceramah  dan Tanya Jawab. </w:t>
            </w:r>
          </w:p>
          <w:p w:rsidR="009D58C9" w:rsidRPr="00D67D6F" w:rsidRDefault="009D58C9" w:rsidP="00737398">
            <w:pPr>
              <w:spacing w:after="0"/>
              <w:rPr>
                <w:rFonts w:cstheme="majorBidi"/>
                <w:sz w:val="24"/>
                <w:szCs w:val="24"/>
              </w:rPr>
            </w:pPr>
          </w:p>
          <w:p w:rsidR="009D58C9" w:rsidRPr="00D67D6F" w:rsidRDefault="009D58C9" w:rsidP="00737398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(2x50 menit)</w:t>
            </w:r>
          </w:p>
        </w:tc>
        <w:tc>
          <w:tcPr>
            <w:tcW w:w="4860" w:type="dxa"/>
            <w:gridSpan w:val="3"/>
          </w:tcPr>
          <w:p w:rsidR="00BC185B" w:rsidRPr="00D67D6F" w:rsidRDefault="00890D19" w:rsidP="00890D19">
            <w:pPr>
              <w:pStyle w:val="ListParagraph"/>
              <w:numPr>
                <w:ilvl w:val="0"/>
                <w:numId w:val="32"/>
              </w:numPr>
              <w:ind w:left="275"/>
              <w:rPr>
                <w:rFonts w:asciiTheme="minorHAnsi" w:hAnsiTheme="minorHAnsi" w:cstheme="majorBidi"/>
                <w:sz w:val="24"/>
                <w:szCs w:val="24"/>
              </w:rPr>
            </w:pP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Pengertian, dalil, dan bacaan/niat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sholat sunnah; tarawih, witir, idul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fitri, idul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adha, tasbih, hajat, dan taubat</w:t>
            </w:r>
          </w:p>
          <w:p w:rsidR="00890D19" w:rsidRPr="00D67D6F" w:rsidRDefault="00890D19" w:rsidP="00890D19">
            <w:pPr>
              <w:pStyle w:val="ListParagraph"/>
              <w:numPr>
                <w:ilvl w:val="0"/>
                <w:numId w:val="32"/>
              </w:numPr>
              <w:ind w:left="275"/>
              <w:rPr>
                <w:rFonts w:asciiTheme="minorHAnsi" w:hAnsiTheme="minorHAnsi" w:cstheme="majorBidi"/>
                <w:sz w:val="24"/>
                <w:szCs w:val="24"/>
              </w:rPr>
            </w:pP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Praktek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bacaan/niat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sholat sunnah; tarawih, witir, idul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fitri, idul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adha, tasbih, hajat, dan taubat</w:t>
            </w:r>
          </w:p>
        </w:tc>
        <w:tc>
          <w:tcPr>
            <w:tcW w:w="1080" w:type="dxa"/>
          </w:tcPr>
          <w:p w:rsidR="009D58C9" w:rsidRPr="00B62D79" w:rsidRDefault="009D58C9" w:rsidP="00737398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1 %</w:t>
            </w:r>
          </w:p>
        </w:tc>
      </w:tr>
      <w:tr w:rsidR="009D58C9" w:rsidRPr="00B62D79" w:rsidTr="00737398">
        <w:tc>
          <w:tcPr>
            <w:tcW w:w="900" w:type="dxa"/>
          </w:tcPr>
          <w:p w:rsidR="009D58C9" w:rsidRPr="00D67D6F" w:rsidRDefault="009D58C9" w:rsidP="00737398">
            <w:pPr>
              <w:spacing w:after="0"/>
              <w:jc w:val="center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11</w:t>
            </w:r>
          </w:p>
        </w:tc>
        <w:tc>
          <w:tcPr>
            <w:tcW w:w="2160" w:type="dxa"/>
            <w:gridSpan w:val="4"/>
          </w:tcPr>
          <w:p w:rsidR="000013D2" w:rsidRPr="00D67D6F" w:rsidRDefault="009D58C9" w:rsidP="000013D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 xml:space="preserve">Mahasiswa mampu </w:t>
            </w:r>
            <w:r w:rsidRPr="00D67D6F">
              <w:rPr>
                <w:rFonts w:cstheme="majorBidi"/>
                <w:sz w:val="24"/>
                <w:szCs w:val="24"/>
              </w:rPr>
              <w:lastRenderedPageBreak/>
              <w:t>menjelaskan dan mempresentasikan</w:t>
            </w:r>
            <w:r w:rsidR="00403393" w:rsidRPr="00D67D6F">
              <w:rPr>
                <w:rFonts w:cstheme="majorBidi"/>
                <w:sz w:val="24"/>
                <w:szCs w:val="24"/>
              </w:rPr>
              <w:t xml:space="preserve">, </w:t>
            </w:r>
            <w:r w:rsidR="00792B51" w:rsidRPr="00D67D6F">
              <w:rPr>
                <w:rFonts w:cstheme="majorBidi"/>
                <w:sz w:val="24"/>
                <w:szCs w:val="24"/>
              </w:rPr>
              <w:t xml:space="preserve"> </w:t>
            </w:r>
            <w:r w:rsidR="000013D2" w:rsidRPr="00D67D6F">
              <w:rPr>
                <w:rFonts w:eastAsia="Times New Roman"/>
                <w:sz w:val="24"/>
                <w:szCs w:val="24"/>
              </w:rPr>
              <w:t>Sholat Sunnah;</w:t>
            </w:r>
          </w:p>
          <w:p w:rsidR="000013D2" w:rsidRPr="00D67D6F" w:rsidRDefault="000013D2" w:rsidP="000013D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0013D2" w:rsidRPr="00D67D6F" w:rsidRDefault="000013D2" w:rsidP="000013D2">
            <w:pPr>
              <w:spacing w:after="0" w:line="240" w:lineRule="auto"/>
              <w:ind w:left="196" w:hanging="196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1. Gerhana Matahari</w:t>
            </w:r>
          </w:p>
          <w:p w:rsidR="000013D2" w:rsidRPr="00D67D6F" w:rsidRDefault="000013D2" w:rsidP="000013D2">
            <w:pPr>
              <w:spacing w:after="0" w:line="240" w:lineRule="auto"/>
              <w:ind w:left="196" w:hanging="196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2. Gerhana bulan</w:t>
            </w:r>
          </w:p>
          <w:p w:rsidR="009D58C9" w:rsidRPr="00D67D6F" w:rsidRDefault="000013D2" w:rsidP="000013D2">
            <w:pPr>
              <w:spacing w:after="0"/>
              <w:jc w:val="both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3. Istisqo’</w:t>
            </w:r>
          </w:p>
        </w:tc>
        <w:tc>
          <w:tcPr>
            <w:tcW w:w="2250" w:type="dxa"/>
            <w:gridSpan w:val="3"/>
          </w:tcPr>
          <w:p w:rsidR="000013D2" w:rsidRPr="00D67D6F" w:rsidRDefault="009D58C9" w:rsidP="000013D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lastRenderedPageBreak/>
              <w:t xml:space="preserve">Ketepatan </w:t>
            </w:r>
            <w:r w:rsidRPr="00D67D6F">
              <w:rPr>
                <w:rFonts w:cstheme="majorBidi"/>
                <w:sz w:val="24"/>
                <w:szCs w:val="24"/>
              </w:rPr>
              <w:lastRenderedPageBreak/>
              <w:t xml:space="preserve">menjelaskan </w:t>
            </w:r>
            <w:r w:rsidR="000013D2" w:rsidRPr="00D67D6F">
              <w:rPr>
                <w:rFonts w:eastAsia="Times New Roman"/>
                <w:sz w:val="24"/>
                <w:szCs w:val="24"/>
              </w:rPr>
              <w:t>Sholat Sunnah;</w:t>
            </w:r>
          </w:p>
          <w:p w:rsidR="000013D2" w:rsidRPr="00D67D6F" w:rsidRDefault="000013D2" w:rsidP="000013D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0013D2" w:rsidRPr="00D67D6F" w:rsidRDefault="000013D2" w:rsidP="000013D2">
            <w:pPr>
              <w:spacing w:after="0" w:line="240" w:lineRule="auto"/>
              <w:ind w:left="196" w:hanging="196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1. Gerhana Matahari</w:t>
            </w:r>
          </w:p>
          <w:p w:rsidR="000013D2" w:rsidRPr="00D67D6F" w:rsidRDefault="000013D2" w:rsidP="000013D2">
            <w:pPr>
              <w:spacing w:after="0" w:line="240" w:lineRule="auto"/>
              <w:ind w:left="196" w:hanging="196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2. Gerhana bulan</w:t>
            </w:r>
          </w:p>
          <w:p w:rsidR="009D58C9" w:rsidRPr="00D67D6F" w:rsidRDefault="000013D2" w:rsidP="000013D2">
            <w:pPr>
              <w:spacing w:after="40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3. Istisqo’</w:t>
            </w:r>
          </w:p>
        </w:tc>
        <w:tc>
          <w:tcPr>
            <w:tcW w:w="1980" w:type="dxa"/>
            <w:gridSpan w:val="3"/>
          </w:tcPr>
          <w:p w:rsidR="009D58C9" w:rsidRPr="00D67D6F" w:rsidRDefault="009D58C9" w:rsidP="00737398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b/>
                <w:bCs/>
                <w:sz w:val="24"/>
                <w:szCs w:val="24"/>
              </w:rPr>
              <w:lastRenderedPageBreak/>
              <w:t>Kriteria:</w:t>
            </w:r>
          </w:p>
          <w:p w:rsidR="000013D2" w:rsidRPr="00D67D6F" w:rsidRDefault="009D58C9" w:rsidP="000013D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lastRenderedPageBreak/>
              <w:t xml:space="preserve">kemampuan menjelaskan </w:t>
            </w:r>
            <w:r w:rsidR="000013D2" w:rsidRPr="00D67D6F">
              <w:rPr>
                <w:rFonts w:eastAsia="Times New Roman"/>
                <w:sz w:val="24"/>
                <w:szCs w:val="24"/>
              </w:rPr>
              <w:t>Sholat Sunnah;</w:t>
            </w:r>
          </w:p>
          <w:p w:rsidR="000013D2" w:rsidRPr="00D67D6F" w:rsidRDefault="000013D2" w:rsidP="000013D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0013D2" w:rsidRPr="00D67D6F" w:rsidRDefault="000013D2" w:rsidP="000013D2">
            <w:pPr>
              <w:spacing w:after="0" w:line="240" w:lineRule="auto"/>
              <w:ind w:left="196" w:hanging="196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1. Gerhana Matahari</w:t>
            </w:r>
          </w:p>
          <w:p w:rsidR="000013D2" w:rsidRPr="00D67D6F" w:rsidRDefault="000013D2" w:rsidP="000013D2">
            <w:pPr>
              <w:spacing w:after="0" w:line="240" w:lineRule="auto"/>
              <w:ind w:left="196" w:hanging="196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2. Gerhana bulan</w:t>
            </w:r>
          </w:p>
          <w:p w:rsidR="000013D2" w:rsidRPr="00D67D6F" w:rsidRDefault="000013D2" w:rsidP="000013D2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3. Istisqo’</w:t>
            </w:r>
          </w:p>
          <w:p w:rsidR="000013D2" w:rsidRPr="00D67D6F" w:rsidRDefault="000013D2" w:rsidP="000013D2">
            <w:pPr>
              <w:spacing w:after="0"/>
              <w:rPr>
                <w:rFonts w:eastAsia="Times New Roman"/>
                <w:sz w:val="24"/>
                <w:szCs w:val="24"/>
              </w:rPr>
            </w:pPr>
          </w:p>
          <w:p w:rsidR="009D58C9" w:rsidRPr="00D67D6F" w:rsidRDefault="009D58C9" w:rsidP="000013D2">
            <w:pPr>
              <w:spacing w:after="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b/>
                <w:bCs/>
                <w:sz w:val="24"/>
                <w:szCs w:val="24"/>
              </w:rPr>
              <w:t>Bentuk non-test:</w:t>
            </w:r>
          </w:p>
          <w:p w:rsidR="009D58C9" w:rsidRPr="00D67D6F" w:rsidRDefault="009D58C9" w:rsidP="00737398">
            <w:pPr>
              <w:spacing w:after="0"/>
              <w:rPr>
                <w:rFonts w:cstheme="majorBidi"/>
                <w:color w:val="548DD4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Presentasi kelompok</w:t>
            </w:r>
          </w:p>
        </w:tc>
        <w:tc>
          <w:tcPr>
            <w:tcW w:w="2160" w:type="dxa"/>
            <w:gridSpan w:val="3"/>
          </w:tcPr>
          <w:p w:rsidR="009D58C9" w:rsidRPr="00D67D6F" w:rsidRDefault="009D58C9" w:rsidP="00737398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lastRenderedPageBreak/>
              <w:t xml:space="preserve">Presentasi </w:t>
            </w:r>
            <w:r w:rsidRPr="00D67D6F">
              <w:rPr>
                <w:rFonts w:cstheme="majorBidi"/>
                <w:sz w:val="24"/>
                <w:szCs w:val="24"/>
              </w:rPr>
              <w:lastRenderedPageBreak/>
              <w:t xml:space="preserve">Kelompok 9 Diskusi, Ceramah  dan Tanya Jawab. </w:t>
            </w:r>
          </w:p>
          <w:p w:rsidR="009D58C9" w:rsidRPr="00D67D6F" w:rsidRDefault="009D58C9" w:rsidP="00737398">
            <w:pPr>
              <w:spacing w:after="0"/>
              <w:rPr>
                <w:rFonts w:cstheme="majorBidi"/>
                <w:sz w:val="24"/>
                <w:szCs w:val="24"/>
              </w:rPr>
            </w:pPr>
          </w:p>
          <w:p w:rsidR="009D58C9" w:rsidRPr="00D67D6F" w:rsidRDefault="009D58C9" w:rsidP="00737398">
            <w:pPr>
              <w:spacing w:after="0"/>
              <w:rPr>
                <w:rFonts w:cstheme="majorBidi"/>
                <w:iCs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(2x50 menit)</w:t>
            </w:r>
          </w:p>
        </w:tc>
        <w:tc>
          <w:tcPr>
            <w:tcW w:w="4860" w:type="dxa"/>
            <w:gridSpan w:val="3"/>
          </w:tcPr>
          <w:p w:rsidR="00D27C0C" w:rsidRPr="00D67D6F" w:rsidRDefault="000013D2" w:rsidP="00D27C0C">
            <w:pPr>
              <w:pStyle w:val="ListParagraph"/>
              <w:numPr>
                <w:ilvl w:val="0"/>
                <w:numId w:val="21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</w:rPr>
            </w:pP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lastRenderedPageBreak/>
              <w:t>Pengertian, dalil, tata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cara, dan doa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sholat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lastRenderedPageBreak/>
              <w:t>gerhana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matahari, gerhana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bulan, istisqo’.</w:t>
            </w:r>
          </w:p>
          <w:p w:rsidR="000013D2" w:rsidRPr="00D67D6F" w:rsidRDefault="000013D2" w:rsidP="000013D2">
            <w:pPr>
              <w:pStyle w:val="ListParagraph"/>
              <w:numPr>
                <w:ilvl w:val="0"/>
                <w:numId w:val="21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</w:rPr>
            </w:pP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Praktek 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sholat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gerhana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matahari, gerhana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bulan, istisqo’.</w:t>
            </w:r>
          </w:p>
        </w:tc>
        <w:tc>
          <w:tcPr>
            <w:tcW w:w="1080" w:type="dxa"/>
          </w:tcPr>
          <w:p w:rsidR="009D58C9" w:rsidRPr="00B62D79" w:rsidRDefault="009D58C9" w:rsidP="00737398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lastRenderedPageBreak/>
              <w:t>1 %</w:t>
            </w:r>
          </w:p>
        </w:tc>
      </w:tr>
      <w:tr w:rsidR="00646D9C" w:rsidRPr="00B62D79" w:rsidTr="00737398">
        <w:tc>
          <w:tcPr>
            <w:tcW w:w="900" w:type="dxa"/>
          </w:tcPr>
          <w:p w:rsidR="00646D9C" w:rsidRPr="00D67D6F" w:rsidRDefault="00646D9C" w:rsidP="00737398">
            <w:pPr>
              <w:spacing w:after="0"/>
              <w:jc w:val="center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60" w:type="dxa"/>
            <w:gridSpan w:val="4"/>
          </w:tcPr>
          <w:p w:rsidR="00646D9C" w:rsidRPr="00D67D6F" w:rsidRDefault="00646D9C" w:rsidP="00737398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D67D6F">
              <w:rPr>
                <w:rFonts w:asciiTheme="minorHAnsi" w:hAnsiTheme="minorHAnsi" w:cstheme="majorBidi"/>
                <w:sz w:val="24"/>
                <w:szCs w:val="24"/>
              </w:rPr>
              <w:t xml:space="preserve">Mahasiswa mampu menjelaskan dan mempresentasikan </w:t>
            </w:r>
            <w:r w:rsidRPr="00D67D6F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tentang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Sholat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 xml:space="preserve">Jamak </w:t>
            </w:r>
            <w:r w:rsidR="000F7437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 xml:space="preserve">dan </w:t>
            </w:r>
            <w:r w:rsidR="000F7437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Qoshar</w:t>
            </w:r>
          </w:p>
        </w:tc>
        <w:tc>
          <w:tcPr>
            <w:tcW w:w="2250" w:type="dxa"/>
            <w:gridSpan w:val="3"/>
          </w:tcPr>
          <w:p w:rsidR="00646D9C" w:rsidRPr="00D67D6F" w:rsidRDefault="00646D9C" w:rsidP="00737398">
            <w:pPr>
              <w:pStyle w:val="TableParagraph"/>
              <w:spacing w:line="276" w:lineRule="auto"/>
              <w:ind w:right="377"/>
              <w:rPr>
                <w:rFonts w:asciiTheme="minorHAnsi" w:hAnsiTheme="minorHAnsi" w:cstheme="majorBidi"/>
                <w:sz w:val="24"/>
                <w:szCs w:val="24"/>
                <w:lang w:val="en-US"/>
              </w:rPr>
            </w:pPr>
            <w:r w:rsidRPr="00D67D6F">
              <w:rPr>
                <w:rFonts w:asciiTheme="minorHAnsi" w:hAnsiTheme="minorHAnsi" w:cstheme="majorBidi"/>
                <w:sz w:val="24"/>
                <w:szCs w:val="24"/>
              </w:rPr>
              <w:t xml:space="preserve">Ketepatan menjelaskan </w:t>
            </w:r>
            <w:r w:rsidRPr="00D67D6F">
              <w:rPr>
                <w:rFonts w:asciiTheme="minorHAnsi" w:hAnsiTheme="minorHAnsi"/>
                <w:sz w:val="24"/>
                <w:szCs w:val="24"/>
                <w:lang w:eastAsia="id-ID"/>
              </w:rPr>
              <w:t xml:space="preserve">Sholat Jamak dan </w:t>
            </w:r>
            <w:r w:rsidR="000F7437">
              <w:rPr>
                <w:rFonts w:asciiTheme="minorHAnsi" w:hAnsiTheme="minorHAnsi"/>
                <w:sz w:val="24"/>
                <w:szCs w:val="24"/>
                <w:lang w:eastAsia="id-ID"/>
              </w:rPr>
              <w:t xml:space="preserve"> </w:t>
            </w:r>
            <w:r w:rsidRPr="00D67D6F">
              <w:rPr>
                <w:rFonts w:asciiTheme="minorHAnsi" w:hAnsiTheme="minorHAnsi"/>
                <w:sz w:val="24"/>
                <w:szCs w:val="24"/>
                <w:lang w:eastAsia="id-ID"/>
              </w:rPr>
              <w:t>Qoshar</w:t>
            </w:r>
          </w:p>
        </w:tc>
        <w:tc>
          <w:tcPr>
            <w:tcW w:w="1980" w:type="dxa"/>
            <w:gridSpan w:val="3"/>
          </w:tcPr>
          <w:p w:rsidR="00646D9C" w:rsidRPr="00D67D6F" w:rsidRDefault="00646D9C" w:rsidP="00737398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b/>
                <w:bCs/>
                <w:sz w:val="24"/>
                <w:szCs w:val="24"/>
              </w:rPr>
              <w:t>Kriteria:</w:t>
            </w:r>
          </w:p>
          <w:p w:rsidR="00646D9C" w:rsidRPr="00D67D6F" w:rsidRDefault="00646D9C" w:rsidP="00737398">
            <w:pPr>
              <w:spacing w:after="0"/>
              <w:ind w:right="-108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 xml:space="preserve">Kemampuan menjelaskan </w:t>
            </w:r>
            <w:r w:rsidRPr="00D67D6F">
              <w:rPr>
                <w:rFonts w:eastAsia="Times New Roman"/>
                <w:sz w:val="24"/>
                <w:szCs w:val="24"/>
              </w:rPr>
              <w:t>Sholat Jamak dan Qoshar</w:t>
            </w:r>
          </w:p>
          <w:p w:rsidR="00646D9C" w:rsidRPr="00D67D6F" w:rsidRDefault="00646D9C" w:rsidP="00737398">
            <w:pPr>
              <w:spacing w:after="0"/>
              <w:ind w:right="-108"/>
              <w:rPr>
                <w:rFonts w:cstheme="majorBidi"/>
                <w:sz w:val="24"/>
                <w:szCs w:val="24"/>
              </w:rPr>
            </w:pPr>
          </w:p>
          <w:p w:rsidR="00646D9C" w:rsidRPr="00D67D6F" w:rsidRDefault="00646D9C" w:rsidP="00737398">
            <w:pPr>
              <w:spacing w:after="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b/>
                <w:bCs/>
                <w:sz w:val="24"/>
                <w:szCs w:val="24"/>
              </w:rPr>
              <w:t>Bentuk non-test:</w:t>
            </w:r>
          </w:p>
          <w:p w:rsidR="00646D9C" w:rsidRPr="00D67D6F" w:rsidRDefault="00646D9C" w:rsidP="00737398">
            <w:pPr>
              <w:spacing w:after="0"/>
              <w:ind w:right="-108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Presentasi kelompok</w:t>
            </w:r>
          </w:p>
          <w:p w:rsidR="00646D9C" w:rsidRPr="00D67D6F" w:rsidRDefault="00646D9C" w:rsidP="00737398">
            <w:pPr>
              <w:spacing w:after="0"/>
              <w:ind w:right="-108"/>
              <w:rPr>
                <w:rFonts w:cstheme="majorBidi"/>
                <w:bCs/>
                <w:sz w:val="24"/>
                <w:szCs w:val="24"/>
              </w:rPr>
            </w:pPr>
          </w:p>
          <w:p w:rsidR="00646D9C" w:rsidRPr="00D67D6F" w:rsidRDefault="00646D9C" w:rsidP="00737398">
            <w:pPr>
              <w:spacing w:after="0"/>
              <w:ind w:right="-108"/>
              <w:rPr>
                <w:rFonts w:cstheme="majorBidi"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:rsidR="00646D9C" w:rsidRPr="00D67D6F" w:rsidRDefault="00646D9C" w:rsidP="00737398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 xml:space="preserve">Presentasi Kelompok 10 Diskusi, Ceramah  dan Tanya Jawab. </w:t>
            </w:r>
          </w:p>
          <w:p w:rsidR="00646D9C" w:rsidRPr="00D67D6F" w:rsidRDefault="00646D9C" w:rsidP="00737398">
            <w:pPr>
              <w:spacing w:after="0"/>
              <w:rPr>
                <w:rFonts w:cstheme="majorBidi"/>
                <w:sz w:val="24"/>
                <w:szCs w:val="24"/>
              </w:rPr>
            </w:pPr>
          </w:p>
          <w:p w:rsidR="00646D9C" w:rsidRPr="00D67D6F" w:rsidRDefault="00646D9C" w:rsidP="00737398">
            <w:pPr>
              <w:spacing w:after="0"/>
              <w:rPr>
                <w:rFonts w:eastAsia="Times New Roman" w:cstheme="majorBidi"/>
                <w:bCs/>
                <w:i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(2x50 menit)</w:t>
            </w:r>
          </w:p>
        </w:tc>
        <w:tc>
          <w:tcPr>
            <w:tcW w:w="4860" w:type="dxa"/>
            <w:gridSpan w:val="3"/>
          </w:tcPr>
          <w:p w:rsidR="00646D9C" w:rsidRPr="00D67D6F" w:rsidRDefault="00646D9C" w:rsidP="00646D9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42" w:hanging="342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Pengertian, dalil, dan tata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cara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sholat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Jamak dan Qoshor.</w:t>
            </w:r>
          </w:p>
          <w:p w:rsidR="00646D9C" w:rsidRPr="00D67D6F" w:rsidRDefault="00646D9C" w:rsidP="00646D9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42" w:hanging="342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praktek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sholat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Jamak dan Qoshor.</w:t>
            </w:r>
          </w:p>
        </w:tc>
        <w:tc>
          <w:tcPr>
            <w:tcW w:w="1080" w:type="dxa"/>
          </w:tcPr>
          <w:p w:rsidR="00646D9C" w:rsidRPr="00B62D79" w:rsidRDefault="00646D9C" w:rsidP="00737398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1 %</w:t>
            </w:r>
          </w:p>
        </w:tc>
      </w:tr>
      <w:tr w:rsidR="009D58C9" w:rsidRPr="00B62D79" w:rsidTr="00737398">
        <w:tc>
          <w:tcPr>
            <w:tcW w:w="900" w:type="dxa"/>
          </w:tcPr>
          <w:p w:rsidR="009D58C9" w:rsidRPr="00D67D6F" w:rsidRDefault="009D58C9" w:rsidP="00737398">
            <w:pPr>
              <w:spacing w:after="0"/>
              <w:jc w:val="center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13</w:t>
            </w:r>
          </w:p>
        </w:tc>
        <w:tc>
          <w:tcPr>
            <w:tcW w:w="2160" w:type="dxa"/>
            <w:gridSpan w:val="4"/>
          </w:tcPr>
          <w:p w:rsidR="00646D9C" w:rsidRPr="00D67D6F" w:rsidRDefault="009D58C9" w:rsidP="00646D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 xml:space="preserve">Mahasiswa mampu menjelaskan dan mempresentasikan tentang </w:t>
            </w:r>
            <w:r w:rsidR="00646D9C" w:rsidRPr="00D67D6F">
              <w:rPr>
                <w:rFonts w:eastAsia="Times New Roman"/>
                <w:sz w:val="24"/>
                <w:szCs w:val="24"/>
              </w:rPr>
              <w:t>Fardhu kifayah</w:t>
            </w:r>
          </w:p>
          <w:p w:rsidR="00646D9C" w:rsidRPr="00D67D6F" w:rsidRDefault="00646D9C" w:rsidP="00646D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Mengurus Jenazah;</w:t>
            </w:r>
          </w:p>
          <w:p w:rsidR="00646D9C" w:rsidRPr="00D67D6F" w:rsidRDefault="00646D9C" w:rsidP="00646D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646D9C" w:rsidRPr="00D67D6F" w:rsidRDefault="00646D9C" w:rsidP="00646D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lastRenderedPageBreak/>
              <w:t>1. Memandikan</w:t>
            </w:r>
          </w:p>
          <w:p w:rsidR="00646D9C" w:rsidRPr="00D67D6F" w:rsidRDefault="00646D9C" w:rsidP="00646D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2. Mengkafani</w:t>
            </w:r>
          </w:p>
          <w:p w:rsidR="00646D9C" w:rsidRPr="00D67D6F" w:rsidRDefault="00646D9C" w:rsidP="00646D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3. Menyolatkan</w:t>
            </w:r>
          </w:p>
          <w:p w:rsidR="009D58C9" w:rsidRPr="00D67D6F" w:rsidRDefault="00646D9C" w:rsidP="00646D9C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4. Menguburkan</w:t>
            </w:r>
          </w:p>
        </w:tc>
        <w:tc>
          <w:tcPr>
            <w:tcW w:w="2250" w:type="dxa"/>
            <w:gridSpan w:val="3"/>
          </w:tcPr>
          <w:p w:rsidR="00646D9C" w:rsidRPr="00D67D6F" w:rsidRDefault="009D58C9" w:rsidP="00646D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lastRenderedPageBreak/>
              <w:t xml:space="preserve">Ketepatan menjelaskan </w:t>
            </w:r>
            <w:r w:rsidR="00646D9C" w:rsidRPr="00D67D6F">
              <w:rPr>
                <w:rFonts w:eastAsia="Times New Roman"/>
                <w:sz w:val="24"/>
                <w:szCs w:val="24"/>
              </w:rPr>
              <w:t>Fardhu kifayah</w:t>
            </w:r>
          </w:p>
          <w:p w:rsidR="00646D9C" w:rsidRPr="00D67D6F" w:rsidRDefault="00646D9C" w:rsidP="00646D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Mengurus Jenazah;</w:t>
            </w:r>
          </w:p>
          <w:p w:rsidR="00646D9C" w:rsidRPr="00D67D6F" w:rsidRDefault="00646D9C" w:rsidP="00646D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646D9C" w:rsidRPr="00D67D6F" w:rsidRDefault="00646D9C" w:rsidP="00646D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1. Memandikan</w:t>
            </w:r>
          </w:p>
          <w:p w:rsidR="00646D9C" w:rsidRPr="00D67D6F" w:rsidRDefault="00646D9C" w:rsidP="00646D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2. Mengkafani</w:t>
            </w:r>
          </w:p>
          <w:p w:rsidR="00646D9C" w:rsidRPr="00D67D6F" w:rsidRDefault="00646D9C" w:rsidP="00646D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lastRenderedPageBreak/>
              <w:t>3. Menyolatkan</w:t>
            </w:r>
          </w:p>
          <w:p w:rsidR="009D58C9" w:rsidRPr="00D67D6F" w:rsidRDefault="00646D9C" w:rsidP="00646D9C">
            <w:pPr>
              <w:pStyle w:val="TableParagraph"/>
              <w:spacing w:line="276" w:lineRule="auto"/>
              <w:ind w:right="377"/>
              <w:rPr>
                <w:rFonts w:asciiTheme="minorHAnsi" w:hAnsiTheme="minorHAnsi" w:cstheme="majorBidi"/>
                <w:sz w:val="24"/>
                <w:szCs w:val="24"/>
                <w:lang w:val="en-US"/>
              </w:rPr>
            </w:pPr>
            <w:r w:rsidRPr="00D67D6F">
              <w:rPr>
                <w:rFonts w:asciiTheme="minorHAnsi" w:hAnsiTheme="minorHAnsi"/>
                <w:sz w:val="24"/>
                <w:szCs w:val="24"/>
                <w:lang w:eastAsia="id-ID"/>
              </w:rPr>
              <w:t>4. Menguburkan</w:t>
            </w:r>
          </w:p>
        </w:tc>
        <w:tc>
          <w:tcPr>
            <w:tcW w:w="1980" w:type="dxa"/>
            <w:gridSpan w:val="3"/>
          </w:tcPr>
          <w:p w:rsidR="009D58C9" w:rsidRPr="00D67D6F" w:rsidRDefault="009D58C9" w:rsidP="00737398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b/>
                <w:bCs/>
                <w:sz w:val="24"/>
                <w:szCs w:val="24"/>
              </w:rPr>
              <w:lastRenderedPageBreak/>
              <w:t>Kriteria:</w:t>
            </w:r>
          </w:p>
          <w:p w:rsidR="00646D9C" w:rsidRPr="00D67D6F" w:rsidRDefault="009D58C9" w:rsidP="00646D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 xml:space="preserve">Kemampuan menjelaskan </w:t>
            </w:r>
            <w:r w:rsidR="00646D9C" w:rsidRPr="00D67D6F">
              <w:rPr>
                <w:rFonts w:eastAsia="Times New Roman"/>
                <w:sz w:val="24"/>
                <w:szCs w:val="24"/>
              </w:rPr>
              <w:t>Fardhu kifayah</w:t>
            </w:r>
          </w:p>
          <w:p w:rsidR="00646D9C" w:rsidRPr="00D67D6F" w:rsidRDefault="00646D9C" w:rsidP="00646D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Mengurus Jenazah;</w:t>
            </w:r>
          </w:p>
          <w:p w:rsidR="00646D9C" w:rsidRPr="00D67D6F" w:rsidRDefault="00646D9C" w:rsidP="00646D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646D9C" w:rsidRPr="00D67D6F" w:rsidRDefault="00646D9C" w:rsidP="00646D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lastRenderedPageBreak/>
              <w:t>1. Memandikan</w:t>
            </w:r>
          </w:p>
          <w:p w:rsidR="00646D9C" w:rsidRPr="00D67D6F" w:rsidRDefault="00646D9C" w:rsidP="00646D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2. Mengkafani</w:t>
            </w:r>
          </w:p>
          <w:p w:rsidR="00646D9C" w:rsidRPr="00D67D6F" w:rsidRDefault="00646D9C" w:rsidP="00646D9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3. Menyolatkan</w:t>
            </w:r>
          </w:p>
          <w:p w:rsidR="009D58C9" w:rsidRPr="00D67D6F" w:rsidRDefault="00646D9C" w:rsidP="00646D9C">
            <w:pPr>
              <w:spacing w:after="0"/>
              <w:ind w:right="-108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eastAsia="Times New Roman"/>
                <w:sz w:val="24"/>
                <w:szCs w:val="24"/>
              </w:rPr>
              <w:t>4. Menguburkan</w:t>
            </w:r>
          </w:p>
          <w:p w:rsidR="009D58C9" w:rsidRPr="00D67D6F" w:rsidRDefault="009D58C9" w:rsidP="00737398">
            <w:pPr>
              <w:spacing w:after="0"/>
              <w:ind w:right="-108"/>
              <w:rPr>
                <w:rFonts w:cstheme="majorBidi"/>
                <w:sz w:val="24"/>
                <w:szCs w:val="24"/>
              </w:rPr>
            </w:pPr>
          </w:p>
          <w:p w:rsidR="009D58C9" w:rsidRPr="00D67D6F" w:rsidRDefault="009D58C9" w:rsidP="00737398">
            <w:pPr>
              <w:spacing w:after="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b/>
                <w:bCs/>
                <w:sz w:val="24"/>
                <w:szCs w:val="24"/>
              </w:rPr>
              <w:t>Bentuk non-test:</w:t>
            </w:r>
          </w:p>
          <w:p w:rsidR="009D58C9" w:rsidRPr="00D67D6F" w:rsidRDefault="009D58C9" w:rsidP="00737398">
            <w:pPr>
              <w:spacing w:after="0"/>
              <w:ind w:right="-108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Presentasi kelompok</w:t>
            </w:r>
          </w:p>
          <w:p w:rsidR="009D58C9" w:rsidRPr="00D67D6F" w:rsidRDefault="009D58C9" w:rsidP="00737398">
            <w:pPr>
              <w:spacing w:after="0"/>
              <w:ind w:right="-108"/>
              <w:rPr>
                <w:rFonts w:cstheme="majorBidi"/>
                <w:bCs/>
                <w:sz w:val="24"/>
                <w:szCs w:val="24"/>
              </w:rPr>
            </w:pPr>
          </w:p>
          <w:p w:rsidR="009D58C9" w:rsidRPr="00D67D6F" w:rsidRDefault="009D58C9" w:rsidP="00737398">
            <w:pPr>
              <w:spacing w:after="0"/>
              <w:ind w:right="-108"/>
              <w:rPr>
                <w:rFonts w:cstheme="majorBidi"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:rsidR="009D58C9" w:rsidRPr="00D67D6F" w:rsidRDefault="009D58C9" w:rsidP="00737398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lastRenderedPageBreak/>
              <w:t xml:space="preserve">Presentasi Kelompok 11 Diskusi, Ceramah  dan Tanya Jawab. </w:t>
            </w:r>
          </w:p>
          <w:p w:rsidR="009D58C9" w:rsidRPr="00D67D6F" w:rsidRDefault="009D58C9" w:rsidP="00737398">
            <w:pPr>
              <w:spacing w:after="0"/>
              <w:rPr>
                <w:rFonts w:cstheme="majorBidi"/>
                <w:sz w:val="24"/>
                <w:szCs w:val="24"/>
              </w:rPr>
            </w:pPr>
          </w:p>
          <w:p w:rsidR="009D58C9" w:rsidRPr="00D67D6F" w:rsidRDefault="009D58C9" w:rsidP="00737398">
            <w:pPr>
              <w:spacing w:after="0"/>
              <w:rPr>
                <w:rFonts w:eastAsia="Times New Roman" w:cstheme="majorBidi"/>
                <w:bCs/>
                <w:i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(2x50 menit)</w:t>
            </w:r>
          </w:p>
        </w:tc>
        <w:tc>
          <w:tcPr>
            <w:tcW w:w="4860" w:type="dxa"/>
            <w:gridSpan w:val="3"/>
          </w:tcPr>
          <w:p w:rsidR="00646D9C" w:rsidRPr="00D67D6F" w:rsidRDefault="00646D9C" w:rsidP="00646D9C">
            <w:pPr>
              <w:pStyle w:val="ListParagraph"/>
              <w:numPr>
                <w:ilvl w:val="0"/>
                <w:numId w:val="34"/>
              </w:numPr>
              <w:tabs>
                <w:tab w:val="left" w:pos="211"/>
              </w:tabs>
              <w:ind w:left="417"/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D67D6F">
              <w:rPr>
                <w:rFonts w:asciiTheme="minorHAnsi" w:eastAsia="Times New Roman" w:hAnsiTheme="minorHAnsi"/>
                <w:sz w:val="24"/>
                <w:szCs w:val="24"/>
              </w:rPr>
              <w:t>Dalil tentang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</w:rPr>
              <w:t>kewajiban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</w:rPr>
              <w:t>muslim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</w:rPr>
              <w:t>terhadap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</w:rPr>
              <w:t xml:space="preserve">jenazah, </w:t>
            </w:r>
          </w:p>
          <w:p w:rsidR="0020305E" w:rsidRPr="00D67D6F" w:rsidRDefault="00646D9C" w:rsidP="00646D9C">
            <w:pPr>
              <w:pStyle w:val="ListParagraph"/>
              <w:numPr>
                <w:ilvl w:val="0"/>
                <w:numId w:val="34"/>
              </w:numPr>
              <w:tabs>
                <w:tab w:val="left" w:pos="211"/>
              </w:tabs>
              <w:ind w:left="417"/>
              <w:jc w:val="both"/>
              <w:rPr>
                <w:rFonts w:asciiTheme="minorHAnsi" w:eastAsia="Times New Roman" w:hAnsiTheme="minorHAnsi" w:cstheme="minorBidi"/>
                <w:sz w:val="24"/>
                <w:szCs w:val="24"/>
                <w:lang w:val="id-ID"/>
              </w:rPr>
            </w:pPr>
            <w:r w:rsidRPr="00D67D6F">
              <w:rPr>
                <w:rFonts w:asciiTheme="minorHAnsi" w:eastAsia="Times New Roman" w:hAnsiTheme="minorHAnsi"/>
                <w:sz w:val="24"/>
                <w:szCs w:val="24"/>
              </w:rPr>
              <w:t>Tatacara memandikan, mengkafani, dan menyolatkan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</w:rPr>
              <w:t xml:space="preserve">jenazah (lansung/ghaib).  </w:t>
            </w:r>
          </w:p>
        </w:tc>
        <w:tc>
          <w:tcPr>
            <w:tcW w:w="1080" w:type="dxa"/>
          </w:tcPr>
          <w:p w:rsidR="009D58C9" w:rsidRPr="00B62D79" w:rsidRDefault="009D58C9" w:rsidP="00737398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1 %</w:t>
            </w:r>
          </w:p>
        </w:tc>
      </w:tr>
      <w:tr w:rsidR="009D58C9" w:rsidRPr="00B62D79" w:rsidTr="00737398">
        <w:tc>
          <w:tcPr>
            <w:tcW w:w="900" w:type="dxa"/>
          </w:tcPr>
          <w:p w:rsidR="009D58C9" w:rsidRPr="00D67D6F" w:rsidRDefault="009D58C9" w:rsidP="00737398">
            <w:pPr>
              <w:spacing w:after="0"/>
              <w:jc w:val="center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60" w:type="dxa"/>
            <w:gridSpan w:val="4"/>
          </w:tcPr>
          <w:p w:rsidR="009D58C9" w:rsidRPr="00D67D6F" w:rsidRDefault="009D58C9" w:rsidP="00737398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D67D6F">
              <w:rPr>
                <w:rFonts w:asciiTheme="minorHAnsi" w:hAnsiTheme="minorHAnsi" w:cstheme="majorBidi"/>
                <w:sz w:val="24"/>
                <w:szCs w:val="24"/>
              </w:rPr>
              <w:t>Mahasiswa mampu menjelaskan dan mempresentasikan</w:t>
            </w:r>
            <w:r w:rsidR="00D27C0C" w:rsidRPr="00D67D6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46D9C"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Tahlil</w:t>
            </w:r>
          </w:p>
        </w:tc>
        <w:tc>
          <w:tcPr>
            <w:tcW w:w="2250" w:type="dxa"/>
            <w:gridSpan w:val="3"/>
          </w:tcPr>
          <w:p w:rsidR="009D58C9" w:rsidRPr="00D67D6F" w:rsidRDefault="009D58C9" w:rsidP="00737398">
            <w:pPr>
              <w:spacing w:after="40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 xml:space="preserve">Ketepatan menjelaskan </w:t>
            </w:r>
            <w:r w:rsidR="00646D9C" w:rsidRPr="00D67D6F">
              <w:rPr>
                <w:rFonts w:eastAsia="Times New Roman"/>
                <w:sz w:val="24"/>
                <w:szCs w:val="24"/>
              </w:rPr>
              <w:t>Tahlil</w:t>
            </w:r>
          </w:p>
        </w:tc>
        <w:tc>
          <w:tcPr>
            <w:tcW w:w="1980" w:type="dxa"/>
            <w:gridSpan w:val="3"/>
          </w:tcPr>
          <w:p w:rsidR="009D58C9" w:rsidRPr="00D67D6F" w:rsidRDefault="009D58C9" w:rsidP="00737398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b/>
                <w:bCs/>
                <w:sz w:val="24"/>
                <w:szCs w:val="24"/>
              </w:rPr>
              <w:t>Kriteria:</w:t>
            </w:r>
          </w:p>
          <w:p w:rsidR="009D58C9" w:rsidRPr="00D67D6F" w:rsidRDefault="009D58C9" w:rsidP="00737398">
            <w:pPr>
              <w:spacing w:after="40"/>
              <w:jc w:val="both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 xml:space="preserve">Kemampuan menjelaskan </w:t>
            </w:r>
            <w:r w:rsidR="00646D9C" w:rsidRPr="00D67D6F">
              <w:rPr>
                <w:rFonts w:eastAsia="Times New Roman"/>
                <w:sz w:val="24"/>
                <w:szCs w:val="24"/>
              </w:rPr>
              <w:t>Tahlil</w:t>
            </w:r>
          </w:p>
          <w:p w:rsidR="009D58C9" w:rsidRPr="00D67D6F" w:rsidRDefault="009D58C9" w:rsidP="00737398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</w:p>
          <w:p w:rsidR="009D58C9" w:rsidRPr="00D67D6F" w:rsidRDefault="009D58C9" w:rsidP="00737398">
            <w:pPr>
              <w:spacing w:after="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b/>
                <w:bCs/>
                <w:sz w:val="24"/>
                <w:szCs w:val="24"/>
              </w:rPr>
              <w:t>Bentuk non-test:</w:t>
            </w:r>
          </w:p>
          <w:p w:rsidR="009D58C9" w:rsidRPr="00D67D6F" w:rsidRDefault="009D58C9" w:rsidP="00737398">
            <w:pPr>
              <w:spacing w:after="0"/>
              <w:ind w:right="-108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Performentasi kelompok</w:t>
            </w:r>
          </w:p>
          <w:p w:rsidR="009D58C9" w:rsidRPr="00D67D6F" w:rsidRDefault="009D58C9" w:rsidP="00737398">
            <w:pPr>
              <w:spacing w:after="40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:rsidR="009D58C9" w:rsidRPr="00D67D6F" w:rsidRDefault="009D58C9" w:rsidP="00737398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 xml:space="preserve">Presentasi Kelompok 12 Diskusi, Ceramah  dan Tanya Jawab. </w:t>
            </w:r>
          </w:p>
          <w:p w:rsidR="009D58C9" w:rsidRPr="00D67D6F" w:rsidRDefault="009D58C9" w:rsidP="00737398">
            <w:pPr>
              <w:spacing w:after="0"/>
              <w:rPr>
                <w:rFonts w:cstheme="majorBidi"/>
                <w:sz w:val="24"/>
                <w:szCs w:val="24"/>
              </w:rPr>
            </w:pPr>
          </w:p>
          <w:p w:rsidR="009D58C9" w:rsidRPr="00D67D6F" w:rsidRDefault="009D58C9" w:rsidP="00737398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(2x50 menit)</w:t>
            </w:r>
          </w:p>
        </w:tc>
        <w:tc>
          <w:tcPr>
            <w:tcW w:w="4860" w:type="dxa"/>
            <w:gridSpan w:val="3"/>
          </w:tcPr>
          <w:p w:rsidR="007137C2" w:rsidRPr="00D67D6F" w:rsidRDefault="00646D9C" w:rsidP="009E3BB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42" w:hanging="342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Pengertian, dalil/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dasar, dan praktek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bacaan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val="id-ID" w:eastAsia="id-ID"/>
              </w:rPr>
              <w:t xml:space="preserve"> </w:t>
            </w:r>
            <w:r w:rsidRPr="00D67D6F">
              <w:rPr>
                <w:rFonts w:asciiTheme="minorHAnsi" w:eastAsia="Times New Roman" w:hAnsiTheme="minorHAnsi"/>
                <w:sz w:val="24"/>
                <w:szCs w:val="24"/>
                <w:lang w:eastAsia="id-ID"/>
              </w:rPr>
              <w:t>tahlil</w:t>
            </w:r>
          </w:p>
        </w:tc>
        <w:tc>
          <w:tcPr>
            <w:tcW w:w="1080" w:type="dxa"/>
          </w:tcPr>
          <w:p w:rsidR="009D58C9" w:rsidRPr="00B62D79" w:rsidRDefault="009D58C9" w:rsidP="00737398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1 %</w:t>
            </w:r>
          </w:p>
        </w:tc>
      </w:tr>
      <w:tr w:rsidR="009D58C9" w:rsidRPr="00B62D79" w:rsidTr="00737398">
        <w:tc>
          <w:tcPr>
            <w:tcW w:w="900" w:type="dxa"/>
          </w:tcPr>
          <w:p w:rsidR="009D58C9" w:rsidRPr="00D67D6F" w:rsidRDefault="009D58C9" w:rsidP="00737398">
            <w:pPr>
              <w:spacing w:after="0"/>
              <w:jc w:val="center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15</w:t>
            </w:r>
          </w:p>
        </w:tc>
        <w:tc>
          <w:tcPr>
            <w:tcW w:w="2160" w:type="dxa"/>
            <w:gridSpan w:val="4"/>
          </w:tcPr>
          <w:p w:rsidR="009D58C9" w:rsidRPr="00D67D6F" w:rsidRDefault="009D58C9" w:rsidP="00737398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D67D6F">
              <w:rPr>
                <w:rFonts w:asciiTheme="minorHAnsi" w:hAnsiTheme="minorHAnsi" w:cstheme="majorBidi"/>
                <w:sz w:val="24"/>
                <w:szCs w:val="24"/>
              </w:rPr>
              <w:t>Mereview materi dari pertemuan 1-14</w:t>
            </w:r>
          </w:p>
        </w:tc>
        <w:tc>
          <w:tcPr>
            <w:tcW w:w="2250" w:type="dxa"/>
            <w:gridSpan w:val="3"/>
          </w:tcPr>
          <w:p w:rsidR="009D58C9" w:rsidRPr="00D67D6F" w:rsidRDefault="009D58C9" w:rsidP="009E3BBA">
            <w:pPr>
              <w:numPr>
                <w:ilvl w:val="0"/>
                <w:numId w:val="3"/>
              </w:numPr>
              <w:spacing w:after="40"/>
              <w:ind w:left="176" w:hanging="176"/>
              <w:jc w:val="both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9D58C9" w:rsidRPr="00D67D6F" w:rsidRDefault="009D58C9" w:rsidP="00737398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b/>
                <w:bCs/>
                <w:sz w:val="24"/>
                <w:szCs w:val="24"/>
              </w:rPr>
              <w:t>Kriteria:</w:t>
            </w:r>
          </w:p>
          <w:p w:rsidR="009D58C9" w:rsidRPr="00D67D6F" w:rsidRDefault="009D58C9" w:rsidP="00737398">
            <w:pPr>
              <w:spacing w:after="0"/>
              <w:ind w:right="-108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Kemampuan memahami materi 1-14</w:t>
            </w:r>
          </w:p>
        </w:tc>
        <w:tc>
          <w:tcPr>
            <w:tcW w:w="2160" w:type="dxa"/>
            <w:gridSpan w:val="3"/>
          </w:tcPr>
          <w:p w:rsidR="009D58C9" w:rsidRPr="00D67D6F" w:rsidRDefault="009D58C9" w:rsidP="00737398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brainstorming</w:t>
            </w:r>
          </w:p>
          <w:p w:rsidR="009D58C9" w:rsidRPr="00D67D6F" w:rsidRDefault="009D58C9" w:rsidP="00737398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Tanya jawab</w:t>
            </w:r>
          </w:p>
          <w:p w:rsidR="009D58C9" w:rsidRPr="00D67D6F" w:rsidRDefault="009D58C9" w:rsidP="00737398">
            <w:pPr>
              <w:spacing w:after="0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4860" w:type="dxa"/>
            <w:gridSpan w:val="3"/>
          </w:tcPr>
          <w:p w:rsidR="009D58C9" w:rsidRPr="00D67D6F" w:rsidRDefault="009D58C9" w:rsidP="00737398">
            <w:pPr>
              <w:pStyle w:val="ListParagraph"/>
              <w:spacing w:after="200" w:line="276" w:lineRule="auto"/>
              <w:ind w:left="342" w:hanging="342"/>
              <w:rPr>
                <w:rFonts w:asciiTheme="minorHAnsi" w:hAnsiTheme="minorHAnsi" w:cstheme="majorBidi"/>
                <w:sz w:val="24"/>
                <w:szCs w:val="24"/>
              </w:rPr>
            </w:pPr>
            <w:r w:rsidRPr="00D67D6F">
              <w:rPr>
                <w:rFonts w:asciiTheme="minorHAnsi" w:hAnsiTheme="min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9D58C9" w:rsidRPr="00B62D79" w:rsidRDefault="009D58C9" w:rsidP="00737398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1 %</w:t>
            </w:r>
          </w:p>
        </w:tc>
      </w:tr>
      <w:tr w:rsidR="009D58C9" w:rsidRPr="00B62D79" w:rsidTr="00737398">
        <w:tc>
          <w:tcPr>
            <w:tcW w:w="900" w:type="dxa"/>
          </w:tcPr>
          <w:p w:rsidR="009D58C9" w:rsidRPr="00D67D6F" w:rsidRDefault="009D58C9" w:rsidP="00737398">
            <w:pPr>
              <w:spacing w:after="0"/>
              <w:jc w:val="center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16</w:t>
            </w:r>
          </w:p>
        </w:tc>
        <w:tc>
          <w:tcPr>
            <w:tcW w:w="2160" w:type="dxa"/>
            <w:gridSpan w:val="4"/>
          </w:tcPr>
          <w:p w:rsidR="009D58C9" w:rsidRPr="00D67D6F" w:rsidRDefault="009D58C9" w:rsidP="00737398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 w:rsidRPr="00D67D6F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Memahami semua materi pertemuann 9-15 dan menjawab soal yang diberikan oleh dosen </w:t>
            </w:r>
            <w:r w:rsidRPr="00D67D6F">
              <w:rPr>
                <w:rFonts w:asciiTheme="minorHAnsi" w:hAnsiTheme="minorHAnsi" w:cstheme="majorBidi"/>
                <w:sz w:val="24"/>
                <w:szCs w:val="24"/>
                <w:lang w:val="id-ID"/>
              </w:rPr>
              <w:lastRenderedPageBreak/>
              <w:t>pengampu</w:t>
            </w:r>
          </w:p>
        </w:tc>
        <w:tc>
          <w:tcPr>
            <w:tcW w:w="2250" w:type="dxa"/>
            <w:gridSpan w:val="3"/>
          </w:tcPr>
          <w:p w:rsidR="009D58C9" w:rsidRPr="00D67D6F" w:rsidRDefault="009D58C9" w:rsidP="00737398">
            <w:pPr>
              <w:numPr>
                <w:ilvl w:val="0"/>
                <w:numId w:val="1"/>
              </w:numPr>
              <w:spacing w:after="40"/>
              <w:ind w:left="176" w:hanging="176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lastRenderedPageBreak/>
              <w:t>Ketepatan menjawab soal lisan yang diberikan</w:t>
            </w:r>
          </w:p>
        </w:tc>
        <w:tc>
          <w:tcPr>
            <w:tcW w:w="1980" w:type="dxa"/>
            <w:gridSpan w:val="3"/>
          </w:tcPr>
          <w:p w:rsidR="009D58C9" w:rsidRPr="00D67D6F" w:rsidRDefault="009D58C9" w:rsidP="00737398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b/>
                <w:bCs/>
                <w:sz w:val="24"/>
                <w:szCs w:val="24"/>
              </w:rPr>
              <w:t>Kriteria:</w:t>
            </w:r>
          </w:p>
          <w:p w:rsidR="009D58C9" w:rsidRPr="00D67D6F" w:rsidRDefault="009D58C9" w:rsidP="00737398">
            <w:pPr>
              <w:spacing w:after="0"/>
              <w:ind w:right="-108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t>Ketepatan dalam Menjawab soal</w:t>
            </w:r>
          </w:p>
          <w:p w:rsidR="009D58C9" w:rsidRPr="00D67D6F" w:rsidRDefault="009D58C9" w:rsidP="00737398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D67D6F">
              <w:rPr>
                <w:rFonts w:cstheme="majorBidi"/>
                <w:b/>
                <w:bCs/>
                <w:sz w:val="24"/>
                <w:szCs w:val="24"/>
              </w:rPr>
              <w:t>Bentuk test:</w:t>
            </w:r>
          </w:p>
          <w:p w:rsidR="009D58C9" w:rsidRPr="00D67D6F" w:rsidRDefault="009D58C9" w:rsidP="00737398">
            <w:pPr>
              <w:spacing w:after="120"/>
              <w:ind w:right="-108"/>
              <w:rPr>
                <w:rFonts w:cstheme="majorBidi"/>
                <w:sz w:val="24"/>
                <w:szCs w:val="24"/>
              </w:rPr>
            </w:pPr>
            <w:r w:rsidRPr="00D67D6F">
              <w:rPr>
                <w:rFonts w:cstheme="majorBidi"/>
                <w:sz w:val="24"/>
                <w:szCs w:val="24"/>
              </w:rPr>
              <w:lastRenderedPageBreak/>
              <w:t>Flied Study</w:t>
            </w:r>
          </w:p>
        </w:tc>
        <w:tc>
          <w:tcPr>
            <w:tcW w:w="2160" w:type="dxa"/>
            <w:gridSpan w:val="3"/>
          </w:tcPr>
          <w:p w:rsidR="009D58C9" w:rsidRPr="00D67D6F" w:rsidRDefault="009D58C9" w:rsidP="00737398">
            <w:pPr>
              <w:spacing w:after="0"/>
              <w:rPr>
                <w:rFonts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4860" w:type="dxa"/>
            <w:gridSpan w:val="3"/>
          </w:tcPr>
          <w:p w:rsidR="009D58C9" w:rsidRPr="00D67D6F" w:rsidRDefault="009D58C9" w:rsidP="00737398">
            <w:pPr>
              <w:pStyle w:val="ListParagraph"/>
              <w:spacing w:line="276" w:lineRule="auto"/>
              <w:ind w:left="0" w:right="-108"/>
              <w:contextualSpacing w:val="0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 w:rsidRPr="00D67D6F">
              <w:rPr>
                <w:rFonts w:asciiTheme="minorHAnsi" w:hAnsiTheme="minorHAnsi" w:cstheme="majorBidi"/>
                <w:sz w:val="24"/>
                <w:szCs w:val="24"/>
              </w:rPr>
              <w:t xml:space="preserve">Ujian </w:t>
            </w:r>
            <w:r w:rsidRPr="00D67D6F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Akhir</w:t>
            </w:r>
            <w:r w:rsidRPr="00D67D6F">
              <w:rPr>
                <w:rFonts w:asciiTheme="minorHAnsi" w:hAnsiTheme="minorHAnsi" w:cstheme="majorBidi"/>
                <w:sz w:val="24"/>
                <w:szCs w:val="24"/>
              </w:rPr>
              <w:t xml:space="preserve"> Semester (U</w:t>
            </w:r>
            <w:r w:rsidRPr="00D67D6F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A</w:t>
            </w:r>
            <w:r w:rsidRPr="00D67D6F">
              <w:rPr>
                <w:rFonts w:asciiTheme="minorHAnsi" w:hAnsiTheme="minorHAnsi" w:cstheme="majorBidi"/>
                <w:sz w:val="24"/>
                <w:szCs w:val="24"/>
              </w:rPr>
              <w:t>S)</w:t>
            </w:r>
          </w:p>
        </w:tc>
        <w:tc>
          <w:tcPr>
            <w:tcW w:w="1080" w:type="dxa"/>
          </w:tcPr>
          <w:p w:rsidR="009D58C9" w:rsidRPr="00B62D79" w:rsidRDefault="009D58C9" w:rsidP="00737398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35%</w:t>
            </w:r>
          </w:p>
        </w:tc>
      </w:tr>
    </w:tbl>
    <w:p w:rsidR="009E3BBA" w:rsidRDefault="009E3BBA" w:rsidP="009E3BBA"/>
    <w:p w:rsidR="009E3BBA" w:rsidRDefault="009E3BBA" w:rsidP="009E3BBA"/>
    <w:p w:rsidR="003A3348" w:rsidRDefault="003A3348"/>
    <w:sectPr w:rsidR="003A3348" w:rsidSect="00737398">
      <w:footerReference w:type="default" r:id="rId8"/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07B" w:rsidRDefault="00F6307B" w:rsidP="004777C2">
      <w:pPr>
        <w:spacing w:after="0" w:line="240" w:lineRule="auto"/>
      </w:pPr>
      <w:r>
        <w:separator/>
      </w:r>
    </w:p>
  </w:endnote>
  <w:endnote w:type="continuationSeparator" w:id="1">
    <w:p w:rsidR="00F6307B" w:rsidRDefault="00F6307B" w:rsidP="0047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4062"/>
      <w:gridCol w:w="1562"/>
    </w:tblGrid>
    <w:tr w:rsidR="00737398" w:rsidTr="00737398">
      <w:tc>
        <w:tcPr>
          <w:tcW w:w="4500" w:type="pct"/>
          <w:tcBorders>
            <w:top w:val="single" w:sz="4" w:space="0" w:color="000000" w:themeColor="text1"/>
          </w:tcBorders>
        </w:tcPr>
        <w:p w:rsidR="00737398" w:rsidRDefault="00737398" w:rsidP="00737398">
          <w:pPr>
            <w:pStyle w:val="Footer"/>
            <w:jc w:val="right"/>
          </w:pPr>
          <w:r>
            <w:t>|</w:t>
          </w:r>
          <w:r w:rsidRPr="00C11277">
            <w:rPr>
              <w:rFonts w:ascii="Agency FB" w:hAnsi="Agency FB" w:cs="Aparajita"/>
              <w:sz w:val="24"/>
              <w:szCs w:val="24"/>
            </w:rPr>
            <w:t>Putri Rezeki Rahayu, Lc.,M.Ag</w:t>
          </w:r>
          <w:r>
            <w:t xml:space="preserve">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737398" w:rsidRDefault="00737398">
          <w:pPr>
            <w:pStyle w:val="Header"/>
            <w:rPr>
              <w:color w:val="FFFFFF" w:themeColor="background1"/>
            </w:rPr>
          </w:pPr>
          <w:fldSimple w:instr=" PAGE   \* MERGEFORMAT ">
            <w:r w:rsidR="006C18AC" w:rsidRPr="006C18AC">
              <w:rPr>
                <w:noProof/>
                <w:color w:val="FFFFFF" w:themeColor="background1"/>
              </w:rPr>
              <w:t>9</w:t>
            </w:r>
          </w:fldSimple>
        </w:p>
      </w:tc>
    </w:tr>
  </w:tbl>
  <w:p w:rsidR="00737398" w:rsidRDefault="00737398" w:rsidP="007373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07B" w:rsidRDefault="00F6307B" w:rsidP="004777C2">
      <w:pPr>
        <w:spacing w:after="0" w:line="240" w:lineRule="auto"/>
      </w:pPr>
      <w:r>
        <w:separator/>
      </w:r>
    </w:p>
  </w:footnote>
  <w:footnote w:type="continuationSeparator" w:id="1">
    <w:p w:rsidR="00F6307B" w:rsidRDefault="00F6307B" w:rsidP="00477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34F7"/>
    <w:multiLevelType w:val="hybridMultilevel"/>
    <w:tmpl w:val="B8DC3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253B9"/>
    <w:multiLevelType w:val="hybridMultilevel"/>
    <w:tmpl w:val="DBA83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E737D"/>
    <w:multiLevelType w:val="hybridMultilevel"/>
    <w:tmpl w:val="A78C4D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C34D8"/>
    <w:multiLevelType w:val="hybridMultilevel"/>
    <w:tmpl w:val="2760017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3601B"/>
    <w:multiLevelType w:val="hybridMultilevel"/>
    <w:tmpl w:val="6D303B5C"/>
    <w:lvl w:ilvl="0" w:tplc="14E28E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97022"/>
    <w:multiLevelType w:val="hybridMultilevel"/>
    <w:tmpl w:val="4314A09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A7CCB"/>
    <w:multiLevelType w:val="hybridMultilevel"/>
    <w:tmpl w:val="BDD2A9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E34A12"/>
    <w:multiLevelType w:val="hybridMultilevel"/>
    <w:tmpl w:val="A44EB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41487"/>
    <w:multiLevelType w:val="hybridMultilevel"/>
    <w:tmpl w:val="8FD6A728"/>
    <w:lvl w:ilvl="0" w:tplc="14E28E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BE4912"/>
    <w:multiLevelType w:val="hybridMultilevel"/>
    <w:tmpl w:val="196826C6"/>
    <w:lvl w:ilvl="0" w:tplc="50AAE0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07C1C"/>
    <w:multiLevelType w:val="hybridMultilevel"/>
    <w:tmpl w:val="FE3E1F42"/>
    <w:lvl w:ilvl="0" w:tplc="14E28E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423ED"/>
    <w:multiLevelType w:val="hybridMultilevel"/>
    <w:tmpl w:val="4314A09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177F0"/>
    <w:multiLevelType w:val="hybridMultilevel"/>
    <w:tmpl w:val="F37A2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35EC7"/>
    <w:multiLevelType w:val="hybridMultilevel"/>
    <w:tmpl w:val="DCF2E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A2B0B"/>
    <w:multiLevelType w:val="hybridMultilevel"/>
    <w:tmpl w:val="FCC2334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B55C23"/>
    <w:multiLevelType w:val="hybridMultilevel"/>
    <w:tmpl w:val="9810249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BE3FDA"/>
    <w:multiLevelType w:val="hybridMultilevel"/>
    <w:tmpl w:val="B1467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DC2CCF"/>
    <w:multiLevelType w:val="hybridMultilevel"/>
    <w:tmpl w:val="6CB83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6414BF"/>
    <w:multiLevelType w:val="hybridMultilevel"/>
    <w:tmpl w:val="0BB2039A"/>
    <w:lvl w:ilvl="0" w:tplc="95C6385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E74A0"/>
    <w:multiLevelType w:val="hybridMultilevel"/>
    <w:tmpl w:val="A44EB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861A8E"/>
    <w:multiLevelType w:val="hybridMultilevel"/>
    <w:tmpl w:val="B8DC3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011D"/>
    <w:multiLevelType w:val="hybridMultilevel"/>
    <w:tmpl w:val="3B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480CF0"/>
    <w:multiLevelType w:val="hybridMultilevel"/>
    <w:tmpl w:val="F1BC4B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D37133"/>
    <w:multiLevelType w:val="hybridMultilevel"/>
    <w:tmpl w:val="E328058C"/>
    <w:lvl w:ilvl="0" w:tplc="14E28E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A966B4"/>
    <w:multiLevelType w:val="hybridMultilevel"/>
    <w:tmpl w:val="C93EF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215D94"/>
    <w:multiLevelType w:val="hybridMultilevel"/>
    <w:tmpl w:val="88742D68"/>
    <w:lvl w:ilvl="0" w:tplc="A40CED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602105"/>
    <w:multiLevelType w:val="hybridMultilevel"/>
    <w:tmpl w:val="C0E6E008"/>
    <w:lvl w:ilvl="0" w:tplc="95C6385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A4494C"/>
    <w:multiLevelType w:val="hybridMultilevel"/>
    <w:tmpl w:val="3B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C01968"/>
    <w:multiLevelType w:val="hybridMultilevel"/>
    <w:tmpl w:val="A38EF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3416557"/>
    <w:multiLevelType w:val="hybridMultilevel"/>
    <w:tmpl w:val="1036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6D6AF1"/>
    <w:multiLevelType w:val="hybridMultilevel"/>
    <w:tmpl w:val="2CCCD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B42D7"/>
    <w:multiLevelType w:val="hybridMultilevel"/>
    <w:tmpl w:val="DE7AB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257B05"/>
    <w:multiLevelType w:val="hybridMultilevel"/>
    <w:tmpl w:val="858A5E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23"/>
  </w:num>
  <w:num w:numId="5">
    <w:abstractNumId w:val="26"/>
  </w:num>
  <w:num w:numId="6">
    <w:abstractNumId w:val="18"/>
  </w:num>
  <w:num w:numId="7">
    <w:abstractNumId w:val="28"/>
  </w:num>
  <w:num w:numId="8">
    <w:abstractNumId w:val="29"/>
  </w:num>
  <w:num w:numId="9">
    <w:abstractNumId w:val="16"/>
  </w:num>
  <w:num w:numId="10">
    <w:abstractNumId w:val="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</w:num>
  <w:num w:numId="16">
    <w:abstractNumId w:val="19"/>
  </w:num>
  <w:num w:numId="17">
    <w:abstractNumId w:val="31"/>
  </w:num>
  <w:num w:numId="18">
    <w:abstractNumId w:val="17"/>
  </w:num>
  <w:num w:numId="19">
    <w:abstractNumId w:val="3"/>
  </w:num>
  <w:num w:numId="20">
    <w:abstractNumId w:val="24"/>
  </w:num>
  <w:num w:numId="21">
    <w:abstractNumId w:val="27"/>
  </w:num>
  <w:num w:numId="22">
    <w:abstractNumId w:val="12"/>
  </w:num>
  <w:num w:numId="23">
    <w:abstractNumId w:val="30"/>
  </w:num>
  <w:num w:numId="24">
    <w:abstractNumId w:val="20"/>
  </w:num>
  <w:num w:numId="25">
    <w:abstractNumId w:val="21"/>
  </w:num>
  <w:num w:numId="26">
    <w:abstractNumId w:val="7"/>
  </w:num>
  <w:num w:numId="27">
    <w:abstractNumId w:val="25"/>
  </w:num>
  <w:num w:numId="28">
    <w:abstractNumId w:val="22"/>
  </w:num>
  <w:num w:numId="29">
    <w:abstractNumId w:val="6"/>
  </w:num>
  <w:num w:numId="30">
    <w:abstractNumId w:val="32"/>
  </w:num>
  <w:num w:numId="31">
    <w:abstractNumId w:val="5"/>
  </w:num>
  <w:num w:numId="32">
    <w:abstractNumId w:val="11"/>
  </w:num>
  <w:num w:numId="33">
    <w:abstractNumId w:val="9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3BBA"/>
    <w:rsid w:val="000013D2"/>
    <w:rsid w:val="000606DD"/>
    <w:rsid w:val="00065C5B"/>
    <w:rsid w:val="0007785C"/>
    <w:rsid w:val="000F24BB"/>
    <w:rsid w:val="000F7437"/>
    <w:rsid w:val="001724E0"/>
    <w:rsid w:val="001C7B56"/>
    <w:rsid w:val="0020305E"/>
    <w:rsid w:val="002C6EB5"/>
    <w:rsid w:val="00391311"/>
    <w:rsid w:val="003A3348"/>
    <w:rsid w:val="003E2C85"/>
    <w:rsid w:val="003E4EAC"/>
    <w:rsid w:val="00403393"/>
    <w:rsid w:val="004777C2"/>
    <w:rsid w:val="004A27ED"/>
    <w:rsid w:val="004C2738"/>
    <w:rsid w:val="00563067"/>
    <w:rsid w:val="005D7B55"/>
    <w:rsid w:val="00646D9C"/>
    <w:rsid w:val="00665811"/>
    <w:rsid w:val="006C18AC"/>
    <w:rsid w:val="006D35C7"/>
    <w:rsid w:val="007137C2"/>
    <w:rsid w:val="00737398"/>
    <w:rsid w:val="00792B51"/>
    <w:rsid w:val="00890D19"/>
    <w:rsid w:val="008C0DFC"/>
    <w:rsid w:val="008E637E"/>
    <w:rsid w:val="0091375D"/>
    <w:rsid w:val="00931907"/>
    <w:rsid w:val="009411DD"/>
    <w:rsid w:val="009D58C9"/>
    <w:rsid w:val="009E3BBA"/>
    <w:rsid w:val="00AF7E46"/>
    <w:rsid w:val="00B04D20"/>
    <w:rsid w:val="00BC185B"/>
    <w:rsid w:val="00BC5269"/>
    <w:rsid w:val="00C04D04"/>
    <w:rsid w:val="00C26192"/>
    <w:rsid w:val="00D27C0C"/>
    <w:rsid w:val="00D67D6F"/>
    <w:rsid w:val="00E77A42"/>
    <w:rsid w:val="00EA2D37"/>
    <w:rsid w:val="00EF2420"/>
    <w:rsid w:val="00F63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sub 1,Colorful List - Accent 11,List Paragraph11"/>
    <w:basedOn w:val="Normal"/>
    <w:link w:val="ListParagraphChar"/>
    <w:uiPriority w:val="34"/>
    <w:qFormat/>
    <w:rsid w:val="009E3BBA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ListParagraphChar">
    <w:name w:val="List Paragraph Char"/>
    <w:aliases w:val="Body of text Char,List Paragraph1 Char,sub 1 Char,Colorful List - Accent 11 Char,List Paragraph11 Char"/>
    <w:link w:val="ListParagraph"/>
    <w:uiPriority w:val="34"/>
    <w:locked/>
    <w:rsid w:val="009E3BBA"/>
    <w:rPr>
      <w:rFonts w:ascii="Calibri" w:eastAsia="Calibri" w:hAnsi="Calibri" w:cs="Times New Roman"/>
      <w:sz w:val="20"/>
      <w:szCs w:val="20"/>
      <w:lang w:val="en-US" w:eastAsia="en-US"/>
    </w:rPr>
  </w:style>
  <w:style w:type="paragraph" w:customStyle="1" w:styleId="Default">
    <w:name w:val="Default"/>
    <w:rsid w:val="009E3B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9E3BBA"/>
    <w:pPr>
      <w:widowControl w:val="0"/>
      <w:autoSpaceDE w:val="0"/>
      <w:autoSpaceDN w:val="0"/>
      <w:spacing w:before="2" w:after="0" w:line="240" w:lineRule="auto"/>
      <w:ind w:left="98"/>
    </w:pPr>
    <w:rPr>
      <w:rFonts w:ascii="Times New Roman" w:eastAsia="Times New Roman" w:hAnsi="Times New Roman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E3BBA"/>
    <w:pPr>
      <w:tabs>
        <w:tab w:val="center" w:pos="4680"/>
        <w:tab w:val="right" w:pos="9360"/>
      </w:tabs>
      <w:spacing w:after="0" w:line="240" w:lineRule="auto"/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E3BBA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E3BBA"/>
    <w:pPr>
      <w:tabs>
        <w:tab w:val="center" w:pos="4680"/>
        <w:tab w:val="right" w:pos="9360"/>
      </w:tabs>
      <w:spacing w:after="0" w:line="240" w:lineRule="auto"/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E3BBA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B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545298140C49D9910E0B897AFE4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DB915-056B-445A-B7BF-3F6A17B61CF0}"/>
      </w:docPartPr>
      <w:docPartBody>
        <w:p w:rsidR="00000000" w:rsidRDefault="00FE1746" w:rsidP="00FE1746">
          <w:pPr>
            <w:pStyle w:val="4C545298140C49D9910E0B897AFE4338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A1524"/>
    <w:rsid w:val="00026D3B"/>
    <w:rsid w:val="008A1524"/>
    <w:rsid w:val="00996E7E"/>
    <w:rsid w:val="00A04881"/>
    <w:rsid w:val="00FE1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1A74EAF0AF4AF79A937A27F50D8464">
    <w:name w:val="671A74EAF0AF4AF79A937A27F50D8464"/>
    <w:rsid w:val="008A1524"/>
  </w:style>
  <w:style w:type="paragraph" w:customStyle="1" w:styleId="04633D5F05DF49B09DEB18715EBCBB30">
    <w:name w:val="04633D5F05DF49B09DEB18715EBCBB30"/>
    <w:rsid w:val="00FE1746"/>
  </w:style>
  <w:style w:type="paragraph" w:customStyle="1" w:styleId="998715E2B25A4E5B96329F3F823E309C">
    <w:name w:val="998715E2B25A4E5B96329F3F823E309C"/>
    <w:rsid w:val="00FE1746"/>
  </w:style>
  <w:style w:type="paragraph" w:customStyle="1" w:styleId="4C545298140C49D9910E0B897AFE4338">
    <w:name w:val="4C545298140C49D9910E0B897AFE4338"/>
    <w:rsid w:val="00FE174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9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22</cp:revision>
  <cp:lastPrinted>2022-09-12T08:50:00Z</cp:lastPrinted>
  <dcterms:created xsi:type="dcterms:W3CDTF">2022-08-31T05:54:00Z</dcterms:created>
  <dcterms:modified xsi:type="dcterms:W3CDTF">2022-09-12T09:10:00Z</dcterms:modified>
</cp:coreProperties>
</file>