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8E1E" w14:textId="77777777"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</w:p>
    <w:tbl>
      <w:tblPr>
        <w:tblW w:w="149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640"/>
        <w:gridCol w:w="568"/>
        <w:gridCol w:w="424"/>
        <w:gridCol w:w="1701"/>
        <w:gridCol w:w="3827"/>
        <w:gridCol w:w="503"/>
        <w:gridCol w:w="1056"/>
        <w:gridCol w:w="859"/>
        <w:gridCol w:w="560"/>
        <w:gridCol w:w="1134"/>
        <w:gridCol w:w="1701"/>
        <w:gridCol w:w="264"/>
        <w:gridCol w:w="678"/>
      </w:tblGrid>
      <w:tr w:rsidR="000E1C91" w:rsidRPr="00E65FA6" w14:paraId="567F518F" w14:textId="77777777" w:rsidTr="00515370">
        <w:trPr>
          <w:trHeight w:val="1400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F256" w14:textId="77777777" w:rsidR="00B0796D" w:rsidRPr="00E65FA6" w:rsidRDefault="00862E93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D15B5F6" wp14:editId="04F266D4">
                  <wp:extent cx="1335741" cy="1443316"/>
                  <wp:effectExtent l="0" t="0" r="0" b="0"/>
                  <wp:docPr id="2" name="Picture 2" descr="Description: Berkas:LOGO UIN FATMAWATI SUKARNO BENGKULU.png - Wikiped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erkas:LOGO UIN FATMAWATI SUKARNO BENGKULU.png - Wikiped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808" cy="144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9420" w14:textId="77777777" w:rsidR="007363AF" w:rsidRDefault="007363AF" w:rsidP="0073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</w:pPr>
          </w:p>
          <w:p w14:paraId="2CE56306" w14:textId="77777777" w:rsidR="00B0796D" w:rsidRPr="007363AF" w:rsidRDefault="001D2F3F" w:rsidP="0073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>UNIVERSITAS</w:t>
            </w:r>
            <w:r w:rsidR="00B0796D" w:rsidRPr="007363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 xml:space="preserve"> ISLAM NEGERI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 xml:space="preserve">FATMAWATI SUKARNO </w:t>
            </w:r>
            <w:r w:rsidR="00B0796D" w:rsidRPr="007363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>BENGKULU</w:t>
            </w:r>
          </w:p>
          <w:p w14:paraId="77149705" w14:textId="01E77B1D" w:rsidR="00B0796D" w:rsidRPr="007363AF" w:rsidRDefault="00B0796D" w:rsidP="0073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d-ID"/>
              </w:rPr>
            </w:pPr>
            <w:r w:rsidRPr="007363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>FAKULTA</w:t>
            </w:r>
            <w:r w:rsidR="00674D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>S SYARI’AH</w:t>
            </w:r>
          </w:p>
          <w:p w14:paraId="6BF2A3B5" w14:textId="13E609FA" w:rsidR="00B0796D" w:rsidRPr="00E65FA6" w:rsidRDefault="001D2F3F" w:rsidP="007363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>PROGRAM STUD</w:t>
            </w:r>
            <w:r w:rsidR="00674D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id-ID"/>
              </w:rPr>
              <w:t>I HUKUM TATA NEGARA (HTN)</w:t>
            </w:r>
          </w:p>
        </w:tc>
      </w:tr>
      <w:tr w:rsidR="00B0796D" w:rsidRPr="00E65FA6" w14:paraId="6902CBFA" w14:textId="77777777" w:rsidTr="003B30F7">
        <w:tc>
          <w:tcPr>
            <w:tcW w:w="149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D00F" w14:textId="77777777"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RENCANA PEMBELAJARAN SEMESTER</w:t>
            </w:r>
          </w:p>
        </w:tc>
      </w:tr>
      <w:tr w:rsidR="006D541B" w:rsidRPr="00E65FA6" w14:paraId="03357664" w14:textId="77777777" w:rsidTr="003B30F7"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31D4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</w:t>
            </w: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5D17" w14:textId="77777777"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3BB5" w14:textId="77777777" w:rsidR="00B0796D" w:rsidRPr="00E65FA6" w:rsidRDefault="00B0796D" w:rsidP="007363AF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Rumpun MK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B6E70" w14:textId="77777777"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(sks)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96CD" w14:textId="77777777" w:rsidR="00B0796D" w:rsidRPr="00E65FA6" w:rsidRDefault="00E22419" w:rsidP="00E22419">
            <w:pPr>
              <w:spacing w:after="0" w:line="0" w:lineRule="atLeast"/>
              <w:ind w:left="-182" w:firstLine="182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SEMES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TER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27B1" w14:textId="77777777"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Tgl Penyusunan</w:t>
            </w:r>
          </w:p>
        </w:tc>
      </w:tr>
      <w:tr w:rsidR="006D541B" w:rsidRPr="00E65FA6" w14:paraId="3430DDF1" w14:textId="77777777" w:rsidTr="003B30F7">
        <w:trPr>
          <w:trHeight w:val="480"/>
        </w:trPr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7993" w14:textId="77777777" w:rsidR="00B0796D" w:rsidRPr="00947139" w:rsidRDefault="00862E93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Bahasa Inggris PBS</w:t>
            </w: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3CC6E" w14:textId="77777777" w:rsidR="00B0796D" w:rsidRPr="00947139" w:rsidRDefault="00862E93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PSY32008</w:t>
            </w: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66225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D22C" w14:textId="4A3ABD75" w:rsidR="00B0796D" w:rsidRPr="00E65FA6" w:rsidRDefault="00674DB0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ECCAF" w14:textId="4A83166F" w:rsidR="00B0796D" w:rsidRPr="00E65FA6" w:rsidRDefault="007363AF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F223A" w14:textId="0575A4CA" w:rsidR="00B0796D" w:rsidRPr="00E65FA6" w:rsidRDefault="00862E93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01</w:t>
            </w:r>
            <w:r w:rsidR="00E13D7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Sept  </w:t>
            </w:r>
            <w:r w:rsidR="00E13D7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202</w:t>
            </w:r>
            <w:r w:rsidR="00674DB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</w:tr>
      <w:tr w:rsidR="00E22419" w:rsidRPr="00E65FA6" w14:paraId="08F2AE91" w14:textId="77777777" w:rsidTr="003B30F7">
        <w:trPr>
          <w:trHeight w:val="400"/>
        </w:trPr>
        <w:tc>
          <w:tcPr>
            <w:tcW w:w="26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F3C58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OTORISASI</w:t>
            </w: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D4FC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Pengembang RP</w:t>
            </w:r>
            <w:r w:rsidR="00A207E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994A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Koordinator MK</w:t>
            </w: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AB29A" w14:textId="77777777" w:rsidR="00B0796D" w:rsidRPr="00E65FA6" w:rsidRDefault="00E13D7A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Koordinator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PRODI</w:t>
            </w:r>
          </w:p>
        </w:tc>
      </w:tr>
      <w:tr w:rsidR="00E22419" w:rsidRPr="00E65FA6" w14:paraId="7A7789B7" w14:textId="77777777" w:rsidTr="003B30F7">
        <w:trPr>
          <w:trHeight w:val="560"/>
        </w:trPr>
        <w:tc>
          <w:tcPr>
            <w:tcW w:w="26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A460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1DD74" w14:textId="2D588C28" w:rsidR="00B0796D" w:rsidRPr="00E65FA6" w:rsidRDefault="00F91FA7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Andriadi</w:t>
            </w:r>
          </w:p>
        </w:tc>
        <w:tc>
          <w:tcPr>
            <w:tcW w:w="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782A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D8F9" w14:textId="2D1F0358" w:rsidR="00B0796D" w:rsidRPr="00E65FA6" w:rsidRDefault="00674DB0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Badrun Taman</w:t>
            </w:r>
          </w:p>
        </w:tc>
      </w:tr>
      <w:tr w:rsidR="000E1C91" w:rsidRPr="00E65FA6" w14:paraId="2C45457F" w14:textId="77777777" w:rsidTr="003B30F7">
        <w:trPr>
          <w:trHeight w:val="400"/>
        </w:trPr>
        <w:tc>
          <w:tcPr>
            <w:tcW w:w="1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39B3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Capaian Pembelajaran (CP)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6A90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CPL:</w:t>
            </w:r>
          </w:p>
        </w:tc>
        <w:tc>
          <w:tcPr>
            <w:tcW w:w="12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C451" w14:textId="470F26EE" w:rsidR="00F91FA7" w:rsidRPr="00F91FA7" w:rsidRDefault="00F91FA7" w:rsidP="007363AF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Menguasai dan mengembangkan </w:t>
            </w:r>
            <w:r w:rsidRPr="00F9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kemampuan siswa berbicara (</w:t>
            </w:r>
            <w:r w:rsidRPr="00F91FA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Speaking</w:t>
            </w:r>
            <w:r w:rsidRPr="00F9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), terutama komunikasi lisan yang berhubungan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</w:t>
            </w:r>
            <w:r w:rsidR="00674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ivitas Hukum Tata N</w:t>
            </w:r>
            <w:r w:rsidR="00DC5D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674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gara</w:t>
            </w:r>
          </w:p>
        </w:tc>
      </w:tr>
      <w:tr w:rsidR="00665892" w:rsidRPr="00E65FA6" w14:paraId="45EE7A1D" w14:textId="77777777" w:rsidTr="003B30F7">
        <w:trPr>
          <w:trHeight w:val="826"/>
        </w:trPr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EC74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1DBF" w14:textId="77777777"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  <w:p w14:paraId="078CE8C1" w14:textId="77777777" w:rsidR="00B0796D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  <w:p w14:paraId="43C9E8B7" w14:textId="77777777"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14:paraId="33F17B97" w14:textId="77777777" w:rsidR="00E65FA6" w:rsidRDefault="00E65FA6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  <w:p w14:paraId="521F11CB" w14:textId="77777777" w:rsidR="00B0796D" w:rsidRPr="00E65FA6" w:rsidRDefault="00B0796D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14:paraId="0CFA6C98" w14:textId="77777777" w:rsidR="00B0796D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  <w:p w14:paraId="7E24C082" w14:textId="77777777" w:rsidR="00B0796D" w:rsidRPr="00E65FA6" w:rsidRDefault="00B0796D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14:paraId="62FA2B64" w14:textId="77777777" w:rsidR="00E65FA6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  <w:p w14:paraId="325F9862" w14:textId="77777777" w:rsidR="00E65FA6" w:rsidRPr="00E65FA6" w:rsidRDefault="00E65FA6" w:rsidP="00E65FA6">
            <w:pPr>
              <w:spacing w:after="0" w:line="240" w:lineRule="auto"/>
              <w:ind w:left="-108" w:right="-108" w:firstLine="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14:paraId="1865C783" w14:textId="77777777" w:rsidR="00B0796D" w:rsidRPr="00E65FA6" w:rsidRDefault="00E65FA6" w:rsidP="00E65FA6">
            <w:pPr>
              <w:spacing w:after="0" w:line="240" w:lineRule="auto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12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3B340" w14:textId="77777777" w:rsidR="00F43A73" w:rsidRPr="00E65FA6" w:rsidRDefault="00F43A73" w:rsidP="007363AF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Bertakwa kepada Tuhan Yang Maha Esa;</w:t>
            </w:r>
          </w:p>
          <w:p w14:paraId="0A205CBE" w14:textId="77777777" w:rsidR="00F43A73" w:rsidRPr="00E65FA6" w:rsidRDefault="00F43A73" w:rsidP="007363AF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Memiliki moral, etika dan kepribadian yang baik dalam menyelesaikan tugasnya;</w:t>
            </w:r>
          </w:p>
          <w:p w14:paraId="1692AB3C" w14:textId="77777777" w:rsidR="00F43A73" w:rsidRPr="00E65FA6" w:rsidRDefault="00F43A73" w:rsidP="007363AF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Berperan sebagaiwarga negara yang bangga dan cinta tanah air serta mendukung perdamaian dunia;</w:t>
            </w:r>
          </w:p>
          <w:p w14:paraId="13BFD7D8" w14:textId="77777777" w:rsidR="00F43A73" w:rsidRPr="00E65FA6" w:rsidRDefault="00F43A73" w:rsidP="007363AF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Mampu bekerjasama dan memiliki kepekaan sosial dan kepedulian yang tinggi terhadap masyarakat dan lingkungannya;</w:t>
            </w:r>
          </w:p>
          <w:p w14:paraId="41C8320A" w14:textId="77777777" w:rsidR="00F43A73" w:rsidRPr="00E65FA6" w:rsidRDefault="00F43A73" w:rsidP="007363AF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Menghargai keanekaragaman budaya, pandangan, kepercayaan dan agama serta pendapatt/temuan original orang lain;</w:t>
            </w:r>
          </w:p>
          <w:p w14:paraId="383488CB" w14:textId="77777777" w:rsidR="00F43A73" w:rsidRPr="00E65FA6" w:rsidRDefault="00F43A73" w:rsidP="007363AF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Menjunjung tinggi penegakan hukum serta memiliki semangat untuk mendahulukan kepentingan bangsa serta masyarakat luas;</w:t>
            </w:r>
          </w:p>
          <w:p w14:paraId="5270A172" w14:textId="77777777" w:rsidR="00E65FA6" w:rsidRPr="00E65FA6" w:rsidRDefault="00F43A73" w:rsidP="004E2E56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 xml:space="preserve">Memiliki kemampuan bekerjasama dalam berprofesi dalam mengembangkan ilmu ekonomi berdasarkan syariat </w:t>
            </w:r>
            <w:r w:rsidRPr="00E65FA6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Islam.</w:t>
            </w:r>
          </w:p>
        </w:tc>
      </w:tr>
      <w:tr w:rsidR="00665892" w:rsidRPr="00E65FA6" w14:paraId="30647A1B" w14:textId="77777777" w:rsidTr="003B30F7">
        <w:trPr>
          <w:trHeight w:val="280"/>
        </w:trPr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F935C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0EAE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CP-MK</w:t>
            </w:r>
          </w:p>
        </w:tc>
        <w:tc>
          <w:tcPr>
            <w:tcW w:w="12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1662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65892" w:rsidRPr="00E65FA6" w14:paraId="282D1DC0" w14:textId="77777777" w:rsidTr="003B30F7">
        <w:trPr>
          <w:trHeight w:val="1541"/>
        </w:trPr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22BF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B110" w14:textId="77777777" w:rsidR="00F91FA7" w:rsidRPr="00C864CC" w:rsidRDefault="00B0796D" w:rsidP="00C864C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M1</w:t>
            </w:r>
          </w:p>
          <w:p w14:paraId="750764B6" w14:textId="77777777" w:rsidR="00F06544" w:rsidRDefault="00B0796D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M2</w:t>
            </w:r>
          </w:p>
          <w:p w14:paraId="37AF9945" w14:textId="77777777" w:rsidR="006D541B" w:rsidRPr="00E65FA6" w:rsidRDefault="00F06544" w:rsidP="00F0654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9D4497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  <w:p w14:paraId="6697CF58" w14:textId="77777777" w:rsidR="00B0796D" w:rsidRPr="001B40E0" w:rsidRDefault="00B0796D" w:rsidP="001B40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</w:t>
            </w:r>
            <w:r w:rsidR="00F0654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  <w:p w14:paraId="68FA56A8" w14:textId="77777777" w:rsidR="00B0796D" w:rsidRPr="00E65FA6" w:rsidRDefault="00B0796D" w:rsidP="001B40E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2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5640" w14:textId="77777777" w:rsidR="00F06544" w:rsidRPr="001B40E0" w:rsidRDefault="00F43A73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 w:rsidR="000E686C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Kosa kata berkenaan dengan aktivitas pada dunia keuangan dan perbankan </w:t>
            </w:r>
          </w:p>
          <w:p w14:paraId="0788D2AF" w14:textId="77777777" w:rsidR="00F06544" w:rsidRPr="001B40E0" w:rsidRDefault="00C864CC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i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 w:rsidR="000E686C">
              <w:rPr>
                <w:rFonts w:asciiTheme="majorHAnsi" w:hAnsiTheme="majorHAnsi" w:cstheme="majorBidi"/>
                <w:i/>
                <w:sz w:val="24"/>
                <w:szCs w:val="24"/>
              </w:rPr>
              <w:t xml:space="preserve">Grammatical pembentuk kalimat </w:t>
            </w:r>
          </w:p>
          <w:p w14:paraId="27073999" w14:textId="77777777" w:rsidR="001B40E0" w:rsidRPr="001B40E0" w:rsidRDefault="00C864CC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i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 w:rsidR="000E686C">
              <w:rPr>
                <w:rFonts w:asciiTheme="majorHAnsi" w:hAnsiTheme="majorHAnsi" w:cstheme="majorBidi"/>
                <w:i/>
                <w:sz w:val="24"/>
                <w:szCs w:val="24"/>
              </w:rPr>
              <w:t>Dasar-Dasar Bahasa Inggris Interaksi</w:t>
            </w:r>
          </w:p>
          <w:p w14:paraId="5B397AFF" w14:textId="77777777" w:rsidR="00F91FA7" w:rsidRPr="001B40E0" w:rsidRDefault="00C864CC" w:rsidP="00F06544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i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Mampu menguasai </w:t>
            </w:r>
            <w:r w:rsidR="000E686C">
              <w:rPr>
                <w:rFonts w:asciiTheme="majorHAnsi" w:hAnsiTheme="majorHAnsi" w:cstheme="majorBidi"/>
                <w:i/>
                <w:sz w:val="24"/>
                <w:szCs w:val="24"/>
              </w:rPr>
              <w:t>working culture dunia kerja pada  perbankan dan perbankan syariah</w:t>
            </w:r>
          </w:p>
          <w:p w14:paraId="47306F5D" w14:textId="77777777" w:rsidR="00B0796D" w:rsidRPr="00E65FA6" w:rsidRDefault="00B0796D" w:rsidP="00F0654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14:paraId="26C47DC5" w14:textId="77777777" w:rsidTr="003B30F7"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15DB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5ADC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14:paraId="54D41630" w14:textId="77777777" w:rsidTr="003B30F7">
        <w:trPr>
          <w:trHeight w:val="34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ABDB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Diskripsi Singkat MK</w:t>
            </w:r>
          </w:p>
        </w:tc>
        <w:tc>
          <w:tcPr>
            <w:tcW w:w="13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E0BB" w14:textId="77777777" w:rsidR="006D4ED4" w:rsidRPr="00862E93" w:rsidRDefault="00862E93" w:rsidP="00862E93">
            <w:pPr>
              <w:spacing w:after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Mata kuliah ini dirancang untuk mengembangkan kemampuan siswa berbicara (</w:t>
            </w:r>
            <w:r w:rsidRPr="00862E93">
              <w:rPr>
                <w:rFonts w:asciiTheme="majorHAnsi" w:eastAsia="Times New Roman" w:hAnsiTheme="majorHAnsi" w:cs="Times New Roman"/>
                <w:i/>
                <w:color w:val="000000" w:themeColor="text1"/>
                <w:sz w:val="24"/>
                <w:szCs w:val="24"/>
              </w:rPr>
              <w:t>Speaking</w:t>
            </w: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), terutama komunikasi lisan yang berhubungan dengan dunia ekonomi, bisnis, perbankan, dan finansial. Untuk mencapai kemampuan </w:t>
            </w:r>
            <w:r w:rsidRPr="00862E93">
              <w:rPr>
                <w:rFonts w:asciiTheme="majorHAnsi" w:eastAsia="Times New Roman" w:hAnsiTheme="majorHAnsi" w:cs="Times New Roman"/>
                <w:i/>
                <w:color w:val="000000" w:themeColor="text1"/>
                <w:sz w:val="24"/>
                <w:szCs w:val="24"/>
              </w:rPr>
              <w:t>speaking</w:t>
            </w: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yang baik, siswa juga akan menguasai secara praktis mengenai pengucapan (</w:t>
            </w:r>
            <w:r w:rsidRPr="00862E93">
              <w:rPr>
                <w:rFonts w:asciiTheme="majorHAnsi" w:eastAsia="Times New Roman" w:hAnsiTheme="majorHAnsi" w:cs="Times New Roman"/>
                <w:i/>
                <w:color w:val="000000" w:themeColor="text1"/>
                <w:sz w:val="24"/>
                <w:szCs w:val="24"/>
              </w:rPr>
              <w:t>pronunciation</w:t>
            </w: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), kosa kata (</w:t>
            </w:r>
            <w:r w:rsidRPr="00862E93">
              <w:rPr>
                <w:rFonts w:asciiTheme="majorHAnsi" w:eastAsia="Times New Roman" w:hAnsiTheme="majorHAnsi" w:cs="Times New Roman"/>
                <w:i/>
                <w:color w:val="000000" w:themeColor="text1"/>
                <w:sz w:val="24"/>
                <w:szCs w:val="24"/>
              </w:rPr>
              <w:t>Banking and financial Vocabularies</w:t>
            </w: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), tata bahasa (</w:t>
            </w:r>
            <w:r w:rsidRPr="00862E93">
              <w:rPr>
                <w:rFonts w:asciiTheme="majorHAnsi" w:eastAsia="Times New Roman" w:hAnsiTheme="majorHAnsi" w:cs="Times New Roman"/>
                <w:i/>
                <w:color w:val="000000" w:themeColor="text1"/>
                <w:sz w:val="24"/>
                <w:szCs w:val="24"/>
              </w:rPr>
              <w:t>grammar</w:t>
            </w: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), dan </w:t>
            </w:r>
            <w:r w:rsidRPr="00862E93">
              <w:rPr>
                <w:rFonts w:asciiTheme="majorHAnsi" w:eastAsia="Times New Roman" w:hAnsiTheme="majorHAnsi" w:cs="Times New Roman"/>
                <w:i/>
                <w:color w:val="000000" w:themeColor="text1"/>
                <w:sz w:val="24"/>
                <w:szCs w:val="24"/>
              </w:rPr>
              <w:t xml:space="preserve">working culture </w:t>
            </w:r>
            <w:r w:rsidRPr="00862E93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bidang ekonomi, bisnis, perbankan, dan finansial.</w:t>
            </w:r>
          </w:p>
        </w:tc>
      </w:tr>
      <w:tr w:rsidR="00620EC2" w:rsidRPr="00E65FA6" w14:paraId="0DE91BF9" w14:textId="77777777" w:rsidTr="003B30F7">
        <w:trPr>
          <w:trHeight w:val="340"/>
        </w:trPr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0861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Bahan Kajian/ Materi Pembelajaran</w:t>
            </w:r>
          </w:p>
        </w:tc>
        <w:tc>
          <w:tcPr>
            <w:tcW w:w="13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5306" w14:textId="77777777" w:rsidR="009D4497" w:rsidRDefault="00F43A73" w:rsidP="009C5A73">
            <w:pPr>
              <w:pStyle w:val="ListParagraph"/>
              <w:spacing w:after="0"/>
              <w:ind w:left="3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Kontrak</w:t>
            </w:r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Kuliah</w:t>
            </w:r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</w:t>
            </w: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Penyampaian</w:t>
            </w:r>
            <w:r w:rsidR="00D82E84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 RPS </w:t>
            </w:r>
            <w:r w:rsidR="00862E93">
              <w:rPr>
                <w:rFonts w:asciiTheme="majorHAnsi" w:hAnsiTheme="majorHAnsi" w:cstheme="majorBidi"/>
                <w:i/>
                <w:sz w:val="24"/>
                <w:szCs w:val="24"/>
              </w:rPr>
              <w:t>Bahasa Inggris PBS</w:t>
            </w:r>
          </w:p>
          <w:p w14:paraId="0557C23C" w14:textId="77777777" w:rsidR="00F43A73" w:rsidRDefault="003B30F7" w:rsidP="003B30F7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Money Matters</w:t>
            </w:r>
          </w:p>
          <w:p w14:paraId="12C31BFE" w14:textId="77777777" w:rsidR="003B30F7" w:rsidRDefault="003B30F7" w:rsidP="003B30F7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Products in Retail Banking</w:t>
            </w:r>
          </w:p>
          <w:p w14:paraId="6215887B" w14:textId="77777777" w:rsidR="003B30F7" w:rsidRDefault="003B30F7" w:rsidP="003B30F7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Personal Loans and Credits</w:t>
            </w:r>
          </w:p>
          <w:p w14:paraId="6F21D323" w14:textId="77777777" w:rsidR="003B30F7" w:rsidRDefault="003B30F7" w:rsidP="003B30F7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Islamic Banking</w:t>
            </w:r>
          </w:p>
          <w:p w14:paraId="7FADDA99" w14:textId="77777777" w:rsidR="003B30F7" w:rsidRDefault="003B30F7" w:rsidP="003B30F7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The Structure of a Bank</w:t>
            </w:r>
          </w:p>
          <w:p w14:paraId="4BA82D92" w14:textId="77777777" w:rsidR="003B30F7" w:rsidRPr="00D82E84" w:rsidRDefault="003B30F7" w:rsidP="003B30F7">
            <w:pPr>
              <w:pStyle w:val="ListParagraph"/>
              <w:spacing w:after="0" w:line="240" w:lineRule="auto"/>
              <w:ind w:left="34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Finance in Company</w:t>
            </w:r>
          </w:p>
        </w:tc>
      </w:tr>
      <w:tr w:rsidR="00620EC2" w:rsidRPr="00E65FA6" w14:paraId="7462D9E6" w14:textId="77777777" w:rsidTr="003B30F7">
        <w:trPr>
          <w:trHeight w:val="1140"/>
        </w:trPr>
        <w:tc>
          <w:tcPr>
            <w:tcW w:w="1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E271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Pustaka</w:t>
            </w:r>
          </w:p>
        </w:tc>
        <w:tc>
          <w:tcPr>
            <w:tcW w:w="13275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F1BB" w14:textId="77777777" w:rsidR="00B0796D" w:rsidRPr="00E65FA6" w:rsidRDefault="009D4497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UTAMA</w:t>
            </w:r>
          </w:p>
          <w:p w14:paraId="05E73CE6" w14:textId="77777777" w:rsidR="003B30F7" w:rsidRDefault="003B30F7" w:rsidP="00E84F06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  <w:r w:rsidRPr="00D603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Check Your English Vocabulary for Banking and Finance Second Edition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London: A &amp; C Black.</w:t>
            </w:r>
          </w:p>
          <w:p w14:paraId="1317EC3E" w14:textId="77777777" w:rsidR="003B30F7" w:rsidRPr="0003741B" w:rsidRDefault="003B30F7" w:rsidP="00E84F06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4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  <w:r w:rsidRPr="0003741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English for Banking and Finance</w:t>
            </w:r>
            <w:r w:rsidRPr="000374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USA: Pearson.</w:t>
            </w:r>
          </w:p>
          <w:p w14:paraId="17CED234" w14:textId="77777777" w:rsidR="00B0796D" w:rsidRPr="003B30F7" w:rsidRDefault="003B30F7" w:rsidP="00E84F06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36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4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Raymond Murphy. (2012). </w:t>
            </w:r>
            <w:r w:rsidRPr="0003741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Essential Grammar in Use.</w:t>
            </w:r>
            <w:r w:rsidRPr="000374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USA: Cambridge University Press.</w:t>
            </w:r>
          </w:p>
        </w:tc>
      </w:tr>
      <w:tr w:rsidR="00620EC2" w:rsidRPr="00E65FA6" w14:paraId="4E129D91" w14:textId="77777777" w:rsidTr="003B30F7"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3190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275" w:type="dxa"/>
            <w:gridSpan w:val="12"/>
            <w:tcBorders>
              <w:top w:val="single" w:sz="8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0F18" w14:textId="77777777" w:rsidR="009D4497" w:rsidRDefault="009D4497" w:rsidP="00A2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A207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PENDUKUNG</w:t>
            </w:r>
          </w:p>
          <w:p w14:paraId="59DFE4E2" w14:textId="77777777" w:rsidR="00A207E1" w:rsidRDefault="00DC4155" w:rsidP="003B30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</w:pPr>
            <w:r w:rsidRPr="005553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  <w:t xml:space="preserve">Online </w:t>
            </w:r>
            <w:r w:rsidR="00A207E1" w:rsidRPr="005553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  <w:t xml:space="preserve">Video </w:t>
            </w:r>
            <w:r w:rsidRPr="005553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  <w:t xml:space="preserve">&amp; Audio </w:t>
            </w:r>
            <w:r w:rsidR="003B30F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  <w:t>Pendukung Pembelajaran</w:t>
            </w:r>
          </w:p>
          <w:p w14:paraId="7D5C91C8" w14:textId="77777777" w:rsidR="003B30F7" w:rsidRDefault="003B30F7" w:rsidP="003B30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</w:pPr>
          </w:p>
          <w:p w14:paraId="6351A422" w14:textId="77777777" w:rsidR="003B30F7" w:rsidRPr="003B30F7" w:rsidRDefault="003B30F7" w:rsidP="003B30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id-ID"/>
              </w:rPr>
            </w:pPr>
          </w:p>
        </w:tc>
      </w:tr>
      <w:tr w:rsidR="00620EC2" w:rsidRPr="00E65FA6" w14:paraId="40C4E1D2" w14:textId="77777777" w:rsidTr="003B30F7">
        <w:trPr>
          <w:trHeight w:val="38"/>
        </w:trPr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3AF20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275" w:type="dxa"/>
            <w:gridSpan w:val="12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243C" w14:textId="77777777" w:rsidR="00B0796D" w:rsidRPr="00A207E1" w:rsidRDefault="00B0796D" w:rsidP="00A207E1">
            <w:pPr>
              <w:spacing w:after="0" w:line="0" w:lineRule="atLeast"/>
              <w:ind w:hanging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</w:tr>
      <w:tr w:rsidR="00620EC2" w:rsidRPr="00E65FA6" w14:paraId="1D692339" w14:textId="77777777" w:rsidTr="003B30F7"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0ED4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3275" w:type="dxa"/>
            <w:gridSpan w:val="12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DB72E" w14:textId="77777777" w:rsidR="00B0796D" w:rsidRPr="00A207E1" w:rsidRDefault="00B0796D" w:rsidP="00A2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</w:tr>
      <w:tr w:rsidR="007B77A5" w:rsidRPr="00E65FA6" w14:paraId="01DBA62A" w14:textId="77777777" w:rsidTr="003B30F7">
        <w:tc>
          <w:tcPr>
            <w:tcW w:w="1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0E6F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Media 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Pembelajaran</w:t>
            </w:r>
          </w:p>
        </w:tc>
        <w:tc>
          <w:tcPr>
            <w:tcW w:w="8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9229" w14:textId="77777777" w:rsidR="00E22419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Perangkat lunak :</w:t>
            </w:r>
          </w:p>
          <w:p w14:paraId="529326EE" w14:textId="77777777" w:rsidR="00A207E1" w:rsidRPr="00A207E1" w:rsidRDefault="00A207E1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951FF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Perangkat keras :</w:t>
            </w:r>
          </w:p>
        </w:tc>
      </w:tr>
      <w:tr w:rsidR="007B77A5" w:rsidRPr="00E65FA6" w14:paraId="6975BF5D" w14:textId="77777777" w:rsidTr="003B30F7"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25CEB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7E09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Spread Sheet, Aplikasi MS Office, Aplikasi Power Point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707DE" w14:textId="77777777" w:rsidR="009D4497" w:rsidRPr="00A207E1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Laptop, LCD, dan Smart Phone</w:t>
            </w:r>
          </w:p>
        </w:tc>
      </w:tr>
      <w:tr w:rsidR="007B77A5" w:rsidRPr="00E65FA6" w14:paraId="462AA07F" w14:textId="77777777" w:rsidTr="003B30F7">
        <w:tc>
          <w:tcPr>
            <w:tcW w:w="16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B4C51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8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B118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AE40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14:paraId="6179D0DF" w14:textId="77777777" w:rsidTr="003B30F7"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FA68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Team Teaching</w:t>
            </w:r>
          </w:p>
        </w:tc>
        <w:tc>
          <w:tcPr>
            <w:tcW w:w="13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528E" w14:textId="77777777" w:rsidR="006059C7" w:rsidRPr="00E65FA6" w:rsidRDefault="00A207E1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Andriadi, M.A</w:t>
            </w:r>
          </w:p>
          <w:p w14:paraId="3145E548" w14:textId="77777777"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620EC2" w:rsidRPr="00E65FA6" w14:paraId="09EB093A" w14:textId="77777777" w:rsidTr="003B30F7"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F36D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Mata kuliah syarat</w:t>
            </w:r>
          </w:p>
        </w:tc>
        <w:tc>
          <w:tcPr>
            <w:tcW w:w="132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4C1B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</w:p>
          <w:p w14:paraId="38BD616E" w14:textId="77777777"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  <w:p w14:paraId="544F8696" w14:textId="77777777" w:rsidR="009D4497" w:rsidRPr="00E65FA6" w:rsidRDefault="009D4497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A46C57" w:rsidRPr="00E65FA6" w14:paraId="03010F6C" w14:textId="77777777" w:rsidTr="003B30F7">
        <w:trPr>
          <w:trHeight w:val="6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DBCA8" w14:textId="77777777" w:rsidR="00B0796D" w:rsidRPr="00E65FA6" w:rsidRDefault="00B0796D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Mg Ke</w:t>
            </w:r>
          </w:p>
          <w:p w14:paraId="27CB308E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391281EA" w14:textId="77777777" w:rsidR="00B0796D" w:rsidRPr="00E65FA6" w:rsidRDefault="00B0796D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(1)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CF0B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Sub-CP-MK </w:t>
            </w:r>
          </w:p>
          <w:p w14:paraId="51299516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(sebagai kemampuan akhir yang diharapkan)</w:t>
            </w:r>
          </w:p>
          <w:p w14:paraId="434960C2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BE4D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Indikator</w:t>
            </w:r>
          </w:p>
          <w:p w14:paraId="50BE8948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38A56BFE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CCB23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&amp; Bentuk Penilaian</w:t>
            </w:r>
          </w:p>
          <w:p w14:paraId="7A79CBB6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2D8908B1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46A3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Metode Pembelajaran dan Tugas Mhs</w:t>
            </w:r>
          </w:p>
          <w:p w14:paraId="33E5E156" w14:textId="77777777" w:rsidR="00B0796D" w:rsidRPr="00A207E1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A207E1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  <w:lang w:eastAsia="id-ID"/>
              </w:rPr>
              <w:t>[ Estimasi Waktu]</w:t>
            </w:r>
          </w:p>
          <w:p w14:paraId="15027F7B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3FFE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Pembelajaran</w:t>
            </w:r>
          </w:p>
          <w:p w14:paraId="2B60B07E" w14:textId="77777777" w:rsidR="00B0796D" w:rsidRPr="00A207E1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A207E1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  <w:lang w:eastAsia="id-ID"/>
              </w:rPr>
              <w:t>[Pustaka]</w:t>
            </w:r>
          </w:p>
          <w:p w14:paraId="375F949C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4FF68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Bobot Penilaian (%)</w:t>
            </w:r>
          </w:p>
          <w:p w14:paraId="4E5737B6" w14:textId="77777777" w:rsidR="00B0796D" w:rsidRPr="00E65FA6" w:rsidRDefault="00B0796D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(7)</w:t>
            </w:r>
          </w:p>
        </w:tc>
      </w:tr>
      <w:tr w:rsidR="00A46C57" w:rsidRPr="00E65FA6" w14:paraId="380EBCD9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94E97" w14:textId="77777777" w:rsidR="00B0796D" w:rsidRPr="00E65FA6" w:rsidRDefault="00B0796D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E515" w14:textId="77777777" w:rsidR="000E1C91" w:rsidRPr="00E65FA6" w:rsidRDefault="000E1C91" w:rsidP="000E1C91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Mahasiswa mampu </w:t>
            </w:r>
            <w:r w:rsidR="00D40CE3" w:rsidRPr="00E65FA6">
              <w:rPr>
                <w:rFonts w:asciiTheme="majorHAnsi" w:hAnsiTheme="majorHAnsi" w:cstheme="majorBidi"/>
                <w:sz w:val="24"/>
                <w:szCs w:val="24"/>
              </w:rPr>
              <w:t>Mengenal, Mengetahui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RPS </w:t>
            </w:r>
            <w:r w:rsidR="00D40CE3" w:rsidRPr="00E65FA6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D40CE3" w:rsidRPr="00E65FA6">
              <w:rPr>
                <w:rFonts w:asciiTheme="majorHAnsi" w:hAnsiTheme="majorHAnsi" w:cstheme="majorBidi"/>
                <w:sz w:val="24"/>
                <w:szCs w:val="24"/>
              </w:rPr>
              <w:t>Sistem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D40CE3" w:rsidRPr="00E65FA6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D40CE3" w:rsidRPr="00E65FA6">
              <w:rPr>
                <w:rFonts w:asciiTheme="majorHAnsi" w:hAnsiTheme="majorHAnsi" w:cstheme="majorBidi"/>
                <w:sz w:val="24"/>
                <w:szCs w:val="24"/>
              </w:rPr>
              <w:t>Ilmu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D40CE3" w:rsidRPr="00E65FA6">
              <w:rPr>
                <w:rFonts w:asciiTheme="majorHAnsi" w:hAnsiTheme="majorHAnsi" w:cstheme="majorBidi"/>
                <w:sz w:val="24"/>
                <w:szCs w:val="24"/>
              </w:rPr>
              <w:t>Ekonomi Islam</w:t>
            </w:r>
          </w:p>
          <w:p w14:paraId="7A490229" w14:textId="77777777" w:rsidR="00B0796D" w:rsidRPr="00E65FA6" w:rsidRDefault="00B0796D" w:rsidP="00B0796D">
            <w:pPr>
              <w:spacing w:after="0" w:line="0" w:lineRule="atLeast"/>
              <w:ind w:left="-720" w:hanging="72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CD30" w14:textId="77777777" w:rsidR="00B0796D" w:rsidRPr="00C50572" w:rsidRDefault="00FA5055" w:rsidP="00FA5055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Mahasiswa/i mampu 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>m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engenal, </w:t>
            </w:r>
            <w:r w:rsidR="00D40CE3" w:rsidRPr="00C50572">
              <w:rPr>
                <w:rFonts w:asciiTheme="majorHAnsi" w:hAnsiTheme="majorHAnsi" w:cstheme="majorBidi"/>
                <w:sz w:val="24"/>
                <w:szCs w:val="24"/>
              </w:rPr>
              <w:t>Mengetahui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RPS </w:t>
            </w:r>
            <w:r w:rsidR="00D40CE3" w:rsidRPr="00C50572">
              <w:rPr>
                <w:rFonts w:asciiTheme="majorHAnsi" w:hAnsiTheme="majorHAnsi" w:cstheme="majorBidi"/>
                <w:sz w:val="24"/>
                <w:szCs w:val="24"/>
              </w:rPr>
              <w:t>dan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D40CE3" w:rsidRPr="00C50572">
              <w:rPr>
                <w:rFonts w:asciiTheme="majorHAnsi" w:hAnsiTheme="majorHAnsi" w:cstheme="majorBidi"/>
                <w:sz w:val="24"/>
                <w:szCs w:val="24"/>
              </w:rPr>
              <w:t>Sistem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D40CE3" w:rsidRPr="00C50572">
              <w:rPr>
                <w:rFonts w:asciiTheme="majorHAnsi" w:hAnsiTheme="majorHAnsi" w:cstheme="majorBidi"/>
                <w:sz w:val="24"/>
                <w:szCs w:val="24"/>
              </w:rPr>
              <w:t>Perkuliahan</w:t>
            </w:r>
            <w:r w:rsidR="00C50572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3B30F7">
              <w:rPr>
                <w:rFonts w:asciiTheme="majorHAnsi" w:hAnsiTheme="majorHAnsi" w:cstheme="majorBidi"/>
                <w:i/>
                <w:sz w:val="24"/>
                <w:szCs w:val="24"/>
              </w:rPr>
              <w:t>Bahasa Inggris PBS</w:t>
            </w: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 sebagai mata kuliah applikasi bahasa Inggris di dunia perbankan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92AA" w14:textId="77777777" w:rsidR="00B0796D" w:rsidRPr="00E65FA6" w:rsidRDefault="00F01808" w:rsidP="00F01808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Pemahaman terhadap RPS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50A3" w14:textId="77777777" w:rsidR="00B0796D" w:rsidRPr="00E65FA6" w:rsidRDefault="00B0796D" w:rsidP="00E84F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Kuliah dan tanya jawab</w:t>
            </w:r>
            <w:r w:rsidR="0003603F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3EA0" w14:textId="77777777" w:rsidR="003C0B08" w:rsidRPr="00DC284A" w:rsidRDefault="00C50572" w:rsidP="00DC284A">
            <w:pPr>
              <w:pStyle w:val="ListParagraph"/>
              <w:tabs>
                <w:tab w:val="left" w:pos="1260"/>
              </w:tabs>
              <w:spacing w:after="0"/>
              <w:ind w:left="257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id-ID"/>
              </w:rPr>
              <w:t>RPS</w:t>
            </w:r>
          </w:p>
          <w:p w14:paraId="75686FEA" w14:textId="77777777" w:rsidR="00B0796D" w:rsidRPr="00E65FA6" w:rsidRDefault="00B0796D" w:rsidP="003C0B08">
            <w:pPr>
              <w:spacing w:after="0" w:line="0" w:lineRule="atLeast"/>
              <w:ind w:left="360"/>
              <w:textAlignment w:val="baseline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6483" w14:textId="77777777"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A46C57" w:rsidRPr="00E65FA6" w14:paraId="4EE8E5B3" w14:textId="77777777" w:rsidTr="003B30F7">
        <w:trPr>
          <w:trHeight w:val="62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A0B5" w14:textId="77777777" w:rsidR="00B0796D" w:rsidRPr="00E65FA6" w:rsidRDefault="006D541B" w:rsidP="00D40CE3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0B5B" w14:textId="77777777" w:rsidR="00B0796D" w:rsidRDefault="006D541B" w:rsidP="003B30F7">
            <w:pPr>
              <w:spacing w:after="0" w:line="240" w:lineRule="auto"/>
              <w:ind w:right="-108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A46C57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r w:rsidR="00A46C57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3B30F7">
              <w:rPr>
                <w:rFonts w:asciiTheme="majorHAnsi" w:hAnsiTheme="majorHAnsi" w:cstheme="minorHAnsi"/>
                <w:sz w:val="24"/>
                <w:szCs w:val="24"/>
              </w:rPr>
              <w:t>Money Matters: Managing Finance &amp;Finance and Economic</w:t>
            </w:r>
          </w:p>
          <w:p w14:paraId="6E418676" w14:textId="77777777" w:rsidR="003B30F7" w:rsidRDefault="003B30F7" w:rsidP="003B30F7">
            <w:pPr>
              <w:spacing w:after="0" w:line="240" w:lineRule="auto"/>
              <w:ind w:right="-108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62D045FD" w14:textId="77777777" w:rsidR="003B30F7" w:rsidRPr="00E65FA6" w:rsidRDefault="003B30F7" w:rsidP="003B30F7">
            <w:pPr>
              <w:spacing w:after="0" w:line="240" w:lineRule="auto"/>
              <w:ind w:right="-108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F51E" w14:textId="77777777" w:rsidR="006D541B" w:rsidRPr="00555325" w:rsidRDefault="006D541B" w:rsidP="00555325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53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Mahasiswa/i mampu:</w:t>
            </w:r>
          </w:p>
          <w:p w14:paraId="5DDD638D" w14:textId="77777777" w:rsidR="003B30F7" w:rsidRDefault="003B30F7" w:rsidP="00E84F0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sejumlah kosa kata berkenaan dengan perbankan.</w:t>
            </w:r>
          </w:p>
          <w:p w14:paraId="1141088B" w14:textId="77777777" w:rsidR="003B30F7" w:rsidRDefault="003B30F7" w:rsidP="00E84F06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Simple Present tense</w:t>
            </w:r>
          </w:p>
          <w:p w14:paraId="06F17AB1" w14:textId="77777777" w:rsidR="00B0796D" w:rsidRPr="003B30F7" w:rsidRDefault="003B30F7" w:rsidP="00E84F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dialog mengenai kebiasaan personal banking  dan ekonomi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82A2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dalam </w:t>
            </w:r>
            <w:r w:rsidR="00E822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0A2C72BF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 w:rsidR="00E822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  <w:p w14:paraId="663AC075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76F635BF" w14:textId="77777777" w:rsidR="00B0796D" w:rsidRPr="00E65FA6" w:rsidRDefault="00E822EA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DA25" w14:textId="77777777" w:rsidR="00A0089E" w:rsidRPr="00A0089E" w:rsidRDefault="00A0089E" w:rsidP="00A0089E">
            <w:pPr>
              <w:pStyle w:val="ListParagraph"/>
              <w:spacing w:after="0" w:line="240" w:lineRule="auto"/>
              <w:ind w:left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Communicative LanguageTeaching (CLT)</w:t>
            </w:r>
          </w:p>
          <w:p w14:paraId="5D559DB9" w14:textId="77777777" w:rsidR="00D01FF9" w:rsidRPr="00E65FA6" w:rsidRDefault="00A0089E" w:rsidP="00E84F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[TM: </w:t>
            </w:r>
            <w:r w:rsidR="00F0180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 w:rsidR="00CF61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 (5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3890ABB5" w14:textId="77777777" w:rsidR="00B0796D" w:rsidRPr="00E65FA6" w:rsidRDefault="00B0796D" w:rsidP="00E84F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Tugas: [BT+BM: (</w:t>
            </w:r>
            <w:r w:rsidR="00F0180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+</w:t>
            </w:r>
            <w:r w:rsidR="00F0180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 w:rsidR="00CF61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) 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x60)”)] </w:t>
            </w:r>
          </w:p>
          <w:p w14:paraId="21180F01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6172" w14:textId="77777777" w:rsidR="00CF61CF" w:rsidRPr="00D603B3" w:rsidRDefault="00CF61CF" w:rsidP="00E84F0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  <w:r w:rsidRPr="00D603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Check Your English Vocabulary for Banking and Finance Second Edition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London: A &amp; C Black.</w:t>
            </w:r>
          </w:p>
          <w:p w14:paraId="4A1B2236" w14:textId="77777777" w:rsidR="00CF61CF" w:rsidRPr="00CF61CF" w:rsidRDefault="00CF61CF" w:rsidP="00E84F0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  <w:r w:rsidRPr="009B5EC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English for Banking and Finance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USA: Pearson.</w:t>
            </w:r>
          </w:p>
          <w:p w14:paraId="0DFC5C9E" w14:textId="77777777" w:rsidR="00B0796D" w:rsidRPr="00CF61CF" w:rsidRDefault="00CF61CF" w:rsidP="00E84F06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Raymond Murphy. (2012). </w:t>
            </w:r>
            <w:r w:rsidRPr="00CF61C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Essential Grammar in Use.</w:t>
            </w:r>
            <w:r w:rsidRP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USA: </w:t>
            </w:r>
            <w:r w:rsidRP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Cambridge University Press.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DB90" w14:textId="77777777" w:rsidR="00B0796D" w:rsidRPr="00E65FA6" w:rsidRDefault="00A0089E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2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14:paraId="4C2B034E" w14:textId="77777777" w:rsidTr="003B30F7">
        <w:trPr>
          <w:trHeight w:val="168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DB51" w14:textId="77777777" w:rsidR="00B0796D" w:rsidRPr="00E65FA6" w:rsidRDefault="00D40CE3" w:rsidP="00B0796D">
            <w:pPr>
              <w:spacing w:after="0" w:line="240" w:lineRule="auto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A3B8" w14:textId="77777777" w:rsidR="00CF61CF" w:rsidRPr="00CF61CF" w:rsidRDefault="00A0089E" w:rsidP="00CF61CF">
            <w:pPr>
              <w:spacing w:after="0" w:line="240" w:lineRule="auto"/>
              <w:ind w:right="-108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Mahasiswa memahami</w:t>
            </w:r>
            <w:r w:rsidR="00CF61CF">
              <w:rPr>
                <w:rFonts w:asciiTheme="majorHAnsi" w:hAnsiTheme="majorHAnsi" w:cstheme="minorHAnsi"/>
                <w:sz w:val="24"/>
                <w:szCs w:val="24"/>
              </w:rPr>
              <w:t xml:space="preserve"> Konsep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CF61CF" w:rsidRPr="00CF61CF">
              <w:rPr>
                <w:rFonts w:ascii="Times New Roman" w:hAnsi="Times New Roman" w:cs="Times New Roman"/>
                <w:sz w:val="24"/>
                <w:szCs w:val="24"/>
              </w:rPr>
              <w:t>Money Matters</w:t>
            </w:r>
            <w:r w:rsidR="00CF61CF" w:rsidRPr="00CF61CF">
              <w:rPr>
                <w:rFonts w:asciiTheme="majorHAnsi" w:hAnsiTheme="majorHAnsi" w:cstheme="minorHAnsi"/>
                <w:sz w:val="24"/>
                <w:szCs w:val="24"/>
              </w:rPr>
              <w:t xml:space="preserve">: </w:t>
            </w:r>
            <w:r w:rsidR="00CF61CF" w:rsidRPr="00CF61CF">
              <w:rPr>
                <w:rFonts w:ascii="Times New Roman" w:hAnsi="Times New Roman" w:cs="Times New Roman"/>
                <w:sz w:val="24"/>
                <w:szCs w:val="24"/>
              </w:rPr>
              <w:t>Banks and Building Societies</w:t>
            </w:r>
            <w:r w:rsidR="00CF61CF" w:rsidRPr="00CF61CF">
              <w:rPr>
                <w:rFonts w:asciiTheme="majorHAnsi" w:hAnsiTheme="majorHAnsi" w:cstheme="minorHAnsi"/>
                <w:sz w:val="24"/>
                <w:szCs w:val="24"/>
              </w:rPr>
              <w:t xml:space="preserve"> &amp; </w:t>
            </w:r>
            <w:r w:rsidR="00CF61CF" w:rsidRPr="00CF61CF">
              <w:rPr>
                <w:rFonts w:ascii="Times New Roman" w:hAnsi="Times New Roman" w:cs="Times New Roman"/>
                <w:sz w:val="24"/>
                <w:szCs w:val="24"/>
              </w:rPr>
              <w:t>Invesment Banks</w:t>
            </w:r>
          </w:p>
          <w:p w14:paraId="595795E5" w14:textId="77777777" w:rsidR="00A0089E" w:rsidRPr="00E65FA6" w:rsidRDefault="00A0089E" w:rsidP="0037021D">
            <w:pPr>
              <w:spacing w:after="0" w:line="240" w:lineRule="auto"/>
              <w:ind w:right="-108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5A0C" w14:textId="77777777" w:rsidR="006D541B" w:rsidRDefault="006D541B" w:rsidP="00A0089E">
            <w:pPr>
              <w:spacing w:after="0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Mahasiswa</w:t>
            </w:r>
            <w:r w:rsidR="00A46C57"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A0089E">
              <w:rPr>
                <w:rFonts w:asciiTheme="majorHAnsi" w:hAnsiTheme="majorHAnsi" w:cstheme="minorHAnsi"/>
                <w:sz w:val="24"/>
                <w:szCs w:val="24"/>
              </w:rPr>
              <w:t>Mampu</w:t>
            </w: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>:</w:t>
            </w:r>
          </w:p>
          <w:p w14:paraId="77712864" w14:textId="77777777" w:rsidR="00CF61CF" w:rsidRDefault="00CF61CF" w:rsidP="00E84F06">
            <w:pPr>
              <w:pStyle w:val="ListParagraph"/>
              <w:numPr>
                <w:ilvl w:val="0"/>
                <w:numId w:val="19"/>
              </w:numPr>
              <w:spacing w:after="0"/>
              <w:ind w:left="318" w:hanging="283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Memahami sejumlah kosa kata berkenaan dengan investasi perbankan</w:t>
            </w:r>
          </w:p>
          <w:p w14:paraId="4B2780B5" w14:textId="77777777" w:rsidR="0035646C" w:rsidRPr="00CF61CF" w:rsidRDefault="00CF61CF" w:rsidP="00E84F06">
            <w:pPr>
              <w:pStyle w:val="ListParagraph"/>
              <w:numPr>
                <w:ilvl w:val="0"/>
                <w:numId w:val="19"/>
              </w:numPr>
              <w:spacing w:after="0"/>
              <w:ind w:left="318" w:hanging="283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Membuat dialog berkenaan dengan deskripsi berbagai jenis organisasi keuangan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8DAC" w14:textId="77777777" w:rsidR="0035646C" w:rsidRPr="00E65FA6" w:rsidRDefault="0035646C" w:rsidP="0035646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dalam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1624EB3C" w14:textId="77777777" w:rsidR="0035646C" w:rsidRPr="00E65FA6" w:rsidRDefault="0035646C" w:rsidP="0035646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  <w:p w14:paraId="216117EB" w14:textId="77777777" w:rsidR="00B0796D" w:rsidRPr="00E65FA6" w:rsidRDefault="00B0796D" w:rsidP="00CF61C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51EA" w14:textId="77777777" w:rsidR="00A0089E" w:rsidRPr="00A0089E" w:rsidRDefault="00A0089E" w:rsidP="00E84F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CLT</w:t>
            </w:r>
          </w:p>
          <w:p w14:paraId="265632AF" w14:textId="77777777" w:rsidR="00D01FF9" w:rsidRPr="00E65FA6" w:rsidRDefault="00A0089E" w:rsidP="00E84F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[TM: </w:t>
            </w:r>
            <w:r w:rsidR="001622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 w:rsidR="00CF61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 (5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53E331A6" w14:textId="77777777" w:rsidR="00B0796D" w:rsidRPr="00E65FA6" w:rsidRDefault="00B0796D" w:rsidP="00E84F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Tugas: [BT+BM: (</w:t>
            </w:r>
            <w:r w:rsidR="001622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+</w:t>
            </w:r>
            <w:r w:rsidR="001622E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id-ID" w:eastAsia="id-ID"/>
              </w:rPr>
              <w:t>1</w:t>
            </w:r>
            <w:r w:rsidR="00CF61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) 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x60)”)] 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917C" w14:textId="77777777" w:rsidR="00CF61CF" w:rsidRDefault="00CF61CF" w:rsidP="00E84F0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  <w:r w:rsidRPr="00CF61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Check Your English Vocabulary for Banking and Finance Second Edition</w:t>
            </w:r>
            <w:r w:rsidRP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>. London: A &amp; C Black.</w:t>
            </w:r>
          </w:p>
          <w:p w14:paraId="3A7E1644" w14:textId="77777777" w:rsidR="00B0796D" w:rsidRPr="00CF61CF" w:rsidRDefault="00CF61CF" w:rsidP="00E84F06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  <w:r w:rsidRPr="00CF61C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English for Banking and Finance</w:t>
            </w:r>
            <w:r w:rsidRP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USA: Pearson.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90ED7" w14:textId="77777777" w:rsidR="00B0796D" w:rsidRPr="00E65FA6" w:rsidRDefault="00416E82" w:rsidP="00B0796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A46C57" w:rsidRPr="00E65FA6" w14:paraId="26F7CFEE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9FD4" w14:textId="77777777" w:rsidR="00B0796D" w:rsidRPr="00E65FA6" w:rsidRDefault="00D40CE3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4F58" w14:textId="77777777" w:rsidR="00B0796D" w:rsidRPr="00CF61CF" w:rsidRDefault="0037021D" w:rsidP="00CF61CF">
            <w:pPr>
              <w:spacing w:after="0" w:line="240" w:lineRule="auto"/>
              <w:ind w:right="-108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CF61CF">
              <w:rPr>
                <w:rFonts w:asciiTheme="majorHAnsi" w:hAnsiTheme="majorHAnsi" w:cs="Times New Roman"/>
                <w:sz w:val="24"/>
                <w:szCs w:val="24"/>
              </w:rPr>
              <w:t xml:space="preserve">Mahasiswa memahami Konsep </w:t>
            </w:r>
          </w:p>
          <w:p w14:paraId="01EAE02E" w14:textId="77777777" w:rsidR="00CF61CF" w:rsidRPr="00CF61CF" w:rsidRDefault="00CF61CF" w:rsidP="00CF61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1CF">
              <w:rPr>
                <w:rFonts w:asciiTheme="majorHAnsi" w:hAnsiTheme="majorHAnsi" w:cs="Times New Roman"/>
                <w:sz w:val="24"/>
                <w:szCs w:val="24"/>
              </w:rPr>
              <w:t>Products in Retail Banking: Bank Products &amp; Online Banks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E5D5" w14:textId="77777777" w:rsidR="006D541B" w:rsidRPr="00E65FA6" w:rsidRDefault="006D541B" w:rsidP="0037021D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65FA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mampu:</w:t>
            </w:r>
          </w:p>
          <w:p w14:paraId="5FCBDACB" w14:textId="77777777" w:rsidR="0037021D" w:rsidRDefault="00CF61CF" w:rsidP="00E84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9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sejumlah kosa kata berkenaan dengan produk retail perbankan.</w:t>
            </w:r>
          </w:p>
          <w:p w14:paraId="2A959A5A" w14:textId="77777777" w:rsidR="00CF61CF" w:rsidRDefault="00CF61CF" w:rsidP="00E84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9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penggunaan Modal auxiliaries untuk: </w:t>
            </w:r>
            <w:r w:rsidRPr="00CF61CF">
              <w:rPr>
                <w:rFonts w:ascii="Times New Roman" w:hAnsi="Times New Roman" w:cs="Times New Roman"/>
                <w:sz w:val="24"/>
                <w:szCs w:val="24"/>
              </w:rPr>
              <w:t>ability and possibility, making suggestions and recommendations.</w:t>
            </w:r>
          </w:p>
          <w:p w14:paraId="484F4B28" w14:textId="77777777" w:rsidR="00CF61CF" w:rsidRPr="00CF61CF" w:rsidRDefault="00CF61CF" w:rsidP="00E84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9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dialog berkenaan dengan </w:t>
            </w:r>
          </w:p>
          <w:p w14:paraId="25031CEB" w14:textId="77777777" w:rsidR="00CF61CF" w:rsidRPr="00CF61CF" w:rsidRDefault="00CF61CF" w:rsidP="00CF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61CF">
              <w:rPr>
                <w:rFonts w:ascii="Times New Roman" w:hAnsi="Times New Roman" w:cs="Times New Roman"/>
                <w:sz w:val="24"/>
                <w:szCs w:val="24"/>
              </w:rPr>
              <w:t>produk retail perbankan.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1F9E" w14:textId="77777777" w:rsidR="0037021D" w:rsidRPr="00E65FA6" w:rsidRDefault="0037021D" w:rsidP="003702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dalam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58BEA55F" w14:textId="77777777" w:rsidR="0037021D" w:rsidRPr="00E65FA6" w:rsidRDefault="0037021D" w:rsidP="003702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  <w:p w14:paraId="24DB1776" w14:textId="77777777" w:rsidR="00B0796D" w:rsidRPr="00E65FA6" w:rsidRDefault="00B0796D" w:rsidP="0037021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DD91" w14:textId="77777777" w:rsidR="0037021D" w:rsidRDefault="00B0796D" w:rsidP="006D541B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 w:rsidR="003702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</w:p>
          <w:p w14:paraId="5583B308" w14:textId="77777777" w:rsidR="00B0796D" w:rsidRPr="00E65FA6" w:rsidRDefault="0037021D" w:rsidP="006D541B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[TM: </w:t>
            </w:r>
            <w:r w:rsidR="00340F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CF61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 (5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38780BF4" w14:textId="77777777" w:rsidR="00B0796D" w:rsidRPr="00E65FA6" w:rsidRDefault="00B0796D" w:rsidP="00340F09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[BT+BM: (</w:t>
            </w:r>
            <w:r w:rsidR="00340F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+</w:t>
            </w:r>
            <w:r w:rsidR="00340F0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CF61C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) 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F6581" w14:textId="77777777" w:rsidR="00CF61CF" w:rsidRPr="00D603B3" w:rsidRDefault="00353742" w:rsidP="00E84F0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 </w:t>
            </w:r>
            <w:r w:rsidR="00CF61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(2007). </w:t>
            </w:r>
          </w:p>
          <w:p w14:paraId="7C960C35" w14:textId="77777777" w:rsidR="00CF61CF" w:rsidRPr="00CF61CF" w:rsidRDefault="00353742" w:rsidP="00E84F0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17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Marjorie Rosenberg</w:t>
            </w:r>
            <w:r w:rsid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(2015). </w:t>
            </w:r>
          </w:p>
          <w:p w14:paraId="235F4152" w14:textId="77777777" w:rsidR="00B0796D" w:rsidRPr="00340F09" w:rsidRDefault="00353742" w:rsidP="00E84F06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317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Raymond Murphy</w:t>
            </w:r>
            <w:r w:rsidR="00CF61CF" w:rsidRPr="00CF61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(2012).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A834" w14:textId="77777777" w:rsidR="00B0796D" w:rsidRPr="00E65FA6" w:rsidRDefault="00B0796D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42969C52" w14:textId="77777777" w:rsidR="00B0796D" w:rsidRPr="00E65FA6" w:rsidRDefault="00416E82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D40CE3" w:rsidRPr="00E65FA6" w14:paraId="1851074E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A4A5" w14:textId="77777777" w:rsidR="00D40CE3" w:rsidRPr="00E65FA6" w:rsidRDefault="00D40CE3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16D9" w14:textId="77777777" w:rsidR="00A2148C" w:rsidRPr="00A2148C" w:rsidRDefault="00F76BBF" w:rsidP="00A2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konsep </w:t>
            </w:r>
            <w:r w:rsidR="00A2148C" w:rsidRPr="00A2148C">
              <w:rPr>
                <w:rFonts w:ascii="Times New Roman" w:hAnsi="Times New Roman" w:cs="Times New Roman"/>
                <w:sz w:val="24"/>
                <w:szCs w:val="24"/>
              </w:rPr>
              <w:t xml:space="preserve">Products in Retail Banks </w:t>
            </w:r>
            <w:r w:rsidR="00A214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2148C" w:rsidRPr="00A2148C">
              <w:rPr>
                <w:rFonts w:ascii="Times New Roman" w:hAnsi="Times New Roman" w:cs="Times New Roman"/>
                <w:sz w:val="24"/>
                <w:szCs w:val="24"/>
              </w:rPr>
              <w:t>Telephone Helpliness</w:t>
            </w:r>
            <w:r w:rsidR="00A2148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="00A2148C" w:rsidRPr="00A2148C">
              <w:rPr>
                <w:rFonts w:ascii="Times New Roman" w:hAnsi="Times New Roman" w:cs="Times New Roman"/>
                <w:sz w:val="24"/>
                <w:szCs w:val="24"/>
              </w:rPr>
              <w:t>Comparing Products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528E" w14:textId="77777777" w:rsidR="00D40CE3" w:rsidRPr="00E65FA6" w:rsidRDefault="00D40CE3" w:rsidP="00F76BBF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65FA6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mampu:</w:t>
            </w:r>
          </w:p>
          <w:p w14:paraId="1C51F59E" w14:textId="77777777" w:rsidR="00D40CE3" w:rsidRDefault="00A2148C" w:rsidP="00E84F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Memahami sejumlah kosakata berkenaan dengan produk perbankan: Kata sifat.</w:t>
            </w:r>
          </w:p>
          <w:p w14:paraId="0F4874C2" w14:textId="77777777" w:rsidR="00A2148C" w:rsidRPr="00A2148C" w:rsidRDefault="00A2148C" w:rsidP="00E84F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Review pengunaan </w:t>
            </w: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>comparative and superlative adjectives.</w:t>
            </w:r>
          </w:p>
          <w:p w14:paraId="69B3FF74" w14:textId="77777777" w:rsidR="00A2148C" w:rsidRPr="00A2148C" w:rsidRDefault="00A2148C" w:rsidP="00E84F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2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dialog berkenaan dengan </w:t>
            </w:r>
          </w:p>
          <w:p w14:paraId="395C0232" w14:textId="77777777" w:rsidR="00A2148C" w:rsidRPr="00340F09" w:rsidRDefault="00A2148C" w:rsidP="00A2148C">
            <w:pPr>
              <w:pStyle w:val="ListParagraph"/>
              <w:spacing w:after="0" w:line="240" w:lineRule="auto"/>
              <w:ind w:left="229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helpliness and comparing products.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1813" w14:textId="77777777" w:rsidR="00F76BBF" w:rsidRPr="00E65FA6" w:rsidRDefault="00F76BBF" w:rsidP="00F76BB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dalam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6C21578F" w14:textId="77777777" w:rsidR="00F76BBF" w:rsidRPr="00E65FA6" w:rsidRDefault="00F76BBF" w:rsidP="00F76BB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komunikasi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lisan</w:t>
            </w:r>
          </w:p>
          <w:p w14:paraId="5628EDCD" w14:textId="77777777" w:rsidR="00D40CE3" w:rsidRPr="00E65FA6" w:rsidRDefault="00D40CE3" w:rsidP="00F76BBF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BE31" w14:textId="77777777" w:rsidR="00F76BBF" w:rsidRDefault="00D40CE3" w:rsidP="00555325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-</w:t>
            </w:r>
            <w:r w:rsidR="00F76BB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CLT </w:t>
            </w:r>
          </w:p>
          <w:p w14:paraId="24884D25" w14:textId="77777777" w:rsidR="00D40CE3" w:rsidRPr="00E65FA6" w:rsidRDefault="00F76BBF" w:rsidP="00555325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A2148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2x (5</w:t>
            </w:r>
            <w:r w:rsidR="00D40CE3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1C045B49" w14:textId="77777777" w:rsidR="00D40CE3" w:rsidRPr="00E65FA6" w:rsidRDefault="00A2148C" w:rsidP="00555325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[BT+BM: (2+2) x (5</w:t>
            </w:r>
            <w:r w:rsidR="00D40CE3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C700" w14:textId="77777777" w:rsidR="00D84384" w:rsidRPr="00A2148C" w:rsidRDefault="00D84384" w:rsidP="00A214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2FC8" w14:textId="77777777" w:rsidR="00A2148C" w:rsidRPr="00D603B3" w:rsidRDefault="00A2148C" w:rsidP="00E84F0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5D56CAF8" w14:textId="77777777" w:rsidR="00A2148C" w:rsidRPr="00833DF4" w:rsidRDefault="00A2148C" w:rsidP="00E84F0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17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65B57897" w14:textId="77777777" w:rsidR="00D40CE3" w:rsidRPr="00833DF4" w:rsidRDefault="00A2148C" w:rsidP="00E84F06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left="317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833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Raymond Murphy. (2012).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134A" w14:textId="77777777" w:rsidR="00D40CE3" w:rsidRPr="00E65FA6" w:rsidRDefault="00416E82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2%</w:t>
            </w:r>
          </w:p>
        </w:tc>
      </w:tr>
      <w:tr w:rsidR="0040538A" w:rsidRPr="00E65FA6" w14:paraId="198F10E5" w14:textId="77777777" w:rsidTr="003B30F7">
        <w:trPr>
          <w:trHeight w:val="3670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F3E7" w14:textId="77777777" w:rsidR="0040538A" w:rsidRPr="00E65FA6" w:rsidRDefault="0040538A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6EA71" w14:textId="77777777" w:rsidR="00A2148C" w:rsidRPr="00A2148C" w:rsidRDefault="00ED2116" w:rsidP="00A2148C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A2148C">
              <w:rPr>
                <w:rFonts w:asciiTheme="majorHAnsi" w:hAnsiTheme="majorHAnsi" w:cs="Times New Roman"/>
                <w:sz w:val="24"/>
                <w:szCs w:val="24"/>
              </w:rPr>
              <w:t xml:space="preserve">Mahasiswa memahami konsep </w:t>
            </w:r>
            <w:r w:rsidR="00A2148C" w:rsidRPr="00A2148C">
              <w:rPr>
                <w:rFonts w:asciiTheme="majorHAnsi" w:hAnsiTheme="majorHAnsi" w:cs="Times New Roman"/>
                <w:sz w:val="24"/>
                <w:szCs w:val="24"/>
              </w:rPr>
              <w:t>Personal Loans and Credits: Credit and debit Card</w:t>
            </w:r>
          </w:p>
          <w:p w14:paraId="7C9CBEE6" w14:textId="77777777" w:rsidR="00A2148C" w:rsidRPr="00E65FA6" w:rsidRDefault="00A2148C" w:rsidP="00A2148C">
            <w:pPr>
              <w:pStyle w:val="ListParagraph"/>
              <w:ind w:left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A2148C">
              <w:rPr>
                <w:rFonts w:asciiTheme="majorHAnsi" w:hAnsiTheme="majorHAnsi" w:cs="Times New Roman"/>
                <w:sz w:val="24"/>
                <w:szCs w:val="24"/>
              </w:rPr>
              <w:t>Plastic Money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7332" w14:textId="77777777" w:rsidR="0040538A" w:rsidRPr="00E65FA6" w:rsidRDefault="0040538A" w:rsidP="0040538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00E65FA6"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14:paraId="56D3FF88" w14:textId="77777777" w:rsidR="00A2148C" w:rsidRPr="00A2148C" w:rsidRDefault="00A2148C" w:rsidP="00E84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Memahami sejumlah kosa kata berkenaan dengan </w:t>
            </w: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>loan and credit vocabularies.</w:t>
            </w:r>
          </w:p>
          <w:p w14:paraId="1DFEF15B" w14:textId="77777777" w:rsidR="00A2148C" w:rsidRPr="00A2148C" w:rsidRDefault="00A2148C" w:rsidP="00E84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>Review future tense (</w:t>
            </w:r>
            <w:r w:rsidRPr="00A2148C">
              <w:rPr>
                <w:rFonts w:ascii="Times New Roman" w:hAnsi="Times New Roman" w:cs="Times New Roman"/>
                <w:i/>
                <w:sz w:val="24"/>
                <w:szCs w:val="24"/>
              </w:rPr>
              <w:t>will</w:t>
            </w: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r w:rsidRPr="00A2148C">
              <w:rPr>
                <w:rFonts w:ascii="Times New Roman" w:hAnsi="Times New Roman" w:cs="Times New Roman"/>
                <w:i/>
                <w:sz w:val="24"/>
                <w:szCs w:val="24"/>
              </w:rPr>
              <w:t>Going to</w:t>
            </w: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7DE794" w14:textId="77777777" w:rsidR="00A2148C" w:rsidRPr="00A2148C" w:rsidRDefault="00A2148C" w:rsidP="00E84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2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dialog berkenaan dengan </w:t>
            </w:r>
            <w:r w:rsidRPr="00A2148C">
              <w:rPr>
                <w:rFonts w:ascii="Times New Roman" w:hAnsi="Times New Roman" w:cs="Times New Roman"/>
                <w:sz w:val="24"/>
                <w:szCs w:val="24"/>
              </w:rPr>
              <w:t>credit, debit card, and plastic money.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0975" w14:textId="77777777" w:rsidR="004E42E6" w:rsidRPr="00E65FA6" w:rsidRDefault="004E42E6" w:rsidP="004E42E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dalam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74B9AE88" w14:textId="77777777" w:rsidR="004E42E6" w:rsidRPr="00E65FA6" w:rsidRDefault="004E42E6" w:rsidP="004E42E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  <w:p w14:paraId="1269A04E" w14:textId="77777777" w:rsidR="0040538A" w:rsidRPr="00E65FA6" w:rsidRDefault="0040538A" w:rsidP="004E42E6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7E6A" w14:textId="77777777" w:rsidR="004E42E6" w:rsidRDefault="0040538A" w:rsidP="00555325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 w:rsidR="004E42E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CLT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dan diskusi </w:t>
            </w:r>
          </w:p>
          <w:p w14:paraId="60F99D8B" w14:textId="77777777" w:rsidR="0040538A" w:rsidRPr="00E65FA6" w:rsidRDefault="00833DF4" w:rsidP="00555325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 [TM: 2x (5</w:t>
            </w:r>
            <w:r w:rsidR="0040538A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631DD335" w14:textId="77777777" w:rsidR="0040538A" w:rsidRPr="00E65FA6" w:rsidRDefault="0040538A" w:rsidP="00555325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-Tugas: [BT+BM: </w:t>
            </w:r>
            <w:r w:rsidR="00833DF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(2+2) 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7FCF" w14:textId="77777777" w:rsidR="00833DF4" w:rsidRPr="00D603B3" w:rsidRDefault="00833DF4" w:rsidP="00E84F0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4DFFDCB9" w14:textId="77777777" w:rsidR="00833DF4" w:rsidRPr="00833DF4" w:rsidRDefault="00833DF4" w:rsidP="00E84F0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6BC38BB5" w14:textId="77777777" w:rsidR="0040538A" w:rsidRPr="00833DF4" w:rsidRDefault="00833DF4" w:rsidP="00E84F06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833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Raymond Murphy. (2012).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8B2D" w14:textId="77777777" w:rsidR="0040538A" w:rsidRPr="00E65FA6" w:rsidRDefault="00416E82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2%</w:t>
            </w:r>
          </w:p>
        </w:tc>
      </w:tr>
      <w:tr w:rsidR="00A87593" w:rsidRPr="00E65FA6" w14:paraId="36136CBA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E8FA" w14:textId="77777777" w:rsidR="00A87593" w:rsidRPr="00E65FA6" w:rsidRDefault="00A87593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72C0" w14:textId="77777777" w:rsidR="00833DF4" w:rsidRPr="00833DF4" w:rsidRDefault="009136BF" w:rsidP="00833DF4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833DF4">
              <w:rPr>
                <w:rFonts w:asciiTheme="majorHAnsi" w:hAnsiTheme="majorHAnsi" w:cs="Times New Roman"/>
                <w:sz w:val="24"/>
                <w:szCs w:val="24"/>
              </w:rPr>
              <w:t xml:space="preserve">Mahasiswa </w:t>
            </w:r>
            <w:r w:rsidR="00833DF4" w:rsidRPr="00833DF4">
              <w:rPr>
                <w:rFonts w:asciiTheme="majorHAnsi" w:hAnsiTheme="majorHAnsi" w:cs="Times New Roman"/>
                <w:sz w:val="24"/>
                <w:szCs w:val="24"/>
              </w:rPr>
              <w:t>memahami Personal Loans and Credits</w:t>
            </w:r>
            <w:r w:rsidR="00833DF4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833DF4" w:rsidRPr="00833DF4">
              <w:rPr>
                <w:rFonts w:asciiTheme="majorHAnsi" w:hAnsiTheme="majorHAnsi" w:cs="Times New Roman"/>
                <w:sz w:val="24"/>
                <w:szCs w:val="24"/>
              </w:rPr>
              <w:t>Personal Loans and Overdrafts</w:t>
            </w:r>
            <w:r w:rsidR="00833DF4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833DF4" w:rsidRPr="00833DF4">
              <w:rPr>
                <w:rFonts w:ascii="Times New Roman" w:hAnsi="Times New Roman" w:cs="Times New Roman"/>
                <w:sz w:val="24"/>
                <w:szCs w:val="24"/>
              </w:rPr>
              <w:t>Mortgages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DE81" w14:textId="77777777" w:rsidR="00A87593" w:rsidRDefault="00833DF4" w:rsidP="00833DF4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Mahasiswa/i mampu:</w:t>
            </w:r>
          </w:p>
          <w:p w14:paraId="61B3E1E3" w14:textId="77777777" w:rsidR="00833DF4" w:rsidRPr="00E84F06" w:rsidRDefault="00833DF4" w:rsidP="00E84F0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8" w:hanging="318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 xml:space="preserve">Memahami sejumlah kosakata </w:t>
            </w:r>
            <w:r w:rsidR="00E84F06">
              <w:rPr>
                <w:rFonts w:asciiTheme="majorHAnsi" w:hAnsiTheme="majorHAnsi" w:cstheme="majorBidi"/>
                <w:sz w:val="24"/>
                <w:szCs w:val="24"/>
              </w:rPr>
              <w:t xml:space="preserve">berkenaan dengan </w:t>
            </w:r>
            <w:r w:rsidRPr="00E84F06">
              <w:rPr>
                <w:rFonts w:ascii="Times New Roman" w:hAnsi="Times New Roman" w:cs="Times New Roman"/>
                <w:sz w:val="24"/>
                <w:szCs w:val="24"/>
              </w:rPr>
              <w:t>overd</w:t>
            </w:r>
            <w:r w:rsidR="00E84F06">
              <w:rPr>
                <w:rFonts w:ascii="Times New Roman" w:hAnsi="Times New Roman" w:cs="Times New Roman"/>
                <w:sz w:val="24"/>
                <w:szCs w:val="24"/>
              </w:rPr>
              <w:t>raft and mortgages.</w:t>
            </w:r>
          </w:p>
          <w:p w14:paraId="4CEDB84D" w14:textId="77777777" w:rsidR="00833DF4" w:rsidRPr="00E84F06" w:rsidRDefault="00E84F06" w:rsidP="00E84F0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8" w:hanging="318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dialog berkenaan dengan </w:t>
            </w:r>
            <w:r w:rsidR="00833DF4" w:rsidRPr="00E84F06">
              <w:rPr>
                <w:rFonts w:ascii="Times New Roman" w:hAnsi="Times New Roman" w:cs="Times New Roman"/>
                <w:sz w:val="24"/>
                <w:szCs w:val="24"/>
              </w:rPr>
              <w:t>loans, overdraft, and mortgages.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3EF5" w14:textId="77777777" w:rsidR="00955E4D" w:rsidRPr="00E65FA6" w:rsidRDefault="00955E4D" w:rsidP="00955E4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41B026CE" w14:textId="77777777" w:rsidR="00A87593" w:rsidRPr="00E65FA6" w:rsidRDefault="00955E4D" w:rsidP="00955E4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7299" w14:textId="77777777" w:rsidR="00955E4D" w:rsidRPr="00955E4D" w:rsidRDefault="00955E4D" w:rsidP="00E84F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28" w:hanging="9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955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</w:p>
          <w:p w14:paraId="6DB20F2D" w14:textId="77777777" w:rsidR="00A87593" w:rsidRPr="00E65FA6" w:rsidRDefault="00955E4D" w:rsidP="00555325">
            <w:pPr>
              <w:spacing w:after="0" w:line="240" w:lineRule="auto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E84F0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2x (5</w:t>
            </w:r>
            <w:r w:rsidR="00A87593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62FD2902" w14:textId="77777777" w:rsidR="00A87593" w:rsidRPr="00E65FA6" w:rsidRDefault="00E84F06" w:rsidP="00555325">
            <w:pPr>
              <w:spacing w:after="0" w:line="0" w:lineRule="atLeast"/>
              <w:ind w:left="-6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[BT+BM: (2+2) x (5</w:t>
            </w:r>
            <w:r w:rsidR="00A87593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0EB7" w14:textId="77777777" w:rsidR="00E84F06" w:rsidRPr="00D603B3" w:rsidRDefault="00E84F06" w:rsidP="00E84F0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1A1045EB" w14:textId="77777777" w:rsidR="00E84F06" w:rsidRPr="00833DF4" w:rsidRDefault="00E84F06" w:rsidP="00E84F06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7D570E20" w14:textId="77777777" w:rsidR="00A87593" w:rsidRPr="00D27863" w:rsidRDefault="00A87593" w:rsidP="00D278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5E5F4" w14:textId="77777777" w:rsidR="00A87593" w:rsidRPr="00E65FA6" w:rsidRDefault="00416E82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2%</w:t>
            </w:r>
          </w:p>
        </w:tc>
      </w:tr>
      <w:tr w:rsidR="00A46C57" w:rsidRPr="00E65FA6" w14:paraId="5822DD74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EE00F" w14:textId="77777777" w:rsidR="00B0796D" w:rsidRPr="00E65FA6" w:rsidRDefault="00B0796D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53AC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TENGAH SEMESTER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DE7B" w14:textId="77777777" w:rsidR="00B0796D" w:rsidRPr="00E65FA6" w:rsidRDefault="00B0796D" w:rsidP="00966B24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Ketepatan </w:t>
            </w:r>
            <w:r w:rsidR="00966B2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dalam penyelesaian projek Bahasa Inggris lisan: Koteks, Expresi baku, pengucapan, diksi, dan daya tarik ekspresi (kontak mata dan gesture)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7C4DD" w14:textId="77777777" w:rsidR="00B0796D" w:rsidRDefault="00B0796D" w:rsidP="00966B2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: ketepatan  </w:t>
            </w:r>
            <w:r w:rsidR="00966B2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pemenuhan standar proyek</w:t>
            </w:r>
            <w:r w:rsidR="00966B2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</w:p>
          <w:p w14:paraId="43082442" w14:textId="77777777" w:rsidR="00966B24" w:rsidRPr="00E65FA6" w:rsidRDefault="00966B24" w:rsidP="00966B2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Proyek video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aplikasisi komunikasi Perbankan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C6E1" w14:textId="77777777" w:rsidR="00B0796D" w:rsidRPr="00E65FA6" w:rsidRDefault="00966B24" w:rsidP="00992EE5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Ujian Lisan satu Proyek </w:t>
            </w:r>
            <w:r w:rsidR="00B0796D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(2x50”)]</w:t>
            </w:r>
          </w:p>
          <w:p w14:paraId="50D1637A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32F0" w14:textId="77777777" w:rsidR="00B0796D" w:rsidRPr="00E65FA6" w:rsidRDefault="00B0796D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perkuliahan TM ke-1 s/d ke-7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DF13" w14:textId="77777777" w:rsidR="00B0796D" w:rsidRPr="00E65FA6" w:rsidRDefault="00B0796D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30%</w:t>
            </w:r>
          </w:p>
        </w:tc>
      </w:tr>
      <w:tr w:rsidR="00A46C57" w:rsidRPr="00E65FA6" w14:paraId="496260C2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873A" w14:textId="77777777" w:rsidR="006D541B" w:rsidRPr="00E65FA6" w:rsidRDefault="006D541B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9EFA" w14:textId="77777777" w:rsidR="000E686C" w:rsidRPr="000E686C" w:rsidRDefault="006D541B" w:rsidP="000E686C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0E686C">
              <w:rPr>
                <w:rFonts w:asciiTheme="majorHAnsi" w:hAnsiTheme="majorHAnsi" w:cs="Times New Roman"/>
                <w:sz w:val="24"/>
                <w:szCs w:val="24"/>
              </w:rPr>
              <w:t>Mahasiswa</w:t>
            </w:r>
            <w:r w:rsidR="00C433B3" w:rsidRPr="000E686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E686C">
              <w:rPr>
                <w:rFonts w:asciiTheme="majorHAnsi" w:hAnsiTheme="majorHAnsi" w:cs="Times New Roman"/>
                <w:sz w:val="24"/>
                <w:szCs w:val="24"/>
              </w:rPr>
              <w:t>memahami</w:t>
            </w:r>
            <w:r w:rsidR="00C433B3" w:rsidRPr="000E686C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0E686C" w:rsidRPr="000E686C">
              <w:rPr>
                <w:rFonts w:asciiTheme="majorHAnsi" w:hAnsiTheme="majorHAnsi" w:cs="Times New Roman"/>
                <w:sz w:val="24"/>
                <w:szCs w:val="24"/>
              </w:rPr>
              <w:t>Konsep Islamic Banking: The basic of Islamic Banking &amp; Islamic Retail Product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ADAC" w14:textId="77777777" w:rsidR="005009BB" w:rsidRPr="000E686C" w:rsidRDefault="005009BB" w:rsidP="005009BB">
            <w:pPr>
              <w:spacing w:after="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0E686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mampu:</w:t>
            </w:r>
          </w:p>
          <w:p w14:paraId="2ED45296" w14:textId="77777777" w:rsidR="000E686C" w:rsidRPr="000E686C" w:rsidRDefault="005009BB" w:rsidP="000E686C">
            <w:pPr>
              <w:pStyle w:val="ListParagraph"/>
              <w:numPr>
                <w:ilvl w:val="0"/>
                <w:numId w:val="11"/>
              </w:numPr>
              <w:spacing w:after="0"/>
              <w:ind w:left="229" w:hanging="229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0E686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</w:t>
            </w:r>
            <w:r w:rsidRPr="000E686C">
              <w:rPr>
                <w:rFonts w:asciiTheme="majorHAnsi" w:hAnsiTheme="majorHAnsi" w:cstheme="majorBidi"/>
                <w:sz w:val="24"/>
                <w:szCs w:val="24"/>
              </w:rPr>
              <w:t xml:space="preserve">emahami </w:t>
            </w:r>
            <w:r w:rsidR="000E686C" w:rsidRPr="000E686C">
              <w:rPr>
                <w:rFonts w:asciiTheme="majorHAnsi" w:hAnsiTheme="majorHAnsi" w:cstheme="majorBidi"/>
                <w:sz w:val="24"/>
                <w:szCs w:val="24"/>
              </w:rPr>
              <w:t xml:space="preserve">berbagai kosa kata berkenaan dengan </w:t>
            </w:r>
            <w:r w:rsidR="000E686C" w:rsidRPr="000E686C">
              <w:rPr>
                <w:rFonts w:asciiTheme="majorHAnsi" w:hAnsiTheme="majorHAnsi" w:cs="Times New Roman"/>
                <w:sz w:val="24"/>
                <w:szCs w:val="24"/>
              </w:rPr>
              <w:t>loan dan credit.</w:t>
            </w:r>
          </w:p>
          <w:p w14:paraId="227119B0" w14:textId="77777777" w:rsidR="000E686C" w:rsidRPr="000E686C" w:rsidRDefault="000E686C" w:rsidP="000E686C">
            <w:pPr>
              <w:pStyle w:val="ListParagraph"/>
              <w:numPr>
                <w:ilvl w:val="0"/>
                <w:numId w:val="11"/>
              </w:numPr>
              <w:spacing w:after="0"/>
              <w:ind w:left="229" w:hanging="229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0E686C">
              <w:rPr>
                <w:rFonts w:asciiTheme="majorHAnsi" w:hAnsiTheme="majorHAnsi" w:cs="Times New Roman"/>
                <w:sz w:val="24"/>
                <w:szCs w:val="24"/>
              </w:rPr>
              <w:t xml:space="preserve">Review </w:t>
            </w:r>
            <w:r w:rsidRPr="000E686C">
              <w:rPr>
                <w:rFonts w:asciiTheme="majorHAnsi" w:hAnsiTheme="majorHAnsi" w:cs="Times New Roman"/>
                <w:i/>
                <w:sz w:val="24"/>
                <w:szCs w:val="24"/>
              </w:rPr>
              <w:t>past simple</w:t>
            </w:r>
            <w:r w:rsidRPr="000E686C">
              <w:rPr>
                <w:rFonts w:asciiTheme="majorHAnsi" w:hAnsiTheme="majorHAnsi" w:cs="Times New Roman"/>
                <w:sz w:val="24"/>
                <w:szCs w:val="24"/>
              </w:rPr>
              <w:t xml:space="preserve"> and </w:t>
            </w:r>
            <w:r w:rsidRPr="000E686C">
              <w:rPr>
                <w:rFonts w:asciiTheme="majorHAnsi" w:hAnsiTheme="majorHAnsi" w:cs="Times New Roman"/>
                <w:i/>
                <w:sz w:val="24"/>
                <w:szCs w:val="24"/>
              </w:rPr>
              <w:t>used to</w:t>
            </w:r>
          </w:p>
          <w:p w14:paraId="67F33C91" w14:textId="77777777" w:rsidR="005009BB" w:rsidRPr="000E686C" w:rsidRDefault="000E686C" w:rsidP="000E686C">
            <w:pPr>
              <w:pStyle w:val="ListParagraph"/>
              <w:numPr>
                <w:ilvl w:val="0"/>
                <w:numId w:val="11"/>
              </w:numPr>
              <w:spacing w:after="0"/>
              <w:ind w:left="229" w:hanging="229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0E686C">
              <w:rPr>
                <w:rFonts w:asciiTheme="majorHAnsi" w:hAnsiTheme="majorHAnsi" w:cs="Times New Roman"/>
                <w:sz w:val="24"/>
                <w:szCs w:val="24"/>
              </w:rPr>
              <w:t>Membuat dialog berkenaan dengan Perbankan Syariah dan Retail products.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7963" w14:textId="77777777" w:rsidR="005009BB" w:rsidRPr="00E65FA6" w:rsidRDefault="005009BB" w:rsidP="005009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11A8CEB1" w14:textId="77777777" w:rsidR="006D541B" w:rsidRDefault="005009BB" w:rsidP="005009B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  <w:p w14:paraId="140E1C5E" w14:textId="77777777" w:rsidR="006A3F6D" w:rsidRPr="00E65FA6" w:rsidRDefault="006A3F6D" w:rsidP="005009B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013C" w14:textId="77777777" w:rsidR="005009BB" w:rsidRDefault="006D541B" w:rsidP="005009BB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 w:rsidR="005009B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</w:p>
          <w:p w14:paraId="7D3358BF" w14:textId="77777777" w:rsidR="006D541B" w:rsidRPr="00E65FA6" w:rsidRDefault="005009BB" w:rsidP="00457256">
            <w:pPr>
              <w:spacing w:after="0" w:line="240" w:lineRule="auto"/>
              <w:ind w:left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0E686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(5</w:t>
            </w:r>
            <w:r w:rsidR="006D541B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35E0A4A1" w14:textId="77777777" w:rsidR="006D541B" w:rsidRPr="00E65FA6" w:rsidRDefault="000E686C" w:rsidP="00457256">
            <w:pPr>
              <w:spacing w:after="0" w:line="0" w:lineRule="atLeast"/>
              <w:ind w:left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Tugas:   [BT+BM: (1+1) x (5</w:t>
            </w:r>
            <w:r w:rsidR="006D541B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771A" w14:textId="77777777" w:rsidR="000E686C" w:rsidRDefault="000E686C" w:rsidP="000E686C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739DE647" w14:textId="77777777" w:rsidR="000E686C" w:rsidRPr="000E686C" w:rsidRDefault="000E686C" w:rsidP="000E686C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0B9816BA" w14:textId="77777777" w:rsidR="005009BB" w:rsidRPr="000E686C" w:rsidRDefault="000E686C" w:rsidP="000E686C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Raymond Murphy. (2012).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8475" w14:textId="77777777" w:rsidR="006D541B" w:rsidRPr="00E65FA6" w:rsidRDefault="00416E82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6D541B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B03ED4" w:rsidRPr="00E65FA6" w14:paraId="3B1D3655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CDAA" w14:textId="77777777" w:rsidR="00B03ED4" w:rsidRPr="00E65FA6" w:rsidRDefault="00B03ED4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CCEC6" w14:textId="77777777" w:rsidR="000E686C" w:rsidRPr="000E686C" w:rsidRDefault="00B03ED4" w:rsidP="000E686C">
            <w:pPr>
              <w:spacing w:after="0" w:line="0" w:lineRule="atLeast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Mahasiswa mampu </w:t>
            </w:r>
            <w:r w:rsidR="000E686C">
              <w:rPr>
                <w:rFonts w:asciiTheme="majorHAnsi" w:hAnsiTheme="majorHAnsi" w:cstheme="minorHAnsi"/>
                <w:sz w:val="24"/>
                <w:szCs w:val="24"/>
              </w:rPr>
              <w:t>memahami</w:t>
            </w:r>
            <w:r w:rsidR="00CB599A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0E686C" w:rsidRPr="000E686C">
              <w:rPr>
                <w:rFonts w:asciiTheme="majorHAnsi" w:hAnsiTheme="majorHAnsi" w:cs="Times New Roman"/>
                <w:sz w:val="24"/>
                <w:szCs w:val="24"/>
              </w:rPr>
              <w:t>Islamic Banking</w:t>
            </w:r>
            <w:r w:rsidR="000E686C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 w:rsidR="000E686C" w:rsidRPr="000E686C">
              <w:rPr>
                <w:rFonts w:asciiTheme="majorHAnsi" w:hAnsiTheme="majorHAnsi" w:cs="Times New Roman"/>
                <w:sz w:val="24"/>
                <w:szCs w:val="24"/>
              </w:rPr>
              <w:t>Islamic Corporate Banking Product</w:t>
            </w:r>
            <w:r w:rsidR="000E686C">
              <w:rPr>
                <w:rFonts w:asciiTheme="majorHAnsi" w:hAnsiTheme="majorHAnsi" w:cs="Times New Roman"/>
                <w:sz w:val="24"/>
                <w:szCs w:val="24"/>
              </w:rPr>
              <w:t xml:space="preserve"> &amp; </w:t>
            </w:r>
            <w:r w:rsidR="000E686C" w:rsidRPr="000E686C">
              <w:rPr>
                <w:rFonts w:asciiTheme="majorHAnsi" w:hAnsiTheme="majorHAnsi" w:cs="Times New Roman"/>
                <w:sz w:val="24"/>
                <w:szCs w:val="24"/>
              </w:rPr>
              <w:t>The Concept of Islamic Banking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53781" w14:textId="77777777" w:rsidR="00B03ED4" w:rsidRPr="000E686C" w:rsidRDefault="00B03ED4" w:rsidP="00B03ED4">
            <w:pPr>
              <w:pStyle w:val="ListParagraph"/>
              <w:ind w:left="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0E686C">
              <w:rPr>
                <w:rFonts w:asciiTheme="majorHAnsi" w:hAnsiTheme="majorHAnsi" w:cstheme="majorBidi"/>
                <w:sz w:val="24"/>
                <w:szCs w:val="24"/>
                <w:lang w:val="id-ID"/>
              </w:rPr>
              <w:t xml:space="preserve">Setelah mengikuti perkuliahan mahasiswa diharapkan </w:t>
            </w:r>
            <w:r w:rsidRPr="000E686C">
              <w:rPr>
                <w:rFonts w:asciiTheme="majorHAnsi" w:hAnsiTheme="majorHAnsi" w:cstheme="majorBidi"/>
                <w:sz w:val="24"/>
                <w:szCs w:val="24"/>
              </w:rPr>
              <w:t>mampu:</w:t>
            </w:r>
          </w:p>
          <w:p w14:paraId="6AAF24D4" w14:textId="77777777" w:rsidR="000E686C" w:rsidRPr="000E686C" w:rsidRDefault="00B03ED4" w:rsidP="000E686C">
            <w:pPr>
              <w:pStyle w:val="ListParagraph"/>
              <w:numPr>
                <w:ilvl w:val="0"/>
                <w:numId w:val="12"/>
              </w:numPr>
              <w:ind w:left="229" w:hanging="229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0E686C">
              <w:rPr>
                <w:rFonts w:asciiTheme="majorHAnsi" w:hAnsiTheme="majorHAnsi" w:cstheme="minorHAnsi"/>
                <w:sz w:val="24"/>
                <w:szCs w:val="24"/>
              </w:rPr>
              <w:t xml:space="preserve">Memahami </w:t>
            </w:r>
            <w:r w:rsidR="000E686C" w:rsidRPr="000E686C">
              <w:rPr>
                <w:rFonts w:asciiTheme="majorHAnsi" w:hAnsiTheme="majorHAnsi" w:cstheme="minorHAnsi"/>
                <w:sz w:val="24"/>
                <w:szCs w:val="24"/>
              </w:rPr>
              <w:t xml:space="preserve">sejumlah kosa kata berkenaan dengan </w:t>
            </w:r>
            <w:r w:rsidR="000E686C" w:rsidRPr="000E686C">
              <w:rPr>
                <w:rFonts w:asciiTheme="majorHAnsi" w:hAnsiTheme="majorHAnsi" w:cs="Times New Roman"/>
                <w:sz w:val="24"/>
                <w:szCs w:val="24"/>
              </w:rPr>
              <w:t>Islamic Corporate banking.</w:t>
            </w:r>
          </w:p>
          <w:p w14:paraId="5C24D878" w14:textId="77777777" w:rsidR="000E686C" w:rsidRPr="00CB599A" w:rsidRDefault="000E686C" w:rsidP="000E686C">
            <w:pPr>
              <w:pStyle w:val="ListParagraph"/>
              <w:numPr>
                <w:ilvl w:val="0"/>
                <w:numId w:val="12"/>
              </w:numPr>
              <w:ind w:left="229" w:hanging="229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0E686C">
              <w:rPr>
                <w:rFonts w:asciiTheme="majorHAnsi" w:hAnsiTheme="majorHAnsi" w:cs="Times New Roman"/>
                <w:sz w:val="24"/>
                <w:szCs w:val="24"/>
              </w:rPr>
              <w:t>Membuat dialog berkenaan dengan Islamic Corporate Banking Product dan the Concept of Islamic Banking.</w:t>
            </w:r>
          </w:p>
          <w:p w14:paraId="0C914C50" w14:textId="77777777" w:rsidR="00CB599A" w:rsidRPr="000E686C" w:rsidRDefault="00CB599A" w:rsidP="00CA313A">
            <w:pPr>
              <w:pStyle w:val="ListParagraph"/>
              <w:ind w:left="229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4EF0" w14:textId="77777777" w:rsidR="00B03ED4" w:rsidRPr="00E65FA6" w:rsidRDefault="00B03ED4" w:rsidP="009F7EC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74C617AA" w14:textId="77777777" w:rsidR="00B03ED4" w:rsidRPr="00E65FA6" w:rsidRDefault="00B03ED4" w:rsidP="009F7EC9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6C3B9" w14:textId="77777777" w:rsidR="00B03ED4" w:rsidRPr="00E65FA6" w:rsidRDefault="00B03ED4" w:rsidP="00C433B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CLT </w:t>
            </w:r>
            <w:r w:rsidR="000E686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[TM: 1x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430F90DC" w14:textId="77777777" w:rsidR="00B03ED4" w:rsidRPr="00E65FA6" w:rsidRDefault="00B03ED4" w:rsidP="00C433B3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 </w:t>
            </w:r>
          </w:p>
          <w:p w14:paraId="47351D1D" w14:textId="77777777" w:rsidR="00B03ED4" w:rsidRPr="00E65FA6" w:rsidRDefault="000E686C" w:rsidP="00C433B3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(1+1) x (5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CF87" w14:textId="77777777" w:rsidR="000E686C" w:rsidRPr="000E686C" w:rsidRDefault="000E686C" w:rsidP="00CB599A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42E860C2" w14:textId="77777777" w:rsidR="000E686C" w:rsidRPr="000E686C" w:rsidRDefault="000E686C" w:rsidP="00CB599A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67D4CFD6" w14:textId="77777777" w:rsidR="006A3F6D" w:rsidRPr="000E686C" w:rsidRDefault="006A3F6D" w:rsidP="000E6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2B04" w14:textId="77777777" w:rsidR="00B03ED4" w:rsidRPr="00E65FA6" w:rsidRDefault="00416E82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B03ED4" w:rsidRPr="00E65FA6" w14:paraId="62A21EC9" w14:textId="77777777" w:rsidTr="00CB599A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3AB6" w14:textId="77777777" w:rsidR="00B03ED4" w:rsidRPr="00E65FA6" w:rsidRDefault="00B03ED4" w:rsidP="006D541B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3E2C" w14:textId="77777777" w:rsidR="00CB599A" w:rsidRPr="00E65FA6" w:rsidRDefault="00CB599A" w:rsidP="00CB599A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Mahasiswa mampu memahami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The Structure of a Bank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: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dan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The Structure of the Bank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CE098" w14:textId="77777777" w:rsidR="00B03ED4" w:rsidRDefault="00CB599A" w:rsidP="00CB599A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mampu memahami:</w:t>
            </w:r>
          </w:p>
          <w:p w14:paraId="0081136B" w14:textId="77777777" w:rsidR="00CB599A" w:rsidRPr="00CB599A" w:rsidRDefault="00CB599A" w:rsidP="00CB599A">
            <w:pPr>
              <w:pStyle w:val="ListParagraph"/>
              <w:numPr>
                <w:ilvl w:val="0"/>
                <w:numId w:val="32"/>
              </w:numPr>
              <w:spacing w:after="0"/>
              <w:ind w:left="176" w:hanging="283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Sejumlah kosa kata berkennaan dengan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The Structure of a Bank</w:t>
            </w:r>
            <w:r w:rsidRPr="00CB599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: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CB599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dan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The Structure of the 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2AE6F" w14:textId="77777777" w:rsidR="00CB599A" w:rsidRPr="00CB599A" w:rsidRDefault="00CB599A" w:rsidP="00CB599A">
            <w:pPr>
              <w:pStyle w:val="ListParagraph"/>
              <w:numPr>
                <w:ilvl w:val="0"/>
                <w:numId w:val="32"/>
              </w:numPr>
              <w:ind w:left="176" w:hanging="283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Membuat dialog berkenaan dengan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The Structure of a Bank</w:t>
            </w:r>
            <w:r w:rsidRPr="00CB599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: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Pr="00CB599A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dan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t xml:space="preserve">The Structure of </w:t>
            </w:r>
            <w:r w:rsidRPr="00CB5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CBDE" w14:textId="77777777" w:rsidR="0034690A" w:rsidRPr="00E65FA6" w:rsidRDefault="0034690A" w:rsidP="0034690A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5CEBC61C" w14:textId="77777777" w:rsidR="00B03ED4" w:rsidRDefault="0034690A" w:rsidP="0034690A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  <w:p w14:paraId="5C1BFE6E" w14:textId="77777777" w:rsidR="00764EF0" w:rsidRPr="00E65FA6" w:rsidRDefault="00764EF0" w:rsidP="0034690A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AF22" w14:textId="77777777" w:rsidR="00B03ED4" w:rsidRPr="00E65FA6" w:rsidRDefault="00B03ED4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 w:rsidR="0034690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  <w:r w:rsidR="0034690A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CB59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i  [TM: 1x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50D777C7" w14:textId="77777777" w:rsidR="00B03ED4" w:rsidRPr="00E65FA6" w:rsidRDefault="00B03ED4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-Tugas:  </w:t>
            </w:r>
          </w:p>
          <w:p w14:paraId="751AF19E" w14:textId="77777777" w:rsidR="00B03ED4" w:rsidRPr="00E65FA6" w:rsidRDefault="00B03ED4" w:rsidP="00457256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[BT+BM: (1+1) x </w:t>
            </w:r>
            <w:r w:rsidR="00CB59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42EB" w14:textId="77777777" w:rsidR="00CB599A" w:rsidRPr="00CB599A" w:rsidRDefault="00CB599A" w:rsidP="00CB599A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0F78096A" w14:textId="77777777" w:rsidR="00CB599A" w:rsidRPr="000E686C" w:rsidRDefault="00CB599A" w:rsidP="00CB599A">
            <w:pPr>
              <w:pStyle w:val="ListParagraph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0B0DEB65" w14:textId="77777777" w:rsidR="00B03ED4" w:rsidRPr="0034690A" w:rsidRDefault="00B03ED4" w:rsidP="0034690A">
            <w:pPr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4AE6" w14:textId="77777777" w:rsidR="00B03ED4" w:rsidRPr="00E65FA6" w:rsidRDefault="00B03ED4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3%</w:t>
            </w:r>
          </w:p>
        </w:tc>
      </w:tr>
      <w:tr w:rsidR="00B03ED4" w:rsidRPr="00E65FA6" w14:paraId="79AE5D3E" w14:textId="77777777" w:rsidTr="00CB599A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FEEF" w14:textId="77777777" w:rsidR="00B03ED4" w:rsidRPr="00E65FA6" w:rsidRDefault="00B03ED4" w:rsidP="006D541B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B83E" w14:textId="77777777" w:rsidR="00CB599A" w:rsidRPr="00E65FA6" w:rsidRDefault="00CB599A" w:rsidP="00CB599A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Mahasiswa mampu memahami </w:t>
            </w:r>
            <w:r w:rsidRPr="00CB599A">
              <w:rPr>
                <w:rFonts w:asciiTheme="majorHAnsi" w:hAnsiTheme="majorHAnsi" w:cs="Times New Roman"/>
                <w:sz w:val="24"/>
                <w:szCs w:val="24"/>
              </w:rPr>
              <w:t>The Structure of a Bank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: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r w:rsidRPr="00CB599A">
              <w:rPr>
                <w:rFonts w:asciiTheme="majorHAnsi" w:hAnsiTheme="majorHAnsi" w:cs="Times New Roman"/>
                <w:sz w:val="24"/>
                <w:szCs w:val="24"/>
              </w:rPr>
              <w:t>Presentation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&amp; </w:t>
            </w:r>
            <w:r w:rsidRPr="00CB599A">
              <w:rPr>
                <w:rFonts w:asciiTheme="majorHAnsi" w:hAnsiTheme="majorHAnsi" w:cs="Times New Roman"/>
                <w:sz w:val="24"/>
                <w:szCs w:val="24"/>
              </w:rPr>
              <w:t>The Changing World of Banking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3FCD1" w14:textId="77777777" w:rsidR="00B03ED4" w:rsidRDefault="00FA773C" w:rsidP="0041079B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Mahasiswa/i </w:t>
            </w:r>
            <w:r w:rsidR="0041079B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mampu: </w:t>
            </w:r>
          </w:p>
          <w:p w14:paraId="61C69825" w14:textId="77777777" w:rsidR="00CB599A" w:rsidRPr="0041079B" w:rsidRDefault="00CB599A" w:rsidP="00CB599A">
            <w:pPr>
              <w:pStyle w:val="ListParagraph"/>
              <w:numPr>
                <w:ilvl w:val="0"/>
                <w:numId w:val="15"/>
              </w:numPr>
              <w:spacing w:after="0"/>
              <w:ind w:left="319" w:hanging="27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Membuat konsep sebuah presentasi dan penggunaan bahasa teknis presentasi.</w:t>
            </w:r>
          </w:p>
          <w:p w14:paraId="1AC7A274" w14:textId="77777777" w:rsidR="0041079B" w:rsidRPr="0041079B" w:rsidRDefault="00CB599A" w:rsidP="00E84F06">
            <w:pPr>
              <w:pStyle w:val="ListParagraph"/>
              <w:numPr>
                <w:ilvl w:val="0"/>
                <w:numId w:val="15"/>
              </w:numPr>
              <w:spacing w:after="0"/>
              <w:ind w:left="319" w:hanging="27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Presentasi dengan tema: </w:t>
            </w:r>
            <w:r w:rsidRPr="00CB599A">
              <w:rPr>
                <w:rFonts w:asciiTheme="majorHAnsi" w:hAnsiTheme="majorHAnsi" w:cs="Times New Roman"/>
                <w:sz w:val="24"/>
                <w:szCs w:val="24"/>
              </w:rPr>
              <w:t>The Changing World of Banking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FBE7" w14:textId="77777777" w:rsidR="0041079B" w:rsidRPr="00E65FA6" w:rsidRDefault="0041079B" w:rsidP="0041079B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355FBCDD" w14:textId="77777777" w:rsidR="00B03ED4" w:rsidRDefault="0041079B" w:rsidP="0041079B">
            <w:pPr>
              <w:spacing w:after="0" w:line="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  <w:p w14:paraId="34DD2C26" w14:textId="77777777" w:rsidR="00764EF0" w:rsidRPr="00E65FA6" w:rsidRDefault="00764EF0" w:rsidP="00764EF0">
            <w:pPr>
              <w:spacing w:after="0" w:line="36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7AAF" w14:textId="77777777" w:rsidR="00B03ED4" w:rsidRPr="00E65FA6" w:rsidRDefault="00B03ED4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 w:rsidR="0041079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  <w:r w:rsidR="0041079B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CB599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4EB64CFC" w14:textId="77777777" w:rsidR="00B03ED4" w:rsidRPr="00E65FA6" w:rsidRDefault="00B03ED4" w:rsidP="00B42EA2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-Tugas: </w:t>
            </w:r>
          </w:p>
          <w:p w14:paraId="42B44F57" w14:textId="77777777" w:rsidR="00B03ED4" w:rsidRPr="00E65FA6" w:rsidRDefault="00CB599A" w:rsidP="00457256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[1+1) x (5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96BF" w14:textId="77777777" w:rsidR="00CB599A" w:rsidRPr="00CB599A" w:rsidRDefault="0041079B" w:rsidP="00CB599A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CB599A" w:rsidRPr="00CB5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3A27E492" w14:textId="77777777" w:rsidR="00CB599A" w:rsidRPr="000E686C" w:rsidRDefault="00CB599A" w:rsidP="00CB599A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8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27787DF2" w14:textId="77777777" w:rsidR="0041079B" w:rsidRPr="00CB599A" w:rsidRDefault="0041079B" w:rsidP="00CB599A">
            <w:pPr>
              <w:spacing w:after="0"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7CA3" w14:textId="77777777" w:rsidR="00B03ED4" w:rsidRPr="00E65FA6" w:rsidRDefault="00416E82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B03ED4" w:rsidRPr="00E65FA6" w14:paraId="350A7159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002C" w14:textId="77777777" w:rsidR="00B03ED4" w:rsidRPr="00E65FA6" w:rsidRDefault="00B03ED4" w:rsidP="006D541B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5A25" w14:textId="77777777" w:rsidR="00CB599A" w:rsidRPr="00E65FA6" w:rsidRDefault="00B03ED4" w:rsidP="00CB599A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Mahasiswa </w:t>
            </w:r>
            <w:r w:rsidR="00CB599A">
              <w:rPr>
                <w:rFonts w:asciiTheme="majorHAnsi" w:hAnsiTheme="majorHAnsi" w:cstheme="minorHAnsi"/>
                <w:sz w:val="24"/>
                <w:szCs w:val="24"/>
              </w:rPr>
              <w:t xml:space="preserve">mampu </w:t>
            </w:r>
            <w:r w:rsidR="00FA773C">
              <w:rPr>
                <w:rFonts w:asciiTheme="majorHAnsi" w:hAnsiTheme="majorHAnsi" w:cstheme="minorHAnsi"/>
                <w:sz w:val="24"/>
                <w:szCs w:val="24"/>
              </w:rPr>
              <w:t xml:space="preserve">memahami </w:t>
            </w:r>
            <w:r w:rsidR="00CB599A">
              <w:rPr>
                <w:rFonts w:asciiTheme="majorHAnsi" w:hAnsiTheme="majorHAnsi" w:cstheme="minorHAnsi"/>
                <w:sz w:val="24"/>
                <w:szCs w:val="24"/>
              </w:rPr>
              <w:t xml:space="preserve">bahasa Inggris berkenaan dengan konsep </w:t>
            </w:r>
            <w:r w:rsidR="00CB599A" w:rsidRPr="00CB599A">
              <w:rPr>
                <w:rFonts w:ascii="Times New Roman" w:hAnsi="Times New Roman" w:cs="Times New Roman"/>
                <w:sz w:val="24"/>
                <w:szCs w:val="24"/>
              </w:rPr>
              <w:t>Finance in Companies</w:t>
            </w:r>
            <w:r w:rsidR="00CB59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599A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CB599A" w:rsidRPr="00CB599A">
              <w:rPr>
                <w:rFonts w:ascii="Times New Roman" w:hAnsi="Times New Roman" w:cs="Times New Roman"/>
                <w:sz w:val="24"/>
                <w:szCs w:val="24"/>
              </w:rPr>
              <w:t>Cash Flow</w:t>
            </w:r>
            <w:r w:rsidR="00CB599A">
              <w:rPr>
                <w:rFonts w:asciiTheme="majorHAnsi" w:hAnsiTheme="majorHAnsi" w:cstheme="minorHAnsi"/>
                <w:sz w:val="24"/>
                <w:szCs w:val="24"/>
              </w:rPr>
              <w:t xml:space="preserve"> &amp; </w:t>
            </w:r>
            <w:r w:rsidR="00CB599A" w:rsidRPr="00CB599A">
              <w:rPr>
                <w:rFonts w:ascii="Times New Roman" w:hAnsi="Times New Roman" w:cs="Times New Roman"/>
                <w:sz w:val="24"/>
                <w:szCs w:val="24"/>
              </w:rPr>
              <w:t>Balance Sheet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2631" w14:textId="77777777" w:rsidR="00A40361" w:rsidRDefault="00FA773C" w:rsidP="00A40361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mampu</w:t>
            </w:r>
            <w:r w:rsidR="00A40361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:</w:t>
            </w:r>
          </w:p>
          <w:p w14:paraId="35CFFD18" w14:textId="77777777" w:rsidR="00CB599A" w:rsidRPr="00CB599A" w:rsidRDefault="00A40361" w:rsidP="00CB599A">
            <w:pPr>
              <w:pStyle w:val="ListParagraph"/>
              <w:numPr>
                <w:ilvl w:val="0"/>
                <w:numId w:val="17"/>
              </w:numPr>
              <w:spacing w:after="0"/>
              <w:ind w:left="13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</w:t>
            </w:r>
            <w:r w:rsidR="00FA773C" w:rsidRPr="00A40361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enggambarkan</w:t>
            </w:r>
            <w:r w:rsidR="00CB599A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memahami sesumlah kosa kata bahasa Inggris berkenaann dengan konsep </w:t>
            </w:r>
            <w:r w:rsidR="00CB599A" w:rsidRPr="00CB599A">
              <w:rPr>
                <w:rFonts w:ascii="Times New Roman" w:hAnsi="Times New Roman" w:cs="Times New Roman"/>
                <w:sz w:val="24"/>
                <w:szCs w:val="24"/>
              </w:rPr>
              <w:t>Cash Flow</w:t>
            </w:r>
            <w:r w:rsidR="00CB599A">
              <w:rPr>
                <w:rFonts w:asciiTheme="majorHAnsi" w:hAnsiTheme="majorHAnsi" w:cstheme="minorHAnsi"/>
                <w:sz w:val="24"/>
                <w:szCs w:val="24"/>
              </w:rPr>
              <w:t xml:space="preserve"> &amp; </w:t>
            </w:r>
            <w:r w:rsidR="00CB599A" w:rsidRPr="00CB599A">
              <w:rPr>
                <w:rFonts w:ascii="Times New Roman" w:hAnsi="Times New Roman" w:cs="Times New Roman"/>
                <w:sz w:val="24"/>
                <w:szCs w:val="24"/>
              </w:rPr>
              <w:t>Balance Sheet</w:t>
            </w:r>
            <w:r w:rsidR="00CB5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D4CA7" w14:textId="77777777" w:rsidR="00CB599A" w:rsidRPr="000102DC" w:rsidRDefault="000102DC" w:rsidP="000102DC">
            <w:pPr>
              <w:pStyle w:val="ListParagraph"/>
              <w:numPr>
                <w:ilvl w:val="0"/>
                <w:numId w:val="17"/>
              </w:numPr>
              <w:spacing w:after="0"/>
              <w:ind w:left="13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Review </w:t>
            </w:r>
            <w:r w:rsidR="00CB599A" w:rsidRPr="00010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Conditional Sentence</w:t>
            </w:r>
          </w:p>
          <w:p w14:paraId="6FE2485B" w14:textId="77777777" w:rsidR="00B03ED4" w:rsidRPr="000102DC" w:rsidRDefault="000102DC" w:rsidP="00CB599A">
            <w:pPr>
              <w:pStyle w:val="ListParagraph"/>
              <w:numPr>
                <w:ilvl w:val="0"/>
                <w:numId w:val="17"/>
              </w:numPr>
              <w:spacing w:after="0"/>
              <w:ind w:left="139" w:hanging="27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Membuat dialog berkenaan degan  </w:t>
            </w:r>
            <w:r w:rsidR="00CB599A" w:rsidRPr="000102DC">
              <w:rPr>
                <w:rFonts w:ascii="Times New Roman" w:hAnsi="Times New Roman" w:cs="Times New Roman"/>
                <w:sz w:val="24"/>
                <w:szCs w:val="24"/>
              </w:rPr>
              <w:t>cash flow and balance sheet.</w:t>
            </w:r>
            <w:r w:rsidR="00FA773C" w:rsidRPr="000102D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B2E8" w14:textId="77777777" w:rsidR="00FA773C" w:rsidRPr="00E65FA6" w:rsidRDefault="00FA773C" w:rsidP="00FA773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 dan pengucapan</w:t>
            </w:r>
          </w:p>
          <w:p w14:paraId="04226532" w14:textId="77777777" w:rsidR="00CB599A" w:rsidRPr="00E65FA6" w:rsidRDefault="00FA773C" w:rsidP="000102DC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0ECC2" w14:textId="77777777" w:rsidR="00B03ED4" w:rsidRPr="00E65FA6" w:rsidRDefault="00FA773C" w:rsidP="00B42EA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0102D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[TM: 1x (5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70D78DCA" w14:textId="77777777" w:rsidR="00B03ED4" w:rsidRPr="00E65FA6" w:rsidRDefault="00B03ED4" w:rsidP="00B42EA2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-Tugas: </w:t>
            </w:r>
          </w:p>
          <w:p w14:paraId="18676AE2" w14:textId="77777777" w:rsidR="00B03ED4" w:rsidRPr="00E65FA6" w:rsidRDefault="000102DC" w:rsidP="0045725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(1+1) x (5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142D" w14:textId="77777777" w:rsidR="000102DC" w:rsidRDefault="000102DC" w:rsidP="000102DC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Marks. (2007). </w:t>
            </w:r>
          </w:p>
          <w:p w14:paraId="7D1EE566" w14:textId="77777777" w:rsidR="000102DC" w:rsidRPr="000102DC" w:rsidRDefault="000102DC" w:rsidP="000102DC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25537F34" w14:textId="77777777" w:rsidR="00A40361" w:rsidRPr="000102DC" w:rsidRDefault="000102DC" w:rsidP="000102DC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7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2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Raymond Murphy. (2012).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BF31" w14:textId="77777777" w:rsidR="00B03ED4" w:rsidRPr="00E65FA6" w:rsidRDefault="00416E82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B03ED4" w:rsidRPr="00E65FA6" w14:paraId="728688FF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4629" w14:textId="77777777" w:rsidR="00B03ED4" w:rsidRPr="00E65FA6" w:rsidRDefault="00B03ED4" w:rsidP="00B0796D">
            <w:pPr>
              <w:spacing w:after="0" w:line="0" w:lineRule="atLeast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8324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6B373" w14:textId="77777777" w:rsidR="00B03ED4" w:rsidRPr="00E65FA6" w:rsidRDefault="00B03ED4" w:rsidP="006D541B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2589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D2B0" w14:textId="77777777" w:rsidR="00B03ED4" w:rsidRPr="00E65FA6" w:rsidRDefault="00B03ED4" w:rsidP="00B0796D">
            <w:pPr>
              <w:spacing w:after="0" w:line="0" w:lineRule="atLeast"/>
              <w:ind w:left="-720" w:hanging="720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5C36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7F40" w14:textId="77777777" w:rsidR="00B03ED4" w:rsidRPr="00E65FA6" w:rsidRDefault="00B03ED4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  <w:tr w:rsidR="00B03ED4" w:rsidRPr="00E65FA6" w14:paraId="19B4A515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9B2B" w14:textId="77777777" w:rsidR="00B03ED4" w:rsidRPr="00E65FA6" w:rsidRDefault="00B03ED4" w:rsidP="006D541B">
            <w:pPr>
              <w:spacing w:after="0" w:line="0" w:lineRule="atLeast"/>
              <w:ind w:right="-108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9644" w14:textId="77777777" w:rsidR="000573F5" w:rsidRPr="000573F5" w:rsidRDefault="00B03ED4" w:rsidP="000573F5">
            <w:pPr>
              <w:spacing w:after="0" w:line="0" w:lineRule="atLeast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Mahasiswa memahami </w:t>
            </w:r>
            <w:r w:rsidR="000573F5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0573F5" w:rsidRPr="000573F5">
              <w:rPr>
                <w:rFonts w:asciiTheme="majorHAnsi" w:hAnsiTheme="majorHAnsi" w:cs="Times New Roman"/>
                <w:sz w:val="24"/>
                <w:szCs w:val="24"/>
              </w:rPr>
              <w:t>Finance in Companies</w:t>
            </w:r>
            <w:r w:rsidR="000573F5">
              <w:rPr>
                <w:rFonts w:asciiTheme="majorHAnsi" w:hAnsiTheme="majorHAnsi" w:cstheme="minorHAnsi"/>
                <w:sz w:val="24"/>
                <w:szCs w:val="24"/>
              </w:rPr>
              <w:t xml:space="preserve">: </w:t>
            </w:r>
            <w:r w:rsidR="000573F5" w:rsidRPr="000573F5">
              <w:rPr>
                <w:rFonts w:asciiTheme="majorHAnsi" w:hAnsiTheme="majorHAnsi" w:cs="Times New Roman"/>
                <w:sz w:val="24"/>
                <w:szCs w:val="24"/>
              </w:rPr>
              <w:t>Income Statement</w:t>
            </w:r>
            <w:r w:rsidR="000573F5">
              <w:rPr>
                <w:rFonts w:asciiTheme="majorHAnsi" w:hAnsiTheme="majorHAnsi" w:cstheme="minorHAnsi"/>
                <w:sz w:val="24"/>
                <w:szCs w:val="24"/>
              </w:rPr>
              <w:t xml:space="preserve"> dan </w:t>
            </w:r>
            <w:r w:rsidR="000573F5" w:rsidRPr="000573F5">
              <w:rPr>
                <w:rFonts w:asciiTheme="majorHAnsi" w:hAnsiTheme="majorHAnsi" w:cs="Times New Roman"/>
                <w:sz w:val="24"/>
                <w:szCs w:val="24"/>
              </w:rPr>
              <w:t>Cash Flow Statement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79C7" w14:textId="77777777" w:rsidR="00ED410C" w:rsidRDefault="00764EF0" w:rsidP="00ED410C">
            <w:pPr>
              <w:spacing w:after="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Mahasiswa/i mampu</w:t>
            </w:r>
            <w:r w:rsidR="00ED410C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: </w:t>
            </w:r>
          </w:p>
          <w:p w14:paraId="03B8C7A6" w14:textId="77777777" w:rsidR="00ED410C" w:rsidRDefault="00ED410C" w:rsidP="00ED410C">
            <w:pPr>
              <w:pStyle w:val="ListParagraph"/>
              <w:numPr>
                <w:ilvl w:val="0"/>
                <w:numId w:val="39"/>
              </w:numPr>
              <w:spacing w:after="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>Showing cause and effects</w:t>
            </w:r>
          </w:p>
          <w:p w14:paraId="62CFE49F" w14:textId="77777777" w:rsidR="00ED410C" w:rsidRPr="00ED410C" w:rsidRDefault="00ED410C" w:rsidP="00ED410C">
            <w:pPr>
              <w:pStyle w:val="ListParagraph"/>
              <w:numPr>
                <w:ilvl w:val="0"/>
                <w:numId w:val="39"/>
              </w:numPr>
              <w:spacing w:after="0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Membuat dialog berkanaan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Income statement dan</w:t>
            </w:r>
            <w:r w:rsidRPr="00ED410C">
              <w:rPr>
                <w:rFonts w:ascii="Times New Roman" w:hAnsi="Times New Roman" w:cs="Times New Roman"/>
                <w:sz w:val="24"/>
                <w:szCs w:val="24"/>
              </w:rPr>
              <w:t xml:space="preserve"> cash flow statement.</w:t>
            </w:r>
          </w:p>
          <w:p w14:paraId="5C82A63D" w14:textId="77777777" w:rsidR="00B03ED4" w:rsidRPr="00E65FA6" w:rsidRDefault="00B03ED4" w:rsidP="00764EF0">
            <w:pPr>
              <w:spacing w:after="0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6361" w14:textId="77777777" w:rsidR="00764EF0" w:rsidRPr="00E65FA6" w:rsidRDefault="00764EF0" w:rsidP="00764EF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Kriteria : ketepatan </w:t>
            </w:r>
            <w:r w:rsidR="0074219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konteks penggunaan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pengucapan</w:t>
            </w:r>
          </w:p>
          <w:p w14:paraId="2A614553" w14:textId="77777777" w:rsidR="00B03ED4" w:rsidRPr="00E65FA6" w:rsidRDefault="00764EF0" w:rsidP="00764EF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46C2" w14:textId="77777777" w:rsidR="00B03ED4" w:rsidRPr="00E65FA6" w:rsidRDefault="00B03ED4" w:rsidP="00457256">
            <w:pPr>
              <w:spacing w:after="0" w:line="240" w:lineRule="auto"/>
              <w:ind w:left="33" w:hanging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-</w:t>
            </w:r>
            <w:r w:rsidR="00764EF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CLT </w:t>
            </w:r>
            <w:r w:rsidR="00ED41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 [TM: 1x 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428076DD" w14:textId="77777777" w:rsidR="00B03ED4" w:rsidRPr="00E65FA6" w:rsidRDefault="00B03ED4" w:rsidP="00457256">
            <w:pPr>
              <w:spacing w:after="0" w:line="240" w:lineRule="auto"/>
              <w:ind w:left="33" w:hanging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-Tugas: </w:t>
            </w:r>
          </w:p>
          <w:p w14:paraId="555CD5D3" w14:textId="77777777" w:rsidR="00B03ED4" w:rsidRPr="00E65FA6" w:rsidRDefault="00ED410C" w:rsidP="00457256">
            <w:pPr>
              <w:spacing w:after="0" w:line="0" w:lineRule="atLeast"/>
              <w:ind w:left="33" w:hanging="33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(1+1) x (5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DBD0" w14:textId="77777777" w:rsidR="00ED410C" w:rsidRDefault="00B03ED4" w:rsidP="00ED410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after="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0C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</w:t>
            </w:r>
            <w:r w:rsidR="00ED410C">
              <w:rPr>
                <w:rFonts w:ascii="Times New Roman" w:eastAsia="Times New Roman" w:hAnsi="Times New Roman" w:cs="Times New Roman"/>
                <w:sz w:val="24"/>
                <w:szCs w:val="24"/>
              </w:rPr>
              <w:t>John Marks. (2007).</w:t>
            </w:r>
          </w:p>
          <w:p w14:paraId="0E94A471" w14:textId="77777777" w:rsidR="00ED410C" w:rsidRPr="00ED410C" w:rsidRDefault="00ED410C" w:rsidP="00ED410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after="0"/>
              <w:ind w:left="318" w:hanging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Marjorie Rosenberg. (2015). </w:t>
            </w:r>
          </w:p>
          <w:p w14:paraId="77752969" w14:textId="77777777" w:rsidR="00764EF0" w:rsidRPr="00340F09" w:rsidRDefault="00ED410C" w:rsidP="00ED410C">
            <w:pPr>
              <w:pStyle w:val="ListParagraph"/>
              <w:numPr>
                <w:ilvl w:val="0"/>
                <w:numId w:val="40"/>
              </w:numPr>
              <w:shd w:val="clear" w:color="auto" w:fill="FFFFFF"/>
              <w:spacing w:after="0"/>
              <w:ind w:left="318" w:hanging="318"/>
              <w:jc w:val="both"/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 w:rsidRPr="00ED41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Raymond Murphy. (2012).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A158" w14:textId="77777777" w:rsidR="00B03ED4" w:rsidRPr="00E65FA6" w:rsidRDefault="00416E82" w:rsidP="0055532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3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  <w:tr w:rsidR="00B03ED4" w:rsidRPr="00E65FA6" w14:paraId="17BE1086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DD0A0" w14:textId="77777777" w:rsidR="00B03ED4" w:rsidRPr="00E65FA6" w:rsidRDefault="00B03ED4" w:rsidP="006D541B">
            <w:pPr>
              <w:spacing w:after="0" w:line="0" w:lineRule="atLeast"/>
              <w:ind w:right="-108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543A" w14:textId="77777777" w:rsidR="00B03ED4" w:rsidRPr="00E65FA6" w:rsidRDefault="00B03ED4" w:rsidP="00AE422D">
            <w:pPr>
              <w:spacing w:after="0" w:line="0" w:lineRule="atLeast"/>
              <w:rPr>
                <w:rFonts w:asciiTheme="majorHAnsi" w:hAnsiTheme="majorHAnsi" w:cstheme="minorHAnsi"/>
                <w:sz w:val="24"/>
                <w:szCs w:val="24"/>
              </w:rPr>
            </w:pPr>
            <w:r w:rsidRPr="00E65FA6">
              <w:rPr>
                <w:rFonts w:asciiTheme="majorHAnsi" w:hAnsiTheme="majorHAnsi" w:cstheme="minorHAnsi"/>
                <w:sz w:val="24"/>
                <w:szCs w:val="24"/>
              </w:rPr>
              <w:t xml:space="preserve">Mahasiswa memahami </w:t>
            </w:r>
            <w:r w:rsidR="00AE422D">
              <w:rPr>
                <w:rFonts w:asciiTheme="majorHAnsi" w:hAnsiTheme="majorHAnsi" w:cstheme="majorBidi"/>
                <w:sz w:val="24"/>
                <w:szCs w:val="24"/>
              </w:rPr>
              <w:t xml:space="preserve">materi yang telah disampaikan dari </w:t>
            </w:r>
            <w:r w:rsidR="00AE422D">
              <w:rPr>
                <w:rFonts w:asciiTheme="majorHAnsi" w:hAnsiTheme="majorHAnsi" w:cstheme="majorBidi"/>
                <w:sz w:val="24"/>
                <w:szCs w:val="24"/>
              </w:rPr>
              <w:lastRenderedPageBreak/>
              <w:t>pertemuan 9-14 baik secara teori dan praktek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278F" w14:textId="77777777" w:rsidR="00B03ED4" w:rsidRPr="00764EF0" w:rsidRDefault="00764EF0" w:rsidP="00764EF0">
            <w:pPr>
              <w:rPr>
                <w:rFonts w:asciiTheme="majorHAnsi" w:hAnsi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>Mahasiswa/i mampu</w:t>
            </w:r>
            <w:r w:rsidR="00AE422D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t xml:space="preserve"> menjelaskan materi yang telah disampaikan </w:t>
            </w:r>
            <w:r w:rsidR="00AE422D">
              <w:rPr>
                <w:rFonts w:asciiTheme="majorHAnsi" w:hAnsiTheme="majorHAnsi"/>
                <w:bCs/>
                <w:color w:val="000000"/>
                <w:sz w:val="24"/>
                <w:szCs w:val="24"/>
              </w:rPr>
              <w:lastRenderedPageBreak/>
              <w:t xml:space="preserve">dari </w:t>
            </w:r>
            <w:r w:rsidR="00AE422D">
              <w:rPr>
                <w:rFonts w:asciiTheme="majorHAnsi" w:hAnsiTheme="majorHAnsi" w:cstheme="majorBidi"/>
                <w:sz w:val="24"/>
                <w:szCs w:val="24"/>
              </w:rPr>
              <w:t>pertemuan 9-14 baik secara teori dan praktek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87C4" w14:textId="77777777" w:rsidR="00764EF0" w:rsidRPr="00E65FA6" w:rsidRDefault="00764EF0" w:rsidP="00764EF0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 xml:space="preserve">Kriteria : ketepatan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konteks penggunaan dan pengucapan</w:t>
            </w:r>
          </w:p>
          <w:p w14:paraId="2D905CD8" w14:textId="77777777" w:rsidR="00B03ED4" w:rsidRPr="00E65FA6" w:rsidRDefault="00764EF0" w:rsidP="00764EF0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komunikasi lisan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A0DD" w14:textId="77777777" w:rsidR="00B03ED4" w:rsidRPr="00E65FA6" w:rsidRDefault="00B03ED4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-</w:t>
            </w:r>
            <w:r w:rsidR="00764EF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CLT</w:t>
            </w:r>
            <w:r w:rsidR="00764EF0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ED41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[TM: 1x </w:t>
            </w:r>
            <w:r w:rsidR="00ED410C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lastRenderedPageBreak/>
              <w:t>(5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x50”)]</w:t>
            </w:r>
          </w:p>
          <w:p w14:paraId="2E960252" w14:textId="77777777" w:rsidR="00B03ED4" w:rsidRPr="00E65FA6" w:rsidRDefault="00B03ED4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-Tugas: </w:t>
            </w:r>
          </w:p>
          <w:p w14:paraId="4BE3DAEE" w14:textId="77777777" w:rsidR="00B03ED4" w:rsidRPr="00E65FA6" w:rsidRDefault="00ED410C" w:rsidP="001B3D44">
            <w:pPr>
              <w:spacing w:after="0" w:line="0" w:lineRule="atLeast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[BT+BM: (1+1) x (5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x60)”)]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BFD0" w14:textId="77777777" w:rsidR="00B03ED4" w:rsidRPr="00AE422D" w:rsidRDefault="00AE422D" w:rsidP="00764EF0">
            <w:pPr>
              <w:spacing w:after="0" w:line="240" w:lineRule="auto"/>
              <w:rPr>
                <w:rFonts w:asciiTheme="majorHAnsi" w:hAnsiTheme="majorHAnsi" w:cstheme="majorBidi"/>
                <w:i/>
                <w:sz w:val="24"/>
                <w:szCs w:val="24"/>
              </w:rPr>
            </w:pPr>
            <w:r w:rsidRPr="00AE422D">
              <w:rPr>
                <w:rFonts w:asciiTheme="majorHAnsi" w:hAnsiTheme="majorHAnsi" w:cstheme="majorBidi"/>
                <w:i/>
                <w:sz w:val="24"/>
                <w:szCs w:val="24"/>
              </w:rPr>
              <w:lastRenderedPageBreak/>
              <w:t>Review, reinforcement, and simulation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8939" w14:textId="77777777" w:rsidR="00B03ED4" w:rsidRPr="00E65FA6" w:rsidRDefault="00B03ED4" w:rsidP="00555325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B03ED4" w:rsidRPr="00E65FA6" w14:paraId="06E49D81" w14:textId="77777777" w:rsidTr="003B30F7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C9CB9" w14:textId="77777777" w:rsidR="00B03ED4" w:rsidRPr="00E65FA6" w:rsidRDefault="00B03ED4" w:rsidP="00B0796D">
            <w:pPr>
              <w:spacing w:after="0" w:line="0" w:lineRule="atLeast"/>
              <w:ind w:left="-90" w:right="-108" w:firstLine="90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56051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AKHIR SEMESTER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C7AF" w14:textId="77777777" w:rsidR="00B03ED4" w:rsidRPr="00E65FA6" w:rsidRDefault="0074219F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Ketepatan dalam menghasilkan produk komunikasi sesuai proyek kerja yang diberikan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709E" w14:textId="77777777" w:rsidR="00B03ED4" w:rsidRPr="00E65FA6" w:rsidRDefault="00B03ED4" w:rsidP="00B0796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Kriteria : ketepatan  </w:t>
            </w:r>
            <w:r w:rsidR="0074219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karakteristik kualitas hasil produk proyek</w:t>
            </w:r>
          </w:p>
          <w:p w14:paraId="40EE5AC1" w14:textId="77777777" w:rsidR="00B03ED4" w:rsidRPr="00E65FA6" w:rsidRDefault="00B03ED4" w:rsidP="0074219F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Bentuk soal: </w:t>
            </w:r>
            <w:r w:rsidR="0074219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Proyek video aplikasisi komunikasi Perbankan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739C" w14:textId="77777777" w:rsidR="00B03ED4" w:rsidRPr="00E65FA6" w:rsidRDefault="00564E14" w:rsidP="001B3D44">
            <w:pPr>
              <w:spacing w:after="0" w:line="240" w:lineRule="auto"/>
              <w:ind w:left="34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Proyek video aplikasisi komunikasi Perbankan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Ujian [TM: 1x (2x50”)]</w:t>
            </w:r>
          </w:p>
          <w:p w14:paraId="458BE4D0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E1CC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Materi perkuliahan TM ke-9 s/d ke-15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079C" w14:textId="77777777" w:rsidR="00B03ED4" w:rsidRPr="00E65FA6" w:rsidRDefault="0074219F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4</w:t>
            </w:r>
            <w:r w:rsidR="00B03ED4"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0%</w:t>
            </w:r>
          </w:p>
        </w:tc>
      </w:tr>
      <w:tr w:rsidR="00B03ED4" w:rsidRPr="00E65FA6" w14:paraId="442F3F32" w14:textId="77777777" w:rsidTr="003B30F7">
        <w:tc>
          <w:tcPr>
            <w:tcW w:w="142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0954" w14:textId="77777777" w:rsidR="00B03ED4" w:rsidRPr="00E65FA6" w:rsidRDefault="00B03ED4" w:rsidP="00B0796D">
            <w:pPr>
              <w:spacing w:after="0" w:line="0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JUMLAH:  16 Pertemuan 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8D1D" w14:textId="77777777" w:rsidR="00B03ED4" w:rsidRPr="00E65FA6" w:rsidRDefault="00B03ED4" w:rsidP="00B0796D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74219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00</w:t>
            </w:r>
            <w:r w:rsidRPr="00E65FA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id-ID"/>
              </w:rPr>
              <w:t>%</w:t>
            </w:r>
          </w:p>
        </w:tc>
      </w:tr>
    </w:tbl>
    <w:p w14:paraId="639833CC" w14:textId="77777777" w:rsidR="00B0796D" w:rsidRPr="00E65FA6" w:rsidRDefault="00B0796D" w:rsidP="00B0796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Catatan: </w:t>
      </w:r>
    </w:p>
    <w:p w14:paraId="61081770" w14:textId="77777777"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TM: Tatap Muka, BT: Belajar Terstruktur, BM: Belajar Mandiri</w:t>
      </w:r>
    </w:p>
    <w:p w14:paraId="0E7806F9" w14:textId="77777777" w:rsidR="00B0796D" w:rsidRPr="00E65FA6" w:rsidRDefault="00ED410C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(TM : 1x (5</w:t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x50”). Dibaca: kuliah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tatap muka 1 kali perminggu x 5 sks x 50 menit = 25</w:t>
      </w:r>
      <w:r w:rsidR="00B0796D"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0 menit</w:t>
      </w:r>
    </w:p>
    <w:p w14:paraId="2DB0256C" w14:textId="77777777"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(BT + BM : (1+ 1)x (2x60”). Dibaca: Belajar terstruktur 1 kali (minggu) dan bel</w:t>
      </w:r>
      <w:r w:rsidR="00ED410C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ajar mandiri 1 kali (minggu) x 5 sks x 60 menit = 600 menit (10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 jam)</w:t>
      </w:r>
    </w:p>
    <w:p w14:paraId="59986518" w14:textId="77777777"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RPS: Rencana Pembelajaran Semester, RMK: Rumpun Mata Kuliah, Prodi: Program Studi</w:t>
      </w:r>
    </w:p>
    <w:p w14:paraId="466B20C9" w14:textId="77777777"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Kriteria penilaian: A= 85-100; A-= 80-84; B+= 75-79; B= 70-74; C+= 60-64; C= 55-59; D= 45-54; E= &lt;45 </w:t>
      </w:r>
    </w:p>
    <w:p w14:paraId="16D59B69" w14:textId="77777777" w:rsidR="00B0796D" w:rsidRPr="00E65FA6" w:rsidRDefault="00B0796D" w:rsidP="00340F09">
      <w:pPr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 xml:space="preserve">Mahasiswa dinyatakan </w:t>
      </w:r>
      <w:r w:rsidRPr="00E65FA6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id-ID"/>
        </w:rPr>
        <w:t>lulus</w:t>
      </w: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>, jika minimal memperoleh nilai C= 55</w:t>
      </w:r>
    </w:p>
    <w:p w14:paraId="1BB7BD33" w14:textId="77777777" w:rsidR="00B0796D" w:rsidRDefault="00B0796D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  <w:r w:rsidRPr="00E65FA6"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  <w:tab/>
      </w:r>
    </w:p>
    <w:p w14:paraId="72E20DE3" w14:textId="77777777" w:rsidR="0074219F" w:rsidRDefault="0074219F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color w:val="000000"/>
          <w:sz w:val="24"/>
          <w:szCs w:val="24"/>
          <w:lang w:eastAsia="id-ID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6660"/>
        <w:gridCol w:w="5786"/>
      </w:tblGrid>
      <w:tr w:rsidR="0074219F" w14:paraId="16907B98" w14:textId="77777777" w:rsidTr="00C44E7B"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53BBECA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40133901" w14:textId="77777777" w:rsidR="00042B39" w:rsidRDefault="00042B39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Mengetahui</w:t>
            </w:r>
          </w:p>
          <w:p w14:paraId="3C7EAB3D" w14:textId="77777777" w:rsidR="00042B39" w:rsidRDefault="00042B39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Koordinator Prodi PBS</w:t>
            </w:r>
          </w:p>
          <w:p w14:paraId="627C0EC3" w14:textId="77777777" w:rsidR="00042B39" w:rsidRDefault="00042B39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4C4F333E" w14:textId="77777777" w:rsidR="00042B39" w:rsidRDefault="00042B39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156DBAA7" w14:textId="77777777" w:rsidR="00042B39" w:rsidRDefault="00042B39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2D9E4613" w14:textId="1A1385CC" w:rsidR="00042B39" w:rsidRDefault="00674DB0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Badrun Taman</w:t>
            </w:r>
          </w:p>
          <w:p w14:paraId="2BF32397" w14:textId="77777777" w:rsidR="0074219F" w:rsidRDefault="00042B39" w:rsidP="00042B39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NIP.1986091920019032012</w:t>
            </w:r>
          </w:p>
        </w:tc>
        <w:tc>
          <w:tcPr>
            <w:tcW w:w="5786" w:type="dxa"/>
            <w:tcBorders>
              <w:top w:val="nil"/>
              <w:left w:val="nil"/>
              <w:bottom w:val="nil"/>
              <w:right w:val="nil"/>
            </w:tcBorders>
          </w:tcPr>
          <w:p w14:paraId="29A925C8" w14:textId="18CCC823" w:rsidR="0074219F" w:rsidRDefault="00E13D7A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Bengkulu, 01 </w:t>
            </w:r>
            <w:r w:rsidR="00674DB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September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 xml:space="preserve"> 202</w:t>
            </w:r>
            <w:r w:rsidR="00674DB0"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3</w:t>
            </w:r>
          </w:p>
          <w:p w14:paraId="591B3FE6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Pengembang RPS</w:t>
            </w:r>
          </w:p>
          <w:p w14:paraId="056F3705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169E73D7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57CEBB59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30F620AC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6D502A11" w14:textId="2060DB68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Andriadi</w:t>
            </w:r>
          </w:p>
          <w:p w14:paraId="376AC83C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  <w:t>NIP. 198402212019031001</w:t>
            </w:r>
          </w:p>
        </w:tc>
      </w:tr>
      <w:tr w:rsidR="0074219F" w14:paraId="4FF726D5" w14:textId="77777777" w:rsidTr="00C44E7B">
        <w:tc>
          <w:tcPr>
            <w:tcW w:w="12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228DF" w14:textId="77777777" w:rsidR="0074219F" w:rsidRDefault="0074219F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  <w:p w14:paraId="6246C4C2" w14:textId="77777777" w:rsidR="00C44E7B" w:rsidRDefault="00C44E7B" w:rsidP="00C44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id-ID"/>
              </w:rPr>
            </w:pPr>
          </w:p>
        </w:tc>
      </w:tr>
    </w:tbl>
    <w:p w14:paraId="5799A9D8" w14:textId="77777777" w:rsidR="0074219F" w:rsidRPr="00E65FA6" w:rsidRDefault="0074219F" w:rsidP="00B0796D">
      <w:pPr>
        <w:spacing w:after="0" w:line="240" w:lineRule="auto"/>
        <w:ind w:left="-720" w:hanging="720"/>
        <w:rPr>
          <w:rFonts w:asciiTheme="majorHAnsi" w:eastAsia="Times New Roman" w:hAnsiTheme="majorHAnsi" w:cs="Times New Roman"/>
          <w:sz w:val="24"/>
          <w:szCs w:val="24"/>
          <w:lang w:eastAsia="id-ID"/>
        </w:rPr>
      </w:pPr>
    </w:p>
    <w:sectPr w:rsidR="0074219F" w:rsidRPr="00E65FA6" w:rsidSect="00B07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C59"/>
    <w:multiLevelType w:val="hybridMultilevel"/>
    <w:tmpl w:val="7BFAC7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A2D"/>
    <w:multiLevelType w:val="hybridMultilevel"/>
    <w:tmpl w:val="13027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72A57"/>
    <w:multiLevelType w:val="hybridMultilevel"/>
    <w:tmpl w:val="A2588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E67"/>
    <w:multiLevelType w:val="hybridMultilevel"/>
    <w:tmpl w:val="16F0666E"/>
    <w:lvl w:ilvl="0" w:tplc="6D2A794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7917C56"/>
    <w:multiLevelType w:val="hybridMultilevel"/>
    <w:tmpl w:val="B9E8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64D"/>
    <w:multiLevelType w:val="hybridMultilevel"/>
    <w:tmpl w:val="53EAD3C4"/>
    <w:lvl w:ilvl="0" w:tplc="5DF26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A22"/>
    <w:multiLevelType w:val="multilevel"/>
    <w:tmpl w:val="194CF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B2BC9"/>
    <w:multiLevelType w:val="hybridMultilevel"/>
    <w:tmpl w:val="9E6AE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04EF"/>
    <w:multiLevelType w:val="hybridMultilevel"/>
    <w:tmpl w:val="B3F081E6"/>
    <w:lvl w:ilvl="0" w:tplc="E3B2A72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B772D03"/>
    <w:multiLevelType w:val="hybridMultilevel"/>
    <w:tmpl w:val="DCC628A2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1120C"/>
    <w:multiLevelType w:val="hybridMultilevel"/>
    <w:tmpl w:val="42AC2520"/>
    <w:lvl w:ilvl="0" w:tplc="A770DEBA">
      <w:start w:val="1"/>
      <w:numFmt w:val="decimal"/>
      <w:lvlText w:val="%1)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1" w15:restartNumberingAfterBreak="0">
    <w:nsid w:val="33D649B3"/>
    <w:multiLevelType w:val="hybridMultilevel"/>
    <w:tmpl w:val="DF287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34401"/>
    <w:multiLevelType w:val="hybridMultilevel"/>
    <w:tmpl w:val="F0EE7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548FC"/>
    <w:multiLevelType w:val="hybridMultilevel"/>
    <w:tmpl w:val="5C12AF4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D7C18"/>
    <w:multiLevelType w:val="hybridMultilevel"/>
    <w:tmpl w:val="CB588A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046F"/>
    <w:multiLevelType w:val="hybridMultilevel"/>
    <w:tmpl w:val="BEDE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82574"/>
    <w:multiLevelType w:val="hybridMultilevel"/>
    <w:tmpl w:val="8FC866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0110E"/>
    <w:multiLevelType w:val="hybridMultilevel"/>
    <w:tmpl w:val="97C25E6E"/>
    <w:lvl w:ilvl="0" w:tplc="8B0270B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4A945AD4"/>
    <w:multiLevelType w:val="hybridMultilevel"/>
    <w:tmpl w:val="5344D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1E4E"/>
    <w:multiLevelType w:val="hybridMultilevel"/>
    <w:tmpl w:val="9D843BF4"/>
    <w:lvl w:ilvl="0" w:tplc="241484F2">
      <w:start w:val="1"/>
      <w:numFmt w:val="bullet"/>
      <w:lvlText w:val="-"/>
      <w:lvlJc w:val="left"/>
      <w:pPr>
        <w:ind w:left="749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BD5746D"/>
    <w:multiLevelType w:val="hybridMultilevel"/>
    <w:tmpl w:val="272E56D2"/>
    <w:lvl w:ilvl="0" w:tplc="B474486E">
      <w:start w:val="1"/>
      <w:numFmt w:val="bullet"/>
      <w:lvlText w:val="-"/>
      <w:lvlJc w:val="left"/>
      <w:pPr>
        <w:ind w:left="418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17DCD"/>
    <w:multiLevelType w:val="hybridMultilevel"/>
    <w:tmpl w:val="7D6CF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C5FAA"/>
    <w:multiLevelType w:val="hybridMultilevel"/>
    <w:tmpl w:val="DF287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075FE"/>
    <w:multiLevelType w:val="hybridMultilevel"/>
    <w:tmpl w:val="E244D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95FD4"/>
    <w:multiLevelType w:val="hybridMultilevel"/>
    <w:tmpl w:val="DF287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B3934"/>
    <w:multiLevelType w:val="hybridMultilevel"/>
    <w:tmpl w:val="F52E7356"/>
    <w:lvl w:ilvl="0" w:tplc="40741E8A">
      <w:start w:val="1"/>
      <w:numFmt w:val="decimal"/>
      <w:lvlText w:val="%1)"/>
      <w:lvlJc w:val="left"/>
      <w:pPr>
        <w:ind w:left="720" w:hanging="360"/>
      </w:pPr>
      <w:rPr>
        <w:rFonts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C26DA"/>
    <w:multiLevelType w:val="hybridMultilevel"/>
    <w:tmpl w:val="A6AA67E6"/>
    <w:lvl w:ilvl="0" w:tplc="86C6CA0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17E7F"/>
    <w:multiLevelType w:val="hybridMultilevel"/>
    <w:tmpl w:val="70DAEB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B1588"/>
    <w:multiLevelType w:val="hybridMultilevel"/>
    <w:tmpl w:val="DF287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A1CFB"/>
    <w:multiLevelType w:val="hybridMultilevel"/>
    <w:tmpl w:val="A660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764D"/>
    <w:multiLevelType w:val="hybridMultilevel"/>
    <w:tmpl w:val="13B68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04078"/>
    <w:multiLevelType w:val="hybridMultilevel"/>
    <w:tmpl w:val="F55A1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3127E"/>
    <w:multiLevelType w:val="hybridMultilevel"/>
    <w:tmpl w:val="BCBE48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C5983"/>
    <w:multiLevelType w:val="hybridMultilevel"/>
    <w:tmpl w:val="4E882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D6F20"/>
    <w:multiLevelType w:val="hybridMultilevel"/>
    <w:tmpl w:val="E2AA1C56"/>
    <w:lvl w:ilvl="0" w:tplc="241484F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62878"/>
    <w:multiLevelType w:val="hybridMultilevel"/>
    <w:tmpl w:val="E152AC9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17BFD"/>
    <w:multiLevelType w:val="hybridMultilevel"/>
    <w:tmpl w:val="309C1E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E6E38"/>
    <w:multiLevelType w:val="hybridMultilevel"/>
    <w:tmpl w:val="F170F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475C5"/>
    <w:multiLevelType w:val="hybridMultilevel"/>
    <w:tmpl w:val="A5FADF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95A32"/>
    <w:multiLevelType w:val="hybridMultilevel"/>
    <w:tmpl w:val="F814A290"/>
    <w:lvl w:ilvl="0" w:tplc="A630E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3489862">
    <w:abstractNumId w:val="6"/>
  </w:num>
  <w:num w:numId="2" w16cid:durableId="104005654">
    <w:abstractNumId w:val="9"/>
  </w:num>
  <w:num w:numId="3" w16cid:durableId="334502025">
    <w:abstractNumId w:val="34"/>
  </w:num>
  <w:num w:numId="4" w16cid:durableId="1302227114">
    <w:abstractNumId w:val="19"/>
  </w:num>
  <w:num w:numId="5" w16cid:durableId="875000500">
    <w:abstractNumId w:val="5"/>
  </w:num>
  <w:num w:numId="6" w16cid:durableId="419761956">
    <w:abstractNumId w:val="39"/>
  </w:num>
  <w:num w:numId="7" w16cid:durableId="1110319508">
    <w:abstractNumId w:val="2"/>
  </w:num>
  <w:num w:numId="8" w16cid:durableId="908542212">
    <w:abstractNumId w:val="10"/>
  </w:num>
  <w:num w:numId="9" w16cid:durableId="1444037053">
    <w:abstractNumId w:val="23"/>
  </w:num>
  <w:num w:numId="10" w16cid:durableId="199166263">
    <w:abstractNumId w:val="16"/>
  </w:num>
  <w:num w:numId="11" w16cid:durableId="1025252049">
    <w:abstractNumId w:val="31"/>
  </w:num>
  <w:num w:numId="12" w16cid:durableId="1298487003">
    <w:abstractNumId w:val="25"/>
  </w:num>
  <w:num w:numId="13" w16cid:durableId="1844316867">
    <w:abstractNumId w:val="7"/>
  </w:num>
  <w:num w:numId="14" w16cid:durableId="652486481">
    <w:abstractNumId w:val="37"/>
  </w:num>
  <w:num w:numId="15" w16cid:durableId="347030337">
    <w:abstractNumId w:val="18"/>
  </w:num>
  <w:num w:numId="16" w16cid:durableId="1582911322">
    <w:abstractNumId w:val="33"/>
  </w:num>
  <w:num w:numId="17" w16cid:durableId="1624653193">
    <w:abstractNumId w:val="8"/>
  </w:num>
  <w:num w:numId="18" w16cid:durableId="1115320805">
    <w:abstractNumId w:val="24"/>
  </w:num>
  <w:num w:numId="19" w16cid:durableId="1931935933">
    <w:abstractNumId w:val="1"/>
  </w:num>
  <w:num w:numId="20" w16cid:durableId="2084988574">
    <w:abstractNumId w:val="30"/>
  </w:num>
  <w:num w:numId="21" w16cid:durableId="1956715593">
    <w:abstractNumId w:val="22"/>
  </w:num>
  <w:num w:numId="22" w16cid:durableId="988241910">
    <w:abstractNumId w:val="28"/>
  </w:num>
  <w:num w:numId="23" w16cid:durableId="1782069244">
    <w:abstractNumId w:val="11"/>
  </w:num>
  <w:num w:numId="24" w16cid:durableId="510798472">
    <w:abstractNumId w:val="27"/>
  </w:num>
  <w:num w:numId="25" w16cid:durableId="2048026745">
    <w:abstractNumId w:val="17"/>
  </w:num>
  <w:num w:numId="26" w16cid:durableId="1568301011">
    <w:abstractNumId w:val="14"/>
  </w:num>
  <w:num w:numId="27" w16cid:durableId="1013415787">
    <w:abstractNumId w:val="20"/>
  </w:num>
  <w:num w:numId="28" w16cid:durableId="345522448">
    <w:abstractNumId w:val="15"/>
  </w:num>
  <w:num w:numId="29" w16cid:durableId="234319066">
    <w:abstractNumId w:val="13"/>
  </w:num>
  <w:num w:numId="30" w16cid:durableId="2114788012">
    <w:abstractNumId w:val="21"/>
  </w:num>
  <w:num w:numId="31" w16cid:durableId="923607400">
    <w:abstractNumId w:val="32"/>
  </w:num>
  <w:num w:numId="32" w16cid:durableId="1404327165">
    <w:abstractNumId w:val="0"/>
  </w:num>
  <w:num w:numId="33" w16cid:durableId="1062677582">
    <w:abstractNumId w:val="29"/>
  </w:num>
  <w:num w:numId="34" w16cid:durableId="1238977585">
    <w:abstractNumId w:val="36"/>
  </w:num>
  <w:num w:numId="35" w16cid:durableId="29845442">
    <w:abstractNumId w:val="26"/>
  </w:num>
  <w:num w:numId="36" w16cid:durableId="1103957379">
    <w:abstractNumId w:val="35"/>
  </w:num>
  <w:num w:numId="37" w16cid:durableId="60838382">
    <w:abstractNumId w:val="4"/>
  </w:num>
  <w:num w:numId="38" w16cid:durableId="392969030">
    <w:abstractNumId w:val="38"/>
  </w:num>
  <w:num w:numId="39" w16cid:durableId="1597977071">
    <w:abstractNumId w:val="3"/>
  </w:num>
  <w:num w:numId="40" w16cid:durableId="60492064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96D"/>
    <w:rsid w:val="000102DC"/>
    <w:rsid w:val="0003603F"/>
    <w:rsid w:val="00042B39"/>
    <w:rsid w:val="000573F5"/>
    <w:rsid w:val="000E1C91"/>
    <w:rsid w:val="000E686C"/>
    <w:rsid w:val="000F2F33"/>
    <w:rsid w:val="001258E1"/>
    <w:rsid w:val="001622EA"/>
    <w:rsid w:val="00192B15"/>
    <w:rsid w:val="001B3D44"/>
    <w:rsid w:val="001B40E0"/>
    <w:rsid w:val="001D2F3F"/>
    <w:rsid w:val="0021283C"/>
    <w:rsid w:val="002965E4"/>
    <w:rsid w:val="002B0635"/>
    <w:rsid w:val="002D6F76"/>
    <w:rsid w:val="00340F09"/>
    <w:rsid w:val="0034690A"/>
    <w:rsid w:val="00353742"/>
    <w:rsid w:val="0035646C"/>
    <w:rsid w:val="0037021D"/>
    <w:rsid w:val="003B153C"/>
    <w:rsid w:val="003B30F7"/>
    <w:rsid w:val="003C0B08"/>
    <w:rsid w:val="0040538A"/>
    <w:rsid w:val="0041079B"/>
    <w:rsid w:val="00416E82"/>
    <w:rsid w:val="00420675"/>
    <w:rsid w:val="00444FBF"/>
    <w:rsid w:val="00457256"/>
    <w:rsid w:val="004E2E56"/>
    <w:rsid w:val="004E42E6"/>
    <w:rsid w:val="005009BB"/>
    <w:rsid w:val="00515370"/>
    <w:rsid w:val="00525E5C"/>
    <w:rsid w:val="00555325"/>
    <w:rsid w:val="00564E14"/>
    <w:rsid w:val="005A4102"/>
    <w:rsid w:val="006059C7"/>
    <w:rsid w:val="00620EC2"/>
    <w:rsid w:val="00665892"/>
    <w:rsid w:val="00674DB0"/>
    <w:rsid w:val="0069715A"/>
    <w:rsid w:val="006A3F6D"/>
    <w:rsid w:val="006D4ED4"/>
    <w:rsid w:val="006D541B"/>
    <w:rsid w:val="007363AF"/>
    <w:rsid w:val="0074219F"/>
    <w:rsid w:val="00764EF0"/>
    <w:rsid w:val="00777A52"/>
    <w:rsid w:val="007A3BC8"/>
    <w:rsid w:val="007B77A5"/>
    <w:rsid w:val="007E1000"/>
    <w:rsid w:val="00802624"/>
    <w:rsid w:val="00833DF4"/>
    <w:rsid w:val="00862E93"/>
    <w:rsid w:val="0091038E"/>
    <w:rsid w:val="009136BF"/>
    <w:rsid w:val="00947139"/>
    <w:rsid w:val="00955E4D"/>
    <w:rsid w:val="00966B24"/>
    <w:rsid w:val="00992EE5"/>
    <w:rsid w:val="009C5A73"/>
    <w:rsid w:val="009D4497"/>
    <w:rsid w:val="00A0089E"/>
    <w:rsid w:val="00A207E1"/>
    <w:rsid w:val="00A2148C"/>
    <w:rsid w:val="00A40361"/>
    <w:rsid w:val="00A46C57"/>
    <w:rsid w:val="00A87593"/>
    <w:rsid w:val="00A93B67"/>
    <w:rsid w:val="00AA362E"/>
    <w:rsid w:val="00AE422D"/>
    <w:rsid w:val="00B03ED4"/>
    <w:rsid w:val="00B0796D"/>
    <w:rsid w:val="00B41457"/>
    <w:rsid w:val="00B42EA2"/>
    <w:rsid w:val="00C03281"/>
    <w:rsid w:val="00C433B3"/>
    <w:rsid w:val="00C44E7B"/>
    <w:rsid w:val="00C50572"/>
    <w:rsid w:val="00C82C37"/>
    <w:rsid w:val="00C864CC"/>
    <w:rsid w:val="00C9021D"/>
    <w:rsid w:val="00CA313A"/>
    <w:rsid w:val="00CB599A"/>
    <w:rsid w:val="00CC3AD9"/>
    <w:rsid w:val="00CF61CF"/>
    <w:rsid w:val="00D01FF9"/>
    <w:rsid w:val="00D27863"/>
    <w:rsid w:val="00D40CE3"/>
    <w:rsid w:val="00D82E84"/>
    <w:rsid w:val="00D84384"/>
    <w:rsid w:val="00D92E4E"/>
    <w:rsid w:val="00DC284A"/>
    <w:rsid w:val="00DC4155"/>
    <w:rsid w:val="00DC5D8D"/>
    <w:rsid w:val="00E13D7A"/>
    <w:rsid w:val="00E22419"/>
    <w:rsid w:val="00E509D5"/>
    <w:rsid w:val="00E65FA6"/>
    <w:rsid w:val="00E822EA"/>
    <w:rsid w:val="00E84F06"/>
    <w:rsid w:val="00E940D4"/>
    <w:rsid w:val="00EA59D3"/>
    <w:rsid w:val="00ED2116"/>
    <w:rsid w:val="00ED2A9A"/>
    <w:rsid w:val="00ED410C"/>
    <w:rsid w:val="00ED468E"/>
    <w:rsid w:val="00F01808"/>
    <w:rsid w:val="00F06544"/>
    <w:rsid w:val="00F251BF"/>
    <w:rsid w:val="00F43A73"/>
    <w:rsid w:val="00F74F49"/>
    <w:rsid w:val="00F76BBF"/>
    <w:rsid w:val="00F91FA7"/>
    <w:rsid w:val="00FA5055"/>
    <w:rsid w:val="00FA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18DB"/>
  <w15:docId w15:val="{E616EF0E-3E00-4ABE-BB3E-2EB8D3CB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tab-span">
    <w:name w:val="apple-tab-span"/>
    <w:basedOn w:val="DefaultParagraphFont"/>
    <w:rsid w:val="00B0796D"/>
  </w:style>
  <w:style w:type="paragraph" w:styleId="BalloonText">
    <w:name w:val="Balloon Text"/>
    <w:basedOn w:val="Normal"/>
    <w:link w:val="BalloonTextChar"/>
    <w:uiPriority w:val="99"/>
    <w:semiHidden/>
    <w:unhideWhenUsed/>
    <w:rsid w:val="00B0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CE3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91FA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86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9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58</cp:revision>
  <cp:lastPrinted>2022-11-30T00:34:00Z</cp:lastPrinted>
  <dcterms:created xsi:type="dcterms:W3CDTF">2020-03-02T20:17:00Z</dcterms:created>
  <dcterms:modified xsi:type="dcterms:W3CDTF">2024-02-17T13:32:00Z</dcterms:modified>
</cp:coreProperties>
</file>