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876" w:rsidRPr="005D4168" w:rsidRDefault="00DC0876" w:rsidP="00AA1E7E">
      <w:pPr>
        <w:pStyle w:val="NoSpacing"/>
        <w:contextualSpacing/>
        <w:jc w:val="center"/>
        <w:rPr>
          <w:rFonts w:ascii="Times New Roman" w:hAnsi="Times New Roman" w:cs="Times New Roman"/>
          <w:b/>
          <w:sz w:val="24"/>
          <w:szCs w:val="24"/>
        </w:rPr>
      </w:pPr>
      <w:r w:rsidRPr="005D4168">
        <w:rPr>
          <w:rFonts w:ascii="Times New Roman" w:hAnsi="Times New Roman" w:cs="Times New Roman"/>
          <w:b/>
          <w:sz w:val="24"/>
          <w:szCs w:val="24"/>
        </w:rPr>
        <w:t>KEMENTERIAN AGAMA REPUBLIK INDONESIA</w:t>
      </w:r>
    </w:p>
    <w:p w:rsidR="00DC0876" w:rsidRPr="005D4168" w:rsidRDefault="00DC0876" w:rsidP="00DC0876">
      <w:pPr>
        <w:pStyle w:val="NoSpacing"/>
        <w:contextualSpacing/>
        <w:jc w:val="center"/>
        <w:rPr>
          <w:rFonts w:ascii="Times New Roman" w:hAnsi="Times New Roman" w:cs="Times New Roman"/>
          <w:b/>
          <w:sz w:val="28"/>
          <w:szCs w:val="28"/>
        </w:rPr>
      </w:pPr>
      <w:r w:rsidRPr="005D4168">
        <w:rPr>
          <w:rFonts w:ascii="Times New Roman" w:hAnsi="Times New Roman" w:cs="Times New Roman"/>
          <w:b/>
          <w:sz w:val="28"/>
          <w:szCs w:val="28"/>
        </w:rPr>
        <w:t>INSTITUT AGAMA ISLAM NEGERI (IAIN) BENGKULU</w:t>
      </w:r>
    </w:p>
    <w:p w:rsidR="00DC0876" w:rsidRPr="005D4168" w:rsidRDefault="00DC0876" w:rsidP="00DC0876">
      <w:pPr>
        <w:pStyle w:val="NoSpacing"/>
        <w:pBdr>
          <w:bottom w:val="single" w:sz="6" w:space="1" w:color="auto"/>
        </w:pBdr>
        <w:contextualSpacing/>
        <w:jc w:val="center"/>
        <w:rPr>
          <w:rFonts w:ascii="Times New Roman" w:hAnsi="Times New Roman" w:cs="Times New Roman"/>
          <w:b/>
          <w:sz w:val="48"/>
          <w:szCs w:val="48"/>
        </w:rPr>
      </w:pPr>
      <w:r w:rsidRPr="005D4168">
        <w:rPr>
          <w:rFonts w:ascii="Times New Roman" w:hAnsi="Times New Roman" w:cs="Times New Roman"/>
          <w:b/>
          <w:sz w:val="48"/>
          <w:szCs w:val="48"/>
        </w:rPr>
        <w:t>FAKULTAS SYARIAH</w:t>
      </w:r>
    </w:p>
    <w:p w:rsidR="00DC0876" w:rsidRPr="005D4168" w:rsidRDefault="00DC0876" w:rsidP="00DC0876">
      <w:pPr>
        <w:pStyle w:val="NoSpacing"/>
        <w:spacing w:line="360" w:lineRule="auto"/>
        <w:rPr>
          <w:rFonts w:ascii="Times New Roman" w:hAnsi="Times New Roman" w:cs="Times New Roman"/>
        </w:rPr>
      </w:pPr>
    </w:p>
    <w:p w:rsidR="005D4168" w:rsidRPr="005D4168" w:rsidRDefault="005D4168" w:rsidP="005D4168">
      <w:pPr>
        <w:pStyle w:val="NoSpacing"/>
        <w:spacing w:line="360" w:lineRule="auto"/>
        <w:jc w:val="center"/>
        <w:rPr>
          <w:rFonts w:ascii="Times New Roman" w:hAnsi="Times New Roman" w:cs="Times New Roman"/>
          <w:b/>
          <w:sz w:val="28"/>
          <w:szCs w:val="28"/>
        </w:rPr>
      </w:pPr>
      <w:r w:rsidRPr="005D4168">
        <w:rPr>
          <w:rFonts w:ascii="Times New Roman" w:hAnsi="Times New Roman" w:cs="Times New Roman"/>
          <w:b/>
          <w:sz w:val="28"/>
          <w:szCs w:val="28"/>
        </w:rPr>
        <w:t>RENCANA PEMBELAJARAN SEMESTER (RPS)</w:t>
      </w:r>
    </w:p>
    <w:tbl>
      <w:tblPr>
        <w:tblStyle w:val="TableGrid"/>
        <w:tblW w:w="13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5130"/>
        <w:gridCol w:w="2340"/>
        <w:gridCol w:w="4140"/>
      </w:tblGrid>
      <w:tr w:rsidR="00DC0876" w:rsidRPr="005D4168" w:rsidTr="00463A02">
        <w:tc>
          <w:tcPr>
            <w:tcW w:w="1701"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Mata Kuliah</w:t>
            </w:r>
          </w:p>
        </w:tc>
        <w:tc>
          <w:tcPr>
            <w:tcW w:w="5130"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 Metode Penelitian</w:t>
            </w:r>
            <w:r w:rsidR="00320084" w:rsidRPr="005D4168">
              <w:rPr>
                <w:rFonts w:ascii="Times New Roman" w:eastAsia="Adobe Fan Heiti Std B" w:hAnsi="Times New Roman" w:cs="Times New Roman"/>
              </w:rPr>
              <w:t xml:space="preserve"> Hukum</w:t>
            </w:r>
          </w:p>
        </w:tc>
        <w:tc>
          <w:tcPr>
            <w:tcW w:w="2340"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Kode MK</w:t>
            </w:r>
          </w:p>
        </w:tc>
        <w:tc>
          <w:tcPr>
            <w:tcW w:w="4140"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 xml:space="preserve">: </w:t>
            </w:r>
            <w:r w:rsidR="00A908C0">
              <w:rPr>
                <w:rFonts w:ascii="Times New Roman" w:eastAsia="Adobe Fan Heiti Std B" w:hAnsi="Times New Roman" w:cs="Times New Roman"/>
              </w:rPr>
              <w:t>HTN 54024</w:t>
            </w:r>
          </w:p>
        </w:tc>
      </w:tr>
      <w:tr w:rsidR="00DC0876" w:rsidRPr="005D4168" w:rsidTr="00463A02">
        <w:tc>
          <w:tcPr>
            <w:tcW w:w="1701"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Program Studi</w:t>
            </w:r>
          </w:p>
        </w:tc>
        <w:tc>
          <w:tcPr>
            <w:tcW w:w="5130" w:type="dxa"/>
            <w:hideMark/>
          </w:tcPr>
          <w:p w:rsidR="00DC0876" w:rsidRPr="005D4168" w:rsidRDefault="00DC0876" w:rsidP="00320084">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 xml:space="preserve">: </w:t>
            </w:r>
            <w:r w:rsidR="00320084" w:rsidRPr="005D4168">
              <w:rPr>
                <w:rFonts w:ascii="Times New Roman" w:eastAsia="Adobe Fan Heiti Std B" w:hAnsi="Times New Roman" w:cs="Times New Roman"/>
              </w:rPr>
              <w:t>Semua Program Studi</w:t>
            </w:r>
            <w:r w:rsidR="005D4168" w:rsidRPr="005D4168">
              <w:rPr>
                <w:rFonts w:ascii="Times New Roman" w:eastAsia="Adobe Fan Heiti Std B" w:hAnsi="Times New Roman" w:cs="Times New Roman"/>
              </w:rPr>
              <w:t xml:space="preserve"> Fak. Syariah</w:t>
            </w:r>
          </w:p>
        </w:tc>
        <w:tc>
          <w:tcPr>
            <w:tcW w:w="2340"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Penyusun</w:t>
            </w:r>
          </w:p>
        </w:tc>
        <w:tc>
          <w:tcPr>
            <w:tcW w:w="4140"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 Dr. Imam Mahdi, SH., MH.</w:t>
            </w:r>
          </w:p>
        </w:tc>
      </w:tr>
      <w:tr w:rsidR="00DC0876" w:rsidRPr="005D4168" w:rsidTr="00463A02">
        <w:tc>
          <w:tcPr>
            <w:tcW w:w="1701"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Sks</w:t>
            </w:r>
          </w:p>
        </w:tc>
        <w:tc>
          <w:tcPr>
            <w:tcW w:w="5130"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 2</w:t>
            </w:r>
          </w:p>
        </w:tc>
        <w:tc>
          <w:tcPr>
            <w:tcW w:w="2340"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Kelompok Mata Kuliah</w:t>
            </w:r>
          </w:p>
        </w:tc>
        <w:tc>
          <w:tcPr>
            <w:tcW w:w="4140" w:type="dxa"/>
            <w:hideMark/>
          </w:tcPr>
          <w:p w:rsidR="00DC0876" w:rsidRPr="005D4168" w:rsidRDefault="00DC0876" w:rsidP="00463A02">
            <w:pPr>
              <w:pStyle w:val="NoSpacing"/>
              <w:spacing w:line="360" w:lineRule="auto"/>
              <w:rPr>
                <w:rFonts w:ascii="Times New Roman" w:eastAsia="Adobe Fan Heiti Std B" w:hAnsi="Times New Roman" w:cs="Times New Roman"/>
              </w:rPr>
            </w:pPr>
            <w:r w:rsidRPr="005D4168">
              <w:rPr>
                <w:rFonts w:ascii="Times New Roman" w:eastAsia="Adobe Fan Heiti Std B" w:hAnsi="Times New Roman" w:cs="Times New Roman"/>
              </w:rPr>
              <w:t>: -</w:t>
            </w:r>
          </w:p>
        </w:tc>
      </w:tr>
    </w:tbl>
    <w:p w:rsidR="00DC0876" w:rsidRPr="005D4168" w:rsidRDefault="00DC0876" w:rsidP="00DC0876">
      <w:pPr>
        <w:pStyle w:val="NoSpacing"/>
        <w:spacing w:line="360" w:lineRule="auto"/>
        <w:rPr>
          <w:rFonts w:ascii="Times New Roman" w:hAnsi="Times New Roman" w:cs="Times New Roman"/>
        </w:rPr>
      </w:pPr>
    </w:p>
    <w:p w:rsidR="00DC0876" w:rsidRPr="005D4168" w:rsidRDefault="00DC0876" w:rsidP="00DC0876">
      <w:pPr>
        <w:pStyle w:val="NoSpacing"/>
        <w:numPr>
          <w:ilvl w:val="0"/>
          <w:numId w:val="1"/>
        </w:numPr>
        <w:spacing w:line="360" w:lineRule="auto"/>
        <w:ind w:left="270" w:hanging="270"/>
        <w:rPr>
          <w:rFonts w:ascii="Times New Roman" w:eastAsia="Adobe Fan Heiti Std B" w:hAnsi="Times New Roman" w:cs="Times New Roman"/>
          <w:b/>
        </w:rPr>
      </w:pPr>
      <w:r w:rsidRPr="005D4168">
        <w:rPr>
          <w:rFonts w:ascii="Times New Roman" w:eastAsia="Adobe Fan Heiti Std B" w:hAnsi="Times New Roman" w:cs="Times New Roman"/>
          <w:b/>
        </w:rPr>
        <w:t>Deskripsi Singkat</w:t>
      </w:r>
    </w:p>
    <w:p w:rsidR="00DC0876" w:rsidRPr="005D4168" w:rsidRDefault="00DC0876" w:rsidP="00DA37C0">
      <w:pPr>
        <w:pStyle w:val="NoSpacing"/>
        <w:ind w:left="272"/>
        <w:contextualSpacing/>
        <w:jc w:val="both"/>
        <w:rPr>
          <w:rFonts w:ascii="Times New Roman" w:hAnsi="Times New Roman" w:cs="Times New Roman"/>
        </w:rPr>
      </w:pPr>
      <w:r w:rsidRPr="005D4168">
        <w:rPr>
          <w:rFonts w:ascii="Times New Roman" w:hAnsi="Times New Roman" w:cs="Times New Roman"/>
        </w:rPr>
        <w:t xml:space="preserve">Matakuliah Metodologi Penelitian </w:t>
      </w:r>
      <w:r w:rsidR="00320084" w:rsidRPr="005D4168">
        <w:rPr>
          <w:rFonts w:ascii="Times New Roman" w:hAnsi="Times New Roman" w:cs="Times New Roman"/>
        </w:rPr>
        <w:t xml:space="preserve">Hukum (MPH) </w:t>
      </w:r>
      <w:r w:rsidRPr="005D4168">
        <w:rPr>
          <w:rFonts w:ascii="Times New Roman" w:hAnsi="Times New Roman" w:cs="Times New Roman"/>
        </w:rPr>
        <w:t>ini bertujuan untuk membek</w:t>
      </w:r>
      <w:r w:rsidR="004319A8">
        <w:rPr>
          <w:rFonts w:ascii="Times New Roman" w:hAnsi="Times New Roman" w:cs="Times New Roman"/>
        </w:rPr>
        <w:t xml:space="preserve">ali para mahasiswa pengetahuan </w:t>
      </w:r>
      <w:r w:rsidRPr="005D4168">
        <w:rPr>
          <w:rFonts w:ascii="Times New Roman" w:hAnsi="Times New Roman" w:cs="Times New Roman"/>
        </w:rPr>
        <w:t>dan penerapan berbagai metode penelitian dalam rangka penyusunan tugas akhir (skripsi) dan Karya Ilmiah lainnya. perkuliahan ini akan membahas berbagai jenis penelitian, langkah-langkah penelitian ilmiah mulai dari penentuan topik, identifikasi permasalahan, tinjauan pustaka, penentuan fokus masalah, penentuan variabel, disain dan perancangan, teknik pengumpulan data</w:t>
      </w:r>
      <w:r w:rsidR="00DF025A">
        <w:rPr>
          <w:rFonts w:ascii="Times New Roman" w:hAnsi="Times New Roman" w:cs="Times New Roman"/>
        </w:rPr>
        <w:t>/bahan hukum</w:t>
      </w:r>
      <w:r w:rsidRPr="005D4168">
        <w:rPr>
          <w:rFonts w:ascii="Times New Roman" w:hAnsi="Times New Roman" w:cs="Times New Roman"/>
        </w:rPr>
        <w:t xml:space="preserve">, analisis dan penarikan kesimpulan. Kegiatan pembelajaran meliputi perkuliahan dengan berbagai pendekatan dan metode yang  melibatkan mahasiswa, seperti diskusi, kegiatan observasi di lapangan untuk belajar mengidentifikasi masalah dan praktik pembuatan proposal penelitian. </w:t>
      </w:r>
    </w:p>
    <w:p w:rsidR="00DC0876" w:rsidRPr="005D4168" w:rsidRDefault="00DC0876" w:rsidP="00DC0876">
      <w:pPr>
        <w:pStyle w:val="NoSpacing"/>
        <w:spacing w:line="276" w:lineRule="auto"/>
        <w:ind w:left="270"/>
        <w:jc w:val="both"/>
        <w:rPr>
          <w:rFonts w:ascii="Times New Roman" w:hAnsi="Times New Roman" w:cs="Times New Roman"/>
        </w:rPr>
      </w:pPr>
    </w:p>
    <w:p w:rsidR="00DC0876" w:rsidRPr="005D4168" w:rsidRDefault="00DC0876" w:rsidP="00DC0876">
      <w:pPr>
        <w:pStyle w:val="NoSpacing"/>
        <w:numPr>
          <w:ilvl w:val="0"/>
          <w:numId w:val="1"/>
        </w:numPr>
        <w:spacing w:line="360" w:lineRule="auto"/>
        <w:ind w:left="270" w:hanging="270"/>
        <w:rPr>
          <w:rFonts w:ascii="Times New Roman" w:eastAsia="Adobe Fan Heiti Std B" w:hAnsi="Times New Roman" w:cs="Times New Roman"/>
          <w:b/>
        </w:rPr>
      </w:pPr>
      <w:r w:rsidRPr="005D4168">
        <w:rPr>
          <w:rFonts w:ascii="Times New Roman" w:eastAsia="Adobe Fan Heiti Std B" w:hAnsi="Times New Roman" w:cs="Times New Roman"/>
          <w:b/>
        </w:rPr>
        <w:t>Unsur Capaian Pembelajaran</w:t>
      </w:r>
    </w:p>
    <w:p w:rsidR="00DC0876" w:rsidRPr="005D4168" w:rsidRDefault="00320084" w:rsidP="00DC0876">
      <w:pPr>
        <w:pStyle w:val="NoSpacing"/>
        <w:spacing w:line="360" w:lineRule="auto"/>
        <w:ind w:left="270"/>
        <w:jc w:val="both"/>
        <w:rPr>
          <w:rFonts w:ascii="Times New Roman" w:hAnsi="Times New Roman" w:cs="Times New Roman"/>
        </w:rPr>
      </w:pPr>
      <w:r w:rsidRPr="005D4168">
        <w:rPr>
          <w:rFonts w:ascii="Times New Roman" w:hAnsi="Times New Roman" w:cs="Times New Roman"/>
        </w:rPr>
        <w:t>Kompetensi  dan Out Put Pembelajaran MPH</w:t>
      </w:r>
      <w:r w:rsidR="00DC0876" w:rsidRPr="005D4168">
        <w:rPr>
          <w:rFonts w:ascii="Times New Roman" w:hAnsi="Times New Roman" w:cs="Times New Roman"/>
        </w:rPr>
        <w:t>:</w:t>
      </w:r>
    </w:p>
    <w:p w:rsidR="00320084" w:rsidRPr="005D4168" w:rsidRDefault="00320084" w:rsidP="00320084">
      <w:pPr>
        <w:pStyle w:val="ListParagraph"/>
        <w:numPr>
          <w:ilvl w:val="0"/>
          <w:numId w:val="9"/>
        </w:numPr>
        <w:spacing w:after="0" w:line="240" w:lineRule="auto"/>
        <w:rPr>
          <w:rFonts w:ascii="Times New Roman" w:eastAsia="Times New Roman" w:hAnsi="Times New Roman" w:cs="Times New Roman"/>
          <w:sz w:val="20"/>
          <w:szCs w:val="20"/>
        </w:rPr>
      </w:pPr>
      <w:r w:rsidRPr="005D4168">
        <w:rPr>
          <w:rFonts w:ascii="Times New Roman" w:eastAsia="Times New Roman" w:hAnsi="Times New Roman" w:cs="Times New Roman"/>
          <w:sz w:val="20"/>
          <w:szCs w:val="20"/>
        </w:rPr>
        <w:t>Menguasai konsep dan Praksis Metode Penelitian Hukum dan Penulisan Karya Ilmiah.</w:t>
      </w:r>
    </w:p>
    <w:p w:rsidR="00320084" w:rsidRPr="005D4168" w:rsidRDefault="00320084" w:rsidP="00320084">
      <w:pPr>
        <w:pStyle w:val="ListParagraph"/>
        <w:numPr>
          <w:ilvl w:val="0"/>
          <w:numId w:val="9"/>
        </w:numPr>
        <w:spacing w:after="0" w:line="240" w:lineRule="auto"/>
        <w:rPr>
          <w:rFonts w:ascii="Times New Roman" w:eastAsia="Times New Roman" w:hAnsi="Times New Roman" w:cs="Times New Roman"/>
          <w:sz w:val="20"/>
          <w:szCs w:val="20"/>
        </w:rPr>
      </w:pPr>
      <w:r w:rsidRPr="005D4168">
        <w:rPr>
          <w:rFonts w:ascii="Times New Roman" w:eastAsia="Times New Roman" w:hAnsi="Times New Roman" w:cs="Times New Roman"/>
          <w:sz w:val="20"/>
          <w:szCs w:val="20"/>
        </w:rPr>
        <w:t>Mampu membedakan pendekatan jenis-jenis penelitian hukum.</w:t>
      </w:r>
    </w:p>
    <w:p w:rsidR="00320084" w:rsidRPr="005D4168" w:rsidRDefault="00320084" w:rsidP="00320084">
      <w:pPr>
        <w:pStyle w:val="ListParagraph"/>
        <w:numPr>
          <w:ilvl w:val="0"/>
          <w:numId w:val="9"/>
        </w:numPr>
        <w:spacing w:after="0" w:line="240" w:lineRule="auto"/>
        <w:rPr>
          <w:rFonts w:ascii="Times New Roman" w:eastAsia="Times New Roman" w:hAnsi="Times New Roman" w:cs="Times New Roman"/>
          <w:sz w:val="20"/>
          <w:szCs w:val="20"/>
        </w:rPr>
      </w:pPr>
      <w:r w:rsidRPr="005D4168">
        <w:rPr>
          <w:rFonts w:ascii="Times New Roman" w:eastAsia="Times New Roman" w:hAnsi="Times New Roman" w:cs="Times New Roman"/>
          <w:sz w:val="20"/>
          <w:szCs w:val="20"/>
        </w:rPr>
        <w:t>Mampu membuat Proposal Penelitian untuk penyelesaian Skripsi bidang hukum</w:t>
      </w:r>
      <w:r w:rsidR="00435DAD">
        <w:rPr>
          <w:rFonts w:ascii="Times New Roman" w:eastAsia="Times New Roman" w:hAnsi="Times New Roman" w:cs="Times New Roman"/>
          <w:sz w:val="20"/>
          <w:szCs w:val="20"/>
        </w:rPr>
        <w:t xml:space="preserve"> diharapkan bisa menerbitkan satu tulisan di jurnal ilmiah.</w:t>
      </w:r>
    </w:p>
    <w:p w:rsidR="00DC0876" w:rsidRPr="005D4168" w:rsidRDefault="00320084" w:rsidP="00320084">
      <w:pPr>
        <w:pStyle w:val="ListParagraph"/>
        <w:numPr>
          <w:ilvl w:val="0"/>
          <w:numId w:val="9"/>
        </w:numPr>
        <w:spacing w:after="0" w:line="240" w:lineRule="auto"/>
        <w:rPr>
          <w:rFonts w:ascii="Times New Roman" w:hAnsi="Times New Roman" w:cs="Times New Roman"/>
        </w:rPr>
      </w:pPr>
      <w:r w:rsidRPr="005D4168">
        <w:rPr>
          <w:rFonts w:ascii="Times New Roman" w:eastAsia="Times New Roman" w:hAnsi="Times New Roman" w:cs="Times New Roman"/>
          <w:sz w:val="20"/>
          <w:szCs w:val="20"/>
        </w:rPr>
        <w:t xml:space="preserve">mampu melakukan penelitian dengan Metode Penelitian hukum. </w:t>
      </w:r>
      <w:r w:rsidR="00DC0876" w:rsidRPr="005D4168">
        <w:rPr>
          <w:rFonts w:ascii="Times New Roman" w:hAnsi="Times New Roman" w:cs="Times New Roman"/>
        </w:rPr>
        <w:t xml:space="preserve"> </w:t>
      </w:r>
    </w:p>
    <w:p w:rsidR="00DC0876" w:rsidRPr="005D4168" w:rsidRDefault="00DC0876" w:rsidP="00DC0876">
      <w:pPr>
        <w:pStyle w:val="NoSpacing"/>
        <w:spacing w:line="276" w:lineRule="auto"/>
        <w:ind w:left="270"/>
        <w:rPr>
          <w:rFonts w:ascii="Times New Roman" w:hAnsi="Times New Roman" w:cs="Times New Roman"/>
        </w:rPr>
      </w:pPr>
    </w:p>
    <w:p w:rsidR="00DC0876" w:rsidRPr="005D4168" w:rsidRDefault="00DC0876" w:rsidP="00DC0876">
      <w:pPr>
        <w:pStyle w:val="NoSpacing"/>
        <w:numPr>
          <w:ilvl w:val="0"/>
          <w:numId w:val="1"/>
        </w:numPr>
        <w:spacing w:line="276" w:lineRule="auto"/>
        <w:ind w:left="284" w:hanging="284"/>
        <w:rPr>
          <w:rFonts w:ascii="Times New Roman" w:eastAsia="Adobe Fan Heiti Std B" w:hAnsi="Times New Roman" w:cs="Times New Roman"/>
          <w:b/>
        </w:rPr>
      </w:pPr>
      <w:r w:rsidRPr="005D4168">
        <w:rPr>
          <w:rFonts w:ascii="Times New Roman" w:eastAsia="Adobe Fan Heiti Std B" w:hAnsi="Times New Roman" w:cs="Times New Roman"/>
          <w:b/>
        </w:rPr>
        <w:t>Komponen Penilaian</w:t>
      </w:r>
    </w:p>
    <w:p w:rsidR="00DC0876" w:rsidRPr="005D4168" w:rsidRDefault="00DC0876" w:rsidP="00DC0876">
      <w:pPr>
        <w:pStyle w:val="NoSpacing"/>
        <w:spacing w:line="276" w:lineRule="auto"/>
        <w:ind w:left="270"/>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Proses penilaian pada mata kuliah ini dibedakan dalam 4 komponen, diantaranya adalah sebagai berikut :</w:t>
      </w:r>
    </w:p>
    <w:p w:rsidR="00DC0876" w:rsidRPr="005D4168" w:rsidRDefault="00DC0876" w:rsidP="00DC0876">
      <w:pPr>
        <w:pStyle w:val="NoSpacing"/>
        <w:numPr>
          <w:ilvl w:val="0"/>
          <w:numId w:val="2"/>
        </w:numPr>
        <w:spacing w:line="276" w:lineRule="auto"/>
        <w:rPr>
          <w:rFonts w:ascii="Times New Roman" w:eastAsia="Adobe Fan Heiti Std B" w:hAnsi="Times New Roman" w:cs="Times New Roman"/>
          <w:b/>
          <w:sz w:val="20"/>
          <w:szCs w:val="20"/>
        </w:rPr>
      </w:pPr>
      <w:r w:rsidRPr="005D4168">
        <w:rPr>
          <w:rFonts w:ascii="Times New Roman" w:eastAsia="Adobe Fan Heiti Std B" w:hAnsi="Times New Roman" w:cs="Times New Roman"/>
          <w:b/>
          <w:sz w:val="20"/>
          <w:szCs w:val="20"/>
        </w:rPr>
        <w:t>Kehadiran</w:t>
      </w:r>
    </w:p>
    <w:p w:rsidR="00DC0876" w:rsidRPr="005D4168" w:rsidRDefault="00DC0876" w:rsidP="00DC0876">
      <w:pPr>
        <w:pStyle w:val="NoSpacing"/>
        <w:spacing w:line="276" w:lineRule="auto"/>
        <w:ind w:left="630"/>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 xml:space="preserve">Komponen ini memiliki poin sebesar 10% dari total </w:t>
      </w:r>
      <w:r w:rsidR="00320084" w:rsidRPr="005D4168">
        <w:rPr>
          <w:rFonts w:ascii="Times New Roman" w:eastAsia="Adobe Fan Heiti Std B" w:hAnsi="Times New Roman" w:cs="Times New Roman"/>
          <w:sz w:val="20"/>
          <w:szCs w:val="20"/>
        </w:rPr>
        <w:t>pertemuan tatap muka di kelas (minimal 12 kali pertemuan</w:t>
      </w:r>
      <w:r w:rsidRPr="005D4168">
        <w:rPr>
          <w:rFonts w:ascii="Times New Roman" w:eastAsia="Adobe Fan Heiti Std B" w:hAnsi="Times New Roman" w:cs="Times New Roman"/>
          <w:sz w:val="20"/>
          <w:szCs w:val="20"/>
        </w:rPr>
        <w:t>). Kehadiran merupakan salah satu komponen penunjang dalam melakukan proses penilaian karena setiap pertemuan akan membahas berbagai macam model persoalan yang akan didiskusikan bersama. Setiap persoalan yang dilontarkan menuntut adanya peran aktif mahasiswa untuk dapat mengemukakan pendapat mereka dengan baik. Keaktifan mahasiswa akan dijadikan nilai tambah secara objektif untuk penilaian akhir.</w:t>
      </w:r>
    </w:p>
    <w:p w:rsidR="00DC0876" w:rsidRPr="005D4168" w:rsidRDefault="00DC0876" w:rsidP="00DC0876">
      <w:pPr>
        <w:pStyle w:val="NoSpacing"/>
        <w:numPr>
          <w:ilvl w:val="0"/>
          <w:numId w:val="2"/>
        </w:numPr>
        <w:spacing w:line="276" w:lineRule="auto"/>
        <w:jc w:val="both"/>
        <w:rPr>
          <w:rFonts w:ascii="Times New Roman" w:eastAsia="Adobe Fan Heiti Std B" w:hAnsi="Times New Roman" w:cs="Times New Roman"/>
          <w:b/>
          <w:sz w:val="20"/>
          <w:szCs w:val="20"/>
        </w:rPr>
      </w:pPr>
      <w:r w:rsidRPr="005D4168">
        <w:rPr>
          <w:rFonts w:ascii="Times New Roman" w:eastAsia="Adobe Fan Heiti Std B" w:hAnsi="Times New Roman" w:cs="Times New Roman"/>
          <w:b/>
          <w:sz w:val="20"/>
          <w:szCs w:val="20"/>
        </w:rPr>
        <w:t>Tugas</w:t>
      </w:r>
    </w:p>
    <w:p w:rsidR="00DC0876" w:rsidRPr="005D4168" w:rsidRDefault="00DC0876" w:rsidP="00DC0876">
      <w:pPr>
        <w:pStyle w:val="NoSpacing"/>
        <w:spacing w:line="276" w:lineRule="auto"/>
        <w:ind w:left="630"/>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lastRenderedPageBreak/>
        <w:t>Selama 1 seme</w:t>
      </w:r>
      <w:r w:rsidR="00320084" w:rsidRPr="005D4168">
        <w:rPr>
          <w:rFonts w:ascii="Times New Roman" w:eastAsia="Adobe Fan Heiti Std B" w:hAnsi="Times New Roman" w:cs="Times New Roman"/>
          <w:sz w:val="20"/>
          <w:szCs w:val="20"/>
        </w:rPr>
        <w:t>ster, mahasiswa akan diberikan 2</w:t>
      </w:r>
      <w:r w:rsidRPr="005D4168">
        <w:rPr>
          <w:rFonts w:ascii="Times New Roman" w:eastAsia="Adobe Fan Heiti Std B" w:hAnsi="Times New Roman" w:cs="Times New Roman"/>
          <w:sz w:val="20"/>
          <w:szCs w:val="20"/>
        </w:rPr>
        <w:t xml:space="preserve"> tugas yang terdiri dari </w:t>
      </w:r>
      <w:r w:rsidR="00320084" w:rsidRPr="005D4168">
        <w:rPr>
          <w:rFonts w:ascii="Times New Roman" w:eastAsia="Adobe Fan Heiti Std B" w:hAnsi="Times New Roman" w:cs="Times New Roman"/>
          <w:sz w:val="20"/>
          <w:szCs w:val="20"/>
        </w:rPr>
        <w:t>1</w:t>
      </w:r>
      <w:r w:rsidRPr="005D4168">
        <w:rPr>
          <w:rFonts w:ascii="Times New Roman" w:eastAsia="Adobe Fan Heiti Std B" w:hAnsi="Times New Roman" w:cs="Times New Roman"/>
          <w:sz w:val="20"/>
          <w:szCs w:val="20"/>
        </w:rPr>
        <w:t xml:space="preserve"> tugas mandiri dan </w:t>
      </w:r>
      <w:r w:rsidR="00320084" w:rsidRPr="005D4168">
        <w:rPr>
          <w:rFonts w:ascii="Times New Roman" w:eastAsia="Adobe Fan Heiti Std B" w:hAnsi="Times New Roman" w:cs="Times New Roman"/>
          <w:sz w:val="20"/>
          <w:szCs w:val="20"/>
        </w:rPr>
        <w:t>1</w:t>
      </w:r>
      <w:r w:rsidRPr="005D4168">
        <w:rPr>
          <w:rFonts w:ascii="Times New Roman" w:eastAsia="Adobe Fan Heiti Std B" w:hAnsi="Times New Roman" w:cs="Times New Roman"/>
          <w:sz w:val="20"/>
          <w:szCs w:val="20"/>
        </w:rPr>
        <w:t xml:space="preserve"> tugas kelompok. Tugas ini diberikan. Komponen keseluruh</w:t>
      </w:r>
      <w:r w:rsidR="00320084" w:rsidRPr="005D4168">
        <w:rPr>
          <w:rFonts w:ascii="Times New Roman" w:eastAsia="Adobe Fan Heiti Std B" w:hAnsi="Times New Roman" w:cs="Times New Roman"/>
          <w:sz w:val="20"/>
          <w:szCs w:val="20"/>
        </w:rPr>
        <w:t>an tugas memiliki poin sebesar 2</w:t>
      </w:r>
      <w:r w:rsidRPr="005D4168">
        <w:rPr>
          <w:rFonts w:ascii="Times New Roman" w:eastAsia="Adobe Fan Heiti Std B" w:hAnsi="Times New Roman" w:cs="Times New Roman"/>
          <w:sz w:val="20"/>
          <w:szCs w:val="20"/>
        </w:rPr>
        <w:t xml:space="preserve">0%. </w:t>
      </w:r>
    </w:p>
    <w:p w:rsidR="00DC0876" w:rsidRPr="005D4168" w:rsidRDefault="00DC0876" w:rsidP="00DC0876">
      <w:pPr>
        <w:pStyle w:val="NoSpacing"/>
        <w:numPr>
          <w:ilvl w:val="0"/>
          <w:numId w:val="2"/>
        </w:numPr>
        <w:spacing w:line="276" w:lineRule="auto"/>
        <w:rPr>
          <w:rFonts w:ascii="Times New Roman" w:eastAsia="Adobe Fan Heiti Std B" w:hAnsi="Times New Roman" w:cs="Times New Roman"/>
          <w:b/>
          <w:sz w:val="20"/>
          <w:szCs w:val="20"/>
        </w:rPr>
      </w:pPr>
      <w:r w:rsidRPr="005D4168">
        <w:rPr>
          <w:rFonts w:ascii="Times New Roman" w:eastAsia="Adobe Fan Heiti Std B" w:hAnsi="Times New Roman" w:cs="Times New Roman"/>
          <w:b/>
          <w:sz w:val="20"/>
          <w:szCs w:val="20"/>
        </w:rPr>
        <w:t>UTS (Ujian Tengah Semester)</w:t>
      </w:r>
    </w:p>
    <w:p w:rsidR="00DC0876" w:rsidRPr="005D4168" w:rsidRDefault="00DC0876" w:rsidP="00DC0876">
      <w:pPr>
        <w:pStyle w:val="NoSpacing"/>
        <w:spacing w:line="276" w:lineRule="auto"/>
        <w:ind w:left="630"/>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UTS dilakukan pada pertemuan ke 8 dari keseluruhan total pertemuan melalui ujian tertulis, praktek atau mini project yang akan dipresentasikan. Materi yang diujikan adalah materi pertemuan 1 sampai dengan 7, dengan bobot yang diberikan sebesar 30%.</w:t>
      </w:r>
    </w:p>
    <w:p w:rsidR="00DC0876" w:rsidRPr="005D4168" w:rsidRDefault="00DC0876" w:rsidP="00DC0876">
      <w:pPr>
        <w:pStyle w:val="NoSpacing"/>
        <w:numPr>
          <w:ilvl w:val="0"/>
          <w:numId w:val="2"/>
        </w:numPr>
        <w:spacing w:line="276" w:lineRule="auto"/>
        <w:rPr>
          <w:rFonts w:ascii="Times New Roman" w:eastAsia="Adobe Fan Heiti Std B" w:hAnsi="Times New Roman" w:cs="Times New Roman"/>
          <w:b/>
          <w:sz w:val="20"/>
          <w:szCs w:val="20"/>
        </w:rPr>
      </w:pPr>
      <w:r w:rsidRPr="005D4168">
        <w:rPr>
          <w:rFonts w:ascii="Times New Roman" w:eastAsia="Adobe Fan Heiti Std B" w:hAnsi="Times New Roman" w:cs="Times New Roman"/>
          <w:b/>
          <w:sz w:val="20"/>
          <w:szCs w:val="20"/>
        </w:rPr>
        <w:t>UAS (Ujian Akhir Semester)</w:t>
      </w:r>
    </w:p>
    <w:p w:rsidR="00DC0876" w:rsidRPr="005D4168" w:rsidRDefault="00DC0876" w:rsidP="00DC0876">
      <w:pPr>
        <w:pStyle w:val="NoSpacing"/>
        <w:spacing w:line="276" w:lineRule="auto"/>
        <w:ind w:left="630"/>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UAS dilakukan pada pertemuan ke 16 dari keseluruhan total pertemuan melalui presentasi proposal penelitian. Materi yang tertuang pada proposal mencakup keseluruhan materi yang diberikan dari awal pertemuan sampai akhir, denga</w:t>
      </w:r>
      <w:r w:rsidR="00320084" w:rsidRPr="005D4168">
        <w:rPr>
          <w:rFonts w:ascii="Times New Roman" w:eastAsia="Adobe Fan Heiti Std B" w:hAnsi="Times New Roman" w:cs="Times New Roman"/>
          <w:sz w:val="20"/>
          <w:szCs w:val="20"/>
        </w:rPr>
        <w:t>n bobot yang diberikan sebesar 4</w:t>
      </w:r>
      <w:r w:rsidRPr="005D4168">
        <w:rPr>
          <w:rFonts w:ascii="Times New Roman" w:eastAsia="Adobe Fan Heiti Std B" w:hAnsi="Times New Roman" w:cs="Times New Roman"/>
          <w:sz w:val="20"/>
          <w:szCs w:val="20"/>
        </w:rPr>
        <w:t>0%.</w:t>
      </w:r>
    </w:p>
    <w:p w:rsidR="00DC0876" w:rsidRPr="005D4168" w:rsidRDefault="00DC0876" w:rsidP="00DC0876">
      <w:pPr>
        <w:pStyle w:val="NoSpacing"/>
        <w:spacing w:line="360" w:lineRule="auto"/>
        <w:ind w:left="630"/>
        <w:jc w:val="both"/>
        <w:rPr>
          <w:rFonts w:ascii="Times New Roman" w:eastAsia="Adobe Fan Heiti Std B" w:hAnsi="Times New Roman" w:cs="Times New Roman"/>
          <w:sz w:val="20"/>
          <w:szCs w:val="20"/>
        </w:rPr>
      </w:pPr>
    </w:p>
    <w:p w:rsidR="00DC0876" w:rsidRPr="005D4168" w:rsidRDefault="00DC0876" w:rsidP="00DC0876">
      <w:pPr>
        <w:pStyle w:val="NoSpacing"/>
        <w:spacing w:line="276" w:lineRule="auto"/>
        <w:ind w:left="630"/>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Catatan :</w:t>
      </w:r>
    </w:p>
    <w:p w:rsidR="00DC0876" w:rsidRPr="005D4168" w:rsidRDefault="00DC0876" w:rsidP="00DC0876">
      <w:pPr>
        <w:pStyle w:val="NoSpacing"/>
        <w:numPr>
          <w:ilvl w:val="0"/>
          <w:numId w:val="3"/>
        </w:numPr>
        <w:spacing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 xml:space="preserve">Tidak berlaku ujian susulan baik UTS maupun UAS kecuali kepada mahasiswa yang diberikan izin khusus seperti sakit (disertai dengan surat dokter dan surat dari orang tua/wali), atau terlibat dalam kegiatan akademik di luar kampus (disertai dengan surat izin yang ditanda tangani </w:t>
      </w:r>
      <w:r w:rsidR="009B6E83" w:rsidRPr="005D4168">
        <w:rPr>
          <w:rFonts w:ascii="Times New Roman" w:eastAsia="Adobe Fan Heiti Std B" w:hAnsi="Times New Roman" w:cs="Times New Roman"/>
          <w:sz w:val="20"/>
          <w:szCs w:val="20"/>
        </w:rPr>
        <w:t>minimal Wakil Dekan</w:t>
      </w:r>
      <w:r w:rsidRPr="005D4168">
        <w:rPr>
          <w:rFonts w:ascii="Times New Roman" w:eastAsia="Adobe Fan Heiti Std B" w:hAnsi="Times New Roman" w:cs="Times New Roman"/>
          <w:sz w:val="20"/>
          <w:szCs w:val="20"/>
        </w:rPr>
        <w:t>)</w:t>
      </w:r>
    </w:p>
    <w:p w:rsidR="00DC0876" w:rsidRPr="005D4168" w:rsidRDefault="00DC0876" w:rsidP="00DC0876">
      <w:pPr>
        <w:pStyle w:val="NoSpacing"/>
        <w:numPr>
          <w:ilvl w:val="0"/>
          <w:numId w:val="3"/>
        </w:numPr>
        <w:spacing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Tidak berlaku perbaikan nilai Tugas, UTS maupun UAS kecuali diikuti oleh seluruh peserta mata kuliah</w:t>
      </w:r>
    </w:p>
    <w:p w:rsidR="00DC0876" w:rsidRPr="005D4168" w:rsidRDefault="00DC0876" w:rsidP="00DC0876">
      <w:pPr>
        <w:pStyle w:val="NoSpacing"/>
        <w:spacing w:line="276" w:lineRule="auto"/>
        <w:ind w:left="990"/>
        <w:jc w:val="both"/>
        <w:rPr>
          <w:rFonts w:ascii="Times New Roman" w:eastAsia="Adobe Fan Heiti Std B" w:hAnsi="Times New Roman" w:cs="Times New Roman"/>
          <w:sz w:val="20"/>
          <w:szCs w:val="20"/>
        </w:rPr>
      </w:pPr>
    </w:p>
    <w:p w:rsidR="00DC0876" w:rsidRPr="005D4168" w:rsidRDefault="00DC0876" w:rsidP="00DC0876">
      <w:pPr>
        <w:pStyle w:val="NoSpacing"/>
        <w:spacing w:line="276" w:lineRule="auto"/>
        <w:ind w:left="990"/>
        <w:jc w:val="both"/>
        <w:rPr>
          <w:rFonts w:ascii="Times New Roman" w:eastAsia="Adobe Fan Heiti Std B" w:hAnsi="Times New Roman" w:cs="Times New Roman"/>
          <w:sz w:val="20"/>
          <w:szCs w:val="20"/>
        </w:rPr>
      </w:pPr>
    </w:p>
    <w:p w:rsidR="00DC0876" w:rsidRPr="005D4168" w:rsidRDefault="00DC0876" w:rsidP="00DC0876">
      <w:pPr>
        <w:pStyle w:val="NoSpacing"/>
        <w:numPr>
          <w:ilvl w:val="0"/>
          <w:numId w:val="1"/>
        </w:numPr>
        <w:spacing w:line="276" w:lineRule="auto"/>
        <w:ind w:left="270" w:hanging="270"/>
        <w:rPr>
          <w:rFonts w:ascii="Times New Roman" w:eastAsia="Adobe Fan Heiti Std B" w:hAnsi="Times New Roman" w:cs="Times New Roman"/>
          <w:b/>
          <w:sz w:val="20"/>
          <w:szCs w:val="20"/>
        </w:rPr>
      </w:pPr>
      <w:r w:rsidRPr="005D4168">
        <w:rPr>
          <w:rFonts w:ascii="Times New Roman" w:eastAsia="Adobe Fan Heiti Std B" w:hAnsi="Times New Roman" w:cs="Times New Roman"/>
          <w:b/>
          <w:sz w:val="20"/>
          <w:szCs w:val="20"/>
        </w:rPr>
        <w:t>Kriteria Penilaian</w:t>
      </w:r>
    </w:p>
    <w:p w:rsidR="00DC0876" w:rsidRPr="005D4168" w:rsidRDefault="00DC0876" w:rsidP="00DC0876">
      <w:pPr>
        <w:pStyle w:val="NoSpacing"/>
        <w:spacing w:line="276" w:lineRule="auto"/>
        <w:ind w:left="270"/>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Penilaian dilakukan berdasarkan semua komponen nilai yang ada. Nilai akhir yang diperoleh mahasiswa merupakan rata-rata dari perolehan tiap komponen dengan melibatkan bobot masing-masing. Nilai akhir merupakan gambaran kemampuan dan kualitas mahasiswa terhadap ilmu yang sudah diperoleh selama 1 semester. Nilai akhir akan dikonversi ke dalam bentuk angka dan huruf dengan rincian sebagai berikut :</w:t>
      </w:r>
    </w:p>
    <w:p w:rsidR="00DC0876" w:rsidRPr="005D4168" w:rsidRDefault="00DC0876" w:rsidP="00DC0876">
      <w:pPr>
        <w:pStyle w:val="NoSpacing"/>
        <w:spacing w:line="276" w:lineRule="auto"/>
        <w:ind w:left="270"/>
        <w:rPr>
          <w:rFonts w:ascii="Times New Roman" w:eastAsia="Adobe Fan Heiti Std B" w:hAnsi="Times New Roman" w:cs="Times New Roman"/>
          <w:sz w:val="20"/>
          <w:szCs w:val="20"/>
        </w:rPr>
      </w:pPr>
    </w:p>
    <w:tbl>
      <w:tblPr>
        <w:tblW w:w="12510" w:type="dxa"/>
        <w:tblInd w:w="450" w:type="dxa"/>
        <w:tblLook w:val="04A0"/>
      </w:tblPr>
      <w:tblGrid>
        <w:gridCol w:w="957"/>
        <w:gridCol w:w="222"/>
        <w:gridCol w:w="11331"/>
      </w:tblGrid>
      <w:tr w:rsidR="00DC0876" w:rsidRPr="005D4168" w:rsidTr="009B6E83">
        <w:trPr>
          <w:trHeight w:val="720"/>
        </w:trPr>
        <w:tc>
          <w:tcPr>
            <w:tcW w:w="957" w:type="dxa"/>
            <w:shd w:val="clear" w:color="auto" w:fill="FFFFFF" w:themeFill="background1"/>
            <w:hideMark/>
          </w:tcPr>
          <w:p w:rsidR="00DC0876" w:rsidRPr="005D4168" w:rsidRDefault="00DC0876" w:rsidP="00463A02">
            <w:pPr>
              <w:spacing w:after="0" w:line="240" w:lineRule="auto"/>
              <w:jc w:val="center"/>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E</w:t>
            </w:r>
          </w:p>
        </w:tc>
        <w:tc>
          <w:tcPr>
            <w:tcW w:w="222" w:type="dxa"/>
            <w:shd w:val="clear" w:color="auto" w:fill="FFFFFF" w:themeFill="background1"/>
            <w:hideMark/>
          </w:tcPr>
          <w:p w:rsidR="00DC0876" w:rsidRPr="005D4168" w:rsidRDefault="00DC0876" w:rsidP="00463A02">
            <w:pPr>
              <w:rPr>
                <w:rFonts w:ascii="Times New Roman" w:eastAsia="Times New Roman" w:hAnsi="Times New Roman" w:cs="Times New Roman"/>
                <w:color w:val="000000"/>
                <w:sz w:val="20"/>
                <w:szCs w:val="20"/>
              </w:rPr>
            </w:pPr>
          </w:p>
        </w:tc>
        <w:tc>
          <w:tcPr>
            <w:tcW w:w="11331" w:type="dxa"/>
            <w:shd w:val="clear" w:color="auto" w:fill="FFFFFF" w:themeFill="background1"/>
            <w:hideMark/>
          </w:tcPr>
          <w:p w:rsidR="00DC0876" w:rsidRPr="005D4168" w:rsidRDefault="00DC0876" w:rsidP="009B6E83">
            <w:pPr>
              <w:spacing w:after="0" w:line="276" w:lineRule="auto"/>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Merupakan perolehan mahasiswa yang tidak mengikuti t</w:t>
            </w:r>
            <w:r w:rsidR="009B6E83" w:rsidRPr="005D4168">
              <w:rPr>
                <w:rFonts w:ascii="Times New Roman" w:eastAsia="Times New Roman" w:hAnsi="Times New Roman" w:cs="Times New Roman"/>
                <w:color w:val="000000"/>
                <w:sz w:val="20"/>
                <w:szCs w:val="20"/>
              </w:rPr>
              <w:t>ugas, UTS, UAS dan kehadiran &lt; 75%</w:t>
            </w:r>
          </w:p>
        </w:tc>
      </w:tr>
      <w:tr w:rsidR="00DC0876" w:rsidRPr="005D4168" w:rsidTr="009B6E83">
        <w:trPr>
          <w:trHeight w:val="120"/>
        </w:trPr>
        <w:tc>
          <w:tcPr>
            <w:tcW w:w="957" w:type="dxa"/>
            <w:shd w:val="clear" w:color="auto" w:fill="FFFFFF" w:themeFill="background1"/>
            <w:hideMark/>
          </w:tcPr>
          <w:p w:rsidR="00DC0876" w:rsidRPr="005D4168" w:rsidRDefault="00DC0876" w:rsidP="00463A02">
            <w:pPr>
              <w:rPr>
                <w:rFonts w:ascii="Times New Roman" w:eastAsia="Times New Roman" w:hAnsi="Times New Roman" w:cs="Times New Roman"/>
                <w:color w:val="000000"/>
                <w:sz w:val="20"/>
                <w:szCs w:val="20"/>
              </w:rPr>
            </w:pPr>
          </w:p>
        </w:tc>
        <w:tc>
          <w:tcPr>
            <w:tcW w:w="222" w:type="dxa"/>
            <w:shd w:val="clear" w:color="auto" w:fill="FFFFFF" w:themeFill="background1"/>
            <w:hideMark/>
          </w:tcPr>
          <w:p w:rsidR="00DC0876" w:rsidRPr="005D4168" w:rsidRDefault="00DC0876" w:rsidP="00463A02">
            <w:pPr>
              <w:spacing w:after="0" w:line="276" w:lineRule="auto"/>
              <w:rPr>
                <w:rFonts w:ascii="Times New Roman" w:hAnsi="Times New Roman" w:cs="Times New Roman"/>
                <w:sz w:val="20"/>
                <w:szCs w:val="20"/>
              </w:rPr>
            </w:pPr>
          </w:p>
        </w:tc>
        <w:tc>
          <w:tcPr>
            <w:tcW w:w="11331" w:type="dxa"/>
            <w:shd w:val="clear" w:color="auto" w:fill="FFFFFF" w:themeFill="background1"/>
            <w:hideMark/>
          </w:tcPr>
          <w:p w:rsidR="00DC0876" w:rsidRPr="005D4168" w:rsidRDefault="00DC0876" w:rsidP="00463A02">
            <w:pPr>
              <w:spacing w:after="0" w:line="276" w:lineRule="auto"/>
              <w:rPr>
                <w:rFonts w:ascii="Times New Roman" w:hAnsi="Times New Roman" w:cs="Times New Roman"/>
                <w:sz w:val="20"/>
                <w:szCs w:val="20"/>
              </w:rPr>
            </w:pPr>
          </w:p>
        </w:tc>
      </w:tr>
      <w:tr w:rsidR="00DC0876" w:rsidRPr="005D4168" w:rsidTr="009B6E83">
        <w:trPr>
          <w:trHeight w:val="720"/>
        </w:trPr>
        <w:tc>
          <w:tcPr>
            <w:tcW w:w="957" w:type="dxa"/>
            <w:shd w:val="clear" w:color="auto" w:fill="FFFFFF" w:themeFill="background1"/>
            <w:hideMark/>
          </w:tcPr>
          <w:p w:rsidR="00DC0876" w:rsidRPr="005D4168" w:rsidRDefault="00DC0876" w:rsidP="00463A02">
            <w:pPr>
              <w:spacing w:after="0" w:line="240" w:lineRule="auto"/>
              <w:jc w:val="center"/>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D</w:t>
            </w:r>
          </w:p>
        </w:tc>
        <w:tc>
          <w:tcPr>
            <w:tcW w:w="222" w:type="dxa"/>
            <w:shd w:val="clear" w:color="auto" w:fill="FFFFFF" w:themeFill="background1"/>
            <w:hideMark/>
          </w:tcPr>
          <w:p w:rsidR="00DC0876" w:rsidRPr="005D4168" w:rsidRDefault="00DC0876" w:rsidP="00463A02">
            <w:pPr>
              <w:rPr>
                <w:rFonts w:ascii="Times New Roman" w:eastAsia="Times New Roman" w:hAnsi="Times New Roman" w:cs="Times New Roman"/>
                <w:color w:val="000000"/>
                <w:sz w:val="20"/>
                <w:szCs w:val="20"/>
              </w:rPr>
            </w:pPr>
          </w:p>
        </w:tc>
        <w:tc>
          <w:tcPr>
            <w:tcW w:w="11331" w:type="dxa"/>
            <w:shd w:val="clear" w:color="auto" w:fill="FFFFFF" w:themeFill="background1"/>
            <w:hideMark/>
          </w:tcPr>
          <w:p w:rsidR="00DC0876" w:rsidRPr="005D4168" w:rsidRDefault="00DC0876" w:rsidP="00463A02">
            <w:pPr>
              <w:spacing w:after="0" w:line="240" w:lineRule="auto"/>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Merupakan perolehan mahasiswa yang mengikuti perkuliahan dan mengerjakan tugas seadanya, tidak memiliki kemauan dan tanggung jawab untuk memahami materi.</w:t>
            </w:r>
            <w:r w:rsidR="009B6E83" w:rsidRPr="005D4168">
              <w:rPr>
                <w:rFonts w:ascii="Times New Roman" w:eastAsia="Times New Roman" w:hAnsi="Times New Roman" w:cs="Times New Roman"/>
                <w:color w:val="000000"/>
                <w:sz w:val="20"/>
                <w:szCs w:val="20"/>
              </w:rPr>
              <w:t xml:space="preserve"> (dengan angka &lt;60)</w:t>
            </w:r>
          </w:p>
        </w:tc>
      </w:tr>
      <w:tr w:rsidR="00DC0876" w:rsidRPr="005D4168" w:rsidTr="009B6E83">
        <w:trPr>
          <w:trHeight w:val="120"/>
        </w:trPr>
        <w:tc>
          <w:tcPr>
            <w:tcW w:w="957" w:type="dxa"/>
            <w:shd w:val="clear" w:color="auto" w:fill="FFFFFF" w:themeFill="background1"/>
            <w:hideMark/>
          </w:tcPr>
          <w:p w:rsidR="00DC0876" w:rsidRPr="005D4168" w:rsidRDefault="00DC0876" w:rsidP="00463A02">
            <w:pPr>
              <w:rPr>
                <w:rFonts w:ascii="Times New Roman" w:eastAsia="Times New Roman" w:hAnsi="Times New Roman" w:cs="Times New Roman"/>
                <w:color w:val="000000"/>
                <w:sz w:val="20"/>
                <w:szCs w:val="20"/>
              </w:rPr>
            </w:pPr>
          </w:p>
        </w:tc>
        <w:tc>
          <w:tcPr>
            <w:tcW w:w="222" w:type="dxa"/>
            <w:shd w:val="clear" w:color="auto" w:fill="FFFFFF" w:themeFill="background1"/>
            <w:hideMark/>
          </w:tcPr>
          <w:p w:rsidR="00DC0876" w:rsidRPr="005D4168" w:rsidRDefault="00DC0876" w:rsidP="00463A02">
            <w:pPr>
              <w:spacing w:after="0" w:line="276" w:lineRule="auto"/>
              <w:rPr>
                <w:rFonts w:ascii="Times New Roman" w:hAnsi="Times New Roman" w:cs="Times New Roman"/>
                <w:sz w:val="20"/>
                <w:szCs w:val="20"/>
              </w:rPr>
            </w:pPr>
          </w:p>
        </w:tc>
        <w:tc>
          <w:tcPr>
            <w:tcW w:w="11331" w:type="dxa"/>
            <w:shd w:val="clear" w:color="auto" w:fill="FFFFFF" w:themeFill="background1"/>
            <w:hideMark/>
          </w:tcPr>
          <w:p w:rsidR="00DC0876" w:rsidRPr="005D4168" w:rsidRDefault="00DC0876" w:rsidP="00463A02">
            <w:pPr>
              <w:spacing w:after="0" w:line="276" w:lineRule="auto"/>
              <w:rPr>
                <w:rFonts w:ascii="Times New Roman" w:hAnsi="Times New Roman" w:cs="Times New Roman"/>
                <w:sz w:val="20"/>
                <w:szCs w:val="20"/>
              </w:rPr>
            </w:pPr>
          </w:p>
        </w:tc>
      </w:tr>
      <w:tr w:rsidR="009B6E83" w:rsidRPr="005D4168" w:rsidTr="009B6E83">
        <w:trPr>
          <w:trHeight w:val="120"/>
        </w:trPr>
        <w:tc>
          <w:tcPr>
            <w:tcW w:w="957" w:type="dxa"/>
            <w:shd w:val="clear" w:color="auto" w:fill="FFFFFF" w:themeFill="background1"/>
            <w:hideMark/>
          </w:tcPr>
          <w:p w:rsidR="009B6E83" w:rsidRPr="005D4168" w:rsidRDefault="009B6E83" w:rsidP="00463A02">
            <w:pPr>
              <w:spacing w:after="0" w:line="240" w:lineRule="auto"/>
              <w:jc w:val="center"/>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C</w:t>
            </w:r>
          </w:p>
        </w:tc>
        <w:tc>
          <w:tcPr>
            <w:tcW w:w="222" w:type="dxa"/>
            <w:shd w:val="clear" w:color="auto" w:fill="FFFFFF" w:themeFill="background1"/>
            <w:hideMark/>
          </w:tcPr>
          <w:p w:rsidR="009B6E83" w:rsidRPr="005D4168" w:rsidRDefault="009B6E83" w:rsidP="00463A02">
            <w:pPr>
              <w:rPr>
                <w:rFonts w:ascii="Times New Roman" w:eastAsia="Times New Roman" w:hAnsi="Times New Roman" w:cs="Times New Roman"/>
                <w:color w:val="000000"/>
                <w:sz w:val="20"/>
                <w:szCs w:val="20"/>
              </w:rPr>
            </w:pPr>
          </w:p>
        </w:tc>
        <w:tc>
          <w:tcPr>
            <w:tcW w:w="11331" w:type="dxa"/>
            <w:shd w:val="clear" w:color="auto" w:fill="FFFFFF" w:themeFill="background1"/>
            <w:hideMark/>
          </w:tcPr>
          <w:p w:rsidR="009B6E83" w:rsidRPr="005D4168" w:rsidRDefault="009B6E83" w:rsidP="00463A02">
            <w:pPr>
              <w:spacing w:after="0" w:line="240" w:lineRule="auto"/>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Merupakan perolehan mahasiswa yang mengikuti perkuliahan dengan cukup baik, berusaha memahami materi namun kurang persisten sehingga baru mampu menyeleseaikan sebagian dari masalah / tugas  dengan akurasi yang kurang.(dengan angka 60 s.d 69)</w:t>
            </w:r>
          </w:p>
        </w:tc>
      </w:tr>
      <w:tr w:rsidR="009B6E83" w:rsidRPr="005D4168" w:rsidTr="009B6E83">
        <w:trPr>
          <w:trHeight w:val="120"/>
        </w:trPr>
        <w:tc>
          <w:tcPr>
            <w:tcW w:w="957" w:type="dxa"/>
            <w:shd w:val="clear" w:color="auto" w:fill="FFFFFF" w:themeFill="background1"/>
            <w:hideMark/>
          </w:tcPr>
          <w:p w:rsidR="009B6E83" w:rsidRPr="005D4168" w:rsidRDefault="009B6E83" w:rsidP="00463A02">
            <w:pPr>
              <w:spacing w:after="0" w:line="240" w:lineRule="auto"/>
              <w:jc w:val="center"/>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B</w:t>
            </w:r>
          </w:p>
        </w:tc>
        <w:tc>
          <w:tcPr>
            <w:tcW w:w="222" w:type="dxa"/>
            <w:shd w:val="clear" w:color="auto" w:fill="FFFFFF" w:themeFill="background1"/>
            <w:hideMark/>
          </w:tcPr>
          <w:p w:rsidR="009B6E83" w:rsidRPr="005D4168" w:rsidRDefault="009B6E83" w:rsidP="00463A02">
            <w:pPr>
              <w:rPr>
                <w:rFonts w:ascii="Times New Roman" w:eastAsia="Times New Roman" w:hAnsi="Times New Roman" w:cs="Times New Roman"/>
                <w:color w:val="000000"/>
                <w:sz w:val="20"/>
                <w:szCs w:val="20"/>
              </w:rPr>
            </w:pPr>
          </w:p>
        </w:tc>
        <w:tc>
          <w:tcPr>
            <w:tcW w:w="11331" w:type="dxa"/>
            <w:shd w:val="clear" w:color="auto" w:fill="FFFFFF" w:themeFill="background1"/>
            <w:hideMark/>
          </w:tcPr>
          <w:p w:rsidR="009B6E83" w:rsidRPr="005D4168" w:rsidRDefault="009B6E83" w:rsidP="00463A02">
            <w:pPr>
              <w:spacing w:after="0" w:line="240" w:lineRule="auto"/>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Merupakan perolehan mahasiswa yang mengikuti perkuliahan dengan baik, mampu memahami materi dan mampu menyelesaikan masalah / tugas dengan akurasi bagus.(dengan angka 70 s.d 80)</w:t>
            </w:r>
          </w:p>
        </w:tc>
      </w:tr>
      <w:tr w:rsidR="009B6E83" w:rsidRPr="005D4168" w:rsidTr="009B6E83">
        <w:trPr>
          <w:trHeight w:val="120"/>
        </w:trPr>
        <w:tc>
          <w:tcPr>
            <w:tcW w:w="957" w:type="dxa"/>
            <w:shd w:val="clear" w:color="auto" w:fill="FFFFFF" w:themeFill="background1"/>
            <w:hideMark/>
          </w:tcPr>
          <w:p w:rsidR="009B6E83" w:rsidRPr="005D4168" w:rsidRDefault="009B6E83" w:rsidP="00463A02">
            <w:pPr>
              <w:spacing w:after="0" w:line="240" w:lineRule="auto"/>
              <w:jc w:val="center"/>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A</w:t>
            </w:r>
          </w:p>
        </w:tc>
        <w:tc>
          <w:tcPr>
            <w:tcW w:w="222" w:type="dxa"/>
            <w:shd w:val="clear" w:color="auto" w:fill="FFFFFF" w:themeFill="background1"/>
            <w:hideMark/>
          </w:tcPr>
          <w:p w:rsidR="009B6E83" w:rsidRPr="005D4168" w:rsidRDefault="009B6E83" w:rsidP="00463A02">
            <w:pPr>
              <w:rPr>
                <w:rFonts w:ascii="Times New Roman" w:eastAsia="Times New Roman" w:hAnsi="Times New Roman" w:cs="Times New Roman"/>
                <w:color w:val="000000"/>
                <w:sz w:val="20"/>
                <w:szCs w:val="20"/>
              </w:rPr>
            </w:pPr>
          </w:p>
        </w:tc>
        <w:tc>
          <w:tcPr>
            <w:tcW w:w="11331" w:type="dxa"/>
            <w:shd w:val="clear" w:color="auto" w:fill="FFFFFF" w:themeFill="background1"/>
            <w:hideMark/>
          </w:tcPr>
          <w:p w:rsidR="009B6E83" w:rsidRPr="005D4168" w:rsidRDefault="009B6E83" w:rsidP="00DA37C0">
            <w:pPr>
              <w:spacing w:after="0" w:line="240" w:lineRule="auto"/>
              <w:rPr>
                <w:rFonts w:ascii="Times New Roman" w:eastAsia="Times New Roman" w:hAnsi="Times New Roman" w:cs="Times New Roman"/>
                <w:color w:val="000000"/>
                <w:sz w:val="20"/>
                <w:szCs w:val="20"/>
              </w:rPr>
            </w:pPr>
            <w:r w:rsidRPr="005D4168">
              <w:rPr>
                <w:rFonts w:ascii="Times New Roman" w:eastAsia="Times New Roman" w:hAnsi="Times New Roman" w:cs="Times New Roman"/>
                <w:color w:val="000000"/>
                <w:sz w:val="20"/>
                <w:szCs w:val="20"/>
              </w:rPr>
              <w:t>Merupakan perolehan mahasiswa superior, yaitu mereka yang mengikuti perkuliahan dengan sangat baik, memahami materi dengan sangat baik bahkan tertantang untuk memahami lebih jauh, memiliki tingkat proaktif dan kreatifitas tinggi dalam mencari informasi terkait materi, mampu menyelesaikan masalah dengan akurasi sempurna bahkan mampu mengenali masalah nyata pa</w:t>
            </w:r>
            <w:r w:rsidR="00DA37C0">
              <w:rPr>
                <w:rFonts w:ascii="Times New Roman" w:eastAsia="Times New Roman" w:hAnsi="Times New Roman" w:cs="Times New Roman"/>
                <w:color w:val="000000"/>
                <w:sz w:val="20"/>
                <w:szCs w:val="20"/>
              </w:rPr>
              <w:t>da masyarakat /materi</w:t>
            </w:r>
            <w:r w:rsidRPr="005D4168">
              <w:rPr>
                <w:rFonts w:ascii="Times New Roman" w:eastAsia="Times New Roman" w:hAnsi="Times New Roman" w:cs="Times New Roman"/>
                <w:color w:val="000000"/>
                <w:sz w:val="20"/>
                <w:szCs w:val="20"/>
              </w:rPr>
              <w:t xml:space="preserve"> dan mampu mengusulkan ko</w:t>
            </w:r>
            <w:r w:rsidR="00844C32">
              <w:rPr>
                <w:rFonts w:ascii="Times New Roman" w:eastAsia="Times New Roman" w:hAnsi="Times New Roman" w:cs="Times New Roman"/>
                <w:color w:val="000000"/>
                <w:sz w:val="20"/>
                <w:szCs w:val="20"/>
              </w:rPr>
              <w:t>nsep solusinya. (dengan angka 80</w:t>
            </w:r>
            <w:r w:rsidRPr="005D4168">
              <w:rPr>
                <w:rFonts w:ascii="Times New Roman" w:eastAsia="Times New Roman" w:hAnsi="Times New Roman" w:cs="Times New Roman"/>
                <w:color w:val="000000"/>
                <w:sz w:val="20"/>
                <w:szCs w:val="20"/>
              </w:rPr>
              <w:t xml:space="preserve"> s.d 100)</w:t>
            </w:r>
          </w:p>
        </w:tc>
      </w:tr>
    </w:tbl>
    <w:p w:rsidR="009B6E83" w:rsidRPr="005D4168" w:rsidRDefault="009B6E83" w:rsidP="009B6E83">
      <w:pPr>
        <w:pStyle w:val="NoSpacing"/>
        <w:spacing w:line="276" w:lineRule="auto"/>
        <w:ind w:left="270"/>
        <w:rPr>
          <w:rFonts w:ascii="Times New Roman" w:eastAsia="Adobe Fan Heiti Std B" w:hAnsi="Times New Roman" w:cs="Times New Roman"/>
          <w:b/>
          <w:sz w:val="20"/>
          <w:szCs w:val="20"/>
        </w:rPr>
      </w:pPr>
    </w:p>
    <w:p w:rsidR="00DC0876" w:rsidRPr="005D4168" w:rsidRDefault="00DC0876" w:rsidP="00DC0876">
      <w:pPr>
        <w:pStyle w:val="NoSpacing"/>
        <w:numPr>
          <w:ilvl w:val="0"/>
          <w:numId w:val="1"/>
        </w:numPr>
        <w:spacing w:line="276" w:lineRule="auto"/>
        <w:ind w:left="270" w:hanging="270"/>
        <w:rPr>
          <w:rFonts w:ascii="Times New Roman" w:eastAsia="Adobe Fan Heiti Std B" w:hAnsi="Times New Roman" w:cs="Times New Roman"/>
          <w:b/>
          <w:sz w:val="20"/>
          <w:szCs w:val="20"/>
        </w:rPr>
      </w:pPr>
      <w:r w:rsidRPr="005D4168">
        <w:rPr>
          <w:rFonts w:ascii="Times New Roman" w:eastAsia="Adobe Fan Heiti Std B" w:hAnsi="Times New Roman" w:cs="Times New Roman"/>
          <w:b/>
          <w:sz w:val="20"/>
          <w:szCs w:val="20"/>
        </w:rPr>
        <w:t>Daftar Referensi</w:t>
      </w:r>
    </w:p>
    <w:p w:rsidR="00CD7FFD" w:rsidRPr="005D4168" w:rsidRDefault="00CD7FFD" w:rsidP="00CD7FFD">
      <w:pPr>
        <w:pStyle w:val="ListParagraph"/>
        <w:numPr>
          <w:ilvl w:val="0"/>
          <w:numId w:val="14"/>
        </w:numPr>
        <w:spacing w:after="0" w:line="276" w:lineRule="auto"/>
        <w:rPr>
          <w:rFonts w:ascii="Times New Roman" w:hAnsi="Times New Roman" w:cs="Times New Roman"/>
          <w:sz w:val="20"/>
          <w:szCs w:val="20"/>
        </w:rPr>
      </w:pPr>
      <w:r w:rsidRPr="005D4168">
        <w:rPr>
          <w:rFonts w:ascii="Times New Roman" w:hAnsi="Times New Roman" w:cs="Times New Roman"/>
          <w:sz w:val="20"/>
          <w:szCs w:val="20"/>
        </w:rPr>
        <w:t xml:space="preserve">Soerjono Soekanto, </w:t>
      </w:r>
      <w:r w:rsidRPr="005D4168">
        <w:rPr>
          <w:rFonts w:ascii="Times New Roman" w:hAnsi="Times New Roman" w:cs="Times New Roman"/>
          <w:i/>
          <w:sz w:val="20"/>
          <w:szCs w:val="20"/>
        </w:rPr>
        <w:t>Pengantar Penelitian Hukum</w:t>
      </w:r>
      <w:r w:rsidRPr="005D4168">
        <w:rPr>
          <w:rFonts w:ascii="Times New Roman" w:hAnsi="Times New Roman" w:cs="Times New Roman"/>
          <w:sz w:val="20"/>
          <w:szCs w:val="20"/>
        </w:rPr>
        <w:t>, (Jakarta: UI Press, 2002)</w:t>
      </w:r>
    </w:p>
    <w:p w:rsidR="00DC0876" w:rsidRPr="005D4168" w:rsidRDefault="00CD7FFD" w:rsidP="00CD7FFD">
      <w:pPr>
        <w:pStyle w:val="ListParagraph"/>
        <w:numPr>
          <w:ilvl w:val="0"/>
          <w:numId w:val="14"/>
        </w:numPr>
        <w:spacing w:after="0" w:line="276" w:lineRule="auto"/>
        <w:rPr>
          <w:rFonts w:ascii="Times New Roman" w:eastAsia="Adobe Fan Heiti Std B" w:hAnsi="Times New Roman" w:cs="Times New Roman"/>
          <w:sz w:val="20"/>
          <w:szCs w:val="20"/>
        </w:rPr>
      </w:pPr>
      <w:r w:rsidRPr="005D4168">
        <w:rPr>
          <w:rFonts w:ascii="Times New Roman" w:hAnsi="Times New Roman" w:cs="Times New Roman"/>
          <w:sz w:val="20"/>
          <w:szCs w:val="20"/>
        </w:rPr>
        <w:lastRenderedPageBreak/>
        <w:t xml:space="preserve">Soerjono Soekanto dan Sri Mamudji, </w:t>
      </w:r>
      <w:r w:rsidRPr="005D4168">
        <w:rPr>
          <w:rFonts w:ascii="Times New Roman" w:hAnsi="Times New Roman" w:cs="Times New Roman"/>
          <w:i/>
          <w:sz w:val="20"/>
          <w:szCs w:val="20"/>
        </w:rPr>
        <w:t>Penelitian Hukum Normatif: Suatu Tinjauan Singkat</w:t>
      </w:r>
      <w:r w:rsidRPr="005D4168">
        <w:rPr>
          <w:rFonts w:ascii="Times New Roman" w:hAnsi="Times New Roman" w:cs="Times New Roman"/>
          <w:sz w:val="20"/>
          <w:szCs w:val="20"/>
        </w:rPr>
        <w:t>, (Jakarta: Rajawali Press, 2004</w:t>
      </w:r>
    </w:p>
    <w:p w:rsidR="00CD7FFD" w:rsidRPr="005D4168" w:rsidRDefault="00CD7FFD" w:rsidP="00CD7FFD">
      <w:pPr>
        <w:pStyle w:val="ListParagraph"/>
        <w:numPr>
          <w:ilvl w:val="0"/>
          <w:numId w:val="14"/>
        </w:numPr>
        <w:spacing w:after="0" w:line="276" w:lineRule="auto"/>
        <w:rPr>
          <w:rFonts w:ascii="Times New Roman" w:eastAsia="Adobe Fan Heiti Std B" w:hAnsi="Times New Roman" w:cs="Times New Roman"/>
          <w:sz w:val="20"/>
          <w:szCs w:val="20"/>
        </w:rPr>
      </w:pPr>
      <w:r w:rsidRPr="005D4168">
        <w:rPr>
          <w:rFonts w:ascii="Times New Roman" w:hAnsi="Times New Roman" w:cs="Times New Roman"/>
          <w:sz w:val="20"/>
          <w:szCs w:val="20"/>
        </w:rPr>
        <w:t xml:space="preserve">Sri Mamudji dan Hang Rahardjo, </w:t>
      </w:r>
      <w:r w:rsidRPr="005D4168">
        <w:rPr>
          <w:rFonts w:ascii="Times New Roman" w:hAnsi="Times New Roman" w:cs="Times New Roman"/>
          <w:i/>
          <w:sz w:val="20"/>
          <w:szCs w:val="20"/>
        </w:rPr>
        <w:t>Teknik Menyusun Karya Tulis Ilmiah</w:t>
      </w:r>
      <w:r w:rsidRPr="005D4168">
        <w:rPr>
          <w:rFonts w:ascii="Times New Roman" w:hAnsi="Times New Roman" w:cs="Times New Roman"/>
          <w:sz w:val="20"/>
          <w:szCs w:val="20"/>
        </w:rPr>
        <w:t>, (Jakarta: Pra Cetak, 2001)</w:t>
      </w:r>
    </w:p>
    <w:p w:rsidR="005D4168" w:rsidRDefault="005D4168" w:rsidP="005D4168">
      <w:pPr>
        <w:pStyle w:val="ListParagraph"/>
        <w:numPr>
          <w:ilvl w:val="0"/>
          <w:numId w:val="14"/>
        </w:numPr>
        <w:spacing w:after="0" w:line="276" w:lineRule="auto"/>
        <w:rPr>
          <w:rFonts w:ascii="Times New Roman" w:hAnsi="Times New Roman" w:cs="Times New Roman"/>
          <w:sz w:val="20"/>
          <w:szCs w:val="20"/>
        </w:rPr>
      </w:pPr>
      <w:r w:rsidRPr="005D4168">
        <w:rPr>
          <w:rFonts w:ascii="Times New Roman" w:hAnsi="Times New Roman" w:cs="Times New Roman"/>
          <w:sz w:val="20"/>
          <w:szCs w:val="20"/>
        </w:rPr>
        <w:t xml:space="preserve">Bambang Sunggono,  </w:t>
      </w:r>
      <w:r w:rsidRPr="004319A8">
        <w:rPr>
          <w:rFonts w:ascii="Times New Roman" w:hAnsi="Times New Roman" w:cs="Times New Roman"/>
          <w:i/>
          <w:sz w:val="20"/>
          <w:szCs w:val="20"/>
        </w:rPr>
        <w:t>Metodologi Penelitian Hukum</w:t>
      </w:r>
      <w:r w:rsidRPr="005D4168">
        <w:rPr>
          <w:rFonts w:ascii="Times New Roman" w:hAnsi="Times New Roman" w:cs="Times New Roman"/>
          <w:sz w:val="20"/>
          <w:szCs w:val="20"/>
        </w:rPr>
        <w:t xml:space="preserve"> </w:t>
      </w:r>
      <w:r w:rsidR="004319A8">
        <w:rPr>
          <w:rFonts w:ascii="Times New Roman" w:hAnsi="Times New Roman" w:cs="Times New Roman"/>
          <w:sz w:val="20"/>
          <w:szCs w:val="20"/>
        </w:rPr>
        <w:t xml:space="preserve">. </w:t>
      </w:r>
      <w:r>
        <w:rPr>
          <w:rFonts w:ascii="Times New Roman" w:hAnsi="Times New Roman" w:cs="Times New Roman"/>
          <w:sz w:val="20"/>
          <w:szCs w:val="20"/>
        </w:rPr>
        <w:t>(</w:t>
      </w:r>
      <w:r w:rsidRPr="005D4168">
        <w:rPr>
          <w:rFonts w:ascii="Times New Roman" w:hAnsi="Times New Roman" w:cs="Times New Roman"/>
          <w:sz w:val="20"/>
          <w:szCs w:val="20"/>
        </w:rPr>
        <w:t>akarata: Pt. Raja Grafindo Persadada</w:t>
      </w:r>
      <w:r>
        <w:rPr>
          <w:rFonts w:ascii="Times New Roman" w:hAnsi="Times New Roman" w:cs="Times New Roman"/>
          <w:sz w:val="20"/>
          <w:szCs w:val="20"/>
        </w:rPr>
        <w:t>, 2002)</w:t>
      </w:r>
    </w:p>
    <w:p w:rsidR="004319A8" w:rsidRDefault="004319A8" w:rsidP="004319A8">
      <w:pPr>
        <w:pStyle w:val="ListParagraph"/>
        <w:numPr>
          <w:ilvl w:val="0"/>
          <w:numId w:val="14"/>
        </w:numPr>
        <w:spacing w:after="0" w:line="276" w:lineRule="auto"/>
        <w:rPr>
          <w:rFonts w:ascii="Times New Roman" w:hAnsi="Times New Roman" w:cs="Times New Roman"/>
          <w:sz w:val="20"/>
          <w:szCs w:val="20"/>
        </w:rPr>
      </w:pPr>
      <w:r w:rsidRPr="004319A8">
        <w:rPr>
          <w:rFonts w:ascii="Times New Roman" w:hAnsi="Times New Roman" w:cs="Times New Roman"/>
          <w:sz w:val="20"/>
          <w:szCs w:val="20"/>
        </w:rPr>
        <w:t xml:space="preserve">Peter Mahmud Marzuki,  </w:t>
      </w:r>
      <w:r w:rsidRPr="004319A8">
        <w:rPr>
          <w:rFonts w:ascii="Times New Roman" w:hAnsi="Times New Roman" w:cs="Times New Roman"/>
          <w:i/>
          <w:sz w:val="20"/>
          <w:szCs w:val="20"/>
        </w:rPr>
        <w:t>Penelitian Hukum</w:t>
      </w:r>
      <w:r w:rsidRPr="004319A8">
        <w:rPr>
          <w:rFonts w:ascii="Times New Roman" w:hAnsi="Times New Roman" w:cs="Times New Roman"/>
          <w:sz w:val="20"/>
          <w:szCs w:val="20"/>
        </w:rPr>
        <w:t xml:space="preserve">. </w:t>
      </w:r>
      <w:r>
        <w:rPr>
          <w:rFonts w:ascii="Times New Roman" w:hAnsi="Times New Roman" w:cs="Times New Roman"/>
          <w:sz w:val="20"/>
          <w:szCs w:val="20"/>
        </w:rPr>
        <w:t>(</w:t>
      </w:r>
      <w:r w:rsidRPr="004319A8">
        <w:rPr>
          <w:rFonts w:ascii="Times New Roman" w:hAnsi="Times New Roman" w:cs="Times New Roman"/>
          <w:sz w:val="20"/>
          <w:szCs w:val="20"/>
        </w:rPr>
        <w:t>Jakarta: Kencana</w:t>
      </w:r>
      <w:r>
        <w:rPr>
          <w:rFonts w:ascii="Times New Roman" w:hAnsi="Times New Roman" w:cs="Times New Roman"/>
          <w:sz w:val="20"/>
          <w:szCs w:val="20"/>
        </w:rPr>
        <w:t>, 2006)</w:t>
      </w:r>
    </w:p>
    <w:p w:rsidR="004319A8" w:rsidRPr="004319A8" w:rsidRDefault="004319A8" w:rsidP="004319A8">
      <w:pPr>
        <w:pStyle w:val="ListParagraph"/>
        <w:spacing w:after="0" w:line="276" w:lineRule="auto"/>
        <w:rPr>
          <w:rFonts w:ascii="Times New Roman" w:hAnsi="Times New Roman" w:cs="Times New Roman"/>
          <w:sz w:val="20"/>
          <w:szCs w:val="20"/>
        </w:rPr>
      </w:pPr>
    </w:p>
    <w:p w:rsidR="00DC0876" w:rsidRPr="005D4168" w:rsidRDefault="00DC0876" w:rsidP="00DC0876">
      <w:pPr>
        <w:pStyle w:val="NoSpacing"/>
        <w:numPr>
          <w:ilvl w:val="0"/>
          <w:numId w:val="1"/>
        </w:numPr>
        <w:spacing w:line="360" w:lineRule="auto"/>
        <w:ind w:left="270" w:hanging="270"/>
        <w:rPr>
          <w:rFonts w:ascii="Times New Roman" w:eastAsia="Adobe Fan Heiti Std B" w:hAnsi="Times New Roman" w:cs="Times New Roman"/>
          <w:b/>
          <w:sz w:val="20"/>
          <w:szCs w:val="20"/>
        </w:rPr>
      </w:pPr>
      <w:r w:rsidRPr="005D4168">
        <w:rPr>
          <w:rFonts w:ascii="Times New Roman" w:eastAsia="Adobe Fan Heiti Std B" w:hAnsi="Times New Roman" w:cs="Times New Roman"/>
          <w:b/>
          <w:sz w:val="20"/>
          <w:szCs w:val="20"/>
        </w:rPr>
        <w:t>Rencana Pembelajaran Semester (RPS)</w:t>
      </w:r>
    </w:p>
    <w:tbl>
      <w:tblPr>
        <w:tblW w:w="13083" w:type="dxa"/>
        <w:tblInd w:w="144" w:type="dxa"/>
        <w:tblCellMar>
          <w:left w:w="0" w:type="dxa"/>
          <w:right w:w="0" w:type="dxa"/>
        </w:tblCellMar>
        <w:tblLook w:val="0600"/>
      </w:tblPr>
      <w:tblGrid>
        <w:gridCol w:w="980"/>
        <w:gridCol w:w="3250"/>
        <w:gridCol w:w="2160"/>
        <w:gridCol w:w="2340"/>
        <w:gridCol w:w="1980"/>
        <w:gridCol w:w="948"/>
        <w:gridCol w:w="1425"/>
      </w:tblGrid>
      <w:tr w:rsidR="00DC0876" w:rsidRPr="005D4168" w:rsidTr="00463A02">
        <w:trPr>
          <w:trHeight w:val="777"/>
        </w:trPr>
        <w:tc>
          <w:tcPr>
            <w:tcW w:w="980" w:type="dxa"/>
            <w:tcBorders>
              <w:top w:val="single" w:sz="24" w:space="0" w:color="FFFFFF"/>
              <w:left w:val="single" w:sz="24"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DC0876" w:rsidRPr="005D4168" w:rsidRDefault="00DC0876" w:rsidP="00463A02">
            <w:pPr>
              <w:spacing w:after="0" w:line="240" w:lineRule="auto"/>
              <w:jc w:val="center"/>
              <w:rPr>
                <w:rFonts w:ascii="Times New Roman" w:eastAsia="Adobe Fan Heiti Std B" w:hAnsi="Times New Roman" w:cs="Times New Roman"/>
                <w:sz w:val="18"/>
                <w:szCs w:val="18"/>
              </w:rPr>
            </w:pPr>
            <w:r w:rsidRPr="005D4168">
              <w:rPr>
                <w:rFonts w:ascii="Times New Roman" w:eastAsia="Adobe Fan Heiti Std B" w:hAnsi="Times New Roman" w:cs="Times New Roman"/>
                <w:b/>
                <w:bCs/>
                <w:sz w:val="18"/>
                <w:szCs w:val="18"/>
              </w:rPr>
              <w:t>Minggu</w:t>
            </w:r>
          </w:p>
        </w:tc>
        <w:tc>
          <w:tcPr>
            <w:tcW w:w="325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DC0876" w:rsidRPr="005D4168" w:rsidRDefault="00DC0876" w:rsidP="00463A02">
            <w:pPr>
              <w:spacing w:after="0" w:line="240" w:lineRule="auto"/>
              <w:jc w:val="center"/>
              <w:rPr>
                <w:rFonts w:ascii="Times New Roman" w:eastAsia="Adobe Fan Heiti Std B" w:hAnsi="Times New Roman" w:cs="Times New Roman"/>
                <w:sz w:val="18"/>
                <w:szCs w:val="18"/>
              </w:rPr>
            </w:pPr>
            <w:r w:rsidRPr="005D4168">
              <w:rPr>
                <w:rFonts w:ascii="Times New Roman" w:eastAsia="Adobe Fan Heiti Std B" w:hAnsi="Times New Roman" w:cs="Times New Roman"/>
                <w:b/>
                <w:bCs/>
                <w:sz w:val="18"/>
                <w:szCs w:val="18"/>
              </w:rPr>
              <w:t>Kemampuan Akhir yang Diharapkan</w:t>
            </w:r>
          </w:p>
        </w:tc>
        <w:tc>
          <w:tcPr>
            <w:tcW w:w="216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DC0876" w:rsidRPr="005D4168" w:rsidRDefault="00DC0876" w:rsidP="00463A02">
            <w:pPr>
              <w:spacing w:after="0" w:line="240" w:lineRule="auto"/>
              <w:jc w:val="center"/>
              <w:rPr>
                <w:rFonts w:ascii="Times New Roman" w:eastAsia="Adobe Fan Heiti Std B" w:hAnsi="Times New Roman" w:cs="Times New Roman"/>
                <w:b/>
                <w:bCs/>
                <w:sz w:val="18"/>
                <w:szCs w:val="18"/>
              </w:rPr>
            </w:pPr>
            <w:r w:rsidRPr="005D4168">
              <w:rPr>
                <w:rFonts w:ascii="Times New Roman" w:eastAsia="Adobe Fan Heiti Std B" w:hAnsi="Times New Roman" w:cs="Times New Roman"/>
                <w:b/>
                <w:bCs/>
                <w:sz w:val="18"/>
                <w:szCs w:val="18"/>
              </w:rPr>
              <w:t>Bahan Kajian</w:t>
            </w:r>
          </w:p>
          <w:p w:rsidR="00DC0876" w:rsidRPr="005D4168" w:rsidRDefault="00DC0876" w:rsidP="00463A02">
            <w:pPr>
              <w:spacing w:after="0" w:line="240" w:lineRule="auto"/>
              <w:jc w:val="center"/>
              <w:rPr>
                <w:rFonts w:ascii="Times New Roman" w:eastAsia="Adobe Fan Heiti Std B" w:hAnsi="Times New Roman" w:cs="Times New Roman"/>
                <w:sz w:val="18"/>
                <w:szCs w:val="18"/>
              </w:rPr>
            </w:pPr>
            <w:r w:rsidRPr="005D4168">
              <w:rPr>
                <w:rFonts w:ascii="Times New Roman" w:eastAsia="Adobe Fan Heiti Std B" w:hAnsi="Times New Roman" w:cs="Times New Roman"/>
                <w:b/>
                <w:bCs/>
                <w:sz w:val="18"/>
                <w:szCs w:val="18"/>
              </w:rPr>
              <w:t>(Materi Ajar)</w:t>
            </w:r>
          </w:p>
        </w:tc>
        <w:tc>
          <w:tcPr>
            <w:tcW w:w="234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DC0876" w:rsidRPr="005D4168" w:rsidRDefault="00DC0876" w:rsidP="00463A02">
            <w:pPr>
              <w:spacing w:after="0" w:line="240" w:lineRule="auto"/>
              <w:jc w:val="center"/>
              <w:rPr>
                <w:rFonts w:ascii="Times New Roman" w:eastAsia="Adobe Fan Heiti Std B" w:hAnsi="Times New Roman" w:cs="Times New Roman"/>
                <w:sz w:val="18"/>
                <w:szCs w:val="18"/>
              </w:rPr>
            </w:pPr>
            <w:r w:rsidRPr="005D4168">
              <w:rPr>
                <w:rFonts w:ascii="Times New Roman" w:eastAsia="Adobe Fan Heiti Std B" w:hAnsi="Times New Roman" w:cs="Times New Roman"/>
                <w:b/>
                <w:bCs/>
                <w:sz w:val="18"/>
                <w:szCs w:val="18"/>
              </w:rPr>
              <w:t>Bentuk Pembelajaran</w:t>
            </w:r>
          </w:p>
        </w:tc>
        <w:tc>
          <w:tcPr>
            <w:tcW w:w="1980"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DC0876" w:rsidRPr="005D4168" w:rsidRDefault="00DC0876" w:rsidP="00463A02">
            <w:pPr>
              <w:spacing w:after="0" w:line="240" w:lineRule="auto"/>
              <w:jc w:val="center"/>
              <w:rPr>
                <w:rFonts w:ascii="Times New Roman" w:eastAsia="Adobe Fan Heiti Std B" w:hAnsi="Times New Roman" w:cs="Times New Roman"/>
                <w:sz w:val="18"/>
                <w:szCs w:val="18"/>
              </w:rPr>
            </w:pPr>
            <w:r w:rsidRPr="005D4168">
              <w:rPr>
                <w:rFonts w:ascii="Times New Roman" w:eastAsia="Adobe Fan Heiti Std B" w:hAnsi="Times New Roman" w:cs="Times New Roman"/>
                <w:b/>
                <w:bCs/>
                <w:sz w:val="18"/>
                <w:szCs w:val="18"/>
              </w:rPr>
              <w:t>Kriteria/Indikator Penilaian</w:t>
            </w:r>
          </w:p>
        </w:tc>
        <w:tc>
          <w:tcPr>
            <w:tcW w:w="948" w:type="dxa"/>
            <w:tcBorders>
              <w:top w:val="single" w:sz="24" w:space="0" w:color="FFFFFF"/>
              <w:left w:val="single" w:sz="18" w:space="0" w:color="FFFFFF"/>
              <w:bottom w:val="single" w:sz="18" w:space="0" w:color="FFFFFF"/>
              <w:right w:val="single" w:sz="18" w:space="0" w:color="FFFFFF"/>
            </w:tcBorders>
            <w:shd w:val="clear" w:color="auto" w:fill="C00000"/>
            <w:tcMar>
              <w:top w:w="72" w:type="dxa"/>
              <w:left w:w="144" w:type="dxa"/>
              <w:bottom w:w="72" w:type="dxa"/>
              <w:right w:w="144" w:type="dxa"/>
            </w:tcMar>
            <w:vAlign w:val="center"/>
            <w:hideMark/>
          </w:tcPr>
          <w:p w:rsidR="00DC0876" w:rsidRPr="005D4168" w:rsidRDefault="00DC0876" w:rsidP="00463A02">
            <w:pPr>
              <w:spacing w:after="0" w:line="240" w:lineRule="auto"/>
              <w:jc w:val="center"/>
              <w:rPr>
                <w:rFonts w:ascii="Times New Roman" w:eastAsia="Adobe Fan Heiti Std B" w:hAnsi="Times New Roman" w:cs="Times New Roman"/>
                <w:sz w:val="18"/>
                <w:szCs w:val="18"/>
              </w:rPr>
            </w:pPr>
            <w:r w:rsidRPr="005D4168">
              <w:rPr>
                <w:rFonts w:ascii="Times New Roman" w:eastAsia="Adobe Fan Heiti Std B" w:hAnsi="Times New Roman" w:cs="Times New Roman"/>
                <w:b/>
                <w:bCs/>
                <w:sz w:val="18"/>
                <w:szCs w:val="18"/>
              </w:rPr>
              <w:t>Bobot Nilai</w:t>
            </w:r>
          </w:p>
        </w:tc>
        <w:tc>
          <w:tcPr>
            <w:tcW w:w="1425" w:type="dxa"/>
            <w:tcBorders>
              <w:top w:val="single" w:sz="24" w:space="0" w:color="FFFFFF"/>
              <w:left w:val="single" w:sz="18" w:space="0" w:color="FFFFFF"/>
              <w:bottom w:val="single" w:sz="18" w:space="0" w:color="FFFFFF"/>
              <w:right w:val="single" w:sz="24" w:space="0" w:color="FFFFFF"/>
            </w:tcBorders>
            <w:shd w:val="clear" w:color="auto" w:fill="C00000"/>
            <w:tcMar>
              <w:top w:w="72" w:type="dxa"/>
              <w:left w:w="144" w:type="dxa"/>
              <w:bottom w:w="72" w:type="dxa"/>
              <w:right w:w="144" w:type="dxa"/>
            </w:tcMar>
            <w:vAlign w:val="center"/>
            <w:hideMark/>
          </w:tcPr>
          <w:p w:rsidR="00DC0876" w:rsidRPr="005D4168" w:rsidRDefault="00DC0876" w:rsidP="00463A02">
            <w:pPr>
              <w:spacing w:after="0" w:line="240" w:lineRule="auto"/>
              <w:jc w:val="center"/>
              <w:rPr>
                <w:rFonts w:ascii="Times New Roman" w:eastAsia="Adobe Fan Heiti Std B" w:hAnsi="Times New Roman" w:cs="Times New Roman"/>
                <w:sz w:val="18"/>
                <w:szCs w:val="18"/>
              </w:rPr>
            </w:pPr>
            <w:r w:rsidRPr="005D4168">
              <w:rPr>
                <w:rFonts w:ascii="Times New Roman" w:eastAsia="Adobe Fan Heiti Std B" w:hAnsi="Times New Roman" w:cs="Times New Roman"/>
                <w:b/>
                <w:bCs/>
                <w:sz w:val="18"/>
                <w:szCs w:val="18"/>
              </w:rPr>
              <w:t>Standar Kompetensi Profesi</w:t>
            </w:r>
          </w:p>
        </w:tc>
      </w:tr>
      <w:tr w:rsidR="00DC0876" w:rsidRPr="005D4168" w:rsidTr="00463A02">
        <w:trPr>
          <w:trHeight w:val="855"/>
        </w:trPr>
        <w:tc>
          <w:tcPr>
            <w:tcW w:w="98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 1</w:t>
            </w:r>
          </w:p>
        </w:tc>
        <w:tc>
          <w:tcPr>
            <w:tcW w:w="325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4"/>
              </w:numPr>
              <w:spacing w:after="0" w:line="276" w:lineRule="auto"/>
              <w:ind w:left="294" w:right="-58" w:hanging="284"/>
              <w:jc w:val="both"/>
              <w:rPr>
                <w:rFonts w:ascii="Times New Roman" w:eastAsia="MS Gothic" w:hAnsi="Times New Roman" w:cs="Times New Roman"/>
                <w:sz w:val="20"/>
                <w:szCs w:val="20"/>
              </w:rPr>
            </w:pPr>
            <w:r w:rsidRPr="005D4168">
              <w:rPr>
                <w:rFonts w:ascii="Times New Roman" w:eastAsia="MS Gothic" w:hAnsi="Times New Roman" w:cs="Times New Roman"/>
                <w:sz w:val="20"/>
                <w:szCs w:val="20"/>
              </w:rPr>
              <w:t xml:space="preserve">Memahami sistem perkuliahan, sistem penilaian, dan tata tertib kuliah </w:t>
            </w:r>
          </w:p>
          <w:p w:rsidR="00DC0876" w:rsidRPr="005D4168" w:rsidRDefault="00DC0876" w:rsidP="00DC0876">
            <w:pPr>
              <w:pStyle w:val="ListParagraph"/>
              <w:numPr>
                <w:ilvl w:val="0"/>
                <w:numId w:val="4"/>
              </w:numPr>
              <w:spacing w:after="0" w:line="276" w:lineRule="auto"/>
              <w:ind w:left="294" w:right="-58" w:hanging="284"/>
              <w:jc w:val="both"/>
              <w:rPr>
                <w:rFonts w:ascii="Times New Roman" w:eastAsia="MS Gothic" w:hAnsi="Times New Roman" w:cs="Times New Roman"/>
                <w:sz w:val="20"/>
                <w:szCs w:val="20"/>
              </w:rPr>
            </w:pPr>
            <w:r w:rsidRPr="005D4168">
              <w:rPr>
                <w:rFonts w:ascii="Times New Roman" w:eastAsia="MS Gothic" w:hAnsi="Times New Roman" w:cs="Times New Roman"/>
                <w:sz w:val="20"/>
                <w:szCs w:val="20"/>
              </w:rPr>
              <w:t>Mengetahui maksud dan tujuan perkuliahan</w:t>
            </w:r>
          </w:p>
        </w:tc>
        <w:tc>
          <w:tcPr>
            <w:tcW w:w="216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jc w:val="both"/>
              <w:rPr>
                <w:rFonts w:ascii="Times New Roman" w:eastAsia="MS Gothic" w:hAnsi="Times New Roman" w:cs="Times New Roman"/>
                <w:sz w:val="20"/>
                <w:szCs w:val="20"/>
              </w:rPr>
            </w:pPr>
            <w:r w:rsidRPr="005D4168">
              <w:rPr>
                <w:rFonts w:ascii="Times New Roman" w:eastAsia="MS Gothic" w:hAnsi="Times New Roman" w:cs="Times New Roman"/>
                <w:sz w:val="20"/>
                <w:szCs w:val="20"/>
              </w:rPr>
              <w:t>RPS</w:t>
            </w:r>
          </w:p>
          <w:p w:rsidR="00DC0876" w:rsidRPr="005D4168" w:rsidRDefault="00DC0876" w:rsidP="00463A02">
            <w:pPr>
              <w:spacing w:after="0" w:line="276" w:lineRule="auto"/>
              <w:jc w:val="both"/>
              <w:rPr>
                <w:rFonts w:ascii="Times New Roman" w:eastAsia="MS Gothic" w:hAnsi="Times New Roman" w:cs="Times New Roman"/>
                <w:sz w:val="20"/>
                <w:szCs w:val="20"/>
              </w:rPr>
            </w:pPr>
            <w:r w:rsidRPr="005D4168">
              <w:rPr>
                <w:rFonts w:ascii="Times New Roman" w:eastAsia="MS Gothic" w:hAnsi="Times New Roman" w:cs="Times New Roman"/>
                <w:sz w:val="20"/>
                <w:szCs w:val="20"/>
              </w:rPr>
              <w:t>Kontrak kuliah</w:t>
            </w:r>
          </w:p>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Pendahuluan</w:t>
            </w:r>
          </w:p>
        </w:tc>
        <w:tc>
          <w:tcPr>
            <w:tcW w:w="234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dan Tanya jawab</w:t>
            </w:r>
          </w:p>
        </w:tc>
        <w:tc>
          <w:tcPr>
            <w:tcW w:w="198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mahasiswa mencatat semua informasi secara ringkas pada log book</w:t>
            </w:r>
          </w:p>
        </w:tc>
        <w:tc>
          <w:tcPr>
            <w:tcW w:w="948"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1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umum</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 2</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Memahami jenis dan ragam penelitian serta contoh implementasinya di lapangan</w:t>
            </w:r>
          </w:p>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Jenis dan Ragam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 xml:space="preserve">Mahasiswa merespon aktif materi yang diberikan dengan cara bertanya dan berdiskusi. </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umum</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3</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Memahami langkah awal dalam melakukan sebuah penelitian yang dimulai dari tahap rancangan</w:t>
            </w:r>
          </w:p>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Rancangan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4</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Mampu menangkap permasalahan untuk diangkat sebagai topik pembahasan</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Studi Pendahuluan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5</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Mampu menuangkan hasil identifikasi masalah kedalam sebuah rumusan yang akan dicari penyelesaiannya</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Perumusan Masalah</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 xml:space="preserve">Mahasiswa merespon aktif materi yang diberikan dengan </w:t>
            </w:r>
            <w:r w:rsidRPr="005D4168">
              <w:rPr>
                <w:rFonts w:ascii="Times New Roman" w:eastAsia="MS Gothic" w:hAnsi="Times New Roman" w:cs="Times New Roman"/>
                <w:sz w:val="20"/>
                <w:szCs w:val="20"/>
              </w:rPr>
              <w:lastRenderedPageBreak/>
              <w:t>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lastRenderedPageBreak/>
              <w:t>6</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CD7FFD">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 xml:space="preserve">Mampu membuat pernyataan penelitian dalam bentuk </w:t>
            </w:r>
            <w:r w:rsidR="00CD7FFD" w:rsidRPr="005D4168">
              <w:rPr>
                <w:rFonts w:ascii="Times New Roman" w:eastAsia="Adobe Fan Heiti Std B" w:hAnsi="Times New Roman" w:cs="Times New Roman"/>
                <w:sz w:val="20"/>
                <w:szCs w:val="20"/>
              </w:rPr>
              <w:t>issu/problem hukum</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CD7FFD">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 xml:space="preserve">Rancangan </w:t>
            </w:r>
            <w:r w:rsidR="00DC31DF">
              <w:rPr>
                <w:rFonts w:ascii="Times New Roman" w:eastAsia="Adobe Fan Heiti Std B" w:hAnsi="Times New Roman" w:cs="Times New Roman"/>
                <w:sz w:val="20"/>
                <w:szCs w:val="20"/>
              </w:rPr>
              <w:t>dlm Ltr. Belakang (</w:t>
            </w:r>
            <w:r w:rsidR="00CD7FFD" w:rsidRPr="005D4168">
              <w:rPr>
                <w:rFonts w:ascii="Times New Roman" w:eastAsia="Adobe Fan Heiti Std B" w:hAnsi="Times New Roman" w:cs="Times New Roman"/>
                <w:sz w:val="20"/>
                <w:szCs w:val="20"/>
              </w:rPr>
              <w:t>Issu/Problem hukum</w:t>
            </w:r>
            <w:r w:rsidR="00DC31DF">
              <w:rPr>
                <w:rFonts w:ascii="Times New Roman" w:eastAsia="Adobe Fan Heiti Std B" w:hAnsi="Times New Roman" w:cs="Times New Roman"/>
                <w:sz w:val="20"/>
                <w:szCs w:val="20"/>
              </w:rPr>
              <w:t>)</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umum</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7</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DC0876">
            <w:pPr>
              <w:pStyle w:val="ListParagraph"/>
              <w:numPr>
                <w:ilvl w:val="0"/>
                <w:numId w:val="5"/>
              </w:numPr>
              <w:spacing w:after="0" w:line="276" w:lineRule="auto"/>
              <w:ind w:left="294" w:hanging="294"/>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Mampu merumuskan ringkasan penelitian dalam pemaparan abstrak</w:t>
            </w:r>
          </w:p>
          <w:p w:rsidR="00DC0876" w:rsidRPr="005D4168" w:rsidRDefault="00DC0876" w:rsidP="00DC0876">
            <w:pPr>
              <w:pStyle w:val="ListParagraph"/>
              <w:numPr>
                <w:ilvl w:val="0"/>
                <w:numId w:val="5"/>
              </w:numPr>
              <w:spacing w:after="0" w:line="276" w:lineRule="auto"/>
              <w:ind w:left="294" w:hanging="294"/>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Mampu menggali semua permasalahan yang mendasari sebuah penelitian</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Abstrak dan Latar Belakang Masalah</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8</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DC0876" w:rsidP="00463A02">
            <w:pPr>
              <w:spacing w:after="0" w:line="240" w:lineRule="auto"/>
              <w:ind w:left="-54"/>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 xml:space="preserve">Mampu memahami dg lebih baik materi-materi dari minggu ke-1 s.d. ke-7. </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tcPr>
          <w:p w:rsidR="00DC0876" w:rsidRPr="005D4168" w:rsidRDefault="00DC0876" w:rsidP="00463A02">
            <w:pPr>
              <w:spacing w:after="0" w:line="240" w:lineRule="auto"/>
              <w:ind w:left="-54" w:right="-54"/>
              <w:rPr>
                <w:rFonts w:ascii="Times New Roman" w:eastAsia="MS Gothic" w:hAnsi="Times New Roman" w:cs="Times New Roman"/>
                <w:sz w:val="20"/>
                <w:szCs w:val="20"/>
              </w:rPr>
            </w:pPr>
            <w:r w:rsidRPr="005D4168">
              <w:rPr>
                <w:rFonts w:ascii="Times New Roman" w:eastAsia="MS Gothic" w:hAnsi="Times New Roman" w:cs="Times New Roman"/>
                <w:sz w:val="20"/>
                <w:szCs w:val="20"/>
              </w:rPr>
              <w:t>UTS</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DC0876" w:rsidP="00463A02">
            <w:pPr>
              <w:spacing w:after="0" w:line="240"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Ujian tertulis untuk materi pertemuan 1 s/d 7</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DC0876" w:rsidP="00463A02">
            <w:pPr>
              <w:spacing w:after="0" w:line="240" w:lineRule="auto"/>
              <w:ind w:left="-54"/>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Mahasiswa mampu menyelesaikan soal dengan baik</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CD7FFD" w:rsidP="00463A02">
            <w:pPr>
              <w:rPr>
                <w:rFonts w:ascii="Times New Roman" w:hAnsi="Times New Roman" w:cs="Times New Roman"/>
                <w:sz w:val="20"/>
                <w:szCs w:val="20"/>
              </w:rPr>
            </w:pPr>
            <w:r w:rsidRPr="005D4168">
              <w:rPr>
                <w:rFonts w:ascii="Times New Roman" w:hAnsi="Times New Roman" w:cs="Times New Roman"/>
                <w:sz w:val="20"/>
                <w:szCs w:val="20"/>
              </w:rPr>
              <w:t>30</w:t>
            </w: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9</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DC0876">
            <w:pPr>
              <w:pStyle w:val="ListParagraph"/>
              <w:numPr>
                <w:ilvl w:val="0"/>
                <w:numId w:val="10"/>
              </w:numPr>
              <w:spacing w:after="0" w:line="276" w:lineRule="auto"/>
              <w:ind w:left="294" w:hanging="284"/>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 xml:space="preserve">Memahami proses penelusuran penelitian terdahulu melalui publikasi ilmiah, jurnal atau karya ilmiah </w:t>
            </w:r>
          </w:p>
          <w:p w:rsidR="00DC0876" w:rsidRPr="005D4168" w:rsidRDefault="00DC0876" w:rsidP="00DC0876">
            <w:pPr>
              <w:pStyle w:val="ListParagraph"/>
              <w:numPr>
                <w:ilvl w:val="0"/>
                <w:numId w:val="10"/>
              </w:numPr>
              <w:spacing w:after="0" w:line="276" w:lineRule="auto"/>
              <w:ind w:left="294" w:hanging="284"/>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 xml:space="preserve">Memahami teori dasar yang mendasari sebuah penelitian </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Kajian Pustaka</w:t>
            </w:r>
            <w:r w:rsidR="005561D3">
              <w:rPr>
                <w:rFonts w:ascii="Times New Roman" w:eastAsia="Adobe Fan Heiti Std B" w:hAnsi="Times New Roman" w:cs="Times New Roman"/>
                <w:sz w:val="20"/>
                <w:szCs w:val="20"/>
              </w:rPr>
              <w:t xml:space="preserve"> dan Teori</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umum</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10</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Memahami cara penulisan kutipan dari berbagai sumber pustaka</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Pengutipan sumber Pustaka</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umum</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11</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Memahami jenis dan bentuk variabel penelitian</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Variabel Penelitian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 xml:space="preserve">Mahasiswa merespon aktif materi yang diberikan dengan </w:t>
            </w:r>
            <w:r w:rsidRPr="005D4168">
              <w:rPr>
                <w:rFonts w:ascii="Times New Roman" w:eastAsia="MS Gothic" w:hAnsi="Times New Roman" w:cs="Times New Roman"/>
                <w:sz w:val="20"/>
                <w:szCs w:val="20"/>
              </w:rPr>
              <w:lastRenderedPageBreak/>
              <w:t>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lastRenderedPageBreak/>
              <w:t>12</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Memahami metode yang digunakan dalam proses penumpulan data</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Metode pengumpulan data</w:t>
            </w:r>
            <w:r w:rsidR="005561D3">
              <w:rPr>
                <w:rFonts w:ascii="Times New Roman" w:eastAsia="Adobe Fan Heiti Std B" w:hAnsi="Times New Roman" w:cs="Times New Roman"/>
                <w:sz w:val="20"/>
                <w:szCs w:val="20"/>
              </w:rPr>
              <w:t>/Bahan Hukum</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13</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Memahami teknik-teknik yang digunakan dalam penulisan karya ilmiah</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Teknik penulisan karya ilmiah</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14</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 xml:space="preserve">Memahami proses penarikan kesimpulan </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Penarikan kesimpulan</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Ceramah, Tanya jawab dan penyelesaian soal</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40" w:lineRule="auto"/>
              <w:rPr>
                <w:rFonts w:ascii="Times New Roman" w:eastAsia="MS Gothic" w:hAnsi="Times New Roman" w:cs="Times New Roman"/>
                <w:sz w:val="20"/>
                <w:szCs w:val="20"/>
              </w:rPr>
            </w:pPr>
            <w:r w:rsidRPr="005D4168">
              <w:rPr>
                <w:rFonts w:ascii="Times New Roman" w:eastAsia="MS Gothic" w:hAnsi="Times New Roman" w:cs="Times New Roman"/>
                <w:sz w:val="20"/>
                <w:szCs w:val="20"/>
              </w:rPr>
              <w:t>Mahasiswa merespon aktif materi yang diberikan dengan cara bertanya dan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15</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DC0876">
            <w:pPr>
              <w:pStyle w:val="ListParagraph"/>
              <w:numPr>
                <w:ilvl w:val="0"/>
                <w:numId w:val="11"/>
              </w:numPr>
              <w:spacing w:after="0" w:line="276" w:lineRule="auto"/>
              <w:ind w:left="294" w:hanging="294"/>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Memahami keseluruhan materi metode penelitian</w:t>
            </w:r>
          </w:p>
          <w:p w:rsidR="00DC0876" w:rsidRPr="005D4168" w:rsidRDefault="00DC0876" w:rsidP="00DC0876">
            <w:pPr>
              <w:pStyle w:val="ListParagraph"/>
              <w:numPr>
                <w:ilvl w:val="0"/>
                <w:numId w:val="11"/>
              </w:numPr>
              <w:spacing w:after="0" w:line="276" w:lineRule="auto"/>
              <w:ind w:left="294" w:hanging="294"/>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memahami proses penyusunan proposal penelitian</w:t>
            </w:r>
          </w:p>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Materi Review</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 xml:space="preserve">Diskusi </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Mahasiswa mampu menyelesaikan setiap pertanyaan secara berdiskusi</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jc w:val="both"/>
              <w:rPr>
                <w:rFonts w:ascii="Times New Roman" w:eastAsia="Adobe Fan Heiti Std B" w:hAnsi="Times New Roman" w:cs="Times New Roman"/>
                <w:sz w:val="20"/>
                <w:szCs w:val="20"/>
              </w:rPr>
            </w:pPr>
            <w:r w:rsidRPr="005D4168">
              <w:rPr>
                <w:rFonts w:ascii="Times New Roman" w:eastAsia="MS Gothic" w:hAnsi="Times New Roman" w:cs="Times New Roman"/>
                <w:sz w:val="20"/>
                <w:szCs w:val="20"/>
              </w:rPr>
              <w:t>Kompetensi khusus</w:t>
            </w:r>
          </w:p>
        </w:tc>
      </w:tr>
      <w:tr w:rsidR="00DC0876" w:rsidRPr="005D4168" w:rsidTr="00463A02">
        <w:trPr>
          <w:trHeight w:val="916"/>
        </w:trPr>
        <w:tc>
          <w:tcPr>
            <w:tcW w:w="98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DC0876" w:rsidP="00463A02">
            <w:pPr>
              <w:spacing w:after="0" w:line="240" w:lineRule="auto"/>
              <w:jc w:val="both"/>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16</w:t>
            </w:r>
          </w:p>
        </w:tc>
        <w:tc>
          <w:tcPr>
            <w:tcW w:w="325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DC0876" w:rsidP="00463A02">
            <w:pPr>
              <w:spacing w:after="0" w:line="240" w:lineRule="auto"/>
              <w:ind w:left="-54"/>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Mampu memahami dg lebih baik materi-materi dari minggu ke-9 s.d. ke-15.</w:t>
            </w:r>
          </w:p>
        </w:tc>
        <w:tc>
          <w:tcPr>
            <w:tcW w:w="216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DC0876" w:rsidP="00463A02">
            <w:pPr>
              <w:spacing w:after="0" w:line="240" w:lineRule="auto"/>
              <w:ind w:left="-54" w:right="-54"/>
              <w:rPr>
                <w:rFonts w:ascii="Times New Roman" w:eastAsia="MS Gothic" w:hAnsi="Times New Roman" w:cs="Times New Roman"/>
                <w:sz w:val="20"/>
                <w:szCs w:val="20"/>
              </w:rPr>
            </w:pPr>
            <w:r w:rsidRPr="005D4168">
              <w:rPr>
                <w:rFonts w:ascii="Times New Roman" w:eastAsia="MS Gothic" w:hAnsi="Times New Roman" w:cs="Times New Roman"/>
                <w:sz w:val="20"/>
                <w:szCs w:val="20"/>
              </w:rPr>
              <w:t>UAS</w:t>
            </w:r>
          </w:p>
        </w:tc>
        <w:tc>
          <w:tcPr>
            <w:tcW w:w="234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DC0876" w:rsidP="00463A02">
            <w:pPr>
              <w:spacing w:after="0" w:line="240"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Ujian tertulis untuk materi 9 s/d 15</w:t>
            </w:r>
          </w:p>
        </w:tc>
        <w:tc>
          <w:tcPr>
            <w:tcW w:w="198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DC0876" w:rsidP="00463A02">
            <w:pPr>
              <w:spacing w:after="0" w:line="240" w:lineRule="auto"/>
              <w:ind w:left="-54"/>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Mhs mampu menjawab dengan meyakinkan soal atau pertanyaan-pertanyaan dari dosen.</w:t>
            </w:r>
          </w:p>
        </w:tc>
        <w:tc>
          <w:tcPr>
            <w:tcW w:w="948"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hideMark/>
          </w:tcPr>
          <w:p w:rsidR="00DC0876" w:rsidRPr="005D4168" w:rsidRDefault="00CD7FFD" w:rsidP="00463A02">
            <w:pPr>
              <w:spacing w:after="0" w:line="240" w:lineRule="auto"/>
              <w:rPr>
                <w:rFonts w:ascii="Times New Roman" w:eastAsia="Adobe Fan Heiti Std B" w:hAnsi="Times New Roman" w:cs="Times New Roman"/>
                <w:sz w:val="20"/>
                <w:szCs w:val="20"/>
              </w:rPr>
            </w:pPr>
            <w:r w:rsidRPr="005D4168">
              <w:rPr>
                <w:rFonts w:ascii="Times New Roman" w:eastAsia="Adobe Fan Heiti Std B" w:hAnsi="Times New Roman" w:cs="Times New Roman"/>
                <w:sz w:val="20"/>
                <w:szCs w:val="20"/>
              </w:rPr>
              <w:t>40</w:t>
            </w:r>
          </w:p>
        </w:tc>
        <w:tc>
          <w:tcPr>
            <w:tcW w:w="1425" w:type="dxa"/>
            <w:tcBorders>
              <w:top w:val="single" w:sz="8" w:space="0" w:color="FFFFFF"/>
              <w:left w:val="single" w:sz="8" w:space="0" w:color="FFFFFF"/>
              <w:bottom w:val="single" w:sz="8" w:space="0" w:color="FFFFFF"/>
              <w:right w:val="single" w:sz="24" w:space="0" w:color="FFFFFF"/>
            </w:tcBorders>
            <w:shd w:val="clear" w:color="auto" w:fill="F2DBDB" w:themeFill="accent2" w:themeFillTint="33"/>
            <w:tcMar>
              <w:top w:w="72" w:type="dxa"/>
              <w:left w:w="144" w:type="dxa"/>
              <w:bottom w:w="72" w:type="dxa"/>
              <w:right w:w="144" w:type="dxa"/>
            </w:tcMar>
          </w:tcPr>
          <w:p w:rsidR="00DC0876" w:rsidRPr="005D4168" w:rsidRDefault="00DC0876" w:rsidP="00463A02">
            <w:pPr>
              <w:spacing w:after="0" w:line="240" w:lineRule="auto"/>
              <w:rPr>
                <w:rFonts w:ascii="Times New Roman" w:eastAsia="Adobe Fan Heiti Std B" w:hAnsi="Times New Roman" w:cs="Times New Roman"/>
                <w:sz w:val="20"/>
                <w:szCs w:val="20"/>
              </w:rPr>
            </w:pPr>
          </w:p>
        </w:tc>
      </w:tr>
    </w:tbl>
    <w:p w:rsidR="00DC0876" w:rsidRDefault="00DC0876" w:rsidP="00DC0876">
      <w:pPr>
        <w:spacing w:after="0" w:line="240" w:lineRule="auto"/>
        <w:rPr>
          <w:rFonts w:ascii="Times New Roman" w:hAnsi="Times New Roman" w:cs="Times New Roman"/>
          <w:sz w:val="20"/>
          <w:szCs w:val="20"/>
        </w:rPr>
      </w:pPr>
    </w:p>
    <w:p w:rsidR="00DA37C0" w:rsidRDefault="00DA37C0" w:rsidP="00DC0876">
      <w:pPr>
        <w:spacing w:after="0" w:line="240" w:lineRule="auto"/>
        <w:rPr>
          <w:rFonts w:ascii="Times New Roman" w:hAnsi="Times New Roman" w:cs="Times New Roman"/>
          <w:sz w:val="20"/>
          <w:szCs w:val="20"/>
        </w:rPr>
      </w:pPr>
    </w:p>
    <w:p w:rsidR="00DA37C0" w:rsidRDefault="00DA37C0" w:rsidP="00DC0876">
      <w:pPr>
        <w:spacing w:after="0" w:line="240" w:lineRule="auto"/>
        <w:rPr>
          <w:rFonts w:ascii="Times New Roman" w:hAnsi="Times New Roman" w:cs="Times New Roman"/>
          <w:sz w:val="20"/>
          <w:szCs w:val="20"/>
        </w:rPr>
      </w:pPr>
    </w:p>
    <w:p w:rsidR="00DA37C0" w:rsidRDefault="00DA37C0" w:rsidP="00DC0876">
      <w:pPr>
        <w:spacing w:after="0" w:line="240" w:lineRule="auto"/>
        <w:rPr>
          <w:rFonts w:ascii="Times New Roman" w:hAnsi="Times New Roman" w:cs="Times New Roman"/>
          <w:sz w:val="20"/>
          <w:szCs w:val="20"/>
        </w:rPr>
      </w:pPr>
    </w:p>
    <w:p w:rsidR="00DA37C0" w:rsidRPr="005D4168" w:rsidRDefault="00DA37C0" w:rsidP="00DC0876">
      <w:pPr>
        <w:spacing w:after="0" w:line="240" w:lineRule="auto"/>
        <w:rPr>
          <w:rFonts w:ascii="Times New Roman" w:hAnsi="Times New Roman" w:cs="Times New Roman"/>
          <w:sz w:val="20"/>
          <w:szCs w:val="20"/>
        </w:rPr>
      </w:pPr>
    </w:p>
    <w:p w:rsidR="00DC0876" w:rsidRPr="005D4168" w:rsidRDefault="00DC0876" w:rsidP="00DC0876">
      <w:pPr>
        <w:pStyle w:val="ListParagraph"/>
        <w:numPr>
          <w:ilvl w:val="0"/>
          <w:numId w:val="1"/>
        </w:numPr>
        <w:spacing w:after="0" w:line="276" w:lineRule="auto"/>
        <w:ind w:left="284" w:hanging="284"/>
        <w:rPr>
          <w:rFonts w:ascii="Times New Roman" w:hAnsi="Times New Roman" w:cs="Times New Roman"/>
          <w:sz w:val="20"/>
          <w:szCs w:val="20"/>
        </w:rPr>
      </w:pPr>
      <w:r w:rsidRPr="005D4168">
        <w:rPr>
          <w:rFonts w:ascii="Times New Roman" w:eastAsia="Adobe Fan Heiti Std B" w:hAnsi="Times New Roman" w:cs="Times New Roman"/>
          <w:b/>
          <w:sz w:val="20"/>
          <w:szCs w:val="20"/>
        </w:rPr>
        <w:lastRenderedPageBreak/>
        <w:t>Deskripsi Tugas</w:t>
      </w:r>
    </w:p>
    <w:p w:rsidR="00DC0876" w:rsidRPr="005D4168" w:rsidRDefault="00DC0876" w:rsidP="00DC0876">
      <w:pPr>
        <w:pStyle w:val="ListParagraph"/>
        <w:spacing w:after="0" w:line="276" w:lineRule="auto"/>
        <w:ind w:left="284"/>
        <w:rPr>
          <w:rFonts w:ascii="Times New Roman" w:hAnsi="Times New Roman" w:cs="Times New Roman"/>
          <w:sz w:val="20"/>
          <w:szCs w:val="20"/>
        </w:rPr>
      </w:pPr>
    </w:p>
    <w:tbl>
      <w:tblPr>
        <w:tblStyle w:val="TableGrid"/>
        <w:tblW w:w="13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8"/>
        <w:gridCol w:w="5490"/>
        <w:gridCol w:w="1980"/>
        <w:gridCol w:w="4140"/>
      </w:tblGrid>
      <w:tr w:rsidR="00DC0876" w:rsidRPr="005D4168" w:rsidTr="00463A02">
        <w:tc>
          <w:tcPr>
            <w:tcW w:w="1458"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Mata Kuliah</w:t>
            </w:r>
          </w:p>
        </w:tc>
        <w:tc>
          <w:tcPr>
            <w:tcW w:w="549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Metode Penelitian</w:t>
            </w:r>
          </w:p>
        </w:tc>
        <w:tc>
          <w:tcPr>
            <w:tcW w:w="198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Kode MK</w:t>
            </w:r>
          </w:p>
        </w:tc>
        <w:tc>
          <w:tcPr>
            <w:tcW w:w="414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 </w:t>
            </w:r>
            <w:r w:rsidR="00657CCC">
              <w:rPr>
                <w:rFonts w:ascii="Times New Roman" w:eastAsia="Adobe Fan Heiti Std B" w:hAnsi="Times New Roman" w:cs="Times New Roman"/>
                <w:sz w:val="18"/>
                <w:szCs w:val="18"/>
              </w:rPr>
              <w:t>HTN-5424</w:t>
            </w:r>
          </w:p>
        </w:tc>
      </w:tr>
      <w:tr w:rsidR="00DC0876" w:rsidRPr="005D4168" w:rsidTr="00463A02">
        <w:tc>
          <w:tcPr>
            <w:tcW w:w="1458"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Minggu ke</w:t>
            </w:r>
          </w:p>
        </w:tc>
        <w:tc>
          <w:tcPr>
            <w:tcW w:w="549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4 dan 7</w:t>
            </w:r>
          </w:p>
        </w:tc>
        <w:tc>
          <w:tcPr>
            <w:tcW w:w="198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Tugas ke</w:t>
            </w:r>
          </w:p>
        </w:tc>
        <w:tc>
          <w:tcPr>
            <w:tcW w:w="414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1 dan 2</w:t>
            </w:r>
          </w:p>
        </w:tc>
      </w:tr>
    </w:tbl>
    <w:tbl>
      <w:tblPr>
        <w:tblW w:w="12960" w:type="dxa"/>
        <w:tblInd w:w="144" w:type="dxa"/>
        <w:shd w:val="clear" w:color="auto" w:fill="F2DBDB" w:themeFill="accent2" w:themeFillTint="33"/>
        <w:tblCellMar>
          <w:left w:w="0" w:type="dxa"/>
          <w:right w:w="0" w:type="dxa"/>
        </w:tblCellMar>
        <w:tblLook w:val="0600"/>
      </w:tblPr>
      <w:tblGrid>
        <w:gridCol w:w="2340"/>
        <w:gridCol w:w="10620"/>
      </w:tblGrid>
      <w:tr w:rsidR="00DC0876" w:rsidRPr="005D4168" w:rsidTr="00463A02">
        <w:trPr>
          <w:trHeight w:val="855"/>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Tujuan Tugas:</w:t>
            </w:r>
          </w:p>
        </w:tc>
        <w:tc>
          <w:tcPr>
            <w:tcW w:w="106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mahasiswa mampu menentukan topik penelitian</w:t>
            </w:r>
          </w:p>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mahasiswa mampu merumuskan masalah yang berhubugan dengan topik penelitian</w:t>
            </w:r>
          </w:p>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mahasiswa mampu menggambarkan </w:t>
            </w:r>
            <w:r w:rsidR="00CD7FFD" w:rsidRPr="005D4168">
              <w:rPr>
                <w:rFonts w:ascii="Times New Roman" w:eastAsia="Adobe Fan Heiti Std B" w:hAnsi="Times New Roman" w:cs="Times New Roman"/>
                <w:sz w:val="18"/>
                <w:szCs w:val="18"/>
              </w:rPr>
              <w:t>issu-issu/problem hukum</w:t>
            </w:r>
          </w:p>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mahasiswa mampu merancang teknik penelitian</w:t>
            </w:r>
          </w:p>
        </w:tc>
      </w:tr>
      <w:tr w:rsidR="00DC0876" w:rsidRPr="005D4168" w:rsidTr="00463A02">
        <w:trPr>
          <w:trHeight w:val="702"/>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Uraian Tugas:</w:t>
            </w:r>
          </w:p>
        </w:tc>
        <w:tc>
          <w:tcPr>
            <w:tcW w:w="106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6"/>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Obyek </w:t>
            </w:r>
          </w:p>
          <w:p w:rsidR="00DC0876" w:rsidRPr="005D4168" w:rsidRDefault="00DC0876" w:rsidP="00DC0876">
            <w:pPr>
              <w:pStyle w:val="ListParagraph"/>
              <w:numPr>
                <w:ilvl w:val="0"/>
                <w:numId w:val="3"/>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minggu ke 4 : menentukan topik penelitian dan merumuskan masalah</w:t>
            </w:r>
          </w:p>
          <w:p w:rsidR="00DC0876" w:rsidRPr="005D4168" w:rsidRDefault="00DC0876" w:rsidP="00CD7FFD">
            <w:pPr>
              <w:pStyle w:val="ListParagraph"/>
              <w:numPr>
                <w:ilvl w:val="0"/>
                <w:numId w:val="3"/>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minggu ke 7 : </w:t>
            </w:r>
            <w:r w:rsidR="00CD7FFD" w:rsidRPr="005D4168">
              <w:rPr>
                <w:rFonts w:ascii="Times New Roman" w:eastAsia="Adobe Fan Heiti Std B" w:hAnsi="Times New Roman" w:cs="Times New Roman"/>
                <w:sz w:val="18"/>
                <w:szCs w:val="18"/>
              </w:rPr>
              <w:t>menguraikan issu-issu/problem hukum</w:t>
            </w:r>
            <w:r w:rsidRPr="005D4168">
              <w:rPr>
                <w:rFonts w:ascii="Times New Roman" w:eastAsia="Adobe Fan Heiti Std B" w:hAnsi="Times New Roman" w:cs="Times New Roman"/>
                <w:sz w:val="18"/>
                <w:szCs w:val="18"/>
              </w:rPr>
              <w:t xml:space="preserve"> dan rancangan teknik penelitian</w:t>
            </w:r>
          </w:p>
        </w:tc>
      </w:tr>
      <w:tr w:rsidR="00DC0876" w:rsidRPr="005D4168" w:rsidTr="00463A02">
        <w:trPr>
          <w:trHeight w:val="664"/>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rPr>
                <w:rFonts w:ascii="Times New Roman" w:eastAsia="Adobe Fan Heiti Std B" w:hAnsi="Times New Roman" w:cs="Times New Roman"/>
                <w:sz w:val="18"/>
                <w:szCs w:val="18"/>
              </w:rPr>
            </w:pPr>
          </w:p>
        </w:tc>
        <w:tc>
          <w:tcPr>
            <w:tcW w:w="106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7"/>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Yang Harus Dikerjakan dan Batasan-Batasan</w:t>
            </w:r>
          </w:p>
          <w:p w:rsidR="00DC0876" w:rsidRPr="005D4168" w:rsidRDefault="00DC0876" w:rsidP="00463A02">
            <w:pPr>
              <w:pStyle w:val="ListParagraph"/>
              <w:spacing w:after="0" w:line="276" w:lineRule="auto"/>
              <w:ind w:left="405"/>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Semua arahan tugas yang diberikan oleh dosen pengampu mata kuliah</w:t>
            </w:r>
          </w:p>
        </w:tc>
      </w:tr>
      <w:tr w:rsidR="00DC0876" w:rsidRPr="005D4168" w:rsidTr="00463A02">
        <w:trPr>
          <w:trHeight w:val="556"/>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360" w:lineRule="auto"/>
              <w:rPr>
                <w:rFonts w:ascii="Times New Roman" w:eastAsia="Adobe Fan Heiti Std B" w:hAnsi="Times New Roman" w:cs="Times New Roman"/>
                <w:sz w:val="18"/>
                <w:szCs w:val="18"/>
              </w:rPr>
            </w:pPr>
          </w:p>
        </w:tc>
        <w:tc>
          <w:tcPr>
            <w:tcW w:w="106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7"/>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Metode/Cara Kerja/Acuan yang Digunakan</w:t>
            </w:r>
          </w:p>
          <w:p w:rsidR="00DC0876" w:rsidRPr="005D4168" w:rsidRDefault="00DC0876" w:rsidP="00463A02">
            <w:pPr>
              <w:pStyle w:val="ListParagraph"/>
              <w:spacing w:after="0" w:line="276" w:lineRule="auto"/>
              <w:ind w:left="405"/>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Metode yang digunakan untuk menyelesaikan setiap permasalahan adalah berdasarkan arahan yang diberikan oleh dosen disetiap pertemuan. Disamping itu, mahasiswa diperbolehkan untuk mengeksplor lebih jauh melalui internet mengenai cara penyelesaian lewat beberapa contoh studi kasus. </w:t>
            </w:r>
          </w:p>
        </w:tc>
      </w:tr>
      <w:tr w:rsidR="00DC0876" w:rsidRPr="005D4168" w:rsidTr="00463A02">
        <w:trPr>
          <w:trHeight w:val="565"/>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360" w:lineRule="auto"/>
              <w:rPr>
                <w:rFonts w:ascii="Times New Roman" w:eastAsia="Adobe Fan Heiti Std B" w:hAnsi="Times New Roman" w:cs="Times New Roman"/>
                <w:sz w:val="18"/>
                <w:szCs w:val="18"/>
              </w:rPr>
            </w:pPr>
          </w:p>
        </w:tc>
        <w:tc>
          <w:tcPr>
            <w:tcW w:w="106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7"/>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Dekripsi Luaran Tugas yang Dihasilkan</w:t>
            </w:r>
          </w:p>
          <w:p w:rsidR="00DC0876" w:rsidRPr="005D4168" w:rsidRDefault="00DC0876" w:rsidP="00463A02">
            <w:pPr>
              <w:pStyle w:val="ListParagraph"/>
              <w:spacing w:after="0" w:line="276" w:lineRule="auto"/>
              <w:ind w:left="405"/>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Setiap tugas akan dibahas pada minggu berikutnya di kelas. Hasil tugas dikirimkan ke alamat email dosen dan dicatat pada log book sebagai bahan pembelajaran lebih lanjut.</w:t>
            </w:r>
          </w:p>
        </w:tc>
      </w:tr>
      <w:tr w:rsidR="00DC0876" w:rsidRPr="005D4168" w:rsidTr="00463A02">
        <w:trPr>
          <w:trHeight w:val="574"/>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Kriteria Penilaian:</w:t>
            </w:r>
          </w:p>
        </w:tc>
        <w:tc>
          <w:tcPr>
            <w:tcW w:w="106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kekinian topik yang akan diteliti</w:t>
            </w:r>
          </w:p>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rumusan masalah yang sesuai dengan topik penelitian</w:t>
            </w:r>
          </w:p>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hipotesa yang mendukung proses penelitian</w:t>
            </w:r>
          </w:p>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rancangan teknik penelitian</w:t>
            </w:r>
          </w:p>
        </w:tc>
      </w:tr>
    </w:tbl>
    <w:tbl>
      <w:tblPr>
        <w:tblStyle w:val="TableGrid"/>
        <w:tblW w:w="13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8"/>
        <w:gridCol w:w="5490"/>
        <w:gridCol w:w="1980"/>
        <w:gridCol w:w="4140"/>
      </w:tblGrid>
      <w:tr w:rsidR="00DC0876" w:rsidRPr="005D4168" w:rsidTr="00463A02">
        <w:tc>
          <w:tcPr>
            <w:tcW w:w="1458"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p>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Mata Kuliah</w:t>
            </w:r>
          </w:p>
        </w:tc>
        <w:tc>
          <w:tcPr>
            <w:tcW w:w="549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p>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Metode Penelitian</w:t>
            </w:r>
            <w:r w:rsidR="00CD7FFD" w:rsidRPr="005D4168">
              <w:rPr>
                <w:rFonts w:ascii="Times New Roman" w:eastAsia="Adobe Fan Heiti Std B" w:hAnsi="Times New Roman" w:cs="Times New Roman"/>
                <w:sz w:val="18"/>
                <w:szCs w:val="18"/>
              </w:rPr>
              <w:t xml:space="preserve"> Hukum</w:t>
            </w:r>
          </w:p>
        </w:tc>
        <w:tc>
          <w:tcPr>
            <w:tcW w:w="198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p>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Kode MK</w:t>
            </w:r>
          </w:p>
        </w:tc>
        <w:tc>
          <w:tcPr>
            <w:tcW w:w="414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p>
          <w:p w:rsidR="00DC0876" w:rsidRPr="005D4168" w:rsidRDefault="00DC0876" w:rsidP="00CD7FFD">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 </w:t>
            </w:r>
            <w:r w:rsidR="00657CCC">
              <w:rPr>
                <w:rFonts w:ascii="Times New Roman" w:eastAsia="Adobe Fan Heiti Std B" w:hAnsi="Times New Roman" w:cs="Times New Roman"/>
                <w:sz w:val="18"/>
                <w:szCs w:val="18"/>
              </w:rPr>
              <w:t>HTN-5424</w:t>
            </w:r>
          </w:p>
        </w:tc>
      </w:tr>
      <w:tr w:rsidR="00DC0876" w:rsidRPr="005D4168" w:rsidTr="00463A02">
        <w:tc>
          <w:tcPr>
            <w:tcW w:w="1458"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Minggu ke</w:t>
            </w:r>
          </w:p>
        </w:tc>
        <w:tc>
          <w:tcPr>
            <w:tcW w:w="549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10 dan 14</w:t>
            </w:r>
          </w:p>
        </w:tc>
        <w:tc>
          <w:tcPr>
            <w:tcW w:w="198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Tugas ke</w:t>
            </w:r>
          </w:p>
        </w:tc>
        <w:tc>
          <w:tcPr>
            <w:tcW w:w="4140" w:type="dxa"/>
            <w:hideMark/>
          </w:tcPr>
          <w:p w:rsidR="00DC0876" w:rsidRPr="005D4168" w:rsidRDefault="00DC0876" w:rsidP="00463A02">
            <w:pPr>
              <w:pStyle w:val="NoSpacing"/>
              <w:spacing w:line="360"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3 dan 4</w:t>
            </w:r>
          </w:p>
        </w:tc>
      </w:tr>
    </w:tbl>
    <w:p w:rsidR="00DC0876" w:rsidRPr="005D4168" w:rsidRDefault="00DC0876" w:rsidP="00DC0876">
      <w:pPr>
        <w:spacing w:after="0" w:line="240" w:lineRule="auto"/>
        <w:rPr>
          <w:rFonts w:ascii="Times New Roman" w:hAnsi="Times New Roman" w:cs="Times New Roman"/>
          <w:sz w:val="20"/>
          <w:szCs w:val="20"/>
        </w:rPr>
      </w:pPr>
    </w:p>
    <w:tbl>
      <w:tblPr>
        <w:tblW w:w="12960" w:type="dxa"/>
        <w:tblInd w:w="144" w:type="dxa"/>
        <w:shd w:val="clear" w:color="auto" w:fill="F2DBDB" w:themeFill="accent2" w:themeFillTint="33"/>
        <w:tblCellMar>
          <w:left w:w="0" w:type="dxa"/>
          <w:right w:w="0" w:type="dxa"/>
        </w:tblCellMar>
        <w:tblLook w:val="0600"/>
      </w:tblPr>
      <w:tblGrid>
        <w:gridCol w:w="2340"/>
        <w:gridCol w:w="10620"/>
      </w:tblGrid>
      <w:tr w:rsidR="00DC0876" w:rsidRPr="005D4168" w:rsidTr="00463A02">
        <w:trPr>
          <w:trHeight w:val="855"/>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Tujuan Tugas:</w:t>
            </w:r>
          </w:p>
        </w:tc>
        <w:tc>
          <w:tcPr>
            <w:tcW w:w="106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memahami proses penelusuran pustaka dan teknik pengutipan dari sumber pustaka</w:t>
            </w:r>
          </w:p>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memahami metode pengumpulan data</w:t>
            </w:r>
          </w:p>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memahami teknik penulisan karya ilmiah</w:t>
            </w:r>
          </w:p>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lastRenderedPageBreak/>
              <w:t>memahami teknik penarikan kesimpulan</w:t>
            </w:r>
          </w:p>
          <w:p w:rsidR="00DC0876" w:rsidRPr="005D4168" w:rsidRDefault="00DC0876" w:rsidP="00DC0876">
            <w:pPr>
              <w:pStyle w:val="ListParagraph"/>
              <w:numPr>
                <w:ilvl w:val="0"/>
                <w:numId w:val="3"/>
              </w:numPr>
              <w:spacing w:after="0" w:line="276" w:lineRule="auto"/>
              <w:ind w:left="351" w:hanging="351"/>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mampu menyusun rencana penelitian pada sebuah proposal</w:t>
            </w:r>
          </w:p>
        </w:tc>
      </w:tr>
      <w:tr w:rsidR="00DC0876" w:rsidRPr="005D4168" w:rsidTr="00463A02">
        <w:trPr>
          <w:trHeight w:val="702"/>
        </w:trPr>
        <w:tc>
          <w:tcPr>
            <w:tcW w:w="2340" w:type="dxa"/>
            <w:tcBorders>
              <w:top w:val="single" w:sz="1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lastRenderedPageBreak/>
              <w:t>Uraian Tugas:</w:t>
            </w:r>
          </w:p>
        </w:tc>
        <w:tc>
          <w:tcPr>
            <w:tcW w:w="10620" w:type="dxa"/>
            <w:tcBorders>
              <w:top w:val="single" w:sz="1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7"/>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Obyek </w:t>
            </w:r>
          </w:p>
          <w:p w:rsidR="00DC0876" w:rsidRPr="005D4168" w:rsidRDefault="00DC0876" w:rsidP="00DC0876">
            <w:pPr>
              <w:pStyle w:val="ListParagraph"/>
              <w:numPr>
                <w:ilvl w:val="0"/>
                <w:numId w:val="3"/>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minggu ke 10 : menyelesaikan tinjauan pustaka dan metode pengumpulan data</w:t>
            </w:r>
          </w:p>
          <w:p w:rsidR="00DC0876" w:rsidRPr="005D4168" w:rsidRDefault="00DC0876" w:rsidP="00DC0876">
            <w:pPr>
              <w:pStyle w:val="ListParagraph"/>
              <w:numPr>
                <w:ilvl w:val="0"/>
                <w:numId w:val="3"/>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minggu ke 14 : menyelesaikan proposal penelitian</w:t>
            </w:r>
          </w:p>
        </w:tc>
      </w:tr>
      <w:tr w:rsidR="00DC0876" w:rsidRPr="005D4168" w:rsidTr="00463A02">
        <w:trPr>
          <w:trHeight w:val="1307"/>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rPr>
                <w:rFonts w:ascii="Times New Roman" w:eastAsia="Adobe Fan Heiti Std B" w:hAnsi="Times New Roman" w:cs="Times New Roman"/>
                <w:sz w:val="18"/>
                <w:szCs w:val="18"/>
              </w:rPr>
            </w:pPr>
          </w:p>
        </w:tc>
        <w:tc>
          <w:tcPr>
            <w:tcW w:w="106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7"/>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Yang Harus Dikerjakan dan Batasan-Batasan</w:t>
            </w:r>
          </w:p>
          <w:p w:rsidR="00DC0876" w:rsidRPr="005D4168" w:rsidRDefault="00DC0876" w:rsidP="00463A02">
            <w:pPr>
              <w:pStyle w:val="ListParagraph"/>
              <w:spacing w:after="0" w:line="276" w:lineRule="auto"/>
              <w:ind w:left="405"/>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Semua arahan tugas yang diberikan oleh dosen pengampu mata kuliah</w:t>
            </w:r>
          </w:p>
        </w:tc>
      </w:tr>
      <w:tr w:rsidR="00DC0876" w:rsidRPr="005D4168" w:rsidTr="00463A02">
        <w:trPr>
          <w:trHeight w:val="556"/>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rPr>
                <w:rFonts w:ascii="Times New Roman" w:eastAsia="Adobe Fan Heiti Std B" w:hAnsi="Times New Roman" w:cs="Times New Roman"/>
                <w:sz w:val="18"/>
                <w:szCs w:val="18"/>
              </w:rPr>
            </w:pPr>
          </w:p>
        </w:tc>
        <w:tc>
          <w:tcPr>
            <w:tcW w:w="106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7"/>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Metode/Cara Kerja/Acuan yang Digunakan</w:t>
            </w:r>
          </w:p>
          <w:p w:rsidR="00DC0876" w:rsidRPr="005D4168" w:rsidRDefault="00DC0876" w:rsidP="00463A02">
            <w:pPr>
              <w:pStyle w:val="ListParagraph"/>
              <w:spacing w:after="0" w:line="276" w:lineRule="auto"/>
              <w:ind w:left="405"/>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 xml:space="preserve">Metode yang digunakan untuk menyelesaikan setiap permasalahan adalah berdasarkan arahan yang diberikan oleh dosen disetiap pertemuan. Disamping itu, mahasiswa diperbolehkan untuk mengeksplor lebih jauh melalui internet mengenai cara penyelesaian lewat beberapa contoh studi kasus. </w:t>
            </w:r>
          </w:p>
        </w:tc>
      </w:tr>
      <w:tr w:rsidR="00DC0876" w:rsidRPr="005D4168" w:rsidTr="00463A02">
        <w:trPr>
          <w:trHeight w:val="565"/>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tcPr>
          <w:p w:rsidR="00DC0876" w:rsidRPr="005D4168" w:rsidRDefault="00DC0876" w:rsidP="00463A02">
            <w:pPr>
              <w:spacing w:after="0" w:line="276" w:lineRule="auto"/>
              <w:rPr>
                <w:rFonts w:ascii="Times New Roman" w:eastAsia="Adobe Fan Heiti Std B" w:hAnsi="Times New Roman" w:cs="Times New Roman"/>
                <w:sz w:val="18"/>
                <w:szCs w:val="18"/>
              </w:rPr>
            </w:pPr>
          </w:p>
        </w:tc>
        <w:tc>
          <w:tcPr>
            <w:tcW w:w="106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DC0876">
            <w:pPr>
              <w:pStyle w:val="ListParagraph"/>
              <w:numPr>
                <w:ilvl w:val="0"/>
                <w:numId w:val="7"/>
              </w:num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Dekripsi Luaran Tugas yang Dihasilkan</w:t>
            </w:r>
          </w:p>
          <w:p w:rsidR="00DC0876" w:rsidRPr="005D4168" w:rsidRDefault="00DC0876" w:rsidP="00463A02">
            <w:pPr>
              <w:pStyle w:val="ListParagraph"/>
              <w:spacing w:after="0" w:line="276" w:lineRule="auto"/>
              <w:ind w:left="405"/>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Setiap tugas akan dibahas pada minggu berikutnya di kelas. Hasil tugas dikirimkan ke alamat email dosen dan dicatat pada log book sebagai bahan pembelajaran lebih lanjut.</w:t>
            </w:r>
          </w:p>
        </w:tc>
      </w:tr>
      <w:tr w:rsidR="00DC0876" w:rsidRPr="005D4168" w:rsidTr="00463A02">
        <w:trPr>
          <w:trHeight w:val="574"/>
        </w:trPr>
        <w:tc>
          <w:tcPr>
            <w:tcW w:w="2340" w:type="dxa"/>
            <w:tcBorders>
              <w:top w:val="single" w:sz="8" w:space="0" w:color="FFFFFF"/>
              <w:left w:val="single" w:sz="24"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Kriteria Penilaian:</w:t>
            </w:r>
          </w:p>
        </w:tc>
        <w:tc>
          <w:tcPr>
            <w:tcW w:w="10620" w:type="dxa"/>
            <w:tcBorders>
              <w:top w:val="single" w:sz="8" w:space="0" w:color="FFFFFF"/>
              <w:left w:val="single" w:sz="8" w:space="0" w:color="FFFFFF"/>
              <w:bottom w:val="single" w:sz="8" w:space="0" w:color="FFFFFF"/>
              <w:right w:val="single" w:sz="8" w:space="0" w:color="FFFFFF"/>
            </w:tcBorders>
            <w:shd w:val="clear" w:color="auto" w:fill="F2DBDB" w:themeFill="accent2" w:themeFillTint="33"/>
            <w:tcMar>
              <w:top w:w="72" w:type="dxa"/>
              <w:left w:w="144" w:type="dxa"/>
              <w:bottom w:w="72" w:type="dxa"/>
              <w:right w:w="144" w:type="dxa"/>
            </w:tcMar>
            <w:vAlign w:val="center"/>
            <w:hideMark/>
          </w:tcPr>
          <w:p w:rsidR="00DC0876" w:rsidRPr="005D4168" w:rsidRDefault="00DC0876" w:rsidP="00463A02">
            <w:pPr>
              <w:spacing w:after="0" w:line="276" w:lineRule="auto"/>
              <w:rPr>
                <w:rFonts w:ascii="Times New Roman" w:eastAsia="Adobe Fan Heiti Std B" w:hAnsi="Times New Roman" w:cs="Times New Roman"/>
                <w:sz w:val="18"/>
                <w:szCs w:val="18"/>
              </w:rPr>
            </w:pPr>
            <w:r w:rsidRPr="005D4168">
              <w:rPr>
                <w:rFonts w:ascii="Times New Roman" w:eastAsia="Adobe Fan Heiti Std B" w:hAnsi="Times New Roman" w:cs="Times New Roman"/>
                <w:sz w:val="18"/>
                <w:szCs w:val="18"/>
              </w:rPr>
              <w:t>Teknik penulisan proposal penelitian</w:t>
            </w:r>
          </w:p>
        </w:tc>
      </w:tr>
    </w:tbl>
    <w:p w:rsidR="00DC0876" w:rsidRPr="005D4168" w:rsidRDefault="00DC0876" w:rsidP="00DC0876">
      <w:pPr>
        <w:spacing w:after="0" w:line="240" w:lineRule="auto"/>
        <w:rPr>
          <w:rFonts w:ascii="Times New Roman" w:hAnsi="Times New Roman" w:cs="Times New Roman"/>
          <w:sz w:val="20"/>
          <w:szCs w:val="20"/>
        </w:rPr>
      </w:pPr>
    </w:p>
    <w:p w:rsidR="00DC0876" w:rsidRPr="005D4168" w:rsidRDefault="00DC0876" w:rsidP="00DC0876">
      <w:pPr>
        <w:pStyle w:val="ListParagraph"/>
        <w:numPr>
          <w:ilvl w:val="0"/>
          <w:numId w:val="1"/>
        </w:numPr>
        <w:spacing w:line="276" w:lineRule="auto"/>
        <w:ind w:left="360"/>
        <w:rPr>
          <w:rFonts w:ascii="Times New Roman" w:eastAsia="Adobe Fan Heiti Std B" w:hAnsi="Times New Roman" w:cs="Times New Roman"/>
          <w:b/>
          <w:sz w:val="24"/>
          <w:szCs w:val="24"/>
        </w:rPr>
      </w:pPr>
      <w:r w:rsidRPr="005D4168">
        <w:rPr>
          <w:rFonts w:ascii="Times New Roman" w:eastAsia="Adobe Fan Heiti Std B" w:hAnsi="Times New Roman" w:cs="Times New Roman"/>
          <w:b/>
          <w:sz w:val="24"/>
          <w:szCs w:val="24"/>
        </w:rPr>
        <w:t>PENUTUP</w:t>
      </w:r>
    </w:p>
    <w:p w:rsidR="00DC0876" w:rsidRPr="005D4168" w:rsidRDefault="00DC0876" w:rsidP="00DC0876">
      <w:pPr>
        <w:pStyle w:val="ListParagraph"/>
        <w:spacing w:line="276" w:lineRule="auto"/>
        <w:ind w:left="360"/>
        <w:jc w:val="both"/>
        <w:rPr>
          <w:rFonts w:ascii="Times New Roman" w:eastAsia="Adobe Fan Heiti Std B" w:hAnsi="Times New Roman" w:cs="Times New Roman"/>
          <w:sz w:val="20"/>
          <w:szCs w:val="20"/>
        </w:rPr>
      </w:pPr>
      <w:bookmarkStart w:id="0" w:name="_GoBack"/>
      <w:r w:rsidRPr="005D4168">
        <w:rPr>
          <w:rFonts w:ascii="Times New Roman" w:eastAsia="Adobe Fan Heiti Std B" w:hAnsi="Times New Roman" w:cs="Times New Roman"/>
          <w:sz w:val="20"/>
          <w:szCs w:val="20"/>
        </w:rPr>
        <w:t>Rencana Pembelajaran Semester (R</w:t>
      </w:r>
      <w:r w:rsidR="005D4168" w:rsidRPr="005D4168">
        <w:rPr>
          <w:rFonts w:ascii="Times New Roman" w:eastAsia="Adobe Fan Heiti Std B" w:hAnsi="Times New Roman" w:cs="Times New Roman"/>
          <w:sz w:val="20"/>
          <w:szCs w:val="20"/>
        </w:rPr>
        <w:t>PS) ini berlaku mulai tanggal 03 Sept 2018</w:t>
      </w:r>
      <w:r w:rsidRPr="005D4168">
        <w:rPr>
          <w:rFonts w:ascii="Times New Roman" w:eastAsia="Adobe Fan Heiti Std B" w:hAnsi="Times New Roman" w:cs="Times New Roman"/>
          <w:sz w:val="20"/>
          <w:szCs w:val="20"/>
        </w:rPr>
        <w:t xml:space="preserve"> , untuk mahasiswa </w:t>
      </w:r>
      <w:r w:rsidR="005D4168" w:rsidRPr="005D4168">
        <w:rPr>
          <w:rFonts w:ascii="Times New Roman" w:eastAsia="Adobe Fan Heiti Std B" w:hAnsi="Times New Roman" w:cs="Times New Roman"/>
          <w:sz w:val="20"/>
          <w:szCs w:val="20"/>
        </w:rPr>
        <w:t>semester 5 Tahun Akademik 2018 / 2019</w:t>
      </w:r>
      <w:r w:rsidRPr="005D4168">
        <w:rPr>
          <w:rFonts w:ascii="Times New Roman" w:eastAsia="Adobe Fan Heiti Std B" w:hAnsi="Times New Roman" w:cs="Times New Roman"/>
          <w:sz w:val="20"/>
          <w:szCs w:val="20"/>
        </w:rPr>
        <w:t xml:space="preserve">  dan seterusnya. RPS ini dievaluasi secara berkala setiap semester dan akan dilakukan perbaikan jika dalam penerapannya masih diperlukan penyempurnaan.</w:t>
      </w:r>
    </w:p>
    <w:bookmarkEnd w:id="0"/>
    <w:p w:rsidR="00DC0876" w:rsidRPr="005D4168" w:rsidRDefault="00DC0876" w:rsidP="00DC0876">
      <w:pPr>
        <w:pStyle w:val="ListParagraph"/>
        <w:spacing w:line="276" w:lineRule="auto"/>
        <w:ind w:left="360"/>
        <w:rPr>
          <w:rFonts w:ascii="Times New Roman" w:eastAsia="Adobe Fan Heiti Std B" w:hAnsi="Times New Roman" w:cs="Times New Roman"/>
          <w:b/>
          <w:sz w:val="20"/>
          <w:szCs w:val="20"/>
        </w:rPr>
      </w:pPr>
    </w:p>
    <w:p w:rsidR="00DC0876" w:rsidRPr="005D4168" w:rsidRDefault="00DC0876" w:rsidP="00DC0876">
      <w:pPr>
        <w:pStyle w:val="ListParagraph"/>
        <w:numPr>
          <w:ilvl w:val="0"/>
          <w:numId w:val="1"/>
        </w:numPr>
        <w:spacing w:line="276" w:lineRule="auto"/>
        <w:ind w:left="360"/>
        <w:rPr>
          <w:rFonts w:ascii="Times New Roman" w:eastAsia="Adobe Fan Heiti Std B" w:hAnsi="Times New Roman" w:cs="Times New Roman"/>
          <w:b/>
          <w:sz w:val="24"/>
          <w:szCs w:val="24"/>
        </w:rPr>
      </w:pPr>
      <w:r w:rsidRPr="005D4168">
        <w:rPr>
          <w:rFonts w:ascii="Times New Roman" w:eastAsia="Adobe Fan Heiti Std B" w:hAnsi="Times New Roman" w:cs="Times New Roman"/>
          <w:b/>
          <w:sz w:val="24"/>
          <w:szCs w:val="24"/>
        </w:rPr>
        <w:t>STATUS DOKUMEN</w:t>
      </w:r>
    </w:p>
    <w:tbl>
      <w:tblPr>
        <w:tblW w:w="123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4"/>
        <w:gridCol w:w="4596"/>
        <w:gridCol w:w="3420"/>
        <w:gridCol w:w="1980"/>
      </w:tblGrid>
      <w:tr w:rsidR="00DC0876" w:rsidRPr="005D4168" w:rsidTr="004319A8">
        <w:tc>
          <w:tcPr>
            <w:tcW w:w="2334"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DC0876" w:rsidRPr="005D4168" w:rsidRDefault="00DC0876" w:rsidP="00463A02">
            <w:pPr>
              <w:jc w:val="center"/>
              <w:rPr>
                <w:rFonts w:ascii="Times New Roman" w:hAnsi="Times New Roman" w:cs="Times New Roman"/>
                <w:b/>
                <w:noProof/>
              </w:rPr>
            </w:pPr>
            <w:r w:rsidRPr="005D4168">
              <w:rPr>
                <w:rFonts w:ascii="Times New Roman" w:hAnsi="Times New Roman" w:cs="Times New Roman"/>
                <w:b/>
                <w:noProof/>
              </w:rPr>
              <w:t>Proses</w:t>
            </w:r>
          </w:p>
        </w:tc>
        <w:tc>
          <w:tcPr>
            <w:tcW w:w="8016" w:type="dxa"/>
            <w:gridSpan w:val="2"/>
            <w:tcBorders>
              <w:top w:val="single" w:sz="4" w:space="0" w:color="auto"/>
              <w:left w:val="single" w:sz="4" w:space="0" w:color="auto"/>
              <w:bottom w:val="single" w:sz="4" w:space="0" w:color="auto"/>
              <w:right w:val="single" w:sz="4" w:space="0" w:color="auto"/>
            </w:tcBorders>
            <w:shd w:val="clear" w:color="auto" w:fill="C00000"/>
            <w:vAlign w:val="center"/>
            <w:hideMark/>
          </w:tcPr>
          <w:p w:rsidR="00DC0876" w:rsidRPr="005D4168" w:rsidRDefault="00DC0876" w:rsidP="00463A02">
            <w:pPr>
              <w:jc w:val="center"/>
              <w:rPr>
                <w:rFonts w:ascii="Times New Roman" w:hAnsi="Times New Roman" w:cs="Times New Roman"/>
                <w:b/>
                <w:noProof/>
              </w:rPr>
            </w:pPr>
            <w:r w:rsidRPr="005D4168">
              <w:rPr>
                <w:rFonts w:ascii="Times New Roman" w:hAnsi="Times New Roman" w:cs="Times New Roman"/>
                <w:b/>
                <w:noProof/>
              </w:rPr>
              <w:t>Penanggung Jawab</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DC0876" w:rsidRPr="005D4168" w:rsidRDefault="00DC0876" w:rsidP="00463A02">
            <w:pPr>
              <w:jc w:val="center"/>
              <w:rPr>
                <w:rFonts w:ascii="Times New Roman" w:hAnsi="Times New Roman" w:cs="Times New Roman"/>
                <w:b/>
                <w:noProof/>
              </w:rPr>
            </w:pPr>
            <w:r w:rsidRPr="005D4168">
              <w:rPr>
                <w:rFonts w:ascii="Times New Roman" w:hAnsi="Times New Roman" w:cs="Times New Roman"/>
                <w:b/>
                <w:noProof/>
              </w:rPr>
              <w:t>Tanggal</w:t>
            </w:r>
          </w:p>
        </w:tc>
      </w:tr>
      <w:tr w:rsidR="00DC0876" w:rsidRPr="005D4168" w:rsidTr="004319A8">
        <w:tc>
          <w:tcPr>
            <w:tcW w:w="2334" w:type="dxa"/>
            <w:vMerge/>
            <w:tcBorders>
              <w:top w:val="single" w:sz="4" w:space="0" w:color="auto"/>
              <w:left w:val="single" w:sz="4" w:space="0" w:color="auto"/>
              <w:bottom w:val="single" w:sz="4" w:space="0" w:color="auto"/>
              <w:right w:val="single" w:sz="4" w:space="0" w:color="auto"/>
            </w:tcBorders>
            <w:vAlign w:val="center"/>
            <w:hideMark/>
          </w:tcPr>
          <w:p w:rsidR="00DC0876" w:rsidRPr="005D4168" w:rsidRDefault="00DC0876" w:rsidP="00463A02">
            <w:pPr>
              <w:spacing w:after="0" w:line="276" w:lineRule="auto"/>
              <w:rPr>
                <w:rFonts w:ascii="Times New Roman" w:hAnsi="Times New Roman" w:cs="Times New Roman"/>
                <w:b/>
                <w:noProof/>
              </w:rPr>
            </w:pPr>
          </w:p>
        </w:tc>
        <w:tc>
          <w:tcPr>
            <w:tcW w:w="4596"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DC0876" w:rsidRPr="005D4168" w:rsidRDefault="00DC0876" w:rsidP="00463A02">
            <w:pPr>
              <w:jc w:val="center"/>
              <w:rPr>
                <w:rFonts w:ascii="Times New Roman" w:hAnsi="Times New Roman" w:cs="Times New Roman"/>
                <w:b/>
                <w:noProof/>
              </w:rPr>
            </w:pPr>
            <w:r w:rsidRPr="005D4168">
              <w:rPr>
                <w:rFonts w:ascii="Times New Roman" w:hAnsi="Times New Roman" w:cs="Times New Roman"/>
                <w:b/>
                <w:noProof/>
              </w:rPr>
              <w:t>Nama</w:t>
            </w:r>
          </w:p>
        </w:tc>
        <w:tc>
          <w:tcPr>
            <w:tcW w:w="342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DC0876" w:rsidRPr="005D4168" w:rsidRDefault="00DC0876" w:rsidP="00463A02">
            <w:pPr>
              <w:jc w:val="center"/>
              <w:rPr>
                <w:rFonts w:ascii="Times New Roman" w:hAnsi="Times New Roman" w:cs="Times New Roman"/>
                <w:b/>
                <w:noProof/>
              </w:rPr>
            </w:pPr>
            <w:r w:rsidRPr="005D4168">
              <w:rPr>
                <w:rFonts w:ascii="Times New Roman" w:hAnsi="Times New Roman" w:cs="Times New Roman"/>
                <w:b/>
                <w:noProof/>
              </w:rPr>
              <w:t>Tandatangan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0876" w:rsidRPr="005D4168" w:rsidRDefault="00DC0876" w:rsidP="00463A02">
            <w:pPr>
              <w:spacing w:after="0" w:line="276" w:lineRule="auto"/>
              <w:rPr>
                <w:rFonts w:ascii="Times New Roman" w:hAnsi="Times New Roman" w:cs="Times New Roman"/>
                <w:b/>
                <w:noProof/>
              </w:rPr>
            </w:pPr>
          </w:p>
        </w:tc>
      </w:tr>
      <w:tr w:rsidR="00DC0876" w:rsidRPr="005D4168" w:rsidTr="004319A8">
        <w:trPr>
          <w:trHeight w:val="567"/>
        </w:trPr>
        <w:tc>
          <w:tcPr>
            <w:tcW w:w="2334" w:type="dxa"/>
            <w:tcBorders>
              <w:top w:val="single" w:sz="4" w:space="0" w:color="auto"/>
              <w:left w:val="single" w:sz="4" w:space="0" w:color="auto"/>
              <w:bottom w:val="single" w:sz="4" w:space="0" w:color="auto"/>
              <w:right w:val="single" w:sz="4" w:space="0" w:color="auto"/>
            </w:tcBorders>
            <w:vAlign w:val="center"/>
            <w:hideMark/>
          </w:tcPr>
          <w:p w:rsidR="00DC0876" w:rsidRPr="005D4168" w:rsidRDefault="00DC0876" w:rsidP="00DC0876">
            <w:pPr>
              <w:numPr>
                <w:ilvl w:val="0"/>
                <w:numId w:val="8"/>
              </w:numPr>
              <w:spacing w:after="0" w:line="240" w:lineRule="auto"/>
              <w:ind w:left="270" w:hanging="270"/>
              <w:contextualSpacing/>
              <w:rPr>
                <w:rFonts w:ascii="Times New Roman" w:hAnsi="Times New Roman" w:cs="Times New Roman"/>
                <w:noProof/>
              </w:rPr>
            </w:pPr>
            <w:r w:rsidRPr="005D4168">
              <w:rPr>
                <w:rFonts w:ascii="Times New Roman" w:hAnsi="Times New Roman" w:cs="Times New Roman"/>
                <w:noProof/>
              </w:rPr>
              <w:t>Perumusan</w:t>
            </w:r>
          </w:p>
        </w:tc>
        <w:tc>
          <w:tcPr>
            <w:tcW w:w="4596" w:type="dxa"/>
            <w:tcBorders>
              <w:top w:val="single" w:sz="4" w:space="0" w:color="auto"/>
              <w:left w:val="single" w:sz="4" w:space="0" w:color="auto"/>
              <w:bottom w:val="single" w:sz="4" w:space="0" w:color="auto"/>
              <w:right w:val="single" w:sz="4" w:space="0" w:color="auto"/>
            </w:tcBorders>
            <w:vAlign w:val="center"/>
            <w:hideMark/>
          </w:tcPr>
          <w:p w:rsidR="00DC0876" w:rsidRPr="005D4168" w:rsidRDefault="005D4168" w:rsidP="00463A02">
            <w:pPr>
              <w:rPr>
                <w:rFonts w:ascii="Times New Roman" w:hAnsi="Times New Roman" w:cs="Times New Roman"/>
                <w:noProof/>
              </w:rPr>
            </w:pPr>
            <w:r w:rsidRPr="005D4168">
              <w:rPr>
                <w:rFonts w:ascii="Times New Roman" w:hAnsi="Times New Roman" w:cs="Times New Roman"/>
                <w:noProof/>
              </w:rPr>
              <w:t>Dr. Imam Mahdi, SH., MH</w:t>
            </w:r>
          </w:p>
          <w:p w:rsidR="00DC0876" w:rsidRPr="005D4168" w:rsidRDefault="00DC0876" w:rsidP="00463A02">
            <w:pPr>
              <w:rPr>
                <w:rFonts w:ascii="Times New Roman" w:hAnsi="Times New Roman" w:cs="Times New Roman"/>
                <w:noProof/>
              </w:rPr>
            </w:pPr>
            <w:r w:rsidRPr="005D4168">
              <w:rPr>
                <w:rFonts w:ascii="Times New Roman" w:hAnsi="Times New Roman" w:cs="Times New Roman"/>
                <w:noProof/>
              </w:rPr>
              <w:t>Dosen Penyusun/Pengampu</w:t>
            </w:r>
          </w:p>
        </w:tc>
        <w:tc>
          <w:tcPr>
            <w:tcW w:w="3420" w:type="dxa"/>
            <w:tcBorders>
              <w:top w:val="single" w:sz="4" w:space="0" w:color="auto"/>
              <w:left w:val="single" w:sz="4" w:space="0" w:color="auto"/>
              <w:bottom w:val="single" w:sz="4" w:space="0" w:color="auto"/>
              <w:right w:val="single" w:sz="4" w:space="0" w:color="auto"/>
            </w:tcBorders>
            <w:vAlign w:val="center"/>
          </w:tcPr>
          <w:p w:rsidR="00DC0876" w:rsidRPr="005D4168" w:rsidRDefault="00DC0876" w:rsidP="00463A02">
            <w:pPr>
              <w:rPr>
                <w:rFonts w:ascii="Times New Roman" w:hAnsi="Times New Roman" w:cs="Times New Roman"/>
                <w:noProof/>
              </w:rPr>
            </w:pPr>
          </w:p>
        </w:tc>
        <w:tc>
          <w:tcPr>
            <w:tcW w:w="1980" w:type="dxa"/>
            <w:tcBorders>
              <w:top w:val="single" w:sz="4" w:space="0" w:color="auto"/>
              <w:left w:val="single" w:sz="4" w:space="0" w:color="auto"/>
              <w:bottom w:val="single" w:sz="4" w:space="0" w:color="auto"/>
              <w:right w:val="single" w:sz="4" w:space="0" w:color="auto"/>
            </w:tcBorders>
            <w:vAlign w:val="center"/>
          </w:tcPr>
          <w:p w:rsidR="00DC0876" w:rsidRPr="005D4168" w:rsidRDefault="00DC0876" w:rsidP="00463A02">
            <w:pPr>
              <w:rPr>
                <w:rFonts w:ascii="Times New Roman" w:hAnsi="Times New Roman" w:cs="Times New Roman"/>
                <w:noProof/>
              </w:rPr>
            </w:pPr>
          </w:p>
        </w:tc>
      </w:tr>
      <w:tr w:rsidR="00DC0876" w:rsidRPr="005D4168" w:rsidTr="004319A8">
        <w:trPr>
          <w:trHeight w:val="612"/>
        </w:trPr>
        <w:tc>
          <w:tcPr>
            <w:tcW w:w="2334" w:type="dxa"/>
            <w:tcBorders>
              <w:top w:val="single" w:sz="4" w:space="0" w:color="auto"/>
              <w:left w:val="single" w:sz="4" w:space="0" w:color="auto"/>
              <w:bottom w:val="single" w:sz="4" w:space="0" w:color="auto"/>
              <w:right w:val="single" w:sz="4" w:space="0" w:color="auto"/>
            </w:tcBorders>
            <w:vAlign w:val="center"/>
            <w:hideMark/>
          </w:tcPr>
          <w:p w:rsidR="00DC0876" w:rsidRPr="005D4168" w:rsidRDefault="00DC0876" w:rsidP="00DC0876">
            <w:pPr>
              <w:numPr>
                <w:ilvl w:val="0"/>
                <w:numId w:val="8"/>
              </w:numPr>
              <w:spacing w:after="0" w:line="240" w:lineRule="auto"/>
              <w:ind w:left="270" w:hanging="270"/>
              <w:contextualSpacing/>
              <w:rPr>
                <w:rFonts w:ascii="Times New Roman" w:hAnsi="Times New Roman" w:cs="Times New Roman"/>
                <w:noProof/>
              </w:rPr>
            </w:pPr>
            <w:r w:rsidRPr="005D4168">
              <w:rPr>
                <w:rFonts w:ascii="Times New Roman" w:hAnsi="Times New Roman" w:cs="Times New Roman"/>
                <w:noProof/>
              </w:rPr>
              <w:lastRenderedPageBreak/>
              <w:t>Pemeriksaan &amp; Persetujuan</w:t>
            </w:r>
          </w:p>
        </w:tc>
        <w:tc>
          <w:tcPr>
            <w:tcW w:w="4596" w:type="dxa"/>
            <w:tcBorders>
              <w:top w:val="single" w:sz="4" w:space="0" w:color="auto"/>
              <w:left w:val="single" w:sz="4" w:space="0" w:color="auto"/>
              <w:bottom w:val="single" w:sz="4" w:space="0" w:color="auto"/>
              <w:right w:val="single" w:sz="4" w:space="0" w:color="auto"/>
            </w:tcBorders>
            <w:vAlign w:val="center"/>
            <w:hideMark/>
          </w:tcPr>
          <w:p w:rsidR="00DC0876" w:rsidRPr="005D4168" w:rsidRDefault="005D4168" w:rsidP="00463A02">
            <w:pPr>
              <w:rPr>
                <w:rFonts w:ascii="Times New Roman" w:hAnsi="Times New Roman" w:cs="Times New Roman"/>
                <w:noProof/>
              </w:rPr>
            </w:pPr>
            <w:r w:rsidRPr="005D4168">
              <w:rPr>
                <w:rFonts w:ascii="Times New Roman" w:hAnsi="Times New Roman" w:cs="Times New Roman"/>
                <w:noProof/>
              </w:rPr>
              <w:t>Ade Kosasih, SH., MH.</w:t>
            </w:r>
          </w:p>
          <w:p w:rsidR="00DC0876" w:rsidRPr="005D4168" w:rsidRDefault="00DC0876" w:rsidP="00463A02">
            <w:pPr>
              <w:rPr>
                <w:rFonts w:ascii="Times New Roman" w:hAnsi="Times New Roman" w:cs="Times New Roman"/>
                <w:noProof/>
              </w:rPr>
            </w:pPr>
            <w:r w:rsidRPr="005D4168">
              <w:rPr>
                <w:rFonts w:ascii="Times New Roman" w:hAnsi="Times New Roman" w:cs="Times New Roman"/>
                <w:noProof/>
              </w:rPr>
              <w:t>Ketua Prodi</w:t>
            </w:r>
          </w:p>
        </w:tc>
        <w:tc>
          <w:tcPr>
            <w:tcW w:w="3420" w:type="dxa"/>
            <w:tcBorders>
              <w:top w:val="single" w:sz="4" w:space="0" w:color="auto"/>
              <w:left w:val="single" w:sz="4" w:space="0" w:color="auto"/>
              <w:bottom w:val="single" w:sz="4" w:space="0" w:color="auto"/>
              <w:right w:val="single" w:sz="4" w:space="0" w:color="auto"/>
            </w:tcBorders>
            <w:vAlign w:val="center"/>
          </w:tcPr>
          <w:p w:rsidR="00DC0876" w:rsidRPr="005D4168" w:rsidRDefault="00DC0876" w:rsidP="00463A02">
            <w:pPr>
              <w:rPr>
                <w:rFonts w:ascii="Times New Roman" w:hAnsi="Times New Roman" w:cs="Times New Roman"/>
                <w:noProof/>
              </w:rPr>
            </w:pPr>
          </w:p>
        </w:tc>
        <w:tc>
          <w:tcPr>
            <w:tcW w:w="1980" w:type="dxa"/>
            <w:tcBorders>
              <w:top w:val="single" w:sz="4" w:space="0" w:color="auto"/>
              <w:left w:val="single" w:sz="4" w:space="0" w:color="auto"/>
              <w:bottom w:val="single" w:sz="4" w:space="0" w:color="auto"/>
              <w:right w:val="single" w:sz="4" w:space="0" w:color="auto"/>
            </w:tcBorders>
            <w:vAlign w:val="center"/>
          </w:tcPr>
          <w:p w:rsidR="00DC0876" w:rsidRPr="005D4168" w:rsidRDefault="00DC0876" w:rsidP="00463A02">
            <w:pPr>
              <w:rPr>
                <w:rFonts w:ascii="Times New Roman" w:hAnsi="Times New Roman" w:cs="Times New Roman"/>
                <w:noProof/>
              </w:rPr>
            </w:pPr>
          </w:p>
        </w:tc>
      </w:tr>
      <w:tr w:rsidR="00DC0876" w:rsidRPr="005D4168" w:rsidTr="004319A8">
        <w:trPr>
          <w:trHeight w:val="630"/>
        </w:trPr>
        <w:tc>
          <w:tcPr>
            <w:tcW w:w="2334" w:type="dxa"/>
            <w:tcBorders>
              <w:top w:val="single" w:sz="4" w:space="0" w:color="auto"/>
              <w:left w:val="single" w:sz="4" w:space="0" w:color="auto"/>
              <w:bottom w:val="single" w:sz="4" w:space="0" w:color="auto"/>
              <w:right w:val="single" w:sz="4" w:space="0" w:color="auto"/>
            </w:tcBorders>
            <w:vAlign w:val="center"/>
            <w:hideMark/>
          </w:tcPr>
          <w:p w:rsidR="00DC0876" w:rsidRPr="005D4168" w:rsidRDefault="00DC0876" w:rsidP="00DC0876">
            <w:pPr>
              <w:numPr>
                <w:ilvl w:val="0"/>
                <w:numId w:val="8"/>
              </w:numPr>
              <w:spacing w:after="0" w:line="240" w:lineRule="auto"/>
              <w:ind w:left="270" w:hanging="270"/>
              <w:contextualSpacing/>
              <w:rPr>
                <w:rFonts w:ascii="Times New Roman" w:hAnsi="Times New Roman" w:cs="Times New Roman"/>
                <w:noProof/>
              </w:rPr>
            </w:pPr>
            <w:r w:rsidRPr="005D4168">
              <w:rPr>
                <w:rFonts w:ascii="Times New Roman" w:hAnsi="Times New Roman" w:cs="Times New Roman"/>
                <w:noProof/>
              </w:rPr>
              <w:t>Penetapan</w:t>
            </w:r>
          </w:p>
        </w:tc>
        <w:tc>
          <w:tcPr>
            <w:tcW w:w="4596" w:type="dxa"/>
            <w:tcBorders>
              <w:top w:val="single" w:sz="4" w:space="0" w:color="auto"/>
              <w:left w:val="single" w:sz="4" w:space="0" w:color="auto"/>
              <w:bottom w:val="single" w:sz="4" w:space="0" w:color="auto"/>
              <w:right w:val="single" w:sz="4" w:space="0" w:color="auto"/>
            </w:tcBorders>
            <w:vAlign w:val="center"/>
            <w:hideMark/>
          </w:tcPr>
          <w:p w:rsidR="00DC0876" w:rsidRPr="005D4168" w:rsidRDefault="00DC0876" w:rsidP="00463A02">
            <w:pPr>
              <w:rPr>
                <w:rFonts w:ascii="Times New Roman" w:hAnsi="Times New Roman" w:cs="Times New Roman"/>
                <w:noProof/>
              </w:rPr>
            </w:pPr>
            <w:r w:rsidRPr="005D4168">
              <w:rPr>
                <w:rFonts w:ascii="Times New Roman" w:hAnsi="Times New Roman" w:cs="Times New Roman"/>
                <w:noProof/>
              </w:rPr>
              <w:t xml:space="preserve">Dr. </w:t>
            </w:r>
            <w:r w:rsidR="005D4168" w:rsidRPr="005D4168">
              <w:rPr>
                <w:rFonts w:ascii="Times New Roman" w:hAnsi="Times New Roman" w:cs="Times New Roman"/>
                <w:noProof/>
              </w:rPr>
              <w:t>H. Toha Andiko, M. Ag.</w:t>
            </w:r>
          </w:p>
          <w:p w:rsidR="00DC0876" w:rsidRPr="005D4168" w:rsidRDefault="00DC0876" w:rsidP="00463A02">
            <w:pPr>
              <w:rPr>
                <w:rFonts w:ascii="Times New Roman" w:hAnsi="Times New Roman" w:cs="Times New Roman"/>
                <w:noProof/>
              </w:rPr>
            </w:pPr>
            <w:r w:rsidRPr="005D4168">
              <w:rPr>
                <w:rFonts w:ascii="Times New Roman" w:hAnsi="Times New Roman" w:cs="Times New Roman"/>
                <w:noProof/>
              </w:rPr>
              <w:t xml:space="preserve">Wakil </w:t>
            </w:r>
            <w:r w:rsidR="005D4168" w:rsidRPr="005D4168">
              <w:rPr>
                <w:rFonts w:ascii="Times New Roman" w:hAnsi="Times New Roman" w:cs="Times New Roman"/>
                <w:noProof/>
              </w:rPr>
              <w:t>Dekan I (Bidang Akademik)</w:t>
            </w:r>
          </w:p>
        </w:tc>
        <w:tc>
          <w:tcPr>
            <w:tcW w:w="3420" w:type="dxa"/>
            <w:tcBorders>
              <w:top w:val="single" w:sz="4" w:space="0" w:color="auto"/>
              <w:left w:val="single" w:sz="4" w:space="0" w:color="auto"/>
              <w:bottom w:val="single" w:sz="4" w:space="0" w:color="auto"/>
              <w:right w:val="single" w:sz="4" w:space="0" w:color="auto"/>
            </w:tcBorders>
            <w:vAlign w:val="center"/>
          </w:tcPr>
          <w:p w:rsidR="00DC0876" w:rsidRPr="005D4168" w:rsidRDefault="00DC0876" w:rsidP="00463A02">
            <w:pPr>
              <w:rPr>
                <w:rFonts w:ascii="Times New Roman" w:hAnsi="Times New Roman" w:cs="Times New Roman"/>
                <w:noProof/>
              </w:rPr>
            </w:pPr>
          </w:p>
        </w:tc>
        <w:tc>
          <w:tcPr>
            <w:tcW w:w="1980" w:type="dxa"/>
            <w:tcBorders>
              <w:top w:val="single" w:sz="4" w:space="0" w:color="auto"/>
              <w:left w:val="single" w:sz="4" w:space="0" w:color="auto"/>
              <w:bottom w:val="single" w:sz="4" w:space="0" w:color="auto"/>
              <w:right w:val="single" w:sz="4" w:space="0" w:color="auto"/>
            </w:tcBorders>
            <w:vAlign w:val="center"/>
          </w:tcPr>
          <w:p w:rsidR="00DC0876" w:rsidRPr="005D4168" w:rsidRDefault="00DC0876" w:rsidP="00463A02">
            <w:pPr>
              <w:rPr>
                <w:rFonts w:ascii="Times New Roman" w:hAnsi="Times New Roman" w:cs="Times New Roman"/>
                <w:noProof/>
              </w:rPr>
            </w:pPr>
          </w:p>
        </w:tc>
      </w:tr>
    </w:tbl>
    <w:p w:rsidR="00DC0876" w:rsidRPr="005D4168" w:rsidRDefault="00DC0876" w:rsidP="00DC0876">
      <w:pPr>
        <w:rPr>
          <w:rFonts w:ascii="Times New Roman" w:hAnsi="Times New Roman" w:cs="Times New Roman"/>
        </w:rPr>
      </w:pPr>
    </w:p>
    <w:p w:rsidR="002504B6" w:rsidRDefault="005D416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Bengkulu, 03 September 2018</w:t>
      </w:r>
    </w:p>
    <w:p w:rsidR="005D4168" w:rsidRDefault="005D4168" w:rsidP="005D4168">
      <w:pPr>
        <w:rPr>
          <w:rFonts w:ascii="Times New Roman" w:hAnsi="Times New Roman" w:cs="Times New Roman"/>
        </w:rPr>
      </w:pPr>
      <w:r>
        <w:rPr>
          <w:rFonts w:ascii="Times New Roman" w:hAnsi="Times New Roman" w:cs="Times New Roman"/>
        </w:rPr>
        <w:t>Mengetahui: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Dosen Pengampu </w:t>
      </w:r>
    </w:p>
    <w:p w:rsidR="005D4168" w:rsidRDefault="005D4168" w:rsidP="005D4168">
      <w:pPr>
        <w:rPr>
          <w:rFonts w:ascii="Times New Roman" w:hAnsi="Times New Roman" w:cs="Times New Roman"/>
        </w:rPr>
      </w:pPr>
      <w:r>
        <w:rPr>
          <w:rFonts w:ascii="Times New Roman" w:hAnsi="Times New Roman" w:cs="Times New Roman"/>
        </w:rPr>
        <w:t>Ketua Program Studi HTN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Mata Kuliah,</w:t>
      </w:r>
    </w:p>
    <w:p w:rsidR="005D4168" w:rsidRDefault="005D4168" w:rsidP="005D4168">
      <w:pPr>
        <w:rPr>
          <w:rFonts w:ascii="Times New Roman" w:hAnsi="Times New Roman" w:cs="Times New Roman"/>
        </w:rPr>
      </w:pPr>
      <w:r>
        <w:rPr>
          <w:rFonts w:ascii="Times New Roman" w:hAnsi="Times New Roman" w:cs="Times New Roman"/>
        </w:rPr>
        <w:t>.</w:t>
      </w:r>
    </w:p>
    <w:p w:rsidR="005D4168" w:rsidRDefault="005D4168" w:rsidP="005D4168">
      <w:pPr>
        <w:rPr>
          <w:rFonts w:ascii="Times New Roman" w:hAnsi="Times New Roman" w:cs="Times New Roman"/>
        </w:rPr>
      </w:pPr>
    </w:p>
    <w:p w:rsidR="005D4168" w:rsidRPr="005D4168" w:rsidRDefault="004319A8" w:rsidP="005D4168">
      <w:pPr>
        <w:rPr>
          <w:rFonts w:ascii="Times New Roman" w:hAnsi="Times New Roman" w:cs="Times New Roman"/>
          <w:b/>
        </w:rPr>
      </w:pPr>
      <w:r>
        <w:rPr>
          <w:rFonts w:ascii="Times New Roman" w:hAnsi="Times New Roman" w:cs="Times New Roman"/>
          <w:b/>
        </w:rPr>
        <w:t>Ade Kosasih, SH., MH.</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D4168" w:rsidRPr="005D4168">
        <w:rPr>
          <w:rFonts w:ascii="Times New Roman" w:hAnsi="Times New Roman" w:cs="Times New Roman"/>
          <w:b/>
        </w:rPr>
        <w:t>Dr. Imam Mahdi, SH., MH</w:t>
      </w:r>
    </w:p>
    <w:sectPr w:rsidR="005D4168" w:rsidRPr="005D4168" w:rsidSect="00EC59FD">
      <w:footerReference w:type="default" r:id="rId7"/>
      <w:pgSz w:w="15840" w:h="12240" w:orient="landscape"/>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2A9" w:rsidRDefault="00AC22A9" w:rsidP="002A6188">
      <w:pPr>
        <w:spacing w:after="0" w:line="240" w:lineRule="auto"/>
      </w:pPr>
      <w:r>
        <w:separator/>
      </w:r>
    </w:p>
  </w:endnote>
  <w:endnote w:type="continuationSeparator" w:id="1">
    <w:p w:rsidR="00AC22A9" w:rsidRDefault="00AC22A9" w:rsidP="002A6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0AE" w:rsidRDefault="004319A8">
    <w:pPr>
      <w:pStyle w:val="Footer"/>
      <w:pBdr>
        <w:top w:val="thinThickSmallGap" w:sz="24" w:space="1" w:color="622423" w:themeColor="accent2" w:themeShade="7F"/>
      </w:pBdr>
      <w:rPr>
        <w:rFonts w:asciiTheme="majorHAnsi" w:hAnsiTheme="majorHAnsi"/>
      </w:rPr>
    </w:pPr>
    <w:r>
      <w:rPr>
        <w:rFonts w:asciiTheme="majorHAnsi" w:hAnsiTheme="majorHAnsi"/>
      </w:rPr>
      <w:t>Metode Penelitian Hukum Fak. Syariah IAIN Bengkulu</w:t>
    </w:r>
    <w:r>
      <w:rPr>
        <w:rFonts w:asciiTheme="majorHAnsi" w:hAnsiTheme="majorHAnsi"/>
      </w:rPr>
      <w:ptab w:relativeTo="margin" w:alignment="right" w:leader="none"/>
    </w:r>
    <w:r>
      <w:rPr>
        <w:rFonts w:asciiTheme="majorHAnsi" w:hAnsiTheme="majorHAnsi"/>
      </w:rPr>
      <w:t xml:space="preserve">Page </w:t>
    </w:r>
    <w:r w:rsidR="00F27D0B">
      <w:fldChar w:fldCharType="begin"/>
    </w:r>
    <w:r>
      <w:instrText xml:space="preserve"> PAGE   \* MERGEFORMAT </w:instrText>
    </w:r>
    <w:r w:rsidR="00F27D0B">
      <w:fldChar w:fldCharType="separate"/>
    </w:r>
    <w:r w:rsidR="00AA1E7E" w:rsidRPr="00AA1E7E">
      <w:rPr>
        <w:rFonts w:asciiTheme="majorHAnsi" w:hAnsiTheme="majorHAnsi"/>
        <w:noProof/>
      </w:rPr>
      <w:t>1</w:t>
    </w:r>
    <w:r w:rsidR="00F27D0B">
      <w:fldChar w:fldCharType="end"/>
    </w:r>
  </w:p>
  <w:p w:rsidR="00EC59FD" w:rsidRDefault="00AC22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2A9" w:rsidRDefault="00AC22A9" w:rsidP="002A6188">
      <w:pPr>
        <w:spacing w:after="0" w:line="240" w:lineRule="auto"/>
      </w:pPr>
      <w:r>
        <w:separator/>
      </w:r>
    </w:p>
  </w:footnote>
  <w:footnote w:type="continuationSeparator" w:id="1">
    <w:p w:rsidR="00AC22A9" w:rsidRDefault="00AC22A9" w:rsidP="002A61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E7F"/>
    <w:multiLevelType w:val="hybridMultilevel"/>
    <w:tmpl w:val="4078C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515FF"/>
    <w:multiLevelType w:val="hybridMultilevel"/>
    <w:tmpl w:val="1B0A8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51B4B"/>
    <w:multiLevelType w:val="hybridMultilevel"/>
    <w:tmpl w:val="885E297E"/>
    <w:lvl w:ilvl="0" w:tplc="04090005">
      <w:start w:val="1"/>
      <w:numFmt w:val="bullet"/>
      <w:lvlText w:val=""/>
      <w:lvlJc w:val="left"/>
      <w:pPr>
        <w:ind w:left="405" w:hanging="360"/>
      </w:pPr>
      <w:rPr>
        <w:rFonts w:ascii="Wingdings" w:hAnsi="Wingding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3">
    <w:nsid w:val="1E8B6C03"/>
    <w:multiLevelType w:val="hybridMultilevel"/>
    <w:tmpl w:val="E654D2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5B10861"/>
    <w:multiLevelType w:val="hybridMultilevel"/>
    <w:tmpl w:val="6306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6863FB"/>
    <w:multiLevelType w:val="hybridMultilevel"/>
    <w:tmpl w:val="F0E05B5C"/>
    <w:lvl w:ilvl="0" w:tplc="04090005">
      <w:start w:val="1"/>
      <w:numFmt w:val="bullet"/>
      <w:lvlText w:val=""/>
      <w:lvlJc w:val="left"/>
      <w:pPr>
        <w:ind w:left="405" w:hanging="360"/>
      </w:pPr>
      <w:rPr>
        <w:rFonts w:ascii="Wingdings" w:hAnsi="Wingding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4C5C331F"/>
    <w:multiLevelType w:val="hybridMultilevel"/>
    <w:tmpl w:val="3710BD98"/>
    <w:lvl w:ilvl="0" w:tplc="F3CC810C">
      <w:numFmt w:val="bullet"/>
      <w:lvlText w:val="-"/>
      <w:lvlJc w:val="left"/>
      <w:pPr>
        <w:ind w:left="990" w:hanging="360"/>
      </w:pPr>
      <w:rPr>
        <w:rFonts w:ascii="Adobe Fan Heiti Std B" w:eastAsia="Adobe Fan Heiti Std B" w:hAnsi="Adobe Fan Heiti Std B" w:cstheme="minorBidi" w:hint="eastAsia"/>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nsid w:val="4D9A5882"/>
    <w:multiLevelType w:val="hybridMultilevel"/>
    <w:tmpl w:val="09CC5946"/>
    <w:lvl w:ilvl="0" w:tplc="80B41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18387B"/>
    <w:multiLevelType w:val="hybridMultilevel"/>
    <w:tmpl w:val="0068FF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F522A72"/>
    <w:multiLevelType w:val="hybridMultilevel"/>
    <w:tmpl w:val="24263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4B1043"/>
    <w:multiLevelType w:val="hybridMultilevel"/>
    <w:tmpl w:val="04C43E84"/>
    <w:lvl w:ilvl="0" w:tplc="3D623FCC">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1">
    <w:nsid w:val="62BB6047"/>
    <w:multiLevelType w:val="hybridMultilevel"/>
    <w:tmpl w:val="6B24B0A2"/>
    <w:lvl w:ilvl="0" w:tplc="C84807D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850475"/>
    <w:multiLevelType w:val="hybridMultilevel"/>
    <w:tmpl w:val="1B8C0C8C"/>
    <w:lvl w:ilvl="0" w:tplc="0409000F">
      <w:start w:val="1"/>
      <w:numFmt w:val="decimal"/>
      <w:lvlText w:val="%1."/>
      <w:lvlJc w:val="left"/>
      <w:pPr>
        <w:ind w:left="720" w:hanging="360"/>
      </w:pPr>
      <w:rPr>
        <w:rFonts w:hint="default"/>
      </w:rPr>
    </w:lvl>
    <w:lvl w:ilvl="1" w:tplc="CC7E9B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24693B"/>
    <w:multiLevelType w:val="hybridMultilevel"/>
    <w:tmpl w:val="B616F5F4"/>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
  </w:num>
  <w:num w:numId="11">
    <w:abstractNumId w:val="0"/>
  </w:num>
  <w:num w:numId="12">
    <w:abstractNumId w:val="7"/>
  </w:num>
  <w:num w:numId="13">
    <w:abstractNumId w:val="9"/>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DC0876"/>
    <w:rsid w:val="00001169"/>
    <w:rsid w:val="000B1C56"/>
    <w:rsid w:val="000F76BD"/>
    <w:rsid w:val="00164797"/>
    <w:rsid w:val="001C4DA2"/>
    <w:rsid w:val="00234FD7"/>
    <w:rsid w:val="002504B6"/>
    <w:rsid w:val="002A6188"/>
    <w:rsid w:val="00320084"/>
    <w:rsid w:val="004319A8"/>
    <w:rsid w:val="00435DAD"/>
    <w:rsid w:val="004715E5"/>
    <w:rsid w:val="005561D3"/>
    <w:rsid w:val="00571AA2"/>
    <w:rsid w:val="005B3B4D"/>
    <w:rsid w:val="005D4168"/>
    <w:rsid w:val="006078BE"/>
    <w:rsid w:val="006339DF"/>
    <w:rsid w:val="00657CCC"/>
    <w:rsid w:val="00844C32"/>
    <w:rsid w:val="00904758"/>
    <w:rsid w:val="009B6E83"/>
    <w:rsid w:val="009C70BF"/>
    <w:rsid w:val="00A2422F"/>
    <w:rsid w:val="00A8531F"/>
    <w:rsid w:val="00A908C0"/>
    <w:rsid w:val="00AA1E7E"/>
    <w:rsid w:val="00AA2DE9"/>
    <w:rsid w:val="00AC22A9"/>
    <w:rsid w:val="00AF5CCC"/>
    <w:rsid w:val="00BC1525"/>
    <w:rsid w:val="00CD7FFD"/>
    <w:rsid w:val="00D736FA"/>
    <w:rsid w:val="00D77271"/>
    <w:rsid w:val="00D80A6F"/>
    <w:rsid w:val="00D81975"/>
    <w:rsid w:val="00DA37C0"/>
    <w:rsid w:val="00DC0876"/>
    <w:rsid w:val="00DC31DF"/>
    <w:rsid w:val="00DF025A"/>
    <w:rsid w:val="00ED43E5"/>
    <w:rsid w:val="00F27D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87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0876"/>
  </w:style>
  <w:style w:type="paragraph" w:styleId="Header">
    <w:name w:val="header"/>
    <w:basedOn w:val="Normal"/>
    <w:link w:val="HeaderChar"/>
    <w:uiPriority w:val="99"/>
    <w:unhideWhenUsed/>
    <w:rsid w:val="00DC0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876"/>
  </w:style>
  <w:style w:type="paragraph" w:styleId="Footer">
    <w:name w:val="footer"/>
    <w:basedOn w:val="Normal"/>
    <w:link w:val="FooterChar"/>
    <w:uiPriority w:val="99"/>
    <w:unhideWhenUsed/>
    <w:rsid w:val="00DC0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876"/>
  </w:style>
  <w:style w:type="table" w:styleId="TableGrid">
    <w:name w:val="Table Grid"/>
    <w:basedOn w:val="TableNormal"/>
    <w:uiPriority w:val="59"/>
    <w:rsid w:val="00DC08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0876"/>
    <w:pPr>
      <w:ind w:left="720"/>
      <w:contextualSpacing/>
    </w:pPr>
  </w:style>
  <w:style w:type="paragraph" w:styleId="BalloonText">
    <w:name w:val="Balloon Text"/>
    <w:basedOn w:val="Normal"/>
    <w:link w:val="BalloonTextChar"/>
    <w:uiPriority w:val="99"/>
    <w:semiHidden/>
    <w:unhideWhenUsed/>
    <w:rsid w:val="00CD7FFD"/>
    <w:pPr>
      <w:spacing w:after="0" w:line="240" w:lineRule="auto"/>
    </w:pPr>
    <w:rPr>
      <w:rFonts w:ascii="Tahoma" w:eastAsiaTheme="minorEastAsia" w:hAnsi="Tahoma" w:cs="Tahoma"/>
      <w:sz w:val="16"/>
      <w:szCs w:val="16"/>
      <w:lang w:val="id-ID" w:eastAsia="id-ID"/>
    </w:rPr>
  </w:style>
  <w:style w:type="character" w:customStyle="1" w:styleId="BalloonTextChar">
    <w:name w:val="Balloon Text Char"/>
    <w:basedOn w:val="DefaultParagraphFont"/>
    <w:link w:val="BalloonText"/>
    <w:uiPriority w:val="99"/>
    <w:semiHidden/>
    <w:rsid w:val="00CD7FFD"/>
    <w:rPr>
      <w:rFonts w:ascii="Tahoma" w:eastAsiaTheme="minorEastAsia" w:hAnsi="Tahoma" w:cs="Tahoma"/>
      <w:sz w:val="16"/>
      <w:szCs w:val="16"/>
      <w:lang w:val="id-ID" w:eastAsia="id-ID"/>
    </w:rPr>
  </w:style>
</w:styles>
</file>

<file path=word/webSettings.xml><?xml version="1.0" encoding="utf-8"?>
<w:webSettings xmlns:r="http://schemas.openxmlformats.org/officeDocument/2006/relationships" xmlns:w="http://schemas.openxmlformats.org/wordprocessingml/2006/main">
  <w:divs>
    <w:div w:id="1568371032">
      <w:bodyDiv w:val="1"/>
      <w:marLeft w:val="0"/>
      <w:marRight w:val="0"/>
      <w:marTop w:val="0"/>
      <w:marBottom w:val="0"/>
      <w:divBdr>
        <w:top w:val="none" w:sz="0" w:space="0" w:color="auto"/>
        <w:left w:val="none" w:sz="0" w:space="0" w:color="auto"/>
        <w:bottom w:val="none" w:sz="0" w:space="0" w:color="auto"/>
        <w:right w:val="none" w:sz="0" w:space="0" w:color="auto"/>
      </w:divBdr>
      <w:divsChild>
        <w:div w:id="1550531154">
          <w:marLeft w:val="0"/>
          <w:marRight w:val="0"/>
          <w:marTop w:val="0"/>
          <w:marBottom w:val="0"/>
          <w:divBdr>
            <w:top w:val="none" w:sz="0" w:space="0" w:color="auto"/>
            <w:left w:val="none" w:sz="0" w:space="0" w:color="auto"/>
            <w:bottom w:val="none" w:sz="0" w:space="0" w:color="auto"/>
            <w:right w:val="none" w:sz="0" w:space="0" w:color="auto"/>
          </w:divBdr>
        </w:div>
        <w:div w:id="1792018369">
          <w:marLeft w:val="0"/>
          <w:marRight w:val="0"/>
          <w:marTop w:val="0"/>
          <w:marBottom w:val="0"/>
          <w:divBdr>
            <w:top w:val="none" w:sz="0" w:space="0" w:color="auto"/>
            <w:left w:val="none" w:sz="0" w:space="0" w:color="auto"/>
            <w:bottom w:val="none" w:sz="0" w:space="0" w:color="auto"/>
            <w:right w:val="none" w:sz="0" w:space="0" w:color="auto"/>
          </w:divBdr>
        </w:div>
        <w:div w:id="54860093">
          <w:marLeft w:val="0"/>
          <w:marRight w:val="0"/>
          <w:marTop w:val="0"/>
          <w:marBottom w:val="0"/>
          <w:divBdr>
            <w:top w:val="none" w:sz="0" w:space="0" w:color="auto"/>
            <w:left w:val="none" w:sz="0" w:space="0" w:color="auto"/>
            <w:bottom w:val="none" w:sz="0" w:space="0" w:color="auto"/>
            <w:right w:val="none" w:sz="0" w:space="0" w:color="auto"/>
          </w:divBdr>
        </w:div>
        <w:div w:id="1482112514">
          <w:marLeft w:val="0"/>
          <w:marRight w:val="0"/>
          <w:marTop w:val="0"/>
          <w:marBottom w:val="0"/>
          <w:divBdr>
            <w:top w:val="none" w:sz="0" w:space="0" w:color="auto"/>
            <w:left w:val="none" w:sz="0" w:space="0" w:color="auto"/>
            <w:bottom w:val="none" w:sz="0" w:space="0" w:color="auto"/>
            <w:right w:val="none" w:sz="0" w:space="0" w:color="auto"/>
          </w:divBdr>
        </w:div>
      </w:divsChild>
    </w:div>
    <w:div w:id="1717926653">
      <w:bodyDiv w:val="1"/>
      <w:marLeft w:val="0"/>
      <w:marRight w:val="0"/>
      <w:marTop w:val="0"/>
      <w:marBottom w:val="0"/>
      <w:divBdr>
        <w:top w:val="none" w:sz="0" w:space="0" w:color="auto"/>
        <w:left w:val="none" w:sz="0" w:space="0" w:color="auto"/>
        <w:bottom w:val="none" w:sz="0" w:space="0" w:color="auto"/>
        <w:right w:val="none" w:sz="0" w:space="0" w:color="auto"/>
      </w:divBdr>
      <w:divsChild>
        <w:div w:id="416826534">
          <w:marLeft w:val="0"/>
          <w:marRight w:val="0"/>
          <w:marTop w:val="0"/>
          <w:marBottom w:val="0"/>
          <w:divBdr>
            <w:top w:val="none" w:sz="0" w:space="0" w:color="auto"/>
            <w:left w:val="none" w:sz="0" w:space="0" w:color="auto"/>
            <w:bottom w:val="none" w:sz="0" w:space="0" w:color="auto"/>
            <w:right w:val="none" w:sz="0" w:space="0" w:color="auto"/>
          </w:divBdr>
        </w:div>
        <w:div w:id="809830499">
          <w:marLeft w:val="0"/>
          <w:marRight w:val="0"/>
          <w:marTop w:val="0"/>
          <w:marBottom w:val="0"/>
          <w:divBdr>
            <w:top w:val="none" w:sz="0" w:space="0" w:color="auto"/>
            <w:left w:val="none" w:sz="0" w:space="0" w:color="auto"/>
            <w:bottom w:val="none" w:sz="0" w:space="0" w:color="auto"/>
            <w:right w:val="none" w:sz="0" w:space="0" w:color="auto"/>
          </w:divBdr>
        </w:div>
        <w:div w:id="1337802884">
          <w:marLeft w:val="0"/>
          <w:marRight w:val="0"/>
          <w:marTop w:val="0"/>
          <w:marBottom w:val="0"/>
          <w:divBdr>
            <w:top w:val="none" w:sz="0" w:space="0" w:color="auto"/>
            <w:left w:val="none" w:sz="0" w:space="0" w:color="auto"/>
            <w:bottom w:val="none" w:sz="0" w:space="0" w:color="auto"/>
            <w:right w:val="none" w:sz="0" w:space="0" w:color="auto"/>
          </w:divBdr>
        </w:div>
        <w:div w:id="536281412">
          <w:marLeft w:val="0"/>
          <w:marRight w:val="0"/>
          <w:marTop w:val="0"/>
          <w:marBottom w:val="0"/>
          <w:divBdr>
            <w:top w:val="none" w:sz="0" w:space="0" w:color="auto"/>
            <w:left w:val="none" w:sz="0" w:space="0" w:color="auto"/>
            <w:bottom w:val="none" w:sz="0" w:space="0" w:color="auto"/>
            <w:right w:val="none" w:sz="0" w:space="0" w:color="auto"/>
          </w:divBdr>
        </w:div>
        <w:div w:id="214464590">
          <w:marLeft w:val="0"/>
          <w:marRight w:val="0"/>
          <w:marTop w:val="0"/>
          <w:marBottom w:val="0"/>
          <w:divBdr>
            <w:top w:val="none" w:sz="0" w:space="0" w:color="auto"/>
            <w:left w:val="none" w:sz="0" w:space="0" w:color="auto"/>
            <w:bottom w:val="none" w:sz="0" w:space="0" w:color="auto"/>
            <w:right w:val="none" w:sz="0" w:space="0" w:color="auto"/>
          </w:divBdr>
        </w:div>
      </w:divsChild>
    </w:div>
    <w:div w:id="1781490591">
      <w:bodyDiv w:val="1"/>
      <w:marLeft w:val="0"/>
      <w:marRight w:val="0"/>
      <w:marTop w:val="0"/>
      <w:marBottom w:val="0"/>
      <w:divBdr>
        <w:top w:val="none" w:sz="0" w:space="0" w:color="auto"/>
        <w:left w:val="none" w:sz="0" w:space="0" w:color="auto"/>
        <w:bottom w:val="none" w:sz="0" w:space="0" w:color="auto"/>
        <w:right w:val="none" w:sz="0" w:space="0" w:color="auto"/>
      </w:divBdr>
    </w:div>
    <w:div w:id="2035881822">
      <w:bodyDiv w:val="1"/>
      <w:marLeft w:val="0"/>
      <w:marRight w:val="0"/>
      <w:marTop w:val="0"/>
      <w:marBottom w:val="0"/>
      <w:divBdr>
        <w:top w:val="none" w:sz="0" w:space="0" w:color="auto"/>
        <w:left w:val="none" w:sz="0" w:space="0" w:color="auto"/>
        <w:bottom w:val="none" w:sz="0" w:space="0" w:color="auto"/>
        <w:right w:val="none" w:sz="0" w:space="0" w:color="auto"/>
      </w:divBdr>
      <w:divsChild>
        <w:div w:id="1164203655">
          <w:marLeft w:val="0"/>
          <w:marRight w:val="0"/>
          <w:marTop w:val="0"/>
          <w:marBottom w:val="0"/>
          <w:divBdr>
            <w:top w:val="none" w:sz="0" w:space="0" w:color="auto"/>
            <w:left w:val="none" w:sz="0" w:space="0" w:color="auto"/>
            <w:bottom w:val="none" w:sz="0" w:space="0" w:color="auto"/>
            <w:right w:val="none" w:sz="0" w:space="0" w:color="auto"/>
          </w:divBdr>
        </w:div>
        <w:div w:id="609704242">
          <w:marLeft w:val="0"/>
          <w:marRight w:val="0"/>
          <w:marTop w:val="0"/>
          <w:marBottom w:val="0"/>
          <w:divBdr>
            <w:top w:val="none" w:sz="0" w:space="0" w:color="auto"/>
            <w:left w:val="none" w:sz="0" w:space="0" w:color="auto"/>
            <w:bottom w:val="none" w:sz="0" w:space="0" w:color="auto"/>
            <w:right w:val="none" w:sz="0" w:space="0" w:color="auto"/>
          </w:divBdr>
        </w:div>
        <w:div w:id="1678115213">
          <w:marLeft w:val="0"/>
          <w:marRight w:val="0"/>
          <w:marTop w:val="0"/>
          <w:marBottom w:val="0"/>
          <w:divBdr>
            <w:top w:val="none" w:sz="0" w:space="0" w:color="auto"/>
            <w:left w:val="none" w:sz="0" w:space="0" w:color="auto"/>
            <w:bottom w:val="none" w:sz="0" w:space="0" w:color="auto"/>
            <w:right w:val="none" w:sz="0" w:space="0" w:color="auto"/>
          </w:divBdr>
        </w:div>
        <w:div w:id="96220191">
          <w:marLeft w:val="0"/>
          <w:marRight w:val="0"/>
          <w:marTop w:val="0"/>
          <w:marBottom w:val="0"/>
          <w:divBdr>
            <w:top w:val="none" w:sz="0" w:space="0" w:color="auto"/>
            <w:left w:val="none" w:sz="0" w:space="0" w:color="auto"/>
            <w:bottom w:val="none" w:sz="0" w:space="0" w:color="auto"/>
            <w:right w:val="none" w:sz="0" w:space="0" w:color="auto"/>
          </w:divBdr>
        </w:div>
        <w:div w:id="797063842">
          <w:marLeft w:val="0"/>
          <w:marRight w:val="0"/>
          <w:marTop w:val="0"/>
          <w:marBottom w:val="0"/>
          <w:divBdr>
            <w:top w:val="none" w:sz="0" w:space="0" w:color="auto"/>
            <w:left w:val="none" w:sz="0" w:space="0" w:color="auto"/>
            <w:bottom w:val="none" w:sz="0" w:space="0" w:color="auto"/>
            <w:right w:val="none" w:sz="0" w:space="0" w:color="auto"/>
          </w:divBdr>
        </w:div>
        <w:div w:id="1630553282">
          <w:marLeft w:val="0"/>
          <w:marRight w:val="0"/>
          <w:marTop w:val="0"/>
          <w:marBottom w:val="0"/>
          <w:divBdr>
            <w:top w:val="none" w:sz="0" w:space="0" w:color="auto"/>
            <w:left w:val="none" w:sz="0" w:space="0" w:color="auto"/>
            <w:bottom w:val="none" w:sz="0" w:space="0" w:color="auto"/>
            <w:right w:val="none" w:sz="0" w:space="0" w:color="auto"/>
          </w:divBdr>
        </w:div>
        <w:div w:id="1476945926">
          <w:marLeft w:val="0"/>
          <w:marRight w:val="0"/>
          <w:marTop w:val="0"/>
          <w:marBottom w:val="0"/>
          <w:divBdr>
            <w:top w:val="none" w:sz="0" w:space="0" w:color="auto"/>
            <w:left w:val="none" w:sz="0" w:space="0" w:color="auto"/>
            <w:bottom w:val="none" w:sz="0" w:space="0" w:color="auto"/>
            <w:right w:val="none" w:sz="0" w:space="0" w:color="auto"/>
          </w:divBdr>
        </w:div>
        <w:div w:id="1534078156">
          <w:marLeft w:val="0"/>
          <w:marRight w:val="0"/>
          <w:marTop w:val="0"/>
          <w:marBottom w:val="0"/>
          <w:divBdr>
            <w:top w:val="none" w:sz="0" w:space="0" w:color="auto"/>
            <w:left w:val="none" w:sz="0" w:space="0" w:color="auto"/>
            <w:bottom w:val="none" w:sz="0" w:space="0" w:color="auto"/>
            <w:right w:val="none" w:sz="0" w:space="0" w:color="auto"/>
          </w:divBdr>
        </w:div>
        <w:div w:id="295768550">
          <w:marLeft w:val="0"/>
          <w:marRight w:val="0"/>
          <w:marTop w:val="0"/>
          <w:marBottom w:val="0"/>
          <w:divBdr>
            <w:top w:val="none" w:sz="0" w:space="0" w:color="auto"/>
            <w:left w:val="none" w:sz="0" w:space="0" w:color="auto"/>
            <w:bottom w:val="none" w:sz="0" w:space="0" w:color="auto"/>
            <w:right w:val="none" w:sz="0" w:space="0" w:color="auto"/>
          </w:divBdr>
        </w:div>
        <w:div w:id="518740428">
          <w:marLeft w:val="0"/>
          <w:marRight w:val="0"/>
          <w:marTop w:val="0"/>
          <w:marBottom w:val="0"/>
          <w:divBdr>
            <w:top w:val="none" w:sz="0" w:space="0" w:color="auto"/>
            <w:left w:val="none" w:sz="0" w:space="0" w:color="auto"/>
            <w:bottom w:val="none" w:sz="0" w:space="0" w:color="auto"/>
            <w:right w:val="none" w:sz="0" w:space="0" w:color="auto"/>
          </w:divBdr>
        </w:div>
        <w:div w:id="29914260">
          <w:marLeft w:val="0"/>
          <w:marRight w:val="0"/>
          <w:marTop w:val="0"/>
          <w:marBottom w:val="0"/>
          <w:divBdr>
            <w:top w:val="none" w:sz="0" w:space="0" w:color="auto"/>
            <w:left w:val="none" w:sz="0" w:space="0" w:color="auto"/>
            <w:bottom w:val="none" w:sz="0" w:space="0" w:color="auto"/>
            <w:right w:val="none" w:sz="0" w:space="0" w:color="auto"/>
          </w:divBdr>
        </w:div>
        <w:div w:id="2057391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8</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18</cp:revision>
  <dcterms:created xsi:type="dcterms:W3CDTF">2018-09-03T12:49:00Z</dcterms:created>
  <dcterms:modified xsi:type="dcterms:W3CDTF">2018-11-09T03:58:00Z</dcterms:modified>
</cp:coreProperties>
</file>