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AB9" w:rsidRPr="00B422F3" w:rsidRDefault="00E10E63" w:rsidP="007234FC">
      <w:pPr>
        <w:spacing w:line="360" w:lineRule="auto"/>
        <w:jc w:val="center"/>
        <w:rPr>
          <w:rFonts w:ascii="Times New Roman" w:hAnsi="Times New Roman" w:cs="Times New Roman"/>
          <w:b/>
          <w:sz w:val="28"/>
          <w:szCs w:val="28"/>
        </w:rPr>
      </w:pPr>
      <w:r w:rsidRPr="00B422F3">
        <w:rPr>
          <w:rFonts w:ascii="Times New Roman" w:hAnsi="Times New Roman" w:cs="Times New Roman"/>
          <w:b/>
          <w:sz w:val="28"/>
          <w:szCs w:val="28"/>
        </w:rPr>
        <w:t>Aktualisasi Nilai-nilai Kearifan Lokal Dalam Penataan Kemasyarakatan di Kabupaten Rejang Lebong</w:t>
      </w:r>
    </w:p>
    <w:p w:rsidR="00E36AB9" w:rsidRPr="00B422F3" w:rsidRDefault="00E36AB9" w:rsidP="00E10E63">
      <w:pPr>
        <w:spacing w:line="360" w:lineRule="auto"/>
        <w:jc w:val="center"/>
        <w:rPr>
          <w:rFonts w:ascii="Times New Roman" w:hAnsi="Times New Roman" w:cs="Times New Roman"/>
          <w:sz w:val="28"/>
          <w:szCs w:val="28"/>
        </w:rPr>
      </w:pPr>
      <w:r w:rsidRPr="00B422F3">
        <w:rPr>
          <w:rFonts w:ascii="Times New Roman" w:hAnsi="Times New Roman" w:cs="Times New Roman"/>
          <w:sz w:val="28"/>
          <w:szCs w:val="28"/>
        </w:rPr>
        <w:t>(</w:t>
      </w:r>
      <w:r w:rsidR="00E10E63" w:rsidRPr="00B422F3">
        <w:rPr>
          <w:rFonts w:ascii="Times New Roman" w:hAnsi="Times New Roman" w:cs="Times New Roman"/>
          <w:sz w:val="28"/>
          <w:szCs w:val="28"/>
        </w:rPr>
        <w:t>Studi Kasus Pembentukan Peraturan Daerah Tentang Adat</w:t>
      </w:r>
      <w:r w:rsidRPr="00B422F3">
        <w:rPr>
          <w:rFonts w:ascii="Times New Roman" w:hAnsi="Times New Roman" w:cs="Times New Roman"/>
          <w:sz w:val="28"/>
          <w:szCs w:val="28"/>
        </w:rPr>
        <w:t>)</w:t>
      </w:r>
    </w:p>
    <w:p w:rsidR="00E36AB9" w:rsidRPr="00A16B4F" w:rsidRDefault="00E36AB9" w:rsidP="00005675">
      <w:pPr>
        <w:tabs>
          <w:tab w:val="left" w:pos="5595"/>
        </w:tabs>
        <w:spacing w:line="480" w:lineRule="auto"/>
        <w:rPr>
          <w:rFonts w:ascii="Times New Roman" w:hAnsi="Times New Roman" w:cs="Times New Roman"/>
          <w:sz w:val="24"/>
          <w:szCs w:val="24"/>
        </w:rPr>
      </w:pPr>
    </w:p>
    <w:p w:rsidR="00E36AB9" w:rsidRDefault="00E36AB9" w:rsidP="007234FC">
      <w:pPr>
        <w:spacing w:line="480" w:lineRule="auto"/>
        <w:jc w:val="center"/>
        <w:rPr>
          <w:rFonts w:ascii="Times New Roman" w:hAnsi="Times New Roman" w:cs="Times New Roman"/>
          <w:sz w:val="24"/>
          <w:szCs w:val="24"/>
        </w:rPr>
      </w:pPr>
      <w:r w:rsidRPr="00433DC4">
        <w:rPr>
          <w:rFonts w:ascii="Times New Roman" w:hAnsi="Times New Roman" w:cs="Times New Roman"/>
          <w:noProof/>
          <w:sz w:val="24"/>
          <w:szCs w:val="24"/>
          <w:lang w:val="en-US"/>
        </w:rPr>
        <w:drawing>
          <wp:inline distT="0" distB="0" distL="0" distR="0" wp14:anchorId="622D257D" wp14:editId="79041515">
            <wp:extent cx="2351315" cy="2451780"/>
            <wp:effectExtent l="19050" t="0" r="0" b="0"/>
            <wp:docPr id="1" name="Picture 1" descr="F:\Loggo IAIN Bengku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go IAIN Bengkul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58" cy="2453180"/>
                    </a:xfrm>
                    <a:prstGeom prst="rect">
                      <a:avLst/>
                    </a:prstGeom>
                    <a:noFill/>
                    <a:ln>
                      <a:noFill/>
                    </a:ln>
                  </pic:spPr>
                </pic:pic>
              </a:graphicData>
            </a:graphic>
          </wp:inline>
        </w:drawing>
      </w:r>
    </w:p>
    <w:p w:rsidR="00E36AB9" w:rsidRDefault="00E36AB9" w:rsidP="00005675">
      <w:pPr>
        <w:spacing w:line="480" w:lineRule="auto"/>
        <w:jc w:val="center"/>
        <w:rPr>
          <w:rFonts w:ascii="Times New Roman" w:hAnsi="Times New Roman" w:cs="Times New Roman"/>
          <w:sz w:val="24"/>
          <w:szCs w:val="24"/>
        </w:rPr>
      </w:pPr>
    </w:p>
    <w:p w:rsidR="00E36AB9" w:rsidRDefault="00E36AB9" w:rsidP="00005675">
      <w:pPr>
        <w:spacing w:line="480" w:lineRule="auto"/>
        <w:jc w:val="center"/>
        <w:rPr>
          <w:rFonts w:ascii="Times New Roman" w:hAnsi="Times New Roman" w:cs="Times New Roman"/>
          <w:sz w:val="24"/>
          <w:szCs w:val="24"/>
        </w:rPr>
      </w:pPr>
      <w:r>
        <w:rPr>
          <w:rFonts w:ascii="Times New Roman" w:hAnsi="Times New Roman" w:cs="Times New Roman"/>
          <w:sz w:val="24"/>
          <w:szCs w:val="24"/>
        </w:rPr>
        <w:t>OLEH:</w:t>
      </w:r>
    </w:p>
    <w:p w:rsidR="00E36AB9" w:rsidRDefault="00E36AB9" w:rsidP="00005675">
      <w:pPr>
        <w:spacing w:line="480" w:lineRule="auto"/>
        <w:jc w:val="center"/>
        <w:rPr>
          <w:rFonts w:ascii="Times New Roman" w:hAnsi="Times New Roman" w:cs="Times New Roman"/>
          <w:sz w:val="24"/>
          <w:szCs w:val="24"/>
        </w:rPr>
      </w:pPr>
    </w:p>
    <w:p w:rsidR="00E36AB9" w:rsidRDefault="00E36AB9" w:rsidP="00005675">
      <w:pPr>
        <w:spacing w:line="480" w:lineRule="auto"/>
        <w:contextualSpacing/>
        <w:jc w:val="center"/>
        <w:rPr>
          <w:rFonts w:ascii="Times New Roman" w:hAnsi="Times New Roman" w:cs="Times New Roman"/>
          <w:b/>
          <w:sz w:val="24"/>
          <w:szCs w:val="24"/>
        </w:rPr>
      </w:pPr>
      <w:r w:rsidRPr="00433DC4">
        <w:rPr>
          <w:rFonts w:ascii="Times New Roman" w:hAnsi="Times New Roman" w:cs="Times New Roman"/>
          <w:b/>
          <w:sz w:val="24"/>
          <w:szCs w:val="24"/>
        </w:rPr>
        <w:t>Dr. Imam M</w:t>
      </w:r>
      <w:r>
        <w:rPr>
          <w:rFonts w:ascii="Times New Roman" w:hAnsi="Times New Roman" w:cs="Times New Roman"/>
          <w:b/>
          <w:sz w:val="24"/>
          <w:szCs w:val="24"/>
        </w:rPr>
        <w:t>ah</w:t>
      </w:r>
      <w:r w:rsidRPr="00433DC4">
        <w:rPr>
          <w:rFonts w:ascii="Times New Roman" w:hAnsi="Times New Roman" w:cs="Times New Roman"/>
          <w:b/>
          <w:sz w:val="24"/>
          <w:szCs w:val="24"/>
        </w:rPr>
        <w:t>di, SH., MH.</w:t>
      </w:r>
      <w:r w:rsidR="008641C1">
        <w:rPr>
          <w:rFonts w:ascii="Times New Roman" w:hAnsi="Times New Roman" w:cs="Times New Roman"/>
          <w:b/>
          <w:sz w:val="24"/>
          <w:szCs w:val="24"/>
        </w:rPr>
        <w:t xml:space="preserve"> (</w:t>
      </w:r>
      <w:r w:rsidR="006A0487">
        <w:fldChar w:fldCharType="begin"/>
      </w:r>
      <w:r w:rsidR="006A0487">
        <w:instrText xml:space="preserve"> HYPERLINK "mailto:imam.mahdi@iainbengkulu.ac.id" </w:instrText>
      </w:r>
      <w:r w:rsidR="006A0487">
        <w:fldChar w:fldCharType="separate"/>
      </w:r>
      <w:r w:rsidR="008641C1" w:rsidRPr="00B506B4">
        <w:rPr>
          <w:rStyle w:val="Hyperlink"/>
          <w:rFonts w:ascii="Times New Roman" w:hAnsi="Times New Roman" w:cs="Times New Roman"/>
        </w:rPr>
        <w:t>imam.mahdi@iainbengkulu.ac.id</w:t>
      </w:r>
      <w:r w:rsidR="006A0487">
        <w:rPr>
          <w:rStyle w:val="Hyperlink"/>
          <w:rFonts w:ascii="Times New Roman" w:hAnsi="Times New Roman" w:cs="Times New Roman"/>
        </w:rPr>
        <w:fldChar w:fldCharType="end"/>
      </w:r>
      <w:r w:rsidR="008641C1">
        <w:rPr>
          <w:rStyle w:val="Hyperlink"/>
          <w:rFonts w:ascii="Times New Roman" w:hAnsi="Times New Roman" w:cs="Times New Roman"/>
        </w:rPr>
        <w:t>)</w:t>
      </w:r>
    </w:p>
    <w:p w:rsidR="00E36AB9" w:rsidRDefault="00E36AB9" w:rsidP="007234FC">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Etry Mike,SH., MH.</w:t>
      </w:r>
      <w:r w:rsidR="008641C1">
        <w:rPr>
          <w:rFonts w:ascii="Times New Roman" w:hAnsi="Times New Roman" w:cs="Times New Roman"/>
          <w:b/>
          <w:sz w:val="24"/>
          <w:szCs w:val="24"/>
        </w:rPr>
        <w:t xml:space="preserve"> </w:t>
      </w:r>
      <w:r w:rsidR="008641C1" w:rsidRPr="008641C1">
        <w:rPr>
          <w:rFonts w:ascii="Times New Roman" w:hAnsi="Times New Roman" w:cs="Times New Roman"/>
          <w:sz w:val="24"/>
          <w:szCs w:val="24"/>
        </w:rPr>
        <w:t>(</w:t>
      </w:r>
      <w:hyperlink r:id="rId10" w:history="1">
        <w:r w:rsidR="008641C1" w:rsidRPr="008641C1">
          <w:rPr>
            <w:rStyle w:val="Hyperlink"/>
            <w:rFonts w:ascii="Times New Roman" w:hAnsi="Times New Roman" w:cs="Times New Roman"/>
            <w:sz w:val="24"/>
            <w:szCs w:val="24"/>
          </w:rPr>
          <w:t>etrymike@gmail.com</w:t>
        </w:r>
      </w:hyperlink>
      <w:r w:rsidR="008641C1" w:rsidRPr="008641C1">
        <w:rPr>
          <w:rFonts w:ascii="Times New Roman" w:hAnsi="Times New Roman" w:cs="Times New Roman"/>
          <w:sz w:val="24"/>
          <w:szCs w:val="24"/>
        </w:rPr>
        <w:t>)</w:t>
      </w:r>
      <w:r w:rsidR="008641C1">
        <w:rPr>
          <w:rFonts w:ascii="Times New Roman" w:hAnsi="Times New Roman" w:cs="Times New Roman"/>
          <w:b/>
          <w:sz w:val="24"/>
          <w:szCs w:val="24"/>
        </w:rPr>
        <w:t xml:space="preserve"> </w:t>
      </w:r>
    </w:p>
    <w:p w:rsidR="00E36AB9" w:rsidRDefault="00E36AB9" w:rsidP="00005675">
      <w:pPr>
        <w:spacing w:line="480" w:lineRule="auto"/>
        <w:jc w:val="center"/>
        <w:rPr>
          <w:rFonts w:ascii="Times New Roman" w:hAnsi="Times New Roman" w:cs="Times New Roman"/>
          <w:b/>
          <w:sz w:val="24"/>
          <w:szCs w:val="24"/>
        </w:rPr>
      </w:pPr>
    </w:p>
    <w:p w:rsidR="00F23F6E" w:rsidRDefault="00F23F6E" w:rsidP="00005675">
      <w:pPr>
        <w:spacing w:line="480" w:lineRule="auto"/>
        <w:jc w:val="center"/>
        <w:rPr>
          <w:rFonts w:ascii="Times New Roman" w:hAnsi="Times New Roman" w:cs="Times New Roman"/>
          <w:sz w:val="24"/>
          <w:szCs w:val="24"/>
        </w:rPr>
      </w:pPr>
    </w:p>
    <w:p w:rsidR="00E36AB9" w:rsidRDefault="00E36AB9" w:rsidP="0000567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DIUSULKAN DALAM PROYEK KEGIATAN PENELITIAN </w:t>
      </w:r>
    </w:p>
    <w:p w:rsidR="00E36AB9" w:rsidRPr="007234FC" w:rsidRDefault="00E36AB9" w:rsidP="007234FC">
      <w:pPr>
        <w:spacing w:line="480" w:lineRule="auto"/>
        <w:jc w:val="center"/>
        <w:rPr>
          <w:rFonts w:ascii="Times New Roman" w:hAnsi="Times New Roman" w:cs="Times New Roman"/>
          <w:sz w:val="24"/>
          <w:szCs w:val="24"/>
        </w:rPr>
      </w:pPr>
      <w:r>
        <w:rPr>
          <w:rFonts w:ascii="Times New Roman" w:hAnsi="Times New Roman" w:cs="Times New Roman"/>
          <w:sz w:val="24"/>
          <w:szCs w:val="24"/>
        </w:rPr>
        <w:t>DIPA IAIN BENGKULU TAHUN 20</w:t>
      </w:r>
      <w:r w:rsidR="00542F80">
        <w:rPr>
          <w:rFonts w:ascii="Times New Roman" w:hAnsi="Times New Roman" w:cs="Times New Roman"/>
          <w:sz w:val="24"/>
          <w:szCs w:val="24"/>
        </w:rPr>
        <w:t>20</w:t>
      </w:r>
    </w:p>
    <w:p w:rsidR="00E36AB9" w:rsidRDefault="00E36AB9" w:rsidP="00005675">
      <w:pPr>
        <w:spacing w:line="480" w:lineRule="auto"/>
        <w:jc w:val="center"/>
        <w:rPr>
          <w:rFonts w:ascii="Times New Roman" w:hAnsi="Times New Roman" w:cs="Times New Roman"/>
          <w:sz w:val="24"/>
          <w:szCs w:val="24"/>
        </w:rPr>
      </w:pPr>
    </w:p>
    <w:p w:rsidR="00E36AB9" w:rsidRDefault="00E36AB9" w:rsidP="0000567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LEMBAGA PENELITIAN DAN </w:t>
      </w:r>
      <w:r w:rsidR="00B95EDB">
        <w:rPr>
          <w:rFonts w:ascii="Times New Roman" w:hAnsi="Times New Roman" w:cs="Times New Roman"/>
          <w:sz w:val="24"/>
          <w:szCs w:val="24"/>
        </w:rPr>
        <w:t>PENELITIAN</w:t>
      </w:r>
      <w:r>
        <w:rPr>
          <w:rFonts w:ascii="Times New Roman" w:hAnsi="Times New Roman" w:cs="Times New Roman"/>
          <w:sz w:val="24"/>
          <w:szCs w:val="24"/>
        </w:rPr>
        <w:t xml:space="preserve"> MASYARAKAT</w:t>
      </w:r>
    </w:p>
    <w:p w:rsidR="00E36AB9" w:rsidRDefault="00E36AB9" w:rsidP="0000567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 AGAMA ISLAM NEGERI</w:t>
      </w:r>
    </w:p>
    <w:p w:rsidR="00E36AB9" w:rsidRDefault="00E36AB9" w:rsidP="00005675">
      <w:pPr>
        <w:spacing w:line="480" w:lineRule="auto"/>
        <w:jc w:val="center"/>
        <w:rPr>
          <w:rFonts w:ascii="Times New Roman" w:hAnsi="Times New Roman" w:cs="Times New Roman"/>
          <w:sz w:val="24"/>
          <w:szCs w:val="24"/>
        </w:rPr>
      </w:pPr>
      <w:r>
        <w:rPr>
          <w:rFonts w:ascii="Times New Roman" w:hAnsi="Times New Roman" w:cs="Times New Roman"/>
          <w:sz w:val="24"/>
          <w:szCs w:val="24"/>
        </w:rPr>
        <w:t>IAIN BENGKULU</w:t>
      </w:r>
    </w:p>
    <w:p w:rsidR="00E36AB9" w:rsidRPr="007D6689" w:rsidRDefault="00E36AB9" w:rsidP="007234FC">
      <w:pPr>
        <w:spacing w:line="360" w:lineRule="auto"/>
        <w:rPr>
          <w:rFonts w:ascii="Times New Roman" w:hAnsi="Times New Roman" w:cs="Times New Roman"/>
          <w:sz w:val="24"/>
          <w:szCs w:val="24"/>
        </w:rPr>
      </w:pPr>
    </w:p>
    <w:p w:rsidR="00E36AB9" w:rsidRPr="007D6689" w:rsidRDefault="00E36AB9" w:rsidP="007234FC">
      <w:pPr>
        <w:spacing w:line="360" w:lineRule="auto"/>
        <w:jc w:val="center"/>
        <w:rPr>
          <w:rFonts w:ascii="Times New Roman" w:hAnsi="Times New Roman" w:cs="Times New Roman"/>
          <w:sz w:val="24"/>
          <w:szCs w:val="24"/>
        </w:rPr>
      </w:pPr>
      <w:r w:rsidRPr="007D6689">
        <w:rPr>
          <w:rFonts w:ascii="Times New Roman" w:hAnsi="Times New Roman" w:cs="Times New Roman"/>
          <w:sz w:val="24"/>
          <w:szCs w:val="24"/>
        </w:rPr>
        <w:lastRenderedPageBreak/>
        <w:t>DAFTAR ISI</w:t>
      </w:r>
    </w:p>
    <w:p w:rsidR="00E36AB9" w:rsidRPr="007D6689" w:rsidRDefault="00E36AB9" w:rsidP="007234FC">
      <w:pPr>
        <w:spacing w:line="360" w:lineRule="auto"/>
        <w:jc w:val="right"/>
        <w:rPr>
          <w:rFonts w:ascii="Times New Roman" w:hAnsi="Times New Roman" w:cs="Times New Roman"/>
          <w:sz w:val="24"/>
          <w:szCs w:val="24"/>
        </w:rPr>
      </w:pPr>
      <w:r w:rsidRPr="007D6689">
        <w:rPr>
          <w:rFonts w:ascii="Times New Roman" w:hAnsi="Times New Roman" w:cs="Times New Roman"/>
          <w:sz w:val="24"/>
          <w:szCs w:val="24"/>
        </w:rPr>
        <w:t>Halaman</w:t>
      </w:r>
    </w:p>
    <w:p w:rsidR="00E36AB9" w:rsidRPr="007D6689" w:rsidRDefault="00E36AB9" w:rsidP="007234FC">
      <w:pPr>
        <w:spacing w:line="360" w:lineRule="auto"/>
        <w:jc w:val="center"/>
        <w:rPr>
          <w:rFonts w:ascii="Times New Roman" w:hAnsi="Times New Roman" w:cs="Times New Roman"/>
          <w:sz w:val="24"/>
          <w:szCs w:val="24"/>
        </w:rPr>
      </w:pPr>
    </w:p>
    <w:p w:rsidR="00E36AB9" w:rsidRPr="007D6689" w:rsidRDefault="00E36AB9" w:rsidP="007234FC">
      <w:pPr>
        <w:spacing w:line="360" w:lineRule="auto"/>
        <w:contextualSpacing/>
        <w:jc w:val="both"/>
        <w:rPr>
          <w:rFonts w:ascii="Times New Roman" w:hAnsi="Times New Roman" w:cs="Times New Roman"/>
          <w:sz w:val="24"/>
          <w:szCs w:val="24"/>
        </w:rPr>
      </w:pPr>
    </w:p>
    <w:p w:rsidR="00E36AB9" w:rsidRPr="007D6689" w:rsidRDefault="00E36AB9" w:rsidP="007234FC">
      <w:pPr>
        <w:spacing w:line="360" w:lineRule="auto"/>
        <w:contextualSpacing/>
        <w:jc w:val="both"/>
        <w:rPr>
          <w:rFonts w:ascii="Times New Roman" w:hAnsi="Times New Roman" w:cs="Times New Roman"/>
          <w:sz w:val="24"/>
          <w:szCs w:val="24"/>
        </w:rPr>
      </w:pPr>
      <w:r w:rsidRPr="007D6689">
        <w:rPr>
          <w:rFonts w:ascii="Times New Roman" w:hAnsi="Times New Roman" w:cs="Times New Roman"/>
          <w:sz w:val="24"/>
          <w:szCs w:val="24"/>
        </w:rPr>
        <w:t>HALAMAN JUDUL………………………………………………………………..</w:t>
      </w:r>
      <w:r w:rsidRPr="007D6689">
        <w:rPr>
          <w:rFonts w:ascii="Times New Roman" w:hAnsi="Times New Roman" w:cs="Times New Roman"/>
          <w:sz w:val="24"/>
          <w:szCs w:val="24"/>
        </w:rPr>
        <w:tab/>
        <w:t>1</w:t>
      </w:r>
      <w:r w:rsidRPr="007D6689">
        <w:rPr>
          <w:rFonts w:ascii="Times New Roman" w:hAnsi="Times New Roman" w:cs="Times New Roman"/>
          <w:sz w:val="24"/>
          <w:szCs w:val="24"/>
        </w:rPr>
        <w:tab/>
      </w:r>
      <w:r w:rsidRPr="007D6689">
        <w:rPr>
          <w:rFonts w:ascii="Times New Roman" w:hAnsi="Times New Roman" w:cs="Times New Roman"/>
          <w:sz w:val="24"/>
          <w:szCs w:val="24"/>
        </w:rPr>
        <w:tab/>
      </w:r>
    </w:p>
    <w:p w:rsidR="00E36AB9" w:rsidRPr="007D6689" w:rsidRDefault="00E36AB9" w:rsidP="007234FC">
      <w:pPr>
        <w:spacing w:line="360" w:lineRule="auto"/>
        <w:contextualSpacing/>
        <w:jc w:val="both"/>
        <w:rPr>
          <w:rFonts w:ascii="Times New Roman" w:hAnsi="Times New Roman" w:cs="Times New Roman"/>
          <w:sz w:val="24"/>
          <w:szCs w:val="24"/>
        </w:rPr>
      </w:pPr>
      <w:r w:rsidRPr="007D6689">
        <w:rPr>
          <w:rFonts w:ascii="Times New Roman" w:hAnsi="Times New Roman" w:cs="Times New Roman"/>
          <w:sz w:val="24"/>
          <w:szCs w:val="24"/>
        </w:rPr>
        <w:t>DAFTAR ISI……………………………………………………………………….</w:t>
      </w:r>
      <w:r w:rsidRPr="007D6689">
        <w:rPr>
          <w:rFonts w:ascii="Times New Roman" w:hAnsi="Times New Roman" w:cs="Times New Roman"/>
          <w:sz w:val="24"/>
          <w:szCs w:val="24"/>
        </w:rPr>
        <w:tab/>
      </w:r>
      <w:r w:rsidRPr="007D6689">
        <w:rPr>
          <w:rFonts w:ascii="Times New Roman" w:hAnsi="Times New Roman" w:cs="Times New Roman"/>
          <w:sz w:val="24"/>
          <w:szCs w:val="24"/>
        </w:rPr>
        <w:tab/>
        <w:t>2</w:t>
      </w:r>
    </w:p>
    <w:p w:rsidR="00E36AB9" w:rsidRPr="007D6689" w:rsidRDefault="00E36AB9" w:rsidP="007234FC">
      <w:pPr>
        <w:pStyle w:val="ListParagraph"/>
        <w:numPr>
          <w:ilvl w:val="0"/>
          <w:numId w:val="1"/>
        </w:numPr>
        <w:spacing w:line="360" w:lineRule="auto"/>
        <w:jc w:val="both"/>
        <w:rPr>
          <w:rFonts w:ascii="Times New Roman" w:hAnsi="Times New Roman" w:cs="Times New Roman"/>
          <w:sz w:val="24"/>
          <w:szCs w:val="24"/>
        </w:rPr>
      </w:pPr>
      <w:r w:rsidRPr="007D6689">
        <w:rPr>
          <w:rFonts w:ascii="Times New Roman" w:hAnsi="Times New Roman" w:cs="Times New Roman"/>
          <w:sz w:val="24"/>
          <w:szCs w:val="24"/>
        </w:rPr>
        <w:t>Latar Belakang …………………………………………………………….</w:t>
      </w:r>
      <w:r w:rsidRPr="007D6689">
        <w:rPr>
          <w:rFonts w:ascii="Times New Roman" w:hAnsi="Times New Roman" w:cs="Times New Roman"/>
          <w:sz w:val="24"/>
          <w:szCs w:val="24"/>
        </w:rPr>
        <w:tab/>
      </w:r>
      <w:r w:rsidRPr="007D6689">
        <w:rPr>
          <w:rFonts w:ascii="Times New Roman" w:hAnsi="Times New Roman" w:cs="Times New Roman"/>
          <w:sz w:val="24"/>
          <w:szCs w:val="24"/>
        </w:rPr>
        <w:tab/>
        <w:t>3</w:t>
      </w:r>
    </w:p>
    <w:p w:rsidR="00E36AB9" w:rsidRPr="007D6689" w:rsidRDefault="00E36AB9" w:rsidP="007234FC">
      <w:pPr>
        <w:pStyle w:val="ListParagraph"/>
        <w:numPr>
          <w:ilvl w:val="0"/>
          <w:numId w:val="1"/>
        </w:numPr>
        <w:spacing w:line="360" w:lineRule="auto"/>
        <w:jc w:val="both"/>
        <w:rPr>
          <w:rFonts w:ascii="Times New Roman" w:hAnsi="Times New Roman" w:cs="Times New Roman"/>
          <w:sz w:val="24"/>
          <w:szCs w:val="24"/>
        </w:rPr>
      </w:pPr>
      <w:r w:rsidRPr="007D6689">
        <w:rPr>
          <w:rFonts w:ascii="Times New Roman" w:hAnsi="Times New Roman" w:cs="Times New Roman"/>
          <w:sz w:val="24"/>
          <w:szCs w:val="24"/>
        </w:rPr>
        <w:t>Rumusan M</w:t>
      </w:r>
      <w:r w:rsidR="000F06DE" w:rsidRPr="007D6689">
        <w:rPr>
          <w:rFonts w:ascii="Times New Roman" w:hAnsi="Times New Roman" w:cs="Times New Roman"/>
          <w:sz w:val="24"/>
          <w:szCs w:val="24"/>
        </w:rPr>
        <w:t>asalah…………………………………………………………</w:t>
      </w:r>
      <w:r w:rsidR="000F06DE" w:rsidRPr="007D6689">
        <w:rPr>
          <w:rFonts w:ascii="Times New Roman" w:hAnsi="Times New Roman" w:cs="Times New Roman"/>
          <w:sz w:val="24"/>
          <w:szCs w:val="24"/>
        </w:rPr>
        <w:tab/>
      </w:r>
      <w:r w:rsidR="000F06DE" w:rsidRPr="007D6689">
        <w:rPr>
          <w:rFonts w:ascii="Times New Roman" w:hAnsi="Times New Roman" w:cs="Times New Roman"/>
          <w:sz w:val="24"/>
          <w:szCs w:val="24"/>
        </w:rPr>
        <w:tab/>
      </w:r>
      <w:r w:rsidR="005135A4">
        <w:rPr>
          <w:rFonts w:ascii="Times New Roman" w:hAnsi="Times New Roman" w:cs="Times New Roman"/>
          <w:sz w:val="24"/>
          <w:szCs w:val="24"/>
          <w:lang w:val="en-US"/>
        </w:rPr>
        <w:t>8</w:t>
      </w:r>
    </w:p>
    <w:p w:rsidR="00E36AB9" w:rsidRPr="007D6689" w:rsidRDefault="00E36AB9" w:rsidP="007234FC">
      <w:pPr>
        <w:pStyle w:val="ListParagraph"/>
        <w:numPr>
          <w:ilvl w:val="0"/>
          <w:numId w:val="1"/>
        </w:numPr>
        <w:spacing w:line="360" w:lineRule="auto"/>
        <w:jc w:val="both"/>
        <w:rPr>
          <w:rFonts w:ascii="Times New Roman" w:hAnsi="Times New Roman" w:cs="Times New Roman"/>
          <w:sz w:val="24"/>
          <w:szCs w:val="24"/>
        </w:rPr>
      </w:pPr>
      <w:r w:rsidRPr="007D6689">
        <w:rPr>
          <w:rFonts w:ascii="Times New Roman" w:hAnsi="Times New Roman" w:cs="Times New Roman"/>
          <w:sz w:val="24"/>
          <w:szCs w:val="24"/>
        </w:rPr>
        <w:t xml:space="preserve">Tujuan </w:t>
      </w:r>
      <w:r w:rsidR="00B95EDB" w:rsidRPr="007D6689">
        <w:rPr>
          <w:rFonts w:ascii="Times New Roman" w:hAnsi="Times New Roman" w:cs="Times New Roman"/>
          <w:sz w:val="24"/>
          <w:szCs w:val="24"/>
        </w:rPr>
        <w:t>Penelitian</w:t>
      </w:r>
      <w:r w:rsidRPr="007D6689">
        <w:rPr>
          <w:rFonts w:ascii="Times New Roman" w:hAnsi="Times New Roman" w:cs="Times New Roman"/>
          <w:sz w:val="24"/>
          <w:szCs w:val="24"/>
        </w:rPr>
        <w:t>………………………………………………</w:t>
      </w:r>
      <w:r w:rsidR="000F06DE" w:rsidRPr="007D6689">
        <w:rPr>
          <w:rFonts w:ascii="Times New Roman" w:hAnsi="Times New Roman" w:cs="Times New Roman"/>
          <w:sz w:val="24"/>
          <w:szCs w:val="24"/>
        </w:rPr>
        <w:t>………..</w:t>
      </w:r>
      <w:r w:rsidR="000F06DE" w:rsidRPr="007D6689">
        <w:rPr>
          <w:rFonts w:ascii="Times New Roman" w:hAnsi="Times New Roman" w:cs="Times New Roman"/>
          <w:sz w:val="24"/>
          <w:szCs w:val="24"/>
        </w:rPr>
        <w:tab/>
      </w:r>
      <w:r w:rsidR="000F06DE" w:rsidRPr="007D6689">
        <w:rPr>
          <w:rFonts w:ascii="Times New Roman" w:hAnsi="Times New Roman" w:cs="Times New Roman"/>
          <w:sz w:val="24"/>
          <w:szCs w:val="24"/>
        </w:rPr>
        <w:tab/>
      </w:r>
      <w:r w:rsidR="005135A4">
        <w:rPr>
          <w:rFonts w:ascii="Times New Roman" w:hAnsi="Times New Roman" w:cs="Times New Roman"/>
          <w:sz w:val="24"/>
          <w:szCs w:val="24"/>
          <w:lang w:val="en-US"/>
        </w:rPr>
        <w:t>8</w:t>
      </w:r>
    </w:p>
    <w:p w:rsidR="00E36AB9" w:rsidRPr="007D6689" w:rsidRDefault="00E36AB9" w:rsidP="007234FC">
      <w:pPr>
        <w:pStyle w:val="ListParagraph"/>
        <w:numPr>
          <w:ilvl w:val="0"/>
          <w:numId w:val="1"/>
        </w:numPr>
        <w:spacing w:line="360" w:lineRule="auto"/>
        <w:jc w:val="both"/>
        <w:rPr>
          <w:rFonts w:ascii="Times New Roman" w:hAnsi="Times New Roman" w:cs="Times New Roman"/>
          <w:sz w:val="24"/>
          <w:szCs w:val="24"/>
        </w:rPr>
      </w:pPr>
      <w:r w:rsidRPr="007D6689">
        <w:rPr>
          <w:rFonts w:ascii="Times New Roman" w:hAnsi="Times New Roman" w:cs="Times New Roman"/>
          <w:sz w:val="24"/>
          <w:szCs w:val="24"/>
        </w:rPr>
        <w:t xml:space="preserve">Manfaat </w:t>
      </w:r>
      <w:r w:rsidR="00B95EDB" w:rsidRPr="007D6689">
        <w:rPr>
          <w:rFonts w:ascii="Times New Roman" w:hAnsi="Times New Roman" w:cs="Times New Roman"/>
          <w:sz w:val="24"/>
          <w:szCs w:val="24"/>
        </w:rPr>
        <w:t>Penelitian</w:t>
      </w:r>
      <w:r w:rsidRPr="007D6689">
        <w:rPr>
          <w:rFonts w:ascii="Times New Roman" w:hAnsi="Times New Roman" w:cs="Times New Roman"/>
          <w:sz w:val="24"/>
          <w:szCs w:val="24"/>
        </w:rPr>
        <w:t>………………………………………………</w:t>
      </w:r>
      <w:r w:rsidR="003147C5" w:rsidRPr="007D6689">
        <w:rPr>
          <w:rFonts w:ascii="Times New Roman" w:hAnsi="Times New Roman" w:cs="Times New Roman"/>
          <w:sz w:val="24"/>
          <w:szCs w:val="24"/>
        </w:rPr>
        <w:t>………</w:t>
      </w:r>
      <w:r w:rsidR="003147C5" w:rsidRPr="007D6689">
        <w:rPr>
          <w:rFonts w:ascii="Times New Roman" w:hAnsi="Times New Roman" w:cs="Times New Roman"/>
          <w:sz w:val="24"/>
          <w:szCs w:val="24"/>
        </w:rPr>
        <w:tab/>
      </w:r>
      <w:r w:rsidR="003147C5" w:rsidRPr="007D6689">
        <w:rPr>
          <w:rFonts w:ascii="Times New Roman" w:hAnsi="Times New Roman" w:cs="Times New Roman"/>
          <w:sz w:val="24"/>
          <w:szCs w:val="24"/>
        </w:rPr>
        <w:tab/>
      </w:r>
      <w:r w:rsidR="00AF205A" w:rsidRPr="007D6689">
        <w:rPr>
          <w:rFonts w:ascii="Times New Roman" w:hAnsi="Times New Roman" w:cs="Times New Roman"/>
          <w:sz w:val="24"/>
          <w:szCs w:val="24"/>
        </w:rPr>
        <w:t>9</w:t>
      </w:r>
    </w:p>
    <w:p w:rsidR="00092E58" w:rsidRPr="007D6689" w:rsidRDefault="00092E58" w:rsidP="007234FC">
      <w:pPr>
        <w:pStyle w:val="ListParagraph"/>
        <w:numPr>
          <w:ilvl w:val="0"/>
          <w:numId w:val="1"/>
        </w:numPr>
        <w:spacing w:line="360" w:lineRule="auto"/>
        <w:jc w:val="both"/>
        <w:rPr>
          <w:rFonts w:ascii="Times New Roman" w:hAnsi="Times New Roman" w:cs="Times New Roman"/>
          <w:sz w:val="24"/>
          <w:szCs w:val="24"/>
        </w:rPr>
      </w:pPr>
      <w:r w:rsidRPr="007D6689">
        <w:rPr>
          <w:rFonts w:ascii="Times New Roman" w:hAnsi="Times New Roman" w:cs="Times New Roman"/>
          <w:sz w:val="24"/>
          <w:szCs w:val="24"/>
        </w:rPr>
        <w:t>Penelitian Terdahulu yang Relevan ..........................................................</w:t>
      </w:r>
      <w:r w:rsidR="005135A4">
        <w:rPr>
          <w:rFonts w:ascii="Times New Roman" w:hAnsi="Times New Roman" w:cs="Times New Roman"/>
          <w:sz w:val="24"/>
          <w:szCs w:val="24"/>
        </w:rPr>
        <w:tab/>
      </w:r>
      <w:r w:rsidR="005135A4">
        <w:rPr>
          <w:rFonts w:ascii="Times New Roman" w:hAnsi="Times New Roman" w:cs="Times New Roman"/>
          <w:sz w:val="24"/>
          <w:szCs w:val="24"/>
        </w:rPr>
        <w:tab/>
      </w:r>
      <w:r w:rsidR="005135A4">
        <w:rPr>
          <w:rFonts w:ascii="Times New Roman" w:hAnsi="Times New Roman" w:cs="Times New Roman"/>
          <w:sz w:val="24"/>
          <w:szCs w:val="24"/>
          <w:lang w:val="en-US"/>
        </w:rPr>
        <w:t>9</w:t>
      </w:r>
    </w:p>
    <w:p w:rsidR="00E36AB9" w:rsidRPr="007D6689" w:rsidRDefault="00E36AB9" w:rsidP="007234FC">
      <w:pPr>
        <w:pStyle w:val="ListParagraph"/>
        <w:numPr>
          <w:ilvl w:val="0"/>
          <w:numId w:val="1"/>
        </w:numPr>
        <w:spacing w:line="360" w:lineRule="auto"/>
        <w:jc w:val="both"/>
        <w:rPr>
          <w:rFonts w:ascii="Times New Roman" w:hAnsi="Times New Roman" w:cs="Times New Roman"/>
          <w:sz w:val="24"/>
          <w:szCs w:val="24"/>
        </w:rPr>
      </w:pPr>
      <w:r w:rsidRPr="007D6689">
        <w:rPr>
          <w:rFonts w:ascii="Times New Roman" w:hAnsi="Times New Roman" w:cs="Times New Roman"/>
          <w:sz w:val="24"/>
          <w:szCs w:val="24"/>
        </w:rPr>
        <w:t>Landasan T</w:t>
      </w:r>
      <w:r w:rsidR="003147C5" w:rsidRPr="007D6689">
        <w:rPr>
          <w:rFonts w:ascii="Times New Roman" w:hAnsi="Times New Roman" w:cs="Times New Roman"/>
          <w:sz w:val="24"/>
          <w:szCs w:val="24"/>
        </w:rPr>
        <w:t>eori…………………………………………………………….</w:t>
      </w:r>
      <w:r w:rsidR="003147C5" w:rsidRPr="007D6689">
        <w:rPr>
          <w:rFonts w:ascii="Times New Roman" w:hAnsi="Times New Roman" w:cs="Times New Roman"/>
          <w:sz w:val="24"/>
          <w:szCs w:val="24"/>
        </w:rPr>
        <w:tab/>
      </w:r>
      <w:r w:rsidR="003147C5" w:rsidRPr="007D6689">
        <w:rPr>
          <w:rFonts w:ascii="Times New Roman" w:hAnsi="Times New Roman" w:cs="Times New Roman"/>
          <w:sz w:val="24"/>
          <w:szCs w:val="24"/>
        </w:rPr>
        <w:tab/>
        <w:t>1</w:t>
      </w:r>
      <w:r w:rsidR="009408AD" w:rsidRPr="007D6689">
        <w:rPr>
          <w:rFonts w:ascii="Times New Roman" w:hAnsi="Times New Roman" w:cs="Times New Roman"/>
          <w:sz w:val="24"/>
          <w:szCs w:val="24"/>
        </w:rPr>
        <w:t>2</w:t>
      </w:r>
    </w:p>
    <w:p w:rsidR="00E36AB9" w:rsidRPr="007D6689" w:rsidRDefault="00E36AB9" w:rsidP="007234FC">
      <w:pPr>
        <w:pStyle w:val="ListParagraph"/>
        <w:numPr>
          <w:ilvl w:val="0"/>
          <w:numId w:val="1"/>
        </w:numPr>
        <w:spacing w:line="360" w:lineRule="auto"/>
        <w:jc w:val="both"/>
        <w:rPr>
          <w:rFonts w:ascii="Times New Roman" w:hAnsi="Times New Roman" w:cs="Times New Roman"/>
          <w:sz w:val="24"/>
          <w:szCs w:val="24"/>
        </w:rPr>
      </w:pPr>
      <w:r w:rsidRPr="007D6689">
        <w:rPr>
          <w:rFonts w:ascii="Times New Roman" w:hAnsi="Times New Roman" w:cs="Times New Roman"/>
          <w:sz w:val="24"/>
          <w:szCs w:val="24"/>
        </w:rPr>
        <w:t xml:space="preserve">Metode </w:t>
      </w:r>
      <w:r w:rsidR="00C9742E" w:rsidRPr="007D6689">
        <w:rPr>
          <w:rFonts w:ascii="Times New Roman" w:hAnsi="Times New Roman" w:cs="Times New Roman"/>
          <w:sz w:val="24"/>
          <w:szCs w:val="24"/>
        </w:rPr>
        <w:t>Penulisan</w:t>
      </w:r>
      <w:r w:rsidRPr="007D6689">
        <w:rPr>
          <w:rFonts w:ascii="Times New Roman" w:hAnsi="Times New Roman" w:cs="Times New Roman"/>
          <w:sz w:val="24"/>
          <w:szCs w:val="24"/>
        </w:rPr>
        <w:t xml:space="preserve"> …………………………………………………</w:t>
      </w:r>
      <w:r w:rsidR="003147C5" w:rsidRPr="007D6689">
        <w:rPr>
          <w:rFonts w:ascii="Times New Roman" w:hAnsi="Times New Roman" w:cs="Times New Roman"/>
          <w:sz w:val="24"/>
          <w:szCs w:val="24"/>
        </w:rPr>
        <w:t>……</w:t>
      </w:r>
      <w:r w:rsidR="003147C5" w:rsidRPr="007D6689">
        <w:rPr>
          <w:rFonts w:ascii="Times New Roman" w:hAnsi="Times New Roman" w:cs="Times New Roman"/>
          <w:sz w:val="24"/>
          <w:szCs w:val="24"/>
        </w:rPr>
        <w:tab/>
      </w:r>
      <w:r w:rsidR="003147C5" w:rsidRPr="007D6689">
        <w:rPr>
          <w:rFonts w:ascii="Times New Roman" w:hAnsi="Times New Roman" w:cs="Times New Roman"/>
          <w:sz w:val="24"/>
          <w:szCs w:val="24"/>
        </w:rPr>
        <w:tab/>
      </w:r>
      <w:r w:rsidR="005135A4">
        <w:rPr>
          <w:rFonts w:ascii="Times New Roman" w:hAnsi="Times New Roman" w:cs="Times New Roman"/>
          <w:sz w:val="24"/>
          <w:szCs w:val="24"/>
        </w:rPr>
        <w:t>1</w:t>
      </w:r>
      <w:r w:rsidR="005135A4">
        <w:rPr>
          <w:rFonts w:ascii="Times New Roman" w:hAnsi="Times New Roman" w:cs="Times New Roman"/>
          <w:sz w:val="24"/>
          <w:szCs w:val="24"/>
          <w:lang w:val="en-US"/>
        </w:rPr>
        <w:t>7</w:t>
      </w:r>
    </w:p>
    <w:p w:rsidR="00E36AB9" w:rsidRPr="007D6689" w:rsidRDefault="00E36AB9" w:rsidP="007234FC">
      <w:pPr>
        <w:spacing w:line="360" w:lineRule="auto"/>
        <w:jc w:val="both"/>
        <w:rPr>
          <w:rFonts w:ascii="Times New Roman" w:hAnsi="Times New Roman" w:cs="Times New Roman"/>
          <w:sz w:val="24"/>
          <w:szCs w:val="24"/>
        </w:rPr>
      </w:pPr>
      <w:r w:rsidRPr="007D6689">
        <w:rPr>
          <w:rFonts w:ascii="Times New Roman" w:hAnsi="Times New Roman" w:cs="Times New Roman"/>
          <w:sz w:val="24"/>
          <w:szCs w:val="24"/>
        </w:rPr>
        <w:t>DAFTAR PUS</w:t>
      </w:r>
      <w:r w:rsidR="008D70A1" w:rsidRPr="007D6689">
        <w:rPr>
          <w:rFonts w:ascii="Times New Roman" w:hAnsi="Times New Roman" w:cs="Times New Roman"/>
          <w:sz w:val="24"/>
          <w:szCs w:val="24"/>
        </w:rPr>
        <w:t>TAKA</w:t>
      </w:r>
      <w:r w:rsidR="008D70A1" w:rsidRPr="007D6689">
        <w:rPr>
          <w:rFonts w:ascii="Times New Roman" w:hAnsi="Times New Roman" w:cs="Times New Roman"/>
          <w:sz w:val="24"/>
          <w:szCs w:val="24"/>
        </w:rPr>
        <w:tab/>
        <w:t>…………………………………………………………….</w:t>
      </w:r>
      <w:r w:rsidR="008D70A1" w:rsidRPr="007D6689">
        <w:rPr>
          <w:rFonts w:ascii="Times New Roman" w:hAnsi="Times New Roman" w:cs="Times New Roman"/>
          <w:sz w:val="24"/>
          <w:szCs w:val="24"/>
        </w:rPr>
        <w:tab/>
      </w:r>
      <w:r w:rsidR="008D70A1" w:rsidRPr="007D6689">
        <w:rPr>
          <w:rFonts w:ascii="Times New Roman" w:hAnsi="Times New Roman" w:cs="Times New Roman"/>
          <w:sz w:val="24"/>
          <w:szCs w:val="24"/>
        </w:rPr>
        <w:tab/>
        <w:t>22</w:t>
      </w:r>
    </w:p>
    <w:p w:rsidR="00E36AB9" w:rsidRDefault="00E36AB9" w:rsidP="00005675">
      <w:pPr>
        <w:spacing w:line="480" w:lineRule="auto"/>
        <w:rPr>
          <w:rFonts w:ascii="Times New Roman" w:hAnsi="Times New Roman" w:cs="Times New Roman"/>
          <w:color w:val="FF0000"/>
          <w:sz w:val="24"/>
          <w:szCs w:val="24"/>
        </w:rPr>
      </w:pPr>
      <w:bookmarkStart w:id="0" w:name="_GoBack"/>
      <w:bookmarkEnd w:id="0"/>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rPr>
      </w:pPr>
    </w:p>
    <w:p w:rsidR="00E36AB9" w:rsidRDefault="00E36AB9" w:rsidP="006F5DD3">
      <w:pPr>
        <w:tabs>
          <w:tab w:val="left" w:pos="3825"/>
        </w:tabs>
        <w:spacing w:line="480" w:lineRule="auto"/>
        <w:rPr>
          <w:rFonts w:ascii="Times New Roman" w:hAnsi="Times New Roman" w:cs="Times New Roman"/>
          <w:color w:val="FF0000"/>
          <w:sz w:val="24"/>
          <w:szCs w:val="24"/>
        </w:rPr>
      </w:pPr>
    </w:p>
    <w:p w:rsidR="00767B02" w:rsidRPr="00767B02" w:rsidRDefault="00767B02" w:rsidP="00767B02">
      <w:pPr>
        <w:spacing w:line="360" w:lineRule="auto"/>
        <w:jc w:val="center"/>
        <w:rPr>
          <w:rFonts w:ascii="Times New Roman" w:hAnsi="Times New Roman" w:cs="Times New Roman"/>
          <w:b/>
          <w:sz w:val="28"/>
          <w:szCs w:val="28"/>
        </w:rPr>
      </w:pPr>
      <w:r w:rsidRPr="00767B02">
        <w:rPr>
          <w:rFonts w:ascii="Times New Roman" w:hAnsi="Times New Roman" w:cs="Times New Roman"/>
          <w:b/>
          <w:sz w:val="28"/>
          <w:szCs w:val="28"/>
        </w:rPr>
        <w:lastRenderedPageBreak/>
        <w:t>Aktualisasi Nilai-nilai Kearifan Lokal Dalam Penataan Kemasyarakatan di Kabupaten Rejang Lebong</w:t>
      </w:r>
    </w:p>
    <w:p w:rsidR="00E36AB9" w:rsidRPr="00767B02" w:rsidRDefault="00767B02" w:rsidP="00767B02">
      <w:pPr>
        <w:spacing w:line="480" w:lineRule="auto"/>
        <w:jc w:val="center"/>
        <w:rPr>
          <w:rFonts w:ascii="Times New Roman" w:hAnsi="Times New Roman" w:cs="Times New Roman"/>
          <w:b/>
          <w:sz w:val="28"/>
          <w:szCs w:val="28"/>
        </w:rPr>
      </w:pPr>
      <w:r w:rsidRPr="00767B02">
        <w:rPr>
          <w:rFonts w:ascii="Times New Roman" w:hAnsi="Times New Roman" w:cs="Times New Roman"/>
          <w:sz w:val="28"/>
          <w:szCs w:val="28"/>
        </w:rPr>
        <w:t>(Studi Kasus Pembentukan Peraturan Daerah Tentang Adat)</w:t>
      </w:r>
    </w:p>
    <w:p w:rsidR="00E36AB9" w:rsidRDefault="00E36AB9" w:rsidP="00767B02">
      <w:pPr>
        <w:spacing w:line="480" w:lineRule="auto"/>
        <w:rPr>
          <w:rFonts w:ascii="Times New Roman" w:hAnsi="Times New Roman" w:cs="Times New Roman"/>
          <w:b/>
          <w:sz w:val="24"/>
          <w:szCs w:val="24"/>
        </w:rPr>
      </w:pPr>
    </w:p>
    <w:p w:rsidR="00FC72FC" w:rsidRPr="00FC72FC" w:rsidRDefault="00E36AB9" w:rsidP="00FC72FC">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Latar Belakang</w:t>
      </w:r>
    </w:p>
    <w:p w:rsidR="00FC72FC" w:rsidRPr="009A5275" w:rsidRDefault="00FC72FC" w:rsidP="00FC72FC">
      <w:pPr>
        <w:spacing w:line="480" w:lineRule="auto"/>
        <w:ind w:left="1134" w:firstLine="1134"/>
        <w:jc w:val="both"/>
        <w:rPr>
          <w:rFonts w:ascii="Times New Roman" w:eastAsia="Times New Roman" w:hAnsi="Times New Roman" w:cs="Times New Roman"/>
          <w:sz w:val="24"/>
          <w:szCs w:val="24"/>
        </w:rPr>
      </w:pPr>
      <w:r w:rsidRPr="009A5275">
        <w:rPr>
          <w:rFonts w:ascii="Times New Roman" w:eastAsia="Times New Roman" w:hAnsi="Times New Roman" w:cs="Times New Roman"/>
          <w:sz w:val="24"/>
          <w:szCs w:val="24"/>
        </w:rPr>
        <w:t>Kearifan lokal dapat dijadikan sebagai dasar pijakan dalam penyusunan strategi dalam pelestarian dan pengembangan budaya. Upaya memperkuat jati diri daerah dapat dilakukan melaui penanaman nilai-nilai budaya dan kesejarahan senasip sepenanggungan diantara warga. Oleh karena itu, perlu dilakukan revitalisasi budaya daerah dan penguatan budaya daerah. Upaya tersebut dapat meminimalisasi dampak negatif atau menahan gemburan nilai-nilai yang merusak kepribadian bangsa ketika interaksi kebudayaan antar bangsa semakin intensif, maka sangat diperlukan ketahanan budaya yang tangguh.</w:t>
      </w:r>
    </w:p>
    <w:p w:rsidR="00FC72FC" w:rsidRPr="009A5275" w:rsidRDefault="00FC72FC" w:rsidP="00FC72FC">
      <w:pPr>
        <w:shd w:val="clear" w:color="auto" w:fill="FFFFFF"/>
        <w:spacing w:after="120" w:line="480" w:lineRule="auto"/>
        <w:ind w:left="1134" w:firstLine="1134"/>
        <w:jc w:val="both"/>
        <w:rPr>
          <w:rFonts w:ascii="Times New Roman" w:eastAsia="Times New Roman" w:hAnsi="Times New Roman" w:cs="Times New Roman"/>
          <w:sz w:val="24"/>
          <w:szCs w:val="24"/>
        </w:rPr>
      </w:pPr>
      <w:r w:rsidRPr="009A5275">
        <w:rPr>
          <w:rFonts w:ascii="Times New Roman" w:eastAsia="Times New Roman" w:hAnsi="Times New Roman" w:cs="Times New Roman"/>
          <w:sz w:val="24"/>
          <w:szCs w:val="24"/>
        </w:rPr>
        <w:t>Berbicara mengenai Kearifan lokal yang dalam dekade belakangan ini sangat banyak diperbincangkan. Perbincangan tentang kearifan lokal sering dikaitkan dengan masyarakat lokal dan dengan pengertian yang bervariasi. Secara Etimologi  Kearifan Lokal terdiri dari 2 kata yaitu kearifan (</w:t>
      </w:r>
      <w:r w:rsidRPr="009A5275">
        <w:rPr>
          <w:rFonts w:ascii="Times New Roman" w:eastAsia="Times New Roman" w:hAnsi="Times New Roman" w:cs="Times New Roman"/>
          <w:i/>
          <w:iCs/>
          <w:sz w:val="24"/>
          <w:szCs w:val="24"/>
        </w:rPr>
        <w:t>wisdom</w:t>
      </w:r>
      <w:r w:rsidRPr="009A5275">
        <w:rPr>
          <w:rFonts w:ascii="Times New Roman" w:eastAsia="Times New Roman" w:hAnsi="Times New Roman" w:cs="Times New Roman"/>
          <w:sz w:val="24"/>
          <w:szCs w:val="24"/>
        </w:rPr>
        <w:t>) dan lokal (</w:t>
      </w:r>
      <w:r w:rsidRPr="009A5275">
        <w:rPr>
          <w:rFonts w:ascii="Times New Roman" w:eastAsia="Times New Roman" w:hAnsi="Times New Roman" w:cs="Times New Roman"/>
          <w:i/>
          <w:iCs/>
          <w:sz w:val="24"/>
          <w:szCs w:val="24"/>
        </w:rPr>
        <w:t>local</w:t>
      </w:r>
      <w:r w:rsidRPr="009A5275">
        <w:rPr>
          <w:rFonts w:ascii="Times New Roman" w:eastAsia="Times New Roman" w:hAnsi="Times New Roman" w:cs="Times New Roman"/>
          <w:sz w:val="24"/>
          <w:szCs w:val="24"/>
        </w:rPr>
        <w:t xml:space="preserve">). Lokal berarti setempat dan kearifan sama dengan kebijaksanaan. Dengan kata lain  maka kearifan lokal dapat dipahami sebagai gagasan-gagasan, nilai-nilai-nilai, pandangan-pandangan setempat (local)  yang bersifat bijaksana, penuh kearifan, bernilai baik, yang tertanam dan diikuti oleh anggota masyarakatnya. Menurut Antariksa kearifan lokal merupakan unsur bagian dari tradisi-budaya masyarakat suatu bangsa, yang muncul menjadi bagian-bagian yang ditempatkan pada tatanan fisik bangunan (arsitektur) dan kawasan (perkotaan) dalam geografi kenusantaraan sebuah bangsa. Kearifan lokal merupakan langkah penerapan dari </w:t>
      </w:r>
      <w:r w:rsidRPr="009A5275">
        <w:rPr>
          <w:rFonts w:ascii="Times New Roman" w:eastAsia="Times New Roman" w:hAnsi="Times New Roman" w:cs="Times New Roman"/>
          <w:sz w:val="24"/>
          <w:szCs w:val="24"/>
        </w:rPr>
        <w:lastRenderedPageBreak/>
        <w:t>tradisi yang diterjemahkan dalam artefak fisik. Hal terpenting dari kearifan lokal adalah proses sebelum implementasi tradisi pada artefak fisik, yaitu nilai-nilai dari alam untuk mengajak dan mengajarkan tentang bagaimana ‘membaca’ potensi alam dan menuliskannya kembali sebagai tradisi yang diterima secara universal oleh masyarakat, khususnya dalam berarsitektur. Nilai tradisi untuk menselaraskan kehidupan manusia dengan cara menghargai, memelihara dan melestarikan alam lingkungan. Hal ini dapat dilihat bahwa semakin adanya penyempurnaan arti dan saling mendukung, yang intinya adalah memahami bakat dan potensi alam tempatnya hidup; dan diwujudkannya sebagai tradisi.</w:t>
      </w:r>
      <w:r w:rsidR="006C6EA1">
        <w:rPr>
          <w:rFonts w:ascii="Times New Roman" w:eastAsia="Times New Roman" w:hAnsi="Times New Roman" w:cs="Times New Roman"/>
          <w:sz w:val="24"/>
          <w:szCs w:val="24"/>
        </w:rPr>
        <w:t xml:space="preserve"> </w:t>
      </w:r>
      <w:r w:rsidRPr="009A5275">
        <w:rPr>
          <w:rFonts w:ascii="Times New Roman" w:eastAsia="Times New Roman" w:hAnsi="Times New Roman" w:cs="Times New Roman"/>
          <w:sz w:val="24"/>
          <w:szCs w:val="24"/>
        </w:rPr>
        <w:t>Dalam kaitannya dengan kebangasaan, kearifan lokal dapat dipandang sebagai identitas bangsa, terlebih dalam konteks Indonesia yang memungkinkan kearifan lokal bertransformasi secara lintas budaya yang pada akhirnya melahirkan nilai budaya nasional. Di Indonesia,  kearifan lokal adalah filosofi dan pandangan hidup yang mewujud dalam berbagai bidang kehidupan (tata nilai sosial dan ekonomi, arsitektur, kesehatan, tata lingkungan, dan sebagainya). Kearifan lokal (yang sesungguhnya dapat dipandang sebagai identitas bangsa) tidak akan bermakna apa pun tanpa dukungan ideologi yang berpihak kepadanya.</w:t>
      </w:r>
    </w:p>
    <w:p w:rsidR="0010656B" w:rsidRPr="009A5275" w:rsidRDefault="00FC72FC" w:rsidP="0010656B">
      <w:pPr>
        <w:pStyle w:val="ListParagraph"/>
        <w:spacing w:line="480" w:lineRule="auto"/>
        <w:ind w:left="1080" w:firstLine="1047"/>
        <w:jc w:val="both"/>
        <w:rPr>
          <w:rFonts w:ascii="Times New Roman" w:hAnsi="Times New Roman" w:cs="Times New Roman"/>
          <w:sz w:val="24"/>
          <w:szCs w:val="24"/>
        </w:rPr>
      </w:pPr>
      <w:r w:rsidRPr="009A5275">
        <w:rPr>
          <w:rFonts w:ascii="Times New Roman" w:hAnsi="Times New Roman" w:cs="Times New Roman"/>
          <w:sz w:val="24"/>
          <w:szCs w:val="24"/>
        </w:rPr>
        <w:t xml:space="preserve">Sejak berlakunya uniformalitas sistem pemerintahan didaerah dan desa, berangsur-angsur terkikisnya kearifan lokal diseluruh Indonesia, hal ini ditandai dengan keluarnya beberapa peraturan perundang-undangan yang bersifat sentralistis, seperti UU No. 5 Tahun 1974 tentang Pokok-pokok Pemerintahan di Daerah dan UU No. 5 Tahun 1979 tentang Pemerintahan Desa. Kondisi ini berlangsung cukup lama, sepanjang pemerintahan Orde Baru. Namun di berbagai daerah kearifan lokal tersebut masih bertahan dan berlaku serta ditaati oleh masyarakat sekitar, walaupun ruang lingkupnya hanya bersifat kemasyarakatan. </w:t>
      </w:r>
      <w:r w:rsidRPr="009A5275">
        <w:rPr>
          <w:rFonts w:ascii="Times New Roman" w:hAnsi="Times New Roman" w:cs="Times New Roman"/>
          <w:sz w:val="24"/>
          <w:szCs w:val="24"/>
        </w:rPr>
        <w:lastRenderedPageBreak/>
        <w:t>Hampir semua wilayah di Provinsi Bengkulu kearifan lokal tersebut tetap dipertahankan, khususnya pada Suku Rejan</w:t>
      </w:r>
      <w:r w:rsidR="00960395">
        <w:rPr>
          <w:rFonts w:ascii="Times New Roman" w:hAnsi="Times New Roman" w:cs="Times New Roman"/>
          <w:sz w:val="24"/>
          <w:szCs w:val="24"/>
        </w:rPr>
        <w:t>g yang baru menet</w:t>
      </w:r>
      <w:r w:rsidR="00960395">
        <w:rPr>
          <w:rFonts w:ascii="Times New Roman" w:hAnsi="Times New Roman" w:cs="Times New Roman"/>
          <w:sz w:val="24"/>
          <w:szCs w:val="24"/>
          <w:lang w:val="en-US"/>
        </w:rPr>
        <w:t>a</w:t>
      </w:r>
      <w:r w:rsidR="00960395">
        <w:rPr>
          <w:rFonts w:ascii="Times New Roman" w:hAnsi="Times New Roman" w:cs="Times New Roman"/>
          <w:sz w:val="24"/>
          <w:szCs w:val="24"/>
        </w:rPr>
        <w:t>pakan Perda</w:t>
      </w:r>
      <w:r w:rsidRPr="009A5275">
        <w:rPr>
          <w:rFonts w:ascii="Times New Roman" w:hAnsi="Times New Roman" w:cs="Times New Roman"/>
          <w:sz w:val="24"/>
          <w:szCs w:val="24"/>
        </w:rPr>
        <w:t xml:space="preserve"> No 5 Tahun 2018 tentang Pengakuan dan Perlindungan Masyarakat Hukum Adat Rejang di Kabupaten Rejang Lebong, Perda ini terdiri da</w:t>
      </w:r>
      <w:r w:rsidR="006C6EA1">
        <w:rPr>
          <w:rFonts w:ascii="Times New Roman" w:hAnsi="Times New Roman" w:cs="Times New Roman"/>
          <w:sz w:val="24"/>
          <w:szCs w:val="24"/>
        </w:rPr>
        <w:t>ri XI Bab dan 25 Pasal yang dis</w:t>
      </w:r>
      <w:r w:rsidRPr="009A5275">
        <w:rPr>
          <w:rFonts w:ascii="Times New Roman" w:hAnsi="Times New Roman" w:cs="Times New Roman"/>
          <w:sz w:val="24"/>
          <w:szCs w:val="24"/>
        </w:rPr>
        <w:t xml:space="preserve">ahkan pada tanggal 15 September 2018. </w:t>
      </w:r>
    </w:p>
    <w:p w:rsidR="009A5275" w:rsidRPr="009A5275" w:rsidRDefault="00FC72FC" w:rsidP="0010656B">
      <w:pPr>
        <w:pStyle w:val="ListParagraph"/>
        <w:spacing w:line="480" w:lineRule="auto"/>
        <w:ind w:left="1080" w:firstLine="1047"/>
        <w:jc w:val="both"/>
        <w:rPr>
          <w:rFonts w:ascii="Times New Roman" w:hAnsi="Times New Roman" w:cs="Times New Roman"/>
          <w:sz w:val="24"/>
          <w:szCs w:val="24"/>
        </w:rPr>
      </w:pPr>
      <w:r w:rsidRPr="009A5275">
        <w:rPr>
          <w:rFonts w:ascii="Times New Roman" w:hAnsi="Times New Roman" w:cs="Times New Roman"/>
          <w:sz w:val="24"/>
          <w:szCs w:val="24"/>
        </w:rPr>
        <w:t>Suku Rejang adalah salah satu suku tertua di pulau Sumatra selain suku Bangsa Melayu, argumen ini dikuatkan bahwa Suku Rejang ini telah memiliki tulisan dan bahasa sendiri, ada perdebatan-perdebatan panjang mengenai asal-usul Suku Rejang, selain sejarah turun temurun beberapa tulisan tentang rejang ini adalah tulisan John Marsden (Residen Inggris di Lais, tahun 1775-1779), dalam laporannya dia meceritakan tentang adanya empat petulai Rejang yaitu Joorcalang (Jurukalang), Beremanni (Bermani), Sel</w:t>
      </w:r>
      <w:r w:rsidR="00FE252A">
        <w:rPr>
          <w:rFonts w:ascii="Times New Roman" w:hAnsi="Times New Roman" w:cs="Times New Roman"/>
          <w:sz w:val="24"/>
          <w:szCs w:val="24"/>
        </w:rPr>
        <w:t>opo (Selupu) dan Toobye (Tubai).</w:t>
      </w:r>
      <w:r w:rsidR="00FE252A">
        <w:rPr>
          <w:rStyle w:val="FootnoteReference"/>
          <w:rFonts w:ascii="Times New Roman" w:hAnsi="Times New Roman" w:cs="Times New Roman"/>
          <w:sz w:val="24"/>
          <w:szCs w:val="24"/>
        </w:rPr>
        <w:footnoteReference w:id="1"/>
      </w:r>
    </w:p>
    <w:p w:rsidR="009A5275" w:rsidRPr="009A5275" w:rsidRDefault="00FC72FC" w:rsidP="009A5275">
      <w:pPr>
        <w:pStyle w:val="ListParagraph"/>
        <w:spacing w:line="480" w:lineRule="auto"/>
        <w:ind w:left="1080" w:firstLine="1047"/>
        <w:jc w:val="both"/>
        <w:rPr>
          <w:rFonts w:ascii="Times New Roman" w:hAnsi="Times New Roman" w:cs="Times New Roman"/>
          <w:sz w:val="24"/>
          <w:szCs w:val="24"/>
        </w:rPr>
      </w:pPr>
      <w:r w:rsidRPr="009A5275">
        <w:rPr>
          <w:rFonts w:ascii="Times New Roman" w:hAnsi="Times New Roman" w:cs="Times New Roman"/>
          <w:sz w:val="24"/>
          <w:szCs w:val="24"/>
        </w:rPr>
        <w:t>S</w:t>
      </w:r>
      <w:r w:rsidR="0010656B" w:rsidRPr="009A5275">
        <w:rPr>
          <w:rFonts w:ascii="Times New Roman" w:hAnsi="Times New Roman" w:cs="Times New Roman"/>
          <w:sz w:val="24"/>
          <w:szCs w:val="24"/>
        </w:rPr>
        <w:t>i</w:t>
      </w:r>
      <w:r w:rsidRPr="009A5275">
        <w:rPr>
          <w:rFonts w:ascii="Times New Roman" w:hAnsi="Times New Roman" w:cs="Times New Roman"/>
          <w:sz w:val="24"/>
          <w:szCs w:val="24"/>
        </w:rPr>
        <w:t xml:space="preserve">stem Petulai dalam sejarah Suku Bangsa Rejang dan warga komunitasnya merupakan himpunan manusia </w:t>
      </w:r>
      <w:r w:rsidRPr="009A5275">
        <w:rPr>
          <w:rFonts w:ascii="Times New Roman" w:hAnsi="Times New Roman" w:cs="Times New Roman"/>
          <w:i/>
          <w:iCs/>
          <w:sz w:val="24"/>
          <w:szCs w:val="24"/>
        </w:rPr>
        <w:t>(indigenous community)</w:t>
      </w:r>
      <w:r w:rsidRPr="009A5275">
        <w:rPr>
          <w:rFonts w:ascii="Times New Roman" w:hAnsi="Times New Roman" w:cs="Times New Roman"/>
          <w:sz w:val="24"/>
          <w:szCs w:val="24"/>
        </w:rPr>
        <w:t xml:space="preserve"> yang tunduk pada kesatuan Hukum yang dijalankan oleh penguasa yang timbul sendiri dari Masyarakat Hukum Adat, kelembagaan petulai adalah kesatuan kekeluargaan yang timbul dari system unilateral (kebiasaanya </w:t>
      </w:r>
      <w:r w:rsidRPr="009A5275">
        <w:rPr>
          <w:rFonts w:ascii="Times New Roman" w:hAnsi="Times New Roman" w:cs="Times New Roman"/>
          <w:i/>
          <w:sz w:val="24"/>
          <w:szCs w:val="24"/>
        </w:rPr>
        <w:t>disusurgulurkan</w:t>
      </w:r>
      <w:r w:rsidRPr="009A5275">
        <w:rPr>
          <w:rFonts w:ascii="Times New Roman" w:hAnsi="Times New Roman" w:cs="Times New Roman"/>
          <w:sz w:val="24"/>
          <w:szCs w:val="24"/>
        </w:rPr>
        <w:t xml:space="preserve"> kepada satu pihak saja) dengan system garis keturunannya yang partrinial (dari pihak laki-laki) dan cara perkawinannya yang </w:t>
      </w:r>
      <w:r w:rsidRPr="009A5275">
        <w:rPr>
          <w:rFonts w:ascii="Times New Roman" w:hAnsi="Times New Roman" w:cs="Times New Roman"/>
          <w:i/>
          <w:sz w:val="24"/>
          <w:szCs w:val="24"/>
        </w:rPr>
        <w:t>eksogami</w:t>
      </w:r>
      <w:r w:rsidRPr="009A5275">
        <w:rPr>
          <w:rFonts w:ascii="Times New Roman" w:hAnsi="Times New Roman" w:cs="Times New Roman"/>
          <w:sz w:val="24"/>
          <w:szCs w:val="24"/>
        </w:rPr>
        <w:t>, sekalipun mereka berada di mana-mana</w:t>
      </w:r>
      <w:r w:rsidR="009522A0">
        <w:rPr>
          <w:rFonts w:ascii="Times New Roman" w:hAnsi="Times New Roman" w:cs="Times New Roman"/>
          <w:sz w:val="24"/>
          <w:szCs w:val="24"/>
        </w:rPr>
        <w:t>.</w:t>
      </w:r>
      <w:r w:rsidR="009522A0">
        <w:rPr>
          <w:rStyle w:val="FootnoteReference"/>
          <w:rFonts w:ascii="Times New Roman" w:hAnsi="Times New Roman" w:cs="Times New Roman"/>
          <w:sz w:val="24"/>
          <w:szCs w:val="24"/>
        </w:rPr>
        <w:footnoteReference w:id="2"/>
      </w:r>
      <w:r w:rsidRPr="009A5275">
        <w:rPr>
          <w:rFonts w:ascii="Times New Roman" w:hAnsi="Times New Roman" w:cs="Times New Roman"/>
          <w:sz w:val="24"/>
          <w:szCs w:val="24"/>
        </w:rPr>
        <w:t xml:space="preserve"> Dari 10 Kabupaten/Kota di Provinsi Bengkulu sampai saat ini sudah ada 6 Perda Adat.</w:t>
      </w:r>
    </w:p>
    <w:p w:rsidR="009A5275" w:rsidRPr="00270EBD" w:rsidRDefault="00FC72FC" w:rsidP="009A5275">
      <w:pPr>
        <w:pStyle w:val="ListParagraph"/>
        <w:spacing w:line="480" w:lineRule="auto"/>
        <w:ind w:left="1080" w:firstLine="1047"/>
        <w:jc w:val="both"/>
        <w:rPr>
          <w:rFonts w:ascii="Times New Roman" w:hAnsi="Times New Roman" w:cs="Times New Roman"/>
          <w:sz w:val="24"/>
          <w:szCs w:val="24"/>
        </w:rPr>
      </w:pPr>
      <w:r w:rsidRPr="00270EBD">
        <w:rPr>
          <w:rFonts w:ascii="Times New Roman" w:hAnsi="Times New Roman" w:cs="Times New Roman"/>
          <w:sz w:val="24"/>
          <w:szCs w:val="24"/>
        </w:rPr>
        <w:t xml:space="preserve">Beberapa kearifan lokal di Bengkulu yang mempunyai nilai-nulai strategis dalam menjaga ketertiban, keamanan ditengah masyarakat tetap </w:t>
      </w:r>
      <w:r w:rsidRPr="00270EBD">
        <w:rPr>
          <w:rFonts w:ascii="Times New Roman" w:hAnsi="Times New Roman" w:cs="Times New Roman"/>
          <w:sz w:val="24"/>
          <w:szCs w:val="24"/>
        </w:rPr>
        <w:lastRenderedPageBreak/>
        <w:t xml:space="preserve">dipelihara dan dijaga oleh ketua-ketua adat masing-masing, dan masyarakat secara sukarela mentaati ketentuan tersebut, tidak pernah terjadi adanya penolakan-penolakan terhadap keputusan adat yang telah ditetapkan. Memang sejauh ini para penelitian terhadap kearifan lokal cenderung menganggap kearifan lokal tersebut hanyalah sebagai budaya nenek moyang dan selalu dikaitkan dengan religi, biasanya penelitian kearifan lokal dikemukan dalam tiga asfek yakni: </w:t>
      </w:r>
    </w:p>
    <w:p w:rsidR="009A5275" w:rsidRPr="00270EBD" w:rsidRDefault="00FC72FC" w:rsidP="009A5275">
      <w:pPr>
        <w:pStyle w:val="ListParagraph"/>
        <w:numPr>
          <w:ilvl w:val="0"/>
          <w:numId w:val="10"/>
        </w:numPr>
        <w:spacing w:line="480" w:lineRule="auto"/>
        <w:jc w:val="both"/>
        <w:rPr>
          <w:rFonts w:ascii="Times New Roman" w:hAnsi="Times New Roman" w:cs="Times New Roman"/>
          <w:sz w:val="24"/>
          <w:szCs w:val="24"/>
        </w:rPr>
      </w:pPr>
      <w:r w:rsidRPr="00270EBD">
        <w:rPr>
          <w:rFonts w:ascii="Times New Roman" w:hAnsi="Times New Roman" w:cs="Times New Roman"/>
          <w:sz w:val="24"/>
          <w:szCs w:val="24"/>
        </w:rPr>
        <w:t>Kearifan lokal sebagai budaya atau hasil akal budi manusia</w:t>
      </w:r>
      <w:r w:rsidR="005E4BC2" w:rsidRPr="00270EBD">
        <w:rPr>
          <w:rStyle w:val="FootnoteReference"/>
          <w:rFonts w:ascii="Times New Roman" w:hAnsi="Times New Roman" w:cs="Times New Roman"/>
          <w:sz w:val="24"/>
          <w:szCs w:val="24"/>
        </w:rPr>
        <w:footnoteReference w:id="3"/>
      </w:r>
    </w:p>
    <w:p w:rsidR="009A5275" w:rsidRPr="00270EBD" w:rsidRDefault="00FC72FC" w:rsidP="009A5275">
      <w:pPr>
        <w:pStyle w:val="ListParagraph"/>
        <w:numPr>
          <w:ilvl w:val="0"/>
          <w:numId w:val="10"/>
        </w:numPr>
        <w:spacing w:line="480" w:lineRule="auto"/>
        <w:jc w:val="both"/>
        <w:rPr>
          <w:rFonts w:ascii="Times New Roman" w:hAnsi="Times New Roman" w:cs="Times New Roman"/>
          <w:sz w:val="24"/>
          <w:szCs w:val="24"/>
        </w:rPr>
      </w:pPr>
      <w:r w:rsidRPr="00270EBD">
        <w:rPr>
          <w:rFonts w:ascii="Times New Roman" w:hAnsi="Times New Roman" w:cs="Times New Roman"/>
          <w:sz w:val="24"/>
          <w:szCs w:val="24"/>
        </w:rPr>
        <w:t xml:space="preserve">seperangkat pengetahuan yang diparaktikan dalam kehidupan sehari-hari yang telah diwariskan dari nenek moyang </w:t>
      </w:r>
      <w:r w:rsidR="009A5275" w:rsidRPr="00270EBD">
        <w:rPr>
          <w:rFonts w:ascii="Times New Roman" w:hAnsi="Times New Roman" w:cs="Times New Roman"/>
          <w:sz w:val="24"/>
          <w:szCs w:val="24"/>
        </w:rPr>
        <w:t>dahulu</w:t>
      </w:r>
      <w:r w:rsidR="00002E19" w:rsidRPr="00270EBD">
        <w:rPr>
          <w:rStyle w:val="FootnoteReference"/>
          <w:rFonts w:ascii="Times New Roman" w:hAnsi="Times New Roman" w:cs="Times New Roman"/>
          <w:sz w:val="24"/>
          <w:szCs w:val="24"/>
        </w:rPr>
        <w:footnoteReference w:id="4"/>
      </w:r>
      <w:r w:rsidR="00F96C64" w:rsidRPr="00270EBD">
        <w:rPr>
          <w:rFonts w:ascii="Times New Roman" w:hAnsi="Times New Roman" w:cs="Times New Roman"/>
          <w:sz w:val="24"/>
          <w:szCs w:val="24"/>
        </w:rPr>
        <w:t xml:space="preserve"> </w:t>
      </w:r>
    </w:p>
    <w:p w:rsidR="00FC72FC" w:rsidRPr="00270EBD" w:rsidRDefault="00FC72FC" w:rsidP="009A5275">
      <w:pPr>
        <w:pStyle w:val="ListParagraph"/>
        <w:numPr>
          <w:ilvl w:val="0"/>
          <w:numId w:val="10"/>
        </w:numPr>
        <w:spacing w:line="480" w:lineRule="auto"/>
        <w:jc w:val="both"/>
        <w:rPr>
          <w:rFonts w:ascii="Times New Roman" w:hAnsi="Times New Roman" w:cs="Times New Roman"/>
          <w:sz w:val="24"/>
          <w:szCs w:val="24"/>
        </w:rPr>
      </w:pPr>
      <w:r w:rsidRPr="00270EBD">
        <w:rPr>
          <w:rFonts w:ascii="Times New Roman" w:hAnsi="Times New Roman" w:cs="Times New Roman"/>
          <w:sz w:val="24"/>
          <w:szCs w:val="24"/>
        </w:rPr>
        <w:t>Kearifan lokal dianggap sebagi pandangan hidup dan ilmu pengetahuan serta berbagai strategi kehidupan yang berwujud aktivitas yang dilakukan oleh masyarakat lokal dalam menjawab berbagai masalah dalam pemenuhan kebutuhan</w:t>
      </w:r>
      <w:r w:rsidR="00F96C64" w:rsidRPr="00270EBD">
        <w:rPr>
          <w:rFonts w:ascii="Times New Roman" w:hAnsi="Times New Roman" w:cs="Times New Roman"/>
          <w:sz w:val="24"/>
          <w:szCs w:val="24"/>
        </w:rPr>
        <w:t xml:space="preserve"> mereka</w:t>
      </w:r>
      <w:r w:rsidRPr="00270EBD">
        <w:rPr>
          <w:rFonts w:ascii="Times New Roman" w:hAnsi="Times New Roman" w:cs="Times New Roman"/>
          <w:sz w:val="24"/>
          <w:szCs w:val="24"/>
        </w:rPr>
        <w:t>.</w:t>
      </w:r>
      <w:r w:rsidR="00F96C64" w:rsidRPr="00270EBD">
        <w:rPr>
          <w:rStyle w:val="FootnoteReference"/>
          <w:rFonts w:ascii="Times New Roman" w:hAnsi="Times New Roman" w:cs="Times New Roman"/>
          <w:sz w:val="24"/>
          <w:szCs w:val="24"/>
        </w:rPr>
        <w:footnoteReference w:id="5"/>
      </w:r>
    </w:p>
    <w:p w:rsidR="00270EBD" w:rsidRPr="00100861" w:rsidRDefault="00270EBD" w:rsidP="003272B8">
      <w:pPr>
        <w:spacing w:line="480" w:lineRule="auto"/>
        <w:ind w:left="993" w:firstLine="992"/>
        <w:jc w:val="both"/>
        <w:rPr>
          <w:rFonts w:ascii="Times New Roman" w:hAnsi="Times New Roman" w:cs="Times New Roman"/>
          <w:spacing w:val="15"/>
          <w:sz w:val="24"/>
          <w:szCs w:val="24"/>
          <w:shd w:val="clear" w:color="auto" w:fill="FFFFFF"/>
          <w:lang w:val="en-US"/>
        </w:rPr>
      </w:pPr>
      <w:r w:rsidRPr="00100861">
        <w:rPr>
          <w:rFonts w:ascii="Times New Roman" w:hAnsi="Times New Roman" w:cs="Times New Roman"/>
          <w:spacing w:val="15"/>
          <w:sz w:val="24"/>
          <w:szCs w:val="24"/>
          <w:shd w:val="clear" w:color="auto" w:fill="FFFFFF"/>
        </w:rPr>
        <w:t xml:space="preserve">Perda </w:t>
      </w:r>
      <w:proofErr w:type="spellStart"/>
      <w:r w:rsidRPr="00100861">
        <w:rPr>
          <w:rFonts w:ascii="Times New Roman" w:hAnsi="Times New Roman" w:cs="Times New Roman"/>
          <w:spacing w:val="15"/>
          <w:sz w:val="24"/>
          <w:szCs w:val="24"/>
          <w:shd w:val="clear" w:color="auto" w:fill="FFFFFF"/>
          <w:lang w:val="en-US"/>
        </w:rPr>
        <w:t>Nomor</w:t>
      </w:r>
      <w:proofErr w:type="spellEnd"/>
      <w:r w:rsidRPr="00100861">
        <w:rPr>
          <w:rFonts w:ascii="Times New Roman" w:hAnsi="Times New Roman" w:cs="Times New Roman"/>
          <w:spacing w:val="15"/>
          <w:sz w:val="24"/>
          <w:szCs w:val="24"/>
          <w:shd w:val="clear" w:color="auto" w:fill="FFFFFF"/>
          <w:lang w:val="en-US"/>
        </w:rPr>
        <w:t xml:space="preserve"> 5 </w:t>
      </w:r>
      <w:proofErr w:type="spellStart"/>
      <w:r w:rsidRPr="00100861">
        <w:rPr>
          <w:rFonts w:ascii="Times New Roman" w:hAnsi="Times New Roman" w:cs="Times New Roman"/>
          <w:spacing w:val="15"/>
          <w:sz w:val="24"/>
          <w:szCs w:val="24"/>
          <w:shd w:val="clear" w:color="auto" w:fill="FFFFFF"/>
          <w:lang w:val="en-US"/>
        </w:rPr>
        <w:t>Tahun</w:t>
      </w:r>
      <w:proofErr w:type="spellEnd"/>
      <w:r w:rsidRPr="00100861">
        <w:rPr>
          <w:rFonts w:ascii="Times New Roman" w:hAnsi="Times New Roman" w:cs="Times New Roman"/>
          <w:spacing w:val="15"/>
          <w:sz w:val="24"/>
          <w:szCs w:val="24"/>
          <w:shd w:val="clear" w:color="auto" w:fill="FFFFFF"/>
          <w:lang w:val="en-US"/>
        </w:rPr>
        <w:t xml:space="preserve"> 2018 </w:t>
      </w:r>
      <w:proofErr w:type="spellStart"/>
      <w:r w:rsidRPr="00100861">
        <w:rPr>
          <w:rFonts w:ascii="Times New Roman" w:hAnsi="Times New Roman" w:cs="Times New Roman"/>
          <w:spacing w:val="15"/>
          <w:sz w:val="24"/>
          <w:szCs w:val="24"/>
          <w:shd w:val="clear" w:color="auto" w:fill="FFFFFF"/>
          <w:lang w:val="en-US"/>
        </w:rPr>
        <w:t>Tentang</w:t>
      </w:r>
      <w:proofErr w:type="spellEnd"/>
      <w:r w:rsidRPr="00100861">
        <w:rPr>
          <w:rFonts w:ascii="Times New Roman" w:hAnsi="Times New Roman" w:cs="Times New Roman"/>
          <w:spacing w:val="15"/>
          <w:sz w:val="24"/>
          <w:szCs w:val="24"/>
          <w:shd w:val="clear" w:color="auto" w:fill="FFFFFF"/>
          <w:lang w:val="en-US"/>
        </w:rPr>
        <w:t xml:space="preserve"> </w:t>
      </w:r>
      <w:r w:rsidRPr="00100861">
        <w:rPr>
          <w:rFonts w:ascii="Times New Roman" w:hAnsi="Times New Roman" w:cs="Times New Roman"/>
          <w:sz w:val="24"/>
          <w:szCs w:val="24"/>
        </w:rPr>
        <w:t xml:space="preserve">Pengakuan dan Perlindungan Masyarakat Hukum Adat Rejang </w:t>
      </w:r>
      <w:r w:rsidRPr="00100861">
        <w:rPr>
          <w:rFonts w:ascii="Times New Roman" w:hAnsi="Times New Roman" w:cs="Times New Roman"/>
          <w:spacing w:val="15"/>
          <w:sz w:val="24"/>
          <w:szCs w:val="24"/>
          <w:shd w:val="clear" w:color="auto" w:fill="FFFFFF"/>
        </w:rPr>
        <w:t>merupakan Perda yang mengatur tentang tata hukum masyarakat adat, termasuk didalamnya mengatur tentang aset dan hak-hak masyarakat adat di Kabupaten Rejang Lebong.</w:t>
      </w:r>
      <w:r w:rsidRPr="00100861">
        <w:rPr>
          <w:rFonts w:ascii="Times New Roman" w:hAnsi="Times New Roman" w:cs="Times New Roman"/>
          <w:spacing w:val="15"/>
          <w:sz w:val="24"/>
          <w:szCs w:val="24"/>
          <w:shd w:val="clear" w:color="auto" w:fill="FFFFFF"/>
          <w:lang w:val="en-US"/>
        </w:rPr>
        <w:t xml:space="preserve"> </w:t>
      </w:r>
      <w:r w:rsidRPr="00100861">
        <w:rPr>
          <w:rFonts w:ascii="Times New Roman" w:hAnsi="Times New Roman" w:cs="Times New Roman"/>
          <w:spacing w:val="15"/>
          <w:sz w:val="24"/>
          <w:szCs w:val="24"/>
          <w:shd w:val="clear" w:color="auto" w:fill="FFFFFF"/>
        </w:rPr>
        <w:t>D</w:t>
      </w:r>
      <w:r w:rsidRPr="00100861">
        <w:rPr>
          <w:rFonts w:ascii="Times New Roman" w:hAnsi="Times New Roman" w:cs="Times New Roman"/>
          <w:spacing w:val="15"/>
          <w:sz w:val="24"/>
          <w:szCs w:val="24"/>
          <w:shd w:val="clear" w:color="auto" w:fill="FFFFFF"/>
          <w:lang w:val="en-US"/>
        </w:rPr>
        <w:t>ah</w:t>
      </w:r>
      <w:r w:rsidRPr="00100861">
        <w:rPr>
          <w:rFonts w:ascii="Times New Roman" w:hAnsi="Times New Roman" w:cs="Times New Roman"/>
          <w:spacing w:val="15"/>
          <w:sz w:val="24"/>
          <w:szCs w:val="24"/>
          <w:shd w:val="clear" w:color="auto" w:fill="FFFFFF"/>
        </w:rPr>
        <w:t xml:space="preserve">ulu hukum adat dihapuskan, kemudian pada tahun Permendagri Nomor 52 Tahun 2014 dikembalikan lagi, tetapi sebagian, dulu di Rejang Lebong </w:t>
      </w:r>
      <w:proofErr w:type="spellStart"/>
      <w:r w:rsidRPr="00100861">
        <w:rPr>
          <w:rFonts w:ascii="Times New Roman" w:hAnsi="Times New Roman" w:cs="Times New Roman"/>
          <w:spacing w:val="15"/>
          <w:sz w:val="24"/>
          <w:szCs w:val="24"/>
          <w:shd w:val="clear" w:color="auto" w:fill="FFFFFF"/>
          <w:lang w:val="en-US"/>
        </w:rPr>
        <w:t>terdapat</w:t>
      </w:r>
      <w:proofErr w:type="spellEnd"/>
      <w:r w:rsidRPr="00100861">
        <w:rPr>
          <w:rFonts w:ascii="Times New Roman" w:hAnsi="Times New Roman" w:cs="Times New Roman"/>
          <w:spacing w:val="15"/>
          <w:sz w:val="24"/>
          <w:szCs w:val="24"/>
          <w:shd w:val="clear" w:color="auto" w:fill="FFFFFF"/>
          <w:lang w:val="en-US"/>
        </w:rPr>
        <w:t xml:space="preserve"> </w:t>
      </w:r>
      <w:r w:rsidRPr="00100861">
        <w:rPr>
          <w:rFonts w:ascii="Times New Roman" w:hAnsi="Times New Roman" w:cs="Times New Roman"/>
          <w:spacing w:val="15"/>
          <w:sz w:val="24"/>
          <w:szCs w:val="24"/>
          <w:shd w:val="clear" w:color="auto" w:fill="FFFFFF"/>
        </w:rPr>
        <w:t>Pasirah yang mengatur wilayah, baik pemerintahan agama dan sebagainya, dan aset-aset yang ada dimiliki adat</w:t>
      </w:r>
      <w:r w:rsidRPr="00100861">
        <w:rPr>
          <w:rFonts w:ascii="Times New Roman" w:hAnsi="Times New Roman" w:cs="Times New Roman"/>
          <w:spacing w:val="15"/>
          <w:sz w:val="24"/>
          <w:szCs w:val="24"/>
          <w:shd w:val="clear" w:color="auto" w:fill="FFFFFF"/>
          <w:lang w:val="en-US"/>
        </w:rPr>
        <w:t xml:space="preserve">. </w:t>
      </w:r>
      <w:proofErr w:type="spellStart"/>
      <w:r w:rsidRPr="00100861">
        <w:rPr>
          <w:rFonts w:ascii="Times New Roman" w:hAnsi="Times New Roman" w:cs="Times New Roman"/>
          <w:spacing w:val="15"/>
          <w:sz w:val="24"/>
          <w:szCs w:val="24"/>
          <w:shd w:val="clear" w:color="auto" w:fill="FFFFFF"/>
          <w:lang w:val="en-US"/>
        </w:rPr>
        <w:t>Sehingga</w:t>
      </w:r>
      <w:proofErr w:type="spellEnd"/>
      <w:r w:rsidRPr="00100861">
        <w:rPr>
          <w:rFonts w:ascii="Times New Roman" w:hAnsi="Times New Roman" w:cs="Times New Roman"/>
          <w:spacing w:val="15"/>
          <w:sz w:val="24"/>
          <w:szCs w:val="24"/>
          <w:shd w:val="clear" w:color="auto" w:fill="FFFFFF"/>
          <w:lang w:val="en-US"/>
        </w:rPr>
        <w:t xml:space="preserve"> </w:t>
      </w:r>
      <w:proofErr w:type="spellStart"/>
      <w:r w:rsidRPr="00100861">
        <w:rPr>
          <w:rFonts w:ascii="Times New Roman" w:hAnsi="Times New Roman" w:cs="Times New Roman"/>
          <w:spacing w:val="15"/>
          <w:sz w:val="24"/>
          <w:szCs w:val="24"/>
          <w:shd w:val="clear" w:color="auto" w:fill="FFFFFF"/>
          <w:lang w:val="en-US"/>
        </w:rPr>
        <w:t>dengan</w:t>
      </w:r>
      <w:proofErr w:type="spellEnd"/>
      <w:r w:rsidRPr="00100861">
        <w:rPr>
          <w:rFonts w:ascii="Times New Roman" w:hAnsi="Times New Roman" w:cs="Times New Roman"/>
          <w:spacing w:val="15"/>
          <w:sz w:val="24"/>
          <w:szCs w:val="24"/>
          <w:shd w:val="clear" w:color="auto" w:fill="FFFFFF"/>
          <w:lang w:val="en-US"/>
        </w:rPr>
        <w:t xml:space="preserve"> </w:t>
      </w:r>
      <w:proofErr w:type="spellStart"/>
      <w:r w:rsidRPr="00100861">
        <w:rPr>
          <w:rFonts w:ascii="Times New Roman" w:hAnsi="Times New Roman" w:cs="Times New Roman"/>
          <w:spacing w:val="15"/>
          <w:sz w:val="24"/>
          <w:szCs w:val="24"/>
          <w:shd w:val="clear" w:color="auto" w:fill="FFFFFF"/>
          <w:lang w:val="en-US"/>
        </w:rPr>
        <w:t>perda</w:t>
      </w:r>
      <w:proofErr w:type="spellEnd"/>
      <w:r w:rsidRPr="00100861">
        <w:rPr>
          <w:rFonts w:ascii="Times New Roman" w:hAnsi="Times New Roman" w:cs="Times New Roman"/>
          <w:spacing w:val="15"/>
          <w:sz w:val="24"/>
          <w:szCs w:val="24"/>
          <w:shd w:val="clear" w:color="auto" w:fill="FFFFFF"/>
          <w:lang w:val="en-US"/>
        </w:rPr>
        <w:t xml:space="preserve"> </w:t>
      </w:r>
      <w:proofErr w:type="spellStart"/>
      <w:r w:rsidRPr="00100861">
        <w:rPr>
          <w:rFonts w:ascii="Times New Roman" w:hAnsi="Times New Roman" w:cs="Times New Roman"/>
          <w:spacing w:val="15"/>
          <w:sz w:val="24"/>
          <w:szCs w:val="24"/>
          <w:shd w:val="clear" w:color="auto" w:fill="FFFFFF"/>
          <w:lang w:val="en-US"/>
        </w:rPr>
        <w:t>tersebut</w:t>
      </w:r>
      <w:proofErr w:type="spellEnd"/>
      <w:r w:rsidRPr="00100861">
        <w:rPr>
          <w:rFonts w:ascii="Times New Roman" w:hAnsi="Times New Roman" w:cs="Times New Roman"/>
          <w:spacing w:val="15"/>
          <w:sz w:val="24"/>
          <w:szCs w:val="24"/>
          <w:shd w:val="clear" w:color="auto" w:fill="FFFFFF"/>
          <w:lang w:val="en-US"/>
        </w:rPr>
        <w:t xml:space="preserve"> </w:t>
      </w:r>
      <w:r w:rsidRPr="00100861">
        <w:rPr>
          <w:rFonts w:ascii="Times New Roman" w:hAnsi="Times New Roman" w:cs="Times New Roman"/>
          <w:spacing w:val="15"/>
          <w:sz w:val="24"/>
          <w:szCs w:val="24"/>
          <w:shd w:val="clear" w:color="auto" w:fill="FFFFFF"/>
        </w:rPr>
        <w:t xml:space="preserve">Pemerintah Kabupaten Rejang Lebonh bersama stake </w:t>
      </w:r>
      <w:r w:rsidRPr="00100861">
        <w:rPr>
          <w:rFonts w:ascii="Times New Roman" w:hAnsi="Times New Roman" w:cs="Times New Roman"/>
          <w:spacing w:val="15"/>
          <w:sz w:val="24"/>
          <w:szCs w:val="24"/>
          <w:shd w:val="clear" w:color="auto" w:fill="FFFFFF"/>
        </w:rPr>
        <w:lastRenderedPageBreak/>
        <w:t xml:space="preserve">holder lainnya </w:t>
      </w:r>
      <w:proofErr w:type="gramStart"/>
      <w:r w:rsidRPr="00100861">
        <w:rPr>
          <w:rFonts w:ascii="Times New Roman" w:hAnsi="Times New Roman" w:cs="Times New Roman"/>
          <w:spacing w:val="15"/>
          <w:sz w:val="24"/>
          <w:szCs w:val="24"/>
          <w:shd w:val="clear" w:color="auto" w:fill="FFFFFF"/>
        </w:rPr>
        <w:t>akan</w:t>
      </w:r>
      <w:proofErr w:type="gramEnd"/>
      <w:r w:rsidRPr="00100861">
        <w:rPr>
          <w:rFonts w:ascii="Times New Roman" w:hAnsi="Times New Roman" w:cs="Times New Roman"/>
          <w:spacing w:val="15"/>
          <w:sz w:val="24"/>
          <w:szCs w:val="24"/>
          <w:shd w:val="clear" w:color="auto" w:fill="FFFFFF"/>
        </w:rPr>
        <w:t xml:space="preserve"> melakukan inventarisasi aset-aset milik adat untuk dikelola kembali oleh masyarakat adat, dengan begitu hak-hak masyarakat adat dapat dipenuhi</w:t>
      </w:r>
      <w:r w:rsidRPr="00100861">
        <w:rPr>
          <w:rFonts w:ascii="Times New Roman" w:hAnsi="Times New Roman" w:cs="Times New Roman"/>
          <w:spacing w:val="15"/>
          <w:sz w:val="24"/>
          <w:szCs w:val="24"/>
          <w:shd w:val="clear" w:color="auto" w:fill="FFFFFF"/>
          <w:lang w:val="en-US"/>
        </w:rPr>
        <w:t xml:space="preserve">. </w:t>
      </w:r>
    </w:p>
    <w:p w:rsidR="00270EBD" w:rsidRPr="00100861" w:rsidRDefault="00270EBD" w:rsidP="003272B8">
      <w:pPr>
        <w:spacing w:line="480" w:lineRule="auto"/>
        <w:ind w:left="993" w:firstLine="992"/>
        <w:jc w:val="both"/>
        <w:rPr>
          <w:rFonts w:ascii="Times New Roman" w:hAnsi="Times New Roman" w:cs="Times New Roman"/>
          <w:spacing w:val="15"/>
          <w:sz w:val="24"/>
          <w:szCs w:val="24"/>
          <w:shd w:val="clear" w:color="auto" w:fill="FFFFFF"/>
          <w:lang w:val="en-US"/>
        </w:rPr>
      </w:pPr>
      <w:r w:rsidRPr="00100861">
        <w:rPr>
          <w:rFonts w:ascii="Times New Roman" w:hAnsi="Times New Roman" w:cs="Times New Roman"/>
          <w:spacing w:val="15"/>
          <w:sz w:val="24"/>
          <w:szCs w:val="24"/>
          <w:shd w:val="clear" w:color="auto" w:fill="FFFFFF"/>
        </w:rPr>
        <w:t>Perda tersebut</w:t>
      </w:r>
      <w:r w:rsidRPr="00100861">
        <w:rPr>
          <w:rFonts w:ascii="Times New Roman" w:hAnsi="Times New Roman" w:cs="Times New Roman"/>
          <w:spacing w:val="15"/>
          <w:sz w:val="24"/>
          <w:szCs w:val="24"/>
          <w:shd w:val="clear" w:color="auto" w:fill="FFFFFF"/>
          <w:lang w:val="en-US"/>
        </w:rPr>
        <w:t xml:space="preserve"> </w:t>
      </w:r>
      <w:proofErr w:type="spellStart"/>
      <w:r w:rsidRPr="00100861">
        <w:rPr>
          <w:rFonts w:ascii="Times New Roman" w:hAnsi="Times New Roman" w:cs="Times New Roman"/>
          <w:spacing w:val="15"/>
          <w:sz w:val="24"/>
          <w:szCs w:val="24"/>
          <w:shd w:val="clear" w:color="auto" w:fill="FFFFFF"/>
          <w:lang w:val="en-US"/>
        </w:rPr>
        <w:t>juga</w:t>
      </w:r>
      <w:proofErr w:type="spellEnd"/>
      <w:r w:rsidRPr="00100861">
        <w:rPr>
          <w:rFonts w:ascii="Times New Roman" w:hAnsi="Times New Roman" w:cs="Times New Roman"/>
          <w:spacing w:val="15"/>
          <w:sz w:val="24"/>
          <w:szCs w:val="24"/>
          <w:shd w:val="clear" w:color="auto" w:fill="FFFFFF"/>
        </w:rPr>
        <w:t xml:space="preserve"> mengatur tentang kewilayahan adat, masyarakat adat, peralatan, hukum dan kelembagaan adat</w:t>
      </w:r>
      <w:r w:rsidR="003E5254" w:rsidRPr="00100861">
        <w:rPr>
          <w:rFonts w:ascii="Times New Roman" w:hAnsi="Times New Roman" w:cs="Times New Roman"/>
          <w:spacing w:val="15"/>
          <w:sz w:val="24"/>
          <w:szCs w:val="24"/>
          <w:shd w:val="clear" w:color="auto" w:fill="FFFFFF"/>
          <w:lang w:val="en-US"/>
        </w:rPr>
        <w:t xml:space="preserve">, </w:t>
      </w:r>
      <w:r w:rsidR="003E5254" w:rsidRPr="00100861">
        <w:rPr>
          <w:rFonts w:ascii="Times New Roman" w:hAnsi="Times New Roman" w:cs="Times New Roman"/>
          <w:spacing w:val="15"/>
          <w:sz w:val="24"/>
          <w:szCs w:val="24"/>
          <w:shd w:val="clear" w:color="auto" w:fill="FFFFFF"/>
        </w:rPr>
        <w:t>pembentukan panitia masyarakat hukum adat yang dipimpin langsung Bupati Rejang Lebong, diharapkan nantinya untuk mengimplementasikan secara langsung menentukan siapa-siapa saja yang akan di tunjuk sebagai masyarakat adat, dengan Perda tersebut nantinya akan bisa menulusuri komunitaa dari pada masyarakat adat itu sendiri</w:t>
      </w:r>
      <w:r w:rsidR="003E5254" w:rsidRPr="00100861">
        <w:rPr>
          <w:rFonts w:ascii="Times New Roman" w:hAnsi="Times New Roman" w:cs="Times New Roman"/>
          <w:spacing w:val="15"/>
          <w:sz w:val="24"/>
          <w:szCs w:val="24"/>
          <w:shd w:val="clear" w:color="auto" w:fill="FFFFFF"/>
          <w:lang w:val="en-US"/>
        </w:rPr>
        <w:t>.</w:t>
      </w:r>
    </w:p>
    <w:p w:rsidR="003E5254" w:rsidRPr="003E5254" w:rsidRDefault="003E5254" w:rsidP="003272B8">
      <w:pPr>
        <w:spacing w:line="480" w:lineRule="auto"/>
        <w:ind w:left="993" w:firstLine="992"/>
        <w:jc w:val="both"/>
        <w:rPr>
          <w:rFonts w:ascii="Times New Roman" w:hAnsi="Times New Roman" w:cs="Times New Roman"/>
          <w:sz w:val="24"/>
          <w:szCs w:val="24"/>
          <w:lang w:val="en-US"/>
        </w:rPr>
      </w:pPr>
      <w:proofErr w:type="spellStart"/>
      <w:proofErr w:type="gramStart"/>
      <w:r w:rsidRPr="003E5254">
        <w:rPr>
          <w:rFonts w:ascii="Times New Roman" w:hAnsi="Times New Roman" w:cs="Times New Roman"/>
          <w:sz w:val="24"/>
          <w:szCs w:val="24"/>
          <w:lang w:val="en-US"/>
        </w:rPr>
        <w:t>Keberadaan</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Masyarakat</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Hukum</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Adat</w:t>
      </w:r>
      <w:proofErr w:type="spellEnd"/>
      <w:r w:rsidRPr="003E5254">
        <w:rPr>
          <w:rFonts w:ascii="Times New Roman" w:hAnsi="Times New Roman" w:cs="Times New Roman"/>
          <w:sz w:val="24"/>
          <w:szCs w:val="24"/>
          <w:lang w:val="en-US"/>
        </w:rPr>
        <w:t xml:space="preserve"> (MHA) </w:t>
      </w:r>
      <w:proofErr w:type="spellStart"/>
      <w:r w:rsidRPr="003E5254">
        <w:rPr>
          <w:rFonts w:ascii="Times New Roman" w:hAnsi="Times New Roman" w:cs="Times New Roman"/>
          <w:sz w:val="24"/>
          <w:szCs w:val="24"/>
          <w:lang w:val="en-US"/>
        </w:rPr>
        <w:t>Rejang</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merupakan</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salah</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satu</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fakta</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keberagaman</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bentuk</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masyarakat</w:t>
      </w:r>
      <w:proofErr w:type="spellEnd"/>
      <w:r w:rsidRPr="003E5254">
        <w:rPr>
          <w:rFonts w:ascii="Times New Roman" w:hAnsi="Times New Roman" w:cs="Times New Roman"/>
          <w:sz w:val="24"/>
          <w:szCs w:val="24"/>
          <w:lang w:val="en-US"/>
        </w:rPr>
        <w:t xml:space="preserve"> yang </w:t>
      </w:r>
      <w:proofErr w:type="spellStart"/>
      <w:r w:rsidRPr="003E5254">
        <w:rPr>
          <w:rFonts w:ascii="Times New Roman" w:hAnsi="Times New Roman" w:cs="Times New Roman"/>
          <w:sz w:val="24"/>
          <w:szCs w:val="24"/>
          <w:lang w:val="en-US"/>
        </w:rPr>
        <w:t>pembentuk</w:t>
      </w:r>
      <w:proofErr w:type="spellEnd"/>
      <w:r w:rsidRPr="003E5254">
        <w:rPr>
          <w:rFonts w:ascii="Times New Roman" w:hAnsi="Times New Roman" w:cs="Times New Roman"/>
          <w:sz w:val="24"/>
          <w:szCs w:val="24"/>
          <w:lang w:val="en-US"/>
        </w:rPr>
        <w:t xml:space="preserve"> Negara </w:t>
      </w:r>
      <w:proofErr w:type="spellStart"/>
      <w:r w:rsidRPr="003E5254">
        <w:rPr>
          <w:rFonts w:ascii="Times New Roman" w:hAnsi="Times New Roman" w:cs="Times New Roman"/>
          <w:sz w:val="24"/>
          <w:szCs w:val="24"/>
          <w:lang w:val="en-US"/>
        </w:rPr>
        <w:t>Kesatuan</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Republik</w:t>
      </w:r>
      <w:proofErr w:type="spellEnd"/>
      <w:r w:rsidRPr="003E5254">
        <w:rPr>
          <w:rFonts w:ascii="Times New Roman" w:hAnsi="Times New Roman" w:cs="Times New Roman"/>
          <w:sz w:val="24"/>
          <w:szCs w:val="24"/>
          <w:lang w:val="en-US"/>
        </w:rPr>
        <w:t xml:space="preserve"> Indonesia.</w:t>
      </w:r>
      <w:proofErr w:type="gramEnd"/>
      <w:r w:rsidRPr="003E5254">
        <w:rPr>
          <w:rFonts w:ascii="Times New Roman" w:hAnsi="Times New Roman" w:cs="Times New Roman"/>
          <w:sz w:val="24"/>
          <w:szCs w:val="24"/>
          <w:lang w:val="en-US"/>
        </w:rPr>
        <w:t xml:space="preserve"> </w:t>
      </w:r>
      <w:proofErr w:type="spellStart"/>
      <w:proofErr w:type="gramStart"/>
      <w:r w:rsidRPr="003E5254">
        <w:rPr>
          <w:rFonts w:ascii="Times New Roman" w:hAnsi="Times New Roman" w:cs="Times New Roman"/>
          <w:sz w:val="24"/>
          <w:szCs w:val="24"/>
          <w:lang w:val="en-US"/>
        </w:rPr>
        <w:t>Mengakui</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menghormati</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dan</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melindungi</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keberagaman</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secara</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ekplisit</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terdapat</w:t>
      </w:r>
      <w:proofErr w:type="spellEnd"/>
      <w:r w:rsidRPr="003E5254">
        <w:rPr>
          <w:rFonts w:ascii="Times New Roman" w:hAnsi="Times New Roman" w:cs="Times New Roman"/>
          <w:sz w:val="24"/>
          <w:szCs w:val="24"/>
          <w:lang w:val="en-US"/>
        </w:rPr>
        <w:t xml:space="preserve"> di </w:t>
      </w:r>
      <w:proofErr w:type="spellStart"/>
      <w:r w:rsidRPr="003E5254">
        <w:rPr>
          <w:rFonts w:ascii="Times New Roman" w:hAnsi="Times New Roman" w:cs="Times New Roman"/>
          <w:sz w:val="24"/>
          <w:szCs w:val="24"/>
          <w:lang w:val="en-US"/>
        </w:rPr>
        <w:t>dalam</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semboyan</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Bhineka</w:t>
      </w:r>
      <w:proofErr w:type="spellEnd"/>
      <w:r w:rsidRPr="003E5254">
        <w:rPr>
          <w:rFonts w:ascii="Times New Roman" w:hAnsi="Times New Roman" w:cs="Times New Roman"/>
          <w:sz w:val="24"/>
          <w:szCs w:val="24"/>
          <w:lang w:val="en-US"/>
        </w:rPr>
        <w:t xml:space="preserve"> Tunggal </w:t>
      </w:r>
      <w:proofErr w:type="spellStart"/>
      <w:r w:rsidRPr="003E5254">
        <w:rPr>
          <w:rFonts w:ascii="Times New Roman" w:hAnsi="Times New Roman" w:cs="Times New Roman"/>
          <w:sz w:val="24"/>
          <w:szCs w:val="24"/>
          <w:lang w:val="en-US"/>
        </w:rPr>
        <w:t>Ika</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semboyan</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ini</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menjadi</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pijakan</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dalam</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menyusun</w:t>
      </w:r>
      <w:proofErr w:type="spellEnd"/>
      <w:r w:rsidRPr="003E5254">
        <w:rPr>
          <w:rFonts w:ascii="Times New Roman" w:hAnsi="Times New Roman" w:cs="Times New Roman"/>
          <w:sz w:val="24"/>
          <w:szCs w:val="24"/>
          <w:lang w:val="en-US"/>
        </w:rPr>
        <w:t xml:space="preserve"> UUD 1945.</w:t>
      </w:r>
      <w:proofErr w:type="gram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Dalam</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Rapat</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Besar</w:t>
      </w:r>
      <w:proofErr w:type="spellEnd"/>
      <w:r w:rsidRPr="003E5254">
        <w:rPr>
          <w:rFonts w:ascii="Times New Roman" w:hAnsi="Times New Roman" w:cs="Times New Roman"/>
          <w:sz w:val="24"/>
          <w:szCs w:val="24"/>
          <w:lang w:val="en-US"/>
        </w:rPr>
        <w:t xml:space="preserve"> BPUPKI </w:t>
      </w:r>
      <w:proofErr w:type="spellStart"/>
      <w:r w:rsidRPr="003E5254">
        <w:rPr>
          <w:rFonts w:ascii="Times New Roman" w:hAnsi="Times New Roman" w:cs="Times New Roman"/>
          <w:sz w:val="24"/>
          <w:szCs w:val="24"/>
          <w:lang w:val="en-US"/>
        </w:rPr>
        <w:t>tanggal</w:t>
      </w:r>
      <w:proofErr w:type="spellEnd"/>
      <w:r w:rsidRPr="003E5254">
        <w:rPr>
          <w:rFonts w:ascii="Times New Roman" w:hAnsi="Times New Roman" w:cs="Times New Roman"/>
          <w:sz w:val="24"/>
          <w:szCs w:val="24"/>
          <w:lang w:val="en-US"/>
        </w:rPr>
        <w:t xml:space="preserve"> 15 </w:t>
      </w:r>
      <w:proofErr w:type="spellStart"/>
      <w:r w:rsidRPr="003E5254">
        <w:rPr>
          <w:rFonts w:ascii="Times New Roman" w:hAnsi="Times New Roman" w:cs="Times New Roman"/>
          <w:sz w:val="24"/>
          <w:szCs w:val="24"/>
          <w:lang w:val="en-US"/>
        </w:rPr>
        <w:t>Juli</w:t>
      </w:r>
      <w:proofErr w:type="spellEnd"/>
      <w:r w:rsidRPr="003E5254">
        <w:rPr>
          <w:rFonts w:ascii="Times New Roman" w:hAnsi="Times New Roman" w:cs="Times New Roman"/>
          <w:sz w:val="24"/>
          <w:szCs w:val="24"/>
          <w:lang w:val="en-US"/>
        </w:rPr>
        <w:t xml:space="preserve"> 1945, </w:t>
      </w:r>
      <w:proofErr w:type="spellStart"/>
      <w:r w:rsidRPr="003E5254">
        <w:rPr>
          <w:rFonts w:ascii="Times New Roman" w:hAnsi="Times New Roman" w:cs="Times New Roman"/>
          <w:sz w:val="24"/>
          <w:szCs w:val="24"/>
          <w:lang w:val="en-US"/>
        </w:rPr>
        <w:t>Supomo</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mengemukakan</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Tentang</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daerah</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kita</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telah</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menyetujui</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bentuk</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persatuan</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unie</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oleh</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karena</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itu</w:t>
      </w:r>
      <w:proofErr w:type="spellEnd"/>
      <w:r w:rsidRPr="003E5254">
        <w:rPr>
          <w:rFonts w:ascii="Times New Roman" w:hAnsi="Times New Roman" w:cs="Times New Roman"/>
          <w:sz w:val="24"/>
          <w:szCs w:val="24"/>
          <w:lang w:val="en-US"/>
        </w:rPr>
        <w:t xml:space="preserve"> di </w:t>
      </w:r>
      <w:proofErr w:type="spellStart"/>
      <w:r w:rsidRPr="003E5254">
        <w:rPr>
          <w:rFonts w:ascii="Times New Roman" w:hAnsi="Times New Roman" w:cs="Times New Roman"/>
          <w:sz w:val="24"/>
          <w:szCs w:val="24"/>
          <w:lang w:val="en-US"/>
        </w:rPr>
        <w:t>bawah</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pemerintah</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pusat</w:t>
      </w:r>
      <w:proofErr w:type="spellEnd"/>
      <w:r w:rsidRPr="003E5254">
        <w:rPr>
          <w:rFonts w:ascii="Times New Roman" w:hAnsi="Times New Roman" w:cs="Times New Roman"/>
          <w:sz w:val="24"/>
          <w:szCs w:val="24"/>
          <w:lang w:val="en-US"/>
        </w:rPr>
        <w:t xml:space="preserve">, di </w:t>
      </w:r>
      <w:proofErr w:type="spellStart"/>
      <w:r w:rsidRPr="003E5254">
        <w:rPr>
          <w:rFonts w:ascii="Times New Roman" w:hAnsi="Times New Roman" w:cs="Times New Roman"/>
          <w:sz w:val="24"/>
          <w:szCs w:val="24"/>
          <w:lang w:val="en-US"/>
        </w:rPr>
        <w:t>bawah</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negara</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tidak</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ada</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negara</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lagi</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Tidak</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ada</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onderstaat</w:t>
      </w:r>
      <w:proofErr w:type="spellEnd"/>
      <w:r w:rsidRPr="003E5254">
        <w:rPr>
          <w:rFonts w:ascii="Times New Roman" w:hAnsi="Times New Roman" w:cs="Times New Roman"/>
          <w:sz w:val="24"/>
          <w:szCs w:val="24"/>
          <w:lang w:val="en-US"/>
        </w:rPr>
        <w:t xml:space="preserve">, </w:t>
      </w:r>
      <w:proofErr w:type="spellStart"/>
      <w:proofErr w:type="gramStart"/>
      <w:r w:rsidRPr="003E5254">
        <w:rPr>
          <w:rFonts w:ascii="Times New Roman" w:hAnsi="Times New Roman" w:cs="Times New Roman"/>
          <w:sz w:val="24"/>
          <w:szCs w:val="24"/>
          <w:lang w:val="en-US"/>
        </w:rPr>
        <w:t>akan</w:t>
      </w:r>
      <w:proofErr w:type="spellEnd"/>
      <w:proofErr w:type="gram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tetapi</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hanya</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daerah-daerah</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ditetapkan</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dalam</w:t>
      </w:r>
      <w:proofErr w:type="spellEnd"/>
      <w:r w:rsidRPr="003E5254">
        <w:rPr>
          <w:rFonts w:ascii="Times New Roman" w:hAnsi="Times New Roman" w:cs="Times New Roman"/>
          <w:sz w:val="24"/>
          <w:szCs w:val="24"/>
          <w:lang w:val="en-US"/>
        </w:rPr>
        <w:t xml:space="preserve"> </w:t>
      </w:r>
      <w:proofErr w:type="spellStart"/>
      <w:r w:rsidRPr="003E5254">
        <w:rPr>
          <w:rFonts w:ascii="Times New Roman" w:hAnsi="Times New Roman" w:cs="Times New Roman"/>
          <w:sz w:val="24"/>
          <w:szCs w:val="24"/>
          <w:lang w:val="en-US"/>
        </w:rPr>
        <w:t>undang-undang</w:t>
      </w:r>
      <w:proofErr w:type="spellEnd"/>
    </w:p>
    <w:p w:rsidR="003272B8" w:rsidRPr="0034282E" w:rsidRDefault="003272B8" w:rsidP="003272B8">
      <w:pPr>
        <w:pStyle w:val="ListParagraph"/>
        <w:spacing w:line="480" w:lineRule="auto"/>
        <w:ind w:left="1080" w:firstLine="905"/>
        <w:jc w:val="both"/>
        <w:rPr>
          <w:rFonts w:ascii="Times New Roman" w:hAnsi="Times New Roman" w:cs="Times New Roman"/>
          <w:sz w:val="24"/>
          <w:szCs w:val="24"/>
        </w:rPr>
      </w:pPr>
      <w:r w:rsidRPr="00510A39">
        <w:rPr>
          <w:rFonts w:ascii="Times New Roman" w:hAnsi="Times New Roman" w:cs="Times New Roman"/>
          <w:sz w:val="24"/>
          <w:szCs w:val="24"/>
        </w:rPr>
        <w:t xml:space="preserve">Tujuan tulisan ini diperuntukan sebagai upaya masyarakat lokal mengaktualisasikan dirinya dalam kehidupan bermasyarakat bahkan sampai pada tataran kehidupan berbangsa dan bernegara serta diakui secara </w:t>
      </w:r>
      <w:r>
        <w:rPr>
          <w:rFonts w:ascii="Times New Roman" w:hAnsi="Times New Roman" w:cs="Times New Roman"/>
          <w:sz w:val="24"/>
          <w:szCs w:val="24"/>
        </w:rPr>
        <w:t>f</w:t>
      </w:r>
      <w:r w:rsidRPr="00510A39">
        <w:rPr>
          <w:rFonts w:ascii="Times New Roman" w:hAnsi="Times New Roman" w:cs="Times New Roman"/>
          <w:sz w:val="24"/>
          <w:szCs w:val="24"/>
        </w:rPr>
        <w:t xml:space="preserve">ormal oleh pemerintah. Tulisan ini juga berangkat dari asumsi bahwa kearifan lokal dapat dibentuk dalam produk hukum berupa Peraturan Daerah, sepanjang tidak bertentantangan dengan asas-asas hukum yang berlaku di Indonesia, serta </w:t>
      </w:r>
      <w:r w:rsidRPr="00510A39">
        <w:rPr>
          <w:rFonts w:ascii="Times New Roman" w:hAnsi="Times New Roman" w:cs="Times New Roman"/>
          <w:sz w:val="24"/>
          <w:szCs w:val="24"/>
        </w:rPr>
        <w:lastRenderedPageBreak/>
        <w:t>diasumsikan juga bahwa bangsa Indonesia membutuhkan asas-asas hukum yang bersumber dari kearifan lokal masyarakat dan dapat diberlakukan saat ini. Khusus untuk wilayah Bengkulu penulis berasumsi bahwa kearifan lokal yang tersebar dari berbagai daerah dari Kabupaten Kaur sampai dengan Kabupaten Mukomuko mempunyai kearifan lokalnya sangat dibutuhkan untuk membangun Bengkulu lebih maju, setara dengan provinsi-provinsi lain di Indonesia.</w:t>
      </w:r>
    </w:p>
    <w:p w:rsidR="00E36AB9" w:rsidRPr="00266BFB" w:rsidRDefault="00E36AB9" w:rsidP="003C3D76">
      <w:pPr>
        <w:shd w:val="clear" w:color="auto" w:fill="FFFFFF"/>
        <w:spacing w:after="120" w:line="480" w:lineRule="auto"/>
        <w:ind w:left="1134" w:firstLine="1134"/>
        <w:jc w:val="both"/>
        <w:rPr>
          <w:rFonts w:ascii="Times New Roman" w:hAnsi="Times New Roman" w:cs="Times New Roman"/>
          <w:sz w:val="24"/>
          <w:szCs w:val="24"/>
        </w:rPr>
      </w:pPr>
      <w:r>
        <w:rPr>
          <w:rFonts w:ascii="Times New Roman" w:hAnsi="Times New Roman" w:cs="Times New Roman"/>
          <w:sz w:val="24"/>
          <w:szCs w:val="24"/>
        </w:rPr>
        <w:t xml:space="preserve">Sehingga kami selaku Tim tertarik melakukan </w:t>
      </w:r>
      <w:r w:rsidR="00B95EDB">
        <w:rPr>
          <w:rFonts w:ascii="Times New Roman" w:hAnsi="Times New Roman" w:cs="Times New Roman"/>
          <w:sz w:val="24"/>
          <w:szCs w:val="24"/>
        </w:rPr>
        <w:t>Penelitian</w:t>
      </w:r>
      <w:r>
        <w:rPr>
          <w:rFonts w:ascii="Times New Roman" w:hAnsi="Times New Roman" w:cs="Times New Roman"/>
          <w:sz w:val="24"/>
          <w:szCs w:val="24"/>
        </w:rPr>
        <w:t xml:space="preserve"> dengan mengangkat judul “</w:t>
      </w:r>
      <w:r w:rsidR="003C3D76" w:rsidRPr="003C3D76">
        <w:rPr>
          <w:rFonts w:ascii="Times New Roman" w:hAnsi="Times New Roman" w:cs="Times New Roman"/>
          <w:sz w:val="24"/>
          <w:szCs w:val="24"/>
        </w:rPr>
        <w:t>Aktualisasi Nilai-nilai Kearifan Lokal Dalam Penataan Kemasyarak</w:t>
      </w:r>
      <w:r w:rsidR="003C3D76">
        <w:rPr>
          <w:rFonts w:ascii="Times New Roman" w:hAnsi="Times New Roman" w:cs="Times New Roman"/>
          <w:sz w:val="24"/>
          <w:szCs w:val="24"/>
        </w:rPr>
        <w:t xml:space="preserve">atan di Kabupaten Rejang Lebong </w:t>
      </w:r>
      <w:r w:rsidR="003C3D76" w:rsidRPr="003C3D76">
        <w:rPr>
          <w:rFonts w:ascii="Times New Roman" w:hAnsi="Times New Roman" w:cs="Times New Roman"/>
          <w:sz w:val="24"/>
          <w:szCs w:val="24"/>
        </w:rPr>
        <w:t>(Studi Kasus Pembentukan Peraturan Daerah Tentang Adat)</w:t>
      </w:r>
      <w:r>
        <w:rPr>
          <w:rFonts w:ascii="Times New Roman" w:hAnsi="Times New Roman" w:cs="Times New Roman"/>
          <w:sz w:val="24"/>
          <w:szCs w:val="24"/>
        </w:rPr>
        <w:t>”</w:t>
      </w:r>
    </w:p>
    <w:p w:rsidR="00E36AB9" w:rsidRPr="006F5DD3" w:rsidRDefault="00E36AB9" w:rsidP="006F5DD3">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Rumusan Masalah</w:t>
      </w:r>
    </w:p>
    <w:p w:rsidR="00E36AB9" w:rsidRPr="0090202B" w:rsidRDefault="00E36AB9" w:rsidP="00005675">
      <w:pPr>
        <w:pStyle w:val="ListParagraph"/>
        <w:numPr>
          <w:ilvl w:val="0"/>
          <w:numId w:val="3"/>
        </w:numPr>
        <w:spacing w:line="480" w:lineRule="auto"/>
        <w:jc w:val="both"/>
        <w:rPr>
          <w:rFonts w:ascii="Times New Roman" w:hAnsi="Times New Roman" w:cs="Times New Roman"/>
          <w:sz w:val="24"/>
          <w:szCs w:val="24"/>
        </w:rPr>
      </w:pPr>
      <w:r w:rsidRPr="0090202B">
        <w:rPr>
          <w:rFonts w:ascii="Times New Roman" w:hAnsi="Times New Roman" w:cs="Times New Roman"/>
          <w:sz w:val="24"/>
          <w:szCs w:val="24"/>
        </w:rPr>
        <w:t xml:space="preserve">Bagaimana </w:t>
      </w:r>
      <w:r w:rsidR="00377627" w:rsidRPr="00597569">
        <w:rPr>
          <w:rFonts w:ascii="Times New Roman" w:hAnsi="Times New Roman" w:cs="Times New Roman"/>
        </w:rPr>
        <w:t>Bentuk-bentuk Kearifan lokal Suku Rejang di Provinsi Bengkulu</w:t>
      </w:r>
      <w:r>
        <w:rPr>
          <w:rFonts w:ascii="Times New Roman" w:hAnsi="Times New Roman" w:cs="Times New Roman"/>
          <w:sz w:val="24"/>
          <w:szCs w:val="24"/>
        </w:rPr>
        <w:t>?</w:t>
      </w:r>
    </w:p>
    <w:p w:rsidR="00B506EB" w:rsidRPr="00E91949" w:rsidRDefault="00E36AB9" w:rsidP="00005675">
      <w:pPr>
        <w:pStyle w:val="ListParagraph"/>
        <w:numPr>
          <w:ilvl w:val="0"/>
          <w:numId w:val="3"/>
        </w:numPr>
        <w:spacing w:line="480" w:lineRule="auto"/>
        <w:jc w:val="both"/>
        <w:rPr>
          <w:rFonts w:ascii="Times New Roman" w:hAnsi="Times New Roman" w:cs="Times New Roman"/>
          <w:sz w:val="24"/>
          <w:szCs w:val="24"/>
        </w:rPr>
      </w:pPr>
      <w:r w:rsidRPr="00E91949">
        <w:rPr>
          <w:rFonts w:ascii="Times New Roman" w:hAnsi="Times New Roman" w:cs="Times New Roman"/>
          <w:sz w:val="24"/>
          <w:szCs w:val="24"/>
        </w:rPr>
        <w:t xml:space="preserve">Bagaimana </w:t>
      </w:r>
      <w:r w:rsidR="00E91949" w:rsidRPr="00E91949">
        <w:rPr>
          <w:rFonts w:ascii="Times New Roman" w:hAnsi="Times New Roman" w:cs="Times New Roman"/>
        </w:rPr>
        <w:t>efektifitas keberlakuaan karifan lokal diformalkan dalam bentuk produk hukum</w:t>
      </w:r>
      <w:r w:rsidRPr="00E91949">
        <w:rPr>
          <w:rFonts w:ascii="Times New Roman" w:hAnsi="Times New Roman" w:cs="Times New Roman"/>
          <w:sz w:val="24"/>
          <w:szCs w:val="24"/>
        </w:rPr>
        <w:t>?</w:t>
      </w:r>
    </w:p>
    <w:p w:rsidR="00E36AB9" w:rsidRPr="005412CA" w:rsidRDefault="00E36AB9" w:rsidP="00005675">
      <w:pPr>
        <w:pStyle w:val="ListParagraph"/>
        <w:numPr>
          <w:ilvl w:val="0"/>
          <w:numId w:val="2"/>
        </w:numPr>
        <w:spacing w:line="480" w:lineRule="auto"/>
        <w:jc w:val="both"/>
        <w:rPr>
          <w:rFonts w:ascii="Times New Roman" w:hAnsi="Times New Roman" w:cs="Times New Roman"/>
          <w:b/>
          <w:sz w:val="24"/>
          <w:szCs w:val="24"/>
        </w:rPr>
      </w:pPr>
      <w:r w:rsidRPr="005412CA">
        <w:rPr>
          <w:rFonts w:ascii="Times New Roman" w:hAnsi="Times New Roman" w:cs="Times New Roman"/>
          <w:b/>
          <w:sz w:val="24"/>
          <w:szCs w:val="24"/>
        </w:rPr>
        <w:t xml:space="preserve">Tujuan </w:t>
      </w:r>
      <w:r>
        <w:rPr>
          <w:rFonts w:ascii="Times New Roman" w:hAnsi="Times New Roman" w:cs="Times New Roman"/>
          <w:b/>
          <w:sz w:val="24"/>
          <w:szCs w:val="24"/>
        </w:rPr>
        <w:t>Pe</w:t>
      </w:r>
      <w:r w:rsidR="00CB7990">
        <w:rPr>
          <w:rFonts w:ascii="Times New Roman" w:hAnsi="Times New Roman" w:cs="Times New Roman"/>
          <w:b/>
          <w:sz w:val="24"/>
          <w:szCs w:val="24"/>
        </w:rPr>
        <w:t>nelitian</w:t>
      </w:r>
    </w:p>
    <w:p w:rsidR="00E36AB9" w:rsidRPr="00CC6DCB" w:rsidRDefault="00E36AB9" w:rsidP="00005675">
      <w:pPr>
        <w:spacing w:line="480" w:lineRule="auto"/>
        <w:ind w:left="935"/>
        <w:jc w:val="both"/>
        <w:rPr>
          <w:rFonts w:ascii="Times New Roman" w:hAnsi="Times New Roman" w:cs="Times New Roman"/>
          <w:sz w:val="24"/>
          <w:szCs w:val="24"/>
        </w:rPr>
      </w:pPr>
      <w:r w:rsidRPr="00CC6DCB">
        <w:rPr>
          <w:rFonts w:ascii="Times New Roman" w:hAnsi="Times New Roman" w:cs="Times New Roman"/>
          <w:sz w:val="24"/>
          <w:szCs w:val="24"/>
        </w:rPr>
        <w:t xml:space="preserve">Adapun tujuan khusus yang diinginkan dalam </w:t>
      </w:r>
      <w:r w:rsidR="00B95EDB">
        <w:rPr>
          <w:rFonts w:ascii="Times New Roman" w:hAnsi="Times New Roman" w:cs="Times New Roman"/>
          <w:sz w:val="24"/>
          <w:szCs w:val="24"/>
        </w:rPr>
        <w:t>Penelitian</w:t>
      </w:r>
      <w:r w:rsidRPr="00CC6DCB">
        <w:rPr>
          <w:rFonts w:ascii="Times New Roman" w:hAnsi="Times New Roman" w:cs="Times New Roman"/>
          <w:sz w:val="24"/>
          <w:szCs w:val="24"/>
        </w:rPr>
        <w:t xml:space="preserve"> ini menggambarkan pemahaman kritikal konstruktif melalui analisis terhadap sub masalah </w:t>
      </w:r>
      <w:r w:rsidR="00B95EDB">
        <w:rPr>
          <w:rFonts w:ascii="Times New Roman" w:hAnsi="Times New Roman" w:cs="Times New Roman"/>
          <w:sz w:val="24"/>
          <w:szCs w:val="24"/>
        </w:rPr>
        <w:t>Penelitian</w:t>
      </w:r>
      <w:r w:rsidRPr="00CC6DCB">
        <w:rPr>
          <w:rFonts w:ascii="Times New Roman" w:hAnsi="Times New Roman" w:cs="Times New Roman"/>
          <w:sz w:val="24"/>
          <w:szCs w:val="24"/>
        </w:rPr>
        <w:t xml:space="preserve"> yang terdiri atas aktivitas keilmuan (</w:t>
      </w:r>
      <w:r w:rsidRPr="00CC6DCB">
        <w:rPr>
          <w:rFonts w:ascii="Times New Roman" w:hAnsi="Times New Roman" w:cs="Times New Roman"/>
          <w:i/>
          <w:sz w:val="24"/>
          <w:szCs w:val="24"/>
        </w:rPr>
        <w:t>scientific-mind</w:t>
      </w:r>
      <w:r w:rsidRPr="00CC6DCB">
        <w:rPr>
          <w:rFonts w:ascii="Times New Roman" w:hAnsi="Times New Roman" w:cs="Times New Roman"/>
          <w:sz w:val="24"/>
          <w:szCs w:val="24"/>
        </w:rPr>
        <w:t xml:space="preserve">), yaitu: </w:t>
      </w:r>
    </w:p>
    <w:p w:rsidR="00E36AB9" w:rsidRPr="00B44E36" w:rsidRDefault="00E36AB9" w:rsidP="00005675">
      <w:pPr>
        <w:numPr>
          <w:ilvl w:val="3"/>
          <w:numId w:val="4"/>
        </w:numPr>
        <w:tabs>
          <w:tab w:val="clear" w:pos="2880"/>
          <w:tab w:val="num" w:pos="-3119"/>
        </w:tabs>
        <w:spacing w:line="480" w:lineRule="auto"/>
        <w:ind w:left="993" w:hanging="284"/>
        <w:contextualSpacing/>
        <w:jc w:val="both"/>
        <w:rPr>
          <w:rFonts w:ascii="Times New Roman" w:hAnsi="Times New Roman" w:cs="Times New Roman"/>
          <w:sz w:val="24"/>
          <w:szCs w:val="24"/>
        </w:rPr>
      </w:pPr>
      <w:r w:rsidRPr="00CC6DCB">
        <w:rPr>
          <w:rFonts w:ascii="Times New Roman" w:hAnsi="Times New Roman" w:cs="Times New Roman"/>
          <w:sz w:val="24"/>
          <w:szCs w:val="24"/>
        </w:rPr>
        <w:t xml:space="preserve">Menganalisis </w:t>
      </w:r>
      <w:r w:rsidR="003D6C1C" w:rsidRPr="00597569">
        <w:rPr>
          <w:rFonts w:ascii="Times New Roman" w:hAnsi="Times New Roman" w:cs="Times New Roman"/>
        </w:rPr>
        <w:t>Bentuk-bentuk Kearifan lokal Suku Rejang di Provinsi Bengkulu</w:t>
      </w:r>
      <w:r w:rsidR="003D6C1C">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CC6DCB">
        <w:rPr>
          <w:rFonts w:ascii="Times New Roman" w:hAnsi="Times New Roman" w:cs="Times New Roman"/>
          <w:sz w:val="24"/>
          <w:szCs w:val="24"/>
        </w:rPr>
        <w:t>dilakukan dengan semangat keilmuan dengan mengkaji secara sungguh-sungguh nilai-nilai kearifan lokal yang tersebar</w:t>
      </w:r>
      <w:r w:rsidRPr="00B44E36">
        <w:rPr>
          <w:rFonts w:ascii="Times New Roman" w:hAnsi="Times New Roman" w:cs="Times New Roman"/>
          <w:sz w:val="24"/>
          <w:szCs w:val="24"/>
        </w:rPr>
        <w:t xml:space="preserve"> di Nusantara khususnya Provinsi Bengkulu.</w:t>
      </w:r>
    </w:p>
    <w:p w:rsidR="00E36AB9" w:rsidRPr="00DF4517" w:rsidRDefault="00E36AB9" w:rsidP="006F5DD3">
      <w:pPr>
        <w:numPr>
          <w:ilvl w:val="3"/>
          <w:numId w:val="4"/>
        </w:numPr>
        <w:tabs>
          <w:tab w:val="clear" w:pos="2880"/>
          <w:tab w:val="num" w:pos="-3119"/>
        </w:tabs>
        <w:spacing w:line="480" w:lineRule="auto"/>
        <w:ind w:left="993" w:hanging="284"/>
        <w:contextualSpacing/>
        <w:jc w:val="both"/>
        <w:rPr>
          <w:rFonts w:ascii="Times New Roman" w:hAnsi="Times New Roman" w:cs="Times New Roman"/>
          <w:sz w:val="24"/>
          <w:szCs w:val="24"/>
        </w:rPr>
      </w:pPr>
      <w:r w:rsidRPr="00B44E36">
        <w:rPr>
          <w:rFonts w:ascii="Times New Roman" w:hAnsi="Times New Roman" w:cs="Times New Roman"/>
          <w:sz w:val="24"/>
          <w:szCs w:val="24"/>
        </w:rPr>
        <w:t xml:space="preserve">Memaparkan </w:t>
      </w:r>
      <w:r w:rsidR="00E91949" w:rsidRPr="00E91949">
        <w:rPr>
          <w:rFonts w:ascii="Times New Roman" w:hAnsi="Times New Roman" w:cs="Times New Roman"/>
        </w:rPr>
        <w:t>efektifitas keberlakuaan karifan lokal diformalkan dalam bentuk produk hukum</w:t>
      </w:r>
      <w:r w:rsidR="00E91949">
        <w:rPr>
          <w:rFonts w:ascii="Times New Roman" w:hAnsi="Times New Roman" w:cs="Times New Roman"/>
        </w:rPr>
        <w:t>.</w:t>
      </w:r>
    </w:p>
    <w:p w:rsidR="00DF4517" w:rsidRDefault="00DF4517" w:rsidP="00DF4517">
      <w:pPr>
        <w:spacing w:line="480" w:lineRule="auto"/>
        <w:contextualSpacing/>
        <w:jc w:val="both"/>
        <w:rPr>
          <w:rFonts w:ascii="Times New Roman" w:hAnsi="Times New Roman" w:cs="Times New Roman"/>
          <w:lang w:val="en-US"/>
        </w:rPr>
      </w:pPr>
    </w:p>
    <w:p w:rsidR="00DF4517" w:rsidRPr="006F5DD3" w:rsidRDefault="00DF4517" w:rsidP="00DF4517">
      <w:pPr>
        <w:spacing w:line="480" w:lineRule="auto"/>
        <w:contextualSpacing/>
        <w:jc w:val="both"/>
        <w:rPr>
          <w:rFonts w:ascii="Times New Roman" w:hAnsi="Times New Roman" w:cs="Times New Roman"/>
          <w:sz w:val="24"/>
          <w:szCs w:val="24"/>
        </w:rPr>
      </w:pPr>
    </w:p>
    <w:p w:rsidR="00E36AB9" w:rsidRPr="00CC6DCB" w:rsidRDefault="00E36AB9" w:rsidP="00005675">
      <w:pPr>
        <w:pStyle w:val="ListParagraph"/>
        <w:numPr>
          <w:ilvl w:val="0"/>
          <w:numId w:val="2"/>
        </w:numPr>
        <w:spacing w:line="480" w:lineRule="auto"/>
        <w:ind w:left="709" w:hanging="709"/>
        <w:jc w:val="both"/>
        <w:rPr>
          <w:rFonts w:ascii="Times New Roman" w:hAnsi="Times New Roman" w:cs="Times New Roman"/>
          <w:b/>
          <w:sz w:val="24"/>
          <w:szCs w:val="24"/>
        </w:rPr>
      </w:pPr>
      <w:r w:rsidRPr="00CC6DCB">
        <w:rPr>
          <w:rFonts w:ascii="Times New Roman" w:hAnsi="Times New Roman" w:cs="Times New Roman"/>
          <w:b/>
          <w:sz w:val="24"/>
          <w:szCs w:val="24"/>
        </w:rPr>
        <w:lastRenderedPageBreak/>
        <w:t>Manfaat Peneltian</w:t>
      </w:r>
    </w:p>
    <w:p w:rsidR="00E36AB9" w:rsidRPr="00B44E36" w:rsidRDefault="00B95EDB" w:rsidP="00005675">
      <w:pPr>
        <w:pStyle w:val="ListParagraph"/>
        <w:spacing w:line="480" w:lineRule="auto"/>
        <w:ind w:left="644"/>
        <w:jc w:val="both"/>
        <w:rPr>
          <w:rFonts w:ascii="Times New Roman" w:hAnsi="Times New Roman" w:cs="Times New Roman"/>
          <w:sz w:val="24"/>
          <w:szCs w:val="24"/>
        </w:rPr>
      </w:pPr>
      <w:r>
        <w:rPr>
          <w:rFonts w:ascii="Times New Roman" w:hAnsi="Times New Roman" w:cs="Times New Roman"/>
          <w:sz w:val="24"/>
          <w:szCs w:val="24"/>
        </w:rPr>
        <w:t>Penelitian</w:t>
      </w:r>
      <w:r w:rsidR="00E36AB9" w:rsidRPr="00B44E36">
        <w:rPr>
          <w:rFonts w:ascii="Times New Roman" w:hAnsi="Times New Roman" w:cs="Times New Roman"/>
          <w:sz w:val="24"/>
          <w:szCs w:val="24"/>
        </w:rPr>
        <w:t xml:space="preserve"> ini, mempunyai dua  manfaat  besar yang akan dihasilkan yakni dari manfaat teoritis dan manfaat praktis, yaitu: </w:t>
      </w:r>
    </w:p>
    <w:p w:rsidR="00E36AB9" w:rsidRPr="00B44E36" w:rsidRDefault="00E36AB9" w:rsidP="00005675">
      <w:pPr>
        <w:spacing w:line="480" w:lineRule="auto"/>
        <w:ind w:left="709"/>
        <w:jc w:val="both"/>
        <w:rPr>
          <w:rFonts w:ascii="Times New Roman" w:hAnsi="Times New Roman" w:cs="Times New Roman"/>
          <w:sz w:val="24"/>
          <w:szCs w:val="24"/>
        </w:rPr>
      </w:pPr>
      <w:r w:rsidRPr="00B44E36">
        <w:rPr>
          <w:rFonts w:ascii="Times New Roman" w:hAnsi="Times New Roman" w:cs="Times New Roman"/>
          <w:sz w:val="24"/>
          <w:szCs w:val="24"/>
        </w:rPr>
        <w:t>1. Manfaat Teoritis</w:t>
      </w:r>
    </w:p>
    <w:p w:rsidR="00D92EC3" w:rsidRPr="000B0CEF" w:rsidRDefault="00E36AB9" w:rsidP="000B0CEF">
      <w:pPr>
        <w:pStyle w:val="ListParagraph"/>
        <w:spacing w:line="480" w:lineRule="auto"/>
        <w:ind w:left="993"/>
        <w:jc w:val="both"/>
        <w:rPr>
          <w:rFonts w:ascii="Times New Roman" w:hAnsi="Times New Roman" w:cs="Times New Roman"/>
          <w:sz w:val="24"/>
          <w:szCs w:val="24"/>
        </w:rPr>
      </w:pPr>
      <w:r w:rsidRPr="00B44E36">
        <w:rPr>
          <w:rFonts w:ascii="Times New Roman" w:hAnsi="Times New Roman" w:cs="Times New Roman"/>
          <w:sz w:val="24"/>
          <w:szCs w:val="24"/>
        </w:rPr>
        <w:t xml:space="preserve">Secara teoritis </w:t>
      </w:r>
      <w:r w:rsidR="00B95EDB">
        <w:rPr>
          <w:rFonts w:ascii="Times New Roman" w:hAnsi="Times New Roman" w:cs="Times New Roman"/>
          <w:sz w:val="24"/>
          <w:szCs w:val="24"/>
        </w:rPr>
        <w:t>Penelitian</w:t>
      </w:r>
      <w:r w:rsidRPr="00B44E36">
        <w:rPr>
          <w:rFonts w:ascii="Times New Roman" w:hAnsi="Times New Roman" w:cs="Times New Roman"/>
          <w:sz w:val="24"/>
          <w:szCs w:val="24"/>
        </w:rPr>
        <w:t xml:space="preserve"> ditujukan untuk pengembangan ilmu hukum pemerintahan pada umumnya dan khususnya hukum pemerintahan </w:t>
      </w:r>
      <w:proofErr w:type="spellStart"/>
      <w:r w:rsidR="00112523">
        <w:rPr>
          <w:rFonts w:ascii="Times New Roman" w:hAnsi="Times New Roman" w:cs="Times New Roman"/>
          <w:sz w:val="24"/>
          <w:szCs w:val="24"/>
          <w:lang w:val="en-US"/>
        </w:rPr>
        <w:t>dan</w:t>
      </w:r>
      <w:proofErr w:type="spellEnd"/>
      <w:r w:rsidR="00112523">
        <w:rPr>
          <w:rFonts w:ascii="Times New Roman" w:hAnsi="Times New Roman" w:cs="Times New Roman"/>
          <w:sz w:val="24"/>
          <w:szCs w:val="24"/>
          <w:lang w:val="en-US"/>
        </w:rPr>
        <w:t xml:space="preserve"> </w:t>
      </w:r>
      <w:proofErr w:type="spellStart"/>
      <w:r w:rsidR="00112523">
        <w:rPr>
          <w:rFonts w:ascii="Times New Roman" w:hAnsi="Times New Roman" w:cs="Times New Roman"/>
          <w:sz w:val="24"/>
          <w:szCs w:val="24"/>
          <w:lang w:val="en-US"/>
        </w:rPr>
        <w:t>Pertanahan</w:t>
      </w:r>
      <w:proofErr w:type="spellEnd"/>
      <w:r w:rsidR="00112523">
        <w:rPr>
          <w:rFonts w:ascii="Times New Roman" w:hAnsi="Times New Roman" w:cs="Times New Roman"/>
          <w:sz w:val="24"/>
          <w:szCs w:val="24"/>
          <w:lang w:val="en-US"/>
        </w:rPr>
        <w:t xml:space="preserve"> </w:t>
      </w:r>
      <w:r w:rsidRPr="00B44E36">
        <w:rPr>
          <w:rFonts w:ascii="Times New Roman" w:hAnsi="Times New Roman" w:cs="Times New Roman"/>
          <w:sz w:val="24"/>
          <w:szCs w:val="24"/>
        </w:rPr>
        <w:t xml:space="preserve">yang berkaitan dengan siyasah. Manfaat teoritis ini juga diwacanakan kepada studi komprehensip untuk membangun kesadaran berbangsa dan bernegara  dalam tataran NKRI (Negara Kesatuan Republik Indonesia), oleh karena itu secara holistik akan dapat dijadikan acuan bagi pengembangan keilmuan dalam hukum ketatanegaraan di Indonesia. </w:t>
      </w:r>
    </w:p>
    <w:p w:rsidR="00E36AB9" w:rsidRPr="00976A4B" w:rsidRDefault="00E36AB9" w:rsidP="00005675">
      <w:pPr>
        <w:pStyle w:val="ListParagraph"/>
        <w:numPr>
          <w:ilvl w:val="0"/>
          <w:numId w:val="4"/>
        </w:numPr>
        <w:tabs>
          <w:tab w:val="clear" w:pos="720"/>
          <w:tab w:val="num" w:pos="993"/>
        </w:tabs>
        <w:spacing w:line="480" w:lineRule="auto"/>
        <w:ind w:hanging="11"/>
        <w:jc w:val="both"/>
        <w:rPr>
          <w:rFonts w:ascii="Times New Roman" w:hAnsi="Times New Roman" w:cs="Times New Roman"/>
          <w:sz w:val="24"/>
          <w:szCs w:val="24"/>
        </w:rPr>
      </w:pPr>
      <w:r w:rsidRPr="00976A4B">
        <w:rPr>
          <w:rFonts w:ascii="Times New Roman" w:hAnsi="Times New Roman" w:cs="Times New Roman"/>
          <w:sz w:val="24"/>
          <w:szCs w:val="24"/>
        </w:rPr>
        <w:t>Manfaat Praktis</w:t>
      </w:r>
    </w:p>
    <w:p w:rsidR="00E36AB9" w:rsidRPr="00A75FD8" w:rsidRDefault="00E36AB9" w:rsidP="006F5DD3">
      <w:pPr>
        <w:pStyle w:val="ListParagraph"/>
        <w:spacing w:line="480" w:lineRule="auto"/>
        <w:ind w:left="993"/>
        <w:jc w:val="both"/>
        <w:rPr>
          <w:rFonts w:ascii="Times New Roman" w:hAnsi="Times New Roman" w:cs="Times New Roman"/>
          <w:sz w:val="24"/>
          <w:szCs w:val="24"/>
        </w:rPr>
      </w:pPr>
      <w:r w:rsidRPr="00B44E36">
        <w:rPr>
          <w:rFonts w:ascii="Times New Roman" w:hAnsi="Times New Roman" w:cs="Times New Roman"/>
          <w:sz w:val="24"/>
          <w:szCs w:val="24"/>
        </w:rPr>
        <w:t>Secara spesifik merupakan bahan ma</w:t>
      </w:r>
      <w:r w:rsidR="008536F3">
        <w:rPr>
          <w:rFonts w:ascii="Times New Roman" w:hAnsi="Times New Roman" w:cs="Times New Roman"/>
          <w:sz w:val="24"/>
          <w:szCs w:val="24"/>
        </w:rPr>
        <w:t>sukan  bagi praktisi aparatur ne</w:t>
      </w:r>
      <w:r w:rsidRPr="00B44E36">
        <w:rPr>
          <w:rFonts w:ascii="Times New Roman" w:hAnsi="Times New Roman" w:cs="Times New Roman"/>
          <w:sz w:val="24"/>
          <w:szCs w:val="24"/>
        </w:rPr>
        <w:t>gara di bidang pemerinta</w:t>
      </w:r>
      <w:r w:rsidR="00585983">
        <w:rPr>
          <w:rFonts w:ascii="Times New Roman" w:hAnsi="Times New Roman" w:cs="Times New Roman"/>
          <w:sz w:val="24"/>
          <w:szCs w:val="24"/>
        </w:rPr>
        <w:t>han terutama bagi stakeholder</w:t>
      </w:r>
      <w:r w:rsidR="008E1FCA">
        <w:rPr>
          <w:rFonts w:ascii="Times New Roman" w:hAnsi="Times New Roman" w:cs="Times New Roman"/>
          <w:sz w:val="24"/>
          <w:szCs w:val="24"/>
        </w:rPr>
        <w:t>s</w:t>
      </w:r>
      <w:r w:rsidRPr="00B44E36">
        <w:rPr>
          <w:rFonts w:ascii="Times New Roman" w:hAnsi="Times New Roman" w:cs="Times New Roman"/>
          <w:sz w:val="24"/>
          <w:szCs w:val="24"/>
        </w:rPr>
        <w:t xml:space="preserve"> </w:t>
      </w:r>
      <w:r w:rsidR="00585983">
        <w:rPr>
          <w:rFonts w:ascii="Times New Roman" w:hAnsi="Times New Roman" w:cs="Times New Roman"/>
          <w:sz w:val="24"/>
          <w:szCs w:val="24"/>
        </w:rPr>
        <w:t>se</w:t>
      </w:r>
      <w:r w:rsidRPr="00B44E36">
        <w:rPr>
          <w:rFonts w:ascii="Times New Roman" w:hAnsi="Times New Roman" w:cs="Times New Roman"/>
          <w:sz w:val="24"/>
          <w:szCs w:val="24"/>
        </w:rPr>
        <w:t xml:space="preserve">perti Pemerintah khususnya Daerah dan  DPRD   Provinsi  dalam membuat aturan hukum bidang pemerintahan dengan mengangkat kearifan lokal yang tidak bertentangan dengan istem pemerintahan dalam NKRI. Selain itu </w:t>
      </w:r>
      <w:r w:rsidR="00B95EDB">
        <w:rPr>
          <w:rFonts w:ascii="Times New Roman" w:hAnsi="Times New Roman" w:cs="Times New Roman"/>
          <w:sz w:val="24"/>
          <w:szCs w:val="24"/>
        </w:rPr>
        <w:t>Penelitian</w:t>
      </w:r>
      <w:r w:rsidRPr="00B44E36">
        <w:rPr>
          <w:rFonts w:ascii="Times New Roman" w:hAnsi="Times New Roman" w:cs="Times New Roman"/>
          <w:sz w:val="24"/>
          <w:szCs w:val="24"/>
        </w:rPr>
        <w:t xml:space="preserve"> ini diharapkan juga sebagai konstribusi bagi </w:t>
      </w:r>
      <w:r w:rsidRPr="00B44E36">
        <w:rPr>
          <w:rFonts w:ascii="Times New Roman" w:hAnsi="Times New Roman" w:cs="Times New Roman"/>
          <w:i/>
          <w:sz w:val="24"/>
          <w:szCs w:val="24"/>
        </w:rPr>
        <w:t>stakeholders</w:t>
      </w:r>
      <w:r w:rsidRPr="00B44E36">
        <w:rPr>
          <w:rFonts w:ascii="Times New Roman" w:hAnsi="Times New Roman" w:cs="Times New Roman"/>
          <w:sz w:val="24"/>
          <w:szCs w:val="24"/>
        </w:rPr>
        <w:t xml:space="preserve"> </w:t>
      </w:r>
    </w:p>
    <w:p w:rsidR="00092E58" w:rsidRDefault="00092E58" w:rsidP="00005675">
      <w:pPr>
        <w:pStyle w:val="ListParagraph"/>
        <w:numPr>
          <w:ilvl w:val="0"/>
          <w:numId w:val="2"/>
        </w:numPr>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Penelitian Dulu yang Relevan</w:t>
      </w:r>
    </w:p>
    <w:p w:rsidR="00092E58" w:rsidRPr="00F15DE8" w:rsidRDefault="00092E58" w:rsidP="00092E58">
      <w:pPr>
        <w:pStyle w:val="ListParagraph"/>
        <w:spacing w:line="480" w:lineRule="auto"/>
        <w:ind w:left="709"/>
        <w:jc w:val="both"/>
        <w:rPr>
          <w:rFonts w:ascii="Times New Roman" w:hAnsi="Times New Roman" w:cs="Times New Roman"/>
          <w:b/>
          <w:sz w:val="24"/>
          <w:szCs w:val="24"/>
        </w:rPr>
      </w:pPr>
      <w:r w:rsidRPr="00DF4A44">
        <w:rPr>
          <w:rFonts w:asciiTheme="majorBidi" w:hAnsiTheme="majorBidi" w:cstheme="majorBidi"/>
          <w:sz w:val="24"/>
          <w:szCs w:val="24"/>
        </w:rPr>
        <w:t xml:space="preserve">Dalam penelitian ini, </w:t>
      </w:r>
      <w:r>
        <w:rPr>
          <w:rFonts w:asciiTheme="majorBidi" w:hAnsiTheme="majorBidi" w:cstheme="majorBidi"/>
          <w:sz w:val="24"/>
          <w:szCs w:val="24"/>
        </w:rPr>
        <w:t>peneliti</w:t>
      </w:r>
      <w:r w:rsidRPr="00DF4A44">
        <w:rPr>
          <w:rFonts w:asciiTheme="majorBidi" w:hAnsiTheme="majorBidi" w:cstheme="majorBidi"/>
          <w:sz w:val="24"/>
          <w:szCs w:val="24"/>
        </w:rPr>
        <w:t xml:space="preserve"> mengambil beberapa contoh penelitian untuk dijadik</w:t>
      </w:r>
      <w:r>
        <w:rPr>
          <w:rFonts w:asciiTheme="majorBidi" w:hAnsiTheme="majorBidi" w:cstheme="majorBidi"/>
          <w:sz w:val="24"/>
          <w:szCs w:val="24"/>
        </w:rPr>
        <w:t>an objek kajian terdahulu. U</w:t>
      </w:r>
      <w:r w:rsidRPr="00DF4A44">
        <w:rPr>
          <w:rFonts w:asciiTheme="majorBidi" w:hAnsiTheme="majorBidi" w:cstheme="majorBidi"/>
          <w:sz w:val="24"/>
          <w:szCs w:val="24"/>
        </w:rPr>
        <w:t xml:space="preserve">ntuk mendukung pembahasan yang telah lebih mendalam mengenai pembahsan di atas, maka penulis berusaha melakukan kajian pustaka ataupun karya-karya yang mempunyai hubungan dengan masalah ini. Adapun </w:t>
      </w:r>
      <w:r w:rsidRPr="00F15DE8">
        <w:rPr>
          <w:rFonts w:ascii="Times New Roman" w:hAnsi="Times New Roman" w:cs="Times New Roman"/>
          <w:sz w:val="24"/>
          <w:szCs w:val="24"/>
        </w:rPr>
        <w:t>penelitin yang terkait dalam hal ini sebagai berikut:</w:t>
      </w:r>
    </w:p>
    <w:p w:rsidR="00092E58" w:rsidRPr="00F15DE8" w:rsidRDefault="000842BE" w:rsidP="00F15DE8">
      <w:pPr>
        <w:pStyle w:val="ListParagraph"/>
        <w:numPr>
          <w:ilvl w:val="1"/>
          <w:numId w:val="4"/>
        </w:numPr>
        <w:spacing w:line="480" w:lineRule="auto"/>
        <w:jc w:val="both"/>
        <w:rPr>
          <w:rFonts w:ascii="Times New Roman" w:hAnsi="Times New Roman" w:cs="Times New Roman"/>
          <w:sz w:val="24"/>
          <w:szCs w:val="24"/>
        </w:rPr>
      </w:pPr>
      <w:r w:rsidRPr="00F15DE8">
        <w:rPr>
          <w:rFonts w:ascii="Times New Roman" w:hAnsi="Times New Roman" w:cs="Times New Roman"/>
          <w:sz w:val="24"/>
          <w:szCs w:val="24"/>
        </w:rPr>
        <w:lastRenderedPageBreak/>
        <w:t>Jawahir Thontowi, Irfan Nur Rachman, Nuzul Qur’aini Mardiya, Titis Anindyajati.</w:t>
      </w:r>
      <w:r w:rsidRPr="00F15DE8">
        <w:rPr>
          <w:rStyle w:val="FootnoteReference"/>
          <w:rFonts w:ascii="Times New Roman" w:hAnsi="Times New Roman" w:cs="Times New Roman"/>
          <w:sz w:val="24"/>
          <w:szCs w:val="24"/>
        </w:rPr>
        <w:footnoteReference w:id="6"/>
      </w:r>
      <w:r w:rsidRPr="00F15DE8">
        <w:rPr>
          <w:rFonts w:ascii="Times New Roman" w:hAnsi="Times New Roman" w:cs="Times New Roman"/>
          <w:sz w:val="24"/>
          <w:szCs w:val="24"/>
        </w:rPr>
        <w:t xml:space="preserve"> </w:t>
      </w:r>
      <w:r w:rsidR="00092E58" w:rsidRPr="00F15DE8">
        <w:rPr>
          <w:rFonts w:ascii="Times New Roman" w:hAnsi="Times New Roman" w:cs="Times New Roman"/>
          <w:sz w:val="24"/>
          <w:szCs w:val="24"/>
        </w:rPr>
        <w:t>AKTUALISASI MASYARAKAT HUKUM ADAT (MHA): Perspektif Hukum dan Keadilan Terkait Dengan Status MHA dan Hak-hak Konstitusionalnya</w:t>
      </w:r>
      <w:r w:rsidR="00F15DE8" w:rsidRPr="00F15DE8">
        <w:rPr>
          <w:rFonts w:ascii="Times New Roman" w:hAnsi="Times New Roman" w:cs="Times New Roman"/>
          <w:sz w:val="24"/>
          <w:szCs w:val="24"/>
        </w:rPr>
        <w:t xml:space="preserve">, dalam tulisannya aktualisasi masyarakat hukum adat sebagai kajian hukum dan keadilan terhadap status masyarakat hukum adat sebagai legal standing dan hak-hak konstitusionalnya, memerlukan pemahaman terlebih dahulu terkait konsepsi hukum, keadilan, dan masyarakat hukum adat. Dalam penelitian ini hukum dimaknai sebagai sekumpulan peraturan hukum tertulis, yang identik dengan undang-undang merupakan suatu kesepakatan atau putusan dari lembaga legislative, kewenangan DPR, lembaga eksekutif, kewenangan pemerintah dari tingkat pusat dan daerah, sera putusan lembaga yudikatif, maupun peraturan-peraturan tidak tertulis </w:t>
      </w:r>
      <w:r w:rsidR="00F15DE8" w:rsidRPr="00F15DE8">
        <w:rPr>
          <w:rFonts w:ascii="Times New Roman" w:hAnsi="Times New Roman" w:cs="Times New Roman"/>
          <w:i/>
          <w:sz w:val="24"/>
          <w:szCs w:val="24"/>
        </w:rPr>
        <w:t>(unwritten law)</w:t>
      </w:r>
      <w:r w:rsidR="00F15DE8" w:rsidRPr="00F15DE8">
        <w:rPr>
          <w:rFonts w:ascii="Times New Roman" w:hAnsi="Times New Roman" w:cs="Times New Roman"/>
          <w:sz w:val="24"/>
          <w:szCs w:val="24"/>
        </w:rPr>
        <w:t xml:space="preserve"> yang mewujud dalam berbagai peraturan hukum kebiasaan </w:t>
      </w:r>
      <w:r w:rsidR="00F15DE8" w:rsidRPr="00F15DE8">
        <w:rPr>
          <w:rFonts w:ascii="Times New Roman" w:hAnsi="Times New Roman" w:cs="Times New Roman"/>
          <w:i/>
          <w:sz w:val="24"/>
          <w:szCs w:val="24"/>
        </w:rPr>
        <w:t>(customary rule)</w:t>
      </w:r>
      <w:r w:rsidR="00F15DE8" w:rsidRPr="00F15DE8">
        <w:rPr>
          <w:rFonts w:ascii="Times New Roman" w:hAnsi="Times New Roman" w:cs="Times New Roman"/>
          <w:sz w:val="24"/>
          <w:szCs w:val="24"/>
        </w:rPr>
        <w:t xml:space="preserve"> dan tingkah laku yang mengikat, dipatuhi masyarakat karena memiliki daya paksa, karena adanya sanksi. Sebagai alat analisis, sifat peraturan hukum yang tertulis dibedakan ke dalam peraturan hukum yang primer </w:t>
      </w:r>
      <w:r w:rsidR="00F15DE8" w:rsidRPr="00F15DE8">
        <w:rPr>
          <w:rFonts w:ascii="Times New Roman" w:hAnsi="Times New Roman" w:cs="Times New Roman"/>
          <w:i/>
          <w:sz w:val="24"/>
          <w:szCs w:val="24"/>
        </w:rPr>
        <w:t>(primary rule)</w:t>
      </w:r>
      <w:r w:rsidR="00F15DE8" w:rsidRPr="00F15DE8">
        <w:rPr>
          <w:rFonts w:ascii="Times New Roman" w:hAnsi="Times New Roman" w:cs="Times New Roman"/>
          <w:sz w:val="24"/>
          <w:szCs w:val="24"/>
        </w:rPr>
        <w:t xml:space="preserve"> atau norma hukum imperatif </w:t>
      </w:r>
      <w:r w:rsidR="00F15DE8" w:rsidRPr="00F15DE8">
        <w:rPr>
          <w:rFonts w:ascii="Times New Roman" w:hAnsi="Times New Roman" w:cs="Times New Roman"/>
          <w:i/>
          <w:sz w:val="24"/>
          <w:szCs w:val="24"/>
        </w:rPr>
        <w:t>(imperative norm),</w:t>
      </w:r>
      <w:r w:rsidR="00F15DE8" w:rsidRPr="00F15DE8">
        <w:rPr>
          <w:rFonts w:ascii="Times New Roman" w:hAnsi="Times New Roman" w:cs="Times New Roman"/>
          <w:sz w:val="24"/>
          <w:szCs w:val="24"/>
        </w:rPr>
        <w:t xml:space="preserve">dan peraturan hukum sekunder (secondary rule) atau norma hukum bersifat fakultatif </w:t>
      </w:r>
      <w:r w:rsidR="00F15DE8" w:rsidRPr="00F15DE8">
        <w:rPr>
          <w:rFonts w:ascii="Times New Roman" w:hAnsi="Times New Roman" w:cs="Times New Roman"/>
          <w:i/>
          <w:sz w:val="24"/>
          <w:szCs w:val="24"/>
        </w:rPr>
        <w:t>(facultative norm)</w:t>
      </w:r>
      <w:r w:rsidR="00F15DE8" w:rsidRPr="00F15DE8">
        <w:rPr>
          <w:rFonts w:ascii="Times New Roman" w:hAnsi="Times New Roman" w:cs="Times New Roman"/>
          <w:sz w:val="24"/>
          <w:szCs w:val="24"/>
        </w:rPr>
        <w:t>.  Perbedaannya dengan penelitian yang akan diangkat oleh peneliti adalah peneliti lebih memfokuskan pada Aktualisasi Nilai-nilai Kearifan Lokal Dalam Pembentukan Peraturan Daerah Tentang Adat sedangkan penelitian Jawahir Thontowi dkk memfokuskan tentang Masyarakat Hukum Adat dan Hak-hak Konstitusionalnya.</w:t>
      </w:r>
    </w:p>
    <w:p w:rsidR="000842BE" w:rsidRPr="00F55E4C" w:rsidRDefault="00F15DE8" w:rsidP="00092E58">
      <w:pPr>
        <w:pStyle w:val="ListParagraph"/>
        <w:numPr>
          <w:ilvl w:val="1"/>
          <w:numId w:val="4"/>
        </w:numPr>
        <w:spacing w:line="480" w:lineRule="auto"/>
        <w:jc w:val="both"/>
        <w:rPr>
          <w:rFonts w:ascii="Times New Roman" w:hAnsi="Times New Roman" w:cs="Times New Roman"/>
          <w:b/>
          <w:sz w:val="24"/>
          <w:szCs w:val="24"/>
        </w:rPr>
      </w:pPr>
      <w:r w:rsidRPr="00F55E4C">
        <w:rPr>
          <w:rFonts w:ascii="Times New Roman" w:hAnsi="Times New Roman" w:cs="Times New Roman"/>
          <w:b/>
          <w:sz w:val="24"/>
          <w:szCs w:val="24"/>
        </w:rPr>
        <w:lastRenderedPageBreak/>
        <w:t>Zulkarnain Muhsinin,</w:t>
      </w:r>
      <w:r w:rsidR="00E53D12" w:rsidRPr="00F55E4C">
        <w:rPr>
          <w:rStyle w:val="FootnoteReference"/>
          <w:rFonts w:ascii="Times New Roman" w:hAnsi="Times New Roman" w:cs="Times New Roman"/>
          <w:b/>
          <w:sz w:val="24"/>
          <w:szCs w:val="24"/>
        </w:rPr>
        <w:footnoteReference w:id="7"/>
      </w:r>
      <w:r w:rsidRPr="00F55E4C">
        <w:rPr>
          <w:rFonts w:ascii="Times New Roman" w:hAnsi="Times New Roman" w:cs="Times New Roman"/>
          <w:b/>
          <w:sz w:val="24"/>
          <w:szCs w:val="24"/>
        </w:rPr>
        <w:t xml:space="preserve"> </w:t>
      </w:r>
      <w:r w:rsidR="00D10E3F" w:rsidRPr="00F55E4C">
        <w:rPr>
          <w:rFonts w:ascii="Times New Roman" w:hAnsi="Times New Roman" w:cs="Times New Roman"/>
          <w:sz w:val="24"/>
          <w:szCs w:val="24"/>
        </w:rPr>
        <w:t>Aktualisasi Nilai-Nilai Kearifan Lokalbesiru Pada Masyarakat Sasak Sebagai Upaya Menguatkan Identitas Bangsa</w:t>
      </w:r>
      <w:r w:rsidRPr="00F55E4C">
        <w:rPr>
          <w:rFonts w:ascii="Times New Roman" w:hAnsi="Times New Roman" w:cs="Times New Roman"/>
          <w:sz w:val="24"/>
          <w:szCs w:val="24"/>
        </w:rPr>
        <w:t xml:space="preserve">, dalam tulisannya Pentingya aktualisasi nilai-nilai kearifan lokal suku-suku di Indonesia sebagai langkah strategis memperkuat Identitas Bangsa Indonesia dan salah satunya ialah kearifan lokal suku Sasak di Lombok. Salah satu tradisi masyarkat Sasak dalam pertanian adalah tradisi besiru. Tradisi besirudalam masyarakat sasak dilakukan pada saat proses pertanian dari proses pembajakan sawah atau kebun sampai panen hasil pertanian pada masyarakat Suku Sasak. Konsep tradisi ini menganut istilah berat sama dipikul ringan sama dijinjing, mungkin istilah ini cukup merepsentasikan makna dari tradisi besiru pada masyarkat Sasak. Besiru sebagai salah satu tradisi suku Sasak merupakan salah satu identitas bangsa Indonesia yang ada di daerah Lombok. Aktualisasi nilai-nilai tradisi besiru dalam kehidupan pertanian maupaun kehidupan sehari-hari suku Sasak seperti, gotong royong, terjaganya hubungan sosial sampai mampu mencegah radikalisme dalam masayarakat . Metode yang digunakan dalam kajian ini ialah metode kajian pustaka. Nilai-nilai kearifan lokal tradisi besiru ini sangat perlu dan urgen diaktualisasi pada masyrakat modern saat ini yang cenderung individualistis dan pragmatis dalam upaya membangun identiasa kehidupan bangsa Indonesia . Perbedaannya dengan penelitian yang akan diangkat oleh peneliti adalah peneliti lebih memfokuskan pada Aktualisasi Nilai-nilai Kearifan Lokal Dalam Pembentukan Peraturan Daerah Tentang Adat </w:t>
      </w:r>
      <w:r w:rsidR="00E53D12" w:rsidRPr="00F55E4C">
        <w:rPr>
          <w:rFonts w:ascii="Times New Roman" w:hAnsi="Times New Roman" w:cs="Times New Roman"/>
          <w:sz w:val="24"/>
          <w:szCs w:val="24"/>
        </w:rPr>
        <w:t xml:space="preserve">di Kabupaten Rejang Lebong </w:t>
      </w:r>
      <w:r w:rsidRPr="00F55E4C">
        <w:rPr>
          <w:rFonts w:ascii="Times New Roman" w:hAnsi="Times New Roman" w:cs="Times New Roman"/>
          <w:sz w:val="24"/>
          <w:szCs w:val="24"/>
        </w:rPr>
        <w:t>sedangkan penelitian Zulkarnain Muhsinin</w:t>
      </w:r>
      <w:r w:rsidR="00E53D12" w:rsidRPr="00F55E4C">
        <w:rPr>
          <w:rFonts w:ascii="Times New Roman" w:hAnsi="Times New Roman" w:cs="Times New Roman"/>
          <w:sz w:val="24"/>
          <w:szCs w:val="24"/>
        </w:rPr>
        <w:t xml:space="preserve"> memfokuskan tentang masyarakat lokal Besiru.</w:t>
      </w:r>
    </w:p>
    <w:p w:rsidR="00E36AB9" w:rsidRPr="00E046F3" w:rsidRDefault="00E36AB9" w:rsidP="00005675">
      <w:pPr>
        <w:pStyle w:val="ListParagraph"/>
        <w:numPr>
          <w:ilvl w:val="0"/>
          <w:numId w:val="2"/>
        </w:numPr>
        <w:spacing w:line="480" w:lineRule="auto"/>
        <w:ind w:left="709" w:hanging="709"/>
        <w:jc w:val="both"/>
        <w:rPr>
          <w:rFonts w:ascii="Times New Roman" w:hAnsi="Times New Roman" w:cs="Times New Roman"/>
          <w:b/>
          <w:sz w:val="24"/>
          <w:szCs w:val="24"/>
        </w:rPr>
      </w:pPr>
      <w:r w:rsidRPr="00E046F3">
        <w:rPr>
          <w:rFonts w:ascii="Times New Roman" w:hAnsi="Times New Roman" w:cs="Times New Roman"/>
          <w:b/>
          <w:sz w:val="24"/>
          <w:szCs w:val="24"/>
        </w:rPr>
        <w:lastRenderedPageBreak/>
        <w:t>Landasan Teori</w:t>
      </w:r>
    </w:p>
    <w:p w:rsidR="00E36AB9" w:rsidRPr="006F5DD3" w:rsidRDefault="00E36AB9" w:rsidP="006F5DD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Sebagai pisau analisis untuk membedah dua permasalah</w:t>
      </w:r>
      <w:r w:rsidR="00463892">
        <w:rPr>
          <w:rFonts w:ascii="Times New Roman" w:hAnsi="Times New Roman" w:cs="Times New Roman"/>
          <w:sz w:val="24"/>
          <w:szCs w:val="24"/>
        </w:rPr>
        <w:t>a</w:t>
      </w:r>
      <w:r>
        <w:rPr>
          <w:rFonts w:ascii="Times New Roman" w:hAnsi="Times New Roman" w:cs="Times New Roman"/>
          <w:sz w:val="24"/>
          <w:szCs w:val="24"/>
        </w:rPr>
        <w:t xml:space="preserve">n pokok dalam </w:t>
      </w:r>
      <w:r w:rsidR="00B95EDB">
        <w:rPr>
          <w:rFonts w:ascii="Times New Roman" w:hAnsi="Times New Roman" w:cs="Times New Roman"/>
          <w:sz w:val="24"/>
          <w:szCs w:val="24"/>
        </w:rPr>
        <w:t>Penelitian</w:t>
      </w:r>
      <w:r>
        <w:rPr>
          <w:rFonts w:ascii="Times New Roman" w:hAnsi="Times New Roman" w:cs="Times New Roman"/>
          <w:sz w:val="24"/>
          <w:szCs w:val="24"/>
        </w:rPr>
        <w:t xml:space="preserve"> ini, diajukan beberapa teori </w:t>
      </w:r>
      <w:r w:rsidR="001257AC">
        <w:rPr>
          <w:rFonts w:ascii="Times New Roman" w:hAnsi="Times New Roman" w:cs="Times New Roman"/>
          <w:sz w:val="24"/>
          <w:szCs w:val="24"/>
        </w:rPr>
        <w:t xml:space="preserve">antara </w:t>
      </w:r>
      <w:r>
        <w:rPr>
          <w:rFonts w:ascii="Times New Roman" w:hAnsi="Times New Roman" w:cs="Times New Roman"/>
          <w:sz w:val="24"/>
          <w:szCs w:val="24"/>
        </w:rPr>
        <w:t>lain:</w:t>
      </w:r>
    </w:p>
    <w:p w:rsidR="00E36AB9" w:rsidRPr="00E046F3" w:rsidRDefault="00E36AB9" w:rsidP="00005675">
      <w:pPr>
        <w:pStyle w:val="ListParagraph"/>
        <w:numPr>
          <w:ilvl w:val="0"/>
          <w:numId w:val="5"/>
        </w:numPr>
        <w:spacing w:line="480" w:lineRule="auto"/>
        <w:jc w:val="both"/>
        <w:rPr>
          <w:rFonts w:ascii="Times New Roman" w:eastAsia="Times New Roman" w:hAnsi="Times New Roman" w:cs="Times New Roman"/>
          <w:b/>
          <w:noProof/>
          <w:sz w:val="24"/>
          <w:szCs w:val="24"/>
        </w:rPr>
      </w:pPr>
      <w:r w:rsidRPr="00E046F3">
        <w:rPr>
          <w:rFonts w:ascii="Times New Roman" w:eastAsia="Times New Roman" w:hAnsi="Times New Roman" w:cs="Times New Roman"/>
          <w:b/>
          <w:noProof/>
          <w:sz w:val="24"/>
          <w:szCs w:val="24"/>
        </w:rPr>
        <w:t xml:space="preserve">Kearifan Lokal </w:t>
      </w:r>
    </w:p>
    <w:p w:rsidR="00E36AB9" w:rsidRDefault="00E36AB9" w:rsidP="00005675">
      <w:pPr>
        <w:spacing w:line="480" w:lineRule="auto"/>
        <w:ind w:left="993" w:firstLine="12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Kearifan lokal (</w:t>
      </w:r>
      <w:r w:rsidRPr="00EF7EB7">
        <w:rPr>
          <w:rFonts w:ascii="Times New Roman" w:eastAsia="Times New Roman" w:hAnsi="Times New Roman" w:cs="Times New Roman"/>
          <w:i/>
          <w:sz w:val="24"/>
          <w:szCs w:val="24"/>
        </w:rPr>
        <w:t>local Genus</w:t>
      </w:r>
      <w:r>
        <w:rPr>
          <w:rFonts w:ascii="Times New Roman" w:eastAsia="Times New Roman" w:hAnsi="Times New Roman" w:cs="Times New Roman"/>
          <w:sz w:val="24"/>
          <w:szCs w:val="24"/>
        </w:rPr>
        <w:t xml:space="preserve">) dapat diartikan sebagai bagian dalam kebudayaan tradisional suku-suku bangsa. Kearfan lokal tersebut memiliki bentuk tidak hanya pribahasa dan </w:t>
      </w:r>
      <w:r>
        <w:rPr>
          <w:rFonts w:ascii="Times New Roman" w:eastAsia="Times New Roman" w:hAnsi="Times New Roman" w:cs="Times New Roman"/>
          <w:noProof/>
          <w:sz w:val="24"/>
          <w:szCs w:val="24"/>
        </w:rPr>
        <w:t>segala</w:t>
      </w:r>
      <w:r>
        <w:rPr>
          <w:rFonts w:ascii="Times New Roman" w:eastAsia="Times New Roman" w:hAnsi="Times New Roman" w:cs="Times New Roman"/>
          <w:sz w:val="24"/>
          <w:szCs w:val="24"/>
        </w:rPr>
        <w:t xml:space="preserve"> ungkapan kebahasaan lainnya, melainkan juga berbagai tindakan dan hasil budaya materialnya. Kearifan lokal terjabar dalam seluruh warisan budaya, baik yang </w:t>
      </w:r>
      <w:r w:rsidRPr="0023532E">
        <w:rPr>
          <w:rFonts w:ascii="Times New Roman" w:eastAsia="Times New Roman" w:hAnsi="Times New Roman" w:cs="Times New Roman"/>
          <w:i/>
          <w:sz w:val="24"/>
          <w:szCs w:val="24"/>
        </w:rPr>
        <w:t>tangible</w:t>
      </w:r>
      <w:r>
        <w:rPr>
          <w:rFonts w:ascii="Times New Roman" w:eastAsia="Times New Roman" w:hAnsi="Times New Roman" w:cs="Times New Roman"/>
          <w:sz w:val="24"/>
          <w:szCs w:val="24"/>
        </w:rPr>
        <w:t xml:space="preserve"> maupun yang </w:t>
      </w:r>
      <w:r w:rsidRPr="0023532E">
        <w:rPr>
          <w:rFonts w:ascii="Times New Roman" w:eastAsia="Times New Roman" w:hAnsi="Times New Roman" w:cs="Times New Roman"/>
          <w:i/>
          <w:sz w:val="24"/>
          <w:szCs w:val="24"/>
        </w:rPr>
        <w:t>intangible</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8"/>
      </w:r>
      <w:r w:rsidR="00CC76C7">
        <w:rPr>
          <w:rFonts w:ascii="Times New Roman" w:eastAsia="Times New Roman" w:hAnsi="Times New Roman" w:cs="Times New Roman"/>
          <w:sz w:val="24"/>
          <w:szCs w:val="24"/>
        </w:rPr>
        <w:t xml:space="preserve"> </w:t>
      </w:r>
      <w:r w:rsidRPr="00E046F3">
        <w:rPr>
          <w:rFonts w:ascii="Times New Roman" w:eastAsia="Times New Roman" w:hAnsi="Times New Roman" w:cs="Times New Roman"/>
          <w:noProof/>
          <w:sz w:val="24"/>
          <w:szCs w:val="24"/>
        </w:rPr>
        <w:t xml:space="preserve">Saatnya kearifan lokal harus mendapatkan perhatian lebih untuk ikut andil dalam ruang masyarakat serta pemerintah, guna menjawab tantangan arus perubahan globalisasi yang terjadi kian pesat seperti sekarang ini. Menjaga supaya perubahan globalisasi tidak mengeksploitasi struktur tatanan nilai yang telah lama hidup dimasyarakat baik dalam dimensi antropologi, sosial, ekonomi, lingkungan, pemanfaatan lahan, tata ruang pola permukiman dan lain sebaginya. Sadar dan menyadarinya sebagai sebuah setting sosial di tengah-tengah gemuru arus perubahan globalisasi merupakan suatu tahapan untuk melakukan </w:t>
      </w:r>
      <w:r w:rsidRPr="00E046F3">
        <w:rPr>
          <w:rFonts w:ascii="Times New Roman" w:eastAsia="Times New Roman" w:hAnsi="Times New Roman" w:cs="Times New Roman"/>
          <w:i/>
          <w:iCs/>
          <w:noProof/>
          <w:sz w:val="24"/>
          <w:szCs w:val="24"/>
        </w:rPr>
        <w:t>defense</w:t>
      </w:r>
      <w:r w:rsidRPr="00E046F3">
        <w:rPr>
          <w:rFonts w:ascii="Times New Roman" w:eastAsia="Times New Roman" w:hAnsi="Times New Roman" w:cs="Times New Roman"/>
          <w:noProof/>
          <w:sz w:val="24"/>
          <w:szCs w:val="24"/>
        </w:rPr>
        <w:t xml:space="preserve"> terhadap lajunya arus informasi yang memiliki efek domino terhadap tatanan hidup berbangsa dan bernegara.</w:t>
      </w:r>
      <w:r>
        <w:rPr>
          <w:rStyle w:val="FootnoteReference"/>
          <w:rFonts w:ascii="Times New Roman" w:eastAsia="Times New Roman" w:hAnsi="Times New Roman" w:cs="Times New Roman"/>
          <w:noProof/>
          <w:sz w:val="24"/>
          <w:szCs w:val="24"/>
        </w:rPr>
        <w:footnoteReference w:id="9"/>
      </w:r>
    </w:p>
    <w:p w:rsidR="00E36AB9" w:rsidRPr="00E046F3" w:rsidRDefault="00E36AB9" w:rsidP="00005675">
      <w:pPr>
        <w:spacing w:line="480" w:lineRule="auto"/>
        <w:ind w:left="993" w:firstLine="1275"/>
        <w:jc w:val="both"/>
        <w:rPr>
          <w:rFonts w:ascii="Times New Roman" w:eastAsia="Times New Roman" w:hAnsi="Times New Roman" w:cs="Times New Roman"/>
          <w:noProof/>
          <w:sz w:val="24"/>
          <w:szCs w:val="24"/>
        </w:rPr>
      </w:pPr>
      <w:r w:rsidRPr="00E046F3">
        <w:rPr>
          <w:rFonts w:ascii="Times New Roman" w:eastAsia="Times New Roman" w:hAnsi="Times New Roman" w:cs="Times New Roman"/>
          <w:noProof/>
          <w:sz w:val="24"/>
          <w:szCs w:val="24"/>
        </w:rPr>
        <w:t xml:space="preserve">Menghidupkan kembali nilai-nilai lokal dalam era sekarang ini, adalah pilihan yang terbaik, kearifan lokal memiliki keunggulan dalam menjaga serta menjamin kelangsungan hidup masyarakat lokal itu sendiri, agar tidak dirampas oleh kaum pemodal (kapital) yang hanya mengejar nilai materil dan mengabaikan sisi nilai-nilai kearifan lokal masyarakat tradisional. Untuk itu perlu dan terus di jaga serta dimanifestasikan sebagai sebuah kekuatan dalam </w:t>
      </w:r>
      <w:r w:rsidRPr="00E046F3">
        <w:rPr>
          <w:rFonts w:ascii="Times New Roman" w:eastAsia="Times New Roman" w:hAnsi="Times New Roman" w:cs="Times New Roman"/>
          <w:noProof/>
          <w:sz w:val="24"/>
          <w:szCs w:val="24"/>
        </w:rPr>
        <w:lastRenderedPageBreak/>
        <w:t>menghadapai tantangan perubahan dunia (globalisasi) merupakan suatu keharusan bagi kita, terutama bagi pemerintah untuk memasukan nilai-nilai kearifan lokal dalam setiap kebijakan pembangunan oleh pemerintah.</w:t>
      </w:r>
      <w:r>
        <w:rPr>
          <w:rStyle w:val="FootnoteReference"/>
          <w:rFonts w:ascii="Times New Roman" w:eastAsia="Times New Roman" w:hAnsi="Times New Roman" w:cs="Times New Roman"/>
          <w:noProof/>
          <w:sz w:val="24"/>
          <w:szCs w:val="24"/>
        </w:rPr>
        <w:footnoteReference w:id="10"/>
      </w:r>
    </w:p>
    <w:p w:rsidR="00E36AB9" w:rsidRDefault="00E36AB9" w:rsidP="00005675">
      <w:pPr>
        <w:spacing w:line="480" w:lineRule="auto"/>
        <w:ind w:left="993" w:firstLine="1275"/>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Dalam kasus Indonesia sekarang ini banyak sekali persoalan yang seharusnya dapat diselesaikan melalui lembaga kearifan lokal, misalnya persoalan-persoalan tanah dan pengelolaan air yang sering terjadi konpliks, akan lebih tepat jika diselesaikan dengan menggunakan  pendekatan kearipan lokan setempat, sebagaimana dikemukakan oleh</w:t>
      </w:r>
      <w:r w:rsidRPr="003C7409">
        <w:rPr>
          <w:rFonts w:ascii="Times New Roman" w:eastAsia="Times New Roman" w:hAnsi="Times New Roman" w:cs="Times New Roman"/>
          <w:noProof/>
          <w:sz w:val="24"/>
          <w:szCs w:val="24"/>
        </w:rPr>
        <w:t>Aulia dan Dharmawan</w:t>
      </w:r>
      <w:r>
        <w:rPr>
          <w:rFonts w:ascii="Times New Roman" w:eastAsia="Times New Roman" w:hAnsi="Times New Roman" w:cs="Times New Roman"/>
          <w:noProof/>
          <w:sz w:val="24"/>
          <w:szCs w:val="24"/>
        </w:rPr>
        <w:t xml:space="preserve"> bahwa:</w:t>
      </w:r>
    </w:p>
    <w:p w:rsidR="00E36AB9" w:rsidRDefault="00E36AB9" w:rsidP="00005675">
      <w:pPr>
        <w:spacing w:line="480" w:lineRule="auto"/>
        <w:ind w:left="992" w:firstLine="1275"/>
        <w:contextualSpacing/>
        <w:jc w:val="both"/>
        <w:rPr>
          <w:rFonts w:ascii="Times New Roman" w:eastAsia="Times New Roman" w:hAnsi="Times New Roman" w:cs="Times New Roman"/>
          <w:noProof/>
          <w:sz w:val="24"/>
          <w:szCs w:val="24"/>
        </w:rPr>
      </w:pPr>
      <w:r w:rsidRPr="003C7409">
        <w:rPr>
          <w:rFonts w:ascii="Times New Roman" w:eastAsia="Times New Roman" w:hAnsi="Times New Roman" w:cs="Times New Roman"/>
          <w:noProof/>
          <w:sz w:val="24"/>
          <w:szCs w:val="24"/>
        </w:rPr>
        <w:t>Pengelolaan sumberdaya air harus disesuaikan dengan kondisi lokal dan kearifan lokal pada setiap daerah karena setiap daerah memiliki karakteristik yang berbeda beda. Kearifan lokal yang berkaitan dengan pengelolaan sumberdaya alam sebagai tata pengaturan lokal yang telah ada sejak masa lalu dengan sejarah dan adaptasi yang lama dapatditemukan pada beberapa komunitas tertentu di Indonesia. Keterpaduan yang sinergis dan harmonis dalam pengelolaan sumber daya tanah dan air antara pemerintah, pemerhati lingkungan, serta kearifan lokal dan budaya yang berlaku di masyarakat diharapkan dapat menjadi strategi yang efektif konservasi tanah dan air.</w:t>
      </w:r>
      <w:r>
        <w:rPr>
          <w:rStyle w:val="FootnoteReference"/>
          <w:rFonts w:ascii="Times New Roman" w:eastAsia="Times New Roman" w:hAnsi="Times New Roman" w:cs="Times New Roman"/>
          <w:noProof/>
          <w:sz w:val="24"/>
          <w:szCs w:val="24"/>
        </w:rPr>
        <w:footnoteReference w:id="11"/>
      </w:r>
    </w:p>
    <w:p w:rsidR="00E36AB9" w:rsidRDefault="00E36AB9" w:rsidP="00005675">
      <w:pPr>
        <w:spacing w:line="480" w:lineRule="auto"/>
        <w:ind w:left="993" w:firstLine="1275"/>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Perundang-undangan yang dikeluarkan pasca reformasi banyak memberikan tempat dan ruang bagi eksisnya kearifan lokal dalam mengatur tata kehidupan masyarakat, bahkan dalam sistem penyelenggaraan negarapun diberikan keluasan untuk mengadopsi kearipan lokal.  seperti dalam UU No. 7 Tahun 2007 tentang Pengelolaan Wilayah Pesisir dan Pulau-pulau Kecil, UU No. 32 Tahun 2009 tentang Pengelolaan Lingkungan Hidup. UU No. 7 Tahun 2016 tentang </w:t>
      </w:r>
      <w:r w:rsidRPr="006C3B33">
        <w:rPr>
          <w:rFonts w:ascii="Times New Roman" w:eastAsia="Times New Roman" w:hAnsi="Times New Roman" w:cs="Times New Roman"/>
          <w:noProof/>
          <w:sz w:val="24"/>
          <w:szCs w:val="24"/>
        </w:rPr>
        <w:lastRenderedPageBreak/>
        <w:t>Perlindungan Dan Pemberdayaan NelayanPembudi Daya Ikan, Dan Petambak Garam</w:t>
      </w:r>
      <w:r>
        <w:rPr>
          <w:rFonts w:ascii="Times New Roman" w:eastAsia="Times New Roman" w:hAnsi="Times New Roman" w:cs="Times New Roman"/>
          <w:noProof/>
          <w:sz w:val="24"/>
          <w:szCs w:val="24"/>
        </w:rPr>
        <w:t>, UU No. 5 Tahun 2017 tentang Pemajuan Kebudayaan, dan lain-lain.</w:t>
      </w:r>
    </w:p>
    <w:p w:rsidR="00E36AB9" w:rsidRPr="00235CDC" w:rsidRDefault="00E36AB9" w:rsidP="00235CDC">
      <w:pPr>
        <w:spacing w:line="480" w:lineRule="auto"/>
        <w:ind w:left="993" w:firstLine="1275"/>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t>Adanya perundang-undangan yang mencantumkan perlunya memmperhatikan kearifan lokal berarti pemerintah sangat mendukung pelestarian budaya lokal (</w:t>
      </w:r>
      <w:r w:rsidR="005B096B">
        <w:rPr>
          <w:rFonts w:ascii="Times New Roman" w:eastAsia="Times New Roman" w:hAnsi="Times New Roman" w:cs="Times New Roman"/>
          <w:i/>
          <w:noProof/>
          <w:sz w:val="24"/>
          <w:szCs w:val="24"/>
        </w:rPr>
        <w:t>loc</w:t>
      </w:r>
      <w:r w:rsidRPr="008B7A73">
        <w:rPr>
          <w:rFonts w:ascii="Times New Roman" w:eastAsia="Times New Roman" w:hAnsi="Times New Roman" w:cs="Times New Roman"/>
          <w:i/>
          <w:noProof/>
          <w:sz w:val="24"/>
          <w:szCs w:val="24"/>
        </w:rPr>
        <w:t>al wisdom</w:t>
      </w:r>
      <w:r>
        <w:rPr>
          <w:rFonts w:ascii="Times New Roman" w:eastAsia="Times New Roman" w:hAnsi="Times New Roman" w:cs="Times New Roman"/>
          <w:noProof/>
          <w:sz w:val="24"/>
          <w:szCs w:val="24"/>
        </w:rPr>
        <w:t>), tentu saja sepanjang tidak bertentangan dengan norma atau kaidah sosial secara umum.</w:t>
      </w:r>
      <w:r w:rsidRPr="00F11B9E">
        <w:rPr>
          <w:rFonts w:ascii="Times New Roman" w:eastAsia="Times New Roman" w:hAnsi="Times New Roman" w:cs="Times New Roman"/>
          <w:noProof/>
          <w:sz w:val="24"/>
          <w:szCs w:val="24"/>
        </w:rPr>
        <w:t>Di muko-muko ada kearifan lokal yang sering diterapkan oleh masyarakat nelayan, jika terjadi sengketa seperti dikatakan oleh kepala dinas perikanan dan kelautan muko-muko menyatakan semua pihak di Kabupaten Mukomuko sepakat memberlakukan hukum adat setempat untuk mencegah konflik antar</w:t>
      </w:r>
      <w:r w:rsidR="00F11B9E">
        <w:rPr>
          <w:rFonts w:ascii="Times New Roman" w:eastAsia="Times New Roman" w:hAnsi="Times New Roman" w:cs="Times New Roman"/>
          <w:noProof/>
          <w:sz w:val="24"/>
          <w:szCs w:val="24"/>
        </w:rPr>
        <w:t xml:space="preserve"> </w:t>
      </w:r>
      <w:r w:rsidRPr="00F11B9E">
        <w:rPr>
          <w:rFonts w:ascii="Times New Roman" w:eastAsia="Times New Roman" w:hAnsi="Times New Roman" w:cs="Times New Roman"/>
          <w:noProof/>
          <w:sz w:val="24"/>
          <w:szCs w:val="24"/>
        </w:rPr>
        <w:t>nelayan di daerah itu.</w:t>
      </w:r>
      <w:r>
        <w:rPr>
          <w:rStyle w:val="FootnoteReference"/>
          <w:rFonts w:ascii="Times New Roman" w:eastAsia="Times New Roman" w:hAnsi="Times New Roman" w:cs="Times New Roman"/>
          <w:noProof/>
          <w:sz w:val="24"/>
          <w:szCs w:val="24"/>
        </w:rPr>
        <w:footnoteReference w:id="12"/>
      </w:r>
    </w:p>
    <w:p w:rsidR="00CB704B" w:rsidRDefault="00CB704B" w:rsidP="00CB704B">
      <w:pPr>
        <w:pStyle w:val="ListParagraph"/>
        <w:numPr>
          <w:ilvl w:val="0"/>
          <w:numId w:val="5"/>
        </w:numPr>
        <w:spacing w:line="480" w:lineRule="auto"/>
        <w:jc w:val="both"/>
        <w:rPr>
          <w:rFonts w:ascii="Times New Roman" w:hAnsi="Times New Roman" w:cs="Times New Roman"/>
          <w:b/>
          <w:sz w:val="24"/>
          <w:szCs w:val="24"/>
        </w:rPr>
      </w:pPr>
      <w:r w:rsidRPr="00CB704B">
        <w:rPr>
          <w:rFonts w:ascii="Times New Roman" w:hAnsi="Times New Roman" w:cs="Times New Roman"/>
          <w:b/>
          <w:sz w:val="24"/>
          <w:szCs w:val="24"/>
        </w:rPr>
        <w:t>Teori Pembentukan Undang-undang</w:t>
      </w:r>
    </w:p>
    <w:p w:rsidR="00CB704B" w:rsidRPr="00CB704B" w:rsidRDefault="00CB704B" w:rsidP="00CB704B">
      <w:pPr>
        <w:pStyle w:val="ListParagraph"/>
        <w:spacing w:line="480" w:lineRule="auto"/>
        <w:ind w:left="1004"/>
        <w:jc w:val="both"/>
        <w:rPr>
          <w:rFonts w:ascii="Times New Roman" w:hAnsi="Times New Roman" w:cs="Times New Roman"/>
          <w:sz w:val="24"/>
          <w:szCs w:val="24"/>
        </w:rPr>
      </w:pPr>
      <w:r w:rsidRPr="00CB704B">
        <w:rPr>
          <w:rFonts w:ascii="Times New Roman" w:hAnsi="Times New Roman" w:cs="Times New Roman"/>
          <w:sz w:val="24"/>
          <w:szCs w:val="24"/>
        </w:rPr>
        <w:t>Sebelum terbentuknya Undang-undang Nomor 10 Tahun 2004, menurut Maria Farida Indrati. S, pembentukan peraturan perundang-undangan di Indonesia dilakukan d</w:t>
      </w:r>
      <w:r>
        <w:rPr>
          <w:rFonts w:ascii="Times New Roman" w:hAnsi="Times New Roman" w:cs="Times New Roman"/>
          <w:sz w:val="24"/>
          <w:szCs w:val="24"/>
        </w:rPr>
        <w:t>engan berbagai landasan, yaitu:</w:t>
      </w:r>
    </w:p>
    <w:p w:rsidR="00CB704B" w:rsidRPr="00CB704B" w:rsidRDefault="00CB704B" w:rsidP="00CB704B">
      <w:pPr>
        <w:pStyle w:val="ListParagraph"/>
        <w:spacing w:line="480" w:lineRule="auto"/>
        <w:ind w:left="1004"/>
        <w:jc w:val="both"/>
        <w:rPr>
          <w:rFonts w:ascii="Times New Roman" w:hAnsi="Times New Roman" w:cs="Times New Roman"/>
          <w:sz w:val="24"/>
          <w:szCs w:val="24"/>
        </w:rPr>
      </w:pPr>
      <w:r w:rsidRPr="00CB704B">
        <w:rPr>
          <w:rFonts w:ascii="Times New Roman" w:hAnsi="Times New Roman" w:cs="Times New Roman"/>
          <w:sz w:val="24"/>
          <w:szCs w:val="24"/>
        </w:rPr>
        <w:t>1. Aglemene Bepalingen van Wetgeving voor Indonesie (Stb. 1847:</w:t>
      </w:r>
      <w:r>
        <w:rPr>
          <w:rFonts w:ascii="Times New Roman" w:hAnsi="Times New Roman" w:cs="Times New Roman"/>
          <w:sz w:val="24"/>
          <w:szCs w:val="24"/>
        </w:rPr>
        <w:t xml:space="preserve"> 23)</w:t>
      </w:r>
    </w:p>
    <w:p w:rsidR="00CB704B" w:rsidRPr="00FC5FE9" w:rsidRDefault="00CB704B" w:rsidP="00FC5FE9">
      <w:pPr>
        <w:pStyle w:val="ListParagraph"/>
        <w:spacing w:line="480" w:lineRule="auto"/>
        <w:ind w:left="1004"/>
        <w:jc w:val="both"/>
        <w:rPr>
          <w:rFonts w:ascii="Times New Roman" w:hAnsi="Times New Roman" w:cs="Times New Roman"/>
          <w:sz w:val="24"/>
          <w:szCs w:val="24"/>
          <w:lang w:val="en-US"/>
        </w:rPr>
      </w:pPr>
      <w:r w:rsidRPr="00CB704B">
        <w:rPr>
          <w:rFonts w:ascii="Times New Roman" w:hAnsi="Times New Roman" w:cs="Times New Roman"/>
          <w:sz w:val="24"/>
          <w:szCs w:val="24"/>
        </w:rPr>
        <w:t>2. Undang-undang Nomor 1 Tahun 1950 tentang Peraturan Tentang Jenis dan bentuk Peraturan yang dikeluarkan oleh Pemerintah Pusat.</w:t>
      </w:r>
    </w:p>
    <w:p w:rsidR="00CB704B" w:rsidRPr="00CB704B" w:rsidRDefault="00CB704B" w:rsidP="00CB704B">
      <w:pPr>
        <w:pStyle w:val="ListParagraph"/>
        <w:spacing w:line="480" w:lineRule="auto"/>
        <w:ind w:left="1276" w:hanging="272"/>
        <w:jc w:val="both"/>
        <w:rPr>
          <w:rFonts w:ascii="Times New Roman" w:hAnsi="Times New Roman" w:cs="Times New Roman"/>
          <w:sz w:val="24"/>
          <w:szCs w:val="24"/>
        </w:rPr>
      </w:pPr>
      <w:r w:rsidRPr="00CB704B">
        <w:rPr>
          <w:rFonts w:ascii="Times New Roman" w:hAnsi="Times New Roman" w:cs="Times New Roman"/>
          <w:sz w:val="24"/>
          <w:szCs w:val="24"/>
        </w:rPr>
        <w:t>3. Undang-undang Nomor 2 Tahun 1950 tentang Menetapkan Undang-undang Darurat tentang Penerbitan Lembaran Negara Republik Indonesia Serikat dan Berita Negara Republik Indonesia Serikat dan tentang Mengeluarkan, Mengumumkan, dan Mulai Berlakunya Undang-undang Federal dan Peraturan Pemerintah</w:t>
      </w:r>
      <w:r>
        <w:rPr>
          <w:rFonts w:ascii="Times New Roman" w:hAnsi="Times New Roman" w:cs="Times New Roman"/>
          <w:sz w:val="24"/>
          <w:szCs w:val="24"/>
        </w:rPr>
        <w:t xml:space="preserve"> sebagai Undang-undang Federal.</w:t>
      </w:r>
    </w:p>
    <w:p w:rsidR="00CB704B" w:rsidRPr="00CB704B" w:rsidRDefault="00CB704B" w:rsidP="00CB704B">
      <w:pPr>
        <w:pStyle w:val="ListParagraph"/>
        <w:spacing w:line="480" w:lineRule="auto"/>
        <w:ind w:left="1276" w:hanging="283"/>
        <w:jc w:val="both"/>
        <w:rPr>
          <w:rFonts w:ascii="Times New Roman" w:hAnsi="Times New Roman" w:cs="Times New Roman"/>
          <w:sz w:val="24"/>
          <w:szCs w:val="24"/>
        </w:rPr>
      </w:pPr>
      <w:r w:rsidRPr="00CB704B">
        <w:rPr>
          <w:rFonts w:ascii="Times New Roman" w:hAnsi="Times New Roman" w:cs="Times New Roman"/>
          <w:sz w:val="24"/>
          <w:szCs w:val="24"/>
        </w:rPr>
        <w:t>4. Peraturan Pemerintah Nomor 1 Tahun 1945 tentang Pengumuman dan Mulai Berlakunya Undang-u</w:t>
      </w:r>
      <w:r>
        <w:rPr>
          <w:rFonts w:ascii="Times New Roman" w:hAnsi="Times New Roman" w:cs="Times New Roman"/>
          <w:sz w:val="24"/>
          <w:szCs w:val="24"/>
        </w:rPr>
        <w:t>ndang dan Peraturan Pemerintah.</w:t>
      </w:r>
    </w:p>
    <w:p w:rsidR="00CB704B" w:rsidRPr="00CB704B" w:rsidRDefault="00CB704B" w:rsidP="00CB704B">
      <w:pPr>
        <w:pStyle w:val="ListParagraph"/>
        <w:spacing w:line="480" w:lineRule="auto"/>
        <w:ind w:left="1276" w:hanging="272"/>
        <w:jc w:val="both"/>
        <w:rPr>
          <w:rFonts w:ascii="Times New Roman" w:hAnsi="Times New Roman" w:cs="Times New Roman"/>
          <w:sz w:val="24"/>
          <w:szCs w:val="24"/>
        </w:rPr>
      </w:pPr>
      <w:r w:rsidRPr="00CB704B">
        <w:rPr>
          <w:rFonts w:ascii="Times New Roman" w:hAnsi="Times New Roman" w:cs="Times New Roman"/>
          <w:sz w:val="24"/>
          <w:szCs w:val="24"/>
        </w:rPr>
        <w:lastRenderedPageBreak/>
        <w:t>5. Keputusan Presiden Nomor 234 Tahun 1960 tentang Pengembalian Seksi Pengundangan Lembaran Negara dari Departemen K</w:t>
      </w:r>
      <w:r>
        <w:rPr>
          <w:rFonts w:ascii="Times New Roman" w:hAnsi="Times New Roman" w:cs="Times New Roman"/>
          <w:sz w:val="24"/>
          <w:szCs w:val="24"/>
        </w:rPr>
        <w:t>ehakiman ke Sekretariat Negara.</w:t>
      </w:r>
    </w:p>
    <w:p w:rsidR="00CB704B" w:rsidRPr="00CB704B" w:rsidRDefault="00CB704B" w:rsidP="00CB704B">
      <w:pPr>
        <w:pStyle w:val="ListParagraph"/>
        <w:spacing w:line="480" w:lineRule="auto"/>
        <w:ind w:left="1276" w:hanging="272"/>
        <w:jc w:val="both"/>
        <w:rPr>
          <w:rFonts w:ascii="Times New Roman" w:hAnsi="Times New Roman" w:cs="Times New Roman"/>
          <w:sz w:val="24"/>
          <w:szCs w:val="24"/>
        </w:rPr>
      </w:pPr>
      <w:r w:rsidRPr="00CB704B">
        <w:rPr>
          <w:rFonts w:ascii="Times New Roman" w:hAnsi="Times New Roman" w:cs="Times New Roman"/>
          <w:sz w:val="24"/>
          <w:szCs w:val="24"/>
        </w:rPr>
        <w:t xml:space="preserve">6. Instruksi Presiden Nomor 15 Tahun 1970 tentang Tata Cara Mempersiapkan Rancangan Undang-undang dan </w:t>
      </w:r>
      <w:r>
        <w:rPr>
          <w:rFonts w:ascii="Times New Roman" w:hAnsi="Times New Roman" w:cs="Times New Roman"/>
          <w:sz w:val="24"/>
          <w:szCs w:val="24"/>
        </w:rPr>
        <w:t>Rancangan Peraturan Pemerintah.</w:t>
      </w:r>
    </w:p>
    <w:p w:rsidR="00CB704B" w:rsidRPr="00CB704B" w:rsidRDefault="00CB704B" w:rsidP="00CB704B">
      <w:pPr>
        <w:pStyle w:val="ListParagraph"/>
        <w:spacing w:line="480" w:lineRule="auto"/>
        <w:ind w:left="1276" w:hanging="272"/>
        <w:jc w:val="both"/>
        <w:rPr>
          <w:rFonts w:ascii="Times New Roman" w:hAnsi="Times New Roman" w:cs="Times New Roman"/>
          <w:sz w:val="24"/>
          <w:szCs w:val="24"/>
        </w:rPr>
      </w:pPr>
      <w:r w:rsidRPr="00CB704B">
        <w:rPr>
          <w:rFonts w:ascii="Times New Roman" w:hAnsi="Times New Roman" w:cs="Times New Roman"/>
          <w:sz w:val="24"/>
          <w:szCs w:val="24"/>
        </w:rPr>
        <w:t>7. Keputusan Presiden Nomor 188 Tahun 1998 tentang Tata Cara Mempers</w:t>
      </w:r>
      <w:r>
        <w:rPr>
          <w:rFonts w:ascii="Times New Roman" w:hAnsi="Times New Roman" w:cs="Times New Roman"/>
          <w:sz w:val="24"/>
          <w:szCs w:val="24"/>
        </w:rPr>
        <w:t>iapkan Rancangan Undang-undang.</w:t>
      </w:r>
    </w:p>
    <w:p w:rsidR="00CB704B" w:rsidRDefault="00CB704B" w:rsidP="00CB704B">
      <w:pPr>
        <w:pStyle w:val="ListParagraph"/>
        <w:spacing w:line="480" w:lineRule="auto"/>
        <w:ind w:left="1276" w:hanging="272"/>
        <w:jc w:val="both"/>
        <w:rPr>
          <w:rFonts w:ascii="Times New Roman" w:hAnsi="Times New Roman" w:cs="Times New Roman"/>
          <w:sz w:val="24"/>
          <w:szCs w:val="24"/>
        </w:rPr>
      </w:pPr>
      <w:r w:rsidRPr="00CB704B">
        <w:rPr>
          <w:rFonts w:ascii="Times New Roman" w:hAnsi="Times New Roman" w:cs="Times New Roman"/>
          <w:sz w:val="24"/>
          <w:szCs w:val="24"/>
        </w:rPr>
        <w:t>8. Keputusan Presiden Nomor 44 Tahun 1999 tentang Teknik Penyusunan Peraturan Perundang-undangan dan Bentuk Rancangan Undang-undang, Rancangan Peraturan Pemerintah, dan Rancangan Keputusan Presiden.</w:t>
      </w:r>
    </w:p>
    <w:p w:rsidR="00CB704B" w:rsidRPr="00CB704B" w:rsidRDefault="00CB704B" w:rsidP="00CB704B">
      <w:pPr>
        <w:pStyle w:val="ListParagraph"/>
        <w:spacing w:line="480" w:lineRule="auto"/>
        <w:ind w:left="1276" w:hanging="272"/>
        <w:jc w:val="both"/>
        <w:rPr>
          <w:rFonts w:ascii="Times New Roman" w:hAnsi="Times New Roman" w:cs="Times New Roman"/>
          <w:sz w:val="24"/>
          <w:szCs w:val="24"/>
        </w:rPr>
      </w:pPr>
      <w:r w:rsidRPr="00CB704B">
        <w:rPr>
          <w:rFonts w:ascii="Times New Roman" w:hAnsi="Times New Roman" w:cs="Times New Roman"/>
          <w:sz w:val="24"/>
          <w:szCs w:val="24"/>
        </w:rPr>
        <w:t xml:space="preserve">Tata cara pembentukan peraturan perundang-undangan di tingkat daerah sebelum Undang-undang Nomor 10 Tahun 2004, diberlakukan beberapa </w:t>
      </w:r>
      <w:r>
        <w:rPr>
          <w:rFonts w:ascii="Times New Roman" w:hAnsi="Times New Roman" w:cs="Times New Roman"/>
          <w:sz w:val="24"/>
          <w:szCs w:val="24"/>
        </w:rPr>
        <w:t>Keputusan Menteri, antara lain:</w:t>
      </w:r>
    </w:p>
    <w:p w:rsidR="00CB704B" w:rsidRPr="00CB704B" w:rsidRDefault="00CB704B" w:rsidP="00CB704B">
      <w:pPr>
        <w:pStyle w:val="ListParagraph"/>
        <w:spacing w:line="480" w:lineRule="auto"/>
        <w:ind w:left="1276" w:hanging="272"/>
        <w:jc w:val="both"/>
        <w:rPr>
          <w:rFonts w:ascii="Times New Roman" w:hAnsi="Times New Roman" w:cs="Times New Roman"/>
          <w:sz w:val="24"/>
          <w:szCs w:val="24"/>
        </w:rPr>
      </w:pPr>
      <w:r w:rsidRPr="00CB704B">
        <w:rPr>
          <w:rFonts w:ascii="Times New Roman" w:hAnsi="Times New Roman" w:cs="Times New Roman"/>
          <w:sz w:val="24"/>
          <w:szCs w:val="24"/>
        </w:rPr>
        <w:t>1. Keputusan Menteri Dalam Negeri dan Otonomi Daerah Nomor 21 Tahun 2001 tentang Teknik Penyusunan dan Materi Mua</w:t>
      </w:r>
      <w:r>
        <w:rPr>
          <w:rFonts w:ascii="Times New Roman" w:hAnsi="Times New Roman" w:cs="Times New Roman"/>
          <w:sz w:val="24"/>
          <w:szCs w:val="24"/>
        </w:rPr>
        <w:t>tan Produk-produk Hukum Daerah.</w:t>
      </w:r>
    </w:p>
    <w:p w:rsidR="00CB704B" w:rsidRPr="0055083E" w:rsidRDefault="00CB704B" w:rsidP="0055083E">
      <w:pPr>
        <w:pStyle w:val="ListParagraph"/>
        <w:spacing w:line="480" w:lineRule="auto"/>
        <w:ind w:left="1276" w:hanging="272"/>
        <w:jc w:val="both"/>
        <w:rPr>
          <w:rFonts w:ascii="Times New Roman" w:hAnsi="Times New Roman" w:cs="Times New Roman"/>
          <w:sz w:val="24"/>
          <w:szCs w:val="24"/>
          <w:lang w:val="en-US"/>
        </w:rPr>
      </w:pPr>
      <w:r w:rsidRPr="00CB704B">
        <w:rPr>
          <w:rFonts w:ascii="Times New Roman" w:hAnsi="Times New Roman" w:cs="Times New Roman"/>
          <w:sz w:val="24"/>
          <w:szCs w:val="24"/>
        </w:rPr>
        <w:t>2. Keputusan Menteri Dalam Negeri dan Otonomi Daerah Nomor 22 Tahun 2001 tentang Bentuk Produk-produk Hukum Daerah.</w:t>
      </w:r>
    </w:p>
    <w:p w:rsidR="00CB704B" w:rsidRPr="00CB704B" w:rsidRDefault="00CB704B" w:rsidP="00CB704B">
      <w:pPr>
        <w:pStyle w:val="ListParagraph"/>
        <w:spacing w:line="480" w:lineRule="auto"/>
        <w:ind w:left="1276" w:hanging="272"/>
        <w:jc w:val="both"/>
        <w:rPr>
          <w:rFonts w:ascii="Times New Roman" w:hAnsi="Times New Roman" w:cs="Times New Roman"/>
          <w:sz w:val="24"/>
          <w:szCs w:val="24"/>
        </w:rPr>
      </w:pPr>
      <w:r w:rsidRPr="00CB704B">
        <w:rPr>
          <w:rFonts w:ascii="Times New Roman" w:hAnsi="Times New Roman" w:cs="Times New Roman"/>
          <w:sz w:val="24"/>
          <w:szCs w:val="24"/>
        </w:rPr>
        <w:t xml:space="preserve">3. Keputusan Menteri Dalam Negeri dan Otonomi Daerah Nomor 23 Tahun 2001 tentang Prosedur </w:t>
      </w:r>
      <w:r>
        <w:rPr>
          <w:rFonts w:ascii="Times New Roman" w:hAnsi="Times New Roman" w:cs="Times New Roman"/>
          <w:sz w:val="24"/>
          <w:szCs w:val="24"/>
        </w:rPr>
        <w:t>Penyusunan Produk Hukum Daerah.</w:t>
      </w:r>
    </w:p>
    <w:p w:rsidR="00CB704B" w:rsidRDefault="00CB704B" w:rsidP="00CB704B">
      <w:pPr>
        <w:pStyle w:val="ListParagraph"/>
        <w:spacing w:line="480" w:lineRule="auto"/>
        <w:ind w:left="1276" w:hanging="272"/>
        <w:jc w:val="both"/>
        <w:rPr>
          <w:rFonts w:ascii="Times New Roman" w:hAnsi="Times New Roman" w:cs="Times New Roman"/>
          <w:sz w:val="24"/>
          <w:szCs w:val="24"/>
        </w:rPr>
      </w:pPr>
      <w:r w:rsidRPr="00CB704B">
        <w:rPr>
          <w:rFonts w:ascii="Times New Roman" w:hAnsi="Times New Roman" w:cs="Times New Roman"/>
          <w:sz w:val="24"/>
          <w:szCs w:val="24"/>
        </w:rPr>
        <w:t>4. Keputusan Menteri Dalam Negeri dan Otonomi Daerah Nomor 24 Tahun 2001 tentang Lembaran Daerah dan Berita Daerah.</w:t>
      </w:r>
    </w:p>
    <w:p w:rsidR="00CB704B" w:rsidRPr="00CB704B" w:rsidRDefault="00CB704B" w:rsidP="00CB704B">
      <w:pPr>
        <w:pStyle w:val="ListParagraph"/>
        <w:spacing w:line="480" w:lineRule="auto"/>
        <w:ind w:left="709" w:firstLine="295"/>
        <w:jc w:val="both"/>
        <w:rPr>
          <w:rFonts w:ascii="Times New Roman" w:hAnsi="Times New Roman" w:cs="Times New Roman"/>
          <w:sz w:val="24"/>
          <w:szCs w:val="24"/>
        </w:rPr>
      </w:pPr>
      <w:r w:rsidRPr="00CB704B">
        <w:rPr>
          <w:rFonts w:ascii="Times New Roman" w:hAnsi="Times New Roman" w:cs="Times New Roman"/>
          <w:sz w:val="24"/>
          <w:szCs w:val="24"/>
        </w:rPr>
        <w:t xml:space="preserve">Keempat Keputusan Menteri Dalam Negeri dan Otonomi Daerah tersebut diberlakukan sambil menunggu Peraturan Presiden sebagai pelaksanaan dari Pasal 27 Undang-undang Nomor 10 Tahun 2004. Oleh karena Peraturan Presiden yang diperintahkan tersebut sampai saat ini masih belum ada, Menteri Dalam Negeri telah </w:t>
      </w:r>
      <w:r w:rsidRPr="00CB704B">
        <w:rPr>
          <w:rFonts w:ascii="Times New Roman" w:hAnsi="Times New Roman" w:cs="Times New Roman"/>
          <w:sz w:val="24"/>
          <w:szCs w:val="24"/>
        </w:rPr>
        <w:lastRenderedPageBreak/>
        <w:t>menetapkan 3 (tiga) Peraturan Menteri sebagai pengganti Keputusan Menteri Dalam Negeri dan Otonomi Daerah tersebut, yaitu:</w:t>
      </w:r>
    </w:p>
    <w:p w:rsidR="00CB704B" w:rsidRPr="00CB704B" w:rsidRDefault="00CB704B" w:rsidP="00CB704B">
      <w:pPr>
        <w:pStyle w:val="ListParagraph"/>
        <w:spacing w:line="480" w:lineRule="auto"/>
        <w:ind w:left="1276" w:hanging="272"/>
        <w:jc w:val="both"/>
        <w:rPr>
          <w:rFonts w:ascii="Times New Roman" w:hAnsi="Times New Roman" w:cs="Times New Roman"/>
          <w:sz w:val="24"/>
          <w:szCs w:val="24"/>
        </w:rPr>
      </w:pPr>
      <w:r w:rsidRPr="00CB704B">
        <w:rPr>
          <w:rFonts w:ascii="Times New Roman" w:hAnsi="Times New Roman" w:cs="Times New Roman"/>
          <w:sz w:val="24"/>
          <w:szCs w:val="24"/>
        </w:rPr>
        <w:t>1. Peraturan Menteri Dalam Negeri Nomor 15 tahun 2006 tentang Jenis dan B</w:t>
      </w:r>
      <w:r>
        <w:rPr>
          <w:rFonts w:ascii="Times New Roman" w:hAnsi="Times New Roman" w:cs="Times New Roman"/>
          <w:sz w:val="24"/>
          <w:szCs w:val="24"/>
        </w:rPr>
        <w:t>entuk Produk Hukum Daerah.</w:t>
      </w:r>
    </w:p>
    <w:p w:rsidR="00CB704B" w:rsidRPr="00CB704B" w:rsidRDefault="00CB704B" w:rsidP="00CB704B">
      <w:pPr>
        <w:pStyle w:val="ListParagraph"/>
        <w:spacing w:line="480" w:lineRule="auto"/>
        <w:ind w:left="1276" w:hanging="272"/>
        <w:jc w:val="both"/>
        <w:rPr>
          <w:rFonts w:ascii="Times New Roman" w:hAnsi="Times New Roman" w:cs="Times New Roman"/>
          <w:sz w:val="24"/>
          <w:szCs w:val="24"/>
        </w:rPr>
      </w:pPr>
      <w:r w:rsidRPr="00CB704B">
        <w:rPr>
          <w:rFonts w:ascii="Times New Roman" w:hAnsi="Times New Roman" w:cs="Times New Roman"/>
          <w:sz w:val="24"/>
          <w:szCs w:val="24"/>
        </w:rPr>
        <w:t xml:space="preserve">2. Peraturan Menteri Dalam Negeri Nomor 16 tahun 2006 tentang Prosedur </w:t>
      </w:r>
      <w:r>
        <w:rPr>
          <w:rFonts w:ascii="Times New Roman" w:hAnsi="Times New Roman" w:cs="Times New Roman"/>
          <w:sz w:val="24"/>
          <w:szCs w:val="24"/>
        </w:rPr>
        <w:t>Penyusunan Produk Hukum Daerah.</w:t>
      </w:r>
    </w:p>
    <w:p w:rsidR="00CB704B" w:rsidRDefault="00CB704B" w:rsidP="00CB704B">
      <w:pPr>
        <w:pStyle w:val="ListParagraph"/>
        <w:spacing w:line="480" w:lineRule="auto"/>
        <w:ind w:left="1276" w:hanging="272"/>
        <w:jc w:val="both"/>
        <w:rPr>
          <w:rFonts w:ascii="Times New Roman" w:hAnsi="Times New Roman" w:cs="Times New Roman"/>
          <w:sz w:val="24"/>
          <w:szCs w:val="24"/>
        </w:rPr>
      </w:pPr>
      <w:r w:rsidRPr="00CB704B">
        <w:rPr>
          <w:rFonts w:ascii="Times New Roman" w:hAnsi="Times New Roman" w:cs="Times New Roman"/>
          <w:sz w:val="24"/>
          <w:szCs w:val="24"/>
        </w:rPr>
        <w:t>3. Peraturan Menteri Dalam Negeri Nomor 17 tahun 2006 tentang Lembaran Daerah dan Berita Daerah.</w:t>
      </w:r>
    </w:p>
    <w:p w:rsidR="00CB704B" w:rsidRDefault="00CB704B" w:rsidP="00CB704B">
      <w:pPr>
        <w:pStyle w:val="ListParagraph"/>
        <w:spacing w:line="480" w:lineRule="auto"/>
        <w:ind w:left="709" w:firstLine="295"/>
        <w:jc w:val="both"/>
        <w:rPr>
          <w:rFonts w:ascii="Times New Roman" w:hAnsi="Times New Roman" w:cs="Times New Roman"/>
          <w:sz w:val="24"/>
          <w:szCs w:val="24"/>
          <w:lang w:val="en-US"/>
        </w:rPr>
      </w:pPr>
      <w:r w:rsidRPr="00CB704B">
        <w:rPr>
          <w:rFonts w:ascii="Times New Roman" w:hAnsi="Times New Roman" w:cs="Times New Roman"/>
          <w:sz w:val="24"/>
          <w:szCs w:val="24"/>
        </w:rPr>
        <w:t>Proses pembentukan produk hukum daerah yang bersifat pengaturan (peraturan daerah termasuk didalamnya) didasarkan pada Pasal 4 Permendagri Nomor 16 Tahun 2006, yang dilakukan berdasarkan Program Legislasi Daerah (Prolegda) (Program Legislasi Daerah yang selanjutnya disebut Prolegda adalah instrument perencanaan pembentukan produk hukum daerah yang disusun secara terencana, terpadu dan sistematis (Pasal 1 ayat (5) Peraturan Menteri Dalam Negeri Nomor 16 Tahun 2006 tentang Prosedur Penyusunan Produk Hukum Daerah). Untuk selanjutnya secara teknis diatur pada Pasal 5 sampai dengan Pasal 13. Pasal 5 ayat (1) sampai dengan ayat (4) Permendagri Nomor 16 Tahun 2006 menerangkan bahwa rancangan produk hukum daerah yang bersifat pengaturan (peraturan daerah termasuk didalamnya) dapat disusun oleh pimpinan satuan kerja perangkat daerah yang dapat didelegasikan kepada biro hukum atau bagian hukum, dimana dalam proses penyusunan produk hukum daerah tersebut dibentuk tim antar satuan kerja perangkat daerah yang diketuai oleh pimpinan satuan kerja perangkat daerah pemrakarsa atau pejabat yang ditunjuk oleh kepala daerah dan kepala biro hukum atau kepala bagian hukum berkedudukan sebagai sekretaris.</w:t>
      </w:r>
    </w:p>
    <w:p w:rsidR="00100861" w:rsidRPr="00100861" w:rsidRDefault="00100861" w:rsidP="00CB704B">
      <w:pPr>
        <w:pStyle w:val="ListParagraph"/>
        <w:spacing w:line="480" w:lineRule="auto"/>
        <w:ind w:left="709" w:firstLine="295"/>
        <w:jc w:val="both"/>
        <w:rPr>
          <w:rFonts w:ascii="Times New Roman" w:hAnsi="Times New Roman" w:cs="Times New Roman"/>
          <w:sz w:val="24"/>
          <w:szCs w:val="24"/>
          <w:lang w:val="en-US"/>
        </w:rPr>
      </w:pPr>
    </w:p>
    <w:p w:rsidR="00E36AB9" w:rsidRPr="003147C5" w:rsidRDefault="00E36AB9" w:rsidP="00005675">
      <w:pPr>
        <w:pStyle w:val="ListParagraph"/>
        <w:numPr>
          <w:ilvl w:val="0"/>
          <w:numId w:val="2"/>
        </w:numPr>
        <w:spacing w:line="480" w:lineRule="auto"/>
        <w:jc w:val="both"/>
        <w:rPr>
          <w:rFonts w:ascii="Times New Roman" w:hAnsi="Times New Roman" w:cs="Times New Roman"/>
          <w:b/>
          <w:sz w:val="24"/>
          <w:szCs w:val="24"/>
        </w:rPr>
      </w:pPr>
      <w:r w:rsidRPr="003147C5">
        <w:rPr>
          <w:rFonts w:ascii="Times New Roman" w:hAnsi="Times New Roman" w:cs="Times New Roman"/>
          <w:b/>
          <w:sz w:val="24"/>
          <w:szCs w:val="24"/>
        </w:rPr>
        <w:lastRenderedPageBreak/>
        <w:t>Metode Penel</w:t>
      </w:r>
      <w:r w:rsidR="00520D21">
        <w:rPr>
          <w:rFonts w:ascii="Times New Roman" w:hAnsi="Times New Roman" w:cs="Times New Roman"/>
          <w:b/>
          <w:sz w:val="24"/>
          <w:szCs w:val="24"/>
        </w:rPr>
        <w:t>i</w:t>
      </w:r>
      <w:r w:rsidRPr="003147C5">
        <w:rPr>
          <w:rFonts w:ascii="Times New Roman" w:hAnsi="Times New Roman" w:cs="Times New Roman"/>
          <w:b/>
          <w:sz w:val="24"/>
          <w:szCs w:val="24"/>
        </w:rPr>
        <w:t>tian</w:t>
      </w:r>
    </w:p>
    <w:p w:rsidR="00E36AB9" w:rsidRPr="006E5315" w:rsidRDefault="00E36AB9" w:rsidP="00005675">
      <w:pPr>
        <w:pStyle w:val="ListParagraph"/>
        <w:numPr>
          <w:ilvl w:val="4"/>
          <w:numId w:val="9"/>
        </w:numPr>
        <w:tabs>
          <w:tab w:val="left" w:pos="-3119"/>
          <w:tab w:val="num" w:pos="1430"/>
        </w:tabs>
        <w:spacing w:line="480" w:lineRule="auto"/>
        <w:ind w:left="993" w:hanging="284"/>
        <w:jc w:val="both"/>
        <w:rPr>
          <w:rFonts w:ascii="Times New Roman" w:hAnsi="Times New Roman" w:cs="Times New Roman"/>
          <w:bCs/>
          <w:sz w:val="24"/>
          <w:szCs w:val="24"/>
          <w:lang w:val="sv-SE"/>
        </w:rPr>
      </w:pPr>
      <w:r w:rsidRPr="006E5315">
        <w:rPr>
          <w:rFonts w:ascii="Times New Roman" w:hAnsi="Times New Roman" w:cs="Times New Roman"/>
          <w:bCs/>
          <w:sz w:val="24"/>
          <w:szCs w:val="24"/>
          <w:lang w:val="sv-SE"/>
        </w:rPr>
        <w:t xml:space="preserve">Tipe </w:t>
      </w:r>
      <w:r w:rsidR="00520D21">
        <w:rPr>
          <w:rFonts w:ascii="Times New Roman" w:hAnsi="Times New Roman" w:cs="Times New Roman"/>
          <w:bCs/>
          <w:sz w:val="24"/>
          <w:szCs w:val="24"/>
        </w:rPr>
        <w:t>Penelitian</w:t>
      </w:r>
    </w:p>
    <w:p w:rsidR="0068340A" w:rsidRDefault="00293C37" w:rsidP="00AD2651">
      <w:pPr>
        <w:tabs>
          <w:tab w:val="left" w:pos="270"/>
        </w:tabs>
        <w:spacing w:line="480" w:lineRule="auto"/>
        <w:ind w:left="1134" w:firstLine="1134"/>
        <w:contextualSpacing/>
        <w:jc w:val="both"/>
        <w:rPr>
          <w:rFonts w:ascii="Times New Roman" w:hAnsi="Times New Roman" w:cs="Times New Roman"/>
          <w:bCs/>
          <w:sz w:val="24"/>
          <w:szCs w:val="24"/>
          <w:lang w:val="sv-SE"/>
        </w:rPr>
      </w:pPr>
      <w:r>
        <w:rPr>
          <w:rFonts w:ascii="Times New Roman" w:hAnsi="Times New Roman" w:cs="Times New Roman"/>
          <w:bCs/>
          <w:sz w:val="24"/>
          <w:szCs w:val="24"/>
          <w:lang w:val="sv-SE"/>
        </w:rPr>
        <w:t>Menentukan jenis penelitian sebelum terjun ke lapangan adalah sangat signifikan, sebab jenis penelitian merupakan dasar utama pelaksanaan riset. Oleh karena itu penentuan jenis penelitian didasarkan pada pilihan yang tepat karena akan berimplikasi pada keseluruhan riset. Dalam upaya proses penelitian, peneliti menggunakan penelitian empiris karena objek yang diteliti berada dilapangan dan fungsi daripada penelitian empiris untuk menganalisis hukum yang dilihat sebagai perilaku masyarakat yang berpola dalam kehidupan masyarakat</w:t>
      </w:r>
      <w:r w:rsidR="00564434">
        <w:rPr>
          <w:rFonts w:ascii="Times New Roman" w:hAnsi="Times New Roman" w:cs="Times New Roman"/>
          <w:bCs/>
          <w:sz w:val="24"/>
          <w:szCs w:val="24"/>
          <w:lang w:val="sv-SE"/>
        </w:rPr>
        <w:t xml:space="preserve"> yang selalu berinteraksi dan berhubungan dalam aspek kemasyarakatan.</w:t>
      </w:r>
      <w:r w:rsidR="00564434">
        <w:rPr>
          <w:rStyle w:val="FootnoteReference"/>
          <w:rFonts w:ascii="Times New Roman" w:hAnsi="Times New Roman" w:cs="Times New Roman"/>
          <w:bCs/>
          <w:sz w:val="24"/>
          <w:szCs w:val="24"/>
          <w:lang w:val="sv-SE"/>
        </w:rPr>
        <w:footnoteReference w:id="13"/>
      </w:r>
      <w:r w:rsidR="00564434">
        <w:rPr>
          <w:rFonts w:ascii="Times New Roman" w:hAnsi="Times New Roman" w:cs="Times New Roman"/>
          <w:bCs/>
          <w:sz w:val="24"/>
          <w:szCs w:val="24"/>
          <w:lang w:val="sv-SE"/>
        </w:rPr>
        <w:t xml:space="preserve"> Oleh karenanya penelitian ini selanjutnya disebut sebagai Penelitian Hukum Sosiologis (</w:t>
      </w:r>
      <w:r w:rsidR="00564434" w:rsidRPr="00E10397">
        <w:rPr>
          <w:rFonts w:ascii="Times New Roman" w:hAnsi="Times New Roman" w:cs="Times New Roman"/>
          <w:bCs/>
          <w:i/>
          <w:sz w:val="24"/>
          <w:szCs w:val="24"/>
          <w:lang w:val="sv-SE"/>
        </w:rPr>
        <w:t>Socio Legal Research</w:t>
      </w:r>
      <w:r w:rsidR="00564434">
        <w:rPr>
          <w:rFonts w:ascii="Times New Roman" w:hAnsi="Times New Roman" w:cs="Times New Roman"/>
          <w:bCs/>
          <w:sz w:val="24"/>
          <w:szCs w:val="24"/>
          <w:lang w:val="sv-SE"/>
        </w:rPr>
        <w:t>).</w:t>
      </w:r>
      <w:r w:rsidR="0068340A">
        <w:rPr>
          <w:rFonts w:ascii="Times New Roman" w:hAnsi="Times New Roman" w:cs="Times New Roman"/>
          <w:bCs/>
          <w:sz w:val="24"/>
          <w:szCs w:val="24"/>
          <w:lang w:val="sv-SE"/>
        </w:rPr>
        <w:t xml:space="preserve"> Penelitian ini bertujuan untuk menggambarkan realita yang sesuai dengan fenomena secara rinci dan tuntas, serta pengumpulan data dari latar alami dengan memanfaatkan diri peneliti sebagai instrumen kunci sebagai pengupas permasalahan yang akan diteliti.</w:t>
      </w:r>
    </w:p>
    <w:p w:rsidR="00AB3884" w:rsidRDefault="0068340A" w:rsidP="00AD2651">
      <w:pPr>
        <w:tabs>
          <w:tab w:val="left" w:pos="270"/>
        </w:tabs>
        <w:spacing w:line="480" w:lineRule="auto"/>
        <w:ind w:left="1134" w:firstLine="1134"/>
        <w:contextualSpacing/>
        <w:jc w:val="both"/>
        <w:rPr>
          <w:rFonts w:ascii="Times New Roman" w:hAnsi="Times New Roman" w:cs="Times New Roman"/>
          <w:bCs/>
          <w:sz w:val="24"/>
          <w:szCs w:val="24"/>
          <w:lang w:val="sv-SE"/>
        </w:rPr>
      </w:pPr>
      <w:r>
        <w:rPr>
          <w:rFonts w:ascii="Times New Roman" w:hAnsi="Times New Roman" w:cs="Times New Roman"/>
          <w:bCs/>
          <w:sz w:val="24"/>
          <w:szCs w:val="24"/>
          <w:lang w:val="sv-SE"/>
        </w:rPr>
        <w:t>Peneliti menggunakan metode pendekatan kualitatif sebagai proses penelitian yang menghasilkan data deskriftif berupa kata-kata tertulis atau lisan dari orang-orang atau perilaku yang diamati. Mengingat bahwa data deskriftif adalah suatu metode dalam meneliti status kelompok manusia, suatu objek, suatu kondisi, suatu sistem pemikiran, ataupun suatu kelas peristiwa pada masa sekarang.</w:t>
      </w:r>
      <w:r>
        <w:rPr>
          <w:rStyle w:val="FootnoteReference"/>
          <w:rFonts w:ascii="Times New Roman" w:hAnsi="Times New Roman" w:cs="Times New Roman"/>
          <w:bCs/>
          <w:sz w:val="24"/>
          <w:szCs w:val="24"/>
          <w:lang w:val="sv-SE"/>
        </w:rPr>
        <w:footnoteReference w:id="14"/>
      </w:r>
      <w:r w:rsidR="00564434">
        <w:rPr>
          <w:rFonts w:ascii="Times New Roman" w:hAnsi="Times New Roman" w:cs="Times New Roman"/>
          <w:bCs/>
          <w:sz w:val="24"/>
          <w:szCs w:val="24"/>
          <w:lang w:val="sv-SE"/>
        </w:rPr>
        <w:t xml:space="preserve"> </w:t>
      </w:r>
    </w:p>
    <w:p w:rsidR="000E7E72" w:rsidRDefault="00AB3884" w:rsidP="00CE392E">
      <w:pPr>
        <w:tabs>
          <w:tab w:val="left" w:pos="270"/>
        </w:tabs>
        <w:spacing w:line="480" w:lineRule="auto"/>
        <w:ind w:left="1134" w:firstLine="1134"/>
        <w:contextualSpacing/>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Berdasarkan uraian tersebut dapat dikemukaan bahwa pendekatan kualitatif ini berusaha menggambarkan objek penelitian berdasarkan fakta dan data serta kejadian berusaha menghubungkan kejadian-kejadian atau objek </w:t>
      </w:r>
      <w:r>
        <w:rPr>
          <w:rFonts w:ascii="Times New Roman" w:hAnsi="Times New Roman" w:cs="Times New Roman"/>
          <w:bCs/>
          <w:sz w:val="24"/>
          <w:szCs w:val="24"/>
          <w:lang w:val="sv-SE"/>
        </w:rPr>
        <w:lastRenderedPageBreak/>
        <w:t xml:space="preserve">penelitian dan menyajikan secara deskriftif sekaligus menganalisisnya berdasarkan konsep-konsep yang telah dikembangkan sebelumnya sehingga memudahkan peneliti dalam memecahkan masalah. </w:t>
      </w:r>
    </w:p>
    <w:p w:rsidR="00E36AB9" w:rsidRPr="00CC6DCB" w:rsidRDefault="00E36AB9" w:rsidP="00005675">
      <w:pPr>
        <w:pStyle w:val="ListParagraph"/>
        <w:numPr>
          <w:ilvl w:val="4"/>
          <w:numId w:val="9"/>
        </w:numPr>
        <w:tabs>
          <w:tab w:val="left" w:pos="-3119"/>
          <w:tab w:val="num" w:pos="1430"/>
        </w:tabs>
        <w:spacing w:line="480" w:lineRule="auto"/>
        <w:ind w:left="993" w:hanging="284"/>
        <w:jc w:val="both"/>
        <w:rPr>
          <w:rFonts w:ascii="Times New Roman" w:hAnsi="Times New Roman" w:cs="Times New Roman"/>
          <w:sz w:val="24"/>
          <w:szCs w:val="24"/>
        </w:rPr>
      </w:pPr>
      <w:r w:rsidRPr="00925000">
        <w:rPr>
          <w:rFonts w:ascii="Times New Roman" w:hAnsi="Times New Roman" w:cs="Times New Roman"/>
          <w:bCs/>
          <w:sz w:val="24"/>
          <w:szCs w:val="24"/>
          <w:lang w:val="sv-SE"/>
        </w:rPr>
        <w:t>Spesifikasi</w:t>
      </w:r>
      <w:r w:rsidR="00467AAE">
        <w:rPr>
          <w:rFonts w:ascii="Times New Roman" w:hAnsi="Times New Roman" w:cs="Times New Roman"/>
          <w:bCs/>
          <w:sz w:val="24"/>
          <w:szCs w:val="24"/>
          <w:lang w:val="sv-SE"/>
        </w:rPr>
        <w:t xml:space="preserve"> </w:t>
      </w:r>
      <w:r w:rsidR="00B95EDB">
        <w:rPr>
          <w:rFonts w:ascii="Times New Roman" w:hAnsi="Times New Roman" w:cs="Times New Roman"/>
          <w:sz w:val="24"/>
          <w:szCs w:val="24"/>
        </w:rPr>
        <w:t>Penelitian</w:t>
      </w:r>
    </w:p>
    <w:p w:rsidR="00E36AB9" w:rsidRPr="00AD2651" w:rsidRDefault="00E36AB9" w:rsidP="00AD2651">
      <w:pPr>
        <w:tabs>
          <w:tab w:val="left" w:pos="1554"/>
        </w:tabs>
        <w:autoSpaceDE w:val="0"/>
        <w:autoSpaceDN w:val="0"/>
        <w:adjustRightInd w:val="0"/>
        <w:spacing w:line="480" w:lineRule="auto"/>
        <w:ind w:left="1134" w:firstLine="1134"/>
        <w:jc w:val="both"/>
        <w:rPr>
          <w:rFonts w:ascii="Times New Roman" w:hAnsi="Times New Roman" w:cs="Times New Roman"/>
          <w:color w:val="FF0000"/>
          <w:sz w:val="24"/>
          <w:szCs w:val="24"/>
        </w:rPr>
      </w:pPr>
      <w:r w:rsidRPr="009A72D3">
        <w:rPr>
          <w:rFonts w:ascii="Times New Roman" w:hAnsi="Times New Roman" w:cs="Times New Roman"/>
          <w:sz w:val="24"/>
          <w:szCs w:val="24"/>
          <w:lang w:val="sv-SE"/>
        </w:rPr>
        <w:t xml:space="preserve">Spesifikasi  </w:t>
      </w:r>
      <w:r w:rsidR="00B95EDB">
        <w:rPr>
          <w:rFonts w:ascii="Times New Roman" w:hAnsi="Times New Roman" w:cs="Times New Roman"/>
          <w:sz w:val="24"/>
          <w:szCs w:val="24"/>
          <w:lang w:val="sv-SE"/>
        </w:rPr>
        <w:t>Penelitian</w:t>
      </w:r>
      <w:r w:rsidRPr="009A72D3">
        <w:rPr>
          <w:rFonts w:ascii="Times New Roman" w:hAnsi="Times New Roman" w:cs="Times New Roman"/>
          <w:sz w:val="24"/>
          <w:szCs w:val="24"/>
          <w:lang w:val="sv-SE"/>
        </w:rPr>
        <w:t xml:space="preserve">  ini  bersifat  deskriptif  analitis,  karena  diharapkan mampu memberi gambaran secara rinci, sistematis, dan menyeluruh mengenai segala hal yang berhubungan dengan obyek yang akan diteliti, yakni kaitannya dengan </w:t>
      </w:r>
      <w:r w:rsidR="00AD2651" w:rsidRPr="00AD2651">
        <w:rPr>
          <w:rFonts w:ascii="Times New Roman" w:hAnsi="Times New Roman" w:cs="Times New Roman"/>
          <w:sz w:val="24"/>
          <w:szCs w:val="24"/>
        </w:rPr>
        <w:t>Aktualisasi Nilai-nilai Kearifan Lokal Dalam Penataan Kemasyarakatan di Kabupaten Rejang Lebong (Studi Kasus Pembentukan Peraturan Daerah Tentang Adat)</w:t>
      </w:r>
    </w:p>
    <w:p w:rsidR="00E36AB9" w:rsidRPr="00B625B9" w:rsidRDefault="00E36AB9" w:rsidP="00005675">
      <w:pPr>
        <w:pStyle w:val="ListParagraph"/>
        <w:numPr>
          <w:ilvl w:val="4"/>
          <w:numId w:val="9"/>
        </w:numPr>
        <w:tabs>
          <w:tab w:val="left" w:pos="-3119"/>
          <w:tab w:val="num" w:pos="1430"/>
        </w:tabs>
        <w:spacing w:line="480" w:lineRule="auto"/>
        <w:ind w:left="993" w:hanging="284"/>
        <w:jc w:val="both"/>
        <w:rPr>
          <w:rFonts w:ascii="Times New Roman" w:hAnsi="Times New Roman" w:cs="Times New Roman"/>
          <w:sz w:val="24"/>
          <w:szCs w:val="24"/>
        </w:rPr>
      </w:pPr>
      <w:r w:rsidRPr="00B625B9">
        <w:rPr>
          <w:rFonts w:ascii="Times New Roman" w:hAnsi="Times New Roman" w:cs="Times New Roman"/>
          <w:bCs/>
          <w:sz w:val="24"/>
          <w:szCs w:val="24"/>
          <w:lang w:val="sv-SE"/>
        </w:rPr>
        <w:t>Lokasi</w:t>
      </w:r>
      <w:r w:rsidR="00467AAE">
        <w:rPr>
          <w:rFonts w:ascii="Times New Roman" w:hAnsi="Times New Roman" w:cs="Times New Roman"/>
          <w:bCs/>
          <w:sz w:val="24"/>
          <w:szCs w:val="24"/>
          <w:lang w:val="sv-SE"/>
        </w:rPr>
        <w:t xml:space="preserve"> </w:t>
      </w:r>
      <w:r w:rsidR="00B95EDB">
        <w:rPr>
          <w:rFonts w:ascii="Times New Roman" w:hAnsi="Times New Roman" w:cs="Times New Roman"/>
          <w:sz w:val="24"/>
          <w:szCs w:val="24"/>
        </w:rPr>
        <w:t>Penelitian</w:t>
      </w:r>
    </w:p>
    <w:p w:rsidR="000245C3" w:rsidRPr="000245C3" w:rsidRDefault="00B95EDB" w:rsidP="000245C3">
      <w:pPr>
        <w:tabs>
          <w:tab w:val="left" w:pos="1554"/>
        </w:tabs>
        <w:spacing w:line="480" w:lineRule="auto"/>
        <w:ind w:left="1134" w:firstLine="1134"/>
        <w:jc w:val="both"/>
        <w:rPr>
          <w:rFonts w:ascii="Times New Roman" w:hAnsi="Times New Roman" w:cs="Times New Roman"/>
          <w:sz w:val="24"/>
          <w:szCs w:val="24"/>
          <w:lang w:val="en-US"/>
        </w:rPr>
      </w:pPr>
      <w:r>
        <w:rPr>
          <w:rFonts w:ascii="Times New Roman" w:hAnsi="Times New Roman" w:cs="Times New Roman"/>
          <w:bCs/>
          <w:sz w:val="24"/>
          <w:szCs w:val="24"/>
        </w:rPr>
        <w:t>Penelitian</w:t>
      </w:r>
      <w:r w:rsidR="00E36AB9" w:rsidRPr="00B625B9">
        <w:rPr>
          <w:rFonts w:ascii="Times New Roman" w:hAnsi="Times New Roman" w:cs="Times New Roman"/>
          <w:bCs/>
          <w:sz w:val="24"/>
          <w:szCs w:val="24"/>
        </w:rPr>
        <w:t xml:space="preserve"> ini mengambil</w:t>
      </w:r>
      <w:r w:rsidR="002A49E0">
        <w:rPr>
          <w:rFonts w:ascii="Times New Roman" w:hAnsi="Times New Roman" w:cs="Times New Roman"/>
          <w:bCs/>
          <w:sz w:val="24"/>
          <w:szCs w:val="24"/>
        </w:rPr>
        <w:t xml:space="preserve"> lokasi di wilayah </w:t>
      </w:r>
      <w:r w:rsidR="00186857">
        <w:rPr>
          <w:rFonts w:ascii="Times New Roman" w:hAnsi="Times New Roman" w:cs="Times New Roman"/>
          <w:bCs/>
          <w:sz w:val="24"/>
          <w:szCs w:val="24"/>
        </w:rPr>
        <w:t>Kabupaten Lebong</w:t>
      </w:r>
      <w:r w:rsidR="002A49E0">
        <w:rPr>
          <w:rFonts w:ascii="Times New Roman" w:hAnsi="Times New Roman" w:cs="Times New Roman"/>
          <w:bCs/>
          <w:sz w:val="24"/>
          <w:szCs w:val="24"/>
        </w:rPr>
        <w:t xml:space="preserve"> </w:t>
      </w:r>
      <w:r w:rsidR="00E36AB9" w:rsidRPr="00B625B9">
        <w:rPr>
          <w:rFonts w:ascii="Times New Roman" w:hAnsi="Times New Roman" w:cs="Times New Roman"/>
          <w:bCs/>
          <w:sz w:val="24"/>
          <w:szCs w:val="24"/>
        </w:rPr>
        <w:t xml:space="preserve">dengan pertimbangan bahwa lokasi tersebut </w:t>
      </w:r>
      <w:r w:rsidR="00186857">
        <w:rPr>
          <w:rFonts w:ascii="Times New Roman" w:hAnsi="Times New Roman" w:cs="Times New Roman"/>
          <w:bCs/>
          <w:sz w:val="24"/>
          <w:szCs w:val="24"/>
        </w:rPr>
        <w:t>telah membentuk</w:t>
      </w:r>
      <w:r w:rsidR="00186857" w:rsidRPr="00AD2651">
        <w:rPr>
          <w:rFonts w:ascii="Times New Roman" w:hAnsi="Times New Roman" w:cs="Times New Roman"/>
          <w:sz w:val="24"/>
          <w:szCs w:val="24"/>
        </w:rPr>
        <w:t xml:space="preserve"> Peraturan Daerah Tentang Adat</w:t>
      </w:r>
      <w:r w:rsidR="00186857">
        <w:rPr>
          <w:rFonts w:ascii="Times New Roman" w:hAnsi="Times New Roman" w:cs="Times New Roman"/>
          <w:sz w:val="24"/>
          <w:szCs w:val="24"/>
        </w:rPr>
        <w:t xml:space="preserve"> dan telah menga</w:t>
      </w:r>
      <w:r w:rsidR="00186857" w:rsidRPr="00AD2651">
        <w:rPr>
          <w:rFonts w:ascii="Times New Roman" w:hAnsi="Times New Roman" w:cs="Times New Roman"/>
          <w:sz w:val="24"/>
          <w:szCs w:val="24"/>
        </w:rPr>
        <w:t>ktualisasi</w:t>
      </w:r>
      <w:r w:rsidR="00186857">
        <w:rPr>
          <w:rFonts w:ascii="Times New Roman" w:hAnsi="Times New Roman" w:cs="Times New Roman"/>
          <w:sz w:val="24"/>
          <w:szCs w:val="24"/>
        </w:rPr>
        <w:t>kan</w:t>
      </w:r>
      <w:r w:rsidR="00186857" w:rsidRPr="00AD2651">
        <w:rPr>
          <w:rFonts w:ascii="Times New Roman" w:hAnsi="Times New Roman" w:cs="Times New Roman"/>
          <w:sz w:val="24"/>
          <w:szCs w:val="24"/>
        </w:rPr>
        <w:t xml:space="preserve"> nilai-nilai kearifan lokal dalam penataan kemasyarakatan di Kabupaten Rejang Lebong</w:t>
      </w:r>
      <w:r w:rsidR="00186857">
        <w:rPr>
          <w:rFonts w:ascii="Times New Roman" w:hAnsi="Times New Roman" w:cs="Times New Roman"/>
          <w:sz w:val="24"/>
          <w:szCs w:val="24"/>
        </w:rPr>
        <w:t>.</w:t>
      </w:r>
    </w:p>
    <w:p w:rsidR="00E36AB9" w:rsidRPr="000973CC" w:rsidRDefault="00E36AB9" w:rsidP="00005675">
      <w:pPr>
        <w:pStyle w:val="ListParagraph"/>
        <w:numPr>
          <w:ilvl w:val="4"/>
          <w:numId w:val="9"/>
        </w:numPr>
        <w:tabs>
          <w:tab w:val="left" w:pos="-3119"/>
          <w:tab w:val="num" w:pos="1430"/>
        </w:tabs>
        <w:spacing w:line="480" w:lineRule="auto"/>
        <w:ind w:left="993" w:hanging="284"/>
        <w:jc w:val="both"/>
        <w:rPr>
          <w:rFonts w:ascii="Times New Roman" w:hAnsi="Times New Roman" w:cs="Times New Roman"/>
          <w:sz w:val="24"/>
          <w:szCs w:val="24"/>
        </w:rPr>
      </w:pPr>
      <w:r w:rsidRPr="000973CC">
        <w:rPr>
          <w:rFonts w:ascii="Times New Roman" w:hAnsi="Times New Roman" w:cs="Times New Roman"/>
          <w:bCs/>
          <w:sz w:val="24"/>
          <w:szCs w:val="24"/>
          <w:lang w:val="sv-SE"/>
        </w:rPr>
        <w:t>Penentuan</w:t>
      </w:r>
      <w:r w:rsidRPr="000973CC">
        <w:rPr>
          <w:rFonts w:ascii="Times New Roman" w:hAnsi="Times New Roman" w:cs="Times New Roman"/>
          <w:bCs/>
          <w:sz w:val="24"/>
          <w:szCs w:val="24"/>
        </w:rPr>
        <w:t xml:space="preserve"> Informan</w:t>
      </w:r>
    </w:p>
    <w:p w:rsidR="00E36AB9" w:rsidRPr="00897DCE" w:rsidRDefault="00E36AB9" w:rsidP="00005675">
      <w:pPr>
        <w:tabs>
          <w:tab w:val="left" w:pos="1554"/>
        </w:tabs>
        <w:spacing w:line="480" w:lineRule="auto"/>
        <w:ind w:left="709" w:firstLine="720"/>
        <w:jc w:val="both"/>
        <w:rPr>
          <w:rFonts w:ascii="Times New Roman" w:hAnsi="Times New Roman" w:cs="Times New Roman"/>
          <w:color w:val="FF0000"/>
          <w:sz w:val="24"/>
          <w:szCs w:val="24"/>
        </w:rPr>
      </w:pPr>
      <w:r w:rsidRPr="000973CC">
        <w:rPr>
          <w:rFonts w:ascii="Times New Roman" w:hAnsi="Times New Roman" w:cs="Times New Roman"/>
          <w:sz w:val="24"/>
          <w:szCs w:val="24"/>
        </w:rPr>
        <w:t xml:space="preserve">Penentuan informan dalam </w:t>
      </w:r>
      <w:r w:rsidR="00B95EDB">
        <w:rPr>
          <w:rFonts w:ascii="Times New Roman" w:hAnsi="Times New Roman" w:cs="Times New Roman"/>
          <w:sz w:val="24"/>
          <w:szCs w:val="24"/>
        </w:rPr>
        <w:t>Penelitian</w:t>
      </w:r>
      <w:r w:rsidRPr="000973CC">
        <w:rPr>
          <w:rFonts w:ascii="Times New Roman" w:hAnsi="Times New Roman" w:cs="Times New Roman"/>
          <w:sz w:val="24"/>
          <w:szCs w:val="24"/>
        </w:rPr>
        <w:t xml:space="preserve"> ini menggunakan metode </w:t>
      </w:r>
      <w:r w:rsidRPr="000973CC">
        <w:rPr>
          <w:rFonts w:ascii="Times New Roman" w:hAnsi="Times New Roman" w:cs="Times New Roman"/>
          <w:i/>
          <w:iCs/>
          <w:sz w:val="24"/>
          <w:szCs w:val="24"/>
        </w:rPr>
        <w:t>purposive sampling</w:t>
      </w:r>
      <w:r w:rsidRPr="000973CC">
        <w:rPr>
          <w:rFonts w:ascii="Times New Roman" w:hAnsi="Times New Roman" w:cs="Times New Roman"/>
          <w:sz w:val="24"/>
          <w:szCs w:val="24"/>
        </w:rPr>
        <w:t xml:space="preserve">, yaitu informan sengaja dipilih karena ada maksud dan tujuan yang dianggap mewakili keseluruhan berdasarkan pertimbangan kompetensi dan kemampuan informan untuk memberikan data </w:t>
      </w:r>
      <w:r w:rsidR="00B95EDB">
        <w:rPr>
          <w:rFonts w:ascii="Times New Roman" w:hAnsi="Times New Roman" w:cs="Times New Roman"/>
          <w:sz w:val="24"/>
          <w:szCs w:val="24"/>
        </w:rPr>
        <w:t>Penelitian</w:t>
      </w:r>
      <w:r w:rsidRPr="000973CC">
        <w:rPr>
          <w:rFonts w:ascii="Times New Roman" w:hAnsi="Times New Roman" w:cs="Times New Roman"/>
          <w:sz w:val="24"/>
          <w:szCs w:val="24"/>
        </w:rPr>
        <w:t xml:space="preserve"> berdasarkan fungsi, tugas atau jabatannya serta apa yang dialaminya.  Adapun kelompok informan yang dipilih adalah sebagai berikut:</w:t>
      </w:r>
    </w:p>
    <w:p w:rsidR="00E36AB9" w:rsidRPr="00334584" w:rsidRDefault="0095676D" w:rsidP="00005675">
      <w:pPr>
        <w:tabs>
          <w:tab w:val="left" w:pos="1554"/>
        </w:tabs>
        <w:spacing w:line="480" w:lineRule="auto"/>
        <w:ind w:left="1418" w:hanging="698"/>
        <w:jc w:val="both"/>
        <w:rPr>
          <w:rFonts w:ascii="Times New Roman" w:hAnsi="Times New Roman" w:cs="Times New Roman"/>
          <w:sz w:val="24"/>
          <w:szCs w:val="24"/>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r w:rsidR="00A247A7">
        <w:rPr>
          <w:rFonts w:ascii="Times New Roman" w:hAnsi="Times New Roman" w:cs="Times New Roman"/>
          <w:sz w:val="24"/>
          <w:szCs w:val="24"/>
        </w:rPr>
        <w:t xml:space="preserve">   </w:t>
      </w:r>
      <w:r>
        <w:rPr>
          <w:rFonts w:ascii="Times New Roman" w:hAnsi="Times New Roman" w:cs="Times New Roman"/>
          <w:sz w:val="24"/>
          <w:szCs w:val="24"/>
        </w:rPr>
        <w:t xml:space="preserve">Bupati </w:t>
      </w:r>
      <w:r w:rsidR="00A247A7">
        <w:rPr>
          <w:rFonts w:ascii="Times New Roman" w:hAnsi="Times New Roman" w:cs="Times New Roman"/>
          <w:sz w:val="24"/>
          <w:szCs w:val="24"/>
        </w:rPr>
        <w:t>Kabupaten Rejang Lebong</w:t>
      </w:r>
      <w:r w:rsidR="00E36AB9" w:rsidRPr="00334584">
        <w:rPr>
          <w:rFonts w:ascii="Times New Roman" w:hAnsi="Times New Roman" w:cs="Times New Roman"/>
          <w:sz w:val="24"/>
          <w:szCs w:val="24"/>
        </w:rPr>
        <w:t xml:space="preserve"> </w:t>
      </w:r>
    </w:p>
    <w:p w:rsidR="00A247A7" w:rsidRDefault="00E36AB9" w:rsidP="00007144">
      <w:pPr>
        <w:pStyle w:val="ListParagraph"/>
        <w:numPr>
          <w:ilvl w:val="1"/>
          <w:numId w:val="9"/>
        </w:numPr>
        <w:tabs>
          <w:tab w:val="left" w:pos="1554"/>
        </w:tabs>
        <w:spacing w:line="480" w:lineRule="auto"/>
        <w:jc w:val="both"/>
        <w:rPr>
          <w:rFonts w:ascii="Times New Roman" w:hAnsi="Times New Roman" w:cs="Times New Roman"/>
          <w:sz w:val="24"/>
          <w:szCs w:val="24"/>
        </w:rPr>
      </w:pPr>
      <w:r w:rsidRPr="00A247A7">
        <w:rPr>
          <w:rFonts w:ascii="Times New Roman" w:hAnsi="Times New Roman" w:cs="Times New Roman"/>
          <w:sz w:val="24"/>
          <w:szCs w:val="24"/>
        </w:rPr>
        <w:t xml:space="preserve">Ketua DPRD </w:t>
      </w:r>
      <w:r w:rsidR="00A247A7">
        <w:rPr>
          <w:rFonts w:ascii="Times New Roman" w:hAnsi="Times New Roman" w:cs="Times New Roman"/>
          <w:sz w:val="24"/>
          <w:szCs w:val="24"/>
        </w:rPr>
        <w:t>Kabupaten Rejang Lebong</w:t>
      </w:r>
      <w:r w:rsidR="00A247A7" w:rsidRPr="00334584">
        <w:rPr>
          <w:rFonts w:ascii="Times New Roman" w:hAnsi="Times New Roman" w:cs="Times New Roman"/>
          <w:sz w:val="24"/>
          <w:szCs w:val="24"/>
        </w:rPr>
        <w:t xml:space="preserve"> </w:t>
      </w:r>
    </w:p>
    <w:p w:rsidR="00E36AB9" w:rsidRPr="00334584" w:rsidRDefault="00A247A7" w:rsidP="00005675">
      <w:pPr>
        <w:pStyle w:val="ListParagraph"/>
        <w:numPr>
          <w:ilvl w:val="1"/>
          <w:numId w:val="9"/>
        </w:numPr>
        <w:tabs>
          <w:tab w:val="left" w:pos="1554"/>
        </w:tabs>
        <w:spacing w:line="480" w:lineRule="auto"/>
        <w:jc w:val="both"/>
        <w:rPr>
          <w:rFonts w:ascii="Times New Roman" w:hAnsi="Times New Roman" w:cs="Times New Roman"/>
          <w:sz w:val="24"/>
          <w:szCs w:val="24"/>
        </w:rPr>
      </w:pPr>
      <w:r>
        <w:rPr>
          <w:rFonts w:ascii="Times New Roman" w:hAnsi="Times New Roman" w:cs="Times New Roman"/>
          <w:sz w:val="24"/>
          <w:szCs w:val="24"/>
        </w:rPr>
        <w:t>Ketua Adat di beberapa Desa</w:t>
      </w:r>
    </w:p>
    <w:p w:rsidR="00E36AB9" w:rsidRPr="00334584" w:rsidRDefault="00E36AB9" w:rsidP="00005675">
      <w:pPr>
        <w:pStyle w:val="ListParagraph"/>
        <w:numPr>
          <w:ilvl w:val="1"/>
          <w:numId w:val="9"/>
        </w:numPr>
        <w:tabs>
          <w:tab w:val="left" w:pos="1554"/>
        </w:tabs>
        <w:spacing w:line="480" w:lineRule="auto"/>
        <w:jc w:val="both"/>
        <w:rPr>
          <w:rFonts w:ascii="Times New Roman" w:hAnsi="Times New Roman" w:cs="Times New Roman"/>
          <w:sz w:val="24"/>
          <w:szCs w:val="24"/>
        </w:rPr>
      </w:pPr>
      <w:r w:rsidRPr="00334584">
        <w:rPr>
          <w:rFonts w:ascii="Times New Roman" w:hAnsi="Times New Roman" w:cs="Times New Roman"/>
          <w:sz w:val="24"/>
          <w:szCs w:val="24"/>
        </w:rPr>
        <w:lastRenderedPageBreak/>
        <w:t xml:space="preserve">Tokoh Masyarakat </w:t>
      </w:r>
      <w:r w:rsidR="00A247A7">
        <w:rPr>
          <w:rFonts w:ascii="Times New Roman" w:hAnsi="Times New Roman" w:cs="Times New Roman"/>
          <w:sz w:val="24"/>
          <w:szCs w:val="24"/>
        </w:rPr>
        <w:t>di Kabupaten Rejang Lebong</w:t>
      </w:r>
      <w:r w:rsidRPr="00334584">
        <w:rPr>
          <w:rFonts w:ascii="Times New Roman" w:hAnsi="Times New Roman" w:cs="Times New Roman"/>
          <w:sz w:val="24"/>
          <w:szCs w:val="24"/>
        </w:rPr>
        <w:t xml:space="preserve"> </w:t>
      </w:r>
    </w:p>
    <w:p w:rsidR="00E36AB9" w:rsidRPr="000E7E72" w:rsidRDefault="00E36AB9" w:rsidP="006F5DD3">
      <w:pPr>
        <w:pStyle w:val="ListParagraph"/>
        <w:numPr>
          <w:ilvl w:val="1"/>
          <w:numId w:val="9"/>
        </w:numPr>
        <w:tabs>
          <w:tab w:val="left" w:pos="1554"/>
        </w:tabs>
        <w:spacing w:line="480" w:lineRule="auto"/>
        <w:jc w:val="both"/>
        <w:rPr>
          <w:rFonts w:ascii="Times New Roman" w:hAnsi="Times New Roman" w:cs="Times New Roman"/>
          <w:sz w:val="24"/>
          <w:szCs w:val="24"/>
        </w:rPr>
      </w:pPr>
      <w:r w:rsidRPr="00334584">
        <w:rPr>
          <w:rFonts w:ascii="Times New Roman" w:hAnsi="Times New Roman" w:cs="Times New Roman"/>
          <w:sz w:val="24"/>
          <w:szCs w:val="24"/>
        </w:rPr>
        <w:t xml:space="preserve">Lain-lain (sesuai kebutuhan dalam </w:t>
      </w:r>
      <w:r w:rsidR="00B95EDB">
        <w:rPr>
          <w:rFonts w:ascii="Times New Roman" w:hAnsi="Times New Roman" w:cs="Times New Roman"/>
          <w:sz w:val="24"/>
          <w:szCs w:val="24"/>
        </w:rPr>
        <w:t>Penelitian</w:t>
      </w:r>
      <w:r w:rsidRPr="00334584">
        <w:rPr>
          <w:rFonts w:ascii="Times New Roman" w:hAnsi="Times New Roman" w:cs="Times New Roman"/>
          <w:sz w:val="24"/>
          <w:szCs w:val="24"/>
        </w:rPr>
        <w:t>)</w:t>
      </w:r>
      <w:r w:rsidR="00451C72">
        <w:rPr>
          <w:rFonts w:ascii="Times New Roman" w:hAnsi="Times New Roman" w:cs="Times New Roman"/>
          <w:sz w:val="24"/>
          <w:szCs w:val="24"/>
          <w:lang w:val="en-US"/>
        </w:rPr>
        <w:t>.</w:t>
      </w:r>
    </w:p>
    <w:p w:rsidR="000E7E72" w:rsidRPr="006F5DD3" w:rsidRDefault="000E7E72" w:rsidP="000E7E72">
      <w:pPr>
        <w:pStyle w:val="ListParagraph"/>
        <w:tabs>
          <w:tab w:val="left" w:pos="1554"/>
        </w:tabs>
        <w:spacing w:line="480" w:lineRule="auto"/>
        <w:ind w:left="1440"/>
        <w:jc w:val="both"/>
        <w:rPr>
          <w:rFonts w:ascii="Times New Roman" w:hAnsi="Times New Roman" w:cs="Times New Roman"/>
          <w:sz w:val="24"/>
          <w:szCs w:val="24"/>
        </w:rPr>
      </w:pPr>
    </w:p>
    <w:p w:rsidR="00E36AB9" w:rsidRPr="00D46445" w:rsidRDefault="00E36AB9" w:rsidP="00005675">
      <w:pPr>
        <w:pStyle w:val="ListParagraph"/>
        <w:numPr>
          <w:ilvl w:val="0"/>
          <w:numId w:val="2"/>
        </w:numPr>
        <w:tabs>
          <w:tab w:val="left" w:pos="-3119"/>
        </w:tabs>
        <w:spacing w:line="480" w:lineRule="auto"/>
        <w:jc w:val="both"/>
        <w:rPr>
          <w:rFonts w:ascii="Times New Roman" w:hAnsi="Times New Roman" w:cs="Times New Roman"/>
          <w:b/>
          <w:sz w:val="24"/>
          <w:szCs w:val="24"/>
        </w:rPr>
      </w:pPr>
      <w:r w:rsidRPr="00D46445">
        <w:rPr>
          <w:rFonts w:ascii="Times New Roman" w:hAnsi="Times New Roman" w:cs="Times New Roman"/>
          <w:b/>
          <w:sz w:val="24"/>
          <w:szCs w:val="24"/>
        </w:rPr>
        <w:t xml:space="preserve">Metode </w:t>
      </w:r>
      <w:r w:rsidRPr="00D46445">
        <w:rPr>
          <w:rFonts w:ascii="Times New Roman" w:hAnsi="Times New Roman" w:cs="Times New Roman"/>
          <w:b/>
          <w:bCs/>
          <w:sz w:val="24"/>
          <w:szCs w:val="24"/>
          <w:lang w:val="sv-SE"/>
        </w:rPr>
        <w:t>Pengumpulan</w:t>
      </w:r>
      <w:r w:rsidRPr="00D46445">
        <w:rPr>
          <w:rFonts w:ascii="Times New Roman" w:hAnsi="Times New Roman" w:cs="Times New Roman"/>
          <w:b/>
          <w:sz w:val="24"/>
          <w:szCs w:val="24"/>
        </w:rPr>
        <w:t xml:space="preserve"> Data </w:t>
      </w:r>
    </w:p>
    <w:p w:rsidR="00E36AB9" w:rsidRPr="00EB317D" w:rsidRDefault="00E36AB9" w:rsidP="00005675">
      <w:pPr>
        <w:pStyle w:val="ListParagraph"/>
        <w:numPr>
          <w:ilvl w:val="4"/>
          <w:numId w:val="2"/>
        </w:numPr>
        <w:tabs>
          <w:tab w:val="left" w:pos="1554"/>
        </w:tabs>
        <w:spacing w:line="480" w:lineRule="auto"/>
        <w:ind w:left="993" w:hanging="142"/>
        <w:jc w:val="both"/>
        <w:rPr>
          <w:rFonts w:ascii="Times New Roman" w:hAnsi="Times New Roman" w:cs="Times New Roman"/>
          <w:sz w:val="24"/>
          <w:szCs w:val="24"/>
        </w:rPr>
      </w:pPr>
      <w:r w:rsidRPr="00EB317D">
        <w:rPr>
          <w:rFonts w:ascii="Times New Roman" w:hAnsi="Times New Roman" w:cs="Times New Roman"/>
          <w:sz w:val="24"/>
          <w:szCs w:val="24"/>
        </w:rPr>
        <w:t>Wawancara.</w:t>
      </w:r>
    </w:p>
    <w:p w:rsidR="00E36AB9" w:rsidRPr="00EB317D" w:rsidRDefault="00E36AB9" w:rsidP="00005675">
      <w:pPr>
        <w:tabs>
          <w:tab w:val="left" w:pos="1554"/>
        </w:tabs>
        <w:spacing w:line="480" w:lineRule="auto"/>
        <w:ind w:left="993" w:firstLine="720"/>
        <w:jc w:val="both"/>
        <w:rPr>
          <w:rFonts w:ascii="Times New Roman" w:hAnsi="Times New Roman" w:cs="Times New Roman"/>
          <w:sz w:val="24"/>
          <w:szCs w:val="24"/>
        </w:rPr>
      </w:pPr>
      <w:r w:rsidRPr="00EB317D">
        <w:rPr>
          <w:rFonts w:ascii="Times New Roman" w:hAnsi="Times New Roman" w:cs="Times New Roman"/>
          <w:sz w:val="24"/>
          <w:szCs w:val="24"/>
        </w:rPr>
        <w:t>Wawancara adalah sebagai suatu proses tanya jawab lisan, dimana dua orang atau lebih berhadap-hadapan secara fisik yang satu dapat melihat muka yang lain dan mendengarkan dengan telinga sendiri suaranya.</w:t>
      </w:r>
      <w:r w:rsidRPr="00EB317D">
        <w:rPr>
          <w:rStyle w:val="FootnoteReference"/>
          <w:rFonts w:ascii="Times New Roman" w:hAnsi="Times New Roman" w:cs="Times New Roman"/>
          <w:sz w:val="24"/>
          <w:szCs w:val="24"/>
        </w:rPr>
        <w:footnoteReference w:id="15"/>
      </w:r>
    </w:p>
    <w:p w:rsidR="00E36AB9" w:rsidRDefault="00E36AB9" w:rsidP="00005675">
      <w:pPr>
        <w:tabs>
          <w:tab w:val="left" w:pos="1554"/>
        </w:tabs>
        <w:spacing w:line="480" w:lineRule="auto"/>
        <w:ind w:left="993" w:firstLine="720"/>
        <w:jc w:val="both"/>
        <w:rPr>
          <w:rFonts w:ascii="Times New Roman" w:hAnsi="Times New Roman" w:cs="Times New Roman"/>
          <w:sz w:val="24"/>
          <w:szCs w:val="24"/>
        </w:rPr>
      </w:pPr>
      <w:r w:rsidRPr="00EB317D">
        <w:rPr>
          <w:rFonts w:ascii="Times New Roman" w:hAnsi="Times New Roman" w:cs="Times New Roman"/>
          <w:sz w:val="24"/>
          <w:szCs w:val="24"/>
        </w:rPr>
        <w:t xml:space="preserve">Dalam hal ini </w:t>
      </w:r>
      <w:r w:rsidR="00B95EDB">
        <w:rPr>
          <w:rFonts w:ascii="Times New Roman" w:hAnsi="Times New Roman" w:cs="Times New Roman"/>
          <w:sz w:val="24"/>
          <w:szCs w:val="24"/>
        </w:rPr>
        <w:t>Penelitian</w:t>
      </w:r>
      <w:r w:rsidRPr="00EB317D">
        <w:rPr>
          <w:rFonts w:ascii="Times New Roman" w:hAnsi="Times New Roman" w:cs="Times New Roman"/>
          <w:sz w:val="24"/>
          <w:szCs w:val="24"/>
        </w:rPr>
        <w:t xml:space="preserve"> melaksanakan wawancara langsung secara bebas terpimpin, yaitu wawancara yang dilakukan kepada para informan yang dilakukan secara bebas dengan berpedoman pada daftar pertanyaan yang sudah disiapkan oleh </w:t>
      </w:r>
      <w:r w:rsidR="00B95EDB">
        <w:rPr>
          <w:rFonts w:ascii="Times New Roman" w:hAnsi="Times New Roman" w:cs="Times New Roman"/>
          <w:sz w:val="24"/>
          <w:szCs w:val="24"/>
        </w:rPr>
        <w:t>Penelitian</w:t>
      </w:r>
      <w:r w:rsidRPr="00EB317D">
        <w:rPr>
          <w:rFonts w:ascii="Times New Roman" w:hAnsi="Times New Roman" w:cs="Times New Roman"/>
          <w:sz w:val="24"/>
          <w:szCs w:val="24"/>
        </w:rPr>
        <w:t xml:space="preserve"> atau dengan kata lain bahwa dalam melakukan wawancara, </w:t>
      </w:r>
      <w:r w:rsidR="00B95EDB">
        <w:rPr>
          <w:rFonts w:ascii="Times New Roman" w:hAnsi="Times New Roman" w:cs="Times New Roman"/>
          <w:sz w:val="24"/>
          <w:szCs w:val="24"/>
        </w:rPr>
        <w:t>Penelitian</w:t>
      </w:r>
      <w:r w:rsidRPr="00EB317D">
        <w:rPr>
          <w:rFonts w:ascii="Times New Roman" w:hAnsi="Times New Roman" w:cs="Times New Roman"/>
          <w:sz w:val="24"/>
          <w:szCs w:val="24"/>
        </w:rPr>
        <w:t xml:space="preserve"> tidak terpaku pada urutan daftar pertanyaan sebagaimana yang telah disusun oleh </w:t>
      </w:r>
      <w:r w:rsidR="00B95EDB">
        <w:rPr>
          <w:rFonts w:ascii="Times New Roman" w:hAnsi="Times New Roman" w:cs="Times New Roman"/>
          <w:sz w:val="24"/>
          <w:szCs w:val="24"/>
        </w:rPr>
        <w:t>Penelitian</w:t>
      </w:r>
      <w:r w:rsidRPr="00EB317D">
        <w:rPr>
          <w:rFonts w:ascii="Times New Roman" w:hAnsi="Times New Roman" w:cs="Times New Roman"/>
          <w:sz w:val="24"/>
          <w:szCs w:val="24"/>
        </w:rPr>
        <w:t xml:space="preserve">, disamping itu informan diberikan kebebasan untuk menjawab pertanyaan yang diajukan oleh </w:t>
      </w:r>
      <w:r w:rsidR="00B95EDB">
        <w:rPr>
          <w:rFonts w:ascii="Times New Roman" w:hAnsi="Times New Roman" w:cs="Times New Roman"/>
          <w:sz w:val="24"/>
          <w:szCs w:val="24"/>
        </w:rPr>
        <w:t>Penelitian</w:t>
      </w:r>
      <w:r w:rsidRPr="00EB317D">
        <w:rPr>
          <w:rFonts w:ascii="Times New Roman" w:hAnsi="Times New Roman" w:cs="Times New Roman"/>
          <w:sz w:val="24"/>
          <w:szCs w:val="24"/>
        </w:rPr>
        <w:t>. Wawancara ini digunakan untuk proses pemberian wasiaat wahibah dan yang lainnya di anggap perlu.</w:t>
      </w:r>
    </w:p>
    <w:p w:rsidR="00A35506" w:rsidRPr="00A35506" w:rsidRDefault="00A35506" w:rsidP="00A35506">
      <w:pPr>
        <w:pStyle w:val="ListParagraph"/>
        <w:numPr>
          <w:ilvl w:val="4"/>
          <w:numId w:val="2"/>
        </w:numPr>
        <w:tabs>
          <w:tab w:val="left" w:pos="1554"/>
        </w:tabs>
        <w:spacing w:line="480" w:lineRule="auto"/>
        <w:ind w:left="993" w:hanging="284"/>
        <w:jc w:val="both"/>
        <w:rPr>
          <w:rFonts w:ascii="Times New Roman" w:hAnsi="Times New Roman" w:cs="Times New Roman"/>
          <w:sz w:val="24"/>
          <w:szCs w:val="24"/>
        </w:rPr>
      </w:pPr>
      <w:r w:rsidRPr="00A35506">
        <w:rPr>
          <w:rFonts w:ascii="Times New Roman" w:hAnsi="Times New Roman" w:cs="Times New Roman"/>
          <w:sz w:val="24"/>
          <w:szCs w:val="24"/>
        </w:rPr>
        <w:t>Observasi</w:t>
      </w:r>
    </w:p>
    <w:p w:rsidR="00A35506" w:rsidRPr="00A35506" w:rsidRDefault="00A35506" w:rsidP="00A35506">
      <w:pPr>
        <w:pStyle w:val="ListParagraph"/>
        <w:tabs>
          <w:tab w:val="left" w:pos="1554"/>
        </w:tabs>
        <w:spacing w:line="480" w:lineRule="auto"/>
        <w:ind w:left="993" w:firstLine="708"/>
        <w:jc w:val="both"/>
        <w:rPr>
          <w:rFonts w:ascii="Times New Roman" w:hAnsi="Times New Roman" w:cs="Times New Roman"/>
          <w:sz w:val="24"/>
          <w:szCs w:val="24"/>
        </w:rPr>
      </w:pPr>
      <w:r w:rsidRPr="00A35506">
        <w:rPr>
          <w:rFonts w:ascii="Times New Roman" w:hAnsi="Times New Roman" w:cs="Times New Roman"/>
          <w:sz w:val="24"/>
          <w:szCs w:val="24"/>
        </w:rPr>
        <w:t xml:space="preserve">Pengamatan dapat diklasifikasikan atas pengamatan langsung (partisipan) dan tidak berperan serta. Pengamatan terbagi menjadi dua, yaitu pengamatan terbuka dan pengamatan tertutup. Pengamatan bisa juga menggunakan teknik terstruktur dan tidak terstruktur. Pengamatan dilakukan untuk mendapatkan informasi tentang perilaku informan dan yang lainnya, seperti dalam keadaan yang semestinya. Tujuan dari observasi adalah untuk mendeskripsikan suatu hal yang akan dipelajari dalam penelitian ini, aktivitas-aktivitas yang sedang berlangsung, </w:t>
      </w:r>
      <w:r w:rsidRPr="00A35506">
        <w:rPr>
          <w:rFonts w:ascii="Times New Roman" w:hAnsi="Times New Roman" w:cs="Times New Roman"/>
          <w:sz w:val="24"/>
          <w:szCs w:val="24"/>
        </w:rPr>
        <w:lastRenderedPageBreak/>
        <w:t>serta orangorang yang terlibat di dalamnya. Dengan metode ini peneliti dalam observasi berada dalam keadaan yang wajar tanpa ada rekayasa yang dibuat.</w:t>
      </w:r>
    </w:p>
    <w:p w:rsidR="00E36AB9" w:rsidRPr="00EB317D" w:rsidRDefault="00E36AB9" w:rsidP="00005675">
      <w:pPr>
        <w:numPr>
          <w:ilvl w:val="4"/>
          <w:numId w:val="2"/>
        </w:numPr>
        <w:tabs>
          <w:tab w:val="left" w:pos="1554"/>
        </w:tabs>
        <w:spacing w:line="480" w:lineRule="auto"/>
        <w:ind w:left="993" w:hanging="284"/>
        <w:jc w:val="both"/>
        <w:rPr>
          <w:rFonts w:ascii="Times New Roman" w:hAnsi="Times New Roman" w:cs="Times New Roman"/>
          <w:sz w:val="24"/>
          <w:szCs w:val="24"/>
        </w:rPr>
      </w:pPr>
      <w:r w:rsidRPr="00EB317D">
        <w:rPr>
          <w:rFonts w:ascii="Times New Roman" w:hAnsi="Times New Roman" w:cs="Times New Roman"/>
          <w:sz w:val="24"/>
          <w:szCs w:val="24"/>
        </w:rPr>
        <w:t xml:space="preserve">Dokumentasi </w:t>
      </w:r>
    </w:p>
    <w:p w:rsidR="00E36AB9" w:rsidRPr="00EB317D" w:rsidRDefault="00E36AB9" w:rsidP="00005675">
      <w:pPr>
        <w:tabs>
          <w:tab w:val="left" w:pos="1554"/>
        </w:tabs>
        <w:spacing w:line="480" w:lineRule="auto"/>
        <w:ind w:left="993" w:firstLine="720"/>
        <w:jc w:val="both"/>
        <w:rPr>
          <w:rFonts w:ascii="Times New Roman" w:hAnsi="Times New Roman" w:cs="Times New Roman"/>
          <w:sz w:val="24"/>
          <w:szCs w:val="24"/>
        </w:rPr>
      </w:pPr>
      <w:r w:rsidRPr="00EB317D">
        <w:rPr>
          <w:rFonts w:ascii="Times New Roman" w:hAnsi="Times New Roman" w:cs="Times New Roman"/>
          <w:sz w:val="24"/>
          <w:szCs w:val="24"/>
        </w:rPr>
        <w:t>Dokumentasi yaitu data pendukung yang diperlukan untuk melengkapi permasalahan yang dibahas mengenai catatan dan lainnya.</w:t>
      </w:r>
    </w:p>
    <w:p w:rsidR="00E36AB9" w:rsidRPr="00D11385" w:rsidRDefault="00E36AB9" w:rsidP="00005675">
      <w:pPr>
        <w:pStyle w:val="ListParagraph"/>
        <w:numPr>
          <w:ilvl w:val="0"/>
          <w:numId w:val="2"/>
        </w:numPr>
        <w:tabs>
          <w:tab w:val="left" w:pos="1554"/>
        </w:tabs>
        <w:spacing w:line="480" w:lineRule="auto"/>
        <w:jc w:val="both"/>
        <w:rPr>
          <w:rFonts w:ascii="Times New Roman" w:hAnsi="Times New Roman" w:cs="Times New Roman"/>
          <w:b/>
          <w:sz w:val="24"/>
          <w:szCs w:val="24"/>
        </w:rPr>
      </w:pPr>
      <w:r w:rsidRPr="00D11385">
        <w:rPr>
          <w:rFonts w:ascii="Times New Roman" w:hAnsi="Times New Roman" w:cs="Times New Roman"/>
          <w:b/>
          <w:sz w:val="24"/>
          <w:szCs w:val="24"/>
        </w:rPr>
        <w:t>Prosedur Pengumpulan Data</w:t>
      </w:r>
    </w:p>
    <w:p w:rsidR="00E36AB9" w:rsidRPr="00EB317D" w:rsidRDefault="00E36AB9" w:rsidP="00005675">
      <w:pPr>
        <w:tabs>
          <w:tab w:val="left" w:pos="1554"/>
        </w:tabs>
        <w:spacing w:line="480" w:lineRule="auto"/>
        <w:ind w:left="1134" w:firstLine="1134"/>
        <w:jc w:val="both"/>
        <w:rPr>
          <w:rFonts w:ascii="Times New Roman" w:hAnsi="Times New Roman" w:cs="Times New Roman"/>
          <w:sz w:val="24"/>
          <w:szCs w:val="24"/>
        </w:rPr>
      </w:pPr>
      <w:r w:rsidRPr="00EB317D">
        <w:rPr>
          <w:rFonts w:ascii="Times New Roman" w:hAnsi="Times New Roman" w:cs="Times New Roman"/>
          <w:sz w:val="24"/>
          <w:szCs w:val="24"/>
        </w:rPr>
        <w:t xml:space="preserve">Setelah dilakukan langkah dan pentahapan </w:t>
      </w:r>
      <w:r w:rsidR="00C7601C">
        <w:rPr>
          <w:rFonts w:ascii="Times New Roman" w:hAnsi="Times New Roman" w:cs="Times New Roman"/>
          <w:sz w:val="24"/>
          <w:szCs w:val="24"/>
        </w:rPr>
        <w:t>penelitian</w:t>
      </w:r>
      <w:r w:rsidRPr="00EB317D">
        <w:rPr>
          <w:rFonts w:ascii="Times New Roman" w:hAnsi="Times New Roman" w:cs="Times New Roman"/>
          <w:sz w:val="24"/>
          <w:szCs w:val="24"/>
        </w:rPr>
        <w:t xml:space="preserve"> ini, maka berdasar informasi yang memberi petunjuk mengenai data-data yang relevan dilakukan penelusuran terhadap or</w:t>
      </w:r>
      <w:r w:rsidR="001F2C10">
        <w:rPr>
          <w:rFonts w:ascii="Times New Roman" w:hAnsi="Times New Roman" w:cs="Times New Roman"/>
          <w:sz w:val="24"/>
          <w:szCs w:val="24"/>
          <w:lang w:val="en-US"/>
        </w:rPr>
        <w:t>i</w:t>
      </w:r>
      <w:r w:rsidRPr="00EB317D">
        <w:rPr>
          <w:rFonts w:ascii="Times New Roman" w:hAnsi="Times New Roman" w:cs="Times New Roman"/>
          <w:sz w:val="24"/>
          <w:szCs w:val="24"/>
        </w:rPr>
        <w:t>sinilitas</w:t>
      </w:r>
      <w:r w:rsidR="00B14B1F">
        <w:rPr>
          <w:rFonts w:ascii="Times New Roman" w:hAnsi="Times New Roman" w:cs="Times New Roman"/>
          <w:sz w:val="24"/>
          <w:szCs w:val="24"/>
          <w:lang w:val="en-US"/>
        </w:rPr>
        <w:t xml:space="preserve"> </w:t>
      </w:r>
      <w:r w:rsidRPr="00EB317D">
        <w:rPr>
          <w:rFonts w:ascii="Times New Roman" w:hAnsi="Times New Roman" w:cs="Times New Roman"/>
          <w:sz w:val="24"/>
          <w:szCs w:val="24"/>
        </w:rPr>
        <w:t>data tersebut, baik bahan data primer, sekunder.</w:t>
      </w:r>
      <w:r w:rsidRPr="00EB317D">
        <w:rPr>
          <w:rFonts w:ascii="Times New Roman" w:hAnsi="Times New Roman" w:cs="Times New Roman"/>
          <w:sz w:val="24"/>
          <w:szCs w:val="24"/>
          <w:lang w:val="sv-SE"/>
        </w:rPr>
        <w:t xml:space="preserve">Kemudian dilakukan penginventarisasian terhadap data yang berhasil dikumpulkan tersebut berdasarkan relevansinya dengan pokok masalah dengan </w:t>
      </w:r>
      <w:r w:rsidR="00B95EDB">
        <w:rPr>
          <w:rFonts w:ascii="Times New Roman" w:hAnsi="Times New Roman" w:cs="Times New Roman"/>
          <w:sz w:val="24"/>
          <w:szCs w:val="24"/>
          <w:lang w:val="sv-SE"/>
        </w:rPr>
        <w:t>Penelitian</w:t>
      </w:r>
      <w:r w:rsidRPr="00EB317D">
        <w:rPr>
          <w:rFonts w:ascii="Times New Roman" w:hAnsi="Times New Roman" w:cs="Times New Roman"/>
          <w:sz w:val="24"/>
          <w:szCs w:val="24"/>
          <w:lang w:val="sv-SE"/>
        </w:rPr>
        <w:t xml:space="preserve"> ini. Langkah selanjutnya dilakukan penginventarisasian berdasarkan pokok bahasannya, untuk kemudian dilakukan penyusunan terhadap data tersebut.</w:t>
      </w:r>
    </w:p>
    <w:p w:rsidR="00E36AB9" w:rsidRDefault="00E36AB9" w:rsidP="008F0F0C">
      <w:pPr>
        <w:numPr>
          <w:ilvl w:val="0"/>
          <w:numId w:val="2"/>
        </w:numPr>
        <w:tabs>
          <w:tab w:val="left" w:pos="1134"/>
        </w:tabs>
        <w:autoSpaceDE w:val="0"/>
        <w:autoSpaceDN w:val="0"/>
        <w:adjustRightInd w:val="0"/>
        <w:spacing w:line="480" w:lineRule="auto"/>
        <w:ind w:left="709" w:hanging="283"/>
        <w:jc w:val="both"/>
        <w:rPr>
          <w:rFonts w:ascii="Times New Roman" w:hAnsi="Times New Roman" w:cs="Times New Roman"/>
          <w:b/>
          <w:sz w:val="24"/>
          <w:szCs w:val="24"/>
        </w:rPr>
      </w:pPr>
      <w:r w:rsidRPr="008F0F0C">
        <w:rPr>
          <w:rFonts w:ascii="Times New Roman" w:hAnsi="Times New Roman" w:cs="Times New Roman"/>
          <w:b/>
          <w:sz w:val="24"/>
          <w:szCs w:val="24"/>
        </w:rPr>
        <w:t xml:space="preserve">Analisis data </w:t>
      </w:r>
    </w:p>
    <w:p w:rsidR="000E7E72" w:rsidRDefault="000E7E72" w:rsidP="008D70A1">
      <w:pPr>
        <w:pStyle w:val="ListParagraph"/>
        <w:tabs>
          <w:tab w:val="left" w:pos="1554"/>
        </w:tabs>
        <w:autoSpaceDE w:val="0"/>
        <w:autoSpaceDN w:val="0"/>
        <w:adjustRightInd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deskriftif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menggambarkan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fenomena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cara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mendeskripsikan</w:t>
      </w:r>
      <w:proofErr w:type="spellEnd"/>
      <w:r>
        <w:rPr>
          <w:rFonts w:ascii="Times New Roman" w:hAnsi="Times New Roman" w:cs="Times New Roman"/>
          <w:sz w:val="24"/>
          <w:szCs w:val="24"/>
          <w:lang w:val="en-US"/>
        </w:rPr>
        <w:t xml:space="preserve"> focus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diteliti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Peneltian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menggambarkan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keadaan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data-data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w:t>
      </w:r>
      <w:proofErr w:type="gramEnd"/>
    </w:p>
    <w:p w:rsidR="00732DE6" w:rsidRPr="007E51BF" w:rsidRDefault="000E7E72" w:rsidP="008D70A1">
      <w:pPr>
        <w:pStyle w:val="ListParagraph"/>
        <w:tabs>
          <w:tab w:val="left" w:pos="1554"/>
        </w:tabs>
        <w:autoSpaceDE w:val="0"/>
        <w:autoSpaceDN w:val="0"/>
        <w:adjustRightInd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pengolahan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langkah-langkah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Pengecekan</w:t>
      </w:r>
      <w:proofErr w:type="spellEnd"/>
      <w:r>
        <w:rPr>
          <w:rFonts w:ascii="Times New Roman" w:hAnsi="Times New Roman" w:cs="Times New Roman"/>
          <w:sz w:val="24"/>
          <w:szCs w:val="24"/>
          <w:lang w:val="en-US"/>
        </w:rPr>
        <w:t xml:space="preserve"> (</w:t>
      </w:r>
      <w:r w:rsidRPr="000E7E72">
        <w:rPr>
          <w:rFonts w:ascii="Times New Roman" w:hAnsi="Times New Roman" w:cs="Times New Roman"/>
          <w:i/>
          <w:sz w:val="24"/>
          <w:szCs w:val="24"/>
          <w:lang w:val="en-US"/>
        </w:rPr>
        <w:t>Editing)</w:t>
      </w:r>
      <w:r>
        <w:rPr>
          <w:rFonts w:ascii="Times New Roman" w:hAnsi="Times New Roman" w:cs="Times New Roman"/>
          <w:sz w:val="24"/>
          <w:szCs w:val="24"/>
          <w:lang w:val="en-US"/>
        </w:rPr>
        <w:t xml:space="preserve"> </w:t>
      </w:r>
      <w:r w:rsidR="00F94094" w:rsidRPr="00F94094">
        <w:rPr>
          <w:rFonts w:ascii="Times New Roman" w:hAnsi="Times New Roman" w:cs="Times New Roman"/>
          <w:sz w:val="24"/>
          <w:szCs w:val="24"/>
        </w:rPr>
        <w:t>Data</w:t>
      </w:r>
      <w:r>
        <w:rPr>
          <w:rFonts w:ascii="Times New Roman" w:hAnsi="Times New Roman" w:cs="Times New Roman"/>
          <w:sz w:val="24"/>
          <w:szCs w:val="24"/>
          <w:lang w:val="en-US"/>
        </w:rPr>
        <w:t xml:space="preserve">, 2. </w:t>
      </w:r>
      <w:proofErr w:type="spellStart"/>
      <w:proofErr w:type="gramStart"/>
      <w:r>
        <w:rPr>
          <w:rFonts w:ascii="Times New Roman" w:hAnsi="Times New Roman" w:cs="Times New Roman"/>
          <w:sz w:val="24"/>
          <w:szCs w:val="24"/>
          <w:lang w:val="en-US"/>
        </w:rPr>
        <w:t>Pengelopokan</w:t>
      </w:r>
      <w:proofErr w:type="spellEnd"/>
      <w:r>
        <w:rPr>
          <w:rFonts w:ascii="Times New Roman" w:hAnsi="Times New Roman" w:cs="Times New Roman"/>
          <w:sz w:val="24"/>
          <w:szCs w:val="24"/>
          <w:lang w:val="en-US"/>
        </w:rPr>
        <w:t xml:space="preserve"> (</w:t>
      </w:r>
      <w:r w:rsidRPr="000E7E72">
        <w:rPr>
          <w:rFonts w:ascii="Times New Roman" w:hAnsi="Times New Roman" w:cs="Times New Roman"/>
          <w:i/>
          <w:sz w:val="24"/>
          <w:szCs w:val="24"/>
          <w:lang w:val="en-US"/>
        </w:rPr>
        <w:t>Classifying</w:t>
      </w:r>
      <w:r>
        <w:rPr>
          <w:rFonts w:ascii="Times New Roman" w:hAnsi="Times New Roman" w:cs="Times New Roman"/>
          <w:sz w:val="24"/>
          <w:szCs w:val="24"/>
          <w:lang w:val="en-US"/>
        </w:rPr>
        <w:t>) data, 3.</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r w:rsidRPr="000E7E72">
        <w:rPr>
          <w:rFonts w:ascii="Times New Roman" w:hAnsi="Times New Roman" w:cs="Times New Roman"/>
          <w:i/>
          <w:sz w:val="24"/>
          <w:szCs w:val="24"/>
          <w:lang w:val="en-US"/>
        </w:rPr>
        <w:t>Verifying</w:t>
      </w:r>
      <w:r>
        <w:rPr>
          <w:rFonts w:ascii="Times New Roman" w:hAnsi="Times New Roman" w:cs="Times New Roman"/>
          <w:sz w:val="24"/>
          <w:szCs w:val="24"/>
          <w:lang w:val="en-US"/>
        </w:rPr>
        <w:t>) Data, 4.</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Analis</w:t>
      </w:r>
      <w:r w:rsidR="007E51BF">
        <w:rPr>
          <w:rFonts w:ascii="Times New Roman" w:hAnsi="Times New Roman" w:cs="Times New Roman"/>
          <w:sz w:val="24"/>
          <w:szCs w:val="24"/>
          <w:lang w:val="en-US"/>
        </w:rPr>
        <w:t>is</w:t>
      </w:r>
      <w:proofErr w:type="spellEnd"/>
      <w:r w:rsidR="007E51BF">
        <w:rPr>
          <w:rFonts w:ascii="Times New Roman" w:hAnsi="Times New Roman" w:cs="Times New Roman"/>
          <w:sz w:val="24"/>
          <w:szCs w:val="24"/>
          <w:lang w:val="en-US"/>
        </w:rPr>
        <w:t xml:space="preserve"> Data (</w:t>
      </w:r>
      <w:proofErr w:type="spellStart"/>
      <w:r w:rsidR="007E51BF">
        <w:rPr>
          <w:rFonts w:ascii="Times New Roman" w:hAnsi="Times New Roman" w:cs="Times New Roman"/>
          <w:sz w:val="24"/>
          <w:szCs w:val="24"/>
          <w:lang w:val="en-US"/>
        </w:rPr>
        <w:t>Interpretasi</w:t>
      </w:r>
      <w:proofErr w:type="spellEnd"/>
      <w:r w:rsidR="007E51BF">
        <w:rPr>
          <w:rFonts w:ascii="Times New Roman" w:hAnsi="Times New Roman" w:cs="Times New Roman"/>
          <w:sz w:val="24"/>
          <w:szCs w:val="24"/>
          <w:lang w:val="en-US"/>
        </w:rPr>
        <w:t xml:space="preserve">) </w:t>
      </w:r>
      <w:proofErr w:type="spellStart"/>
      <w:r w:rsidR="007E51BF">
        <w:rPr>
          <w:rFonts w:ascii="Times New Roman" w:hAnsi="Times New Roman" w:cs="Times New Roman"/>
          <w:sz w:val="24"/>
          <w:szCs w:val="24"/>
          <w:lang w:val="en-US"/>
        </w:rPr>
        <w:t>dan</w:t>
      </w:r>
      <w:proofErr w:type="spellEnd"/>
      <w:r w:rsidR="007E51BF">
        <w:rPr>
          <w:rFonts w:ascii="Times New Roman" w:hAnsi="Times New Roman" w:cs="Times New Roman"/>
          <w:sz w:val="24"/>
          <w:szCs w:val="24"/>
          <w:lang w:val="en-US"/>
        </w:rPr>
        <w:t xml:space="preserve"> yang </w:t>
      </w:r>
      <w:proofErr w:type="spellStart"/>
      <w:r w:rsidR="007E51BF">
        <w:rPr>
          <w:rFonts w:ascii="Times New Roman" w:hAnsi="Times New Roman" w:cs="Times New Roman"/>
          <w:sz w:val="24"/>
          <w:szCs w:val="24"/>
          <w:lang w:val="en-US"/>
        </w:rPr>
        <w:t>terakhir</w:t>
      </w:r>
      <w:proofErr w:type="spellEnd"/>
      <w:r w:rsidR="007E51BF">
        <w:rPr>
          <w:rFonts w:ascii="Times New Roman" w:hAnsi="Times New Roman" w:cs="Times New Roman"/>
          <w:sz w:val="24"/>
          <w:szCs w:val="24"/>
          <w:lang w:val="en-US"/>
        </w:rPr>
        <w:t xml:space="preserve"> 5.</w:t>
      </w:r>
      <w:proofErr w:type="gramEnd"/>
      <w:r w:rsidR="007E51BF">
        <w:rPr>
          <w:rFonts w:ascii="Times New Roman" w:hAnsi="Times New Roman" w:cs="Times New Roman"/>
          <w:sz w:val="24"/>
          <w:szCs w:val="24"/>
          <w:lang w:val="en-US"/>
        </w:rPr>
        <w:t xml:space="preserve"> </w:t>
      </w:r>
      <w:proofErr w:type="spellStart"/>
      <w:proofErr w:type="gramStart"/>
      <w:r w:rsidR="007E51BF">
        <w:rPr>
          <w:rFonts w:ascii="Times New Roman" w:hAnsi="Times New Roman" w:cs="Times New Roman"/>
          <w:sz w:val="24"/>
          <w:szCs w:val="24"/>
          <w:lang w:val="en-US"/>
        </w:rPr>
        <w:t>Kesimpulan</w:t>
      </w:r>
      <w:proofErr w:type="spellEnd"/>
      <w:r w:rsidR="007E51BF">
        <w:rPr>
          <w:rFonts w:ascii="Times New Roman" w:hAnsi="Times New Roman" w:cs="Times New Roman"/>
          <w:sz w:val="24"/>
          <w:szCs w:val="24"/>
          <w:lang w:val="en-US"/>
        </w:rPr>
        <w:t xml:space="preserve"> (</w:t>
      </w:r>
      <w:r w:rsidR="007E51BF" w:rsidRPr="004556A8">
        <w:rPr>
          <w:rFonts w:ascii="Times New Roman" w:hAnsi="Times New Roman" w:cs="Times New Roman"/>
          <w:i/>
          <w:sz w:val="24"/>
          <w:szCs w:val="24"/>
          <w:lang w:val="en-US"/>
        </w:rPr>
        <w:t>Concluding</w:t>
      </w:r>
      <w:r w:rsidR="004556A8">
        <w:rPr>
          <w:rFonts w:ascii="Times New Roman" w:hAnsi="Times New Roman" w:cs="Times New Roman"/>
          <w:i/>
          <w:sz w:val="24"/>
          <w:szCs w:val="24"/>
          <w:lang w:val="en-US"/>
        </w:rPr>
        <w:t>)</w:t>
      </w:r>
      <w:r w:rsidR="0028623F">
        <w:rPr>
          <w:rFonts w:ascii="Times New Roman" w:hAnsi="Times New Roman" w:cs="Times New Roman"/>
          <w:i/>
          <w:sz w:val="24"/>
          <w:szCs w:val="24"/>
          <w:lang w:val="en-US"/>
        </w:rPr>
        <w:t>.</w:t>
      </w:r>
      <w:proofErr w:type="gramEnd"/>
    </w:p>
    <w:p w:rsidR="00913B83" w:rsidRDefault="00913B83" w:rsidP="00005675">
      <w:pPr>
        <w:spacing w:line="480" w:lineRule="auto"/>
        <w:rPr>
          <w:rFonts w:ascii="Times New Roman" w:hAnsi="Times New Roman" w:cs="Times New Roman"/>
          <w:b/>
          <w:sz w:val="24"/>
          <w:szCs w:val="24"/>
          <w:u w:val="single"/>
        </w:rPr>
      </w:pPr>
    </w:p>
    <w:p w:rsidR="005A383E" w:rsidRPr="00100861" w:rsidRDefault="005A383E" w:rsidP="005A383E">
      <w:pPr>
        <w:spacing w:line="480" w:lineRule="auto"/>
        <w:rPr>
          <w:rFonts w:ascii="Times New Roman" w:hAnsi="Times New Roman" w:cs="Times New Roman"/>
          <w:b/>
          <w:color w:val="000000" w:themeColor="text1"/>
          <w:sz w:val="24"/>
          <w:szCs w:val="24"/>
          <w:lang w:val="en-US"/>
        </w:rPr>
      </w:pPr>
    </w:p>
    <w:p w:rsidR="00E36AB9" w:rsidRPr="00633CD8" w:rsidRDefault="00E36AB9" w:rsidP="00633CD8">
      <w:pPr>
        <w:spacing w:line="480" w:lineRule="auto"/>
        <w:jc w:val="center"/>
        <w:rPr>
          <w:rFonts w:ascii="Times New Roman" w:hAnsi="Times New Roman" w:cs="Times New Roman"/>
          <w:b/>
          <w:color w:val="000000" w:themeColor="text1"/>
          <w:sz w:val="24"/>
          <w:szCs w:val="24"/>
        </w:rPr>
      </w:pPr>
      <w:r w:rsidRPr="00633CD8">
        <w:rPr>
          <w:rFonts w:ascii="Times New Roman" w:hAnsi="Times New Roman" w:cs="Times New Roman"/>
          <w:b/>
          <w:color w:val="000000" w:themeColor="text1"/>
          <w:sz w:val="24"/>
          <w:szCs w:val="24"/>
        </w:rPr>
        <w:lastRenderedPageBreak/>
        <w:t>DAFTAR PUSTAKA</w:t>
      </w:r>
    </w:p>
    <w:p w:rsidR="00E36AB9" w:rsidRPr="00633CD8" w:rsidRDefault="00E36AB9" w:rsidP="004F64B7">
      <w:pPr>
        <w:spacing w:line="480" w:lineRule="auto"/>
        <w:jc w:val="both"/>
        <w:rPr>
          <w:rFonts w:ascii="Times New Roman" w:hAnsi="Times New Roman" w:cs="Times New Roman"/>
          <w:b/>
          <w:color w:val="000000" w:themeColor="text1"/>
          <w:sz w:val="24"/>
          <w:szCs w:val="24"/>
        </w:rPr>
      </w:pPr>
      <w:r w:rsidRPr="00633CD8">
        <w:rPr>
          <w:rFonts w:ascii="Times New Roman" w:hAnsi="Times New Roman" w:cs="Times New Roman"/>
          <w:b/>
          <w:color w:val="000000" w:themeColor="text1"/>
          <w:sz w:val="24"/>
          <w:szCs w:val="24"/>
        </w:rPr>
        <w:t>Buku-Buku</w:t>
      </w:r>
      <w:r w:rsidR="00451C72" w:rsidRPr="00633CD8">
        <w:rPr>
          <w:rFonts w:ascii="Times New Roman" w:hAnsi="Times New Roman" w:cs="Times New Roman"/>
          <w:b/>
          <w:color w:val="000000" w:themeColor="text1"/>
          <w:sz w:val="24"/>
          <w:szCs w:val="24"/>
          <w:lang w:val="en-US"/>
        </w:rPr>
        <w:t xml:space="preserve"> </w:t>
      </w:r>
    </w:p>
    <w:p w:rsidR="000B4CEC" w:rsidRPr="00633CD8" w:rsidRDefault="000B4CEC" w:rsidP="00633CD8">
      <w:pPr>
        <w:spacing w:line="480" w:lineRule="auto"/>
        <w:contextualSpacing/>
        <w:jc w:val="both"/>
        <w:rPr>
          <w:rFonts w:ascii="Times New Roman" w:hAnsi="Times New Roman" w:cs="Times New Roman"/>
          <w:sz w:val="24"/>
          <w:szCs w:val="24"/>
        </w:rPr>
      </w:pPr>
      <w:r w:rsidRPr="00633CD8">
        <w:rPr>
          <w:rStyle w:val="algo-summary"/>
          <w:rFonts w:ascii="Times New Roman" w:hAnsi="Times New Roman" w:cs="Times New Roman"/>
          <w:sz w:val="24"/>
          <w:szCs w:val="24"/>
        </w:rPr>
        <w:t xml:space="preserve">Abdullah Sidik, </w:t>
      </w:r>
      <w:r w:rsidRPr="00633CD8">
        <w:rPr>
          <w:rStyle w:val="algo-summary"/>
          <w:rFonts w:ascii="Times New Roman" w:hAnsi="Times New Roman" w:cs="Times New Roman"/>
          <w:i/>
          <w:sz w:val="24"/>
          <w:szCs w:val="24"/>
        </w:rPr>
        <w:t xml:space="preserve">Hukuma Adat </w:t>
      </w:r>
      <w:r w:rsidRPr="00633CD8">
        <w:rPr>
          <w:rStyle w:val="algo-summary"/>
          <w:rFonts w:ascii="Times New Roman" w:hAnsi="Times New Roman" w:cs="Times New Roman"/>
          <w:bCs/>
          <w:i/>
          <w:sz w:val="24"/>
          <w:szCs w:val="24"/>
        </w:rPr>
        <w:t>Rejang</w:t>
      </w:r>
      <w:r w:rsidRPr="00633CD8">
        <w:rPr>
          <w:rStyle w:val="algo-summary"/>
          <w:rFonts w:ascii="Times New Roman" w:hAnsi="Times New Roman" w:cs="Times New Roman"/>
          <w:sz w:val="24"/>
          <w:szCs w:val="24"/>
        </w:rPr>
        <w:t>, (Jakarta: Balai Pustaka, 1980)</w:t>
      </w:r>
    </w:p>
    <w:p w:rsidR="00633CD8" w:rsidRPr="00633CD8" w:rsidRDefault="00E36AB9" w:rsidP="00633CD8">
      <w:pPr>
        <w:pStyle w:val="FootnoteText"/>
        <w:ind w:left="851" w:hanging="851"/>
        <w:contextualSpacing/>
        <w:jc w:val="both"/>
        <w:rPr>
          <w:rFonts w:ascii="Times New Roman" w:hAnsi="Times New Roman" w:cs="Times New Roman"/>
          <w:color w:val="000000" w:themeColor="text1"/>
          <w:sz w:val="24"/>
          <w:szCs w:val="24"/>
        </w:rPr>
      </w:pPr>
      <w:proofErr w:type="gramStart"/>
      <w:r w:rsidRPr="00633CD8">
        <w:rPr>
          <w:rFonts w:ascii="Times New Roman" w:hAnsi="Times New Roman" w:cs="Times New Roman"/>
          <w:color w:val="000000" w:themeColor="text1"/>
          <w:sz w:val="24"/>
          <w:szCs w:val="24"/>
        </w:rPr>
        <w:t xml:space="preserve">Abdul </w:t>
      </w:r>
      <w:proofErr w:type="spellStart"/>
      <w:r w:rsidRPr="00633CD8">
        <w:rPr>
          <w:rFonts w:ascii="Times New Roman" w:hAnsi="Times New Roman" w:cs="Times New Roman"/>
          <w:color w:val="000000" w:themeColor="text1"/>
          <w:sz w:val="24"/>
          <w:szCs w:val="24"/>
        </w:rPr>
        <w:t>Ghoffar</w:t>
      </w:r>
      <w:proofErr w:type="spellEnd"/>
      <w:r w:rsidRPr="00633CD8">
        <w:rPr>
          <w:rFonts w:ascii="Times New Roman" w:hAnsi="Times New Roman" w:cs="Times New Roman"/>
          <w:color w:val="000000" w:themeColor="text1"/>
          <w:sz w:val="24"/>
          <w:szCs w:val="24"/>
        </w:rPr>
        <w:t xml:space="preserve">, 2009, </w:t>
      </w:r>
      <w:proofErr w:type="spellStart"/>
      <w:r w:rsidRPr="00633CD8">
        <w:rPr>
          <w:rStyle w:val="Emphasis"/>
          <w:rFonts w:ascii="Times New Roman" w:hAnsi="Times New Roman" w:cs="Times New Roman"/>
          <w:color w:val="000000" w:themeColor="text1"/>
          <w:sz w:val="24"/>
          <w:szCs w:val="24"/>
        </w:rPr>
        <w:t>Perbandingan</w:t>
      </w:r>
      <w:proofErr w:type="spellEnd"/>
      <w:r w:rsidRPr="00633CD8">
        <w:rPr>
          <w:rStyle w:val="Emphasis"/>
          <w:rFonts w:ascii="Times New Roman" w:hAnsi="Times New Roman" w:cs="Times New Roman"/>
          <w:color w:val="000000" w:themeColor="text1"/>
          <w:sz w:val="24"/>
          <w:szCs w:val="24"/>
        </w:rPr>
        <w:t xml:space="preserve"> </w:t>
      </w:r>
      <w:proofErr w:type="spellStart"/>
      <w:r w:rsidRPr="00633CD8">
        <w:rPr>
          <w:rStyle w:val="Emphasis"/>
          <w:rFonts w:ascii="Times New Roman" w:hAnsi="Times New Roman" w:cs="Times New Roman"/>
          <w:color w:val="000000" w:themeColor="text1"/>
          <w:sz w:val="24"/>
          <w:szCs w:val="24"/>
        </w:rPr>
        <w:t>Kekuasaan</w:t>
      </w:r>
      <w:proofErr w:type="spellEnd"/>
      <w:r w:rsidRPr="00633CD8">
        <w:rPr>
          <w:rStyle w:val="Emphasis"/>
          <w:rFonts w:ascii="Times New Roman" w:hAnsi="Times New Roman" w:cs="Times New Roman"/>
          <w:color w:val="000000" w:themeColor="text1"/>
          <w:sz w:val="24"/>
          <w:szCs w:val="24"/>
        </w:rPr>
        <w:t xml:space="preserve"> </w:t>
      </w:r>
      <w:proofErr w:type="spellStart"/>
      <w:r w:rsidRPr="00633CD8">
        <w:rPr>
          <w:rStyle w:val="Emphasis"/>
          <w:rFonts w:ascii="Times New Roman" w:hAnsi="Times New Roman" w:cs="Times New Roman"/>
          <w:color w:val="000000" w:themeColor="text1"/>
          <w:sz w:val="24"/>
          <w:szCs w:val="24"/>
        </w:rPr>
        <w:t>Presiden</w:t>
      </w:r>
      <w:proofErr w:type="spellEnd"/>
      <w:r w:rsidRPr="00633CD8">
        <w:rPr>
          <w:rStyle w:val="Emphasis"/>
          <w:rFonts w:ascii="Times New Roman" w:hAnsi="Times New Roman" w:cs="Times New Roman"/>
          <w:color w:val="000000" w:themeColor="text1"/>
          <w:sz w:val="24"/>
          <w:szCs w:val="24"/>
        </w:rPr>
        <w:t xml:space="preserve"> Indonesia </w:t>
      </w:r>
      <w:proofErr w:type="spellStart"/>
      <w:r w:rsidRPr="00633CD8">
        <w:rPr>
          <w:rStyle w:val="Emphasis"/>
          <w:rFonts w:ascii="Times New Roman" w:hAnsi="Times New Roman" w:cs="Times New Roman"/>
          <w:color w:val="000000" w:themeColor="text1"/>
          <w:sz w:val="24"/>
          <w:szCs w:val="24"/>
        </w:rPr>
        <w:t>setelah</w:t>
      </w:r>
      <w:proofErr w:type="spellEnd"/>
      <w:r w:rsidRPr="00633CD8">
        <w:rPr>
          <w:rStyle w:val="Emphasis"/>
          <w:rFonts w:ascii="Times New Roman" w:hAnsi="Times New Roman" w:cs="Times New Roman"/>
          <w:color w:val="000000" w:themeColor="text1"/>
          <w:sz w:val="24"/>
          <w:szCs w:val="24"/>
        </w:rPr>
        <w:t xml:space="preserve"> </w:t>
      </w:r>
      <w:proofErr w:type="spellStart"/>
      <w:r w:rsidRPr="00633CD8">
        <w:rPr>
          <w:rStyle w:val="Emphasis"/>
          <w:rFonts w:ascii="Times New Roman" w:hAnsi="Times New Roman" w:cs="Times New Roman"/>
          <w:color w:val="000000" w:themeColor="text1"/>
          <w:sz w:val="24"/>
          <w:szCs w:val="24"/>
        </w:rPr>
        <w:t>Perubahan</w:t>
      </w:r>
      <w:proofErr w:type="spellEnd"/>
      <w:r w:rsidRPr="00633CD8">
        <w:rPr>
          <w:rStyle w:val="Emphasis"/>
          <w:rFonts w:ascii="Times New Roman" w:hAnsi="Times New Roman" w:cs="Times New Roman"/>
          <w:color w:val="000000" w:themeColor="text1"/>
          <w:sz w:val="24"/>
          <w:szCs w:val="24"/>
        </w:rPr>
        <w:t xml:space="preserve"> UUD 1945 </w:t>
      </w:r>
      <w:proofErr w:type="spellStart"/>
      <w:r w:rsidRPr="00633CD8">
        <w:rPr>
          <w:rStyle w:val="Emphasis"/>
          <w:rFonts w:ascii="Times New Roman" w:hAnsi="Times New Roman" w:cs="Times New Roman"/>
          <w:color w:val="000000" w:themeColor="text1"/>
          <w:sz w:val="24"/>
          <w:szCs w:val="24"/>
        </w:rPr>
        <w:t>dengan</w:t>
      </w:r>
      <w:proofErr w:type="spellEnd"/>
      <w:r w:rsidRPr="00633CD8">
        <w:rPr>
          <w:rStyle w:val="Emphasis"/>
          <w:rFonts w:ascii="Times New Roman" w:hAnsi="Times New Roman" w:cs="Times New Roman"/>
          <w:color w:val="000000" w:themeColor="text1"/>
          <w:sz w:val="24"/>
          <w:szCs w:val="24"/>
        </w:rPr>
        <w:t xml:space="preserve"> </w:t>
      </w:r>
      <w:proofErr w:type="spellStart"/>
      <w:r w:rsidRPr="00633CD8">
        <w:rPr>
          <w:rStyle w:val="Emphasis"/>
          <w:rFonts w:ascii="Times New Roman" w:hAnsi="Times New Roman" w:cs="Times New Roman"/>
          <w:color w:val="000000" w:themeColor="text1"/>
          <w:sz w:val="24"/>
          <w:szCs w:val="24"/>
        </w:rPr>
        <w:t>Delapan</w:t>
      </w:r>
      <w:proofErr w:type="spellEnd"/>
      <w:r w:rsidRPr="00633CD8">
        <w:rPr>
          <w:rStyle w:val="Emphasis"/>
          <w:rFonts w:ascii="Times New Roman" w:hAnsi="Times New Roman" w:cs="Times New Roman"/>
          <w:color w:val="000000" w:themeColor="text1"/>
          <w:sz w:val="24"/>
          <w:szCs w:val="24"/>
        </w:rPr>
        <w:t xml:space="preserve"> Negara </w:t>
      </w:r>
      <w:proofErr w:type="spellStart"/>
      <w:r w:rsidRPr="00633CD8">
        <w:rPr>
          <w:rStyle w:val="Emphasis"/>
          <w:rFonts w:ascii="Times New Roman" w:hAnsi="Times New Roman" w:cs="Times New Roman"/>
          <w:color w:val="000000" w:themeColor="text1"/>
          <w:sz w:val="24"/>
          <w:szCs w:val="24"/>
        </w:rPr>
        <w:t>Maju</w:t>
      </w:r>
      <w:proofErr w:type="spellEnd"/>
      <w:r w:rsidRPr="00633CD8">
        <w:rPr>
          <w:rFonts w:ascii="Times New Roman" w:hAnsi="Times New Roman" w:cs="Times New Roman"/>
          <w:color w:val="000000" w:themeColor="text1"/>
          <w:sz w:val="24"/>
          <w:szCs w:val="24"/>
        </w:rPr>
        <w:t>.</w:t>
      </w:r>
      <w:proofErr w:type="gramEnd"/>
      <w:r w:rsidRPr="00633CD8">
        <w:rPr>
          <w:rFonts w:ascii="Times New Roman" w:hAnsi="Times New Roman" w:cs="Times New Roman"/>
          <w:color w:val="000000" w:themeColor="text1"/>
          <w:sz w:val="24"/>
          <w:szCs w:val="24"/>
        </w:rPr>
        <w:t xml:space="preserve"> Jakarta: </w:t>
      </w:r>
      <w:proofErr w:type="spellStart"/>
      <w:r w:rsidRPr="00633CD8">
        <w:rPr>
          <w:rFonts w:ascii="Times New Roman" w:hAnsi="Times New Roman" w:cs="Times New Roman"/>
          <w:color w:val="000000" w:themeColor="text1"/>
          <w:sz w:val="24"/>
          <w:szCs w:val="24"/>
        </w:rPr>
        <w:t>Kencana</w:t>
      </w:r>
      <w:proofErr w:type="spellEnd"/>
      <w:r w:rsidRPr="00633CD8">
        <w:rPr>
          <w:rFonts w:ascii="Times New Roman" w:hAnsi="Times New Roman" w:cs="Times New Roman"/>
          <w:color w:val="000000" w:themeColor="text1"/>
          <w:sz w:val="24"/>
          <w:szCs w:val="24"/>
        </w:rPr>
        <w:t xml:space="preserve"> </w:t>
      </w:r>
      <w:proofErr w:type="spellStart"/>
      <w:r w:rsidRPr="00633CD8">
        <w:rPr>
          <w:rFonts w:ascii="Times New Roman" w:hAnsi="Times New Roman" w:cs="Times New Roman"/>
          <w:color w:val="000000" w:themeColor="text1"/>
          <w:sz w:val="24"/>
          <w:szCs w:val="24"/>
        </w:rPr>
        <w:t>Prenada</w:t>
      </w:r>
      <w:proofErr w:type="spellEnd"/>
      <w:r w:rsidRPr="00633CD8">
        <w:rPr>
          <w:rFonts w:ascii="Times New Roman" w:hAnsi="Times New Roman" w:cs="Times New Roman"/>
          <w:color w:val="000000" w:themeColor="text1"/>
          <w:sz w:val="24"/>
          <w:szCs w:val="24"/>
        </w:rPr>
        <w:t xml:space="preserve"> Media Group.</w:t>
      </w:r>
    </w:p>
    <w:p w:rsidR="00633CD8" w:rsidRPr="00633CD8" w:rsidRDefault="00633CD8" w:rsidP="00633CD8">
      <w:pPr>
        <w:pStyle w:val="FootnoteText"/>
        <w:ind w:left="851" w:hanging="851"/>
        <w:contextualSpacing/>
        <w:jc w:val="both"/>
        <w:rPr>
          <w:rFonts w:ascii="Times New Roman" w:hAnsi="Times New Roman" w:cs="Times New Roman"/>
          <w:color w:val="000000" w:themeColor="text1"/>
          <w:sz w:val="24"/>
          <w:szCs w:val="24"/>
          <w:lang w:val="id-ID"/>
        </w:rPr>
      </w:pPr>
    </w:p>
    <w:p w:rsidR="00E36AB9" w:rsidRPr="00633CD8" w:rsidRDefault="00E36AB9" w:rsidP="00633CD8">
      <w:pPr>
        <w:ind w:left="851" w:hanging="851"/>
        <w:contextualSpacing/>
        <w:jc w:val="both"/>
        <w:rPr>
          <w:rFonts w:ascii="Times New Roman" w:eastAsia="Times New Roman" w:hAnsi="Times New Roman" w:cs="Times New Roman"/>
          <w:color w:val="000000" w:themeColor="text1"/>
          <w:sz w:val="24"/>
          <w:szCs w:val="24"/>
        </w:rPr>
      </w:pPr>
      <w:r w:rsidRPr="00633CD8">
        <w:rPr>
          <w:rFonts w:ascii="Times New Roman" w:eastAsia="Times New Roman" w:hAnsi="Times New Roman" w:cs="Times New Roman"/>
          <w:color w:val="000000" w:themeColor="text1"/>
          <w:sz w:val="24"/>
          <w:szCs w:val="24"/>
        </w:rPr>
        <w:t>Aulia, T.O.S; A.H., Dharmawan. 2010. Kearifan Lokal dalam Pengelolaan Sumberdaya Air di Kampung Kuta. Sodality: Jurnal Transdisiplin Sosiologi, K</w:t>
      </w:r>
      <w:r w:rsidR="00633CD8" w:rsidRPr="00633CD8">
        <w:rPr>
          <w:rFonts w:ascii="Times New Roman" w:eastAsia="Times New Roman" w:hAnsi="Times New Roman" w:cs="Times New Roman"/>
          <w:color w:val="000000" w:themeColor="text1"/>
          <w:sz w:val="24"/>
          <w:szCs w:val="24"/>
        </w:rPr>
        <w:t>omunikasi, dan Ekologi Manusia.</w:t>
      </w:r>
    </w:p>
    <w:p w:rsidR="00633CD8" w:rsidRPr="00633CD8" w:rsidRDefault="00633CD8" w:rsidP="00633CD8">
      <w:pPr>
        <w:ind w:left="851" w:hanging="851"/>
        <w:contextualSpacing/>
        <w:jc w:val="both"/>
        <w:rPr>
          <w:rFonts w:ascii="Times New Roman" w:eastAsia="Times New Roman" w:hAnsi="Times New Roman" w:cs="Times New Roman"/>
          <w:color w:val="000000" w:themeColor="text1"/>
          <w:sz w:val="24"/>
          <w:szCs w:val="24"/>
        </w:rPr>
      </w:pPr>
    </w:p>
    <w:p w:rsidR="00633CD8" w:rsidRDefault="00633CD8" w:rsidP="005572D5">
      <w:pPr>
        <w:autoSpaceDE w:val="0"/>
        <w:autoSpaceDN w:val="0"/>
        <w:adjustRightInd w:val="0"/>
        <w:ind w:left="851" w:hanging="851"/>
        <w:jc w:val="both"/>
        <w:rPr>
          <w:rFonts w:ascii="Times New Roman" w:hAnsi="Times New Roman" w:cs="Times New Roman"/>
          <w:color w:val="000000"/>
          <w:sz w:val="24"/>
          <w:szCs w:val="24"/>
          <w:lang w:val="en-US"/>
        </w:rPr>
      </w:pPr>
      <w:r w:rsidRPr="00633CD8">
        <w:rPr>
          <w:rFonts w:ascii="Times New Roman" w:hAnsi="Times New Roman" w:cs="Times New Roman"/>
          <w:color w:val="000000"/>
          <w:sz w:val="24"/>
          <w:szCs w:val="24"/>
        </w:rPr>
        <w:t xml:space="preserve">Ahimsa Putra, 2008. </w:t>
      </w:r>
      <w:r w:rsidRPr="00633CD8">
        <w:rPr>
          <w:rFonts w:ascii="Times New Roman" w:hAnsi="Times New Roman" w:cs="Times New Roman"/>
          <w:i/>
          <w:iCs/>
          <w:color w:val="000000"/>
          <w:sz w:val="24"/>
          <w:szCs w:val="24"/>
        </w:rPr>
        <w:t>“Ilmuwan Budaya dan Revitalisasi Keraifan Lokal Tantangan Teoritis danMetodologis”</w:t>
      </w:r>
      <w:r w:rsidRPr="00633CD8">
        <w:rPr>
          <w:rFonts w:ascii="Times New Roman" w:hAnsi="Times New Roman" w:cs="Times New Roman"/>
          <w:color w:val="000000"/>
          <w:sz w:val="24"/>
          <w:szCs w:val="24"/>
        </w:rPr>
        <w:t>. Makalah disampaikan pada Rapat Senat Terbuka Dies Natalis ke-62</w:t>
      </w:r>
      <w:r w:rsidR="00781B3B">
        <w:rPr>
          <w:rFonts w:ascii="Times New Roman" w:hAnsi="Times New Roman" w:cs="Times New Roman"/>
          <w:color w:val="000000"/>
          <w:sz w:val="24"/>
          <w:szCs w:val="24"/>
          <w:lang w:val="en-US"/>
        </w:rPr>
        <w:t xml:space="preserve"> </w:t>
      </w:r>
      <w:r w:rsidRPr="00633CD8">
        <w:rPr>
          <w:rFonts w:ascii="Times New Roman" w:hAnsi="Times New Roman" w:cs="Times New Roman"/>
          <w:color w:val="000000"/>
          <w:sz w:val="24"/>
          <w:szCs w:val="24"/>
        </w:rPr>
        <w:t>Fakultas Ilmu Budaya UGM. Yogyakarta.</w:t>
      </w:r>
    </w:p>
    <w:p w:rsidR="005572D5" w:rsidRPr="005572D5" w:rsidRDefault="005572D5" w:rsidP="00633CD8">
      <w:pPr>
        <w:autoSpaceDE w:val="0"/>
        <w:autoSpaceDN w:val="0"/>
        <w:adjustRightInd w:val="0"/>
        <w:ind w:left="142" w:hanging="142"/>
        <w:jc w:val="both"/>
        <w:rPr>
          <w:rFonts w:ascii="Times New Roman" w:hAnsi="Times New Roman" w:cs="Times New Roman"/>
          <w:color w:val="000000"/>
          <w:sz w:val="24"/>
          <w:szCs w:val="24"/>
          <w:lang w:val="en-US"/>
        </w:rPr>
      </w:pPr>
    </w:p>
    <w:p w:rsidR="005572D5" w:rsidRDefault="005572D5" w:rsidP="00781B3B">
      <w:pPr>
        <w:pStyle w:val="FootnoteText"/>
        <w:ind w:left="709" w:hanging="709"/>
        <w:jc w:val="both"/>
        <w:rPr>
          <w:rFonts w:ascii="Times New Roman" w:hAnsi="Times New Roman" w:cs="Times New Roman"/>
          <w:sz w:val="24"/>
          <w:szCs w:val="24"/>
        </w:rPr>
      </w:pPr>
      <w:proofErr w:type="spellStart"/>
      <w:r w:rsidRPr="005572D5">
        <w:rPr>
          <w:rFonts w:ascii="Times New Roman" w:hAnsi="Times New Roman" w:cs="Times New Roman"/>
          <w:sz w:val="24"/>
          <w:szCs w:val="24"/>
        </w:rPr>
        <w:t>Bambang</w:t>
      </w:r>
      <w:proofErr w:type="spellEnd"/>
      <w:r w:rsidRPr="005572D5">
        <w:rPr>
          <w:rFonts w:ascii="Times New Roman" w:hAnsi="Times New Roman" w:cs="Times New Roman"/>
          <w:sz w:val="24"/>
          <w:szCs w:val="24"/>
        </w:rPr>
        <w:t xml:space="preserve"> Sungguno</w:t>
      </w:r>
      <w:proofErr w:type="gramStart"/>
      <w:r w:rsidRPr="005572D5">
        <w:rPr>
          <w:rFonts w:ascii="Times New Roman" w:hAnsi="Times New Roman" w:cs="Times New Roman"/>
          <w:sz w:val="24"/>
          <w:szCs w:val="24"/>
        </w:rPr>
        <w:t>,</w:t>
      </w:r>
      <w:r w:rsidR="00781B3B">
        <w:rPr>
          <w:rFonts w:ascii="Times New Roman" w:hAnsi="Times New Roman" w:cs="Times New Roman"/>
          <w:sz w:val="24"/>
          <w:szCs w:val="24"/>
        </w:rPr>
        <w:t>2003</w:t>
      </w:r>
      <w:proofErr w:type="gramEnd"/>
      <w:r w:rsidR="00781B3B">
        <w:rPr>
          <w:rFonts w:ascii="Times New Roman" w:hAnsi="Times New Roman" w:cs="Times New Roman"/>
          <w:sz w:val="24"/>
          <w:szCs w:val="24"/>
        </w:rPr>
        <w:t>,</w:t>
      </w:r>
      <w:r w:rsidRPr="005572D5">
        <w:rPr>
          <w:rFonts w:ascii="Times New Roman" w:hAnsi="Times New Roman" w:cs="Times New Roman"/>
          <w:sz w:val="24"/>
          <w:szCs w:val="24"/>
        </w:rPr>
        <w:t xml:space="preserve"> </w:t>
      </w:r>
      <w:proofErr w:type="spellStart"/>
      <w:r w:rsidRPr="00781B3B">
        <w:rPr>
          <w:rFonts w:ascii="Times New Roman" w:hAnsi="Times New Roman" w:cs="Times New Roman"/>
          <w:i/>
          <w:sz w:val="24"/>
          <w:szCs w:val="24"/>
        </w:rPr>
        <w:t>Metodologi</w:t>
      </w:r>
      <w:proofErr w:type="spellEnd"/>
      <w:r w:rsidRPr="00781B3B">
        <w:rPr>
          <w:rFonts w:ascii="Times New Roman" w:hAnsi="Times New Roman" w:cs="Times New Roman"/>
          <w:i/>
          <w:sz w:val="24"/>
          <w:szCs w:val="24"/>
        </w:rPr>
        <w:t xml:space="preserve"> </w:t>
      </w:r>
      <w:proofErr w:type="spellStart"/>
      <w:r w:rsidRPr="00781B3B">
        <w:rPr>
          <w:rFonts w:ascii="Times New Roman" w:hAnsi="Times New Roman" w:cs="Times New Roman"/>
          <w:i/>
          <w:sz w:val="24"/>
          <w:szCs w:val="24"/>
        </w:rPr>
        <w:t>Penelitian</w:t>
      </w:r>
      <w:proofErr w:type="spellEnd"/>
      <w:r w:rsidRPr="00781B3B">
        <w:rPr>
          <w:rFonts w:ascii="Times New Roman" w:hAnsi="Times New Roman" w:cs="Times New Roman"/>
          <w:i/>
          <w:sz w:val="24"/>
          <w:szCs w:val="24"/>
        </w:rPr>
        <w:t xml:space="preserve"> </w:t>
      </w:r>
      <w:proofErr w:type="spellStart"/>
      <w:r w:rsidRPr="00781B3B">
        <w:rPr>
          <w:rFonts w:ascii="Times New Roman" w:hAnsi="Times New Roman" w:cs="Times New Roman"/>
          <w:i/>
          <w:sz w:val="24"/>
          <w:szCs w:val="24"/>
        </w:rPr>
        <w:t>Hukum</w:t>
      </w:r>
      <w:proofErr w:type="spellEnd"/>
      <w:r w:rsidR="002525D5">
        <w:rPr>
          <w:rFonts w:ascii="Times New Roman" w:hAnsi="Times New Roman" w:cs="Times New Roman"/>
          <w:sz w:val="24"/>
          <w:szCs w:val="24"/>
        </w:rPr>
        <w:t xml:space="preserve">, </w:t>
      </w:r>
      <w:r w:rsidRPr="005572D5">
        <w:rPr>
          <w:rFonts w:ascii="Times New Roman" w:hAnsi="Times New Roman" w:cs="Times New Roman"/>
          <w:sz w:val="24"/>
          <w:szCs w:val="24"/>
        </w:rPr>
        <w:t xml:space="preserve">Jakarta: </w:t>
      </w:r>
      <w:proofErr w:type="spellStart"/>
      <w:r w:rsidRPr="005572D5">
        <w:rPr>
          <w:rFonts w:ascii="Times New Roman" w:hAnsi="Times New Roman" w:cs="Times New Roman"/>
          <w:sz w:val="24"/>
          <w:szCs w:val="24"/>
        </w:rPr>
        <w:t>PT.Raj</w:t>
      </w:r>
      <w:r w:rsidR="002525D5">
        <w:rPr>
          <w:rFonts w:ascii="Times New Roman" w:hAnsi="Times New Roman" w:cs="Times New Roman"/>
          <w:sz w:val="24"/>
          <w:szCs w:val="24"/>
        </w:rPr>
        <w:t>a</w:t>
      </w:r>
      <w:proofErr w:type="spellEnd"/>
      <w:r w:rsidR="002525D5">
        <w:rPr>
          <w:rFonts w:ascii="Times New Roman" w:hAnsi="Times New Roman" w:cs="Times New Roman"/>
          <w:sz w:val="24"/>
          <w:szCs w:val="24"/>
        </w:rPr>
        <w:t xml:space="preserve"> </w:t>
      </w:r>
      <w:proofErr w:type="spellStart"/>
      <w:r w:rsidR="002525D5">
        <w:rPr>
          <w:rFonts w:ascii="Times New Roman" w:hAnsi="Times New Roman" w:cs="Times New Roman"/>
          <w:sz w:val="24"/>
          <w:szCs w:val="24"/>
        </w:rPr>
        <w:t>Grafindo</w:t>
      </w:r>
      <w:proofErr w:type="spellEnd"/>
      <w:r w:rsidR="002525D5">
        <w:rPr>
          <w:rFonts w:ascii="Times New Roman" w:hAnsi="Times New Roman" w:cs="Times New Roman"/>
          <w:sz w:val="24"/>
          <w:szCs w:val="24"/>
        </w:rPr>
        <w:t xml:space="preserve"> </w:t>
      </w:r>
      <w:proofErr w:type="spellStart"/>
      <w:r w:rsidR="002525D5">
        <w:rPr>
          <w:rFonts w:ascii="Times New Roman" w:hAnsi="Times New Roman" w:cs="Times New Roman"/>
          <w:sz w:val="24"/>
          <w:szCs w:val="24"/>
        </w:rPr>
        <w:t>Persada</w:t>
      </w:r>
      <w:proofErr w:type="spellEnd"/>
      <w:r w:rsidR="002525D5">
        <w:rPr>
          <w:rFonts w:ascii="Times New Roman" w:hAnsi="Times New Roman" w:cs="Times New Roman"/>
          <w:sz w:val="24"/>
          <w:szCs w:val="24"/>
        </w:rPr>
        <w:t>.</w:t>
      </w:r>
    </w:p>
    <w:p w:rsidR="00633CD8" w:rsidRPr="003B2B1E" w:rsidRDefault="00633CD8" w:rsidP="003B2B1E">
      <w:pPr>
        <w:contextualSpacing/>
        <w:jc w:val="both"/>
        <w:rPr>
          <w:rFonts w:ascii="Times New Roman" w:eastAsia="Times New Roman" w:hAnsi="Times New Roman" w:cs="Times New Roman"/>
          <w:color w:val="000000" w:themeColor="text1"/>
          <w:sz w:val="24"/>
          <w:szCs w:val="24"/>
          <w:lang w:val="en-US"/>
        </w:rPr>
      </w:pPr>
    </w:p>
    <w:p w:rsidR="00E36AB9" w:rsidRPr="00633CD8" w:rsidRDefault="00E36AB9" w:rsidP="006656BE">
      <w:pPr>
        <w:spacing w:line="480" w:lineRule="auto"/>
        <w:ind w:left="851" w:hanging="851"/>
        <w:contextualSpacing/>
        <w:jc w:val="both"/>
        <w:rPr>
          <w:rFonts w:ascii="Times New Roman" w:eastAsia="Times New Roman" w:hAnsi="Times New Roman" w:cs="Times New Roman"/>
          <w:color w:val="000000" w:themeColor="text1"/>
          <w:sz w:val="24"/>
          <w:szCs w:val="24"/>
        </w:rPr>
      </w:pPr>
      <w:r w:rsidRPr="00633CD8">
        <w:rPr>
          <w:rFonts w:ascii="Times New Roman" w:eastAsia="Times New Roman" w:hAnsi="Times New Roman" w:cs="Times New Roman"/>
          <w:color w:val="000000" w:themeColor="text1"/>
          <w:sz w:val="24"/>
          <w:szCs w:val="24"/>
        </w:rPr>
        <w:t xml:space="preserve">Edy Sedyawati, 2006, </w:t>
      </w:r>
      <w:r w:rsidRPr="00633CD8">
        <w:rPr>
          <w:rFonts w:ascii="Times New Roman" w:eastAsia="Times New Roman" w:hAnsi="Times New Roman" w:cs="Times New Roman"/>
          <w:i/>
          <w:color w:val="000000" w:themeColor="text1"/>
          <w:sz w:val="24"/>
          <w:szCs w:val="24"/>
        </w:rPr>
        <w:t>Kajian Arkeologi, seni dan Sejarah</w:t>
      </w:r>
      <w:r w:rsidRPr="00633CD8">
        <w:rPr>
          <w:rFonts w:ascii="Times New Roman" w:eastAsia="Times New Roman" w:hAnsi="Times New Roman" w:cs="Times New Roman"/>
          <w:color w:val="000000" w:themeColor="text1"/>
          <w:sz w:val="24"/>
          <w:szCs w:val="24"/>
        </w:rPr>
        <w:t>, Jakarta: PT. Grafindo Persada.</w:t>
      </w:r>
    </w:p>
    <w:p w:rsidR="00633CD8" w:rsidRPr="004677B9" w:rsidRDefault="00E36AB9" w:rsidP="004677B9">
      <w:pPr>
        <w:pStyle w:val="FootnoteText"/>
        <w:spacing w:line="480" w:lineRule="auto"/>
        <w:jc w:val="both"/>
        <w:rPr>
          <w:rFonts w:ascii="Times New Roman" w:hAnsi="Times New Roman" w:cs="Times New Roman"/>
          <w:color w:val="000000" w:themeColor="text1"/>
          <w:sz w:val="24"/>
          <w:szCs w:val="24"/>
          <w:lang w:val="id-ID"/>
        </w:rPr>
      </w:pPr>
      <w:r w:rsidRPr="00633CD8">
        <w:rPr>
          <w:rFonts w:ascii="Times New Roman" w:hAnsi="Times New Roman" w:cs="Times New Roman"/>
          <w:color w:val="000000" w:themeColor="text1"/>
          <w:sz w:val="24"/>
          <w:szCs w:val="24"/>
        </w:rPr>
        <w:t xml:space="preserve">Imam Mahdi, 2011, </w:t>
      </w:r>
      <w:proofErr w:type="spellStart"/>
      <w:r w:rsidRPr="00633CD8">
        <w:rPr>
          <w:rFonts w:ascii="Times New Roman" w:hAnsi="Times New Roman" w:cs="Times New Roman"/>
          <w:i/>
          <w:color w:val="000000" w:themeColor="text1"/>
          <w:sz w:val="24"/>
          <w:szCs w:val="24"/>
        </w:rPr>
        <w:t>Hukum</w:t>
      </w:r>
      <w:proofErr w:type="spellEnd"/>
      <w:r w:rsidRPr="00633CD8">
        <w:rPr>
          <w:rFonts w:ascii="Times New Roman" w:hAnsi="Times New Roman" w:cs="Times New Roman"/>
          <w:i/>
          <w:color w:val="000000" w:themeColor="text1"/>
          <w:sz w:val="24"/>
          <w:szCs w:val="24"/>
        </w:rPr>
        <w:t xml:space="preserve"> Tata Negara Indonesia</w:t>
      </w:r>
      <w:r w:rsidRPr="00633CD8">
        <w:rPr>
          <w:rFonts w:ascii="Times New Roman" w:hAnsi="Times New Roman" w:cs="Times New Roman"/>
          <w:color w:val="000000" w:themeColor="text1"/>
          <w:sz w:val="24"/>
          <w:szCs w:val="24"/>
        </w:rPr>
        <w:t xml:space="preserve">, Yogyakarta: </w:t>
      </w:r>
      <w:proofErr w:type="spellStart"/>
      <w:r w:rsidRPr="00633CD8">
        <w:rPr>
          <w:rFonts w:ascii="Times New Roman" w:hAnsi="Times New Roman" w:cs="Times New Roman"/>
          <w:color w:val="000000" w:themeColor="text1"/>
          <w:sz w:val="24"/>
          <w:szCs w:val="24"/>
        </w:rPr>
        <w:t>Teras</w:t>
      </w:r>
      <w:proofErr w:type="spellEnd"/>
      <w:r w:rsidRPr="00633CD8">
        <w:rPr>
          <w:rFonts w:ascii="Times New Roman" w:hAnsi="Times New Roman" w:cs="Times New Roman"/>
          <w:color w:val="000000" w:themeColor="text1"/>
          <w:sz w:val="24"/>
          <w:szCs w:val="24"/>
        </w:rPr>
        <w:t>.</w:t>
      </w:r>
    </w:p>
    <w:p w:rsidR="00E36AB9" w:rsidRPr="00633CD8" w:rsidRDefault="00E36AB9" w:rsidP="00633CD8">
      <w:pPr>
        <w:pStyle w:val="FootnoteText"/>
        <w:ind w:left="851" w:hanging="851"/>
        <w:contextualSpacing/>
        <w:jc w:val="both"/>
        <w:rPr>
          <w:rFonts w:ascii="Times New Roman" w:hAnsi="Times New Roman" w:cs="Times New Roman"/>
          <w:color w:val="000000" w:themeColor="text1"/>
          <w:sz w:val="24"/>
          <w:szCs w:val="24"/>
        </w:rPr>
      </w:pPr>
      <w:proofErr w:type="spellStart"/>
      <w:r w:rsidRPr="00633CD8">
        <w:rPr>
          <w:rFonts w:ascii="Times New Roman" w:hAnsi="Times New Roman" w:cs="Times New Roman"/>
          <w:color w:val="000000" w:themeColor="text1"/>
          <w:sz w:val="24"/>
          <w:szCs w:val="24"/>
        </w:rPr>
        <w:t>Jimly</w:t>
      </w:r>
      <w:proofErr w:type="spellEnd"/>
      <w:r w:rsidRPr="00633CD8">
        <w:rPr>
          <w:rFonts w:ascii="Times New Roman" w:hAnsi="Times New Roman" w:cs="Times New Roman"/>
          <w:color w:val="000000" w:themeColor="text1"/>
          <w:sz w:val="24"/>
          <w:szCs w:val="24"/>
        </w:rPr>
        <w:t xml:space="preserve"> Ashiddiqie</w:t>
      </w:r>
      <w:proofErr w:type="gramStart"/>
      <w:r w:rsidRPr="00633CD8">
        <w:rPr>
          <w:rFonts w:ascii="Times New Roman" w:hAnsi="Times New Roman" w:cs="Times New Roman"/>
          <w:color w:val="000000" w:themeColor="text1"/>
          <w:sz w:val="24"/>
          <w:szCs w:val="24"/>
        </w:rPr>
        <w:t>,2008</w:t>
      </w:r>
      <w:proofErr w:type="gramEnd"/>
      <w:r w:rsidRPr="00633CD8">
        <w:rPr>
          <w:rFonts w:ascii="Times New Roman" w:hAnsi="Times New Roman" w:cs="Times New Roman"/>
          <w:color w:val="000000" w:themeColor="text1"/>
          <w:sz w:val="24"/>
          <w:szCs w:val="24"/>
        </w:rPr>
        <w:t xml:space="preserve">, </w:t>
      </w:r>
      <w:proofErr w:type="spellStart"/>
      <w:r w:rsidRPr="00633CD8">
        <w:rPr>
          <w:rFonts w:ascii="Times New Roman" w:hAnsi="Times New Roman" w:cs="Times New Roman"/>
          <w:i/>
          <w:color w:val="000000" w:themeColor="text1"/>
          <w:sz w:val="24"/>
          <w:szCs w:val="24"/>
        </w:rPr>
        <w:t>Menuju</w:t>
      </w:r>
      <w:proofErr w:type="spellEnd"/>
      <w:r w:rsidRPr="00633CD8">
        <w:rPr>
          <w:rFonts w:ascii="Times New Roman" w:hAnsi="Times New Roman" w:cs="Times New Roman"/>
          <w:i/>
          <w:color w:val="000000" w:themeColor="text1"/>
          <w:sz w:val="24"/>
          <w:szCs w:val="24"/>
        </w:rPr>
        <w:t xml:space="preserve"> Negara </w:t>
      </w:r>
      <w:proofErr w:type="spellStart"/>
      <w:r w:rsidRPr="00633CD8">
        <w:rPr>
          <w:rFonts w:ascii="Times New Roman" w:hAnsi="Times New Roman" w:cs="Times New Roman"/>
          <w:i/>
          <w:color w:val="000000" w:themeColor="text1"/>
          <w:sz w:val="24"/>
          <w:szCs w:val="24"/>
        </w:rPr>
        <w:t>Hukum</w:t>
      </w:r>
      <w:proofErr w:type="spellEnd"/>
      <w:r w:rsidRPr="00633CD8">
        <w:rPr>
          <w:rFonts w:ascii="Times New Roman" w:hAnsi="Times New Roman" w:cs="Times New Roman"/>
          <w:i/>
          <w:color w:val="000000" w:themeColor="text1"/>
          <w:sz w:val="24"/>
          <w:szCs w:val="24"/>
        </w:rPr>
        <w:t xml:space="preserve"> yang </w:t>
      </w:r>
      <w:proofErr w:type="spellStart"/>
      <w:r w:rsidRPr="00633CD8">
        <w:rPr>
          <w:rFonts w:ascii="Times New Roman" w:hAnsi="Times New Roman" w:cs="Times New Roman"/>
          <w:i/>
          <w:color w:val="000000" w:themeColor="text1"/>
          <w:sz w:val="24"/>
          <w:szCs w:val="24"/>
        </w:rPr>
        <w:t>Demokratis</w:t>
      </w:r>
      <w:proofErr w:type="spellEnd"/>
      <w:r w:rsidRPr="00633CD8">
        <w:rPr>
          <w:rFonts w:ascii="Times New Roman" w:hAnsi="Times New Roman" w:cs="Times New Roman"/>
          <w:color w:val="000000" w:themeColor="text1"/>
          <w:sz w:val="24"/>
          <w:szCs w:val="24"/>
        </w:rPr>
        <w:t xml:space="preserve">, Jakarta: </w:t>
      </w:r>
      <w:proofErr w:type="spellStart"/>
      <w:r w:rsidRPr="00633CD8">
        <w:rPr>
          <w:rFonts w:ascii="Times New Roman" w:hAnsi="Times New Roman" w:cs="Times New Roman"/>
          <w:color w:val="000000" w:themeColor="text1"/>
          <w:sz w:val="24"/>
          <w:szCs w:val="24"/>
        </w:rPr>
        <w:t>Sekretariat</w:t>
      </w:r>
      <w:proofErr w:type="spellEnd"/>
      <w:r w:rsidRPr="00633CD8">
        <w:rPr>
          <w:rFonts w:ascii="Times New Roman" w:hAnsi="Times New Roman" w:cs="Times New Roman"/>
          <w:color w:val="000000" w:themeColor="text1"/>
          <w:sz w:val="24"/>
          <w:szCs w:val="24"/>
        </w:rPr>
        <w:t xml:space="preserve"> </w:t>
      </w:r>
      <w:proofErr w:type="spellStart"/>
      <w:r w:rsidRPr="00633CD8">
        <w:rPr>
          <w:rFonts w:ascii="Times New Roman" w:hAnsi="Times New Roman" w:cs="Times New Roman"/>
          <w:color w:val="000000" w:themeColor="text1"/>
          <w:sz w:val="24"/>
          <w:szCs w:val="24"/>
        </w:rPr>
        <w:t>Jenderal</w:t>
      </w:r>
      <w:proofErr w:type="spellEnd"/>
      <w:r w:rsidRPr="00633CD8">
        <w:rPr>
          <w:rFonts w:ascii="Times New Roman" w:hAnsi="Times New Roman" w:cs="Times New Roman"/>
          <w:color w:val="000000" w:themeColor="text1"/>
          <w:sz w:val="24"/>
          <w:szCs w:val="24"/>
        </w:rPr>
        <w:t xml:space="preserve"> </w:t>
      </w:r>
      <w:proofErr w:type="spellStart"/>
      <w:r w:rsidRPr="00633CD8">
        <w:rPr>
          <w:rFonts w:ascii="Times New Roman" w:hAnsi="Times New Roman" w:cs="Times New Roman"/>
          <w:color w:val="000000" w:themeColor="text1"/>
          <w:sz w:val="24"/>
          <w:szCs w:val="24"/>
        </w:rPr>
        <w:t>dan</w:t>
      </w:r>
      <w:proofErr w:type="spellEnd"/>
      <w:r w:rsidRPr="00633CD8">
        <w:rPr>
          <w:rFonts w:ascii="Times New Roman" w:hAnsi="Times New Roman" w:cs="Times New Roman"/>
          <w:color w:val="000000" w:themeColor="text1"/>
          <w:sz w:val="24"/>
          <w:szCs w:val="24"/>
        </w:rPr>
        <w:t xml:space="preserve"> </w:t>
      </w:r>
      <w:proofErr w:type="spellStart"/>
      <w:r w:rsidRPr="00633CD8">
        <w:rPr>
          <w:rFonts w:ascii="Times New Roman" w:hAnsi="Times New Roman" w:cs="Times New Roman"/>
          <w:color w:val="000000" w:themeColor="text1"/>
          <w:sz w:val="24"/>
          <w:szCs w:val="24"/>
        </w:rPr>
        <w:t>Kepaniteraan</w:t>
      </w:r>
      <w:proofErr w:type="spellEnd"/>
      <w:r w:rsidRPr="00633CD8">
        <w:rPr>
          <w:rFonts w:ascii="Times New Roman" w:hAnsi="Times New Roman" w:cs="Times New Roman"/>
          <w:color w:val="000000" w:themeColor="text1"/>
          <w:sz w:val="24"/>
          <w:szCs w:val="24"/>
        </w:rPr>
        <w:t xml:space="preserve"> </w:t>
      </w:r>
      <w:proofErr w:type="spellStart"/>
      <w:r w:rsidRPr="00633CD8">
        <w:rPr>
          <w:rFonts w:ascii="Times New Roman" w:hAnsi="Times New Roman" w:cs="Times New Roman"/>
          <w:color w:val="000000" w:themeColor="text1"/>
          <w:sz w:val="24"/>
          <w:szCs w:val="24"/>
        </w:rPr>
        <w:t>Mahkamah</w:t>
      </w:r>
      <w:proofErr w:type="spellEnd"/>
      <w:r w:rsidRPr="00633CD8">
        <w:rPr>
          <w:rFonts w:ascii="Times New Roman" w:hAnsi="Times New Roman" w:cs="Times New Roman"/>
          <w:color w:val="000000" w:themeColor="text1"/>
          <w:sz w:val="24"/>
          <w:szCs w:val="24"/>
        </w:rPr>
        <w:t xml:space="preserve"> </w:t>
      </w:r>
      <w:proofErr w:type="spellStart"/>
      <w:r w:rsidRPr="00633CD8">
        <w:rPr>
          <w:rFonts w:ascii="Times New Roman" w:hAnsi="Times New Roman" w:cs="Times New Roman"/>
          <w:color w:val="000000" w:themeColor="text1"/>
          <w:sz w:val="24"/>
          <w:szCs w:val="24"/>
        </w:rPr>
        <w:t>Konstirusi</w:t>
      </w:r>
      <w:proofErr w:type="spellEnd"/>
      <w:r w:rsidRPr="00633CD8">
        <w:rPr>
          <w:rFonts w:ascii="Times New Roman" w:hAnsi="Times New Roman" w:cs="Times New Roman"/>
          <w:color w:val="000000" w:themeColor="text1"/>
          <w:sz w:val="24"/>
          <w:szCs w:val="24"/>
        </w:rPr>
        <w:t>.</w:t>
      </w:r>
    </w:p>
    <w:p w:rsidR="00633CD8" w:rsidRPr="00633CD8" w:rsidRDefault="00633CD8" w:rsidP="00633CD8">
      <w:pPr>
        <w:pStyle w:val="FootnoteText"/>
        <w:ind w:left="851" w:hanging="851"/>
        <w:contextualSpacing/>
        <w:jc w:val="both"/>
        <w:rPr>
          <w:rFonts w:ascii="Times New Roman" w:hAnsi="Times New Roman" w:cs="Times New Roman"/>
          <w:color w:val="000000" w:themeColor="text1"/>
          <w:sz w:val="24"/>
          <w:szCs w:val="24"/>
          <w:lang w:val="id-ID"/>
        </w:rPr>
      </w:pPr>
    </w:p>
    <w:p w:rsidR="00E36AB9" w:rsidRPr="00633CD8" w:rsidRDefault="00E36AB9" w:rsidP="00633CD8">
      <w:pPr>
        <w:pStyle w:val="FootnoteText"/>
        <w:ind w:left="851" w:hanging="851"/>
        <w:contextualSpacing/>
        <w:jc w:val="both"/>
        <w:rPr>
          <w:rFonts w:ascii="Times New Roman" w:hAnsi="Times New Roman" w:cs="Times New Roman"/>
          <w:color w:val="000000" w:themeColor="text1"/>
          <w:sz w:val="24"/>
          <w:szCs w:val="24"/>
        </w:rPr>
      </w:pPr>
      <w:proofErr w:type="spellStart"/>
      <w:r w:rsidRPr="00633CD8">
        <w:rPr>
          <w:rFonts w:ascii="Times New Roman" w:hAnsi="Times New Roman" w:cs="Times New Roman"/>
          <w:color w:val="000000" w:themeColor="text1"/>
          <w:sz w:val="24"/>
          <w:szCs w:val="24"/>
        </w:rPr>
        <w:t>Jimly</w:t>
      </w:r>
      <w:proofErr w:type="spellEnd"/>
      <w:r w:rsidRPr="00633CD8">
        <w:rPr>
          <w:rFonts w:ascii="Times New Roman" w:hAnsi="Times New Roman" w:cs="Times New Roman"/>
          <w:color w:val="000000" w:themeColor="text1"/>
          <w:sz w:val="24"/>
          <w:szCs w:val="24"/>
        </w:rPr>
        <w:t xml:space="preserve"> </w:t>
      </w:r>
      <w:proofErr w:type="spellStart"/>
      <w:r w:rsidRPr="00633CD8">
        <w:rPr>
          <w:rFonts w:ascii="Times New Roman" w:hAnsi="Times New Roman" w:cs="Times New Roman"/>
          <w:color w:val="000000" w:themeColor="text1"/>
          <w:sz w:val="24"/>
          <w:szCs w:val="24"/>
        </w:rPr>
        <w:t>Asshiddiqie</w:t>
      </w:r>
      <w:proofErr w:type="spellEnd"/>
      <w:r w:rsidRPr="00633CD8">
        <w:rPr>
          <w:rFonts w:ascii="Times New Roman" w:hAnsi="Times New Roman" w:cs="Times New Roman"/>
          <w:color w:val="000000" w:themeColor="text1"/>
          <w:sz w:val="24"/>
          <w:szCs w:val="24"/>
        </w:rPr>
        <w:t xml:space="preserve">, 2007, </w:t>
      </w:r>
      <w:proofErr w:type="spellStart"/>
      <w:r w:rsidRPr="00633CD8">
        <w:rPr>
          <w:rFonts w:ascii="Times New Roman" w:hAnsi="Times New Roman" w:cs="Times New Roman"/>
          <w:i/>
          <w:color w:val="000000" w:themeColor="text1"/>
          <w:sz w:val="24"/>
          <w:szCs w:val="24"/>
        </w:rPr>
        <w:t>Pokok-pokok</w:t>
      </w:r>
      <w:proofErr w:type="spellEnd"/>
      <w:r w:rsidRPr="00633CD8">
        <w:rPr>
          <w:rFonts w:ascii="Times New Roman" w:hAnsi="Times New Roman" w:cs="Times New Roman"/>
          <w:i/>
          <w:color w:val="000000" w:themeColor="text1"/>
          <w:sz w:val="24"/>
          <w:szCs w:val="24"/>
        </w:rPr>
        <w:t xml:space="preserve"> </w:t>
      </w:r>
      <w:proofErr w:type="spellStart"/>
      <w:r w:rsidRPr="00633CD8">
        <w:rPr>
          <w:rFonts w:ascii="Times New Roman" w:hAnsi="Times New Roman" w:cs="Times New Roman"/>
          <w:i/>
          <w:color w:val="000000" w:themeColor="text1"/>
          <w:sz w:val="24"/>
          <w:szCs w:val="24"/>
        </w:rPr>
        <w:t>Hukum</w:t>
      </w:r>
      <w:proofErr w:type="spellEnd"/>
      <w:r w:rsidRPr="00633CD8">
        <w:rPr>
          <w:rFonts w:ascii="Times New Roman" w:hAnsi="Times New Roman" w:cs="Times New Roman"/>
          <w:i/>
          <w:color w:val="000000" w:themeColor="text1"/>
          <w:sz w:val="24"/>
          <w:szCs w:val="24"/>
        </w:rPr>
        <w:t xml:space="preserve"> Tata Negara Indonesia, </w:t>
      </w:r>
      <w:proofErr w:type="spellStart"/>
      <w:r w:rsidRPr="00633CD8">
        <w:rPr>
          <w:rFonts w:ascii="Times New Roman" w:hAnsi="Times New Roman" w:cs="Times New Roman"/>
          <w:i/>
          <w:color w:val="000000" w:themeColor="text1"/>
          <w:sz w:val="24"/>
          <w:szCs w:val="24"/>
        </w:rPr>
        <w:t>Pasca</w:t>
      </w:r>
      <w:proofErr w:type="spellEnd"/>
      <w:r w:rsidRPr="00633CD8">
        <w:rPr>
          <w:rFonts w:ascii="Times New Roman" w:hAnsi="Times New Roman" w:cs="Times New Roman"/>
          <w:i/>
          <w:color w:val="000000" w:themeColor="text1"/>
          <w:sz w:val="24"/>
          <w:szCs w:val="24"/>
        </w:rPr>
        <w:t xml:space="preserve"> </w:t>
      </w:r>
      <w:proofErr w:type="spellStart"/>
      <w:r w:rsidRPr="00633CD8">
        <w:rPr>
          <w:rFonts w:ascii="Times New Roman" w:hAnsi="Times New Roman" w:cs="Times New Roman"/>
          <w:i/>
          <w:color w:val="000000" w:themeColor="text1"/>
          <w:sz w:val="24"/>
          <w:szCs w:val="24"/>
        </w:rPr>
        <w:t>Reformasi</w:t>
      </w:r>
      <w:proofErr w:type="spellEnd"/>
      <w:r w:rsidRPr="00633CD8">
        <w:rPr>
          <w:rFonts w:ascii="Times New Roman" w:hAnsi="Times New Roman" w:cs="Times New Roman"/>
          <w:color w:val="000000" w:themeColor="text1"/>
          <w:sz w:val="24"/>
          <w:szCs w:val="24"/>
        </w:rPr>
        <w:t xml:space="preserve">, Jakarta: PT. </w:t>
      </w:r>
      <w:proofErr w:type="spellStart"/>
      <w:r w:rsidRPr="00633CD8">
        <w:rPr>
          <w:rFonts w:ascii="Times New Roman" w:hAnsi="Times New Roman" w:cs="Times New Roman"/>
          <w:color w:val="000000" w:themeColor="text1"/>
          <w:sz w:val="24"/>
          <w:szCs w:val="24"/>
        </w:rPr>
        <w:t>Bhuana</w:t>
      </w:r>
      <w:proofErr w:type="spellEnd"/>
      <w:r w:rsidRPr="00633CD8">
        <w:rPr>
          <w:rFonts w:ascii="Times New Roman" w:hAnsi="Times New Roman" w:cs="Times New Roman"/>
          <w:color w:val="000000" w:themeColor="text1"/>
          <w:sz w:val="24"/>
          <w:szCs w:val="24"/>
        </w:rPr>
        <w:t xml:space="preserve"> </w:t>
      </w:r>
      <w:proofErr w:type="spellStart"/>
      <w:r w:rsidRPr="00633CD8">
        <w:rPr>
          <w:rFonts w:ascii="Times New Roman" w:hAnsi="Times New Roman" w:cs="Times New Roman"/>
          <w:color w:val="000000" w:themeColor="text1"/>
          <w:sz w:val="24"/>
          <w:szCs w:val="24"/>
        </w:rPr>
        <w:t>Ilmu</w:t>
      </w:r>
      <w:proofErr w:type="spellEnd"/>
      <w:r w:rsidRPr="00633CD8">
        <w:rPr>
          <w:rFonts w:ascii="Times New Roman" w:hAnsi="Times New Roman" w:cs="Times New Roman"/>
          <w:color w:val="000000" w:themeColor="text1"/>
          <w:sz w:val="24"/>
          <w:szCs w:val="24"/>
        </w:rPr>
        <w:t xml:space="preserve"> </w:t>
      </w:r>
      <w:proofErr w:type="spellStart"/>
      <w:r w:rsidRPr="00633CD8">
        <w:rPr>
          <w:rFonts w:ascii="Times New Roman" w:hAnsi="Times New Roman" w:cs="Times New Roman"/>
          <w:color w:val="000000" w:themeColor="text1"/>
          <w:sz w:val="24"/>
          <w:szCs w:val="24"/>
        </w:rPr>
        <w:t>Populer</w:t>
      </w:r>
      <w:proofErr w:type="spellEnd"/>
      <w:r w:rsidRPr="00633CD8">
        <w:rPr>
          <w:rFonts w:ascii="Times New Roman" w:hAnsi="Times New Roman" w:cs="Times New Roman"/>
          <w:color w:val="000000" w:themeColor="text1"/>
          <w:sz w:val="24"/>
          <w:szCs w:val="24"/>
        </w:rPr>
        <w:t>.</w:t>
      </w:r>
    </w:p>
    <w:p w:rsidR="00633CD8" w:rsidRPr="00633CD8" w:rsidRDefault="00633CD8" w:rsidP="00633CD8">
      <w:pPr>
        <w:pStyle w:val="FootnoteText"/>
        <w:ind w:left="851" w:hanging="851"/>
        <w:contextualSpacing/>
        <w:jc w:val="both"/>
        <w:rPr>
          <w:rFonts w:ascii="Times New Roman" w:hAnsi="Times New Roman" w:cs="Times New Roman"/>
          <w:color w:val="000000" w:themeColor="text1"/>
          <w:sz w:val="24"/>
          <w:szCs w:val="24"/>
        </w:rPr>
      </w:pPr>
    </w:p>
    <w:p w:rsidR="00633CD8" w:rsidRPr="00633CD8" w:rsidRDefault="00633CD8" w:rsidP="00633CD8">
      <w:pPr>
        <w:ind w:left="851" w:hanging="851"/>
        <w:contextualSpacing/>
        <w:jc w:val="both"/>
        <w:rPr>
          <w:rFonts w:ascii="Times New Roman" w:hAnsi="Times New Roman" w:cs="Times New Roman"/>
          <w:sz w:val="24"/>
          <w:szCs w:val="24"/>
        </w:rPr>
      </w:pPr>
      <w:r w:rsidRPr="00633CD8">
        <w:rPr>
          <w:rFonts w:ascii="Times New Roman" w:hAnsi="Times New Roman" w:cs="Times New Roman"/>
          <w:sz w:val="24"/>
          <w:szCs w:val="24"/>
        </w:rPr>
        <w:t>Koentjaraningrat. 1985.  </w:t>
      </w:r>
      <w:r w:rsidRPr="00633CD8">
        <w:rPr>
          <w:rFonts w:ascii="Times New Roman" w:hAnsi="Times New Roman" w:cs="Times New Roman"/>
          <w:i/>
          <w:sz w:val="24"/>
          <w:szCs w:val="24"/>
        </w:rPr>
        <w:t>Kebudayaan Mentalitas dan Pembangunan</w:t>
      </w:r>
      <w:r w:rsidRPr="00633CD8">
        <w:rPr>
          <w:rFonts w:ascii="Times New Roman" w:hAnsi="Times New Roman" w:cs="Times New Roman"/>
          <w:sz w:val="24"/>
          <w:szCs w:val="24"/>
        </w:rPr>
        <w:t>. Jakarta: PT Gramedia</w:t>
      </w:r>
    </w:p>
    <w:p w:rsidR="00633CD8" w:rsidRPr="00633CD8" w:rsidRDefault="00633CD8" w:rsidP="00633CD8">
      <w:pPr>
        <w:pStyle w:val="FootnoteText"/>
        <w:ind w:left="851" w:hanging="851"/>
        <w:contextualSpacing/>
        <w:jc w:val="both"/>
        <w:rPr>
          <w:rFonts w:ascii="Times New Roman" w:hAnsi="Times New Roman" w:cs="Times New Roman"/>
          <w:color w:val="000000" w:themeColor="text1"/>
          <w:sz w:val="24"/>
          <w:szCs w:val="24"/>
          <w:lang w:val="id-ID"/>
        </w:rPr>
      </w:pPr>
    </w:p>
    <w:p w:rsidR="00E36AB9" w:rsidRPr="00633CD8" w:rsidRDefault="00E36AB9" w:rsidP="006656BE">
      <w:pPr>
        <w:spacing w:line="480" w:lineRule="auto"/>
        <w:ind w:left="851" w:hanging="851"/>
        <w:contextualSpacing/>
        <w:jc w:val="both"/>
        <w:rPr>
          <w:rFonts w:ascii="Times New Roman" w:hAnsi="Times New Roman" w:cs="Times New Roman"/>
          <w:color w:val="000000" w:themeColor="text1"/>
          <w:sz w:val="24"/>
          <w:szCs w:val="24"/>
        </w:rPr>
      </w:pPr>
      <w:r w:rsidRPr="00633CD8">
        <w:rPr>
          <w:rFonts w:ascii="Times New Roman" w:hAnsi="Times New Roman" w:cs="Times New Roman"/>
          <w:color w:val="000000" w:themeColor="text1"/>
          <w:sz w:val="24"/>
          <w:szCs w:val="24"/>
          <w:lang w:val="sv-SE"/>
        </w:rPr>
        <w:t xml:space="preserve">Margono, S. 2009, </w:t>
      </w:r>
      <w:r w:rsidRPr="00633CD8">
        <w:rPr>
          <w:rFonts w:ascii="Times New Roman" w:hAnsi="Times New Roman" w:cs="Times New Roman"/>
          <w:i/>
          <w:iCs/>
          <w:color w:val="000000" w:themeColor="text1"/>
          <w:sz w:val="24"/>
          <w:szCs w:val="24"/>
          <w:lang w:val="sv-SE"/>
        </w:rPr>
        <w:t xml:space="preserve">Metodologi </w:t>
      </w:r>
      <w:r w:rsidR="00B95EDB" w:rsidRPr="00633CD8">
        <w:rPr>
          <w:rFonts w:ascii="Times New Roman" w:hAnsi="Times New Roman" w:cs="Times New Roman"/>
          <w:i/>
          <w:iCs/>
          <w:color w:val="000000" w:themeColor="text1"/>
          <w:sz w:val="24"/>
          <w:szCs w:val="24"/>
          <w:lang w:val="sv-SE"/>
        </w:rPr>
        <w:t>Penelitian</w:t>
      </w:r>
      <w:r w:rsidRPr="00633CD8">
        <w:rPr>
          <w:rFonts w:ascii="Times New Roman" w:hAnsi="Times New Roman" w:cs="Times New Roman"/>
          <w:color w:val="000000" w:themeColor="text1"/>
          <w:sz w:val="24"/>
          <w:szCs w:val="24"/>
          <w:lang w:val="sv-SE"/>
        </w:rPr>
        <w:t>, Jakarta: Rineka Cipta.</w:t>
      </w:r>
    </w:p>
    <w:p w:rsidR="00E36AB9" w:rsidRDefault="00E36AB9" w:rsidP="006656BE">
      <w:pPr>
        <w:pStyle w:val="FootnoteText"/>
        <w:spacing w:line="480" w:lineRule="auto"/>
        <w:ind w:left="851" w:hanging="851"/>
        <w:contextualSpacing/>
        <w:jc w:val="both"/>
        <w:rPr>
          <w:rFonts w:ascii="Times New Roman" w:hAnsi="Times New Roman" w:cs="Times New Roman"/>
          <w:color w:val="000000" w:themeColor="text1"/>
          <w:sz w:val="24"/>
          <w:szCs w:val="24"/>
        </w:rPr>
      </w:pPr>
      <w:r w:rsidRPr="00633CD8">
        <w:rPr>
          <w:rFonts w:ascii="Times New Roman" w:hAnsi="Times New Roman" w:cs="Times New Roman"/>
          <w:color w:val="000000" w:themeColor="text1"/>
          <w:sz w:val="24"/>
          <w:szCs w:val="24"/>
        </w:rPr>
        <w:t xml:space="preserve">Milles, </w:t>
      </w:r>
      <w:proofErr w:type="gramStart"/>
      <w:r w:rsidRPr="00633CD8">
        <w:rPr>
          <w:rFonts w:ascii="Times New Roman" w:hAnsi="Times New Roman" w:cs="Times New Roman"/>
          <w:color w:val="000000" w:themeColor="text1"/>
          <w:sz w:val="24"/>
          <w:szCs w:val="24"/>
        </w:rPr>
        <w:t>MB.,</w:t>
      </w:r>
      <w:proofErr w:type="gramEnd"/>
      <w:r w:rsidRPr="00633CD8">
        <w:rPr>
          <w:rFonts w:ascii="Times New Roman" w:hAnsi="Times New Roman" w:cs="Times New Roman"/>
          <w:color w:val="000000" w:themeColor="text1"/>
          <w:sz w:val="24"/>
          <w:szCs w:val="24"/>
        </w:rPr>
        <w:t xml:space="preserve"> </w:t>
      </w:r>
      <w:proofErr w:type="spellStart"/>
      <w:r w:rsidRPr="00633CD8">
        <w:rPr>
          <w:rFonts w:ascii="Times New Roman" w:hAnsi="Times New Roman" w:cs="Times New Roman"/>
          <w:color w:val="000000" w:themeColor="text1"/>
          <w:sz w:val="24"/>
          <w:szCs w:val="24"/>
        </w:rPr>
        <w:t>Hubermen</w:t>
      </w:r>
      <w:proofErr w:type="spellEnd"/>
      <w:r w:rsidRPr="00633CD8">
        <w:rPr>
          <w:rFonts w:ascii="Times New Roman" w:hAnsi="Times New Roman" w:cs="Times New Roman"/>
          <w:color w:val="000000" w:themeColor="text1"/>
          <w:sz w:val="24"/>
          <w:szCs w:val="24"/>
        </w:rPr>
        <w:t xml:space="preserve">, MA., 1984, </w:t>
      </w:r>
      <w:r w:rsidRPr="00633CD8">
        <w:rPr>
          <w:rFonts w:ascii="Times New Roman" w:hAnsi="Times New Roman" w:cs="Times New Roman"/>
          <w:i/>
          <w:color w:val="000000" w:themeColor="text1"/>
          <w:sz w:val="24"/>
          <w:szCs w:val="24"/>
        </w:rPr>
        <w:t>Qualitative Data Analysis</w:t>
      </w:r>
      <w:r w:rsidRPr="00633CD8">
        <w:rPr>
          <w:rFonts w:ascii="Times New Roman" w:hAnsi="Times New Roman" w:cs="Times New Roman"/>
          <w:color w:val="000000" w:themeColor="text1"/>
          <w:sz w:val="24"/>
          <w:szCs w:val="24"/>
        </w:rPr>
        <w:t>, London, Sage Publication.</w:t>
      </w:r>
    </w:p>
    <w:p w:rsidR="003B2B1E" w:rsidRDefault="003B2B1E" w:rsidP="00270EBD">
      <w:pPr>
        <w:autoSpaceDE w:val="0"/>
        <w:autoSpaceDN w:val="0"/>
        <w:adjustRightInd w:val="0"/>
        <w:ind w:left="709" w:hanging="709"/>
        <w:jc w:val="both"/>
        <w:rPr>
          <w:rFonts w:ascii="Times New Roman" w:hAnsi="Times New Roman" w:cs="Times New Roman"/>
          <w:sz w:val="24"/>
          <w:szCs w:val="24"/>
          <w:lang w:val="en-US"/>
        </w:rPr>
      </w:pPr>
      <w:r w:rsidRPr="005572D5">
        <w:rPr>
          <w:rFonts w:ascii="Times New Roman" w:hAnsi="Times New Roman" w:cs="Times New Roman"/>
          <w:sz w:val="24"/>
          <w:szCs w:val="24"/>
        </w:rPr>
        <w:t>Moh Nazir,</w:t>
      </w:r>
      <w:r>
        <w:rPr>
          <w:rFonts w:ascii="Times New Roman" w:hAnsi="Times New Roman" w:cs="Times New Roman"/>
          <w:sz w:val="24"/>
          <w:szCs w:val="24"/>
          <w:lang w:val="en-US"/>
        </w:rPr>
        <w:t>2003,</w:t>
      </w:r>
      <w:r w:rsidRPr="005572D5">
        <w:rPr>
          <w:rFonts w:ascii="Times New Roman" w:hAnsi="Times New Roman" w:cs="Times New Roman"/>
          <w:sz w:val="24"/>
          <w:szCs w:val="24"/>
        </w:rPr>
        <w:t xml:space="preserve"> </w:t>
      </w:r>
      <w:r w:rsidRPr="002525D5">
        <w:rPr>
          <w:rFonts w:ascii="Times New Roman" w:hAnsi="Times New Roman" w:cs="Times New Roman"/>
          <w:i/>
          <w:sz w:val="24"/>
          <w:szCs w:val="24"/>
        </w:rPr>
        <w:t>Metodologi Penelitian</w:t>
      </w:r>
      <w:r>
        <w:rPr>
          <w:rFonts w:ascii="Times New Roman" w:hAnsi="Times New Roman" w:cs="Times New Roman"/>
          <w:sz w:val="24"/>
          <w:szCs w:val="24"/>
        </w:rPr>
        <w:t>, Jakarta : Ghalia Indonesia</w:t>
      </w:r>
      <w:r>
        <w:rPr>
          <w:rFonts w:ascii="Times New Roman" w:hAnsi="Times New Roman" w:cs="Times New Roman"/>
          <w:sz w:val="24"/>
          <w:szCs w:val="24"/>
          <w:lang w:val="en-US"/>
        </w:rPr>
        <w:t>.</w:t>
      </w:r>
    </w:p>
    <w:p w:rsidR="00270EBD" w:rsidRPr="00270EBD" w:rsidRDefault="00270EBD" w:rsidP="00270EBD">
      <w:pPr>
        <w:autoSpaceDE w:val="0"/>
        <w:autoSpaceDN w:val="0"/>
        <w:adjustRightInd w:val="0"/>
        <w:ind w:left="709" w:hanging="709"/>
        <w:jc w:val="both"/>
        <w:rPr>
          <w:rFonts w:ascii="Times New Roman" w:hAnsi="Times New Roman" w:cs="Times New Roman"/>
          <w:color w:val="000000"/>
          <w:sz w:val="24"/>
          <w:szCs w:val="24"/>
          <w:lang w:val="en-US"/>
        </w:rPr>
      </w:pPr>
    </w:p>
    <w:p w:rsidR="00F0073E" w:rsidRPr="00633CD8" w:rsidRDefault="00F0073E" w:rsidP="00F0073E">
      <w:pPr>
        <w:ind w:left="851" w:hanging="851"/>
        <w:contextualSpacing/>
        <w:jc w:val="both"/>
        <w:rPr>
          <w:rFonts w:ascii="Times New Roman" w:hAnsi="Times New Roman" w:cs="Times New Roman"/>
          <w:sz w:val="24"/>
          <w:szCs w:val="24"/>
        </w:rPr>
      </w:pPr>
      <w:r w:rsidRPr="00633CD8">
        <w:rPr>
          <w:rFonts w:ascii="Times New Roman" w:hAnsi="Times New Roman" w:cs="Times New Roman"/>
          <w:sz w:val="24"/>
          <w:szCs w:val="24"/>
        </w:rPr>
        <w:t>Ridwan, N. A. (2007) ‘</w:t>
      </w:r>
      <w:r w:rsidRPr="00633CD8">
        <w:rPr>
          <w:rFonts w:ascii="Times New Roman" w:hAnsi="Times New Roman" w:cs="Times New Roman"/>
          <w:i/>
          <w:sz w:val="24"/>
          <w:szCs w:val="24"/>
        </w:rPr>
        <w:t>Landasan Keilmuan Kearifan Lokal’</w:t>
      </w:r>
      <w:r w:rsidRPr="00633CD8">
        <w:rPr>
          <w:rFonts w:ascii="Times New Roman" w:hAnsi="Times New Roman" w:cs="Times New Roman"/>
          <w:sz w:val="24"/>
          <w:szCs w:val="24"/>
        </w:rPr>
        <w:t>, IBDA, Vol. 5, No. 1, Jan-Juni 2007, hal 27-38, P3M STAIN, Purwokerto.</w:t>
      </w:r>
    </w:p>
    <w:p w:rsidR="00633CD8" w:rsidRPr="00633CD8" w:rsidRDefault="00633CD8" w:rsidP="00F0073E">
      <w:pPr>
        <w:ind w:left="851" w:hanging="851"/>
        <w:contextualSpacing/>
        <w:jc w:val="both"/>
        <w:rPr>
          <w:rFonts w:ascii="Times New Roman" w:hAnsi="Times New Roman" w:cs="Times New Roman"/>
          <w:sz w:val="24"/>
          <w:szCs w:val="24"/>
        </w:rPr>
      </w:pPr>
    </w:p>
    <w:p w:rsidR="00901094" w:rsidRPr="00633CD8" w:rsidRDefault="00901094" w:rsidP="00901094">
      <w:pPr>
        <w:contextualSpacing/>
        <w:jc w:val="both"/>
        <w:rPr>
          <w:rFonts w:ascii="Times New Roman" w:hAnsi="Times New Roman" w:cs="Times New Roman"/>
          <w:sz w:val="24"/>
          <w:szCs w:val="24"/>
        </w:rPr>
      </w:pPr>
      <w:r w:rsidRPr="00633CD8">
        <w:rPr>
          <w:rFonts w:ascii="Times New Roman" w:hAnsi="Times New Roman" w:cs="Times New Roman"/>
          <w:sz w:val="24"/>
          <w:szCs w:val="24"/>
        </w:rPr>
        <w:t>Ridwan, N. A. (2007) ‘</w:t>
      </w:r>
      <w:r w:rsidRPr="00633CD8">
        <w:rPr>
          <w:rFonts w:ascii="Times New Roman" w:hAnsi="Times New Roman" w:cs="Times New Roman"/>
          <w:i/>
          <w:sz w:val="24"/>
          <w:szCs w:val="24"/>
        </w:rPr>
        <w:t>Landasan Keilmuan Kearifan Lokal’</w:t>
      </w:r>
      <w:r w:rsidRPr="00633CD8">
        <w:rPr>
          <w:rFonts w:ascii="Times New Roman" w:hAnsi="Times New Roman" w:cs="Times New Roman"/>
          <w:sz w:val="24"/>
          <w:szCs w:val="24"/>
        </w:rPr>
        <w:t>, IBDA, Vol. 5, No. 1, Jan-Juni 2007, hal 27-38, P3M STAIN, Purwokerto.</w:t>
      </w:r>
    </w:p>
    <w:p w:rsidR="00FE252A" w:rsidRPr="00633CD8" w:rsidRDefault="00FE252A" w:rsidP="00FE252A">
      <w:pPr>
        <w:contextualSpacing/>
        <w:jc w:val="both"/>
        <w:rPr>
          <w:rFonts w:ascii="Times New Roman" w:hAnsi="Times New Roman" w:cs="Times New Roman"/>
          <w:sz w:val="24"/>
          <w:szCs w:val="24"/>
        </w:rPr>
      </w:pPr>
    </w:p>
    <w:p w:rsidR="00FE252A" w:rsidRPr="00633CD8" w:rsidRDefault="00FE252A" w:rsidP="00FE252A">
      <w:pPr>
        <w:contextualSpacing/>
        <w:jc w:val="both"/>
        <w:rPr>
          <w:rFonts w:ascii="Times New Roman" w:hAnsi="Times New Roman" w:cs="Times New Roman"/>
          <w:sz w:val="24"/>
          <w:szCs w:val="24"/>
        </w:rPr>
      </w:pPr>
      <w:r w:rsidRPr="00633CD8">
        <w:rPr>
          <w:rFonts w:ascii="Times New Roman" w:hAnsi="Times New Roman" w:cs="Times New Roman"/>
          <w:sz w:val="24"/>
          <w:szCs w:val="24"/>
        </w:rPr>
        <w:t xml:space="preserve">W. Marsden, </w:t>
      </w:r>
      <w:r w:rsidRPr="00633CD8">
        <w:rPr>
          <w:rFonts w:ascii="Times New Roman" w:hAnsi="Times New Roman" w:cs="Times New Roman"/>
          <w:i/>
          <w:sz w:val="24"/>
          <w:szCs w:val="24"/>
        </w:rPr>
        <w:t>The History of Sumatera</w:t>
      </w:r>
      <w:r w:rsidRPr="00633CD8">
        <w:rPr>
          <w:rFonts w:ascii="Times New Roman" w:hAnsi="Times New Roman" w:cs="Times New Roman"/>
          <w:sz w:val="24"/>
          <w:szCs w:val="24"/>
        </w:rPr>
        <w:t>, London MDCCLXXXIII</w:t>
      </w:r>
    </w:p>
    <w:p w:rsidR="00633CD8" w:rsidRPr="00633CD8" w:rsidRDefault="00633CD8" w:rsidP="00005675">
      <w:pPr>
        <w:pStyle w:val="FootnoteText"/>
        <w:spacing w:line="480" w:lineRule="auto"/>
        <w:contextualSpacing/>
        <w:rPr>
          <w:rFonts w:ascii="Times New Roman" w:hAnsi="Times New Roman" w:cs="Times New Roman"/>
          <w:color w:val="000000" w:themeColor="text1"/>
          <w:sz w:val="24"/>
          <w:szCs w:val="24"/>
          <w:lang w:val="id-ID"/>
        </w:rPr>
      </w:pPr>
    </w:p>
    <w:p w:rsidR="00E36AB9" w:rsidRPr="00633CD8" w:rsidRDefault="000B4CEC" w:rsidP="00005675">
      <w:pPr>
        <w:pStyle w:val="FootnoteText"/>
        <w:spacing w:line="480" w:lineRule="auto"/>
        <w:contextualSpacing/>
        <w:rPr>
          <w:rFonts w:ascii="Times New Roman" w:hAnsi="Times New Roman" w:cs="Times New Roman"/>
          <w:b/>
          <w:color w:val="000000" w:themeColor="text1"/>
          <w:sz w:val="24"/>
          <w:szCs w:val="24"/>
        </w:rPr>
      </w:pPr>
      <w:r w:rsidRPr="00633CD8">
        <w:rPr>
          <w:rFonts w:ascii="Times New Roman" w:hAnsi="Times New Roman" w:cs="Times New Roman"/>
          <w:b/>
          <w:color w:val="000000" w:themeColor="text1"/>
          <w:sz w:val="24"/>
          <w:szCs w:val="24"/>
          <w:lang w:val="id-ID"/>
        </w:rPr>
        <w:t xml:space="preserve">Jurnal, Majalah Hukum dan </w:t>
      </w:r>
      <w:r w:rsidR="00E36AB9" w:rsidRPr="00633CD8">
        <w:rPr>
          <w:rFonts w:ascii="Times New Roman" w:hAnsi="Times New Roman" w:cs="Times New Roman"/>
          <w:b/>
          <w:color w:val="000000" w:themeColor="text1"/>
          <w:sz w:val="24"/>
          <w:szCs w:val="24"/>
          <w:lang w:val="id-ID"/>
        </w:rPr>
        <w:t>I</w:t>
      </w:r>
      <w:proofErr w:type="spellStart"/>
      <w:r w:rsidR="00E36AB9" w:rsidRPr="00633CD8">
        <w:rPr>
          <w:rFonts w:ascii="Times New Roman" w:hAnsi="Times New Roman" w:cs="Times New Roman"/>
          <w:b/>
          <w:color w:val="000000" w:themeColor="text1"/>
          <w:sz w:val="24"/>
          <w:szCs w:val="24"/>
        </w:rPr>
        <w:t>nternet</w:t>
      </w:r>
      <w:proofErr w:type="spellEnd"/>
    </w:p>
    <w:p w:rsidR="00C60BC2" w:rsidRPr="00CE392E" w:rsidRDefault="006A0487" w:rsidP="00C60BC2">
      <w:pPr>
        <w:pStyle w:val="FootnoteText"/>
        <w:ind w:left="851" w:hanging="851"/>
        <w:contextualSpacing/>
        <w:rPr>
          <w:rFonts w:ascii="Times New Roman" w:eastAsia="Times New Roman" w:hAnsi="Times New Roman" w:cs="Times New Roman"/>
          <w:sz w:val="24"/>
          <w:szCs w:val="24"/>
        </w:rPr>
      </w:pPr>
      <w:hyperlink r:id="rId11" w:history="1">
        <w:r w:rsidR="00C60BC2" w:rsidRPr="00CE392E">
          <w:rPr>
            <w:rStyle w:val="Hyperlink"/>
            <w:rFonts w:ascii="Times New Roman" w:eastAsia="Times New Roman" w:hAnsi="Times New Roman" w:cs="Times New Roman"/>
            <w:color w:val="auto"/>
            <w:sz w:val="24"/>
            <w:szCs w:val="24"/>
          </w:rPr>
          <w:t>https://www.voaindonesia.com/a/dpr-hapuskan-pemilihan-kepala-daerah-langsung/2463051.html</w:t>
        </w:r>
      </w:hyperlink>
      <w:r w:rsidR="00C60BC2" w:rsidRPr="00CE392E">
        <w:rPr>
          <w:rFonts w:ascii="Times New Roman" w:eastAsia="Times New Roman" w:hAnsi="Times New Roman" w:cs="Times New Roman"/>
          <w:sz w:val="24"/>
          <w:szCs w:val="24"/>
        </w:rPr>
        <w:t xml:space="preserve">, </w:t>
      </w:r>
      <w:proofErr w:type="spellStart"/>
      <w:r w:rsidR="00C60BC2" w:rsidRPr="00CE392E">
        <w:rPr>
          <w:rFonts w:ascii="Times New Roman" w:eastAsia="Times New Roman" w:hAnsi="Times New Roman" w:cs="Times New Roman"/>
          <w:sz w:val="24"/>
          <w:szCs w:val="24"/>
        </w:rPr>
        <w:t>L</w:t>
      </w:r>
      <w:r w:rsidR="00C60BC2" w:rsidRPr="00633CD8">
        <w:rPr>
          <w:rFonts w:ascii="Times New Roman" w:eastAsia="Times New Roman" w:hAnsi="Times New Roman" w:cs="Times New Roman"/>
          <w:sz w:val="24"/>
          <w:szCs w:val="24"/>
        </w:rPr>
        <w:t>ihat</w:t>
      </w:r>
      <w:proofErr w:type="spellEnd"/>
      <w:r w:rsidR="00C60BC2" w:rsidRPr="00633CD8">
        <w:rPr>
          <w:rFonts w:ascii="Times New Roman" w:eastAsia="Times New Roman" w:hAnsi="Times New Roman" w:cs="Times New Roman"/>
          <w:sz w:val="24"/>
          <w:szCs w:val="24"/>
        </w:rPr>
        <w:t xml:space="preserve">: </w:t>
      </w:r>
      <w:proofErr w:type="spellStart"/>
      <w:r w:rsidR="00C60BC2" w:rsidRPr="00633CD8">
        <w:rPr>
          <w:rFonts w:ascii="Times New Roman" w:eastAsia="Times New Roman" w:hAnsi="Times New Roman" w:cs="Times New Roman"/>
          <w:sz w:val="24"/>
          <w:szCs w:val="24"/>
        </w:rPr>
        <w:t>Mulyanto</w:t>
      </w:r>
      <w:proofErr w:type="spellEnd"/>
      <w:r w:rsidR="00C60BC2" w:rsidRPr="00633CD8">
        <w:rPr>
          <w:rFonts w:ascii="Times New Roman" w:eastAsia="Times New Roman" w:hAnsi="Times New Roman" w:cs="Times New Roman"/>
          <w:sz w:val="24"/>
          <w:szCs w:val="24"/>
        </w:rPr>
        <w:t xml:space="preserve"> Amin, </w:t>
      </w:r>
      <w:proofErr w:type="spellStart"/>
      <w:r w:rsidR="00C60BC2" w:rsidRPr="00633CD8">
        <w:rPr>
          <w:rFonts w:ascii="Times New Roman" w:eastAsia="Times New Roman" w:hAnsi="Times New Roman" w:cs="Times New Roman"/>
          <w:sz w:val="24"/>
          <w:szCs w:val="24"/>
        </w:rPr>
        <w:t>Sistem</w:t>
      </w:r>
      <w:proofErr w:type="spellEnd"/>
      <w:r w:rsidR="00C60BC2" w:rsidRPr="00633CD8">
        <w:rPr>
          <w:rFonts w:ascii="Times New Roman" w:eastAsia="Times New Roman" w:hAnsi="Times New Roman" w:cs="Times New Roman"/>
          <w:sz w:val="24"/>
          <w:szCs w:val="24"/>
        </w:rPr>
        <w:t xml:space="preserve"> </w:t>
      </w:r>
      <w:proofErr w:type="spellStart"/>
      <w:r w:rsidR="00C60BC2" w:rsidRPr="00633CD8">
        <w:rPr>
          <w:rFonts w:ascii="Times New Roman" w:eastAsia="Times New Roman" w:hAnsi="Times New Roman" w:cs="Times New Roman"/>
          <w:sz w:val="24"/>
          <w:szCs w:val="24"/>
        </w:rPr>
        <w:t>Pemeilihan</w:t>
      </w:r>
      <w:proofErr w:type="spellEnd"/>
      <w:r w:rsidR="00C60BC2" w:rsidRPr="00633CD8">
        <w:rPr>
          <w:rFonts w:ascii="Times New Roman" w:eastAsia="Times New Roman" w:hAnsi="Times New Roman" w:cs="Times New Roman"/>
          <w:sz w:val="24"/>
          <w:szCs w:val="24"/>
        </w:rPr>
        <w:t xml:space="preserve"> </w:t>
      </w:r>
      <w:proofErr w:type="spellStart"/>
      <w:r w:rsidR="00C60BC2" w:rsidRPr="00633CD8">
        <w:rPr>
          <w:rFonts w:ascii="Times New Roman" w:eastAsia="Times New Roman" w:hAnsi="Times New Roman" w:cs="Times New Roman"/>
          <w:sz w:val="24"/>
          <w:szCs w:val="24"/>
        </w:rPr>
        <w:t>Kepala</w:t>
      </w:r>
      <w:proofErr w:type="spellEnd"/>
      <w:r w:rsidR="00C60BC2" w:rsidRPr="00633CD8">
        <w:rPr>
          <w:rFonts w:ascii="Times New Roman" w:eastAsia="Times New Roman" w:hAnsi="Times New Roman" w:cs="Times New Roman"/>
          <w:sz w:val="24"/>
          <w:szCs w:val="24"/>
        </w:rPr>
        <w:t xml:space="preserve"> Daerah </w:t>
      </w:r>
      <w:proofErr w:type="spellStart"/>
      <w:r w:rsidR="00C60BC2" w:rsidRPr="00633CD8">
        <w:rPr>
          <w:rFonts w:ascii="Times New Roman" w:eastAsia="Times New Roman" w:hAnsi="Times New Roman" w:cs="Times New Roman"/>
          <w:sz w:val="24"/>
          <w:szCs w:val="24"/>
        </w:rPr>
        <w:lastRenderedPageBreak/>
        <w:t>Langsung</w:t>
      </w:r>
      <w:proofErr w:type="spellEnd"/>
      <w:r w:rsidR="00C60BC2" w:rsidRPr="00633CD8">
        <w:rPr>
          <w:rFonts w:ascii="Times New Roman" w:eastAsia="Times New Roman" w:hAnsi="Times New Roman" w:cs="Times New Roman"/>
          <w:sz w:val="24"/>
          <w:szCs w:val="24"/>
        </w:rPr>
        <w:t xml:space="preserve">, </w:t>
      </w:r>
      <w:proofErr w:type="spellStart"/>
      <w:r w:rsidR="00C60BC2" w:rsidRPr="00633CD8">
        <w:rPr>
          <w:rFonts w:ascii="Times New Roman" w:eastAsia="Times New Roman" w:hAnsi="Times New Roman" w:cs="Times New Roman"/>
          <w:sz w:val="24"/>
          <w:szCs w:val="24"/>
        </w:rPr>
        <w:t>Beberapa</w:t>
      </w:r>
      <w:proofErr w:type="spellEnd"/>
      <w:r w:rsidR="00C60BC2" w:rsidRPr="00633CD8">
        <w:rPr>
          <w:rFonts w:ascii="Times New Roman" w:eastAsia="Times New Roman" w:hAnsi="Times New Roman" w:cs="Times New Roman"/>
          <w:sz w:val="24"/>
          <w:szCs w:val="24"/>
        </w:rPr>
        <w:t xml:space="preserve"> </w:t>
      </w:r>
      <w:proofErr w:type="spellStart"/>
      <w:r w:rsidR="00C60BC2" w:rsidRPr="00633CD8">
        <w:rPr>
          <w:rFonts w:ascii="Times New Roman" w:eastAsia="Times New Roman" w:hAnsi="Times New Roman" w:cs="Times New Roman"/>
          <w:sz w:val="24"/>
          <w:szCs w:val="24"/>
        </w:rPr>
        <w:t>masalah</w:t>
      </w:r>
      <w:proofErr w:type="spellEnd"/>
      <w:r w:rsidR="00C60BC2" w:rsidRPr="00633CD8">
        <w:rPr>
          <w:rFonts w:ascii="Times New Roman" w:eastAsia="Times New Roman" w:hAnsi="Times New Roman" w:cs="Times New Roman"/>
          <w:sz w:val="24"/>
          <w:szCs w:val="24"/>
        </w:rPr>
        <w:t xml:space="preserve">, </w:t>
      </w:r>
      <w:proofErr w:type="spellStart"/>
      <w:r w:rsidR="00C60BC2" w:rsidRPr="00633CD8">
        <w:rPr>
          <w:rFonts w:ascii="Times New Roman" w:eastAsia="Times New Roman" w:hAnsi="Times New Roman" w:cs="Times New Roman"/>
          <w:sz w:val="24"/>
          <w:szCs w:val="24"/>
        </w:rPr>
        <w:t>Implekasi</w:t>
      </w:r>
      <w:proofErr w:type="spellEnd"/>
      <w:r w:rsidR="00C60BC2" w:rsidRPr="00633CD8">
        <w:rPr>
          <w:rFonts w:ascii="Times New Roman" w:eastAsia="Times New Roman" w:hAnsi="Times New Roman" w:cs="Times New Roman"/>
          <w:sz w:val="24"/>
          <w:szCs w:val="24"/>
        </w:rPr>
        <w:t xml:space="preserve"> </w:t>
      </w:r>
      <w:proofErr w:type="spellStart"/>
      <w:r w:rsidR="00C60BC2" w:rsidRPr="00633CD8">
        <w:rPr>
          <w:rFonts w:ascii="Times New Roman" w:eastAsia="Times New Roman" w:hAnsi="Times New Roman" w:cs="Times New Roman"/>
          <w:sz w:val="24"/>
          <w:szCs w:val="24"/>
        </w:rPr>
        <w:t>Politik</w:t>
      </w:r>
      <w:proofErr w:type="spellEnd"/>
      <w:r w:rsidR="00C60BC2" w:rsidRPr="00633CD8">
        <w:rPr>
          <w:rFonts w:ascii="Times New Roman" w:eastAsia="Times New Roman" w:hAnsi="Times New Roman" w:cs="Times New Roman"/>
          <w:sz w:val="24"/>
          <w:szCs w:val="24"/>
        </w:rPr>
        <w:t xml:space="preserve"> </w:t>
      </w:r>
      <w:proofErr w:type="spellStart"/>
      <w:r w:rsidR="00C60BC2" w:rsidRPr="00633CD8">
        <w:rPr>
          <w:rFonts w:ascii="Times New Roman" w:eastAsia="Times New Roman" w:hAnsi="Times New Roman" w:cs="Times New Roman"/>
          <w:sz w:val="24"/>
          <w:szCs w:val="24"/>
        </w:rPr>
        <w:t>dan</w:t>
      </w:r>
      <w:proofErr w:type="spellEnd"/>
      <w:r w:rsidR="00C60BC2" w:rsidRPr="00633CD8">
        <w:rPr>
          <w:rFonts w:ascii="Times New Roman" w:eastAsia="Times New Roman" w:hAnsi="Times New Roman" w:cs="Times New Roman"/>
          <w:sz w:val="24"/>
          <w:szCs w:val="24"/>
        </w:rPr>
        <w:t xml:space="preserve"> </w:t>
      </w:r>
      <w:proofErr w:type="spellStart"/>
      <w:r w:rsidR="00C60BC2" w:rsidRPr="00633CD8">
        <w:rPr>
          <w:rFonts w:ascii="Times New Roman" w:eastAsia="Times New Roman" w:hAnsi="Times New Roman" w:cs="Times New Roman"/>
          <w:sz w:val="24"/>
          <w:szCs w:val="24"/>
        </w:rPr>
        <w:t>Solusinya</w:t>
      </w:r>
      <w:proofErr w:type="spellEnd"/>
      <w:r w:rsidR="00C60BC2" w:rsidRPr="00633CD8">
        <w:rPr>
          <w:rFonts w:ascii="Times New Roman" w:eastAsia="Times New Roman" w:hAnsi="Times New Roman" w:cs="Times New Roman"/>
          <w:sz w:val="24"/>
          <w:szCs w:val="24"/>
        </w:rPr>
        <w:t xml:space="preserve">, POLETIA, </w:t>
      </w:r>
      <w:proofErr w:type="spellStart"/>
      <w:r w:rsidR="00C60BC2" w:rsidRPr="00633CD8">
        <w:rPr>
          <w:rFonts w:ascii="Times New Roman" w:eastAsia="Times New Roman" w:hAnsi="Times New Roman" w:cs="Times New Roman"/>
          <w:sz w:val="24"/>
          <w:szCs w:val="24"/>
        </w:rPr>
        <w:t>Jurnal</w:t>
      </w:r>
      <w:proofErr w:type="spellEnd"/>
      <w:r w:rsidR="00C60BC2" w:rsidRPr="00633CD8">
        <w:rPr>
          <w:rFonts w:ascii="Times New Roman" w:eastAsia="Times New Roman" w:hAnsi="Times New Roman" w:cs="Times New Roman"/>
          <w:sz w:val="24"/>
          <w:szCs w:val="24"/>
        </w:rPr>
        <w:t xml:space="preserve"> </w:t>
      </w:r>
      <w:proofErr w:type="spellStart"/>
      <w:r w:rsidR="00C60BC2" w:rsidRPr="00CE392E">
        <w:rPr>
          <w:rFonts w:ascii="Times New Roman" w:eastAsia="Times New Roman" w:hAnsi="Times New Roman" w:cs="Times New Roman"/>
          <w:sz w:val="24"/>
          <w:szCs w:val="24"/>
        </w:rPr>
        <w:t>Ilmu</w:t>
      </w:r>
      <w:proofErr w:type="spellEnd"/>
      <w:r w:rsidR="00C60BC2" w:rsidRPr="00CE392E">
        <w:rPr>
          <w:rFonts w:ascii="Times New Roman" w:eastAsia="Times New Roman" w:hAnsi="Times New Roman" w:cs="Times New Roman"/>
          <w:sz w:val="24"/>
          <w:szCs w:val="24"/>
        </w:rPr>
        <w:t xml:space="preserve"> </w:t>
      </w:r>
      <w:proofErr w:type="spellStart"/>
      <w:r w:rsidR="00C60BC2" w:rsidRPr="00CE392E">
        <w:rPr>
          <w:rFonts w:ascii="Times New Roman" w:eastAsia="Times New Roman" w:hAnsi="Times New Roman" w:cs="Times New Roman"/>
          <w:sz w:val="24"/>
          <w:szCs w:val="24"/>
        </w:rPr>
        <w:t>Politik</w:t>
      </w:r>
      <w:proofErr w:type="spellEnd"/>
      <w:r w:rsidR="00C60BC2" w:rsidRPr="00CE392E">
        <w:rPr>
          <w:rFonts w:ascii="Times New Roman" w:eastAsia="Times New Roman" w:hAnsi="Times New Roman" w:cs="Times New Roman"/>
          <w:sz w:val="24"/>
          <w:szCs w:val="24"/>
        </w:rPr>
        <w:t xml:space="preserve">, </w:t>
      </w:r>
      <w:proofErr w:type="spellStart"/>
      <w:r w:rsidR="00C60BC2" w:rsidRPr="00CE392E">
        <w:rPr>
          <w:rFonts w:ascii="Times New Roman" w:eastAsia="Times New Roman" w:hAnsi="Times New Roman" w:cs="Times New Roman"/>
          <w:sz w:val="24"/>
          <w:szCs w:val="24"/>
        </w:rPr>
        <w:t>Vol</w:t>
      </w:r>
      <w:proofErr w:type="spellEnd"/>
      <w:r w:rsidR="00C60BC2" w:rsidRPr="00CE392E">
        <w:rPr>
          <w:rFonts w:ascii="Times New Roman" w:eastAsia="Times New Roman" w:hAnsi="Times New Roman" w:cs="Times New Roman"/>
          <w:sz w:val="24"/>
          <w:szCs w:val="24"/>
        </w:rPr>
        <w:t xml:space="preserve"> I. </w:t>
      </w:r>
      <w:proofErr w:type="spellStart"/>
      <w:r w:rsidR="00C60BC2" w:rsidRPr="00CE392E">
        <w:rPr>
          <w:rFonts w:ascii="Times New Roman" w:eastAsia="Times New Roman" w:hAnsi="Times New Roman" w:cs="Times New Roman"/>
          <w:sz w:val="24"/>
          <w:szCs w:val="24"/>
        </w:rPr>
        <w:t>Nomor</w:t>
      </w:r>
      <w:proofErr w:type="spellEnd"/>
      <w:r w:rsidR="00C60BC2" w:rsidRPr="00CE392E">
        <w:rPr>
          <w:rFonts w:ascii="Times New Roman" w:eastAsia="Times New Roman" w:hAnsi="Times New Roman" w:cs="Times New Roman"/>
          <w:sz w:val="24"/>
          <w:szCs w:val="24"/>
        </w:rPr>
        <w:t xml:space="preserve"> 1, </w:t>
      </w:r>
      <w:proofErr w:type="spellStart"/>
      <w:r w:rsidR="00C60BC2" w:rsidRPr="00CE392E">
        <w:rPr>
          <w:rFonts w:ascii="Times New Roman" w:eastAsia="Times New Roman" w:hAnsi="Times New Roman" w:cs="Times New Roman"/>
          <w:sz w:val="24"/>
          <w:szCs w:val="24"/>
        </w:rPr>
        <w:t>Juni</w:t>
      </w:r>
      <w:proofErr w:type="spellEnd"/>
      <w:r w:rsidR="00C60BC2" w:rsidRPr="00CE392E">
        <w:rPr>
          <w:rFonts w:ascii="Times New Roman" w:eastAsia="Times New Roman" w:hAnsi="Times New Roman" w:cs="Times New Roman"/>
          <w:sz w:val="24"/>
          <w:szCs w:val="24"/>
        </w:rPr>
        <w:t xml:space="preserve"> 2005</w:t>
      </w:r>
    </w:p>
    <w:p w:rsidR="00C60BC2" w:rsidRPr="00CE392E" w:rsidRDefault="00C60BC2" w:rsidP="00C60BC2">
      <w:pPr>
        <w:pStyle w:val="FootnoteText"/>
        <w:ind w:left="851" w:hanging="851"/>
        <w:contextualSpacing/>
        <w:rPr>
          <w:rFonts w:ascii="Times New Roman" w:hAnsi="Times New Roman" w:cs="Times New Roman"/>
          <w:b/>
          <w:sz w:val="24"/>
          <w:szCs w:val="24"/>
          <w:lang w:val="id-ID"/>
        </w:rPr>
      </w:pPr>
    </w:p>
    <w:p w:rsidR="00C60BC2" w:rsidRPr="00CE392E" w:rsidRDefault="006A0487" w:rsidP="00160871">
      <w:pPr>
        <w:spacing w:line="480" w:lineRule="auto"/>
        <w:ind w:left="709" w:hanging="709"/>
        <w:contextualSpacing/>
        <w:jc w:val="both"/>
        <w:rPr>
          <w:rFonts w:ascii="Times New Roman" w:eastAsia="Times New Roman" w:hAnsi="Times New Roman" w:cs="Times New Roman"/>
          <w:i/>
          <w:sz w:val="24"/>
          <w:szCs w:val="24"/>
        </w:rPr>
      </w:pPr>
      <w:hyperlink r:id="rId12" w:history="1">
        <w:r w:rsidR="00C60BC2" w:rsidRPr="00CE392E">
          <w:rPr>
            <w:rStyle w:val="Hyperlink"/>
            <w:rFonts w:ascii="Times New Roman" w:eastAsia="Times New Roman" w:hAnsi="Times New Roman" w:cs="Times New Roman"/>
            <w:i/>
            <w:color w:val="auto"/>
            <w:sz w:val="24"/>
            <w:szCs w:val="24"/>
          </w:rPr>
          <w:t>http://www.kompasiana.com/oncesangaji</w:t>
        </w:r>
      </w:hyperlink>
    </w:p>
    <w:p w:rsidR="00C60BC2" w:rsidRPr="00CE392E" w:rsidRDefault="006A0487" w:rsidP="00633CD8">
      <w:pPr>
        <w:spacing w:line="480" w:lineRule="auto"/>
        <w:ind w:left="709" w:hanging="709"/>
        <w:contextualSpacing/>
        <w:jc w:val="both"/>
        <w:rPr>
          <w:rFonts w:ascii="Times New Roman" w:hAnsi="Times New Roman" w:cs="Times New Roman"/>
          <w:sz w:val="24"/>
          <w:szCs w:val="24"/>
        </w:rPr>
      </w:pPr>
      <w:hyperlink r:id="rId13" w:history="1">
        <w:r w:rsidR="00C60BC2" w:rsidRPr="00CE392E">
          <w:rPr>
            <w:rStyle w:val="Hyperlink"/>
            <w:rFonts w:ascii="Times New Roman" w:hAnsi="Times New Roman" w:cs="Times New Roman"/>
            <w:i/>
            <w:color w:val="auto"/>
            <w:sz w:val="24"/>
            <w:szCs w:val="24"/>
          </w:rPr>
          <w:t>http://bengkulu.antaranews.com</w:t>
        </w:r>
      </w:hyperlink>
    </w:p>
    <w:p w:rsidR="000B4CEC" w:rsidRPr="00F22D12" w:rsidRDefault="000B4CEC" w:rsidP="00F22D12">
      <w:pPr>
        <w:spacing w:line="480" w:lineRule="auto"/>
        <w:contextualSpacing/>
        <w:jc w:val="both"/>
        <w:rPr>
          <w:rFonts w:ascii="Times New Roman" w:hAnsi="Times New Roman" w:cs="Times New Roman"/>
          <w:color w:val="FF0000"/>
          <w:sz w:val="24"/>
          <w:szCs w:val="24"/>
          <w:lang w:val="en-US"/>
        </w:rPr>
      </w:pPr>
    </w:p>
    <w:sectPr w:rsidR="000B4CEC" w:rsidRPr="00F22D12" w:rsidSect="005F52E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487" w:rsidRDefault="006A0487" w:rsidP="00E36AB9">
      <w:r>
        <w:separator/>
      </w:r>
    </w:p>
  </w:endnote>
  <w:endnote w:type="continuationSeparator" w:id="0">
    <w:p w:rsidR="006A0487" w:rsidRDefault="006A0487" w:rsidP="00E3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25737"/>
      <w:docPartObj>
        <w:docPartGallery w:val="Page Numbers (Bottom of Page)"/>
        <w:docPartUnique/>
      </w:docPartObj>
    </w:sdtPr>
    <w:sdtEndPr>
      <w:rPr>
        <w:noProof/>
      </w:rPr>
    </w:sdtEndPr>
    <w:sdtContent>
      <w:p w:rsidR="00744F46" w:rsidRDefault="00D166C9">
        <w:pPr>
          <w:pStyle w:val="Footer"/>
          <w:jc w:val="right"/>
        </w:pPr>
        <w:r>
          <w:fldChar w:fldCharType="begin"/>
        </w:r>
        <w:r>
          <w:instrText xml:space="preserve"> PAGE   \* MERGEFORMAT </w:instrText>
        </w:r>
        <w:r>
          <w:fldChar w:fldCharType="separate"/>
        </w:r>
        <w:r w:rsidR="005135A4">
          <w:rPr>
            <w:noProof/>
          </w:rPr>
          <w:t>2</w:t>
        </w:r>
        <w:r>
          <w:rPr>
            <w:noProof/>
          </w:rPr>
          <w:fldChar w:fldCharType="end"/>
        </w:r>
      </w:p>
    </w:sdtContent>
  </w:sdt>
  <w:p w:rsidR="00744F46" w:rsidRDefault="00744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487" w:rsidRDefault="006A0487" w:rsidP="00E36AB9">
      <w:r>
        <w:separator/>
      </w:r>
    </w:p>
  </w:footnote>
  <w:footnote w:type="continuationSeparator" w:id="0">
    <w:p w:rsidR="006A0487" w:rsidRDefault="006A0487" w:rsidP="00E36AB9">
      <w:r>
        <w:continuationSeparator/>
      </w:r>
    </w:p>
  </w:footnote>
  <w:footnote w:id="1">
    <w:p w:rsidR="00FE252A" w:rsidRDefault="00FE252A" w:rsidP="00FE252A">
      <w:pPr>
        <w:ind w:left="850" w:hanging="425"/>
        <w:contextualSpacing/>
        <w:jc w:val="both"/>
        <w:rPr>
          <w:rFonts w:ascii="Times New Roman" w:hAnsi="Times New Roman" w:cs="Times New Roman"/>
        </w:rPr>
      </w:pPr>
      <w:r>
        <w:rPr>
          <w:rStyle w:val="FootnoteReference"/>
        </w:rPr>
        <w:footnoteRef/>
      </w:r>
      <w:r>
        <w:t xml:space="preserve"> </w:t>
      </w:r>
      <w:r w:rsidRPr="00D93A46">
        <w:rPr>
          <w:rFonts w:ascii="Times New Roman" w:hAnsi="Times New Roman" w:cs="Times New Roman"/>
        </w:rPr>
        <w:t xml:space="preserve">W. Marsden, </w:t>
      </w:r>
      <w:r w:rsidRPr="00D93A46">
        <w:rPr>
          <w:rFonts w:ascii="Times New Roman" w:hAnsi="Times New Roman" w:cs="Times New Roman"/>
          <w:i/>
        </w:rPr>
        <w:t>The History of Sumatera</w:t>
      </w:r>
      <w:r w:rsidRPr="00D93A46">
        <w:rPr>
          <w:rFonts w:ascii="Times New Roman" w:hAnsi="Times New Roman" w:cs="Times New Roman"/>
        </w:rPr>
        <w:t>, London MDCCLXXXIII</w:t>
      </w:r>
    </w:p>
    <w:p w:rsidR="00FE252A" w:rsidRPr="00FE252A" w:rsidRDefault="00FE252A">
      <w:pPr>
        <w:pStyle w:val="FootnoteText"/>
        <w:rPr>
          <w:lang w:val="id-ID"/>
        </w:rPr>
      </w:pPr>
    </w:p>
  </w:footnote>
  <w:footnote w:id="2">
    <w:p w:rsidR="009522A0" w:rsidRPr="00D93A46" w:rsidRDefault="009522A0" w:rsidP="009522A0">
      <w:pPr>
        <w:ind w:left="850" w:hanging="425"/>
        <w:contextualSpacing/>
        <w:jc w:val="both"/>
        <w:rPr>
          <w:rFonts w:ascii="Times New Roman" w:hAnsi="Times New Roman" w:cs="Times New Roman"/>
        </w:rPr>
      </w:pPr>
      <w:r>
        <w:rPr>
          <w:rStyle w:val="FootnoteReference"/>
        </w:rPr>
        <w:footnoteRef/>
      </w:r>
      <w:r>
        <w:t xml:space="preserve"> </w:t>
      </w:r>
      <w:r w:rsidRPr="00D93A46">
        <w:rPr>
          <w:rStyle w:val="algo-summary"/>
          <w:rFonts w:ascii="Times New Roman" w:hAnsi="Times New Roman" w:cs="Times New Roman"/>
        </w:rPr>
        <w:t xml:space="preserve">Abdullah </w:t>
      </w:r>
      <w:r w:rsidRPr="00D93A46">
        <w:rPr>
          <w:rStyle w:val="algo-summary"/>
          <w:rFonts w:ascii="Times New Roman" w:hAnsi="Times New Roman" w:cs="Times New Roman"/>
        </w:rPr>
        <w:t xml:space="preserve">Sidik, </w:t>
      </w:r>
      <w:r w:rsidRPr="00D93A46">
        <w:rPr>
          <w:rStyle w:val="algo-summary"/>
          <w:rFonts w:ascii="Times New Roman" w:hAnsi="Times New Roman" w:cs="Times New Roman"/>
          <w:i/>
        </w:rPr>
        <w:t xml:space="preserve">Hukuma Adat </w:t>
      </w:r>
      <w:r w:rsidRPr="00D93A46">
        <w:rPr>
          <w:rStyle w:val="algo-summary"/>
          <w:rFonts w:ascii="Times New Roman" w:hAnsi="Times New Roman" w:cs="Times New Roman"/>
          <w:bCs/>
          <w:i/>
        </w:rPr>
        <w:t>Rejang</w:t>
      </w:r>
      <w:r w:rsidRPr="00D93A46">
        <w:rPr>
          <w:rStyle w:val="algo-summary"/>
          <w:rFonts w:ascii="Times New Roman" w:hAnsi="Times New Roman" w:cs="Times New Roman"/>
        </w:rPr>
        <w:t>, (Jakarta: Balai Pustaka, 1980)</w:t>
      </w:r>
      <w:r>
        <w:rPr>
          <w:rStyle w:val="algo-summary"/>
          <w:rFonts w:ascii="Times New Roman" w:hAnsi="Times New Roman" w:cs="Times New Roman"/>
        </w:rPr>
        <w:t>. h 40.</w:t>
      </w:r>
    </w:p>
    <w:p w:rsidR="009522A0" w:rsidRPr="009522A0" w:rsidRDefault="009522A0">
      <w:pPr>
        <w:pStyle w:val="FootnoteText"/>
        <w:rPr>
          <w:lang w:val="id-ID"/>
        </w:rPr>
      </w:pPr>
    </w:p>
  </w:footnote>
  <w:footnote w:id="3">
    <w:p w:rsidR="005E4BC2" w:rsidRPr="00F96C64" w:rsidRDefault="005E4BC2" w:rsidP="00A959E0">
      <w:pPr>
        <w:ind w:left="142" w:firstLine="284"/>
        <w:contextualSpacing/>
        <w:jc w:val="both"/>
        <w:rPr>
          <w:rFonts w:ascii="Times New Roman" w:hAnsi="Times New Roman" w:cs="Times New Roman"/>
        </w:rPr>
      </w:pPr>
      <w:r>
        <w:rPr>
          <w:rStyle w:val="FootnoteReference"/>
        </w:rPr>
        <w:footnoteRef/>
      </w:r>
      <w:r>
        <w:t xml:space="preserve"> </w:t>
      </w:r>
      <w:r w:rsidRPr="00D93A46">
        <w:rPr>
          <w:rFonts w:ascii="Times New Roman" w:hAnsi="Times New Roman" w:cs="Times New Roman"/>
        </w:rPr>
        <w:t xml:space="preserve">Ridwan, </w:t>
      </w:r>
      <w:r w:rsidRPr="00D93A46">
        <w:rPr>
          <w:rFonts w:ascii="Times New Roman" w:hAnsi="Times New Roman" w:cs="Times New Roman"/>
        </w:rPr>
        <w:t>N. A. (2007) ‘</w:t>
      </w:r>
      <w:r w:rsidRPr="00D93A46">
        <w:rPr>
          <w:rFonts w:ascii="Times New Roman" w:hAnsi="Times New Roman" w:cs="Times New Roman"/>
          <w:i/>
        </w:rPr>
        <w:t>Landasan Keilmuan Kearifan Lokal’</w:t>
      </w:r>
      <w:r w:rsidRPr="00D93A46">
        <w:rPr>
          <w:rFonts w:ascii="Times New Roman" w:hAnsi="Times New Roman" w:cs="Times New Roman"/>
        </w:rPr>
        <w:t>, IBDA, Vol. 5, No. 1, Jan-Juni 2007, hal 27-38, P3M STAIN, Purwokerto.</w:t>
      </w:r>
    </w:p>
  </w:footnote>
  <w:footnote w:id="4">
    <w:p w:rsidR="00002E19" w:rsidRPr="00F96C64" w:rsidRDefault="00002E19" w:rsidP="00A959E0">
      <w:pPr>
        <w:autoSpaceDE w:val="0"/>
        <w:autoSpaceDN w:val="0"/>
        <w:adjustRightInd w:val="0"/>
        <w:ind w:left="142" w:hanging="142"/>
        <w:jc w:val="both"/>
        <w:rPr>
          <w:rFonts w:ascii="Times New Roman" w:hAnsi="Times New Roman" w:cs="Times New Roman"/>
          <w:i/>
          <w:iCs/>
          <w:color w:val="000000"/>
        </w:rPr>
      </w:pPr>
      <w:r>
        <w:t xml:space="preserve">          </w:t>
      </w:r>
      <w:r>
        <w:rPr>
          <w:rStyle w:val="FootnoteReference"/>
        </w:rPr>
        <w:footnoteRef/>
      </w:r>
      <w:r>
        <w:t xml:space="preserve"> </w:t>
      </w:r>
      <w:r w:rsidRPr="00D93A46">
        <w:rPr>
          <w:rFonts w:ascii="Times New Roman" w:hAnsi="Times New Roman" w:cs="Times New Roman"/>
          <w:color w:val="000000"/>
        </w:rPr>
        <w:t xml:space="preserve">Ahimsa </w:t>
      </w:r>
      <w:r w:rsidRPr="00D93A46">
        <w:rPr>
          <w:rFonts w:ascii="Times New Roman" w:hAnsi="Times New Roman" w:cs="Times New Roman"/>
          <w:color w:val="000000"/>
        </w:rPr>
        <w:t xml:space="preserve">Putra, 2008. </w:t>
      </w:r>
      <w:r w:rsidRPr="00D93A46">
        <w:rPr>
          <w:rFonts w:ascii="Times New Roman" w:hAnsi="Times New Roman" w:cs="Times New Roman"/>
          <w:i/>
          <w:iCs/>
          <w:color w:val="000000"/>
        </w:rPr>
        <w:t>“Ilmuwan Budaya dan Revitalisasi Keraifan Lokal Tantangan Teoritis danMetodologis”</w:t>
      </w:r>
      <w:r w:rsidRPr="00D93A46">
        <w:rPr>
          <w:rFonts w:ascii="Times New Roman" w:hAnsi="Times New Roman" w:cs="Times New Roman"/>
          <w:color w:val="000000"/>
        </w:rPr>
        <w:t>. Makalah disampaikan pada Rapat Senat Terbuka Dies Natalis ke-62Fakultas Ilmu Budaya UGM. Yogyakarta.</w:t>
      </w:r>
    </w:p>
  </w:footnote>
  <w:footnote w:id="5">
    <w:p w:rsidR="00F96C64" w:rsidRPr="00F96C64" w:rsidRDefault="00F96C64" w:rsidP="00F96C64">
      <w:pPr>
        <w:pStyle w:val="FootnoteText"/>
        <w:rPr>
          <w:lang w:val="id-ID"/>
        </w:rPr>
      </w:pPr>
      <w:r>
        <w:rPr>
          <w:lang w:val="id-ID"/>
        </w:rPr>
        <w:t xml:space="preserve">           </w:t>
      </w:r>
      <w:r>
        <w:rPr>
          <w:rStyle w:val="FootnoteReference"/>
        </w:rPr>
        <w:footnoteRef/>
      </w:r>
      <w:r>
        <w:t xml:space="preserve"> </w:t>
      </w:r>
      <w:r>
        <w:rPr>
          <w:lang w:val="id-ID"/>
        </w:rPr>
        <w:t xml:space="preserve"> </w:t>
      </w:r>
      <w:proofErr w:type="spellStart"/>
      <w:proofErr w:type="gramStart"/>
      <w:r w:rsidRPr="00D93A46">
        <w:rPr>
          <w:rFonts w:ascii="Times New Roman" w:hAnsi="Times New Roman" w:cs="Times New Roman"/>
        </w:rPr>
        <w:t>Koentjaraningrat</w:t>
      </w:r>
      <w:proofErr w:type="spellEnd"/>
      <w:r w:rsidRPr="00D93A46">
        <w:rPr>
          <w:rFonts w:ascii="Times New Roman" w:hAnsi="Times New Roman" w:cs="Times New Roman"/>
        </w:rPr>
        <w:t>.</w:t>
      </w:r>
      <w:proofErr w:type="gramEnd"/>
      <w:r w:rsidRPr="00D93A46">
        <w:rPr>
          <w:rFonts w:ascii="Times New Roman" w:hAnsi="Times New Roman" w:cs="Times New Roman"/>
        </w:rPr>
        <w:t xml:space="preserve"> </w:t>
      </w:r>
      <w:proofErr w:type="gramStart"/>
      <w:r w:rsidRPr="00D93A46">
        <w:rPr>
          <w:rFonts w:ascii="Times New Roman" w:hAnsi="Times New Roman" w:cs="Times New Roman"/>
        </w:rPr>
        <w:t>1985.  </w:t>
      </w:r>
      <w:proofErr w:type="spellStart"/>
      <w:r w:rsidRPr="00D93A46">
        <w:rPr>
          <w:rFonts w:ascii="Times New Roman" w:hAnsi="Times New Roman" w:cs="Times New Roman"/>
          <w:i/>
        </w:rPr>
        <w:t>Kebudayaan</w:t>
      </w:r>
      <w:proofErr w:type="spellEnd"/>
      <w:r w:rsidRPr="00D93A46">
        <w:rPr>
          <w:rFonts w:ascii="Times New Roman" w:hAnsi="Times New Roman" w:cs="Times New Roman"/>
          <w:i/>
        </w:rPr>
        <w:t xml:space="preserve"> </w:t>
      </w:r>
      <w:proofErr w:type="spellStart"/>
      <w:r w:rsidRPr="00D93A46">
        <w:rPr>
          <w:rFonts w:ascii="Times New Roman" w:hAnsi="Times New Roman" w:cs="Times New Roman"/>
          <w:i/>
        </w:rPr>
        <w:t>Mentalitas</w:t>
      </w:r>
      <w:proofErr w:type="spellEnd"/>
      <w:r w:rsidRPr="00D93A46">
        <w:rPr>
          <w:rFonts w:ascii="Times New Roman" w:hAnsi="Times New Roman" w:cs="Times New Roman"/>
          <w:i/>
        </w:rPr>
        <w:t xml:space="preserve"> </w:t>
      </w:r>
      <w:proofErr w:type="spellStart"/>
      <w:r w:rsidRPr="00D93A46">
        <w:rPr>
          <w:rFonts w:ascii="Times New Roman" w:hAnsi="Times New Roman" w:cs="Times New Roman"/>
          <w:i/>
        </w:rPr>
        <w:t>dan</w:t>
      </w:r>
      <w:proofErr w:type="spellEnd"/>
      <w:r w:rsidRPr="00D93A46">
        <w:rPr>
          <w:rFonts w:ascii="Times New Roman" w:hAnsi="Times New Roman" w:cs="Times New Roman"/>
          <w:i/>
        </w:rPr>
        <w:t xml:space="preserve"> Pembangunan</w:t>
      </w:r>
      <w:r w:rsidRPr="00D93A46">
        <w:rPr>
          <w:rFonts w:ascii="Times New Roman" w:hAnsi="Times New Roman" w:cs="Times New Roman"/>
        </w:rPr>
        <w:t>.</w:t>
      </w:r>
      <w:proofErr w:type="gramEnd"/>
      <w:r w:rsidRPr="00D93A46">
        <w:rPr>
          <w:rFonts w:ascii="Times New Roman" w:hAnsi="Times New Roman" w:cs="Times New Roman"/>
        </w:rPr>
        <w:t xml:space="preserve"> Jakarta: PT </w:t>
      </w:r>
      <w:proofErr w:type="spellStart"/>
      <w:r w:rsidRPr="00D93A46">
        <w:rPr>
          <w:rFonts w:ascii="Times New Roman" w:hAnsi="Times New Roman" w:cs="Times New Roman"/>
        </w:rPr>
        <w:t>Gramedia</w:t>
      </w:r>
      <w:proofErr w:type="spellEnd"/>
    </w:p>
  </w:footnote>
  <w:footnote w:id="6">
    <w:p w:rsidR="000842BE" w:rsidRPr="009C48FD" w:rsidRDefault="000842BE" w:rsidP="009C48FD">
      <w:pPr>
        <w:pStyle w:val="FootnoteText"/>
        <w:jc w:val="both"/>
        <w:rPr>
          <w:rFonts w:ascii="Times New Roman" w:hAnsi="Times New Roman" w:cs="Times New Roman"/>
          <w:lang w:val="id-ID"/>
        </w:rPr>
      </w:pPr>
      <w:r w:rsidRPr="009C48FD">
        <w:rPr>
          <w:rFonts w:ascii="Times New Roman" w:hAnsi="Times New Roman" w:cs="Times New Roman"/>
          <w:lang w:val="id-ID"/>
        </w:rPr>
        <w:t xml:space="preserve">       </w:t>
      </w:r>
      <w:r w:rsidRPr="009C48FD">
        <w:rPr>
          <w:rStyle w:val="FootnoteReference"/>
          <w:rFonts w:ascii="Times New Roman" w:hAnsi="Times New Roman" w:cs="Times New Roman"/>
        </w:rPr>
        <w:footnoteRef/>
      </w:r>
      <w:r w:rsidRPr="009C48FD">
        <w:rPr>
          <w:rFonts w:ascii="Times New Roman" w:hAnsi="Times New Roman" w:cs="Times New Roman"/>
        </w:rPr>
        <w:t xml:space="preserve"> </w:t>
      </w:r>
      <w:proofErr w:type="spellStart"/>
      <w:r w:rsidRPr="009C48FD">
        <w:rPr>
          <w:rFonts w:ascii="Times New Roman" w:hAnsi="Times New Roman" w:cs="Times New Roman"/>
        </w:rPr>
        <w:t>Jawahir</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Thontowi</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Irfan</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Nur</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Rachman</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Nuzul</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Qur’aini</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Mardiya</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Titis</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Anindyajati</w:t>
      </w:r>
      <w:proofErr w:type="spellEnd"/>
      <w:r w:rsidRPr="009C48FD">
        <w:rPr>
          <w:rFonts w:ascii="Times New Roman" w:hAnsi="Times New Roman" w:cs="Times New Roman"/>
        </w:rPr>
        <w:t xml:space="preserve">, </w:t>
      </w:r>
      <w:r w:rsidRPr="009C48FD">
        <w:rPr>
          <w:rFonts w:ascii="Times New Roman" w:hAnsi="Times New Roman" w:cs="Times New Roman"/>
          <w:i/>
        </w:rPr>
        <w:t xml:space="preserve">AKTUALISASI MASYARAKAT HUKUM ADAT (MHA): </w:t>
      </w:r>
      <w:proofErr w:type="spellStart"/>
      <w:r w:rsidRPr="009C48FD">
        <w:rPr>
          <w:rFonts w:ascii="Times New Roman" w:hAnsi="Times New Roman" w:cs="Times New Roman"/>
          <w:i/>
        </w:rPr>
        <w:t>Perspektif</w:t>
      </w:r>
      <w:proofErr w:type="spellEnd"/>
      <w:r w:rsidRPr="009C48FD">
        <w:rPr>
          <w:rFonts w:ascii="Times New Roman" w:hAnsi="Times New Roman" w:cs="Times New Roman"/>
          <w:i/>
        </w:rPr>
        <w:t xml:space="preserve"> </w:t>
      </w:r>
      <w:proofErr w:type="spellStart"/>
      <w:r w:rsidRPr="009C48FD">
        <w:rPr>
          <w:rFonts w:ascii="Times New Roman" w:hAnsi="Times New Roman" w:cs="Times New Roman"/>
          <w:i/>
        </w:rPr>
        <w:t>Hukum</w:t>
      </w:r>
      <w:proofErr w:type="spellEnd"/>
      <w:r w:rsidRPr="009C48FD">
        <w:rPr>
          <w:rFonts w:ascii="Times New Roman" w:hAnsi="Times New Roman" w:cs="Times New Roman"/>
          <w:i/>
        </w:rPr>
        <w:t xml:space="preserve"> </w:t>
      </w:r>
      <w:proofErr w:type="spellStart"/>
      <w:r w:rsidRPr="009C48FD">
        <w:rPr>
          <w:rFonts w:ascii="Times New Roman" w:hAnsi="Times New Roman" w:cs="Times New Roman"/>
          <w:i/>
        </w:rPr>
        <w:t>dan</w:t>
      </w:r>
      <w:proofErr w:type="spellEnd"/>
      <w:r w:rsidRPr="009C48FD">
        <w:rPr>
          <w:rFonts w:ascii="Times New Roman" w:hAnsi="Times New Roman" w:cs="Times New Roman"/>
          <w:i/>
        </w:rPr>
        <w:t xml:space="preserve"> </w:t>
      </w:r>
      <w:proofErr w:type="spellStart"/>
      <w:r w:rsidRPr="009C48FD">
        <w:rPr>
          <w:rFonts w:ascii="Times New Roman" w:hAnsi="Times New Roman" w:cs="Times New Roman"/>
          <w:i/>
        </w:rPr>
        <w:t>Keadilan</w:t>
      </w:r>
      <w:proofErr w:type="spellEnd"/>
      <w:r w:rsidRPr="009C48FD">
        <w:rPr>
          <w:rFonts w:ascii="Times New Roman" w:hAnsi="Times New Roman" w:cs="Times New Roman"/>
          <w:i/>
        </w:rPr>
        <w:t xml:space="preserve"> </w:t>
      </w:r>
      <w:proofErr w:type="spellStart"/>
      <w:r w:rsidRPr="009C48FD">
        <w:rPr>
          <w:rFonts w:ascii="Times New Roman" w:hAnsi="Times New Roman" w:cs="Times New Roman"/>
          <w:i/>
        </w:rPr>
        <w:t>Terkait</w:t>
      </w:r>
      <w:proofErr w:type="spellEnd"/>
      <w:r w:rsidRPr="009C48FD">
        <w:rPr>
          <w:rFonts w:ascii="Times New Roman" w:hAnsi="Times New Roman" w:cs="Times New Roman"/>
          <w:i/>
        </w:rPr>
        <w:t xml:space="preserve"> </w:t>
      </w:r>
      <w:proofErr w:type="spellStart"/>
      <w:r w:rsidRPr="009C48FD">
        <w:rPr>
          <w:rFonts w:ascii="Times New Roman" w:hAnsi="Times New Roman" w:cs="Times New Roman"/>
          <w:i/>
        </w:rPr>
        <w:t>Dengan</w:t>
      </w:r>
      <w:proofErr w:type="spellEnd"/>
      <w:r w:rsidRPr="009C48FD">
        <w:rPr>
          <w:rFonts w:ascii="Times New Roman" w:hAnsi="Times New Roman" w:cs="Times New Roman"/>
          <w:i/>
        </w:rPr>
        <w:t xml:space="preserve"> Status MHA </w:t>
      </w:r>
      <w:proofErr w:type="spellStart"/>
      <w:r w:rsidRPr="009C48FD">
        <w:rPr>
          <w:rFonts w:ascii="Times New Roman" w:hAnsi="Times New Roman" w:cs="Times New Roman"/>
          <w:i/>
        </w:rPr>
        <w:t>dan</w:t>
      </w:r>
      <w:proofErr w:type="spellEnd"/>
      <w:r w:rsidRPr="009C48FD">
        <w:rPr>
          <w:rFonts w:ascii="Times New Roman" w:hAnsi="Times New Roman" w:cs="Times New Roman"/>
          <w:i/>
        </w:rPr>
        <w:t xml:space="preserve"> </w:t>
      </w:r>
      <w:proofErr w:type="spellStart"/>
      <w:r w:rsidRPr="009C48FD">
        <w:rPr>
          <w:rFonts w:ascii="Times New Roman" w:hAnsi="Times New Roman" w:cs="Times New Roman"/>
          <w:i/>
        </w:rPr>
        <w:t>Hak-hak</w:t>
      </w:r>
      <w:proofErr w:type="spellEnd"/>
      <w:r w:rsidRPr="009C48FD">
        <w:rPr>
          <w:rFonts w:ascii="Times New Roman" w:hAnsi="Times New Roman" w:cs="Times New Roman"/>
          <w:i/>
        </w:rPr>
        <w:t xml:space="preserve"> </w:t>
      </w:r>
      <w:proofErr w:type="spellStart"/>
      <w:r w:rsidRPr="009C48FD">
        <w:rPr>
          <w:rFonts w:ascii="Times New Roman" w:hAnsi="Times New Roman" w:cs="Times New Roman"/>
          <w:i/>
        </w:rPr>
        <w:t>Konstitusionalnya</w:t>
      </w:r>
      <w:proofErr w:type="spellEnd"/>
      <w:r w:rsidR="009C48FD">
        <w:rPr>
          <w:rFonts w:ascii="Times New Roman" w:hAnsi="Times New Roman" w:cs="Times New Roman"/>
          <w:i/>
          <w:lang w:val="id-ID"/>
        </w:rPr>
        <w:t>,</w:t>
      </w:r>
      <w:r w:rsidRPr="009C48FD">
        <w:rPr>
          <w:rFonts w:ascii="Times New Roman" w:hAnsi="Times New Roman" w:cs="Times New Roman"/>
          <w:lang w:val="id-ID"/>
        </w:rPr>
        <w:t xml:space="preserve"> (</w:t>
      </w:r>
      <w:proofErr w:type="spellStart"/>
      <w:r w:rsidRPr="009C48FD">
        <w:rPr>
          <w:rFonts w:ascii="Times New Roman" w:hAnsi="Times New Roman" w:cs="Times New Roman"/>
        </w:rPr>
        <w:t>Pusat</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Penelitian</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dan</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Pengkajian</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Perkara</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Pengelolaan</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Teknologi</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Informasi</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dan</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Komunikasi</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Mahkamah</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Konstitusi</w:t>
      </w:r>
      <w:proofErr w:type="spellEnd"/>
      <w:r w:rsidRPr="009C48FD">
        <w:rPr>
          <w:rFonts w:ascii="Times New Roman" w:hAnsi="Times New Roman" w:cs="Times New Roman"/>
        </w:rPr>
        <w:t xml:space="preserve"> </w:t>
      </w:r>
      <w:proofErr w:type="spellStart"/>
      <w:r w:rsidRPr="009C48FD">
        <w:rPr>
          <w:rFonts w:ascii="Times New Roman" w:hAnsi="Times New Roman" w:cs="Times New Roman"/>
        </w:rPr>
        <w:t>Republik</w:t>
      </w:r>
      <w:proofErr w:type="spellEnd"/>
      <w:r w:rsidRPr="009C48FD">
        <w:rPr>
          <w:rFonts w:ascii="Times New Roman" w:hAnsi="Times New Roman" w:cs="Times New Roman"/>
        </w:rPr>
        <w:t xml:space="preserve"> Indonesia</w:t>
      </w:r>
      <w:r w:rsidR="009C48FD" w:rsidRPr="009C48FD">
        <w:rPr>
          <w:rFonts w:ascii="Times New Roman" w:hAnsi="Times New Roman" w:cs="Times New Roman"/>
          <w:lang w:val="id-ID"/>
        </w:rPr>
        <w:t>, 2012)</w:t>
      </w:r>
    </w:p>
  </w:footnote>
  <w:footnote w:id="7">
    <w:p w:rsidR="00E53D12" w:rsidRPr="00E53D12" w:rsidRDefault="00E53D12" w:rsidP="00E53D12">
      <w:pPr>
        <w:pStyle w:val="FootnoteText"/>
        <w:jc w:val="both"/>
        <w:rPr>
          <w:rFonts w:ascii="Times New Roman" w:hAnsi="Times New Roman" w:cs="Times New Roman"/>
          <w:lang w:val="id-ID"/>
        </w:rPr>
      </w:pPr>
      <w:r w:rsidRPr="00E53D12">
        <w:rPr>
          <w:rFonts w:ascii="Times New Roman" w:hAnsi="Times New Roman" w:cs="Times New Roman"/>
          <w:lang w:val="id-ID"/>
        </w:rPr>
        <w:t xml:space="preserve">       </w:t>
      </w:r>
      <w:r w:rsidRPr="00E53D12">
        <w:rPr>
          <w:rStyle w:val="FootnoteReference"/>
          <w:rFonts w:ascii="Times New Roman" w:hAnsi="Times New Roman" w:cs="Times New Roman"/>
        </w:rPr>
        <w:footnoteRef/>
      </w:r>
      <w:r w:rsidRPr="00E53D12">
        <w:rPr>
          <w:rFonts w:ascii="Times New Roman" w:hAnsi="Times New Roman" w:cs="Times New Roman"/>
        </w:rPr>
        <w:t xml:space="preserve"> </w:t>
      </w:r>
      <w:proofErr w:type="spellStart"/>
      <w:r w:rsidRPr="00E53D12">
        <w:rPr>
          <w:rFonts w:ascii="Times New Roman" w:hAnsi="Times New Roman" w:cs="Times New Roman"/>
          <w:b/>
        </w:rPr>
        <w:t>Zulkarnain</w:t>
      </w:r>
      <w:proofErr w:type="spellEnd"/>
      <w:r w:rsidRPr="00E53D12">
        <w:rPr>
          <w:rFonts w:ascii="Times New Roman" w:hAnsi="Times New Roman" w:cs="Times New Roman"/>
          <w:b/>
        </w:rPr>
        <w:t xml:space="preserve"> </w:t>
      </w:r>
      <w:proofErr w:type="spellStart"/>
      <w:r w:rsidRPr="00E53D12">
        <w:rPr>
          <w:rFonts w:ascii="Times New Roman" w:hAnsi="Times New Roman" w:cs="Times New Roman"/>
          <w:b/>
        </w:rPr>
        <w:t>Muhsinin</w:t>
      </w:r>
      <w:proofErr w:type="spellEnd"/>
      <w:r w:rsidRPr="00E53D12">
        <w:rPr>
          <w:rFonts w:ascii="Times New Roman" w:hAnsi="Times New Roman" w:cs="Times New Roman"/>
          <w:b/>
          <w:lang w:val="id-ID"/>
        </w:rPr>
        <w:t xml:space="preserve">, </w:t>
      </w:r>
      <w:proofErr w:type="spellStart"/>
      <w:r w:rsidRPr="00E53D12">
        <w:rPr>
          <w:rFonts w:ascii="Times New Roman" w:hAnsi="Times New Roman" w:cs="Times New Roman"/>
        </w:rPr>
        <w:t>Aktualisasi</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Nilai-Nilai</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Kearifan</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Lokalbesiru</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Pada</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Masyarakat</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Sasak</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Sebagai</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Upaya</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Menguatkan</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Identitas</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Bangsa</w:t>
      </w:r>
      <w:proofErr w:type="spellEnd"/>
      <w:r w:rsidRPr="00E53D12">
        <w:rPr>
          <w:rFonts w:ascii="Times New Roman" w:hAnsi="Times New Roman" w:cs="Times New Roman"/>
          <w:lang w:val="id-ID"/>
        </w:rPr>
        <w:t xml:space="preserve"> ( Skripsi </w:t>
      </w:r>
      <w:r w:rsidRPr="00E53D12">
        <w:rPr>
          <w:rFonts w:ascii="Times New Roman" w:hAnsi="Times New Roman" w:cs="Times New Roman"/>
        </w:rPr>
        <w:t xml:space="preserve">Program </w:t>
      </w:r>
      <w:proofErr w:type="spellStart"/>
      <w:r w:rsidRPr="00E53D12">
        <w:rPr>
          <w:rFonts w:ascii="Times New Roman" w:hAnsi="Times New Roman" w:cs="Times New Roman"/>
        </w:rPr>
        <w:t>Studi</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Pendidikan</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Pancasila</w:t>
      </w:r>
      <w:proofErr w:type="spellEnd"/>
      <w:r w:rsidRPr="00E53D12">
        <w:rPr>
          <w:rFonts w:ascii="Times New Roman" w:hAnsi="Times New Roman" w:cs="Times New Roman"/>
        </w:rPr>
        <w:t xml:space="preserve"> Dan </w:t>
      </w:r>
      <w:proofErr w:type="spellStart"/>
      <w:r w:rsidRPr="00E53D12">
        <w:rPr>
          <w:rFonts w:ascii="Times New Roman" w:hAnsi="Times New Roman" w:cs="Times New Roman"/>
        </w:rPr>
        <w:t>Kewarganegaraan</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Universitas</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Negeri</w:t>
      </w:r>
      <w:proofErr w:type="spellEnd"/>
      <w:r w:rsidRPr="00E53D12">
        <w:rPr>
          <w:rFonts w:ascii="Times New Roman" w:hAnsi="Times New Roman" w:cs="Times New Roman"/>
        </w:rPr>
        <w:t xml:space="preserve"> </w:t>
      </w:r>
      <w:proofErr w:type="spellStart"/>
      <w:r w:rsidRPr="00E53D12">
        <w:rPr>
          <w:rFonts w:ascii="Times New Roman" w:hAnsi="Times New Roman" w:cs="Times New Roman"/>
        </w:rPr>
        <w:t>Yogyakarata</w:t>
      </w:r>
      <w:proofErr w:type="spellEnd"/>
      <w:r w:rsidRPr="00E53D12">
        <w:rPr>
          <w:rFonts w:ascii="Times New Roman" w:hAnsi="Times New Roman" w:cs="Times New Roman"/>
          <w:lang w:val="id-ID"/>
        </w:rPr>
        <w:t>)</w:t>
      </w:r>
    </w:p>
  </w:footnote>
  <w:footnote w:id="8">
    <w:p w:rsidR="00744F46" w:rsidRPr="00744F46" w:rsidRDefault="00744F46" w:rsidP="00744F46">
      <w:pPr>
        <w:ind w:firstLine="567"/>
        <w:jc w:val="both"/>
        <w:rPr>
          <w:rFonts w:ascii="Times New Roman" w:eastAsia="Times New Roman" w:hAnsi="Times New Roman" w:cs="Times New Roman"/>
          <w:sz w:val="20"/>
          <w:szCs w:val="20"/>
        </w:rPr>
      </w:pPr>
      <w:r w:rsidRPr="00744F46">
        <w:rPr>
          <w:rFonts w:ascii="Times New Roman" w:eastAsia="Times New Roman" w:hAnsi="Times New Roman" w:cs="Times New Roman"/>
          <w:sz w:val="20"/>
          <w:szCs w:val="20"/>
        </w:rPr>
        <w:footnoteRef/>
      </w:r>
      <w:r w:rsidRPr="00744F46">
        <w:rPr>
          <w:rFonts w:ascii="Times New Roman" w:eastAsia="Times New Roman" w:hAnsi="Times New Roman" w:cs="Times New Roman"/>
          <w:sz w:val="20"/>
          <w:szCs w:val="20"/>
        </w:rPr>
        <w:t xml:space="preserve"> </w:t>
      </w:r>
      <w:r w:rsidRPr="00744F46">
        <w:rPr>
          <w:rFonts w:ascii="Times New Roman" w:eastAsia="Times New Roman" w:hAnsi="Times New Roman" w:cs="Times New Roman"/>
          <w:sz w:val="20"/>
          <w:szCs w:val="20"/>
        </w:rPr>
        <w:t xml:space="preserve">Edy </w:t>
      </w:r>
      <w:r w:rsidRPr="00744F46">
        <w:rPr>
          <w:rFonts w:ascii="Times New Roman" w:eastAsia="Times New Roman" w:hAnsi="Times New Roman" w:cs="Times New Roman"/>
          <w:sz w:val="20"/>
          <w:szCs w:val="20"/>
        </w:rPr>
        <w:t xml:space="preserve">Sedyawati, </w:t>
      </w:r>
      <w:r w:rsidRPr="00744F46">
        <w:rPr>
          <w:rFonts w:ascii="Times New Roman" w:eastAsia="Times New Roman" w:hAnsi="Times New Roman" w:cs="Times New Roman"/>
          <w:i/>
          <w:sz w:val="20"/>
          <w:szCs w:val="20"/>
        </w:rPr>
        <w:t>Kajian Arkeologi, seni dan Sejarah</w:t>
      </w:r>
      <w:r w:rsidRPr="00744F46">
        <w:rPr>
          <w:rFonts w:ascii="Times New Roman" w:eastAsia="Times New Roman" w:hAnsi="Times New Roman" w:cs="Times New Roman"/>
          <w:sz w:val="20"/>
          <w:szCs w:val="20"/>
        </w:rPr>
        <w:t>, Jakarta: PT. Grafindo Persada, 2006, hlm. 432</w:t>
      </w:r>
    </w:p>
  </w:footnote>
  <w:footnote w:id="9">
    <w:p w:rsidR="00744F46" w:rsidRPr="000B4CEC" w:rsidRDefault="00744F46" w:rsidP="00A92206">
      <w:pPr>
        <w:jc w:val="both"/>
        <w:rPr>
          <w:rFonts w:ascii="Times New Roman" w:eastAsia="Times New Roman" w:hAnsi="Times New Roman" w:cs="Times New Roman"/>
          <w:sz w:val="20"/>
          <w:szCs w:val="20"/>
        </w:rPr>
      </w:pPr>
      <w:r w:rsidRPr="000B4CEC">
        <w:rPr>
          <w:rFonts w:ascii="Times New Roman" w:eastAsia="Times New Roman" w:hAnsi="Times New Roman" w:cs="Times New Roman"/>
          <w:sz w:val="20"/>
          <w:szCs w:val="20"/>
        </w:rPr>
        <w:footnoteRef/>
      </w:r>
      <w:r w:rsidRPr="000B4CEC">
        <w:rPr>
          <w:rFonts w:ascii="Times New Roman" w:eastAsia="Times New Roman" w:hAnsi="Times New Roman" w:cs="Times New Roman"/>
          <w:sz w:val="20"/>
          <w:szCs w:val="20"/>
        </w:rPr>
        <w:t xml:space="preserve">Yusrin </w:t>
      </w:r>
      <w:r w:rsidRPr="000B4CEC">
        <w:rPr>
          <w:rFonts w:ascii="Times New Roman" w:eastAsia="Times New Roman" w:hAnsi="Times New Roman" w:cs="Times New Roman"/>
          <w:sz w:val="20"/>
          <w:szCs w:val="20"/>
        </w:rPr>
        <w:t>Sangaji, Kearifan lokal Tantangan dan Peluang dan Tantangan, http://www.kompasiana.com/oncesangaji</w:t>
      </w:r>
    </w:p>
  </w:footnote>
  <w:footnote w:id="10">
    <w:p w:rsidR="00744F46" w:rsidRPr="00744F46" w:rsidRDefault="00744F46" w:rsidP="00744F46">
      <w:pPr>
        <w:pStyle w:val="FootnoteText"/>
        <w:ind w:firstLine="567"/>
        <w:jc w:val="both"/>
        <w:rPr>
          <w:rFonts w:ascii="Times New Roman" w:hAnsi="Times New Roman" w:cs="Times New Roman"/>
        </w:rPr>
      </w:pPr>
      <w:r w:rsidRPr="000B4CEC">
        <w:rPr>
          <w:rStyle w:val="FootnoteReference"/>
          <w:rFonts w:ascii="Times New Roman" w:hAnsi="Times New Roman" w:cs="Times New Roman"/>
        </w:rPr>
        <w:footnoteRef/>
      </w:r>
      <w:r w:rsidRPr="000B4CEC">
        <w:rPr>
          <w:rFonts w:ascii="Times New Roman" w:hAnsi="Times New Roman" w:cs="Times New Roman"/>
          <w:i/>
        </w:rPr>
        <w:t>ibid</w:t>
      </w:r>
    </w:p>
  </w:footnote>
  <w:footnote w:id="11">
    <w:p w:rsidR="00744F46" w:rsidRPr="00744F46" w:rsidRDefault="00744F46" w:rsidP="00744F46">
      <w:pPr>
        <w:ind w:firstLine="567"/>
        <w:jc w:val="both"/>
        <w:rPr>
          <w:rFonts w:ascii="Times New Roman" w:hAnsi="Times New Roman" w:cs="Times New Roman"/>
          <w:sz w:val="20"/>
          <w:szCs w:val="20"/>
        </w:rPr>
      </w:pPr>
      <w:r w:rsidRPr="00744F46">
        <w:rPr>
          <w:rStyle w:val="FootnoteReference"/>
          <w:rFonts w:ascii="Times New Roman" w:hAnsi="Times New Roman" w:cs="Times New Roman"/>
          <w:sz w:val="20"/>
          <w:szCs w:val="20"/>
        </w:rPr>
        <w:footnoteRef/>
      </w:r>
      <w:r w:rsidRPr="00744F46">
        <w:rPr>
          <w:rFonts w:ascii="Times New Roman" w:eastAsia="Times New Roman" w:hAnsi="Times New Roman" w:cs="Times New Roman"/>
          <w:sz w:val="20"/>
          <w:szCs w:val="20"/>
        </w:rPr>
        <w:t xml:space="preserve">Aulia, T.O.S; A.H., Dharmawan. 2010. Kearifan Lokal dalam Pengelolaan Sumberdaya Air di Kampung Kuta. Sodality: Jurnal Transdisiplin Sosiologi, Komunikasi, dan Ekologi Manusia . 4 (3): 345-355. </w:t>
      </w:r>
    </w:p>
  </w:footnote>
  <w:footnote w:id="12">
    <w:p w:rsidR="00744F46" w:rsidRPr="00744F46" w:rsidRDefault="00744F46" w:rsidP="00744F46">
      <w:pPr>
        <w:pStyle w:val="FootnoteText"/>
        <w:ind w:firstLine="567"/>
        <w:jc w:val="both"/>
        <w:rPr>
          <w:rFonts w:ascii="Times New Roman" w:hAnsi="Times New Roman" w:cs="Times New Roman"/>
        </w:rPr>
      </w:pPr>
      <w:r w:rsidRPr="00744F46">
        <w:rPr>
          <w:rStyle w:val="FootnoteReference"/>
          <w:rFonts w:ascii="Times New Roman" w:hAnsi="Times New Roman" w:cs="Times New Roman"/>
        </w:rPr>
        <w:footnoteRef/>
      </w:r>
      <w:r w:rsidRPr="00744F46">
        <w:rPr>
          <w:rFonts w:ascii="Times New Roman" w:hAnsi="Times New Roman" w:cs="Times New Roman"/>
        </w:rPr>
        <w:t xml:space="preserve"> </w:t>
      </w:r>
      <w:proofErr w:type="spellStart"/>
      <w:r w:rsidRPr="00744F46">
        <w:rPr>
          <w:rFonts w:ascii="Times New Roman" w:hAnsi="Times New Roman" w:cs="Times New Roman"/>
        </w:rPr>
        <w:t>Muko-Muko</w:t>
      </w:r>
      <w:proofErr w:type="spellEnd"/>
      <w:r w:rsidRPr="00744F46">
        <w:rPr>
          <w:rFonts w:ascii="Times New Roman" w:hAnsi="Times New Roman" w:cs="Times New Roman"/>
        </w:rPr>
        <w:t xml:space="preserve"> </w:t>
      </w:r>
      <w:proofErr w:type="spellStart"/>
      <w:r w:rsidRPr="00744F46">
        <w:rPr>
          <w:rFonts w:ascii="Times New Roman" w:hAnsi="Times New Roman" w:cs="Times New Roman"/>
        </w:rPr>
        <w:t>berlakukan</w:t>
      </w:r>
      <w:proofErr w:type="spellEnd"/>
      <w:r w:rsidRPr="00744F46">
        <w:rPr>
          <w:rFonts w:ascii="Times New Roman" w:hAnsi="Times New Roman" w:cs="Times New Roman"/>
        </w:rPr>
        <w:t xml:space="preserve"> </w:t>
      </w:r>
      <w:proofErr w:type="spellStart"/>
      <w:r w:rsidRPr="00744F46">
        <w:rPr>
          <w:rFonts w:ascii="Times New Roman" w:hAnsi="Times New Roman" w:cs="Times New Roman"/>
        </w:rPr>
        <w:t>hukum</w:t>
      </w:r>
      <w:proofErr w:type="spellEnd"/>
      <w:r w:rsidRPr="00744F46">
        <w:rPr>
          <w:rFonts w:ascii="Times New Roman" w:hAnsi="Times New Roman" w:cs="Times New Roman"/>
        </w:rPr>
        <w:t xml:space="preserve"> </w:t>
      </w:r>
      <w:proofErr w:type="spellStart"/>
      <w:r w:rsidRPr="00744F46">
        <w:rPr>
          <w:rFonts w:ascii="Times New Roman" w:hAnsi="Times New Roman" w:cs="Times New Roman"/>
        </w:rPr>
        <w:t>adat</w:t>
      </w:r>
      <w:proofErr w:type="spellEnd"/>
      <w:r w:rsidRPr="00744F46">
        <w:rPr>
          <w:rFonts w:ascii="Times New Roman" w:hAnsi="Times New Roman" w:cs="Times New Roman"/>
        </w:rPr>
        <w:t xml:space="preserve">, </w:t>
      </w:r>
      <w:proofErr w:type="spellStart"/>
      <w:r w:rsidRPr="00744F46">
        <w:rPr>
          <w:rFonts w:ascii="Times New Roman" w:hAnsi="Times New Roman" w:cs="Times New Roman"/>
        </w:rPr>
        <w:t>cegah</w:t>
      </w:r>
      <w:proofErr w:type="spellEnd"/>
      <w:r w:rsidRPr="00744F46">
        <w:rPr>
          <w:rFonts w:ascii="Times New Roman" w:hAnsi="Times New Roman" w:cs="Times New Roman"/>
        </w:rPr>
        <w:t xml:space="preserve"> </w:t>
      </w:r>
      <w:proofErr w:type="spellStart"/>
      <w:r w:rsidRPr="00744F46">
        <w:rPr>
          <w:rFonts w:ascii="Times New Roman" w:hAnsi="Times New Roman" w:cs="Times New Roman"/>
        </w:rPr>
        <w:t>konflik</w:t>
      </w:r>
      <w:proofErr w:type="spellEnd"/>
      <w:r w:rsidRPr="00744F46">
        <w:rPr>
          <w:rFonts w:ascii="Times New Roman" w:hAnsi="Times New Roman" w:cs="Times New Roman"/>
        </w:rPr>
        <w:t xml:space="preserve"> </w:t>
      </w:r>
      <w:proofErr w:type="spellStart"/>
      <w:r w:rsidRPr="00744F46">
        <w:rPr>
          <w:rFonts w:ascii="Times New Roman" w:hAnsi="Times New Roman" w:cs="Times New Roman"/>
        </w:rPr>
        <w:t>antar</w:t>
      </w:r>
      <w:proofErr w:type="spellEnd"/>
      <w:r w:rsidRPr="00744F46">
        <w:rPr>
          <w:rFonts w:ascii="Times New Roman" w:hAnsi="Times New Roman" w:cs="Times New Roman"/>
        </w:rPr>
        <w:t xml:space="preserve"> </w:t>
      </w:r>
      <w:proofErr w:type="spellStart"/>
      <w:r w:rsidRPr="00744F46">
        <w:rPr>
          <w:rFonts w:ascii="Times New Roman" w:hAnsi="Times New Roman" w:cs="Times New Roman"/>
        </w:rPr>
        <w:t>nelayan</w:t>
      </w:r>
      <w:proofErr w:type="spellEnd"/>
      <w:r w:rsidRPr="00744F46">
        <w:rPr>
          <w:rFonts w:ascii="Times New Roman" w:hAnsi="Times New Roman" w:cs="Times New Roman"/>
        </w:rPr>
        <w:t>, http://bengkulu.antaranews.com</w:t>
      </w:r>
    </w:p>
  </w:footnote>
  <w:footnote w:id="13">
    <w:p w:rsidR="00564434" w:rsidRPr="005572D5" w:rsidRDefault="00564434">
      <w:pPr>
        <w:pStyle w:val="FootnoteText"/>
        <w:rPr>
          <w:rFonts w:ascii="Times New Roman" w:hAnsi="Times New Roman" w:cs="Times New Roman"/>
        </w:rPr>
      </w:pPr>
      <w:r w:rsidRPr="005572D5">
        <w:rPr>
          <w:rStyle w:val="FootnoteReference"/>
          <w:rFonts w:ascii="Times New Roman" w:hAnsi="Times New Roman" w:cs="Times New Roman"/>
        </w:rPr>
        <w:footnoteRef/>
      </w:r>
      <w:r w:rsidRPr="005572D5">
        <w:rPr>
          <w:rFonts w:ascii="Times New Roman" w:hAnsi="Times New Roman" w:cs="Times New Roman"/>
        </w:rPr>
        <w:t xml:space="preserve"> </w:t>
      </w:r>
      <w:proofErr w:type="spellStart"/>
      <w:r w:rsidRPr="005572D5">
        <w:rPr>
          <w:rFonts w:ascii="Times New Roman" w:hAnsi="Times New Roman" w:cs="Times New Roman"/>
        </w:rPr>
        <w:t>Bambang</w:t>
      </w:r>
      <w:proofErr w:type="spellEnd"/>
      <w:r w:rsidRPr="005572D5">
        <w:rPr>
          <w:rFonts w:ascii="Times New Roman" w:hAnsi="Times New Roman" w:cs="Times New Roman"/>
        </w:rPr>
        <w:t xml:space="preserve"> </w:t>
      </w:r>
      <w:proofErr w:type="spellStart"/>
      <w:r w:rsidRPr="005572D5">
        <w:rPr>
          <w:rFonts w:ascii="Times New Roman" w:hAnsi="Times New Roman" w:cs="Times New Roman"/>
        </w:rPr>
        <w:t>Sungguno</w:t>
      </w:r>
      <w:proofErr w:type="spellEnd"/>
      <w:r w:rsidRPr="005572D5">
        <w:rPr>
          <w:rFonts w:ascii="Times New Roman" w:hAnsi="Times New Roman" w:cs="Times New Roman"/>
        </w:rPr>
        <w:t xml:space="preserve">, </w:t>
      </w:r>
      <w:proofErr w:type="spellStart"/>
      <w:r w:rsidRPr="005572D5">
        <w:rPr>
          <w:rFonts w:ascii="Times New Roman" w:hAnsi="Times New Roman" w:cs="Times New Roman"/>
        </w:rPr>
        <w:t>Metodologi</w:t>
      </w:r>
      <w:proofErr w:type="spellEnd"/>
      <w:r w:rsidRPr="005572D5">
        <w:rPr>
          <w:rFonts w:ascii="Times New Roman" w:hAnsi="Times New Roman" w:cs="Times New Roman"/>
        </w:rPr>
        <w:t xml:space="preserve"> </w:t>
      </w:r>
      <w:proofErr w:type="spellStart"/>
      <w:r w:rsidRPr="005572D5">
        <w:rPr>
          <w:rFonts w:ascii="Times New Roman" w:hAnsi="Times New Roman" w:cs="Times New Roman"/>
        </w:rPr>
        <w:t>Penelitian</w:t>
      </w:r>
      <w:proofErr w:type="spellEnd"/>
      <w:r w:rsidRPr="005572D5">
        <w:rPr>
          <w:rFonts w:ascii="Times New Roman" w:hAnsi="Times New Roman" w:cs="Times New Roman"/>
        </w:rPr>
        <w:t xml:space="preserve"> </w:t>
      </w:r>
      <w:proofErr w:type="spellStart"/>
      <w:r w:rsidRPr="005572D5">
        <w:rPr>
          <w:rFonts w:ascii="Times New Roman" w:hAnsi="Times New Roman" w:cs="Times New Roman"/>
        </w:rPr>
        <w:t>Hukum</w:t>
      </w:r>
      <w:proofErr w:type="spellEnd"/>
      <w:r w:rsidRPr="005572D5">
        <w:rPr>
          <w:rFonts w:ascii="Times New Roman" w:hAnsi="Times New Roman" w:cs="Times New Roman"/>
        </w:rPr>
        <w:t xml:space="preserve">, (Jakarta: </w:t>
      </w:r>
      <w:proofErr w:type="spellStart"/>
      <w:r w:rsidRPr="005572D5">
        <w:rPr>
          <w:rFonts w:ascii="Times New Roman" w:hAnsi="Times New Roman" w:cs="Times New Roman"/>
        </w:rPr>
        <w:t>PT.Raja</w:t>
      </w:r>
      <w:proofErr w:type="spellEnd"/>
      <w:r w:rsidRPr="005572D5">
        <w:rPr>
          <w:rFonts w:ascii="Times New Roman" w:hAnsi="Times New Roman" w:cs="Times New Roman"/>
        </w:rPr>
        <w:t xml:space="preserve"> </w:t>
      </w:r>
      <w:proofErr w:type="spellStart"/>
      <w:r w:rsidRPr="005572D5">
        <w:rPr>
          <w:rFonts w:ascii="Times New Roman" w:hAnsi="Times New Roman" w:cs="Times New Roman"/>
        </w:rPr>
        <w:t>Grafindo</w:t>
      </w:r>
      <w:proofErr w:type="spellEnd"/>
      <w:r w:rsidRPr="005572D5">
        <w:rPr>
          <w:rFonts w:ascii="Times New Roman" w:hAnsi="Times New Roman" w:cs="Times New Roman"/>
        </w:rPr>
        <w:t xml:space="preserve"> Persada,2003), Hal 43</w:t>
      </w:r>
    </w:p>
  </w:footnote>
  <w:footnote w:id="14">
    <w:p w:rsidR="0068340A" w:rsidRDefault="0068340A">
      <w:pPr>
        <w:pStyle w:val="FootnoteText"/>
      </w:pPr>
      <w:r w:rsidRPr="005572D5">
        <w:rPr>
          <w:rStyle w:val="FootnoteReference"/>
          <w:rFonts w:ascii="Times New Roman" w:hAnsi="Times New Roman" w:cs="Times New Roman"/>
        </w:rPr>
        <w:footnoteRef/>
      </w:r>
      <w:r w:rsidRPr="005572D5">
        <w:rPr>
          <w:rFonts w:ascii="Times New Roman" w:hAnsi="Times New Roman" w:cs="Times New Roman"/>
        </w:rPr>
        <w:t xml:space="preserve"> </w:t>
      </w:r>
      <w:proofErr w:type="spellStart"/>
      <w:r w:rsidRPr="005572D5">
        <w:rPr>
          <w:rFonts w:ascii="Times New Roman" w:hAnsi="Times New Roman" w:cs="Times New Roman"/>
        </w:rPr>
        <w:t>Moh</w:t>
      </w:r>
      <w:proofErr w:type="spellEnd"/>
      <w:r w:rsidRPr="005572D5">
        <w:rPr>
          <w:rFonts w:ascii="Times New Roman" w:hAnsi="Times New Roman" w:cs="Times New Roman"/>
        </w:rPr>
        <w:t xml:space="preserve"> </w:t>
      </w:r>
      <w:proofErr w:type="spellStart"/>
      <w:r w:rsidRPr="005572D5">
        <w:rPr>
          <w:rFonts w:ascii="Times New Roman" w:hAnsi="Times New Roman" w:cs="Times New Roman"/>
        </w:rPr>
        <w:t>Nazir</w:t>
      </w:r>
      <w:proofErr w:type="spellEnd"/>
      <w:r w:rsidRPr="005572D5">
        <w:rPr>
          <w:rFonts w:ascii="Times New Roman" w:hAnsi="Times New Roman" w:cs="Times New Roman"/>
        </w:rPr>
        <w:t xml:space="preserve">, </w:t>
      </w:r>
      <w:proofErr w:type="spellStart"/>
      <w:r w:rsidRPr="005572D5">
        <w:rPr>
          <w:rFonts w:ascii="Times New Roman" w:hAnsi="Times New Roman" w:cs="Times New Roman"/>
        </w:rPr>
        <w:t>Metodologi</w:t>
      </w:r>
      <w:proofErr w:type="spellEnd"/>
      <w:r w:rsidRPr="005572D5">
        <w:rPr>
          <w:rFonts w:ascii="Times New Roman" w:hAnsi="Times New Roman" w:cs="Times New Roman"/>
        </w:rPr>
        <w:t xml:space="preserve"> </w:t>
      </w:r>
      <w:proofErr w:type="spellStart"/>
      <w:r w:rsidRPr="005572D5">
        <w:rPr>
          <w:rFonts w:ascii="Times New Roman" w:hAnsi="Times New Roman" w:cs="Times New Roman"/>
        </w:rPr>
        <w:t>Penelitian</w:t>
      </w:r>
      <w:proofErr w:type="spellEnd"/>
      <w:r w:rsidRPr="005572D5">
        <w:rPr>
          <w:rFonts w:ascii="Times New Roman" w:hAnsi="Times New Roman" w:cs="Times New Roman"/>
        </w:rPr>
        <w:t xml:space="preserve">, (Jakarta : </w:t>
      </w:r>
      <w:proofErr w:type="spellStart"/>
      <w:r w:rsidRPr="005572D5">
        <w:rPr>
          <w:rFonts w:ascii="Times New Roman" w:hAnsi="Times New Roman" w:cs="Times New Roman"/>
        </w:rPr>
        <w:t>Ghalia</w:t>
      </w:r>
      <w:proofErr w:type="spellEnd"/>
      <w:r w:rsidRPr="005572D5">
        <w:rPr>
          <w:rFonts w:ascii="Times New Roman" w:hAnsi="Times New Roman" w:cs="Times New Roman"/>
        </w:rPr>
        <w:t xml:space="preserve"> Indonesia, 2003), Hal 68</w:t>
      </w:r>
    </w:p>
  </w:footnote>
  <w:footnote w:id="15">
    <w:p w:rsidR="00744F46" w:rsidRPr="00744F46" w:rsidRDefault="00744F46" w:rsidP="00744F46">
      <w:pPr>
        <w:ind w:firstLine="567"/>
        <w:jc w:val="both"/>
        <w:rPr>
          <w:rFonts w:ascii="Times New Roman" w:hAnsi="Times New Roman" w:cs="Times New Roman"/>
          <w:sz w:val="20"/>
          <w:szCs w:val="20"/>
          <w:lang w:val="sv-SE"/>
        </w:rPr>
      </w:pPr>
      <w:r w:rsidRPr="00744F46">
        <w:rPr>
          <w:rStyle w:val="FootnoteReference"/>
          <w:rFonts w:ascii="Times New Roman" w:hAnsi="Times New Roman" w:cs="Times New Roman"/>
          <w:sz w:val="20"/>
          <w:szCs w:val="20"/>
        </w:rPr>
        <w:footnoteRef/>
      </w:r>
      <w:r w:rsidRPr="00744F46">
        <w:rPr>
          <w:rFonts w:ascii="Times New Roman" w:hAnsi="Times New Roman" w:cs="Times New Roman"/>
          <w:sz w:val="20"/>
          <w:szCs w:val="20"/>
          <w:lang w:val="sv-SE"/>
        </w:rPr>
        <w:t xml:space="preserve">Margono, S. </w:t>
      </w:r>
      <w:r w:rsidRPr="00744F46">
        <w:rPr>
          <w:rFonts w:ascii="Times New Roman" w:hAnsi="Times New Roman" w:cs="Times New Roman"/>
          <w:i/>
          <w:iCs/>
          <w:sz w:val="20"/>
          <w:szCs w:val="20"/>
          <w:lang w:val="sv-SE"/>
        </w:rPr>
        <w:t>Metodologi Pengabdian</w:t>
      </w:r>
      <w:r w:rsidRPr="00744F46">
        <w:rPr>
          <w:rFonts w:ascii="Times New Roman" w:hAnsi="Times New Roman" w:cs="Times New Roman"/>
          <w:sz w:val="20"/>
          <w:szCs w:val="20"/>
          <w:lang w:val="sv-SE"/>
        </w:rPr>
        <w:t>, Jakarta: Rineka Cipta, 2009,  hlm, 117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6F94"/>
    <w:multiLevelType w:val="multilevel"/>
    <w:tmpl w:val="E2100A9C"/>
    <w:lvl w:ilvl="0">
      <w:start w:val="1"/>
      <w:numFmt w:val="lowerLetter"/>
      <w:lvlText w:val="%1."/>
      <w:lvlJc w:val="left"/>
      <w:pPr>
        <w:tabs>
          <w:tab w:val="num" w:pos="1495"/>
        </w:tabs>
        <w:ind w:left="1495" w:hanging="360"/>
      </w:pPr>
      <w:rPr>
        <w:rFonts w:asciiTheme="minorHAnsi" w:eastAsiaTheme="minorHAnsi" w:hAnsiTheme="minorHAnsi" w:cstheme="minorBidi"/>
      </w:rPr>
    </w:lvl>
    <w:lvl w:ilvl="1">
      <w:start w:val="1"/>
      <w:numFmt w:val="decimal"/>
      <w:lvlText w:val="(%2)"/>
      <w:lvlJc w:val="left"/>
      <w:pPr>
        <w:ind w:left="2215" w:hanging="360"/>
      </w:pPr>
      <w:rPr>
        <w:rFonts w:hint="default"/>
      </w:r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1">
    <w:nsid w:val="18A40034"/>
    <w:multiLevelType w:val="hybridMultilevel"/>
    <w:tmpl w:val="2204349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467E8"/>
    <w:multiLevelType w:val="multilevel"/>
    <w:tmpl w:val="3482CA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1430"/>
        </w:tabs>
        <w:ind w:left="143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B9A4E18"/>
    <w:multiLevelType w:val="hybridMultilevel"/>
    <w:tmpl w:val="B6960A1A"/>
    <w:lvl w:ilvl="0" w:tplc="A122452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FD87A0B"/>
    <w:multiLevelType w:val="hybridMultilevel"/>
    <w:tmpl w:val="288CF7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B2887"/>
    <w:multiLevelType w:val="hybridMultilevel"/>
    <w:tmpl w:val="81E24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4D1B8F"/>
    <w:multiLevelType w:val="hybridMultilevel"/>
    <w:tmpl w:val="DC764532"/>
    <w:lvl w:ilvl="0" w:tplc="88AE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010429"/>
    <w:multiLevelType w:val="hybridMultilevel"/>
    <w:tmpl w:val="4A5895A2"/>
    <w:lvl w:ilvl="0" w:tplc="0B5AEF2E">
      <w:start w:val="1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512A7981"/>
    <w:multiLevelType w:val="hybridMultilevel"/>
    <w:tmpl w:val="A6F4635C"/>
    <w:lvl w:ilvl="0" w:tplc="98FA4C1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531B744B"/>
    <w:multiLevelType w:val="hybridMultilevel"/>
    <w:tmpl w:val="FA52E740"/>
    <w:lvl w:ilvl="0" w:tplc="1E6A1DA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53EE23A7"/>
    <w:multiLevelType w:val="hybridMultilevel"/>
    <w:tmpl w:val="591E6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D318B0"/>
    <w:multiLevelType w:val="hybridMultilevel"/>
    <w:tmpl w:val="D35AD68A"/>
    <w:lvl w:ilvl="0" w:tplc="39D0287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2"/>
  </w:num>
  <w:num w:numId="5">
    <w:abstractNumId w:val="8"/>
  </w:num>
  <w:num w:numId="6">
    <w:abstractNumId w:val="5"/>
  </w:num>
  <w:num w:numId="7">
    <w:abstractNumId w:val="1"/>
  </w:num>
  <w:num w:numId="8">
    <w:abstractNumId w:val="7"/>
  </w:num>
  <w:num w:numId="9">
    <w:abstractNumId w:val="4"/>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AB9"/>
    <w:rsid w:val="000028D9"/>
    <w:rsid w:val="00002E19"/>
    <w:rsid w:val="00005675"/>
    <w:rsid w:val="000245C3"/>
    <w:rsid w:val="000842BE"/>
    <w:rsid w:val="00092E58"/>
    <w:rsid w:val="000B0CEF"/>
    <w:rsid w:val="000B4CEC"/>
    <w:rsid w:val="000C5677"/>
    <w:rsid w:val="000D430E"/>
    <w:rsid w:val="000E7AAB"/>
    <w:rsid w:val="000E7E72"/>
    <w:rsid w:val="000F06DE"/>
    <w:rsid w:val="00100861"/>
    <w:rsid w:val="0010656B"/>
    <w:rsid w:val="00112523"/>
    <w:rsid w:val="001257AC"/>
    <w:rsid w:val="00131338"/>
    <w:rsid w:val="00136A05"/>
    <w:rsid w:val="0015505E"/>
    <w:rsid w:val="00160871"/>
    <w:rsid w:val="001716E0"/>
    <w:rsid w:val="00185E5C"/>
    <w:rsid w:val="00186857"/>
    <w:rsid w:val="001B22AC"/>
    <w:rsid w:val="001F2C10"/>
    <w:rsid w:val="001F6393"/>
    <w:rsid w:val="001F7D8B"/>
    <w:rsid w:val="00201E94"/>
    <w:rsid w:val="00206550"/>
    <w:rsid w:val="00235CDC"/>
    <w:rsid w:val="00237B23"/>
    <w:rsid w:val="00244224"/>
    <w:rsid w:val="002504B6"/>
    <w:rsid w:val="002525D5"/>
    <w:rsid w:val="00261766"/>
    <w:rsid w:val="00270EBD"/>
    <w:rsid w:val="0028623F"/>
    <w:rsid w:val="00293C37"/>
    <w:rsid w:val="002A49E0"/>
    <w:rsid w:val="002B61A2"/>
    <w:rsid w:val="003034FE"/>
    <w:rsid w:val="00306877"/>
    <w:rsid w:val="003147C5"/>
    <w:rsid w:val="00322D9F"/>
    <w:rsid w:val="003272B8"/>
    <w:rsid w:val="0034282E"/>
    <w:rsid w:val="0034436C"/>
    <w:rsid w:val="00377627"/>
    <w:rsid w:val="0039335E"/>
    <w:rsid w:val="003B2B1E"/>
    <w:rsid w:val="003C3D76"/>
    <w:rsid w:val="003C4DC3"/>
    <w:rsid w:val="003D5E3E"/>
    <w:rsid w:val="003D6C1C"/>
    <w:rsid w:val="003E32D9"/>
    <w:rsid w:val="003E5254"/>
    <w:rsid w:val="00451C72"/>
    <w:rsid w:val="004553F9"/>
    <w:rsid w:val="004556A8"/>
    <w:rsid w:val="00463892"/>
    <w:rsid w:val="004677B9"/>
    <w:rsid w:val="00467AAE"/>
    <w:rsid w:val="004738DB"/>
    <w:rsid w:val="004755E6"/>
    <w:rsid w:val="00482CB0"/>
    <w:rsid w:val="004876B8"/>
    <w:rsid w:val="004B0458"/>
    <w:rsid w:val="004B20DD"/>
    <w:rsid w:val="004C6A6E"/>
    <w:rsid w:val="004C6D4F"/>
    <w:rsid w:val="004F64B7"/>
    <w:rsid w:val="005008D6"/>
    <w:rsid w:val="00510A39"/>
    <w:rsid w:val="005135A4"/>
    <w:rsid w:val="00520D21"/>
    <w:rsid w:val="00542F80"/>
    <w:rsid w:val="0055083E"/>
    <w:rsid w:val="005572D5"/>
    <w:rsid w:val="00564434"/>
    <w:rsid w:val="00583837"/>
    <w:rsid w:val="00585983"/>
    <w:rsid w:val="0059148B"/>
    <w:rsid w:val="005A383E"/>
    <w:rsid w:val="005B096B"/>
    <w:rsid w:val="005B3B4D"/>
    <w:rsid w:val="005C7263"/>
    <w:rsid w:val="005D7080"/>
    <w:rsid w:val="005E4BC2"/>
    <w:rsid w:val="005F52ED"/>
    <w:rsid w:val="00633CD8"/>
    <w:rsid w:val="006656BE"/>
    <w:rsid w:val="0068340A"/>
    <w:rsid w:val="00696B33"/>
    <w:rsid w:val="006A0096"/>
    <w:rsid w:val="006A0487"/>
    <w:rsid w:val="006C6EA1"/>
    <w:rsid w:val="006F5DD3"/>
    <w:rsid w:val="00710CCA"/>
    <w:rsid w:val="007234FC"/>
    <w:rsid w:val="00732DE6"/>
    <w:rsid w:val="00744F46"/>
    <w:rsid w:val="0076483E"/>
    <w:rsid w:val="00767B02"/>
    <w:rsid w:val="00771536"/>
    <w:rsid w:val="00781B3B"/>
    <w:rsid w:val="007D6689"/>
    <w:rsid w:val="007E1A8E"/>
    <w:rsid w:val="007E51BF"/>
    <w:rsid w:val="00803576"/>
    <w:rsid w:val="008044E2"/>
    <w:rsid w:val="00840077"/>
    <w:rsid w:val="008536F3"/>
    <w:rsid w:val="008570A8"/>
    <w:rsid w:val="008641C1"/>
    <w:rsid w:val="008864C2"/>
    <w:rsid w:val="008B426B"/>
    <w:rsid w:val="008B7A73"/>
    <w:rsid w:val="008D70A1"/>
    <w:rsid w:val="008D72D1"/>
    <w:rsid w:val="008E0ACD"/>
    <w:rsid w:val="008E1FCA"/>
    <w:rsid w:val="008F0F0C"/>
    <w:rsid w:val="00901094"/>
    <w:rsid w:val="00913B83"/>
    <w:rsid w:val="009408AD"/>
    <w:rsid w:val="00947DC5"/>
    <w:rsid w:val="009522A0"/>
    <w:rsid w:val="00953741"/>
    <w:rsid w:val="00955D0C"/>
    <w:rsid w:val="0095676D"/>
    <w:rsid w:val="00960395"/>
    <w:rsid w:val="00976A4B"/>
    <w:rsid w:val="009836E5"/>
    <w:rsid w:val="009A5275"/>
    <w:rsid w:val="009C48FD"/>
    <w:rsid w:val="009F52A3"/>
    <w:rsid w:val="00A247A7"/>
    <w:rsid w:val="00A35506"/>
    <w:rsid w:val="00A401A9"/>
    <w:rsid w:val="00A912CA"/>
    <w:rsid w:val="00A91DCF"/>
    <w:rsid w:val="00A92206"/>
    <w:rsid w:val="00A959E0"/>
    <w:rsid w:val="00A97C05"/>
    <w:rsid w:val="00AA2DE9"/>
    <w:rsid w:val="00AB3884"/>
    <w:rsid w:val="00AB5C38"/>
    <w:rsid w:val="00AD1832"/>
    <w:rsid w:val="00AD2651"/>
    <w:rsid w:val="00AD7D68"/>
    <w:rsid w:val="00AE73CD"/>
    <w:rsid w:val="00AF091B"/>
    <w:rsid w:val="00AF1773"/>
    <w:rsid w:val="00AF205A"/>
    <w:rsid w:val="00AF3FC3"/>
    <w:rsid w:val="00B14B1F"/>
    <w:rsid w:val="00B22B5A"/>
    <w:rsid w:val="00B422F3"/>
    <w:rsid w:val="00B506EB"/>
    <w:rsid w:val="00B66C5C"/>
    <w:rsid w:val="00B801FC"/>
    <w:rsid w:val="00B92F76"/>
    <w:rsid w:val="00B95EDB"/>
    <w:rsid w:val="00BD611B"/>
    <w:rsid w:val="00BD7CE1"/>
    <w:rsid w:val="00C03635"/>
    <w:rsid w:val="00C144FA"/>
    <w:rsid w:val="00C164F9"/>
    <w:rsid w:val="00C60BC2"/>
    <w:rsid w:val="00C64F70"/>
    <w:rsid w:val="00C666B4"/>
    <w:rsid w:val="00C7601C"/>
    <w:rsid w:val="00C76ECD"/>
    <w:rsid w:val="00C90135"/>
    <w:rsid w:val="00C9115B"/>
    <w:rsid w:val="00C95172"/>
    <w:rsid w:val="00C9742E"/>
    <w:rsid w:val="00CB704B"/>
    <w:rsid w:val="00CB7990"/>
    <w:rsid w:val="00CC76C7"/>
    <w:rsid w:val="00CD3F86"/>
    <w:rsid w:val="00CE16E1"/>
    <w:rsid w:val="00CE27DA"/>
    <w:rsid w:val="00CE392E"/>
    <w:rsid w:val="00CF0B11"/>
    <w:rsid w:val="00D067AF"/>
    <w:rsid w:val="00D10E3F"/>
    <w:rsid w:val="00D11385"/>
    <w:rsid w:val="00D166C9"/>
    <w:rsid w:val="00D22761"/>
    <w:rsid w:val="00D42482"/>
    <w:rsid w:val="00D46445"/>
    <w:rsid w:val="00D66FE7"/>
    <w:rsid w:val="00D82AEC"/>
    <w:rsid w:val="00D851E6"/>
    <w:rsid w:val="00D92EC3"/>
    <w:rsid w:val="00D937B0"/>
    <w:rsid w:val="00DE490B"/>
    <w:rsid w:val="00DF4517"/>
    <w:rsid w:val="00E01E94"/>
    <w:rsid w:val="00E10397"/>
    <w:rsid w:val="00E10E63"/>
    <w:rsid w:val="00E14D89"/>
    <w:rsid w:val="00E258CC"/>
    <w:rsid w:val="00E36AB9"/>
    <w:rsid w:val="00E53D12"/>
    <w:rsid w:val="00E91949"/>
    <w:rsid w:val="00EB1A81"/>
    <w:rsid w:val="00EB2689"/>
    <w:rsid w:val="00ED3E9A"/>
    <w:rsid w:val="00ED6D50"/>
    <w:rsid w:val="00F0073E"/>
    <w:rsid w:val="00F11B9E"/>
    <w:rsid w:val="00F15DE8"/>
    <w:rsid w:val="00F20B0E"/>
    <w:rsid w:val="00F22D12"/>
    <w:rsid w:val="00F22D94"/>
    <w:rsid w:val="00F23F6E"/>
    <w:rsid w:val="00F37C3F"/>
    <w:rsid w:val="00F55E4C"/>
    <w:rsid w:val="00F73C91"/>
    <w:rsid w:val="00F9082E"/>
    <w:rsid w:val="00F94094"/>
    <w:rsid w:val="00F96C64"/>
    <w:rsid w:val="00F97943"/>
    <w:rsid w:val="00FA21AD"/>
    <w:rsid w:val="00FA372E"/>
    <w:rsid w:val="00FB13B5"/>
    <w:rsid w:val="00FC5FE9"/>
    <w:rsid w:val="00FC72FC"/>
    <w:rsid w:val="00FD67E6"/>
    <w:rsid w:val="00FE252A"/>
    <w:rsid w:val="00FF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C5"/>
    <w:rPr>
      <w:lang w:val="id-ID"/>
    </w:rPr>
  </w:style>
  <w:style w:type="paragraph" w:styleId="Heading1">
    <w:name w:val="heading 1"/>
    <w:basedOn w:val="Normal"/>
    <w:link w:val="Heading1Char"/>
    <w:uiPriority w:val="9"/>
    <w:qFormat/>
    <w:rsid w:val="00467AAE"/>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AB9"/>
    <w:pPr>
      <w:ind w:left="720"/>
      <w:contextualSpacing/>
    </w:pPr>
  </w:style>
  <w:style w:type="paragraph" w:styleId="NormalWeb">
    <w:name w:val="Normal (Web)"/>
    <w:basedOn w:val="Normal"/>
    <w:uiPriority w:val="99"/>
    <w:unhideWhenUsed/>
    <w:qFormat/>
    <w:rsid w:val="00E36AB9"/>
    <w:pPr>
      <w:spacing w:before="100" w:beforeAutospacing="1" w:after="100" w:afterAutospacing="1"/>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E36AB9"/>
    <w:rPr>
      <w:color w:val="0000FF"/>
      <w:u w:val="single"/>
    </w:rPr>
  </w:style>
  <w:style w:type="paragraph" w:styleId="FootnoteText">
    <w:name w:val="footnote text"/>
    <w:basedOn w:val="Normal"/>
    <w:link w:val="FootnoteTextChar"/>
    <w:uiPriority w:val="99"/>
    <w:unhideWhenUsed/>
    <w:qFormat/>
    <w:rsid w:val="00E36AB9"/>
    <w:rPr>
      <w:sz w:val="20"/>
      <w:szCs w:val="20"/>
      <w:lang w:val="en-US"/>
    </w:rPr>
  </w:style>
  <w:style w:type="character" w:customStyle="1" w:styleId="FootnoteTextChar">
    <w:name w:val="Footnote Text Char"/>
    <w:basedOn w:val="DefaultParagraphFont"/>
    <w:link w:val="FootnoteText"/>
    <w:uiPriority w:val="99"/>
    <w:qFormat/>
    <w:rsid w:val="00E36AB9"/>
    <w:rPr>
      <w:sz w:val="20"/>
      <w:szCs w:val="20"/>
    </w:rPr>
  </w:style>
  <w:style w:type="character" w:styleId="FootnoteReference">
    <w:name w:val="footnote reference"/>
    <w:aliases w:val=" BVI fnr,BVI fnr"/>
    <w:basedOn w:val="DefaultParagraphFont"/>
    <w:uiPriority w:val="99"/>
    <w:unhideWhenUsed/>
    <w:qFormat/>
    <w:rsid w:val="00E36AB9"/>
    <w:rPr>
      <w:vertAlign w:val="superscript"/>
    </w:rPr>
  </w:style>
  <w:style w:type="character" w:styleId="Emphasis">
    <w:name w:val="Emphasis"/>
    <w:basedOn w:val="DefaultParagraphFont"/>
    <w:uiPriority w:val="20"/>
    <w:qFormat/>
    <w:rsid w:val="00E36AB9"/>
    <w:rPr>
      <w:i/>
      <w:iCs/>
    </w:rPr>
  </w:style>
  <w:style w:type="character" w:customStyle="1" w:styleId="algo-summary">
    <w:name w:val="algo-summary"/>
    <w:basedOn w:val="DefaultParagraphFont"/>
    <w:rsid w:val="00E36AB9"/>
  </w:style>
  <w:style w:type="paragraph" w:styleId="Footer">
    <w:name w:val="footer"/>
    <w:basedOn w:val="Normal"/>
    <w:link w:val="FooterChar"/>
    <w:uiPriority w:val="99"/>
    <w:unhideWhenUsed/>
    <w:rsid w:val="00E36AB9"/>
    <w:pPr>
      <w:tabs>
        <w:tab w:val="center" w:pos="4513"/>
        <w:tab w:val="right" w:pos="9026"/>
      </w:tabs>
    </w:pPr>
  </w:style>
  <w:style w:type="character" w:customStyle="1" w:styleId="FooterChar">
    <w:name w:val="Footer Char"/>
    <w:basedOn w:val="DefaultParagraphFont"/>
    <w:link w:val="Footer"/>
    <w:uiPriority w:val="99"/>
    <w:rsid w:val="00E36AB9"/>
    <w:rPr>
      <w:lang w:val="id-ID"/>
    </w:rPr>
  </w:style>
  <w:style w:type="paragraph" w:styleId="BalloonText">
    <w:name w:val="Balloon Text"/>
    <w:basedOn w:val="Normal"/>
    <w:link w:val="BalloonTextChar"/>
    <w:uiPriority w:val="99"/>
    <w:semiHidden/>
    <w:unhideWhenUsed/>
    <w:rsid w:val="00E36AB9"/>
    <w:rPr>
      <w:rFonts w:ascii="Tahoma" w:hAnsi="Tahoma" w:cs="Tahoma"/>
      <w:sz w:val="16"/>
      <w:szCs w:val="16"/>
    </w:rPr>
  </w:style>
  <w:style w:type="character" w:customStyle="1" w:styleId="BalloonTextChar">
    <w:name w:val="Balloon Text Char"/>
    <w:basedOn w:val="DefaultParagraphFont"/>
    <w:link w:val="BalloonText"/>
    <w:uiPriority w:val="99"/>
    <w:semiHidden/>
    <w:rsid w:val="00E36AB9"/>
    <w:rPr>
      <w:rFonts w:ascii="Tahoma" w:hAnsi="Tahoma" w:cs="Tahoma"/>
      <w:sz w:val="16"/>
      <w:szCs w:val="16"/>
      <w:lang w:val="id-ID"/>
    </w:rPr>
  </w:style>
  <w:style w:type="character" w:customStyle="1" w:styleId="ff5">
    <w:name w:val="ff5"/>
    <w:basedOn w:val="DefaultParagraphFont"/>
    <w:rsid w:val="008D72D1"/>
  </w:style>
  <w:style w:type="character" w:customStyle="1" w:styleId="ff3">
    <w:name w:val="ff3"/>
    <w:basedOn w:val="DefaultParagraphFont"/>
    <w:rsid w:val="008D72D1"/>
  </w:style>
  <w:style w:type="character" w:customStyle="1" w:styleId="fs8">
    <w:name w:val="fs8"/>
    <w:basedOn w:val="DefaultParagraphFont"/>
    <w:rsid w:val="008D72D1"/>
  </w:style>
  <w:style w:type="character" w:customStyle="1" w:styleId="ff2">
    <w:name w:val="ff2"/>
    <w:basedOn w:val="DefaultParagraphFont"/>
    <w:rsid w:val="00744F46"/>
  </w:style>
  <w:style w:type="character" w:customStyle="1" w:styleId="ff4">
    <w:name w:val="ff4"/>
    <w:basedOn w:val="DefaultParagraphFont"/>
    <w:rsid w:val="00744F46"/>
  </w:style>
  <w:style w:type="character" w:customStyle="1" w:styleId="fs3">
    <w:name w:val="fs3"/>
    <w:basedOn w:val="DefaultParagraphFont"/>
    <w:rsid w:val="00744F46"/>
  </w:style>
  <w:style w:type="character" w:customStyle="1" w:styleId="Heading1Char">
    <w:name w:val="Heading 1 Char"/>
    <w:basedOn w:val="DefaultParagraphFont"/>
    <w:link w:val="Heading1"/>
    <w:uiPriority w:val="9"/>
    <w:rsid w:val="00467AAE"/>
    <w:rPr>
      <w:rFonts w:ascii="Times New Roman" w:eastAsia="Times New Roman" w:hAnsi="Times New Roman" w:cs="Times New Roman"/>
      <w:b/>
      <w:bCs/>
      <w:kern w:val="36"/>
      <w:sz w:val="48"/>
      <w:szCs w:val="48"/>
    </w:rPr>
  </w:style>
  <w:style w:type="table" w:styleId="TableGrid">
    <w:name w:val="Table Grid"/>
    <w:basedOn w:val="TableNormal"/>
    <w:uiPriority w:val="59"/>
    <w:rsid w:val="00D937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937B0"/>
    <w:pPr>
      <w:tabs>
        <w:tab w:val="center" w:pos="4680"/>
        <w:tab w:val="right" w:pos="9360"/>
      </w:tabs>
    </w:pPr>
    <w:rPr>
      <w:lang w:val="en-US"/>
    </w:rPr>
  </w:style>
  <w:style w:type="character" w:customStyle="1" w:styleId="HeaderChar">
    <w:name w:val="Header Char"/>
    <w:basedOn w:val="DefaultParagraphFont"/>
    <w:link w:val="Header"/>
    <w:uiPriority w:val="99"/>
    <w:semiHidden/>
    <w:rsid w:val="00D937B0"/>
  </w:style>
  <w:style w:type="paragraph" w:customStyle="1" w:styleId="Default">
    <w:name w:val="Default"/>
    <w:rsid w:val="00D937B0"/>
    <w:pPr>
      <w:autoSpaceDE w:val="0"/>
      <w:autoSpaceDN w:val="0"/>
      <w:adjustRightInd w:val="0"/>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C5"/>
    <w:rPr>
      <w:lang w:val="id-ID"/>
    </w:rPr>
  </w:style>
  <w:style w:type="paragraph" w:styleId="Heading1">
    <w:name w:val="heading 1"/>
    <w:basedOn w:val="Normal"/>
    <w:link w:val="Heading1Char"/>
    <w:uiPriority w:val="9"/>
    <w:qFormat/>
    <w:rsid w:val="00467AAE"/>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AB9"/>
    <w:pPr>
      <w:ind w:left="720"/>
      <w:contextualSpacing/>
    </w:pPr>
  </w:style>
  <w:style w:type="paragraph" w:styleId="NormalWeb">
    <w:name w:val="Normal (Web)"/>
    <w:basedOn w:val="Normal"/>
    <w:uiPriority w:val="99"/>
    <w:unhideWhenUsed/>
    <w:qFormat/>
    <w:rsid w:val="00E36AB9"/>
    <w:pPr>
      <w:spacing w:before="100" w:beforeAutospacing="1" w:after="100" w:afterAutospacing="1"/>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E36AB9"/>
    <w:rPr>
      <w:color w:val="0000FF"/>
      <w:u w:val="single"/>
    </w:rPr>
  </w:style>
  <w:style w:type="paragraph" w:styleId="FootnoteText">
    <w:name w:val="footnote text"/>
    <w:basedOn w:val="Normal"/>
    <w:link w:val="FootnoteTextChar"/>
    <w:uiPriority w:val="99"/>
    <w:unhideWhenUsed/>
    <w:qFormat/>
    <w:rsid w:val="00E36AB9"/>
    <w:rPr>
      <w:sz w:val="20"/>
      <w:szCs w:val="20"/>
      <w:lang w:val="en-US"/>
    </w:rPr>
  </w:style>
  <w:style w:type="character" w:customStyle="1" w:styleId="FootnoteTextChar">
    <w:name w:val="Footnote Text Char"/>
    <w:basedOn w:val="DefaultParagraphFont"/>
    <w:link w:val="FootnoteText"/>
    <w:uiPriority w:val="99"/>
    <w:qFormat/>
    <w:rsid w:val="00E36AB9"/>
    <w:rPr>
      <w:sz w:val="20"/>
      <w:szCs w:val="20"/>
    </w:rPr>
  </w:style>
  <w:style w:type="character" w:styleId="FootnoteReference">
    <w:name w:val="footnote reference"/>
    <w:aliases w:val=" BVI fnr,BVI fnr"/>
    <w:basedOn w:val="DefaultParagraphFont"/>
    <w:uiPriority w:val="99"/>
    <w:unhideWhenUsed/>
    <w:qFormat/>
    <w:rsid w:val="00E36AB9"/>
    <w:rPr>
      <w:vertAlign w:val="superscript"/>
    </w:rPr>
  </w:style>
  <w:style w:type="character" w:styleId="Emphasis">
    <w:name w:val="Emphasis"/>
    <w:basedOn w:val="DefaultParagraphFont"/>
    <w:uiPriority w:val="20"/>
    <w:qFormat/>
    <w:rsid w:val="00E36AB9"/>
    <w:rPr>
      <w:i/>
      <w:iCs/>
    </w:rPr>
  </w:style>
  <w:style w:type="character" w:customStyle="1" w:styleId="algo-summary">
    <w:name w:val="algo-summary"/>
    <w:basedOn w:val="DefaultParagraphFont"/>
    <w:rsid w:val="00E36AB9"/>
  </w:style>
  <w:style w:type="paragraph" w:styleId="Footer">
    <w:name w:val="footer"/>
    <w:basedOn w:val="Normal"/>
    <w:link w:val="FooterChar"/>
    <w:uiPriority w:val="99"/>
    <w:unhideWhenUsed/>
    <w:rsid w:val="00E36AB9"/>
    <w:pPr>
      <w:tabs>
        <w:tab w:val="center" w:pos="4513"/>
        <w:tab w:val="right" w:pos="9026"/>
      </w:tabs>
    </w:pPr>
  </w:style>
  <w:style w:type="character" w:customStyle="1" w:styleId="FooterChar">
    <w:name w:val="Footer Char"/>
    <w:basedOn w:val="DefaultParagraphFont"/>
    <w:link w:val="Footer"/>
    <w:uiPriority w:val="99"/>
    <w:rsid w:val="00E36AB9"/>
    <w:rPr>
      <w:lang w:val="id-ID"/>
    </w:rPr>
  </w:style>
  <w:style w:type="paragraph" w:styleId="BalloonText">
    <w:name w:val="Balloon Text"/>
    <w:basedOn w:val="Normal"/>
    <w:link w:val="BalloonTextChar"/>
    <w:uiPriority w:val="99"/>
    <w:semiHidden/>
    <w:unhideWhenUsed/>
    <w:rsid w:val="00E36AB9"/>
    <w:rPr>
      <w:rFonts w:ascii="Tahoma" w:hAnsi="Tahoma" w:cs="Tahoma"/>
      <w:sz w:val="16"/>
      <w:szCs w:val="16"/>
    </w:rPr>
  </w:style>
  <w:style w:type="character" w:customStyle="1" w:styleId="BalloonTextChar">
    <w:name w:val="Balloon Text Char"/>
    <w:basedOn w:val="DefaultParagraphFont"/>
    <w:link w:val="BalloonText"/>
    <w:uiPriority w:val="99"/>
    <w:semiHidden/>
    <w:rsid w:val="00E36AB9"/>
    <w:rPr>
      <w:rFonts w:ascii="Tahoma" w:hAnsi="Tahoma" w:cs="Tahoma"/>
      <w:sz w:val="16"/>
      <w:szCs w:val="16"/>
      <w:lang w:val="id-ID"/>
    </w:rPr>
  </w:style>
  <w:style w:type="character" w:customStyle="1" w:styleId="ff5">
    <w:name w:val="ff5"/>
    <w:basedOn w:val="DefaultParagraphFont"/>
    <w:rsid w:val="008D72D1"/>
  </w:style>
  <w:style w:type="character" w:customStyle="1" w:styleId="ff3">
    <w:name w:val="ff3"/>
    <w:basedOn w:val="DefaultParagraphFont"/>
    <w:rsid w:val="008D72D1"/>
  </w:style>
  <w:style w:type="character" w:customStyle="1" w:styleId="fs8">
    <w:name w:val="fs8"/>
    <w:basedOn w:val="DefaultParagraphFont"/>
    <w:rsid w:val="008D72D1"/>
  </w:style>
  <w:style w:type="character" w:customStyle="1" w:styleId="ff2">
    <w:name w:val="ff2"/>
    <w:basedOn w:val="DefaultParagraphFont"/>
    <w:rsid w:val="00744F46"/>
  </w:style>
  <w:style w:type="character" w:customStyle="1" w:styleId="ff4">
    <w:name w:val="ff4"/>
    <w:basedOn w:val="DefaultParagraphFont"/>
    <w:rsid w:val="00744F46"/>
  </w:style>
  <w:style w:type="character" w:customStyle="1" w:styleId="fs3">
    <w:name w:val="fs3"/>
    <w:basedOn w:val="DefaultParagraphFont"/>
    <w:rsid w:val="00744F46"/>
  </w:style>
  <w:style w:type="character" w:customStyle="1" w:styleId="Heading1Char">
    <w:name w:val="Heading 1 Char"/>
    <w:basedOn w:val="DefaultParagraphFont"/>
    <w:link w:val="Heading1"/>
    <w:uiPriority w:val="9"/>
    <w:rsid w:val="00467AAE"/>
    <w:rPr>
      <w:rFonts w:ascii="Times New Roman" w:eastAsia="Times New Roman" w:hAnsi="Times New Roman" w:cs="Times New Roman"/>
      <w:b/>
      <w:bCs/>
      <w:kern w:val="36"/>
      <w:sz w:val="48"/>
      <w:szCs w:val="48"/>
    </w:rPr>
  </w:style>
  <w:style w:type="table" w:styleId="TableGrid">
    <w:name w:val="Table Grid"/>
    <w:basedOn w:val="TableNormal"/>
    <w:uiPriority w:val="59"/>
    <w:rsid w:val="00D937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937B0"/>
    <w:pPr>
      <w:tabs>
        <w:tab w:val="center" w:pos="4680"/>
        <w:tab w:val="right" w:pos="9360"/>
      </w:tabs>
    </w:pPr>
    <w:rPr>
      <w:lang w:val="en-US"/>
    </w:rPr>
  </w:style>
  <w:style w:type="character" w:customStyle="1" w:styleId="HeaderChar">
    <w:name w:val="Header Char"/>
    <w:basedOn w:val="DefaultParagraphFont"/>
    <w:link w:val="Header"/>
    <w:uiPriority w:val="99"/>
    <w:semiHidden/>
    <w:rsid w:val="00D937B0"/>
  </w:style>
  <w:style w:type="paragraph" w:customStyle="1" w:styleId="Default">
    <w:name w:val="Default"/>
    <w:rsid w:val="00D937B0"/>
    <w:pPr>
      <w:autoSpaceDE w:val="0"/>
      <w:autoSpaceDN w:val="0"/>
      <w:adjustRightInd w:val="0"/>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1116">
      <w:bodyDiv w:val="1"/>
      <w:marLeft w:val="0"/>
      <w:marRight w:val="0"/>
      <w:marTop w:val="0"/>
      <w:marBottom w:val="0"/>
      <w:divBdr>
        <w:top w:val="none" w:sz="0" w:space="0" w:color="auto"/>
        <w:left w:val="none" w:sz="0" w:space="0" w:color="auto"/>
        <w:bottom w:val="none" w:sz="0" w:space="0" w:color="auto"/>
        <w:right w:val="none" w:sz="0" w:space="0" w:color="auto"/>
      </w:divBdr>
      <w:divsChild>
        <w:div w:id="1576550791">
          <w:marLeft w:val="0"/>
          <w:marRight w:val="0"/>
          <w:marTop w:val="0"/>
          <w:marBottom w:val="0"/>
          <w:divBdr>
            <w:top w:val="none" w:sz="0" w:space="0" w:color="auto"/>
            <w:left w:val="none" w:sz="0" w:space="0" w:color="auto"/>
            <w:bottom w:val="none" w:sz="0" w:space="0" w:color="auto"/>
            <w:right w:val="none" w:sz="0" w:space="0" w:color="auto"/>
          </w:divBdr>
        </w:div>
        <w:div w:id="1762986487">
          <w:marLeft w:val="0"/>
          <w:marRight w:val="0"/>
          <w:marTop w:val="0"/>
          <w:marBottom w:val="0"/>
          <w:divBdr>
            <w:top w:val="none" w:sz="0" w:space="0" w:color="auto"/>
            <w:left w:val="none" w:sz="0" w:space="0" w:color="auto"/>
            <w:bottom w:val="none" w:sz="0" w:space="0" w:color="auto"/>
            <w:right w:val="none" w:sz="0" w:space="0" w:color="auto"/>
          </w:divBdr>
        </w:div>
        <w:div w:id="1324163450">
          <w:marLeft w:val="0"/>
          <w:marRight w:val="0"/>
          <w:marTop w:val="0"/>
          <w:marBottom w:val="0"/>
          <w:divBdr>
            <w:top w:val="none" w:sz="0" w:space="0" w:color="auto"/>
            <w:left w:val="none" w:sz="0" w:space="0" w:color="auto"/>
            <w:bottom w:val="none" w:sz="0" w:space="0" w:color="auto"/>
            <w:right w:val="none" w:sz="0" w:space="0" w:color="auto"/>
          </w:divBdr>
        </w:div>
        <w:div w:id="1750276014">
          <w:marLeft w:val="0"/>
          <w:marRight w:val="0"/>
          <w:marTop w:val="0"/>
          <w:marBottom w:val="0"/>
          <w:divBdr>
            <w:top w:val="none" w:sz="0" w:space="0" w:color="auto"/>
            <w:left w:val="none" w:sz="0" w:space="0" w:color="auto"/>
            <w:bottom w:val="none" w:sz="0" w:space="0" w:color="auto"/>
            <w:right w:val="none" w:sz="0" w:space="0" w:color="auto"/>
          </w:divBdr>
        </w:div>
        <w:div w:id="2081171588">
          <w:marLeft w:val="0"/>
          <w:marRight w:val="0"/>
          <w:marTop w:val="0"/>
          <w:marBottom w:val="0"/>
          <w:divBdr>
            <w:top w:val="none" w:sz="0" w:space="0" w:color="auto"/>
            <w:left w:val="none" w:sz="0" w:space="0" w:color="auto"/>
            <w:bottom w:val="none" w:sz="0" w:space="0" w:color="auto"/>
            <w:right w:val="none" w:sz="0" w:space="0" w:color="auto"/>
          </w:divBdr>
        </w:div>
        <w:div w:id="1966160826">
          <w:marLeft w:val="0"/>
          <w:marRight w:val="0"/>
          <w:marTop w:val="0"/>
          <w:marBottom w:val="0"/>
          <w:divBdr>
            <w:top w:val="none" w:sz="0" w:space="0" w:color="auto"/>
            <w:left w:val="none" w:sz="0" w:space="0" w:color="auto"/>
            <w:bottom w:val="none" w:sz="0" w:space="0" w:color="auto"/>
            <w:right w:val="none" w:sz="0" w:space="0" w:color="auto"/>
          </w:divBdr>
        </w:div>
        <w:div w:id="1439524612">
          <w:marLeft w:val="0"/>
          <w:marRight w:val="0"/>
          <w:marTop w:val="0"/>
          <w:marBottom w:val="0"/>
          <w:divBdr>
            <w:top w:val="none" w:sz="0" w:space="0" w:color="auto"/>
            <w:left w:val="none" w:sz="0" w:space="0" w:color="auto"/>
            <w:bottom w:val="none" w:sz="0" w:space="0" w:color="auto"/>
            <w:right w:val="none" w:sz="0" w:space="0" w:color="auto"/>
          </w:divBdr>
        </w:div>
        <w:div w:id="555167459">
          <w:marLeft w:val="0"/>
          <w:marRight w:val="0"/>
          <w:marTop w:val="0"/>
          <w:marBottom w:val="0"/>
          <w:divBdr>
            <w:top w:val="none" w:sz="0" w:space="0" w:color="auto"/>
            <w:left w:val="none" w:sz="0" w:space="0" w:color="auto"/>
            <w:bottom w:val="none" w:sz="0" w:space="0" w:color="auto"/>
            <w:right w:val="none" w:sz="0" w:space="0" w:color="auto"/>
          </w:divBdr>
        </w:div>
        <w:div w:id="1413772571">
          <w:marLeft w:val="0"/>
          <w:marRight w:val="0"/>
          <w:marTop w:val="0"/>
          <w:marBottom w:val="0"/>
          <w:divBdr>
            <w:top w:val="none" w:sz="0" w:space="0" w:color="auto"/>
            <w:left w:val="none" w:sz="0" w:space="0" w:color="auto"/>
            <w:bottom w:val="none" w:sz="0" w:space="0" w:color="auto"/>
            <w:right w:val="none" w:sz="0" w:space="0" w:color="auto"/>
          </w:divBdr>
        </w:div>
        <w:div w:id="1151874217">
          <w:marLeft w:val="0"/>
          <w:marRight w:val="0"/>
          <w:marTop w:val="0"/>
          <w:marBottom w:val="0"/>
          <w:divBdr>
            <w:top w:val="none" w:sz="0" w:space="0" w:color="auto"/>
            <w:left w:val="none" w:sz="0" w:space="0" w:color="auto"/>
            <w:bottom w:val="none" w:sz="0" w:space="0" w:color="auto"/>
            <w:right w:val="none" w:sz="0" w:space="0" w:color="auto"/>
          </w:divBdr>
        </w:div>
        <w:div w:id="1563447669">
          <w:marLeft w:val="0"/>
          <w:marRight w:val="0"/>
          <w:marTop w:val="0"/>
          <w:marBottom w:val="0"/>
          <w:divBdr>
            <w:top w:val="none" w:sz="0" w:space="0" w:color="auto"/>
            <w:left w:val="none" w:sz="0" w:space="0" w:color="auto"/>
            <w:bottom w:val="none" w:sz="0" w:space="0" w:color="auto"/>
            <w:right w:val="none" w:sz="0" w:space="0" w:color="auto"/>
          </w:divBdr>
        </w:div>
        <w:div w:id="150760431">
          <w:marLeft w:val="0"/>
          <w:marRight w:val="0"/>
          <w:marTop w:val="0"/>
          <w:marBottom w:val="0"/>
          <w:divBdr>
            <w:top w:val="none" w:sz="0" w:space="0" w:color="auto"/>
            <w:left w:val="none" w:sz="0" w:space="0" w:color="auto"/>
            <w:bottom w:val="none" w:sz="0" w:space="0" w:color="auto"/>
            <w:right w:val="none" w:sz="0" w:space="0" w:color="auto"/>
          </w:divBdr>
        </w:div>
        <w:div w:id="1279987846">
          <w:marLeft w:val="0"/>
          <w:marRight w:val="0"/>
          <w:marTop w:val="0"/>
          <w:marBottom w:val="0"/>
          <w:divBdr>
            <w:top w:val="none" w:sz="0" w:space="0" w:color="auto"/>
            <w:left w:val="none" w:sz="0" w:space="0" w:color="auto"/>
            <w:bottom w:val="none" w:sz="0" w:space="0" w:color="auto"/>
            <w:right w:val="none" w:sz="0" w:space="0" w:color="auto"/>
          </w:divBdr>
        </w:div>
        <w:div w:id="1938052345">
          <w:marLeft w:val="0"/>
          <w:marRight w:val="0"/>
          <w:marTop w:val="0"/>
          <w:marBottom w:val="0"/>
          <w:divBdr>
            <w:top w:val="none" w:sz="0" w:space="0" w:color="auto"/>
            <w:left w:val="none" w:sz="0" w:space="0" w:color="auto"/>
            <w:bottom w:val="none" w:sz="0" w:space="0" w:color="auto"/>
            <w:right w:val="none" w:sz="0" w:space="0" w:color="auto"/>
          </w:divBdr>
        </w:div>
      </w:divsChild>
    </w:div>
    <w:div w:id="314531379">
      <w:bodyDiv w:val="1"/>
      <w:marLeft w:val="0"/>
      <w:marRight w:val="0"/>
      <w:marTop w:val="0"/>
      <w:marBottom w:val="0"/>
      <w:divBdr>
        <w:top w:val="none" w:sz="0" w:space="0" w:color="auto"/>
        <w:left w:val="none" w:sz="0" w:space="0" w:color="auto"/>
        <w:bottom w:val="none" w:sz="0" w:space="0" w:color="auto"/>
        <w:right w:val="none" w:sz="0" w:space="0" w:color="auto"/>
      </w:divBdr>
    </w:div>
    <w:div w:id="488325834">
      <w:bodyDiv w:val="1"/>
      <w:marLeft w:val="0"/>
      <w:marRight w:val="0"/>
      <w:marTop w:val="0"/>
      <w:marBottom w:val="0"/>
      <w:divBdr>
        <w:top w:val="none" w:sz="0" w:space="0" w:color="auto"/>
        <w:left w:val="none" w:sz="0" w:space="0" w:color="auto"/>
        <w:bottom w:val="none" w:sz="0" w:space="0" w:color="auto"/>
        <w:right w:val="none" w:sz="0" w:space="0" w:color="auto"/>
      </w:divBdr>
    </w:div>
    <w:div w:id="703869526">
      <w:bodyDiv w:val="1"/>
      <w:marLeft w:val="0"/>
      <w:marRight w:val="0"/>
      <w:marTop w:val="0"/>
      <w:marBottom w:val="0"/>
      <w:divBdr>
        <w:top w:val="none" w:sz="0" w:space="0" w:color="auto"/>
        <w:left w:val="none" w:sz="0" w:space="0" w:color="auto"/>
        <w:bottom w:val="none" w:sz="0" w:space="0" w:color="auto"/>
        <w:right w:val="none" w:sz="0" w:space="0" w:color="auto"/>
      </w:divBdr>
    </w:div>
    <w:div w:id="755442860">
      <w:bodyDiv w:val="1"/>
      <w:marLeft w:val="0"/>
      <w:marRight w:val="0"/>
      <w:marTop w:val="0"/>
      <w:marBottom w:val="0"/>
      <w:divBdr>
        <w:top w:val="none" w:sz="0" w:space="0" w:color="auto"/>
        <w:left w:val="none" w:sz="0" w:space="0" w:color="auto"/>
        <w:bottom w:val="none" w:sz="0" w:space="0" w:color="auto"/>
        <w:right w:val="none" w:sz="0" w:space="0" w:color="auto"/>
      </w:divBdr>
      <w:divsChild>
        <w:div w:id="429740064">
          <w:marLeft w:val="0"/>
          <w:marRight w:val="0"/>
          <w:marTop w:val="0"/>
          <w:marBottom w:val="0"/>
          <w:divBdr>
            <w:top w:val="none" w:sz="0" w:space="0" w:color="auto"/>
            <w:left w:val="none" w:sz="0" w:space="0" w:color="auto"/>
            <w:bottom w:val="none" w:sz="0" w:space="0" w:color="auto"/>
            <w:right w:val="none" w:sz="0" w:space="0" w:color="auto"/>
          </w:divBdr>
        </w:div>
        <w:div w:id="240723059">
          <w:marLeft w:val="0"/>
          <w:marRight w:val="0"/>
          <w:marTop w:val="0"/>
          <w:marBottom w:val="0"/>
          <w:divBdr>
            <w:top w:val="none" w:sz="0" w:space="0" w:color="auto"/>
            <w:left w:val="none" w:sz="0" w:space="0" w:color="auto"/>
            <w:bottom w:val="none" w:sz="0" w:space="0" w:color="auto"/>
            <w:right w:val="none" w:sz="0" w:space="0" w:color="auto"/>
          </w:divBdr>
        </w:div>
        <w:div w:id="1646472503">
          <w:marLeft w:val="0"/>
          <w:marRight w:val="0"/>
          <w:marTop w:val="0"/>
          <w:marBottom w:val="0"/>
          <w:divBdr>
            <w:top w:val="none" w:sz="0" w:space="0" w:color="auto"/>
            <w:left w:val="none" w:sz="0" w:space="0" w:color="auto"/>
            <w:bottom w:val="none" w:sz="0" w:space="0" w:color="auto"/>
            <w:right w:val="none" w:sz="0" w:space="0" w:color="auto"/>
          </w:divBdr>
        </w:div>
        <w:div w:id="915163606">
          <w:marLeft w:val="0"/>
          <w:marRight w:val="0"/>
          <w:marTop w:val="0"/>
          <w:marBottom w:val="0"/>
          <w:divBdr>
            <w:top w:val="none" w:sz="0" w:space="0" w:color="auto"/>
            <w:left w:val="none" w:sz="0" w:space="0" w:color="auto"/>
            <w:bottom w:val="none" w:sz="0" w:space="0" w:color="auto"/>
            <w:right w:val="none" w:sz="0" w:space="0" w:color="auto"/>
          </w:divBdr>
        </w:div>
      </w:divsChild>
    </w:div>
    <w:div w:id="833376248">
      <w:bodyDiv w:val="1"/>
      <w:marLeft w:val="0"/>
      <w:marRight w:val="0"/>
      <w:marTop w:val="0"/>
      <w:marBottom w:val="0"/>
      <w:divBdr>
        <w:top w:val="none" w:sz="0" w:space="0" w:color="auto"/>
        <w:left w:val="none" w:sz="0" w:space="0" w:color="auto"/>
        <w:bottom w:val="none" w:sz="0" w:space="0" w:color="auto"/>
        <w:right w:val="none" w:sz="0" w:space="0" w:color="auto"/>
      </w:divBdr>
      <w:divsChild>
        <w:div w:id="130949481">
          <w:marLeft w:val="0"/>
          <w:marRight w:val="0"/>
          <w:marTop w:val="0"/>
          <w:marBottom w:val="0"/>
          <w:divBdr>
            <w:top w:val="none" w:sz="0" w:space="0" w:color="auto"/>
            <w:left w:val="none" w:sz="0" w:space="0" w:color="auto"/>
            <w:bottom w:val="none" w:sz="0" w:space="0" w:color="auto"/>
            <w:right w:val="none" w:sz="0" w:space="0" w:color="auto"/>
          </w:divBdr>
        </w:div>
        <w:div w:id="1553034646">
          <w:marLeft w:val="0"/>
          <w:marRight w:val="0"/>
          <w:marTop w:val="0"/>
          <w:marBottom w:val="0"/>
          <w:divBdr>
            <w:top w:val="none" w:sz="0" w:space="0" w:color="auto"/>
            <w:left w:val="none" w:sz="0" w:space="0" w:color="auto"/>
            <w:bottom w:val="none" w:sz="0" w:space="0" w:color="auto"/>
            <w:right w:val="none" w:sz="0" w:space="0" w:color="auto"/>
          </w:divBdr>
        </w:div>
      </w:divsChild>
    </w:div>
    <w:div w:id="912855970">
      <w:bodyDiv w:val="1"/>
      <w:marLeft w:val="0"/>
      <w:marRight w:val="0"/>
      <w:marTop w:val="0"/>
      <w:marBottom w:val="0"/>
      <w:divBdr>
        <w:top w:val="none" w:sz="0" w:space="0" w:color="auto"/>
        <w:left w:val="none" w:sz="0" w:space="0" w:color="auto"/>
        <w:bottom w:val="none" w:sz="0" w:space="0" w:color="auto"/>
        <w:right w:val="none" w:sz="0" w:space="0" w:color="auto"/>
      </w:divBdr>
      <w:divsChild>
        <w:div w:id="1404528938">
          <w:marLeft w:val="0"/>
          <w:marRight w:val="0"/>
          <w:marTop w:val="0"/>
          <w:marBottom w:val="0"/>
          <w:divBdr>
            <w:top w:val="none" w:sz="0" w:space="0" w:color="auto"/>
            <w:left w:val="none" w:sz="0" w:space="0" w:color="auto"/>
            <w:bottom w:val="none" w:sz="0" w:space="0" w:color="auto"/>
            <w:right w:val="none" w:sz="0" w:space="0" w:color="auto"/>
          </w:divBdr>
        </w:div>
        <w:div w:id="328412412">
          <w:marLeft w:val="0"/>
          <w:marRight w:val="0"/>
          <w:marTop w:val="0"/>
          <w:marBottom w:val="0"/>
          <w:divBdr>
            <w:top w:val="none" w:sz="0" w:space="0" w:color="auto"/>
            <w:left w:val="none" w:sz="0" w:space="0" w:color="auto"/>
            <w:bottom w:val="none" w:sz="0" w:space="0" w:color="auto"/>
            <w:right w:val="none" w:sz="0" w:space="0" w:color="auto"/>
          </w:divBdr>
        </w:div>
        <w:div w:id="1396509013">
          <w:marLeft w:val="0"/>
          <w:marRight w:val="0"/>
          <w:marTop w:val="0"/>
          <w:marBottom w:val="0"/>
          <w:divBdr>
            <w:top w:val="none" w:sz="0" w:space="0" w:color="auto"/>
            <w:left w:val="none" w:sz="0" w:space="0" w:color="auto"/>
            <w:bottom w:val="none" w:sz="0" w:space="0" w:color="auto"/>
            <w:right w:val="none" w:sz="0" w:space="0" w:color="auto"/>
          </w:divBdr>
        </w:div>
        <w:div w:id="200898316">
          <w:marLeft w:val="0"/>
          <w:marRight w:val="0"/>
          <w:marTop w:val="0"/>
          <w:marBottom w:val="0"/>
          <w:divBdr>
            <w:top w:val="none" w:sz="0" w:space="0" w:color="auto"/>
            <w:left w:val="none" w:sz="0" w:space="0" w:color="auto"/>
            <w:bottom w:val="none" w:sz="0" w:space="0" w:color="auto"/>
            <w:right w:val="none" w:sz="0" w:space="0" w:color="auto"/>
          </w:divBdr>
        </w:div>
        <w:div w:id="638001394">
          <w:marLeft w:val="0"/>
          <w:marRight w:val="0"/>
          <w:marTop w:val="0"/>
          <w:marBottom w:val="0"/>
          <w:divBdr>
            <w:top w:val="none" w:sz="0" w:space="0" w:color="auto"/>
            <w:left w:val="none" w:sz="0" w:space="0" w:color="auto"/>
            <w:bottom w:val="none" w:sz="0" w:space="0" w:color="auto"/>
            <w:right w:val="none" w:sz="0" w:space="0" w:color="auto"/>
          </w:divBdr>
        </w:div>
        <w:div w:id="1899120695">
          <w:marLeft w:val="0"/>
          <w:marRight w:val="0"/>
          <w:marTop w:val="0"/>
          <w:marBottom w:val="0"/>
          <w:divBdr>
            <w:top w:val="none" w:sz="0" w:space="0" w:color="auto"/>
            <w:left w:val="none" w:sz="0" w:space="0" w:color="auto"/>
            <w:bottom w:val="none" w:sz="0" w:space="0" w:color="auto"/>
            <w:right w:val="none" w:sz="0" w:space="0" w:color="auto"/>
          </w:divBdr>
        </w:div>
        <w:div w:id="1901943589">
          <w:marLeft w:val="0"/>
          <w:marRight w:val="0"/>
          <w:marTop w:val="0"/>
          <w:marBottom w:val="0"/>
          <w:divBdr>
            <w:top w:val="none" w:sz="0" w:space="0" w:color="auto"/>
            <w:left w:val="none" w:sz="0" w:space="0" w:color="auto"/>
            <w:bottom w:val="none" w:sz="0" w:space="0" w:color="auto"/>
            <w:right w:val="none" w:sz="0" w:space="0" w:color="auto"/>
          </w:divBdr>
        </w:div>
        <w:div w:id="1252541296">
          <w:marLeft w:val="0"/>
          <w:marRight w:val="0"/>
          <w:marTop w:val="0"/>
          <w:marBottom w:val="0"/>
          <w:divBdr>
            <w:top w:val="none" w:sz="0" w:space="0" w:color="auto"/>
            <w:left w:val="none" w:sz="0" w:space="0" w:color="auto"/>
            <w:bottom w:val="none" w:sz="0" w:space="0" w:color="auto"/>
            <w:right w:val="none" w:sz="0" w:space="0" w:color="auto"/>
          </w:divBdr>
        </w:div>
        <w:div w:id="682634684">
          <w:marLeft w:val="0"/>
          <w:marRight w:val="0"/>
          <w:marTop w:val="0"/>
          <w:marBottom w:val="0"/>
          <w:divBdr>
            <w:top w:val="none" w:sz="0" w:space="0" w:color="auto"/>
            <w:left w:val="none" w:sz="0" w:space="0" w:color="auto"/>
            <w:bottom w:val="none" w:sz="0" w:space="0" w:color="auto"/>
            <w:right w:val="none" w:sz="0" w:space="0" w:color="auto"/>
          </w:divBdr>
        </w:div>
        <w:div w:id="390882881">
          <w:marLeft w:val="0"/>
          <w:marRight w:val="0"/>
          <w:marTop w:val="0"/>
          <w:marBottom w:val="0"/>
          <w:divBdr>
            <w:top w:val="none" w:sz="0" w:space="0" w:color="auto"/>
            <w:left w:val="none" w:sz="0" w:space="0" w:color="auto"/>
            <w:bottom w:val="none" w:sz="0" w:space="0" w:color="auto"/>
            <w:right w:val="none" w:sz="0" w:space="0" w:color="auto"/>
          </w:divBdr>
        </w:div>
        <w:div w:id="1836530695">
          <w:marLeft w:val="0"/>
          <w:marRight w:val="0"/>
          <w:marTop w:val="0"/>
          <w:marBottom w:val="0"/>
          <w:divBdr>
            <w:top w:val="none" w:sz="0" w:space="0" w:color="auto"/>
            <w:left w:val="none" w:sz="0" w:space="0" w:color="auto"/>
            <w:bottom w:val="none" w:sz="0" w:space="0" w:color="auto"/>
            <w:right w:val="none" w:sz="0" w:space="0" w:color="auto"/>
          </w:divBdr>
        </w:div>
        <w:div w:id="2017728615">
          <w:marLeft w:val="0"/>
          <w:marRight w:val="0"/>
          <w:marTop w:val="0"/>
          <w:marBottom w:val="0"/>
          <w:divBdr>
            <w:top w:val="none" w:sz="0" w:space="0" w:color="auto"/>
            <w:left w:val="none" w:sz="0" w:space="0" w:color="auto"/>
            <w:bottom w:val="none" w:sz="0" w:space="0" w:color="auto"/>
            <w:right w:val="none" w:sz="0" w:space="0" w:color="auto"/>
          </w:divBdr>
        </w:div>
        <w:div w:id="763647866">
          <w:marLeft w:val="0"/>
          <w:marRight w:val="0"/>
          <w:marTop w:val="0"/>
          <w:marBottom w:val="0"/>
          <w:divBdr>
            <w:top w:val="none" w:sz="0" w:space="0" w:color="auto"/>
            <w:left w:val="none" w:sz="0" w:space="0" w:color="auto"/>
            <w:bottom w:val="none" w:sz="0" w:space="0" w:color="auto"/>
            <w:right w:val="none" w:sz="0" w:space="0" w:color="auto"/>
          </w:divBdr>
        </w:div>
        <w:div w:id="368914320">
          <w:marLeft w:val="0"/>
          <w:marRight w:val="0"/>
          <w:marTop w:val="0"/>
          <w:marBottom w:val="0"/>
          <w:divBdr>
            <w:top w:val="none" w:sz="0" w:space="0" w:color="auto"/>
            <w:left w:val="none" w:sz="0" w:space="0" w:color="auto"/>
            <w:bottom w:val="none" w:sz="0" w:space="0" w:color="auto"/>
            <w:right w:val="none" w:sz="0" w:space="0" w:color="auto"/>
          </w:divBdr>
        </w:div>
        <w:div w:id="832262688">
          <w:marLeft w:val="0"/>
          <w:marRight w:val="0"/>
          <w:marTop w:val="0"/>
          <w:marBottom w:val="0"/>
          <w:divBdr>
            <w:top w:val="none" w:sz="0" w:space="0" w:color="auto"/>
            <w:left w:val="none" w:sz="0" w:space="0" w:color="auto"/>
            <w:bottom w:val="none" w:sz="0" w:space="0" w:color="auto"/>
            <w:right w:val="none" w:sz="0" w:space="0" w:color="auto"/>
          </w:divBdr>
        </w:div>
        <w:div w:id="1127897617">
          <w:marLeft w:val="0"/>
          <w:marRight w:val="0"/>
          <w:marTop w:val="0"/>
          <w:marBottom w:val="0"/>
          <w:divBdr>
            <w:top w:val="none" w:sz="0" w:space="0" w:color="auto"/>
            <w:left w:val="none" w:sz="0" w:space="0" w:color="auto"/>
            <w:bottom w:val="none" w:sz="0" w:space="0" w:color="auto"/>
            <w:right w:val="none" w:sz="0" w:space="0" w:color="auto"/>
          </w:divBdr>
        </w:div>
        <w:div w:id="1908150075">
          <w:marLeft w:val="0"/>
          <w:marRight w:val="0"/>
          <w:marTop w:val="0"/>
          <w:marBottom w:val="0"/>
          <w:divBdr>
            <w:top w:val="none" w:sz="0" w:space="0" w:color="auto"/>
            <w:left w:val="none" w:sz="0" w:space="0" w:color="auto"/>
            <w:bottom w:val="none" w:sz="0" w:space="0" w:color="auto"/>
            <w:right w:val="none" w:sz="0" w:space="0" w:color="auto"/>
          </w:divBdr>
        </w:div>
        <w:div w:id="1746996550">
          <w:marLeft w:val="0"/>
          <w:marRight w:val="0"/>
          <w:marTop w:val="0"/>
          <w:marBottom w:val="0"/>
          <w:divBdr>
            <w:top w:val="none" w:sz="0" w:space="0" w:color="auto"/>
            <w:left w:val="none" w:sz="0" w:space="0" w:color="auto"/>
            <w:bottom w:val="none" w:sz="0" w:space="0" w:color="auto"/>
            <w:right w:val="none" w:sz="0" w:space="0" w:color="auto"/>
          </w:divBdr>
        </w:div>
        <w:div w:id="1421024959">
          <w:marLeft w:val="0"/>
          <w:marRight w:val="0"/>
          <w:marTop w:val="0"/>
          <w:marBottom w:val="0"/>
          <w:divBdr>
            <w:top w:val="none" w:sz="0" w:space="0" w:color="auto"/>
            <w:left w:val="none" w:sz="0" w:space="0" w:color="auto"/>
            <w:bottom w:val="none" w:sz="0" w:space="0" w:color="auto"/>
            <w:right w:val="none" w:sz="0" w:space="0" w:color="auto"/>
          </w:divBdr>
        </w:div>
        <w:div w:id="308093651">
          <w:marLeft w:val="0"/>
          <w:marRight w:val="0"/>
          <w:marTop w:val="0"/>
          <w:marBottom w:val="0"/>
          <w:divBdr>
            <w:top w:val="none" w:sz="0" w:space="0" w:color="auto"/>
            <w:left w:val="none" w:sz="0" w:space="0" w:color="auto"/>
            <w:bottom w:val="none" w:sz="0" w:space="0" w:color="auto"/>
            <w:right w:val="none" w:sz="0" w:space="0" w:color="auto"/>
          </w:divBdr>
        </w:div>
        <w:div w:id="166217331">
          <w:marLeft w:val="0"/>
          <w:marRight w:val="0"/>
          <w:marTop w:val="0"/>
          <w:marBottom w:val="0"/>
          <w:divBdr>
            <w:top w:val="none" w:sz="0" w:space="0" w:color="auto"/>
            <w:left w:val="none" w:sz="0" w:space="0" w:color="auto"/>
            <w:bottom w:val="none" w:sz="0" w:space="0" w:color="auto"/>
            <w:right w:val="none" w:sz="0" w:space="0" w:color="auto"/>
          </w:divBdr>
        </w:div>
      </w:divsChild>
    </w:div>
    <w:div w:id="1090586058">
      <w:bodyDiv w:val="1"/>
      <w:marLeft w:val="0"/>
      <w:marRight w:val="0"/>
      <w:marTop w:val="0"/>
      <w:marBottom w:val="0"/>
      <w:divBdr>
        <w:top w:val="none" w:sz="0" w:space="0" w:color="auto"/>
        <w:left w:val="none" w:sz="0" w:space="0" w:color="auto"/>
        <w:bottom w:val="none" w:sz="0" w:space="0" w:color="auto"/>
        <w:right w:val="none" w:sz="0" w:space="0" w:color="auto"/>
      </w:divBdr>
      <w:divsChild>
        <w:div w:id="673151575">
          <w:marLeft w:val="0"/>
          <w:marRight w:val="0"/>
          <w:marTop w:val="0"/>
          <w:marBottom w:val="0"/>
          <w:divBdr>
            <w:top w:val="none" w:sz="0" w:space="0" w:color="auto"/>
            <w:left w:val="none" w:sz="0" w:space="0" w:color="auto"/>
            <w:bottom w:val="none" w:sz="0" w:space="0" w:color="auto"/>
            <w:right w:val="none" w:sz="0" w:space="0" w:color="auto"/>
          </w:divBdr>
        </w:div>
        <w:div w:id="455418259">
          <w:marLeft w:val="0"/>
          <w:marRight w:val="0"/>
          <w:marTop w:val="0"/>
          <w:marBottom w:val="0"/>
          <w:divBdr>
            <w:top w:val="none" w:sz="0" w:space="0" w:color="auto"/>
            <w:left w:val="none" w:sz="0" w:space="0" w:color="auto"/>
            <w:bottom w:val="none" w:sz="0" w:space="0" w:color="auto"/>
            <w:right w:val="none" w:sz="0" w:space="0" w:color="auto"/>
          </w:divBdr>
        </w:div>
        <w:div w:id="355813580">
          <w:marLeft w:val="0"/>
          <w:marRight w:val="0"/>
          <w:marTop w:val="0"/>
          <w:marBottom w:val="0"/>
          <w:divBdr>
            <w:top w:val="none" w:sz="0" w:space="0" w:color="auto"/>
            <w:left w:val="none" w:sz="0" w:space="0" w:color="auto"/>
            <w:bottom w:val="none" w:sz="0" w:space="0" w:color="auto"/>
            <w:right w:val="none" w:sz="0" w:space="0" w:color="auto"/>
          </w:divBdr>
        </w:div>
        <w:div w:id="1291470797">
          <w:marLeft w:val="0"/>
          <w:marRight w:val="0"/>
          <w:marTop w:val="0"/>
          <w:marBottom w:val="0"/>
          <w:divBdr>
            <w:top w:val="none" w:sz="0" w:space="0" w:color="auto"/>
            <w:left w:val="none" w:sz="0" w:space="0" w:color="auto"/>
            <w:bottom w:val="none" w:sz="0" w:space="0" w:color="auto"/>
            <w:right w:val="none" w:sz="0" w:space="0" w:color="auto"/>
          </w:divBdr>
        </w:div>
        <w:div w:id="693192883">
          <w:marLeft w:val="0"/>
          <w:marRight w:val="0"/>
          <w:marTop w:val="0"/>
          <w:marBottom w:val="0"/>
          <w:divBdr>
            <w:top w:val="none" w:sz="0" w:space="0" w:color="auto"/>
            <w:left w:val="none" w:sz="0" w:space="0" w:color="auto"/>
            <w:bottom w:val="none" w:sz="0" w:space="0" w:color="auto"/>
            <w:right w:val="none" w:sz="0" w:space="0" w:color="auto"/>
          </w:divBdr>
        </w:div>
        <w:div w:id="137504444">
          <w:marLeft w:val="0"/>
          <w:marRight w:val="0"/>
          <w:marTop w:val="0"/>
          <w:marBottom w:val="0"/>
          <w:divBdr>
            <w:top w:val="none" w:sz="0" w:space="0" w:color="auto"/>
            <w:left w:val="none" w:sz="0" w:space="0" w:color="auto"/>
            <w:bottom w:val="none" w:sz="0" w:space="0" w:color="auto"/>
            <w:right w:val="none" w:sz="0" w:space="0" w:color="auto"/>
          </w:divBdr>
        </w:div>
        <w:div w:id="28115989">
          <w:marLeft w:val="0"/>
          <w:marRight w:val="0"/>
          <w:marTop w:val="0"/>
          <w:marBottom w:val="0"/>
          <w:divBdr>
            <w:top w:val="none" w:sz="0" w:space="0" w:color="auto"/>
            <w:left w:val="none" w:sz="0" w:space="0" w:color="auto"/>
            <w:bottom w:val="none" w:sz="0" w:space="0" w:color="auto"/>
            <w:right w:val="none" w:sz="0" w:space="0" w:color="auto"/>
          </w:divBdr>
        </w:div>
        <w:div w:id="528110657">
          <w:marLeft w:val="0"/>
          <w:marRight w:val="0"/>
          <w:marTop w:val="0"/>
          <w:marBottom w:val="0"/>
          <w:divBdr>
            <w:top w:val="none" w:sz="0" w:space="0" w:color="auto"/>
            <w:left w:val="none" w:sz="0" w:space="0" w:color="auto"/>
            <w:bottom w:val="none" w:sz="0" w:space="0" w:color="auto"/>
            <w:right w:val="none" w:sz="0" w:space="0" w:color="auto"/>
          </w:divBdr>
        </w:div>
        <w:div w:id="1693603834">
          <w:marLeft w:val="0"/>
          <w:marRight w:val="0"/>
          <w:marTop w:val="0"/>
          <w:marBottom w:val="0"/>
          <w:divBdr>
            <w:top w:val="none" w:sz="0" w:space="0" w:color="auto"/>
            <w:left w:val="none" w:sz="0" w:space="0" w:color="auto"/>
            <w:bottom w:val="none" w:sz="0" w:space="0" w:color="auto"/>
            <w:right w:val="none" w:sz="0" w:space="0" w:color="auto"/>
          </w:divBdr>
        </w:div>
      </w:divsChild>
    </w:div>
    <w:div w:id="1105537882">
      <w:bodyDiv w:val="1"/>
      <w:marLeft w:val="0"/>
      <w:marRight w:val="0"/>
      <w:marTop w:val="0"/>
      <w:marBottom w:val="0"/>
      <w:divBdr>
        <w:top w:val="none" w:sz="0" w:space="0" w:color="auto"/>
        <w:left w:val="none" w:sz="0" w:space="0" w:color="auto"/>
        <w:bottom w:val="none" w:sz="0" w:space="0" w:color="auto"/>
        <w:right w:val="none" w:sz="0" w:space="0" w:color="auto"/>
      </w:divBdr>
    </w:div>
    <w:div w:id="1375538630">
      <w:bodyDiv w:val="1"/>
      <w:marLeft w:val="0"/>
      <w:marRight w:val="0"/>
      <w:marTop w:val="0"/>
      <w:marBottom w:val="0"/>
      <w:divBdr>
        <w:top w:val="none" w:sz="0" w:space="0" w:color="auto"/>
        <w:left w:val="none" w:sz="0" w:space="0" w:color="auto"/>
        <w:bottom w:val="none" w:sz="0" w:space="0" w:color="auto"/>
        <w:right w:val="none" w:sz="0" w:space="0" w:color="auto"/>
      </w:divBdr>
      <w:divsChild>
        <w:div w:id="1551071211">
          <w:marLeft w:val="0"/>
          <w:marRight w:val="0"/>
          <w:marTop w:val="0"/>
          <w:marBottom w:val="0"/>
          <w:divBdr>
            <w:top w:val="none" w:sz="0" w:space="0" w:color="auto"/>
            <w:left w:val="none" w:sz="0" w:space="0" w:color="auto"/>
            <w:bottom w:val="none" w:sz="0" w:space="0" w:color="auto"/>
            <w:right w:val="none" w:sz="0" w:space="0" w:color="auto"/>
          </w:divBdr>
        </w:div>
        <w:div w:id="648676201">
          <w:marLeft w:val="0"/>
          <w:marRight w:val="0"/>
          <w:marTop w:val="0"/>
          <w:marBottom w:val="0"/>
          <w:divBdr>
            <w:top w:val="none" w:sz="0" w:space="0" w:color="auto"/>
            <w:left w:val="none" w:sz="0" w:space="0" w:color="auto"/>
            <w:bottom w:val="none" w:sz="0" w:space="0" w:color="auto"/>
            <w:right w:val="none" w:sz="0" w:space="0" w:color="auto"/>
          </w:divBdr>
        </w:div>
      </w:divsChild>
    </w:div>
    <w:div w:id="2040661374">
      <w:bodyDiv w:val="1"/>
      <w:marLeft w:val="0"/>
      <w:marRight w:val="0"/>
      <w:marTop w:val="0"/>
      <w:marBottom w:val="0"/>
      <w:divBdr>
        <w:top w:val="none" w:sz="0" w:space="0" w:color="auto"/>
        <w:left w:val="none" w:sz="0" w:space="0" w:color="auto"/>
        <w:bottom w:val="none" w:sz="0" w:space="0" w:color="auto"/>
        <w:right w:val="none" w:sz="0" w:space="0" w:color="auto"/>
      </w:divBdr>
      <w:divsChild>
        <w:div w:id="1026323916">
          <w:marLeft w:val="0"/>
          <w:marRight w:val="0"/>
          <w:marTop w:val="0"/>
          <w:marBottom w:val="0"/>
          <w:divBdr>
            <w:top w:val="none" w:sz="0" w:space="0" w:color="auto"/>
            <w:left w:val="none" w:sz="0" w:space="0" w:color="auto"/>
            <w:bottom w:val="none" w:sz="0" w:space="0" w:color="auto"/>
            <w:right w:val="none" w:sz="0" w:space="0" w:color="auto"/>
          </w:divBdr>
        </w:div>
        <w:div w:id="761872831">
          <w:marLeft w:val="0"/>
          <w:marRight w:val="0"/>
          <w:marTop w:val="0"/>
          <w:marBottom w:val="0"/>
          <w:divBdr>
            <w:top w:val="none" w:sz="0" w:space="0" w:color="auto"/>
            <w:left w:val="none" w:sz="0" w:space="0" w:color="auto"/>
            <w:bottom w:val="none" w:sz="0" w:space="0" w:color="auto"/>
            <w:right w:val="none" w:sz="0" w:space="0" w:color="auto"/>
          </w:divBdr>
        </w:div>
        <w:div w:id="1202668312">
          <w:marLeft w:val="0"/>
          <w:marRight w:val="0"/>
          <w:marTop w:val="0"/>
          <w:marBottom w:val="0"/>
          <w:divBdr>
            <w:top w:val="none" w:sz="0" w:space="0" w:color="auto"/>
            <w:left w:val="none" w:sz="0" w:space="0" w:color="auto"/>
            <w:bottom w:val="none" w:sz="0" w:space="0" w:color="auto"/>
            <w:right w:val="none" w:sz="0" w:space="0" w:color="auto"/>
          </w:divBdr>
        </w:div>
        <w:div w:id="232934513">
          <w:marLeft w:val="0"/>
          <w:marRight w:val="0"/>
          <w:marTop w:val="0"/>
          <w:marBottom w:val="0"/>
          <w:divBdr>
            <w:top w:val="none" w:sz="0" w:space="0" w:color="auto"/>
            <w:left w:val="none" w:sz="0" w:space="0" w:color="auto"/>
            <w:bottom w:val="none" w:sz="0" w:space="0" w:color="auto"/>
            <w:right w:val="none" w:sz="0" w:space="0" w:color="auto"/>
          </w:divBdr>
        </w:div>
        <w:div w:id="437716804">
          <w:marLeft w:val="0"/>
          <w:marRight w:val="0"/>
          <w:marTop w:val="0"/>
          <w:marBottom w:val="0"/>
          <w:divBdr>
            <w:top w:val="none" w:sz="0" w:space="0" w:color="auto"/>
            <w:left w:val="none" w:sz="0" w:space="0" w:color="auto"/>
            <w:bottom w:val="none" w:sz="0" w:space="0" w:color="auto"/>
            <w:right w:val="none" w:sz="0" w:space="0" w:color="auto"/>
          </w:divBdr>
        </w:div>
        <w:div w:id="1017774286">
          <w:marLeft w:val="0"/>
          <w:marRight w:val="0"/>
          <w:marTop w:val="0"/>
          <w:marBottom w:val="0"/>
          <w:divBdr>
            <w:top w:val="none" w:sz="0" w:space="0" w:color="auto"/>
            <w:left w:val="none" w:sz="0" w:space="0" w:color="auto"/>
            <w:bottom w:val="none" w:sz="0" w:space="0" w:color="auto"/>
            <w:right w:val="none" w:sz="0" w:space="0" w:color="auto"/>
          </w:divBdr>
        </w:div>
        <w:div w:id="1704478951">
          <w:marLeft w:val="0"/>
          <w:marRight w:val="0"/>
          <w:marTop w:val="0"/>
          <w:marBottom w:val="0"/>
          <w:divBdr>
            <w:top w:val="none" w:sz="0" w:space="0" w:color="auto"/>
            <w:left w:val="none" w:sz="0" w:space="0" w:color="auto"/>
            <w:bottom w:val="none" w:sz="0" w:space="0" w:color="auto"/>
            <w:right w:val="none" w:sz="0" w:space="0" w:color="auto"/>
          </w:divBdr>
        </w:div>
        <w:div w:id="1543517613">
          <w:marLeft w:val="0"/>
          <w:marRight w:val="0"/>
          <w:marTop w:val="0"/>
          <w:marBottom w:val="0"/>
          <w:divBdr>
            <w:top w:val="none" w:sz="0" w:space="0" w:color="auto"/>
            <w:left w:val="none" w:sz="0" w:space="0" w:color="auto"/>
            <w:bottom w:val="none" w:sz="0" w:space="0" w:color="auto"/>
            <w:right w:val="none" w:sz="0" w:space="0" w:color="auto"/>
          </w:divBdr>
        </w:div>
        <w:div w:id="1050034385">
          <w:marLeft w:val="0"/>
          <w:marRight w:val="0"/>
          <w:marTop w:val="0"/>
          <w:marBottom w:val="0"/>
          <w:divBdr>
            <w:top w:val="none" w:sz="0" w:space="0" w:color="auto"/>
            <w:left w:val="none" w:sz="0" w:space="0" w:color="auto"/>
            <w:bottom w:val="none" w:sz="0" w:space="0" w:color="auto"/>
            <w:right w:val="none" w:sz="0" w:space="0" w:color="auto"/>
          </w:divBdr>
        </w:div>
        <w:div w:id="795416448">
          <w:marLeft w:val="0"/>
          <w:marRight w:val="0"/>
          <w:marTop w:val="0"/>
          <w:marBottom w:val="0"/>
          <w:divBdr>
            <w:top w:val="none" w:sz="0" w:space="0" w:color="auto"/>
            <w:left w:val="none" w:sz="0" w:space="0" w:color="auto"/>
            <w:bottom w:val="none" w:sz="0" w:space="0" w:color="auto"/>
            <w:right w:val="none" w:sz="0" w:space="0" w:color="auto"/>
          </w:divBdr>
        </w:div>
        <w:div w:id="310444499">
          <w:marLeft w:val="0"/>
          <w:marRight w:val="0"/>
          <w:marTop w:val="0"/>
          <w:marBottom w:val="0"/>
          <w:divBdr>
            <w:top w:val="none" w:sz="0" w:space="0" w:color="auto"/>
            <w:left w:val="none" w:sz="0" w:space="0" w:color="auto"/>
            <w:bottom w:val="none" w:sz="0" w:space="0" w:color="auto"/>
            <w:right w:val="none" w:sz="0" w:space="0" w:color="auto"/>
          </w:divBdr>
        </w:div>
        <w:div w:id="2113471212">
          <w:marLeft w:val="0"/>
          <w:marRight w:val="0"/>
          <w:marTop w:val="0"/>
          <w:marBottom w:val="0"/>
          <w:divBdr>
            <w:top w:val="none" w:sz="0" w:space="0" w:color="auto"/>
            <w:left w:val="none" w:sz="0" w:space="0" w:color="auto"/>
            <w:bottom w:val="none" w:sz="0" w:space="0" w:color="auto"/>
            <w:right w:val="none" w:sz="0" w:space="0" w:color="auto"/>
          </w:divBdr>
        </w:div>
        <w:div w:id="563102331">
          <w:marLeft w:val="0"/>
          <w:marRight w:val="0"/>
          <w:marTop w:val="0"/>
          <w:marBottom w:val="0"/>
          <w:divBdr>
            <w:top w:val="none" w:sz="0" w:space="0" w:color="auto"/>
            <w:left w:val="none" w:sz="0" w:space="0" w:color="auto"/>
            <w:bottom w:val="none" w:sz="0" w:space="0" w:color="auto"/>
            <w:right w:val="none" w:sz="0" w:space="0" w:color="auto"/>
          </w:divBdr>
        </w:div>
        <w:div w:id="1908343540">
          <w:marLeft w:val="0"/>
          <w:marRight w:val="0"/>
          <w:marTop w:val="0"/>
          <w:marBottom w:val="0"/>
          <w:divBdr>
            <w:top w:val="none" w:sz="0" w:space="0" w:color="auto"/>
            <w:left w:val="none" w:sz="0" w:space="0" w:color="auto"/>
            <w:bottom w:val="none" w:sz="0" w:space="0" w:color="auto"/>
            <w:right w:val="none" w:sz="0" w:space="0" w:color="auto"/>
          </w:divBdr>
        </w:div>
        <w:div w:id="1396313390">
          <w:marLeft w:val="0"/>
          <w:marRight w:val="0"/>
          <w:marTop w:val="0"/>
          <w:marBottom w:val="0"/>
          <w:divBdr>
            <w:top w:val="none" w:sz="0" w:space="0" w:color="auto"/>
            <w:left w:val="none" w:sz="0" w:space="0" w:color="auto"/>
            <w:bottom w:val="none" w:sz="0" w:space="0" w:color="auto"/>
            <w:right w:val="none" w:sz="0" w:space="0" w:color="auto"/>
          </w:divBdr>
        </w:div>
        <w:div w:id="450589704">
          <w:marLeft w:val="0"/>
          <w:marRight w:val="0"/>
          <w:marTop w:val="0"/>
          <w:marBottom w:val="0"/>
          <w:divBdr>
            <w:top w:val="none" w:sz="0" w:space="0" w:color="auto"/>
            <w:left w:val="none" w:sz="0" w:space="0" w:color="auto"/>
            <w:bottom w:val="none" w:sz="0" w:space="0" w:color="auto"/>
            <w:right w:val="none" w:sz="0" w:space="0" w:color="auto"/>
          </w:divBdr>
        </w:div>
        <w:div w:id="2068989691">
          <w:marLeft w:val="0"/>
          <w:marRight w:val="0"/>
          <w:marTop w:val="0"/>
          <w:marBottom w:val="0"/>
          <w:divBdr>
            <w:top w:val="none" w:sz="0" w:space="0" w:color="auto"/>
            <w:left w:val="none" w:sz="0" w:space="0" w:color="auto"/>
            <w:bottom w:val="none" w:sz="0" w:space="0" w:color="auto"/>
            <w:right w:val="none" w:sz="0" w:space="0" w:color="auto"/>
          </w:divBdr>
        </w:div>
        <w:div w:id="787428535">
          <w:marLeft w:val="0"/>
          <w:marRight w:val="0"/>
          <w:marTop w:val="0"/>
          <w:marBottom w:val="0"/>
          <w:divBdr>
            <w:top w:val="none" w:sz="0" w:space="0" w:color="auto"/>
            <w:left w:val="none" w:sz="0" w:space="0" w:color="auto"/>
            <w:bottom w:val="none" w:sz="0" w:space="0" w:color="auto"/>
            <w:right w:val="none" w:sz="0" w:space="0" w:color="auto"/>
          </w:divBdr>
        </w:div>
        <w:div w:id="1465347217">
          <w:marLeft w:val="0"/>
          <w:marRight w:val="0"/>
          <w:marTop w:val="0"/>
          <w:marBottom w:val="0"/>
          <w:divBdr>
            <w:top w:val="none" w:sz="0" w:space="0" w:color="auto"/>
            <w:left w:val="none" w:sz="0" w:space="0" w:color="auto"/>
            <w:bottom w:val="none" w:sz="0" w:space="0" w:color="auto"/>
            <w:right w:val="none" w:sz="0" w:space="0" w:color="auto"/>
          </w:divBdr>
        </w:div>
        <w:div w:id="626934341">
          <w:marLeft w:val="0"/>
          <w:marRight w:val="0"/>
          <w:marTop w:val="0"/>
          <w:marBottom w:val="0"/>
          <w:divBdr>
            <w:top w:val="none" w:sz="0" w:space="0" w:color="auto"/>
            <w:left w:val="none" w:sz="0" w:space="0" w:color="auto"/>
            <w:bottom w:val="none" w:sz="0" w:space="0" w:color="auto"/>
            <w:right w:val="none" w:sz="0" w:space="0" w:color="auto"/>
          </w:divBdr>
        </w:div>
        <w:div w:id="1727559308">
          <w:marLeft w:val="0"/>
          <w:marRight w:val="0"/>
          <w:marTop w:val="0"/>
          <w:marBottom w:val="0"/>
          <w:divBdr>
            <w:top w:val="none" w:sz="0" w:space="0" w:color="auto"/>
            <w:left w:val="none" w:sz="0" w:space="0" w:color="auto"/>
            <w:bottom w:val="none" w:sz="0" w:space="0" w:color="auto"/>
            <w:right w:val="none" w:sz="0" w:space="0" w:color="auto"/>
          </w:divBdr>
        </w:div>
        <w:div w:id="1949041500">
          <w:marLeft w:val="0"/>
          <w:marRight w:val="0"/>
          <w:marTop w:val="0"/>
          <w:marBottom w:val="0"/>
          <w:divBdr>
            <w:top w:val="none" w:sz="0" w:space="0" w:color="auto"/>
            <w:left w:val="none" w:sz="0" w:space="0" w:color="auto"/>
            <w:bottom w:val="none" w:sz="0" w:space="0" w:color="auto"/>
            <w:right w:val="none" w:sz="0" w:space="0" w:color="auto"/>
          </w:divBdr>
        </w:div>
        <w:div w:id="1976249894">
          <w:marLeft w:val="0"/>
          <w:marRight w:val="0"/>
          <w:marTop w:val="0"/>
          <w:marBottom w:val="0"/>
          <w:divBdr>
            <w:top w:val="none" w:sz="0" w:space="0" w:color="auto"/>
            <w:left w:val="none" w:sz="0" w:space="0" w:color="auto"/>
            <w:bottom w:val="none" w:sz="0" w:space="0" w:color="auto"/>
            <w:right w:val="none" w:sz="0" w:space="0" w:color="auto"/>
          </w:divBdr>
        </w:div>
        <w:div w:id="3794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engkulu.antaranew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mpasiana.com/oncesangaj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oaindonesia.com/a/dpr-hapuskan-pemilihan-kepala-daerah-langsung/2463051.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trymike@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A986-2B3B-4EBF-9227-92BF75F1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22</Pages>
  <Words>4744</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105</cp:revision>
  <cp:lastPrinted>2019-10-12T22:44:00Z</cp:lastPrinted>
  <dcterms:created xsi:type="dcterms:W3CDTF">2019-06-26T02:39:00Z</dcterms:created>
  <dcterms:modified xsi:type="dcterms:W3CDTF">2019-10-12T22:46:00Z</dcterms:modified>
</cp:coreProperties>
</file>