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558"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u w:val="single"/>
          <w:lang w:val="id-ID"/>
        </w:rPr>
        <w:t>SATUAN ACARA PERKULIAHAN (SAP)</w:t>
      </w:r>
    </w:p>
    <w:p w:rsidR="00415CEA" w:rsidRPr="00415CEA" w:rsidRDefault="00415CEA" w:rsidP="00FB2558">
      <w:pPr>
        <w:spacing w:line="360" w:lineRule="auto"/>
        <w:jc w:val="center"/>
        <w:rPr>
          <w:rFonts w:ascii="Times New Roman" w:eastAsia="Times New Roman" w:hAnsi="Times New Roman" w:cs="Times New Roman"/>
          <w:sz w:val="24"/>
          <w:szCs w:val="24"/>
        </w:rPr>
      </w:pPr>
    </w:p>
    <w:p w:rsidR="00FB2558" w:rsidRPr="00415CEA" w:rsidRDefault="00FB2558" w:rsidP="00FB2558">
      <w:pPr>
        <w:tabs>
          <w:tab w:val="left" w:pos="284"/>
          <w:tab w:val="left" w:pos="1701"/>
        </w:tabs>
        <w:spacing w:line="360" w:lineRule="auto"/>
        <w:ind w:hanging="284"/>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lang w:val="da-DK"/>
        </w:rPr>
        <w:t>I.</w:t>
      </w:r>
      <w:r w:rsidRPr="00415CEA">
        <w:rPr>
          <w:rFonts w:ascii="Times New Roman" w:eastAsia="Arial" w:hAnsi="Times New Roman" w:cs="Times New Roman"/>
          <w:sz w:val="24"/>
          <w:szCs w:val="24"/>
          <w:lang w:val="da-DK"/>
        </w:rPr>
        <w:t xml:space="preserve">    </w:t>
      </w:r>
      <w:r w:rsidRPr="00415CEA">
        <w:rPr>
          <w:rFonts w:ascii="Times New Roman" w:eastAsia="Times New Roman" w:hAnsi="Times New Roman" w:cs="Times New Roman"/>
          <w:b/>
          <w:bCs/>
          <w:sz w:val="24"/>
          <w:szCs w:val="24"/>
          <w:lang w:val="da-DK"/>
        </w:rPr>
        <w:t>Identitas Mata Kuliah</w:t>
      </w:r>
    </w:p>
    <w:p w:rsidR="00FB2558" w:rsidRPr="00415CEA" w:rsidRDefault="00FB2558" w:rsidP="00FB2558">
      <w:pPr>
        <w:tabs>
          <w:tab w:val="left" w:pos="284"/>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Mata Kuliah</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xml:space="preserve">: </w:t>
      </w:r>
      <w:r w:rsidRPr="00415CEA">
        <w:rPr>
          <w:rFonts w:ascii="Times New Roman" w:eastAsia="Times New Roman" w:hAnsi="Times New Roman" w:cs="Times New Roman"/>
          <w:b/>
          <w:bCs/>
          <w:sz w:val="24"/>
          <w:szCs w:val="24"/>
          <w:lang w:val="id-ID"/>
        </w:rPr>
        <w:t>PEMBELAJARAN FIQIH</w:t>
      </w:r>
      <w:r w:rsidR="000B5E5D" w:rsidRPr="00415CEA">
        <w:rPr>
          <w:rFonts w:ascii="Times New Roman" w:eastAsia="Times New Roman" w:hAnsi="Times New Roman" w:cs="Times New Roman"/>
          <w:sz w:val="24"/>
          <w:szCs w:val="24"/>
        </w:rPr>
        <w:t xml:space="preserve"> </w:t>
      </w:r>
      <w:r w:rsidR="000B5E5D" w:rsidRPr="00415CEA">
        <w:rPr>
          <w:rFonts w:ascii="Times New Roman" w:eastAsia="Times New Roman" w:hAnsi="Times New Roman" w:cs="Times New Roman"/>
          <w:b/>
          <w:bCs/>
          <w:sz w:val="24"/>
          <w:szCs w:val="24"/>
        </w:rPr>
        <w:t>DAN MUAMALAH</w:t>
      </w:r>
    </w:p>
    <w:p w:rsidR="00FB2558" w:rsidRPr="00415CEA" w:rsidRDefault="00FB2558" w:rsidP="00FB2558">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Jurusan</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Tarbiyah</w:t>
      </w:r>
    </w:p>
    <w:p w:rsidR="00FB2558" w:rsidRPr="00415CEA" w:rsidRDefault="00FB2558" w:rsidP="00FB2558">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Prodi</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P</w:t>
      </w:r>
      <w:r w:rsidRPr="00415CEA">
        <w:rPr>
          <w:rFonts w:ascii="Times New Roman" w:eastAsia="Times New Roman" w:hAnsi="Times New Roman" w:cs="Times New Roman"/>
          <w:b/>
          <w:bCs/>
          <w:sz w:val="24"/>
          <w:szCs w:val="24"/>
          <w:lang w:val="id-ID"/>
        </w:rPr>
        <w:t>AI</w:t>
      </w:r>
    </w:p>
    <w:p w:rsidR="00FB2558" w:rsidRPr="00415CEA" w:rsidRDefault="00FB2558" w:rsidP="00415CEA">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da-DK"/>
        </w:rPr>
        <w:t>Bobot SKS</w:t>
      </w:r>
      <w:r w:rsidRPr="00415CEA">
        <w:rPr>
          <w:rFonts w:ascii="Times New Roman" w:eastAsia="Times New Roman" w:hAnsi="Times New Roman" w:cs="Times New Roman"/>
          <w:b/>
          <w:bCs/>
          <w:sz w:val="24"/>
          <w:szCs w:val="24"/>
          <w:lang w:val="id-ID"/>
        </w:rPr>
        <w:t>               </w:t>
      </w:r>
      <w:r w:rsidR="005B6F3D" w:rsidRPr="00415CEA">
        <w:rPr>
          <w:rFonts w:ascii="Times New Roman" w:eastAsia="Times New Roman" w:hAnsi="Times New Roman" w:cs="Times New Roman"/>
          <w:b/>
          <w:bCs/>
          <w:sz w:val="24"/>
          <w:szCs w:val="24"/>
        </w:rPr>
        <w:t xml:space="preserve">  </w:t>
      </w:r>
      <w:r w:rsidRPr="00415CEA">
        <w:rPr>
          <w:rFonts w:ascii="Times New Roman" w:eastAsia="Times New Roman" w:hAnsi="Times New Roman" w:cs="Times New Roman"/>
          <w:b/>
          <w:bCs/>
          <w:sz w:val="24"/>
          <w:szCs w:val="24"/>
          <w:lang w:val="id-ID"/>
        </w:rPr>
        <w:t xml:space="preserve">      </w:t>
      </w:r>
      <w:r w:rsidRPr="00415CEA">
        <w:rPr>
          <w:rFonts w:ascii="Times New Roman" w:eastAsia="Times New Roman" w:hAnsi="Times New Roman" w:cs="Times New Roman"/>
          <w:b/>
          <w:bCs/>
          <w:sz w:val="24"/>
          <w:szCs w:val="24"/>
          <w:lang w:val="da-DK"/>
        </w:rPr>
        <w:t xml:space="preserve">: </w:t>
      </w:r>
      <w:r w:rsidR="00415CEA">
        <w:rPr>
          <w:rFonts w:ascii="Times New Roman" w:eastAsia="Times New Roman" w:hAnsi="Times New Roman" w:cs="Times New Roman"/>
          <w:b/>
          <w:bCs/>
          <w:sz w:val="24"/>
          <w:szCs w:val="24"/>
          <w:lang w:val="da-DK"/>
        </w:rPr>
        <w:t>3</w:t>
      </w:r>
      <w:r w:rsidRPr="00415CEA">
        <w:rPr>
          <w:rFonts w:ascii="Times New Roman" w:eastAsia="Times New Roman" w:hAnsi="Times New Roman" w:cs="Times New Roman"/>
          <w:b/>
          <w:bCs/>
          <w:sz w:val="24"/>
          <w:szCs w:val="24"/>
          <w:lang w:val="da-DK"/>
        </w:rPr>
        <w:t xml:space="preserve"> SKS</w:t>
      </w:r>
    </w:p>
    <w:p w:rsidR="00FB2558" w:rsidRPr="00415CEA" w:rsidRDefault="00FB2558" w:rsidP="005B6F3D">
      <w:pPr>
        <w:tabs>
          <w:tab w:val="left" w:pos="1701"/>
        </w:tabs>
        <w:spacing w:line="360" w:lineRule="auto"/>
        <w:contextualSpacing/>
        <w:jc w:val="both"/>
        <w:rPr>
          <w:rFonts w:ascii="Times New Roman" w:eastAsia="Times New Roman" w:hAnsi="Times New Roman" w:cs="Times New Roman"/>
          <w:sz w:val="24"/>
          <w:szCs w:val="24"/>
        </w:rPr>
      </w:pPr>
      <w:r w:rsidRPr="00415CEA">
        <w:rPr>
          <w:rFonts w:ascii="Times New Roman" w:eastAsia="Times New Roman" w:hAnsi="Times New Roman" w:cs="Times New Roman"/>
          <w:b/>
          <w:bCs/>
          <w:sz w:val="24"/>
          <w:szCs w:val="24"/>
          <w:lang w:val="id-ID"/>
        </w:rPr>
        <w:t>Dosen Pengampu     </w:t>
      </w:r>
      <w:r w:rsidR="005B6F3D" w:rsidRPr="00415CEA">
        <w:rPr>
          <w:rFonts w:ascii="Times New Roman" w:eastAsia="Times New Roman" w:hAnsi="Times New Roman" w:cs="Times New Roman"/>
          <w:b/>
          <w:bCs/>
          <w:sz w:val="24"/>
          <w:szCs w:val="24"/>
        </w:rPr>
        <w:t xml:space="preserve">  </w:t>
      </w:r>
      <w:r w:rsidRPr="00415CEA">
        <w:rPr>
          <w:rFonts w:ascii="Times New Roman" w:eastAsia="Times New Roman" w:hAnsi="Times New Roman" w:cs="Times New Roman"/>
          <w:b/>
          <w:bCs/>
          <w:sz w:val="24"/>
          <w:szCs w:val="24"/>
          <w:lang w:val="id-ID"/>
        </w:rPr>
        <w:t xml:space="preserve">    : </w:t>
      </w:r>
      <w:r w:rsidR="005B6F3D" w:rsidRPr="00415CEA">
        <w:rPr>
          <w:rFonts w:ascii="Times New Roman" w:eastAsia="Times New Roman" w:hAnsi="Times New Roman" w:cs="Times New Roman"/>
          <w:b/>
          <w:bCs/>
          <w:sz w:val="24"/>
          <w:szCs w:val="24"/>
        </w:rPr>
        <w:t xml:space="preserve">WIWINDA, </w:t>
      </w:r>
      <w:proofErr w:type="spellStart"/>
      <w:r w:rsidR="005B6F3D" w:rsidRPr="00415CEA">
        <w:rPr>
          <w:rFonts w:ascii="Times New Roman" w:eastAsia="Times New Roman" w:hAnsi="Times New Roman" w:cs="Times New Roman"/>
          <w:b/>
          <w:bCs/>
          <w:sz w:val="24"/>
          <w:szCs w:val="24"/>
        </w:rPr>
        <w:t>M.Ag</w:t>
      </w:r>
      <w:proofErr w:type="spellEnd"/>
    </w:p>
    <w:p w:rsidR="00FB2558" w:rsidRPr="00415CEA" w:rsidRDefault="00FB2558" w:rsidP="00FB2558">
      <w:pPr>
        <w:tabs>
          <w:tab w:val="left" w:pos="1701"/>
        </w:tabs>
        <w:spacing w:line="360" w:lineRule="auto"/>
        <w:contextualSpacing/>
        <w:jc w:val="both"/>
        <w:rPr>
          <w:rFonts w:ascii="Times New Roman" w:eastAsia="Times New Roman" w:hAnsi="Times New Roman" w:cs="Times New Roman"/>
          <w:sz w:val="24"/>
          <w:szCs w:val="24"/>
        </w:rPr>
      </w:pPr>
    </w:p>
    <w:p w:rsidR="00FB2558" w:rsidRPr="006407DD" w:rsidRDefault="00FB2558" w:rsidP="00FB2558">
      <w:pPr>
        <w:tabs>
          <w:tab w:val="left" w:pos="284"/>
        </w:tabs>
        <w:spacing w:line="360" w:lineRule="auto"/>
        <w:ind w:hanging="993"/>
        <w:contextualSpacing/>
        <w:jc w:val="both"/>
        <w:rPr>
          <w:rFonts w:ascii="Times New Roman" w:eastAsia="Times New Roman" w:hAnsi="Times New Roman" w:cs="Times New Roman"/>
          <w:sz w:val="24"/>
          <w:szCs w:val="24"/>
          <w:lang w:val="da-DK"/>
        </w:rPr>
      </w:pPr>
      <w:r w:rsidRPr="00415CEA">
        <w:rPr>
          <w:rFonts w:ascii="Times New Roman" w:eastAsia="Arial" w:hAnsi="Times New Roman" w:cs="Times New Roman"/>
          <w:b/>
          <w:bCs/>
          <w:sz w:val="24"/>
          <w:szCs w:val="24"/>
          <w:lang w:val="da-DK"/>
        </w:rPr>
        <w:t>II.</w:t>
      </w:r>
      <w:r w:rsidRPr="00415CEA">
        <w:rPr>
          <w:rFonts w:ascii="Times New Roman" w:eastAsia="Arial" w:hAnsi="Times New Roman" w:cs="Times New Roman"/>
          <w:sz w:val="24"/>
          <w:szCs w:val="24"/>
          <w:lang w:val="da-DK"/>
        </w:rPr>
        <w:t xml:space="preserve">   </w:t>
      </w:r>
      <w:r w:rsidRPr="00415CEA">
        <w:rPr>
          <w:rFonts w:ascii="Times New Roman" w:eastAsia="Times New Roman" w:hAnsi="Times New Roman" w:cs="Times New Roman"/>
          <w:b/>
          <w:bCs/>
          <w:sz w:val="24"/>
          <w:szCs w:val="24"/>
          <w:lang w:val="da-DK"/>
        </w:rPr>
        <w:t xml:space="preserve">Deskripsi Mata Kuliah </w:t>
      </w:r>
    </w:p>
    <w:p w:rsidR="00FB2558" w:rsidRPr="006407DD" w:rsidRDefault="00FB2558" w:rsidP="00FB2558">
      <w:pPr>
        <w:spacing w:line="360" w:lineRule="auto"/>
        <w:jc w:val="both"/>
        <w:rPr>
          <w:rFonts w:ascii="Times New Roman" w:eastAsia="Times New Roman" w:hAnsi="Times New Roman" w:cs="Times New Roman"/>
          <w:sz w:val="24"/>
          <w:szCs w:val="24"/>
          <w:lang w:val="da-DK"/>
        </w:rPr>
      </w:pPr>
      <w:r w:rsidRPr="00415CEA">
        <w:rPr>
          <w:rFonts w:ascii="Times New Roman" w:eastAsia="Times New Roman" w:hAnsi="Times New Roman" w:cs="Times New Roman"/>
          <w:sz w:val="24"/>
          <w:szCs w:val="24"/>
          <w:lang w:val="da-DK"/>
        </w:rPr>
        <w:t xml:space="preserve">Mata kuliah Pembelajaran Fiqh merupakan mata kuliah yang harus dikuasai mahasiswa program studi PAI dalam rangka membekali kompetensi utama mampu mewujudkan proses pembelajaran fiqh sebagai aktualisasi kurikulum di MTs/SMP maupun di MA/SMA dalam mencapai tujuan pendidikan agama, dan mengantarkan mahasiswa memiliki profesi utama menjadi guru PAI. </w:t>
      </w:r>
    </w:p>
    <w:p w:rsidR="00FB2558" w:rsidRPr="00415CEA" w:rsidRDefault="00FB2558" w:rsidP="00FB2558">
      <w:pPr>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Kompetensi utama tersebut mengantarkan mahasiswa menjadi sarjana pendidikan Islam yang dapat memiliki profesi utama  menjadi guru Pendidikan Agama Islam yang professional, komitmen terhadap keunggulan, dan konsen terhadap pengembangan pendidikan agama di madrasah/sekolah.</w:t>
      </w:r>
    </w:p>
    <w:p w:rsidR="00FB2558" w:rsidRPr="00415CEA" w:rsidRDefault="00FB2558" w:rsidP="00FB2558">
      <w:pPr>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Untuk mengantarkan tersebut, mata kuliah Pembelajaran Fiqh sebagai mata kuliah keprodian akan memberikan bekal penguasaan tentang : konsep dasar pembelajaran; kurikulum mata pelajaran fiqh di MTs/SMP, MA/SMA; model, strategi, metode pembelajaran fiqh; sumber belajar dan media belajar fiqh;  standar proses pembelajaran fiqh; RPP dan pelaksanaan pembelajaran fiqh</w:t>
      </w:r>
    </w:p>
    <w:p w:rsidR="00FB2558" w:rsidRPr="00415CEA" w:rsidRDefault="00FB2558" w:rsidP="00FB2558">
      <w:pPr>
        <w:tabs>
          <w:tab w:val="left" w:pos="426"/>
        </w:tabs>
        <w:spacing w:line="360" w:lineRule="auto"/>
        <w:ind w:hanging="993"/>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III.</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Tujuan</w:t>
      </w:r>
      <w:proofErr w:type="spellEnd"/>
      <w:r w:rsidRPr="00415CEA">
        <w:rPr>
          <w:rFonts w:ascii="Times New Roman" w:eastAsia="Times New Roman" w:hAnsi="Times New Roman" w:cs="Times New Roman"/>
          <w:b/>
          <w:bCs/>
          <w:sz w:val="24"/>
          <w:szCs w:val="24"/>
        </w:rPr>
        <w:t xml:space="preserve"> </w:t>
      </w:r>
      <w:r w:rsidRPr="00415CEA">
        <w:rPr>
          <w:rFonts w:ascii="Times New Roman" w:eastAsia="Times New Roman" w:hAnsi="Times New Roman" w:cs="Times New Roman"/>
          <w:b/>
          <w:bCs/>
          <w:sz w:val="24"/>
          <w:szCs w:val="24"/>
          <w:lang w:val="id-ID"/>
        </w:rPr>
        <w:t>Akhir Perkuliahan (Standar Kompetensi)</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konsep dasar pembelajaran fiqh</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tujuan dan  Standar Kompetensi Lulusan mata pelajaran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silabus mata pelajaran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lastRenderedPageBreak/>
        <w:t>Mahasiswa menguasai model, strategi, dan metode pembelajaran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sumber belajar dan media belajar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standar proses dan PAIKEM dalam pembelajaran fiqh</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Mahasiswa menguasai penyusunan RPP untuk pembelajaran fiqh di MTs/SMP, MA/SMA.</w:t>
      </w:r>
    </w:p>
    <w:p w:rsidR="00FB2558" w:rsidRPr="00415CEA" w:rsidRDefault="00FB2558" w:rsidP="00FB2558">
      <w:pPr>
        <w:spacing w:line="360" w:lineRule="auto"/>
        <w:ind w:firstLine="426"/>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Mahasiswa menguasai tahap-tahap kegiatan pelaksanaan pembelajaran fiqh di MTs/SMP, MA/SMA. </w:t>
      </w:r>
    </w:p>
    <w:p w:rsidR="00FB2558" w:rsidRPr="00415CEA" w:rsidRDefault="00FB2558" w:rsidP="00FB2558">
      <w:pPr>
        <w:tabs>
          <w:tab w:val="left" w:pos="426"/>
        </w:tabs>
        <w:spacing w:line="360" w:lineRule="auto"/>
        <w:jc w:val="both"/>
        <w:rPr>
          <w:rFonts w:ascii="Times New Roman" w:eastAsia="Times New Roman" w:hAnsi="Times New Roman" w:cs="Times New Roman"/>
          <w:sz w:val="24"/>
          <w:szCs w:val="24"/>
        </w:rPr>
      </w:pPr>
    </w:p>
    <w:tbl>
      <w:tblPr>
        <w:tblW w:w="822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58"/>
        <w:gridCol w:w="7364"/>
      </w:tblGrid>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B2558" w:rsidRPr="00415CEA" w:rsidRDefault="00FB2558" w:rsidP="00FB2558">
            <w:pPr>
              <w:spacing w:line="360" w:lineRule="auto"/>
              <w:jc w:val="center"/>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b/>
                <w:bCs/>
                <w:sz w:val="24"/>
                <w:szCs w:val="24"/>
              </w:rPr>
              <w:t>Tatap</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Muka</w:t>
            </w:r>
            <w:proofErr w:type="spellEnd"/>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B2558" w:rsidRPr="00415CEA" w:rsidRDefault="00FB2558" w:rsidP="0061408F">
            <w:pPr>
              <w:spacing w:line="360" w:lineRule="auto"/>
              <w:ind w:right="2023"/>
              <w:jc w:val="center"/>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b/>
                <w:bCs/>
                <w:sz w:val="24"/>
                <w:szCs w:val="24"/>
              </w:rPr>
              <w:t>Materi</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Pokok</w:t>
            </w:r>
            <w:proofErr w:type="spellEnd"/>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1</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61408F">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Kontrak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Belajar</w:t>
            </w:r>
            <w:proofErr w:type="spellEnd"/>
            <w:r w:rsidRPr="00415CEA">
              <w:rPr>
                <w:rFonts w:ascii="Times New Roman" w:eastAsia="Times New Roman" w:hAnsi="Times New Roman" w:cs="Times New Roman"/>
                <w:sz w:val="24"/>
                <w:szCs w:val="24"/>
              </w:rPr>
              <w:t xml:space="preserve"> </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2</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Konsep</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dasar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3</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Tujuan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SKL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di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4</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Silabus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di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5</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 xml:space="preserve">Model, </w:t>
            </w:r>
            <w:proofErr w:type="spellStart"/>
            <w:r w:rsidRPr="00415CEA">
              <w:rPr>
                <w:rFonts w:ascii="Times New Roman" w:eastAsia="Times New Roman" w:hAnsi="Times New Roman" w:cs="Times New Roman"/>
                <w:sz w:val="24"/>
                <w:szCs w:val="24"/>
              </w:rPr>
              <w:t>strategi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metode</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6</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61408F">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Sumber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belajar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media </w:t>
            </w:r>
            <w:proofErr w:type="spellStart"/>
            <w:r w:rsidRPr="00415CEA">
              <w:rPr>
                <w:rFonts w:ascii="Times New Roman" w:eastAsia="Times New Roman" w:hAnsi="Times New Roman" w:cs="Times New Roman"/>
                <w:sz w:val="24"/>
                <w:szCs w:val="24"/>
              </w:rPr>
              <w:t>belajar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di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7</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5B6F3D">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PAIKEM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standar</w:t>
            </w:r>
            <w:proofErr w:type="spellEnd"/>
            <w:r w:rsidRPr="00415CEA">
              <w:rPr>
                <w:rFonts w:ascii="Times New Roman" w:eastAsia="Times New Roman" w:hAnsi="Times New Roman" w:cs="Times New Roman"/>
                <w:sz w:val="24"/>
                <w:szCs w:val="24"/>
              </w:rPr>
              <w:t xml:space="preserve"> proses </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8</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61408F">
            <w:pPr>
              <w:spacing w:line="360" w:lineRule="auto"/>
              <w:ind w:right="2023"/>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Penyusunan</w:t>
            </w:r>
            <w:proofErr w:type="spellEnd"/>
            <w:r w:rsidRPr="00415CEA">
              <w:rPr>
                <w:rFonts w:ascii="Times New Roman" w:eastAsia="Times New Roman" w:hAnsi="Times New Roman" w:cs="Times New Roman"/>
                <w:sz w:val="24"/>
                <w:szCs w:val="24"/>
              </w:rPr>
              <w:t xml:space="preserve"> RPP </w:t>
            </w:r>
            <w:proofErr w:type="spellStart"/>
            <w:r w:rsidRPr="00415CEA">
              <w:rPr>
                <w:rFonts w:ascii="Times New Roman" w:eastAsia="Times New Roman" w:hAnsi="Times New Roman" w:cs="Times New Roman"/>
                <w:sz w:val="24"/>
                <w:szCs w:val="24"/>
              </w:rPr>
              <w:t>untuk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di MTs/SMP, MA/SMA</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9</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0B5E5D" w:rsidP="0061408F">
            <w:pPr>
              <w:spacing w:line="360" w:lineRule="auto"/>
              <w:ind w:right="2023"/>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UTS</w:t>
            </w:r>
          </w:p>
        </w:tc>
      </w:tr>
      <w:tr w:rsidR="00FB2558"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B2558" w:rsidRPr="00415CEA" w:rsidRDefault="005B6F3D"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10</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2558" w:rsidRPr="00415CEA" w:rsidRDefault="00FB2558" w:rsidP="000B5E5D">
            <w:pPr>
              <w:spacing w:line="360" w:lineRule="auto"/>
              <w:ind w:right="2023" w:firstLine="22"/>
              <w:contextualSpacing/>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Materi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di MTs/SM</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9</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Materi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di MA/SMA</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10</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Tahap-tahap</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kegiatan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pelaksanaan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fiqh</w:t>
            </w:r>
            <w:proofErr w:type="spellEnd"/>
            <w:r w:rsidRPr="00415CEA">
              <w:rPr>
                <w:rFonts w:ascii="Times New Roman" w:eastAsia="Times New Roman" w:hAnsi="Times New Roman" w:cs="Times New Roman"/>
                <w:sz w:val="24"/>
                <w:szCs w:val="24"/>
              </w:rPr>
              <w:t xml:space="preserve"> di MTs/SMP, </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lastRenderedPageBreak/>
              <w:t>11</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Materi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Fiqih</w:t>
            </w:r>
            <w:proofErr w:type="spellEnd"/>
            <w:r w:rsidRPr="00415CEA">
              <w:rPr>
                <w:rFonts w:ascii="Times New Roman" w:eastAsia="Times New Roman" w:hAnsi="Times New Roman" w:cs="Times New Roman"/>
                <w:sz w:val="24"/>
                <w:szCs w:val="24"/>
              </w:rPr>
              <w:t xml:space="preserve"> di, MA/SMA</w:t>
            </w: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12</w:t>
            </w: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
        </w:tc>
      </w:tr>
      <w:tr w:rsidR="000B5E5D" w:rsidRPr="00415CEA" w:rsidTr="00FB2558">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5E5D" w:rsidRPr="00415CEA" w:rsidRDefault="000B5E5D" w:rsidP="00D71EC9">
            <w:pPr>
              <w:spacing w:line="360" w:lineRule="auto"/>
              <w:jc w:val="center"/>
              <w:rPr>
                <w:rFonts w:ascii="Times New Roman" w:eastAsia="Times New Roman" w:hAnsi="Times New Roman" w:cs="Times New Roman"/>
                <w:sz w:val="24"/>
                <w:szCs w:val="24"/>
              </w:rPr>
            </w:pPr>
          </w:p>
        </w:tc>
        <w:tc>
          <w:tcPr>
            <w:tcW w:w="7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5E5D" w:rsidRPr="00415CEA" w:rsidRDefault="000B5E5D" w:rsidP="000B5E5D">
            <w:pPr>
              <w:spacing w:line="360" w:lineRule="auto"/>
              <w:ind w:right="2023"/>
              <w:rPr>
                <w:rFonts w:ascii="Times New Roman" w:eastAsia="Times New Roman" w:hAnsi="Times New Roman" w:cs="Times New Roman"/>
                <w:sz w:val="24"/>
                <w:szCs w:val="24"/>
              </w:rPr>
            </w:pPr>
          </w:p>
        </w:tc>
      </w:tr>
    </w:tbl>
    <w:p w:rsidR="00FB2558" w:rsidRPr="00415CEA" w:rsidRDefault="00FB2558" w:rsidP="00FB2558">
      <w:pPr>
        <w:spacing w:line="360" w:lineRule="auto"/>
        <w:contextualSpacing/>
        <w:jc w:val="both"/>
        <w:rPr>
          <w:rFonts w:ascii="Times New Roman" w:eastAsia="Times New Roman" w:hAnsi="Times New Roman" w:cs="Times New Roman"/>
          <w:sz w:val="24"/>
          <w:szCs w:val="24"/>
        </w:rPr>
      </w:pPr>
    </w:p>
    <w:p w:rsidR="005B6F3D" w:rsidRPr="00415CEA" w:rsidRDefault="005B6F3D" w:rsidP="00FB2558">
      <w:pPr>
        <w:spacing w:line="360" w:lineRule="auto"/>
        <w:contextualSpacing/>
        <w:jc w:val="both"/>
        <w:rPr>
          <w:rFonts w:ascii="Times New Roman" w:eastAsia="Times New Roman" w:hAnsi="Times New Roman" w:cs="Times New Roman"/>
          <w:sz w:val="24"/>
          <w:szCs w:val="24"/>
        </w:rPr>
      </w:pPr>
    </w:p>
    <w:p w:rsidR="00FB2558" w:rsidRPr="00415CEA" w:rsidRDefault="00FB2558" w:rsidP="00FB2558">
      <w:pPr>
        <w:spacing w:line="360" w:lineRule="auto"/>
        <w:ind w:hanging="426"/>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IV.</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Pendekatan</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Pembelajaran</w:t>
      </w:r>
      <w:proofErr w:type="spellEnd"/>
      <w:r w:rsidRPr="00415CEA">
        <w:rPr>
          <w:rFonts w:ascii="Times New Roman" w:eastAsia="Times New Roman" w:hAnsi="Times New Roman" w:cs="Times New Roman"/>
          <w:b/>
          <w:bCs/>
          <w:sz w:val="24"/>
          <w:szCs w:val="24"/>
        </w:rPr>
        <w:t xml:space="preserve"> </w:t>
      </w:r>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Strategi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dilakukan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strategi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ekspositori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inquiry,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multi </w:t>
      </w:r>
      <w:proofErr w:type="spellStart"/>
      <w:r w:rsidRPr="00415CEA">
        <w:rPr>
          <w:rFonts w:ascii="Times New Roman" w:eastAsia="Times New Roman" w:hAnsi="Times New Roman" w:cs="Times New Roman"/>
          <w:sz w:val="24"/>
          <w:szCs w:val="24"/>
        </w:rPr>
        <w:t>metode</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sumber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media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kegiatan</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1.    </w:t>
      </w:r>
      <w:proofErr w:type="spellStart"/>
      <w:r w:rsidRPr="00415CEA">
        <w:rPr>
          <w:rFonts w:ascii="Times New Roman" w:eastAsia="Times New Roman" w:hAnsi="Times New Roman" w:cs="Times New Roman"/>
          <w:sz w:val="24"/>
          <w:szCs w:val="24"/>
        </w:rPr>
        <w:t>Menyimak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melalui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ceramah</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2.    </w:t>
      </w:r>
      <w:proofErr w:type="spellStart"/>
      <w:r w:rsidRPr="00415CEA">
        <w:rPr>
          <w:rFonts w:ascii="Times New Roman" w:eastAsia="Times New Roman" w:hAnsi="Times New Roman" w:cs="Times New Roman"/>
          <w:sz w:val="24"/>
          <w:szCs w:val="24"/>
        </w:rPr>
        <w:t>Mengkaji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berbagai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sumber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pembelajaran</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dianjurkan</w:t>
      </w:r>
      <w:proofErr w:type="spellEnd"/>
      <w:r w:rsidRPr="00415CEA">
        <w:rPr>
          <w:rFonts w:ascii="Times New Roman" w:eastAsia="Times New Roman" w:hAnsi="Times New Roman" w:cs="Times New Roman"/>
          <w:sz w:val="24"/>
          <w:szCs w:val="24"/>
        </w:rPr>
        <w:t xml:space="preserve"> </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3.    </w:t>
      </w:r>
      <w:proofErr w:type="spellStart"/>
      <w:r w:rsidRPr="00415CEA">
        <w:rPr>
          <w:rFonts w:ascii="Times New Roman" w:eastAsia="Times New Roman" w:hAnsi="Times New Roman" w:cs="Times New Roman"/>
          <w:sz w:val="24"/>
          <w:szCs w:val="24"/>
        </w:rPr>
        <w:t>Diskusi</w:t>
      </w:r>
      <w:proofErr w:type="spellEnd"/>
    </w:p>
    <w:p w:rsidR="00FB2558" w:rsidRPr="00415CEA" w:rsidRDefault="00FB2558" w:rsidP="00FB2558">
      <w:pPr>
        <w:spacing w:line="360" w:lineRule="auto"/>
        <w:jc w:val="both"/>
        <w:rPr>
          <w:rFonts w:ascii="Times New Roman" w:eastAsia="Times New Roman" w:hAnsi="Times New Roman" w:cs="Times New Roman"/>
          <w:sz w:val="24"/>
          <w:szCs w:val="24"/>
        </w:rPr>
      </w:pPr>
    </w:p>
    <w:p w:rsidR="00FB2558" w:rsidRPr="00415CEA" w:rsidRDefault="00FB2558" w:rsidP="00FB2558">
      <w:pPr>
        <w:spacing w:line="360" w:lineRule="auto"/>
        <w:ind w:hanging="426"/>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V.</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Sistematika</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Perkuliahan</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1.    </w:t>
      </w:r>
      <w:proofErr w:type="spellStart"/>
      <w:r w:rsidRPr="00415CEA">
        <w:rPr>
          <w:rFonts w:ascii="Times New Roman" w:eastAsia="Times New Roman" w:hAnsi="Times New Roman" w:cs="Times New Roman"/>
          <w:sz w:val="24"/>
          <w:szCs w:val="24"/>
        </w:rPr>
        <w:t>Ceramah</w:t>
      </w:r>
      <w:proofErr w:type="spellEnd"/>
      <w:r w:rsidRPr="00415CEA">
        <w:rPr>
          <w:rFonts w:ascii="Times New Roman" w:eastAsia="Times New Roman" w:hAnsi="Times New Roman" w:cs="Times New Roman"/>
          <w:sz w:val="24"/>
          <w:szCs w:val="24"/>
        </w:rPr>
        <w:t xml:space="preserve"> </w:t>
      </w:r>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Dosen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memberikan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penjelasan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ketika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membuka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kuliah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klarifikasi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persoalan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perjalanan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diskusi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kelas</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2.    </w:t>
      </w:r>
      <w:proofErr w:type="spell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w:t>
      </w:r>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Semua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mahasiswa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wajib</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mempresentasikan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dibuat</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Kelompok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dilakukan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panel </w:t>
      </w:r>
      <w:proofErr w:type="spellStart"/>
      <w:r w:rsidRPr="00415CEA">
        <w:rPr>
          <w:rFonts w:ascii="Times New Roman" w:eastAsia="Times New Roman" w:hAnsi="Times New Roman" w:cs="Times New Roman"/>
          <w:sz w:val="24"/>
          <w:szCs w:val="24"/>
        </w:rPr>
        <w:t>sesuai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urutan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pokok</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bahasan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mata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kuliah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diperbolehkan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alat</w:t>
      </w:r>
      <w:proofErr w:type="spellEnd"/>
      <w:r w:rsidRPr="00415CEA">
        <w:rPr>
          <w:rFonts w:ascii="Times New Roman" w:eastAsia="Times New Roman" w:hAnsi="Times New Roman" w:cs="Times New Roman"/>
          <w:sz w:val="24"/>
          <w:szCs w:val="24"/>
        </w:rPr>
        <w:t xml:space="preserve"> </w:t>
      </w:r>
      <w:proofErr w:type="gramStart"/>
      <w:r w:rsidRPr="00415CEA">
        <w:rPr>
          <w:rFonts w:ascii="Times New Roman" w:eastAsia="Times New Roman" w:hAnsi="Times New Roman" w:cs="Times New Roman"/>
          <w:sz w:val="24"/>
          <w:szCs w:val="24"/>
        </w:rPr>
        <w:t>bantu</w:t>
      </w:r>
      <w:proofErr w:type="gramEnd"/>
      <w:r w:rsidRPr="00415CEA">
        <w:rPr>
          <w:rFonts w:ascii="Times New Roman" w:eastAsia="Times New Roman" w:hAnsi="Times New Roman" w:cs="Times New Roman"/>
          <w:sz w:val="24"/>
          <w:szCs w:val="24"/>
        </w:rPr>
        <w:t xml:space="preserve"> LCD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menyajikan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presentasi</w:t>
      </w:r>
      <w:proofErr w:type="spellEnd"/>
      <w:r w:rsidRPr="00415CEA">
        <w:rPr>
          <w:rFonts w:ascii="Times New Roman" w:eastAsia="Times New Roman" w:hAnsi="Times New Roman" w:cs="Times New Roman"/>
          <w:sz w:val="24"/>
          <w:szCs w:val="24"/>
        </w:rPr>
        <w:t xml:space="preserve"> power point (minimal 5 </w:t>
      </w:r>
      <w:proofErr w:type="spellStart"/>
      <w:r w:rsidRPr="00415CEA">
        <w:rPr>
          <w:rFonts w:ascii="Times New Roman" w:eastAsia="Times New Roman" w:hAnsi="Times New Roman" w:cs="Times New Roman"/>
          <w:sz w:val="24"/>
          <w:szCs w:val="24"/>
        </w:rPr>
        <w:t>halaman</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menayangkan</w:t>
      </w:r>
      <w:proofErr w:type="spellEnd"/>
      <w:r w:rsidRPr="00415CEA">
        <w:rPr>
          <w:rFonts w:ascii="Times New Roman" w:eastAsia="Times New Roman" w:hAnsi="Times New Roman" w:cs="Times New Roman"/>
          <w:sz w:val="24"/>
          <w:szCs w:val="24"/>
        </w:rPr>
        <w:t xml:space="preserve"> point-point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Khusus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untuk</w:t>
      </w:r>
      <w:proofErr w:type="spellEnd"/>
      <w:r w:rsidRPr="00415CEA">
        <w:rPr>
          <w:rFonts w:ascii="Times New Roman" w:eastAsia="Times New Roman" w:hAnsi="Times New Roman" w:cs="Times New Roman"/>
          <w:sz w:val="24"/>
          <w:szCs w:val="24"/>
        </w:rPr>
        <w:t xml:space="preserve"> slide power point </w:t>
      </w:r>
      <w:proofErr w:type="spellStart"/>
      <w:r w:rsidRPr="00415CEA">
        <w:rPr>
          <w:rFonts w:ascii="Times New Roman" w:eastAsia="Times New Roman" w:hAnsi="Times New Roman" w:cs="Times New Roman"/>
          <w:sz w:val="24"/>
          <w:szCs w:val="24"/>
        </w:rPr>
        <w:t>dibuat</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oleh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perwakilan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Mahasiswa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juga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diperbolehkan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metode</w:t>
      </w:r>
      <w:proofErr w:type="spellEnd"/>
      <w:r w:rsidRPr="00415CEA">
        <w:rPr>
          <w:rFonts w:ascii="Times New Roman" w:eastAsia="Times New Roman" w:hAnsi="Times New Roman" w:cs="Times New Roman"/>
          <w:sz w:val="24"/>
          <w:szCs w:val="24"/>
        </w:rPr>
        <w:t xml:space="preserve"> active learning </w:t>
      </w:r>
      <w:proofErr w:type="spellStart"/>
      <w:r w:rsidRPr="00415CEA">
        <w:rPr>
          <w:rFonts w:ascii="Times New Roman" w:eastAsia="Times New Roman" w:hAnsi="Times New Roman" w:cs="Times New Roman"/>
          <w:sz w:val="24"/>
          <w:szCs w:val="24"/>
        </w:rPr>
        <w:t>sesuai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kemampuan</w:t>
      </w:r>
      <w:proofErr w:type="spellEnd"/>
      <w:r w:rsidRPr="00415CEA">
        <w:rPr>
          <w:rFonts w:ascii="Times New Roman" w:eastAsia="Times New Roman" w:hAnsi="Times New Roman" w:cs="Times New Roman"/>
          <w:sz w:val="24"/>
          <w:szCs w:val="24"/>
        </w:rPr>
        <w:t xml:space="preserve"> yang </w:t>
      </w:r>
      <w:proofErr w:type="spellStart"/>
      <w:r w:rsidRPr="00415CEA">
        <w:rPr>
          <w:rFonts w:ascii="Times New Roman" w:eastAsia="Times New Roman" w:hAnsi="Times New Roman" w:cs="Times New Roman"/>
          <w:sz w:val="24"/>
          <w:szCs w:val="24"/>
        </w:rPr>
        <w:t>dimiliki</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3.    </w:t>
      </w:r>
      <w:proofErr w:type="spellStart"/>
      <w:r w:rsidRPr="00415CEA">
        <w:rPr>
          <w:rFonts w:ascii="Times New Roman" w:eastAsia="Times New Roman" w:hAnsi="Times New Roman" w:cs="Times New Roman"/>
          <w:sz w:val="24"/>
          <w:szCs w:val="24"/>
        </w:rPr>
        <w:t>Resitasi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proofErr w:type="gramStart"/>
      <w:r w:rsidRPr="00415CEA">
        <w:rPr>
          <w:rFonts w:ascii="Times New Roman" w:eastAsia="Arial" w:hAnsi="Times New Roman" w:cs="Times New Roman"/>
          <w:sz w:val="24"/>
          <w:szCs w:val="24"/>
        </w:rPr>
        <w:t>a</w:t>
      </w:r>
      <w:proofErr w:type="gramEnd"/>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kelompok</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lastRenderedPageBreak/>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Membuat</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dengan</w:t>
      </w:r>
      <w:proofErr w:type="spellEnd"/>
      <w:r w:rsidRPr="00415CEA">
        <w:rPr>
          <w:rFonts w:ascii="Times New Roman" w:eastAsia="Times New Roman" w:hAnsi="Times New Roman" w:cs="Times New Roman"/>
          <w:sz w:val="24"/>
          <w:szCs w:val="24"/>
        </w:rPr>
        <w:t xml:space="preserve"> format </w:t>
      </w:r>
      <w:proofErr w:type="spellStart"/>
      <w:r w:rsidRPr="00415CEA">
        <w:rPr>
          <w:rFonts w:ascii="Times New Roman" w:eastAsia="Times New Roman" w:hAnsi="Times New Roman" w:cs="Times New Roman"/>
          <w:sz w:val="24"/>
          <w:szCs w:val="24"/>
        </w:rPr>
        <w:t>tema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sesuai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daftar</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bab</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silabus</w:t>
      </w:r>
      <w:proofErr w:type="spellEnd"/>
      <w:r w:rsidRPr="00415CEA">
        <w:rPr>
          <w:rFonts w:ascii="Times New Roman" w:eastAsia="Times New Roman" w:hAnsi="Times New Roman" w:cs="Times New Roman"/>
          <w:sz w:val="24"/>
          <w:szCs w:val="24"/>
        </w:rPr>
        <w:t xml:space="preserve"> (minimal 10 </w:t>
      </w:r>
      <w:proofErr w:type="spellStart"/>
      <w:r w:rsidRPr="00415CEA">
        <w:rPr>
          <w:rFonts w:ascii="Times New Roman" w:eastAsia="Times New Roman" w:hAnsi="Times New Roman" w:cs="Times New Roman"/>
          <w:sz w:val="24"/>
          <w:szCs w:val="24"/>
        </w:rPr>
        <w:t>halaman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menggunakan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kertas</w:t>
      </w:r>
      <w:proofErr w:type="spellEnd"/>
      <w:r w:rsidRPr="00415CEA">
        <w:rPr>
          <w:rFonts w:ascii="Times New Roman" w:eastAsia="Times New Roman" w:hAnsi="Times New Roman" w:cs="Times New Roman"/>
          <w:sz w:val="24"/>
          <w:szCs w:val="24"/>
        </w:rPr>
        <w:t xml:space="preserve"> A4, font Times New Roman </w:t>
      </w:r>
      <w:proofErr w:type="spellStart"/>
      <w:r w:rsidRPr="00415CEA">
        <w:rPr>
          <w:rFonts w:ascii="Times New Roman" w:eastAsia="Times New Roman" w:hAnsi="Times New Roman" w:cs="Times New Roman"/>
          <w:sz w:val="24"/>
          <w:szCs w:val="24"/>
        </w:rPr>
        <w:t>ukuran</w:t>
      </w:r>
      <w:proofErr w:type="spellEnd"/>
      <w:r w:rsidRPr="00415CEA">
        <w:rPr>
          <w:rFonts w:ascii="Times New Roman" w:eastAsia="Times New Roman" w:hAnsi="Times New Roman" w:cs="Times New Roman"/>
          <w:sz w:val="24"/>
          <w:szCs w:val="24"/>
        </w:rPr>
        <w:t xml:space="preserve"> 12 </w:t>
      </w:r>
      <w:proofErr w:type="spellStart"/>
      <w:r w:rsidRPr="00415CEA">
        <w:rPr>
          <w:rFonts w:ascii="Times New Roman" w:eastAsia="Times New Roman" w:hAnsi="Times New Roman" w:cs="Times New Roman"/>
          <w:sz w:val="24"/>
          <w:szCs w:val="24"/>
        </w:rPr>
        <w:t>spasi</w:t>
      </w:r>
      <w:proofErr w:type="spellEnd"/>
      <w:r w:rsidRPr="00415CEA">
        <w:rPr>
          <w:rFonts w:ascii="Times New Roman" w:eastAsia="Times New Roman" w:hAnsi="Times New Roman" w:cs="Times New Roman"/>
          <w:sz w:val="24"/>
          <w:szCs w:val="24"/>
        </w:rPr>
        <w:t xml:space="preserve"> 1,5. Margin Top: 4 cm, bottom: 3 cm, left: 4, right: 3 cm. </w:t>
      </w:r>
      <w:proofErr w:type="spellStart"/>
      <w:r w:rsidRPr="00415CEA">
        <w:rPr>
          <w:rFonts w:ascii="Times New Roman" w:eastAsia="Times New Roman" w:hAnsi="Times New Roman" w:cs="Times New Roman"/>
          <w:sz w:val="24"/>
          <w:szCs w:val="24"/>
        </w:rPr>
        <w:t>disertai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halaman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sampul</w:t>
      </w:r>
      <w:proofErr w:type="spellEnd"/>
      <w:r w:rsidRPr="00415CEA">
        <w:rPr>
          <w:rFonts w:ascii="Times New Roman" w:eastAsia="Times New Roman" w:hAnsi="Times New Roman" w:cs="Times New Roman"/>
          <w:sz w:val="24"/>
          <w:szCs w:val="24"/>
        </w:rPr>
        <w:t>.</w:t>
      </w:r>
    </w:p>
    <w:p w:rsidR="00FB2558" w:rsidRPr="00415CEA" w:rsidRDefault="00FB2558" w:rsidP="00415CEA">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dipresentasikan</w:t>
      </w:r>
      <w:proofErr w:type="spellEnd"/>
      <w:r w:rsidRPr="00415CEA">
        <w:rPr>
          <w:rFonts w:ascii="Times New Roman" w:eastAsia="Times New Roman" w:hAnsi="Times New Roman" w:cs="Times New Roman"/>
          <w:sz w:val="24"/>
          <w:szCs w:val="24"/>
        </w:rPr>
        <w:t xml:space="preserve"> di </w:t>
      </w:r>
      <w:proofErr w:type="spellStart"/>
      <w:r w:rsidRPr="00415CEA">
        <w:rPr>
          <w:rFonts w:ascii="Times New Roman" w:eastAsia="Times New Roman" w:hAnsi="Times New Roman" w:cs="Times New Roman"/>
          <w:sz w:val="24"/>
          <w:szCs w:val="24"/>
        </w:rPr>
        <w:t>depan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berurutan</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Makalah</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dikoreksi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jika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menyimpang</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dari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pembahasan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wajib</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revisi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perbaikan</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proofErr w:type="gramStart"/>
      <w:r w:rsidRPr="00415CEA">
        <w:rPr>
          <w:rFonts w:ascii="Times New Roman" w:eastAsia="Arial" w:hAnsi="Times New Roman" w:cs="Times New Roman"/>
          <w:sz w:val="24"/>
          <w:szCs w:val="24"/>
        </w:rPr>
        <w:t>b</w:t>
      </w:r>
      <w:proofErr w:type="gramEnd"/>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r w:rsidRPr="00415CEA">
        <w:rPr>
          <w:rFonts w:ascii="Times New Roman" w:eastAsia="Times New Roman" w:hAnsi="Times New Roman" w:cs="Times New Roman"/>
          <w:sz w:val="24"/>
          <w:szCs w:val="24"/>
          <w:lang w:val="id-ID"/>
        </w:rPr>
        <w:t>Membuat</w:t>
      </w:r>
      <w:proofErr w:type="gramEnd"/>
      <w:r w:rsidRPr="00415CEA">
        <w:rPr>
          <w:rFonts w:ascii="Times New Roman" w:eastAsia="Times New Roman" w:hAnsi="Times New Roman" w:cs="Times New Roman"/>
          <w:sz w:val="24"/>
          <w:szCs w:val="24"/>
          <w:lang w:val="id-ID"/>
        </w:rPr>
        <w:t xml:space="preserve"> Rencana Pelaksanaan Pembelajaran (RPP)</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proofErr w:type="spellStart"/>
      <w:r w:rsidRPr="00415CEA">
        <w:rPr>
          <w:rFonts w:ascii="Times New Roman" w:eastAsia="Times New Roman" w:hAnsi="Times New Roman" w:cs="Times New Roman"/>
          <w:sz w:val="24"/>
          <w:szCs w:val="24"/>
        </w:rPr>
        <w:t>Tugas</w:t>
      </w:r>
      <w:proofErr w:type="spellEnd"/>
      <w:proofErr w:type="gram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dikerjakan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secara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dikumpulkan</w:t>
      </w:r>
      <w:proofErr w:type="spellEnd"/>
      <w:r w:rsidRPr="00415CEA">
        <w:rPr>
          <w:rFonts w:ascii="Times New Roman" w:eastAsia="Times New Roman" w:hAnsi="Times New Roman" w:cs="Times New Roman"/>
          <w:sz w:val="24"/>
          <w:szCs w:val="24"/>
          <w:lang w:val="id-ID"/>
        </w:rPr>
        <w:t xml:space="preserve"> dan dipresentasikan pada 3 pertemuan terakhir</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Wingdings" w:hAnsi="Times New Roman" w:cs="Times New Roman"/>
          <w:sz w:val="24"/>
          <w:szCs w:val="24"/>
        </w:rPr>
        <w:t></w:t>
      </w:r>
      <w:proofErr w:type="gramStart"/>
      <w:r w:rsidRPr="00415CEA">
        <w:rPr>
          <w:rFonts w:ascii="Times New Roman" w:eastAsia="Wingdings" w:hAnsi="Times New Roman" w:cs="Times New Roman"/>
          <w:sz w:val="24"/>
          <w:szCs w:val="24"/>
        </w:rPr>
        <w:t xml:space="preserve">  </w:t>
      </w:r>
      <w:r w:rsidRPr="00415CEA">
        <w:rPr>
          <w:rFonts w:ascii="Times New Roman" w:eastAsia="Times New Roman" w:hAnsi="Times New Roman" w:cs="Times New Roman"/>
          <w:sz w:val="24"/>
          <w:szCs w:val="24"/>
          <w:lang w:val="id-ID"/>
        </w:rPr>
        <w:t>Microteaching</w:t>
      </w:r>
      <w:proofErr w:type="gramEnd"/>
      <w:r w:rsidRPr="00415CEA">
        <w:rPr>
          <w:rFonts w:ascii="Times New Roman" w:eastAsia="Times New Roman" w:hAnsi="Times New Roman" w:cs="Times New Roman"/>
          <w:sz w:val="24"/>
          <w:szCs w:val="24"/>
          <w:lang w:val="id-ID"/>
        </w:rPr>
        <w:t xml:space="preserve"> </w:t>
      </w:r>
    </w:p>
    <w:p w:rsidR="00FB2558" w:rsidRPr="00415CEA" w:rsidRDefault="00FB2558" w:rsidP="00FB2558">
      <w:pPr>
        <w:spacing w:line="360" w:lineRule="auto"/>
        <w:ind w:hanging="426"/>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VI.</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Sistem</w:t>
      </w:r>
      <w:proofErr w:type="spellEnd"/>
      <w:r w:rsidRPr="00415CEA">
        <w:rPr>
          <w:rFonts w:ascii="Times New Roman" w:eastAsia="Times New Roman" w:hAnsi="Times New Roman" w:cs="Times New Roman"/>
          <w:b/>
          <w:bCs/>
          <w:sz w:val="24"/>
          <w:szCs w:val="24"/>
        </w:rPr>
        <w:t xml:space="preserve"> </w:t>
      </w:r>
      <w:proofErr w:type="spellStart"/>
      <w:r w:rsidRPr="00415CEA">
        <w:rPr>
          <w:rFonts w:ascii="Times New Roman" w:eastAsia="Times New Roman" w:hAnsi="Times New Roman" w:cs="Times New Roman"/>
          <w:b/>
          <w:bCs/>
          <w:sz w:val="24"/>
          <w:szCs w:val="24"/>
        </w:rPr>
        <w:t>Evaluasi</w:t>
      </w:r>
      <w:proofErr w:type="spellEnd"/>
    </w:p>
    <w:p w:rsidR="00FB2558" w:rsidRPr="00415CEA" w:rsidRDefault="00FB2558" w:rsidP="00FB2558">
      <w:pPr>
        <w:spacing w:line="360" w:lineRule="auto"/>
        <w:contextualSpacing/>
        <w:jc w:val="both"/>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sz w:val="24"/>
          <w:szCs w:val="24"/>
        </w:rPr>
        <w:t>Perkuliahan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ini</w:t>
      </w:r>
      <w:proofErr w:type="spellEnd"/>
      <w:r w:rsidRPr="00415CEA">
        <w:rPr>
          <w:rFonts w:ascii="Times New Roman" w:eastAsia="Times New Roman" w:hAnsi="Times New Roman" w:cs="Times New Roman"/>
          <w:sz w:val="24"/>
          <w:szCs w:val="24"/>
        </w:rPr>
        <w:t xml:space="preserve"> </w:t>
      </w:r>
      <w:proofErr w:type="spellStart"/>
      <w:proofErr w:type="gramStart"/>
      <w:r w:rsidRPr="00415CEA">
        <w:rPr>
          <w:rFonts w:ascii="Times New Roman" w:eastAsia="Times New Roman" w:hAnsi="Times New Roman" w:cs="Times New Roman"/>
          <w:sz w:val="24"/>
          <w:szCs w:val="24"/>
        </w:rPr>
        <w:t>akan</w:t>
      </w:r>
      <w:proofErr w:type="spellEnd"/>
      <w:proofErr w:type="gramEnd"/>
      <w:r w:rsidRPr="00415CEA">
        <w:rPr>
          <w:rFonts w:ascii="Times New Roman" w:eastAsia="Times New Roman" w:hAnsi="Times New Roman" w:cs="Times New Roman"/>
          <w:sz w:val="24"/>
          <w:szCs w:val="24"/>
        </w:rPr>
        <w:t xml:space="preserve"> member </w:t>
      </w:r>
      <w:proofErr w:type="spellStart"/>
      <w:r w:rsidRPr="00415CEA">
        <w:rPr>
          <w:rFonts w:ascii="Times New Roman" w:eastAsia="Times New Roman" w:hAnsi="Times New Roman" w:cs="Times New Roman"/>
          <w:sz w:val="24"/>
          <w:szCs w:val="24"/>
        </w:rPr>
        <w:t>bobot</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nilai</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pada</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komponen-komponen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berikut</w:t>
      </w:r>
      <w:proofErr w:type="spellEnd"/>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1.    </w:t>
      </w:r>
      <w:proofErr w:type="spellStart"/>
      <w:r w:rsidRPr="00415CEA">
        <w:rPr>
          <w:rFonts w:ascii="Times New Roman" w:eastAsia="Times New Roman" w:hAnsi="Times New Roman" w:cs="Times New Roman"/>
          <w:sz w:val="24"/>
          <w:szCs w:val="24"/>
        </w:rPr>
        <w:t>Kehadiran</w:t>
      </w:r>
      <w:proofErr w:type="spellEnd"/>
      <w:r w:rsidRPr="00415CEA">
        <w:rPr>
          <w:rFonts w:ascii="Times New Roman" w:eastAsia="Times New Roman" w:hAnsi="Times New Roman" w:cs="Times New Roman"/>
          <w:sz w:val="24"/>
          <w:szCs w:val="24"/>
        </w:rPr>
        <w:t xml:space="preserve"> </w:t>
      </w:r>
      <w:r w:rsidRPr="00415CEA">
        <w:rPr>
          <w:rFonts w:ascii="Times New Roman" w:eastAsia="Times New Roman" w:hAnsi="Times New Roman" w:cs="Times New Roman"/>
          <w:sz w:val="24"/>
          <w:szCs w:val="24"/>
          <w:lang w:val="id-ID"/>
        </w:rPr>
        <w:t>10</w:t>
      </w:r>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2.    </w:t>
      </w:r>
      <w:proofErr w:type="spellStart"/>
      <w:r w:rsidRPr="00415CEA">
        <w:rPr>
          <w:rFonts w:ascii="Times New Roman" w:eastAsia="Times New Roman" w:hAnsi="Times New Roman" w:cs="Times New Roman"/>
          <w:sz w:val="24"/>
          <w:szCs w:val="24"/>
        </w:rPr>
        <w:t>Tugas</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Individu</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Kelompok</w:t>
      </w:r>
      <w:proofErr w:type="spellEnd"/>
      <w:r w:rsidRPr="00415CEA">
        <w:rPr>
          <w:rFonts w:ascii="Times New Roman" w:eastAsia="Times New Roman" w:hAnsi="Times New Roman" w:cs="Times New Roman"/>
          <w:sz w:val="24"/>
          <w:szCs w:val="24"/>
        </w:rPr>
        <w:t xml:space="preserve"> 2</w:t>
      </w:r>
      <w:r w:rsidRPr="00415CEA">
        <w:rPr>
          <w:rFonts w:ascii="Times New Roman" w:eastAsia="Times New Roman" w:hAnsi="Times New Roman" w:cs="Times New Roman"/>
          <w:sz w:val="24"/>
          <w:szCs w:val="24"/>
          <w:lang w:val="id-ID"/>
        </w:rPr>
        <w:t>5</w:t>
      </w:r>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3.    </w:t>
      </w:r>
      <w:proofErr w:type="spellStart"/>
      <w:r w:rsidRPr="00415CEA">
        <w:rPr>
          <w:rFonts w:ascii="Times New Roman" w:eastAsia="Times New Roman" w:hAnsi="Times New Roman" w:cs="Times New Roman"/>
          <w:sz w:val="24"/>
          <w:szCs w:val="24"/>
        </w:rPr>
        <w:t>Keaktifan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dalam</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kelas</w:t>
      </w:r>
      <w:proofErr w:type="spellEnd"/>
      <w:r w:rsidRPr="00415CEA">
        <w:rPr>
          <w:rFonts w:ascii="Times New Roman" w:eastAsia="Times New Roman" w:hAnsi="Times New Roman" w:cs="Times New Roman"/>
          <w:sz w:val="24"/>
          <w:szCs w:val="24"/>
        </w:rPr>
        <w:t xml:space="preserve"> 10%</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4.    </w:t>
      </w:r>
      <w:proofErr w:type="spellStart"/>
      <w:r w:rsidRPr="00415CEA">
        <w:rPr>
          <w:rFonts w:ascii="Times New Roman" w:eastAsia="Times New Roman" w:hAnsi="Times New Roman" w:cs="Times New Roman"/>
          <w:sz w:val="24"/>
          <w:szCs w:val="24"/>
        </w:rPr>
        <w:t>Ujian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tengah</w:t>
      </w:r>
      <w:proofErr w:type="spellEnd"/>
      <w:r w:rsidRPr="00415CEA">
        <w:rPr>
          <w:rFonts w:ascii="Times New Roman" w:eastAsia="Times New Roman" w:hAnsi="Times New Roman" w:cs="Times New Roman"/>
          <w:sz w:val="24"/>
          <w:szCs w:val="24"/>
        </w:rPr>
        <w:t xml:space="preserve"> semester 2</w:t>
      </w:r>
      <w:r w:rsidRPr="00415CEA">
        <w:rPr>
          <w:rFonts w:ascii="Times New Roman" w:eastAsia="Times New Roman" w:hAnsi="Times New Roman" w:cs="Times New Roman"/>
          <w:sz w:val="24"/>
          <w:szCs w:val="24"/>
          <w:lang w:val="id-ID"/>
        </w:rPr>
        <w:t>5</w:t>
      </w:r>
      <w:r w:rsidRPr="00415CEA">
        <w:rPr>
          <w:rFonts w:ascii="Times New Roman" w:eastAsia="Times New Roman" w:hAnsi="Times New Roman" w:cs="Times New Roman"/>
          <w:sz w:val="24"/>
          <w:szCs w:val="24"/>
        </w:rPr>
        <w:t>%</w:t>
      </w:r>
    </w:p>
    <w:p w:rsidR="00FB2558" w:rsidRPr="00415CEA" w:rsidRDefault="00FB2558" w:rsidP="00FB2558">
      <w:pPr>
        <w:spacing w:line="360" w:lineRule="auto"/>
        <w:ind w:hanging="36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sz w:val="24"/>
          <w:szCs w:val="24"/>
        </w:rPr>
        <w:t xml:space="preserve">5.    </w:t>
      </w:r>
      <w:proofErr w:type="spellStart"/>
      <w:r w:rsidRPr="00415CEA">
        <w:rPr>
          <w:rFonts w:ascii="Times New Roman" w:eastAsia="Times New Roman" w:hAnsi="Times New Roman" w:cs="Times New Roman"/>
          <w:sz w:val="24"/>
          <w:szCs w:val="24"/>
        </w:rPr>
        <w:t>Ujian</w:t>
      </w:r>
      <w:proofErr w:type="spellEnd"/>
      <w:r w:rsidRPr="00415CEA">
        <w:rPr>
          <w:rFonts w:ascii="Times New Roman" w:eastAsia="Times New Roman" w:hAnsi="Times New Roman" w:cs="Times New Roman"/>
          <w:sz w:val="24"/>
          <w:szCs w:val="24"/>
        </w:rPr>
        <w:t xml:space="preserve"> </w:t>
      </w:r>
      <w:proofErr w:type="spellStart"/>
      <w:r w:rsidRPr="00415CEA">
        <w:rPr>
          <w:rFonts w:ascii="Times New Roman" w:eastAsia="Times New Roman" w:hAnsi="Times New Roman" w:cs="Times New Roman"/>
          <w:sz w:val="24"/>
          <w:szCs w:val="24"/>
        </w:rPr>
        <w:t>Akhir</w:t>
      </w:r>
      <w:proofErr w:type="spellEnd"/>
      <w:r w:rsidRPr="00415CEA">
        <w:rPr>
          <w:rFonts w:ascii="Times New Roman" w:eastAsia="Times New Roman" w:hAnsi="Times New Roman" w:cs="Times New Roman"/>
          <w:sz w:val="24"/>
          <w:szCs w:val="24"/>
        </w:rPr>
        <w:t xml:space="preserve"> Semester 30%</w:t>
      </w:r>
    </w:p>
    <w:p w:rsidR="00FB2558" w:rsidRPr="00415CEA" w:rsidRDefault="00FB2558" w:rsidP="00FB2558">
      <w:pPr>
        <w:tabs>
          <w:tab w:val="left" w:pos="567"/>
        </w:tabs>
        <w:spacing w:line="360" w:lineRule="auto"/>
        <w:ind w:hanging="720"/>
        <w:contextualSpacing/>
        <w:jc w:val="both"/>
        <w:rPr>
          <w:rFonts w:ascii="Times New Roman" w:eastAsia="Times New Roman" w:hAnsi="Times New Roman" w:cs="Times New Roman"/>
          <w:sz w:val="24"/>
          <w:szCs w:val="24"/>
        </w:rPr>
      </w:pPr>
      <w:r w:rsidRPr="00415CEA">
        <w:rPr>
          <w:rFonts w:ascii="Times New Roman" w:eastAsia="Arial" w:hAnsi="Times New Roman" w:cs="Times New Roman"/>
          <w:b/>
          <w:bCs/>
          <w:sz w:val="24"/>
          <w:szCs w:val="24"/>
        </w:rPr>
        <w:t>VII.</w:t>
      </w:r>
      <w:r w:rsidRPr="00415CEA">
        <w:rPr>
          <w:rFonts w:ascii="Times New Roman" w:eastAsia="Arial" w:hAnsi="Times New Roman" w:cs="Times New Roman"/>
          <w:sz w:val="24"/>
          <w:szCs w:val="24"/>
        </w:rPr>
        <w:t xml:space="preserve">     </w:t>
      </w:r>
      <w:proofErr w:type="spellStart"/>
      <w:r w:rsidRPr="00415CEA">
        <w:rPr>
          <w:rFonts w:ascii="Times New Roman" w:eastAsia="Times New Roman" w:hAnsi="Times New Roman" w:cs="Times New Roman"/>
          <w:b/>
          <w:bCs/>
          <w:sz w:val="24"/>
          <w:szCs w:val="24"/>
        </w:rPr>
        <w:t>Referensi</w:t>
      </w:r>
      <w:proofErr w:type="spellEnd"/>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i/>
          <w:iCs/>
          <w:sz w:val="24"/>
          <w:szCs w:val="24"/>
          <w:lang w:val="id-ID"/>
        </w:rPr>
        <w:t>Peraturan Menteri Agama No.2 Tahun 2008</w:t>
      </w:r>
      <w:r w:rsidRPr="00415CEA">
        <w:rPr>
          <w:rFonts w:ascii="Times New Roman" w:eastAsia="Times New Roman" w:hAnsi="Times New Roman" w:cs="Times New Roman"/>
          <w:sz w:val="24"/>
          <w:szCs w:val="24"/>
          <w:lang w:val="id-ID"/>
        </w:rPr>
        <w:t xml:space="preserve"> tentang Standar Kompetensi Lulusan dan Standar isi PAI di Madrasah</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Lukman Zain M.S., dkk., </w:t>
      </w:r>
      <w:r w:rsidRPr="00415CEA">
        <w:rPr>
          <w:rFonts w:ascii="Times New Roman" w:eastAsia="Times New Roman" w:hAnsi="Times New Roman" w:cs="Times New Roman"/>
          <w:i/>
          <w:iCs/>
          <w:sz w:val="24"/>
          <w:szCs w:val="24"/>
          <w:lang w:val="id-ID"/>
        </w:rPr>
        <w:t>Pembelajaran Fiqh (Modul Program Kualifikasi</w:t>
      </w:r>
      <w:r w:rsidRPr="00415CEA">
        <w:rPr>
          <w:rFonts w:ascii="Times New Roman" w:eastAsia="Times New Roman" w:hAnsi="Times New Roman" w:cs="Times New Roman"/>
          <w:sz w:val="24"/>
          <w:szCs w:val="24"/>
          <w:lang w:val="id-ID"/>
        </w:rPr>
        <w:t xml:space="preserve"> </w:t>
      </w:r>
      <w:r w:rsidRPr="00415CEA">
        <w:rPr>
          <w:rFonts w:ascii="Times New Roman" w:eastAsia="Times New Roman" w:hAnsi="Times New Roman" w:cs="Times New Roman"/>
          <w:i/>
          <w:iCs/>
          <w:sz w:val="24"/>
          <w:szCs w:val="24"/>
          <w:lang w:val="id-ID"/>
        </w:rPr>
        <w:t>Guru Madrasah dan Guru PAI pada Sekolah</w:t>
      </w:r>
      <w:r w:rsidRPr="00415CEA">
        <w:rPr>
          <w:rFonts w:ascii="Times New Roman" w:eastAsia="Times New Roman" w:hAnsi="Times New Roman" w:cs="Times New Roman"/>
          <w:sz w:val="24"/>
          <w:szCs w:val="24"/>
          <w:lang w:val="id-ID"/>
        </w:rPr>
        <w:t>), Jakarta: Direktorat Jenderal Pendidikan Islam Depag RI, 2009</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Nursyamsudin, dkk</w:t>
      </w:r>
      <w:r w:rsidRPr="00415CEA">
        <w:rPr>
          <w:rFonts w:ascii="Times New Roman" w:eastAsia="Times New Roman" w:hAnsi="Times New Roman" w:cs="Times New Roman"/>
          <w:i/>
          <w:iCs/>
          <w:sz w:val="24"/>
          <w:szCs w:val="24"/>
          <w:lang w:val="id-ID"/>
        </w:rPr>
        <w:t>., Fiqih (Modul Program Kualifikasi Guru Madrasah dan Guru PAI pada Sekolah),</w:t>
      </w:r>
      <w:r w:rsidRPr="00415CEA">
        <w:rPr>
          <w:rFonts w:ascii="Times New Roman" w:eastAsia="Times New Roman" w:hAnsi="Times New Roman" w:cs="Times New Roman"/>
          <w:sz w:val="24"/>
          <w:szCs w:val="24"/>
          <w:lang w:val="id-ID"/>
        </w:rPr>
        <w:t xml:space="preserve"> Jakarta: Direktorat Jenderal Pendidikan Islam Depag RI, 2009</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Masitoh dan Laksmi Dewi, dkk., </w:t>
      </w:r>
      <w:r w:rsidRPr="00415CEA">
        <w:rPr>
          <w:rFonts w:ascii="Times New Roman" w:eastAsia="Times New Roman" w:hAnsi="Times New Roman" w:cs="Times New Roman"/>
          <w:i/>
          <w:iCs/>
          <w:sz w:val="24"/>
          <w:szCs w:val="24"/>
          <w:lang w:val="id-ID"/>
        </w:rPr>
        <w:t>Strategi Pembelajaran (Modul Program Kualifikasi Guru Madrasah dan Guru PAI pada Sekolah)</w:t>
      </w:r>
      <w:r w:rsidRPr="00415CEA">
        <w:rPr>
          <w:rFonts w:ascii="Times New Roman" w:eastAsia="Times New Roman" w:hAnsi="Times New Roman" w:cs="Times New Roman"/>
          <w:sz w:val="24"/>
          <w:szCs w:val="24"/>
          <w:lang w:val="id-ID"/>
        </w:rPr>
        <w:t>, Jakarta: Direktorat Jenderal Pendidikan Islam Depag RI, 2009</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lastRenderedPageBreak/>
        <w:t xml:space="preserve">Zakiyah Daradjat, dkk., </w:t>
      </w:r>
      <w:r w:rsidRPr="00415CEA">
        <w:rPr>
          <w:rFonts w:ascii="Times New Roman" w:eastAsia="Times New Roman" w:hAnsi="Times New Roman" w:cs="Times New Roman"/>
          <w:i/>
          <w:iCs/>
          <w:sz w:val="24"/>
          <w:szCs w:val="24"/>
          <w:lang w:val="id-ID"/>
        </w:rPr>
        <w:t>Metodik Khusus Pengajaran Agama Islam</w:t>
      </w:r>
      <w:r w:rsidRPr="00415CEA">
        <w:rPr>
          <w:rFonts w:ascii="Times New Roman" w:eastAsia="Times New Roman" w:hAnsi="Times New Roman" w:cs="Times New Roman"/>
          <w:sz w:val="24"/>
          <w:szCs w:val="24"/>
          <w:lang w:val="id-ID"/>
        </w:rPr>
        <w:t>, Jakarta: Bumi Aksara kerjasama dengan Ditjenbinbaga Islam Departemen Agama RI, 1995</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Melvin L. Silberman, </w:t>
      </w:r>
      <w:r w:rsidRPr="00415CEA">
        <w:rPr>
          <w:rFonts w:ascii="Times New Roman" w:eastAsia="Times New Roman" w:hAnsi="Times New Roman" w:cs="Times New Roman"/>
          <w:i/>
          <w:iCs/>
          <w:sz w:val="24"/>
          <w:szCs w:val="24"/>
          <w:lang w:val="id-ID"/>
        </w:rPr>
        <w:t>Active learning : 101 Cara Belajar Siswa Aktif</w:t>
      </w:r>
      <w:r w:rsidRPr="00415CEA">
        <w:rPr>
          <w:rFonts w:ascii="Times New Roman" w:eastAsia="Times New Roman" w:hAnsi="Times New Roman" w:cs="Times New Roman"/>
          <w:sz w:val="24"/>
          <w:szCs w:val="24"/>
          <w:lang w:val="id-ID"/>
        </w:rPr>
        <w:t>, Bandung: Nusa Media, 2004</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Ronald Anderson, </w:t>
      </w:r>
      <w:r w:rsidRPr="00415CEA">
        <w:rPr>
          <w:rFonts w:ascii="Times New Roman" w:eastAsia="Times New Roman" w:hAnsi="Times New Roman" w:cs="Times New Roman"/>
          <w:i/>
          <w:iCs/>
          <w:sz w:val="24"/>
          <w:szCs w:val="24"/>
          <w:lang w:val="id-ID"/>
        </w:rPr>
        <w:t>Pemilihan dan Pengembangan Media Untuk Pembelajaran</w:t>
      </w:r>
      <w:r w:rsidRPr="00415CEA">
        <w:rPr>
          <w:rFonts w:ascii="Times New Roman" w:eastAsia="Times New Roman" w:hAnsi="Times New Roman" w:cs="Times New Roman"/>
          <w:sz w:val="24"/>
          <w:szCs w:val="24"/>
          <w:lang w:val="id-ID"/>
        </w:rPr>
        <w:t>, Jakarta : Rajawali Press, 1987</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Anita Lie, </w:t>
      </w:r>
      <w:r w:rsidRPr="00415CEA">
        <w:rPr>
          <w:rFonts w:ascii="Times New Roman" w:eastAsia="Times New Roman" w:hAnsi="Times New Roman" w:cs="Times New Roman"/>
          <w:i/>
          <w:iCs/>
          <w:sz w:val="24"/>
          <w:szCs w:val="24"/>
          <w:lang w:val="id-ID"/>
        </w:rPr>
        <w:t>Coo</w:t>
      </w:r>
      <w:bookmarkStart w:id="0" w:name="_GoBack"/>
      <w:bookmarkEnd w:id="0"/>
      <w:r w:rsidRPr="00415CEA">
        <w:rPr>
          <w:rFonts w:ascii="Times New Roman" w:eastAsia="Times New Roman" w:hAnsi="Times New Roman" w:cs="Times New Roman"/>
          <w:i/>
          <w:iCs/>
          <w:sz w:val="24"/>
          <w:szCs w:val="24"/>
          <w:lang w:val="id-ID"/>
        </w:rPr>
        <w:t>perativ Learning : Mempraktekkan Kooperatif Learning di Ruang</w:t>
      </w:r>
      <w:r w:rsidRPr="00415CEA">
        <w:rPr>
          <w:rFonts w:ascii="Times New Roman" w:eastAsia="Times New Roman" w:hAnsi="Times New Roman" w:cs="Times New Roman"/>
          <w:sz w:val="24"/>
          <w:szCs w:val="24"/>
          <w:lang w:val="id-ID"/>
        </w:rPr>
        <w:t xml:space="preserve">- </w:t>
      </w:r>
      <w:r w:rsidRPr="00415CEA">
        <w:rPr>
          <w:rFonts w:ascii="Times New Roman" w:eastAsia="Times New Roman" w:hAnsi="Times New Roman" w:cs="Times New Roman"/>
          <w:i/>
          <w:iCs/>
          <w:sz w:val="24"/>
          <w:szCs w:val="24"/>
          <w:lang w:val="id-ID"/>
        </w:rPr>
        <w:t>Ruang Kelas</w:t>
      </w:r>
      <w:r w:rsidRPr="00415CEA">
        <w:rPr>
          <w:rFonts w:ascii="Times New Roman" w:eastAsia="Times New Roman" w:hAnsi="Times New Roman" w:cs="Times New Roman"/>
          <w:sz w:val="24"/>
          <w:szCs w:val="24"/>
          <w:lang w:val="id-ID"/>
        </w:rPr>
        <w:t>, Jakarta: Gramedia, 2008</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PP. no. 16 Th. 2007, tentang </w:t>
      </w:r>
      <w:r w:rsidRPr="00415CEA">
        <w:rPr>
          <w:rFonts w:ascii="Times New Roman" w:eastAsia="Times New Roman" w:hAnsi="Times New Roman" w:cs="Times New Roman"/>
          <w:i/>
          <w:iCs/>
          <w:sz w:val="24"/>
          <w:szCs w:val="24"/>
          <w:lang w:val="id-ID"/>
        </w:rPr>
        <w:t>Standar Kualifikasi Akademik dan Kompetensi Guru</w:t>
      </w:r>
    </w:p>
    <w:p w:rsidR="00FB2558" w:rsidRPr="00415CEA" w:rsidRDefault="00FB2558" w:rsidP="00FB2558">
      <w:pPr>
        <w:tabs>
          <w:tab w:val="left" w:pos="567"/>
        </w:tabs>
        <w:spacing w:line="360" w:lineRule="auto"/>
        <w:jc w:val="both"/>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 xml:space="preserve">Permendiknas No. 41 Th. 2007, tentang </w:t>
      </w:r>
      <w:r w:rsidRPr="00415CEA">
        <w:rPr>
          <w:rFonts w:ascii="Times New Roman" w:eastAsia="Times New Roman" w:hAnsi="Times New Roman" w:cs="Times New Roman"/>
          <w:i/>
          <w:iCs/>
          <w:sz w:val="24"/>
          <w:szCs w:val="24"/>
          <w:lang w:val="id-ID"/>
        </w:rPr>
        <w:t>Standar Proses Pendidikan Dasar dan</w:t>
      </w:r>
      <w:r w:rsidRPr="00415CEA">
        <w:rPr>
          <w:rFonts w:ascii="Times New Roman" w:eastAsia="Times New Roman" w:hAnsi="Times New Roman" w:cs="Times New Roman"/>
          <w:sz w:val="24"/>
          <w:szCs w:val="24"/>
          <w:lang w:val="id-ID"/>
        </w:rPr>
        <w:t xml:space="preserve"> </w:t>
      </w:r>
      <w:r w:rsidRPr="00415CEA">
        <w:rPr>
          <w:rFonts w:ascii="Times New Roman" w:eastAsia="Times New Roman" w:hAnsi="Times New Roman" w:cs="Times New Roman"/>
          <w:i/>
          <w:iCs/>
          <w:sz w:val="24"/>
          <w:szCs w:val="24"/>
          <w:lang w:val="id-ID"/>
        </w:rPr>
        <w:t>Menengah</w:t>
      </w:r>
    </w:p>
    <w:p w:rsidR="00FB2558" w:rsidRPr="00415CEA" w:rsidRDefault="00FB2558" w:rsidP="00FB2558">
      <w:pPr>
        <w:spacing w:line="360" w:lineRule="auto"/>
        <w:jc w:val="right"/>
        <w:rPr>
          <w:rFonts w:ascii="Times New Roman" w:eastAsia="Times New Roman" w:hAnsi="Times New Roman" w:cs="Times New Roman"/>
          <w:sz w:val="24"/>
          <w:szCs w:val="24"/>
        </w:rPr>
      </w:pPr>
    </w:p>
    <w:p w:rsidR="00FB2558" w:rsidRPr="00415CEA" w:rsidRDefault="00FB2558" w:rsidP="00FB2558">
      <w:pPr>
        <w:spacing w:line="360" w:lineRule="auto"/>
        <w:jc w:val="right"/>
        <w:rPr>
          <w:rFonts w:ascii="Times New Roman" w:eastAsia="Times New Roman" w:hAnsi="Times New Roman" w:cs="Times New Roman"/>
          <w:sz w:val="24"/>
          <w:szCs w:val="24"/>
        </w:rPr>
      </w:pPr>
    </w:p>
    <w:p w:rsidR="00FB2558" w:rsidRPr="00415CEA" w:rsidRDefault="005B6F3D" w:rsidP="006407DD">
      <w:pPr>
        <w:spacing w:line="360" w:lineRule="auto"/>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 xml:space="preserve">                               Bengkulu</w:t>
      </w:r>
      <w:r w:rsidR="00FB2558" w:rsidRPr="00415CEA">
        <w:rPr>
          <w:rFonts w:ascii="Times New Roman" w:eastAsia="Times New Roman" w:hAnsi="Times New Roman" w:cs="Times New Roman"/>
          <w:sz w:val="24"/>
          <w:szCs w:val="24"/>
          <w:lang w:val="id-ID"/>
        </w:rPr>
        <w:t xml:space="preserve">, </w:t>
      </w:r>
      <w:r w:rsidR="006407DD">
        <w:rPr>
          <w:rFonts w:ascii="Times New Roman" w:eastAsia="Times New Roman" w:hAnsi="Times New Roman" w:cs="Times New Roman"/>
          <w:sz w:val="24"/>
          <w:szCs w:val="24"/>
        </w:rPr>
        <w:t xml:space="preserve">   </w:t>
      </w:r>
      <w:proofErr w:type="spellStart"/>
      <w:r w:rsidR="006407DD">
        <w:rPr>
          <w:rFonts w:ascii="Times New Roman" w:eastAsia="Times New Roman" w:hAnsi="Times New Roman" w:cs="Times New Roman"/>
          <w:sz w:val="24"/>
          <w:szCs w:val="24"/>
        </w:rPr>
        <w:t>Maret</w:t>
      </w:r>
      <w:proofErr w:type="spellEnd"/>
      <w:r w:rsidR="006407DD">
        <w:rPr>
          <w:rFonts w:ascii="Times New Roman" w:eastAsia="Times New Roman" w:hAnsi="Times New Roman" w:cs="Times New Roman"/>
          <w:sz w:val="24"/>
          <w:szCs w:val="24"/>
        </w:rPr>
        <w:t xml:space="preserve"> 2020</w:t>
      </w:r>
    </w:p>
    <w:tbl>
      <w:tblPr>
        <w:tblW w:w="14040" w:type="dxa"/>
        <w:tblInd w:w="108" w:type="dxa"/>
        <w:tblLook w:val="04A0" w:firstRow="1" w:lastRow="0" w:firstColumn="1" w:lastColumn="0" w:noHBand="0" w:noVBand="1"/>
      </w:tblPr>
      <w:tblGrid>
        <w:gridCol w:w="7020"/>
        <w:gridCol w:w="7020"/>
      </w:tblGrid>
      <w:tr w:rsidR="00FB2558" w:rsidRPr="00415CEA" w:rsidTr="00FB2558">
        <w:tc>
          <w:tcPr>
            <w:tcW w:w="4739" w:type="dxa"/>
            <w:hideMark/>
          </w:tcPr>
          <w:p w:rsidR="00FB2558" w:rsidRPr="00415CEA" w:rsidRDefault="00FB2558" w:rsidP="00FB2558">
            <w:pPr>
              <w:jc w:val="center"/>
              <w:rPr>
                <w:rFonts w:ascii="Times New Roman" w:eastAsia="Times New Roman" w:hAnsi="Times New Roman" w:cs="Times New Roman"/>
                <w:sz w:val="24"/>
                <w:szCs w:val="24"/>
              </w:rPr>
            </w:pPr>
          </w:p>
          <w:p w:rsidR="00FB2558" w:rsidRPr="00415CEA" w:rsidRDefault="00FB2558" w:rsidP="00FB2558">
            <w:pPr>
              <w:spacing w:line="360" w:lineRule="auto"/>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lang w:val="id-ID"/>
              </w:rPr>
              <w:t>Dosen Pengampu</w:t>
            </w:r>
          </w:p>
          <w:p w:rsidR="00FB2558" w:rsidRPr="00415CEA" w:rsidRDefault="00FB2558" w:rsidP="00FB2558">
            <w:pPr>
              <w:spacing w:line="360" w:lineRule="auto"/>
              <w:jc w:val="center"/>
              <w:rPr>
                <w:rFonts w:ascii="Times New Roman" w:eastAsia="Times New Roman" w:hAnsi="Times New Roman" w:cs="Times New Roman"/>
                <w:sz w:val="24"/>
                <w:szCs w:val="24"/>
              </w:rPr>
            </w:pPr>
          </w:p>
          <w:p w:rsidR="00FB2558" w:rsidRPr="00415CEA" w:rsidRDefault="00FB2558" w:rsidP="00FB2558">
            <w:pPr>
              <w:spacing w:line="360" w:lineRule="auto"/>
              <w:jc w:val="center"/>
              <w:rPr>
                <w:rFonts w:ascii="Times New Roman" w:eastAsia="Times New Roman" w:hAnsi="Times New Roman" w:cs="Times New Roman"/>
                <w:sz w:val="24"/>
                <w:szCs w:val="24"/>
              </w:rPr>
            </w:pPr>
          </w:p>
          <w:p w:rsidR="00FB2558" w:rsidRPr="00415CEA" w:rsidRDefault="005B6F3D" w:rsidP="00544CFE">
            <w:pPr>
              <w:jc w:val="center"/>
              <w:rPr>
                <w:rFonts w:ascii="Times New Roman" w:eastAsia="Times New Roman" w:hAnsi="Times New Roman" w:cs="Times New Roman"/>
                <w:sz w:val="24"/>
                <w:szCs w:val="24"/>
              </w:rPr>
            </w:pPr>
            <w:proofErr w:type="spellStart"/>
            <w:r w:rsidRPr="00415CEA">
              <w:rPr>
                <w:rFonts w:ascii="Times New Roman" w:eastAsia="Times New Roman" w:hAnsi="Times New Roman" w:cs="Times New Roman"/>
                <w:b/>
                <w:bCs/>
                <w:sz w:val="24"/>
                <w:szCs w:val="24"/>
                <w:u w:val="single"/>
              </w:rPr>
              <w:t>Wiwinda</w:t>
            </w:r>
            <w:proofErr w:type="spellEnd"/>
            <w:r w:rsidRPr="00415CEA">
              <w:rPr>
                <w:rFonts w:ascii="Times New Roman" w:eastAsia="Times New Roman" w:hAnsi="Times New Roman" w:cs="Times New Roman"/>
                <w:b/>
                <w:bCs/>
                <w:sz w:val="24"/>
                <w:szCs w:val="24"/>
                <w:u w:val="single"/>
              </w:rPr>
              <w:t xml:space="preserve">, </w:t>
            </w:r>
            <w:proofErr w:type="spellStart"/>
            <w:r w:rsidRPr="00415CEA">
              <w:rPr>
                <w:rFonts w:ascii="Times New Roman" w:eastAsia="Times New Roman" w:hAnsi="Times New Roman" w:cs="Times New Roman"/>
                <w:b/>
                <w:bCs/>
                <w:sz w:val="24"/>
                <w:szCs w:val="24"/>
                <w:u w:val="single"/>
              </w:rPr>
              <w:t>M.Ag</w:t>
            </w:r>
            <w:proofErr w:type="spellEnd"/>
          </w:p>
          <w:p w:rsidR="00544CFE" w:rsidRPr="00415CEA" w:rsidRDefault="00544CFE" w:rsidP="00544CFE">
            <w:pPr>
              <w:jc w:val="center"/>
              <w:rPr>
                <w:rFonts w:ascii="Times New Roman" w:eastAsia="Times New Roman" w:hAnsi="Times New Roman" w:cs="Times New Roman"/>
                <w:sz w:val="24"/>
                <w:szCs w:val="24"/>
              </w:rPr>
            </w:pPr>
            <w:r w:rsidRPr="00415CEA">
              <w:rPr>
                <w:rFonts w:ascii="Times New Roman" w:eastAsia="Times New Roman" w:hAnsi="Times New Roman" w:cs="Times New Roman"/>
                <w:sz w:val="24"/>
                <w:szCs w:val="24"/>
              </w:rPr>
              <w:t>Nip. 19760604200112004</w:t>
            </w:r>
          </w:p>
        </w:tc>
        <w:tc>
          <w:tcPr>
            <w:tcW w:w="4739" w:type="dxa"/>
            <w:hideMark/>
          </w:tcPr>
          <w:p w:rsidR="00FB2558" w:rsidRPr="00415CEA" w:rsidRDefault="00FB2558" w:rsidP="00FB2558">
            <w:pPr>
              <w:jc w:val="center"/>
              <w:rPr>
                <w:rFonts w:ascii="Times New Roman" w:eastAsia="Times New Roman" w:hAnsi="Times New Roman" w:cs="Times New Roman"/>
                <w:sz w:val="24"/>
                <w:szCs w:val="24"/>
              </w:rPr>
            </w:pPr>
          </w:p>
          <w:p w:rsidR="00FB2558" w:rsidRPr="00415CEA" w:rsidRDefault="00FB2558" w:rsidP="00FB2558">
            <w:pPr>
              <w:spacing w:line="360" w:lineRule="auto"/>
              <w:jc w:val="center"/>
              <w:rPr>
                <w:rFonts w:ascii="Times New Roman" w:eastAsia="Times New Roman" w:hAnsi="Times New Roman" w:cs="Times New Roman"/>
                <w:sz w:val="24"/>
                <w:szCs w:val="24"/>
              </w:rPr>
            </w:pPr>
          </w:p>
        </w:tc>
      </w:tr>
    </w:tbl>
    <w:p w:rsidR="00F66B88" w:rsidRDefault="00F66B88"/>
    <w:sectPr w:rsidR="00F66B88" w:rsidSect="00415CEA">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ecoType Naskh Special">
    <w:altName w:val="Times New Roman"/>
    <w:charset w:val="B2"/>
    <w:family w:val="auto"/>
    <w:pitch w:val="variable"/>
    <w:sig w:usb0="00002000" w:usb1="00000000" w:usb2="00000000" w:usb3="00000000" w:csb0="0000004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58"/>
    <w:rsid w:val="00000F9C"/>
    <w:rsid w:val="0006713B"/>
    <w:rsid w:val="00093FBC"/>
    <w:rsid w:val="00094DBB"/>
    <w:rsid w:val="000A6226"/>
    <w:rsid w:val="000B3672"/>
    <w:rsid w:val="000B5E5D"/>
    <w:rsid w:val="000D02A0"/>
    <w:rsid w:val="000F280A"/>
    <w:rsid w:val="0010449E"/>
    <w:rsid w:val="001116D8"/>
    <w:rsid w:val="00124D6A"/>
    <w:rsid w:val="00136153"/>
    <w:rsid w:val="001472BD"/>
    <w:rsid w:val="00147BBD"/>
    <w:rsid w:val="00183181"/>
    <w:rsid w:val="001A3803"/>
    <w:rsid w:val="001C1454"/>
    <w:rsid w:val="001E613D"/>
    <w:rsid w:val="001E711A"/>
    <w:rsid w:val="0020485B"/>
    <w:rsid w:val="00206891"/>
    <w:rsid w:val="00214179"/>
    <w:rsid w:val="00221A45"/>
    <w:rsid w:val="00222CB9"/>
    <w:rsid w:val="00244337"/>
    <w:rsid w:val="00284D52"/>
    <w:rsid w:val="00291FE8"/>
    <w:rsid w:val="00295CB5"/>
    <w:rsid w:val="002B31FF"/>
    <w:rsid w:val="002F74C8"/>
    <w:rsid w:val="0032564D"/>
    <w:rsid w:val="00350E80"/>
    <w:rsid w:val="00380882"/>
    <w:rsid w:val="00394EAA"/>
    <w:rsid w:val="003A7FAF"/>
    <w:rsid w:val="003C2A20"/>
    <w:rsid w:val="003E1C80"/>
    <w:rsid w:val="004034B7"/>
    <w:rsid w:val="00415CEA"/>
    <w:rsid w:val="00416984"/>
    <w:rsid w:val="004355EF"/>
    <w:rsid w:val="00443BB9"/>
    <w:rsid w:val="00447B02"/>
    <w:rsid w:val="004571D0"/>
    <w:rsid w:val="004A2205"/>
    <w:rsid w:val="004B0246"/>
    <w:rsid w:val="004B2523"/>
    <w:rsid w:val="004C2DFE"/>
    <w:rsid w:val="004D6649"/>
    <w:rsid w:val="00542E9B"/>
    <w:rsid w:val="00544CFE"/>
    <w:rsid w:val="00552E52"/>
    <w:rsid w:val="00555677"/>
    <w:rsid w:val="00570D7B"/>
    <w:rsid w:val="00572B53"/>
    <w:rsid w:val="005B5C4E"/>
    <w:rsid w:val="005B631D"/>
    <w:rsid w:val="005B6F3D"/>
    <w:rsid w:val="005D3EE1"/>
    <w:rsid w:val="005E4546"/>
    <w:rsid w:val="005F4EED"/>
    <w:rsid w:val="00613119"/>
    <w:rsid w:val="00614546"/>
    <w:rsid w:val="00635DF9"/>
    <w:rsid w:val="006407DD"/>
    <w:rsid w:val="00673FAB"/>
    <w:rsid w:val="0067418B"/>
    <w:rsid w:val="00682A36"/>
    <w:rsid w:val="0069112F"/>
    <w:rsid w:val="00693AD7"/>
    <w:rsid w:val="006C787C"/>
    <w:rsid w:val="006D56C6"/>
    <w:rsid w:val="006D56DE"/>
    <w:rsid w:val="006F66B1"/>
    <w:rsid w:val="0070300C"/>
    <w:rsid w:val="00763425"/>
    <w:rsid w:val="007A473E"/>
    <w:rsid w:val="007D26EE"/>
    <w:rsid w:val="007E63F0"/>
    <w:rsid w:val="007F5DC1"/>
    <w:rsid w:val="00801485"/>
    <w:rsid w:val="008152AE"/>
    <w:rsid w:val="0087184A"/>
    <w:rsid w:val="008B3488"/>
    <w:rsid w:val="008C3DA7"/>
    <w:rsid w:val="008C4D8D"/>
    <w:rsid w:val="008C66EF"/>
    <w:rsid w:val="008D2A17"/>
    <w:rsid w:val="008E354A"/>
    <w:rsid w:val="0094060A"/>
    <w:rsid w:val="00946444"/>
    <w:rsid w:val="00974250"/>
    <w:rsid w:val="00992DE1"/>
    <w:rsid w:val="009A097F"/>
    <w:rsid w:val="009D4A9F"/>
    <w:rsid w:val="00A148B4"/>
    <w:rsid w:val="00A33D9F"/>
    <w:rsid w:val="00A754C5"/>
    <w:rsid w:val="00A87035"/>
    <w:rsid w:val="00AA3BDB"/>
    <w:rsid w:val="00AC4ACA"/>
    <w:rsid w:val="00AE3071"/>
    <w:rsid w:val="00B02A22"/>
    <w:rsid w:val="00B04540"/>
    <w:rsid w:val="00B04B87"/>
    <w:rsid w:val="00B3063A"/>
    <w:rsid w:val="00B71E61"/>
    <w:rsid w:val="00B861A4"/>
    <w:rsid w:val="00B931A9"/>
    <w:rsid w:val="00BB1719"/>
    <w:rsid w:val="00BC2437"/>
    <w:rsid w:val="00BC66C9"/>
    <w:rsid w:val="00BD0C5C"/>
    <w:rsid w:val="00BD3019"/>
    <w:rsid w:val="00BD3E0E"/>
    <w:rsid w:val="00BE3881"/>
    <w:rsid w:val="00C4339B"/>
    <w:rsid w:val="00C446F9"/>
    <w:rsid w:val="00C46CDA"/>
    <w:rsid w:val="00C84694"/>
    <w:rsid w:val="00CA29C7"/>
    <w:rsid w:val="00D01EF2"/>
    <w:rsid w:val="00D03BFD"/>
    <w:rsid w:val="00D04D87"/>
    <w:rsid w:val="00D227D4"/>
    <w:rsid w:val="00D31585"/>
    <w:rsid w:val="00D5029C"/>
    <w:rsid w:val="00D63C9A"/>
    <w:rsid w:val="00D8453C"/>
    <w:rsid w:val="00D8668B"/>
    <w:rsid w:val="00DA04C2"/>
    <w:rsid w:val="00DC0B1F"/>
    <w:rsid w:val="00DE1A18"/>
    <w:rsid w:val="00DF5812"/>
    <w:rsid w:val="00E36612"/>
    <w:rsid w:val="00E84433"/>
    <w:rsid w:val="00EC2491"/>
    <w:rsid w:val="00ED1C24"/>
    <w:rsid w:val="00ED1E80"/>
    <w:rsid w:val="00EE0506"/>
    <w:rsid w:val="00EF26EB"/>
    <w:rsid w:val="00F07743"/>
    <w:rsid w:val="00F1224C"/>
    <w:rsid w:val="00F30EA5"/>
    <w:rsid w:val="00F434F1"/>
    <w:rsid w:val="00F53840"/>
    <w:rsid w:val="00F629A2"/>
    <w:rsid w:val="00F66B88"/>
    <w:rsid w:val="00FA5634"/>
    <w:rsid w:val="00FB2558"/>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5C315-ED71-4CDF-B11A-EF55E864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2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20464">
      <w:bodyDiv w:val="1"/>
      <w:marLeft w:val="0"/>
      <w:marRight w:val="0"/>
      <w:marTop w:val="0"/>
      <w:marBottom w:val="0"/>
      <w:divBdr>
        <w:top w:val="none" w:sz="0" w:space="0" w:color="auto"/>
        <w:left w:val="none" w:sz="0" w:space="0" w:color="auto"/>
        <w:bottom w:val="none" w:sz="0" w:space="0" w:color="auto"/>
        <w:right w:val="none" w:sz="0" w:space="0" w:color="auto"/>
      </w:divBdr>
      <w:divsChild>
        <w:div w:id="1980721706">
          <w:marLeft w:val="284"/>
          <w:marRight w:val="0"/>
          <w:marTop w:val="0"/>
          <w:marBottom w:val="0"/>
          <w:divBdr>
            <w:top w:val="none" w:sz="0" w:space="0" w:color="auto"/>
            <w:left w:val="none" w:sz="0" w:space="0" w:color="auto"/>
            <w:bottom w:val="none" w:sz="0" w:space="0" w:color="auto"/>
            <w:right w:val="none" w:sz="0" w:space="0" w:color="auto"/>
          </w:divBdr>
        </w:div>
        <w:div w:id="2122527969">
          <w:marLeft w:val="284"/>
          <w:marRight w:val="0"/>
          <w:marTop w:val="0"/>
          <w:marBottom w:val="0"/>
          <w:divBdr>
            <w:top w:val="none" w:sz="0" w:space="0" w:color="auto"/>
            <w:left w:val="none" w:sz="0" w:space="0" w:color="auto"/>
            <w:bottom w:val="none" w:sz="0" w:space="0" w:color="auto"/>
            <w:right w:val="none" w:sz="0" w:space="0" w:color="auto"/>
          </w:divBdr>
        </w:div>
        <w:div w:id="1109161313">
          <w:marLeft w:val="284"/>
          <w:marRight w:val="0"/>
          <w:marTop w:val="0"/>
          <w:marBottom w:val="0"/>
          <w:divBdr>
            <w:top w:val="none" w:sz="0" w:space="0" w:color="auto"/>
            <w:left w:val="none" w:sz="0" w:space="0" w:color="auto"/>
            <w:bottom w:val="none" w:sz="0" w:space="0" w:color="auto"/>
            <w:right w:val="none" w:sz="0" w:space="0" w:color="auto"/>
          </w:divBdr>
        </w:div>
        <w:div w:id="1012876220">
          <w:marLeft w:val="284"/>
          <w:marRight w:val="0"/>
          <w:marTop w:val="0"/>
          <w:marBottom w:val="0"/>
          <w:divBdr>
            <w:top w:val="none" w:sz="0" w:space="0" w:color="auto"/>
            <w:left w:val="none" w:sz="0" w:space="0" w:color="auto"/>
            <w:bottom w:val="none" w:sz="0" w:space="0" w:color="auto"/>
            <w:right w:val="none" w:sz="0" w:space="0" w:color="auto"/>
          </w:divBdr>
        </w:div>
        <w:div w:id="515192288">
          <w:marLeft w:val="284"/>
          <w:marRight w:val="0"/>
          <w:marTop w:val="0"/>
          <w:marBottom w:val="0"/>
          <w:divBdr>
            <w:top w:val="none" w:sz="0" w:space="0" w:color="auto"/>
            <w:left w:val="none" w:sz="0" w:space="0" w:color="auto"/>
            <w:bottom w:val="none" w:sz="0" w:space="0" w:color="auto"/>
            <w:right w:val="none" w:sz="0" w:space="0" w:color="auto"/>
          </w:divBdr>
        </w:div>
        <w:div w:id="1673871122">
          <w:marLeft w:val="284"/>
          <w:marRight w:val="0"/>
          <w:marTop w:val="0"/>
          <w:marBottom w:val="0"/>
          <w:divBdr>
            <w:top w:val="none" w:sz="0" w:space="0" w:color="auto"/>
            <w:left w:val="none" w:sz="0" w:space="0" w:color="auto"/>
            <w:bottom w:val="none" w:sz="0" w:space="0" w:color="auto"/>
            <w:right w:val="none" w:sz="0" w:space="0" w:color="auto"/>
          </w:divBdr>
        </w:div>
        <w:div w:id="894506598">
          <w:marLeft w:val="284"/>
          <w:marRight w:val="0"/>
          <w:marTop w:val="0"/>
          <w:marBottom w:val="0"/>
          <w:divBdr>
            <w:top w:val="none" w:sz="0" w:space="0" w:color="auto"/>
            <w:left w:val="none" w:sz="0" w:space="0" w:color="auto"/>
            <w:bottom w:val="none" w:sz="0" w:space="0" w:color="auto"/>
            <w:right w:val="none" w:sz="0" w:space="0" w:color="auto"/>
          </w:divBdr>
        </w:div>
        <w:div w:id="1325621512">
          <w:marLeft w:val="284"/>
          <w:marRight w:val="0"/>
          <w:marTop w:val="0"/>
          <w:marBottom w:val="0"/>
          <w:divBdr>
            <w:top w:val="none" w:sz="0" w:space="0" w:color="auto"/>
            <w:left w:val="none" w:sz="0" w:space="0" w:color="auto"/>
            <w:bottom w:val="none" w:sz="0" w:space="0" w:color="auto"/>
            <w:right w:val="none" w:sz="0" w:space="0" w:color="auto"/>
          </w:divBdr>
        </w:div>
        <w:div w:id="163327633">
          <w:marLeft w:val="284"/>
          <w:marRight w:val="0"/>
          <w:marTop w:val="0"/>
          <w:marBottom w:val="0"/>
          <w:divBdr>
            <w:top w:val="none" w:sz="0" w:space="0" w:color="auto"/>
            <w:left w:val="none" w:sz="0" w:space="0" w:color="auto"/>
            <w:bottom w:val="none" w:sz="0" w:space="0" w:color="auto"/>
            <w:right w:val="none" w:sz="0" w:space="0" w:color="auto"/>
          </w:divBdr>
        </w:div>
        <w:div w:id="315690248">
          <w:marLeft w:val="993"/>
          <w:marRight w:val="0"/>
          <w:marTop w:val="0"/>
          <w:marBottom w:val="0"/>
          <w:divBdr>
            <w:top w:val="none" w:sz="0" w:space="0" w:color="auto"/>
            <w:left w:val="none" w:sz="0" w:space="0" w:color="auto"/>
            <w:bottom w:val="none" w:sz="0" w:space="0" w:color="auto"/>
            <w:right w:val="none" w:sz="0" w:space="0" w:color="auto"/>
          </w:divBdr>
        </w:div>
        <w:div w:id="1983652555">
          <w:marLeft w:val="284"/>
          <w:marRight w:val="0"/>
          <w:marTop w:val="0"/>
          <w:marBottom w:val="0"/>
          <w:divBdr>
            <w:top w:val="none" w:sz="0" w:space="0" w:color="auto"/>
            <w:left w:val="none" w:sz="0" w:space="0" w:color="auto"/>
            <w:bottom w:val="none" w:sz="0" w:space="0" w:color="auto"/>
            <w:right w:val="none" w:sz="0" w:space="0" w:color="auto"/>
          </w:divBdr>
        </w:div>
        <w:div w:id="1621767407">
          <w:marLeft w:val="284"/>
          <w:marRight w:val="0"/>
          <w:marTop w:val="0"/>
          <w:marBottom w:val="0"/>
          <w:divBdr>
            <w:top w:val="none" w:sz="0" w:space="0" w:color="auto"/>
            <w:left w:val="none" w:sz="0" w:space="0" w:color="auto"/>
            <w:bottom w:val="none" w:sz="0" w:space="0" w:color="auto"/>
            <w:right w:val="none" w:sz="0" w:space="0" w:color="auto"/>
          </w:divBdr>
        </w:div>
        <w:div w:id="1604922977">
          <w:marLeft w:val="284"/>
          <w:marRight w:val="0"/>
          <w:marTop w:val="0"/>
          <w:marBottom w:val="0"/>
          <w:divBdr>
            <w:top w:val="none" w:sz="0" w:space="0" w:color="auto"/>
            <w:left w:val="none" w:sz="0" w:space="0" w:color="auto"/>
            <w:bottom w:val="none" w:sz="0" w:space="0" w:color="auto"/>
            <w:right w:val="none" w:sz="0" w:space="0" w:color="auto"/>
          </w:divBdr>
        </w:div>
        <w:div w:id="1433863971">
          <w:marLeft w:val="993"/>
          <w:marRight w:val="0"/>
          <w:marTop w:val="0"/>
          <w:marBottom w:val="0"/>
          <w:divBdr>
            <w:top w:val="none" w:sz="0" w:space="0" w:color="auto"/>
            <w:left w:val="none" w:sz="0" w:space="0" w:color="auto"/>
            <w:bottom w:val="none" w:sz="0" w:space="0" w:color="auto"/>
            <w:right w:val="none" w:sz="0" w:space="0" w:color="auto"/>
          </w:divBdr>
        </w:div>
        <w:div w:id="1236277570">
          <w:marLeft w:val="0"/>
          <w:marRight w:val="0"/>
          <w:marTop w:val="0"/>
          <w:marBottom w:val="0"/>
          <w:divBdr>
            <w:top w:val="none" w:sz="0" w:space="0" w:color="auto"/>
            <w:left w:val="none" w:sz="0" w:space="0" w:color="auto"/>
            <w:bottom w:val="none" w:sz="0" w:space="0" w:color="auto"/>
            <w:right w:val="none" w:sz="0" w:space="0" w:color="auto"/>
          </w:divBdr>
        </w:div>
        <w:div w:id="2049405644">
          <w:marLeft w:val="0"/>
          <w:marRight w:val="0"/>
          <w:marTop w:val="0"/>
          <w:marBottom w:val="0"/>
          <w:divBdr>
            <w:top w:val="none" w:sz="0" w:space="0" w:color="auto"/>
            <w:left w:val="none" w:sz="0" w:space="0" w:color="auto"/>
            <w:bottom w:val="none" w:sz="0" w:space="0" w:color="auto"/>
            <w:right w:val="none" w:sz="0" w:space="0" w:color="auto"/>
          </w:divBdr>
        </w:div>
        <w:div w:id="745876897">
          <w:marLeft w:val="0"/>
          <w:marRight w:val="0"/>
          <w:marTop w:val="0"/>
          <w:marBottom w:val="0"/>
          <w:divBdr>
            <w:top w:val="none" w:sz="0" w:space="0" w:color="auto"/>
            <w:left w:val="none" w:sz="0" w:space="0" w:color="auto"/>
            <w:bottom w:val="none" w:sz="0" w:space="0" w:color="auto"/>
            <w:right w:val="none" w:sz="0" w:space="0" w:color="auto"/>
          </w:divBdr>
        </w:div>
        <w:div w:id="572013928">
          <w:marLeft w:val="0"/>
          <w:marRight w:val="0"/>
          <w:marTop w:val="0"/>
          <w:marBottom w:val="0"/>
          <w:divBdr>
            <w:top w:val="none" w:sz="0" w:space="0" w:color="auto"/>
            <w:left w:val="none" w:sz="0" w:space="0" w:color="auto"/>
            <w:bottom w:val="none" w:sz="0" w:space="0" w:color="auto"/>
            <w:right w:val="none" w:sz="0" w:space="0" w:color="auto"/>
          </w:divBdr>
        </w:div>
        <w:div w:id="1436900818">
          <w:marLeft w:val="0"/>
          <w:marRight w:val="0"/>
          <w:marTop w:val="0"/>
          <w:marBottom w:val="0"/>
          <w:divBdr>
            <w:top w:val="none" w:sz="0" w:space="0" w:color="auto"/>
            <w:left w:val="none" w:sz="0" w:space="0" w:color="auto"/>
            <w:bottom w:val="none" w:sz="0" w:space="0" w:color="auto"/>
            <w:right w:val="none" w:sz="0" w:space="0" w:color="auto"/>
          </w:divBdr>
        </w:div>
        <w:div w:id="1847087783">
          <w:marLeft w:val="0"/>
          <w:marRight w:val="0"/>
          <w:marTop w:val="0"/>
          <w:marBottom w:val="0"/>
          <w:divBdr>
            <w:top w:val="none" w:sz="0" w:space="0" w:color="auto"/>
            <w:left w:val="none" w:sz="0" w:space="0" w:color="auto"/>
            <w:bottom w:val="none" w:sz="0" w:space="0" w:color="auto"/>
            <w:right w:val="none" w:sz="0" w:space="0" w:color="auto"/>
          </w:divBdr>
        </w:div>
        <w:div w:id="1967926363">
          <w:marLeft w:val="0"/>
          <w:marRight w:val="0"/>
          <w:marTop w:val="0"/>
          <w:marBottom w:val="0"/>
          <w:divBdr>
            <w:top w:val="none" w:sz="0" w:space="0" w:color="auto"/>
            <w:left w:val="none" w:sz="0" w:space="0" w:color="auto"/>
            <w:bottom w:val="none" w:sz="0" w:space="0" w:color="auto"/>
            <w:right w:val="none" w:sz="0" w:space="0" w:color="auto"/>
          </w:divBdr>
        </w:div>
        <w:div w:id="1110972286">
          <w:marLeft w:val="0"/>
          <w:marRight w:val="0"/>
          <w:marTop w:val="0"/>
          <w:marBottom w:val="0"/>
          <w:divBdr>
            <w:top w:val="none" w:sz="0" w:space="0" w:color="auto"/>
            <w:left w:val="none" w:sz="0" w:space="0" w:color="auto"/>
            <w:bottom w:val="none" w:sz="0" w:space="0" w:color="auto"/>
            <w:right w:val="none" w:sz="0" w:space="0" w:color="auto"/>
          </w:divBdr>
        </w:div>
        <w:div w:id="1211184046">
          <w:marLeft w:val="0"/>
          <w:marRight w:val="0"/>
          <w:marTop w:val="0"/>
          <w:marBottom w:val="0"/>
          <w:divBdr>
            <w:top w:val="none" w:sz="0" w:space="0" w:color="auto"/>
            <w:left w:val="none" w:sz="0" w:space="0" w:color="auto"/>
            <w:bottom w:val="none" w:sz="0" w:space="0" w:color="auto"/>
            <w:right w:val="none" w:sz="0" w:space="0" w:color="auto"/>
          </w:divBdr>
        </w:div>
        <w:div w:id="1008825833">
          <w:marLeft w:val="0"/>
          <w:marRight w:val="0"/>
          <w:marTop w:val="0"/>
          <w:marBottom w:val="0"/>
          <w:divBdr>
            <w:top w:val="none" w:sz="0" w:space="0" w:color="auto"/>
            <w:left w:val="none" w:sz="0" w:space="0" w:color="auto"/>
            <w:bottom w:val="none" w:sz="0" w:space="0" w:color="auto"/>
            <w:right w:val="none" w:sz="0" w:space="0" w:color="auto"/>
          </w:divBdr>
        </w:div>
        <w:div w:id="121460958">
          <w:marLeft w:val="0"/>
          <w:marRight w:val="0"/>
          <w:marTop w:val="0"/>
          <w:marBottom w:val="0"/>
          <w:divBdr>
            <w:top w:val="none" w:sz="0" w:space="0" w:color="auto"/>
            <w:left w:val="none" w:sz="0" w:space="0" w:color="auto"/>
            <w:bottom w:val="none" w:sz="0" w:space="0" w:color="auto"/>
            <w:right w:val="none" w:sz="0" w:space="0" w:color="auto"/>
          </w:divBdr>
        </w:div>
        <w:div w:id="1336421523">
          <w:marLeft w:val="0"/>
          <w:marRight w:val="0"/>
          <w:marTop w:val="0"/>
          <w:marBottom w:val="0"/>
          <w:divBdr>
            <w:top w:val="none" w:sz="0" w:space="0" w:color="auto"/>
            <w:left w:val="none" w:sz="0" w:space="0" w:color="auto"/>
            <w:bottom w:val="none" w:sz="0" w:space="0" w:color="auto"/>
            <w:right w:val="none" w:sz="0" w:space="0" w:color="auto"/>
          </w:divBdr>
        </w:div>
        <w:div w:id="565921884">
          <w:marLeft w:val="0"/>
          <w:marRight w:val="0"/>
          <w:marTop w:val="0"/>
          <w:marBottom w:val="0"/>
          <w:divBdr>
            <w:top w:val="none" w:sz="0" w:space="0" w:color="auto"/>
            <w:left w:val="none" w:sz="0" w:space="0" w:color="auto"/>
            <w:bottom w:val="none" w:sz="0" w:space="0" w:color="auto"/>
            <w:right w:val="none" w:sz="0" w:space="0" w:color="auto"/>
          </w:divBdr>
        </w:div>
        <w:div w:id="351685412">
          <w:marLeft w:val="720"/>
          <w:marRight w:val="0"/>
          <w:marTop w:val="0"/>
          <w:marBottom w:val="0"/>
          <w:divBdr>
            <w:top w:val="none" w:sz="0" w:space="0" w:color="auto"/>
            <w:left w:val="none" w:sz="0" w:space="0" w:color="auto"/>
            <w:bottom w:val="none" w:sz="0" w:space="0" w:color="auto"/>
            <w:right w:val="none" w:sz="0" w:space="0" w:color="auto"/>
          </w:divBdr>
        </w:div>
        <w:div w:id="890270546">
          <w:marLeft w:val="0"/>
          <w:marRight w:val="0"/>
          <w:marTop w:val="0"/>
          <w:marBottom w:val="0"/>
          <w:divBdr>
            <w:top w:val="none" w:sz="0" w:space="0" w:color="auto"/>
            <w:left w:val="none" w:sz="0" w:space="0" w:color="auto"/>
            <w:bottom w:val="none" w:sz="0" w:space="0" w:color="auto"/>
            <w:right w:val="none" w:sz="0" w:space="0" w:color="auto"/>
          </w:divBdr>
        </w:div>
        <w:div w:id="994576298">
          <w:marLeft w:val="0"/>
          <w:marRight w:val="0"/>
          <w:marTop w:val="0"/>
          <w:marBottom w:val="0"/>
          <w:divBdr>
            <w:top w:val="none" w:sz="0" w:space="0" w:color="auto"/>
            <w:left w:val="none" w:sz="0" w:space="0" w:color="auto"/>
            <w:bottom w:val="none" w:sz="0" w:space="0" w:color="auto"/>
            <w:right w:val="none" w:sz="0" w:space="0" w:color="auto"/>
          </w:divBdr>
        </w:div>
        <w:div w:id="91779502">
          <w:marLeft w:val="0"/>
          <w:marRight w:val="0"/>
          <w:marTop w:val="0"/>
          <w:marBottom w:val="0"/>
          <w:divBdr>
            <w:top w:val="none" w:sz="0" w:space="0" w:color="auto"/>
            <w:left w:val="none" w:sz="0" w:space="0" w:color="auto"/>
            <w:bottom w:val="none" w:sz="0" w:space="0" w:color="auto"/>
            <w:right w:val="none" w:sz="0" w:space="0" w:color="auto"/>
          </w:divBdr>
        </w:div>
        <w:div w:id="1105420855">
          <w:marLeft w:val="0"/>
          <w:marRight w:val="0"/>
          <w:marTop w:val="0"/>
          <w:marBottom w:val="0"/>
          <w:divBdr>
            <w:top w:val="none" w:sz="0" w:space="0" w:color="auto"/>
            <w:left w:val="none" w:sz="0" w:space="0" w:color="auto"/>
            <w:bottom w:val="none" w:sz="0" w:space="0" w:color="auto"/>
            <w:right w:val="none" w:sz="0" w:space="0" w:color="auto"/>
          </w:divBdr>
        </w:div>
        <w:div w:id="1932201524">
          <w:marLeft w:val="0"/>
          <w:marRight w:val="0"/>
          <w:marTop w:val="0"/>
          <w:marBottom w:val="0"/>
          <w:divBdr>
            <w:top w:val="none" w:sz="0" w:space="0" w:color="auto"/>
            <w:left w:val="none" w:sz="0" w:space="0" w:color="auto"/>
            <w:bottom w:val="none" w:sz="0" w:space="0" w:color="auto"/>
            <w:right w:val="none" w:sz="0" w:space="0" w:color="auto"/>
          </w:divBdr>
        </w:div>
        <w:div w:id="1882858857">
          <w:marLeft w:val="0"/>
          <w:marRight w:val="0"/>
          <w:marTop w:val="0"/>
          <w:marBottom w:val="0"/>
          <w:divBdr>
            <w:top w:val="none" w:sz="0" w:space="0" w:color="auto"/>
            <w:left w:val="none" w:sz="0" w:space="0" w:color="auto"/>
            <w:bottom w:val="none" w:sz="0" w:space="0" w:color="auto"/>
            <w:right w:val="none" w:sz="0" w:space="0" w:color="auto"/>
          </w:divBdr>
        </w:div>
        <w:div w:id="1060128607">
          <w:marLeft w:val="-22"/>
          <w:marRight w:val="0"/>
          <w:marTop w:val="0"/>
          <w:marBottom w:val="0"/>
          <w:divBdr>
            <w:top w:val="none" w:sz="0" w:space="0" w:color="auto"/>
            <w:left w:val="none" w:sz="0" w:space="0" w:color="auto"/>
            <w:bottom w:val="none" w:sz="0" w:space="0" w:color="auto"/>
            <w:right w:val="none" w:sz="0" w:space="0" w:color="auto"/>
          </w:divBdr>
        </w:div>
        <w:div w:id="697970254">
          <w:marLeft w:val="0"/>
          <w:marRight w:val="0"/>
          <w:marTop w:val="0"/>
          <w:marBottom w:val="0"/>
          <w:divBdr>
            <w:top w:val="none" w:sz="0" w:space="0" w:color="auto"/>
            <w:left w:val="none" w:sz="0" w:space="0" w:color="auto"/>
            <w:bottom w:val="none" w:sz="0" w:space="0" w:color="auto"/>
            <w:right w:val="none" w:sz="0" w:space="0" w:color="auto"/>
          </w:divBdr>
        </w:div>
        <w:div w:id="1807576728">
          <w:marLeft w:val="426"/>
          <w:marRight w:val="0"/>
          <w:marTop w:val="0"/>
          <w:marBottom w:val="0"/>
          <w:divBdr>
            <w:top w:val="none" w:sz="0" w:space="0" w:color="auto"/>
            <w:left w:val="none" w:sz="0" w:space="0" w:color="auto"/>
            <w:bottom w:val="none" w:sz="0" w:space="0" w:color="auto"/>
            <w:right w:val="none" w:sz="0" w:space="0" w:color="auto"/>
          </w:divBdr>
        </w:div>
        <w:div w:id="1837720093">
          <w:marLeft w:val="426"/>
          <w:marRight w:val="0"/>
          <w:marTop w:val="0"/>
          <w:marBottom w:val="0"/>
          <w:divBdr>
            <w:top w:val="none" w:sz="0" w:space="0" w:color="auto"/>
            <w:left w:val="none" w:sz="0" w:space="0" w:color="auto"/>
            <w:bottom w:val="none" w:sz="0" w:space="0" w:color="auto"/>
            <w:right w:val="none" w:sz="0" w:space="0" w:color="auto"/>
          </w:divBdr>
        </w:div>
        <w:div w:id="274139656">
          <w:marLeft w:val="360"/>
          <w:marRight w:val="0"/>
          <w:marTop w:val="0"/>
          <w:marBottom w:val="0"/>
          <w:divBdr>
            <w:top w:val="none" w:sz="0" w:space="0" w:color="auto"/>
            <w:left w:val="none" w:sz="0" w:space="0" w:color="auto"/>
            <w:bottom w:val="none" w:sz="0" w:space="0" w:color="auto"/>
            <w:right w:val="none" w:sz="0" w:space="0" w:color="auto"/>
          </w:divBdr>
        </w:div>
        <w:div w:id="1443573575">
          <w:marLeft w:val="1080"/>
          <w:marRight w:val="0"/>
          <w:marTop w:val="0"/>
          <w:marBottom w:val="0"/>
          <w:divBdr>
            <w:top w:val="none" w:sz="0" w:space="0" w:color="auto"/>
            <w:left w:val="none" w:sz="0" w:space="0" w:color="auto"/>
            <w:bottom w:val="none" w:sz="0" w:space="0" w:color="auto"/>
            <w:right w:val="none" w:sz="0" w:space="0" w:color="auto"/>
          </w:divBdr>
        </w:div>
        <w:div w:id="1338263748">
          <w:marLeft w:val="1080"/>
          <w:marRight w:val="0"/>
          <w:marTop w:val="0"/>
          <w:marBottom w:val="0"/>
          <w:divBdr>
            <w:top w:val="none" w:sz="0" w:space="0" w:color="auto"/>
            <w:left w:val="none" w:sz="0" w:space="0" w:color="auto"/>
            <w:bottom w:val="none" w:sz="0" w:space="0" w:color="auto"/>
            <w:right w:val="none" w:sz="0" w:space="0" w:color="auto"/>
          </w:divBdr>
        </w:div>
        <w:div w:id="320236095">
          <w:marLeft w:val="1080"/>
          <w:marRight w:val="0"/>
          <w:marTop w:val="0"/>
          <w:marBottom w:val="0"/>
          <w:divBdr>
            <w:top w:val="none" w:sz="0" w:space="0" w:color="auto"/>
            <w:left w:val="none" w:sz="0" w:space="0" w:color="auto"/>
            <w:bottom w:val="none" w:sz="0" w:space="0" w:color="auto"/>
            <w:right w:val="none" w:sz="0" w:space="0" w:color="auto"/>
          </w:divBdr>
        </w:div>
        <w:div w:id="319895374">
          <w:marLeft w:val="720"/>
          <w:marRight w:val="0"/>
          <w:marTop w:val="0"/>
          <w:marBottom w:val="0"/>
          <w:divBdr>
            <w:top w:val="none" w:sz="0" w:space="0" w:color="auto"/>
            <w:left w:val="none" w:sz="0" w:space="0" w:color="auto"/>
            <w:bottom w:val="none" w:sz="0" w:space="0" w:color="auto"/>
            <w:right w:val="none" w:sz="0" w:space="0" w:color="auto"/>
          </w:divBdr>
        </w:div>
        <w:div w:id="1202014910">
          <w:marLeft w:val="426"/>
          <w:marRight w:val="0"/>
          <w:marTop w:val="0"/>
          <w:marBottom w:val="0"/>
          <w:divBdr>
            <w:top w:val="none" w:sz="0" w:space="0" w:color="auto"/>
            <w:left w:val="none" w:sz="0" w:space="0" w:color="auto"/>
            <w:bottom w:val="none" w:sz="0" w:space="0" w:color="auto"/>
            <w:right w:val="none" w:sz="0" w:space="0" w:color="auto"/>
          </w:divBdr>
        </w:div>
        <w:div w:id="2089619788">
          <w:marLeft w:val="786"/>
          <w:marRight w:val="0"/>
          <w:marTop w:val="0"/>
          <w:marBottom w:val="0"/>
          <w:divBdr>
            <w:top w:val="none" w:sz="0" w:space="0" w:color="auto"/>
            <w:left w:val="none" w:sz="0" w:space="0" w:color="auto"/>
            <w:bottom w:val="none" w:sz="0" w:space="0" w:color="auto"/>
            <w:right w:val="none" w:sz="0" w:space="0" w:color="auto"/>
          </w:divBdr>
        </w:div>
        <w:div w:id="492574884">
          <w:marLeft w:val="426"/>
          <w:marRight w:val="0"/>
          <w:marTop w:val="0"/>
          <w:marBottom w:val="0"/>
          <w:divBdr>
            <w:top w:val="none" w:sz="0" w:space="0" w:color="auto"/>
            <w:left w:val="none" w:sz="0" w:space="0" w:color="auto"/>
            <w:bottom w:val="none" w:sz="0" w:space="0" w:color="auto"/>
            <w:right w:val="none" w:sz="0" w:space="0" w:color="auto"/>
          </w:divBdr>
        </w:div>
        <w:div w:id="1747192107">
          <w:marLeft w:val="786"/>
          <w:marRight w:val="0"/>
          <w:marTop w:val="0"/>
          <w:marBottom w:val="0"/>
          <w:divBdr>
            <w:top w:val="none" w:sz="0" w:space="0" w:color="auto"/>
            <w:left w:val="none" w:sz="0" w:space="0" w:color="auto"/>
            <w:bottom w:val="none" w:sz="0" w:space="0" w:color="auto"/>
            <w:right w:val="none" w:sz="0" w:space="0" w:color="auto"/>
          </w:divBdr>
        </w:div>
        <w:div w:id="1355107255">
          <w:marLeft w:val="426"/>
          <w:marRight w:val="0"/>
          <w:marTop w:val="0"/>
          <w:marBottom w:val="0"/>
          <w:divBdr>
            <w:top w:val="none" w:sz="0" w:space="0" w:color="auto"/>
            <w:left w:val="none" w:sz="0" w:space="0" w:color="auto"/>
            <w:bottom w:val="none" w:sz="0" w:space="0" w:color="auto"/>
            <w:right w:val="none" w:sz="0" w:space="0" w:color="auto"/>
          </w:divBdr>
        </w:div>
        <w:div w:id="1246763588">
          <w:marLeft w:val="1080"/>
          <w:marRight w:val="0"/>
          <w:marTop w:val="0"/>
          <w:marBottom w:val="0"/>
          <w:divBdr>
            <w:top w:val="none" w:sz="0" w:space="0" w:color="auto"/>
            <w:left w:val="none" w:sz="0" w:space="0" w:color="auto"/>
            <w:bottom w:val="none" w:sz="0" w:space="0" w:color="auto"/>
            <w:right w:val="none" w:sz="0" w:space="0" w:color="auto"/>
          </w:divBdr>
        </w:div>
        <w:div w:id="1134371232">
          <w:marLeft w:val="1440"/>
          <w:marRight w:val="0"/>
          <w:marTop w:val="0"/>
          <w:marBottom w:val="0"/>
          <w:divBdr>
            <w:top w:val="none" w:sz="0" w:space="0" w:color="auto"/>
            <w:left w:val="none" w:sz="0" w:space="0" w:color="auto"/>
            <w:bottom w:val="none" w:sz="0" w:space="0" w:color="auto"/>
            <w:right w:val="none" w:sz="0" w:space="0" w:color="auto"/>
          </w:divBdr>
        </w:div>
        <w:div w:id="1999307784">
          <w:marLeft w:val="1440"/>
          <w:marRight w:val="0"/>
          <w:marTop w:val="0"/>
          <w:marBottom w:val="0"/>
          <w:divBdr>
            <w:top w:val="none" w:sz="0" w:space="0" w:color="auto"/>
            <w:left w:val="none" w:sz="0" w:space="0" w:color="auto"/>
            <w:bottom w:val="none" w:sz="0" w:space="0" w:color="auto"/>
            <w:right w:val="none" w:sz="0" w:space="0" w:color="auto"/>
          </w:divBdr>
        </w:div>
        <w:div w:id="899903023">
          <w:marLeft w:val="1440"/>
          <w:marRight w:val="0"/>
          <w:marTop w:val="0"/>
          <w:marBottom w:val="0"/>
          <w:divBdr>
            <w:top w:val="none" w:sz="0" w:space="0" w:color="auto"/>
            <w:left w:val="none" w:sz="0" w:space="0" w:color="auto"/>
            <w:bottom w:val="none" w:sz="0" w:space="0" w:color="auto"/>
            <w:right w:val="none" w:sz="0" w:space="0" w:color="auto"/>
          </w:divBdr>
        </w:div>
        <w:div w:id="948775530">
          <w:marLeft w:val="1440"/>
          <w:marRight w:val="0"/>
          <w:marTop w:val="0"/>
          <w:marBottom w:val="0"/>
          <w:divBdr>
            <w:top w:val="none" w:sz="0" w:space="0" w:color="auto"/>
            <w:left w:val="none" w:sz="0" w:space="0" w:color="auto"/>
            <w:bottom w:val="none" w:sz="0" w:space="0" w:color="auto"/>
            <w:right w:val="none" w:sz="0" w:space="0" w:color="auto"/>
          </w:divBdr>
        </w:div>
        <w:div w:id="1258757249">
          <w:marLeft w:val="1440"/>
          <w:marRight w:val="0"/>
          <w:marTop w:val="0"/>
          <w:marBottom w:val="0"/>
          <w:divBdr>
            <w:top w:val="none" w:sz="0" w:space="0" w:color="auto"/>
            <w:left w:val="none" w:sz="0" w:space="0" w:color="auto"/>
            <w:bottom w:val="none" w:sz="0" w:space="0" w:color="auto"/>
            <w:right w:val="none" w:sz="0" w:space="0" w:color="auto"/>
          </w:divBdr>
        </w:div>
        <w:div w:id="172383932">
          <w:marLeft w:val="1440"/>
          <w:marRight w:val="0"/>
          <w:marTop w:val="0"/>
          <w:marBottom w:val="0"/>
          <w:divBdr>
            <w:top w:val="none" w:sz="0" w:space="0" w:color="auto"/>
            <w:left w:val="none" w:sz="0" w:space="0" w:color="auto"/>
            <w:bottom w:val="none" w:sz="0" w:space="0" w:color="auto"/>
            <w:right w:val="none" w:sz="0" w:space="0" w:color="auto"/>
          </w:divBdr>
        </w:div>
        <w:div w:id="1964262320">
          <w:marLeft w:val="1440"/>
          <w:marRight w:val="0"/>
          <w:marTop w:val="0"/>
          <w:marBottom w:val="0"/>
          <w:divBdr>
            <w:top w:val="none" w:sz="0" w:space="0" w:color="auto"/>
            <w:left w:val="none" w:sz="0" w:space="0" w:color="auto"/>
            <w:bottom w:val="none" w:sz="0" w:space="0" w:color="auto"/>
            <w:right w:val="none" w:sz="0" w:space="0" w:color="auto"/>
          </w:divBdr>
        </w:div>
        <w:div w:id="1650132665">
          <w:marLeft w:val="1080"/>
          <w:marRight w:val="0"/>
          <w:marTop w:val="0"/>
          <w:marBottom w:val="0"/>
          <w:divBdr>
            <w:top w:val="none" w:sz="0" w:space="0" w:color="auto"/>
            <w:left w:val="none" w:sz="0" w:space="0" w:color="auto"/>
            <w:bottom w:val="none" w:sz="0" w:space="0" w:color="auto"/>
            <w:right w:val="none" w:sz="0" w:space="0" w:color="auto"/>
          </w:divBdr>
        </w:div>
        <w:div w:id="1924876716">
          <w:marLeft w:val="1440"/>
          <w:marRight w:val="0"/>
          <w:marTop w:val="0"/>
          <w:marBottom w:val="0"/>
          <w:divBdr>
            <w:top w:val="none" w:sz="0" w:space="0" w:color="auto"/>
            <w:left w:val="none" w:sz="0" w:space="0" w:color="auto"/>
            <w:bottom w:val="none" w:sz="0" w:space="0" w:color="auto"/>
            <w:right w:val="none" w:sz="0" w:space="0" w:color="auto"/>
          </w:divBdr>
        </w:div>
        <w:div w:id="1960797769">
          <w:marLeft w:val="1440"/>
          <w:marRight w:val="0"/>
          <w:marTop w:val="0"/>
          <w:marBottom w:val="0"/>
          <w:divBdr>
            <w:top w:val="none" w:sz="0" w:space="0" w:color="auto"/>
            <w:left w:val="none" w:sz="0" w:space="0" w:color="auto"/>
            <w:bottom w:val="none" w:sz="0" w:space="0" w:color="auto"/>
            <w:right w:val="none" w:sz="0" w:space="0" w:color="auto"/>
          </w:divBdr>
        </w:div>
        <w:div w:id="429357533">
          <w:marLeft w:val="1440"/>
          <w:marRight w:val="0"/>
          <w:marTop w:val="0"/>
          <w:marBottom w:val="0"/>
          <w:divBdr>
            <w:top w:val="none" w:sz="0" w:space="0" w:color="auto"/>
            <w:left w:val="none" w:sz="0" w:space="0" w:color="auto"/>
            <w:bottom w:val="none" w:sz="0" w:space="0" w:color="auto"/>
            <w:right w:val="none" w:sz="0" w:space="0" w:color="auto"/>
          </w:divBdr>
        </w:div>
        <w:div w:id="867568650">
          <w:marLeft w:val="426"/>
          <w:marRight w:val="0"/>
          <w:marTop w:val="0"/>
          <w:marBottom w:val="0"/>
          <w:divBdr>
            <w:top w:val="none" w:sz="0" w:space="0" w:color="auto"/>
            <w:left w:val="none" w:sz="0" w:space="0" w:color="auto"/>
            <w:bottom w:val="none" w:sz="0" w:space="0" w:color="auto"/>
            <w:right w:val="none" w:sz="0" w:space="0" w:color="auto"/>
          </w:divBdr>
        </w:div>
        <w:div w:id="1849368388">
          <w:marLeft w:val="360"/>
          <w:marRight w:val="0"/>
          <w:marTop w:val="0"/>
          <w:marBottom w:val="0"/>
          <w:divBdr>
            <w:top w:val="none" w:sz="0" w:space="0" w:color="auto"/>
            <w:left w:val="none" w:sz="0" w:space="0" w:color="auto"/>
            <w:bottom w:val="none" w:sz="0" w:space="0" w:color="auto"/>
            <w:right w:val="none" w:sz="0" w:space="0" w:color="auto"/>
          </w:divBdr>
        </w:div>
        <w:div w:id="297079512">
          <w:marLeft w:val="1080"/>
          <w:marRight w:val="0"/>
          <w:marTop w:val="0"/>
          <w:marBottom w:val="0"/>
          <w:divBdr>
            <w:top w:val="none" w:sz="0" w:space="0" w:color="auto"/>
            <w:left w:val="none" w:sz="0" w:space="0" w:color="auto"/>
            <w:bottom w:val="none" w:sz="0" w:space="0" w:color="auto"/>
            <w:right w:val="none" w:sz="0" w:space="0" w:color="auto"/>
          </w:divBdr>
        </w:div>
        <w:div w:id="1771504377">
          <w:marLeft w:val="1080"/>
          <w:marRight w:val="0"/>
          <w:marTop w:val="0"/>
          <w:marBottom w:val="0"/>
          <w:divBdr>
            <w:top w:val="none" w:sz="0" w:space="0" w:color="auto"/>
            <w:left w:val="none" w:sz="0" w:space="0" w:color="auto"/>
            <w:bottom w:val="none" w:sz="0" w:space="0" w:color="auto"/>
            <w:right w:val="none" w:sz="0" w:space="0" w:color="auto"/>
          </w:divBdr>
        </w:div>
        <w:div w:id="299194511">
          <w:marLeft w:val="1080"/>
          <w:marRight w:val="0"/>
          <w:marTop w:val="0"/>
          <w:marBottom w:val="0"/>
          <w:divBdr>
            <w:top w:val="none" w:sz="0" w:space="0" w:color="auto"/>
            <w:left w:val="none" w:sz="0" w:space="0" w:color="auto"/>
            <w:bottom w:val="none" w:sz="0" w:space="0" w:color="auto"/>
            <w:right w:val="none" w:sz="0" w:space="0" w:color="auto"/>
          </w:divBdr>
        </w:div>
        <w:div w:id="2023194340">
          <w:marLeft w:val="1080"/>
          <w:marRight w:val="0"/>
          <w:marTop w:val="0"/>
          <w:marBottom w:val="0"/>
          <w:divBdr>
            <w:top w:val="none" w:sz="0" w:space="0" w:color="auto"/>
            <w:left w:val="none" w:sz="0" w:space="0" w:color="auto"/>
            <w:bottom w:val="none" w:sz="0" w:space="0" w:color="auto"/>
            <w:right w:val="none" w:sz="0" w:space="0" w:color="auto"/>
          </w:divBdr>
        </w:div>
        <w:div w:id="277689490">
          <w:marLeft w:val="1080"/>
          <w:marRight w:val="0"/>
          <w:marTop w:val="0"/>
          <w:marBottom w:val="0"/>
          <w:divBdr>
            <w:top w:val="none" w:sz="0" w:space="0" w:color="auto"/>
            <w:left w:val="none" w:sz="0" w:space="0" w:color="auto"/>
            <w:bottom w:val="none" w:sz="0" w:space="0" w:color="auto"/>
            <w:right w:val="none" w:sz="0" w:space="0" w:color="auto"/>
          </w:divBdr>
        </w:div>
        <w:div w:id="1296571200">
          <w:marLeft w:val="567"/>
          <w:marRight w:val="0"/>
          <w:marTop w:val="0"/>
          <w:marBottom w:val="0"/>
          <w:divBdr>
            <w:top w:val="none" w:sz="0" w:space="0" w:color="auto"/>
            <w:left w:val="none" w:sz="0" w:space="0" w:color="auto"/>
            <w:bottom w:val="none" w:sz="0" w:space="0" w:color="auto"/>
            <w:right w:val="none" w:sz="0" w:space="0" w:color="auto"/>
          </w:divBdr>
        </w:div>
        <w:div w:id="1949773765">
          <w:marLeft w:val="567"/>
          <w:marRight w:val="0"/>
          <w:marTop w:val="0"/>
          <w:marBottom w:val="0"/>
          <w:divBdr>
            <w:top w:val="none" w:sz="0" w:space="0" w:color="auto"/>
            <w:left w:val="none" w:sz="0" w:space="0" w:color="auto"/>
            <w:bottom w:val="none" w:sz="0" w:space="0" w:color="auto"/>
            <w:right w:val="none" w:sz="0" w:space="0" w:color="auto"/>
          </w:divBdr>
        </w:div>
        <w:div w:id="1052195342">
          <w:marLeft w:val="567"/>
          <w:marRight w:val="0"/>
          <w:marTop w:val="0"/>
          <w:marBottom w:val="0"/>
          <w:divBdr>
            <w:top w:val="none" w:sz="0" w:space="0" w:color="auto"/>
            <w:left w:val="none" w:sz="0" w:space="0" w:color="auto"/>
            <w:bottom w:val="none" w:sz="0" w:space="0" w:color="auto"/>
            <w:right w:val="none" w:sz="0" w:space="0" w:color="auto"/>
          </w:divBdr>
        </w:div>
        <w:div w:id="891649741">
          <w:marLeft w:val="567"/>
          <w:marRight w:val="0"/>
          <w:marTop w:val="0"/>
          <w:marBottom w:val="0"/>
          <w:divBdr>
            <w:top w:val="none" w:sz="0" w:space="0" w:color="auto"/>
            <w:left w:val="none" w:sz="0" w:space="0" w:color="auto"/>
            <w:bottom w:val="none" w:sz="0" w:space="0" w:color="auto"/>
            <w:right w:val="none" w:sz="0" w:space="0" w:color="auto"/>
          </w:divBdr>
        </w:div>
        <w:div w:id="1003359390">
          <w:marLeft w:val="567"/>
          <w:marRight w:val="0"/>
          <w:marTop w:val="0"/>
          <w:marBottom w:val="0"/>
          <w:divBdr>
            <w:top w:val="none" w:sz="0" w:space="0" w:color="auto"/>
            <w:left w:val="none" w:sz="0" w:space="0" w:color="auto"/>
            <w:bottom w:val="none" w:sz="0" w:space="0" w:color="auto"/>
            <w:right w:val="none" w:sz="0" w:space="0" w:color="auto"/>
          </w:divBdr>
        </w:div>
        <w:div w:id="399601258">
          <w:marLeft w:val="567"/>
          <w:marRight w:val="0"/>
          <w:marTop w:val="0"/>
          <w:marBottom w:val="0"/>
          <w:divBdr>
            <w:top w:val="none" w:sz="0" w:space="0" w:color="auto"/>
            <w:left w:val="none" w:sz="0" w:space="0" w:color="auto"/>
            <w:bottom w:val="none" w:sz="0" w:space="0" w:color="auto"/>
            <w:right w:val="none" w:sz="0" w:space="0" w:color="auto"/>
          </w:divBdr>
        </w:div>
        <w:div w:id="1859808607">
          <w:marLeft w:val="567"/>
          <w:marRight w:val="0"/>
          <w:marTop w:val="0"/>
          <w:marBottom w:val="0"/>
          <w:divBdr>
            <w:top w:val="none" w:sz="0" w:space="0" w:color="auto"/>
            <w:left w:val="none" w:sz="0" w:space="0" w:color="auto"/>
            <w:bottom w:val="none" w:sz="0" w:space="0" w:color="auto"/>
            <w:right w:val="none" w:sz="0" w:space="0" w:color="auto"/>
          </w:divBdr>
        </w:div>
        <w:div w:id="1954091941">
          <w:marLeft w:val="567"/>
          <w:marRight w:val="0"/>
          <w:marTop w:val="0"/>
          <w:marBottom w:val="0"/>
          <w:divBdr>
            <w:top w:val="none" w:sz="0" w:space="0" w:color="auto"/>
            <w:left w:val="none" w:sz="0" w:space="0" w:color="auto"/>
            <w:bottom w:val="none" w:sz="0" w:space="0" w:color="auto"/>
            <w:right w:val="none" w:sz="0" w:space="0" w:color="auto"/>
          </w:divBdr>
        </w:div>
        <w:div w:id="1079600327">
          <w:marLeft w:val="567"/>
          <w:marRight w:val="0"/>
          <w:marTop w:val="0"/>
          <w:marBottom w:val="0"/>
          <w:divBdr>
            <w:top w:val="none" w:sz="0" w:space="0" w:color="auto"/>
            <w:left w:val="none" w:sz="0" w:space="0" w:color="auto"/>
            <w:bottom w:val="none" w:sz="0" w:space="0" w:color="auto"/>
            <w:right w:val="none" w:sz="0" w:space="0" w:color="auto"/>
          </w:divBdr>
        </w:div>
        <w:div w:id="1299457794">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cp:lastPrinted>2018-09-07T05:43:00Z</cp:lastPrinted>
  <dcterms:created xsi:type="dcterms:W3CDTF">2020-03-16T08:12:00Z</dcterms:created>
  <dcterms:modified xsi:type="dcterms:W3CDTF">2020-03-16T08:12:00Z</dcterms:modified>
</cp:coreProperties>
</file>