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755431" w14:textId="77777777" w:rsidR="00BB205C" w:rsidRPr="00E961ED" w:rsidRDefault="000B3D4E">
      <w:pPr>
        <w:rPr>
          <w:lang w:val="id-ID"/>
        </w:rPr>
      </w:pPr>
      <w:r>
        <w:rPr>
          <w:noProof/>
          <w:lang w:val="id-ID" w:eastAsia="id-ID"/>
        </w:rPr>
        <w:drawing>
          <wp:anchor distT="0" distB="0" distL="114300" distR="114300" simplePos="0" relativeHeight="251659264" behindDoc="0" locked="0" layoutInCell="1" allowOverlap="1" wp14:anchorId="329B08B7" wp14:editId="5036CAD5">
            <wp:simplePos x="0" y="0"/>
            <wp:positionH relativeFrom="column">
              <wp:posOffset>-63303</wp:posOffset>
            </wp:positionH>
            <wp:positionV relativeFrom="paragraph">
              <wp:posOffset>-269329</wp:posOffset>
            </wp:positionV>
            <wp:extent cx="6024245" cy="1307205"/>
            <wp:effectExtent l="0" t="0" r="0" b="7620"/>
            <wp:wrapNone/>
            <wp:docPr id="2" name="Picture 1" descr="al inta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 intaj.jpg"/>
                    <pic:cNvPicPr/>
                  </pic:nvPicPr>
                  <pic:blipFill>
                    <a:blip r:embed="rId10" cstate="print"/>
                    <a:stretch>
                      <a:fillRect/>
                    </a:stretch>
                  </pic:blipFill>
                  <pic:spPr>
                    <a:xfrm>
                      <a:off x="0" y="0"/>
                      <a:ext cx="6030998" cy="1308670"/>
                    </a:xfrm>
                    <a:prstGeom prst="rect">
                      <a:avLst/>
                    </a:prstGeom>
                  </pic:spPr>
                </pic:pic>
              </a:graphicData>
            </a:graphic>
            <wp14:sizeRelH relativeFrom="margin">
              <wp14:pctWidth>0</wp14:pctWidth>
            </wp14:sizeRelH>
            <wp14:sizeRelV relativeFrom="margin">
              <wp14:pctHeight>0</wp14:pctHeight>
            </wp14:sizeRelV>
          </wp:anchor>
        </w:drawing>
      </w:r>
    </w:p>
    <w:p w14:paraId="312BE54C" w14:textId="77777777" w:rsidR="00FF4C12" w:rsidRDefault="00FF4C12" w:rsidP="000B3D4E">
      <w:pPr>
        <w:jc w:val="both"/>
        <w:rPr>
          <w:rFonts w:asciiTheme="majorBidi" w:hAnsiTheme="majorBidi" w:cstheme="majorBidi"/>
          <w:sz w:val="24"/>
          <w:szCs w:val="24"/>
          <w:lang w:val="id-ID"/>
        </w:rPr>
      </w:pPr>
    </w:p>
    <w:p w14:paraId="7C085412" w14:textId="77777777" w:rsidR="000B3D4E" w:rsidRDefault="000B3D4E" w:rsidP="000B3D4E">
      <w:pPr>
        <w:jc w:val="both"/>
        <w:rPr>
          <w:rFonts w:asciiTheme="majorBidi" w:hAnsiTheme="majorBidi" w:cstheme="majorBidi"/>
          <w:sz w:val="24"/>
          <w:szCs w:val="24"/>
          <w:lang w:val="id-ID"/>
        </w:rPr>
      </w:pPr>
    </w:p>
    <w:p w14:paraId="668E30F8" w14:textId="77777777" w:rsidR="000B3D4E" w:rsidRDefault="000B3D4E" w:rsidP="000B3D4E">
      <w:pPr>
        <w:jc w:val="both"/>
        <w:rPr>
          <w:rFonts w:asciiTheme="majorBidi" w:hAnsiTheme="majorBidi" w:cstheme="majorBidi"/>
          <w:sz w:val="24"/>
          <w:szCs w:val="24"/>
          <w:lang w:val="id-ID"/>
        </w:rPr>
      </w:pPr>
    </w:p>
    <w:p w14:paraId="77F992CD" w14:textId="77777777" w:rsidR="000B3D4E" w:rsidRPr="000B3D4E" w:rsidRDefault="000B3D4E" w:rsidP="000B3D4E">
      <w:pPr>
        <w:jc w:val="both"/>
        <w:rPr>
          <w:rFonts w:asciiTheme="majorBidi" w:hAnsiTheme="majorBidi" w:cstheme="majorBidi"/>
          <w:sz w:val="24"/>
          <w:szCs w:val="24"/>
          <w:lang w:val="id-ID"/>
        </w:rPr>
      </w:pPr>
    </w:p>
    <w:p w14:paraId="1332271C" w14:textId="77777777" w:rsidR="003620EF" w:rsidRDefault="003620EF" w:rsidP="00D8714C">
      <w:pPr>
        <w:jc w:val="both"/>
        <w:rPr>
          <w:color w:val="212121"/>
          <w:sz w:val="24"/>
          <w:shd w:val="clear" w:color="auto" w:fill="FFFFFF"/>
        </w:rPr>
      </w:pPr>
    </w:p>
    <w:p w14:paraId="243170EB" w14:textId="77777777" w:rsidR="00B9629D" w:rsidRPr="00B9629D" w:rsidRDefault="00B9629D" w:rsidP="00B9629D">
      <w:pPr>
        <w:tabs>
          <w:tab w:val="left" w:pos="720"/>
        </w:tabs>
        <w:rPr>
          <w:rFonts w:ascii="Times New Roman" w:eastAsia="Times New Roman" w:hAnsi="Times New Roman" w:cs="Times New Roman"/>
          <w:b/>
          <w:bCs/>
          <w:sz w:val="28"/>
          <w:szCs w:val="28"/>
          <w:lang w:val="id-ID"/>
        </w:rPr>
      </w:pPr>
      <w:r w:rsidRPr="00B9629D">
        <w:rPr>
          <w:rFonts w:ascii="Times New Roman" w:eastAsia="Times New Roman" w:hAnsi="Times New Roman" w:cs="Times New Roman"/>
          <w:b/>
          <w:bCs/>
          <w:sz w:val="28"/>
          <w:szCs w:val="28"/>
          <w:lang w:val="id-ID"/>
        </w:rPr>
        <w:t xml:space="preserve">RELEVANSI </w:t>
      </w:r>
      <w:r w:rsidRPr="00B9629D">
        <w:rPr>
          <w:rFonts w:ascii="Times New Roman" w:eastAsia="Times New Roman" w:hAnsi="Times New Roman" w:cs="Times New Roman"/>
          <w:b/>
          <w:bCs/>
          <w:sz w:val="28"/>
          <w:szCs w:val="28"/>
        </w:rPr>
        <w:t xml:space="preserve">RELIGIUSITAS </w:t>
      </w:r>
      <w:r w:rsidRPr="00B9629D">
        <w:rPr>
          <w:rFonts w:ascii="Times New Roman" w:eastAsia="Times New Roman" w:hAnsi="Times New Roman" w:cs="Times New Roman"/>
          <w:b/>
          <w:bCs/>
          <w:sz w:val="28"/>
          <w:szCs w:val="28"/>
          <w:lang w:val="id-ID"/>
        </w:rPr>
        <w:t>DENGAN PERILAKU KONSUMSI</w:t>
      </w:r>
    </w:p>
    <w:p w14:paraId="4E3962EF" w14:textId="77777777" w:rsidR="003620EF" w:rsidRPr="000C0695" w:rsidRDefault="003620EF" w:rsidP="00D8714C">
      <w:pPr>
        <w:rPr>
          <w:rFonts w:ascii="Times New Roman" w:hAnsi="Times New Roman" w:cs="Times New Roman"/>
          <w:b/>
          <w:bCs/>
          <w:lang w:val="id-ID"/>
        </w:rPr>
      </w:pPr>
    </w:p>
    <w:p w14:paraId="6ED06FE4" w14:textId="3CD420F4" w:rsidR="003620EF" w:rsidRPr="00B9629D" w:rsidRDefault="00B9629D" w:rsidP="00D8714C">
      <w:pPr>
        <w:rPr>
          <w:rFonts w:asciiTheme="majorBidi" w:hAnsiTheme="majorBidi" w:cstheme="majorBidi"/>
          <w:b/>
          <w:lang w:val="id-ID"/>
        </w:rPr>
      </w:pPr>
      <w:r>
        <w:rPr>
          <w:rFonts w:asciiTheme="majorBidi" w:hAnsiTheme="majorBidi" w:cstheme="majorBidi"/>
          <w:b/>
          <w:lang w:val="id-ID"/>
        </w:rPr>
        <w:t>Desi Isnaini</w:t>
      </w:r>
    </w:p>
    <w:p w14:paraId="4D6170EB" w14:textId="77777777" w:rsidR="003620EF" w:rsidRPr="00ED75BD" w:rsidRDefault="003620EF" w:rsidP="00D8714C">
      <w:pPr>
        <w:rPr>
          <w:rFonts w:asciiTheme="majorBidi" w:hAnsiTheme="majorBidi" w:cstheme="majorBidi"/>
          <w:lang w:val="id-ID"/>
        </w:rPr>
      </w:pPr>
      <w:r w:rsidRPr="00ED75BD">
        <w:rPr>
          <w:rFonts w:asciiTheme="majorBidi" w:hAnsiTheme="majorBidi" w:cstheme="majorBidi"/>
          <w:lang w:val="id-ID"/>
        </w:rPr>
        <w:t>IAIN Bengkulu</w:t>
      </w:r>
    </w:p>
    <w:p w14:paraId="5144BEFD" w14:textId="0D2C2FA3" w:rsidR="000B3D4E" w:rsidRPr="0055438A" w:rsidRDefault="00544D7F" w:rsidP="0055438A">
      <w:r w:rsidRPr="00ED75BD">
        <w:rPr>
          <w:rFonts w:asciiTheme="majorBidi" w:hAnsiTheme="majorBidi" w:cstheme="majorBidi"/>
          <w:lang w:val="id-ID"/>
        </w:rPr>
        <w:t>E</w:t>
      </w:r>
      <w:r w:rsidR="003620EF" w:rsidRPr="00ED75BD">
        <w:rPr>
          <w:rFonts w:asciiTheme="majorBidi" w:hAnsiTheme="majorBidi" w:cstheme="majorBidi"/>
        </w:rPr>
        <w:t>-</w:t>
      </w:r>
      <w:r w:rsidR="003620EF" w:rsidRPr="00ED75BD">
        <w:rPr>
          <w:rFonts w:asciiTheme="majorBidi" w:hAnsiTheme="majorBidi" w:cstheme="majorBidi"/>
          <w:lang w:val="id-ID"/>
        </w:rPr>
        <w:t>mail</w:t>
      </w:r>
      <w:r w:rsidR="003620EF" w:rsidRPr="00ED75BD">
        <w:rPr>
          <w:rFonts w:asciiTheme="majorBidi" w:hAnsiTheme="majorBidi" w:cstheme="majorBidi"/>
        </w:rPr>
        <w:t xml:space="preserve">: </w:t>
      </w:r>
      <w:hyperlink r:id="rId11" w:history="1">
        <w:r w:rsidR="0055438A" w:rsidRPr="00962ADA">
          <w:rPr>
            <w:rStyle w:val="Hyperlink"/>
            <w:rFonts w:asciiTheme="majorBidi" w:hAnsiTheme="majorBidi" w:cstheme="majorBidi"/>
            <w:lang w:val="id-ID"/>
          </w:rPr>
          <w:t>desiisnaini@gmail.com</w:t>
        </w:r>
      </w:hyperlink>
      <w:hyperlink r:id="rId12" w:history="1"/>
    </w:p>
    <w:p w14:paraId="555FD98F" w14:textId="77777777" w:rsidR="000B3D4E" w:rsidRPr="005F372C" w:rsidRDefault="001F3FA3" w:rsidP="000B3D4E">
      <w:pPr>
        <w:rPr>
          <w:rFonts w:ascii="Times New Roman" w:hAnsi="Times New Roman" w:cs="Times New Roman"/>
          <w:lang w:val="id-ID"/>
        </w:rPr>
      </w:pPr>
      <w:r w:rsidRPr="005F372C">
        <w:rPr>
          <w:rFonts w:ascii="Times New Roman" w:hAnsi="Times New Roman" w:cs="Times New Roman"/>
          <w:noProof/>
          <w:lang w:val="id-ID" w:eastAsia="id-ID"/>
        </w:rPr>
        <mc:AlternateContent>
          <mc:Choice Requires="wps">
            <w:drawing>
              <wp:anchor distT="0" distB="0" distL="114300" distR="114300" simplePos="0" relativeHeight="251658240" behindDoc="0" locked="0" layoutInCell="1" allowOverlap="1" wp14:anchorId="1A4FF067" wp14:editId="07C66A6D">
                <wp:simplePos x="0" y="0"/>
                <wp:positionH relativeFrom="column">
                  <wp:posOffset>-33655</wp:posOffset>
                </wp:positionH>
                <wp:positionV relativeFrom="paragraph">
                  <wp:posOffset>111125</wp:posOffset>
                </wp:positionV>
                <wp:extent cx="6007100" cy="0"/>
                <wp:effectExtent l="0" t="19050" r="12700" b="1905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7100" cy="0"/>
                        </a:xfrm>
                        <a:prstGeom prst="straightConnector1">
                          <a:avLst/>
                        </a:prstGeom>
                        <a:noFill/>
                        <a:ln w="28575">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68176488" id="_x0000_t32" coordsize="21600,21600" o:spt="32" o:oned="t" path="m,l21600,21600e" filled="f">
                <v:path arrowok="t" fillok="f" o:connecttype="none"/>
                <o:lock v:ext="edit" shapetype="t"/>
              </v:shapetype>
              <v:shape id="AutoShape 3" o:spid="_x0000_s1026" type="#_x0000_t32" style="position:absolute;margin-left:-2.65pt;margin-top:8.75pt;width:473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" strokecolor="black [3200]" strokeweight="2.25pt">
                <v:shadow color="#7f7f7f [1601]" offset="1pt"/>
              </v:shape>
            </w:pict>
          </mc:Fallback>
        </mc:AlternateContent>
      </w:r>
    </w:p>
    <w:tbl>
      <w:tblPr>
        <w:tblStyle w:val="TableGrid"/>
        <w:tblW w:w="925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4"/>
      </w:tblGrid>
      <w:tr w:rsidR="00782E8B" w14:paraId="18F41CAA" w14:textId="77777777" w:rsidTr="00782E8B">
        <w:trPr>
          <w:trHeight w:val="810"/>
          <w:jc w:val="center"/>
        </w:trPr>
        <w:tc>
          <w:tcPr>
            <w:tcW w:w="9254" w:type="dxa"/>
          </w:tcPr>
          <w:p w14:paraId="06B354C9" w14:textId="77777777" w:rsidR="009C77E0" w:rsidRPr="00B9629D" w:rsidRDefault="009C77E0" w:rsidP="00886392">
            <w:pPr>
              <w:tabs>
                <w:tab w:val="left" w:pos="720"/>
              </w:tabs>
              <w:ind w:left="835" w:hanging="835"/>
              <w:jc w:val="both"/>
              <w:rPr>
                <w:rFonts w:ascii="Times New Roman" w:eastAsia="Times New Roman" w:hAnsi="Times New Roman" w:cs="Times New Roman"/>
                <w:i/>
                <w:iCs/>
                <w:sz w:val="20"/>
                <w:szCs w:val="20"/>
                <w:lang w:val="id-ID"/>
              </w:rPr>
            </w:pPr>
            <w:r w:rsidRPr="00B9629D">
              <w:rPr>
                <w:rFonts w:ascii="Times New Roman" w:eastAsia="Times New Roman" w:hAnsi="Times New Roman" w:cs="Times New Roman"/>
                <w:b/>
                <w:bCs/>
                <w:i/>
                <w:iCs/>
                <w:sz w:val="20"/>
                <w:szCs w:val="20"/>
                <w:lang w:val="id-ID"/>
              </w:rPr>
              <w:t>Abstract:</w:t>
            </w:r>
            <w:r>
              <w:rPr>
                <w:rFonts w:ascii="Times New Roman" w:eastAsia="Times New Roman" w:hAnsi="Times New Roman" w:cs="Times New Roman"/>
                <w:b/>
                <w:bCs/>
                <w:i/>
                <w:iCs/>
                <w:sz w:val="20"/>
                <w:szCs w:val="20"/>
                <w:lang w:val="id-ID"/>
              </w:rPr>
              <w:t xml:space="preserve"> </w:t>
            </w:r>
            <w:r w:rsidRPr="00B9629D">
              <w:rPr>
                <w:rFonts w:ascii="Times New Roman" w:eastAsia="Times New Roman" w:hAnsi="Times New Roman" w:cs="Times New Roman"/>
                <w:i/>
                <w:iCs/>
                <w:sz w:val="20"/>
                <w:szCs w:val="20"/>
                <w:lang w:val="id-ID"/>
              </w:rPr>
              <w:t xml:space="preserve"> Religiosity in every researchs admitted has related with economic behaviour. Wich related to others or personally. This research discuss about the relevance of religiosity to consumption behaviour, using library research. From this research can be concluded that religiosity will affect consumption behaviour, one of them is consumer behaviour. The more religiosity, then the consumption behaviour applied is the more advantages and the good consumption behaviour. </w:t>
            </w:r>
          </w:p>
          <w:p w14:paraId="71CDFEC2" w14:textId="05395FDC" w:rsidR="009C77E0" w:rsidRDefault="00E961ED" w:rsidP="00886392">
            <w:pPr>
              <w:tabs>
                <w:tab w:val="left" w:pos="720"/>
              </w:tabs>
              <w:ind w:left="835" w:hanging="835"/>
              <w:jc w:val="both"/>
              <w:rPr>
                <w:rFonts w:ascii="Times New Roman" w:eastAsia="Times New Roman" w:hAnsi="Times New Roman" w:cs="Times New Roman"/>
                <w:b/>
                <w:bCs/>
                <w:i/>
                <w:iCs/>
                <w:sz w:val="20"/>
                <w:szCs w:val="20"/>
                <w:lang w:val="id-ID"/>
              </w:rPr>
            </w:pPr>
            <w:r>
              <w:rPr>
                <w:rFonts w:ascii="Times New Roman" w:eastAsia="Times New Roman" w:hAnsi="Times New Roman" w:cs="Times New Roman"/>
                <w:b/>
                <w:bCs/>
                <w:i/>
                <w:iCs/>
                <w:sz w:val="20"/>
                <w:szCs w:val="20"/>
                <w:lang w:val="id-ID"/>
              </w:rPr>
              <w:t>Keywords: Religiosity, Behaviour, C</w:t>
            </w:r>
            <w:r w:rsidR="009C77E0" w:rsidRPr="00B9629D">
              <w:rPr>
                <w:rFonts w:ascii="Times New Roman" w:eastAsia="Times New Roman" w:hAnsi="Times New Roman" w:cs="Times New Roman"/>
                <w:b/>
                <w:bCs/>
                <w:i/>
                <w:iCs/>
                <w:sz w:val="20"/>
                <w:szCs w:val="20"/>
                <w:lang w:val="id-ID"/>
              </w:rPr>
              <w:t>onsumption</w:t>
            </w:r>
          </w:p>
          <w:p w14:paraId="17260659" w14:textId="77777777" w:rsidR="009C77E0" w:rsidRDefault="009C77E0" w:rsidP="00886392">
            <w:pPr>
              <w:tabs>
                <w:tab w:val="left" w:pos="720"/>
              </w:tabs>
              <w:ind w:left="835" w:hanging="835"/>
              <w:jc w:val="both"/>
              <w:rPr>
                <w:rFonts w:ascii="Times New Roman" w:eastAsia="Times New Roman" w:hAnsi="Times New Roman" w:cs="Times New Roman"/>
                <w:b/>
                <w:bCs/>
                <w:i/>
                <w:iCs/>
                <w:sz w:val="20"/>
                <w:szCs w:val="20"/>
                <w:lang w:val="id-ID"/>
              </w:rPr>
            </w:pPr>
          </w:p>
          <w:p w14:paraId="4A71E33C" w14:textId="0F7AB713" w:rsidR="00B9629D" w:rsidRPr="00B9629D" w:rsidRDefault="00B9629D" w:rsidP="00886392">
            <w:pPr>
              <w:tabs>
                <w:tab w:val="left" w:pos="720"/>
              </w:tabs>
              <w:ind w:left="835" w:hanging="835"/>
              <w:jc w:val="both"/>
              <w:rPr>
                <w:rFonts w:ascii="Times New Roman" w:eastAsia="Times New Roman" w:hAnsi="Times New Roman" w:cs="Times New Roman"/>
                <w:i/>
                <w:iCs/>
                <w:sz w:val="20"/>
                <w:szCs w:val="20"/>
                <w:lang w:val="id-ID"/>
              </w:rPr>
            </w:pPr>
            <w:r w:rsidRPr="00B9629D">
              <w:rPr>
                <w:rFonts w:ascii="Times New Roman" w:eastAsia="Times New Roman" w:hAnsi="Times New Roman" w:cs="Times New Roman"/>
                <w:b/>
                <w:bCs/>
                <w:i/>
                <w:iCs/>
                <w:sz w:val="20"/>
                <w:szCs w:val="20"/>
                <w:lang w:val="id-ID"/>
              </w:rPr>
              <w:t>Abstrak:</w:t>
            </w:r>
            <w:r w:rsidRPr="00B9629D">
              <w:rPr>
                <w:rFonts w:ascii="Times New Roman" w:eastAsia="Times New Roman" w:hAnsi="Times New Roman" w:cs="Times New Roman"/>
                <w:i/>
                <w:iCs/>
                <w:sz w:val="20"/>
                <w:szCs w:val="20"/>
                <w:lang w:val="id-ID"/>
              </w:rPr>
              <w:t xml:space="preserve"> </w:t>
            </w:r>
            <w:r>
              <w:rPr>
                <w:rFonts w:ascii="Times New Roman" w:eastAsia="Times New Roman" w:hAnsi="Times New Roman" w:cs="Times New Roman"/>
                <w:i/>
                <w:iCs/>
                <w:sz w:val="20"/>
                <w:szCs w:val="20"/>
                <w:lang w:val="id-ID"/>
              </w:rPr>
              <w:t xml:space="preserve"> </w:t>
            </w:r>
            <w:r w:rsidRPr="00B9629D">
              <w:rPr>
                <w:rFonts w:ascii="Times New Roman" w:eastAsia="Times New Roman" w:hAnsi="Times New Roman" w:cs="Times New Roman"/>
                <w:i/>
                <w:iCs/>
                <w:sz w:val="20"/>
                <w:szCs w:val="20"/>
                <w:lang w:val="id-ID"/>
              </w:rPr>
              <w:t xml:space="preserve">Religiusitas dalam bebabagi penelitian diakui mempunyai hubungan dengan perilaku perilaku ekonomi. Perilaku yang berdampak dengan pihak lain atau hanya secara pribadi. Penelitian ini  membahas tentang relevansi religiusitas terhadap perilaku konsumsi dengan menggunakan studi pustaka. Dari penelitian ini dapat disimpulkan bahwa religiusitas seseorang akan mempengaruhi perilaku ekonomi salah satunya yaitu perilaku konsumen. semakin religius seseorang maka perilaku konsumsi yang di terapkan adalah perilaku konsumsi yang menjurus kepada hal kebaikan dan kemanfaatan. </w:t>
            </w:r>
          </w:p>
          <w:p w14:paraId="4BFBE103" w14:textId="0CA41654" w:rsidR="00B9629D" w:rsidRPr="009C77E0" w:rsidRDefault="00B9629D" w:rsidP="00886392">
            <w:pPr>
              <w:tabs>
                <w:tab w:val="left" w:pos="720"/>
              </w:tabs>
              <w:ind w:left="835" w:hanging="835"/>
              <w:jc w:val="both"/>
              <w:rPr>
                <w:rFonts w:ascii="Times New Roman" w:eastAsia="Times New Roman" w:hAnsi="Times New Roman" w:cs="Times New Roman"/>
                <w:b/>
                <w:bCs/>
                <w:i/>
                <w:iCs/>
                <w:sz w:val="20"/>
                <w:szCs w:val="20"/>
                <w:lang w:val="id-ID"/>
              </w:rPr>
            </w:pPr>
            <w:r w:rsidRPr="00B9629D">
              <w:rPr>
                <w:rFonts w:ascii="Times New Roman" w:eastAsia="Times New Roman" w:hAnsi="Times New Roman" w:cs="Times New Roman"/>
                <w:b/>
                <w:bCs/>
                <w:i/>
                <w:iCs/>
                <w:sz w:val="20"/>
                <w:szCs w:val="20"/>
                <w:lang w:val="id-ID"/>
              </w:rPr>
              <w:t xml:space="preserve">Kata kunci: Religiusitas, Perilaku, Konsumsi </w:t>
            </w:r>
          </w:p>
        </w:tc>
      </w:tr>
    </w:tbl>
    <w:p w14:paraId="692F9AA7" w14:textId="7F353024" w:rsidR="00D0371B" w:rsidRDefault="00D0371B" w:rsidP="00D8714C">
      <w:pPr>
        <w:ind w:left="993" w:hanging="993"/>
        <w:jc w:val="both"/>
        <w:rPr>
          <w:rFonts w:ascii="Times New Roman" w:hAnsi="Times New Roman" w:cs="Times New Roman"/>
          <w:b/>
          <w:bCs/>
          <w:i/>
          <w:iCs/>
          <w:lang w:val="id-ID"/>
        </w:rPr>
      </w:pPr>
      <w:r w:rsidRPr="005F372C">
        <w:rPr>
          <w:rFonts w:ascii="Times New Roman" w:hAnsi="Times New Roman" w:cs="Times New Roman"/>
          <w:noProof/>
          <w:lang w:val="id-ID" w:eastAsia="id-ID"/>
        </w:rPr>
        <mc:AlternateContent>
          <mc:Choice Requires="wps">
            <w:drawing>
              <wp:anchor distT="0" distB="0" distL="114300" distR="114300" simplePos="0" relativeHeight="251662336" behindDoc="0" locked="0" layoutInCell="1" allowOverlap="1" wp14:anchorId="61ED8FC1" wp14:editId="3684C15A">
                <wp:simplePos x="0" y="0"/>
                <wp:positionH relativeFrom="column">
                  <wp:posOffset>17145</wp:posOffset>
                </wp:positionH>
                <wp:positionV relativeFrom="paragraph">
                  <wp:posOffset>13970</wp:posOffset>
                </wp:positionV>
                <wp:extent cx="6007100" cy="0"/>
                <wp:effectExtent l="0" t="0" r="12700" b="1905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7100" cy="0"/>
                        </a:xfrm>
                        <a:prstGeom prst="straightConnector1">
                          <a:avLst/>
                        </a:prstGeom>
                        <a:noFill/>
                        <a:ln w="127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35pt;margin-top:1.1pt;width:473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" strokecolor="black [3200]" strokeweight="1pt">
                <v:shadow color="#7f7f7f [1601]" offset="1pt"/>
              </v:shape>
            </w:pict>
          </mc:Fallback>
        </mc:AlternateContent>
      </w:r>
    </w:p>
    <w:p w14:paraId="581A7768" w14:textId="40F12C16" w:rsidR="000B3D4E" w:rsidRPr="00D8714C" w:rsidRDefault="000B3D4E" w:rsidP="00D8714C">
      <w:pPr>
        <w:ind w:left="993" w:hanging="993"/>
        <w:jc w:val="both"/>
        <w:rPr>
          <w:rFonts w:ascii="Times New Roman" w:hAnsi="Times New Roman" w:cs="Times New Roman"/>
          <w:b/>
          <w:bCs/>
          <w:i/>
          <w:iCs/>
          <w:lang w:val="id-ID"/>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74"/>
      </w:tblGrid>
      <w:tr w:rsidR="000B3D4E" w:rsidRPr="005F372C" w14:paraId="2D617E41" w14:textId="77777777" w:rsidTr="001B67B7">
        <w:trPr>
          <w:trHeight w:val="313"/>
          <w:jc w:val="center"/>
        </w:trPr>
        <w:tc>
          <w:tcPr>
            <w:tcW w:w="9274" w:type="dxa"/>
          </w:tcPr>
          <w:p w14:paraId="0A63AFF2" w14:textId="191FE4FC" w:rsidR="000B3D4E" w:rsidRPr="00430F67" w:rsidRDefault="00430F67" w:rsidP="001B67B7">
            <w:pPr>
              <w:spacing w:line="276" w:lineRule="auto"/>
              <w:jc w:val="left"/>
              <w:rPr>
                <w:rFonts w:ascii="Times New Roman" w:hAnsi="Times New Roman" w:cs="Times New Roman"/>
                <w:b/>
                <w:lang w:val="id-ID"/>
              </w:rPr>
            </w:pPr>
            <w:r>
              <w:rPr>
                <w:rFonts w:ascii="Times New Roman" w:hAnsi="Times New Roman" w:cs="Times New Roman"/>
                <w:b/>
                <w:lang w:val="id-ID"/>
              </w:rPr>
              <w:t xml:space="preserve">A. </w:t>
            </w:r>
            <w:r w:rsidR="000B3D4E" w:rsidRPr="00430F67">
              <w:rPr>
                <w:rFonts w:ascii="Times New Roman" w:hAnsi="Times New Roman" w:cs="Times New Roman"/>
                <w:b/>
                <w:lang w:val="id-ID"/>
              </w:rPr>
              <w:t>PENDAHULUAN</w:t>
            </w:r>
          </w:p>
        </w:tc>
      </w:tr>
      <w:tr w:rsidR="000B3D4E" w:rsidRPr="005F372C" w14:paraId="17544EB5" w14:textId="77777777" w:rsidTr="001B67B7">
        <w:trPr>
          <w:trHeight w:val="386"/>
          <w:jc w:val="center"/>
        </w:trPr>
        <w:tc>
          <w:tcPr>
            <w:tcW w:w="9274" w:type="dxa"/>
          </w:tcPr>
          <w:p w14:paraId="6A893A94" w14:textId="77777777" w:rsidR="00B9629D" w:rsidRPr="008B7817" w:rsidRDefault="00B9629D" w:rsidP="001B67B7">
            <w:pPr>
              <w:tabs>
                <w:tab w:val="left" w:pos="720"/>
              </w:tabs>
              <w:spacing w:line="276" w:lineRule="auto"/>
              <w:ind w:firstLine="843"/>
              <w:jc w:val="both"/>
              <w:rPr>
                <w:rFonts w:asciiTheme="majorBidi" w:hAnsiTheme="majorBidi" w:cstheme="majorBidi"/>
                <w:sz w:val="24"/>
                <w:szCs w:val="24"/>
              </w:rPr>
            </w:pPr>
            <w:r w:rsidRPr="008B7817">
              <w:rPr>
                <w:rFonts w:asciiTheme="majorBidi" w:hAnsiTheme="majorBidi" w:cstheme="majorBidi"/>
                <w:sz w:val="24"/>
                <w:szCs w:val="24"/>
              </w:rPr>
              <w:t>Agama berperan sangat vital dalam membentuk pribadi yang bersedia melakukan self monitoring guna intropeksi atas perbuatan yang telah maupun yang belum dilakukan sebagai batasan. Sikap pemantauan diri tersebut terbentuk dari perasaan bahwa setiap apa yang dilakukannya ada yang melihat dan memantau setiap tindakan yang dilakukan yaitu Allah yang maha melihat atas segala yang dilakukan mahluknya. Self monitoring ini akan menimbulkan self control yang kuat dan akan berdampak kepada perilaku yang baik, benar dan tidak menyimpang baik secara aturan pemerintah dan syariat.</w:t>
            </w:r>
          </w:p>
          <w:p w14:paraId="2C587CC3" w14:textId="77777777" w:rsidR="00B9629D" w:rsidRPr="008B7817" w:rsidRDefault="00B9629D" w:rsidP="001B67B7">
            <w:pPr>
              <w:tabs>
                <w:tab w:val="left" w:pos="720"/>
              </w:tabs>
              <w:spacing w:line="276" w:lineRule="auto"/>
              <w:ind w:firstLine="843"/>
              <w:jc w:val="both"/>
              <w:rPr>
                <w:rFonts w:asciiTheme="majorBidi" w:hAnsiTheme="majorBidi" w:cstheme="majorBidi"/>
                <w:sz w:val="24"/>
                <w:szCs w:val="24"/>
              </w:rPr>
            </w:pPr>
            <w:r w:rsidRPr="008B7817">
              <w:rPr>
                <w:rFonts w:asciiTheme="majorBidi" w:hAnsiTheme="majorBidi" w:cstheme="majorBidi"/>
                <w:sz w:val="24"/>
                <w:szCs w:val="24"/>
              </w:rPr>
              <w:t xml:space="preserve">Seseorang yang kuat keimanannya yakin bahwa Allah pasti mengawasi semua prilakau </w:t>
            </w:r>
            <w:proofErr w:type="gramStart"/>
            <w:r w:rsidRPr="008B7817">
              <w:rPr>
                <w:rFonts w:asciiTheme="majorBidi" w:hAnsiTheme="majorBidi" w:cstheme="majorBidi"/>
                <w:sz w:val="24"/>
                <w:szCs w:val="24"/>
              </w:rPr>
              <w:t>hambanya ,</w:t>
            </w:r>
            <w:proofErr w:type="gramEnd"/>
            <w:r w:rsidRPr="008B7817">
              <w:rPr>
                <w:rFonts w:asciiTheme="majorBidi" w:hAnsiTheme="majorBidi" w:cstheme="majorBidi"/>
                <w:sz w:val="24"/>
                <w:szCs w:val="24"/>
              </w:rPr>
              <w:t xml:space="preserve"> maka ia akan selalu hati-hati dalam melakukan suatu perbuatan. Perlunya pengawasan dari diri sendiri ini terbangun dari keimanan seseorang kepada Allah SWT.</w:t>
            </w:r>
            <w:r w:rsidRPr="008B7817">
              <w:rPr>
                <w:rFonts w:asciiTheme="majorBidi" w:hAnsiTheme="majorBidi" w:cstheme="majorBidi"/>
                <w:sz w:val="24"/>
                <w:szCs w:val="24"/>
              </w:rPr>
              <w:footnoteReference w:id="1"/>
            </w:r>
            <w:r w:rsidRPr="008B7817">
              <w:rPr>
                <w:rFonts w:asciiTheme="majorBidi" w:hAnsiTheme="majorBidi" w:cstheme="majorBidi"/>
                <w:sz w:val="24"/>
                <w:szCs w:val="24"/>
              </w:rPr>
              <w:t xml:space="preserve"> Sikap religiusitas tidak hanya di wujudkan dalam praktek ibadah ritual semata tetapi pada aktivitas-aktivitas lain dalam kehidupan. Dalam dimensi agama, Islam mendorong kepada para pemeluknya untuk beragama secara </w:t>
            </w:r>
            <w:proofErr w:type="gramStart"/>
            <w:r w:rsidRPr="008B7817">
              <w:rPr>
                <w:rFonts w:asciiTheme="majorBidi" w:hAnsiTheme="majorBidi" w:cstheme="majorBidi"/>
                <w:sz w:val="24"/>
                <w:szCs w:val="24"/>
              </w:rPr>
              <w:t>penuh(</w:t>
            </w:r>
            <w:proofErr w:type="gramEnd"/>
            <w:r w:rsidRPr="008B7817">
              <w:rPr>
                <w:rFonts w:asciiTheme="majorBidi" w:hAnsiTheme="majorBidi" w:cstheme="majorBidi"/>
                <w:sz w:val="24"/>
                <w:szCs w:val="24"/>
              </w:rPr>
              <w:t xml:space="preserve">kaffah) baik dalam berfikir dan bertindak harus di sandarkan kepada pengabdian dan penyerahan diri kepada Allah. Dalam aktivitas kehidupan sifat-sifat ini dapat di ambil dari sifat-sifat Nabi Muhammad SAW seperti jujur, adil, amanah, serta perilaku lainnya yang kita ikuti sebagai suri tauladandalam berbagai hal. </w:t>
            </w:r>
          </w:p>
          <w:p w14:paraId="523FF8D5" w14:textId="77777777" w:rsidR="00B9629D" w:rsidRPr="008B7817" w:rsidRDefault="00B9629D" w:rsidP="001B67B7">
            <w:pPr>
              <w:tabs>
                <w:tab w:val="left" w:pos="720"/>
              </w:tabs>
              <w:spacing w:line="276" w:lineRule="auto"/>
              <w:ind w:firstLine="843"/>
              <w:jc w:val="both"/>
              <w:rPr>
                <w:rFonts w:asciiTheme="majorBidi" w:hAnsiTheme="majorBidi" w:cstheme="majorBidi"/>
                <w:sz w:val="24"/>
                <w:szCs w:val="24"/>
              </w:rPr>
            </w:pPr>
            <w:r w:rsidRPr="008B7817">
              <w:rPr>
                <w:rFonts w:asciiTheme="majorBidi" w:hAnsiTheme="majorBidi" w:cstheme="majorBidi"/>
                <w:sz w:val="24"/>
                <w:szCs w:val="24"/>
              </w:rPr>
              <w:t xml:space="preserve">Perlunya pengawasan dari diri sendiri ini terbangun dari keimanan seseorang kepada Allah SWT, tidak ada aktifitas yang tidak diketahui oleh Allah yang maha melihat. Jika seseorang tidak mengabaikan hal tersebut maka setiap gerak dan tingkah lakunya tidak akan </w:t>
            </w:r>
            <w:r w:rsidRPr="008B7817">
              <w:rPr>
                <w:rFonts w:asciiTheme="majorBidi" w:hAnsiTheme="majorBidi" w:cstheme="majorBidi"/>
                <w:sz w:val="24"/>
                <w:szCs w:val="24"/>
              </w:rPr>
              <w:lastRenderedPageBreak/>
              <w:t>keluar dari aturan dan batasan yang di tetapkan, hal ini sering diabaikan karena manusia pada saat itu lebih condong kepada keinginannya yang berorientasi kepada duniawi, lebih mengedepankan kepentingan semata-mata hanya untuk duniawi sering sekali berbenturan dengan  aturan ajaran agama Islam.</w:t>
            </w:r>
          </w:p>
          <w:p w14:paraId="023BE992" w14:textId="77777777" w:rsidR="008B7817" w:rsidRPr="008B7817" w:rsidRDefault="00B9629D" w:rsidP="001B67B7">
            <w:pPr>
              <w:tabs>
                <w:tab w:val="left" w:pos="720"/>
              </w:tabs>
              <w:spacing w:line="276" w:lineRule="auto"/>
              <w:ind w:firstLine="843"/>
              <w:jc w:val="both"/>
              <w:rPr>
                <w:rFonts w:asciiTheme="majorBidi" w:hAnsiTheme="majorBidi" w:cstheme="majorBidi"/>
                <w:sz w:val="24"/>
                <w:szCs w:val="24"/>
              </w:rPr>
            </w:pPr>
            <w:r w:rsidRPr="008B7817">
              <w:rPr>
                <w:rFonts w:asciiTheme="majorBidi" w:hAnsiTheme="majorBidi" w:cstheme="majorBidi"/>
                <w:sz w:val="24"/>
                <w:szCs w:val="24"/>
              </w:rPr>
              <w:t>Mencari keuntungan dengan jalan yang di larang oleh agama seperti mencuri, menipu dan lain sebagainya adalah hal yang jelas-jelas dilarang oleh agama. Kepentingan duniawi memang tidak bisa di hindari atau di hilangkan, namun jika kepentingan atau kebutuhan tersebut tetap di sandarkan kepada aturan agama maka yang didapat adalah suatu keberkahan bukan kesenangan semata. Sumber daya insani dalam ajaran agama di perintahkan untuk memenuhi kebutuhannya, menciptakan budaya etos kerja dan lain sebagainya dengan tidak melanggar aturan syariah.</w:t>
            </w:r>
          </w:p>
          <w:p w14:paraId="36A80630" w14:textId="77777777" w:rsidR="008B7817" w:rsidRPr="008B7817" w:rsidRDefault="00B9629D" w:rsidP="001B67B7">
            <w:pPr>
              <w:tabs>
                <w:tab w:val="left" w:pos="720"/>
              </w:tabs>
              <w:spacing w:line="276" w:lineRule="auto"/>
              <w:ind w:firstLine="843"/>
              <w:jc w:val="both"/>
              <w:rPr>
                <w:rFonts w:asciiTheme="majorBidi" w:hAnsiTheme="majorBidi" w:cstheme="majorBidi"/>
                <w:sz w:val="24"/>
                <w:szCs w:val="24"/>
              </w:rPr>
            </w:pPr>
            <w:r w:rsidRPr="008B7817">
              <w:rPr>
                <w:rFonts w:asciiTheme="majorBidi" w:hAnsiTheme="majorBidi" w:cstheme="majorBidi"/>
                <w:sz w:val="24"/>
                <w:szCs w:val="24"/>
              </w:rPr>
              <w:t xml:space="preserve">Seseorang yang selalu mengaplikasikan keimanannya dengan sepenuhnya pasti akan mempertimbangkan atas perilaku atau tindakan yang di lakukannya baik itu terkait secara hubungannnya dengan Allah (hablumminallah) maupun dengan manusia lainnya (hablumminannas). Peran agama dapat mempengaruhi sikap individu, termasuk didalam bersikap terhadap pelaporan keuangan usaha </w:t>
            </w:r>
          </w:p>
          <w:p w14:paraId="43EF7CE1" w14:textId="77777777" w:rsidR="008B7817" w:rsidRPr="008B7817" w:rsidRDefault="00B9629D" w:rsidP="001B67B7">
            <w:pPr>
              <w:tabs>
                <w:tab w:val="left" w:pos="720"/>
              </w:tabs>
              <w:spacing w:line="276" w:lineRule="auto"/>
              <w:ind w:firstLine="843"/>
              <w:jc w:val="both"/>
              <w:rPr>
                <w:rFonts w:asciiTheme="majorBidi" w:hAnsiTheme="majorBidi" w:cstheme="majorBidi"/>
                <w:sz w:val="24"/>
                <w:szCs w:val="24"/>
              </w:rPr>
            </w:pPr>
            <w:r w:rsidRPr="008B7817">
              <w:rPr>
                <w:rFonts w:asciiTheme="majorBidi" w:hAnsiTheme="majorBidi" w:cstheme="majorBidi"/>
                <w:sz w:val="24"/>
                <w:szCs w:val="24"/>
              </w:rPr>
              <w:t xml:space="preserve">Sumber daya insani yang unggul adalah pribadi yang bisa mengorganisasi, mengimplementasi, mengevalusi, dan mengendalikan segala yang berada di bawah tanggung jawabnya. Yaitu dengan mempertimbangkan beberapa aspek yang berkaitan dengan rasionalitas, emosionalitas, dan spiritualitas. Unggul dalam hal praktek ekonomi maupun keimanan. </w:t>
            </w:r>
          </w:p>
          <w:p w14:paraId="57172C4D" w14:textId="77777777" w:rsidR="008B7817" w:rsidRPr="008B7817" w:rsidRDefault="00B9629D" w:rsidP="001B67B7">
            <w:pPr>
              <w:tabs>
                <w:tab w:val="left" w:pos="720"/>
              </w:tabs>
              <w:spacing w:line="276" w:lineRule="auto"/>
              <w:ind w:firstLine="843"/>
              <w:jc w:val="both"/>
              <w:rPr>
                <w:rFonts w:asciiTheme="majorBidi" w:hAnsiTheme="majorBidi" w:cstheme="majorBidi"/>
                <w:sz w:val="24"/>
                <w:szCs w:val="24"/>
              </w:rPr>
            </w:pPr>
            <w:r w:rsidRPr="008B7817">
              <w:rPr>
                <w:rFonts w:asciiTheme="majorBidi" w:hAnsiTheme="majorBidi" w:cstheme="majorBidi"/>
                <w:sz w:val="24"/>
                <w:szCs w:val="24"/>
              </w:rPr>
              <w:t xml:space="preserve">Aspek yang perlu diperhatikan untuk menjadi sumber </w:t>
            </w:r>
            <w:proofErr w:type="gramStart"/>
            <w:r w:rsidRPr="008B7817">
              <w:rPr>
                <w:rFonts w:asciiTheme="majorBidi" w:hAnsiTheme="majorBidi" w:cstheme="majorBidi"/>
                <w:sz w:val="24"/>
                <w:szCs w:val="24"/>
              </w:rPr>
              <w:t>daya  insani</w:t>
            </w:r>
            <w:proofErr w:type="gramEnd"/>
            <w:r w:rsidRPr="008B7817">
              <w:rPr>
                <w:rFonts w:asciiTheme="majorBidi" w:hAnsiTheme="majorBidi" w:cstheme="majorBidi"/>
                <w:sz w:val="24"/>
                <w:szCs w:val="24"/>
              </w:rPr>
              <w:t xml:space="preserve"> yang unggul adalah aspek ketauhidan. Tauhid berasal dari bahasa Arab, yaitu kata </w:t>
            </w:r>
            <w:r w:rsidRPr="008B7817">
              <w:rPr>
                <w:rFonts w:asciiTheme="majorBidi" w:hAnsiTheme="majorBidi" w:cstheme="majorBidi" w:hint="cs"/>
                <w:sz w:val="24"/>
                <w:szCs w:val="24"/>
                <w:rtl/>
              </w:rPr>
              <w:t>بقوة</w:t>
            </w:r>
            <w:r w:rsidRPr="008B7817">
              <w:rPr>
                <w:rFonts w:asciiTheme="majorBidi" w:hAnsiTheme="majorBidi" w:cstheme="majorBidi"/>
                <w:sz w:val="24"/>
                <w:szCs w:val="24"/>
              </w:rPr>
              <w:t xml:space="preserve"> yang artinya adalah megikat atau mengadakan perjanjian. </w:t>
            </w:r>
            <w:r w:rsidRPr="00454F04">
              <w:rPr>
                <w:rFonts w:asciiTheme="majorBidi" w:hAnsiTheme="majorBidi" w:cstheme="majorBidi"/>
                <w:i/>
                <w:iCs/>
                <w:sz w:val="24"/>
                <w:szCs w:val="24"/>
              </w:rPr>
              <w:t>Al-‘aqdu</w:t>
            </w:r>
            <w:r w:rsidRPr="008B7817">
              <w:rPr>
                <w:rFonts w:asciiTheme="majorBidi" w:hAnsiTheme="majorBidi" w:cstheme="majorBidi"/>
                <w:sz w:val="24"/>
                <w:szCs w:val="24"/>
              </w:rPr>
              <w:t xml:space="preserve"> berarti ikatan. </w:t>
            </w:r>
            <w:r w:rsidRPr="00454F04">
              <w:rPr>
                <w:rFonts w:asciiTheme="majorBidi" w:hAnsiTheme="majorBidi" w:cstheme="majorBidi"/>
                <w:i/>
                <w:iCs/>
                <w:sz w:val="24"/>
                <w:szCs w:val="24"/>
              </w:rPr>
              <w:t>At-tautsiiqu</w:t>
            </w:r>
            <w:r w:rsidRPr="008B7817">
              <w:rPr>
                <w:rFonts w:asciiTheme="majorBidi" w:hAnsiTheme="majorBidi" w:cstheme="majorBidi"/>
                <w:sz w:val="24"/>
                <w:szCs w:val="24"/>
              </w:rPr>
              <w:t xml:space="preserve"> yang berarti kepercayaan atau keyakinan yang kuat. Tauhid adalah iman yang teguh, yang tidak ada keraguan sedikitpun bagi orang yang meyakininya.</w:t>
            </w:r>
            <w:r w:rsidRPr="00454F04">
              <w:rPr>
                <w:rFonts w:asciiTheme="majorBidi" w:hAnsiTheme="majorBidi" w:cstheme="majorBidi"/>
                <w:sz w:val="20"/>
                <w:szCs w:val="20"/>
                <w:vertAlign w:val="superscript"/>
              </w:rPr>
              <w:footnoteReference w:id="2"/>
            </w:r>
          </w:p>
          <w:p w14:paraId="24740E8E" w14:textId="77777777" w:rsidR="008B7817" w:rsidRPr="008B7817" w:rsidRDefault="00B9629D" w:rsidP="001B67B7">
            <w:pPr>
              <w:tabs>
                <w:tab w:val="left" w:pos="720"/>
              </w:tabs>
              <w:spacing w:line="276" w:lineRule="auto"/>
              <w:ind w:firstLine="843"/>
              <w:jc w:val="both"/>
              <w:rPr>
                <w:rFonts w:asciiTheme="majorBidi" w:hAnsiTheme="majorBidi" w:cstheme="majorBidi"/>
                <w:sz w:val="24"/>
                <w:szCs w:val="24"/>
              </w:rPr>
            </w:pPr>
            <w:r w:rsidRPr="008B7817">
              <w:rPr>
                <w:rFonts w:asciiTheme="majorBidi" w:hAnsiTheme="majorBidi" w:cstheme="majorBidi"/>
                <w:sz w:val="24"/>
                <w:szCs w:val="24"/>
              </w:rPr>
              <w:t xml:space="preserve">Tauhid adalah landasan utama yang menjadi fondasi dasar dalam segala hal. Tauhid dapat diibaratkan seperti tiang jembatan layang yang menancap ke bumi untuk menahan setiap beban yang ada pada jembatan tersebut. Tauhid berdasarkan kepada Al-Qur’an dan Hadis, sehingga setiap individu yang mengimani Al-Qur’an dan Hadis secara kaffah, maka ia akan menjadi sumber </w:t>
            </w:r>
            <w:proofErr w:type="gramStart"/>
            <w:r w:rsidRPr="008B7817">
              <w:rPr>
                <w:rFonts w:asciiTheme="majorBidi" w:hAnsiTheme="majorBidi" w:cstheme="majorBidi"/>
                <w:sz w:val="24"/>
                <w:szCs w:val="24"/>
              </w:rPr>
              <w:t>daya  insani</w:t>
            </w:r>
            <w:proofErr w:type="gramEnd"/>
            <w:r w:rsidRPr="008B7817">
              <w:rPr>
                <w:rFonts w:asciiTheme="majorBidi" w:hAnsiTheme="majorBidi" w:cstheme="majorBidi"/>
                <w:sz w:val="24"/>
                <w:szCs w:val="24"/>
              </w:rPr>
              <w:t xml:space="preserve"> yang memiliki iman yang kokoh. Oleh sebab itu secara pribadi setiap mahluk harus tetap memelihara keiamanannya agar tidak melanggar syariat Allah.  </w:t>
            </w:r>
            <w:proofErr w:type="gramStart"/>
            <w:r w:rsidRPr="008B7817">
              <w:rPr>
                <w:rFonts w:asciiTheme="majorBidi" w:hAnsiTheme="majorBidi" w:cstheme="majorBidi"/>
                <w:sz w:val="24"/>
                <w:szCs w:val="24"/>
              </w:rPr>
              <w:t>penanaman</w:t>
            </w:r>
            <w:proofErr w:type="gramEnd"/>
            <w:r w:rsidRPr="008B7817">
              <w:rPr>
                <w:rFonts w:asciiTheme="majorBidi" w:hAnsiTheme="majorBidi" w:cstheme="majorBidi"/>
                <w:sz w:val="24"/>
                <w:szCs w:val="24"/>
              </w:rPr>
              <w:t xml:space="preserve"> tauhid kepada diri sebagai pelaku ekonomi sangat di perlukan agar setiap perilaku yang dilakukan merujuk kepada hal kebaikann dan keberkahan.</w:t>
            </w:r>
          </w:p>
          <w:p w14:paraId="6EF7CB65" w14:textId="135F1FE7" w:rsidR="00B9629D" w:rsidRPr="008B7817" w:rsidRDefault="00B9629D" w:rsidP="001B67B7">
            <w:pPr>
              <w:tabs>
                <w:tab w:val="left" w:pos="720"/>
              </w:tabs>
              <w:spacing w:line="276" w:lineRule="auto"/>
              <w:ind w:firstLine="843"/>
              <w:jc w:val="both"/>
              <w:rPr>
                <w:rFonts w:asciiTheme="majorBidi" w:hAnsiTheme="majorBidi" w:cstheme="majorBidi"/>
                <w:sz w:val="24"/>
                <w:szCs w:val="24"/>
              </w:rPr>
            </w:pPr>
            <w:r w:rsidRPr="008B7817">
              <w:rPr>
                <w:rFonts w:asciiTheme="majorBidi" w:hAnsiTheme="majorBidi" w:cstheme="majorBidi"/>
                <w:sz w:val="24"/>
                <w:szCs w:val="24"/>
              </w:rPr>
              <w:t xml:space="preserve">Tauhid adalah keyakinan bahwa hanya Allah yang berhak disembah, diikuti, diharapkan, dan kepada takdir-Nya segala hal dikembalikan. Dengan tauhid inilah yang akan membuat seorang sumber daya insani yang beriman merasakan keamanan dan ketentraman dalam melakukan setiap aktivitasnya. Allah SWT berfirman dalam Al-Qur’an: </w:t>
            </w:r>
          </w:p>
          <w:p w14:paraId="43578AE1" w14:textId="77777777" w:rsidR="008B7817" w:rsidRPr="008B7817" w:rsidRDefault="008B7817" w:rsidP="001B67B7">
            <w:pPr>
              <w:tabs>
                <w:tab w:val="left" w:pos="720"/>
              </w:tabs>
              <w:spacing w:line="276" w:lineRule="auto"/>
              <w:ind w:firstLine="843"/>
              <w:jc w:val="both"/>
              <w:rPr>
                <w:rFonts w:ascii="Traditional Arabic" w:hAnsi="Traditional Arabic" w:cs="Traditional Arabic"/>
                <w:sz w:val="24"/>
                <w:szCs w:val="24"/>
              </w:rPr>
            </w:pPr>
          </w:p>
          <w:p w14:paraId="3342D90E" w14:textId="77777777" w:rsidR="00B9629D" w:rsidRPr="008B7817" w:rsidRDefault="00B9629D" w:rsidP="001B67B7">
            <w:pPr>
              <w:bidi/>
              <w:spacing w:line="276" w:lineRule="auto"/>
              <w:ind w:right="-90" w:firstLine="360"/>
              <w:jc w:val="both"/>
              <w:rPr>
                <w:rFonts w:ascii="Traditional Arabic" w:hAnsi="Traditional Arabic" w:cs="Traditional Arabic"/>
                <w:sz w:val="32"/>
                <w:szCs w:val="32"/>
                <w:rtl/>
              </w:rPr>
            </w:pPr>
            <w:r w:rsidRPr="008B7817">
              <w:rPr>
                <w:rFonts w:ascii="Traditional Arabic" w:hAnsi="Traditional Arabic" w:cs="Traditional Arabic" w:hint="cs"/>
                <w:sz w:val="32"/>
                <w:szCs w:val="32"/>
                <w:rtl/>
              </w:rPr>
              <w:t xml:space="preserve">اَلَّذِيْنَ اَمَنُوْا وَ لَمْ يَلْبِسُوْا اِيْماَنَهُمْ بِظُلْمٍ اُولَئِكَ لَهُمُ الْاَمْنُ وَهُمْ مُهْتَدُوْنَ </w:t>
            </w:r>
          </w:p>
          <w:p w14:paraId="24870B73" w14:textId="6E875DB4" w:rsidR="00B9629D" w:rsidRPr="001B67B7" w:rsidRDefault="00B9629D" w:rsidP="001B67B7">
            <w:pPr>
              <w:tabs>
                <w:tab w:val="left" w:pos="720"/>
              </w:tabs>
              <w:spacing w:line="276" w:lineRule="auto"/>
              <w:ind w:left="845"/>
              <w:jc w:val="both"/>
              <w:rPr>
                <w:rFonts w:asciiTheme="majorBidi" w:hAnsiTheme="majorBidi" w:cstheme="majorBidi"/>
                <w:sz w:val="24"/>
                <w:szCs w:val="24"/>
                <w:lang w:val="id-ID"/>
              </w:rPr>
            </w:pPr>
            <w:r w:rsidRPr="008B7817">
              <w:rPr>
                <w:rFonts w:asciiTheme="majorBidi" w:hAnsiTheme="majorBidi" w:cstheme="majorBidi"/>
                <w:i/>
                <w:iCs/>
                <w:sz w:val="24"/>
                <w:szCs w:val="24"/>
              </w:rPr>
              <w:lastRenderedPageBreak/>
              <w:t>Artinya: Orang-orang yang beriman dan tidak mencampuradukkan iman mereka dengan kezaliman (syirik), mereka Itulah yang mendapat keamanan dan mereka itu adalah orang-orang yang mendapat petunjuk</w:t>
            </w:r>
            <w:proofErr w:type="gramStart"/>
            <w:r w:rsidRPr="008B7817">
              <w:rPr>
                <w:rFonts w:asciiTheme="majorBidi" w:hAnsiTheme="majorBidi" w:cstheme="majorBidi"/>
                <w:sz w:val="24"/>
                <w:szCs w:val="24"/>
              </w:rPr>
              <w:t>.(</w:t>
            </w:r>
            <w:proofErr w:type="gramEnd"/>
            <w:r w:rsidRPr="008B7817">
              <w:rPr>
                <w:rFonts w:asciiTheme="majorBidi" w:hAnsiTheme="majorBidi" w:cstheme="majorBidi"/>
                <w:sz w:val="24"/>
                <w:szCs w:val="24"/>
              </w:rPr>
              <w:t>QS. Al-an’am:82)</w:t>
            </w:r>
          </w:p>
          <w:p w14:paraId="17315393" w14:textId="77777777" w:rsidR="008B7817" w:rsidRPr="008B7817" w:rsidRDefault="00B9629D" w:rsidP="001B67B7">
            <w:pPr>
              <w:spacing w:line="276" w:lineRule="auto"/>
              <w:ind w:firstLine="845"/>
              <w:jc w:val="both"/>
              <w:rPr>
                <w:rFonts w:asciiTheme="majorBidi" w:hAnsiTheme="majorBidi" w:cstheme="majorBidi"/>
                <w:sz w:val="24"/>
                <w:szCs w:val="24"/>
              </w:rPr>
            </w:pPr>
            <w:r w:rsidRPr="008B7817">
              <w:rPr>
                <w:rFonts w:asciiTheme="majorBidi" w:hAnsiTheme="majorBidi" w:cstheme="majorBidi"/>
                <w:sz w:val="24"/>
                <w:szCs w:val="24"/>
              </w:rPr>
              <w:t>Seseorang tidak cukup dengan mempertimbangkan aspek rasional dan emosional saja, ketika berhadapan dengan segala permasalahan yang dihadapinya. Lebih dari itu, aspek spiritualitas merupakan bentuk pengapdian seseorang kepada Tuhannya, dalam bentuk hablun minallah dengan cara menjalin hubungan yang baik dengan para manusia (hablun minannas). Saat seseorang mempertimbangkan tiga hal tersebut maka seseorang akan mendapatkan keuntungan yang berlipat ganda, atau dalam ekonomi Islam biasa disebut falah, yaitu keuntungan di dunia dan akhirat.</w:t>
            </w:r>
            <w:r w:rsidRPr="009C77E0">
              <w:rPr>
                <w:rFonts w:asciiTheme="majorBidi" w:hAnsiTheme="majorBidi" w:cstheme="majorBidi"/>
                <w:sz w:val="24"/>
                <w:szCs w:val="24"/>
                <w:vertAlign w:val="superscript"/>
              </w:rPr>
              <w:footnoteReference w:id="3"/>
            </w:r>
          </w:p>
          <w:p w14:paraId="21909D0D" w14:textId="77777777" w:rsidR="008B7817" w:rsidRPr="008B7817" w:rsidRDefault="00B9629D" w:rsidP="001B67B7">
            <w:pPr>
              <w:spacing w:line="276" w:lineRule="auto"/>
              <w:ind w:firstLine="843"/>
              <w:jc w:val="both"/>
              <w:rPr>
                <w:rFonts w:asciiTheme="majorBidi" w:hAnsiTheme="majorBidi" w:cstheme="majorBidi"/>
                <w:sz w:val="24"/>
                <w:szCs w:val="24"/>
              </w:rPr>
            </w:pPr>
            <w:r w:rsidRPr="008B7817">
              <w:rPr>
                <w:rFonts w:asciiTheme="majorBidi" w:hAnsiTheme="majorBidi" w:cstheme="majorBidi"/>
                <w:sz w:val="24"/>
                <w:szCs w:val="24"/>
              </w:rPr>
              <w:t>Seseorang dalam menjalankan aktifitas maupun tindakannya dalam keseharian akan dipengaruhi oleh iman yang ada dalam dirinya. Dengan pengaruh iman, pengetahuan dan tindakan, proses perkrmbangan diri dibimbing menuju tujuan tertinggi yaitu pencapaian falah. Dalam diri manusia secara umum ada tingkatan perkembangan yaitu amarah (sifat kebinatangan), lawwamah (kemanusiaan) dan muthmainnah (ketuhanan</w:t>
            </w:r>
            <w:proofErr w:type="gramStart"/>
            <w:r w:rsidRPr="008B7817">
              <w:rPr>
                <w:rFonts w:asciiTheme="majorBidi" w:hAnsiTheme="majorBidi" w:cstheme="majorBidi"/>
                <w:sz w:val="24"/>
                <w:szCs w:val="24"/>
              </w:rPr>
              <w:t>,religius</w:t>
            </w:r>
            <w:proofErr w:type="gramEnd"/>
            <w:r w:rsidRPr="008B7817">
              <w:rPr>
                <w:rFonts w:asciiTheme="majorBidi" w:hAnsiTheme="majorBidi" w:cstheme="majorBidi"/>
                <w:sz w:val="24"/>
                <w:szCs w:val="24"/>
              </w:rPr>
              <w:t xml:space="preserve">). </w:t>
            </w:r>
            <w:r w:rsidRPr="009C77E0">
              <w:rPr>
                <w:rFonts w:asciiTheme="majorBidi" w:hAnsiTheme="majorBidi" w:cstheme="majorBidi"/>
                <w:sz w:val="24"/>
                <w:szCs w:val="24"/>
                <w:vertAlign w:val="superscript"/>
              </w:rPr>
              <w:footnoteReference w:id="4"/>
            </w:r>
          </w:p>
          <w:p w14:paraId="268B4D60" w14:textId="77777777" w:rsidR="008B7817" w:rsidRPr="008B7817" w:rsidRDefault="00B9629D" w:rsidP="001B67B7">
            <w:pPr>
              <w:spacing w:line="276" w:lineRule="auto"/>
              <w:ind w:firstLine="843"/>
              <w:jc w:val="both"/>
              <w:rPr>
                <w:rFonts w:asciiTheme="majorBidi" w:hAnsiTheme="majorBidi" w:cstheme="majorBidi"/>
                <w:sz w:val="24"/>
                <w:szCs w:val="24"/>
              </w:rPr>
            </w:pPr>
            <w:r w:rsidRPr="008B7817">
              <w:rPr>
                <w:rFonts w:asciiTheme="majorBidi" w:hAnsiTheme="majorBidi" w:cstheme="majorBidi"/>
                <w:sz w:val="24"/>
                <w:szCs w:val="24"/>
              </w:rPr>
              <w:t xml:space="preserve">Tingkatan terendah cenderung kepada keinginan diri secara rasional dan mungkin membawa manusia pada hal-hal yang rendah, menjadi egois, dan matrealistis. Pada hal ini diri tidak mampu mengidentifikasi apakah keputusan atau tindakan itu salah atau benar. Diri pribadi langsung mengambil sikap dengan menuruti nafsunya tanpa lagi memikirkan, mengevaluasi dan mempertimbangkannya berdasarkan nilai agama.  </w:t>
            </w:r>
          </w:p>
          <w:p w14:paraId="70E2A3C3" w14:textId="77777777" w:rsidR="008B7817" w:rsidRPr="008B7817" w:rsidRDefault="00B9629D" w:rsidP="001B67B7">
            <w:pPr>
              <w:spacing w:line="276" w:lineRule="auto"/>
              <w:ind w:firstLine="843"/>
              <w:jc w:val="both"/>
              <w:rPr>
                <w:rFonts w:asciiTheme="majorBidi" w:hAnsiTheme="majorBidi" w:cstheme="majorBidi"/>
                <w:sz w:val="24"/>
                <w:szCs w:val="24"/>
              </w:rPr>
            </w:pPr>
            <w:r w:rsidRPr="008B7817">
              <w:rPr>
                <w:rFonts w:asciiTheme="majorBidi" w:hAnsiTheme="majorBidi" w:cstheme="majorBidi"/>
                <w:sz w:val="24"/>
                <w:szCs w:val="24"/>
              </w:rPr>
              <w:t xml:space="preserve">Tingkatan berikutnya yang lebih tinggi, diri mulai menyadari, mengasimilasi dan menerapkan nilai-nilai dengan mempertimbangkan nilai-nilai agama namun terkadang masih berprilaku secara irasionalatau rasional, untuk menerapkan nilai-nilai tersebut secara penuh maupun sebagian. Sumber daya insani untuk bertindak secara amoral atau moral, dalam hal ini diri menghadapi pilihan untuk mengikuti nafsunya atau sifat yang baik dan shaleh. </w:t>
            </w:r>
          </w:p>
          <w:p w14:paraId="141BAB4B" w14:textId="77777777" w:rsidR="008B7817" w:rsidRPr="008B7817" w:rsidRDefault="00B9629D" w:rsidP="001B67B7">
            <w:pPr>
              <w:spacing w:line="276" w:lineRule="auto"/>
              <w:ind w:firstLine="843"/>
              <w:jc w:val="both"/>
              <w:rPr>
                <w:rFonts w:asciiTheme="majorBidi" w:hAnsiTheme="majorBidi" w:cstheme="majorBidi"/>
                <w:sz w:val="24"/>
                <w:szCs w:val="24"/>
              </w:rPr>
            </w:pPr>
            <w:r w:rsidRPr="008B7817">
              <w:rPr>
                <w:rFonts w:asciiTheme="majorBidi" w:hAnsiTheme="majorBidi" w:cstheme="majorBidi"/>
                <w:sz w:val="24"/>
                <w:szCs w:val="24"/>
              </w:rPr>
              <w:t xml:space="preserve">Manusia memiliki kapabilitas kuat untuk mengendalikan setiap situasi dan memposisikan diri secara benar, secara moral dan religius dalamm </w:t>
            </w:r>
            <w:proofErr w:type="gramStart"/>
            <w:r w:rsidRPr="008B7817">
              <w:rPr>
                <w:rFonts w:asciiTheme="majorBidi" w:hAnsiTheme="majorBidi" w:cstheme="majorBidi"/>
                <w:sz w:val="24"/>
                <w:szCs w:val="24"/>
              </w:rPr>
              <w:t>posisi  yang</w:t>
            </w:r>
            <w:proofErr w:type="gramEnd"/>
            <w:r w:rsidRPr="008B7817">
              <w:rPr>
                <w:rFonts w:asciiTheme="majorBidi" w:hAnsiTheme="majorBidi" w:cstheme="majorBidi"/>
                <w:sz w:val="24"/>
                <w:szCs w:val="24"/>
              </w:rPr>
              <w:t xml:space="preserve"> baik. Dengan hal tersebut diri akan selalu menentukan pilihan terhadap prilaku yang akan di lakukan dengan berlandaskan aturan dan nilai-nilai agama secara benar. Manusia tersebut harus menyadari bahwa diri harus selalu mendekatkan kepada Tuhan dan hal ini adalah suatu proses dari diri seseorang dengan berusaha secara keras menjadi diri yang religius dimana setiap tindakan dan perilakunya adalah nilai-niliai kebenaran. Iman adalah landasan utama bagi tindakan sehari-hari setiap muslim, semakin baik tingkat iman yang dimiliki seseorang maka akan akan baik juga dalam perilakunya.  </w:t>
            </w:r>
          </w:p>
          <w:p w14:paraId="50DF1206" w14:textId="77777777" w:rsidR="00ED75BD" w:rsidRDefault="00B9629D" w:rsidP="001B67B7">
            <w:pPr>
              <w:spacing w:line="276" w:lineRule="auto"/>
              <w:ind w:firstLine="843"/>
              <w:jc w:val="both"/>
              <w:rPr>
                <w:rFonts w:asciiTheme="majorBidi" w:hAnsiTheme="majorBidi" w:cstheme="majorBidi"/>
                <w:sz w:val="24"/>
                <w:szCs w:val="24"/>
                <w:lang w:val="id-ID"/>
              </w:rPr>
            </w:pPr>
            <w:r w:rsidRPr="008B7817">
              <w:rPr>
                <w:rFonts w:asciiTheme="majorBidi" w:hAnsiTheme="majorBidi" w:cstheme="majorBidi"/>
                <w:sz w:val="24"/>
                <w:szCs w:val="24"/>
              </w:rPr>
              <w:t xml:space="preserve">Religiusitas diri seorang muslim bisa di dapat dari mempelajari dan mempedomani Al-Quran dan Hadis, mengikuti kajian-kajian keagamaan, meningkatkan takwa kepada Allah yaitu dengan berusaha menjalankan hal-hal yang di perintahkan dan menjauhi larangan-laranganNya,  jika ibadahnya baik maka akan berefleksi kepada perilakunya. Peranan religiusitas terhadap berbagai perilaku manusia sangat berpengaruh seperti perilaku konsumsi seseorang guna memenuhi kebutuhan, manfaat dan atau malah akan cenderung kepada hal </w:t>
            </w:r>
            <w:r w:rsidRPr="008B7817">
              <w:rPr>
                <w:rFonts w:asciiTheme="majorBidi" w:hAnsiTheme="majorBidi" w:cstheme="majorBidi"/>
                <w:sz w:val="24"/>
                <w:szCs w:val="24"/>
              </w:rPr>
              <w:lastRenderedPageBreak/>
              <w:t xml:space="preserve">yang tidak baik. </w:t>
            </w:r>
          </w:p>
          <w:p w14:paraId="66A3071A" w14:textId="3E132685" w:rsidR="001B67B7" w:rsidRPr="001B67B7" w:rsidRDefault="001B67B7" w:rsidP="001B67B7">
            <w:pPr>
              <w:spacing w:line="276" w:lineRule="auto"/>
              <w:ind w:firstLine="843"/>
              <w:jc w:val="both"/>
              <w:rPr>
                <w:rFonts w:asciiTheme="majorBidi" w:hAnsiTheme="majorBidi" w:cstheme="majorBidi"/>
                <w:sz w:val="24"/>
                <w:szCs w:val="24"/>
                <w:lang w:val="id-ID"/>
              </w:rPr>
            </w:pPr>
          </w:p>
        </w:tc>
      </w:tr>
      <w:tr w:rsidR="001B67B7" w:rsidRPr="005F372C" w14:paraId="55E5CFC3" w14:textId="77777777" w:rsidTr="001B67B7">
        <w:trPr>
          <w:trHeight w:val="307"/>
          <w:jc w:val="center"/>
        </w:trPr>
        <w:tc>
          <w:tcPr>
            <w:tcW w:w="9274" w:type="dxa"/>
          </w:tcPr>
          <w:p w14:paraId="12335237" w14:textId="729FAAF4" w:rsidR="001B67B7" w:rsidRPr="001B67B7" w:rsidRDefault="001B67B7" w:rsidP="001B67B7">
            <w:pPr>
              <w:pStyle w:val="ListParagraph"/>
              <w:numPr>
                <w:ilvl w:val="0"/>
                <w:numId w:val="10"/>
              </w:numPr>
              <w:spacing w:line="276" w:lineRule="auto"/>
              <w:jc w:val="both"/>
              <w:rPr>
                <w:rFonts w:asciiTheme="majorBidi" w:hAnsiTheme="majorBidi" w:cstheme="majorBidi"/>
                <w:b/>
                <w:bCs/>
                <w:sz w:val="24"/>
                <w:szCs w:val="24"/>
              </w:rPr>
            </w:pPr>
            <w:r w:rsidRPr="008B7817">
              <w:rPr>
                <w:rFonts w:asciiTheme="majorBidi" w:hAnsiTheme="majorBidi" w:cstheme="majorBidi"/>
                <w:b/>
                <w:bCs/>
                <w:sz w:val="24"/>
                <w:szCs w:val="24"/>
              </w:rPr>
              <w:lastRenderedPageBreak/>
              <w:t>METODE PENELITIAN</w:t>
            </w:r>
          </w:p>
        </w:tc>
      </w:tr>
      <w:tr w:rsidR="001B67B7" w:rsidRPr="005F372C" w14:paraId="537C176A" w14:textId="77777777" w:rsidTr="001B67B7">
        <w:trPr>
          <w:trHeight w:val="307"/>
          <w:jc w:val="center"/>
        </w:trPr>
        <w:tc>
          <w:tcPr>
            <w:tcW w:w="9274" w:type="dxa"/>
          </w:tcPr>
          <w:p w14:paraId="72F8B556" w14:textId="77777777" w:rsidR="001B67B7" w:rsidRDefault="001B67B7" w:rsidP="001B67B7">
            <w:pPr>
              <w:spacing w:line="276" w:lineRule="auto"/>
              <w:ind w:firstLine="843"/>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Penelitian ini menggunakan metode studi pustaka (</w:t>
            </w:r>
            <w:r w:rsidRPr="009C77E0">
              <w:rPr>
                <w:rFonts w:ascii="Times New Roman" w:eastAsia="Times New Roman" w:hAnsi="Times New Roman" w:cs="Times New Roman"/>
                <w:i/>
                <w:iCs/>
                <w:sz w:val="24"/>
                <w:szCs w:val="24"/>
                <w:lang w:val="id-ID"/>
              </w:rPr>
              <w:t>library research</w:t>
            </w:r>
            <w:r>
              <w:rPr>
                <w:rFonts w:ascii="Times New Roman" w:eastAsia="Times New Roman" w:hAnsi="Times New Roman" w:cs="Times New Roman"/>
                <w:sz w:val="24"/>
                <w:szCs w:val="24"/>
                <w:lang w:val="id-ID"/>
              </w:rPr>
              <w:t xml:space="preserve">) dengan menggunakan kajian-kajian litelatur yang membahas tentang religiusitas, perilaku konsumsi. Peneliti juga mengkaji tentang masalah di lapangan dan lingkungan sekitar guna memperkuat isi dari penelitian yang di angkat. Dari penelitian dan litelatur yang sudah kemudian akan di kaji dan di tarik suatu kesimpulan. </w:t>
            </w:r>
          </w:p>
          <w:p w14:paraId="50471EF9" w14:textId="28F90335" w:rsidR="001B67B7" w:rsidRPr="001B67B7" w:rsidRDefault="001B67B7" w:rsidP="001B67B7">
            <w:pPr>
              <w:spacing w:line="276" w:lineRule="auto"/>
              <w:ind w:firstLine="843"/>
              <w:jc w:val="both"/>
              <w:rPr>
                <w:rFonts w:ascii="Times New Roman" w:eastAsia="Times New Roman" w:hAnsi="Times New Roman" w:cs="Times New Roman"/>
                <w:sz w:val="24"/>
                <w:szCs w:val="24"/>
                <w:lang w:val="id-ID"/>
              </w:rPr>
            </w:pPr>
          </w:p>
        </w:tc>
      </w:tr>
      <w:tr w:rsidR="001B67B7" w:rsidRPr="005F372C" w14:paraId="795533D5" w14:textId="77777777" w:rsidTr="001B67B7">
        <w:trPr>
          <w:trHeight w:val="270"/>
          <w:jc w:val="center"/>
        </w:trPr>
        <w:tc>
          <w:tcPr>
            <w:tcW w:w="9274" w:type="dxa"/>
          </w:tcPr>
          <w:p w14:paraId="446F351B" w14:textId="75939CB1" w:rsidR="001B67B7" w:rsidRPr="001B67B7" w:rsidRDefault="001B67B7" w:rsidP="001B67B7">
            <w:pPr>
              <w:pStyle w:val="ListParagraph"/>
              <w:numPr>
                <w:ilvl w:val="0"/>
                <w:numId w:val="10"/>
              </w:numPr>
              <w:tabs>
                <w:tab w:val="left" w:pos="720"/>
              </w:tabs>
              <w:spacing w:line="276" w:lineRule="auto"/>
              <w:jc w:val="both"/>
              <w:rPr>
                <w:rFonts w:asciiTheme="majorBidi" w:hAnsiTheme="majorBidi" w:cstheme="majorBidi"/>
                <w:sz w:val="24"/>
                <w:szCs w:val="24"/>
                <w:lang w:val="id-ID"/>
              </w:rPr>
            </w:pPr>
            <w:r w:rsidRPr="001B67B7">
              <w:rPr>
                <w:rFonts w:asciiTheme="majorBidi" w:hAnsiTheme="majorBidi" w:cstheme="majorBidi"/>
                <w:b/>
                <w:bCs/>
              </w:rPr>
              <w:t>HASIL DAN PEMBAHASAN</w:t>
            </w:r>
          </w:p>
        </w:tc>
      </w:tr>
      <w:tr w:rsidR="00210534" w:rsidRPr="005F372C" w14:paraId="65083EEC" w14:textId="77777777" w:rsidTr="00236CDF">
        <w:trPr>
          <w:trHeight w:val="147"/>
          <w:jc w:val="center"/>
        </w:trPr>
        <w:tc>
          <w:tcPr>
            <w:tcW w:w="9274" w:type="dxa"/>
          </w:tcPr>
          <w:p w14:paraId="398798AA" w14:textId="68996B88" w:rsidR="008B7817" w:rsidRDefault="008B7817" w:rsidP="001B67B7">
            <w:pPr>
              <w:spacing w:line="276" w:lineRule="auto"/>
              <w:ind w:firstLine="843"/>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Religiusitas merupakan sesuatu hal yang menujukkan kualitas penghayatan dan sikap hidup seseorang berdasarkan nilai-nilai keagamaan yang menjadi keyakinannya.</w:t>
            </w:r>
            <w:r>
              <w:rPr>
                <w:rStyle w:val="FootnoteReference"/>
                <w:rFonts w:ascii="Times New Roman" w:eastAsia="Times New Roman" w:hAnsi="Times New Roman"/>
                <w:sz w:val="24"/>
                <w:szCs w:val="24"/>
                <w:lang w:val="id-ID"/>
              </w:rPr>
              <w:footnoteReference w:id="5"/>
            </w:r>
            <w:r w:rsidR="009C77E0">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lang w:val="id-ID"/>
              </w:rPr>
              <w:t xml:space="preserve">Nilai-nilai keagamaan akan cenderung menunjukkan kepada hal-hal kebaiikan. Terkait konsumsi dalam ekonomi setiap aktifitas ekonomi dalam hal ini adalah konsumsi maka, setiap konsumsi yang dilakukan akan bertitik kepada hal kebaikan dan kemanfaatan. Membedakan antara kebutuhan dan keinginan. Meniggalkan perilaku yang cenderung kapada hal keburukan seperti hedonis dan boros. </w:t>
            </w:r>
          </w:p>
          <w:p w14:paraId="572CFCF6" w14:textId="18E13DA3" w:rsidR="008B7817" w:rsidRDefault="008B7817" w:rsidP="001B67B7">
            <w:pPr>
              <w:spacing w:line="276" w:lineRule="auto"/>
              <w:ind w:firstLine="843"/>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Religiusitas juga diartikan sebagai keterkaitan individu secara penuh kepada tuhan sebagai sang pencita yang di internalisasikan dalam diri individu dan dimanifestasikan dalam perilaku keseharian.</w:t>
            </w:r>
            <w:r>
              <w:rPr>
                <w:rStyle w:val="FootnoteReference"/>
                <w:rFonts w:ascii="Times New Roman" w:eastAsia="Times New Roman" w:hAnsi="Times New Roman"/>
                <w:sz w:val="24"/>
                <w:szCs w:val="24"/>
                <w:lang w:val="id-ID"/>
              </w:rPr>
              <w:footnoteReference w:id="6"/>
            </w:r>
            <w:r>
              <w:rPr>
                <w:rFonts w:ascii="Times New Roman" w:eastAsia="Times New Roman" w:hAnsi="Times New Roman" w:cs="Times New Roman"/>
                <w:sz w:val="24"/>
                <w:szCs w:val="24"/>
                <w:lang w:val="id-ID"/>
              </w:rPr>
              <w:t>Seseorang yang religius akan tergambarkan dari segi perilaku, motivasi dalam melakukan setiap aktifitasnya. Aturan dan pedoman-pedoman agama (</w:t>
            </w:r>
            <w:r w:rsidRPr="00CD542F">
              <w:rPr>
                <w:rFonts w:ascii="Times New Roman" w:eastAsia="Times New Roman" w:hAnsi="Times New Roman" w:cs="Times New Roman"/>
                <w:i/>
                <w:sz w:val="24"/>
                <w:szCs w:val="24"/>
                <w:lang w:val="id-ID"/>
              </w:rPr>
              <w:t>religion</w:t>
            </w:r>
            <w:r>
              <w:rPr>
                <w:rFonts w:ascii="Times New Roman" w:eastAsia="Times New Roman" w:hAnsi="Times New Roman" w:cs="Times New Roman"/>
                <w:sz w:val="24"/>
                <w:szCs w:val="24"/>
                <w:lang w:val="id-ID"/>
              </w:rPr>
              <w:t>) menjadi landasan dalam melakukan suatu tindakan yang mendatangkan kebaikan. Setiap orang yang tidak memiliki aturan atau pedoman terutama terkait aturan agama maka kehidupannya akan sulit terkontrol dan mudah terpengaruh melakukan kegiatan yang melanggar syariat dan menjurus kepada hal-hal yang merugikan. Perilaku konsumsi dengan mengedepankan keinginan dan kesenangan semata akan memicu seseoarang melakukan tindakan yang malah akan berdampak negatif baik secara pribadi dan bisa juga ke orang lain.</w:t>
            </w:r>
            <w:r w:rsidR="001B67B7">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lang w:val="id-ID"/>
              </w:rPr>
              <w:t>Terdapat 5 dimensi dalam religiusitas yaitu:</w:t>
            </w:r>
            <w:r>
              <w:rPr>
                <w:rStyle w:val="FootnoteReference"/>
                <w:rFonts w:ascii="Times New Roman" w:eastAsia="Times New Roman" w:hAnsi="Times New Roman"/>
                <w:sz w:val="24"/>
                <w:szCs w:val="24"/>
                <w:lang w:val="id-ID"/>
              </w:rPr>
              <w:footnoteReference w:id="7"/>
            </w:r>
          </w:p>
          <w:p w14:paraId="6507285E" w14:textId="77777777" w:rsidR="008B7817" w:rsidRDefault="008B7817" w:rsidP="001B67B7">
            <w:pPr>
              <w:pStyle w:val="ListParagraph"/>
              <w:numPr>
                <w:ilvl w:val="0"/>
                <w:numId w:val="11"/>
              </w:numPr>
              <w:spacing w:line="276" w:lineRule="auto"/>
              <w:ind w:left="276" w:hanging="284"/>
              <w:jc w:val="both"/>
              <w:rPr>
                <w:rFonts w:ascii="Times New Roman" w:eastAsia="Times New Roman" w:hAnsi="Times New Roman" w:cs="Times New Roman"/>
                <w:sz w:val="24"/>
                <w:szCs w:val="24"/>
                <w:lang w:val="id-ID"/>
              </w:rPr>
            </w:pPr>
            <w:r w:rsidRPr="008B7817">
              <w:rPr>
                <w:rFonts w:ascii="Times New Roman" w:eastAsia="Times New Roman" w:hAnsi="Times New Roman" w:cs="Times New Roman"/>
                <w:i/>
                <w:sz w:val="24"/>
                <w:szCs w:val="24"/>
                <w:lang w:val="id-ID"/>
              </w:rPr>
              <w:t>Religious belief,</w:t>
            </w:r>
            <w:r w:rsidRPr="008B7817">
              <w:rPr>
                <w:rFonts w:ascii="Times New Roman" w:eastAsia="Times New Roman" w:hAnsi="Times New Roman" w:cs="Times New Roman"/>
                <w:sz w:val="24"/>
                <w:szCs w:val="24"/>
                <w:lang w:val="id-ID"/>
              </w:rPr>
              <w:t xml:space="preserve">adalah tingkat sejauh mana seseorang menerima hal-hal yang dogmatis dalam agamanya. Seperti dalam perwujudan dua kalimat syahadat. </w:t>
            </w:r>
          </w:p>
          <w:p w14:paraId="0DA34CB7" w14:textId="77777777" w:rsidR="008B7817" w:rsidRDefault="008B7817" w:rsidP="001B67B7">
            <w:pPr>
              <w:pStyle w:val="ListParagraph"/>
              <w:numPr>
                <w:ilvl w:val="0"/>
                <w:numId w:val="11"/>
              </w:numPr>
              <w:spacing w:line="276" w:lineRule="auto"/>
              <w:ind w:left="276" w:hanging="284"/>
              <w:jc w:val="both"/>
              <w:rPr>
                <w:rFonts w:ascii="Times New Roman" w:eastAsia="Times New Roman" w:hAnsi="Times New Roman" w:cs="Times New Roman"/>
                <w:sz w:val="24"/>
                <w:szCs w:val="24"/>
                <w:lang w:val="id-ID"/>
              </w:rPr>
            </w:pPr>
            <w:r w:rsidRPr="008B7817">
              <w:rPr>
                <w:rFonts w:ascii="Times New Roman" w:eastAsia="Times New Roman" w:hAnsi="Times New Roman" w:cs="Times New Roman"/>
                <w:i/>
                <w:sz w:val="24"/>
                <w:szCs w:val="24"/>
                <w:lang w:val="id-ID"/>
              </w:rPr>
              <w:t>Religious Practice</w:t>
            </w:r>
            <w:r w:rsidRPr="008B7817">
              <w:rPr>
                <w:rFonts w:ascii="Times New Roman" w:eastAsia="Times New Roman" w:hAnsi="Times New Roman" w:cs="Times New Roman"/>
                <w:sz w:val="24"/>
                <w:szCs w:val="24"/>
                <w:lang w:val="id-ID"/>
              </w:rPr>
              <w:t>, yaitu tingkatan sejauh mana seseorang mengerjakan kewajiban-kewajibannya dalam ritual agamanya seperti sholat, puasa dan praktek muamalah lainnya</w:t>
            </w:r>
          </w:p>
          <w:p w14:paraId="7DC4C881" w14:textId="77777777" w:rsidR="008B7817" w:rsidRDefault="008B7817" w:rsidP="001B67B7">
            <w:pPr>
              <w:pStyle w:val="ListParagraph"/>
              <w:numPr>
                <w:ilvl w:val="0"/>
                <w:numId w:val="11"/>
              </w:numPr>
              <w:spacing w:line="276" w:lineRule="auto"/>
              <w:ind w:left="276" w:hanging="284"/>
              <w:jc w:val="both"/>
              <w:rPr>
                <w:rFonts w:ascii="Times New Roman" w:eastAsia="Times New Roman" w:hAnsi="Times New Roman" w:cs="Times New Roman"/>
                <w:sz w:val="24"/>
                <w:szCs w:val="24"/>
                <w:lang w:val="id-ID"/>
              </w:rPr>
            </w:pPr>
            <w:r w:rsidRPr="008B7817">
              <w:rPr>
                <w:rFonts w:ascii="Times New Roman" w:eastAsia="Times New Roman" w:hAnsi="Times New Roman" w:cs="Times New Roman"/>
                <w:i/>
                <w:sz w:val="24"/>
                <w:szCs w:val="24"/>
                <w:lang w:val="id-ID"/>
              </w:rPr>
              <w:t>Religious feeling</w:t>
            </w:r>
            <w:r w:rsidRPr="008B7817">
              <w:rPr>
                <w:rFonts w:ascii="Times New Roman" w:eastAsia="Times New Roman" w:hAnsi="Times New Roman" w:cs="Times New Roman"/>
                <w:sz w:val="24"/>
                <w:szCs w:val="24"/>
                <w:lang w:val="id-ID"/>
              </w:rPr>
              <w:t>, yaitu merasakan kedekatan-kedekatan dengan Allah, bertawakal, khusuk dalam beribadah, perasaan bersyukur dan perasaan lainnya yang mencirikan kedekatan dengan Allah.</w:t>
            </w:r>
          </w:p>
          <w:p w14:paraId="58E80B34" w14:textId="77777777" w:rsidR="008B7817" w:rsidRDefault="008B7817" w:rsidP="001B67B7">
            <w:pPr>
              <w:pStyle w:val="ListParagraph"/>
              <w:numPr>
                <w:ilvl w:val="0"/>
                <w:numId w:val="11"/>
              </w:numPr>
              <w:spacing w:line="276" w:lineRule="auto"/>
              <w:ind w:left="276" w:hanging="284"/>
              <w:jc w:val="both"/>
              <w:rPr>
                <w:rFonts w:ascii="Times New Roman" w:eastAsia="Times New Roman" w:hAnsi="Times New Roman" w:cs="Times New Roman"/>
                <w:sz w:val="24"/>
                <w:szCs w:val="24"/>
                <w:lang w:val="id-ID"/>
              </w:rPr>
            </w:pPr>
            <w:r w:rsidRPr="008B7817">
              <w:rPr>
                <w:rFonts w:ascii="Times New Roman" w:eastAsia="Times New Roman" w:hAnsi="Times New Roman" w:cs="Times New Roman"/>
                <w:i/>
                <w:sz w:val="24"/>
                <w:szCs w:val="24"/>
                <w:lang w:val="id-ID"/>
              </w:rPr>
              <w:t>Religious knowledge</w:t>
            </w:r>
            <w:r w:rsidRPr="008B7817">
              <w:rPr>
                <w:rFonts w:ascii="Times New Roman" w:eastAsia="Times New Roman" w:hAnsi="Times New Roman" w:cs="Times New Roman"/>
                <w:sz w:val="24"/>
                <w:szCs w:val="24"/>
                <w:lang w:val="id-ID"/>
              </w:rPr>
              <w:t>, yaitu dimensi yang menerangkan seberapa jauh seseorang mengetahui ajaran-ajaran agamanya terutama yang ada dalam kitab sucinya.</w:t>
            </w:r>
          </w:p>
          <w:p w14:paraId="0C5E4F84" w14:textId="053838CF" w:rsidR="008B7817" w:rsidRPr="008B7817" w:rsidRDefault="008B7817" w:rsidP="001B67B7">
            <w:pPr>
              <w:pStyle w:val="ListParagraph"/>
              <w:numPr>
                <w:ilvl w:val="0"/>
                <w:numId w:val="11"/>
              </w:numPr>
              <w:spacing w:line="276" w:lineRule="auto"/>
              <w:ind w:left="276" w:hanging="284"/>
              <w:jc w:val="both"/>
              <w:rPr>
                <w:rFonts w:ascii="Times New Roman" w:eastAsia="Times New Roman" w:hAnsi="Times New Roman" w:cs="Times New Roman"/>
                <w:sz w:val="24"/>
                <w:szCs w:val="24"/>
                <w:lang w:val="id-ID"/>
              </w:rPr>
            </w:pPr>
            <w:r w:rsidRPr="008B7817">
              <w:rPr>
                <w:rFonts w:ascii="Times New Roman" w:eastAsia="Times New Roman" w:hAnsi="Times New Roman" w:cs="Times New Roman"/>
                <w:i/>
                <w:sz w:val="24"/>
                <w:szCs w:val="24"/>
                <w:lang w:val="id-ID"/>
              </w:rPr>
              <w:t>Religious effect</w:t>
            </w:r>
            <w:r w:rsidRPr="008B7817">
              <w:rPr>
                <w:rFonts w:ascii="Times New Roman" w:eastAsia="Times New Roman" w:hAnsi="Times New Roman" w:cs="Times New Roman"/>
                <w:sz w:val="24"/>
                <w:szCs w:val="24"/>
                <w:lang w:val="id-ID"/>
              </w:rPr>
              <w:t xml:space="preserve">, yaitu dimensi yang mengukur sejauh mana perilaku seseorang di motivasii </w:t>
            </w:r>
            <w:r w:rsidRPr="008B7817">
              <w:rPr>
                <w:rFonts w:ascii="Times New Roman" w:eastAsia="Times New Roman" w:hAnsi="Times New Roman" w:cs="Times New Roman"/>
                <w:sz w:val="24"/>
                <w:szCs w:val="24"/>
                <w:lang w:val="id-ID"/>
              </w:rPr>
              <w:lastRenderedPageBreak/>
              <w:t xml:space="preserve">oleh ajaran-ajaran agamanya dalam kehidupan sosial, misalnya mendemawankan hartanya, mengunjungi orang yang sakit, menolong orang lain dan tindakan-tindakan lain yang terwujud dari suatu nilai-nilai agama yang tertanam dalam diri yang tergambarkan dalam suatu perilaku. </w:t>
            </w:r>
          </w:p>
          <w:p w14:paraId="191D3999" w14:textId="77777777" w:rsidR="008B7817" w:rsidRPr="00DC3E17" w:rsidRDefault="008B7817" w:rsidP="001B67B7">
            <w:pPr>
              <w:spacing w:line="276" w:lineRule="auto"/>
              <w:ind w:firstLine="843"/>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Perilaku konsumsi dalam hal ini menurut penulis termasuk kedalam </w:t>
            </w:r>
            <w:r w:rsidRPr="00055B62">
              <w:rPr>
                <w:rFonts w:ascii="Times New Roman" w:eastAsia="Times New Roman" w:hAnsi="Times New Roman" w:cs="Times New Roman"/>
                <w:i/>
                <w:sz w:val="24"/>
                <w:szCs w:val="24"/>
                <w:lang w:val="id-ID"/>
              </w:rPr>
              <w:t>religious effect</w:t>
            </w:r>
            <w:r>
              <w:rPr>
                <w:rFonts w:ascii="Times New Roman" w:eastAsia="Times New Roman" w:hAnsi="Times New Roman" w:cs="Times New Roman"/>
                <w:sz w:val="24"/>
                <w:szCs w:val="24"/>
                <w:lang w:val="id-ID"/>
              </w:rPr>
              <w:t xml:space="preserve">, dimana perilaku yang di wujudkan dalam suatu tindakan yang sudah merefleksikam nilai nilai agama </w:t>
            </w:r>
            <w:r w:rsidRPr="00711101">
              <w:rPr>
                <w:rFonts w:ascii="Times New Roman" w:eastAsia="Times New Roman" w:hAnsi="Times New Roman" w:cs="Times New Roman"/>
                <w:i/>
                <w:sz w:val="24"/>
                <w:szCs w:val="24"/>
                <w:lang w:val="id-ID"/>
              </w:rPr>
              <w:t>(religion)</w:t>
            </w:r>
            <w:r>
              <w:rPr>
                <w:rFonts w:ascii="Times New Roman" w:eastAsia="Times New Roman" w:hAnsi="Times New Roman" w:cs="Times New Roman"/>
                <w:sz w:val="24"/>
                <w:szCs w:val="24"/>
                <w:lang w:val="id-ID"/>
              </w:rPr>
              <w:t xml:space="preserve">. Seseorang yang menjalankan agamanya secara </w:t>
            </w:r>
            <w:r w:rsidRPr="00DC3E17">
              <w:rPr>
                <w:rFonts w:ascii="Times New Roman" w:eastAsia="Times New Roman" w:hAnsi="Times New Roman" w:cs="Times New Roman"/>
                <w:i/>
                <w:sz w:val="24"/>
                <w:szCs w:val="24"/>
                <w:lang w:val="id-ID"/>
              </w:rPr>
              <w:t>kaffah</w:t>
            </w:r>
            <w:r>
              <w:rPr>
                <w:rFonts w:ascii="Times New Roman" w:eastAsia="Times New Roman" w:hAnsi="Times New Roman" w:cs="Times New Roman"/>
                <w:sz w:val="24"/>
                <w:szCs w:val="24"/>
                <w:lang w:val="id-ID"/>
              </w:rPr>
              <w:t xml:space="preserve">akan melakukan suatu tidakan yang positif seperti dalam hal perilaku konsumsi. Perilaku konsumsi yang dilakukan adalah perilaku yang sejalan dengan nilai-nilai agama.  </w:t>
            </w:r>
          </w:p>
          <w:p w14:paraId="1137505E" w14:textId="77777777" w:rsidR="008B7817" w:rsidRDefault="008B7817" w:rsidP="001B67B7">
            <w:pPr>
              <w:spacing w:line="276" w:lineRule="auto"/>
              <w:ind w:firstLine="843"/>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Kebahagiaan hanya akan dapat dirasakan manakala ia dapat melakukan aktifitas konsumsi mendasar pada nilai-nilai agama yang  menjadi keyakinannya. Manusia tidak memperturutkan hawa nafsunya untuk memenuhi semua keinginannya. Manusia harus mampu memilah apa yang menjadi kebutuhan dan keinginan.</w:t>
            </w:r>
            <w:r>
              <w:rPr>
                <w:rStyle w:val="FootnoteReference"/>
                <w:rFonts w:ascii="Times New Roman" w:eastAsia="Times New Roman" w:hAnsi="Times New Roman"/>
                <w:sz w:val="24"/>
                <w:szCs w:val="24"/>
                <w:lang w:val="id-ID"/>
              </w:rPr>
              <w:footnoteReference w:id="8"/>
            </w:r>
          </w:p>
          <w:p w14:paraId="1212D8F4" w14:textId="77777777" w:rsidR="008B7817" w:rsidRDefault="008B7817" w:rsidP="001B67B7">
            <w:pPr>
              <w:spacing w:line="276" w:lineRule="auto"/>
              <w:ind w:firstLine="843"/>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Sesuatu yang menjadi keiginan belum tentu hal tersebut dalah sebuah kebutuhan. Namun setiap kebutuhan yang di penuhi sedikit banyaknya di dasari oleh keinginan. Kebutuhan akan berdampak pada perolehan manfaat sedangkan keinginan jika tidak terkontrol akan mendatangkan keburukan bagi orang yang mengkonsumsisnya. Ekonomi Islam juga mengenal berbagai tingkatan kebutuhan ekonomi yang dikenal dengan kebutuhan </w:t>
            </w:r>
            <w:r w:rsidRPr="00105C27">
              <w:rPr>
                <w:rFonts w:ascii="Times New Roman" w:eastAsia="Times New Roman" w:hAnsi="Times New Roman" w:cs="Times New Roman"/>
                <w:i/>
                <w:sz w:val="24"/>
                <w:szCs w:val="24"/>
                <w:lang w:val="id-ID"/>
              </w:rPr>
              <w:t>daruriyat, hajiyat dan tahsiniyat.</w:t>
            </w:r>
          </w:p>
          <w:p w14:paraId="7819C1F5" w14:textId="77777777" w:rsidR="008B7817" w:rsidRDefault="008B7817" w:rsidP="001B67B7">
            <w:pPr>
              <w:spacing w:line="276" w:lineRule="auto"/>
              <w:ind w:firstLine="843"/>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Setiap manusia harus mempunyai prinsip-prinsip yang berlandaskan kepada aturan-aturan yang ada terlebih yang bersumber dari al-Qur’an dan Hadist yang menjadi pedoman utama setiap muslim.</w:t>
            </w:r>
          </w:p>
          <w:p w14:paraId="2BC1A9E7" w14:textId="2502B1E3" w:rsidR="008B7817" w:rsidRDefault="008B7817" w:rsidP="001B67B7">
            <w:pPr>
              <w:spacing w:line="276" w:lineRule="auto"/>
              <w:ind w:firstLine="843"/>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Dalam prinsip ekonomi ada 5 nilai atau prinsip dalam perilaku konsumsi yaitu prinsip keadilan, prinsip kebersihan, prinsip kesederhanaan, prinsip kemurahan hati dan prinsip moralitas.</w:t>
            </w:r>
            <w:r>
              <w:rPr>
                <w:rStyle w:val="FootnoteReference"/>
                <w:rFonts w:ascii="Times New Roman" w:eastAsia="Times New Roman" w:hAnsi="Times New Roman"/>
                <w:sz w:val="24"/>
                <w:szCs w:val="24"/>
                <w:lang w:val="id-ID"/>
              </w:rPr>
              <w:footnoteReference w:id="9"/>
            </w:r>
            <w:r>
              <w:rPr>
                <w:rFonts w:ascii="Times New Roman" w:eastAsia="Times New Roman" w:hAnsi="Times New Roman" w:cs="Times New Roman"/>
                <w:sz w:val="24"/>
                <w:szCs w:val="24"/>
                <w:lang w:val="id-ID"/>
              </w:rPr>
              <w:t xml:space="preserve"> Secara sederhana religiusitas dengan prinsip dasar perilaku konsumen dapat di gambarkan seperti berikut. </w:t>
            </w:r>
          </w:p>
          <w:p w14:paraId="4A16FD4C" w14:textId="4F5187F7" w:rsidR="003E3118" w:rsidRPr="003E3118" w:rsidRDefault="003E3118" w:rsidP="001B67B7">
            <w:pPr>
              <w:spacing w:line="276" w:lineRule="auto"/>
              <w:rPr>
                <w:rFonts w:ascii="Times New Roman" w:eastAsia="Times New Roman" w:hAnsi="Times New Roman" w:cs="Times New Roman"/>
                <w:b/>
                <w:bCs/>
                <w:sz w:val="24"/>
                <w:szCs w:val="24"/>
                <w:lang w:val="id-ID"/>
              </w:rPr>
            </w:pPr>
            <w:r w:rsidRPr="003E3118">
              <w:rPr>
                <w:rFonts w:ascii="Times New Roman" w:eastAsia="Times New Roman" w:hAnsi="Times New Roman" w:cs="Times New Roman"/>
                <w:b/>
                <w:bCs/>
                <w:sz w:val="24"/>
                <w:szCs w:val="24"/>
                <w:lang w:val="id-ID"/>
              </w:rPr>
              <w:t>Gambar 1.</w:t>
            </w:r>
            <w:r w:rsidR="001B67B7">
              <w:rPr>
                <w:rFonts w:ascii="Times New Roman" w:eastAsia="Times New Roman" w:hAnsi="Times New Roman" w:cs="Times New Roman"/>
                <w:b/>
                <w:bCs/>
                <w:sz w:val="24"/>
                <w:szCs w:val="24"/>
                <w:lang w:val="id-ID"/>
              </w:rPr>
              <w:t xml:space="preserve"> </w:t>
            </w:r>
            <w:r w:rsidRPr="003E3118">
              <w:rPr>
                <w:rFonts w:ascii="Times New Roman" w:eastAsia="Times New Roman" w:hAnsi="Times New Roman" w:cs="Times New Roman"/>
                <w:b/>
                <w:bCs/>
                <w:sz w:val="24"/>
                <w:szCs w:val="24"/>
                <w:lang w:val="id-ID"/>
              </w:rPr>
              <w:t>Religiusitas dan prilaku konsumen</w:t>
            </w:r>
          </w:p>
          <w:p w14:paraId="3F9FC801" w14:textId="0EB20CDE" w:rsidR="008B7817" w:rsidRDefault="003E3118" w:rsidP="001B67B7">
            <w:pPr>
              <w:spacing w:line="276" w:lineRule="auto"/>
              <w:ind w:firstLine="843"/>
              <w:jc w:val="both"/>
              <w:rPr>
                <w:rFonts w:ascii="Times New Roman" w:eastAsia="Times New Roman" w:hAnsi="Times New Roman" w:cs="Times New Roman"/>
                <w:sz w:val="24"/>
                <w:szCs w:val="24"/>
                <w:lang w:val="id-ID"/>
              </w:rPr>
            </w:pPr>
            <w:r>
              <w:rPr>
                <w:rFonts w:ascii="Times New Roman" w:eastAsia="Times New Roman" w:hAnsi="Times New Roman" w:cs="Times New Roman"/>
                <w:noProof/>
                <w:sz w:val="24"/>
                <w:szCs w:val="24"/>
                <w:lang w:val="id-ID" w:eastAsia="id-ID"/>
              </w:rPr>
              <mc:AlternateContent>
                <mc:Choice Requires="wps">
                  <w:drawing>
                    <wp:anchor distT="0" distB="0" distL="114300" distR="114300" simplePos="0" relativeHeight="251694592" behindDoc="0" locked="0" layoutInCell="1" allowOverlap="1" wp14:anchorId="21684916" wp14:editId="0A512C73">
                      <wp:simplePos x="0" y="0"/>
                      <wp:positionH relativeFrom="column">
                        <wp:posOffset>3234690</wp:posOffset>
                      </wp:positionH>
                      <wp:positionV relativeFrom="paragraph">
                        <wp:posOffset>189865</wp:posOffset>
                      </wp:positionV>
                      <wp:extent cx="1809750" cy="1123950"/>
                      <wp:effectExtent l="0" t="0" r="19050"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0" cy="1123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AB3A27" w14:textId="77777777" w:rsidR="008B7817" w:rsidRPr="003E3118" w:rsidRDefault="008B7817" w:rsidP="008B7817">
                                  <w:pPr>
                                    <w:pStyle w:val="ListParagraph"/>
                                    <w:numPr>
                                      <w:ilvl w:val="0"/>
                                      <w:numId w:val="13"/>
                                    </w:numPr>
                                    <w:spacing w:after="200" w:line="276" w:lineRule="auto"/>
                                    <w:ind w:left="284" w:hanging="284"/>
                                    <w:jc w:val="left"/>
                                    <w:rPr>
                                      <w:rFonts w:asciiTheme="majorBidi" w:hAnsiTheme="majorBidi" w:cstheme="majorBidi"/>
                                      <w:sz w:val="24"/>
                                      <w:szCs w:val="24"/>
                                      <w:lang w:val="id-ID"/>
                                    </w:rPr>
                                  </w:pPr>
                                  <w:r w:rsidRPr="003E3118">
                                    <w:rPr>
                                      <w:rFonts w:asciiTheme="majorBidi" w:hAnsiTheme="majorBidi" w:cstheme="majorBidi"/>
                                      <w:sz w:val="24"/>
                                      <w:szCs w:val="24"/>
                                      <w:lang w:val="id-ID"/>
                                    </w:rPr>
                                    <w:t>Prinsip Keadilan</w:t>
                                  </w:r>
                                </w:p>
                                <w:p w14:paraId="3FE2BC11" w14:textId="77777777" w:rsidR="008B7817" w:rsidRPr="003E3118" w:rsidRDefault="008B7817" w:rsidP="008B7817">
                                  <w:pPr>
                                    <w:pStyle w:val="ListParagraph"/>
                                    <w:numPr>
                                      <w:ilvl w:val="0"/>
                                      <w:numId w:val="13"/>
                                    </w:numPr>
                                    <w:spacing w:after="200" w:line="276" w:lineRule="auto"/>
                                    <w:ind w:left="284" w:hanging="284"/>
                                    <w:jc w:val="left"/>
                                    <w:rPr>
                                      <w:rFonts w:asciiTheme="majorBidi" w:hAnsiTheme="majorBidi" w:cstheme="majorBidi"/>
                                      <w:sz w:val="24"/>
                                      <w:szCs w:val="24"/>
                                      <w:lang w:val="id-ID"/>
                                    </w:rPr>
                                  </w:pPr>
                                  <w:r w:rsidRPr="003E3118">
                                    <w:rPr>
                                      <w:rFonts w:asciiTheme="majorBidi" w:hAnsiTheme="majorBidi" w:cstheme="majorBidi"/>
                                      <w:sz w:val="24"/>
                                      <w:szCs w:val="24"/>
                                      <w:lang w:val="id-ID"/>
                                    </w:rPr>
                                    <w:t>Prinsip Kebersihan</w:t>
                                  </w:r>
                                </w:p>
                                <w:p w14:paraId="7855A01B" w14:textId="77777777" w:rsidR="008B7817" w:rsidRPr="003E3118" w:rsidRDefault="008B7817" w:rsidP="008B7817">
                                  <w:pPr>
                                    <w:pStyle w:val="ListParagraph"/>
                                    <w:numPr>
                                      <w:ilvl w:val="0"/>
                                      <w:numId w:val="13"/>
                                    </w:numPr>
                                    <w:spacing w:after="200" w:line="276" w:lineRule="auto"/>
                                    <w:ind w:left="284" w:hanging="284"/>
                                    <w:jc w:val="left"/>
                                    <w:rPr>
                                      <w:rFonts w:asciiTheme="majorBidi" w:hAnsiTheme="majorBidi" w:cstheme="majorBidi"/>
                                      <w:sz w:val="24"/>
                                      <w:szCs w:val="24"/>
                                      <w:lang w:val="id-ID"/>
                                    </w:rPr>
                                  </w:pPr>
                                  <w:r w:rsidRPr="003E3118">
                                    <w:rPr>
                                      <w:rFonts w:asciiTheme="majorBidi" w:hAnsiTheme="majorBidi" w:cstheme="majorBidi"/>
                                      <w:sz w:val="24"/>
                                      <w:szCs w:val="24"/>
                                      <w:lang w:val="id-ID"/>
                                    </w:rPr>
                                    <w:t>Prinsip kesederhanaan</w:t>
                                  </w:r>
                                </w:p>
                                <w:p w14:paraId="07EC140A" w14:textId="77777777" w:rsidR="008B7817" w:rsidRPr="003E3118" w:rsidRDefault="008B7817" w:rsidP="008B7817">
                                  <w:pPr>
                                    <w:pStyle w:val="ListParagraph"/>
                                    <w:numPr>
                                      <w:ilvl w:val="0"/>
                                      <w:numId w:val="13"/>
                                    </w:numPr>
                                    <w:spacing w:after="200" w:line="276" w:lineRule="auto"/>
                                    <w:ind w:left="284" w:hanging="284"/>
                                    <w:jc w:val="left"/>
                                    <w:rPr>
                                      <w:rFonts w:asciiTheme="majorBidi" w:hAnsiTheme="majorBidi" w:cstheme="majorBidi"/>
                                      <w:sz w:val="24"/>
                                      <w:szCs w:val="24"/>
                                      <w:lang w:val="id-ID"/>
                                    </w:rPr>
                                  </w:pPr>
                                  <w:r w:rsidRPr="003E3118">
                                    <w:rPr>
                                      <w:rFonts w:asciiTheme="majorBidi" w:hAnsiTheme="majorBidi" w:cstheme="majorBidi"/>
                                      <w:sz w:val="24"/>
                                      <w:szCs w:val="24"/>
                                      <w:lang w:val="id-ID"/>
                                    </w:rPr>
                                    <w:t>kemurahan hati</w:t>
                                  </w:r>
                                </w:p>
                                <w:p w14:paraId="06C96A3A" w14:textId="77777777" w:rsidR="008B7817" w:rsidRPr="003E3118" w:rsidRDefault="008B7817" w:rsidP="008B7817">
                                  <w:pPr>
                                    <w:pStyle w:val="ListParagraph"/>
                                    <w:numPr>
                                      <w:ilvl w:val="0"/>
                                      <w:numId w:val="13"/>
                                    </w:numPr>
                                    <w:spacing w:after="200" w:line="276" w:lineRule="auto"/>
                                    <w:ind w:left="284" w:hanging="284"/>
                                    <w:jc w:val="left"/>
                                    <w:rPr>
                                      <w:rFonts w:asciiTheme="majorBidi" w:hAnsiTheme="majorBidi" w:cstheme="majorBidi"/>
                                      <w:sz w:val="24"/>
                                      <w:szCs w:val="24"/>
                                      <w:lang w:val="id-ID"/>
                                    </w:rPr>
                                  </w:pPr>
                                  <w:r w:rsidRPr="003E3118">
                                    <w:rPr>
                                      <w:rFonts w:asciiTheme="majorBidi" w:hAnsiTheme="majorBidi" w:cstheme="majorBidi"/>
                                      <w:sz w:val="24"/>
                                      <w:szCs w:val="24"/>
                                      <w:lang w:val="id-ID"/>
                                    </w:rPr>
                                    <w:t xml:space="preserve">prinsip moralitas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type w14:anchorId="21684916" id="_x0000_t202" coordsize="21600,21600" o:spt="202" path="m,l,21600r21600,l21600,xe">
                      <v:stroke joinstyle="miter"/>
                      <v:path gradientshapeok="t" o:connecttype="rect"/>
                    </v:shapetype>
                    <v:shape id="Text Box 7" o:spid="_x0000_s1026" type="#_x0000_t202" style="position:absolute;left:0;text-align:left;margin-left:254.7pt;margin-top:14.95pt;width:142.5pt;height:88.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" fillcolor="white [3201]" strokeweight=".5pt">
                      <v:path arrowok="t"/>
                      <v:textbox>
                        <w:txbxContent>
                          <w:p w14:paraId="2CAB3A27" w14:textId="77777777" w:rsidR="008B7817" w:rsidRPr="003E3118" w:rsidRDefault="008B7817" w:rsidP="008B7817">
                            <w:pPr>
                              <w:pStyle w:val="ListParagraph"/>
                              <w:numPr>
                                <w:ilvl w:val="0"/>
                                <w:numId w:val="13"/>
                              </w:numPr>
                              <w:spacing w:after="200" w:line="276" w:lineRule="auto"/>
                              <w:ind w:left="284" w:hanging="284"/>
                              <w:jc w:val="left"/>
                              <w:rPr>
                                <w:rFonts w:asciiTheme="majorBidi" w:hAnsiTheme="majorBidi" w:cstheme="majorBidi"/>
                                <w:sz w:val="24"/>
                                <w:szCs w:val="24"/>
                                <w:lang w:val="id-ID"/>
                              </w:rPr>
                            </w:pPr>
                            <w:r w:rsidRPr="003E3118">
                              <w:rPr>
                                <w:rFonts w:asciiTheme="majorBidi" w:hAnsiTheme="majorBidi" w:cstheme="majorBidi"/>
                                <w:sz w:val="24"/>
                                <w:szCs w:val="24"/>
                                <w:lang w:val="id-ID"/>
                              </w:rPr>
                              <w:t>Prinsip Keadilan</w:t>
                            </w:r>
                          </w:p>
                          <w:p w14:paraId="3FE2BC11" w14:textId="77777777" w:rsidR="008B7817" w:rsidRPr="003E3118" w:rsidRDefault="008B7817" w:rsidP="008B7817">
                            <w:pPr>
                              <w:pStyle w:val="ListParagraph"/>
                              <w:numPr>
                                <w:ilvl w:val="0"/>
                                <w:numId w:val="13"/>
                              </w:numPr>
                              <w:spacing w:after="200" w:line="276" w:lineRule="auto"/>
                              <w:ind w:left="284" w:hanging="284"/>
                              <w:jc w:val="left"/>
                              <w:rPr>
                                <w:rFonts w:asciiTheme="majorBidi" w:hAnsiTheme="majorBidi" w:cstheme="majorBidi"/>
                                <w:sz w:val="24"/>
                                <w:szCs w:val="24"/>
                                <w:lang w:val="id-ID"/>
                              </w:rPr>
                            </w:pPr>
                            <w:r w:rsidRPr="003E3118">
                              <w:rPr>
                                <w:rFonts w:asciiTheme="majorBidi" w:hAnsiTheme="majorBidi" w:cstheme="majorBidi"/>
                                <w:sz w:val="24"/>
                                <w:szCs w:val="24"/>
                                <w:lang w:val="id-ID"/>
                              </w:rPr>
                              <w:t>Prinsip Kebersihan</w:t>
                            </w:r>
                          </w:p>
                          <w:p w14:paraId="7855A01B" w14:textId="77777777" w:rsidR="008B7817" w:rsidRPr="003E3118" w:rsidRDefault="008B7817" w:rsidP="008B7817">
                            <w:pPr>
                              <w:pStyle w:val="ListParagraph"/>
                              <w:numPr>
                                <w:ilvl w:val="0"/>
                                <w:numId w:val="13"/>
                              </w:numPr>
                              <w:spacing w:after="200" w:line="276" w:lineRule="auto"/>
                              <w:ind w:left="284" w:hanging="284"/>
                              <w:jc w:val="left"/>
                              <w:rPr>
                                <w:rFonts w:asciiTheme="majorBidi" w:hAnsiTheme="majorBidi" w:cstheme="majorBidi"/>
                                <w:sz w:val="24"/>
                                <w:szCs w:val="24"/>
                                <w:lang w:val="id-ID"/>
                              </w:rPr>
                            </w:pPr>
                            <w:r w:rsidRPr="003E3118">
                              <w:rPr>
                                <w:rFonts w:asciiTheme="majorBidi" w:hAnsiTheme="majorBidi" w:cstheme="majorBidi"/>
                                <w:sz w:val="24"/>
                                <w:szCs w:val="24"/>
                                <w:lang w:val="id-ID"/>
                              </w:rPr>
                              <w:t>Prinsip kesederhanaan</w:t>
                            </w:r>
                          </w:p>
                          <w:p w14:paraId="07EC140A" w14:textId="77777777" w:rsidR="008B7817" w:rsidRPr="003E3118" w:rsidRDefault="008B7817" w:rsidP="008B7817">
                            <w:pPr>
                              <w:pStyle w:val="ListParagraph"/>
                              <w:numPr>
                                <w:ilvl w:val="0"/>
                                <w:numId w:val="13"/>
                              </w:numPr>
                              <w:spacing w:after="200" w:line="276" w:lineRule="auto"/>
                              <w:ind w:left="284" w:hanging="284"/>
                              <w:jc w:val="left"/>
                              <w:rPr>
                                <w:rFonts w:asciiTheme="majorBidi" w:hAnsiTheme="majorBidi" w:cstheme="majorBidi"/>
                                <w:sz w:val="24"/>
                                <w:szCs w:val="24"/>
                                <w:lang w:val="id-ID"/>
                              </w:rPr>
                            </w:pPr>
                            <w:r w:rsidRPr="003E3118">
                              <w:rPr>
                                <w:rFonts w:asciiTheme="majorBidi" w:hAnsiTheme="majorBidi" w:cstheme="majorBidi"/>
                                <w:sz w:val="24"/>
                                <w:szCs w:val="24"/>
                                <w:lang w:val="id-ID"/>
                              </w:rPr>
                              <w:t>kemurahan hati</w:t>
                            </w:r>
                          </w:p>
                          <w:p w14:paraId="06C96A3A" w14:textId="77777777" w:rsidR="008B7817" w:rsidRPr="003E3118" w:rsidRDefault="008B7817" w:rsidP="008B7817">
                            <w:pPr>
                              <w:pStyle w:val="ListParagraph"/>
                              <w:numPr>
                                <w:ilvl w:val="0"/>
                                <w:numId w:val="13"/>
                              </w:numPr>
                              <w:spacing w:after="200" w:line="276" w:lineRule="auto"/>
                              <w:ind w:left="284" w:hanging="284"/>
                              <w:jc w:val="left"/>
                              <w:rPr>
                                <w:rFonts w:asciiTheme="majorBidi" w:hAnsiTheme="majorBidi" w:cstheme="majorBidi"/>
                                <w:sz w:val="24"/>
                                <w:szCs w:val="24"/>
                                <w:lang w:val="id-ID"/>
                              </w:rPr>
                            </w:pPr>
                            <w:r w:rsidRPr="003E3118">
                              <w:rPr>
                                <w:rFonts w:asciiTheme="majorBidi" w:hAnsiTheme="majorBidi" w:cstheme="majorBidi"/>
                                <w:sz w:val="24"/>
                                <w:szCs w:val="24"/>
                                <w:lang w:val="id-ID"/>
                              </w:rPr>
                              <w:t xml:space="preserve">prinsip moralitas </w:t>
                            </w:r>
                          </w:p>
                        </w:txbxContent>
                      </v:textbox>
                    </v:shape>
                  </w:pict>
                </mc:Fallback>
              </mc:AlternateContent>
            </w:r>
            <w:r>
              <w:rPr>
                <w:rFonts w:ascii="Times New Roman" w:eastAsia="Times New Roman" w:hAnsi="Times New Roman" w:cs="Times New Roman"/>
                <w:noProof/>
                <w:sz w:val="24"/>
                <w:szCs w:val="24"/>
                <w:lang w:val="id-ID" w:eastAsia="id-ID"/>
              </w:rPr>
              <mc:AlternateContent>
                <mc:Choice Requires="wps">
                  <w:drawing>
                    <wp:anchor distT="0" distB="0" distL="114300" distR="114300" simplePos="0" relativeHeight="251678208" behindDoc="0" locked="0" layoutInCell="1" allowOverlap="1" wp14:anchorId="48E8AE01" wp14:editId="4718786A">
                      <wp:simplePos x="0" y="0"/>
                      <wp:positionH relativeFrom="column">
                        <wp:posOffset>681990</wp:posOffset>
                      </wp:positionH>
                      <wp:positionV relativeFrom="paragraph">
                        <wp:posOffset>202565</wp:posOffset>
                      </wp:positionV>
                      <wp:extent cx="2047875" cy="1114425"/>
                      <wp:effectExtent l="0" t="0" r="28575"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7875" cy="1114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C7BC27" w14:textId="77777777" w:rsidR="008B7817" w:rsidRPr="00775363" w:rsidRDefault="008B7817" w:rsidP="008B7817">
                                  <w:pPr>
                                    <w:pStyle w:val="ListParagraph"/>
                                    <w:numPr>
                                      <w:ilvl w:val="0"/>
                                      <w:numId w:val="12"/>
                                    </w:numPr>
                                    <w:spacing w:after="200" w:line="276" w:lineRule="auto"/>
                                    <w:jc w:val="left"/>
                                    <w:rPr>
                                      <w:rFonts w:ascii="Times New Roman" w:eastAsia="Times New Roman" w:hAnsi="Times New Roman" w:cs="Times New Roman"/>
                                      <w:i/>
                                      <w:sz w:val="24"/>
                                      <w:szCs w:val="24"/>
                                      <w:lang w:val="id-ID"/>
                                    </w:rPr>
                                  </w:pPr>
                                  <w:r w:rsidRPr="00775363">
                                    <w:rPr>
                                      <w:rFonts w:ascii="Times New Roman" w:eastAsia="Times New Roman" w:hAnsi="Times New Roman" w:cs="Times New Roman"/>
                                      <w:i/>
                                      <w:sz w:val="24"/>
                                      <w:szCs w:val="24"/>
                                      <w:lang w:val="id-ID"/>
                                    </w:rPr>
                                    <w:t>Religious belief</w:t>
                                  </w:r>
                                </w:p>
                                <w:p w14:paraId="4389DDB7" w14:textId="77777777" w:rsidR="008B7817" w:rsidRDefault="008B7817" w:rsidP="008B7817">
                                  <w:pPr>
                                    <w:pStyle w:val="ListParagraph"/>
                                    <w:numPr>
                                      <w:ilvl w:val="0"/>
                                      <w:numId w:val="12"/>
                                    </w:numPr>
                                    <w:spacing w:after="200" w:line="276" w:lineRule="auto"/>
                                    <w:jc w:val="left"/>
                                    <w:rPr>
                                      <w:rFonts w:ascii="Times New Roman" w:eastAsia="Times New Roman" w:hAnsi="Times New Roman" w:cs="Times New Roman"/>
                                      <w:i/>
                                      <w:sz w:val="24"/>
                                      <w:szCs w:val="24"/>
                                      <w:lang w:val="id-ID"/>
                                    </w:rPr>
                                  </w:pPr>
                                  <w:r w:rsidRPr="00775363">
                                    <w:rPr>
                                      <w:rFonts w:ascii="Times New Roman" w:eastAsia="Times New Roman" w:hAnsi="Times New Roman" w:cs="Times New Roman"/>
                                      <w:i/>
                                      <w:sz w:val="24"/>
                                      <w:szCs w:val="24"/>
                                      <w:lang w:val="id-ID"/>
                                    </w:rPr>
                                    <w:t>Religious Practice</w:t>
                                  </w:r>
                                </w:p>
                                <w:p w14:paraId="1B0B7C25" w14:textId="77777777" w:rsidR="008B7817" w:rsidRDefault="008B7817" w:rsidP="008B7817">
                                  <w:pPr>
                                    <w:pStyle w:val="ListParagraph"/>
                                    <w:numPr>
                                      <w:ilvl w:val="0"/>
                                      <w:numId w:val="12"/>
                                    </w:numPr>
                                    <w:spacing w:after="200" w:line="276" w:lineRule="auto"/>
                                    <w:jc w:val="left"/>
                                    <w:rPr>
                                      <w:rFonts w:ascii="Times New Roman" w:eastAsia="Times New Roman" w:hAnsi="Times New Roman" w:cs="Times New Roman"/>
                                      <w:i/>
                                      <w:sz w:val="24"/>
                                      <w:szCs w:val="24"/>
                                      <w:lang w:val="id-ID"/>
                                    </w:rPr>
                                  </w:pPr>
                                  <w:r w:rsidRPr="00055B62">
                                    <w:rPr>
                                      <w:rFonts w:ascii="Times New Roman" w:eastAsia="Times New Roman" w:hAnsi="Times New Roman" w:cs="Times New Roman"/>
                                      <w:i/>
                                      <w:sz w:val="24"/>
                                      <w:szCs w:val="24"/>
                                      <w:lang w:val="id-ID"/>
                                    </w:rPr>
                                    <w:t>Religious feeling</w:t>
                                  </w:r>
                                </w:p>
                                <w:p w14:paraId="22A64693" w14:textId="77777777" w:rsidR="008B7817" w:rsidRDefault="008B7817" w:rsidP="008B7817">
                                  <w:pPr>
                                    <w:pStyle w:val="ListParagraph"/>
                                    <w:numPr>
                                      <w:ilvl w:val="0"/>
                                      <w:numId w:val="12"/>
                                    </w:numPr>
                                    <w:spacing w:after="200" w:line="276" w:lineRule="auto"/>
                                    <w:jc w:val="left"/>
                                    <w:rPr>
                                      <w:rFonts w:ascii="Times New Roman" w:eastAsia="Times New Roman" w:hAnsi="Times New Roman" w:cs="Times New Roman"/>
                                      <w:i/>
                                      <w:sz w:val="24"/>
                                      <w:szCs w:val="24"/>
                                      <w:lang w:val="id-ID"/>
                                    </w:rPr>
                                  </w:pPr>
                                  <w:r w:rsidRPr="00055B62">
                                    <w:rPr>
                                      <w:rFonts w:ascii="Times New Roman" w:eastAsia="Times New Roman" w:hAnsi="Times New Roman" w:cs="Times New Roman"/>
                                      <w:i/>
                                      <w:sz w:val="24"/>
                                      <w:szCs w:val="24"/>
                                      <w:lang w:val="id-ID"/>
                                    </w:rPr>
                                    <w:t xml:space="preserve">Religious </w:t>
                                  </w:r>
                                  <w:r>
                                    <w:rPr>
                                      <w:rFonts w:ascii="Times New Roman" w:eastAsia="Times New Roman" w:hAnsi="Times New Roman" w:cs="Times New Roman"/>
                                      <w:i/>
                                      <w:sz w:val="24"/>
                                      <w:szCs w:val="24"/>
                                      <w:lang w:val="id-ID"/>
                                    </w:rPr>
                                    <w:t>knowledge</w:t>
                                  </w:r>
                                </w:p>
                                <w:p w14:paraId="5FEE328B" w14:textId="77777777" w:rsidR="008B7817" w:rsidRPr="00775363" w:rsidRDefault="008B7817" w:rsidP="008B7817">
                                  <w:pPr>
                                    <w:pStyle w:val="ListParagraph"/>
                                    <w:numPr>
                                      <w:ilvl w:val="0"/>
                                      <w:numId w:val="12"/>
                                    </w:numPr>
                                    <w:spacing w:after="200" w:line="276" w:lineRule="auto"/>
                                    <w:jc w:val="left"/>
                                    <w:rPr>
                                      <w:rFonts w:ascii="Times New Roman" w:eastAsia="Times New Roman" w:hAnsi="Times New Roman" w:cs="Times New Roman"/>
                                      <w:i/>
                                      <w:sz w:val="24"/>
                                      <w:szCs w:val="24"/>
                                      <w:lang w:val="id-ID"/>
                                    </w:rPr>
                                  </w:pPr>
                                  <w:r w:rsidRPr="00055B62">
                                    <w:rPr>
                                      <w:rFonts w:ascii="Times New Roman" w:eastAsia="Times New Roman" w:hAnsi="Times New Roman" w:cs="Times New Roman"/>
                                      <w:i/>
                                      <w:sz w:val="24"/>
                                      <w:szCs w:val="24"/>
                                      <w:lang w:val="id-ID"/>
                                    </w:rPr>
                                    <w:t>Religious effect</w:t>
                                  </w:r>
                                </w:p>
                                <w:p w14:paraId="5015E0BA" w14:textId="77777777" w:rsidR="008B7817" w:rsidRPr="00775363" w:rsidRDefault="008B7817" w:rsidP="008B7817">
                                  <w:pPr>
                                    <w:rPr>
                                      <w:lang w:val="id-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48E8AE01" id="Text Box 8" o:spid="_x0000_s1027" type="#_x0000_t202" style="position:absolute;left:0;text-align:left;margin-left:53.7pt;margin-top:15.95pt;width:161.25pt;height:87.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" fillcolor="white [3201]" strokeweight=".5pt">
                      <v:path arrowok="t"/>
                      <v:textbox>
                        <w:txbxContent>
                          <w:p w14:paraId="02C7BC27" w14:textId="77777777" w:rsidR="008B7817" w:rsidRPr="00775363" w:rsidRDefault="008B7817" w:rsidP="008B7817">
                            <w:pPr>
                              <w:pStyle w:val="ListParagraph"/>
                              <w:numPr>
                                <w:ilvl w:val="0"/>
                                <w:numId w:val="12"/>
                              </w:numPr>
                              <w:spacing w:after="200" w:line="276" w:lineRule="auto"/>
                              <w:jc w:val="left"/>
                              <w:rPr>
                                <w:rFonts w:ascii="Times New Roman" w:eastAsia="Times New Roman" w:hAnsi="Times New Roman" w:cs="Times New Roman"/>
                                <w:i/>
                                <w:sz w:val="24"/>
                                <w:szCs w:val="24"/>
                                <w:lang w:val="id-ID"/>
                              </w:rPr>
                            </w:pPr>
                            <w:r w:rsidRPr="00775363">
                              <w:rPr>
                                <w:rFonts w:ascii="Times New Roman" w:eastAsia="Times New Roman" w:hAnsi="Times New Roman" w:cs="Times New Roman"/>
                                <w:i/>
                                <w:sz w:val="24"/>
                                <w:szCs w:val="24"/>
                                <w:lang w:val="id-ID"/>
                              </w:rPr>
                              <w:t>Religious belief</w:t>
                            </w:r>
                          </w:p>
                          <w:p w14:paraId="4389DDB7" w14:textId="77777777" w:rsidR="008B7817" w:rsidRDefault="008B7817" w:rsidP="008B7817">
                            <w:pPr>
                              <w:pStyle w:val="ListParagraph"/>
                              <w:numPr>
                                <w:ilvl w:val="0"/>
                                <w:numId w:val="12"/>
                              </w:numPr>
                              <w:spacing w:after="200" w:line="276" w:lineRule="auto"/>
                              <w:jc w:val="left"/>
                              <w:rPr>
                                <w:rFonts w:ascii="Times New Roman" w:eastAsia="Times New Roman" w:hAnsi="Times New Roman" w:cs="Times New Roman"/>
                                <w:i/>
                                <w:sz w:val="24"/>
                                <w:szCs w:val="24"/>
                                <w:lang w:val="id-ID"/>
                              </w:rPr>
                            </w:pPr>
                            <w:r w:rsidRPr="00775363">
                              <w:rPr>
                                <w:rFonts w:ascii="Times New Roman" w:eastAsia="Times New Roman" w:hAnsi="Times New Roman" w:cs="Times New Roman"/>
                                <w:i/>
                                <w:sz w:val="24"/>
                                <w:szCs w:val="24"/>
                                <w:lang w:val="id-ID"/>
                              </w:rPr>
                              <w:t>Religious Practice</w:t>
                            </w:r>
                          </w:p>
                          <w:p w14:paraId="1B0B7C25" w14:textId="77777777" w:rsidR="008B7817" w:rsidRDefault="008B7817" w:rsidP="008B7817">
                            <w:pPr>
                              <w:pStyle w:val="ListParagraph"/>
                              <w:numPr>
                                <w:ilvl w:val="0"/>
                                <w:numId w:val="12"/>
                              </w:numPr>
                              <w:spacing w:after="200" w:line="276" w:lineRule="auto"/>
                              <w:jc w:val="left"/>
                              <w:rPr>
                                <w:rFonts w:ascii="Times New Roman" w:eastAsia="Times New Roman" w:hAnsi="Times New Roman" w:cs="Times New Roman"/>
                                <w:i/>
                                <w:sz w:val="24"/>
                                <w:szCs w:val="24"/>
                                <w:lang w:val="id-ID"/>
                              </w:rPr>
                            </w:pPr>
                            <w:r w:rsidRPr="00055B62">
                              <w:rPr>
                                <w:rFonts w:ascii="Times New Roman" w:eastAsia="Times New Roman" w:hAnsi="Times New Roman" w:cs="Times New Roman"/>
                                <w:i/>
                                <w:sz w:val="24"/>
                                <w:szCs w:val="24"/>
                                <w:lang w:val="id-ID"/>
                              </w:rPr>
                              <w:t>Religious feeling</w:t>
                            </w:r>
                          </w:p>
                          <w:p w14:paraId="22A64693" w14:textId="77777777" w:rsidR="008B7817" w:rsidRDefault="008B7817" w:rsidP="008B7817">
                            <w:pPr>
                              <w:pStyle w:val="ListParagraph"/>
                              <w:numPr>
                                <w:ilvl w:val="0"/>
                                <w:numId w:val="12"/>
                              </w:numPr>
                              <w:spacing w:after="200" w:line="276" w:lineRule="auto"/>
                              <w:jc w:val="left"/>
                              <w:rPr>
                                <w:rFonts w:ascii="Times New Roman" w:eastAsia="Times New Roman" w:hAnsi="Times New Roman" w:cs="Times New Roman"/>
                                <w:i/>
                                <w:sz w:val="24"/>
                                <w:szCs w:val="24"/>
                                <w:lang w:val="id-ID"/>
                              </w:rPr>
                            </w:pPr>
                            <w:r w:rsidRPr="00055B62">
                              <w:rPr>
                                <w:rFonts w:ascii="Times New Roman" w:eastAsia="Times New Roman" w:hAnsi="Times New Roman" w:cs="Times New Roman"/>
                                <w:i/>
                                <w:sz w:val="24"/>
                                <w:szCs w:val="24"/>
                                <w:lang w:val="id-ID"/>
                              </w:rPr>
                              <w:t xml:space="preserve">Religious </w:t>
                            </w:r>
                            <w:r>
                              <w:rPr>
                                <w:rFonts w:ascii="Times New Roman" w:eastAsia="Times New Roman" w:hAnsi="Times New Roman" w:cs="Times New Roman"/>
                                <w:i/>
                                <w:sz w:val="24"/>
                                <w:szCs w:val="24"/>
                                <w:lang w:val="id-ID"/>
                              </w:rPr>
                              <w:t>knowledge</w:t>
                            </w:r>
                          </w:p>
                          <w:p w14:paraId="5FEE328B" w14:textId="77777777" w:rsidR="008B7817" w:rsidRPr="00775363" w:rsidRDefault="008B7817" w:rsidP="008B7817">
                            <w:pPr>
                              <w:pStyle w:val="ListParagraph"/>
                              <w:numPr>
                                <w:ilvl w:val="0"/>
                                <w:numId w:val="12"/>
                              </w:numPr>
                              <w:spacing w:after="200" w:line="276" w:lineRule="auto"/>
                              <w:jc w:val="left"/>
                              <w:rPr>
                                <w:rFonts w:ascii="Times New Roman" w:eastAsia="Times New Roman" w:hAnsi="Times New Roman" w:cs="Times New Roman"/>
                                <w:i/>
                                <w:sz w:val="24"/>
                                <w:szCs w:val="24"/>
                                <w:lang w:val="id-ID"/>
                              </w:rPr>
                            </w:pPr>
                            <w:r w:rsidRPr="00055B62">
                              <w:rPr>
                                <w:rFonts w:ascii="Times New Roman" w:eastAsia="Times New Roman" w:hAnsi="Times New Roman" w:cs="Times New Roman"/>
                                <w:i/>
                                <w:sz w:val="24"/>
                                <w:szCs w:val="24"/>
                                <w:lang w:val="id-ID"/>
                              </w:rPr>
                              <w:t>Religious effect</w:t>
                            </w:r>
                          </w:p>
                          <w:p w14:paraId="5015E0BA" w14:textId="77777777" w:rsidR="008B7817" w:rsidRPr="00775363" w:rsidRDefault="008B7817" w:rsidP="008B7817">
                            <w:pPr>
                              <w:rPr>
                                <w:lang w:val="id-ID"/>
                              </w:rPr>
                            </w:pPr>
                          </w:p>
                        </w:txbxContent>
                      </v:textbox>
                    </v:shape>
                  </w:pict>
                </mc:Fallback>
              </mc:AlternateContent>
            </w:r>
          </w:p>
          <w:p w14:paraId="6FC893F8" w14:textId="409A330A" w:rsidR="008B7817" w:rsidRDefault="008B7817" w:rsidP="001B67B7">
            <w:pPr>
              <w:spacing w:line="276" w:lineRule="auto"/>
              <w:ind w:firstLine="843"/>
              <w:jc w:val="both"/>
              <w:rPr>
                <w:rFonts w:ascii="Times New Roman" w:eastAsia="Times New Roman" w:hAnsi="Times New Roman" w:cs="Times New Roman"/>
                <w:sz w:val="24"/>
                <w:szCs w:val="24"/>
                <w:lang w:val="id-ID"/>
              </w:rPr>
            </w:pPr>
          </w:p>
          <w:p w14:paraId="7CE1877A" w14:textId="77777777" w:rsidR="008B7817" w:rsidRDefault="008B7817" w:rsidP="001B67B7">
            <w:pPr>
              <w:spacing w:line="276" w:lineRule="auto"/>
              <w:ind w:firstLine="843"/>
              <w:jc w:val="both"/>
              <w:rPr>
                <w:rFonts w:ascii="Times New Roman" w:eastAsia="Times New Roman" w:hAnsi="Times New Roman" w:cs="Times New Roman"/>
                <w:sz w:val="24"/>
                <w:szCs w:val="24"/>
                <w:lang w:val="id-ID"/>
              </w:rPr>
            </w:pPr>
          </w:p>
          <w:p w14:paraId="73175338" w14:textId="711B7B7B" w:rsidR="008B7817" w:rsidRDefault="008B7817" w:rsidP="001B67B7">
            <w:pPr>
              <w:spacing w:line="276" w:lineRule="auto"/>
              <w:ind w:firstLine="843"/>
              <w:jc w:val="both"/>
              <w:rPr>
                <w:rFonts w:ascii="Times New Roman" w:eastAsia="Times New Roman" w:hAnsi="Times New Roman" w:cs="Times New Roman"/>
                <w:sz w:val="24"/>
                <w:szCs w:val="24"/>
                <w:lang w:val="id-ID"/>
              </w:rPr>
            </w:pPr>
            <w:r>
              <w:rPr>
                <w:rFonts w:ascii="Times New Roman" w:eastAsia="Times New Roman" w:hAnsi="Times New Roman" w:cs="Times New Roman"/>
                <w:noProof/>
                <w:sz w:val="24"/>
                <w:szCs w:val="24"/>
                <w:lang w:val="id-ID" w:eastAsia="id-ID"/>
              </w:rPr>
              <mc:AlternateContent>
                <mc:Choice Requires="wps">
                  <w:drawing>
                    <wp:anchor distT="4294967295" distB="4294967295" distL="114300" distR="114300" simplePos="0" relativeHeight="251696640" behindDoc="0" locked="0" layoutInCell="1" allowOverlap="1" wp14:anchorId="38C899F9" wp14:editId="32400E75">
                      <wp:simplePos x="0" y="0"/>
                      <wp:positionH relativeFrom="column">
                        <wp:posOffset>2787650</wp:posOffset>
                      </wp:positionH>
                      <wp:positionV relativeFrom="paragraph">
                        <wp:posOffset>114300</wp:posOffset>
                      </wp:positionV>
                      <wp:extent cx="379730" cy="0"/>
                      <wp:effectExtent l="0" t="76200" r="20320" b="1524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973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C822609" id="Straight Arrow Connector 1" o:spid="_x0000_s1026" type="#_x0000_t32" style="position:absolute;margin-left:219.5pt;margin-top:9pt;width:29.9pt;height:0;z-index:251696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" strokecolor="black [3200]" strokeweight="2pt">
                      <v:stroke endarrow="open"/>
                      <v:shadow on="t" color="black" opacity="24903f" origin=",.5" offset="0,.55556mm"/>
                      <o:lock v:ext="edit" shapetype="f"/>
                    </v:shape>
                  </w:pict>
                </mc:Fallback>
              </mc:AlternateContent>
            </w:r>
          </w:p>
          <w:p w14:paraId="60E08DF1" w14:textId="77777777" w:rsidR="008B7817" w:rsidRDefault="008B7817" w:rsidP="001B67B7">
            <w:pPr>
              <w:spacing w:line="276" w:lineRule="auto"/>
              <w:ind w:firstLine="843"/>
              <w:jc w:val="both"/>
              <w:rPr>
                <w:rFonts w:ascii="Times New Roman" w:eastAsia="Times New Roman" w:hAnsi="Times New Roman" w:cs="Times New Roman"/>
                <w:sz w:val="24"/>
                <w:szCs w:val="24"/>
                <w:lang w:val="id-ID"/>
              </w:rPr>
            </w:pPr>
          </w:p>
          <w:p w14:paraId="21B24778" w14:textId="77777777" w:rsidR="008B7817" w:rsidRDefault="008B7817" w:rsidP="001B67B7">
            <w:pPr>
              <w:spacing w:line="276" w:lineRule="auto"/>
              <w:ind w:firstLine="843"/>
              <w:jc w:val="both"/>
              <w:rPr>
                <w:rFonts w:ascii="Times New Roman" w:eastAsia="Times New Roman" w:hAnsi="Times New Roman" w:cs="Times New Roman"/>
                <w:sz w:val="24"/>
                <w:szCs w:val="24"/>
                <w:lang w:val="id-ID"/>
              </w:rPr>
            </w:pPr>
          </w:p>
          <w:p w14:paraId="4F6C962B" w14:textId="77777777" w:rsidR="008B7817" w:rsidRDefault="008B7817" w:rsidP="001B67B7">
            <w:pPr>
              <w:spacing w:line="276" w:lineRule="auto"/>
              <w:ind w:firstLine="843"/>
              <w:jc w:val="both"/>
              <w:rPr>
                <w:rFonts w:ascii="Times New Roman" w:eastAsia="Times New Roman" w:hAnsi="Times New Roman" w:cs="Times New Roman"/>
                <w:sz w:val="24"/>
                <w:szCs w:val="24"/>
                <w:lang w:val="id-ID"/>
              </w:rPr>
            </w:pPr>
          </w:p>
          <w:p w14:paraId="6D0CF43D" w14:textId="3923A8D2" w:rsidR="003E3118" w:rsidRPr="001B67B7" w:rsidRDefault="003E3118" w:rsidP="001B67B7">
            <w:pPr>
              <w:spacing w:line="276" w:lineRule="auto"/>
              <w:ind w:left="417" w:firstLine="843"/>
              <w:jc w:val="both"/>
              <w:rPr>
                <w:rFonts w:ascii="Times New Roman" w:eastAsia="Times New Roman" w:hAnsi="Times New Roman" w:cs="Times New Roman"/>
                <w:i/>
                <w:iCs/>
                <w:sz w:val="24"/>
                <w:szCs w:val="24"/>
                <w:lang w:val="id-ID"/>
              </w:rPr>
            </w:pPr>
            <w:r w:rsidRPr="003E3118">
              <w:rPr>
                <w:rFonts w:ascii="Times New Roman" w:eastAsia="Times New Roman" w:hAnsi="Times New Roman" w:cs="Times New Roman"/>
                <w:i/>
                <w:iCs/>
                <w:sz w:val="24"/>
                <w:szCs w:val="24"/>
                <w:lang w:val="id-ID"/>
              </w:rPr>
              <w:t xml:space="preserve">Sumber: Yusuf Qardawi </w:t>
            </w:r>
          </w:p>
          <w:p w14:paraId="6C4929FD" w14:textId="6E206D45" w:rsidR="008B7817" w:rsidRDefault="008B7817" w:rsidP="001B67B7">
            <w:pPr>
              <w:spacing w:before="120" w:line="276" w:lineRule="auto"/>
              <w:ind w:firstLine="845"/>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Perilaku seseorang juga didorong oleh motif tertentu untuk melakukan suatu tindakan. Dengan kata lain perilaku muncul dari motif dalam diri seseorang yang di aplikasikan berupa tindakan. Motif yang positif bersumber dan dibatasi oleh hal-hal kebaikan. </w:t>
            </w:r>
          </w:p>
          <w:p w14:paraId="05B4B003" w14:textId="77777777" w:rsidR="00210534" w:rsidRDefault="00210534" w:rsidP="001B67B7">
            <w:pPr>
              <w:autoSpaceDE w:val="0"/>
              <w:autoSpaceDN w:val="0"/>
              <w:adjustRightInd w:val="0"/>
              <w:spacing w:line="276" w:lineRule="auto"/>
              <w:ind w:left="-8" w:firstLine="843"/>
              <w:jc w:val="both"/>
              <w:rPr>
                <w:rFonts w:asciiTheme="majorBidi" w:hAnsiTheme="majorBidi" w:cstheme="majorBidi"/>
                <w:color w:val="000000"/>
                <w:sz w:val="24"/>
                <w:szCs w:val="24"/>
                <w:lang w:val="id-ID"/>
              </w:rPr>
            </w:pPr>
          </w:p>
          <w:p w14:paraId="38530C36" w14:textId="5095B458" w:rsidR="001B67B7" w:rsidRPr="00053474" w:rsidRDefault="001B67B7" w:rsidP="00324D76">
            <w:pPr>
              <w:autoSpaceDE w:val="0"/>
              <w:autoSpaceDN w:val="0"/>
              <w:adjustRightInd w:val="0"/>
              <w:spacing w:line="276" w:lineRule="auto"/>
              <w:jc w:val="both"/>
              <w:rPr>
                <w:rFonts w:asciiTheme="majorBidi" w:hAnsiTheme="majorBidi" w:cstheme="majorBidi"/>
                <w:color w:val="000000"/>
                <w:sz w:val="24"/>
                <w:szCs w:val="24"/>
                <w:lang w:val="id-ID"/>
              </w:rPr>
            </w:pPr>
          </w:p>
        </w:tc>
      </w:tr>
      <w:tr w:rsidR="001B67B7" w:rsidRPr="005F372C" w14:paraId="74552CD6" w14:textId="77777777" w:rsidTr="001B67B7">
        <w:trPr>
          <w:trHeight w:val="363"/>
          <w:jc w:val="center"/>
        </w:trPr>
        <w:tc>
          <w:tcPr>
            <w:tcW w:w="9274" w:type="dxa"/>
          </w:tcPr>
          <w:p w14:paraId="146B52D3" w14:textId="597D7F7A" w:rsidR="001B67B7" w:rsidRPr="001B67B7" w:rsidRDefault="001B67B7" w:rsidP="001B67B7">
            <w:pPr>
              <w:pStyle w:val="ListParagraph"/>
              <w:numPr>
                <w:ilvl w:val="0"/>
                <w:numId w:val="10"/>
              </w:numPr>
              <w:ind w:left="360"/>
              <w:jc w:val="both"/>
              <w:rPr>
                <w:rFonts w:ascii="Times New Roman" w:hAnsi="Times New Roman" w:cs="Times New Roman"/>
                <w:b/>
                <w:lang w:val="id-ID"/>
              </w:rPr>
            </w:pPr>
            <w:r>
              <w:rPr>
                <w:rFonts w:ascii="Times New Roman" w:hAnsi="Times New Roman" w:cs="Times New Roman"/>
                <w:b/>
                <w:lang w:val="id-ID"/>
              </w:rPr>
              <w:lastRenderedPageBreak/>
              <w:t xml:space="preserve">KESIMPULAN </w:t>
            </w:r>
          </w:p>
        </w:tc>
      </w:tr>
      <w:tr w:rsidR="000B3D4E" w:rsidRPr="005F372C" w14:paraId="5154124A" w14:textId="77777777" w:rsidTr="00236CDF">
        <w:trPr>
          <w:trHeight w:val="476"/>
          <w:jc w:val="center"/>
        </w:trPr>
        <w:tc>
          <w:tcPr>
            <w:tcW w:w="9274" w:type="dxa"/>
          </w:tcPr>
          <w:p w14:paraId="5AFB6002" w14:textId="77777777" w:rsidR="003E3118" w:rsidRDefault="003E3118" w:rsidP="00324D76">
            <w:pPr>
              <w:spacing w:line="276" w:lineRule="auto"/>
              <w:ind w:firstLine="845"/>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Religiusitas mempengaruhi perilaku konsumen. Setiap individu yang menjalankan ajaran dan aturan agama (</w:t>
            </w:r>
            <w:r w:rsidRPr="009C77E0">
              <w:rPr>
                <w:rFonts w:ascii="Times New Roman" w:eastAsia="Times New Roman" w:hAnsi="Times New Roman" w:cs="Times New Roman"/>
                <w:i/>
                <w:iCs/>
                <w:sz w:val="24"/>
                <w:szCs w:val="24"/>
                <w:lang w:val="id-ID"/>
              </w:rPr>
              <w:t>religion</w:t>
            </w:r>
            <w:r>
              <w:rPr>
                <w:rFonts w:ascii="Times New Roman" w:eastAsia="Times New Roman" w:hAnsi="Times New Roman" w:cs="Times New Roman"/>
                <w:sz w:val="24"/>
                <w:szCs w:val="24"/>
                <w:lang w:val="id-ID"/>
              </w:rPr>
              <w:t xml:space="preserve">) akan memperhatikan batasan-batasan konsumsi yang sesuai dengan tuntunan syariat. Semakin baik tingkatan nilai religiusitas seseorang maka akan semakin baik pula perilaku konsumsi yang di aplikasikan. Individu lebih mengedepankan kebutuhan daripada kesenangan. Kebutuhan akan berimbas pada kemanfaatan serta keinginan bisa saja belum menjadi kebutuhan dan malah bisa menjadi hal yang bukan suatu kebutuhan. Prinsip-prinsip perilaku konsumsi juga selalu harus di perhatikan dan di jalankan agar apa yang di konsumsi dan di gunakan nilai manfaatnya dapat di rasakan secara utuh. </w:t>
            </w:r>
          </w:p>
          <w:p w14:paraId="1FB72D5D" w14:textId="06132343" w:rsidR="003E3118" w:rsidRPr="001B67B7" w:rsidRDefault="003E3118" w:rsidP="001B67B7">
            <w:pPr>
              <w:jc w:val="both"/>
              <w:rPr>
                <w:rFonts w:ascii="Times New Roman" w:hAnsi="Times New Roman" w:cs="Times New Roman"/>
                <w:b/>
                <w:lang w:val="id-ID"/>
              </w:rPr>
            </w:pPr>
          </w:p>
        </w:tc>
      </w:tr>
      <w:tr w:rsidR="001B67B7" w:rsidRPr="005F372C" w14:paraId="3928D492" w14:textId="77777777" w:rsidTr="001B67B7">
        <w:trPr>
          <w:trHeight w:val="321"/>
          <w:jc w:val="center"/>
        </w:trPr>
        <w:tc>
          <w:tcPr>
            <w:tcW w:w="9274" w:type="dxa"/>
          </w:tcPr>
          <w:p w14:paraId="40CDFB27" w14:textId="0CAA993E" w:rsidR="001B67B7" w:rsidRPr="001B67B7" w:rsidRDefault="001B67B7" w:rsidP="001B67B7">
            <w:pPr>
              <w:pStyle w:val="ListParagraph"/>
              <w:numPr>
                <w:ilvl w:val="0"/>
                <w:numId w:val="10"/>
              </w:numPr>
              <w:ind w:left="360"/>
              <w:jc w:val="both"/>
              <w:rPr>
                <w:rFonts w:ascii="Times New Roman" w:hAnsi="Times New Roman" w:cs="Times New Roman"/>
                <w:b/>
                <w:lang w:val="id-ID"/>
              </w:rPr>
            </w:pPr>
            <w:r w:rsidRPr="00544D7F">
              <w:rPr>
                <w:rFonts w:ascii="Times New Roman" w:hAnsi="Times New Roman" w:cs="Times New Roman"/>
                <w:b/>
                <w:lang w:val="id-ID"/>
              </w:rPr>
              <w:t>DAFTAR PUSTAKA</w:t>
            </w:r>
          </w:p>
        </w:tc>
      </w:tr>
      <w:tr w:rsidR="009876C9" w:rsidRPr="005F372C" w14:paraId="57161570" w14:textId="77777777" w:rsidTr="00236CDF">
        <w:trPr>
          <w:trHeight w:val="476"/>
          <w:jc w:val="center"/>
        </w:trPr>
        <w:tc>
          <w:tcPr>
            <w:tcW w:w="9274" w:type="dxa"/>
          </w:tcPr>
          <w:p w14:paraId="200F7957" w14:textId="0CAEC1F9" w:rsidR="009C77E0" w:rsidRPr="009C77E0" w:rsidRDefault="003E3118" w:rsidP="00324D76">
            <w:pPr>
              <w:jc w:val="both"/>
              <w:rPr>
                <w:rFonts w:ascii="Times New Roman" w:hAnsi="Times New Roman" w:cs="Times New Roman"/>
                <w:sz w:val="24"/>
                <w:szCs w:val="24"/>
                <w:lang w:val="id-ID"/>
              </w:rPr>
            </w:pPr>
            <w:bookmarkStart w:id="0" w:name="_GoBack"/>
            <w:r w:rsidRPr="00F01AB8">
              <w:rPr>
                <w:rFonts w:ascii="Times New Roman" w:hAnsi="Times New Roman" w:cs="Times New Roman"/>
                <w:sz w:val="24"/>
                <w:szCs w:val="24"/>
              </w:rPr>
              <w:t>Abdullah</w:t>
            </w:r>
            <w:r w:rsidR="009C77E0">
              <w:rPr>
                <w:rFonts w:ascii="Times New Roman" w:hAnsi="Times New Roman" w:cs="Times New Roman"/>
                <w:sz w:val="24"/>
                <w:szCs w:val="24"/>
                <w:lang w:val="id-ID"/>
              </w:rPr>
              <w:t xml:space="preserve">, </w:t>
            </w:r>
            <w:r w:rsidRPr="00F01AB8">
              <w:rPr>
                <w:rFonts w:ascii="Times New Roman" w:hAnsi="Times New Roman" w:cs="Times New Roman"/>
                <w:sz w:val="24"/>
                <w:szCs w:val="24"/>
              </w:rPr>
              <w:t>Ma’ruf</w:t>
            </w:r>
            <w:r w:rsidR="009C77E0">
              <w:rPr>
                <w:rFonts w:ascii="Times New Roman" w:hAnsi="Times New Roman" w:cs="Times New Roman"/>
                <w:sz w:val="24"/>
                <w:szCs w:val="24"/>
                <w:lang w:val="id-ID"/>
              </w:rPr>
              <w:t xml:space="preserve">. 2013. </w:t>
            </w:r>
            <w:r w:rsidRPr="00F01AB8">
              <w:rPr>
                <w:rFonts w:ascii="Times New Roman" w:hAnsi="Times New Roman" w:cs="Times New Roman"/>
                <w:i/>
                <w:sz w:val="24"/>
                <w:szCs w:val="24"/>
              </w:rPr>
              <w:t>Manajemen berbasis syariah</w:t>
            </w:r>
            <w:r w:rsidR="009C77E0">
              <w:rPr>
                <w:rFonts w:ascii="Times New Roman" w:hAnsi="Times New Roman" w:cs="Times New Roman"/>
                <w:i/>
                <w:sz w:val="24"/>
                <w:szCs w:val="24"/>
                <w:lang w:val="id-ID"/>
              </w:rPr>
              <w:t xml:space="preserve">I. </w:t>
            </w:r>
            <w:r w:rsidRPr="00F01AB8">
              <w:rPr>
                <w:rFonts w:ascii="Times New Roman" w:hAnsi="Times New Roman" w:cs="Times New Roman"/>
                <w:sz w:val="24"/>
                <w:szCs w:val="24"/>
              </w:rPr>
              <w:t>Yogyakarta</w:t>
            </w:r>
            <w:proofErr w:type="gramStart"/>
            <w:r w:rsidRPr="00F01AB8">
              <w:rPr>
                <w:rFonts w:ascii="Times New Roman" w:hAnsi="Times New Roman" w:cs="Times New Roman"/>
                <w:sz w:val="24"/>
                <w:szCs w:val="24"/>
              </w:rPr>
              <w:t>:Aswaja</w:t>
            </w:r>
            <w:proofErr w:type="gramEnd"/>
            <w:r w:rsidRPr="00F01AB8">
              <w:rPr>
                <w:rFonts w:ascii="Times New Roman" w:hAnsi="Times New Roman" w:cs="Times New Roman"/>
                <w:sz w:val="24"/>
                <w:szCs w:val="24"/>
              </w:rPr>
              <w:t xml:space="preserve"> Pressindo</w:t>
            </w:r>
            <w:r w:rsidR="009C77E0">
              <w:rPr>
                <w:rFonts w:ascii="Times New Roman" w:hAnsi="Times New Roman" w:cs="Times New Roman"/>
                <w:sz w:val="24"/>
                <w:szCs w:val="24"/>
                <w:lang w:val="id-ID"/>
              </w:rPr>
              <w:t>.</w:t>
            </w:r>
          </w:p>
          <w:p w14:paraId="3A6AE2C9" w14:textId="1C8A5847" w:rsidR="003E3118" w:rsidRPr="00F01AB8" w:rsidRDefault="003E3118" w:rsidP="00324D76">
            <w:pPr>
              <w:pStyle w:val="FootnoteText"/>
              <w:ind w:left="704" w:hanging="704"/>
              <w:jc w:val="both"/>
              <w:rPr>
                <w:rFonts w:ascii="Times New Roman" w:hAnsi="Times New Roman" w:cs="Times New Roman"/>
                <w:sz w:val="24"/>
                <w:szCs w:val="24"/>
              </w:rPr>
            </w:pPr>
            <w:r w:rsidRPr="00F01AB8">
              <w:rPr>
                <w:rFonts w:ascii="Times New Roman" w:hAnsi="Times New Roman" w:cs="Times New Roman"/>
                <w:sz w:val="24"/>
                <w:szCs w:val="24"/>
              </w:rPr>
              <w:t>Amaliah</w:t>
            </w:r>
            <w:r w:rsidR="009C77E0">
              <w:rPr>
                <w:rFonts w:ascii="Times New Roman" w:hAnsi="Times New Roman" w:cs="Times New Roman"/>
                <w:sz w:val="24"/>
                <w:szCs w:val="24"/>
              </w:rPr>
              <w:t xml:space="preserve">, </w:t>
            </w:r>
            <w:r w:rsidRPr="00F01AB8">
              <w:rPr>
                <w:rFonts w:ascii="Times New Roman" w:hAnsi="Times New Roman" w:cs="Times New Roman"/>
                <w:sz w:val="24"/>
                <w:szCs w:val="24"/>
              </w:rPr>
              <w:t>Ima</w:t>
            </w:r>
            <w:r w:rsidR="009C77E0">
              <w:rPr>
                <w:rFonts w:ascii="Times New Roman" w:hAnsi="Times New Roman" w:cs="Times New Roman"/>
                <w:sz w:val="24"/>
                <w:szCs w:val="24"/>
              </w:rPr>
              <w:t>.,</w:t>
            </w:r>
            <w:r w:rsidRPr="00F01AB8">
              <w:rPr>
                <w:rFonts w:ascii="Times New Roman" w:hAnsi="Times New Roman" w:cs="Times New Roman"/>
                <w:sz w:val="24"/>
                <w:szCs w:val="24"/>
              </w:rPr>
              <w:t xml:space="preserve"> dkk</w:t>
            </w:r>
            <w:r w:rsidR="009C77E0">
              <w:rPr>
                <w:rFonts w:ascii="Times New Roman" w:hAnsi="Times New Roman" w:cs="Times New Roman"/>
                <w:sz w:val="24"/>
                <w:szCs w:val="24"/>
              </w:rPr>
              <w:t>. 2015.</w:t>
            </w:r>
            <w:r w:rsidRPr="00F01AB8">
              <w:rPr>
                <w:rFonts w:ascii="Times New Roman" w:hAnsi="Times New Roman" w:cs="Times New Roman"/>
                <w:sz w:val="24"/>
                <w:szCs w:val="24"/>
              </w:rPr>
              <w:t xml:space="preserve"> </w:t>
            </w:r>
            <w:r w:rsidR="009C77E0">
              <w:rPr>
                <w:rFonts w:ascii="Times New Roman" w:hAnsi="Times New Roman" w:cs="Times New Roman"/>
                <w:sz w:val="24"/>
                <w:szCs w:val="24"/>
              </w:rPr>
              <w:t>“</w:t>
            </w:r>
            <w:r w:rsidRPr="00F01AB8">
              <w:rPr>
                <w:rFonts w:ascii="Times New Roman" w:hAnsi="Times New Roman" w:cs="Times New Roman"/>
                <w:sz w:val="24"/>
                <w:szCs w:val="24"/>
              </w:rPr>
              <w:t>Relevansi Nilai Religiusitas Islam Dalam Berkonsumsi Dengan Kebahagiaan</w:t>
            </w:r>
            <w:r w:rsidR="009C77E0">
              <w:rPr>
                <w:rFonts w:ascii="Times New Roman" w:hAnsi="Times New Roman" w:cs="Times New Roman"/>
                <w:sz w:val="24"/>
                <w:szCs w:val="24"/>
              </w:rPr>
              <w:t xml:space="preserve">”. </w:t>
            </w:r>
            <w:r w:rsidRPr="00F01AB8">
              <w:rPr>
                <w:rFonts w:ascii="Times New Roman" w:hAnsi="Times New Roman" w:cs="Times New Roman"/>
                <w:i/>
                <w:sz w:val="24"/>
                <w:szCs w:val="24"/>
              </w:rPr>
              <w:t>Prosiding</w:t>
            </w:r>
            <w:r w:rsidR="009C77E0">
              <w:rPr>
                <w:rFonts w:ascii="Times New Roman" w:hAnsi="Times New Roman" w:cs="Times New Roman"/>
                <w:i/>
                <w:sz w:val="24"/>
                <w:szCs w:val="24"/>
              </w:rPr>
              <w:t xml:space="preserve">. </w:t>
            </w:r>
            <w:r w:rsidRPr="00F01AB8">
              <w:rPr>
                <w:rFonts w:ascii="Times New Roman" w:hAnsi="Times New Roman" w:cs="Times New Roman"/>
                <w:sz w:val="24"/>
                <w:szCs w:val="24"/>
              </w:rPr>
              <w:t>Sosial, Ekonomi, dan Humaniora. ISSN2089-3590 |EISSN 2303-2472</w:t>
            </w:r>
          </w:p>
          <w:p w14:paraId="318B18AB" w14:textId="47F6B8C2" w:rsidR="003E3118" w:rsidRPr="00F01AB8" w:rsidRDefault="003E3118" w:rsidP="00324D76">
            <w:pPr>
              <w:pStyle w:val="FootnoteText"/>
              <w:ind w:left="704" w:hanging="704"/>
              <w:jc w:val="both"/>
              <w:rPr>
                <w:rFonts w:ascii="Times New Roman" w:hAnsi="Times New Roman" w:cs="Times New Roman"/>
                <w:sz w:val="24"/>
                <w:szCs w:val="24"/>
              </w:rPr>
            </w:pPr>
            <w:r w:rsidRPr="00F01AB8">
              <w:rPr>
                <w:rFonts w:ascii="Times New Roman" w:hAnsi="Times New Roman" w:cs="Times New Roman"/>
                <w:sz w:val="24"/>
                <w:szCs w:val="24"/>
              </w:rPr>
              <w:t>Fahmi</w:t>
            </w:r>
            <w:r w:rsidR="009C77E0">
              <w:rPr>
                <w:rFonts w:ascii="Times New Roman" w:hAnsi="Times New Roman" w:cs="Times New Roman"/>
                <w:sz w:val="24"/>
                <w:szCs w:val="24"/>
              </w:rPr>
              <w:t xml:space="preserve">, </w:t>
            </w:r>
            <w:r w:rsidRPr="00F01AB8">
              <w:rPr>
                <w:rFonts w:ascii="Times New Roman" w:hAnsi="Times New Roman" w:cs="Times New Roman"/>
                <w:sz w:val="24"/>
                <w:szCs w:val="24"/>
              </w:rPr>
              <w:t>Abu</w:t>
            </w:r>
            <w:r w:rsidR="009C77E0">
              <w:rPr>
                <w:rFonts w:ascii="Times New Roman" w:hAnsi="Times New Roman" w:cs="Times New Roman"/>
                <w:sz w:val="24"/>
                <w:szCs w:val="24"/>
              </w:rPr>
              <w:t xml:space="preserve">., </w:t>
            </w:r>
            <w:r w:rsidRPr="00F01AB8">
              <w:rPr>
                <w:rFonts w:ascii="Times New Roman" w:hAnsi="Times New Roman" w:cs="Times New Roman"/>
                <w:sz w:val="24"/>
                <w:szCs w:val="24"/>
              </w:rPr>
              <w:t>dkk</w:t>
            </w:r>
            <w:r w:rsidR="009C77E0">
              <w:rPr>
                <w:rFonts w:ascii="Times New Roman" w:hAnsi="Times New Roman" w:cs="Times New Roman"/>
                <w:sz w:val="24"/>
                <w:szCs w:val="24"/>
              </w:rPr>
              <w:t>. 2014.</w:t>
            </w:r>
            <w:r w:rsidRPr="00F01AB8">
              <w:rPr>
                <w:rFonts w:ascii="Times New Roman" w:hAnsi="Times New Roman" w:cs="Times New Roman"/>
                <w:sz w:val="24"/>
                <w:szCs w:val="24"/>
              </w:rPr>
              <w:t xml:space="preserve">  </w:t>
            </w:r>
            <w:r w:rsidRPr="00F01AB8">
              <w:rPr>
                <w:rFonts w:ascii="Times New Roman" w:hAnsi="Times New Roman" w:cs="Times New Roman"/>
                <w:i/>
                <w:iCs/>
                <w:sz w:val="24"/>
                <w:szCs w:val="24"/>
              </w:rPr>
              <w:t xml:space="preserve">Hrd Syari’ah Teori Dan Implementasi Manajemen Sumber Daya Manusia Berbasis Syari’ah. </w:t>
            </w:r>
            <w:r w:rsidRPr="00F01AB8">
              <w:rPr>
                <w:rFonts w:ascii="Times New Roman" w:hAnsi="Times New Roman" w:cs="Times New Roman"/>
                <w:sz w:val="24"/>
                <w:szCs w:val="24"/>
              </w:rPr>
              <w:t>Jakarta: Gramedia Pustaka Utama</w:t>
            </w:r>
            <w:r w:rsidR="00D22CB8">
              <w:rPr>
                <w:rFonts w:ascii="Times New Roman" w:hAnsi="Times New Roman" w:cs="Times New Roman"/>
                <w:sz w:val="24"/>
                <w:szCs w:val="24"/>
              </w:rPr>
              <w:t xml:space="preserve">. </w:t>
            </w:r>
          </w:p>
          <w:p w14:paraId="29694612" w14:textId="3862E561" w:rsidR="003E3118" w:rsidRPr="001B226B" w:rsidRDefault="003E3118" w:rsidP="00324D76">
            <w:pPr>
              <w:pStyle w:val="FootnoteText"/>
              <w:ind w:left="704" w:hanging="704"/>
              <w:jc w:val="both"/>
              <w:rPr>
                <w:rFonts w:ascii="Times New Roman" w:hAnsi="Times New Roman" w:cs="Times New Roman"/>
                <w:sz w:val="24"/>
                <w:szCs w:val="24"/>
              </w:rPr>
            </w:pPr>
            <w:r w:rsidRPr="00F01AB8">
              <w:rPr>
                <w:rFonts w:ascii="Times New Roman" w:hAnsi="Times New Roman" w:cs="Times New Roman"/>
                <w:sz w:val="24"/>
                <w:szCs w:val="24"/>
              </w:rPr>
              <w:t>Ma’zumi dkk</w:t>
            </w:r>
            <w:r w:rsidR="00D22CB8">
              <w:rPr>
                <w:rFonts w:ascii="Times New Roman" w:hAnsi="Times New Roman" w:cs="Times New Roman"/>
                <w:sz w:val="24"/>
                <w:szCs w:val="24"/>
              </w:rPr>
              <w:t xml:space="preserve">. </w:t>
            </w:r>
            <w:r w:rsidR="00D22CB8" w:rsidRPr="00F01AB8">
              <w:rPr>
                <w:rFonts w:ascii="Times New Roman" w:hAnsi="Times New Roman" w:cs="Times New Roman"/>
                <w:sz w:val="24"/>
                <w:szCs w:val="24"/>
              </w:rPr>
              <w:t>2017</w:t>
            </w:r>
            <w:r w:rsidR="00D22CB8">
              <w:rPr>
                <w:rFonts w:ascii="Times New Roman" w:hAnsi="Times New Roman" w:cs="Times New Roman"/>
                <w:sz w:val="24"/>
                <w:szCs w:val="24"/>
              </w:rPr>
              <w:t>. “</w:t>
            </w:r>
            <w:r w:rsidRPr="00F01AB8">
              <w:rPr>
                <w:rFonts w:ascii="Times New Roman" w:hAnsi="Times New Roman" w:cs="Times New Roman"/>
                <w:sz w:val="24"/>
                <w:szCs w:val="24"/>
              </w:rPr>
              <w:t>Pengaruh Religiusitas Terhadap Perilaku Ekonomi Masyarakat Pasar Tradisional</w:t>
            </w:r>
            <w:r w:rsidR="00D22CB8">
              <w:rPr>
                <w:rFonts w:ascii="Times New Roman" w:hAnsi="Times New Roman" w:cs="Times New Roman"/>
                <w:sz w:val="24"/>
                <w:szCs w:val="24"/>
              </w:rPr>
              <w:t xml:space="preserve">”. </w:t>
            </w:r>
            <w:r w:rsidRPr="00F01AB8">
              <w:rPr>
                <w:rFonts w:ascii="Times New Roman" w:hAnsi="Times New Roman" w:cs="Times New Roman"/>
                <w:sz w:val="24"/>
                <w:szCs w:val="24"/>
              </w:rPr>
              <w:t xml:space="preserve"> </w:t>
            </w:r>
            <w:r w:rsidRPr="00F01AB8">
              <w:rPr>
                <w:rFonts w:ascii="Times New Roman" w:hAnsi="Times New Roman" w:cs="Times New Roman"/>
                <w:i/>
                <w:sz w:val="24"/>
                <w:szCs w:val="24"/>
              </w:rPr>
              <w:t>Jurnal Al-Qalam</w:t>
            </w:r>
            <w:r w:rsidR="00D22CB8">
              <w:rPr>
                <w:rFonts w:ascii="Times New Roman" w:hAnsi="Times New Roman" w:cs="Times New Roman"/>
                <w:i/>
                <w:sz w:val="24"/>
                <w:szCs w:val="24"/>
              </w:rPr>
              <w:t xml:space="preserve">. </w:t>
            </w:r>
            <w:r w:rsidRPr="00D22CB8">
              <w:rPr>
                <w:rFonts w:ascii="Times New Roman" w:hAnsi="Times New Roman" w:cs="Times New Roman"/>
                <w:i/>
                <w:iCs/>
                <w:sz w:val="24"/>
                <w:szCs w:val="24"/>
              </w:rPr>
              <w:t xml:space="preserve">Vol </w:t>
            </w:r>
            <w:r w:rsidR="00454F04">
              <w:rPr>
                <w:rFonts w:ascii="Times New Roman" w:hAnsi="Times New Roman" w:cs="Times New Roman"/>
                <w:i/>
                <w:iCs/>
                <w:sz w:val="24"/>
                <w:szCs w:val="24"/>
              </w:rPr>
              <w:t>XXXIV</w:t>
            </w:r>
            <w:r w:rsidRPr="00D22CB8">
              <w:rPr>
                <w:rFonts w:ascii="Times New Roman" w:hAnsi="Times New Roman" w:cs="Times New Roman"/>
                <w:i/>
                <w:iCs/>
                <w:sz w:val="24"/>
                <w:szCs w:val="24"/>
              </w:rPr>
              <w:t xml:space="preserve"> No 02</w:t>
            </w:r>
            <w:r w:rsidRPr="00F01AB8">
              <w:rPr>
                <w:rFonts w:ascii="Times New Roman" w:hAnsi="Times New Roman" w:cs="Times New Roman"/>
                <w:sz w:val="24"/>
                <w:szCs w:val="24"/>
              </w:rPr>
              <w:t xml:space="preserve"> </w:t>
            </w:r>
          </w:p>
          <w:p w14:paraId="46B1F68F" w14:textId="105462CE" w:rsidR="003E3118" w:rsidRPr="00F01AB8" w:rsidRDefault="003E3118" w:rsidP="00324D76">
            <w:pPr>
              <w:jc w:val="both"/>
              <w:rPr>
                <w:rFonts w:ascii="Times New Roman" w:eastAsia="Times New Roman" w:hAnsi="Times New Roman" w:cs="Times New Roman"/>
                <w:b/>
                <w:sz w:val="24"/>
                <w:szCs w:val="24"/>
                <w:lang w:val="id-ID"/>
              </w:rPr>
            </w:pPr>
            <w:r w:rsidRPr="00F01AB8">
              <w:rPr>
                <w:rFonts w:ascii="Times New Roman" w:hAnsi="Times New Roman" w:cs="Times New Roman"/>
                <w:sz w:val="24"/>
                <w:szCs w:val="24"/>
                <w:lang w:val="id-ID"/>
              </w:rPr>
              <w:t>Qhardawi</w:t>
            </w:r>
            <w:r w:rsidR="00D22CB8">
              <w:rPr>
                <w:rFonts w:ascii="Times New Roman" w:hAnsi="Times New Roman" w:cs="Times New Roman"/>
                <w:sz w:val="24"/>
                <w:szCs w:val="24"/>
                <w:lang w:val="id-ID"/>
              </w:rPr>
              <w:t xml:space="preserve">, </w:t>
            </w:r>
            <w:r w:rsidRPr="00F01AB8">
              <w:rPr>
                <w:rFonts w:ascii="Times New Roman" w:hAnsi="Times New Roman" w:cs="Times New Roman"/>
                <w:sz w:val="24"/>
                <w:szCs w:val="24"/>
                <w:lang w:val="id-ID"/>
              </w:rPr>
              <w:t>Yusuf</w:t>
            </w:r>
            <w:r w:rsidR="00D22CB8">
              <w:rPr>
                <w:rFonts w:ascii="Times New Roman" w:hAnsi="Times New Roman" w:cs="Times New Roman"/>
                <w:sz w:val="24"/>
                <w:szCs w:val="24"/>
                <w:lang w:val="id-ID"/>
              </w:rPr>
              <w:t>.</w:t>
            </w:r>
            <w:r w:rsidRPr="00F01AB8">
              <w:rPr>
                <w:rFonts w:ascii="Times New Roman" w:hAnsi="Times New Roman" w:cs="Times New Roman"/>
                <w:sz w:val="24"/>
                <w:szCs w:val="24"/>
                <w:lang w:val="id-ID"/>
              </w:rPr>
              <w:t xml:space="preserve"> </w:t>
            </w:r>
            <w:r w:rsidR="00D22CB8">
              <w:rPr>
                <w:rFonts w:ascii="Times New Roman" w:hAnsi="Times New Roman" w:cs="Times New Roman"/>
                <w:sz w:val="24"/>
                <w:szCs w:val="24"/>
                <w:lang w:val="id-ID"/>
              </w:rPr>
              <w:t xml:space="preserve">1997. </w:t>
            </w:r>
            <w:r w:rsidRPr="00D22CB8">
              <w:rPr>
                <w:rFonts w:ascii="Times New Roman" w:hAnsi="Times New Roman" w:cs="Times New Roman"/>
                <w:i/>
                <w:iCs/>
                <w:sz w:val="24"/>
                <w:szCs w:val="24"/>
                <w:lang w:val="id-ID"/>
              </w:rPr>
              <w:t>Norma dan Etika Ekonomi Islam</w:t>
            </w:r>
            <w:r w:rsidR="00D22CB8">
              <w:rPr>
                <w:rFonts w:ascii="Times New Roman" w:hAnsi="Times New Roman" w:cs="Times New Roman"/>
                <w:i/>
                <w:iCs/>
                <w:sz w:val="24"/>
                <w:szCs w:val="24"/>
                <w:lang w:val="id-ID"/>
              </w:rPr>
              <w:t xml:space="preserve">. </w:t>
            </w:r>
            <w:r w:rsidRPr="00F01AB8">
              <w:rPr>
                <w:rFonts w:ascii="Times New Roman" w:hAnsi="Times New Roman" w:cs="Times New Roman"/>
                <w:sz w:val="24"/>
                <w:szCs w:val="24"/>
                <w:lang w:val="id-ID"/>
              </w:rPr>
              <w:t>Jakarta: Gema Insani</w:t>
            </w:r>
            <w:r w:rsidR="00D22CB8">
              <w:rPr>
                <w:rFonts w:ascii="Times New Roman" w:hAnsi="Times New Roman" w:cs="Times New Roman"/>
                <w:sz w:val="24"/>
                <w:szCs w:val="24"/>
                <w:lang w:val="id-ID"/>
              </w:rPr>
              <w:t>.</w:t>
            </w:r>
            <w:r w:rsidRPr="00F01AB8">
              <w:rPr>
                <w:rFonts w:ascii="Times New Roman" w:hAnsi="Times New Roman" w:cs="Times New Roman"/>
                <w:sz w:val="24"/>
                <w:szCs w:val="24"/>
                <w:lang w:val="id-ID"/>
              </w:rPr>
              <w:t xml:space="preserve"> </w:t>
            </w:r>
          </w:p>
          <w:p w14:paraId="78C3A79B" w14:textId="61FF855D" w:rsidR="003E3118" w:rsidRPr="00D22CB8" w:rsidRDefault="003E3118" w:rsidP="00324D76">
            <w:pPr>
              <w:jc w:val="both"/>
              <w:rPr>
                <w:rFonts w:ascii="Times New Roman" w:hAnsi="Times New Roman" w:cs="Times New Roman"/>
                <w:sz w:val="24"/>
                <w:szCs w:val="24"/>
                <w:lang w:val="id-ID"/>
              </w:rPr>
            </w:pPr>
            <w:r w:rsidRPr="001B226B">
              <w:rPr>
                <w:rFonts w:ascii="Times New Roman" w:hAnsi="Times New Roman" w:cs="Times New Roman"/>
                <w:sz w:val="24"/>
                <w:szCs w:val="24"/>
              </w:rPr>
              <w:t>Triyuwono</w:t>
            </w:r>
            <w:r w:rsidR="00D22CB8">
              <w:rPr>
                <w:rFonts w:ascii="Times New Roman" w:hAnsi="Times New Roman" w:cs="Times New Roman"/>
                <w:sz w:val="24"/>
                <w:szCs w:val="24"/>
                <w:lang w:val="id-ID"/>
              </w:rPr>
              <w:t xml:space="preserve">, </w:t>
            </w:r>
            <w:r w:rsidRPr="001B226B">
              <w:rPr>
                <w:rFonts w:ascii="Times New Roman" w:hAnsi="Times New Roman" w:cs="Times New Roman"/>
                <w:sz w:val="24"/>
                <w:szCs w:val="24"/>
              </w:rPr>
              <w:t>Iwan</w:t>
            </w:r>
            <w:r w:rsidR="00D22CB8">
              <w:rPr>
                <w:rFonts w:ascii="Times New Roman" w:hAnsi="Times New Roman" w:cs="Times New Roman"/>
                <w:sz w:val="24"/>
                <w:szCs w:val="24"/>
                <w:lang w:val="id-ID"/>
              </w:rPr>
              <w:t>. 2000.</w:t>
            </w:r>
            <w:r w:rsidRPr="001B226B">
              <w:rPr>
                <w:rFonts w:ascii="Times New Roman" w:hAnsi="Times New Roman" w:cs="Times New Roman"/>
                <w:sz w:val="24"/>
                <w:szCs w:val="24"/>
              </w:rPr>
              <w:t xml:space="preserve"> </w:t>
            </w:r>
            <w:r w:rsidRPr="001B226B">
              <w:rPr>
                <w:rFonts w:ascii="Times New Roman" w:hAnsi="Times New Roman" w:cs="Times New Roman"/>
                <w:i/>
                <w:sz w:val="24"/>
                <w:szCs w:val="24"/>
              </w:rPr>
              <w:t>Organisasi Dan Akuntansi Syari’ah</w:t>
            </w:r>
            <w:r w:rsidR="00D22CB8">
              <w:rPr>
                <w:rFonts w:ascii="Times New Roman" w:hAnsi="Times New Roman" w:cs="Times New Roman"/>
                <w:i/>
                <w:sz w:val="24"/>
                <w:szCs w:val="24"/>
                <w:lang w:val="id-ID"/>
              </w:rPr>
              <w:t xml:space="preserve">. </w:t>
            </w:r>
            <w:r w:rsidRPr="001B226B">
              <w:rPr>
                <w:rFonts w:ascii="Times New Roman" w:hAnsi="Times New Roman" w:cs="Times New Roman"/>
                <w:sz w:val="24"/>
                <w:szCs w:val="24"/>
              </w:rPr>
              <w:t xml:space="preserve">Yogyakarta: </w:t>
            </w:r>
            <w:r w:rsidR="00D22CB8">
              <w:rPr>
                <w:rFonts w:ascii="Times New Roman" w:hAnsi="Times New Roman" w:cs="Times New Roman"/>
                <w:sz w:val="24"/>
                <w:szCs w:val="24"/>
                <w:lang w:val="id-ID"/>
              </w:rPr>
              <w:t>LKIS.</w:t>
            </w:r>
          </w:p>
          <w:p w14:paraId="35F3D725" w14:textId="7B2E4529" w:rsidR="003E3118" w:rsidRDefault="003E3118" w:rsidP="00324D76">
            <w:pPr>
              <w:pStyle w:val="FootnoteText"/>
              <w:ind w:left="704" w:hanging="704"/>
              <w:jc w:val="both"/>
              <w:rPr>
                <w:rFonts w:ascii="Times New Roman" w:hAnsi="Times New Roman" w:cs="Times New Roman"/>
                <w:sz w:val="24"/>
                <w:szCs w:val="24"/>
              </w:rPr>
            </w:pPr>
            <w:r w:rsidRPr="001B226B">
              <w:rPr>
                <w:rFonts w:ascii="Times New Roman" w:hAnsi="Times New Roman" w:cs="Times New Roman"/>
                <w:sz w:val="24"/>
                <w:szCs w:val="24"/>
              </w:rPr>
              <w:t>Yanuarti</w:t>
            </w:r>
            <w:r w:rsidR="00D22CB8">
              <w:rPr>
                <w:rFonts w:ascii="Times New Roman" w:hAnsi="Times New Roman" w:cs="Times New Roman"/>
                <w:sz w:val="24"/>
                <w:szCs w:val="24"/>
              </w:rPr>
              <w:t xml:space="preserve">, </w:t>
            </w:r>
            <w:r w:rsidRPr="001B226B">
              <w:rPr>
                <w:rFonts w:ascii="Times New Roman" w:hAnsi="Times New Roman" w:cs="Times New Roman"/>
                <w:sz w:val="24"/>
                <w:szCs w:val="24"/>
              </w:rPr>
              <w:t>Eka</w:t>
            </w:r>
            <w:r w:rsidR="00D22CB8">
              <w:rPr>
                <w:rFonts w:ascii="Times New Roman" w:hAnsi="Times New Roman" w:cs="Times New Roman"/>
                <w:sz w:val="24"/>
                <w:szCs w:val="24"/>
              </w:rPr>
              <w:t>.</w:t>
            </w:r>
            <w:r w:rsidRPr="001B226B">
              <w:rPr>
                <w:rFonts w:ascii="Times New Roman" w:hAnsi="Times New Roman" w:cs="Times New Roman"/>
                <w:sz w:val="24"/>
                <w:szCs w:val="24"/>
              </w:rPr>
              <w:t xml:space="preserve"> </w:t>
            </w:r>
            <w:r w:rsidR="00D22CB8">
              <w:rPr>
                <w:rFonts w:ascii="Times New Roman" w:hAnsi="Times New Roman" w:cs="Times New Roman"/>
                <w:sz w:val="24"/>
                <w:szCs w:val="24"/>
              </w:rPr>
              <w:t>“</w:t>
            </w:r>
            <w:r w:rsidRPr="001B226B">
              <w:rPr>
                <w:rFonts w:ascii="Times New Roman" w:hAnsi="Times New Roman" w:cs="Times New Roman"/>
                <w:sz w:val="24"/>
                <w:szCs w:val="24"/>
              </w:rPr>
              <w:t>Pengaruh Sikap Religiusitas Terhadap Perilaku Hidup Bersih Dan Sehat Masyarakat Kabupaten Rejang Lebong</w:t>
            </w:r>
            <w:r w:rsidR="00D22CB8">
              <w:rPr>
                <w:rFonts w:ascii="Times New Roman" w:hAnsi="Times New Roman" w:cs="Times New Roman"/>
                <w:sz w:val="24"/>
                <w:szCs w:val="24"/>
              </w:rPr>
              <w:t>”.</w:t>
            </w:r>
            <w:r w:rsidRPr="001B226B">
              <w:rPr>
                <w:rFonts w:ascii="Times New Roman" w:hAnsi="Times New Roman" w:cs="Times New Roman"/>
                <w:sz w:val="24"/>
                <w:szCs w:val="24"/>
              </w:rPr>
              <w:t xml:space="preserve"> </w:t>
            </w:r>
            <w:r w:rsidRPr="001B226B">
              <w:rPr>
                <w:rFonts w:ascii="Times New Roman" w:hAnsi="Times New Roman" w:cs="Times New Roman"/>
                <w:i/>
                <w:sz w:val="24"/>
                <w:szCs w:val="24"/>
              </w:rPr>
              <w:t>jurnal kaian keisalaman dan kemasyarakatan,</w:t>
            </w:r>
            <w:r w:rsidRPr="001B226B">
              <w:rPr>
                <w:rFonts w:ascii="Times New Roman" w:hAnsi="Times New Roman" w:cs="Times New Roman"/>
                <w:sz w:val="24"/>
                <w:szCs w:val="24"/>
              </w:rPr>
              <w:t xml:space="preserve"> P3M STAIN Curup.</w:t>
            </w:r>
          </w:p>
          <w:p w14:paraId="20437617" w14:textId="75484BC8" w:rsidR="009876C9" w:rsidRPr="00324D76" w:rsidRDefault="003E3118" w:rsidP="00324D76">
            <w:pPr>
              <w:pStyle w:val="FootnoteText"/>
              <w:ind w:left="704" w:hanging="704"/>
              <w:jc w:val="both"/>
              <w:rPr>
                <w:rFonts w:ascii="Times New Roman" w:hAnsi="Times New Roman" w:cs="Times New Roman"/>
                <w:sz w:val="24"/>
                <w:szCs w:val="24"/>
              </w:rPr>
            </w:pPr>
            <w:r w:rsidRPr="001B226B">
              <w:rPr>
                <w:rFonts w:ascii="Times New Roman" w:hAnsi="Times New Roman" w:cs="Times New Roman"/>
                <w:sz w:val="24"/>
                <w:szCs w:val="24"/>
              </w:rPr>
              <w:t>Yunia</w:t>
            </w:r>
            <w:r w:rsidR="00D22CB8">
              <w:rPr>
                <w:rFonts w:ascii="Times New Roman" w:hAnsi="Times New Roman" w:cs="Times New Roman"/>
                <w:sz w:val="24"/>
                <w:szCs w:val="24"/>
              </w:rPr>
              <w:t xml:space="preserve">, </w:t>
            </w:r>
            <w:r w:rsidRPr="001B226B">
              <w:rPr>
                <w:rFonts w:ascii="Times New Roman" w:hAnsi="Times New Roman" w:cs="Times New Roman"/>
                <w:sz w:val="24"/>
                <w:szCs w:val="24"/>
              </w:rPr>
              <w:t>Ika</w:t>
            </w:r>
            <w:r w:rsidR="00D22CB8">
              <w:rPr>
                <w:rFonts w:ascii="Times New Roman" w:hAnsi="Times New Roman" w:cs="Times New Roman"/>
                <w:sz w:val="24"/>
                <w:szCs w:val="24"/>
              </w:rPr>
              <w:t>.,</w:t>
            </w:r>
            <w:r w:rsidRPr="001B226B">
              <w:rPr>
                <w:rFonts w:ascii="Times New Roman" w:hAnsi="Times New Roman" w:cs="Times New Roman"/>
                <w:sz w:val="24"/>
                <w:szCs w:val="24"/>
              </w:rPr>
              <w:t xml:space="preserve"> Abdul Kadir Riyadi</w:t>
            </w:r>
            <w:r w:rsidR="00D22CB8">
              <w:rPr>
                <w:rFonts w:ascii="Times New Roman" w:hAnsi="Times New Roman" w:cs="Times New Roman"/>
                <w:sz w:val="24"/>
                <w:szCs w:val="24"/>
              </w:rPr>
              <w:t>.</w:t>
            </w:r>
            <w:r w:rsidRPr="001B226B">
              <w:rPr>
                <w:rFonts w:ascii="Times New Roman" w:hAnsi="Times New Roman" w:cs="Times New Roman"/>
                <w:sz w:val="24"/>
                <w:szCs w:val="24"/>
              </w:rPr>
              <w:t xml:space="preserve"> </w:t>
            </w:r>
            <w:r w:rsidRPr="001B226B">
              <w:rPr>
                <w:rFonts w:ascii="Times New Roman" w:hAnsi="Times New Roman" w:cs="Times New Roman"/>
                <w:i/>
                <w:sz w:val="24"/>
                <w:szCs w:val="24"/>
              </w:rPr>
              <w:t>Prinsip Dasar Ekonomi Islam perspektif maqashid al-syari’ah</w:t>
            </w:r>
            <w:r w:rsidR="00D22CB8">
              <w:rPr>
                <w:rFonts w:ascii="Times New Roman" w:hAnsi="Times New Roman" w:cs="Times New Roman"/>
                <w:i/>
                <w:sz w:val="24"/>
                <w:szCs w:val="24"/>
              </w:rPr>
              <w:t xml:space="preserve">. </w:t>
            </w:r>
            <w:r w:rsidRPr="001B226B">
              <w:rPr>
                <w:rFonts w:ascii="Times New Roman" w:hAnsi="Times New Roman" w:cs="Times New Roman"/>
                <w:sz w:val="24"/>
                <w:szCs w:val="24"/>
              </w:rPr>
              <w:t>Jakarta: Kencana Prenadamedia Group</w:t>
            </w:r>
            <w:r w:rsidR="00D22CB8">
              <w:rPr>
                <w:rFonts w:ascii="Times New Roman" w:hAnsi="Times New Roman" w:cs="Times New Roman"/>
                <w:sz w:val="24"/>
                <w:szCs w:val="24"/>
              </w:rPr>
              <w:t>.</w:t>
            </w:r>
            <w:bookmarkEnd w:id="0"/>
          </w:p>
        </w:tc>
      </w:tr>
    </w:tbl>
    <w:p w14:paraId="054155AA" w14:textId="77777777" w:rsidR="009F2AD8" w:rsidRDefault="009F2AD8" w:rsidP="00FE399F">
      <w:pPr>
        <w:ind w:left="851" w:hanging="851"/>
      </w:pPr>
    </w:p>
    <w:p w14:paraId="3680046B" w14:textId="77777777" w:rsidR="009F2AD8" w:rsidRDefault="009F2AD8" w:rsidP="00FE399F">
      <w:pPr>
        <w:ind w:left="851" w:hanging="851"/>
      </w:pPr>
    </w:p>
    <w:p w14:paraId="68365669" w14:textId="77777777" w:rsidR="009F2AD8" w:rsidRDefault="009F2AD8" w:rsidP="00FE399F">
      <w:pPr>
        <w:ind w:left="851" w:hanging="851"/>
      </w:pPr>
    </w:p>
    <w:p w14:paraId="079DD64F" w14:textId="77777777" w:rsidR="009F2AD8" w:rsidRDefault="009F2AD8" w:rsidP="00FE399F">
      <w:pPr>
        <w:ind w:left="851" w:hanging="851"/>
      </w:pPr>
    </w:p>
    <w:p w14:paraId="4D335836" w14:textId="77777777" w:rsidR="009F2AD8" w:rsidRDefault="009F2AD8" w:rsidP="00FE399F">
      <w:pPr>
        <w:ind w:left="851" w:hanging="851"/>
      </w:pPr>
    </w:p>
    <w:p w14:paraId="45CBDC58" w14:textId="77777777" w:rsidR="009F2AD8" w:rsidRDefault="009F2AD8" w:rsidP="00FE399F">
      <w:pPr>
        <w:ind w:left="851" w:hanging="851"/>
      </w:pPr>
    </w:p>
    <w:p w14:paraId="38D0F5CF" w14:textId="77777777" w:rsidR="009F2AD8" w:rsidRDefault="009F2AD8" w:rsidP="00FE399F">
      <w:pPr>
        <w:ind w:left="851" w:hanging="851"/>
      </w:pPr>
    </w:p>
    <w:p w14:paraId="4372D7DF" w14:textId="77777777" w:rsidR="009F2AD8" w:rsidRDefault="009F2AD8" w:rsidP="00FE399F">
      <w:pPr>
        <w:ind w:left="851" w:hanging="851"/>
      </w:pPr>
    </w:p>
    <w:p w14:paraId="27D05F67" w14:textId="77777777" w:rsidR="009F2AD8" w:rsidRDefault="009F2AD8" w:rsidP="00FE399F">
      <w:pPr>
        <w:ind w:left="851" w:hanging="851"/>
      </w:pPr>
    </w:p>
    <w:p w14:paraId="7FE8C0A4" w14:textId="77777777" w:rsidR="009F2AD8" w:rsidRDefault="009F2AD8" w:rsidP="00FE399F">
      <w:pPr>
        <w:ind w:left="851" w:hanging="851"/>
      </w:pPr>
    </w:p>
    <w:p w14:paraId="1F3345B2" w14:textId="77777777" w:rsidR="009F2AD8" w:rsidRDefault="009F2AD8" w:rsidP="00FE399F">
      <w:pPr>
        <w:ind w:left="851" w:hanging="851"/>
      </w:pPr>
    </w:p>
    <w:p w14:paraId="0D0589B8" w14:textId="77777777" w:rsidR="009F2AD8" w:rsidRDefault="009F2AD8" w:rsidP="00FE399F">
      <w:pPr>
        <w:ind w:left="851" w:hanging="851"/>
      </w:pPr>
    </w:p>
    <w:p w14:paraId="004D5AA4" w14:textId="3E0BC2C0" w:rsidR="00E42992" w:rsidRPr="00E42992" w:rsidRDefault="00E42992" w:rsidP="00ED75BD">
      <w:pPr>
        <w:tabs>
          <w:tab w:val="left" w:pos="4824"/>
        </w:tabs>
        <w:jc w:val="left"/>
      </w:pPr>
    </w:p>
    <w:sectPr w:rsidR="00E42992" w:rsidRPr="00E42992" w:rsidSect="009F4CA2">
      <w:headerReference w:type="even" r:id="rId13"/>
      <w:headerReference w:type="default" r:id="rId14"/>
      <w:footerReference w:type="even" r:id="rId15"/>
      <w:footerReference w:type="default" r:id="rId16"/>
      <w:pgSz w:w="11907" w:h="16840" w:code="9"/>
      <w:pgMar w:top="1134" w:right="1134" w:bottom="1134" w:left="1418" w:header="709" w:footer="709" w:gutter="0"/>
      <w:pgNumType w:start="11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F7804C" w14:textId="77777777" w:rsidR="00630343" w:rsidRDefault="00630343" w:rsidP="009F2AD8">
      <w:r>
        <w:separator/>
      </w:r>
    </w:p>
  </w:endnote>
  <w:endnote w:type="continuationSeparator" w:id="0">
    <w:p w14:paraId="00F0E2F1" w14:textId="77777777" w:rsidR="00630343" w:rsidRDefault="00630343" w:rsidP="009F2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penSymbolOOEnc">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Traditional Arabic">
    <w:altName w:val="Times New Roman"/>
    <w:charset w:val="B2"/>
    <w:family w:val="roman"/>
    <w:pitch w:val="variable"/>
    <w:sig w:usb0="00000000" w:usb1="80000000" w:usb2="00000008" w:usb3="00000000" w:csb0="0000004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B0405" w14:textId="77777777" w:rsidR="0074133B" w:rsidRDefault="0074133B"/>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2"/>
      <w:gridCol w:w="8579"/>
    </w:tblGrid>
    <w:tr w:rsidR="000B3D4E" w14:paraId="7DD6C59C" w14:textId="77777777" w:rsidTr="0074133B">
      <w:tc>
        <w:tcPr>
          <w:tcW w:w="992" w:type="dxa"/>
        </w:tcPr>
        <w:p w14:paraId="294614A0" w14:textId="63AB921B" w:rsidR="000B3D4E" w:rsidRPr="0074133B" w:rsidRDefault="000B3D4E">
          <w:pPr>
            <w:pStyle w:val="Footer"/>
            <w:jc w:val="right"/>
            <w:rPr>
              <w:rFonts w:ascii="Times New Roman" w:hAnsi="Times New Roman" w:cs="Times New Roman"/>
              <w:b/>
              <w:bCs/>
              <w:sz w:val="20"/>
              <w:szCs w:val="20"/>
            </w:rPr>
          </w:pPr>
          <w:r w:rsidRPr="0074133B">
            <w:rPr>
              <w:rFonts w:ascii="Times New Roman" w:hAnsi="Times New Roman" w:cs="Times New Roman"/>
              <w:szCs w:val="20"/>
            </w:rPr>
            <w:fldChar w:fldCharType="begin"/>
          </w:r>
          <w:r w:rsidRPr="0074133B">
            <w:rPr>
              <w:rFonts w:ascii="Times New Roman" w:hAnsi="Times New Roman" w:cs="Times New Roman"/>
              <w:szCs w:val="20"/>
            </w:rPr>
            <w:instrText xml:space="preserve"> PAGE   \* MERGEFORMAT </w:instrText>
          </w:r>
          <w:r w:rsidRPr="0074133B">
            <w:rPr>
              <w:rFonts w:ascii="Times New Roman" w:hAnsi="Times New Roman" w:cs="Times New Roman"/>
              <w:szCs w:val="20"/>
            </w:rPr>
            <w:fldChar w:fldCharType="separate"/>
          </w:r>
          <w:r w:rsidR="00E961ED" w:rsidRPr="00E961ED">
            <w:rPr>
              <w:rFonts w:ascii="Times New Roman" w:hAnsi="Times New Roman" w:cs="Times New Roman"/>
              <w:b/>
              <w:bCs/>
              <w:noProof/>
              <w:szCs w:val="20"/>
            </w:rPr>
            <w:t>116</w:t>
          </w:r>
          <w:r w:rsidRPr="0074133B">
            <w:rPr>
              <w:rFonts w:ascii="Times New Roman" w:hAnsi="Times New Roman" w:cs="Times New Roman"/>
              <w:b/>
              <w:bCs/>
              <w:noProof/>
              <w:szCs w:val="20"/>
            </w:rPr>
            <w:fldChar w:fldCharType="end"/>
          </w:r>
        </w:p>
      </w:tc>
      <w:tc>
        <w:tcPr>
          <w:tcW w:w="8579" w:type="dxa"/>
        </w:tcPr>
        <w:p w14:paraId="00920BAE" w14:textId="77777777" w:rsidR="000B3D4E" w:rsidRDefault="000B3D4E">
          <w:pPr>
            <w:pStyle w:val="Footer"/>
          </w:pPr>
        </w:p>
      </w:tc>
    </w:tr>
  </w:tbl>
  <w:p w14:paraId="3367E2BE" w14:textId="77777777" w:rsidR="009F2AD8" w:rsidRDefault="009F2A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1D3CA" w14:textId="77777777" w:rsidR="0074133B" w:rsidRDefault="0074133B"/>
  <w:tbl>
    <w:tblPr>
      <w:tblW w:w="9278"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181"/>
      <w:gridCol w:w="8579"/>
    </w:tblGrid>
    <w:tr w:rsidR="0074133B" w14:paraId="7328FC78" w14:textId="77777777" w:rsidTr="0074133B">
      <w:tc>
        <w:tcPr>
          <w:tcW w:w="9181" w:type="dxa"/>
        </w:tcPr>
        <w:p w14:paraId="1236C912" w14:textId="7CFEBA1D" w:rsidR="0074133B" w:rsidRPr="0074133B" w:rsidRDefault="0074133B" w:rsidP="0074133B">
          <w:pPr>
            <w:pStyle w:val="Footer"/>
            <w:jc w:val="right"/>
            <w:rPr>
              <w:rFonts w:ascii="Times New Roman" w:hAnsi="Times New Roman" w:cs="Times New Roman"/>
              <w:b/>
              <w:bCs/>
              <w:sz w:val="20"/>
              <w:szCs w:val="20"/>
            </w:rPr>
          </w:pPr>
          <w:r w:rsidRPr="0074133B">
            <w:rPr>
              <w:rFonts w:ascii="Times New Roman" w:hAnsi="Times New Roman" w:cs="Times New Roman"/>
              <w:szCs w:val="20"/>
            </w:rPr>
            <w:fldChar w:fldCharType="begin"/>
          </w:r>
          <w:r w:rsidRPr="0074133B">
            <w:rPr>
              <w:rFonts w:ascii="Times New Roman" w:hAnsi="Times New Roman" w:cs="Times New Roman"/>
              <w:szCs w:val="20"/>
            </w:rPr>
            <w:instrText xml:space="preserve"> PAGE   \* MERGEFORMAT </w:instrText>
          </w:r>
          <w:r w:rsidRPr="0074133B">
            <w:rPr>
              <w:rFonts w:ascii="Times New Roman" w:hAnsi="Times New Roman" w:cs="Times New Roman"/>
              <w:szCs w:val="20"/>
            </w:rPr>
            <w:fldChar w:fldCharType="separate"/>
          </w:r>
          <w:r w:rsidR="00E961ED" w:rsidRPr="00E961ED">
            <w:rPr>
              <w:rFonts w:ascii="Times New Roman" w:hAnsi="Times New Roman" w:cs="Times New Roman"/>
              <w:b/>
              <w:bCs/>
              <w:noProof/>
              <w:szCs w:val="20"/>
            </w:rPr>
            <w:t>115</w:t>
          </w:r>
          <w:r w:rsidRPr="0074133B">
            <w:rPr>
              <w:rFonts w:ascii="Times New Roman" w:hAnsi="Times New Roman" w:cs="Times New Roman"/>
              <w:b/>
              <w:bCs/>
              <w:noProof/>
              <w:szCs w:val="20"/>
            </w:rPr>
            <w:fldChar w:fldCharType="end"/>
          </w:r>
        </w:p>
      </w:tc>
      <w:tc>
        <w:tcPr>
          <w:tcW w:w="8579" w:type="dxa"/>
        </w:tcPr>
        <w:p w14:paraId="5ACC8577" w14:textId="77777777" w:rsidR="0074133B" w:rsidRDefault="0074133B">
          <w:pPr>
            <w:pStyle w:val="Footer"/>
          </w:pPr>
        </w:p>
      </w:tc>
    </w:tr>
  </w:tbl>
  <w:p w14:paraId="066A8A6C" w14:textId="77777777" w:rsidR="009F2AD8" w:rsidRPr="009F2AD8" w:rsidRDefault="009F2AD8" w:rsidP="009F2A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9C70FC" w14:textId="77777777" w:rsidR="00630343" w:rsidRDefault="00630343" w:rsidP="005F372C">
      <w:pPr>
        <w:jc w:val="both"/>
      </w:pPr>
      <w:r>
        <w:separator/>
      </w:r>
    </w:p>
  </w:footnote>
  <w:footnote w:type="continuationSeparator" w:id="0">
    <w:p w14:paraId="34652DC1" w14:textId="77777777" w:rsidR="00630343" w:rsidRDefault="00630343" w:rsidP="009F2AD8">
      <w:r>
        <w:continuationSeparator/>
      </w:r>
    </w:p>
  </w:footnote>
  <w:footnote w:id="1">
    <w:p w14:paraId="2B183E22" w14:textId="77777777" w:rsidR="00B9629D" w:rsidRPr="00102578" w:rsidRDefault="00B9629D" w:rsidP="003E3118">
      <w:pPr>
        <w:pStyle w:val="FootnoteText"/>
        <w:spacing w:line="360" w:lineRule="auto"/>
        <w:ind w:firstLine="993"/>
        <w:jc w:val="both"/>
        <w:rPr>
          <w:rFonts w:ascii="Times New Roman" w:hAnsi="Times New Roman" w:cs="Times New Roman"/>
        </w:rPr>
      </w:pPr>
      <w:r w:rsidRPr="00102578">
        <w:rPr>
          <w:rStyle w:val="FootnoteReference"/>
          <w:rFonts w:ascii="Times New Roman" w:hAnsi="Times New Roman"/>
        </w:rPr>
        <w:footnoteRef/>
      </w:r>
      <w:r w:rsidRPr="00102578">
        <w:rPr>
          <w:rFonts w:ascii="Times New Roman" w:hAnsi="Times New Roman" w:cs="Times New Roman"/>
        </w:rPr>
        <w:t xml:space="preserve">Ma’ruf Abdullah, </w:t>
      </w:r>
      <w:r w:rsidRPr="00102578">
        <w:rPr>
          <w:rFonts w:ascii="Times New Roman" w:hAnsi="Times New Roman" w:cs="Times New Roman"/>
          <w:i/>
        </w:rPr>
        <w:t xml:space="preserve">Manajemen berbasis syariah, </w:t>
      </w:r>
      <w:r>
        <w:rPr>
          <w:rFonts w:ascii="Times New Roman" w:hAnsi="Times New Roman" w:cs="Times New Roman"/>
          <w:iCs/>
        </w:rPr>
        <w:t>(</w:t>
      </w:r>
      <w:r w:rsidRPr="00102578">
        <w:rPr>
          <w:rFonts w:ascii="Times New Roman" w:hAnsi="Times New Roman" w:cs="Times New Roman"/>
        </w:rPr>
        <w:t>Yogyakarta:Aswaja Pressindo, 2013</w:t>
      </w:r>
      <w:r>
        <w:rPr>
          <w:rFonts w:ascii="Times New Roman" w:hAnsi="Times New Roman" w:cs="Times New Roman"/>
        </w:rPr>
        <w:t>), hlm</w:t>
      </w:r>
      <w:r w:rsidRPr="00102578">
        <w:rPr>
          <w:rFonts w:ascii="Times New Roman" w:hAnsi="Times New Roman" w:cs="Times New Roman"/>
        </w:rPr>
        <w:t>. 305.</w:t>
      </w:r>
    </w:p>
  </w:footnote>
  <w:footnote w:id="2">
    <w:p w14:paraId="17A7493C" w14:textId="27C9B63C" w:rsidR="00B9629D" w:rsidRPr="00102578" w:rsidRDefault="00B9629D" w:rsidP="001B67B7">
      <w:pPr>
        <w:pStyle w:val="FootnoteText"/>
        <w:ind w:firstLine="993"/>
        <w:jc w:val="both"/>
        <w:rPr>
          <w:rFonts w:ascii="Times New Roman" w:hAnsi="Times New Roman" w:cs="Times New Roman"/>
        </w:rPr>
      </w:pPr>
      <w:r w:rsidRPr="00102578">
        <w:rPr>
          <w:rStyle w:val="FootnoteReference"/>
          <w:rFonts w:ascii="Times New Roman" w:hAnsi="Times New Roman"/>
        </w:rPr>
        <w:footnoteRef/>
      </w:r>
      <w:r w:rsidRPr="00102578">
        <w:rPr>
          <w:rFonts w:ascii="Times New Roman" w:hAnsi="Times New Roman" w:cs="Times New Roman"/>
        </w:rPr>
        <w:t xml:space="preserve">Abu Fahmi, dkk,  </w:t>
      </w:r>
      <w:r w:rsidR="009F4CA2">
        <w:rPr>
          <w:rFonts w:ascii="Times New Roman" w:hAnsi="Times New Roman" w:cs="Times New Roman"/>
          <w:i/>
          <w:iCs/>
        </w:rPr>
        <w:t>HRD</w:t>
      </w:r>
      <w:r w:rsidRPr="00102578">
        <w:rPr>
          <w:rFonts w:ascii="Times New Roman" w:hAnsi="Times New Roman" w:cs="Times New Roman"/>
          <w:i/>
          <w:iCs/>
        </w:rPr>
        <w:t xml:space="preserve"> Syari’ah Teori Dan Implementasi Manajemen Sumber Daya Manusia Berbasis Syari’ah. </w:t>
      </w:r>
      <w:r w:rsidRPr="00102578">
        <w:rPr>
          <w:rFonts w:ascii="Times New Roman" w:hAnsi="Times New Roman" w:cs="Times New Roman"/>
        </w:rPr>
        <w:t>(Jakarta: Gramedia Pustaka Utama, 2014)</w:t>
      </w:r>
      <w:r>
        <w:rPr>
          <w:rFonts w:ascii="Times New Roman" w:hAnsi="Times New Roman" w:cs="Times New Roman"/>
        </w:rPr>
        <w:t>, hlm</w:t>
      </w:r>
      <w:r w:rsidRPr="00102578">
        <w:rPr>
          <w:rFonts w:ascii="Times New Roman" w:hAnsi="Times New Roman" w:cs="Times New Roman"/>
        </w:rPr>
        <w:t>.10.</w:t>
      </w:r>
    </w:p>
  </w:footnote>
  <w:footnote w:id="3">
    <w:p w14:paraId="07B146E9" w14:textId="3CE6EAC2" w:rsidR="00B9629D" w:rsidRPr="001B226B" w:rsidRDefault="00B9629D" w:rsidP="003E3118">
      <w:pPr>
        <w:pStyle w:val="FootnoteText"/>
        <w:ind w:firstLine="993"/>
        <w:jc w:val="both"/>
        <w:rPr>
          <w:rFonts w:ascii="Times New Roman" w:hAnsi="Times New Roman" w:cs="Times New Roman"/>
        </w:rPr>
      </w:pPr>
      <w:r w:rsidRPr="00102578">
        <w:rPr>
          <w:rStyle w:val="FootnoteReference"/>
          <w:rFonts w:ascii="Times New Roman" w:hAnsi="Times New Roman"/>
        </w:rPr>
        <w:footnoteRef/>
      </w:r>
      <w:r w:rsidR="009F4CA2">
        <w:rPr>
          <w:rFonts w:ascii="Times New Roman" w:hAnsi="Times New Roman" w:cs="Times New Roman"/>
        </w:rPr>
        <w:t xml:space="preserve">Ika Yunia dan </w:t>
      </w:r>
      <w:r w:rsidRPr="00914FC6">
        <w:rPr>
          <w:rFonts w:ascii="Times New Roman" w:hAnsi="Times New Roman" w:cs="Times New Roman"/>
        </w:rPr>
        <w:t xml:space="preserve">Abdul Kadir Riyadi, </w:t>
      </w:r>
      <w:r w:rsidRPr="00914FC6">
        <w:rPr>
          <w:rFonts w:ascii="Times New Roman" w:hAnsi="Times New Roman" w:cs="Times New Roman"/>
          <w:i/>
        </w:rPr>
        <w:t xml:space="preserve">Prinsip Dasar Ekonomi Islam </w:t>
      </w:r>
      <w:r>
        <w:rPr>
          <w:rFonts w:ascii="Times New Roman" w:hAnsi="Times New Roman" w:cs="Times New Roman"/>
          <w:i/>
        </w:rPr>
        <w:t>P</w:t>
      </w:r>
      <w:r w:rsidRPr="00914FC6">
        <w:rPr>
          <w:rFonts w:ascii="Times New Roman" w:hAnsi="Times New Roman" w:cs="Times New Roman"/>
          <w:i/>
        </w:rPr>
        <w:t xml:space="preserve">erspektif </w:t>
      </w:r>
      <w:r>
        <w:rPr>
          <w:rFonts w:ascii="Times New Roman" w:hAnsi="Times New Roman" w:cs="Times New Roman"/>
          <w:i/>
        </w:rPr>
        <w:t>M</w:t>
      </w:r>
      <w:r w:rsidRPr="00914FC6">
        <w:rPr>
          <w:rFonts w:ascii="Times New Roman" w:hAnsi="Times New Roman" w:cs="Times New Roman"/>
          <w:i/>
        </w:rPr>
        <w:t>aqashid al-</w:t>
      </w:r>
      <w:r>
        <w:rPr>
          <w:rFonts w:ascii="Times New Roman" w:hAnsi="Times New Roman" w:cs="Times New Roman"/>
          <w:i/>
        </w:rPr>
        <w:t>S</w:t>
      </w:r>
      <w:r w:rsidRPr="00914FC6">
        <w:rPr>
          <w:rFonts w:ascii="Times New Roman" w:hAnsi="Times New Roman" w:cs="Times New Roman"/>
          <w:i/>
        </w:rPr>
        <w:t>yari’ah,</w:t>
      </w:r>
      <w:r>
        <w:rPr>
          <w:rFonts w:ascii="Times New Roman" w:hAnsi="Times New Roman" w:cs="Times New Roman"/>
        </w:rPr>
        <w:t xml:space="preserve"> (</w:t>
      </w:r>
      <w:r w:rsidRPr="00914FC6">
        <w:rPr>
          <w:rFonts w:ascii="Times New Roman" w:hAnsi="Times New Roman" w:cs="Times New Roman"/>
        </w:rPr>
        <w:t>Jakarta</w:t>
      </w:r>
      <w:r>
        <w:rPr>
          <w:rFonts w:ascii="Times New Roman" w:hAnsi="Times New Roman" w:cs="Times New Roman"/>
        </w:rPr>
        <w:t>: Kencana Prenadamedia Group</w:t>
      </w:r>
      <w:r w:rsidRPr="00914FC6">
        <w:rPr>
          <w:rFonts w:ascii="Times New Roman" w:hAnsi="Times New Roman" w:cs="Times New Roman"/>
        </w:rPr>
        <w:t>)</w:t>
      </w:r>
      <w:r>
        <w:rPr>
          <w:rFonts w:ascii="Times New Roman" w:hAnsi="Times New Roman" w:cs="Times New Roman"/>
        </w:rPr>
        <w:t>, hlm. 288</w:t>
      </w:r>
    </w:p>
  </w:footnote>
  <w:footnote w:id="4">
    <w:p w14:paraId="36FA1064" w14:textId="40C5B3FA" w:rsidR="00B9629D" w:rsidRPr="00102578" w:rsidRDefault="00B9629D" w:rsidP="003E3118">
      <w:pPr>
        <w:pStyle w:val="FootnoteText"/>
        <w:ind w:firstLine="993"/>
        <w:jc w:val="both"/>
        <w:rPr>
          <w:rFonts w:ascii="Times New Roman" w:hAnsi="Times New Roman" w:cs="Times New Roman"/>
        </w:rPr>
      </w:pPr>
      <w:r w:rsidRPr="00102578">
        <w:rPr>
          <w:rStyle w:val="FootnoteReference"/>
          <w:rFonts w:ascii="Times New Roman" w:hAnsi="Times New Roman"/>
        </w:rPr>
        <w:footnoteRef/>
      </w:r>
      <w:r w:rsidR="009F4CA2">
        <w:rPr>
          <w:rFonts w:ascii="Times New Roman" w:hAnsi="Times New Roman" w:cs="Times New Roman"/>
        </w:rPr>
        <w:t>Iwan T</w:t>
      </w:r>
      <w:r w:rsidRPr="00102578">
        <w:rPr>
          <w:rFonts w:ascii="Times New Roman" w:hAnsi="Times New Roman" w:cs="Times New Roman"/>
        </w:rPr>
        <w:t xml:space="preserve">riyuwono, </w:t>
      </w:r>
      <w:r w:rsidRPr="00102578">
        <w:rPr>
          <w:rFonts w:ascii="Times New Roman" w:hAnsi="Times New Roman" w:cs="Times New Roman"/>
          <w:i/>
        </w:rPr>
        <w:t xml:space="preserve">Organisasi </w:t>
      </w:r>
      <w:r>
        <w:rPr>
          <w:rFonts w:ascii="Times New Roman" w:hAnsi="Times New Roman" w:cs="Times New Roman"/>
          <w:i/>
        </w:rPr>
        <w:t>d</w:t>
      </w:r>
      <w:r w:rsidRPr="00102578">
        <w:rPr>
          <w:rFonts w:ascii="Times New Roman" w:hAnsi="Times New Roman" w:cs="Times New Roman"/>
          <w:i/>
        </w:rPr>
        <w:t>an Akuntansi Syari’ah</w:t>
      </w:r>
      <w:r w:rsidRPr="00102578">
        <w:rPr>
          <w:rFonts w:ascii="Times New Roman" w:hAnsi="Times New Roman" w:cs="Times New Roman"/>
        </w:rPr>
        <w:t xml:space="preserve">, (Yogyakarta: LKIS, 2000), </w:t>
      </w:r>
      <w:r>
        <w:rPr>
          <w:rFonts w:ascii="Times New Roman" w:hAnsi="Times New Roman" w:cs="Times New Roman"/>
        </w:rPr>
        <w:t>hlm.</w:t>
      </w:r>
      <w:r w:rsidRPr="00102578">
        <w:rPr>
          <w:rFonts w:ascii="Times New Roman" w:hAnsi="Times New Roman" w:cs="Times New Roman"/>
        </w:rPr>
        <w:t xml:space="preserve"> 62.</w:t>
      </w:r>
    </w:p>
  </w:footnote>
  <w:footnote w:id="5">
    <w:p w14:paraId="4DDCB0C4" w14:textId="61F405D9" w:rsidR="008B7817" w:rsidRPr="00102578" w:rsidRDefault="008B7817" w:rsidP="003E3118">
      <w:pPr>
        <w:pStyle w:val="FootnoteText"/>
        <w:ind w:firstLine="993"/>
        <w:jc w:val="both"/>
        <w:rPr>
          <w:rFonts w:ascii="Times New Roman" w:hAnsi="Times New Roman" w:cs="Times New Roman"/>
        </w:rPr>
      </w:pPr>
      <w:r w:rsidRPr="00102578">
        <w:rPr>
          <w:rStyle w:val="FootnoteReference"/>
          <w:rFonts w:ascii="Times New Roman" w:hAnsi="Times New Roman"/>
        </w:rPr>
        <w:footnoteRef/>
      </w:r>
      <w:r w:rsidRPr="00102578">
        <w:rPr>
          <w:rFonts w:ascii="Times New Roman" w:hAnsi="Times New Roman" w:cs="Times New Roman"/>
        </w:rPr>
        <w:t xml:space="preserve">Ima Amaliah dkk, </w:t>
      </w:r>
      <w:r>
        <w:rPr>
          <w:rFonts w:ascii="Times New Roman" w:hAnsi="Times New Roman" w:cs="Times New Roman"/>
        </w:rPr>
        <w:t>“</w:t>
      </w:r>
      <w:r w:rsidRPr="00102578">
        <w:rPr>
          <w:rFonts w:ascii="Times New Roman" w:hAnsi="Times New Roman" w:cs="Times New Roman"/>
        </w:rPr>
        <w:t>Relevansi Nilai Religiusitas Islam Dalam Berkonsumsi Dengan Kebahagiaan</w:t>
      </w:r>
      <w:r>
        <w:rPr>
          <w:rFonts w:ascii="Times New Roman" w:hAnsi="Times New Roman" w:cs="Times New Roman"/>
        </w:rPr>
        <w:t xml:space="preserve">”, </w:t>
      </w:r>
      <w:r w:rsidRPr="00102578">
        <w:rPr>
          <w:rFonts w:ascii="Times New Roman" w:hAnsi="Times New Roman" w:cs="Times New Roman"/>
          <w:i/>
        </w:rPr>
        <w:t>Prosiding</w:t>
      </w:r>
      <w:r w:rsidRPr="00102578">
        <w:rPr>
          <w:rFonts w:ascii="Times New Roman" w:hAnsi="Times New Roman" w:cs="Times New Roman"/>
        </w:rPr>
        <w:t xml:space="preserve"> </w:t>
      </w:r>
      <w:r w:rsidRPr="009F4CA2">
        <w:rPr>
          <w:rFonts w:ascii="Times New Roman" w:hAnsi="Times New Roman" w:cs="Times New Roman"/>
          <w:i/>
        </w:rPr>
        <w:t>SNaPP2015</w:t>
      </w:r>
      <w:r w:rsidR="009F4CA2" w:rsidRPr="009F4CA2">
        <w:rPr>
          <w:rFonts w:ascii="Times New Roman" w:hAnsi="Times New Roman" w:cs="Times New Roman"/>
          <w:i/>
        </w:rPr>
        <w:t xml:space="preserve"> Sosial Ekonomi </w:t>
      </w:r>
      <w:r w:rsidRPr="009F4CA2">
        <w:rPr>
          <w:rFonts w:ascii="Times New Roman" w:hAnsi="Times New Roman" w:cs="Times New Roman"/>
          <w:i/>
        </w:rPr>
        <w:t>dan Humani</w:t>
      </w:r>
      <w:r w:rsidR="009F4CA2" w:rsidRPr="009F4CA2">
        <w:rPr>
          <w:rFonts w:ascii="Times New Roman" w:hAnsi="Times New Roman" w:cs="Times New Roman"/>
          <w:i/>
        </w:rPr>
        <w:t>ora</w:t>
      </w:r>
      <w:r w:rsidR="009F4CA2">
        <w:rPr>
          <w:rFonts w:ascii="Times New Roman" w:hAnsi="Times New Roman" w:cs="Times New Roman"/>
        </w:rPr>
        <w:t>,</w:t>
      </w:r>
      <w:r w:rsidRPr="00102578">
        <w:rPr>
          <w:rFonts w:ascii="Times New Roman" w:hAnsi="Times New Roman" w:cs="Times New Roman"/>
        </w:rPr>
        <w:t xml:space="preserve"> </w:t>
      </w:r>
      <w:r w:rsidR="009F4CA2">
        <w:rPr>
          <w:rFonts w:ascii="Times New Roman" w:hAnsi="Times New Roman" w:cs="Times New Roman"/>
        </w:rPr>
        <w:t>2015</w:t>
      </w:r>
    </w:p>
  </w:footnote>
  <w:footnote w:id="6">
    <w:p w14:paraId="267631BC" w14:textId="1C534F7D" w:rsidR="008B7817" w:rsidRPr="00102578" w:rsidRDefault="008B7817" w:rsidP="003E3118">
      <w:pPr>
        <w:pStyle w:val="FootnoteText"/>
        <w:ind w:firstLine="993"/>
        <w:jc w:val="both"/>
        <w:rPr>
          <w:rFonts w:ascii="Times New Roman" w:hAnsi="Times New Roman" w:cs="Times New Roman"/>
        </w:rPr>
      </w:pPr>
      <w:r w:rsidRPr="00102578">
        <w:rPr>
          <w:rStyle w:val="FootnoteReference"/>
          <w:rFonts w:ascii="Times New Roman" w:hAnsi="Times New Roman"/>
        </w:rPr>
        <w:footnoteRef/>
      </w:r>
      <w:r w:rsidRPr="00102578">
        <w:rPr>
          <w:rFonts w:ascii="Times New Roman" w:hAnsi="Times New Roman" w:cs="Times New Roman"/>
        </w:rPr>
        <w:t xml:space="preserve">Ma’zumi dkk, </w:t>
      </w:r>
      <w:r>
        <w:rPr>
          <w:rFonts w:ascii="Times New Roman" w:hAnsi="Times New Roman" w:cs="Times New Roman"/>
        </w:rPr>
        <w:t>“</w:t>
      </w:r>
      <w:r w:rsidRPr="00102578">
        <w:rPr>
          <w:rFonts w:ascii="Times New Roman" w:hAnsi="Times New Roman" w:cs="Times New Roman"/>
        </w:rPr>
        <w:t>Pengaruh Religiusitas Terhadap Perilaku Ekonomi Masyarakat Pasar Tradisional</w:t>
      </w:r>
      <w:r>
        <w:rPr>
          <w:rFonts w:ascii="Times New Roman" w:hAnsi="Times New Roman" w:cs="Times New Roman"/>
        </w:rPr>
        <w:t xml:space="preserve">”, </w:t>
      </w:r>
      <w:r w:rsidRPr="00102578">
        <w:rPr>
          <w:rFonts w:ascii="Times New Roman" w:hAnsi="Times New Roman" w:cs="Times New Roman"/>
          <w:i/>
        </w:rPr>
        <w:t>Jurnal Al-Qalam</w:t>
      </w:r>
      <w:r w:rsidRPr="00102578">
        <w:rPr>
          <w:rFonts w:ascii="Times New Roman" w:hAnsi="Times New Roman" w:cs="Times New Roman"/>
        </w:rPr>
        <w:t>, Vol</w:t>
      </w:r>
      <w:r w:rsidR="00716E53">
        <w:rPr>
          <w:rFonts w:ascii="Times New Roman" w:hAnsi="Times New Roman" w:cs="Times New Roman"/>
        </w:rPr>
        <w:t>.</w:t>
      </w:r>
      <w:r w:rsidRPr="00102578">
        <w:rPr>
          <w:rFonts w:ascii="Times New Roman" w:hAnsi="Times New Roman" w:cs="Times New Roman"/>
        </w:rPr>
        <w:t xml:space="preserve"> </w:t>
      </w:r>
      <w:r w:rsidR="00454F04">
        <w:rPr>
          <w:rFonts w:ascii="Times New Roman" w:hAnsi="Times New Roman" w:cs="Times New Roman"/>
        </w:rPr>
        <w:t>XXXIV</w:t>
      </w:r>
      <w:r w:rsidRPr="00102578">
        <w:rPr>
          <w:rFonts w:ascii="Times New Roman" w:hAnsi="Times New Roman" w:cs="Times New Roman"/>
        </w:rPr>
        <w:t xml:space="preserve"> No</w:t>
      </w:r>
      <w:r w:rsidR="00716E53">
        <w:rPr>
          <w:rFonts w:ascii="Times New Roman" w:hAnsi="Times New Roman" w:cs="Times New Roman"/>
        </w:rPr>
        <w:t>.</w:t>
      </w:r>
      <w:r w:rsidRPr="00102578">
        <w:rPr>
          <w:rFonts w:ascii="Times New Roman" w:hAnsi="Times New Roman" w:cs="Times New Roman"/>
        </w:rPr>
        <w:t xml:space="preserve"> 02</w:t>
      </w:r>
      <w:r w:rsidR="00D22CB8">
        <w:rPr>
          <w:rFonts w:ascii="Times New Roman" w:hAnsi="Times New Roman" w:cs="Times New Roman"/>
        </w:rPr>
        <w:t xml:space="preserve">, </w:t>
      </w:r>
      <w:r w:rsidRPr="00102578">
        <w:rPr>
          <w:rFonts w:ascii="Times New Roman" w:hAnsi="Times New Roman" w:cs="Times New Roman"/>
        </w:rPr>
        <w:t>2017</w:t>
      </w:r>
      <w:r w:rsidR="00D22CB8">
        <w:rPr>
          <w:rFonts w:ascii="Times New Roman" w:hAnsi="Times New Roman" w:cs="Times New Roman"/>
        </w:rPr>
        <w:t>, hlm. 288</w:t>
      </w:r>
    </w:p>
  </w:footnote>
  <w:footnote w:id="7">
    <w:p w14:paraId="1F5ECDAB" w14:textId="53D3E5E7" w:rsidR="008B7817" w:rsidRPr="00102578" w:rsidRDefault="008B7817" w:rsidP="003E3118">
      <w:pPr>
        <w:pStyle w:val="FootnoteText"/>
        <w:ind w:firstLine="993"/>
        <w:jc w:val="both"/>
        <w:rPr>
          <w:rFonts w:ascii="Times New Roman" w:hAnsi="Times New Roman" w:cs="Times New Roman"/>
        </w:rPr>
      </w:pPr>
      <w:r w:rsidRPr="00102578">
        <w:rPr>
          <w:rStyle w:val="FootnoteReference"/>
          <w:rFonts w:ascii="Times New Roman" w:hAnsi="Times New Roman"/>
        </w:rPr>
        <w:footnoteRef/>
      </w:r>
      <w:r w:rsidRPr="00102578">
        <w:rPr>
          <w:rFonts w:ascii="Times New Roman" w:hAnsi="Times New Roman" w:cs="Times New Roman"/>
        </w:rPr>
        <w:t xml:space="preserve">Eka Yanuarti, </w:t>
      </w:r>
      <w:r>
        <w:rPr>
          <w:rFonts w:ascii="Times New Roman" w:hAnsi="Times New Roman" w:cs="Times New Roman"/>
        </w:rPr>
        <w:t>“</w:t>
      </w:r>
      <w:r w:rsidRPr="00102578">
        <w:rPr>
          <w:rFonts w:ascii="Times New Roman" w:hAnsi="Times New Roman" w:cs="Times New Roman"/>
        </w:rPr>
        <w:t xml:space="preserve">Pengaruh Sikap Religiusitas Terhadap Perilaku Hidup Bersih </w:t>
      </w:r>
      <w:r w:rsidR="009C77E0">
        <w:rPr>
          <w:rFonts w:ascii="Times New Roman" w:hAnsi="Times New Roman" w:cs="Times New Roman"/>
        </w:rPr>
        <w:t>d</w:t>
      </w:r>
      <w:r w:rsidRPr="00102578">
        <w:rPr>
          <w:rFonts w:ascii="Times New Roman" w:hAnsi="Times New Roman" w:cs="Times New Roman"/>
        </w:rPr>
        <w:t>an Sehat Masyarakat Kabupaten Rejang Lebong</w:t>
      </w:r>
      <w:r>
        <w:rPr>
          <w:rFonts w:ascii="Times New Roman" w:hAnsi="Times New Roman" w:cs="Times New Roman"/>
        </w:rPr>
        <w:t>”</w:t>
      </w:r>
      <w:r w:rsidRPr="00102578">
        <w:rPr>
          <w:rFonts w:ascii="Times New Roman" w:hAnsi="Times New Roman" w:cs="Times New Roman"/>
        </w:rPr>
        <w:t xml:space="preserve">, </w:t>
      </w:r>
      <w:r w:rsidR="00716E53">
        <w:rPr>
          <w:rFonts w:ascii="Times New Roman" w:hAnsi="Times New Roman" w:cs="Times New Roman"/>
          <w:i/>
        </w:rPr>
        <w:t>Jurnal K</w:t>
      </w:r>
      <w:r w:rsidRPr="00102578">
        <w:rPr>
          <w:rFonts w:ascii="Times New Roman" w:hAnsi="Times New Roman" w:cs="Times New Roman"/>
          <w:i/>
        </w:rPr>
        <w:t>a</w:t>
      </w:r>
      <w:r w:rsidR="009C77E0">
        <w:rPr>
          <w:rFonts w:ascii="Times New Roman" w:hAnsi="Times New Roman" w:cs="Times New Roman"/>
          <w:i/>
        </w:rPr>
        <w:t>j</w:t>
      </w:r>
      <w:r w:rsidR="00716E53">
        <w:rPr>
          <w:rFonts w:ascii="Times New Roman" w:hAnsi="Times New Roman" w:cs="Times New Roman"/>
          <w:i/>
        </w:rPr>
        <w:t>ian KeIslaman dan Kemasyarakatan</w:t>
      </w:r>
      <w:r w:rsidRPr="00102578">
        <w:rPr>
          <w:rFonts w:ascii="Times New Roman" w:hAnsi="Times New Roman" w:cs="Times New Roman"/>
        </w:rPr>
        <w:t>,</w:t>
      </w:r>
      <w:r>
        <w:rPr>
          <w:rFonts w:ascii="Times New Roman" w:hAnsi="Times New Roman" w:cs="Times New Roman"/>
        </w:rPr>
        <w:t xml:space="preserve"> hlm. </w:t>
      </w:r>
      <w:r w:rsidR="00716E53">
        <w:rPr>
          <w:rFonts w:ascii="Times New Roman" w:hAnsi="Times New Roman" w:cs="Times New Roman"/>
        </w:rPr>
        <w:t>24</w:t>
      </w:r>
    </w:p>
  </w:footnote>
  <w:footnote w:id="8">
    <w:p w14:paraId="1304E0D5" w14:textId="77777777" w:rsidR="008B7817" w:rsidRPr="00102578" w:rsidRDefault="008B7817" w:rsidP="003E3118">
      <w:pPr>
        <w:pStyle w:val="FootnoteText"/>
        <w:ind w:firstLine="993"/>
        <w:jc w:val="both"/>
        <w:rPr>
          <w:rFonts w:ascii="Times New Roman" w:hAnsi="Times New Roman" w:cs="Times New Roman"/>
        </w:rPr>
      </w:pPr>
      <w:r w:rsidRPr="00102578">
        <w:rPr>
          <w:rStyle w:val="FootnoteReference"/>
          <w:rFonts w:ascii="Times New Roman" w:hAnsi="Times New Roman"/>
        </w:rPr>
        <w:footnoteRef/>
      </w:r>
      <w:r w:rsidRPr="00102578">
        <w:rPr>
          <w:rFonts w:ascii="Times New Roman" w:hAnsi="Times New Roman" w:cs="Times New Roman"/>
        </w:rPr>
        <w:t xml:space="preserve">Ima Amaliah dkk, </w:t>
      </w:r>
      <w:r w:rsidRPr="009568E4">
        <w:rPr>
          <w:rFonts w:ascii="Times New Roman" w:hAnsi="Times New Roman" w:cs="Times New Roman"/>
          <w:i/>
          <w:iCs/>
        </w:rPr>
        <w:t>Relevansi Nilai</w:t>
      </w:r>
      <w:r>
        <w:rPr>
          <w:rFonts w:ascii="Times New Roman" w:hAnsi="Times New Roman" w:cs="Times New Roman"/>
          <w:i/>
          <w:iCs/>
        </w:rPr>
        <w:t>...</w:t>
      </w:r>
      <w:r w:rsidRPr="00102578">
        <w:rPr>
          <w:rFonts w:ascii="Times New Roman" w:hAnsi="Times New Roman" w:cs="Times New Roman"/>
        </w:rPr>
        <w:t xml:space="preserve">, </w:t>
      </w:r>
      <w:r>
        <w:rPr>
          <w:rFonts w:ascii="Times New Roman" w:hAnsi="Times New Roman" w:cs="Times New Roman"/>
        </w:rPr>
        <w:t>hlm</w:t>
      </w:r>
      <w:r w:rsidRPr="00102578">
        <w:rPr>
          <w:rFonts w:ascii="Times New Roman" w:hAnsi="Times New Roman" w:cs="Times New Roman"/>
        </w:rPr>
        <w:t>. 119</w:t>
      </w:r>
    </w:p>
  </w:footnote>
  <w:footnote w:id="9">
    <w:p w14:paraId="3D31F856" w14:textId="6BFCE8B8" w:rsidR="008B7817" w:rsidRPr="00102578" w:rsidRDefault="008B7817" w:rsidP="003E3118">
      <w:pPr>
        <w:pStyle w:val="FootnoteText"/>
        <w:ind w:firstLine="993"/>
        <w:jc w:val="both"/>
        <w:rPr>
          <w:rFonts w:ascii="Times New Roman" w:hAnsi="Times New Roman" w:cs="Times New Roman"/>
        </w:rPr>
      </w:pPr>
      <w:r w:rsidRPr="00102578">
        <w:rPr>
          <w:rStyle w:val="FootnoteReference"/>
          <w:rFonts w:ascii="Times New Roman" w:hAnsi="Times New Roman"/>
        </w:rPr>
        <w:footnoteRef/>
      </w:r>
      <w:r w:rsidRPr="00102578">
        <w:rPr>
          <w:rFonts w:ascii="Times New Roman" w:hAnsi="Times New Roman" w:cs="Times New Roman"/>
        </w:rPr>
        <w:t xml:space="preserve">Yusuf Qhardawi, </w:t>
      </w:r>
      <w:r w:rsidRPr="009568E4">
        <w:rPr>
          <w:rFonts w:ascii="Times New Roman" w:hAnsi="Times New Roman" w:cs="Times New Roman"/>
          <w:i/>
          <w:iCs/>
        </w:rPr>
        <w:t>Norma dan Etika Ekonomi Islam</w:t>
      </w:r>
      <w:r w:rsidRPr="00102578">
        <w:rPr>
          <w:rFonts w:ascii="Times New Roman" w:hAnsi="Times New Roman" w:cs="Times New Roman"/>
        </w:rPr>
        <w:t>, (Jakarta: Gema Insani</w:t>
      </w:r>
      <w:r>
        <w:rPr>
          <w:rFonts w:ascii="Times New Roman" w:hAnsi="Times New Roman" w:cs="Times New Roman"/>
        </w:rPr>
        <w:t>, 1997</w:t>
      </w:r>
      <w:r w:rsidRPr="00102578">
        <w:rPr>
          <w:rFonts w:ascii="Times New Roman" w:hAnsi="Times New Roman" w:cs="Times New Roman"/>
        </w:rPr>
        <w:t>)</w:t>
      </w:r>
      <w:r>
        <w:rPr>
          <w:rFonts w:ascii="Times New Roman" w:hAnsi="Times New Roman" w:cs="Times New Roman"/>
        </w:rPr>
        <w:t>,</w:t>
      </w:r>
      <w:r w:rsidRPr="00102578">
        <w:rPr>
          <w:rFonts w:ascii="Times New Roman" w:hAnsi="Times New Roman" w:cs="Times New Roman"/>
        </w:rPr>
        <w:t xml:space="preserve"> </w:t>
      </w:r>
      <w:r>
        <w:rPr>
          <w:rFonts w:ascii="Times New Roman" w:hAnsi="Times New Roman" w:cs="Times New Roman"/>
        </w:rPr>
        <w:t>hlm.</w:t>
      </w:r>
      <w:r w:rsidR="003E3118">
        <w:rPr>
          <w:rFonts w:ascii="Times New Roman" w:hAnsi="Times New Roman" w:cs="Times New Roman"/>
        </w:rPr>
        <w:t xml:space="preserve"> 97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83DEAB" w14:textId="77777777" w:rsidR="0074133B" w:rsidRDefault="00504E78" w:rsidP="0074133B">
    <w:pPr>
      <w:pStyle w:val="Header"/>
      <w:tabs>
        <w:tab w:val="left" w:pos="2580"/>
        <w:tab w:val="left" w:pos="2985"/>
      </w:tabs>
      <w:spacing w:after="120" w:line="276" w:lineRule="auto"/>
      <w:jc w:val="right"/>
      <w:rPr>
        <w:rFonts w:ascii="Times New Roman" w:hAnsi="Times New Roman" w:cs="Times New Roman"/>
        <w:b/>
        <w:bCs/>
        <w:sz w:val="20"/>
        <w:szCs w:val="28"/>
        <w:lang w:val="id-ID"/>
      </w:rPr>
    </w:pPr>
    <w:r>
      <w:rPr>
        <w:b/>
        <w:bCs/>
        <w:noProof/>
        <w:color w:val="1F497D" w:themeColor="text2"/>
        <w:sz w:val="28"/>
        <w:szCs w:val="28"/>
        <w:lang w:val="id-ID" w:eastAsia="id-ID"/>
      </w:rPr>
      <mc:AlternateContent>
        <mc:Choice Requires="wps">
          <w:drawing>
            <wp:anchor distT="0" distB="0" distL="114300" distR="114300" simplePos="0" relativeHeight="251659264" behindDoc="0" locked="0" layoutInCell="1" allowOverlap="1" wp14:anchorId="7D790D76" wp14:editId="28065291">
              <wp:simplePos x="0" y="0"/>
              <wp:positionH relativeFrom="column">
                <wp:posOffset>13970</wp:posOffset>
              </wp:positionH>
              <wp:positionV relativeFrom="paragraph">
                <wp:posOffset>172720</wp:posOffset>
              </wp:positionV>
              <wp:extent cx="5939790" cy="0"/>
              <wp:effectExtent l="9525" t="13335" r="13335" b="15240"/>
              <wp:wrapNone/>
              <wp:docPr id="4"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straightConnector1">
                        <a:avLst/>
                      </a:prstGeom>
                      <a:noFill/>
                      <a:ln w="1270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0201833A" id="_x0000_t32" coordsize="21600,21600" o:spt="32" o:oned="t" path="m,l21600,21600e" filled="f">
              <v:path arrowok="t" fillok="f" o:connecttype="none"/>
              <o:lock v:ext="edit" shapetype="t"/>
            </v:shapetype>
            <v:shape id="AutoShape 79" o:spid="_x0000_s1026" type="#_x0000_t32" style="position:absolute;margin-left:1.1pt;margin-top:13.6pt;width:467.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" strokeweight="1pt"/>
          </w:pict>
        </mc:Fallback>
      </mc:AlternateContent>
    </w:r>
    <w:r w:rsidR="0074133B" w:rsidRPr="0074133B">
      <w:rPr>
        <w:rFonts w:ascii="Times New Roman" w:hAnsi="Times New Roman" w:cs="Times New Roman"/>
        <w:b/>
        <w:bCs/>
        <w:sz w:val="20"/>
        <w:szCs w:val="28"/>
        <w:lang w:val="id-ID"/>
      </w:rPr>
      <w:t>Al-Intaj, Vo. VI No. 1 Maret 2020</w:t>
    </w:r>
  </w:p>
  <w:p w14:paraId="53024413" w14:textId="77777777" w:rsidR="0074133B" w:rsidRPr="0074133B" w:rsidRDefault="0074133B" w:rsidP="0074133B">
    <w:pPr>
      <w:pStyle w:val="Header"/>
      <w:tabs>
        <w:tab w:val="left" w:pos="2580"/>
        <w:tab w:val="left" w:pos="2985"/>
      </w:tabs>
      <w:spacing w:after="120" w:line="276" w:lineRule="auto"/>
      <w:jc w:val="right"/>
      <w:rPr>
        <w:rFonts w:ascii="Times New Roman" w:hAnsi="Times New Roman" w:cs="Times New Roman"/>
        <w:b/>
        <w:bCs/>
        <w:sz w:val="20"/>
        <w:szCs w:val="28"/>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88231" w14:textId="0AC6DF28" w:rsidR="009F2AD8" w:rsidRDefault="00504E78" w:rsidP="00404A10">
    <w:pPr>
      <w:pStyle w:val="Header"/>
      <w:jc w:val="both"/>
      <w:rPr>
        <w:rFonts w:ascii="Monotype Corsiva" w:hAnsi="Monotype Corsiva"/>
        <w:szCs w:val="24"/>
        <w:lang w:val="id-ID"/>
      </w:rPr>
    </w:pPr>
    <w:r>
      <w:rPr>
        <w:rFonts w:ascii="Monotype Corsiva" w:hAnsi="Monotype Corsiva"/>
        <w:noProof/>
        <w:szCs w:val="24"/>
        <w:lang w:val="id-ID" w:eastAsia="id-ID"/>
      </w:rPr>
      <mc:AlternateContent>
        <mc:Choice Requires="wps">
          <w:drawing>
            <wp:anchor distT="0" distB="0" distL="114300" distR="114300" simplePos="0" relativeHeight="251661824" behindDoc="0" locked="0" layoutInCell="1" allowOverlap="1" wp14:anchorId="159A5155" wp14:editId="5C2ED663">
              <wp:simplePos x="0" y="0"/>
              <wp:positionH relativeFrom="column">
                <wp:posOffset>1270</wp:posOffset>
              </wp:positionH>
              <wp:positionV relativeFrom="paragraph">
                <wp:posOffset>190500</wp:posOffset>
              </wp:positionV>
              <wp:extent cx="5939790" cy="0"/>
              <wp:effectExtent l="6350" t="12065" r="6985" b="6985"/>
              <wp:wrapNone/>
              <wp:docPr id="3"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straightConnector1">
                        <a:avLst/>
                      </a:prstGeom>
                      <a:noFill/>
                      <a:ln w="1270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6804B5F0" id="_x0000_t32" coordsize="21600,21600" o:spt="32" o:oned="t" path="m,l21600,21600e" filled="f">
              <v:path arrowok="t" fillok="f" o:connecttype="none"/>
              <o:lock v:ext="edit" shapetype="t"/>
            </v:shapetype>
            <v:shape id="AutoShape 80" o:spid="_x0000_s1026" type="#_x0000_t32" style="position:absolute;margin-left:.1pt;margin-top:15pt;width:467.7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" strokeweight="1pt"/>
          </w:pict>
        </mc:Fallback>
      </mc:AlternateContent>
    </w:r>
    <w:r w:rsidR="008B7817">
      <w:rPr>
        <w:rFonts w:ascii="Monotype Corsiva" w:hAnsi="Monotype Corsiva"/>
        <w:szCs w:val="24"/>
        <w:lang w:val="id-ID"/>
      </w:rPr>
      <w:t>Desi Isnaini</w:t>
    </w:r>
    <w:r w:rsidR="00404A10" w:rsidRPr="000B3D4E">
      <w:rPr>
        <w:rFonts w:ascii="Monotype Corsiva" w:hAnsi="Monotype Corsiva"/>
        <w:szCs w:val="24"/>
      </w:rPr>
      <w:ptab w:relativeTo="margin" w:alignment="left" w:leader="dot"/>
    </w:r>
    <w:r w:rsidR="009F2AD8" w:rsidRPr="000B3D4E">
      <w:rPr>
        <w:rFonts w:ascii="Monotype Corsiva" w:hAnsi="Monotype Corsiva"/>
        <w:szCs w:val="24"/>
      </w:rPr>
      <w:t xml:space="preserve"> </w:t>
    </w:r>
  </w:p>
  <w:p w14:paraId="21E77708" w14:textId="77777777" w:rsidR="0074133B" w:rsidRPr="0074133B" w:rsidRDefault="0074133B" w:rsidP="00404A10">
    <w:pPr>
      <w:pStyle w:val="Header"/>
      <w:jc w:val="both"/>
      <w:rPr>
        <w:rFonts w:ascii="Monotype Corsiva" w:hAnsi="Monotype Corsiva"/>
        <w:szCs w:val="24"/>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27411"/>
    <w:multiLevelType w:val="hybridMultilevel"/>
    <w:tmpl w:val="B2B67D06"/>
    <w:lvl w:ilvl="0" w:tplc="C78CD906">
      <w:start w:val="1"/>
      <w:numFmt w:val="decimal"/>
      <w:lvlText w:val="%1."/>
      <w:lvlJc w:val="left"/>
      <w:pPr>
        <w:ind w:left="15" w:hanging="360"/>
      </w:pPr>
      <w:rPr>
        <w:b w:val="0"/>
      </w:rPr>
    </w:lvl>
    <w:lvl w:ilvl="1" w:tplc="04210019" w:tentative="1">
      <w:start w:val="1"/>
      <w:numFmt w:val="lowerLetter"/>
      <w:lvlText w:val="%2."/>
      <w:lvlJc w:val="left"/>
      <w:pPr>
        <w:ind w:left="735" w:hanging="360"/>
      </w:pPr>
      <w:rPr>
        <w:rFonts w:cs="Times New Roman"/>
      </w:rPr>
    </w:lvl>
    <w:lvl w:ilvl="2" w:tplc="0421001B" w:tentative="1">
      <w:start w:val="1"/>
      <w:numFmt w:val="lowerRoman"/>
      <w:lvlText w:val="%3."/>
      <w:lvlJc w:val="right"/>
      <w:pPr>
        <w:ind w:left="1455" w:hanging="180"/>
      </w:pPr>
      <w:rPr>
        <w:rFonts w:cs="Times New Roman"/>
      </w:rPr>
    </w:lvl>
    <w:lvl w:ilvl="3" w:tplc="0421000F" w:tentative="1">
      <w:start w:val="1"/>
      <w:numFmt w:val="decimal"/>
      <w:lvlText w:val="%4."/>
      <w:lvlJc w:val="left"/>
      <w:pPr>
        <w:ind w:left="2175" w:hanging="360"/>
      </w:pPr>
      <w:rPr>
        <w:rFonts w:cs="Times New Roman"/>
      </w:rPr>
    </w:lvl>
    <w:lvl w:ilvl="4" w:tplc="04210019" w:tentative="1">
      <w:start w:val="1"/>
      <w:numFmt w:val="lowerLetter"/>
      <w:lvlText w:val="%5."/>
      <w:lvlJc w:val="left"/>
      <w:pPr>
        <w:ind w:left="2895" w:hanging="360"/>
      </w:pPr>
      <w:rPr>
        <w:rFonts w:cs="Times New Roman"/>
      </w:rPr>
    </w:lvl>
    <w:lvl w:ilvl="5" w:tplc="0421001B" w:tentative="1">
      <w:start w:val="1"/>
      <w:numFmt w:val="lowerRoman"/>
      <w:lvlText w:val="%6."/>
      <w:lvlJc w:val="right"/>
      <w:pPr>
        <w:ind w:left="3615" w:hanging="180"/>
      </w:pPr>
      <w:rPr>
        <w:rFonts w:cs="Times New Roman"/>
      </w:rPr>
    </w:lvl>
    <w:lvl w:ilvl="6" w:tplc="0421000F" w:tentative="1">
      <w:start w:val="1"/>
      <w:numFmt w:val="decimal"/>
      <w:lvlText w:val="%7."/>
      <w:lvlJc w:val="left"/>
      <w:pPr>
        <w:ind w:left="4335" w:hanging="360"/>
      </w:pPr>
      <w:rPr>
        <w:rFonts w:cs="Times New Roman"/>
      </w:rPr>
    </w:lvl>
    <w:lvl w:ilvl="7" w:tplc="04210019" w:tentative="1">
      <w:start w:val="1"/>
      <w:numFmt w:val="lowerLetter"/>
      <w:lvlText w:val="%8."/>
      <w:lvlJc w:val="left"/>
      <w:pPr>
        <w:ind w:left="5055" w:hanging="360"/>
      </w:pPr>
      <w:rPr>
        <w:rFonts w:cs="Times New Roman"/>
      </w:rPr>
    </w:lvl>
    <w:lvl w:ilvl="8" w:tplc="0421001B" w:tentative="1">
      <w:start w:val="1"/>
      <w:numFmt w:val="lowerRoman"/>
      <w:lvlText w:val="%9."/>
      <w:lvlJc w:val="right"/>
      <w:pPr>
        <w:ind w:left="5775" w:hanging="180"/>
      </w:pPr>
      <w:rPr>
        <w:rFonts w:cs="Times New Roman"/>
      </w:rPr>
    </w:lvl>
  </w:abstractNum>
  <w:abstractNum w:abstractNumId="1">
    <w:nsid w:val="10FF3E02"/>
    <w:multiLevelType w:val="multilevel"/>
    <w:tmpl w:val="ADA6599C"/>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Theme="majorBidi" w:eastAsiaTheme="minorHAnsi" w:hAnsiTheme="majorBidi" w:cstheme="majorBidi"/>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7F686D"/>
    <w:multiLevelType w:val="hybridMultilevel"/>
    <w:tmpl w:val="B488467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B61034E"/>
    <w:multiLevelType w:val="hybridMultilevel"/>
    <w:tmpl w:val="CF0EDC60"/>
    <w:lvl w:ilvl="0" w:tplc="056AED54">
      <w:start w:val="5"/>
      <w:numFmt w:val="upperLetter"/>
      <w:lvlText w:val="%1."/>
      <w:lvlJc w:val="left"/>
      <w:pPr>
        <w:tabs>
          <w:tab w:val="num" w:pos="720"/>
        </w:tabs>
        <w:ind w:left="720" w:hanging="360"/>
      </w:pPr>
    </w:lvl>
    <w:lvl w:ilvl="1" w:tplc="357E6B74" w:tentative="1">
      <w:start w:val="1"/>
      <w:numFmt w:val="decimal"/>
      <w:lvlText w:val="%2."/>
      <w:lvlJc w:val="left"/>
      <w:pPr>
        <w:tabs>
          <w:tab w:val="num" w:pos="1440"/>
        </w:tabs>
        <w:ind w:left="1440" w:hanging="360"/>
      </w:pPr>
    </w:lvl>
    <w:lvl w:ilvl="2" w:tplc="DD92B7E6" w:tentative="1">
      <w:start w:val="1"/>
      <w:numFmt w:val="decimal"/>
      <w:lvlText w:val="%3."/>
      <w:lvlJc w:val="left"/>
      <w:pPr>
        <w:tabs>
          <w:tab w:val="num" w:pos="2160"/>
        </w:tabs>
        <w:ind w:left="2160" w:hanging="360"/>
      </w:pPr>
    </w:lvl>
    <w:lvl w:ilvl="3" w:tplc="9620CFE6" w:tentative="1">
      <w:start w:val="1"/>
      <w:numFmt w:val="decimal"/>
      <w:lvlText w:val="%4."/>
      <w:lvlJc w:val="left"/>
      <w:pPr>
        <w:tabs>
          <w:tab w:val="num" w:pos="2880"/>
        </w:tabs>
        <w:ind w:left="2880" w:hanging="360"/>
      </w:pPr>
    </w:lvl>
    <w:lvl w:ilvl="4" w:tplc="603AFD2E" w:tentative="1">
      <w:start w:val="1"/>
      <w:numFmt w:val="decimal"/>
      <w:lvlText w:val="%5."/>
      <w:lvlJc w:val="left"/>
      <w:pPr>
        <w:tabs>
          <w:tab w:val="num" w:pos="3600"/>
        </w:tabs>
        <w:ind w:left="3600" w:hanging="360"/>
      </w:pPr>
    </w:lvl>
    <w:lvl w:ilvl="5" w:tplc="934A2394" w:tentative="1">
      <w:start w:val="1"/>
      <w:numFmt w:val="decimal"/>
      <w:lvlText w:val="%6."/>
      <w:lvlJc w:val="left"/>
      <w:pPr>
        <w:tabs>
          <w:tab w:val="num" w:pos="4320"/>
        </w:tabs>
        <w:ind w:left="4320" w:hanging="360"/>
      </w:pPr>
    </w:lvl>
    <w:lvl w:ilvl="6" w:tplc="2A1E2912" w:tentative="1">
      <w:start w:val="1"/>
      <w:numFmt w:val="decimal"/>
      <w:lvlText w:val="%7."/>
      <w:lvlJc w:val="left"/>
      <w:pPr>
        <w:tabs>
          <w:tab w:val="num" w:pos="5040"/>
        </w:tabs>
        <w:ind w:left="5040" w:hanging="360"/>
      </w:pPr>
    </w:lvl>
    <w:lvl w:ilvl="7" w:tplc="F19695D4" w:tentative="1">
      <w:start w:val="1"/>
      <w:numFmt w:val="decimal"/>
      <w:lvlText w:val="%8."/>
      <w:lvlJc w:val="left"/>
      <w:pPr>
        <w:tabs>
          <w:tab w:val="num" w:pos="5760"/>
        </w:tabs>
        <w:ind w:left="5760" w:hanging="360"/>
      </w:pPr>
    </w:lvl>
    <w:lvl w:ilvl="8" w:tplc="780E3FB4" w:tentative="1">
      <w:start w:val="1"/>
      <w:numFmt w:val="decimal"/>
      <w:lvlText w:val="%9."/>
      <w:lvlJc w:val="left"/>
      <w:pPr>
        <w:tabs>
          <w:tab w:val="num" w:pos="6480"/>
        </w:tabs>
        <w:ind w:left="6480" w:hanging="360"/>
      </w:pPr>
    </w:lvl>
  </w:abstractNum>
  <w:abstractNum w:abstractNumId="4">
    <w:nsid w:val="24115885"/>
    <w:multiLevelType w:val="hybridMultilevel"/>
    <w:tmpl w:val="C8284B5A"/>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7663C04"/>
    <w:multiLevelType w:val="hybridMultilevel"/>
    <w:tmpl w:val="D4BA6CF2"/>
    <w:lvl w:ilvl="0" w:tplc="04210015">
      <w:start w:val="2"/>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8DF26E1"/>
    <w:multiLevelType w:val="hybridMultilevel"/>
    <w:tmpl w:val="763403C0"/>
    <w:lvl w:ilvl="0" w:tplc="4F8C2272">
      <w:start w:val="1"/>
      <w:numFmt w:val="lowerLetter"/>
      <w:lvlText w:val="%1."/>
      <w:lvlJc w:val="left"/>
      <w:pPr>
        <w:ind w:left="720" w:hanging="360"/>
      </w:pPr>
      <w:rPr>
        <w:rFonts w:eastAsia="OpenSymbolOOEnc"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E1925A2"/>
    <w:multiLevelType w:val="hybridMultilevel"/>
    <w:tmpl w:val="57FA8388"/>
    <w:lvl w:ilvl="0" w:tplc="8D28BB72">
      <w:start w:val="1"/>
      <w:numFmt w:val="decimal"/>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B583862"/>
    <w:multiLevelType w:val="hybridMultilevel"/>
    <w:tmpl w:val="7068A9E0"/>
    <w:lvl w:ilvl="0" w:tplc="1E2E4FA6">
      <w:start w:val="1"/>
      <w:numFmt w:val="upperLetter"/>
      <w:lvlText w:val="%1."/>
      <w:lvlJc w:val="left"/>
      <w:pPr>
        <w:ind w:left="720" w:hanging="360"/>
      </w:pPr>
      <w:rPr>
        <w:rFonts w:cs="Times New Roman" w:hint="default"/>
        <w:i w:val="0"/>
        <w:iCs w:val="0"/>
      </w:rPr>
    </w:lvl>
    <w:lvl w:ilvl="1" w:tplc="0421000F">
      <w:start w:val="1"/>
      <w:numFmt w:val="decimal"/>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9">
    <w:nsid w:val="6B0F7F44"/>
    <w:multiLevelType w:val="hybridMultilevel"/>
    <w:tmpl w:val="098CC40E"/>
    <w:lvl w:ilvl="0" w:tplc="E2F8E648">
      <w:start w:val="2"/>
      <w:numFmt w:val="upperLetter"/>
      <w:lvlText w:val="%1."/>
      <w:lvlJc w:val="left"/>
      <w:pPr>
        <w:ind w:left="344" w:hanging="360"/>
      </w:pPr>
      <w:rPr>
        <w:rFonts w:hint="default"/>
        <w:b/>
        <w:bCs/>
      </w:rPr>
    </w:lvl>
    <w:lvl w:ilvl="1" w:tplc="04210019" w:tentative="1">
      <w:start w:val="1"/>
      <w:numFmt w:val="lowerLetter"/>
      <w:lvlText w:val="%2."/>
      <w:lvlJc w:val="left"/>
      <w:pPr>
        <w:ind w:left="1064" w:hanging="360"/>
      </w:pPr>
    </w:lvl>
    <w:lvl w:ilvl="2" w:tplc="0421001B" w:tentative="1">
      <w:start w:val="1"/>
      <w:numFmt w:val="lowerRoman"/>
      <w:lvlText w:val="%3."/>
      <w:lvlJc w:val="right"/>
      <w:pPr>
        <w:ind w:left="1784" w:hanging="180"/>
      </w:pPr>
    </w:lvl>
    <w:lvl w:ilvl="3" w:tplc="0421000F" w:tentative="1">
      <w:start w:val="1"/>
      <w:numFmt w:val="decimal"/>
      <w:lvlText w:val="%4."/>
      <w:lvlJc w:val="left"/>
      <w:pPr>
        <w:ind w:left="2504" w:hanging="360"/>
      </w:pPr>
    </w:lvl>
    <w:lvl w:ilvl="4" w:tplc="04210019" w:tentative="1">
      <w:start w:val="1"/>
      <w:numFmt w:val="lowerLetter"/>
      <w:lvlText w:val="%5."/>
      <w:lvlJc w:val="left"/>
      <w:pPr>
        <w:ind w:left="3224" w:hanging="360"/>
      </w:pPr>
    </w:lvl>
    <w:lvl w:ilvl="5" w:tplc="0421001B" w:tentative="1">
      <w:start w:val="1"/>
      <w:numFmt w:val="lowerRoman"/>
      <w:lvlText w:val="%6."/>
      <w:lvlJc w:val="right"/>
      <w:pPr>
        <w:ind w:left="3944" w:hanging="180"/>
      </w:pPr>
    </w:lvl>
    <w:lvl w:ilvl="6" w:tplc="0421000F" w:tentative="1">
      <w:start w:val="1"/>
      <w:numFmt w:val="decimal"/>
      <w:lvlText w:val="%7."/>
      <w:lvlJc w:val="left"/>
      <w:pPr>
        <w:ind w:left="4664" w:hanging="360"/>
      </w:pPr>
    </w:lvl>
    <w:lvl w:ilvl="7" w:tplc="04210019" w:tentative="1">
      <w:start w:val="1"/>
      <w:numFmt w:val="lowerLetter"/>
      <w:lvlText w:val="%8."/>
      <w:lvlJc w:val="left"/>
      <w:pPr>
        <w:ind w:left="5384" w:hanging="360"/>
      </w:pPr>
    </w:lvl>
    <w:lvl w:ilvl="8" w:tplc="0421001B" w:tentative="1">
      <w:start w:val="1"/>
      <w:numFmt w:val="lowerRoman"/>
      <w:lvlText w:val="%9."/>
      <w:lvlJc w:val="right"/>
      <w:pPr>
        <w:ind w:left="6104" w:hanging="180"/>
      </w:pPr>
    </w:lvl>
  </w:abstractNum>
  <w:abstractNum w:abstractNumId="10">
    <w:nsid w:val="6FAE370F"/>
    <w:multiLevelType w:val="hybridMultilevel"/>
    <w:tmpl w:val="C4825A6E"/>
    <w:lvl w:ilvl="0" w:tplc="04210019">
      <w:start w:val="1"/>
      <w:numFmt w:val="low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768B7DC5"/>
    <w:multiLevelType w:val="hybridMultilevel"/>
    <w:tmpl w:val="91EEE010"/>
    <w:lvl w:ilvl="0" w:tplc="04210019">
      <w:start w:val="1"/>
      <w:numFmt w:val="lowerLetter"/>
      <w:lvlText w:val="%1."/>
      <w:lvlJc w:val="left"/>
      <w:pPr>
        <w:ind w:left="1386" w:hanging="360"/>
      </w:pPr>
      <w:rPr>
        <w:rFonts w:cs="Times New Roman" w:hint="default"/>
      </w:rPr>
    </w:lvl>
    <w:lvl w:ilvl="1" w:tplc="04090019">
      <w:start w:val="1"/>
      <w:numFmt w:val="lowerLetter"/>
      <w:lvlText w:val="%2."/>
      <w:lvlJc w:val="left"/>
      <w:pPr>
        <w:ind w:left="2106" w:hanging="360"/>
      </w:pPr>
      <w:rPr>
        <w:rFonts w:cs="Times New Roman"/>
      </w:rPr>
    </w:lvl>
    <w:lvl w:ilvl="2" w:tplc="0409001B">
      <w:start w:val="1"/>
      <w:numFmt w:val="lowerRoman"/>
      <w:lvlText w:val="%3."/>
      <w:lvlJc w:val="right"/>
      <w:pPr>
        <w:ind w:left="2826" w:hanging="180"/>
      </w:pPr>
      <w:rPr>
        <w:rFonts w:cs="Times New Roman"/>
      </w:rPr>
    </w:lvl>
    <w:lvl w:ilvl="3" w:tplc="0409000F">
      <w:start w:val="1"/>
      <w:numFmt w:val="decimal"/>
      <w:lvlText w:val="%4."/>
      <w:lvlJc w:val="left"/>
      <w:pPr>
        <w:ind w:left="3546" w:hanging="360"/>
      </w:pPr>
      <w:rPr>
        <w:rFonts w:cs="Times New Roman"/>
      </w:rPr>
    </w:lvl>
    <w:lvl w:ilvl="4" w:tplc="04090019">
      <w:start w:val="1"/>
      <w:numFmt w:val="lowerLetter"/>
      <w:lvlText w:val="%5."/>
      <w:lvlJc w:val="left"/>
      <w:pPr>
        <w:ind w:left="4266" w:hanging="360"/>
      </w:pPr>
      <w:rPr>
        <w:rFonts w:cs="Times New Roman"/>
      </w:rPr>
    </w:lvl>
    <w:lvl w:ilvl="5" w:tplc="0409001B">
      <w:start w:val="1"/>
      <w:numFmt w:val="lowerRoman"/>
      <w:lvlText w:val="%6."/>
      <w:lvlJc w:val="right"/>
      <w:pPr>
        <w:ind w:left="4986" w:hanging="180"/>
      </w:pPr>
      <w:rPr>
        <w:rFonts w:cs="Times New Roman"/>
      </w:rPr>
    </w:lvl>
    <w:lvl w:ilvl="6" w:tplc="0409000F">
      <w:start w:val="1"/>
      <w:numFmt w:val="decimal"/>
      <w:lvlText w:val="%7."/>
      <w:lvlJc w:val="left"/>
      <w:pPr>
        <w:ind w:left="5706" w:hanging="360"/>
      </w:pPr>
      <w:rPr>
        <w:rFonts w:cs="Times New Roman"/>
      </w:rPr>
    </w:lvl>
    <w:lvl w:ilvl="7" w:tplc="04090019">
      <w:start w:val="1"/>
      <w:numFmt w:val="lowerLetter"/>
      <w:lvlText w:val="%8."/>
      <w:lvlJc w:val="left"/>
      <w:pPr>
        <w:ind w:left="6426" w:hanging="360"/>
      </w:pPr>
      <w:rPr>
        <w:rFonts w:cs="Times New Roman"/>
      </w:rPr>
    </w:lvl>
    <w:lvl w:ilvl="8" w:tplc="0409001B">
      <w:start w:val="1"/>
      <w:numFmt w:val="lowerRoman"/>
      <w:lvlText w:val="%9."/>
      <w:lvlJc w:val="right"/>
      <w:pPr>
        <w:ind w:left="7146" w:hanging="180"/>
      </w:pPr>
      <w:rPr>
        <w:rFonts w:cs="Times New Roman"/>
      </w:rPr>
    </w:lvl>
  </w:abstractNum>
  <w:abstractNum w:abstractNumId="12">
    <w:nsid w:val="7D642FD5"/>
    <w:multiLevelType w:val="hybridMultilevel"/>
    <w:tmpl w:val="79DEB694"/>
    <w:lvl w:ilvl="0" w:tplc="EA4859BE">
      <w:start w:val="2"/>
      <w:numFmt w:val="upperLetter"/>
      <w:lvlText w:val="%1."/>
      <w:lvlJc w:val="left"/>
      <w:pPr>
        <w:ind w:left="338" w:hanging="360"/>
      </w:pPr>
      <w:rPr>
        <w:rFonts w:hint="default"/>
        <w:b/>
        <w:bCs/>
      </w:rPr>
    </w:lvl>
    <w:lvl w:ilvl="1" w:tplc="04210019" w:tentative="1">
      <w:start w:val="1"/>
      <w:numFmt w:val="lowerLetter"/>
      <w:lvlText w:val="%2."/>
      <w:lvlJc w:val="left"/>
      <w:pPr>
        <w:ind w:left="1058" w:hanging="360"/>
      </w:pPr>
    </w:lvl>
    <w:lvl w:ilvl="2" w:tplc="0421001B" w:tentative="1">
      <w:start w:val="1"/>
      <w:numFmt w:val="lowerRoman"/>
      <w:lvlText w:val="%3."/>
      <w:lvlJc w:val="right"/>
      <w:pPr>
        <w:ind w:left="1778" w:hanging="180"/>
      </w:pPr>
    </w:lvl>
    <w:lvl w:ilvl="3" w:tplc="0421000F" w:tentative="1">
      <w:start w:val="1"/>
      <w:numFmt w:val="decimal"/>
      <w:lvlText w:val="%4."/>
      <w:lvlJc w:val="left"/>
      <w:pPr>
        <w:ind w:left="2498" w:hanging="360"/>
      </w:pPr>
    </w:lvl>
    <w:lvl w:ilvl="4" w:tplc="04210019" w:tentative="1">
      <w:start w:val="1"/>
      <w:numFmt w:val="lowerLetter"/>
      <w:lvlText w:val="%5."/>
      <w:lvlJc w:val="left"/>
      <w:pPr>
        <w:ind w:left="3218" w:hanging="360"/>
      </w:pPr>
    </w:lvl>
    <w:lvl w:ilvl="5" w:tplc="0421001B" w:tentative="1">
      <w:start w:val="1"/>
      <w:numFmt w:val="lowerRoman"/>
      <w:lvlText w:val="%6."/>
      <w:lvlJc w:val="right"/>
      <w:pPr>
        <w:ind w:left="3938" w:hanging="180"/>
      </w:pPr>
    </w:lvl>
    <w:lvl w:ilvl="6" w:tplc="0421000F" w:tentative="1">
      <w:start w:val="1"/>
      <w:numFmt w:val="decimal"/>
      <w:lvlText w:val="%7."/>
      <w:lvlJc w:val="left"/>
      <w:pPr>
        <w:ind w:left="4658" w:hanging="360"/>
      </w:pPr>
    </w:lvl>
    <w:lvl w:ilvl="7" w:tplc="04210019" w:tentative="1">
      <w:start w:val="1"/>
      <w:numFmt w:val="lowerLetter"/>
      <w:lvlText w:val="%8."/>
      <w:lvlJc w:val="left"/>
      <w:pPr>
        <w:ind w:left="5378" w:hanging="360"/>
      </w:pPr>
    </w:lvl>
    <w:lvl w:ilvl="8" w:tplc="0421001B" w:tentative="1">
      <w:start w:val="1"/>
      <w:numFmt w:val="lowerRoman"/>
      <w:lvlText w:val="%9."/>
      <w:lvlJc w:val="right"/>
      <w:pPr>
        <w:ind w:left="6098" w:hanging="180"/>
      </w:pPr>
    </w:lvl>
  </w:abstractNum>
  <w:num w:numId="1">
    <w:abstractNumId w:val="4"/>
  </w:num>
  <w:num w:numId="2">
    <w:abstractNumId w:val="6"/>
  </w:num>
  <w:num w:numId="3">
    <w:abstractNumId w:val="11"/>
  </w:num>
  <w:num w:numId="4">
    <w:abstractNumId w:val="0"/>
  </w:num>
  <w:num w:numId="5">
    <w:abstractNumId w:val="3"/>
  </w:num>
  <w:num w:numId="6">
    <w:abstractNumId w:val="1"/>
  </w:num>
  <w:num w:numId="7">
    <w:abstractNumId w:val="5"/>
  </w:num>
  <w:num w:numId="8">
    <w:abstractNumId w:val="8"/>
  </w:num>
  <w:num w:numId="9">
    <w:abstractNumId w:val="9"/>
  </w:num>
  <w:num w:numId="10">
    <w:abstractNumId w:val="12"/>
  </w:num>
  <w:num w:numId="11">
    <w:abstractNumId w:val="7"/>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AD8"/>
    <w:rsid w:val="00001E78"/>
    <w:rsid w:val="00002BC7"/>
    <w:rsid w:val="0000533B"/>
    <w:rsid w:val="0000536F"/>
    <w:rsid w:val="00014358"/>
    <w:rsid w:val="000144B0"/>
    <w:rsid w:val="0001514E"/>
    <w:rsid w:val="000157CA"/>
    <w:rsid w:val="000227F0"/>
    <w:rsid w:val="00022D07"/>
    <w:rsid w:val="00025253"/>
    <w:rsid w:val="000254E5"/>
    <w:rsid w:val="00026ABE"/>
    <w:rsid w:val="00030F78"/>
    <w:rsid w:val="000318D2"/>
    <w:rsid w:val="0003380E"/>
    <w:rsid w:val="00037836"/>
    <w:rsid w:val="000455E0"/>
    <w:rsid w:val="000460FE"/>
    <w:rsid w:val="00050B5A"/>
    <w:rsid w:val="00050E11"/>
    <w:rsid w:val="0005133A"/>
    <w:rsid w:val="00053474"/>
    <w:rsid w:val="0005607D"/>
    <w:rsid w:val="000563C2"/>
    <w:rsid w:val="000616CC"/>
    <w:rsid w:val="00065536"/>
    <w:rsid w:val="0006648E"/>
    <w:rsid w:val="0007502D"/>
    <w:rsid w:val="0007614D"/>
    <w:rsid w:val="00076370"/>
    <w:rsid w:val="0008277F"/>
    <w:rsid w:val="00083A75"/>
    <w:rsid w:val="000849D9"/>
    <w:rsid w:val="00084A70"/>
    <w:rsid w:val="000853FB"/>
    <w:rsid w:val="00085A1A"/>
    <w:rsid w:val="00086430"/>
    <w:rsid w:val="000876E1"/>
    <w:rsid w:val="00092988"/>
    <w:rsid w:val="000954AD"/>
    <w:rsid w:val="00097CBC"/>
    <w:rsid w:val="000A174E"/>
    <w:rsid w:val="000A4E5F"/>
    <w:rsid w:val="000A6E85"/>
    <w:rsid w:val="000B3D4E"/>
    <w:rsid w:val="000B48C0"/>
    <w:rsid w:val="000B7721"/>
    <w:rsid w:val="000C0355"/>
    <w:rsid w:val="000C0665"/>
    <w:rsid w:val="000C0695"/>
    <w:rsid w:val="000C1921"/>
    <w:rsid w:val="000C1AAA"/>
    <w:rsid w:val="000C2A22"/>
    <w:rsid w:val="000C46F8"/>
    <w:rsid w:val="000C4DEC"/>
    <w:rsid w:val="000C55F4"/>
    <w:rsid w:val="000C6252"/>
    <w:rsid w:val="000C6A27"/>
    <w:rsid w:val="000D02CF"/>
    <w:rsid w:val="000D07B5"/>
    <w:rsid w:val="000D1325"/>
    <w:rsid w:val="000D301B"/>
    <w:rsid w:val="000D3672"/>
    <w:rsid w:val="000D6344"/>
    <w:rsid w:val="000E01A7"/>
    <w:rsid w:val="000E130C"/>
    <w:rsid w:val="000E35A5"/>
    <w:rsid w:val="000E3AC8"/>
    <w:rsid w:val="000E4E09"/>
    <w:rsid w:val="000F0228"/>
    <w:rsid w:val="000F0791"/>
    <w:rsid w:val="000F160A"/>
    <w:rsid w:val="000F23EC"/>
    <w:rsid w:val="000F2613"/>
    <w:rsid w:val="000F55BD"/>
    <w:rsid w:val="000F6F78"/>
    <w:rsid w:val="00101559"/>
    <w:rsid w:val="00101674"/>
    <w:rsid w:val="00101D1B"/>
    <w:rsid w:val="001033C4"/>
    <w:rsid w:val="00103FFA"/>
    <w:rsid w:val="001049F6"/>
    <w:rsid w:val="001056DC"/>
    <w:rsid w:val="0011437A"/>
    <w:rsid w:val="00120667"/>
    <w:rsid w:val="00123727"/>
    <w:rsid w:val="00125493"/>
    <w:rsid w:val="00127C44"/>
    <w:rsid w:val="00131AC5"/>
    <w:rsid w:val="00132643"/>
    <w:rsid w:val="001326A6"/>
    <w:rsid w:val="0013357C"/>
    <w:rsid w:val="00134559"/>
    <w:rsid w:val="0013504D"/>
    <w:rsid w:val="0013539F"/>
    <w:rsid w:val="0013707D"/>
    <w:rsid w:val="00140B04"/>
    <w:rsid w:val="00146D26"/>
    <w:rsid w:val="001475B9"/>
    <w:rsid w:val="001551EB"/>
    <w:rsid w:val="001552E4"/>
    <w:rsid w:val="001615E8"/>
    <w:rsid w:val="00162039"/>
    <w:rsid w:val="00163274"/>
    <w:rsid w:val="001647A7"/>
    <w:rsid w:val="00173AF2"/>
    <w:rsid w:val="00174AE1"/>
    <w:rsid w:val="00176657"/>
    <w:rsid w:val="00184AAA"/>
    <w:rsid w:val="00186711"/>
    <w:rsid w:val="00186853"/>
    <w:rsid w:val="00186FBB"/>
    <w:rsid w:val="00190483"/>
    <w:rsid w:val="001A17A4"/>
    <w:rsid w:val="001A2DF1"/>
    <w:rsid w:val="001A4079"/>
    <w:rsid w:val="001A55EB"/>
    <w:rsid w:val="001A6201"/>
    <w:rsid w:val="001A7B7B"/>
    <w:rsid w:val="001B187F"/>
    <w:rsid w:val="001B1CE5"/>
    <w:rsid w:val="001B4AEF"/>
    <w:rsid w:val="001B4F39"/>
    <w:rsid w:val="001B67B7"/>
    <w:rsid w:val="001C14B0"/>
    <w:rsid w:val="001D17AB"/>
    <w:rsid w:val="001D4A01"/>
    <w:rsid w:val="001D73B9"/>
    <w:rsid w:val="001E0545"/>
    <w:rsid w:val="001E0653"/>
    <w:rsid w:val="001E0EFE"/>
    <w:rsid w:val="001E243F"/>
    <w:rsid w:val="001E409C"/>
    <w:rsid w:val="001E4444"/>
    <w:rsid w:val="001E4A4F"/>
    <w:rsid w:val="001E74CC"/>
    <w:rsid w:val="001E7939"/>
    <w:rsid w:val="001F1857"/>
    <w:rsid w:val="001F3FA3"/>
    <w:rsid w:val="001F5283"/>
    <w:rsid w:val="00201C52"/>
    <w:rsid w:val="002024B5"/>
    <w:rsid w:val="0020285E"/>
    <w:rsid w:val="0020702D"/>
    <w:rsid w:val="00207DB2"/>
    <w:rsid w:val="00210534"/>
    <w:rsid w:val="00212AE4"/>
    <w:rsid w:val="00213409"/>
    <w:rsid w:val="00214C85"/>
    <w:rsid w:val="00222B59"/>
    <w:rsid w:val="00222DBD"/>
    <w:rsid w:val="002276DB"/>
    <w:rsid w:val="002301D4"/>
    <w:rsid w:val="0023089B"/>
    <w:rsid w:val="0023368E"/>
    <w:rsid w:val="0023442C"/>
    <w:rsid w:val="00235346"/>
    <w:rsid w:val="002369B5"/>
    <w:rsid w:val="00236CDF"/>
    <w:rsid w:val="0023772E"/>
    <w:rsid w:val="002404C4"/>
    <w:rsid w:val="00245468"/>
    <w:rsid w:val="002467CD"/>
    <w:rsid w:val="002471EE"/>
    <w:rsid w:val="00256EAF"/>
    <w:rsid w:val="00256F93"/>
    <w:rsid w:val="002629AC"/>
    <w:rsid w:val="00263070"/>
    <w:rsid w:val="0026495F"/>
    <w:rsid w:val="00265752"/>
    <w:rsid w:val="0026661E"/>
    <w:rsid w:val="00266CD7"/>
    <w:rsid w:val="00267D6C"/>
    <w:rsid w:val="002708D8"/>
    <w:rsid w:val="00270C1C"/>
    <w:rsid w:val="00272DA3"/>
    <w:rsid w:val="00274773"/>
    <w:rsid w:val="002775E3"/>
    <w:rsid w:val="00280AF3"/>
    <w:rsid w:val="00283B98"/>
    <w:rsid w:val="002841EE"/>
    <w:rsid w:val="00287AB5"/>
    <w:rsid w:val="00287C84"/>
    <w:rsid w:val="00291D08"/>
    <w:rsid w:val="00292F48"/>
    <w:rsid w:val="00293623"/>
    <w:rsid w:val="00297D5E"/>
    <w:rsid w:val="002A0FA0"/>
    <w:rsid w:val="002A4C78"/>
    <w:rsid w:val="002A5213"/>
    <w:rsid w:val="002A6FB6"/>
    <w:rsid w:val="002B0155"/>
    <w:rsid w:val="002B2D71"/>
    <w:rsid w:val="002B3A0B"/>
    <w:rsid w:val="002B416F"/>
    <w:rsid w:val="002B5553"/>
    <w:rsid w:val="002C1087"/>
    <w:rsid w:val="002C21C7"/>
    <w:rsid w:val="002C2301"/>
    <w:rsid w:val="002C3DB7"/>
    <w:rsid w:val="002C54D5"/>
    <w:rsid w:val="002C5CE0"/>
    <w:rsid w:val="002C602C"/>
    <w:rsid w:val="002C6542"/>
    <w:rsid w:val="002C693E"/>
    <w:rsid w:val="002C74D0"/>
    <w:rsid w:val="002D36C5"/>
    <w:rsid w:val="002D50A1"/>
    <w:rsid w:val="002E0AFC"/>
    <w:rsid w:val="002E2272"/>
    <w:rsid w:val="002E3211"/>
    <w:rsid w:val="002E3283"/>
    <w:rsid w:val="002E72D2"/>
    <w:rsid w:val="002E7D71"/>
    <w:rsid w:val="002F0320"/>
    <w:rsid w:val="002F0D9D"/>
    <w:rsid w:val="002F2388"/>
    <w:rsid w:val="002F4055"/>
    <w:rsid w:val="002F5270"/>
    <w:rsid w:val="002F5C66"/>
    <w:rsid w:val="00300AAE"/>
    <w:rsid w:val="0030642B"/>
    <w:rsid w:val="0031037D"/>
    <w:rsid w:val="0031126E"/>
    <w:rsid w:val="003132DC"/>
    <w:rsid w:val="0031350F"/>
    <w:rsid w:val="00316A2A"/>
    <w:rsid w:val="00317FF1"/>
    <w:rsid w:val="00322AEC"/>
    <w:rsid w:val="00324D76"/>
    <w:rsid w:val="00332F79"/>
    <w:rsid w:val="00342477"/>
    <w:rsid w:val="003432F2"/>
    <w:rsid w:val="003471FB"/>
    <w:rsid w:val="00347E79"/>
    <w:rsid w:val="003515F5"/>
    <w:rsid w:val="00355362"/>
    <w:rsid w:val="003570EC"/>
    <w:rsid w:val="003613C2"/>
    <w:rsid w:val="00361A9F"/>
    <w:rsid w:val="003620EF"/>
    <w:rsid w:val="00362BF3"/>
    <w:rsid w:val="00364191"/>
    <w:rsid w:val="0036524F"/>
    <w:rsid w:val="00370DF0"/>
    <w:rsid w:val="0037295D"/>
    <w:rsid w:val="0037696A"/>
    <w:rsid w:val="00377609"/>
    <w:rsid w:val="0038257F"/>
    <w:rsid w:val="00384845"/>
    <w:rsid w:val="00385DE1"/>
    <w:rsid w:val="00387969"/>
    <w:rsid w:val="00391F21"/>
    <w:rsid w:val="003925D7"/>
    <w:rsid w:val="00394C62"/>
    <w:rsid w:val="003A1C43"/>
    <w:rsid w:val="003A61B4"/>
    <w:rsid w:val="003B0758"/>
    <w:rsid w:val="003B287A"/>
    <w:rsid w:val="003B5736"/>
    <w:rsid w:val="003B6BBE"/>
    <w:rsid w:val="003B70E4"/>
    <w:rsid w:val="003B72FA"/>
    <w:rsid w:val="003C2D72"/>
    <w:rsid w:val="003C7FAE"/>
    <w:rsid w:val="003D201E"/>
    <w:rsid w:val="003D267E"/>
    <w:rsid w:val="003D4A62"/>
    <w:rsid w:val="003D505F"/>
    <w:rsid w:val="003E0F9D"/>
    <w:rsid w:val="003E15D2"/>
    <w:rsid w:val="003E3118"/>
    <w:rsid w:val="003E4352"/>
    <w:rsid w:val="003E6235"/>
    <w:rsid w:val="003E765F"/>
    <w:rsid w:val="003F2363"/>
    <w:rsid w:val="003F52E0"/>
    <w:rsid w:val="003F5385"/>
    <w:rsid w:val="003F7D31"/>
    <w:rsid w:val="004000F3"/>
    <w:rsid w:val="00400B4C"/>
    <w:rsid w:val="00402273"/>
    <w:rsid w:val="00403801"/>
    <w:rsid w:val="00403F24"/>
    <w:rsid w:val="00404A10"/>
    <w:rsid w:val="00405472"/>
    <w:rsid w:val="00415230"/>
    <w:rsid w:val="00415E62"/>
    <w:rsid w:val="00415EF4"/>
    <w:rsid w:val="004164D5"/>
    <w:rsid w:val="00417313"/>
    <w:rsid w:val="0042018C"/>
    <w:rsid w:val="00420A75"/>
    <w:rsid w:val="004243FC"/>
    <w:rsid w:val="0043093F"/>
    <w:rsid w:val="00430E4D"/>
    <w:rsid w:val="00430F67"/>
    <w:rsid w:val="00431193"/>
    <w:rsid w:val="00432E93"/>
    <w:rsid w:val="00437FCA"/>
    <w:rsid w:val="0044003F"/>
    <w:rsid w:val="00440BF5"/>
    <w:rsid w:val="00440C37"/>
    <w:rsid w:val="00441A0F"/>
    <w:rsid w:val="00442D0E"/>
    <w:rsid w:val="00444ABE"/>
    <w:rsid w:val="00445233"/>
    <w:rsid w:val="00445D50"/>
    <w:rsid w:val="00447256"/>
    <w:rsid w:val="00447483"/>
    <w:rsid w:val="0045052A"/>
    <w:rsid w:val="00454F04"/>
    <w:rsid w:val="0045534B"/>
    <w:rsid w:val="00456A4E"/>
    <w:rsid w:val="00462018"/>
    <w:rsid w:val="004620DE"/>
    <w:rsid w:val="00462285"/>
    <w:rsid w:val="00463D32"/>
    <w:rsid w:val="004650B6"/>
    <w:rsid w:val="0046654B"/>
    <w:rsid w:val="00466E7F"/>
    <w:rsid w:val="00467CA9"/>
    <w:rsid w:val="00474593"/>
    <w:rsid w:val="004751A2"/>
    <w:rsid w:val="00475F83"/>
    <w:rsid w:val="00477373"/>
    <w:rsid w:val="004818ED"/>
    <w:rsid w:val="00481F27"/>
    <w:rsid w:val="00483010"/>
    <w:rsid w:val="00483282"/>
    <w:rsid w:val="00487996"/>
    <w:rsid w:val="00490573"/>
    <w:rsid w:val="004937CF"/>
    <w:rsid w:val="0049498D"/>
    <w:rsid w:val="004956DB"/>
    <w:rsid w:val="00495EB7"/>
    <w:rsid w:val="004A5AE8"/>
    <w:rsid w:val="004A7718"/>
    <w:rsid w:val="004B1916"/>
    <w:rsid w:val="004B19E1"/>
    <w:rsid w:val="004C27AC"/>
    <w:rsid w:val="004C47E5"/>
    <w:rsid w:val="004D0D5A"/>
    <w:rsid w:val="004D3A9E"/>
    <w:rsid w:val="004D3F5B"/>
    <w:rsid w:val="004D4257"/>
    <w:rsid w:val="004D4767"/>
    <w:rsid w:val="004E023C"/>
    <w:rsid w:val="004E1151"/>
    <w:rsid w:val="004E2391"/>
    <w:rsid w:val="004E48F5"/>
    <w:rsid w:val="004F26C4"/>
    <w:rsid w:val="004F562B"/>
    <w:rsid w:val="004F7C0C"/>
    <w:rsid w:val="005001E8"/>
    <w:rsid w:val="00500DA8"/>
    <w:rsid w:val="00501AA7"/>
    <w:rsid w:val="00504E78"/>
    <w:rsid w:val="00506929"/>
    <w:rsid w:val="00507268"/>
    <w:rsid w:val="005113F1"/>
    <w:rsid w:val="00511450"/>
    <w:rsid w:val="005170C0"/>
    <w:rsid w:val="00517501"/>
    <w:rsid w:val="00521D39"/>
    <w:rsid w:val="00521F0D"/>
    <w:rsid w:val="00522FED"/>
    <w:rsid w:val="00523BD5"/>
    <w:rsid w:val="005261B8"/>
    <w:rsid w:val="005270B1"/>
    <w:rsid w:val="00530D66"/>
    <w:rsid w:val="00531966"/>
    <w:rsid w:val="00532E3A"/>
    <w:rsid w:val="00533146"/>
    <w:rsid w:val="00534729"/>
    <w:rsid w:val="00534BEF"/>
    <w:rsid w:val="0053539E"/>
    <w:rsid w:val="005364B5"/>
    <w:rsid w:val="005431E3"/>
    <w:rsid w:val="005449DB"/>
    <w:rsid w:val="00544D7F"/>
    <w:rsid w:val="00546278"/>
    <w:rsid w:val="005465C5"/>
    <w:rsid w:val="005465E8"/>
    <w:rsid w:val="00546AA4"/>
    <w:rsid w:val="00550B34"/>
    <w:rsid w:val="00550B73"/>
    <w:rsid w:val="00551EF2"/>
    <w:rsid w:val="005526CF"/>
    <w:rsid w:val="00553325"/>
    <w:rsid w:val="0055438A"/>
    <w:rsid w:val="005701AF"/>
    <w:rsid w:val="00572011"/>
    <w:rsid w:val="0057201C"/>
    <w:rsid w:val="005723C2"/>
    <w:rsid w:val="0057254C"/>
    <w:rsid w:val="00573BAB"/>
    <w:rsid w:val="005767C5"/>
    <w:rsid w:val="00576EFC"/>
    <w:rsid w:val="00584623"/>
    <w:rsid w:val="00591A13"/>
    <w:rsid w:val="005928B2"/>
    <w:rsid w:val="00592FEA"/>
    <w:rsid w:val="00595986"/>
    <w:rsid w:val="005A222C"/>
    <w:rsid w:val="005A3CC7"/>
    <w:rsid w:val="005A4A3B"/>
    <w:rsid w:val="005B0399"/>
    <w:rsid w:val="005B0EC5"/>
    <w:rsid w:val="005B103F"/>
    <w:rsid w:val="005B2D3D"/>
    <w:rsid w:val="005B3D5A"/>
    <w:rsid w:val="005B4C30"/>
    <w:rsid w:val="005B5DE3"/>
    <w:rsid w:val="005B68F6"/>
    <w:rsid w:val="005B7638"/>
    <w:rsid w:val="005B7FF2"/>
    <w:rsid w:val="005C03B5"/>
    <w:rsid w:val="005C33EB"/>
    <w:rsid w:val="005C3935"/>
    <w:rsid w:val="005C6039"/>
    <w:rsid w:val="005D1778"/>
    <w:rsid w:val="005D200C"/>
    <w:rsid w:val="005D53E3"/>
    <w:rsid w:val="005D55F1"/>
    <w:rsid w:val="005D63C6"/>
    <w:rsid w:val="005D672D"/>
    <w:rsid w:val="005E2171"/>
    <w:rsid w:val="005E3F93"/>
    <w:rsid w:val="005E423E"/>
    <w:rsid w:val="005E7E61"/>
    <w:rsid w:val="005F22F2"/>
    <w:rsid w:val="005F2A24"/>
    <w:rsid w:val="005F372C"/>
    <w:rsid w:val="00601097"/>
    <w:rsid w:val="00602D82"/>
    <w:rsid w:val="006032A9"/>
    <w:rsid w:val="00603616"/>
    <w:rsid w:val="00606559"/>
    <w:rsid w:val="00607358"/>
    <w:rsid w:val="0061348A"/>
    <w:rsid w:val="006144FF"/>
    <w:rsid w:val="00617731"/>
    <w:rsid w:val="00620396"/>
    <w:rsid w:val="00630343"/>
    <w:rsid w:val="00630EDB"/>
    <w:rsid w:val="006311BA"/>
    <w:rsid w:val="00631580"/>
    <w:rsid w:val="00631E52"/>
    <w:rsid w:val="006338C9"/>
    <w:rsid w:val="00634B86"/>
    <w:rsid w:val="00637553"/>
    <w:rsid w:val="00640431"/>
    <w:rsid w:val="00642497"/>
    <w:rsid w:val="006427FC"/>
    <w:rsid w:val="0064368D"/>
    <w:rsid w:val="00643C00"/>
    <w:rsid w:val="00644866"/>
    <w:rsid w:val="00645423"/>
    <w:rsid w:val="00646350"/>
    <w:rsid w:val="00646926"/>
    <w:rsid w:val="00647BA3"/>
    <w:rsid w:val="00655D86"/>
    <w:rsid w:val="00656368"/>
    <w:rsid w:val="00657F73"/>
    <w:rsid w:val="00660FDF"/>
    <w:rsid w:val="00662C6A"/>
    <w:rsid w:val="00663A0F"/>
    <w:rsid w:val="00665CDE"/>
    <w:rsid w:val="00666D1E"/>
    <w:rsid w:val="006672E7"/>
    <w:rsid w:val="00667870"/>
    <w:rsid w:val="00670EBF"/>
    <w:rsid w:val="0067382D"/>
    <w:rsid w:val="0067443F"/>
    <w:rsid w:val="00675879"/>
    <w:rsid w:val="00680245"/>
    <w:rsid w:val="00681E23"/>
    <w:rsid w:val="00682386"/>
    <w:rsid w:val="006838AF"/>
    <w:rsid w:val="006953D0"/>
    <w:rsid w:val="0069636B"/>
    <w:rsid w:val="0069718E"/>
    <w:rsid w:val="006A156B"/>
    <w:rsid w:val="006A27CA"/>
    <w:rsid w:val="006A2D8D"/>
    <w:rsid w:val="006A5616"/>
    <w:rsid w:val="006A5AC9"/>
    <w:rsid w:val="006A7496"/>
    <w:rsid w:val="006B2AC7"/>
    <w:rsid w:val="006B39B0"/>
    <w:rsid w:val="006B3D1C"/>
    <w:rsid w:val="006B4328"/>
    <w:rsid w:val="006B7E35"/>
    <w:rsid w:val="006C0244"/>
    <w:rsid w:val="006C2BA8"/>
    <w:rsid w:val="006C48A2"/>
    <w:rsid w:val="006C52A8"/>
    <w:rsid w:val="006C58B6"/>
    <w:rsid w:val="006C5EFE"/>
    <w:rsid w:val="006D02E8"/>
    <w:rsid w:val="006E0BCF"/>
    <w:rsid w:val="006E61BC"/>
    <w:rsid w:val="006E779F"/>
    <w:rsid w:val="006F0966"/>
    <w:rsid w:val="006F0EF0"/>
    <w:rsid w:val="006F3DCB"/>
    <w:rsid w:val="006F3FE1"/>
    <w:rsid w:val="006F58C7"/>
    <w:rsid w:val="00701F3D"/>
    <w:rsid w:val="00705D40"/>
    <w:rsid w:val="0070734F"/>
    <w:rsid w:val="0071079F"/>
    <w:rsid w:val="00710A55"/>
    <w:rsid w:val="007110DE"/>
    <w:rsid w:val="007114F1"/>
    <w:rsid w:val="00711704"/>
    <w:rsid w:val="00712144"/>
    <w:rsid w:val="007128E6"/>
    <w:rsid w:val="00716E53"/>
    <w:rsid w:val="007214BC"/>
    <w:rsid w:val="00722007"/>
    <w:rsid w:val="00724BAF"/>
    <w:rsid w:val="007262F8"/>
    <w:rsid w:val="00732374"/>
    <w:rsid w:val="00733753"/>
    <w:rsid w:val="00734266"/>
    <w:rsid w:val="00735AC6"/>
    <w:rsid w:val="007366E0"/>
    <w:rsid w:val="007410DD"/>
    <w:rsid w:val="0074133B"/>
    <w:rsid w:val="00741D84"/>
    <w:rsid w:val="00741F4E"/>
    <w:rsid w:val="00744951"/>
    <w:rsid w:val="00745A1B"/>
    <w:rsid w:val="007468F9"/>
    <w:rsid w:val="00750B2D"/>
    <w:rsid w:val="00751E06"/>
    <w:rsid w:val="00752C75"/>
    <w:rsid w:val="00755691"/>
    <w:rsid w:val="00757605"/>
    <w:rsid w:val="007603F0"/>
    <w:rsid w:val="00760A07"/>
    <w:rsid w:val="00761149"/>
    <w:rsid w:val="0076187D"/>
    <w:rsid w:val="00761F1B"/>
    <w:rsid w:val="00762074"/>
    <w:rsid w:val="007639C0"/>
    <w:rsid w:val="007714C3"/>
    <w:rsid w:val="00772BB6"/>
    <w:rsid w:val="0077374F"/>
    <w:rsid w:val="00781CC2"/>
    <w:rsid w:val="00782E8B"/>
    <w:rsid w:val="00782EA7"/>
    <w:rsid w:val="00783C13"/>
    <w:rsid w:val="00784258"/>
    <w:rsid w:val="00784E01"/>
    <w:rsid w:val="00785DD5"/>
    <w:rsid w:val="00791607"/>
    <w:rsid w:val="0079372A"/>
    <w:rsid w:val="007A06FC"/>
    <w:rsid w:val="007A3418"/>
    <w:rsid w:val="007A4D0D"/>
    <w:rsid w:val="007A5EAD"/>
    <w:rsid w:val="007A6706"/>
    <w:rsid w:val="007B016C"/>
    <w:rsid w:val="007B0E8F"/>
    <w:rsid w:val="007B2E17"/>
    <w:rsid w:val="007B528B"/>
    <w:rsid w:val="007B7767"/>
    <w:rsid w:val="007B7823"/>
    <w:rsid w:val="007B7C5B"/>
    <w:rsid w:val="007C04E0"/>
    <w:rsid w:val="007C0848"/>
    <w:rsid w:val="007C1521"/>
    <w:rsid w:val="007C2272"/>
    <w:rsid w:val="007C47CB"/>
    <w:rsid w:val="007D345C"/>
    <w:rsid w:val="007D4AE1"/>
    <w:rsid w:val="007D656C"/>
    <w:rsid w:val="007E35AF"/>
    <w:rsid w:val="007E643B"/>
    <w:rsid w:val="007E6EE6"/>
    <w:rsid w:val="007E6F41"/>
    <w:rsid w:val="007F00AE"/>
    <w:rsid w:val="007F03DB"/>
    <w:rsid w:val="007F119B"/>
    <w:rsid w:val="007F13E3"/>
    <w:rsid w:val="007F149E"/>
    <w:rsid w:val="007F2AEE"/>
    <w:rsid w:val="007F6A13"/>
    <w:rsid w:val="00801C50"/>
    <w:rsid w:val="00802A69"/>
    <w:rsid w:val="00803051"/>
    <w:rsid w:val="00806035"/>
    <w:rsid w:val="00807AEB"/>
    <w:rsid w:val="00811041"/>
    <w:rsid w:val="00814A6A"/>
    <w:rsid w:val="0081673B"/>
    <w:rsid w:val="008213DA"/>
    <w:rsid w:val="0082307C"/>
    <w:rsid w:val="00824DFC"/>
    <w:rsid w:val="00827004"/>
    <w:rsid w:val="00830097"/>
    <w:rsid w:val="00832C5E"/>
    <w:rsid w:val="00834828"/>
    <w:rsid w:val="008418B8"/>
    <w:rsid w:val="00842517"/>
    <w:rsid w:val="00842948"/>
    <w:rsid w:val="00843953"/>
    <w:rsid w:val="00843DB9"/>
    <w:rsid w:val="00843E4B"/>
    <w:rsid w:val="00846541"/>
    <w:rsid w:val="00850F34"/>
    <w:rsid w:val="008518F5"/>
    <w:rsid w:val="00851E47"/>
    <w:rsid w:val="00851F22"/>
    <w:rsid w:val="00855457"/>
    <w:rsid w:val="00856812"/>
    <w:rsid w:val="0086071D"/>
    <w:rsid w:val="00860902"/>
    <w:rsid w:val="00864EFF"/>
    <w:rsid w:val="008714D0"/>
    <w:rsid w:val="00872249"/>
    <w:rsid w:val="0087321C"/>
    <w:rsid w:val="00874152"/>
    <w:rsid w:val="00875D52"/>
    <w:rsid w:val="008764D8"/>
    <w:rsid w:val="00880D3F"/>
    <w:rsid w:val="00881D05"/>
    <w:rsid w:val="0088381F"/>
    <w:rsid w:val="008852FE"/>
    <w:rsid w:val="00886392"/>
    <w:rsid w:val="00886AF8"/>
    <w:rsid w:val="00891608"/>
    <w:rsid w:val="00893CD5"/>
    <w:rsid w:val="00893DF1"/>
    <w:rsid w:val="00895D0D"/>
    <w:rsid w:val="00897250"/>
    <w:rsid w:val="008A0114"/>
    <w:rsid w:val="008A380D"/>
    <w:rsid w:val="008A572A"/>
    <w:rsid w:val="008A5C72"/>
    <w:rsid w:val="008A60F0"/>
    <w:rsid w:val="008B024C"/>
    <w:rsid w:val="008B5A9A"/>
    <w:rsid w:val="008B62D2"/>
    <w:rsid w:val="008B6397"/>
    <w:rsid w:val="008B7817"/>
    <w:rsid w:val="008C07BC"/>
    <w:rsid w:val="008C2154"/>
    <w:rsid w:val="008C4E47"/>
    <w:rsid w:val="008C74F0"/>
    <w:rsid w:val="008D0505"/>
    <w:rsid w:val="008D25AA"/>
    <w:rsid w:val="008D2F97"/>
    <w:rsid w:val="008E0B91"/>
    <w:rsid w:val="008E7354"/>
    <w:rsid w:val="008F2986"/>
    <w:rsid w:val="008F4880"/>
    <w:rsid w:val="008F549F"/>
    <w:rsid w:val="008F6F92"/>
    <w:rsid w:val="009001BB"/>
    <w:rsid w:val="0090099E"/>
    <w:rsid w:val="00901895"/>
    <w:rsid w:val="00902729"/>
    <w:rsid w:val="00902B2C"/>
    <w:rsid w:val="0090479B"/>
    <w:rsid w:val="00913925"/>
    <w:rsid w:val="00914C6A"/>
    <w:rsid w:val="00920948"/>
    <w:rsid w:val="00922632"/>
    <w:rsid w:val="00923A69"/>
    <w:rsid w:val="00924063"/>
    <w:rsid w:val="009254F0"/>
    <w:rsid w:val="0092592B"/>
    <w:rsid w:val="0092664F"/>
    <w:rsid w:val="00927AA9"/>
    <w:rsid w:val="00927F35"/>
    <w:rsid w:val="0093335C"/>
    <w:rsid w:val="0094040D"/>
    <w:rsid w:val="009433D6"/>
    <w:rsid w:val="009442D7"/>
    <w:rsid w:val="0094448A"/>
    <w:rsid w:val="00945756"/>
    <w:rsid w:val="0094707A"/>
    <w:rsid w:val="00950B4A"/>
    <w:rsid w:val="00950D5B"/>
    <w:rsid w:val="00956195"/>
    <w:rsid w:val="0095635C"/>
    <w:rsid w:val="00956F55"/>
    <w:rsid w:val="0096138E"/>
    <w:rsid w:val="00961588"/>
    <w:rsid w:val="009652A4"/>
    <w:rsid w:val="009738DC"/>
    <w:rsid w:val="00974D0F"/>
    <w:rsid w:val="00975AF4"/>
    <w:rsid w:val="00976CCB"/>
    <w:rsid w:val="009772C4"/>
    <w:rsid w:val="00980B69"/>
    <w:rsid w:val="009817E0"/>
    <w:rsid w:val="00985866"/>
    <w:rsid w:val="00986BFD"/>
    <w:rsid w:val="009876C9"/>
    <w:rsid w:val="0099240D"/>
    <w:rsid w:val="00992E11"/>
    <w:rsid w:val="00993092"/>
    <w:rsid w:val="00995FCE"/>
    <w:rsid w:val="0099641E"/>
    <w:rsid w:val="009A0557"/>
    <w:rsid w:val="009A3A81"/>
    <w:rsid w:val="009A527B"/>
    <w:rsid w:val="009B3284"/>
    <w:rsid w:val="009B4396"/>
    <w:rsid w:val="009B5E1B"/>
    <w:rsid w:val="009B6273"/>
    <w:rsid w:val="009B6C78"/>
    <w:rsid w:val="009C0347"/>
    <w:rsid w:val="009C3AF9"/>
    <w:rsid w:val="009C46C7"/>
    <w:rsid w:val="009C5CB9"/>
    <w:rsid w:val="009C6228"/>
    <w:rsid w:val="009C77E0"/>
    <w:rsid w:val="009D177D"/>
    <w:rsid w:val="009D2063"/>
    <w:rsid w:val="009E1669"/>
    <w:rsid w:val="009E6CF0"/>
    <w:rsid w:val="009F2AD8"/>
    <w:rsid w:val="009F483A"/>
    <w:rsid w:val="009F4CA2"/>
    <w:rsid w:val="00A03420"/>
    <w:rsid w:val="00A04A3D"/>
    <w:rsid w:val="00A05AA7"/>
    <w:rsid w:val="00A0716A"/>
    <w:rsid w:val="00A108F3"/>
    <w:rsid w:val="00A111F2"/>
    <w:rsid w:val="00A1121C"/>
    <w:rsid w:val="00A15A84"/>
    <w:rsid w:val="00A17136"/>
    <w:rsid w:val="00A17D34"/>
    <w:rsid w:val="00A2167C"/>
    <w:rsid w:val="00A24BD2"/>
    <w:rsid w:val="00A25F31"/>
    <w:rsid w:val="00A26DFF"/>
    <w:rsid w:val="00A30408"/>
    <w:rsid w:val="00A32635"/>
    <w:rsid w:val="00A42CC2"/>
    <w:rsid w:val="00A42F8E"/>
    <w:rsid w:val="00A43F94"/>
    <w:rsid w:val="00A459C8"/>
    <w:rsid w:val="00A4670E"/>
    <w:rsid w:val="00A4692A"/>
    <w:rsid w:val="00A4783D"/>
    <w:rsid w:val="00A5184F"/>
    <w:rsid w:val="00A53880"/>
    <w:rsid w:val="00A5551B"/>
    <w:rsid w:val="00A55C97"/>
    <w:rsid w:val="00A61620"/>
    <w:rsid w:val="00A6490C"/>
    <w:rsid w:val="00A67744"/>
    <w:rsid w:val="00A7072A"/>
    <w:rsid w:val="00A75E02"/>
    <w:rsid w:val="00A765BF"/>
    <w:rsid w:val="00A80BFE"/>
    <w:rsid w:val="00A821F0"/>
    <w:rsid w:val="00A85F5B"/>
    <w:rsid w:val="00A9071E"/>
    <w:rsid w:val="00A90725"/>
    <w:rsid w:val="00A940FC"/>
    <w:rsid w:val="00A95489"/>
    <w:rsid w:val="00A9748A"/>
    <w:rsid w:val="00AA34FB"/>
    <w:rsid w:val="00AA50AA"/>
    <w:rsid w:val="00AA5B47"/>
    <w:rsid w:val="00AB027D"/>
    <w:rsid w:val="00AB2427"/>
    <w:rsid w:val="00AB28E5"/>
    <w:rsid w:val="00AB2D68"/>
    <w:rsid w:val="00AB6358"/>
    <w:rsid w:val="00AB6D6F"/>
    <w:rsid w:val="00AC3EA2"/>
    <w:rsid w:val="00AC4FD8"/>
    <w:rsid w:val="00AC56F9"/>
    <w:rsid w:val="00AC692F"/>
    <w:rsid w:val="00AD42F4"/>
    <w:rsid w:val="00AE0D96"/>
    <w:rsid w:val="00AE108A"/>
    <w:rsid w:val="00AE45C6"/>
    <w:rsid w:val="00AE5DC4"/>
    <w:rsid w:val="00AE7B7D"/>
    <w:rsid w:val="00AF0454"/>
    <w:rsid w:val="00AF0634"/>
    <w:rsid w:val="00AF0B50"/>
    <w:rsid w:val="00AF330A"/>
    <w:rsid w:val="00AF351F"/>
    <w:rsid w:val="00AF3D37"/>
    <w:rsid w:val="00AF43A7"/>
    <w:rsid w:val="00AF4BDA"/>
    <w:rsid w:val="00AF5B91"/>
    <w:rsid w:val="00B00C9D"/>
    <w:rsid w:val="00B043E2"/>
    <w:rsid w:val="00B05B6A"/>
    <w:rsid w:val="00B06ADB"/>
    <w:rsid w:val="00B11EBD"/>
    <w:rsid w:val="00B13D2C"/>
    <w:rsid w:val="00B14591"/>
    <w:rsid w:val="00B14D43"/>
    <w:rsid w:val="00B16722"/>
    <w:rsid w:val="00B20FAE"/>
    <w:rsid w:val="00B217A5"/>
    <w:rsid w:val="00B23CDA"/>
    <w:rsid w:val="00B24BF2"/>
    <w:rsid w:val="00B257E0"/>
    <w:rsid w:val="00B26B96"/>
    <w:rsid w:val="00B32D47"/>
    <w:rsid w:val="00B3425B"/>
    <w:rsid w:val="00B37051"/>
    <w:rsid w:val="00B4050A"/>
    <w:rsid w:val="00B41440"/>
    <w:rsid w:val="00B4221C"/>
    <w:rsid w:val="00B4253D"/>
    <w:rsid w:val="00B43265"/>
    <w:rsid w:val="00B461AB"/>
    <w:rsid w:val="00B46D4D"/>
    <w:rsid w:val="00B510FF"/>
    <w:rsid w:val="00B53BC2"/>
    <w:rsid w:val="00B548A0"/>
    <w:rsid w:val="00B55826"/>
    <w:rsid w:val="00B563F1"/>
    <w:rsid w:val="00B5697B"/>
    <w:rsid w:val="00B63159"/>
    <w:rsid w:val="00B64882"/>
    <w:rsid w:val="00B65ED4"/>
    <w:rsid w:val="00B67BD3"/>
    <w:rsid w:val="00B71A87"/>
    <w:rsid w:val="00B76093"/>
    <w:rsid w:val="00B76679"/>
    <w:rsid w:val="00B80F7F"/>
    <w:rsid w:val="00B81050"/>
    <w:rsid w:val="00B836E0"/>
    <w:rsid w:val="00B83FAE"/>
    <w:rsid w:val="00B846DC"/>
    <w:rsid w:val="00B86DDC"/>
    <w:rsid w:val="00B933B2"/>
    <w:rsid w:val="00B9629D"/>
    <w:rsid w:val="00BA20EC"/>
    <w:rsid w:val="00BA2BAB"/>
    <w:rsid w:val="00BA2C83"/>
    <w:rsid w:val="00BA44B1"/>
    <w:rsid w:val="00BA478C"/>
    <w:rsid w:val="00BB205C"/>
    <w:rsid w:val="00BB3F1B"/>
    <w:rsid w:val="00BB5DFC"/>
    <w:rsid w:val="00BB6732"/>
    <w:rsid w:val="00BB75ED"/>
    <w:rsid w:val="00BC276E"/>
    <w:rsid w:val="00BC2E29"/>
    <w:rsid w:val="00BC3511"/>
    <w:rsid w:val="00BC37CE"/>
    <w:rsid w:val="00BD3EDD"/>
    <w:rsid w:val="00BD73EC"/>
    <w:rsid w:val="00BD766B"/>
    <w:rsid w:val="00BD7D2B"/>
    <w:rsid w:val="00BE04C3"/>
    <w:rsid w:val="00BE12D3"/>
    <w:rsid w:val="00BE451F"/>
    <w:rsid w:val="00BE4E97"/>
    <w:rsid w:val="00BF2E2C"/>
    <w:rsid w:val="00BF3CA1"/>
    <w:rsid w:val="00BF4C18"/>
    <w:rsid w:val="00BF6556"/>
    <w:rsid w:val="00C0111B"/>
    <w:rsid w:val="00C02CE6"/>
    <w:rsid w:val="00C03C7E"/>
    <w:rsid w:val="00C03EB0"/>
    <w:rsid w:val="00C04386"/>
    <w:rsid w:val="00C07B96"/>
    <w:rsid w:val="00C11FBC"/>
    <w:rsid w:val="00C12EA8"/>
    <w:rsid w:val="00C134BB"/>
    <w:rsid w:val="00C150A5"/>
    <w:rsid w:val="00C17DA1"/>
    <w:rsid w:val="00C21083"/>
    <w:rsid w:val="00C21198"/>
    <w:rsid w:val="00C26B5E"/>
    <w:rsid w:val="00C26C84"/>
    <w:rsid w:val="00C27658"/>
    <w:rsid w:val="00C330B6"/>
    <w:rsid w:val="00C33637"/>
    <w:rsid w:val="00C344EC"/>
    <w:rsid w:val="00C366FE"/>
    <w:rsid w:val="00C37FD4"/>
    <w:rsid w:val="00C405A8"/>
    <w:rsid w:val="00C4095D"/>
    <w:rsid w:val="00C42E3E"/>
    <w:rsid w:val="00C455BD"/>
    <w:rsid w:val="00C468B7"/>
    <w:rsid w:val="00C478C8"/>
    <w:rsid w:val="00C51FB6"/>
    <w:rsid w:val="00C53985"/>
    <w:rsid w:val="00C54C00"/>
    <w:rsid w:val="00C55608"/>
    <w:rsid w:val="00C5656E"/>
    <w:rsid w:val="00C57EDD"/>
    <w:rsid w:val="00C62E3D"/>
    <w:rsid w:val="00C65BD6"/>
    <w:rsid w:val="00C72E52"/>
    <w:rsid w:val="00C74ACA"/>
    <w:rsid w:val="00C80C0B"/>
    <w:rsid w:val="00C80CA7"/>
    <w:rsid w:val="00C83273"/>
    <w:rsid w:val="00C8419A"/>
    <w:rsid w:val="00C93CA5"/>
    <w:rsid w:val="00C96802"/>
    <w:rsid w:val="00C97A59"/>
    <w:rsid w:val="00CA0C02"/>
    <w:rsid w:val="00CA1191"/>
    <w:rsid w:val="00CA3737"/>
    <w:rsid w:val="00CA5D15"/>
    <w:rsid w:val="00CA6A46"/>
    <w:rsid w:val="00CB01D1"/>
    <w:rsid w:val="00CB17D2"/>
    <w:rsid w:val="00CB2E1F"/>
    <w:rsid w:val="00CB7851"/>
    <w:rsid w:val="00CC1542"/>
    <w:rsid w:val="00CC1F8F"/>
    <w:rsid w:val="00CC3546"/>
    <w:rsid w:val="00CD0943"/>
    <w:rsid w:val="00CD14C6"/>
    <w:rsid w:val="00CD17C2"/>
    <w:rsid w:val="00CD4A5B"/>
    <w:rsid w:val="00CD583A"/>
    <w:rsid w:val="00CD783E"/>
    <w:rsid w:val="00CE0542"/>
    <w:rsid w:val="00CE0CAA"/>
    <w:rsid w:val="00CE6032"/>
    <w:rsid w:val="00CE615D"/>
    <w:rsid w:val="00CE6EC6"/>
    <w:rsid w:val="00CE7175"/>
    <w:rsid w:val="00CE7D08"/>
    <w:rsid w:val="00CE7EAF"/>
    <w:rsid w:val="00CF3C30"/>
    <w:rsid w:val="00CF3FC9"/>
    <w:rsid w:val="00CF56E2"/>
    <w:rsid w:val="00D0371B"/>
    <w:rsid w:val="00D04A63"/>
    <w:rsid w:val="00D05D86"/>
    <w:rsid w:val="00D11217"/>
    <w:rsid w:val="00D145A4"/>
    <w:rsid w:val="00D22CB8"/>
    <w:rsid w:val="00D2510E"/>
    <w:rsid w:val="00D25FF9"/>
    <w:rsid w:val="00D360E6"/>
    <w:rsid w:val="00D36F7E"/>
    <w:rsid w:val="00D403B7"/>
    <w:rsid w:val="00D415A1"/>
    <w:rsid w:val="00D4491A"/>
    <w:rsid w:val="00D50A6B"/>
    <w:rsid w:val="00D50BD7"/>
    <w:rsid w:val="00D55F62"/>
    <w:rsid w:val="00D611C1"/>
    <w:rsid w:val="00D61281"/>
    <w:rsid w:val="00D61D18"/>
    <w:rsid w:val="00D63F7A"/>
    <w:rsid w:val="00D66E0C"/>
    <w:rsid w:val="00D674BB"/>
    <w:rsid w:val="00D70A1E"/>
    <w:rsid w:val="00D71A18"/>
    <w:rsid w:val="00D7409C"/>
    <w:rsid w:val="00D74E06"/>
    <w:rsid w:val="00D82F79"/>
    <w:rsid w:val="00D83CFB"/>
    <w:rsid w:val="00D8449D"/>
    <w:rsid w:val="00D85947"/>
    <w:rsid w:val="00D86081"/>
    <w:rsid w:val="00D86F45"/>
    <w:rsid w:val="00D8714C"/>
    <w:rsid w:val="00D877A5"/>
    <w:rsid w:val="00D90D85"/>
    <w:rsid w:val="00D956FF"/>
    <w:rsid w:val="00D96F5F"/>
    <w:rsid w:val="00DA08BA"/>
    <w:rsid w:val="00DA538D"/>
    <w:rsid w:val="00DA6B4A"/>
    <w:rsid w:val="00DB3AF7"/>
    <w:rsid w:val="00DC167B"/>
    <w:rsid w:val="00DC3021"/>
    <w:rsid w:val="00DC4D05"/>
    <w:rsid w:val="00DC5C81"/>
    <w:rsid w:val="00DD1028"/>
    <w:rsid w:val="00DD2586"/>
    <w:rsid w:val="00DD78DD"/>
    <w:rsid w:val="00DE0385"/>
    <w:rsid w:val="00DE0880"/>
    <w:rsid w:val="00DE4D7A"/>
    <w:rsid w:val="00DE5237"/>
    <w:rsid w:val="00DE5DC1"/>
    <w:rsid w:val="00DE65B9"/>
    <w:rsid w:val="00DF7B19"/>
    <w:rsid w:val="00DF7E85"/>
    <w:rsid w:val="00E00D50"/>
    <w:rsid w:val="00E02A04"/>
    <w:rsid w:val="00E04F99"/>
    <w:rsid w:val="00E06E96"/>
    <w:rsid w:val="00E102DD"/>
    <w:rsid w:val="00E103D1"/>
    <w:rsid w:val="00E12B38"/>
    <w:rsid w:val="00E13FB8"/>
    <w:rsid w:val="00E168CA"/>
    <w:rsid w:val="00E207C3"/>
    <w:rsid w:val="00E24715"/>
    <w:rsid w:val="00E25151"/>
    <w:rsid w:val="00E252D5"/>
    <w:rsid w:val="00E27964"/>
    <w:rsid w:val="00E31361"/>
    <w:rsid w:val="00E32D43"/>
    <w:rsid w:val="00E33834"/>
    <w:rsid w:val="00E34959"/>
    <w:rsid w:val="00E40E5D"/>
    <w:rsid w:val="00E42992"/>
    <w:rsid w:val="00E445CA"/>
    <w:rsid w:val="00E46CE6"/>
    <w:rsid w:val="00E515CD"/>
    <w:rsid w:val="00E55096"/>
    <w:rsid w:val="00E553C2"/>
    <w:rsid w:val="00E60106"/>
    <w:rsid w:val="00E60D30"/>
    <w:rsid w:val="00E619F3"/>
    <w:rsid w:val="00E632EB"/>
    <w:rsid w:val="00E64EFA"/>
    <w:rsid w:val="00E72854"/>
    <w:rsid w:val="00E73BBC"/>
    <w:rsid w:val="00E769A4"/>
    <w:rsid w:val="00E814B4"/>
    <w:rsid w:val="00E81D46"/>
    <w:rsid w:val="00E82363"/>
    <w:rsid w:val="00E84A22"/>
    <w:rsid w:val="00E9039F"/>
    <w:rsid w:val="00E90881"/>
    <w:rsid w:val="00E9121D"/>
    <w:rsid w:val="00E9458A"/>
    <w:rsid w:val="00E9475C"/>
    <w:rsid w:val="00E95753"/>
    <w:rsid w:val="00E95A97"/>
    <w:rsid w:val="00E961ED"/>
    <w:rsid w:val="00E96372"/>
    <w:rsid w:val="00EA02E9"/>
    <w:rsid w:val="00EB63DE"/>
    <w:rsid w:val="00EB6427"/>
    <w:rsid w:val="00EB6C76"/>
    <w:rsid w:val="00EB717C"/>
    <w:rsid w:val="00EC09C9"/>
    <w:rsid w:val="00EC0CA3"/>
    <w:rsid w:val="00EC462D"/>
    <w:rsid w:val="00EC4A0D"/>
    <w:rsid w:val="00EC5602"/>
    <w:rsid w:val="00EC599B"/>
    <w:rsid w:val="00ED05C3"/>
    <w:rsid w:val="00ED3B28"/>
    <w:rsid w:val="00ED4F19"/>
    <w:rsid w:val="00ED75BD"/>
    <w:rsid w:val="00EE3E35"/>
    <w:rsid w:val="00EE52BA"/>
    <w:rsid w:val="00EE6A96"/>
    <w:rsid w:val="00EE76DF"/>
    <w:rsid w:val="00EF0BA7"/>
    <w:rsid w:val="00EF155A"/>
    <w:rsid w:val="00EF339D"/>
    <w:rsid w:val="00EF451E"/>
    <w:rsid w:val="00EF4EC3"/>
    <w:rsid w:val="00EF7DD6"/>
    <w:rsid w:val="00F01720"/>
    <w:rsid w:val="00F042D9"/>
    <w:rsid w:val="00F046E0"/>
    <w:rsid w:val="00F06406"/>
    <w:rsid w:val="00F10386"/>
    <w:rsid w:val="00F27F58"/>
    <w:rsid w:val="00F30144"/>
    <w:rsid w:val="00F310B8"/>
    <w:rsid w:val="00F331A6"/>
    <w:rsid w:val="00F33892"/>
    <w:rsid w:val="00F34396"/>
    <w:rsid w:val="00F36987"/>
    <w:rsid w:val="00F37213"/>
    <w:rsid w:val="00F4067A"/>
    <w:rsid w:val="00F42088"/>
    <w:rsid w:val="00F42485"/>
    <w:rsid w:val="00F42F78"/>
    <w:rsid w:val="00F43403"/>
    <w:rsid w:val="00F44092"/>
    <w:rsid w:val="00F44CE3"/>
    <w:rsid w:val="00F44F9F"/>
    <w:rsid w:val="00F4789E"/>
    <w:rsid w:val="00F532AC"/>
    <w:rsid w:val="00F540A8"/>
    <w:rsid w:val="00F60125"/>
    <w:rsid w:val="00F613E6"/>
    <w:rsid w:val="00F62964"/>
    <w:rsid w:val="00F64593"/>
    <w:rsid w:val="00F6604F"/>
    <w:rsid w:val="00F66078"/>
    <w:rsid w:val="00F66ABD"/>
    <w:rsid w:val="00F7085D"/>
    <w:rsid w:val="00F71FDB"/>
    <w:rsid w:val="00F7387F"/>
    <w:rsid w:val="00F7786E"/>
    <w:rsid w:val="00F84CA3"/>
    <w:rsid w:val="00F911DF"/>
    <w:rsid w:val="00F91D45"/>
    <w:rsid w:val="00F960A6"/>
    <w:rsid w:val="00FA08F7"/>
    <w:rsid w:val="00FA0A24"/>
    <w:rsid w:val="00FA20CD"/>
    <w:rsid w:val="00FA2D0B"/>
    <w:rsid w:val="00FA4A56"/>
    <w:rsid w:val="00FA51A5"/>
    <w:rsid w:val="00FA65D8"/>
    <w:rsid w:val="00FB0BC2"/>
    <w:rsid w:val="00FB290A"/>
    <w:rsid w:val="00FB4FD9"/>
    <w:rsid w:val="00FB75E2"/>
    <w:rsid w:val="00FC0111"/>
    <w:rsid w:val="00FC0E00"/>
    <w:rsid w:val="00FD20F8"/>
    <w:rsid w:val="00FD4721"/>
    <w:rsid w:val="00FD582C"/>
    <w:rsid w:val="00FE08A4"/>
    <w:rsid w:val="00FE1C8C"/>
    <w:rsid w:val="00FE2924"/>
    <w:rsid w:val="00FE3693"/>
    <w:rsid w:val="00FE399F"/>
    <w:rsid w:val="00FE5AA9"/>
    <w:rsid w:val="00FE771D"/>
    <w:rsid w:val="00FF2691"/>
    <w:rsid w:val="00FF2BBB"/>
    <w:rsid w:val="00FF4ADF"/>
    <w:rsid w:val="00FF4C12"/>
    <w:rsid w:val="00FF64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186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05C"/>
  </w:style>
  <w:style w:type="paragraph" w:styleId="Heading1">
    <w:name w:val="heading 1"/>
    <w:basedOn w:val="Normal"/>
    <w:next w:val="Normal"/>
    <w:link w:val="Heading1Char"/>
    <w:qFormat/>
    <w:rsid w:val="000B3D4E"/>
    <w:pPr>
      <w:keepNext/>
      <w:spacing w:line="480" w:lineRule="auto"/>
      <w:outlineLvl w:val="0"/>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2AD8"/>
    <w:pPr>
      <w:tabs>
        <w:tab w:val="center" w:pos="4680"/>
        <w:tab w:val="right" w:pos="9360"/>
      </w:tabs>
    </w:pPr>
  </w:style>
  <w:style w:type="character" w:customStyle="1" w:styleId="HeaderChar">
    <w:name w:val="Header Char"/>
    <w:basedOn w:val="DefaultParagraphFont"/>
    <w:link w:val="Header"/>
    <w:uiPriority w:val="99"/>
    <w:rsid w:val="009F2AD8"/>
  </w:style>
  <w:style w:type="paragraph" w:styleId="Footer">
    <w:name w:val="footer"/>
    <w:basedOn w:val="Normal"/>
    <w:link w:val="FooterChar"/>
    <w:uiPriority w:val="99"/>
    <w:unhideWhenUsed/>
    <w:rsid w:val="009F2AD8"/>
    <w:pPr>
      <w:tabs>
        <w:tab w:val="center" w:pos="4680"/>
        <w:tab w:val="right" w:pos="9360"/>
      </w:tabs>
    </w:pPr>
  </w:style>
  <w:style w:type="character" w:customStyle="1" w:styleId="FooterChar">
    <w:name w:val="Footer Char"/>
    <w:basedOn w:val="DefaultParagraphFont"/>
    <w:link w:val="Footer"/>
    <w:uiPriority w:val="99"/>
    <w:rsid w:val="009F2AD8"/>
  </w:style>
  <w:style w:type="paragraph" w:styleId="BalloonText">
    <w:name w:val="Balloon Text"/>
    <w:basedOn w:val="Normal"/>
    <w:link w:val="BalloonTextChar"/>
    <w:uiPriority w:val="99"/>
    <w:semiHidden/>
    <w:unhideWhenUsed/>
    <w:rsid w:val="009F2AD8"/>
    <w:rPr>
      <w:rFonts w:ascii="Tahoma" w:hAnsi="Tahoma" w:cs="Tahoma"/>
      <w:sz w:val="16"/>
      <w:szCs w:val="16"/>
    </w:rPr>
  </w:style>
  <w:style w:type="character" w:customStyle="1" w:styleId="BalloonTextChar">
    <w:name w:val="Balloon Text Char"/>
    <w:basedOn w:val="DefaultParagraphFont"/>
    <w:link w:val="BalloonText"/>
    <w:uiPriority w:val="99"/>
    <w:semiHidden/>
    <w:rsid w:val="009F2AD8"/>
    <w:rPr>
      <w:rFonts w:ascii="Tahoma" w:hAnsi="Tahoma" w:cs="Tahoma"/>
      <w:sz w:val="16"/>
      <w:szCs w:val="16"/>
    </w:rPr>
  </w:style>
  <w:style w:type="paragraph" w:styleId="NoSpacing">
    <w:name w:val="No Spacing"/>
    <w:link w:val="NoSpacingChar"/>
    <w:qFormat/>
    <w:rsid w:val="009F2AD8"/>
    <w:pPr>
      <w:jc w:val="left"/>
    </w:pPr>
    <w:rPr>
      <w:rFonts w:eastAsiaTheme="minorEastAsia"/>
    </w:rPr>
  </w:style>
  <w:style w:type="character" w:customStyle="1" w:styleId="NoSpacingChar">
    <w:name w:val="No Spacing Char"/>
    <w:basedOn w:val="DefaultParagraphFont"/>
    <w:link w:val="NoSpacing"/>
    <w:rsid w:val="009F2AD8"/>
    <w:rPr>
      <w:rFonts w:eastAsiaTheme="minorEastAsia"/>
    </w:rPr>
  </w:style>
  <w:style w:type="character" w:styleId="Hyperlink">
    <w:name w:val="Hyperlink"/>
    <w:rsid w:val="000B3D4E"/>
    <w:rPr>
      <w:color w:val="0000FF"/>
      <w:u w:val="single"/>
    </w:rPr>
  </w:style>
  <w:style w:type="paragraph" w:styleId="Title">
    <w:name w:val="Title"/>
    <w:basedOn w:val="Normal"/>
    <w:link w:val="TitleChar"/>
    <w:qFormat/>
    <w:rsid w:val="000B3D4E"/>
    <w:rPr>
      <w:rFonts w:ascii="Times New Roman" w:eastAsia="Times New Roman" w:hAnsi="Times New Roman" w:cs="Times New Roman"/>
      <w:b/>
      <w:bCs/>
      <w:sz w:val="28"/>
      <w:szCs w:val="24"/>
      <w:lang w:val="id-ID"/>
    </w:rPr>
  </w:style>
  <w:style w:type="character" w:customStyle="1" w:styleId="TitleChar">
    <w:name w:val="Title Char"/>
    <w:basedOn w:val="DefaultParagraphFont"/>
    <w:link w:val="Title"/>
    <w:rsid w:val="000B3D4E"/>
    <w:rPr>
      <w:rFonts w:ascii="Times New Roman" w:eastAsia="Times New Roman" w:hAnsi="Times New Roman" w:cs="Times New Roman"/>
      <w:b/>
      <w:bCs/>
      <w:sz w:val="28"/>
      <w:szCs w:val="24"/>
      <w:lang w:val="id-ID"/>
    </w:rPr>
  </w:style>
  <w:style w:type="character" w:customStyle="1" w:styleId="longtext">
    <w:name w:val="long_text"/>
    <w:basedOn w:val="DefaultParagraphFont"/>
    <w:rsid w:val="000B3D4E"/>
  </w:style>
  <w:style w:type="character" w:customStyle="1" w:styleId="hps">
    <w:name w:val="hps"/>
    <w:basedOn w:val="DefaultParagraphFont"/>
    <w:rsid w:val="000B3D4E"/>
  </w:style>
  <w:style w:type="table" w:styleId="TableGrid">
    <w:name w:val="Table Grid"/>
    <w:basedOn w:val="TableNormal"/>
    <w:uiPriority w:val="59"/>
    <w:rsid w:val="000B3D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0B3D4E"/>
    <w:pPr>
      <w:ind w:left="720"/>
      <w:contextualSpacing/>
    </w:pPr>
  </w:style>
  <w:style w:type="character" w:customStyle="1" w:styleId="Heading1Char">
    <w:name w:val="Heading 1 Char"/>
    <w:basedOn w:val="DefaultParagraphFont"/>
    <w:link w:val="Heading1"/>
    <w:rsid w:val="000B3D4E"/>
    <w:rPr>
      <w:rFonts w:ascii="Times New Roman" w:eastAsia="Times New Roman" w:hAnsi="Times New Roman" w:cs="Times New Roman"/>
      <w:b/>
      <w:bCs/>
      <w:sz w:val="20"/>
      <w:szCs w:val="20"/>
    </w:rPr>
  </w:style>
  <w:style w:type="paragraph" w:customStyle="1" w:styleId="Reference">
    <w:name w:val="Reference"/>
    <w:basedOn w:val="Normal"/>
    <w:rsid w:val="000B3D4E"/>
    <w:pPr>
      <w:widowControl w:val="0"/>
      <w:autoSpaceDE w:val="0"/>
      <w:autoSpaceDN w:val="0"/>
      <w:adjustRightInd w:val="0"/>
      <w:spacing w:before="60" w:after="60"/>
      <w:ind w:left="288" w:hanging="288"/>
      <w:jc w:val="both"/>
      <w:textAlignment w:val="baseline"/>
    </w:pPr>
    <w:rPr>
      <w:rFonts w:ascii="Times New Roman" w:eastAsia="BatangChe" w:hAnsi="Times New Roman" w:cs="Times New Roman"/>
      <w:sz w:val="20"/>
      <w:szCs w:val="20"/>
      <w:lang w:eastAsia="ko-KR"/>
    </w:rPr>
  </w:style>
  <w:style w:type="paragraph" w:styleId="FootnoteText">
    <w:name w:val="footnote text"/>
    <w:basedOn w:val="Normal"/>
    <w:link w:val="FootnoteTextChar"/>
    <w:uiPriority w:val="99"/>
    <w:unhideWhenUsed/>
    <w:rsid w:val="001F3FA3"/>
    <w:pPr>
      <w:jc w:val="left"/>
    </w:pPr>
    <w:rPr>
      <w:rFonts w:eastAsia="Times New Roman" w:cs="Arial"/>
      <w:sz w:val="20"/>
      <w:szCs w:val="20"/>
      <w:lang w:val="id-ID"/>
    </w:rPr>
  </w:style>
  <w:style w:type="character" w:customStyle="1" w:styleId="FootnoteTextChar">
    <w:name w:val="Footnote Text Char"/>
    <w:basedOn w:val="DefaultParagraphFont"/>
    <w:link w:val="FootnoteText"/>
    <w:uiPriority w:val="99"/>
    <w:rsid w:val="001F3FA3"/>
    <w:rPr>
      <w:rFonts w:eastAsia="Times New Roman" w:cs="Arial"/>
      <w:sz w:val="20"/>
      <w:szCs w:val="20"/>
      <w:lang w:val="id-ID"/>
    </w:rPr>
  </w:style>
  <w:style w:type="character" w:styleId="FootnoteReference">
    <w:name w:val="footnote reference"/>
    <w:basedOn w:val="DefaultParagraphFont"/>
    <w:uiPriority w:val="99"/>
    <w:semiHidden/>
    <w:unhideWhenUsed/>
    <w:rsid w:val="001F3FA3"/>
    <w:rPr>
      <w:rFonts w:cs="Times New Roman"/>
      <w:vertAlign w:val="superscript"/>
    </w:rPr>
  </w:style>
  <w:style w:type="paragraph" w:styleId="Bibliography">
    <w:name w:val="Bibliography"/>
    <w:basedOn w:val="Normal"/>
    <w:next w:val="Normal"/>
    <w:uiPriority w:val="37"/>
    <w:unhideWhenUsed/>
    <w:rsid w:val="001F3FA3"/>
    <w:pPr>
      <w:spacing w:after="160" w:line="259" w:lineRule="auto"/>
      <w:jc w:val="left"/>
    </w:pPr>
    <w:rPr>
      <w:rFonts w:eastAsia="Times New Roman" w:cs="Arial"/>
      <w:lang w:val="id-ID"/>
    </w:rPr>
  </w:style>
  <w:style w:type="paragraph" w:customStyle="1" w:styleId="Default">
    <w:name w:val="Default"/>
    <w:rsid w:val="001F3FA3"/>
    <w:pPr>
      <w:autoSpaceDE w:val="0"/>
      <w:autoSpaceDN w:val="0"/>
      <w:adjustRightInd w:val="0"/>
      <w:jc w:val="left"/>
    </w:pPr>
    <w:rPr>
      <w:rFonts w:ascii="Times New Roman" w:eastAsia="Times New Roman" w:hAnsi="Times New Roman" w:cs="Times New Roman"/>
      <w:color w:val="000000"/>
      <w:sz w:val="24"/>
      <w:szCs w:val="24"/>
    </w:rPr>
  </w:style>
  <w:style w:type="character" w:styleId="Emphasis">
    <w:name w:val="Emphasis"/>
    <w:uiPriority w:val="20"/>
    <w:qFormat/>
    <w:rsid w:val="005C6039"/>
    <w:rPr>
      <w:i/>
      <w:iCs/>
    </w:rPr>
  </w:style>
  <w:style w:type="character" w:customStyle="1" w:styleId="ListParagraphChar">
    <w:name w:val="List Paragraph Char"/>
    <w:link w:val="ListParagraph"/>
    <w:uiPriority w:val="34"/>
    <w:locked/>
    <w:rsid w:val="005C6039"/>
  </w:style>
  <w:style w:type="character" w:customStyle="1" w:styleId="UnresolvedMention1">
    <w:name w:val="Unresolved Mention1"/>
    <w:basedOn w:val="DefaultParagraphFont"/>
    <w:uiPriority w:val="99"/>
    <w:semiHidden/>
    <w:unhideWhenUsed/>
    <w:rsid w:val="00EB63DE"/>
    <w:rPr>
      <w:color w:val="605E5C"/>
      <w:shd w:val="clear" w:color="auto" w:fill="E1DFDD"/>
    </w:rPr>
  </w:style>
  <w:style w:type="paragraph" w:styleId="BodyText">
    <w:name w:val="Body Text"/>
    <w:basedOn w:val="Normal"/>
    <w:link w:val="BodyTextChar"/>
    <w:uiPriority w:val="1"/>
    <w:qFormat/>
    <w:rsid w:val="005C03B5"/>
    <w:pPr>
      <w:widowControl w:val="0"/>
      <w:jc w:val="lef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C03B5"/>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55438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05C"/>
  </w:style>
  <w:style w:type="paragraph" w:styleId="Heading1">
    <w:name w:val="heading 1"/>
    <w:basedOn w:val="Normal"/>
    <w:next w:val="Normal"/>
    <w:link w:val="Heading1Char"/>
    <w:qFormat/>
    <w:rsid w:val="000B3D4E"/>
    <w:pPr>
      <w:keepNext/>
      <w:spacing w:line="480" w:lineRule="auto"/>
      <w:outlineLvl w:val="0"/>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2AD8"/>
    <w:pPr>
      <w:tabs>
        <w:tab w:val="center" w:pos="4680"/>
        <w:tab w:val="right" w:pos="9360"/>
      </w:tabs>
    </w:pPr>
  </w:style>
  <w:style w:type="character" w:customStyle="1" w:styleId="HeaderChar">
    <w:name w:val="Header Char"/>
    <w:basedOn w:val="DefaultParagraphFont"/>
    <w:link w:val="Header"/>
    <w:uiPriority w:val="99"/>
    <w:rsid w:val="009F2AD8"/>
  </w:style>
  <w:style w:type="paragraph" w:styleId="Footer">
    <w:name w:val="footer"/>
    <w:basedOn w:val="Normal"/>
    <w:link w:val="FooterChar"/>
    <w:uiPriority w:val="99"/>
    <w:unhideWhenUsed/>
    <w:rsid w:val="009F2AD8"/>
    <w:pPr>
      <w:tabs>
        <w:tab w:val="center" w:pos="4680"/>
        <w:tab w:val="right" w:pos="9360"/>
      </w:tabs>
    </w:pPr>
  </w:style>
  <w:style w:type="character" w:customStyle="1" w:styleId="FooterChar">
    <w:name w:val="Footer Char"/>
    <w:basedOn w:val="DefaultParagraphFont"/>
    <w:link w:val="Footer"/>
    <w:uiPriority w:val="99"/>
    <w:rsid w:val="009F2AD8"/>
  </w:style>
  <w:style w:type="paragraph" w:styleId="BalloonText">
    <w:name w:val="Balloon Text"/>
    <w:basedOn w:val="Normal"/>
    <w:link w:val="BalloonTextChar"/>
    <w:uiPriority w:val="99"/>
    <w:semiHidden/>
    <w:unhideWhenUsed/>
    <w:rsid w:val="009F2AD8"/>
    <w:rPr>
      <w:rFonts w:ascii="Tahoma" w:hAnsi="Tahoma" w:cs="Tahoma"/>
      <w:sz w:val="16"/>
      <w:szCs w:val="16"/>
    </w:rPr>
  </w:style>
  <w:style w:type="character" w:customStyle="1" w:styleId="BalloonTextChar">
    <w:name w:val="Balloon Text Char"/>
    <w:basedOn w:val="DefaultParagraphFont"/>
    <w:link w:val="BalloonText"/>
    <w:uiPriority w:val="99"/>
    <w:semiHidden/>
    <w:rsid w:val="009F2AD8"/>
    <w:rPr>
      <w:rFonts w:ascii="Tahoma" w:hAnsi="Tahoma" w:cs="Tahoma"/>
      <w:sz w:val="16"/>
      <w:szCs w:val="16"/>
    </w:rPr>
  </w:style>
  <w:style w:type="paragraph" w:styleId="NoSpacing">
    <w:name w:val="No Spacing"/>
    <w:link w:val="NoSpacingChar"/>
    <w:qFormat/>
    <w:rsid w:val="009F2AD8"/>
    <w:pPr>
      <w:jc w:val="left"/>
    </w:pPr>
    <w:rPr>
      <w:rFonts w:eastAsiaTheme="minorEastAsia"/>
    </w:rPr>
  </w:style>
  <w:style w:type="character" w:customStyle="1" w:styleId="NoSpacingChar">
    <w:name w:val="No Spacing Char"/>
    <w:basedOn w:val="DefaultParagraphFont"/>
    <w:link w:val="NoSpacing"/>
    <w:rsid w:val="009F2AD8"/>
    <w:rPr>
      <w:rFonts w:eastAsiaTheme="minorEastAsia"/>
    </w:rPr>
  </w:style>
  <w:style w:type="character" w:styleId="Hyperlink">
    <w:name w:val="Hyperlink"/>
    <w:rsid w:val="000B3D4E"/>
    <w:rPr>
      <w:color w:val="0000FF"/>
      <w:u w:val="single"/>
    </w:rPr>
  </w:style>
  <w:style w:type="paragraph" w:styleId="Title">
    <w:name w:val="Title"/>
    <w:basedOn w:val="Normal"/>
    <w:link w:val="TitleChar"/>
    <w:qFormat/>
    <w:rsid w:val="000B3D4E"/>
    <w:rPr>
      <w:rFonts w:ascii="Times New Roman" w:eastAsia="Times New Roman" w:hAnsi="Times New Roman" w:cs="Times New Roman"/>
      <w:b/>
      <w:bCs/>
      <w:sz w:val="28"/>
      <w:szCs w:val="24"/>
      <w:lang w:val="id-ID"/>
    </w:rPr>
  </w:style>
  <w:style w:type="character" w:customStyle="1" w:styleId="TitleChar">
    <w:name w:val="Title Char"/>
    <w:basedOn w:val="DefaultParagraphFont"/>
    <w:link w:val="Title"/>
    <w:rsid w:val="000B3D4E"/>
    <w:rPr>
      <w:rFonts w:ascii="Times New Roman" w:eastAsia="Times New Roman" w:hAnsi="Times New Roman" w:cs="Times New Roman"/>
      <w:b/>
      <w:bCs/>
      <w:sz w:val="28"/>
      <w:szCs w:val="24"/>
      <w:lang w:val="id-ID"/>
    </w:rPr>
  </w:style>
  <w:style w:type="character" w:customStyle="1" w:styleId="longtext">
    <w:name w:val="long_text"/>
    <w:basedOn w:val="DefaultParagraphFont"/>
    <w:rsid w:val="000B3D4E"/>
  </w:style>
  <w:style w:type="character" w:customStyle="1" w:styleId="hps">
    <w:name w:val="hps"/>
    <w:basedOn w:val="DefaultParagraphFont"/>
    <w:rsid w:val="000B3D4E"/>
  </w:style>
  <w:style w:type="table" w:styleId="TableGrid">
    <w:name w:val="Table Grid"/>
    <w:basedOn w:val="TableNormal"/>
    <w:uiPriority w:val="59"/>
    <w:rsid w:val="000B3D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0B3D4E"/>
    <w:pPr>
      <w:ind w:left="720"/>
      <w:contextualSpacing/>
    </w:pPr>
  </w:style>
  <w:style w:type="character" w:customStyle="1" w:styleId="Heading1Char">
    <w:name w:val="Heading 1 Char"/>
    <w:basedOn w:val="DefaultParagraphFont"/>
    <w:link w:val="Heading1"/>
    <w:rsid w:val="000B3D4E"/>
    <w:rPr>
      <w:rFonts w:ascii="Times New Roman" w:eastAsia="Times New Roman" w:hAnsi="Times New Roman" w:cs="Times New Roman"/>
      <w:b/>
      <w:bCs/>
      <w:sz w:val="20"/>
      <w:szCs w:val="20"/>
    </w:rPr>
  </w:style>
  <w:style w:type="paragraph" w:customStyle="1" w:styleId="Reference">
    <w:name w:val="Reference"/>
    <w:basedOn w:val="Normal"/>
    <w:rsid w:val="000B3D4E"/>
    <w:pPr>
      <w:widowControl w:val="0"/>
      <w:autoSpaceDE w:val="0"/>
      <w:autoSpaceDN w:val="0"/>
      <w:adjustRightInd w:val="0"/>
      <w:spacing w:before="60" w:after="60"/>
      <w:ind w:left="288" w:hanging="288"/>
      <w:jc w:val="both"/>
      <w:textAlignment w:val="baseline"/>
    </w:pPr>
    <w:rPr>
      <w:rFonts w:ascii="Times New Roman" w:eastAsia="BatangChe" w:hAnsi="Times New Roman" w:cs="Times New Roman"/>
      <w:sz w:val="20"/>
      <w:szCs w:val="20"/>
      <w:lang w:eastAsia="ko-KR"/>
    </w:rPr>
  </w:style>
  <w:style w:type="paragraph" w:styleId="FootnoteText">
    <w:name w:val="footnote text"/>
    <w:basedOn w:val="Normal"/>
    <w:link w:val="FootnoteTextChar"/>
    <w:uiPriority w:val="99"/>
    <w:unhideWhenUsed/>
    <w:rsid w:val="001F3FA3"/>
    <w:pPr>
      <w:jc w:val="left"/>
    </w:pPr>
    <w:rPr>
      <w:rFonts w:eastAsia="Times New Roman" w:cs="Arial"/>
      <w:sz w:val="20"/>
      <w:szCs w:val="20"/>
      <w:lang w:val="id-ID"/>
    </w:rPr>
  </w:style>
  <w:style w:type="character" w:customStyle="1" w:styleId="FootnoteTextChar">
    <w:name w:val="Footnote Text Char"/>
    <w:basedOn w:val="DefaultParagraphFont"/>
    <w:link w:val="FootnoteText"/>
    <w:uiPriority w:val="99"/>
    <w:rsid w:val="001F3FA3"/>
    <w:rPr>
      <w:rFonts w:eastAsia="Times New Roman" w:cs="Arial"/>
      <w:sz w:val="20"/>
      <w:szCs w:val="20"/>
      <w:lang w:val="id-ID"/>
    </w:rPr>
  </w:style>
  <w:style w:type="character" w:styleId="FootnoteReference">
    <w:name w:val="footnote reference"/>
    <w:basedOn w:val="DefaultParagraphFont"/>
    <w:uiPriority w:val="99"/>
    <w:semiHidden/>
    <w:unhideWhenUsed/>
    <w:rsid w:val="001F3FA3"/>
    <w:rPr>
      <w:rFonts w:cs="Times New Roman"/>
      <w:vertAlign w:val="superscript"/>
    </w:rPr>
  </w:style>
  <w:style w:type="paragraph" w:styleId="Bibliography">
    <w:name w:val="Bibliography"/>
    <w:basedOn w:val="Normal"/>
    <w:next w:val="Normal"/>
    <w:uiPriority w:val="37"/>
    <w:unhideWhenUsed/>
    <w:rsid w:val="001F3FA3"/>
    <w:pPr>
      <w:spacing w:after="160" w:line="259" w:lineRule="auto"/>
      <w:jc w:val="left"/>
    </w:pPr>
    <w:rPr>
      <w:rFonts w:eastAsia="Times New Roman" w:cs="Arial"/>
      <w:lang w:val="id-ID"/>
    </w:rPr>
  </w:style>
  <w:style w:type="paragraph" w:customStyle="1" w:styleId="Default">
    <w:name w:val="Default"/>
    <w:rsid w:val="001F3FA3"/>
    <w:pPr>
      <w:autoSpaceDE w:val="0"/>
      <w:autoSpaceDN w:val="0"/>
      <w:adjustRightInd w:val="0"/>
      <w:jc w:val="left"/>
    </w:pPr>
    <w:rPr>
      <w:rFonts w:ascii="Times New Roman" w:eastAsia="Times New Roman" w:hAnsi="Times New Roman" w:cs="Times New Roman"/>
      <w:color w:val="000000"/>
      <w:sz w:val="24"/>
      <w:szCs w:val="24"/>
    </w:rPr>
  </w:style>
  <w:style w:type="character" w:styleId="Emphasis">
    <w:name w:val="Emphasis"/>
    <w:uiPriority w:val="20"/>
    <w:qFormat/>
    <w:rsid w:val="005C6039"/>
    <w:rPr>
      <w:i/>
      <w:iCs/>
    </w:rPr>
  </w:style>
  <w:style w:type="character" w:customStyle="1" w:styleId="ListParagraphChar">
    <w:name w:val="List Paragraph Char"/>
    <w:link w:val="ListParagraph"/>
    <w:uiPriority w:val="34"/>
    <w:locked/>
    <w:rsid w:val="005C6039"/>
  </w:style>
  <w:style w:type="character" w:customStyle="1" w:styleId="UnresolvedMention1">
    <w:name w:val="Unresolved Mention1"/>
    <w:basedOn w:val="DefaultParagraphFont"/>
    <w:uiPriority w:val="99"/>
    <w:semiHidden/>
    <w:unhideWhenUsed/>
    <w:rsid w:val="00EB63DE"/>
    <w:rPr>
      <w:color w:val="605E5C"/>
      <w:shd w:val="clear" w:color="auto" w:fill="E1DFDD"/>
    </w:rPr>
  </w:style>
  <w:style w:type="paragraph" w:styleId="BodyText">
    <w:name w:val="Body Text"/>
    <w:basedOn w:val="Normal"/>
    <w:link w:val="BodyTextChar"/>
    <w:uiPriority w:val="1"/>
    <w:qFormat/>
    <w:rsid w:val="005C03B5"/>
    <w:pPr>
      <w:widowControl w:val="0"/>
      <w:jc w:val="lef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C03B5"/>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5543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mimitari92@gmai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esiisnaini@gmail.com"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February 27, 202</PublishDate>
  <Abstract/>
  <CompanyAddress>IAIN Bengkulu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b:Source>
    <b:Tag>Moo04</b:Tag>
    <b:SourceType>Report</b:SourceType>
    <b:Guid>{61EED728-F492-4912-8822-20FA69726B30}</b:Guid>
    <b:Author>
      <b:Author>
        <b:NameList>
          <b:Person>
            <b:Last>Moorhouse</b:Last>
            <b:First>Andrew</b:First>
          </b:Person>
        </b:NameList>
      </b:Author>
    </b:Author>
    <b:Title>An Introduction to Financial Soundness</b:Title>
    <b:Year>2004</b:Year>
    <b:RefOrder>2</b:RefOrder>
  </b:Source>
  <b:Source>
    <b:Tag>Sub01</b:Tag>
    <b:SourceType>Book</b:SourceType>
    <b:Guid>{7584589C-D99B-453D-AD4E-A54720A665C2}</b:Guid>
    <b:Author>
      <b:Author>
        <b:NameList>
          <b:Person>
            <b:Last>Sudrajat</b:Last>
            <b:First>Subana</b:First>
            <b:Middle>dan</b:Middle>
          </b:Person>
        </b:NameList>
      </b:Author>
    </b:Author>
    <b:Title>Dasar-Dasar Penelitian Ilmiah</b:Title>
    <b:Year>2001</b:Year>
    <b:City>Bandung</b:City>
    <b:Publisher>Pustaka Setia</b:Publisher>
    <b:RefOrder>9</b:RefOrder>
  </b:Source>
  <b:Source>
    <b:Tag>Wir06</b:Tag>
    <b:SourceType>Book</b:SourceType>
    <b:Guid>{B4227814-170C-4F36-BA82-180F6C1FC6FA}</b:Guid>
    <b:Author>
      <b:Author>
        <b:NameList>
          <b:Person>
            <b:Last>Wirartha</b:Last>
          </b:Person>
        </b:NameList>
      </b:Author>
    </b:Author>
    <b:Title>Metodologi Penelitian Sosial Ekonomi</b:Title>
    <b:Year>2006</b:Year>
    <b:City>Yogyakarta</b:City>
    <b:Publisher>Andi</b:Publisher>
    <b:RefOrder>10</b:RefOrder>
  </b:Source>
  <b:Source>
    <b:Tag>Ahm09</b:Tag>
    <b:SourceType>JournalArticle</b:SourceType>
    <b:Guid>{71906310-2ADC-4B0E-B8A0-853B060054DD}</b:Guid>
    <b:Title>Financial Crisis: Lesson for Islamic Finance</b:Title>
    <b:Year>2009</b:Year>
    <b:Author>
      <b:Author>
        <b:NameList>
          <b:Person>
            <b:Last>Ahmed</b:Last>
            <b:First>Habib</b:First>
          </b:Person>
        </b:NameList>
      </b:Author>
    </b:Author>
    <b:JournalName>ISRA International Journal of Islamic Finance</b:JournalName>
    <b:Pages>7-32</b:Pages>
    <b:RefOrder>3</b:RefOrder>
  </b:Source>
  <b:Source>
    <b:Tag>Gha13</b:Tag>
    <b:SourceType>JournalArticle</b:SourceType>
    <b:Guid>{A35BE84B-B7E2-4E64-89E0-81E9C7A72501}</b:Guid>
    <b:Author>
      <b:Author>
        <b:NameList>
          <b:Person>
            <b:Last>Ghassan</b:Last>
            <b:First>B.</b:First>
            <b:Middle>Hassan, et.al</b:Middle>
          </b:Person>
        </b:NameList>
      </b:Author>
    </b:Author>
    <b:Title>Financial Stability of Islamic and Conventional Banks in Saudi Arabia: a Time Series Analysis</b:Title>
    <b:JournalName>DSS Empirical Economics and Econometrics Working Papers Series</b:JournalName>
    <b:Year>2013</b:Year>
    <b:Pages>1-19</b:Pages>
    <b:RefOrder>4</b:RefOrder>
  </b:Source>
  <b:Source>
    <b:Tag>Dus11</b:Tag>
    <b:SourceType>JournalArticle</b:SourceType>
    <b:Guid>{863EDFFF-40B9-4B1C-BFA1-1291E30F6273}</b:Guid>
    <b:Author>
      <b:Author>
        <b:NameList>
          <b:Person>
            <b:Last>Dusuki</b:Last>
            <b:First>Asyraf</b:First>
            <b:Middle>Wajdi, Bouheraova, Said</b:Middle>
          </b:Person>
        </b:NameList>
      </b:Author>
    </b:Author>
    <b:Title>The Framework of Maqasid Syariah and Its Implication for Islamic Finance</b:Title>
    <b:JournalName>ISRA Research Paper</b:JournalName>
    <b:Year>2011</b:Year>
    <b:Pages>1-34</b:Pages>
    <b:RefOrder>6</b:RefOrder>
  </b:Source>
  <b:Source>
    <b:Tag>Mai14</b:Tag>
    <b:SourceType>InternetSite</b:SourceType>
    <b:Guid>{61DB2995-112B-4549-8713-12717982B42D}</b:Guid>
    <b:Year>2014</b:Year>
    <b:Month>April</b:Month>
    <b:Day>Selasa</b:Day>
    <b:Author>
      <b:Author>
        <b:NameList>
          <b:Person>
            <b:Last>Jefriando</b:Last>
            <b:First>Maikel</b:First>
          </b:Person>
        </b:NameList>
      </b:Author>
    </b:Author>
    <b:InternetSiteTitle>finance.detic.com</b:InternetSiteTitle>
    <b:RefOrder>14</b:RefOrder>
  </b:Source>
  <b:Source>
    <b:Tag>Mir11</b:Tag>
    <b:SourceType>Book</b:SourceType>
    <b:Guid>{06176789-4CC4-4AA6-888F-C08153265869}</b:Guid>
    <b:Author>
      <b:Author>
        <b:NameList>
          <b:Person>
            <b:Last>Iqbal</b:Last>
            <b:First>Zamir</b:First>
          </b:Person>
          <b:Person>
            <b:Last>Mirakhor</b:Last>
            <b:First>Abbas</b:First>
          </b:Person>
        </b:NameList>
      </b:Author>
    </b:Author>
    <b:Title>An Introduction to Islamic Finance: Theory and Practice</b:Title>
    <b:Year>2011</b:Year>
    <b:Publisher>John Wiley and Sons</b:Publisher>
    <b:City>Singapura</b:City>
    <b:RefOrder>1</b:RefOrder>
  </b:Source>
  <b:Source>
    <b:Tag>Seg</b:Tag>
    <b:SourceType>DocumentFromInternetSite</b:SourceType>
    <b:Guid>{EBE5F202-C3A9-44A7-91FF-C05AB41100C7}</b:Guid>
    <b:Author>
      <b:Author>
        <b:NameList>
          <b:Person>
            <b:Last>Segoviano</b:Last>
            <b:First>Miguel</b:First>
          </b:Person>
          <b:Person>
            <b:Last>Espinoza</b:Last>
            <b:First>Raphael</b:First>
          </b:Person>
        </b:NameList>
      </b:Author>
    </b:Author>
    <b:RefOrder>15</b:RefOrder>
  </b:Source>
  <b:Source>
    <b:Tag>Seg11</b:Tag>
    <b:SourceType>DocumentFromInternetSite</b:SourceType>
    <b:Guid>{EC88AA77-FB52-4B1E-83A9-B6759E4CAE70}</b:Guid>
    <b:Title>Comision Nacional BAncaria Y De Valores</b:Title>
    <b:Year>2011</b:Year>
    <b:Author>
      <b:Author>
        <b:NameList>
          <b:Person>
            <b:Last>Segoviano</b:Last>
            <b:First>Miguel</b:First>
          </b:Person>
          <b:Person>
            <b:Last>Espinoza</b:Last>
            <b:First>Raphael</b:First>
          </b:Person>
        </b:NameList>
      </b:Author>
    </b:Author>
    <b:InternetSiteTitle>Comision Nacional BAncaria Y De Valores</b:InternetSiteTitle>
    <b:Month>Januari</b:Month>
    <b:Day>Selasa</b:Day>
    <b:URL>http://www.lse.ac.uk/fmg/events/conferences/past-conferences/2011/systemicRisk_24-25Jan2011/MSegoviano_Presentation.pdf</b:URL>
    <b:RefOrder>5</b:RefOrder>
  </b:Source>
  <b:Source>
    <b:Tag>Ket08</b:Tag>
    <b:SourceType>Book</b:SourceType>
    <b:Guid>{54315F27-9ADF-4BA6-BE96-99634B2C66FD}</b:Guid>
    <b:Title>Introduction to Islamic Banking and Finance</b:Title>
    <b:Year>2008</b:Year>
    <b:Author>
      <b:Author>
        <b:NameList>
          <b:Person>
            <b:Last>Kettel</b:Last>
            <b:First>Brian</b:First>
          </b:Person>
        </b:NameList>
      </b:Author>
    </b:Author>
    <b:City>Northampton</b:City>
    <b:Publisher>Printhaus</b:Publisher>
    <b:RefOrder>7</b:RefOrder>
  </b:Source>
  <b:Source>
    <b:Tag>Ask10</b:Tag>
    <b:SourceType>Book</b:SourceType>
    <b:Guid>{283F02A0-D454-4A08-832F-8E5F5E3F0B4C}</b:Guid>
    <b:Author>
      <b:Author>
        <b:NameList>
          <b:Person>
            <b:Last>Askari</b:Last>
            <b:First>hossein</b:First>
          </b:Person>
          <b:Person>
            <b:Last>Iqbal</b:Last>
            <b:First>Zamir</b:First>
          </b:Person>
          <b:Person>
            <b:Last>Krichene</b:Last>
            <b:First>Noureddine</b:First>
          </b:Person>
          <b:Person>
            <b:Last>Mirakhor</b:Last>
            <b:First>Abbas</b:First>
          </b:Person>
        </b:NameList>
      </b:Author>
    </b:Author>
    <b:Title>The Stability of Islamic Finance: Creating a Resilient Financial Environment for a Secure Future</b:Title>
    <b:Year>2010</b:Year>
    <b:City>Singapura</b:City>
    <b:Publisher>John &amp; Wiley Sons</b:Publisher>
    <b:RefOrder>13</b:RefOrder>
  </b:Source>
  <b:Source>
    <b:Tag>Dog12</b:Tag>
    <b:SourceType>JournalArticle</b:SourceType>
    <b:Guid>{A65FA738-9118-4FED-9F4A-2CEAFEAC2716}</b:Guid>
    <b:Title>Global Financial Crisis and the Search fo New Financial Architecture: Can Islamic Finance Provide Alternative?</b:Title>
    <b:Year>2012</b:Year>
    <b:Author>
      <b:Author>
        <b:NameList>
          <b:Person>
            <b:Last>Dogarawa</b:Last>
            <b:First>Ahmad</b:First>
            <b:Middle>Bello</b:Middle>
          </b:Person>
        </b:NameList>
      </b:Author>
    </b:Author>
    <b:JournalName>Journal of Islamic Economics, Banking and Finance, Vol.8 No.4, Oktober-Desember</b:JournalName>
    <b:Pages>33-48</b:Pages>
    <b:RefOrder>12</b:RefOrder>
  </b:Source>
  <b:Source>
    <b:Tag>Moi14</b:Tag>
    <b:SourceType>JournalArticle</b:SourceType>
    <b:Guid>{E6435F87-1534-4E8E-ABDC-90D98369D72D}</b:Guid>
    <b:Author>
      <b:Author>
        <b:NameList>
          <b:Person>
            <b:Last>Moisseron</b:Last>
            <b:First>Jean</b:First>
            <b:Middle>Yves</b:Middle>
          </b:Person>
          <b:Person>
            <b:Last>Teulon</b:Last>
            <b:First>Frederic</b:First>
          </b:Person>
        </b:NameList>
      </b:Author>
    </b:Author>
    <b:Title>Are Moral Islamic Economics an Answer to the Global Financial Crisis?</b:Title>
    <b:JournalName>IPAG Business School Working Paper 152</b:JournalName>
    <b:Year>2014</b:Year>
    <b:RefOrder>11</b:RefOrder>
  </b:Source>
  <b:Source>
    <b:Tag>Han06</b:Tag>
    <b:SourceType>JournalArticle</b:SourceType>
    <b:Guid>{38835A08-38E6-4FC6-A558-532157F0F577}</b:Guid>
    <b:Author>
      <b:Author>
        <b:NameList>
          <b:Person>
            <b:Last>Hanafi</b:Last>
            <b:First>Syafiq</b:First>
            <b:Middle>M.</b:Middle>
          </b:Person>
        </b:NameList>
      </b:Author>
    </b:Author>
    <b:Title>Time Value of Money dan Implikasi Ekonomi dalam Ekonomi Islam</b:Title>
    <b:JournalName>EKBISI: Jurnal Ekonomi dan Bisnis Islam</b:JournalName>
    <b:Year>2006</b:Year>
    <b:Pages>1-18</b:Pages>
    <b:RefOrder>8</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40EA85E-CD69-4A55-A163-D03F08B54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Pages>
  <Words>2369</Words>
  <Characters>13507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l-Intaj, Vol. VI No. 1 Maret 2020</vt:lpstr>
    </vt:vector>
  </TitlesOfParts>
  <Company>Al-Intaj</Company>
  <LinksUpToDate>false</LinksUpToDate>
  <CharactersWithSpaces>15845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l-Intaj, Vol. VI No. 1 Maret 2020</dc:title>
  <dc:creator>User</dc:creator>
  <cp:lastModifiedBy>Dell</cp:lastModifiedBy>
  <cp:revision>38</cp:revision>
  <cp:lastPrinted>2020-03-19T03:16:00Z</cp:lastPrinted>
  <dcterms:created xsi:type="dcterms:W3CDTF">2020-03-02T01:32:00Z</dcterms:created>
  <dcterms:modified xsi:type="dcterms:W3CDTF">2020-03-20T04:01:00Z</dcterms:modified>
</cp:coreProperties>
</file>