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2F3" w:rsidRDefault="007412F3" w:rsidP="007412F3">
      <w:pPr>
        <w:spacing w:after="0" w:line="360" w:lineRule="auto"/>
        <w:jc w:val="center"/>
        <w:rPr>
          <w:rFonts w:ascii="Times New Roman" w:hAnsi="Times New Roman" w:cs="Times New Roman"/>
          <w:b/>
          <w:sz w:val="24"/>
          <w:szCs w:val="24"/>
        </w:rPr>
      </w:pPr>
      <w:r w:rsidRPr="00942781">
        <w:rPr>
          <w:rFonts w:ascii="Times New Roman" w:hAnsi="Times New Roman" w:cs="Times New Roman"/>
          <w:b/>
          <w:sz w:val="24"/>
          <w:szCs w:val="24"/>
        </w:rPr>
        <w:t xml:space="preserve">KONSEP STRATEGI </w:t>
      </w:r>
      <w:r>
        <w:rPr>
          <w:rFonts w:ascii="Times New Roman" w:hAnsi="Times New Roman" w:cs="Times New Roman"/>
          <w:b/>
          <w:sz w:val="24"/>
          <w:szCs w:val="24"/>
        </w:rPr>
        <w:t>PEMBELAJARAN</w:t>
      </w:r>
    </w:p>
    <w:p w:rsidR="00687680" w:rsidRPr="00942781" w:rsidRDefault="00687680" w:rsidP="007412F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Oleh : Masrifa Hidayani, M.Pd *)</w:t>
      </w:r>
      <w:r>
        <w:rPr>
          <w:rStyle w:val="FootnoteReference"/>
          <w:rFonts w:ascii="Times New Roman" w:hAnsi="Times New Roman" w:cs="Times New Roman"/>
          <w:b/>
          <w:sz w:val="24"/>
          <w:szCs w:val="24"/>
        </w:rPr>
        <w:footnoteReference w:id="2"/>
      </w:r>
    </w:p>
    <w:p w:rsidR="007412F3" w:rsidRDefault="007412F3" w:rsidP="007412F3">
      <w:pPr>
        <w:spacing w:after="0" w:line="360" w:lineRule="auto"/>
        <w:jc w:val="center"/>
        <w:rPr>
          <w:rFonts w:ascii="Times New Roman" w:hAnsi="Times New Roman" w:cs="Times New Roman"/>
          <w:sz w:val="24"/>
          <w:szCs w:val="24"/>
        </w:rPr>
      </w:pPr>
    </w:p>
    <w:p w:rsidR="00BE2178" w:rsidRDefault="00BE2178" w:rsidP="007412F3">
      <w:pPr>
        <w:spacing w:after="0" w:line="360" w:lineRule="auto"/>
        <w:jc w:val="center"/>
        <w:rPr>
          <w:rFonts w:ascii="Times New Roman" w:hAnsi="Times New Roman" w:cs="Times New Roman"/>
          <w:b/>
          <w:sz w:val="24"/>
          <w:szCs w:val="24"/>
        </w:rPr>
      </w:pPr>
      <w:r w:rsidRPr="00BE2178">
        <w:rPr>
          <w:rFonts w:ascii="Times New Roman" w:hAnsi="Times New Roman" w:cs="Times New Roman"/>
          <w:b/>
          <w:sz w:val="24"/>
          <w:szCs w:val="24"/>
        </w:rPr>
        <w:t>A</w:t>
      </w:r>
      <w:r>
        <w:rPr>
          <w:rFonts w:ascii="Times New Roman" w:hAnsi="Times New Roman" w:cs="Times New Roman"/>
          <w:b/>
          <w:sz w:val="24"/>
          <w:szCs w:val="24"/>
        </w:rPr>
        <w:t>bst</w:t>
      </w:r>
      <w:r w:rsidR="00BA2C23">
        <w:rPr>
          <w:rFonts w:ascii="Times New Roman" w:hAnsi="Times New Roman" w:cs="Times New Roman"/>
          <w:b/>
          <w:sz w:val="24"/>
          <w:szCs w:val="24"/>
        </w:rPr>
        <w:t>r</w:t>
      </w:r>
      <w:r>
        <w:rPr>
          <w:rFonts w:ascii="Times New Roman" w:hAnsi="Times New Roman" w:cs="Times New Roman"/>
          <w:b/>
          <w:sz w:val="24"/>
          <w:szCs w:val="24"/>
        </w:rPr>
        <w:t>ak :</w:t>
      </w:r>
    </w:p>
    <w:p w:rsidR="00BE2178" w:rsidRDefault="00BE2178" w:rsidP="00BE2178">
      <w:pPr>
        <w:spacing w:after="0" w:line="360" w:lineRule="auto"/>
        <w:ind w:left="540"/>
        <w:jc w:val="both"/>
        <w:rPr>
          <w:rFonts w:ascii="Times New Roman" w:hAnsi="Times New Roman" w:cs="Times New Roman"/>
          <w:sz w:val="24"/>
          <w:szCs w:val="24"/>
        </w:rPr>
      </w:pPr>
      <w:r w:rsidRPr="00BE2178">
        <w:rPr>
          <w:rFonts w:ascii="Times New Roman" w:hAnsi="Times New Roman" w:cs="Times New Roman"/>
          <w:sz w:val="24"/>
          <w:szCs w:val="24"/>
        </w:rPr>
        <w:t>Pr</w:t>
      </w:r>
      <w:r>
        <w:rPr>
          <w:rFonts w:ascii="Times New Roman" w:hAnsi="Times New Roman" w:cs="Times New Roman"/>
          <w:sz w:val="24"/>
          <w:szCs w:val="24"/>
        </w:rPr>
        <w:t>oses belajar merupakan upaya perubahan tingkah laku atau sebagai suatu aktivitas mental dan psikis yang berlangsung dalam interaksi aktif dengan lingkungan dan menghasilkan perubahan sikap dalam pengetahuan, pemahaman, keterampilan, nilai dan sikap. Pendidikan membutuhkan strategi dan pendekatan agar apa yang menjadi tujuan dapat dicapai dengan baik, para ahli pendidikan berupaya memikirkan dan memberikan pandangan tentang berbagai teori dan ancangan strategis dalam menyelenggarakan pendidikan.</w:t>
      </w:r>
    </w:p>
    <w:p w:rsidR="00BE2178" w:rsidRPr="00BE2178" w:rsidRDefault="00BE2178" w:rsidP="00BE2178">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Kata kunci : Strategi, Pembelajaran </w:t>
      </w:r>
    </w:p>
    <w:p w:rsidR="00BE2178" w:rsidRDefault="00BE2178" w:rsidP="007412F3">
      <w:pPr>
        <w:spacing w:after="0" w:line="360" w:lineRule="auto"/>
        <w:jc w:val="center"/>
        <w:rPr>
          <w:rFonts w:ascii="Times New Roman" w:hAnsi="Times New Roman" w:cs="Times New Roman"/>
          <w:b/>
          <w:sz w:val="24"/>
          <w:szCs w:val="24"/>
        </w:rPr>
      </w:pPr>
    </w:p>
    <w:p w:rsidR="00BE2178" w:rsidRDefault="00BE2178" w:rsidP="007412F3">
      <w:pPr>
        <w:spacing w:after="0" w:line="360" w:lineRule="auto"/>
        <w:jc w:val="center"/>
        <w:rPr>
          <w:rFonts w:ascii="Times New Roman" w:hAnsi="Times New Roman" w:cs="Times New Roman"/>
          <w:b/>
          <w:sz w:val="24"/>
          <w:szCs w:val="24"/>
        </w:rPr>
      </w:pPr>
    </w:p>
    <w:p w:rsidR="00BE2178" w:rsidRPr="00BE2178" w:rsidRDefault="00BE2178" w:rsidP="007412F3">
      <w:pPr>
        <w:spacing w:after="0" w:line="360" w:lineRule="auto"/>
        <w:jc w:val="center"/>
        <w:rPr>
          <w:rFonts w:ascii="Times New Roman" w:hAnsi="Times New Roman" w:cs="Times New Roman"/>
          <w:b/>
          <w:sz w:val="24"/>
          <w:szCs w:val="24"/>
        </w:rPr>
      </w:pPr>
      <w:r w:rsidRPr="00BE2178">
        <w:rPr>
          <w:rFonts w:ascii="Times New Roman" w:hAnsi="Times New Roman" w:cs="Times New Roman"/>
          <w:b/>
          <w:sz w:val="24"/>
          <w:szCs w:val="24"/>
        </w:rPr>
        <w:t>Pendahuluan</w:t>
      </w:r>
    </w:p>
    <w:p w:rsidR="00F03F89"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Di dalam kegiatan belajar mengajar, guru harus memiliki strategi agar siswa dapat belajar secara efektif dan efisien serta mengena dengan tujuan yang diharapkan. Salah satu langkah untuk memiliki strategi itu adalah guru harus menguasai teknik-teknik penyajian atau biasanya disebut metode mengajar. </w:t>
      </w:r>
      <w:r w:rsidR="00F03F89">
        <w:rPr>
          <w:rFonts w:ascii="Times New Roman" w:hAnsi="Times New Roman" w:cs="Times New Roman"/>
          <w:sz w:val="24"/>
          <w:szCs w:val="24"/>
        </w:rPr>
        <w:t xml:space="preserve">Untuk memenuhi salah satu kompetensi guru dalam sistem instruksional yang modern, maka perlu diuraikan beberapa konsep dan teori tentang strategi pembelajaran agar dalam menyampaikan bahan pelajaran dapat dipahami oleh siswa.  </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Belajar mengajar adalah suatu kegiatan yang bernilai edukatif, nilai edukatif tersebut yang mengiringi interaksi yang terjadi antara guru dengan siswa.</w:t>
      </w:r>
      <w:r w:rsidR="00F03F89">
        <w:rPr>
          <w:rFonts w:ascii="Times New Roman" w:hAnsi="Times New Roman" w:cs="Times New Roman"/>
          <w:sz w:val="24"/>
          <w:szCs w:val="24"/>
        </w:rPr>
        <w:t xml:space="preserve"> </w:t>
      </w:r>
      <w:r>
        <w:rPr>
          <w:rFonts w:ascii="Times New Roman" w:hAnsi="Times New Roman" w:cs="Times New Roman"/>
          <w:sz w:val="24"/>
          <w:szCs w:val="24"/>
        </w:rPr>
        <w:t xml:space="preserve">Interaksi yang bernilai edukatif dikarenakan </w:t>
      </w:r>
      <w:r w:rsidR="00F03F89">
        <w:rPr>
          <w:rFonts w:ascii="Times New Roman" w:hAnsi="Times New Roman" w:cs="Times New Roman"/>
          <w:sz w:val="24"/>
          <w:szCs w:val="24"/>
        </w:rPr>
        <w:t>proses</w:t>
      </w:r>
      <w:r>
        <w:rPr>
          <w:rFonts w:ascii="Times New Roman" w:hAnsi="Times New Roman" w:cs="Times New Roman"/>
          <w:sz w:val="24"/>
          <w:szCs w:val="24"/>
        </w:rPr>
        <w:t xml:space="preserve"> belajar mengajar yang dilakukan diarahkan untuk mencapai tujuan tertentu yang telah dirumuskan sebelum berlangsungnya </w:t>
      </w:r>
      <w:r w:rsidR="00F03F89">
        <w:rPr>
          <w:rFonts w:ascii="Times New Roman" w:hAnsi="Times New Roman" w:cs="Times New Roman"/>
          <w:sz w:val="24"/>
          <w:szCs w:val="24"/>
        </w:rPr>
        <w:t>proses</w:t>
      </w:r>
      <w:r>
        <w:rPr>
          <w:rFonts w:ascii="Times New Roman" w:hAnsi="Times New Roman" w:cs="Times New Roman"/>
          <w:sz w:val="24"/>
          <w:szCs w:val="24"/>
        </w:rPr>
        <w:t xml:space="preserve"> belajar mengajar, sebelum mengajar hendaknya seorang guru harus menyiapkan perencanaan untuk proses belajar mengajar serta memanfaatkan segala sesuatu yang berguna untuk kepentingan pengajaran tersebut.</w:t>
      </w:r>
      <w:r w:rsidR="00F03F89">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2E5C56">
        <w:rPr>
          <w:rFonts w:ascii="Times New Roman" w:hAnsi="Times New Roman" w:cs="Times New Roman"/>
          <w:sz w:val="24"/>
          <w:szCs w:val="24"/>
        </w:rPr>
        <w:t>(</w:t>
      </w:r>
      <w:hyperlink r:id="rId8" w:history="1">
        <w:r w:rsidRPr="003E055B">
          <w:rPr>
            <w:rStyle w:val="Hyperlink"/>
            <w:rFonts w:ascii="Times New Roman" w:hAnsi="Times New Roman" w:cs="Times New Roman"/>
            <w:sz w:val="24"/>
            <w:szCs w:val="24"/>
          </w:rPr>
          <w:t>http://manbaululuumgs.blogspot.com/2012/05/strategi-pembelajaran-konsep-strategi-belajar.html</w:t>
        </w:r>
      </w:hyperlink>
      <w:r w:rsidRPr="001A7156">
        <w:rPr>
          <w:rFonts w:ascii="Times New Roman" w:hAnsi="Times New Roman" w:cs="Times New Roman"/>
          <w:sz w:val="24"/>
          <w:szCs w:val="24"/>
        </w:rPr>
        <w:t>)</w:t>
      </w:r>
      <w:r>
        <w:rPr>
          <w:rFonts w:ascii="Times New Roman" w:hAnsi="Times New Roman" w:cs="Times New Roman"/>
          <w:sz w:val="24"/>
          <w:szCs w:val="24"/>
        </w:rPr>
        <w:t>.</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lastRenderedPageBreak/>
        <w:t>Masalah pengelolaan kelas memang masalah yang tidak pernah absen dari agenda kegiatan guru, semua itu tidak lain guna kepentingan belajar siswa. Pengelolaan kelas yang baik akan melahirkan interaksi belajar mengajar yang baik pula, tujuan pembelajaran tidak akan tercapai tanpa menemukan kendala yang berarti. Masalah lain yang juga selalu dihadapi oleh guru adalah masalah pendekatan, media pengajaran serta sumber belajar. (</w:t>
      </w:r>
      <w:hyperlink r:id="rId9" w:history="1">
        <w:r w:rsidRPr="002E5C56">
          <w:rPr>
            <w:rStyle w:val="Hyperlink"/>
            <w:rFonts w:ascii="Times New Roman" w:hAnsi="Times New Roman" w:cs="Times New Roman"/>
            <w:color w:val="auto"/>
            <w:sz w:val="24"/>
            <w:szCs w:val="24"/>
          </w:rPr>
          <w:t>http://hanzputra.blogspot.com./2012/12/konsep-strategi-belajar-mengajar.html</w:t>
        </w:r>
      </w:hyperlink>
      <w:r>
        <w:rPr>
          <w:rFonts w:ascii="Times New Roman" w:hAnsi="Times New Roman" w:cs="Times New Roman"/>
          <w:sz w:val="24"/>
          <w:szCs w:val="24"/>
        </w:rPr>
        <w:t>)</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Istilah strategi berasal dari bahasa Yunani yaitu </w:t>
      </w:r>
      <w:r>
        <w:rPr>
          <w:rFonts w:ascii="Times New Roman" w:hAnsi="Times New Roman" w:cs="Times New Roman"/>
          <w:i/>
          <w:sz w:val="24"/>
          <w:szCs w:val="24"/>
        </w:rPr>
        <w:t xml:space="preserve">strategia, </w:t>
      </w:r>
      <w:r>
        <w:rPr>
          <w:rFonts w:ascii="Times New Roman" w:hAnsi="Times New Roman" w:cs="Times New Roman"/>
          <w:sz w:val="24"/>
          <w:szCs w:val="24"/>
        </w:rPr>
        <w:t>yang merupakan sebuah perencanaan yang panjang untuk berhasil dalam mencapai suatu keuntungan. Menurut Yamin (2013) Strategi merupakan perencanaan, langkah dan rangkaian untuk mencapai suatu tujuan, maka dalam pembelajaran guru harus membuat suatu rencana, langkah-langkah dalam mencapai tujuan. Penerapan strategi pembelajaran di lapangan pendidikan akan didukung oleh metode pembelajaran, karena strategi lebih bersifat tidak langsung (</w:t>
      </w:r>
      <w:r>
        <w:rPr>
          <w:rFonts w:ascii="Times New Roman" w:hAnsi="Times New Roman" w:cs="Times New Roman"/>
          <w:i/>
          <w:sz w:val="24"/>
          <w:szCs w:val="24"/>
        </w:rPr>
        <w:t xml:space="preserve">indirect) </w:t>
      </w:r>
      <w:r>
        <w:rPr>
          <w:rFonts w:ascii="Times New Roman" w:hAnsi="Times New Roman" w:cs="Times New Roman"/>
          <w:sz w:val="24"/>
          <w:szCs w:val="24"/>
        </w:rPr>
        <w:t>atau penerapannya sebelum kegiatan pembelajaran dilaksanakan dan strategi berbeda dengan metode yang merupakan cara guru menyampaikan materi pelajaran yang bersifat langsung (</w:t>
      </w:r>
      <w:r>
        <w:rPr>
          <w:rFonts w:ascii="Times New Roman" w:hAnsi="Times New Roman" w:cs="Times New Roman"/>
          <w:i/>
          <w:sz w:val="24"/>
          <w:szCs w:val="24"/>
        </w:rPr>
        <w:t>derect).</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Secara umum strategi memiliki pengertian suatu garis-garis besar haluan untuk bertindak dalam usaha mencapai sasaran yang telah ditentukan dan apabila dihubungkan dengan kegiatan belajar mengajar, maka strategi dapat diartikan sebagai pola-pola umum kegiatan guru dan siswa dalam perwujudan kegiatan belajar mengajar untuk mencapai tujuan yang telah digariskan (Ahmadi : 2005). Ada 4 (empat) strategi dasar dalam belajar mengajar yang meliputi beberapa hal berikut ini, yaitu :</w:t>
      </w:r>
    </w:p>
    <w:p w:rsidR="007412F3" w:rsidRDefault="007412F3" w:rsidP="007412F3">
      <w:pPr>
        <w:pStyle w:val="ListParagraph"/>
        <w:numPr>
          <w:ilvl w:val="0"/>
          <w:numId w:val="2"/>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Mengidentifikasi atau menentukan perubahan tingkah laku</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Sfesifikasi dan kualifikasi perubahan tingkah laku yang bagaimana yang diinginkan sebagai hasil belajar mengajar yang dilakukan itu, disini dapat dilihat apa yang dijadikan sebagai sasaran dari kegiatan belajar mengajar. Sasaran yang dituju harus jelas dan terarah, oleh karena itu tujuan pengajaran yang dirumuskan harus jelas dan konkret, sehingga mudah dipahami oleh siswa. Bila tidak, maka kegiatan belajar mengajar tidak mempunyai arah dan tujuan yang pasti. Akibat selanjutnya adalah perubahan yang diharapkan terjadi pada siswa sukar diketahui. Rumusan tujuan pembelajaran yang operasional dalam kegiatan belajar mengajar mutlak harus disiapkan oleh guru sebelum melakukan tugasnya di sekolah.</w:t>
      </w:r>
    </w:p>
    <w:p w:rsidR="007412F3" w:rsidRDefault="007412F3" w:rsidP="007412F3">
      <w:pPr>
        <w:pStyle w:val="ListParagraph"/>
        <w:numPr>
          <w:ilvl w:val="0"/>
          <w:numId w:val="2"/>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Memilih sistem pendekatan belajar mengajar berdasarkan aspirasi dan pandangan hidup masyarakat.</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Bagaimana cara guru memandang suaru persoalan, konsep, pengertian dan teori apa yang akan digunakan dalam memecahkan kasus pembelajaran akan mempengaruhi hasil belajar siswa, guru harus dapat memilih cara pendekatan belajar mengajar yang dianggap paling tepat dan efektif untuk mencapai sasaran pembelajaran. Apabila suatu topik tertentu dibahas atau dipelajari dengan cara menghapal, akan berbeda hasilnya apabila dibahas atau dipelajari dengan teknik diskusi atau seminar. Juga akan berbeda hasilnya apabila topik yang sama dibahas dengan menggunakan kombinasi berbagai teori.</w:t>
      </w:r>
    </w:p>
    <w:p w:rsidR="007412F3" w:rsidRDefault="007412F3" w:rsidP="007412F3">
      <w:pPr>
        <w:pStyle w:val="ListParagraph"/>
        <w:numPr>
          <w:ilvl w:val="0"/>
          <w:numId w:val="2"/>
        </w:numPr>
        <w:tabs>
          <w:tab w:val="left" w:pos="360"/>
          <w:tab w:val="left" w:pos="720"/>
        </w:tabs>
        <w:spacing w:after="0" w:line="360" w:lineRule="auto"/>
        <w:ind w:left="720"/>
        <w:jc w:val="both"/>
        <w:rPr>
          <w:rFonts w:ascii="Times New Roman" w:hAnsi="Times New Roman" w:cs="Times New Roman"/>
          <w:sz w:val="24"/>
          <w:szCs w:val="24"/>
        </w:rPr>
      </w:pPr>
      <w:r w:rsidRPr="002B5A1C">
        <w:rPr>
          <w:rFonts w:ascii="Times New Roman" w:hAnsi="Times New Roman" w:cs="Times New Roman"/>
          <w:sz w:val="24"/>
          <w:szCs w:val="24"/>
        </w:rPr>
        <w:t xml:space="preserve">Memilih dan menetapkan prosedur, metode dan teknik belajar mengajar yang dianggap paling tepat dan efektif </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Metode atau teknik penyajian untuk memotivasi siswa agar mampu menerapkan pengetahuan dan pengalamannya untuk memecahkan masalah, akan berbeda dengan cara atau metode supaya siswa didorong untuk mampu berpikir bebas dan memiliki keberanian untuk mengemukakan pendapatnya sendiri. Perlu dipahami bahwa suatu metode mungkin hanya cocok dipakai untuk mencapai suatu tujuan tertentu, jadi dengan sasaran yang berbeda guru hendaknya jangan menggunakan teknik penyajian yang sama. Apabila beberapa tujuan yang ingin diperoleh sebagai hasil belajar, maka hendaknya guru dituntut untuk memiliki kemampuan tentang penggunaan berbagai metode atau mengkombinasikan beberapa metode yang relevan sesuai dengan tujuan pembelajaran dan kegiatan belajar mengajar yang sedang berlangsung tidak membosankan.</w:t>
      </w:r>
    </w:p>
    <w:p w:rsidR="007412F3" w:rsidRDefault="007412F3" w:rsidP="007412F3">
      <w:pPr>
        <w:pStyle w:val="ListParagraph"/>
        <w:numPr>
          <w:ilvl w:val="0"/>
          <w:numId w:val="2"/>
        </w:numPr>
        <w:tabs>
          <w:tab w:val="left" w:pos="360"/>
          <w:tab w:val="left" w:pos="720"/>
        </w:tabs>
        <w:spacing w:after="0" w:line="360" w:lineRule="auto"/>
        <w:ind w:left="720"/>
        <w:jc w:val="both"/>
        <w:rPr>
          <w:rFonts w:ascii="Times New Roman" w:hAnsi="Times New Roman" w:cs="Times New Roman"/>
          <w:sz w:val="24"/>
          <w:szCs w:val="24"/>
        </w:rPr>
      </w:pPr>
      <w:r w:rsidRPr="002B5A1C">
        <w:rPr>
          <w:rFonts w:ascii="Times New Roman" w:hAnsi="Times New Roman" w:cs="Times New Roman"/>
          <w:sz w:val="24"/>
          <w:szCs w:val="24"/>
        </w:rPr>
        <w:t>Menetapkan norma-norma dan batas minimal keberhasilan</w:t>
      </w:r>
      <w:r>
        <w:rPr>
          <w:rFonts w:ascii="Times New Roman" w:hAnsi="Times New Roman" w:cs="Times New Roman"/>
          <w:sz w:val="24"/>
          <w:szCs w:val="24"/>
        </w:rPr>
        <w:t xml:space="preserve"> siswa</w:t>
      </w:r>
      <w:r w:rsidRPr="002B5A1C">
        <w:rPr>
          <w:rFonts w:ascii="Times New Roman" w:hAnsi="Times New Roman" w:cs="Times New Roman"/>
          <w:sz w:val="24"/>
          <w:szCs w:val="24"/>
        </w:rPr>
        <w:t xml:space="preserve"> </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Sebelum proses pembelajaran dilakukan, seorang guru harus menetapkan norma-norma atau kriteria keberhasilan yang harus dicapai oleh siswa sehingga guru mempunyai pegangan yang dapat dijadikan ukuran untuk menilai sampai sejauh mana keberhasilan tugas-tugas yang telah dilakukannya. Suatu program baru akan dapat diketahui hasilnya setelah dilakukan evaluasi, sistem penilaian dalam kegiatan belajar mengajar merupakan suatu strategi yang tidak bisa dipisahkan dengan strategi dasar yang lain. Apa yang harus dinilai dan bagaimana penilian itu harus dilakukan termasuk kemampuan yang harus dimiliki oleh guru, seorang siswa dapat dikategorikan sebagai anak didik yang berhasil dapat dilihat dari berbagai segi. Hal tersebut dapat dilihat dari segi kerajinannya mengikuti tatap muka dengan guru, perilaku sehari-hari di sekolah, hasil ulangan, hubungan sosial, kepemimpinan, prestasi serta keterampilan. </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Strategi belajar mengacu pada perilaku dan proses berpikir yang digunakan oleh guru untuk mempengaruhi apa yang dipelajari termasuk memori dan metakognitif (Nur dalam Suprihatiningrum : 2013), strategi bertujuan untuk mengajarkan siswa agar belajar atas kemauan dan kemampuan diri sendiri. Ada beberapa hal yang dapat dilakukan siswa berkaitan dengan strategi, yaitu : </w:t>
      </w:r>
    </w:p>
    <w:p w:rsidR="007412F3" w:rsidRDefault="007412F3" w:rsidP="007412F3">
      <w:pPr>
        <w:pStyle w:val="ListParagraph"/>
        <w:numPr>
          <w:ilvl w:val="0"/>
          <w:numId w:val="3"/>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Secara cermat mendiagnosis suatu situasi pembelajaran tertentu.</w:t>
      </w:r>
    </w:p>
    <w:p w:rsidR="007412F3" w:rsidRDefault="007412F3" w:rsidP="007412F3">
      <w:pPr>
        <w:pStyle w:val="ListParagraph"/>
        <w:numPr>
          <w:ilvl w:val="0"/>
          <w:numId w:val="3"/>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Memilih suatu strategi belajar tertentu untuk menyelesaikan masalah belajar tertentu yang dihadapi.</w:t>
      </w:r>
    </w:p>
    <w:p w:rsidR="007412F3" w:rsidRDefault="007412F3" w:rsidP="007412F3">
      <w:pPr>
        <w:pStyle w:val="ListParagraph"/>
        <w:numPr>
          <w:ilvl w:val="0"/>
          <w:numId w:val="3"/>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Memonitor keefektifan strategi yang digunakan.</w:t>
      </w:r>
    </w:p>
    <w:p w:rsidR="007412F3" w:rsidRDefault="007412F3" w:rsidP="007412F3">
      <w:pPr>
        <w:pStyle w:val="ListParagraph"/>
        <w:numPr>
          <w:ilvl w:val="0"/>
          <w:numId w:val="3"/>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Termotivasi untuk terlibat dalam situasi belajar sampai masalah terselesaikan.</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Dari berbagai pengertian dan definisi mengenai strategi di atas, secara umum dapat disimpulkan bahwa strategi merupakan suatu acuan dalam memposisikan proses kegiatan melalui langkah-langkah yang tepat, terpola dan terencana sehingga akan tercipta standar pembelajaran yang bermutu dan tercapai tujuan pembelajaran yang dikehendaki.</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p>
    <w:p w:rsidR="007412F3" w:rsidRPr="00DB141B" w:rsidRDefault="007412F3" w:rsidP="007412F3">
      <w:pPr>
        <w:pStyle w:val="ListParagraph"/>
        <w:numPr>
          <w:ilvl w:val="0"/>
          <w:numId w:val="1"/>
        </w:numPr>
        <w:tabs>
          <w:tab w:val="left" w:pos="360"/>
        </w:tabs>
        <w:spacing w:after="0" w:line="360" w:lineRule="auto"/>
        <w:ind w:left="360"/>
        <w:jc w:val="both"/>
        <w:rPr>
          <w:rFonts w:ascii="Times New Roman" w:hAnsi="Times New Roman" w:cs="Times New Roman"/>
          <w:b/>
          <w:sz w:val="24"/>
          <w:szCs w:val="24"/>
        </w:rPr>
      </w:pPr>
      <w:r w:rsidRPr="00DB141B">
        <w:rPr>
          <w:rFonts w:ascii="Times New Roman" w:hAnsi="Times New Roman" w:cs="Times New Roman"/>
          <w:b/>
          <w:sz w:val="24"/>
          <w:szCs w:val="24"/>
        </w:rPr>
        <w:t xml:space="preserve">Strategi Pembelajaran </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Strategi pembelajaran merupakan prinsip-prinsip dalam pemilihan urutan pengulangan belajar dalam suatu proses pembelajaran, strategi pembelajaran erat kaitannya dengan situasi belajar yang sering digambarkan sebagai model pembelajaran. Strategi pembelajaran dapat juga diartikan sebagai pendekatan menyeluruh dalam suatu sistem pembelajaran berupa pedoman umum dan kerangka kegiatan untuk mencapai tujuan umum pembelajaran yang dijabarkan dalam pandangan, falsafah dan teori belajar tertentu.</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Barbara B. Seels dan Rita C. Richey dalam Yamin (2013) menyebutkan bahwa strategi pembelajaran adalah sfesifikasi untuk menyeleksi serta mengurutkan peristiwa belajar atau kegiatan pembelajaran dalam suatu pelajaran, strategi pembelajaran meliputi situasi belajar, komponen proses belajar mengajar, motivasi dan elaborasi.</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Strategi pembelajaran menjelaskan komponen-kompenen umum dari seperangkat bahan pembelajaran dan prosedur-prosedur yang akan digunakan bersama bahan-bahan pelajaran untuk menghasilkan hasil belajar tertentu yang dapat dimiliki oleh siswa dan informasi berupa bahan pelajaran yang diberikan dapat diterima dan dicerna dengan baik oleh siswa, Gagne dan Briggs dalam Yamin (2013) mengemukakan sembilan urutan kegiatan pembelajaran berikut ini :</w:t>
      </w:r>
    </w:p>
    <w:p w:rsidR="007412F3"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Memberikan motivasi atau menarik perhatian;</w:t>
      </w:r>
    </w:p>
    <w:p w:rsidR="007412F3"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Menjelaskan tujuan pembelajaran kepada siswa;</w:t>
      </w:r>
    </w:p>
    <w:p w:rsidR="007412F3"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Mengingatkan kompetensi pra-syarat;</w:t>
      </w:r>
    </w:p>
    <w:p w:rsidR="007412F3"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Memberikan stimulus yaitu menyajikan materi pembelajaran berupa masalah, topik atu konsep;</w:t>
      </w:r>
    </w:p>
    <w:p w:rsidR="007412F3"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Memberikan petunjuk belajar atau cara mempelajari;</w:t>
      </w:r>
    </w:p>
    <w:p w:rsidR="007412F3"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Menimbulkan penampilan siswa;</w:t>
      </w:r>
    </w:p>
    <w:p w:rsidR="007412F3"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Memberikan umpan balik;</w:t>
      </w:r>
    </w:p>
    <w:p w:rsidR="007412F3"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Menilai penampilan; dan</w:t>
      </w:r>
    </w:p>
    <w:p w:rsidR="007412F3" w:rsidRPr="0047068C" w:rsidRDefault="007412F3" w:rsidP="007412F3">
      <w:pPr>
        <w:pStyle w:val="ListParagraph"/>
        <w:numPr>
          <w:ilvl w:val="0"/>
          <w:numId w:val="4"/>
        </w:numPr>
        <w:tabs>
          <w:tab w:val="left" w:pos="360"/>
          <w:tab w:val="left" w:pos="720"/>
        </w:tabs>
        <w:spacing w:after="0" w:line="360" w:lineRule="auto"/>
        <w:ind w:left="720"/>
        <w:jc w:val="both"/>
        <w:rPr>
          <w:rFonts w:ascii="Times New Roman" w:hAnsi="Times New Roman" w:cs="Times New Roman"/>
          <w:sz w:val="24"/>
          <w:szCs w:val="24"/>
        </w:rPr>
      </w:pPr>
      <w:r w:rsidRPr="0047068C">
        <w:rPr>
          <w:rFonts w:ascii="Times New Roman" w:hAnsi="Times New Roman" w:cs="Times New Roman"/>
          <w:sz w:val="24"/>
          <w:szCs w:val="24"/>
        </w:rPr>
        <w:t>Menyimpulkan.</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Beberapa pendapat di atas dapat disimpulkan bahwa yang dimaksud dengan strategi pembelajaran adalah berkenaan dengan pendekatan pembelajaran sebagai suatu cara yang sistematik dalam mengkomunikasikan isi pelajaran kepada siswa untuk mencapai tujuan pembelajaran, strategi pembelajaran merupakan perpaduan dari urutan kegiatan, cara pengorganisasian materi pelajaran, metode dan teknik pembelajaran, media pembelajaran berupa peralatan dan bahan pelajaran serta waktu yang digunakan dalam proses pembelajaran untuk mencapai tujuan yang telah ditentukan sebelumnya.</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7412F3" w:rsidRPr="00763F9C" w:rsidRDefault="007412F3" w:rsidP="007412F3">
      <w:pPr>
        <w:pStyle w:val="ListParagraph"/>
        <w:numPr>
          <w:ilvl w:val="0"/>
          <w:numId w:val="1"/>
        </w:numPr>
        <w:tabs>
          <w:tab w:val="left" w:pos="360"/>
        </w:tabs>
        <w:spacing w:after="0" w:line="360" w:lineRule="auto"/>
        <w:ind w:left="360"/>
        <w:jc w:val="both"/>
        <w:rPr>
          <w:rFonts w:ascii="Times New Roman" w:hAnsi="Times New Roman" w:cs="Times New Roman"/>
          <w:b/>
          <w:sz w:val="24"/>
          <w:szCs w:val="24"/>
        </w:rPr>
      </w:pPr>
      <w:r w:rsidRPr="00763F9C">
        <w:rPr>
          <w:rFonts w:ascii="Times New Roman" w:hAnsi="Times New Roman" w:cs="Times New Roman"/>
          <w:b/>
          <w:sz w:val="24"/>
          <w:szCs w:val="24"/>
        </w:rPr>
        <w:t>Macam-Macam Strategi Belajar</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Strategi belajar dapat dibedakan menjadi empat, yaitu :</w:t>
      </w:r>
    </w:p>
    <w:p w:rsidR="007412F3" w:rsidRDefault="007412F3" w:rsidP="007412F3">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 Mengulang</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Ada dua macam strategi mengulang yaitu strategi mengulang sederhana dan strategi mengulang kompleks dengan cara menggaris bawahi ide-ide utama dan membuat catatan pinggir.</w:t>
      </w:r>
    </w:p>
    <w:p w:rsidR="007412F3" w:rsidRDefault="007412F3" w:rsidP="007412F3">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 Elaborasi</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Strategi elaborasi dilakukan dengan menambahkan rincian sehingga informasi baru akan menjadi lebih bermakna, salah satu caranya adalah membuat kode berupa :</w:t>
      </w:r>
    </w:p>
    <w:p w:rsidR="007412F3" w:rsidRDefault="007412F3" w:rsidP="007412F3">
      <w:pPr>
        <w:pStyle w:val="ListParagraph"/>
        <w:numPr>
          <w:ilvl w:val="0"/>
          <w:numId w:val="6"/>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Pembuatan catatan (</w:t>
      </w:r>
      <w:r>
        <w:rPr>
          <w:rFonts w:ascii="Times New Roman" w:hAnsi="Times New Roman" w:cs="Times New Roman"/>
          <w:i/>
          <w:sz w:val="24"/>
          <w:szCs w:val="24"/>
        </w:rPr>
        <w:t>notetaking)</w:t>
      </w:r>
      <w:r>
        <w:rPr>
          <w:rFonts w:ascii="Times New Roman" w:hAnsi="Times New Roman" w:cs="Times New Roman"/>
          <w:sz w:val="24"/>
          <w:szCs w:val="24"/>
        </w:rPr>
        <w:t xml:space="preserve"> berdasarkan ide-ide utama dari materi pelajaran sehingga diperlukan keterampilan berpikir kompleks karena siswa bukan hanya sekedar menyalin, pembuatan catatan dapat membantu siswa dalam mempelajari informasi secara ringkas dan padat untuk menghapal atau pengulangan.</w:t>
      </w:r>
    </w:p>
    <w:p w:rsidR="007412F3" w:rsidRDefault="007412F3" w:rsidP="007412F3">
      <w:pPr>
        <w:pStyle w:val="ListParagraph"/>
        <w:numPr>
          <w:ilvl w:val="0"/>
          <w:numId w:val="6"/>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Analogi yaitu membuat perbandingan-perbandingan untuk menunjukkan kesamaan dengan materi yang dipelajari.</w:t>
      </w:r>
    </w:p>
    <w:p w:rsidR="007412F3" w:rsidRPr="0047068C" w:rsidRDefault="007412F3" w:rsidP="007412F3">
      <w:pPr>
        <w:pStyle w:val="ListParagraph"/>
        <w:numPr>
          <w:ilvl w:val="0"/>
          <w:numId w:val="6"/>
        </w:numPr>
        <w:tabs>
          <w:tab w:val="left" w:pos="360"/>
          <w:tab w:val="left" w:pos="1080"/>
        </w:tabs>
        <w:spacing w:after="0" w:line="360" w:lineRule="auto"/>
        <w:ind w:left="1080"/>
        <w:jc w:val="both"/>
        <w:rPr>
          <w:rFonts w:ascii="Times New Roman" w:hAnsi="Times New Roman" w:cs="Times New Roman"/>
          <w:sz w:val="24"/>
          <w:szCs w:val="24"/>
        </w:rPr>
      </w:pPr>
      <w:r w:rsidRPr="0047068C">
        <w:rPr>
          <w:rFonts w:ascii="Times New Roman" w:hAnsi="Times New Roman" w:cs="Times New Roman"/>
          <w:sz w:val="24"/>
          <w:szCs w:val="24"/>
        </w:rPr>
        <w:t>Metode PQ4R (</w:t>
      </w:r>
      <w:r w:rsidRPr="0047068C">
        <w:rPr>
          <w:rFonts w:ascii="Times New Roman" w:hAnsi="Times New Roman" w:cs="Times New Roman"/>
          <w:i/>
          <w:sz w:val="24"/>
          <w:szCs w:val="24"/>
        </w:rPr>
        <w:t>preview,</w:t>
      </w:r>
      <w:r>
        <w:rPr>
          <w:rFonts w:ascii="Times New Roman" w:hAnsi="Times New Roman" w:cs="Times New Roman"/>
          <w:i/>
          <w:sz w:val="24"/>
          <w:szCs w:val="24"/>
        </w:rPr>
        <w:t xml:space="preserve"> </w:t>
      </w:r>
      <w:r w:rsidRPr="0047068C">
        <w:rPr>
          <w:rFonts w:ascii="Times New Roman" w:hAnsi="Times New Roman" w:cs="Times New Roman"/>
          <w:i/>
          <w:sz w:val="24"/>
          <w:szCs w:val="24"/>
        </w:rPr>
        <w:t>question, read, reflect, recite and review)</w:t>
      </w:r>
      <w:r w:rsidRPr="0047068C">
        <w:rPr>
          <w:rFonts w:ascii="Times New Roman" w:hAnsi="Times New Roman" w:cs="Times New Roman"/>
          <w:sz w:val="24"/>
          <w:szCs w:val="24"/>
        </w:rPr>
        <w:t xml:space="preserve"> yang memusatkan siswa pada pengorganisasian informasi bermakna.</w:t>
      </w:r>
    </w:p>
    <w:p w:rsidR="007412F3" w:rsidRDefault="007412F3" w:rsidP="007412F3">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Strategi Organisasi</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Strategi organisasi melatih keterampilan mengorganisasikan ide-ide baru dalam mempelajari suatu materi, siswa perlu membuat kata-kata kunci dan membuatnya dengan bentuk baru yang meliputi beberapa hal berikut :</w:t>
      </w:r>
    </w:p>
    <w:p w:rsidR="007412F3" w:rsidRDefault="007412F3" w:rsidP="007412F3">
      <w:pPr>
        <w:pStyle w:val="ListParagraph"/>
        <w:numPr>
          <w:ilvl w:val="0"/>
          <w:numId w:val="7"/>
        </w:numPr>
        <w:tabs>
          <w:tab w:val="left" w:pos="36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Pembuatan kerangka (</w:t>
      </w:r>
      <w:r>
        <w:rPr>
          <w:rFonts w:ascii="Times New Roman" w:hAnsi="Times New Roman" w:cs="Times New Roman"/>
          <w:i/>
          <w:sz w:val="24"/>
          <w:szCs w:val="24"/>
        </w:rPr>
        <w:t>outlining)</w:t>
      </w:r>
      <w:r>
        <w:rPr>
          <w:rFonts w:ascii="Times New Roman" w:hAnsi="Times New Roman" w:cs="Times New Roman"/>
          <w:sz w:val="24"/>
          <w:szCs w:val="24"/>
        </w:rPr>
        <w:t>, yaitu menghubungkan berbagai topik atau ide dengan beberapa ide utama.</w:t>
      </w:r>
    </w:p>
    <w:p w:rsidR="007412F3" w:rsidRDefault="007412F3" w:rsidP="007412F3">
      <w:pPr>
        <w:pStyle w:val="ListParagraph"/>
        <w:numPr>
          <w:ilvl w:val="0"/>
          <w:numId w:val="7"/>
        </w:numPr>
        <w:tabs>
          <w:tab w:val="left" w:pos="36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Pemetaan (</w:t>
      </w:r>
      <w:r>
        <w:rPr>
          <w:rFonts w:ascii="Times New Roman" w:hAnsi="Times New Roman" w:cs="Times New Roman"/>
          <w:i/>
          <w:sz w:val="24"/>
          <w:szCs w:val="24"/>
        </w:rPr>
        <w:t>mapping)</w:t>
      </w:r>
      <w:r>
        <w:rPr>
          <w:rFonts w:ascii="Times New Roman" w:hAnsi="Times New Roman" w:cs="Times New Roman"/>
          <w:sz w:val="24"/>
          <w:szCs w:val="24"/>
        </w:rPr>
        <w:t>, yaitu membuat peta konsep berdasarkan ide-ide penting dalam bentuk diagram dan menentukan hubungan antar konsep yang menjadi materi pelajaran.</w:t>
      </w:r>
    </w:p>
    <w:p w:rsidR="007412F3" w:rsidRDefault="007412F3" w:rsidP="007412F3">
      <w:pPr>
        <w:pStyle w:val="ListParagraph"/>
        <w:numPr>
          <w:ilvl w:val="0"/>
          <w:numId w:val="7"/>
        </w:numPr>
        <w:tabs>
          <w:tab w:val="left" w:pos="36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Jembatan keledai (</w:t>
      </w:r>
      <w:r>
        <w:rPr>
          <w:rFonts w:ascii="Times New Roman" w:hAnsi="Times New Roman" w:cs="Times New Roman"/>
          <w:i/>
          <w:sz w:val="24"/>
          <w:szCs w:val="24"/>
        </w:rPr>
        <w:t>mnemonics)</w:t>
      </w:r>
      <w:r>
        <w:rPr>
          <w:rFonts w:ascii="Times New Roman" w:hAnsi="Times New Roman" w:cs="Times New Roman"/>
          <w:sz w:val="24"/>
          <w:szCs w:val="24"/>
        </w:rPr>
        <w:t xml:space="preserve"> yang akan membantu siswa untuk mengorganisasikan informasi yang berkenaan dengan ingatan akan suatu materi, seperti menghafal warna pelangi dengan mejikuhibiniu (merah, jingga, kuning, hijau, biru, nila dan ungu)</w:t>
      </w:r>
    </w:p>
    <w:p w:rsidR="007412F3" w:rsidRDefault="007412F3" w:rsidP="007412F3">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 Metakognitif</w:t>
      </w:r>
    </w:p>
    <w:p w:rsidR="007412F3" w:rsidRPr="00F70766"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Metakognitif adalah pengetahuan seseorang tentang pembelajaran diri sendiri dan berpikir tentang kemampuannya untuk menggunakan strategi-strategi belajar tertentu dengan benar.</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p>
    <w:p w:rsidR="007412F3" w:rsidRPr="00F62D90" w:rsidRDefault="007412F3" w:rsidP="007412F3">
      <w:pPr>
        <w:pStyle w:val="ListParagraph"/>
        <w:numPr>
          <w:ilvl w:val="0"/>
          <w:numId w:val="1"/>
        </w:numPr>
        <w:tabs>
          <w:tab w:val="left" w:pos="360"/>
        </w:tabs>
        <w:spacing w:after="0" w:line="360" w:lineRule="auto"/>
        <w:ind w:left="360"/>
        <w:jc w:val="both"/>
        <w:rPr>
          <w:rFonts w:ascii="Times New Roman" w:hAnsi="Times New Roman" w:cs="Times New Roman"/>
          <w:b/>
          <w:sz w:val="24"/>
          <w:szCs w:val="24"/>
        </w:rPr>
      </w:pPr>
      <w:r w:rsidRPr="00F62D90">
        <w:rPr>
          <w:rFonts w:ascii="Times New Roman" w:hAnsi="Times New Roman" w:cs="Times New Roman"/>
          <w:b/>
          <w:sz w:val="24"/>
          <w:szCs w:val="24"/>
        </w:rPr>
        <w:t xml:space="preserve">Klasifikasi Strategi </w:t>
      </w:r>
      <w:r>
        <w:rPr>
          <w:rFonts w:ascii="Times New Roman" w:hAnsi="Times New Roman" w:cs="Times New Roman"/>
          <w:b/>
          <w:sz w:val="24"/>
          <w:szCs w:val="24"/>
        </w:rPr>
        <w:t>Belajar Mengajar</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Menurut Tabrani Rusyan dkk dalam Djamarah (2010) bahwa terdapat berbagai masalah sehubungan dengan strategi belajar mengajar yang secara keseluruhan dapat diklasifikasikan sebagai berikut :</w:t>
      </w:r>
    </w:p>
    <w:p w:rsidR="007412F3" w:rsidRDefault="007412F3" w:rsidP="007412F3">
      <w:pPr>
        <w:pStyle w:val="ListParagraph"/>
        <w:numPr>
          <w:ilvl w:val="0"/>
          <w:numId w:val="8"/>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Konsep Dasar Strategi Belajar Mengajar</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Sebagaimana yang telah diuraikan sebelumnya, bahwa konsep dasar strategi belajar mengajar ini meliputi beberapa hal yaitu :</w:t>
      </w:r>
    </w:p>
    <w:p w:rsidR="007412F3" w:rsidRDefault="007412F3" w:rsidP="007412F3">
      <w:pPr>
        <w:pStyle w:val="ListParagraph"/>
        <w:numPr>
          <w:ilvl w:val="0"/>
          <w:numId w:val="9"/>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Menetapkan spesifikasi dan kualifikasi perubahan tingkah laku.</w:t>
      </w:r>
    </w:p>
    <w:p w:rsidR="007412F3" w:rsidRDefault="007412F3" w:rsidP="007412F3">
      <w:pPr>
        <w:pStyle w:val="ListParagraph"/>
        <w:numPr>
          <w:ilvl w:val="0"/>
          <w:numId w:val="9"/>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Menentukan pilihan berkenaan dengan pendekatan terhadap masalah belajar mengajar.</w:t>
      </w:r>
    </w:p>
    <w:p w:rsidR="007412F3" w:rsidRDefault="007412F3" w:rsidP="007412F3">
      <w:pPr>
        <w:pStyle w:val="ListParagraph"/>
        <w:numPr>
          <w:ilvl w:val="0"/>
          <w:numId w:val="9"/>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Memilih prosedur, metode dan teknik mengajar.</w:t>
      </w:r>
    </w:p>
    <w:p w:rsidR="007412F3" w:rsidRPr="0047068C" w:rsidRDefault="007412F3" w:rsidP="007412F3">
      <w:pPr>
        <w:pStyle w:val="ListParagraph"/>
        <w:numPr>
          <w:ilvl w:val="0"/>
          <w:numId w:val="9"/>
        </w:numPr>
        <w:tabs>
          <w:tab w:val="left" w:pos="360"/>
          <w:tab w:val="left" w:pos="1080"/>
        </w:tabs>
        <w:spacing w:after="0" w:line="360" w:lineRule="auto"/>
        <w:ind w:left="1080"/>
        <w:jc w:val="both"/>
        <w:rPr>
          <w:rFonts w:ascii="Times New Roman" w:hAnsi="Times New Roman" w:cs="Times New Roman"/>
          <w:sz w:val="24"/>
          <w:szCs w:val="24"/>
        </w:rPr>
      </w:pPr>
      <w:r w:rsidRPr="0047068C">
        <w:rPr>
          <w:rFonts w:ascii="Times New Roman" w:hAnsi="Times New Roman" w:cs="Times New Roman"/>
          <w:sz w:val="24"/>
          <w:szCs w:val="24"/>
        </w:rPr>
        <w:t xml:space="preserve">Menerapkan norma dan kriteria keberhasilan kegiatan belajar mengajar. </w:t>
      </w:r>
    </w:p>
    <w:p w:rsidR="007412F3" w:rsidRDefault="007412F3" w:rsidP="007412F3">
      <w:pPr>
        <w:pStyle w:val="ListParagraph"/>
        <w:numPr>
          <w:ilvl w:val="0"/>
          <w:numId w:val="8"/>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Sasaran Kegiatan Belajar Mengajar</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Setiap kegiatan belajar mengajar mempunyai sasaran atau tujuan tertentu, tujuan tersebut dibuat secara bertahap dan berjenjang mulai dari tujuan yang sangat operasional dan konkret yakni tujuan instruksional khusus, tujuan instruksional </w:t>
      </w:r>
      <w:r>
        <w:rPr>
          <w:rFonts w:ascii="Times New Roman" w:hAnsi="Times New Roman" w:cs="Times New Roman"/>
          <w:sz w:val="24"/>
          <w:szCs w:val="24"/>
        </w:rPr>
        <w:lastRenderedPageBreak/>
        <w:t>umum, tujuan kurikuler, tujuan institusional, tujuan nasional sampai kepada tujuan yang bersifat universal.</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Pandangan hidup para guru dan siswa akan turut mewarnai berkenaan dengan gambaran karakteristik sasaran manusia idaman, konsekuensinya akan mempengaruhi kebijakan tentang perencanaan, pengorganisasian dan penilaian kegiatan belajar mengajar.</w:t>
      </w:r>
    </w:p>
    <w:p w:rsidR="007412F3" w:rsidRDefault="007412F3" w:rsidP="007412F3">
      <w:pPr>
        <w:pStyle w:val="ListParagraph"/>
        <w:numPr>
          <w:ilvl w:val="0"/>
          <w:numId w:val="8"/>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Belajar Mengajar Sebagai Suatu Sistem</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Belajar mengajar sebagai suatu sistem mengacu kepada pengertian sebagai seperangkat komponen yang saling bergantung satu sama lain untuk mencapai tujuan, agar tujuan pembelajaran dapat tercapai semua komponen yang ada harus diorganisasikan sehingga akan terjadi kerja sama. Sebagai suatu sistem, belajar mengajar memiliki beberapa komponen yaitu : tujuan, bahan, siswa, guru, metode, situasi dan evaluasi. Guru tidak boleh hanya memperhatikan komponen tertentu saja tetapi harus mempertimbangkan komponen secara keseluruhan.</w:t>
      </w:r>
    </w:p>
    <w:p w:rsidR="007412F3" w:rsidRDefault="007412F3" w:rsidP="007412F3">
      <w:pPr>
        <w:pStyle w:val="ListParagraph"/>
        <w:numPr>
          <w:ilvl w:val="0"/>
          <w:numId w:val="8"/>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Hakikat Proses Belajar Mengajar</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Dalam seluruh proses pendidikan, kegiatan belajar mengajar mrupakan kegiatan yang paling pokok. Hal ini berarti bahwa berhasil atau tidaknya pencapaian tujuan pendidikan banyak bergantung kepada bagaimana proses belajar mengajar dirancang dan dilaksanakan secara profesional, karena belajar adalah proses perubahan perilaku yang diperoleh dari pengalaman dan latihan. Artinya tujuan kegiatan belajar adalah perubahan tingkah laku baik yang menyangkut pengetahuan, keterampilan, sikap dan kepribadian.</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Setiap kegiatan belajar mengajar selalu melibatkan dua pelaku aktif, yaitu guru dan siswa. Guru sebagai pengajar merupakan pencipta kondisi belajar dan siswa menikmati kondisi belajar yang diciptakan guru. Mengajar pada hakikatnya adalah suatu proses yaitu mengatur, mengorganisasikan lingkungan yang ada di sekitar siswa, sehingga dapat menumbuhkan dan mendorong siswa melakukan proses belajar. Pada tahap berikutnya adalah proses memberikan bimbingan dan bantuan kepada siswa dalam melakukan proses belajar.</w:t>
      </w:r>
    </w:p>
    <w:p w:rsidR="007412F3" w:rsidRDefault="007412F3" w:rsidP="007412F3">
      <w:pPr>
        <w:pStyle w:val="ListParagraph"/>
        <w:numPr>
          <w:ilvl w:val="0"/>
          <w:numId w:val="8"/>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Entering Behavior </w:t>
      </w:r>
      <w:r>
        <w:rPr>
          <w:rFonts w:ascii="Times New Roman" w:hAnsi="Times New Roman" w:cs="Times New Roman"/>
          <w:sz w:val="24"/>
          <w:szCs w:val="24"/>
        </w:rPr>
        <w:t xml:space="preserve"> Siswa</w:t>
      </w:r>
    </w:p>
    <w:p w:rsidR="007412F3" w:rsidRPr="00F65A62"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Hasil kegiatan belajar mengajar tercermin dalam perubahan perilaku siswa, baik secara material-subtansial, struktur-fungsional maupun secara behavior. Yang menjadi persoalan adalah kepastian bahwa apakah tingkat prestasi yang dicapai oleh siswa adalah benar hasil dari kegiatan belajar yang dilakukan oleh siswa yang </w:t>
      </w:r>
      <w:r>
        <w:rPr>
          <w:rFonts w:ascii="Times New Roman" w:hAnsi="Times New Roman" w:cs="Times New Roman"/>
          <w:sz w:val="24"/>
          <w:szCs w:val="24"/>
        </w:rPr>
        <w:lastRenderedPageBreak/>
        <w:t>bersangkutan, untuk kepastiannya seharusnya guru mengetahui tentang karakteristik perilaku siswa pada saat proses belajar mengajar sedang berlangsung. Tingkat dan jenis karakteristik perilaku siswa yang telah dimilikinya ketika mau mengikuti kegiatan belajar mengajar, itulah yang dimaksudkan dengan entering behavior siswa.</w:t>
      </w:r>
    </w:p>
    <w:p w:rsidR="007412F3" w:rsidRDefault="007412F3" w:rsidP="007412F3">
      <w:pPr>
        <w:pStyle w:val="ListParagraph"/>
        <w:numPr>
          <w:ilvl w:val="0"/>
          <w:numId w:val="8"/>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Pola-Pola Belajar Siswa</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Robert M. Gagne dalam Djamarah (2010) membedakan pola-pola belajar siswa menjadi delapan tipe dimana tipe yang satu merupakan prasyarat bagi tipe yang lainnya yang lebih tinggi hierarkinya, delapan tipe yang dimaksud adalah :</w:t>
      </w:r>
    </w:p>
    <w:p w:rsidR="007412F3" w:rsidRDefault="007412F3" w:rsidP="007412F3">
      <w:pPr>
        <w:pStyle w:val="ListParagraph"/>
        <w:numPr>
          <w:ilvl w:val="0"/>
          <w:numId w:val="10"/>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Belajar Isyarat</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Belajar tipe ini merupakan tahap yang paling dasar, jadi tidak menuntut prasyarat namun merupakan hierarki yang harus dilalui untuk tipe belajar yang palinh tinggi. Belajar isyarat dapat diartikan sebagai proses penguasaan pola-pola dasar perilaku yang bersifat tidak sengaja dan tidak disadari tujuannya, dalam tipe ini terlibat aspek reaksi emosional di dalamnya. Kondisi yang diperlukan dalam tipe ini adalah diberikan stimulus secara serempak, perangsang-perangsang tertentu secara berulang sehingga respon yang timbul bersifat umum dan emosional yang timbul dengan tidak sengaja dan tidak dapat dikuasai.</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Contoh : Aba-aba “Siap !” merupakan suatu sinyal atau isyarat untuk mengambil sikap tertentu.</w:t>
      </w:r>
    </w:p>
    <w:p w:rsidR="007412F3" w:rsidRDefault="007412F3" w:rsidP="007412F3">
      <w:pPr>
        <w:pStyle w:val="ListParagraph"/>
        <w:numPr>
          <w:ilvl w:val="0"/>
          <w:numId w:val="10"/>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Belajar Stimulus-Respon</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Tipe belajar kedua ini dapat digolongkan pada tipe mencoba-coba, proses belajar bahasa pada anak-anak merupakan proses yang serupa dalam tipe ini. Kemampuan yang diperoleh siswa tidak didapat dengan tiba-tiba melainkan melalui latihan-latihan, sehingga respon dapat diatur dan dikuasai. Dengan belajar stimulus-respon ini seseorang dapat mengucapkan kata-kata dalam bahasa asing.</w:t>
      </w:r>
    </w:p>
    <w:p w:rsidR="007412F3" w:rsidRDefault="007412F3" w:rsidP="007412F3">
      <w:pPr>
        <w:pStyle w:val="ListParagraph"/>
        <w:numPr>
          <w:ilvl w:val="0"/>
          <w:numId w:val="10"/>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Belajar Rantai atau Rangkaian</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 xml:space="preserve">Rantai atau rangkaian merupakan satuan ikatan S – R (Stimulus – Respon) yang satu dengan yang lain, kondisi yang diperlukan pada tipe ini adalah secara internal siswa sudah harus menguasai sejumlah satuan pola S – R baik psikomotorik maupun verbal. Selain itu prinsip kesinambungan, pengulangan dan </w:t>
      </w:r>
      <w:r>
        <w:rPr>
          <w:rFonts w:ascii="Times New Roman" w:hAnsi="Times New Roman" w:cs="Times New Roman"/>
          <w:i/>
          <w:sz w:val="24"/>
          <w:szCs w:val="24"/>
        </w:rPr>
        <w:t xml:space="preserve">reinforcement </w:t>
      </w:r>
      <w:r>
        <w:rPr>
          <w:rFonts w:ascii="Times New Roman" w:hAnsi="Times New Roman" w:cs="Times New Roman"/>
          <w:sz w:val="24"/>
          <w:szCs w:val="24"/>
        </w:rPr>
        <w:t>tetap penting bagi berlangsungnya proses belajar rantai atau rangkaian.</w:t>
      </w:r>
    </w:p>
    <w:p w:rsidR="007412F3" w:rsidRPr="00EA10C1"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Contoh : Dalam belajar bahasa Indonesia ibu-bapak, kampung-halaman, selamat-tinggal, pulang-pergi, ganti-baju dan lain sebagainya.</w:t>
      </w:r>
    </w:p>
    <w:p w:rsidR="007412F3" w:rsidRDefault="007412F3" w:rsidP="007412F3">
      <w:pPr>
        <w:pStyle w:val="ListParagraph"/>
        <w:numPr>
          <w:ilvl w:val="0"/>
          <w:numId w:val="10"/>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Belajar Asosiasi Verbal</w:t>
      </w:r>
    </w:p>
    <w:p w:rsidR="007412F3" w:rsidRPr="00F533F0"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Pada tipe ini proses belajar adalah menghubungkan satuan ikatan S-R yang satu dengan yang lain, bentuk belajar asosiasi verbal yang paling sederhana adalah apabila diperllihatkan suatu bentuk geometris.</w:t>
      </w:r>
    </w:p>
    <w:p w:rsidR="007412F3" w:rsidRDefault="007412F3" w:rsidP="007412F3">
      <w:pPr>
        <w:pStyle w:val="ListParagraph"/>
        <w:numPr>
          <w:ilvl w:val="0"/>
          <w:numId w:val="10"/>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Belajar Diskriminasi</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 xml:space="preserve">Belajar diskriminasi adalah belajar mengadakan pembeda, dalam tipe belajar diskriminasi ini para siswa mengadakan seleksi dan pengujian di antara dua perangsang atau sejumlah stimulus yang diterimanya kemudian memilih pola-pola respons yang dianggap paling sesuai. Kondisi utama bagi berlangsungnya proses belajar tipe diskriminasi ini adalah siswa sudah mempunyai kemahiran melakukan </w:t>
      </w:r>
      <w:r>
        <w:rPr>
          <w:rFonts w:ascii="Times New Roman" w:hAnsi="Times New Roman" w:cs="Times New Roman"/>
          <w:i/>
          <w:sz w:val="24"/>
          <w:szCs w:val="24"/>
        </w:rPr>
        <w:t xml:space="preserve">chaining </w:t>
      </w:r>
      <w:r>
        <w:rPr>
          <w:rFonts w:ascii="Times New Roman" w:hAnsi="Times New Roman" w:cs="Times New Roman"/>
          <w:sz w:val="24"/>
          <w:szCs w:val="24"/>
        </w:rPr>
        <w:t xml:space="preserve">dan </w:t>
      </w:r>
      <w:r>
        <w:rPr>
          <w:rFonts w:ascii="Times New Roman" w:hAnsi="Times New Roman" w:cs="Times New Roman"/>
          <w:i/>
          <w:sz w:val="24"/>
          <w:szCs w:val="24"/>
        </w:rPr>
        <w:t xml:space="preserve">association </w:t>
      </w:r>
      <w:r>
        <w:rPr>
          <w:rFonts w:ascii="Times New Roman" w:hAnsi="Times New Roman" w:cs="Times New Roman"/>
          <w:sz w:val="24"/>
          <w:szCs w:val="24"/>
        </w:rPr>
        <w:t>serta pengalaman dalam pola S-R.</w:t>
      </w:r>
    </w:p>
    <w:p w:rsidR="007412F3" w:rsidRPr="00C17F45"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 xml:space="preserve">Contoh : Siswa dapat mengenal berbagai merk mobil beserta namanya, membedakan manusia yang satu dengan yang lain, membedakan nama binatang, tanaman dan lain sebagainya. </w:t>
      </w:r>
    </w:p>
    <w:p w:rsidR="007412F3" w:rsidRDefault="007412F3" w:rsidP="007412F3">
      <w:pPr>
        <w:pStyle w:val="ListParagraph"/>
        <w:numPr>
          <w:ilvl w:val="0"/>
          <w:numId w:val="10"/>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Belajar Konsep</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Belajar konsep adalah belajar pengertian berdasarkan kesamaan ciri-ciri dari sekumpulan stimulus dan objek-objeknya, siswa akan membentuk suatu pengertian atau konsep dan kondisi utama yang diperlukan adalah menguasai kemahiran diskriminasi maupun proses kognitif fundamental sebelumnya. Belajar konsep merupakan kesanggupan manusia untuk mengadakan representasi internal tentang dunia sekitarnya dengan menggunakan bahasa, manusia dapat melakukannya tanpa batas berkat bahasa dan kemampuan mengabstraksi bahasa tersebut. Dengan menguasai konsep, maka siswa dapat menggolongkan dunia sekitarnya menurut konsep itu dan proses belajar konsep memakan waktu serta berlangsung secara berangsur-angsur.</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Contoh : Siswa mengetahui warna, bentuk, jumlah dan lain sebagainya.</w:t>
      </w:r>
    </w:p>
    <w:p w:rsidR="007412F3" w:rsidRDefault="007412F3" w:rsidP="007412F3">
      <w:pPr>
        <w:pStyle w:val="ListParagraph"/>
        <w:numPr>
          <w:ilvl w:val="0"/>
          <w:numId w:val="10"/>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Belajar Aturan</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 xml:space="preserve">Belajar aturan adalah belajar membuat generalisasi, hukum dan kaidah. Pada tingkat ini siswa mengadakan kombinasi berbagai konsep dengan mengoperasikan kaidah-kaidah logika formal (induktif, deduktif, analisis, sintesis, asosiasi, diferensi, komparasi dan kausalitas), sehingga siswa dapat menemukan konklusi tertentu yang mungkin selanjutnya dapat dipandang sebagai </w:t>
      </w:r>
      <w:r>
        <w:rPr>
          <w:rFonts w:ascii="Times New Roman" w:hAnsi="Times New Roman" w:cs="Times New Roman"/>
          <w:i/>
          <w:sz w:val="24"/>
          <w:szCs w:val="24"/>
        </w:rPr>
        <w:t xml:space="preserve">rule </w:t>
      </w:r>
      <w:r>
        <w:rPr>
          <w:rFonts w:ascii="Times New Roman" w:hAnsi="Times New Roman" w:cs="Times New Roman"/>
          <w:sz w:val="24"/>
          <w:szCs w:val="24"/>
        </w:rPr>
        <w:t>tentang prinsip, dalil, aturan, hukum, kaidah dan sebagainya.</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lastRenderedPageBreak/>
        <w:t>Belajar aturan merupakan belajar yang banyak terdapat dalam pelajaran di sekolah, banyak aturan yang perlu diketahui oleh setiap siswa dan aturan ini terdapat pada setiap mata pelajaran. Kondisi yang memungkinkan terjadinya proses belajar aturan ini adalah :</w:t>
      </w:r>
    </w:p>
    <w:p w:rsidR="007412F3" w:rsidRDefault="007412F3" w:rsidP="007412F3">
      <w:pPr>
        <w:pStyle w:val="ListParagraph"/>
        <w:numPr>
          <w:ilvl w:val="0"/>
          <w:numId w:val="11"/>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Kepada siswa diberitahukan bentuk </w:t>
      </w:r>
      <w:r>
        <w:rPr>
          <w:rFonts w:ascii="Times New Roman" w:hAnsi="Times New Roman" w:cs="Times New Roman"/>
          <w:i/>
          <w:sz w:val="24"/>
          <w:szCs w:val="24"/>
        </w:rPr>
        <w:t xml:space="preserve">performance </w:t>
      </w:r>
      <w:r>
        <w:rPr>
          <w:rFonts w:ascii="Times New Roman" w:hAnsi="Times New Roman" w:cs="Times New Roman"/>
          <w:sz w:val="24"/>
          <w:szCs w:val="24"/>
        </w:rPr>
        <w:t>yang diharapkan setelah siswa yang bersangkutan telah menjalani proses belajar.</w:t>
      </w:r>
    </w:p>
    <w:p w:rsidR="007412F3" w:rsidRDefault="007412F3" w:rsidP="007412F3">
      <w:pPr>
        <w:pStyle w:val="ListParagraph"/>
        <w:numPr>
          <w:ilvl w:val="0"/>
          <w:numId w:val="11"/>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Kepada siswa diberikan sejumlah pertanyaan yang merangsang, mengingatkannya pada konsep-konsep yang telah dipelajari dan dimilikinya untuk mengungkapkan perbendaharaan pengetahuannya.</w:t>
      </w:r>
    </w:p>
    <w:p w:rsidR="007412F3" w:rsidRDefault="007412F3" w:rsidP="007412F3">
      <w:pPr>
        <w:pStyle w:val="ListParagraph"/>
        <w:numPr>
          <w:ilvl w:val="0"/>
          <w:numId w:val="11"/>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Kepada siswa diberikan beberapa kata kunci yang menyarankan siswa ke arah pembentukan kaidah tertentu yang diharapkan.</w:t>
      </w:r>
    </w:p>
    <w:p w:rsidR="007412F3" w:rsidRDefault="007412F3" w:rsidP="007412F3">
      <w:pPr>
        <w:pStyle w:val="ListParagraph"/>
        <w:numPr>
          <w:ilvl w:val="0"/>
          <w:numId w:val="11"/>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Diberikan kesempatan kepada siswa untuk mengekspresikan dan menyatakan kaidah tersebut dengan kata-katanya sendiri.</w:t>
      </w:r>
    </w:p>
    <w:p w:rsidR="007412F3" w:rsidRPr="0047068C" w:rsidRDefault="007412F3" w:rsidP="007412F3">
      <w:pPr>
        <w:pStyle w:val="ListParagraph"/>
        <w:numPr>
          <w:ilvl w:val="0"/>
          <w:numId w:val="11"/>
        </w:numPr>
        <w:tabs>
          <w:tab w:val="left" w:pos="360"/>
          <w:tab w:val="left" w:pos="1080"/>
          <w:tab w:val="left" w:pos="1440"/>
        </w:tabs>
        <w:spacing w:after="0" w:line="360" w:lineRule="auto"/>
        <w:ind w:left="1440"/>
        <w:jc w:val="both"/>
        <w:rPr>
          <w:rFonts w:ascii="Times New Roman" w:hAnsi="Times New Roman" w:cs="Times New Roman"/>
          <w:sz w:val="24"/>
          <w:szCs w:val="24"/>
        </w:rPr>
      </w:pPr>
      <w:r w:rsidRPr="0047068C">
        <w:rPr>
          <w:rFonts w:ascii="Times New Roman" w:hAnsi="Times New Roman" w:cs="Times New Roman"/>
          <w:sz w:val="24"/>
          <w:szCs w:val="24"/>
        </w:rPr>
        <w:t xml:space="preserve">Kepada siswa diberikan kesempatan selanjutnya untuk menyusun rumusan </w:t>
      </w:r>
      <w:r w:rsidRPr="0047068C">
        <w:rPr>
          <w:rFonts w:ascii="Times New Roman" w:hAnsi="Times New Roman" w:cs="Times New Roman"/>
          <w:i/>
          <w:sz w:val="24"/>
          <w:szCs w:val="24"/>
        </w:rPr>
        <w:t xml:space="preserve">rule </w:t>
      </w:r>
      <w:r w:rsidRPr="0047068C">
        <w:rPr>
          <w:rFonts w:ascii="Times New Roman" w:hAnsi="Times New Roman" w:cs="Times New Roman"/>
          <w:sz w:val="24"/>
          <w:szCs w:val="24"/>
        </w:rPr>
        <w:t xml:space="preserve">tersebut dalam bentuk </w:t>
      </w:r>
      <w:r w:rsidRPr="0047068C">
        <w:rPr>
          <w:rFonts w:ascii="Times New Roman" w:hAnsi="Times New Roman" w:cs="Times New Roman"/>
          <w:i/>
          <w:sz w:val="24"/>
          <w:szCs w:val="24"/>
        </w:rPr>
        <w:t>statement formal.</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Contoh : Benda apabila dipanaskan akan memuai, angin berhembus dari daerah maksimum ke daerah minimum, untuk menjamin keselamatan negara harus diadakan pertahanan yang ampuh, tiap warga negara harus setia kepada negaranya dan sebagainya.</w:t>
      </w:r>
    </w:p>
    <w:p w:rsidR="007412F3" w:rsidRDefault="007412F3" w:rsidP="007412F3">
      <w:pPr>
        <w:pStyle w:val="ListParagraph"/>
        <w:numPr>
          <w:ilvl w:val="0"/>
          <w:numId w:val="10"/>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Pemecahan Masalah</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Pada tipe ini para siswa belajar merumuskan dan memecahkan masalah, memberikan respons terhadap rangsangan yang menggambarkan atau membangkitkan situasi problematik yang mempergunakan berbagai kaidah yang telah dikuasainya. Menurut John Dewey bahwa belajar memecahkan masalah itu berlangsung sebagai berikut : individu menyadari masalah bila ia dihadapkan kepada situasi keraguan dan kekaburan, sehingga merasakan adanya semacam kesulitan.</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Langkah-langkah untuk memecahkan masalah adalah sebagai berikut :</w:t>
      </w:r>
    </w:p>
    <w:p w:rsidR="007412F3" w:rsidRDefault="007412F3" w:rsidP="007412F3">
      <w:pPr>
        <w:pStyle w:val="ListParagraph"/>
        <w:numPr>
          <w:ilvl w:val="0"/>
          <w:numId w:val="12"/>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Merumuskan dan Menegaskan Masalah</w:t>
      </w:r>
    </w:p>
    <w:p w:rsidR="007412F3" w:rsidRDefault="007412F3" w:rsidP="007412F3">
      <w:pPr>
        <w:pStyle w:val="ListParagraph"/>
        <w:tabs>
          <w:tab w:val="left" w:pos="360"/>
          <w:tab w:val="left" w:pos="1440"/>
        </w:tabs>
        <w:spacing w:after="0" w:line="36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rPr>
        <w:t>Setiap individu akan melokalisasi letak sumber kesulitan untuk memungkinkan mencari jalan pemecahannya, ia akan menandai aspek mana yang mungkin dipecahkan dengan menggunakan prinsip, dalil atau kaidah yang diketahuinya sebagai pegangan.</w:t>
      </w:r>
    </w:p>
    <w:p w:rsidR="001E5C7C" w:rsidRPr="001E5C7C" w:rsidRDefault="001E5C7C" w:rsidP="007412F3">
      <w:pPr>
        <w:pStyle w:val="ListParagraph"/>
        <w:tabs>
          <w:tab w:val="left" w:pos="360"/>
          <w:tab w:val="left" w:pos="1440"/>
        </w:tabs>
        <w:spacing w:after="0" w:line="360" w:lineRule="auto"/>
        <w:ind w:left="1440" w:firstLine="540"/>
        <w:jc w:val="both"/>
        <w:rPr>
          <w:rFonts w:ascii="Times New Roman" w:hAnsi="Times New Roman" w:cs="Times New Roman"/>
          <w:sz w:val="24"/>
          <w:szCs w:val="24"/>
          <w:lang w:val="id-ID"/>
        </w:rPr>
      </w:pPr>
    </w:p>
    <w:p w:rsidR="007412F3" w:rsidRDefault="007412F3" w:rsidP="007412F3">
      <w:pPr>
        <w:pStyle w:val="ListParagraph"/>
        <w:numPr>
          <w:ilvl w:val="0"/>
          <w:numId w:val="12"/>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Mencari Fakta Pendukung dan Merumuskan Hipotesis</w:t>
      </w:r>
    </w:p>
    <w:p w:rsidR="007412F3" w:rsidRDefault="007412F3" w:rsidP="007412F3">
      <w:pPr>
        <w:pStyle w:val="ListParagraph"/>
        <w:tabs>
          <w:tab w:val="left" w:pos="360"/>
          <w:tab w:val="left" w:pos="1440"/>
        </w:tabs>
        <w:spacing w:after="0" w:line="360" w:lineRule="auto"/>
        <w:ind w:left="1440" w:firstLine="540"/>
        <w:jc w:val="both"/>
        <w:rPr>
          <w:rFonts w:ascii="Times New Roman" w:hAnsi="Times New Roman" w:cs="Times New Roman"/>
          <w:sz w:val="24"/>
          <w:szCs w:val="24"/>
        </w:rPr>
      </w:pPr>
      <w:r>
        <w:rPr>
          <w:rFonts w:ascii="Times New Roman" w:hAnsi="Times New Roman" w:cs="Times New Roman"/>
          <w:sz w:val="24"/>
          <w:szCs w:val="24"/>
        </w:rPr>
        <w:t>Setiap individu akan menghimpun berbagai informasi yang relevan termasuk pengalaman orang lain dalam menghadapi pemecahan masalah yang serupa, kemudian mengidentifikasi berbagai alternatif kemungkinan pemecahannya yang dapat dirumuskan sebagai jawaban sementara dari pertanyaan yang memerlukan pembuktian dari hipotesis.</w:t>
      </w:r>
    </w:p>
    <w:p w:rsidR="007412F3" w:rsidRDefault="007412F3" w:rsidP="007412F3">
      <w:pPr>
        <w:pStyle w:val="ListParagraph"/>
        <w:numPr>
          <w:ilvl w:val="0"/>
          <w:numId w:val="12"/>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Mengevaluasi Alternatif Pemecahan yang Dikembangkan</w:t>
      </w:r>
    </w:p>
    <w:p w:rsidR="007412F3" w:rsidRDefault="007412F3" w:rsidP="007412F3">
      <w:pPr>
        <w:pStyle w:val="ListParagraph"/>
        <w:tabs>
          <w:tab w:val="left" w:pos="360"/>
          <w:tab w:val="left" w:pos="1440"/>
        </w:tabs>
        <w:spacing w:after="0" w:line="360" w:lineRule="auto"/>
        <w:ind w:left="1440" w:firstLine="540"/>
        <w:jc w:val="both"/>
        <w:rPr>
          <w:rFonts w:ascii="Times New Roman" w:hAnsi="Times New Roman" w:cs="Times New Roman"/>
          <w:sz w:val="24"/>
          <w:szCs w:val="24"/>
        </w:rPr>
      </w:pPr>
      <w:r>
        <w:rPr>
          <w:rFonts w:ascii="Times New Roman" w:hAnsi="Times New Roman" w:cs="Times New Roman"/>
          <w:sz w:val="24"/>
          <w:szCs w:val="24"/>
        </w:rPr>
        <w:t>Setiap alternatif pemecahan ditimbang dari segi untung ruginya, selanjutnya dilakukan pengambilan keputusan memilih alternatif yang dipandang paling mungkin atau menguntungkan.</w:t>
      </w:r>
    </w:p>
    <w:p w:rsidR="007412F3" w:rsidRDefault="007412F3" w:rsidP="007412F3">
      <w:pPr>
        <w:pStyle w:val="ListParagraph"/>
        <w:numPr>
          <w:ilvl w:val="0"/>
          <w:numId w:val="12"/>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Mengadakan Pengujian atau Verifikasi</w:t>
      </w:r>
    </w:p>
    <w:p w:rsidR="007412F3" w:rsidRDefault="007412F3" w:rsidP="007412F3">
      <w:pPr>
        <w:pStyle w:val="ListParagraph"/>
        <w:tabs>
          <w:tab w:val="left" w:pos="360"/>
          <w:tab w:val="left" w:pos="1440"/>
        </w:tabs>
        <w:spacing w:after="0" w:line="360" w:lineRule="auto"/>
        <w:ind w:left="1440" w:firstLine="540"/>
        <w:jc w:val="both"/>
        <w:rPr>
          <w:rFonts w:ascii="Times New Roman" w:hAnsi="Times New Roman" w:cs="Times New Roman"/>
          <w:sz w:val="24"/>
          <w:szCs w:val="24"/>
        </w:rPr>
      </w:pPr>
      <w:r>
        <w:rPr>
          <w:rFonts w:ascii="Times New Roman" w:hAnsi="Times New Roman" w:cs="Times New Roman"/>
          <w:sz w:val="24"/>
          <w:szCs w:val="24"/>
        </w:rPr>
        <w:t>Mengadakan pengujian atau verifikasi secara eksperimental alternatif pemecahan yang dipilih, dipraktikkan atau dilaksanakan. Dari hasil pelaksanaan diperoleh informasi untuk membuktikan benar atau tidaknya yang telah dirumuskan.</w:t>
      </w:r>
    </w:p>
    <w:p w:rsidR="007412F3" w:rsidRDefault="007412F3" w:rsidP="007412F3">
      <w:pPr>
        <w:pStyle w:val="ListParagraph"/>
        <w:tabs>
          <w:tab w:val="left" w:pos="360"/>
          <w:tab w:val="left" w:pos="1440"/>
        </w:tabs>
        <w:spacing w:after="0" w:line="360" w:lineRule="auto"/>
        <w:ind w:left="1440" w:firstLine="540"/>
        <w:jc w:val="both"/>
        <w:rPr>
          <w:rFonts w:ascii="Times New Roman" w:hAnsi="Times New Roman" w:cs="Times New Roman"/>
          <w:sz w:val="24"/>
          <w:szCs w:val="24"/>
        </w:rPr>
      </w:pP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Dengan demikian bahwa proses belajar mengajar yang tertinggi hanya mungkin dapat berlangsung apabila proses belajar mengajar fundamental lainnya telah dimiliki dan dikuasai oleh siswa, menurut kondisi lain yang diperlukan adalah :</w:t>
      </w:r>
    </w:p>
    <w:p w:rsidR="007412F3" w:rsidRDefault="007412F3" w:rsidP="007412F3">
      <w:pPr>
        <w:pStyle w:val="ListParagraph"/>
        <w:numPr>
          <w:ilvl w:val="0"/>
          <w:numId w:val="14"/>
        </w:numPr>
        <w:tabs>
          <w:tab w:val="left" w:pos="36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Diberikan stimulus yang dapat menimbulkan situasi bermasalah dalam diri siswa.</w:t>
      </w:r>
    </w:p>
    <w:p w:rsidR="007412F3" w:rsidRDefault="007412F3" w:rsidP="007412F3">
      <w:pPr>
        <w:pStyle w:val="ListParagraph"/>
        <w:numPr>
          <w:ilvl w:val="0"/>
          <w:numId w:val="14"/>
        </w:numPr>
        <w:tabs>
          <w:tab w:val="left" w:pos="36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Diberikan kesempatan untuk memilih dan berlatih merumuskan dan mencari alternatif pemecahannya.</w:t>
      </w:r>
    </w:p>
    <w:p w:rsidR="007412F3" w:rsidRPr="0047068C" w:rsidRDefault="007412F3" w:rsidP="007412F3">
      <w:pPr>
        <w:pStyle w:val="ListParagraph"/>
        <w:numPr>
          <w:ilvl w:val="0"/>
          <w:numId w:val="14"/>
        </w:numPr>
        <w:tabs>
          <w:tab w:val="left" w:pos="360"/>
          <w:tab w:val="left" w:pos="1080"/>
        </w:tabs>
        <w:spacing w:after="0" w:line="360" w:lineRule="auto"/>
        <w:ind w:left="1440"/>
        <w:jc w:val="both"/>
        <w:rPr>
          <w:rFonts w:ascii="Times New Roman" w:hAnsi="Times New Roman" w:cs="Times New Roman"/>
          <w:sz w:val="24"/>
          <w:szCs w:val="24"/>
        </w:rPr>
      </w:pPr>
      <w:r w:rsidRPr="0047068C">
        <w:rPr>
          <w:rFonts w:ascii="Times New Roman" w:hAnsi="Times New Roman" w:cs="Times New Roman"/>
          <w:sz w:val="24"/>
          <w:szCs w:val="24"/>
        </w:rPr>
        <w:t>Diberikan kesempatan untul berlatih dan memilih sendiri dalam melaksanakan pemecahan masalah dan membuktikannya.</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 xml:space="preserve">Dengan proses pengidentifikasian </w:t>
      </w:r>
      <w:r>
        <w:rPr>
          <w:rFonts w:ascii="Times New Roman" w:hAnsi="Times New Roman" w:cs="Times New Roman"/>
          <w:i/>
          <w:sz w:val="24"/>
          <w:szCs w:val="24"/>
        </w:rPr>
        <w:t>entering behavior</w:t>
      </w:r>
      <w:r>
        <w:rPr>
          <w:rFonts w:ascii="Times New Roman" w:hAnsi="Times New Roman" w:cs="Times New Roman"/>
          <w:sz w:val="24"/>
          <w:szCs w:val="24"/>
        </w:rPr>
        <w:t>, guru akan dapat mengidentifikasi pada tahap belajar atau tipe belajar yang telah dijalani dan atas dasar tersebut guru akan dapat memilih alternatif strategi pengorganisasian bahan dan kegiatan belajar mengajar.</w:t>
      </w:r>
    </w:p>
    <w:p w:rsidR="007412F3" w:rsidRDefault="007412F3" w:rsidP="007412F3">
      <w:pPr>
        <w:pStyle w:val="ListParagraph"/>
        <w:numPr>
          <w:ilvl w:val="0"/>
          <w:numId w:val="8"/>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Memilih Sistem Belajar Mengajar</w:t>
      </w:r>
    </w:p>
    <w:p w:rsidR="007412F3" w:rsidRDefault="007412F3" w:rsidP="007412F3">
      <w:pPr>
        <w:pStyle w:val="ListParagraph"/>
        <w:tabs>
          <w:tab w:val="left" w:pos="360"/>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Para ahli teori belajar telah mencoba mengembangkan berbagai pendekatan sistem pengajaran atau proses belajar mengajar, berbagai sistem pengajaran yang menarik perhatian akhir-akhir ini diantaranya adalah sebagai berikut :</w:t>
      </w:r>
    </w:p>
    <w:p w:rsidR="007412F3" w:rsidRDefault="007412F3" w:rsidP="007412F3">
      <w:pPr>
        <w:pStyle w:val="ListParagraph"/>
        <w:numPr>
          <w:ilvl w:val="0"/>
          <w:numId w:val="13"/>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i/>
          <w:sz w:val="24"/>
          <w:szCs w:val="24"/>
        </w:rPr>
        <w:lastRenderedPageBreak/>
        <w:t>Enquiry-Discovery Learning</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i/>
          <w:sz w:val="24"/>
          <w:szCs w:val="24"/>
        </w:rPr>
        <w:t>Enquiry-Discovery Learning</w:t>
      </w:r>
      <w:r>
        <w:rPr>
          <w:rFonts w:ascii="Times New Roman" w:hAnsi="Times New Roman" w:cs="Times New Roman"/>
          <w:sz w:val="24"/>
          <w:szCs w:val="24"/>
        </w:rPr>
        <w:t xml:space="preserve"> adalah belajar mencari dan menemukan sendiri, dalam sistem belajar ini guru menyajikan bahan pelajaran tidak dalam bentuk final tetapi siswa diberi peluang untuk mencari dan menemukan sendiri dengan mempergunakan teknik pendekatan pemecahan masalah yang secara garis besarnya adalah :</w:t>
      </w:r>
    </w:p>
    <w:p w:rsidR="007412F3" w:rsidRDefault="007412F3" w:rsidP="007412F3">
      <w:pPr>
        <w:pStyle w:val="ListParagraph"/>
        <w:numPr>
          <w:ilvl w:val="0"/>
          <w:numId w:val="15"/>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Simulation, </w:t>
      </w:r>
      <w:r>
        <w:rPr>
          <w:rFonts w:ascii="Times New Roman" w:hAnsi="Times New Roman" w:cs="Times New Roman"/>
          <w:sz w:val="24"/>
          <w:szCs w:val="24"/>
        </w:rPr>
        <w:t>guru mulai bertanya dengan mengajukan persoalan atau menyusuh siswa membaca atau mendengarkan uraian yang memuat permasalahan.</w:t>
      </w:r>
    </w:p>
    <w:p w:rsidR="007412F3" w:rsidRDefault="007412F3" w:rsidP="007412F3">
      <w:pPr>
        <w:pStyle w:val="ListParagraph"/>
        <w:numPr>
          <w:ilvl w:val="0"/>
          <w:numId w:val="15"/>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Problem statement, </w:t>
      </w:r>
      <w:r>
        <w:rPr>
          <w:rFonts w:ascii="Times New Roman" w:hAnsi="Times New Roman" w:cs="Times New Roman"/>
          <w:sz w:val="24"/>
          <w:szCs w:val="24"/>
        </w:rPr>
        <w:t>siswa diberikan kesempatan mengidentifikasi berbagai permasalahan. Sebagian besar akan memilih permasalahan yang dipandang paling menarik dan fleksibel untuk dipecahkan, selanjutnya harus dirumuskan dalam bentuk pertanyaan atau hipotesis yaitu pernyataan (</w:t>
      </w:r>
      <w:r>
        <w:rPr>
          <w:rFonts w:ascii="Times New Roman" w:hAnsi="Times New Roman" w:cs="Times New Roman"/>
          <w:i/>
          <w:sz w:val="24"/>
          <w:szCs w:val="24"/>
        </w:rPr>
        <w:t>statement)</w:t>
      </w:r>
      <w:r>
        <w:rPr>
          <w:rFonts w:ascii="Times New Roman" w:hAnsi="Times New Roman" w:cs="Times New Roman"/>
          <w:sz w:val="24"/>
          <w:szCs w:val="24"/>
        </w:rPr>
        <w:t xml:space="preserve"> sebagai jawaban sementara atas pertanyaan yang diajukan.</w:t>
      </w:r>
    </w:p>
    <w:p w:rsidR="007412F3" w:rsidRDefault="007412F3" w:rsidP="007412F3">
      <w:pPr>
        <w:pStyle w:val="ListParagraph"/>
        <w:numPr>
          <w:ilvl w:val="0"/>
          <w:numId w:val="15"/>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Data collection, </w:t>
      </w:r>
      <w:r>
        <w:rPr>
          <w:rFonts w:ascii="Times New Roman" w:hAnsi="Times New Roman" w:cs="Times New Roman"/>
          <w:sz w:val="24"/>
          <w:szCs w:val="24"/>
        </w:rPr>
        <w:t>untuk menjawab pertanyaan atau membuktikan benar tidaknya hipotesis maka siswa diberikan kesempatan untuk mengumpulkan data dari berbagai informasi yang relevan, membaca literatur, mengamati objek, wawancara dengan nara sumber, melakukan uji coba sendiri dan lain sebagainya.</w:t>
      </w:r>
    </w:p>
    <w:p w:rsidR="007412F3" w:rsidRDefault="007412F3" w:rsidP="007412F3">
      <w:pPr>
        <w:pStyle w:val="ListParagraph"/>
        <w:numPr>
          <w:ilvl w:val="0"/>
          <w:numId w:val="15"/>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Data processing, </w:t>
      </w:r>
      <w:r>
        <w:rPr>
          <w:rFonts w:ascii="Times New Roman" w:hAnsi="Times New Roman" w:cs="Times New Roman"/>
          <w:sz w:val="24"/>
          <w:szCs w:val="24"/>
        </w:rPr>
        <w:t>semua informasi yang diperoleh dari hasil bacaan, wawancara, observasi dan lain sebagainya akan diolah, diacak, diklasifikasikan, ditabulasikan bahkan bila perlu dihitung dengan cara tertentu serta ditafsirkan pada tingkat kepercayaan tersendiri.</w:t>
      </w:r>
    </w:p>
    <w:p w:rsidR="007412F3" w:rsidRDefault="007412F3" w:rsidP="007412F3">
      <w:pPr>
        <w:pStyle w:val="ListParagraph"/>
        <w:numPr>
          <w:ilvl w:val="0"/>
          <w:numId w:val="15"/>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Verification </w:t>
      </w:r>
      <w:r>
        <w:rPr>
          <w:rFonts w:ascii="Times New Roman" w:hAnsi="Times New Roman" w:cs="Times New Roman"/>
          <w:sz w:val="24"/>
          <w:szCs w:val="24"/>
        </w:rPr>
        <w:t>atau pembuktian, berdasarkan hasil pengolahan dan tafsiran, informasi yang ada, pernyataan atau hipotesis yang telah dirumuskan terdahulu kemudian dicek, apakah terjawab atau tidak, terbukti atau tidak.</w:t>
      </w:r>
    </w:p>
    <w:p w:rsidR="007412F3" w:rsidRPr="0047068C" w:rsidRDefault="007412F3" w:rsidP="007412F3">
      <w:pPr>
        <w:pStyle w:val="ListParagraph"/>
        <w:numPr>
          <w:ilvl w:val="0"/>
          <w:numId w:val="15"/>
        </w:numPr>
        <w:tabs>
          <w:tab w:val="left" w:pos="360"/>
          <w:tab w:val="left" w:pos="1080"/>
          <w:tab w:val="left" w:pos="1440"/>
        </w:tabs>
        <w:spacing w:after="0" w:line="360" w:lineRule="auto"/>
        <w:ind w:left="1440"/>
        <w:jc w:val="both"/>
        <w:rPr>
          <w:rFonts w:ascii="Times New Roman" w:hAnsi="Times New Roman" w:cs="Times New Roman"/>
          <w:sz w:val="24"/>
          <w:szCs w:val="24"/>
        </w:rPr>
      </w:pPr>
      <w:r w:rsidRPr="0047068C">
        <w:rPr>
          <w:rFonts w:ascii="Times New Roman" w:hAnsi="Times New Roman" w:cs="Times New Roman"/>
          <w:i/>
          <w:sz w:val="24"/>
          <w:szCs w:val="24"/>
        </w:rPr>
        <w:t xml:space="preserve">Generalization, </w:t>
      </w:r>
      <w:r w:rsidRPr="0047068C">
        <w:rPr>
          <w:rFonts w:ascii="Times New Roman" w:hAnsi="Times New Roman" w:cs="Times New Roman"/>
          <w:sz w:val="24"/>
          <w:szCs w:val="24"/>
        </w:rPr>
        <w:t>tahap selanjutnya adalah berdasarkan hasil verifikasi datamaka siswa belajar menarik kesimpulan atau generalisasi tertentu terhadap persoalan yang diajukan oleh guru.</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Sistem belajar yang dikembangkan oleh Bruner ini menggunakan landasan pemikiran pendekatan belajar mengajar, hasil belajar dengan cara ini akan lebih mudah untuk dihafal dan diingat, mudah ditransfer untuk memecahkan masalah. Pengetahuan dan kecakapan siswa lebih jauh dapat menumbuhkan motivasi intristik, karrena siswa merasa puas atas penemuannya sendiri.</w:t>
      </w:r>
    </w:p>
    <w:p w:rsidR="007412F3" w:rsidRPr="007F00B7"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lastRenderedPageBreak/>
        <w:t>Pendekatan belajar mengajar ini sangat cocok untuk materi pelajaran yang bersifat kognitif, kelemahannya adalah memakan waktu yang cukup banyak dan apabila pembelajaran kurang terpimpin atau tidak terarah dapat menjerumuskan siswa kepada kekacauan dan kekaburan atas materi yang sedang dipelajari.</w:t>
      </w:r>
    </w:p>
    <w:p w:rsidR="007412F3" w:rsidRPr="006467B2" w:rsidRDefault="007412F3" w:rsidP="007412F3">
      <w:pPr>
        <w:pStyle w:val="ListParagraph"/>
        <w:numPr>
          <w:ilvl w:val="0"/>
          <w:numId w:val="13"/>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i/>
          <w:sz w:val="24"/>
          <w:szCs w:val="24"/>
        </w:rPr>
        <w:t>Ekspository Learning</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Dalam sistem ini guru menyajikan pelajaran dalam bentuk yang telah dipersiapkan secara rapi, sistematis, dan lengkap dalam RPP sehingga siswa dapat menyimak dan mencerna materi pelajaran secara terbit dan teratur. Secara garis besar prosedur yang dapat dilaksanakan adalah :</w:t>
      </w:r>
    </w:p>
    <w:p w:rsidR="007412F3" w:rsidRDefault="007412F3" w:rsidP="007412F3">
      <w:pPr>
        <w:pStyle w:val="ListParagraph"/>
        <w:numPr>
          <w:ilvl w:val="0"/>
          <w:numId w:val="16"/>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Preparasi, </w:t>
      </w:r>
      <w:r>
        <w:rPr>
          <w:rFonts w:ascii="Times New Roman" w:hAnsi="Times New Roman" w:cs="Times New Roman"/>
          <w:sz w:val="24"/>
          <w:szCs w:val="24"/>
        </w:rPr>
        <w:t>guru mempersiapkan (preparasi) bahan selengkapnya secara sistematis dan rapi.</w:t>
      </w:r>
    </w:p>
    <w:p w:rsidR="007412F3" w:rsidRDefault="007412F3" w:rsidP="007412F3">
      <w:pPr>
        <w:pStyle w:val="ListParagraph"/>
        <w:numPr>
          <w:ilvl w:val="0"/>
          <w:numId w:val="16"/>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Apersepsi, </w:t>
      </w:r>
      <w:r>
        <w:rPr>
          <w:rFonts w:ascii="Times New Roman" w:hAnsi="Times New Roman" w:cs="Times New Roman"/>
          <w:sz w:val="24"/>
          <w:szCs w:val="24"/>
        </w:rPr>
        <w:t>guru bertanya atau memberikan uraian singkat untuk mengarahkan perhatian siswa kepada materi yang akan diajarkan.</w:t>
      </w:r>
    </w:p>
    <w:p w:rsidR="007412F3" w:rsidRPr="006467B2" w:rsidRDefault="007412F3" w:rsidP="007412F3">
      <w:pPr>
        <w:pStyle w:val="ListParagraph"/>
        <w:numPr>
          <w:ilvl w:val="0"/>
          <w:numId w:val="16"/>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Presentasi, </w:t>
      </w:r>
      <w:r>
        <w:rPr>
          <w:rFonts w:ascii="Times New Roman" w:hAnsi="Times New Roman" w:cs="Times New Roman"/>
          <w:sz w:val="24"/>
          <w:szCs w:val="24"/>
        </w:rPr>
        <w:t>guru menyajikan bahan pelajaran dengan cara memberikan ceramah atau menyuruh siswa membaca bahan yang telah disiapkan dari buku teks tertentu yang ditulis oleh guru sendiri.</w:t>
      </w:r>
    </w:p>
    <w:p w:rsidR="007412F3" w:rsidRPr="006467B2" w:rsidRDefault="007412F3" w:rsidP="007412F3">
      <w:pPr>
        <w:pStyle w:val="ListParagraph"/>
        <w:numPr>
          <w:ilvl w:val="0"/>
          <w:numId w:val="16"/>
        </w:numPr>
        <w:tabs>
          <w:tab w:val="left" w:pos="360"/>
          <w:tab w:val="left" w:pos="1080"/>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Resitasi, </w:t>
      </w:r>
      <w:r>
        <w:rPr>
          <w:rFonts w:ascii="Times New Roman" w:hAnsi="Times New Roman" w:cs="Times New Roman"/>
          <w:sz w:val="24"/>
          <w:szCs w:val="24"/>
        </w:rPr>
        <w:t>guru bertanya dan siswa menjawab sesuai dengan bahan yang dipelajari atau siswa disuruh menyatakan kembali dengan kata-kata sendiri tentang pokok-pokok masalah yang telah dipelajari baik yang dipelajari secara lisan maupun tertulis.</w:t>
      </w:r>
    </w:p>
    <w:p w:rsidR="007412F3" w:rsidRPr="006467B2" w:rsidRDefault="007412F3" w:rsidP="007412F3">
      <w:pPr>
        <w:pStyle w:val="ListParagraph"/>
        <w:numPr>
          <w:ilvl w:val="0"/>
          <w:numId w:val="13"/>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i/>
          <w:sz w:val="24"/>
          <w:szCs w:val="24"/>
        </w:rPr>
        <w:t>Mastery Learning</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Dari hasil berbagai penelitian menunjukkan bahwa hanya sebagian kecil siswa yang mampu menguasai bahan pelajaran pada saat guru menyampaikan materi pelajaran, setiap siswa akan mampu menguasai bahan pelajaran apabila diberikan waktu dan kesempatan yang cukup untuk mempelajarinya sesuai dengan kemampuan mereka masing-masing. Dengan demikian, taraf atau tingkatan belajar itu pada dasarnya merupakan fungsi dari proporsi waktu yang disediakan untuk belajar dengan waktu yang diperlukan untuk belajar oleh setiap siswa.</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Menurut Carol dalam Djamarah (2010) bahwa setiap anak didik akan mampu menguasai bahan apabila diberikan waktu yang cukup untuk mempelajarinya sesuai dengan kapasitas masing-masing dari anak didik, faktor dominan lain yang berpengaruh terhadap taraf penguasaan belajar yaitu antara kualitas pengajaran dengan taraf kemampuan anak didik untuk memahami pelajaran dan selain itu faktor motivasi juga sangat berpengaruh</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kegiatan </w:t>
      </w:r>
      <w:r>
        <w:rPr>
          <w:rFonts w:ascii="Times New Roman" w:hAnsi="Times New Roman" w:cs="Times New Roman"/>
          <w:i/>
          <w:sz w:val="24"/>
          <w:szCs w:val="24"/>
        </w:rPr>
        <w:t xml:space="preserve">mastery learning </w:t>
      </w:r>
      <w:r>
        <w:rPr>
          <w:rFonts w:ascii="Times New Roman" w:hAnsi="Times New Roman" w:cs="Times New Roman"/>
          <w:sz w:val="24"/>
          <w:szCs w:val="24"/>
        </w:rPr>
        <w:t xml:space="preserve">guru harus mengusahakan berbagai upaya yang dapat mengantarkan kegiatan siswa ke arah tercapainya penguasaan siswa secara penuh terhadap bahan pelajaran yang diberikan oleh guru, ada dua kegiatan yang dilakukan oleh guru dalam proses pembelajaran yaitu kegiatan pengayaan dan kegiatan perbaikan. Kegiatan pengayaan adalah kegiatan yang diberikan bagi siswa yang memiliki kemampuan yang lebih cepat dari siswa lainnya, sehingga siswa tersebut lebih kaya pengetahuan dan keterampilannya atau lebih mendalami bahan pelajaran yang sedang mereka pelajari. </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Menurut Suharsimi dalam Djamarah (2010) secara garis besar ada dua macam kegiatan dalam proses kegiatan pengayaan, yaitu :</w:t>
      </w:r>
    </w:p>
    <w:p w:rsidR="007412F3" w:rsidRDefault="007412F3" w:rsidP="007412F3">
      <w:pPr>
        <w:pStyle w:val="ListParagraph"/>
        <w:numPr>
          <w:ilvl w:val="0"/>
          <w:numId w:val="17"/>
        </w:numPr>
        <w:tabs>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Kegiatan pengayaan yang berhubungan dengan topik modul pokok</w:t>
      </w:r>
    </w:p>
    <w:p w:rsidR="007412F3" w:rsidRDefault="007412F3" w:rsidP="007412F3">
      <w:pPr>
        <w:pStyle w:val="ListParagraph"/>
        <w:tabs>
          <w:tab w:val="left" w:pos="1440"/>
        </w:tabs>
        <w:spacing w:after="0" w:line="360" w:lineRule="auto"/>
        <w:ind w:left="1440" w:firstLine="540"/>
        <w:jc w:val="both"/>
        <w:rPr>
          <w:rFonts w:ascii="Times New Roman" w:hAnsi="Times New Roman" w:cs="Times New Roman"/>
          <w:sz w:val="24"/>
          <w:szCs w:val="24"/>
        </w:rPr>
      </w:pPr>
      <w:r>
        <w:rPr>
          <w:rFonts w:ascii="Times New Roman" w:hAnsi="Times New Roman" w:cs="Times New Roman"/>
          <w:sz w:val="24"/>
          <w:szCs w:val="24"/>
        </w:rPr>
        <w:t>Kegiatan pengayaan yang dimaksud adalah pemberian kegiatan berupa apa saja yang masalahnya masih berkaitan dengan topik modul pokok seperti membaca buku, mengarang, kliping, diskusi dan lain sebagainya.</w:t>
      </w:r>
    </w:p>
    <w:p w:rsidR="007412F3" w:rsidRDefault="007412F3" w:rsidP="007412F3">
      <w:pPr>
        <w:pStyle w:val="ListParagraph"/>
        <w:numPr>
          <w:ilvl w:val="0"/>
          <w:numId w:val="17"/>
        </w:numPr>
        <w:tabs>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Kegiatan pengayaan yang tidak berhubungan dengan topik modul pokok</w:t>
      </w:r>
    </w:p>
    <w:p w:rsidR="007412F3" w:rsidRDefault="007412F3" w:rsidP="007412F3">
      <w:pPr>
        <w:pStyle w:val="ListParagraph"/>
        <w:tabs>
          <w:tab w:val="left" w:pos="1440"/>
        </w:tabs>
        <w:spacing w:after="0" w:line="360" w:lineRule="auto"/>
        <w:ind w:left="1440" w:firstLine="540"/>
        <w:jc w:val="both"/>
        <w:rPr>
          <w:rFonts w:ascii="Times New Roman" w:hAnsi="Times New Roman" w:cs="Times New Roman"/>
          <w:sz w:val="24"/>
          <w:szCs w:val="24"/>
        </w:rPr>
      </w:pPr>
      <w:r>
        <w:rPr>
          <w:rFonts w:ascii="Times New Roman" w:hAnsi="Times New Roman" w:cs="Times New Roman"/>
          <w:sz w:val="24"/>
          <w:szCs w:val="24"/>
        </w:rPr>
        <w:t>Suatu topik modul pokok bersifat sangat sempit sehingga sukar bagi guru untuk menciptakan kegiatan yang sesuai dengan topik tersebut, sehubungan dengan keadaan ini maka guru dapat mengambil beberapa langkah berikut ini :</w:t>
      </w:r>
    </w:p>
    <w:p w:rsidR="007412F3" w:rsidRDefault="007412F3" w:rsidP="007412F3">
      <w:pPr>
        <w:pStyle w:val="ListParagraph"/>
        <w:numPr>
          <w:ilvl w:val="0"/>
          <w:numId w:val="18"/>
        </w:numPr>
        <w:tabs>
          <w:tab w:val="left" w:pos="1800"/>
        </w:tabs>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Memberikan kegiatan yang tidak berhubungan dengan topik modul tetapi masih dalam ruang lingkup bidang studi yang sama.</w:t>
      </w:r>
    </w:p>
    <w:p w:rsidR="007412F3" w:rsidRDefault="007412F3" w:rsidP="007412F3">
      <w:pPr>
        <w:pStyle w:val="ListParagraph"/>
        <w:numPr>
          <w:ilvl w:val="0"/>
          <w:numId w:val="18"/>
        </w:numPr>
        <w:tabs>
          <w:tab w:val="left" w:pos="1800"/>
        </w:tabs>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Memberikan kegiatan lain yang tidak berhubungan dengan topik modul dan juga tidak dalam bidang studi yang sama.</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rPr>
        <w:t>Sedangkan kegiatan perbaikan adalah kegiatan yang diberikan bagi siswa yang belum menguasai bahan pelajaran yang diberikan oleh guru, dengan maksud mempertinggi tingkat penguasaan siswa terhadap bahan pelajaran tersebut dan guru kelas atau guru bidang studi adalah orang yang paling tepat memberikan program perbaikan dengan menggunakan metode yang bervariasi dan sesuai dengan kemampuan siswa. Disamping itu, adakalanya seorang siswa akan lebih mudah menerima keterangan yang diberikan oleh kawan sebangku atau kawan-kawan untuk melaksanakan program perbaikan. Pelaksanaan program perbaikan ini disebut tutor sebaya, karena mereka mempunyai usia yang hampir sebaya sesamanya.</w:t>
      </w:r>
    </w:p>
    <w:p w:rsidR="001E5C7C" w:rsidRPr="001E5C7C" w:rsidRDefault="001E5C7C"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lang w:val="id-ID"/>
        </w:rPr>
      </w:pPr>
    </w:p>
    <w:p w:rsidR="007412F3" w:rsidRDefault="007412F3" w:rsidP="007412F3">
      <w:pPr>
        <w:pStyle w:val="ListParagraph"/>
        <w:numPr>
          <w:ilvl w:val="0"/>
          <w:numId w:val="13"/>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i/>
          <w:sz w:val="24"/>
          <w:szCs w:val="24"/>
        </w:rPr>
        <w:lastRenderedPageBreak/>
        <w:t xml:space="preserve">Humanistic Educatiaon </w:t>
      </w:r>
    </w:p>
    <w:p w:rsidR="007412F3" w:rsidRPr="00DD112A"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Karakteristik pokok metode ini adalah seorang guru hendaknya tidak membuat jarak dengan siswa, hendaknya guru mempunyai kedekatan dengan siswanya agar siswa tidak berpikir bahwa guru sebagai sumber belajar tetapi juga sebagai konsultan atau teman mereka agar siswa dapat mencapai perwujudan dirinya sesuai dengan kemampuan dasar dan keunikan yang dimilikinya.</w:t>
      </w:r>
    </w:p>
    <w:p w:rsidR="007412F3" w:rsidRDefault="007412F3" w:rsidP="007412F3">
      <w:pPr>
        <w:pStyle w:val="ListParagraph"/>
        <w:numPr>
          <w:ilvl w:val="0"/>
          <w:numId w:val="13"/>
        </w:numPr>
        <w:tabs>
          <w:tab w:val="left" w:pos="36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Pengorganisasian Kelompok Belajar</w:t>
      </w:r>
    </w:p>
    <w:p w:rsidR="007412F3" w:rsidRDefault="007412F3" w:rsidP="007412F3">
      <w:pPr>
        <w:pStyle w:val="ListParagraph"/>
        <w:tabs>
          <w:tab w:val="left" w:pos="360"/>
          <w:tab w:val="left" w:pos="1080"/>
        </w:tabs>
        <w:spacing w:after="0" w:line="360" w:lineRule="auto"/>
        <w:ind w:left="1080" w:firstLine="540"/>
        <w:jc w:val="both"/>
        <w:rPr>
          <w:rFonts w:ascii="Times New Roman" w:hAnsi="Times New Roman" w:cs="Times New Roman"/>
          <w:sz w:val="24"/>
          <w:szCs w:val="24"/>
        </w:rPr>
      </w:pPr>
      <w:r>
        <w:rPr>
          <w:rFonts w:ascii="Times New Roman" w:hAnsi="Times New Roman" w:cs="Times New Roman"/>
          <w:sz w:val="24"/>
          <w:szCs w:val="24"/>
        </w:rPr>
        <w:t>Pengorganisasian kelompok belajar siswa yang disarankan adalah sebagai berikut :</w:t>
      </w:r>
    </w:p>
    <w:p w:rsidR="007412F3" w:rsidRDefault="007412F3" w:rsidP="007412F3">
      <w:pPr>
        <w:pStyle w:val="ListParagraph"/>
        <w:numPr>
          <w:ilvl w:val="0"/>
          <w:numId w:val="19"/>
        </w:numPr>
        <w:tabs>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N 1, yaitu pada suatu keadaan bisa terdapat hanya satu orang siswa saja dan untuk itu metode yang sesuai adalah konsep belajar mengajar tutorial, pengajaran berprogram atau studi individual (</w:t>
      </w:r>
      <w:r>
        <w:rPr>
          <w:rFonts w:ascii="Times New Roman" w:hAnsi="Times New Roman" w:cs="Times New Roman"/>
          <w:i/>
          <w:sz w:val="24"/>
          <w:szCs w:val="24"/>
        </w:rPr>
        <w:t>independent study)</w:t>
      </w:r>
      <w:r>
        <w:rPr>
          <w:rFonts w:ascii="Times New Roman" w:hAnsi="Times New Roman" w:cs="Times New Roman"/>
          <w:sz w:val="24"/>
          <w:szCs w:val="24"/>
        </w:rPr>
        <w:t>.</w:t>
      </w:r>
    </w:p>
    <w:p w:rsidR="007412F3" w:rsidRDefault="007412F3" w:rsidP="007412F3">
      <w:pPr>
        <w:pStyle w:val="ListParagraph"/>
        <w:numPr>
          <w:ilvl w:val="0"/>
          <w:numId w:val="19"/>
        </w:numPr>
        <w:tabs>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N 2 – 20, yaitu untuk kelompok belajar yang kurang dari 20 orang siswa dan metode belajar bisa diskusi atau seminar. Guru dapat menggunakan metode klasikal (</w:t>
      </w:r>
      <w:r>
        <w:rPr>
          <w:rFonts w:ascii="Times New Roman" w:hAnsi="Times New Roman" w:cs="Times New Roman"/>
          <w:i/>
          <w:sz w:val="24"/>
          <w:szCs w:val="24"/>
        </w:rPr>
        <w:t>class room teaching)</w:t>
      </w:r>
      <w:r>
        <w:rPr>
          <w:rFonts w:ascii="Times New Roman" w:hAnsi="Times New Roman" w:cs="Times New Roman"/>
          <w:sz w:val="24"/>
          <w:szCs w:val="24"/>
        </w:rPr>
        <w:t>, teknik yang digunakan bervariasi sesuai dengan kemampuan guru untuk mengelola kelas dalam proses pembelajaran.</w:t>
      </w:r>
    </w:p>
    <w:p w:rsidR="007412F3" w:rsidRDefault="007412F3" w:rsidP="007412F3">
      <w:pPr>
        <w:pStyle w:val="ListParagraph"/>
        <w:numPr>
          <w:ilvl w:val="0"/>
          <w:numId w:val="19"/>
        </w:numPr>
        <w:tabs>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N lebih dari 40 orang siswa, apabila kelompok belajar melebihi 40 orang maka peserta dapat digabung dan guru dapat menggunakan metode ceramah.</w:t>
      </w:r>
    </w:p>
    <w:p w:rsidR="007412F3" w:rsidRPr="00F62D90" w:rsidRDefault="007412F3" w:rsidP="007412F3">
      <w:pPr>
        <w:pStyle w:val="ListParagraph"/>
        <w:tabs>
          <w:tab w:val="left" w:pos="1440"/>
        </w:tabs>
        <w:spacing w:after="0" w:line="360" w:lineRule="auto"/>
        <w:ind w:left="1440"/>
        <w:jc w:val="both"/>
        <w:rPr>
          <w:rFonts w:ascii="Times New Roman" w:hAnsi="Times New Roman" w:cs="Times New Roman"/>
          <w:sz w:val="24"/>
          <w:szCs w:val="24"/>
        </w:rPr>
      </w:pPr>
    </w:p>
    <w:p w:rsidR="007412F3" w:rsidRPr="00277B1F" w:rsidRDefault="007412F3" w:rsidP="007412F3">
      <w:pPr>
        <w:pStyle w:val="ListParagraph"/>
        <w:numPr>
          <w:ilvl w:val="0"/>
          <w:numId w:val="1"/>
        </w:numPr>
        <w:tabs>
          <w:tab w:val="left" w:pos="360"/>
        </w:tabs>
        <w:spacing w:after="0" w:line="360" w:lineRule="auto"/>
        <w:ind w:left="360"/>
        <w:jc w:val="both"/>
        <w:rPr>
          <w:rFonts w:ascii="Times New Roman" w:hAnsi="Times New Roman" w:cs="Times New Roman"/>
          <w:b/>
          <w:sz w:val="24"/>
          <w:szCs w:val="24"/>
        </w:rPr>
      </w:pPr>
      <w:r w:rsidRPr="00277B1F">
        <w:rPr>
          <w:rFonts w:ascii="Times New Roman" w:hAnsi="Times New Roman" w:cs="Times New Roman"/>
          <w:b/>
          <w:sz w:val="24"/>
          <w:szCs w:val="24"/>
        </w:rPr>
        <w:t>Implementasi Belajar Mengajar</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Proses belajar mengajar adalah suatu aspek dari lingkungan sekolah yang diorganisasikan, lingkungan ini diatur dan diawasi agar kegiatan belajar mengajar terarah sesuai dengan tujuan pendidikan. Lingkungan belajar yang baik adalah lingkungan yang menantang dan merangsang para siswa untuk belajar, memberikan rasa aman dan kepuasan serta mencapai tujuan pendidikan yang diharapkan. Tujuan pengejaran merupakan pangkal tolak keberhasilan guru dalam kegiatan belajar mengajar, makin jelas rumusan tujuan makin mudah menyusun rencana dan mengimplementasikan kegiatan belajar mengajar dengan bimbingan guru. Ada beberapa hal yang perlu diperhatikan dalam merumuskan tujuan pembelajaran, yaitu :</w:t>
      </w:r>
    </w:p>
    <w:p w:rsidR="007412F3" w:rsidRDefault="007412F3" w:rsidP="007412F3">
      <w:pPr>
        <w:pStyle w:val="ListParagraph"/>
        <w:numPr>
          <w:ilvl w:val="0"/>
          <w:numId w:val="27"/>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Kemampuan dan nilai-nilai apa saja yang ingin dikembangkan pada diri siswa.</w:t>
      </w:r>
    </w:p>
    <w:p w:rsidR="007412F3" w:rsidRDefault="007412F3" w:rsidP="007412F3">
      <w:pPr>
        <w:pStyle w:val="ListParagraph"/>
        <w:numPr>
          <w:ilvl w:val="0"/>
          <w:numId w:val="27"/>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Bagaimana cara mencapai tujuan itu baik secara bertahap atau secara sekaligus.</w:t>
      </w:r>
    </w:p>
    <w:p w:rsidR="007412F3" w:rsidRDefault="007412F3" w:rsidP="007412F3">
      <w:pPr>
        <w:pStyle w:val="ListParagraph"/>
        <w:numPr>
          <w:ilvl w:val="0"/>
          <w:numId w:val="27"/>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Apakah perlu ada penekanan pada aspek-aspek tertentu.</w:t>
      </w:r>
    </w:p>
    <w:p w:rsidR="007412F3" w:rsidRDefault="007412F3" w:rsidP="007412F3">
      <w:pPr>
        <w:pStyle w:val="ListParagraph"/>
        <w:numPr>
          <w:ilvl w:val="0"/>
          <w:numId w:val="27"/>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Seberapa jauh tujuan itu dapat memenuhi kebutuhan perkembangan siswa.</w:t>
      </w:r>
    </w:p>
    <w:p w:rsidR="007412F3" w:rsidRDefault="007412F3" w:rsidP="007412F3">
      <w:pPr>
        <w:pStyle w:val="ListParagraph"/>
        <w:numPr>
          <w:ilvl w:val="0"/>
          <w:numId w:val="27"/>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Apakah waktu yang tersedia sudah cukup untuk memcapai tujuan-tujuan yang telah ditetapkan.</w:t>
      </w:r>
    </w:p>
    <w:p w:rsidR="007412F3" w:rsidRDefault="007412F3" w:rsidP="007412F3">
      <w:pPr>
        <w:pStyle w:val="ListParagraph"/>
        <w:tabs>
          <w:tab w:val="left" w:pos="720"/>
        </w:tabs>
        <w:spacing w:after="0" w:line="240" w:lineRule="auto"/>
        <w:jc w:val="both"/>
        <w:rPr>
          <w:rFonts w:ascii="Times New Roman" w:hAnsi="Times New Roman" w:cs="Times New Roman"/>
          <w:sz w:val="24"/>
          <w:szCs w:val="24"/>
        </w:rPr>
      </w:pP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Ada dua hal penting yang ikut menentukan keberhasilan dalam kegiatan belajar mengajar, yaitu pengaturan proses belajar mengajar dan pengajaran itu sendiri. Kedua hal tersebut memiliki ketergantungan satu sama lainnya, kemampuan guru dalam mengatur proses belajar mengajar akan dapat menciptakan situasi kondusif yang memungkinkan siswa belajar dengan baik dan hal tersebut merupakan titik awal keberhasilan pengajaran.</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Siswa sebagai peserta didik dapat belajar dalam suasana yang wajar tanpa tekanan dan dalam kondisi yang dapat merangsang mereka untuk belajar, dalam kegiatan belajar mengajar yang dilakukan oleh guru dan siswa memerlukan sesuatu yang memungkinkan mereka dapat berkomunikasi dengan baik sehingga guru dapat memberikan perhatian yang berbeda untuk setiap individu siswa.</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Untuk menciptakan suasana yang menumbuhkan gairah siswa dalam belajar dan meningkatkan prestasi mereka, maka mereka memerlukan pengorganisasian kegiatan belajar mengajar yang baik. Kegiatan belajar mengajar merupakan suatu rentetan kegiatan yang direncanakan dan dilakukan oleh guru untuk menumbuhkan organisasi proses belajar mengajar yang efektif, yang meliputi : tujuan pengajaran, pengaturan penggunaan waktu luang, pengaturan ruang dan alat perlengkapan pelajaran di kelas serta pengelompokkan siswa dalam belajar. </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Guru dapat melakukan berbagai kegiatan dalam implementasi proses belajar mengajar, yaitu sebagai berikut :</w:t>
      </w:r>
    </w:p>
    <w:p w:rsidR="007412F3" w:rsidRDefault="007412F3" w:rsidP="007412F3">
      <w:pPr>
        <w:pStyle w:val="ListParagraph"/>
        <w:numPr>
          <w:ilvl w:val="0"/>
          <w:numId w:val="20"/>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Perencanaan instruksional, yaitu alat atau media untuk mengarahkan kegiatan-kegiatan organisasi belajar.</w:t>
      </w:r>
    </w:p>
    <w:p w:rsidR="007412F3" w:rsidRDefault="007412F3" w:rsidP="007412F3">
      <w:pPr>
        <w:pStyle w:val="ListParagraph"/>
        <w:numPr>
          <w:ilvl w:val="0"/>
          <w:numId w:val="20"/>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Organisasi belajar yang merupakan usaha menciptakan wadah dan fasilitas-fasilitas atau lingkungan yang sesuai dengan kebutuhan yang mengandung kemungkinan terciptanya proses belajar mengajar.</w:t>
      </w:r>
    </w:p>
    <w:p w:rsidR="007412F3" w:rsidRDefault="007412F3" w:rsidP="007412F3">
      <w:pPr>
        <w:pStyle w:val="ListParagraph"/>
        <w:numPr>
          <w:ilvl w:val="0"/>
          <w:numId w:val="20"/>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Menggerakkan anak didik yang merupakan usaha memancing, membangkitkan dan mengarahkan motivasi belajar siswa. </w:t>
      </w:r>
    </w:p>
    <w:p w:rsidR="007412F3" w:rsidRDefault="007412F3" w:rsidP="007412F3">
      <w:pPr>
        <w:pStyle w:val="ListParagraph"/>
        <w:numPr>
          <w:ilvl w:val="0"/>
          <w:numId w:val="20"/>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Supervisi dan pengawasan, yaitu usaha mengawasi, menunjang, membantu, menugaskan dan mengarahkan kegiatan belajar mengajar sesuai dengan perencanaan pembelajaran yang telah dirancang sebelumnya.</w:t>
      </w:r>
    </w:p>
    <w:p w:rsidR="007412F3" w:rsidRPr="007D3C55" w:rsidRDefault="007412F3" w:rsidP="007412F3">
      <w:pPr>
        <w:pStyle w:val="ListParagraph"/>
        <w:numPr>
          <w:ilvl w:val="0"/>
          <w:numId w:val="20"/>
        </w:numPr>
        <w:tabs>
          <w:tab w:val="left" w:pos="720"/>
        </w:tabs>
        <w:spacing w:after="0" w:line="360" w:lineRule="auto"/>
        <w:ind w:left="720"/>
        <w:jc w:val="both"/>
        <w:rPr>
          <w:rFonts w:ascii="Times New Roman" w:hAnsi="Times New Roman" w:cs="Times New Roman"/>
          <w:sz w:val="24"/>
          <w:szCs w:val="24"/>
        </w:rPr>
      </w:pPr>
      <w:r w:rsidRPr="007D3C55">
        <w:rPr>
          <w:rFonts w:ascii="Times New Roman" w:hAnsi="Times New Roman" w:cs="Times New Roman"/>
          <w:sz w:val="24"/>
          <w:szCs w:val="24"/>
        </w:rPr>
        <w:t>Penelitian yang bersifat penafsiran (</w:t>
      </w:r>
      <w:r w:rsidRPr="007D3C55">
        <w:rPr>
          <w:rFonts w:ascii="Times New Roman" w:hAnsi="Times New Roman" w:cs="Times New Roman"/>
          <w:i/>
          <w:sz w:val="24"/>
          <w:szCs w:val="24"/>
        </w:rPr>
        <w:t>assessment</w:t>
      </w:r>
      <w:r w:rsidRPr="007D3C55">
        <w:rPr>
          <w:rFonts w:ascii="Times New Roman" w:hAnsi="Times New Roman" w:cs="Times New Roman"/>
          <w:sz w:val="24"/>
          <w:szCs w:val="24"/>
        </w:rPr>
        <w:t>) yang mengandung pengertian yang lebih luas dibandingkan dengan pengukuran atau evaluasi pendidikan.</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lastRenderedPageBreak/>
        <w:t>Berbagai upaya dilakukan oleh guru sebagai pendidik untuk menganalisis proses pengelolaan kegiatan belajar mengajar, ada beberapa komponen yang dapat diperhatikan yaitu sebagai berikut :</w:t>
      </w:r>
    </w:p>
    <w:p w:rsidR="007412F3" w:rsidRDefault="007412F3" w:rsidP="007412F3">
      <w:pPr>
        <w:pStyle w:val="ListParagraph"/>
        <w:numPr>
          <w:ilvl w:val="0"/>
          <w:numId w:val="21"/>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Merencanakan, yaitu mempelajari sesuatu untuk perbaikan dimasa mendatang dan menyusun rencana kerja.</w:t>
      </w:r>
    </w:p>
    <w:p w:rsidR="007412F3" w:rsidRDefault="007412F3" w:rsidP="007412F3">
      <w:pPr>
        <w:pStyle w:val="ListParagraph"/>
        <w:numPr>
          <w:ilvl w:val="0"/>
          <w:numId w:val="21"/>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Mengorganisasikan, yaitu membuat organisasi, usaha, manajer, tenaga kerja dan bahan.</w:t>
      </w:r>
    </w:p>
    <w:p w:rsidR="007412F3" w:rsidRDefault="007412F3" w:rsidP="007412F3">
      <w:pPr>
        <w:pStyle w:val="ListParagraph"/>
        <w:numPr>
          <w:ilvl w:val="0"/>
          <w:numId w:val="21"/>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Mengkoordinasikan, yaitu menyatukan dan mengkorelasikan semua kegiatan belajar mengajar.</w:t>
      </w:r>
    </w:p>
    <w:p w:rsidR="007412F3" w:rsidRPr="007D3C55" w:rsidRDefault="007412F3" w:rsidP="007412F3">
      <w:pPr>
        <w:pStyle w:val="ListParagraph"/>
        <w:numPr>
          <w:ilvl w:val="0"/>
          <w:numId w:val="21"/>
        </w:numPr>
        <w:tabs>
          <w:tab w:val="left" w:pos="720"/>
        </w:tabs>
        <w:spacing w:after="0" w:line="360" w:lineRule="auto"/>
        <w:ind w:left="720"/>
        <w:jc w:val="both"/>
        <w:rPr>
          <w:rFonts w:ascii="Times New Roman" w:hAnsi="Times New Roman" w:cs="Times New Roman"/>
          <w:sz w:val="24"/>
          <w:szCs w:val="24"/>
        </w:rPr>
      </w:pPr>
      <w:r w:rsidRPr="007D3C55">
        <w:rPr>
          <w:rFonts w:ascii="Times New Roman" w:hAnsi="Times New Roman" w:cs="Times New Roman"/>
          <w:sz w:val="24"/>
          <w:szCs w:val="24"/>
        </w:rPr>
        <w:t>Mengawasi, yaitu memeriksa agar segala sesuatu dikerjakan sesuai dengan peraturan yang telah digariskan maupun instruksi-instruksi yang diberikan.</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Ada beberapa tahap dalam pengelolaan dan pelaksanaan proses belajar mengajar yang dilakukan oleh seorang guru, hal tersebut dapat diperinci sebagai berikut :</w:t>
      </w:r>
    </w:p>
    <w:p w:rsidR="007412F3" w:rsidRDefault="007412F3" w:rsidP="007412F3">
      <w:pPr>
        <w:pStyle w:val="ListParagraph"/>
        <w:numPr>
          <w:ilvl w:val="0"/>
          <w:numId w:val="22"/>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Perencanaan, meliputi :</w:t>
      </w:r>
    </w:p>
    <w:p w:rsidR="007412F3" w:rsidRDefault="007412F3" w:rsidP="007412F3">
      <w:pPr>
        <w:pStyle w:val="ListParagraph"/>
        <w:numPr>
          <w:ilvl w:val="0"/>
          <w:numId w:val="23"/>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Menetapkan apa-apa saja yang akan dilakukan, kapan dan bagaimana cara melakukannya.</w:t>
      </w:r>
    </w:p>
    <w:p w:rsidR="007412F3" w:rsidRDefault="007412F3" w:rsidP="007412F3">
      <w:pPr>
        <w:pStyle w:val="ListParagraph"/>
        <w:numPr>
          <w:ilvl w:val="0"/>
          <w:numId w:val="23"/>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Membatasi sasaran dan menetapkan pelaksanaan kerja untuk mencapai hasil yang maksimal melalui proses penentuan target.</w:t>
      </w:r>
    </w:p>
    <w:p w:rsidR="007412F3" w:rsidRDefault="007412F3" w:rsidP="007412F3">
      <w:pPr>
        <w:pStyle w:val="ListParagraph"/>
        <w:numPr>
          <w:ilvl w:val="0"/>
          <w:numId w:val="23"/>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Mengembangkan alternatif-alternatif.</w:t>
      </w:r>
    </w:p>
    <w:p w:rsidR="007412F3" w:rsidRDefault="007412F3" w:rsidP="007412F3">
      <w:pPr>
        <w:pStyle w:val="ListParagraph"/>
        <w:numPr>
          <w:ilvl w:val="0"/>
          <w:numId w:val="23"/>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Mengumpulkan dan menganalisis informasi.</w:t>
      </w:r>
    </w:p>
    <w:p w:rsidR="007412F3" w:rsidRPr="007D3C55" w:rsidRDefault="007412F3" w:rsidP="007412F3">
      <w:pPr>
        <w:pStyle w:val="ListParagraph"/>
        <w:numPr>
          <w:ilvl w:val="0"/>
          <w:numId w:val="23"/>
        </w:numPr>
        <w:tabs>
          <w:tab w:val="left" w:pos="1080"/>
        </w:tabs>
        <w:spacing w:after="0" w:line="360" w:lineRule="auto"/>
        <w:jc w:val="both"/>
        <w:rPr>
          <w:rFonts w:ascii="Times New Roman" w:hAnsi="Times New Roman" w:cs="Times New Roman"/>
          <w:sz w:val="24"/>
          <w:szCs w:val="24"/>
        </w:rPr>
      </w:pPr>
      <w:r w:rsidRPr="007D3C55">
        <w:rPr>
          <w:rFonts w:ascii="Times New Roman" w:hAnsi="Times New Roman" w:cs="Times New Roman"/>
          <w:sz w:val="24"/>
          <w:szCs w:val="24"/>
        </w:rPr>
        <w:t>Mempersiapkan dan mengkomunikasikan rencana-rencana dan keputusan-keputusan.</w:t>
      </w:r>
    </w:p>
    <w:p w:rsidR="007412F3" w:rsidRDefault="007412F3" w:rsidP="007412F3">
      <w:pPr>
        <w:pStyle w:val="ListParagraph"/>
        <w:numPr>
          <w:ilvl w:val="0"/>
          <w:numId w:val="22"/>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Pengorganisasian, meliputi :</w:t>
      </w:r>
    </w:p>
    <w:p w:rsidR="007412F3" w:rsidRDefault="007412F3" w:rsidP="007412F3">
      <w:pPr>
        <w:pStyle w:val="ListParagraph"/>
        <w:numPr>
          <w:ilvl w:val="0"/>
          <w:numId w:val="24"/>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Menyediakan fasilitas, perlengkapan dan tenaga kerja yang diperlukan untuk menyusun kerangka kerja yang efisien dalam melaksanakan rencana-rencana melalui suatu proses penetapan kerja yang diperlukan untuk menyelesaikan.</w:t>
      </w:r>
    </w:p>
    <w:p w:rsidR="007412F3" w:rsidRDefault="007412F3" w:rsidP="007412F3">
      <w:pPr>
        <w:pStyle w:val="ListParagraph"/>
        <w:numPr>
          <w:ilvl w:val="0"/>
          <w:numId w:val="24"/>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Pengelompokkan komponen-komponen kerja ke dalam struktur organisasi secara teratur.</w:t>
      </w:r>
    </w:p>
    <w:p w:rsidR="007412F3" w:rsidRDefault="007412F3" w:rsidP="007412F3">
      <w:pPr>
        <w:pStyle w:val="ListParagraph"/>
        <w:numPr>
          <w:ilvl w:val="0"/>
          <w:numId w:val="24"/>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Membentuk struktur wewenang dan mekanisme koordinasi.</w:t>
      </w:r>
    </w:p>
    <w:p w:rsidR="007412F3" w:rsidRDefault="007412F3" w:rsidP="007412F3">
      <w:pPr>
        <w:pStyle w:val="ListParagraph"/>
        <w:numPr>
          <w:ilvl w:val="0"/>
          <w:numId w:val="24"/>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Merumuskan, menetapkan metode dan prosedur.</w:t>
      </w:r>
    </w:p>
    <w:p w:rsidR="007412F3" w:rsidRDefault="007412F3" w:rsidP="007412F3">
      <w:pPr>
        <w:pStyle w:val="ListParagraph"/>
        <w:numPr>
          <w:ilvl w:val="0"/>
          <w:numId w:val="24"/>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Memilih, mengadakan latihan dan pendidikan tenaga kerja serta mencari sumber lain yang dibutuhkan.</w:t>
      </w:r>
    </w:p>
    <w:p w:rsidR="007412F3" w:rsidRDefault="007412F3" w:rsidP="007412F3">
      <w:pPr>
        <w:pStyle w:val="ListParagraph"/>
        <w:numPr>
          <w:ilvl w:val="0"/>
          <w:numId w:val="22"/>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Pengarahan, meliputi :</w:t>
      </w:r>
    </w:p>
    <w:p w:rsidR="007412F3" w:rsidRDefault="007412F3" w:rsidP="007412F3">
      <w:pPr>
        <w:pStyle w:val="ListParagraph"/>
        <w:numPr>
          <w:ilvl w:val="0"/>
          <w:numId w:val="25"/>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Menyusun kerangka waktu dan biaya secara terperinci.</w:t>
      </w:r>
    </w:p>
    <w:p w:rsidR="007412F3" w:rsidRDefault="007412F3" w:rsidP="007412F3">
      <w:pPr>
        <w:pStyle w:val="ListParagraph"/>
        <w:numPr>
          <w:ilvl w:val="0"/>
          <w:numId w:val="25"/>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Memprakarsai dan menampilkan kepemimpinan dalam melaksanakan rencana dan pengambilan keputusan.</w:t>
      </w:r>
    </w:p>
    <w:p w:rsidR="007412F3" w:rsidRDefault="007412F3" w:rsidP="007412F3">
      <w:pPr>
        <w:pStyle w:val="ListParagraph"/>
        <w:numPr>
          <w:ilvl w:val="0"/>
          <w:numId w:val="25"/>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Mengeluarkan instruksi-instruksi yang spesifik.</w:t>
      </w:r>
    </w:p>
    <w:p w:rsidR="007412F3" w:rsidRDefault="007412F3" w:rsidP="007412F3">
      <w:pPr>
        <w:pStyle w:val="ListParagraph"/>
        <w:numPr>
          <w:ilvl w:val="0"/>
          <w:numId w:val="25"/>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Membimbing, memotivasi dan melakukan supervisi.</w:t>
      </w:r>
    </w:p>
    <w:p w:rsidR="007412F3" w:rsidRDefault="007412F3" w:rsidP="007412F3">
      <w:pPr>
        <w:pStyle w:val="ListParagraph"/>
        <w:numPr>
          <w:ilvl w:val="0"/>
          <w:numId w:val="22"/>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Pengawasan, meliputi :</w:t>
      </w:r>
    </w:p>
    <w:p w:rsidR="007412F3" w:rsidRDefault="007412F3" w:rsidP="007412F3">
      <w:pPr>
        <w:pStyle w:val="ListParagraph"/>
        <w:numPr>
          <w:ilvl w:val="0"/>
          <w:numId w:val="26"/>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Mengevaluasi pelaksanaan kegiatan dibandingkan dengan rencana.</w:t>
      </w:r>
    </w:p>
    <w:p w:rsidR="007412F3" w:rsidRDefault="007412F3" w:rsidP="007412F3">
      <w:pPr>
        <w:pStyle w:val="ListParagraph"/>
        <w:numPr>
          <w:ilvl w:val="0"/>
          <w:numId w:val="26"/>
        </w:num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Melaporkan penyimpanan untuk tindakan koreksi dan merumuskan tindakan koreksi, menyusun standar-standar dan saran-saran.</w:t>
      </w:r>
    </w:p>
    <w:p w:rsidR="007412F3" w:rsidRPr="007D3C55" w:rsidRDefault="007412F3" w:rsidP="007412F3">
      <w:pPr>
        <w:pStyle w:val="ListParagraph"/>
        <w:numPr>
          <w:ilvl w:val="0"/>
          <w:numId w:val="26"/>
        </w:numPr>
        <w:tabs>
          <w:tab w:val="left" w:pos="1080"/>
        </w:tabs>
        <w:spacing w:after="0" w:line="360" w:lineRule="auto"/>
        <w:jc w:val="both"/>
        <w:rPr>
          <w:rFonts w:ascii="Times New Roman" w:hAnsi="Times New Roman" w:cs="Times New Roman"/>
          <w:sz w:val="24"/>
          <w:szCs w:val="24"/>
        </w:rPr>
      </w:pPr>
      <w:r w:rsidRPr="007D3C55">
        <w:rPr>
          <w:rFonts w:ascii="Times New Roman" w:hAnsi="Times New Roman" w:cs="Times New Roman"/>
          <w:sz w:val="24"/>
          <w:szCs w:val="24"/>
        </w:rPr>
        <w:t>Menilai pekerjaan dan melakukan tindakan koreksi terhadap penyimpangan-penyimpangan.</w:t>
      </w:r>
    </w:p>
    <w:p w:rsidR="007412F3" w:rsidRDefault="007412F3" w:rsidP="007412F3">
      <w:pPr>
        <w:pStyle w:val="ListParagraph"/>
        <w:tabs>
          <w:tab w:val="left" w:pos="36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Untuk mewujudkan suasana belajar, maka ruangan dan fasilitas belajar yang tersedia perlu diatur untuk melayani kebutuhan dan kegiatan belajar siswa. Selain itu kegiatan menjelaskan, mengarahkan, memberikan jawaban spontan dan memberikan umpan balik merupakan kegiatan guru untuk memenuhi kebutuhan siswa yang beraneka ragam. Ada beberapa cara yang dapat dilakukan oleh guru untuk melayani kegiatan belajar siswa, yaitu :</w:t>
      </w:r>
    </w:p>
    <w:p w:rsidR="007412F3" w:rsidRDefault="007412F3" w:rsidP="007412F3">
      <w:pPr>
        <w:pStyle w:val="ListParagraph"/>
        <w:numPr>
          <w:ilvl w:val="0"/>
          <w:numId w:val="28"/>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Pengelompokan siswa menurut kesenangan berteman, yaitu dengan cara kelas dibagi menjadi beberapa kelompok siswa yang disusun atas dasar keakraban antar siswa dan kelompok terdiri dari beberapa orang siswa yang menurut mereka kawan-kawan dekat. Mereka duduk mengelilingi meja yang disusun berhadapan, dalam pengelompokan ini setiap siswa mempelajari atau melakukan kegiatan yang sama.</w:t>
      </w:r>
    </w:p>
    <w:p w:rsidR="007412F3" w:rsidRDefault="007412F3" w:rsidP="007412F3">
      <w:pPr>
        <w:pStyle w:val="ListParagraph"/>
        <w:numPr>
          <w:ilvl w:val="0"/>
          <w:numId w:val="28"/>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Pengelompokan siswa menurut kemampuan, yaitu untuk memudahkan pelayanan guru maka siswa-siswa dikelompokkan menjadi kelompok cerdas, kelompok sedang atau menengah dan kelompok yang lambat. Pengelompokan ini dapat diubah sewaktu-w</w:t>
      </w:r>
      <w:r w:rsidR="001E5C7C">
        <w:rPr>
          <w:rFonts w:ascii="Times New Roman" w:hAnsi="Times New Roman" w:cs="Times New Roman"/>
          <w:sz w:val="24"/>
          <w:szCs w:val="24"/>
          <w:lang w:val="id-ID"/>
        </w:rPr>
        <w:t>aktu</w:t>
      </w:r>
      <w:r>
        <w:rPr>
          <w:rFonts w:ascii="Times New Roman" w:hAnsi="Times New Roman" w:cs="Times New Roman"/>
          <w:sz w:val="24"/>
          <w:szCs w:val="24"/>
        </w:rPr>
        <w:t xml:space="preserve"> sejalan dengan perkembangan dan kemampuan individual siswa dalam mempelajari mata pelajaran.</w:t>
      </w:r>
    </w:p>
    <w:p w:rsidR="007412F3" w:rsidRDefault="007412F3" w:rsidP="007412F3">
      <w:pPr>
        <w:pStyle w:val="ListParagraph"/>
        <w:numPr>
          <w:ilvl w:val="0"/>
          <w:numId w:val="28"/>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Pengelompokan siswa menurut minat, yaitu suatu ketika ada siswa yang senang menulis, menggambar, sementara siswa yang lain lagi senang ilmu sosial, ilmu alam atau matematika. Para siswa dikelompokkan atas dasar kegiatan yang sama. Guru dapat mengamati setiap siswa dan memberikan dorongan untuk berpindah dari suatu kegiatan ke kegiatan yang lain.</w:t>
      </w:r>
    </w:p>
    <w:p w:rsidR="00266643" w:rsidRDefault="00266643" w:rsidP="007412F3">
      <w:pPr>
        <w:spacing w:after="0"/>
        <w:rPr>
          <w:rFonts w:ascii="Times New Roman" w:hAnsi="Times New Roman" w:cs="Times New Roman"/>
          <w:sz w:val="24"/>
          <w:szCs w:val="24"/>
        </w:rPr>
      </w:pPr>
    </w:p>
    <w:p w:rsidR="00BA2C23" w:rsidRPr="007412F3" w:rsidRDefault="00BA2C23" w:rsidP="007412F3">
      <w:pPr>
        <w:spacing w:after="0"/>
        <w:rPr>
          <w:rFonts w:ascii="Times New Roman" w:hAnsi="Times New Roman" w:cs="Times New Roman"/>
          <w:sz w:val="24"/>
          <w:szCs w:val="24"/>
        </w:rPr>
      </w:pPr>
    </w:p>
    <w:sectPr w:rsidR="00BA2C23" w:rsidRPr="007412F3" w:rsidSect="007412F3">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7C9" w:rsidRDefault="00A837C9" w:rsidP="00687680">
      <w:pPr>
        <w:pStyle w:val="ListParagraph"/>
        <w:spacing w:after="0" w:line="240" w:lineRule="auto"/>
      </w:pPr>
      <w:r>
        <w:separator/>
      </w:r>
    </w:p>
  </w:endnote>
  <w:endnote w:type="continuationSeparator" w:id="1">
    <w:p w:rsidR="00A837C9" w:rsidRDefault="00A837C9" w:rsidP="00687680">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3694"/>
      <w:docPartObj>
        <w:docPartGallery w:val="Page Numbers (Bottom of Page)"/>
        <w:docPartUnique/>
      </w:docPartObj>
    </w:sdtPr>
    <w:sdtContent>
      <w:p w:rsidR="00687680" w:rsidRDefault="001548B8">
        <w:pPr>
          <w:pStyle w:val="Footer"/>
        </w:pPr>
        <w:fldSimple w:instr=" PAGE   \* MERGEFORMAT ">
          <w:r w:rsidR="001E5C7C">
            <w:rPr>
              <w:noProof/>
            </w:rPr>
            <w:t>18</w:t>
          </w:r>
        </w:fldSimple>
      </w:p>
    </w:sdtContent>
  </w:sdt>
  <w:p w:rsidR="00687680" w:rsidRDefault="006876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7C9" w:rsidRDefault="00A837C9" w:rsidP="00687680">
      <w:pPr>
        <w:pStyle w:val="ListParagraph"/>
        <w:spacing w:after="0" w:line="240" w:lineRule="auto"/>
      </w:pPr>
      <w:r>
        <w:separator/>
      </w:r>
    </w:p>
  </w:footnote>
  <w:footnote w:type="continuationSeparator" w:id="1">
    <w:p w:rsidR="00A837C9" w:rsidRDefault="00A837C9" w:rsidP="00687680">
      <w:pPr>
        <w:pStyle w:val="ListParagraph"/>
        <w:spacing w:after="0" w:line="240" w:lineRule="auto"/>
      </w:pPr>
      <w:r>
        <w:continuationSeparator/>
      </w:r>
    </w:p>
  </w:footnote>
  <w:footnote w:id="2">
    <w:p w:rsidR="00687680" w:rsidRPr="00687680" w:rsidRDefault="00687680">
      <w:pPr>
        <w:pStyle w:val="FootnoteText"/>
        <w:rPr>
          <w:rFonts w:ascii="Times New Roman" w:hAnsi="Times New Roman" w:cs="Times New Roman"/>
          <w:sz w:val="24"/>
          <w:szCs w:val="24"/>
        </w:rPr>
      </w:pPr>
      <w:r w:rsidRPr="00687680">
        <w:rPr>
          <w:rStyle w:val="FootnoteReference"/>
          <w:rFonts w:ascii="Times New Roman" w:hAnsi="Times New Roman" w:cs="Times New Roman"/>
          <w:sz w:val="24"/>
          <w:szCs w:val="24"/>
        </w:rPr>
        <w:footnoteRef/>
      </w:r>
      <w:r w:rsidRPr="00687680">
        <w:rPr>
          <w:rFonts w:ascii="Times New Roman" w:hAnsi="Times New Roman" w:cs="Times New Roman"/>
          <w:sz w:val="24"/>
          <w:szCs w:val="24"/>
        </w:rPr>
        <w:t xml:space="preserve"> ) Dosen Institut</w:t>
      </w:r>
      <w:r>
        <w:rPr>
          <w:rFonts w:ascii="Times New Roman" w:hAnsi="Times New Roman" w:cs="Times New Roman"/>
          <w:sz w:val="24"/>
          <w:szCs w:val="24"/>
        </w:rPr>
        <w:t xml:space="preserve"> Agama Islam Negeri (IAIN) Bengkulu</w:t>
      </w:r>
    </w:p>
  </w:footnote>
  <w:footnote w:id="3">
    <w:p w:rsidR="00F03F89" w:rsidRDefault="00F03F89">
      <w:pPr>
        <w:pStyle w:val="FootnoteText"/>
      </w:pPr>
      <w:r>
        <w:rPr>
          <w:rStyle w:val="FootnoteReference"/>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774"/>
    <w:multiLevelType w:val="hybridMultilevel"/>
    <w:tmpl w:val="2A429760"/>
    <w:lvl w:ilvl="0" w:tplc="D9A88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66FE2"/>
    <w:multiLevelType w:val="hybridMultilevel"/>
    <w:tmpl w:val="66D6AFA2"/>
    <w:lvl w:ilvl="0" w:tplc="882ED64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284201E"/>
    <w:multiLevelType w:val="hybridMultilevel"/>
    <w:tmpl w:val="129A1ED0"/>
    <w:lvl w:ilvl="0" w:tplc="BB6C8E5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8FB34C5"/>
    <w:multiLevelType w:val="hybridMultilevel"/>
    <w:tmpl w:val="0278F41A"/>
    <w:lvl w:ilvl="0" w:tplc="98706BA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0182968"/>
    <w:multiLevelType w:val="hybridMultilevel"/>
    <w:tmpl w:val="15D4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A0301"/>
    <w:multiLevelType w:val="hybridMultilevel"/>
    <w:tmpl w:val="BD249BDA"/>
    <w:lvl w:ilvl="0" w:tplc="E8DE5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020074"/>
    <w:multiLevelType w:val="hybridMultilevel"/>
    <w:tmpl w:val="65CEF17C"/>
    <w:lvl w:ilvl="0" w:tplc="30324C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24728FB"/>
    <w:multiLevelType w:val="hybridMultilevel"/>
    <w:tmpl w:val="B5D43502"/>
    <w:lvl w:ilvl="0" w:tplc="04090011">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290139AF"/>
    <w:multiLevelType w:val="hybridMultilevel"/>
    <w:tmpl w:val="A036DFEE"/>
    <w:lvl w:ilvl="0" w:tplc="0BE8269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A595699"/>
    <w:multiLevelType w:val="hybridMultilevel"/>
    <w:tmpl w:val="843EC502"/>
    <w:lvl w:ilvl="0" w:tplc="7D325FA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AD56742"/>
    <w:multiLevelType w:val="hybridMultilevel"/>
    <w:tmpl w:val="FDA68A54"/>
    <w:lvl w:ilvl="0" w:tplc="A2C29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BA1F4D"/>
    <w:multiLevelType w:val="hybridMultilevel"/>
    <w:tmpl w:val="816A44E0"/>
    <w:lvl w:ilvl="0" w:tplc="324022F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EE677E6"/>
    <w:multiLevelType w:val="hybridMultilevel"/>
    <w:tmpl w:val="2E42E64E"/>
    <w:lvl w:ilvl="0" w:tplc="D51410C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EE67825"/>
    <w:multiLevelType w:val="hybridMultilevel"/>
    <w:tmpl w:val="95C29686"/>
    <w:lvl w:ilvl="0" w:tplc="086EA6E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30170E27"/>
    <w:multiLevelType w:val="hybridMultilevel"/>
    <w:tmpl w:val="81AAB3E8"/>
    <w:lvl w:ilvl="0" w:tplc="9E0A93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2D84023"/>
    <w:multiLevelType w:val="hybridMultilevel"/>
    <w:tmpl w:val="C310B470"/>
    <w:lvl w:ilvl="0" w:tplc="868C0E5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6B90868"/>
    <w:multiLevelType w:val="hybridMultilevel"/>
    <w:tmpl w:val="A43ACE16"/>
    <w:lvl w:ilvl="0" w:tplc="C3DE929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46F0BBA"/>
    <w:multiLevelType w:val="hybridMultilevel"/>
    <w:tmpl w:val="3328D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45621"/>
    <w:multiLevelType w:val="hybridMultilevel"/>
    <w:tmpl w:val="9FC2475A"/>
    <w:lvl w:ilvl="0" w:tplc="5B6EDE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4909208D"/>
    <w:multiLevelType w:val="hybridMultilevel"/>
    <w:tmpl w:val="0180C91A"/>
    <w:lvl w:ilvl="0" w:tplc="B9FCB2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EBE1A02"/>
    <w:multiLevelType w:val="hybridMultilevel"/>
    <w:tmpl w:val="EDD6DC98"/>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566121CF"/>
    <w:multiLevelType w:val="hybridMultilevel"/>
    <w:tmpl w:val="5B121B16"/>
    <w:lvl w:ilvl="0" w:tplc="2EEC9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666008"/>
    <w:multiLevelType w:val="hybridMultilevel"/>
    <w:tmpl w:val="71F8BF62"/>
    <w:lvl w:ilvl="0" w:tplc="A97EF4D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F6302A2"/>
    <w:multiLevelType w:val="hybridMultilevel"/>
    <w:tmpl w:val="4860F3A8"/>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71E24579"/>
    <w:multiLevelType w:val="hybridMultilevel"/>
    <w:tmpl w:val="A7166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7404CA"/>
    <w:multiLevelType w:val="hybridMultilevel"/>
    <w:tmpl w:val="E6CEF4CE"/>
    <w:lvl w:ilvl="0" w:tplc="7160071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7B7D4C68"/>
    <w:multiLevelType w:val="hybridMultilevel"/>
    <w:tmpl w:val="D708F3A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B926931"/>
    <w:multiLevelType w:val="hybridMultilevel"/>
    <w:tmpl w:val="77D0E8C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6"/>
  </w:num>
  <w:num w:numId="3">
    <w:abstractNumId w:val="18"/>
  </w:num>
  <w:num w:numId="4">
    <w:abstractNumId w:val="16"/>
  </w:num>
  <w:num w:numId="5">
    <w:abstractNumId w:val="17"/>
  </w:num>
  <w:num w:numId="6">
    <w:abstractNumId w:val="25"/>
  </w:num>
  <w:num w:numId="7">
    <w:abstractNumId w:val="8"/>
  </w:num>
  <w:num w:numId="8">
    <w:abstractNumId w:val="4"/>
  </w:num>
  <w:num w:numId="9">
    <w:abstractNumId w:val="12"/>
  </w:num>
  <w:num w:numId="10">
    <w:abstractNumId w:val="1"/>
  </w:num>
  <w:num w:numId="11">
    <w:abstractNumId w:val="26"/>
  </w:num>
  <w:num w:numId="12">
    <w:abstractNumId w:val="27"/>
  </w:num>
  <w:num w:numId="13">
    <w:abstractNumId w:val="9"/>
  </w:num>
  <w:num w:numId="14">
    <w:abstractNumId w:val="7"/>
  </w:num>
  <w:num w:numId="15">
    <w:abstractNumId w:val="20"/>
  </w:num>
  <w:num w:numId="16">
    <w:abstractNumId w:val="23"/>
  </w:num>
  <w:num w:numId="17">
    <w:abstractNumId w:val="2"/>
  </w:num>
  <w:num w:numId="18">
    <w:abstractNumId w:val="11"/>
  </w:num>
  <w:num w:numId="19">
    <w:abstractNumId w:val="13"/>
  </w:num>
  <w:num w:numId="20">
    <w:abstractNumId w:val="22"/>
  </w:num>
  <w:num w:numId="21">
    <w:abstractNumId w:val="19"/>
  </w:num>
  <w:num w:numId="22">
    <w:abstractNumId w:val="14"/>
  </w:num>
  <w:num w:numId="23">
    <w:abstractNumId w:val="0"/>
  </w:num>
  <w:num w:numId="24">
    <w:abstractNumId w:val="21"/>
  </w:num>
  <w:num w:numId="25">
    <w:abstractNumId w:val="10"/>
  </w:num>
  <w:num w:numId="26">
    <w:abstractNumId w:val="5"/>
  </w:num>
  <w:num w:numId="27">
    <w:abstractNumId w:val="3"/>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7412F3"/>
    <w:rsid w:val="001548B8"/>
    <w:rsid w:val="001E5C7C"/>
    <w:rsid w:val="00266643"/>
    <w:rsid w:val="00603B08"/>
    <w:rsid w:val="00687680"/>
    <w:rsid w:val="007412F3"/>
    <w:rsid w:val="009B47F3"/>
    <w:rsid w:val="00A837C9"/>
    <w:rsid w:val="00BA2C23"/>
    <w:rsid w:val="00BE2178"/>
    <w:rsid w:val="00C440A0"/>
    <w:rsid w:val="00F03F89"/>
    <w:rsid w:val="00FC1D93"/>
    <w:rsid w:val="00FD27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2F3"/>
    <w:pPr>
      <w:ind w:left="720"/>
      <w:contextualSpacing/>
    </w:pPr>
  </w:style>
  <w:style w:type="character" w:styleId="Hyperlink">
    <w:name w:val="Hyperlink"/>
    <w:basedOn w:val="DefaultParagraphFont"/>
    <w:uiPriority w:val="99"/>
    <w:unhideWhenUsed/>
    <w:rsid w:val="007412F3"/>
    <w:rPr>
      <w:color w:val="0000FF" w:themeColor="hyperlink"/>
      <w:u w:val="single"/>
    </w:rPr>
  </w:style>
  <w:style w:type="paragraph" w:styleId="FootnoteText">
    <w:name w:val="footnote text"/>
    <w:basedOn w:val="Normal"/>
    <w:link w:val="FootnoteTextChar"/>
    <w:uiPriority w:val="99"/>
    <w:semiHidden/>
    <w:unhideWhenUsed/>
    <w:rsid w:val="00687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680"/>
    <w:rPr>
      <w:sz w:val="20"/>
      <w:szCs w:val="20"/>
    </w:rPr>
  </w:style>
  <w:style w:type="character" w:styleId="FootnoteReference">
    <w:name w:val="footnote reference"/>
    <w:basedOn w:val="DefaultParagraphFont"/>
    <w:uiPriority w:val="99"/>
    <w:semiHidden/>
    <w:unhideWhenUsed/>
    <w:rsid w:val="00687680"/>
    <w:rPr>
      <w:vertAlign w:val="superscript"/>
    </w:rPr>
  </w:style>
  <w:style w:type="paragraph" w:styleId="Header">
    <w:name w:val="header"/>
    <w:basedOn w:val="Normal"/>
    <w:link w:val="HeaderChar"/>
    <w:uiPriority w:val="99"/>
    <w:semiHidden/>
    <w:unhideWhenUsed/>
    <w:rsid w:val="006876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680"/>
  </w:style>
  <w:style w:type="paragraph" w:styleId="Footer">
    <w:name w:val="footer"/>
    <w:basedOn w:val="Normal"/>
    <w:link w:val="FooterChar"/>
    <w:uiPriority w:val="99"/>
    <w:unhideWhenUsed/>
    <w:rsid w:val="0068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nbaululuumgs.blogspot.com/2012/05/strategi-pembelajaran-konsep-strategi-belaja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anzputra.blogspot.com./2012/12/konsep-strategi-belajar-mengaj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9EF9-A3C1-480B-B4A3-B6317334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5688</Words>
  <Characters>32425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2015-08-31T15:47:00Z</dcterms:created>
  <dcterms:modified xsi:type="dcterms:W3CDTF">2010-01-09T17:42:00Z</dcterms:modified>
</cp:coreProperties>
</file>