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03B50" w14:textId="067D93B4" w:rsidR="00CE7E26" w:rsidRDefault="00CE7E26">
      <w:r>
        <w:rPr>
          <w:noProof/>
        </w:rPr>
        <w:drawing>
          <wp:inline distT="0" distB="0" distL="0" distR="0" wp14:anchorId="42A92529" wp14:editId="24A2281E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E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26"/>
    <w:rsid w:val="00C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6382"/>
  <w15:chartTrackingRefBased/>
  <w15:docId w15:val="{013379F9-F527-42F2-BFD9-F282F443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syafah salsabila</dc:creator>
  <cp:keywords/>
  <dc:description/>
  <cp:lastModifiedBy>syafah salsabila</cp:lastModifiedBy>
  <cp:revision>1</cp:revision>
  <dcterms:created xsi:type="dcterms:W3CDTF">2021-04-01T06:59:00Z</dcterms:created>
  <dcterms:modified xsi:type="dcterms:W3CDTF">2021-04-01T07:00:00Z</dcterms:modified>
</cp:coreProperties>
</file>