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1" w:rsidRDefault="00036041" w:rsidP="00B66F5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A</w:t>
      </w:r>
      <w:r w:rsidR="00451F84">
        <w:rPr>
          <w:rFonts w:asciiTheme="majorBidi" w:hAnsiTheme="majorBidi" w:cstheme="majorBidi"/>
          <w:iCs/>
          <w:sz w:val="24"/>
          <w:szCs w:val="24"/>
        </w:rPr>
        <w:t>G</w:t>
      </w:r>
      <w:r>
        <w:rPr>
          <w:rFonts w:asciiTheme="majorBidi" w:hAnsiTheme="majorBidi" w:cstheme="majorBidi"/>
          <w:iCs/>
          <w:sz w:val="24"/>
          <w:szCs w:val="24"/>
        </w:rPr>
        <w:t>AM</w:t>
      </w:r>
      <w:r w:rsidR="00B66F57">
        <w:rPr>
          <w:rFonts w:asciiTheme="majorBidi" w:hAnsiTheme="majorBidi" w:cstheme="majorBidi"/>
          <w:iCs/>
          <w:sz w:val="24"/>
          <w:szCs w:val="24"/>
        </w:rPr>
        <w:t>A DAN</w:t>
      </w:r>
      <w:r w:rsidR="00451F8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6F57">
        <w:rPr>
          <w:rFonts w:asciiTheme="majorBidi" w:hAnsiTheme="majorBidi" w:cstheme="majorBidi"/>
          <w:iCs/>
          <w:sz w:val="24"/>
          <w:szCs w:val="24"/>
        </w:rPr>
        <w:t>REAL</w:t>
      </w:r>
      <w:r w:rsidR="00451F84">
        <w:rPr>
          <w:rFonts w:asciiTheme="majorBidi" w:hAnsiTheme="majorBidi" w:cstheme="majorBidi"/>
          <w:iCs/>
          <w:sz w:val="24"/>
          <w:szCs w:val="24"/>
        </w:rPr>
        <w:t>I</w:t>
      </w:r>
      <w:r w:rsidR="00B66F57">
        <w:rPr>
          <w:rFonts w:asciiTheme="majorBidi" w:hAnsiTheme="majorBidi" w:cstheme="majorBidi"/>
          <w:iCs/>
          <w:sz w:val="24"/>
          <w:szCs w:val="24"/>
        </w:rPr>
        <w:t>TA</w:t>
      </w:r>
      <w:r>
        <w:rPr>
          <w:rFonts w:asciiTheme="majorBidi" w:hAnsiTheme="majorBidi" w:cstheme="majorBidi"/>
          <w:iCs/>
          <w:sz w:val="24"/>
          <w:szCs w:val="24"/>
        </w:rPr>
        <w:t>S</w:t>
      </w:r>
      <w:r w:rsidR="00B66F57">
        <w:rPr>
          <w:rFonts w:asciiTheme="majorBidi" w:hAnsiTheme="majorBidi" w:cstheme="majorBidi"/>
          <w:iCs/>
          <w:sz w:val="24"/>
          <w:szCs w:val="24"/>
        </w:rPr>
        <w:t xml:space="preserve"> SOSIA</w:t>
      </w:r>
      <w:r w:rsidR="00451F84">
        <w:rPr>
          <w:rFonts w:asciiTheme="majorBidi" w:hAnsiTheme="majorBidi" w:cstheme="majorBidi"/>
          <w:iCs/>
          <w:sz w:val="24"/>
          <w:szCs w:val="24"/>
        </w:rPr>
        <w:t>L</w:t>
      </w:r>
    </w:p>
    <w:p w:rsidR="00451F84" w:rsidRPr="00B66F57" w:rsidRDefault="00036041" w:rsidP="00EF2563">
      <w:pPr>
        <w:jc w:val="center"/>
        <w:rPr>
          <w:rFonts w:asciiTheme="majorBidi" w:hAnsiTheme="majorBidi" w:cstheme="majorBidi"/>
          <w:sz w:val="24"/>
          <w:szCs w:val="24"/>
          <w:rtl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ufi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q, 1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8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Pe</w:t>
      </w:r>
      <w:r>
        <w:rPr>
          <w:rFonts w:asciiTheme="majorBidi" w:hAnsiTheme="majorBidi" w:cstheme="majorBidi"/>
          <w:sz w:val="24"/>
          <w:szCs w:val="24"/>
          <w:lang w:val="id-ID"/>
        </w:rPr>
        <w:t>br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uari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2</w:t>
      </w:r>
    </w:p>
    <w:p w:rsidR="00451F84" w:rsidRDefault="00451F84" w:rsidP="00451F8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43D56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 w:rsidR="00EE69F8">
        <w:rPr>
          <w:rtl/>
        </w:rPr>
        <w:t xml:space="preserve"> </w:t>
      </w:r>
      <w:r w:rsidR="00EE69F8">
        <w:rPr>
          <w:rFonts w:hint="cs"/>
          <w:rtl/>
        </w:rPr>
        <w:t>[الجمعة:</w:t>
      </w:r>
      <w:r>
        <w:rPr>
          <w:rFonts w:hint="cs"/>
          <w:rtl/>
        </w:rPr>
        <w:t>11]</w:t>
      </w:r>
      <w:r>
        <w:rPr>
          <w:rtl/>
        </w:rPr>
        <w:t xml:space="preserve"> </w:t>
      </w:r>
    </w:p>
    <w:p w:rsidR="00543D56" w:rsidRDefault="00543D56" w:rsidP="00543D56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dimuliakan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diagungkan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Muhammad saw.</w:t>
      </w:r>
    </w:p>
    <w:p w:rsidR="00F51804" w:rsidRDefault="00543D56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fardhu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muslim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Jumat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tiga</w:t>
      </w:r>
      <w:proofErr w:type="spellEnd"/>
      <w:r w:rsidR="00F51804">
        <w:rPr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berturut</w:t>
      </w:r>
      <w:r>
        <w:rPr>
          <w:sz w:val="24"/>
          <w:szCs w:val="24"/>
        </w:rPr>
        <w:t>-</w:t>
      </w:r>
      <w:r w:rsidR="00F51804">
        <w:rPr>
          <w:sz w:val="24"/>
          <w:szCs w:val="24"/>
        </w:rPr>
        <w:t>turut</w:t>
      </w:r>
      <w:proofErr w:type="spellEnd"/>
      <w:r w:rsidR="00F51804">
        <w:rPr>
          <w:sz w:val="24"/>
          <w:szCs w:val="24"/>
        </w:rPr>
        <w:t xml:space="preserve">, </w:t>
      </w:r>
      <w:proofErr w:type="spellStart"/>
      <w:r w:rsidR="00F51804">
        <w:rPr>
          <w:sz w:val="24"/>
          <w:szCs w:val="24"/>
        </w:rPr>
        <w:t>san</w:t>
      </w:r>
      <w:r>
        <w:rPr>
          <w:sz w:val="24"/>
          <w:szCs w:val="24"/>
        </w:rPr>
        <w:t>k</w:t>
      </w:r>
      <w:r w:rsidR="00F51804">
        <w:rPr>
          <w:sz w:val="24"/>
          <w:szCs w:val="24"/>
        </w:rPr>
        <w:t>siny</w:t>
      </w:r>
      <w:r>
        <w:rPr>
          <w:sz w:val="24"/>
          <w:szCs w:val="24"/>
        </w:rPr>
        <w:t>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ada</w:t>
      </w:r>
      <w:r>
        <w:rPr>
          <w:sz w:val="24"/>
          <w:szCs w:val="24"/>
        </w:rPr>
        <w:t>l</w:t>
      </w:r>
      <w:r w:rsidR="00F51804">
        <w:rPr>
          <w:sz w:val="24"/>
          <w:szCs w:val="24"/>
        </w:rPr>
        <w:t>ah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="00F51804">
        <w:rPr>
          <w:sz w:val="24"/>
          <w:szCs w:val="24"/>
        </w:rPr>
        <w:t>tutupnya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hati</w:t>
      </w:r>
      <w:proofErr w:type="spellEnd"/>
      <w:r w:rsidR="00F51804">
        <w:rPr>
          <w:sz w:val="24"/>
          <w:szCs w:val="24"/>
        </w:rPr>
        <w:t>.</w:t>
      </w:r>
    </w:p>
    <w:p w:rsidR="00F51804" w:rsidRPr="00F51804" w:rsidRDefault="00F51804" w:rsidP="00F51804">
      <w:pPr>
        <w:bidi/>
        <w:jc w:val="both"/>
        <w:rPr>
          <w:sz w:val="36"/>
          <w:rtl/>
        </w:rPr>
      </w:pPr>
      <w:r w:rsidRPr="00F51804">
        <w:rPr>
          <w:sz w:val="36"/>
          <w:rtl/>
        </w:rPr>
        <w:t>(</w:t>
      </w:r>
      <w:r w:rsidRPr="00F51804">
        <w:rPr>
          <w:rFonts w:hint="cs"/>
          <w:sz w:val="36"/>
          <w:rtl/>
        </w:rPr>
        <w:t>من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ترك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ثلاثا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جمع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تهاونا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طبع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الله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على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قلبه</w:t>
      </w:r>
      <w:r w:rsidRPr="00F51804">
        <w:rPr>
          <w:sz w:val="36"/>
          <w:rtl/>
        </w:rPr>
        <w:t xml:space="preserve">) </w:t>
      </w:r>
      <w:r w:rsidRPr="00F51804">
        <w:rPr>
          <w:rFonts w:hint="cs"/>
          <w:sz w:val="36"/>
          <w:rtl/>
        </w:rPr>
        <w:t>رواه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الخمسة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ولاحمد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وابن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ماجه</w:t>
      </w:r>
    </w:p>
    <w:p w:rsidR="00F51804" w:rsidRPr="00F51804" w:rsidRDefault="00F51804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r w:rsidR="00543D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jamaahnya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berhamburan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Dihyah</w:t>
      </w:r>
      <w:proofErr w:type="spellEnd"/>
      <w:r>
        <w:rPr>
          <w:sz w:val="24"/>
          <w:szCs w:val="24"/>
        </w:rPr>
        <w:t xml:space="preserve"> bin </w:t>
      </w:r>
      <w:proofErr w:type="spellStart"/>
      <w:r>
        <w:rPr>
          <w:sz w:val="24"/>
          <w:szCs w:val="24"/>
        </w:rPr>
        <w:t>Khalifah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Syria </w:t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yang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</w:p>
    <w:p w:rsidR="00F51804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>).</w:t>
      </w:r>
    </w:p>
    <w:p w:rsidR="00F51804" w:rsidRDefault="00F51804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EE69F8">
        <w:rPr>
          <w:sz w:val="24"/>
          <w:szCs w:val="24"/>
        </w:rPr>
        <w:t xml:space="preserve">Allah </w:t>
      </w:r>
      <w:proofErr w:type="spellStart"/>
      <w:r w:rsidRPr="00EE69F8">
        <w:rPr>
          <w:sz w:val="24"/>
          <w:szCs w:val="24"/>
        </w:rPr>
        <w:t>dan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Rasul-Nya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tidak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marah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menanggapi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situasi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itu</w:t>
      </w:r>
      <w:proofErr w:type="spellEnd"/>
      <w:r w:rsidR="00EE69F8" w:rsidRPr="00EE69F8">
        <w:rPr>
          <w:sz w:val="24"/>
          <w:szCs w:val="24"/>
        </w:rPr>
        <w:t>. A</w:t>
      </w:r>
      <w:r w:rsidR="00EE69F8">
        <w:rPr>
          <w:sz w:val="24"/>
          <w:szCs w:val="24"/>
        </w:rPr>
        <w:t xml:space="preserve">llah </w:t>
      </w:r>
      <w:proofErr w:type="spellStart"/>
      <w:r w:rsidR="00EE69F8">
        <w:rPr>
          <w:sz w:val="24"/>
          <w:szCs w:val="24"/>
        </w:rPr>
        <w:t>lalu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menyerukan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imbauan</w:t>
      </w:r>
      <w:proofErr w:type="spellEnd"/>
      <w:r w:rsidR="00EE69F8">
        <w:rPr>
          <w:sz w:val="24"/>
          <w:szCs w:val="24"/>
        </w:rPr>
        <w:t xml:space="preserve"> moral.</w:t>
      </w:r>
    </w:p>
    <w:p w:rsidR="00EE69F8" w:rsidRDefault="00EE69F8" w:rsidP="00EE69F8">
      <w:pPr>
        <w:pStyle w:val="ListParagraph"/>
        <w:bidi/>
        <w:ind w:left="4"/>
        <w:jc w:val="both"/>
        <w:rPr>
          <w:rtl/>
        </w:rPr>
      </w:pP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</w:p>
    <w:p w:rsidR="00EE69F8" w:rsidRPr="00EE69F8" w:rsidRDefault="00EE69F8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12 orang yang </w:t>
      </w:r>
      <w:proofErr w:type="spellStart"/>
      <w:r>
        <w:rPr>
          <w:sz w:val="24"/>
          <w:szCs w:val="24"/>
        </w:rPr>
        <w:t>bertahan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>.</w:t>
      </w:r>
    </w:p>
    <w:p w:rsidR="00543D56" w:rsidRDefault="00543D56" w:rsidP="00F51804">
      <w:pPr>
        <w:bidi/>
        <w:jc w:val="both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255E5E" w:rsidRDefault="00255E5E" w:rsidP="00255E5E">
      <w:pPr>
        <w:bidi/>
        <w:jc w:val="both"/>
        <w:rPr>
          <w:rtl/>
        </w:rPr>
      </w:pPr>
      <w:r w:rsidRPr="00255E5E">
        <w:rPr>
          <w:rFonts w:hint="cs"/>
          <w:rtl/>
        </w:rPr>
        <w:t>فَبِمَا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رَحْمَةٍ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لِنْتَ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وَلَوْ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كُنْتَ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فَظًّا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غَلِيظَ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الْقَلْبِ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لَانْفَضُّوا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حَوْلِكَ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فَاعْفُ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عَنْهُمْ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وَاسْتَغْفِرْ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وَشَاوِرْهُمْ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فِي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الْأَمْرِ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فَإِذَا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عَزَمْتَ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فَتَوَكَّلْ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عَلَى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إِنَّ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يُحِبُّ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الْمُتَوَكِّلِينَ</w:t>
      </w:r>
      <w:r>
        <w:rPr>
          <w:rtl/>
        </w:rPr>
        <w:t xml:space="preserve"> </w:t>
      </w:r>
      <w:r w:rsidRPr="00255E5E">
        <w:rPr>
          <w:rtl/>
        </w:rPr>
        <w:t xml:space="preserve"> [</w:t>
      </w:r>
      <w:r w:rsidRPr="00255E5E">
        <w:rPr>
          <w:rFonts w:hint="cs"/>
          <w:rtl/>
        </w:rPr>
        <w:t>آل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عمران</w:t>
      </w:r>
      <w:r w:rsidRPr="00255E5E">
        <w:rPr>
          <w:rtl/>
        </w:rPr>
        <w:t>/15</w:t>
      </w:r>
      <w:r>
        <w:rPr>
          <w:rFonts w:hint="cs"/>
          <w:rtl/>
        </w:rPr>
        <w:t>9</w:t>
      </w:r>
      <w:r w:rsidRPr="00255E5E">
        <w:rPr>
          <w:rtl/>
        </w:rPr>
        <w:t>]</w:t>
      </w:r>
    </w:p>
    <w:p w:rsidR="00255E5E" w:rsidRDefault="00255E5E" w:rsidP="00255E5E">
      <w:pPr>
        <w:bidi/>
        <w:jc w:val="both"/>
        <w:rPr>
          <w:rtl/>
        </w:rPr>
      </w:pPr>
    </w:p>
    <w:sectPr w:rsidR="0025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17" w:rsidRDefault="004C7117" w:rsidP="00DE6A4A">
      <w:r>
        <w:separator/>
      </w:r>
    </w:p>
  </w:endnote>
  <w:endnote w:type="continuationSeparator" w:id="0">
    <w:p w:rsidR="004C7117" w:rsidRDefault="004C7117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17" w:rsidRDefault="004C7117" w:rsidP="00DE6A4A">
      <w:r>
        <w:separator/>
      </w:r>
    </w:p>
  </w:footnote>
  <w:footnote w:type="continuationSeparator" w:id="0">
    <w:p w:rsidR="004C7117" w:rsidRDefault="004C7117" w:rsidP="00DE6A4A">
      <w:r>
        <w:continuationSeparator/>
      </w:r>
    </w:p>
  </w:footnote>
  <w:footnote w:id="1">
    <w:p w:rsidR="00543D56" w:rsidRPr="00255275" w:rsidRDefault="00543D56" w:rsidP="00543D56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543D56" w:rsidRPr="00255275" w:rsidRDefault="00543D56" w:rsidP="00543D56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1BE"/>
    <w:multiLevelType w:val="hybridMultilevel"/>
    <w:tmpl w:val="5E88F56E"/>
    <w:lvl w:ilvl="0" w:tplc="86283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752"/>
    <w:multiLevelType w:val="hybridMultilevel"/>
    <w:tmpl w:val="28B0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654A29"/>
    <w:multiLevelType w:val="hybridMultilevel"/>
    <w:tmpl w:val="6EDC5AF2"/>
    <w:lvl w:ilvl="0" w:tplc="8A5E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1A48"/>
    <w:rsid w:val="000329B2"/>
    <w:rsid w:val="000352DD"/>
    <w:rsid w:val="00036041"/>
    <w:rsid w:val="00036052"/>
    <w:rsid w:val="0003688C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2C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04F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1B60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4A0C"/>
    <w:rsid w:val="00245BC2"/>
    <w:rsid w:val="00245BEA"/>
    <w:rsid w:val="002467BC"/>
    <w:rsid w:val="0024730B"/>
    <w:rsid w:val="00250FE6"/>
    <w:rsid w:val="00255E5E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D7657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359E"/>
    <w:rsid w:val="00314D4E"/>
    <w:rsid w:val="003159EC"/>
    <w:rsid w:val="00315BC7"/>
    <w:rsid w:val="00317891"/>
    <w:rsid w:val="003201FC"/>
    <w:rsid w:val="00323F76"/>
    <w:rsid w:val="00324C74"/>
    <w:rsid w:val="00326B03"/>
    <w:rsid w:val="00326D0D"/>
    <w:rsid w:val="00327AAF"/>
    <w:rsid w:val="003330F7"/>
    <w:rsid w:val="00333240"/>
    <w:rsid w:val="00335225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A33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1F84"/>
    <w:rsid w:val="00456F0D"/>
    <w:rsid w:val="004603E6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117"/>
    <w:rsid w:val="004C771D"/>
    <w:rsid w:val="004C7E2C"/>
    <w:rsid w:val="004D1344"/>
    <w:rsid w:val="004D1D6F"/>
    <w:rsid w:val="004D1FC7"/>
    <w:rsid w:val="004D479B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780F"/>
    <w:rsid w:val="005001E6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D56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4C17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95986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159C"/>
    <w:rsid w:val="007D56BA"/>
    <w:rsid w:val="007E0AA0"/>
    <w:rsid w:val="007E0B01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2C1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67568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0F29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149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0A43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470E"/>
    <w:rsid w:val="009E57A1"/>
    <w:rsid w:val="009E6474"/>
    <w:rsid w:val="009E7927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3F18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A7958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4AE4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66F57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97C10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0B5E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57602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094B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68C9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69F8"/>
    <w:rsid w:val="00EE70F8"/>
    <w:rsid w:val="00EF2563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240BC"/>
    <w:rsid w:val="00F3158D"/>
    <w:rsid w:val="00F31618"/>
    <w:rsid w:val="00F36D20"/>
    <w:rsid w:val="00F40049"/>
    <w:rsid w:val="00F40C19"/>
    <w:rsid w:val="00F411C8"/>
    <w:rsid w:val="00F41315"/>
    <w:rsid w:val="00F41536"/>
    <w:rsid w:val="00F42E4D"/>
    <w:rsid w:val="00F51804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1AD7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2480-740F-4D05-9D66-F60FDF64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2022-02-18T01:09:00Z</dcterms:created>
  <dcterms:modified xsi:type="dcterms:W3CDTF">2022-02-18T01:29:00Z</dcterms:modified>
</cp:coreProperties>
</file>