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68A" w:rsidRPr="008D74B4" w:rsidRDefault="0084168A" w:rsidP="0084168A">
      <w:pPr>
        <w:spacing w:line="360" w:lineRule="auto"/>
        <w:jc w:val="center"/>
        <w:rPr>
          <w:rFonts w:asciiTheme="majorBidi" w:hAnsiTheme="majorBidi" w:cstheme="majorBidi"/>
          <w:b/>
          <w:bCs/>
          <w:sz w:val="28"/>
          <w:szCs w:val="28"/>
        </w:rPr>
      </w:pPr>
      <w:r w:rsidRPr="008D74B4">
        <w:rPr>
          <w:rFonts w:asciiTheme="majorBidi" w:hAnsiTheme="majorBidi" w:cstheme="majorBidi"/>
          <w:b/>
          <w:bCs/>
          <w:sz w:val="28"/>
          <w:szCs w:val="28"/>
        </w:rPr>
        <w:t>PROPOSAL PENELITIAN</w:t>
      </w:r>
    </w:p>
    <w:p w:rsidR="0084168A" w:rsidRPr="008D74B4" w:rsidRDefault="0084168A" w:rsidP="0084168A">
      <w:pPr>
        <w:spacing w:line="360" w:lineRule="auto"/>
        <w:jc w:val="center"/>
        <w:rPr>
          <w:rFonts w:asciiTheme="majorBidi" w:hAnsiTheme="majorBidi" w:cstheme="majorBidi"/>
          <w:b/>
          <w:bCs/>
          <w:sz w:val="28"/>
          <w:szCs w:val="28"/>
        </w:rPr>
      </w:pPr>
      <w:r w:rsidRPr="008D74B4">
        <w:rPr>
          <w:rFonts w:asciiTheme="majorBidi" w:hAnsiTheme="majorBidi" w:cstheme="majorBidi"/>
          <w:b/>
          <w:bCs/>
          <w:sz w:val="28"/>
          <w:szCs w:val="28"/>
        </w:rPr>
        <w:t xml:space="preserve">KLASTER PENGEMBANGAN PROGRAM STUDI </w:t>
      </w:r>
    </w:p>
    <w:p w:rsidR="0084168A" w:rsidRPr="008D74B4" w:rsidRDefault="0084168A" w:rsidP="0084168A">
      <w:pPr>
        <w:spacing w:line="360" w:lineRule="auto"/>
        <w:jc w:val="center"/>
        <w:rPr>
          <w:rFonts w:asciiTheme="majorBidi" w:hAnsiTheme="majorBidi" w:cstheme="majorBidi"/>
          <w:b/>
          <w:bCs/>
          <w:sz w:val="28"/>
          <w:szCs w:val="28"/>
        </w:rPr>
      </w:pPr>
    </w:p>
    <w:p w:rsidR="0084168A" w:rsidRPr="008D74B4" w:rsidRDefault="0084168A" w:rsidP="0084168A">
      <w:pPr>
        <w:spacing w:line="360" w:lineRule="auto"/>
        <w:rPr>
          <w:rFonts w:asciiTheme="majorBidi" w:hAnsiTheme="majorBidi" w:cstheme="majorBidi"/>
          <w:b/>
          <w:bCs/>
          <w:szCs w:val="22"/>
        </w:rPr>
      </w:pPr>
    </w:p>
    <w:p w:rsidR="0084168A" w:rsidRPr="008D74B4" w:rsidRDefault="0084168A" w:rsidP="0084168A">
      <w:pPr>
        <w:jc w:val="center"/>
        <w:rPr>
          <w:rFonts w:asciiTheme="majorBidi" w:hAnsiTheme="majorBidi" w:cstheme="majorBidi"/>
          <w:b/>
          <w:bCs/>
          <w:szCs w:val="22"/>
        </w:rPr>
      </w:pPr>
    </w:p>
    <w:p w:rsidR="0084168A" w:rsidRPr="008D74B4" w:rsidRDefault="0084168A" w:rsidP="0084168A">
      <w:pPr>
        <w:rPr>
          <w:rFonts w:asciiTheme="majorBidi" w:hAnsiTheme="majorBidi" w:cstheme="majorBidi"/>
          <w:b/>
          <w:bCs/>
          <w:szCs w:val="22"/>
        </w:rPr>
      </w:pPr>
    </w:p>
    <w:p w:rsidR="0084168A" w:rsidRPr="008D74B4" w:rsidRDefault="0084168A" w:rsidP="0084168A">
      <w:pPr>
        <w:rPr>
          <w:rFonts w:asciiTheme="majorBidi" w:hAnsiTheme="majorBidi" w:cstheme="majorBidi"/>
          <w:b/>
          <w:bCs/>
          <w:szCs w:val="22"/>
        </w:rPr>
      </w:pPr>
    </w:p>
    <w:p w:rsidR="0084168A" w:rsidRPr="008D74B4" w:rsidRDefault="0084168A" w:rsidP="0084168A">
      <w:pPr>
        <w:rPr>
          <w:rFonts w:asciiTheme="majorBidi" w:hAnsiTheme="majorBidi" w:cstheme="majorBidi"/>
          <w:b/>
          <w:bCs/>
          <w:szCs w:val="22"/>
        </w:rPr>
      </w:pPr>
    </w:p>
    <w:p w:rsidR="0084168A" w:rsidRPr="008D74B4" w:rsidRDefault="0084168A" w:rsidP="0084168A">
      <w:pPr>
        <w:rPr>
          <w:rFonts w:asciiTheme="majorBidi" w:hAnsiTheme="majorBidi" w:cstheme="majorBidi"/>
          <w:b/>
          <w:bCs/>
          <w:szCs w:val="22"/>
        </w:rPr>
      </w:pPr>
    </w:p>
    <w:p w:rsidR="0084168A" w:rsidRPr="008D74B4" w:rsidRDefault="0084168A" w:rsidP="0084168A">
      <w:pPr>
        <w:rPr>
          <w:rFonts w:asciiTheme="majorBidi" w:hAnsiTheme="majorBidi" w:cstheme="majorBidi"/>
          <w:b/>
          <w:bCs/>
          <w:szCs w:val="22"/>
        </w:rPr>
      </w:pPr>
    </w:p>
    <w:p w:rsidR="0084168A" w:rsidRPr="008D74B4" w:rsidRDefault="0084168A" w:rsidP="0084168A">
      <w:pPr>
        <w:rPr>
          <w:rFonts w:asciiTheme="majorBidi" w:hAnsiTheme="majorBidi" w:cstheme="majorBidi"/>
          <w:b/>
          <w:bCs/>
          <w:szCs w:val="22"/>
        </w:rPr>
      </w:pPr>
    </w:p>
    <w:p w:rsidR="0084168A" w:rsidRPr="008D74B4" w:rsidRDefault="0084168A" w:rsidP="0084168A">
      <w:pPr>
        <w:rPr>
          <w:rFonts w:asciiTheme="majorBidi" w:hAnsiTheme="majorBidi" w:cstheme="majorBidi"/>
          <w:b/>
          <w:bCs/>
          <w:szCs w:val="22"/>
        </w:rPr>
      </w:pPr>
    </w:p>
    <w:p w:rsidR="0084168A" w:rsidRPr="008D74B4" w:rsidRDefault="0084168A" w:rsidP="0084168A">
      <w:pPr>
        <w:rPr>
          <w:rFonts w:asciiTheme="majorBidi" w:hAnsiTheme="majorBidi" w:cstheme="majorBidi"/>
          <w:b/>
          <w:bCs/>
          <w:szCs w:val="22"/>
        </w:rPr>
      </w:pPr>
    </w:p>
    <w:p w:rsidR="0084168A" w:rsidRPr="008D74B4" w:rsidRDefault="0084168A" w:rsidP="0084168A">
      <w:pPr>
        <w:rPr>
          <w:rFonts w:asciiTheme="majorBidi" w:hAnsiTheme="majorBidi" w:cstheme="majorBidi"/>
          <w:b/>
          <w:bCs/>
          <w:szCs w:val="22"/>
        </w:rPr>
      </w:pPr>
    </w:p>
    <w:p w:rsidR="0084168A" w:rsidRPr="008D74B4" w:rsidRDefault="0084168A" w:rsidP="0084168A">
      <w:pPr>
        <w:rPr>
          <w:rFonts w:asciiTheme="majorBidi" w:hAnsiTheme="majorBidi" w:cstheme="majorBidi"/>
          <w:b/>
          <w:bCs/>
          <w:szCs w:val="22"/>
        </w:rPr>
      </w:pPr>
    </w:p>
    <w:p w:rsidR="0084168A" w:rsidRPr="008D74B4" w:rsidRDefault="0084168A" w:rsidP="0084168A">
      <w:pPr>
        <w:rPr>
          <w:rFonts w:asciiTheme="majorBidi" w:hAnsiTheme="majorBidi" w:cstheme="majorBidi"/>
          <w:b/>
          <w:bCs/>
          <w:szCs w:val="22"/>
        </w:rPr>
      </w:pPr>
    </w:p>
    <w:p w:rsidR="0084168A" w:rsidRPr="008D74B4" w:rsidRDefault="0084168A" w:rsidP="0084168A">
      <w:pPr>
        <w:rPr>
          <w:rFonts w:asciiTheme="majorBidi" w:hAnsiTheme="majorBidi" w:cstheme="majorBidi"/>
          <w:b/>
          <w:bCs/>
          <w:szCs w:val="22"/>
        </w:rPr>
      </w:pPr>
      <w:r w:rsidRPr="008D74B4">
        <w:rPr>
          <w:rFonts w:asciiTheme="majorBidi" w:hAnsiTheme="majorBidi" w:cstheme="majorBidi"/>
          <w:b/>
          <w:bCs/>
          <w:noProof/>
          <w:szCs w:val="22"/>
        </w:rPr>
        <w:drawing>
          <wp:anchor distT="0" distB="0" distL="114300" distR="114300" simplePos="0" relativeHeight="251659264" behindDoc="1" locked="0" layoutInCell="1" allowOverlap="1">
            <wp:simplePos x="0" y="0"/>
            <wp:positionH relativeFrom="column">
              <wp:posOffset>1847850</wp:posOffset>
            </wp:positionH>
            <wp:positionV relativeFrom="paragraph">
              <wp:posOffset>-865505</wp:posOffset>
            </wp:positionV>
            <wp:extent cx="2051685" cy="1872615"/>
            <wp:effectExtent l="19050" t="0" r="5715" b="0"/>
            <wp:wrapNone/>
            <wp:docPr id="3" name="Picture 1" descr="https://upload.wikimedia.org/wikipedia/commons/f/fe/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f/fe/LOGO_UIN_FATMAWATI_SUKARNO_BENGKULU.png"/>
                    <pic:cNvPicPr>
                      <a:picLocks noChangeAspect="1" noChangeArrowheads="1"/>
                    </pic:cNvPicPr>
                  </pic:nvPicPr>
                  <pic:blipFill>
                    <a:blip r:embed="rId8" cstate="print"/>
                    <a:srcRect/>
                    <a:stretch>
                      <a:fillRect/>
                    </a:stretch>
                  </pic:blipFill>
                  <pic:spPr bwMode="auto">
                    <a:xfrm>
                      <a:off x="0" y="0"/>
                      <a:ext cx="2051685" cy="1872615"/>
                    </a:xfrm>
                    <a:prstGeom prst="rect">
                      <a:avLst/>
                    </a:prstGeom>
                    <a:noFill/>
                    <a:ln w="9525">
                      <a:noFill/>
                      <a:miter lim="800000"/>
                      <a:headEnd/>
                      <a:tailEnd/>
                    </a:ln>
                  </pic:spPr>
                </pic:pic>
              </a:graphicData>
            </a:graphic>
          </wp:anchor>
        </w:drawing>
      </w:r>
    </w:p>
    <w:p w:rsidR="0084168A" w:rsidRPr="008D74B4" w:rsidRDefault="0084168A" w:rsidP="0084168A">
      <w:pPr>
        <w:rPr>
          <w:rFonts w:asciiTheme="majorBidi" w:hAnsiTheme="majorBidi" w:cstheme="majorBidi"/>
          <w:b/>
          <w:bCs/>
          <w:szCs w:val="22"/>
        </w:rPr>
      </w:pPr>
    </w:p>
    <w:p w:rsidR="0084168A" w:rsidRPr="008D74B4" w:rsidRDefault="0084168A" w:rsidP="0084168A">
      <w:pPr>
        <w:rPr>
          <w:rFonts w:asciiTheme="majorBidi" w:hAnsiTheme="majorBidi" w:cstheme="majorBidi"/>
          <w:b/>
          <w:bCs/>
          <w:szCs w:val="22"/>
        </w:rPr>
      </w:pPr>
    </w:p>
    <w:p w:rsidR="0084168A" w:rsidRPr="008D74B4" w:rsidRDefault="0084168A" w:rsidP="0084168A">
      <w:pPr>
        <w:rPr>
          <w:rFonts w:asciiTheme="majorBidi" w:hAnsiTheme="majorBidi" w:cstheme="majorBidi"/>
          <w:b/>
          <w:bCs/>
          <w:szCs w:val="22"/>
        </w:rPr>
      </w:pPr>
    </w:p>
    <w:p w:rsidR="0084168A" w:rsidRPr="008D74B4" w:rsidRDefault="0084168A" w:rsidP="0084168A">
      <w:pPr>
        <w:rPr>
          <w:rFonts w:asciiTheme="majorBidi" w:hAnsiTheme="majorBidi" w:cstheme="majorBidi"/>
          <w:b/>
          <w:bCs/>
          <w:szCs w:val="22"/>
        </w:rPr>
      </w:pPr>
    </w:p>
    <w:p w:rsidR="0084168A" w:rsidRPr="008D74B4" w:rsidRDefault="0084168A" w:rsidP="0084168A">
      <w:pPr>
        <w:rPr>
          <w:rFonts w:asciiTheme="majorBidi" w:hAnsiTheme="majorBidi" w:cstheme="majorBidi"/>
          <w:b/>
          <w:bCs/>
          <w:szCs w:val="22"/>
        </w:rPr>
      </w:pPr>
    </w:p>
    <w:p w:rsidR="0084168A" w:rsidRPr="008D74B4" w:rsidRDefault="0084168A" w:rsidP="0084168A">
      <w:pPr>
        <w:rPr>
          <w:rFonts w:asciiTheme="majorBidi" w:hAnsiTheme="majorBidi" w:cstheme="majorBidi"/>
          <w:b/>
          <w:bCs/>
          <w:szCs w:val="22"/>
        </w:rPr>
      </w:pPr>
    </w:p>
    <w:p w:rsidR="0084168A" w:rsidRPr="008D74B4" w:rsidRDefault="0084168A" w:rsidP="0084168A">
      <w:pPr>
        <w:rPr>
          <w:rFonts w:asciiTheme="majorBidi" w:hAnsiTheme="majorBidi" w:cstheme="majorBidi"/>
          <w:b/>
          <w:bCs/>
          <w:szCs w:val="22"/>
        </w:rPr>
      </w:pPr>
    </w:p>
    <w:p w:rsidR="0084168A" w:rsidRPr="008D74B4" w:rsidRDefault="0084168A" w:rsidP="0084168A">
      <w:pPr>
        <w:rPr>
          <w:rFonts w:asciiTheme="majorBidi" w:hAnsiTheme="majorBidi" w:cstheme="majorBidi"/>
          <w:b/>
          <w:bCs/>
          <w:szCs w:val="22"/>
        </w:rPr>
      </w:pPr>
    </w:p>
    <w:p w:rsidR="0084168A" w:rsidRPr="008D74B4" w:rsidRDefault="0084168A" w:rsidP="0084168A">
      <w:pPr>
        <w:rPr>
          <w:rFonts w:asciiTheme="majorBidi" w:hAnsiTheme="majorBidi" w:cstheme="majorBidi"/>
          <w:b/>
          <w:bCs/>
          <w:szCs w:val="22"/>
        </w:rPr>
      </w:pPr>
    </w:p>
    <w:p w:rsidR="0084168A" w:rsidRPr="008D74B4" w:rsidRDefault="0084168A" w:rsidP="0084168A">
      <w:pPr>
        <w:rPr>
          <w:rFonts w:asciiTheme="majorBidi" w:hAnsiTheme="majorBidi" w:cstheme="majorBidi"/>
          <w:b/>
          <w:bCs/>
          <w:szCs w:val="22"/>
        </w:rPr>
      </w:pPr>
    </w:p>
    <w:p w:rsidR="0084168A" w:rsidRDefault="0084168A" w:rsidP="0084168A">
      <w:pPr>
        <w:spacing w:line="360" w:lineRule="auto"/>
        <w:jc w:val="center"/>
        <w:rPr>
          <w:rFonts w:asciiTheme="majorBidi" w:hAnsiTheme="majorBidi" w:cstheme="majorBidi"/>
          <w:b/>
          <w:bCs/>
          <w:szCs w:val="22"/>
        </w:rPr>
      </w:pPr>
      <w:r w:rsidRPr="008D74B4">
        <w:rPr>
          <w:rFonts w:asciiTheme="majorBidi" w:hAnsiTheme="majorBidi" w:cstheme="majorBidi"/>
          <w:b/>
          <w:bCs/>
          <w:szCs w:val="22"/>
        </w:rPr>
        <w:t>Nama Peneliti:</w:t>
      </w:r>
    </w:p>
    <w:p w:rsidR="001706CC" w:rsidRPr="001706CC" w:rsidRDefault="001706CC" w:rsidP="001706CC">
      <w:pPr>
        <w:spacing w:line="360" w:lineRule="auto"/>
        <w:jc w:val="center"/>
        <w:rPr>
          <w:rFonts w:asciiTheme="majorBidi" w:hAnsiTheme="majorBidi" w:cstheme="majorBidi"/>
          <w:szCs w:val="22"/>
        </w:rPr>
      </w:pPr>
      <w:r w:rsidRPr="008D74B4">
        <w:rPr>
          <w:rFonts w:asciiTheme="majorBidi" w:hAnsiTheme="majorBidi" w:cstheme="majorBidi"/>
          <w:szCs w:val="22"/>
        </w:rPr>
        <w:t>Endang Haryanto,</w:t>
      </w:r>
      <w:r>
        <w:rPr>
          <w:rFonts w:asciiTheme="majorBidi" w:hAnsiTheme="majorBidi" w:cstheme="majorBidi"/>
          <w:szCs w:val="22"/>
        </w:rPr>
        <w:t xml:space="preserve"> </w:t>
      </w:r>
      <w:r w:rsidRPr="008D74B4">
        <w:rPr>
          <w:rFonts w:asciiTheme="majorBidi" w:hAnsiTheme="majorBidi" w:cstheme="majorBidi"/>
          <w:szCs w:val="22"/>
        </w:rPr>
        <w:t>M.Pd</w:t>
      </w:r>
      <w:r>
        <w:rPr>
          <w:rFonts w:asciiTheme="majorBidi" w:hAnsiTheme="majorBidi" w:cstheme="majorBidi"/>
          <w:szCs w:val="22"/>
        </w:rPr>
        <w:t xml:space="preserve"> </w:t>
      </w:r>
      <w:r w:rsidRPr="008D74B4">
        <w:rPr>
          <w:rFonts w:asciiTheme="majorBidi" w:hAnsiTheme="majorBidi" w:cstheme="majorBidi"/>
          <w:szCs w:val="22"/>
        </w:rPr>
        <w:t>(</w:t>
      </w:r>
      <w:r>
        <w:rPr>
          <w:rFonts w:asciiTheme="majorBidi" w:hAnsiTheme="majorBidi" w:cstheme="majorBidi"/>
          <w:szCs w:val="22"/>
        </w:rPr>
        <w:t>Ketua</w:t>
      </w:r>
      <w:r w:rsidRPr="008D74B4">
        <w:rPr>
          <w:rFonts w:asciiTheme="majorBidi" w:hAnsiTheme="majorBidi" w:cstheme="majorBidi"/>
          <w:szCs w:val="22"/>
        </w:rPr>
        <w:t>)</w:t>
      </w:r>
    </w:p>
    <w:p w:rsidR="00D43B3E" w:rsidRDefault="008C31D7" w:rsidP="00D43B3E">
      <w:pPr>
        <w:spacing w:line="360" w:lineRule="auto"/>
        <w:jc w:val="center"/>
        <w:rPr>
          <w:rFonts w:asciiTheme="majorBidi" w:hAnsiTheme="majorBidi" w:cstheme="majorBidi"/>
          <w:szCs w:val="22"/>
        </w:rPr>
      </w:pPr>
      <w:r>
        <w:rPr>
          <w:rFonts w:asciiTheme="majorBidi" w:hAnsiTheme="majorBidi" w:cstheme="majorBidi"/>
          <w:szCs w:val="22"/>
        </w:rPr>
        <w:t>Makmur, Lc., MA, M.Ag</w:t>
      </w:r>
      <w:r w:rsidR="00D43B3E">
        <w:rPr>
          <w:rFonts w:asciiTheme="majorBidi" w:hAnsiTheme="majorBidi" w:cstheme="majorBidi"/>
          <w:szCs w:val="22"/>
        </w:rPr>
        <w:t xml:space="preserve"> </w:t>
      </w:r>
      <w:r w:rsidR="001706CC">
        <w:rPr>
          <w:rFonts w:asciiTheme="majorBidi" w:hAnsiTheme="majorBidi" w:cstheme="majorBidi"/>
          <w:szCs w:val="22"/>
        </w:rPr>
        <w:t>(Anggota</w:t>
      </w:r>
      <w:r w:rsidR="00D43B3E" w:rsidRPr="008D74B4">
        <w:rPr>
          <w:rFonts w:asciiTheme="majorBidi" w:hAnsiTheme="majorBidi" w:cstheme="majorBidi"/>
          <w:szCs w:val="22"/>
        </w:rPr>
        <w:t>)</w:t>
      </w:r>
    </w:p>
    <w:p w:rsidR="00D43B3E" w:rsidRPr="008D74B4" w:rsidRDefault="001706CC" w:rsidP="0084168A">
      <w:pPr>
        <w:spacing w:line="360" w:lineRule="auto"/>
        <w:jc w:val="center"/>
        <w:rPr>
          <w:rFonts w:asciiTheme="majorBidi" w:hAnsiTheme="majorBidi" w:cstheme="majorBidi"/>
          <w:szCs w:val="22"/>
        </w:rPr>
      </w:pPr>
      <w:r>
        <w:rPr>
          <w:rFonts w:asciiTheme="majorBidi" w:hAnsiTheme="majorBidi" w:cstheme="majorBidi"/>
          <w:szCs w:val="22"/>
        </w:rPr>
        <w:t xml:space="preserve">Nur Hariyanto, </w:t>
      </w:r>
      <w:r w:rsidR="00D43B3E">
        <w:rPr>
          <w:rFonts w:asciiTheme="majorBidi" w:hAnsiTheme="majorBidi" w:cstheme="majorBidi"/>
          <w:szCs w:val="22"/>
        </w:rPr>
        <w:t>M.Pd. (Anggota)</w:t>
      </w:r>
    </w:p>
    <w:p w:rsidR="0084168A" w:rsidRPr="008D74B4" w:rsidRDefault="00C33FF4" w:rsidP="00D83B6D">
      <w:pPr>
        <w:tabs>
          <w:tab w:val="left" w:pos="1701"/>
        </w:tabs>
        <w:spacing w:line="360" w:lineRule="auto"/>
        <w:jc w:val="center"/>
        <w:rPr>
          <w:rFonts w:asciiTheme="majorBidi" w:hAnsiTheme="majorBidi" w:cstheme="majorBidi"/>
          <w:szCs w:val="22"/>
        </w:rPr>
      </w:pPr>
      <w:r>
        <w:rPr>
          <w:rFonts w:asciiTheme="majorBidi" w:hAnsiTheme="majorBidi" w:cstheme="majorBidi"/>
          <w:szCs w:val="22"/>
        </w:rPr>
        <w:t>Yez</w:t>
      </w:r>
      <w:r w:rsidR="0084168A" w:rsidRPr="008D74B4">
        <w:rPr>
          <w:rFonts w:asciiTheme="majorBidi" w:hAnsiTheme="majorBidi" w:cstheme="majorBidi"/>
          <w:szCs w:val="22"/>
        </w:rPr>
        <w:t>a Aprilia (Anggota</w:t>
      </w:r>
      <w:r w:rsidR="00D574A5">
        <w:rPr>
          <w:rFonts w:asciiTheme="majorBidi" w:hAnsiTheme="majorBidi" w:cstheme="majorBidi"/>
          <w:szCs w:val="22"/>
        </w:rPr>
        <w:t>/Mahasiswa</w:t>
      </w:r>
      <w:r w:rsidR="0084168A" w:rsidRPr="008D74B4">
        <w:rPr>
          <w:rFonts w:asciiTheme="majorBidi" w:hAnsiTheme="majorBidi" w:cstheme="majorBidi"/>
          <w:szCs w:val="22"/>
        </w:rPr>
        <w:t>)</w:t>
      </w:r>
    </w:p>
    <w:p w:rsidR="0084168A" w:rsidRPr="008D74B4" w:rsidRDefault="0084168A" w:rsidP="0084168A">
      <w:pPr>
        <w:spacing w:line="360" w:lineRule="auto"/>
        <w:jc w:val="center"/>
        <w:rPr>
          <w:rFonts w:asciiTheme="majorBidi" w:hAnsiTheme="majorBidi" w:cstheme="majorBidi"/>
          <w:szCs w:val="22"/>
        </w:rPr>
      </w:pPr>
    </w:p>
    <w:p w:rsidR="0084168A" w:rsidRPr="008D74B4" w:rsidRDefault="0084168A" w:rsidP="0084168A">
      <w:pPr>
        <w:jc w:val="center"/>
        <w:rPr>
          <w:rFonts w:asciiTheme="majorBidi" w:hAnsiTheme="majorBidi" w:cstheme="majorBidi"/>
          <w:szCs w:val="22"/>
        </w:rPr>
      </w:pPr>
    </w:p>
    <w:p w:rsidR="0084168A" w:rsidRPr="008D74B4" w:rsidRDefault="0084168A" w:rsidP="0084168A">
      <w:pPr>
        <w:rPr>
          <w:rFonts w:asciiTheme="majorBidi" w:hAnsiTheme="majorBidi" w:cstheme="majorBidi"/>
          <w:szCs w:val="22"/>
        </w:rPr>
      </w:pPr>
    </w:p>
    <w:p w:rsidR="0084168A" w:rsidRPr="008D74B4" w:rsidRDefault="0084168A" w:rsidP="0084168A">
      <w:pPr>
        <w:rPr>
          <w:rFonts w:asciiTheme="majorBidi" w:hAnsiTheme="majorBidi" w:cstheme="majorBidi"/>
          <w:szCs w:val="22"/>
        </w:rPr>
      </w:pPr>
    </w:p>
    <w:p w:rsidR="0084168A" w:rsidRPr="008D74B4" w:rsidRDefault="0084168A" w:rsidP="0084168A">
      <w:pPr>
        <w:rPr>
          <w:rFonts w:asciiTheme="majorBidi" w:hAnsiTheme="majorBidi" w:cstheme="majorBidi"/>
          <w:szCs w:val="22"/>
        </w:rPr>
      </w:pPr>
    </w:p>
    <w:p w:rsidR="0084168A" w:rsidRPr="008D74B4" w:rsidRDefault="0084168A" w:rsidP="0084168A">
      <w:pPr>
        <w:jc w:val="center"/>
        <w:rPr>
          <w:rFonts w:asciiTheme="majorBidi" w:hAnsiTheme="majorBidi" w:cstheme="majorBidi"/>
          <w:szCs w:val="22"/>
        </w:rPr>
      </w:pPr>
    </w:p>
    <w:p w:rsidR="0084168A" w:rsidRPr="008D74B4" w:rsidRDefault="0084168A" w:rsidP="0084168A">
      <w:pPr>
        <w:jc w:val="center"/>
        <w:rPr>
          <w:rFonts w:asciiTheme="majorBidi" w:hAnsiTheme="majorBidi" w:cstheme="majorBidi"/>
          <w:szCs w:val="22"/>
        </w:rPr>
      </w:pPr>
    </w:p>
    <w:p w:rsidR="0084168A" w:rsidRPr="008D74B4" w:rsidRDefault="0084168A" w:rsidP="0084168A">
      <w:pPr>
        <w:spacing w:line="360" w:lineRule="auto"/>
        <w:jc w:val="center"/>
        <w:rPr>
          <w:rFonts w:asciiTheme="majorBidi" w:hAnsiTheme="majorBidi" w:cstheme="majorBidi"/>
          <w:sz w:val="24"/>
          <w:szCs w:val="24"/>
        </w:rPr>
      </w:pPr>
    </w:p>
    <w:p w:rsidR="0084168A" w:rsidRPr="008D74B4" w:rsidRDefault="0084168A" w:rsidP="0084168A">
      <w:pPr>
        <w:spacing w:line="360" w:lineRule="auto"/>
        <w:jc w:val="center"/>
        <w:rPr>
          <w:rFonts w:asciiTheme="majorBidi" w:hAnsiTheme="majorBidi" w:cstheme="majorBidi"/>
          <w:b/>
          <w:bCs/>
          <w:sz w:val="24"/>
          <w:szCs w:val="24"/>
        </w:rPr>
      </w:pPr>
      <w:r w:rsidRPr="008D74B4">
        <w:rPr>
          <w:rFonts w:asciiTheme="majorBidi" w:hAnsiTheme="majorBidi" w:cstheme="majorBidi"/>
          <w:b/>
          <w:bCs/>
          <w:sz w:val="24"/>
          <w:szCs w:val="24"/>
        </w:rPr>
        <w:t xml:space="preserve">KEMENTERIAN AGAMA REPUBLIK INDONESIA </w:t>
      </w:r>
    </w:p>
    <w:p w:rsidR="0084168A" w:rsidRPr="008D74B4" w:rsidRDefault="00E97614" w:rsidP="0084168A">
      <w:pPr>
        <w:spacing w:line="360" w:lineRule="auto"/>
        <w:jc w:val="center"/>
        <w:rPr>
          <w:rFonts w:asciiTheme="majorBidi" w:hAnsiTheme="majorBidi" w:cstheme="majorBidi"/>
          <w:b/>
          <w:bCs/>
          <w:sz w:val="24"/>
          <w:szCs w:val="24"/>
        </w:rPr>
      </w:pPr>
      <w:r w:rsidRPr="008D74B4">
        <w:rPr>
          <w:rFonts w:asciiTheme="majorBidi" w:hAnsiTheme="majorBidi" w:cstheme="majorBidi"/>
          <w:b/>
          <w:bCs/>
          <w:sz w:val="24"/>
          <w:szCs w:val="24"/>
        </w:rPr>
        <w:t>UNIVER</w:t>
      </w:r>
      <w:r w:rsidR="0084168A" w:rsidRPr="008D74B4">
        <w:rPr>
          <w:rFonts w:asciiTheme="majorBidi" w:hAnsiTheme="majorBidi" w:cstheme="majorBidi"/>
          <w:b/>
          <w:bCs/>
          <w:sz w:val="24"/>
          <w:szCs w:val="24"/>
        </w:rPr>
        <w:t>S</w:t>
      </w:r>
      <w:r w:rsidRPr="008D74B4">
        <w:rPr>
          <w:rFonts w:asciiTheme="majorBidi" w:hAnsiTheme="majorBidi" w:cstheme="majorBidi"/>
          <w:b/>
          <w:bCs/>
          <w:sz w:val="24"/>
          <w:szCs w:val="24"/>
        </w:rPr>
        <w:t>I</w:t>
      </w:r>
      <w:r w:rsidR="0084168A" w:rsidRPr="008D74B4">
        <w:rPr>
          <w:rFonts w:asciiTheme="majorBidi" w:hAnsiTheme="majorBidi" w:cstheme="majorBidi"/>
          <w:b/>
          <w:bCs/>
          <w:sz w:val="24"/>
          <w:szCs w:val="24"/>
        </w:rPr>
        <w:t xml:space="preserve">TAS ISLAM NEGERI FATMAWATI SUKARNO </w:t>
      </w:r>
    </w:p>
    <w:p w:rsidR="0084168A" w:rsidRPr="008D74B4" w:rsidRDefault="0084168A" w:rsidP="0084168A">
      <w:pPr>
        <w:spacing w:line="360" w:lineRule="auto"/>
        <w:jc w:val="center"/>
        <w:rPr>
          <w:rFonts w:asciiTheme="majorBidi" w:hAnsiTheme="majorBidi" w:cstheme="majorBidi"/>
          <w:b/>
          <w:bCs/>
          <w:sz w:val="24"/>
          <w:szCs w:val="24"/>
        </w:rPr>
      </w:pPr>
      <w:r w:rsidRPr="008D74B4">
        <w:rPr>
          <w:rFonts w:asciiTheme="majorBidi" w:hAnsiTheme="majorBidi" w:cstheme="majorBidi"/>
          <w:b/>
          <w:bCs/>
          <w:sz w:val="24"/>
          <w:szCs w:val="24"/>
        </w:rPr>
        <w:t>BENGKULU</w:t>
      </w:r>
    </w:p>
    <w:p w:rsidR="0084168A" w:rsidRPr="008D74B4" w:rsidRDefault="006716CD" w:rsidP="0084168A">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 Tahun </w:t>
      </w:r>
      <w:r w:rsidR="0084168A" w:rsidRPr="008D74B4">
        <w:rPr>
          <w:rFonts w:asciiTheme="majorBidi" w:hAnsiTheme="majorBidi" w:cstheme="majorBidi"/>
          <w:b/>
          <w:bCs/>
          <w:sz w:val="24"/>
          <w:szCs w:val="24"/>
        </w:rPr>
        <w:t>2023</w:t>
      </w:r>
    </w:p>
    <w:p w:rsidR="0084168A" w:rsidRPr="008D74B4" w:rsidRDefault="0084168A" w:rsidP="0084168A">
      <w:pPr>
        <w:jc w:val="center"/>
        <w:rPr>
          <w:rFonts w:asciiTheme="majorBidi" w:hAnsiTheme="majorBidi" w:cstheme="majorBidi"/>
          <w:szCs w:val="22"/>
        </w:rPr>
      </w:pPr>
    </w:p>
    <w:p w:rsidR="0084168A" w:rsidRPr="008D74B4" w:rsidRDefault="0084168A" w:rsidP="0084168A">
      <w:pPr>
        <w:spacing w:line="480" w:lineRule="auto"/>
        <w:rPr>
          <w:rFonts w:asciiTheme="majorBidi" w:hAnsiTheme="majorBidi" w:cstheme="majorBidi"/>
          <w:b/>
          <w:bCs/>
          <w:szCs w:val="22"/>
        </w:rPr>
      </w:pPr>
    </w:p>
    <w:p w:rsidR="007C2E58" w:rsidRPr="008D74B4" w:rsidRDefault="00CB52D5" w:rsidP="00DD4654">
      <w:pPr>
        <w:spacing w:line="480" w:lineRule="auto"/>
        <w:jc w:val="center"/>
        <w:rPr>
          <w:rFonts w:asciiTheme="majorBidi" w:hAnsiTheme="majorBidi" w:cstheme="majorBidi"/>
          <w:b/>
          <w:bCs/>
          <w:szCs w:val="22"/>
        </w:rPr>
      </w:pPr>
      <w:r w:rsidRPr="008D74B4">
        <w:rPr>
          <w:rFonts w:asciiTheme="majorBidi" w:hAnsiTheme="majorBidi" w:cstheme="majorBidi"/>
          <w:b/>
          <w:bCs/>
          <w:szCs w:val="22"/>
        </w:rPr>
        <w:t>SISTEM PENJAMIN MUTU INTERNAL PROGRAM STUDI PENDIDIKAN</w:t>
      </w:r>
      <w:r w:rsidR="0001751E" w:rsidRPr="008D74B4">
        <w:rPr>
          <w:rFonts w:asciiTheme="majorBidi" w:hAnsiTheme="majorBidi" w:cstheme="majorBidi"/>
          <w:b/>
          <w:bCs/>
          <w:szCs w:val="22"/>
        </w:rPr>
        <w:t xml:space="preserve"> </w:t>
      </w:r>
      <w:r w:rsidRPr="008D74B4">
        <w:rPr>
          <w:rFonts w:asciiTheme="majorBidi" w:hAnsiTheme="majorBidi" w:cstheme="majorBidi"/>
          <w:b/>
          <w:bCs/>
          <w:szCs w:val="22"/>
        </w:rPr>
        <w:t xml:space="preserve">BAHASA INGGRIS </w:t>
      </w:r>
      <w:r w:rsidR="00045FA6" w:rsidRPr="008D74B4">
        <w:rPr>
          <w:rFonts w:asciiTheme="majorBidi" w:hAnsiTheme="majorBidi" w:cstheme="majorBidi"/>
          <w:b/>
          <w:bCs/>
          <w:szCs w:val="22"/>
        </w:rPr>
        <w:t>TERKAREDITASI’’</w:t>
      </w:r>
      <w:r w:rsidR="00736148" w:rsidRPr="008D74B4">
        <w:rPr>
          <w:rFonts w:asciiTheme="majorBidi" w:hAnsiTheme="majorBidi" w:cstheme="majorBidi"/>
          <w:b/>
          <w:bCs/>
          <w:szCs w:val="22"/>
        </w:rPr>
        <w:t>A’ DI</w:t>
      </w:r>
      <w:r w:rsidRPr="008D74B4">
        <w:rPr>
          <w:rFonts w:asciiTheme="majorBidi" w:hAnsiTheme="majorBidi" w:cstheme="majorBidi"/>
          <w:b/>
          <w:bCs/>
          <w:szCs w:val="22"/>
        </w:rPr>
        <w:t xml:space="preserve"> PTKIN WILAYAH SUMBAGSEL</w:t>
      </w:r>
    </w:p>
    <w:p w:rsidR="00B9262B" w:rsidRPr="008D74B4" w:rsidRDefault="00641556" w:rsidP="007A7B14">
      <w:pPr>
        <w:pStyle w:val="ListParagraph"/>
        <w:numPr>
          <w:ilvl w:val="0"/>
          <w:numId w:val="1"/>
        </w:numPr>
        <w:spacing w:line="480" w:lineRule="auto"/>
        <w:rPr>
          <w:rFonts w:asciiTheme="majorBidi" w:hAnsiTheme="majorBidi" w:cstheme="majorBidi"/>
          <w:b/>
          <w:bCs/>
          <w:szCs w:val="22"/>
        </w:rPr>
      </w:pPr>
      <w:r w:rsidRPr="008D74B4">
        <w:rPr>
          <w:rFonts w:asciiTheme="majorBidi" w:hAnsiTheme="majorBidi" w:cstheme="majorBidi"/>
          <w:b/>
          <w:bCs/>
          <w:szCs w:val="22"/>
        </w:rPr>
        <w:t xml:space="preserve">Latar Belakang Masalah </w:t>
      </w:r>
    </w:p>
    <w:p w:rsidR="00064CDC" w:rsidRPr="008D74B4" w:rsidRDefault="00064CDC" w:rsidP="00B149CE">
      <w:pPr>
        <w:pStyle w:val="ListParagraph"/>
        <w:spacing w:line="480" w:lineRule="auto"/>
        <w:ind w:firstLine="720"/>
        <w:jc w:val="both"/>
        <w:rPr>
          <w:rFonts w:asciiTheme="majorBidi" w:hAnsiTheme="majorBidi" w:cstheme="majorBidi"/>
          <w:sz w:val="24"/>
          <w:szCs w:val="24"/>
        </w:rPr>
      </w:pPr>
      <w:r w:rsidRPr="008D74B4">
        <w:rPr>
          <w:rFonts w:asciiTheme="majorBidi" w:hAnsiTheme="majorBidi" w:cstheme="majorBidi"/>
          <w:sz w:val="24"/>
          <w:szCs w:val="24"/>
        </w:rPr>
        <w:t>Diera 4.0 minat masyarakat dalam mengikuti pendidikan pada perguruan tinggi mengalami peningkatan</w:t>
      </w:r>
      <w:r w:rsidR="00926BE9" w:rsidRPr="008D74B4">
        <w:rPr>
          <w:rFonts w:asciiTheme="majorBidi" w:hAnsiTheme="majorBidi" w:cstheme="majorBidi"/>
          <w:sz w:val="24"/>
          <w:szCs w:val="24"/>
        </w:rPr>
        <w:t xml:space="preserve"> dan</w:t>
      </w:r>
      <w:r w:rsidRPr="008D74B4">
        <w:rPr>
          <w:rFonts w:asciiTheme="majorBidi" w:hAnsiTheme="majorBidi" w:cstheme="majorBidi"/>
          <w:sz w:val="24"/>
          <w:szCs w:val="24"/>
        </w:rPr>
        <w:t xml:space="preserve"> pada era ini masyarakat sudah berfikir </w:t>
      </w:r>
      <w:r w:rsidR="00926BE9" w:rsidRPr="008D74B4">
        <w:rPr>
          <w:rFonts w:asciiTheme="majorBidi" w:hAnsiTheme="majorBidi" w:cstheme="majorBidi"/>
          <w:sz w:val="24"/>
          <w:szCs w:val="24"/>
        </w:rPr>
        <w:t xml:space="preserve">kritis dalam </w:t>
      </w:r>
      <w:r w:rsidRPr="008D74B4">
        <w:rPr>
          <w:rFonts w:asciiTheme="majorBidi" w:hAnsiTheme="majorBidi" w:cstheme="majorBidi"/>
          <w:sz w:val="24"/>
          <w:szCs w:val="24"/>
        </w:rPr>
        <w:t>memutuskan perguruan tinggi pilihan mereka</w:t>
      </w:r>
      <w:r w:rsidR="00926BE9" w:rsidRPr="008D74B4">
        <w:rPr>
          <w:rFonts w:asciiTheme="majorBidi" w:hAnsiTheme="majorBidi" w:cstheme="majorBidi"/>
          <w:sz w:val="24"/>
          <w:szCs w:val="24"/>
        </w:rPr>
        <w:t>,</w:t>
      </w:r>
      <w:r w:rsidRPr="008D74B4">
        <w:rPr>
          <w:rFonts w:asciiTheme="majorBidi" w:hAnsiTheme="majorBidi" w:cstheme="majorBidi"/>
          <w:sz w:val="24"/>
          <w:szCs w:val="24"/>
        </w:rPr>
        <w:t xml:space="preserve"> dengan melihat kualitas output ataupun kualitas lulusan, </w:t>
      </w:r>
      <w:r w:rsidR="00926BE9" w:rsidRPr="008D74B4">
        <w:rPr>
          <w:rFonts w:asciiTheme="majorBidi" w:hAnsiTheme="majorBidi" w:cstheme="majorBidi"/>
          <w:sz w:val="24"/>
          <w:szCs w:val="24"/>
        </w:rPr>
        <w:t xml:space="preserve">dan </w:t>
      </w:r>
      <w:r w:rsidRPr="008D74B4">
        <w:rPr>
          <w:rFonts w:asciiTheme="majorBidi" w:hAnsiTheme="majorBidi" w:cstheme="majorBidi"/>
          <w:sz w:val="24"/>
          <w:szCs w:val="24"/>
        </w:rPr>
        <w:t xml:space="preserve">mereka </w:t>
      </w:r>
      <w:r w:rsidR="00926BE9" w:rsidRPr="008D74B4">
        <w:rPr>
          <w:rFonts w:asciiTheme="majorBidi" w:hAnsiTheme="majorBidi" w:cstheme="majorBidi"/>
          <w:sz w:val="24"/>
          <w:szCs w:val="24"/>
        </w:rPr>
        <w:t xml:space="preserve">juga </w:t>
      </w:r>
      <w:r w:rsidRPr="008D74B4">
        <w:rPr>
          <w:rFonts w:asciiTheme="majorBidi" w:hAnsiTheme="majorBidi" w:cstheme="majorBidi"/>
          <w:sz w:val="24"/>
          <w:szCs w:val="24"/>
        </w:rPr>
        <w:t>melihat visi misi</w:t>
      </w:r>
      <w:r w:rsidR="00B149CE">
        <w:rPr>
          <w:rFonts w:asciiTheme="majorBidi" w:hAnsiTheme="majorBidi" w:cstheme="majorBidi"/>
          <w:sz w:val="24"/>
          <w:szCs w:val="24"/>
        </w:rPr>
        <w:t xml:space="preserve"> PT</w:t>
      </w:r>
      <w:r w:rsidRPr="008D74B4">
        <w:rPr>
          <w:rFonts w:asciiTheme="majorBidi" w:hAnsiTheme="majorBidi" w:cstheme="majorBidi"/>
          <w:sz w:val="24"/>
          <w:szCs w:val="24"/>
        </w:rPr>
        <w:t xml:space="preserve"> </w:t>
      </w:r>
      <w:r w:rsidR="00B149CE">
        <w:rPr>
          <w:rFonts w:asciiTheme="majorBidi" w:hAnsiTheme="majorBidi" w:cstheme="majorBidi"/>
          <w:sz w:val="24"/>
          <w:szCs w:val="24"/>
        </w:rPr>
        <w:t>(</w:t>
      </w:r>
      <w:r w:rsidRPr="008D74B4">
        <w:rPr>
          <w:rFonts w:asciiTheme="majorBidi" w:hAnsiTheme="majorBidi" w:cstheme="majorBidi"/>
          <w:sz w:val="24"/>
          <w:szCs w:val="24"/>
        </w:rPr>
        <w:t>perguruan tinggi</w:t>
      </w:r>
      <w:r w:rsidR="00B149CE">
        <w:rPr>
          <w:rFonts w:asciiTheme="majorBidi" w:hAnsiTheme="majorBidi" w:cstheme="majorBidi"/>
          <w:sz w:val="24"/>
          <w:szCs w:val="24"/>
        </w:rPr>
        <w:t>)</w:t>
      </w:r>
      <w:r w:rsidRPr="008D74B4">
        <w:rPr>
          <w:rFonts w:asciiTheme="majorBidi" w:hAnsiTheme="majorBidi" w:cstheme="majorBidi"/>
          <w:sz w:val="24"/>
          <w:szCs w:val="24"/>
        </w:rPr>
        <w:t xml:space="preserve"> sebagai </w:t>
      </w:r>
      <w:r w:rsidR="00B149CE">
        <w:rPr>
          <w:rFonts w:asciiTheme="majorBidi" w:hAnsiTheme="majorBidi" w:cstheme="majorBidi"/>
          <w:sz w:val="24"/>
          <w:szCs w:val="24"/>
        </w:rPr>
        <w:t>pedoman</w:t>
      </w:r>
      <w:r w:rsidRPr="008D74B4">
        <w:rPr>
          <w:rFonts w:asciiTheme="majorBidi" w:hAnsiTheme="majorBidi" w:cstheme="majorBidi"/>
          <w:sz w:val="24"/>
          <w:szCs w:val="24"/>
        </w:rPr>
        <w:t xml:space="preserve"> </w:t>
      </w:r>
      <w:r w:rsidR="00B149CE">
        <w:rPr>
          <w:rFonts w:asciiTheme="majorBidi" w:hAnsiTheme="majorBidi" w:cstheme="majorBidi"/>
          <w:sz w:val="24"/>
          <w:szCs w:val="24"/>
        </w:rPr>
        <w:t xml:space="preserve">untuk </w:t>
      </w:r>
      <w:r w:rsidRPr="008D74B4">
        <w:rPr>
          <w:rFonts w:asciiTheme="majorBidi" w:hAnsiTheme="majorBidi" w:cstheme="majorBidi"/>
          <w:sz w:val="24"/>
          <w:szCs w:val="24"/>
        </w:rPr>
        <w:t>mencapai</w:t>
      </w:r>
      <w:r w:rsidR="00926BE9" w:rsidRPr="008D74B4">
        <w:rPr>
          <w:rFonts w:asciiTheme="majorBidi" w:hAnsiTheme="majorBidi" w:cstheme="majorBidi"/>
          <w:sz w:val="24"/>
          <w:szCs w:val="24"/>
        </w:rPr>
        <w:t xml:space="preserve"> tuju</w:t>
      </w:r>
      <w:r w:rsidR="00154E5F" w:rsidRPr="008D74B4">
        <w:rPr>
          <w:rFonts w:asciiTheme="majorBidi" w:hAnsiTheme="majorBidi" w:cstheme="majorBidi"/>
          <w:sz w:val="24"/>
          <w:szCs w:val="24"/>
        </w:rPr>
        <w:t>an pendidikan yang mereka tempuh</w:t>
      </w:r>
      <w:r w:rsidRPr="008D74B4">
        <w:rPr>
          <w:rFonts w:asciiTheme="majorBidi" w:hAnsiTheme="majorBidi" w:cstheme="majorBidi"/>
          <w:sz w:val="24"/>
          <w:szCs w:val="24"/>
        </w:rPr>
        <w:t xml:space="preserve">. </w:t>
      </w:r>
    </w:p>
    <w:p w:rsidR="00926BE9" w:rsidRPr="008D74B4" w:rsidRDefault="00A35207" w:rsidP="000A3445">
      <w:pPr>
        <w:pStyle w:val="ListParagraph"/>
        <w:spacing w:line="480" w:lineRule="auto"/>
        <w:ind w:firstLine="720"/>
        <w:jc w:val="both"/>
        <w:rPr>
          <w:rFonts w:asciiTheme="majorBidi" w:hAnsiTheme="majorBidi" w:cstheme="majorBidi"/>
          <w:sz w:val="24"/>
          <w:szCs w:val="24"/>
        </w:rPr>
      </w:pPr>
      <w:r w:rsidRPr="008D74B4">
        <w:rPr>
          <w:rFonts w:asciiTheme="majorBidi" w:hAnsiTheme="majorBidi" w:cstheme="majorBidi"/>
          <w:sz w:val="24"/>
          <w:szCs w:val="24"/>
        </w:rPr>
        <w:t>Meskipun s</w:t>
      </w:r>
      <w:r w:rsidR="00D83B6D">
        <w:rPr>
          <w:rFonts w:asciiTheme="majorBidi" w:hAnsiTheme="majorBidi" w:cstheme="majorBidi"/>
          <w:sz w:val="24"/>
          <w:szCs w:val="24"/>
        </w:rPr>
        <w:t>aat</w:t>
      </w:r>
      <w:r w:rsidRPr="008D74B4">
        <w:rPr>
          <w:rFonts w:asciiTheme="majorBidi" w:hAnsiTheme="majorBidi" w:cstheme="majorBidi"/>
          <w:sz w:val="24"/>
          <w:szCs w:val="24"/>
        </w:rPr>
        <w:t xml:space="preserve"> ini</w:t>
      </w:r>
      <w:r w:rsidR="00926BE9" w:rsidRPr="008D74B4">
        <w:rPr>
          <w:rFonts w:asciiTheme="majorBidi" w:hAnsiTheme="majorBidi" w:cstheme="majorBidi"/>
          <w:sz w:val="24"/>
          <w:szCs w:val="24"/>
        </w:rPr>
        <w:t xml:space="preserve"> kita berada diera </w:t>
      </w:r>
      <w:r w:rsidR="00B42A88" w:rsidRPr="008D74B4">
        <w:rPr>
          <w:rFonts w:asciiTheme="majorBidi" w:hAnsiTheme="majorBidi" w:cstheme="majorBidi"/>
          <w:sz w:val="24"/>
          <w:szCs w:val="24"/>
        </w:rPr>
        <w:t>evolusi industri 4.0 permasala</w:t>
      </w:r>
      <w:r w:rsidR="00926BE9" w:rsidRPr="008D74B4">
        <w:rPr>
          <w:rFonts w:asciiTheme="majorBidi" w:hAnsiTheme="majorBidi" w:cstheme="majorBidi"/>
          <w:sz w:val="24"/>
          <w:szCs w:val="24"/>
        </w:rPr>
        <w:t xml:space="preserve">han dalam dunia pendidikan masih saja terjadi. </w:t>
      </w:r>
      <w:r w:rsidR="000A3445" w:rsidRPr="000A3445">
        <w:rPr>
          <w:rFonts w:asciiTheme="majorBidi" w:hAnsiTheme="majorBidi" w:cstheme="majorBidi"/>
          <w:sz w:val="24"/>
          <w:szCs w:val="24"/>
        </w:rPr>
        <w:t xml:space="preserve">erihal ini dapat dilihat dari rendahnya kualitas </w:t>
      </w:r>
      <w:r w:rsidR="000A3445">
        <w:rPr>
          <w:rFonts w:asciiTheme="majorBidi" w:hAnsiTheme="majorBidi" w:cstheme="majorBidi"/>
          <w:sz w:val="24"/>
          <w:szCs w:val="24"/>
        </w:rPr>
        <w:t>SDM</w:t>
      </w:r>
      <w:r w:rsidR="000A3445" w:rsidRPr="000A3445">
        <w:rPr>
          <w:rFonts w:asciiTheme="majorBidi" w:hAnsiTheme="majorBidi" w:cstheme="majorBidi"/>
          <w:sz w:val="24"/>
          <w:szCs w:val="24"/>
        </w:rPr>
        <w:t xml:space="preserve"> </w:t>
      </w:r>
      <w:r w:rsidR="00926BE9" w:rsidRPr="008D74B4">
        <w:rPr>
          <w:rFonts w:asciiTheme="majorBidi" w:hAnsiTheme="majorBidi" w:cstheme="majorBidi"/>
          <w:sz w:val="24"/>
          <w:szCs w:val="24"/>
        </w:rPr>
        <w:t xml:space="preserve">meskipun mereka sudah menempuh pendidikan di perguruan tinggi. </w:t>
      </w:r>
      <w:r w:rsidR="00154E5F" w:rsidRPr="008D74B4">
        <w:rPr>
          <w:rFonts w:asciiTheme="majorBidi" w:hAnsiTheme="majorBidi" w:cstheme="majorBidi"/>
          <w:sz w:val="24"/>
          <w:szCs w:val="24"/>
        </w:rPr>
        <w:t>Seharusnya di</w:t>
      </w:r>
      <w:r w:rsidR="00926BE9" w:rsidRPr="008D74B4">
        <w:rPr>
          <w:rFonts w:asciiTheme="majorBidi" w:hAnsiTheme="majorBidi" w:cstheme="majorBidi"/>
          <w:sz w:val="24"/>
          <w:szCs w:val="24"/>
        </w:rPr>
        <w:t>era sekarang ini ketika ses</w:t>
      </w:r>
      <w:r w:rsidRPr="008D74B4">
        <w:rPr>
          <w:rFonts w:asciiTheme="majorBidi" w:hAnsiTheme="majorBidi" w:cstheme="majorBidi"/>
          <w:sz w:val="24"/>
          <w:szCs w:val="24"/>
        </w:rPr>
        <w:t xml:space="preserve">eorang merupakan lulusan perguruan tinggi, mereka </w:t>
      </w:r>
      <w:r w:rsidR="00926BE9" w:rsidRPr="008D74B4">
        <w:rPr>
          <w:rFonts w:asciiTheme="majorBidi" w:hAnsiTheme="majorBidi" w:cstheme="majorBidi"/>
          <w:sz w:val="24"/>
          <w:szCs w:val="24"/>
        </w:rPr>
        <w:t xml:space="preserve">harus memiliki keterampilan ataupun keahlian. </w:t>
      </w:r>
      <w:r w:rsidRPr="008D74B4">
        <w:rPr>
          <w:rFonts w:asciiTheme="majorBidi" w:hAnsiTheme="majorBidi" w:cstheme="majorBidi"/>
          <w:sz w:val="24"/>
          <w:szCs w:val="24"/>
        </w:rPr>
        <w:t xml:space="preserve">Dari persoalan ini terlihat bahwa </w:t>
      </w:r>
      <w:r w:rsidR="00926BE9" w:rsidRPr="008D74B4">
        <w:rPr>
          <w:rFonts w:asciiTheme="majorBidi" w:hAnsiTheme="majorBidi" w:cstheme="majorBidi"/>
          <w:sz w:val="24"/>
          <w:szCs w:val="24"/>
        </w:rPr>
        <w:t xml:space="preserve">perguruan tinggi </w:t>
      </w:r>
      <w:r w:rsidRPr="008D74B4">
        <w:rPr>
          <w:rFonts w:asciiTheme="majorBidi" w:hAnsiTheme="majorBidi" w:cstheme="majorBidi"/>
          <w:sz w:val="24"/>
          <w:szCs w:val="24"/>
        </w:rPr>
        <w:t xml:space="preserve">belum maksimal dalam </w:t>
      </w:r>
      <w:r w:rsidR="00926BE9" w:rsidRPr="008D74B4">
        <w:rPr>
          <w:rFonts w:asciiTheme="majorBidi" w:hAnsiTheme="majorBidi" w:cstheme="majorBidi"/>
          <w:sz w:val="24"/>
          <w:szCs w:val="24"/>
        </w:rPr>
        <w:t xml:space="preserve">memainkan perannya </w:t>
      </w:r>
      <w:r w:rsidRPr="008D74B4">
        <w:rPr>
          <w:rFonts w:asciiTheme="majorBidi" w:hAnsiTheme="majorBidi" w:cstheme="majorBidi"/>
          <w:sz w:val="24"/>
          <w:szCs w:val="24"/>
        </w:rPr>
        <w:t xml:space="preserve">untuk </w:t>
      </w:r>
      <w:r w:rsidR="00926BE9" w:rsidRPr="008D74B4">
        <w:rPr>
          <w:rFonts w:asciiTheme="majorBidi" w:hAnsiTheme="majorBidi" w:cstheme="majorBidi"/>
          <w:sz w:val="24"/>
          <w:szCs w:val="24"/>
        </w:rPr>
        <w:t xml:space="preserve">mencetak </w:t>
      </w:r>
      <w:r w:rsidRPr="008D74B4">
        <w:rPr>
          <w:rFonts w:asciiTheme="majorBidi" w:hAnsiTheme="majorBidi" w:cstheme="majorBidi"/>
          <w:sz w:val="24"/>
          <w:szCs w:val="24"/>
        </w:rPr>
        <w:t>lulusan ber</w:t>
      </w:r>
      <w:r w:rsidR="00045FA6" w:rsidRPr="008D74B4">
        <w:rPr>
          <w:rFonts w:asciiTheme="majorBidi" w:hAnsiTheme="majorBidi" w:cstheme="majorBidi"/>
          <w:sz w:val="24"/>
          <w:szCs w:val="24"/>
        </w:rPr>
        <w:t>kompe</w:t>
      </w:r>
      <w:r w:rsidR="00926BE9" w:rsidRPr="008D74B4">
        <w:rPr>
          <w:rFonts w:asciiTheme="majorBidi" w:hAnsiTheme="majorBidi" w:cstheme="majorBidi"/>
          <w:sz w:val="24"/>
          <w:szCs w:val="24"/>
        </w:rPr>
        <w:t>ten yang selaras dengan</w:t>
      </w:r>
      <w:r w:rsidRPr="008D74B4">
        <w:rPr>
          <w:rFonts w:asciiTheme="majorBidi" w:hAnsiTheme="majorBidi" w:cstheme="majorBidi"/>
          <w:sz w:val="24"/>
          <w:szCs w:val="24"/>
        </w:rPr>
        <w:t xml:space="preserve"> perkembangan zaman. Oleh karena itu realita menunjukkan masih banyak lulusan yang belum</w:t>
      </w:r>
      <w:r w:rsidR="00926BE9" w:rsidRPr="008D74B4">
        <w:rPr>
          <w:rFonts w:asciiTheme="majorBidi" w:hAnsiTheme="majorBidi" w:cstheme="majorBidi"/>
          <w:sz w:val="24"/>
          <w:szCs w:val="24"/>
        </w:rPr>
        <w:t xml:space="preserve"> cukup bekal untuk menjawab tuntutan kemajuan zaman yang berdaya saing global.</w:t>
      </w:r>
    </w:p>
    <w:p w:rsidR="00A35207" w:rsidRPr="008D74B4" w:rsidRDefault="006A7EA9" w:rsidP="00AE5C22">
      <w:pPr>
        <w:pStyle w:val="ListParagraph"/>
        <w:spacing w:line="480" w:lineRule="auto"/>
        <w:ind w:firstLine="720"/>
        <w:jc w:val="both"/>
        <w:rPr>
          <w:rFonts w:asciiTheme="majorBidi" w:hAnsiTheme="majorBidi" w:cstheme="majorBidi"/>
          <w:sz w:val="24"/>
          <w:szCs w:val="24"/>
        </w:rPr>
      </w:pPr>
      <w:r w:rsidRPr="008D74B4">
        <w:rPr>
          <w:rFonts w:asciiTheme="majorBidi" w:hAnsiTheme="majorBidi" w:cstheme="majorBidi"/>
          <w:sz w:val="24"/>
          <w:szCs w:val="24"/>
        </w:rPr>
        <w:t xml:space="preserve">Untuk mengatasi rendahnya mutu pendidikan, pemerintah selalu berupaya melakukan perbaikan dalam </w:t>
      </w:r>
      <w:r w:rsidR="0001751E" w:rsidRPr="008D74B4">
        <w:rPr>
          <w:rFonts w:asciiTheme="majorBidi" w:hAnsiTheme="majorBidi" w:cstheme="majorBidi"/>
          <w:sz w:val="24"/>
          <w:szCs w:val="24"/>
        </w:rPr>
        <w:t>si</w:t>
      </w:r>
      <w:r w:rsidRPr="008D74B4">
        <w:rPr>
          <w:rFonts w:asciiTheme="majorBidi" w:hAnsiTheme="majorBidi" w:cstheme="majorBidi"/>
          <w:sz w:val="24"/>
          <w:szCs w:val="24"/>
        </w:rPr>
        <w:t xml:space="preserve">stem pendidikan hal ini tertuang dalam peraturan pemerintah </w:t>
      </w:r>
      <w:r w:rsidR="000A3445">
        <w:rPr>
          <w:rFonts w:asciiTheme="majorBidi" w:hAnsiTheme="majorBidi" w:cstheme="majorBidi"/>
          <w:sz w:val="24"/>
          <w:szCs w:val="24"/>
        </w:rPr>
        <w:t>No.</w:t>
      </w:r>
      <w:r w:rsidR="0001751E" w:rsidRPr="008D74B4">
        <w:rPr>
          <w:rFonts w:asciiTheme="majorBidi" w:hAnsiTheme="majorBidi" w:cstheme="majorBidi"/>
          <w:sz w:val="24"/>
          <w:szCs w:val="24"/>
        </w:rPr>
        <w:t>19 tahun 2005 tentang standar nasional pendidikan</w:t>
      </w:r>
      <w:r w:rsidR="00AE5C22">
        <w:rPr>
          <w:rFonts w:asciiTheme="majorBidi" w:hAnsiTheme="majorBidi" w:cstheme="majorBidi"/>
          <w:sz w:val="24"/>
          <w:szCs w:val="24"/>
        </w:rPr>
        <w:t xml:space="preserve"> </w:t>
      </w:r>
      <w:r w:rsidR="0001751E" w:rsidRPr="008D74B4">
        <w:rPr>
          <w:rFonts w:asciiTheme="majorBidi" w:hAnsiTheme="majorBidi" w:cstheme="majorBidi"/>
          <w:sz w:val="24"/>
          <w:szCs w:val="24"/>
        </w:rPr>
        <w:t>(</w:t>
      </w:r>
      <w:r w:rsidR="0001751E" w:rsidRPr="008D74B4">
        <w:rPr>
          <w:rFonts w:asciiTheme="majorBidi" w:hAnsiTheme="majorBidi" w:cstheme="majorBidi"/>
          <w:i/>
          <w:iCs/>
          <w:sz w:val="24"/>
          <w:szCs w:val="24"/>
        </w:rPr>
        <w:t>SNP</w:t>
      </w:r>
      <w:r w:rsidR="0001751E" w:rsidRPr="008D74B4">
        <w:rPr>
          <w:rFonts w:asciiTheme="majorBidi" w:hAnsiTheme="majorBidi" w:cstheme="majorBidi"/>
          <w:sz w:val="24"/>
          <w:szCs w:val="24"/>
        </w:rPr>
        <w:t xml:space="preserve">). Peraturan </w:t>
      </w:r>
      <w:r w:rsidR="00AE5C22">
        <w:rPr>
          <w:rFonts w:asciiTheme="majorBidi" w:hAnsiTheme="majorBidi" w:cstheme="majorBidi"/>
          <w:sz w:val="24"/>
          <w:szCs w:val="24"/>
        </w:rPr>
        <w:t>tersebut</w:t>
      </w:r>
      <w:r w:rsidR="0001751E" w:rsidRPr="008D74B4">
        <w:rPr>
          <w:rFonts w:asciiTheme="majorBidi" w:hAnsiTheme="majorBidi" w:cstheme="majorBidi"/>
          <w:sz w:val="24"/>
          <w:szCs w:val="24"/>
        </w:rPr>
        <w:t xml:space="preserve"> </w:t>
      </w:r>
      <w:r w:rsidR="00AE5C22">
        <w:rPr>
          <w:rFonts w:asciiTheme="majorBidi" w:hAnsiTheme="majorBidi" w:cstheme="majorBidi"/>
          <w:sz w:val="24"/>
          <w:szCs w:val="24"/>
        </w:rPr>
        <w:t>memiliki tujuan untuk menjamin mutu</w:t>
      </w:r>
      <w:r w:rsidR="0001751E" w:rsidRPr="008D74B4">
        <w:rPr>
          <w:rFonts w:asciiTheme="majorBidi" w:hAnsiTheme="majorBidi" w:cstheme="majorBidi"/>
          <w:sz w:val="24"/>
          <w:szCs w:val="24"/>
        </w:rPr>
        <w:t xml:space="preserve"> pendidikan secara nasional. Pada tingkat perguruan tinggi standar nasional pendidikan </w:t>
      </w:r>
      <w:r w:rsidR="00AE5C22">
        <w:rPr>
          <w:rFonts w:asciiTheme="majorBidi" w:hAnsiTheme="majorBidi" w:cstheme="majorBidi"/>
          <w:sz w:val="24"/>
          <w:szCs w:val="24"/>
        </w:rPr>
        <w:t>berarti</w:t>
      </w:r>
      <w:r w:rsidR="0001751E" w:rsidRPr="008D74B4">
        <w:rPr>
          <w:rFonts w:asciiTheme="majorBidi" w:hAnsiTheme="majorBidi" w:cstheme="majorBidi"/>
          <w:sz w:val="24"/>
          <w:szCs w:val="24"/>
        </w:rPr>
        <w:t xml:space="preserve"> standar mutu perguruan tinggi. Dalam upaya mendukung terlaksanya peraturan</w:t>
      </w:r>
      <w:r w:rsidR="00AE5C22">
        <w:rPr>
          <w:rFonts w:asciiTheme="majorBidi" w:hAnsiTheme="majorBidi" w:cstheme="majorBidi"/>
          <w:sz w:val="24"/>
          <w:szCs w:val="24"/>
        </w:rPr>
        <w:t xml:space="preserve"> itu</w:t>
      </w:r>
      <w:r w:rsidR="0001751E" w:rsidRPr="008D74B4">
        <w:rPr>
          <w:rFonts w:asciiTheme="majorBidi" w:hAnsiTheme="majorBidi" w:cstheme="majorBidi"/>
          <w:sz w:val="24"/>
          <w:szCs w:val="24"/>
        </w:rPr>
        <w:t xml:space="preserve">, direktorat jenderal perguruan tinggi </w:t>
      </w:r>
      <w:r w:rsidR="00256D3F" w:rsidRPr="008D74B4">
        <w:rPr>
          <w:rFonts w:asciiTheme="majorBidi" w:hAnsiTheme="majorBidi" w:cstheme="majorBidi"/>
          <w:sz w:val="24"/>
          <w:szCs w:val="24"/>
        </w:rPr>
        <w:t>(Dirjen D</w:t>
      </w:r>
      <w:r w:rsidR="0001751E" w:rsidRPr="008D74B4">
        <w:rPr>
          <w:rFonts w:asciiTheme="majorBidi" w:hAnsiTheme="majorBidi" w:cstheme="majorBidi"/>
          <w:sz w:val="24"/>
          <w:szCs w:val="24"/>
        </w:rPr>
        <w:t>ikti)</w:t>
      </w:r>
      <w:r w:rsidR="00256D3F" w:rsidRPr="008D74B4">
        <w:rPr>
          <w:rFonts w:asciiTheme="majorBidi" w:hAnsiTheme="majorBidi" w:cstheme="majorBidi"/>
          <w:sz w:val="24"/>
          <w:szCs w:val="24"/>
        </w:rPr>
        <w:t xml:space="preserve"> </w:t>
      </w:r>
      <w:r w:rsidR="00AE5C22">
        <w:rPr>
          <w:rFonts w:asciiTheme="majorBidi" w:hAnsiTheme="majorBidi" w:cstheme="majorBidi"/>
          <w:sz w:val="24"/>
          <w:szCs w:val="24"/>
        </w:rPr>
        <w:t>memberikan</w:t>
      </w:r>
      <w:r w:rsidR="00256D3F" w:rsidRPr="008D74B4">
        <w:rPr>
          <w:rFonts w:asciiTheme="majorBidi" w:hAnsiTheme="majorBidi" w:cstheme="majorBidi"/>
          <w:sz w:val="24"/>
          <w:szCs w:val="24"/>
        </w:rPr>
        <w:t xml:space="preserve"> pedoman teknis </w:t>
      </w:r>
      <w:r w:rsidR="00AE5C22">
        <w:rPr>
          <w:rFonts w:asciiTheme="majorBidi" w:hAnsiTheme="majorBidi" w:cstheme="majorBidi"/>
          <w:sz w:val="24"/>
          <w:szCs w:val="24"/>
        </w:rPr>
        <w:t>agar</w:t>
      </w:r>
      <w:r w:rsidR="00256D3F" w:rsidRPr="008D74B4">
        <w:rPr>
          <w:rFonts w:asciiTheme="majorBidi" w:hAnsiTheme="majorBidi" w:cstheme="majorBidi"/>
          <w:sz w:val="24"/>
          <w:szCs w:val="24"/>
        </w:rPr>
        <w:t xml:space="preserve"> dapat digunakan </w:t>
      </w:r>
      <w:r w:rsidR="00256D3F" w:rsidRPr="008D74B4">
        <w:rPr>
          <w:rFonts w:asciiTheme="majorBidi" w:hAnsiTheme="majorBidi" w:cstheme="majorBidi"/>
          <w:sz w:val="24"/>
          <w:szCs w:val="24"/>
        </w:rPr>
        <w:lastRenderedPageBreak/>
        <w:t>sebagai acuan dalam mengimplementasikan Peraturan pemeritah yang disebut</w:t>
      </w:r>
      <w:r w:rsidR="00A35207" w:rsidRPr="008D74B4">
        <w:rPr>
          <w:rFonts w:asciiTheme="majorBidi" w:hAnsiTheme="majorBidi" w:cstheme="majorBidi"/>
          <w:sz w:val="24"/>
          <w:szCs w:val="24"/>
        </w:rPr>
        <w:t xml:space="preserve"> sebagai pedoman implementasi si</w:t>
      </w:r>
      <w:r w:rsidR="00256D3F" w:rsidRPr="008D74B4">
        <w:rPr>
          <w:rFonts w:asciiTheme="majorBidi" w:hAnsiTheme="majorBidi" w:cstheme="majorBidi"/>
          <w:sz w:val="24"/>
          <w:szCs w:val="24"/>
        </w:rPr>
        <w:t>stem mutu perguruan tinggi.</w:t>
      </w:r>
    </w:p>
    <w:p w:rsidR="00B42A88" w:rsidRPr="008D74B4" w:rsidRDefault="005001F5" w:rsidP="00F24C8A">
      <w:pPr>
        <w:pStyle w:val="ListParagraph"/>
        <w:spacing w:line="480" w:lineRule="auto"/>
        <w:ind w:firstLine="720"/>
        <w:jc w:val="both"/>
        <w:rPr>
          <w:rFonts w:asciiTheme="majorBidi" w:hAnsiTheme="majorBidi" w:cstheme="majorBidi"/>
          <w:sz w:val="24"/>
          <w:szCs w:val="24"/>
        </w:rPr>
      </w:pPr>
      <w:r w:rsidRPr="008D74B4">
        <w:rPr>
          <w:rFonts w:asciiTheme="majorBidi" w:hAnsiTheme="majorBidi" w:cstheme="majorBidi"/>
          <w:sz w:val="24"/>
          <w:szCs w:val="24"/>
        </w:rPr>
        <w:t>Sebagaiman</w:t>
      </w:r>
      <w:r w:rsidR="007C2E58" w:rsidRPr="008D74B4">
        <w:rPr>
          <w:rFonts w:asciiTheme="majorBidi" w:hAnsiTheme="majorBidi" w:cstheme="majorBidi"/>
          <w:sz w:val="24"/>
          <w:szCs w:val="24"/>
        </w:rPr>
        <w:t>a</w:t>
      </w:r>
      <w:r w:rsidRPr="008D74B4">
        <w:rPr>
          <w:rFonts w:asciiTheme="majorBidi" w:hAnsiTheme="majorBidi" w:cstheme="majorBidi"/>
          <w:sz w:val="24"/>
          <w:szCs w:val="24"/>
        </w:rPr>
        <w:t xml:space="preserve"> dikemukakan sebelumnya </w:t>
      </w:r>
      <w:r w:rsidR="007C2E58" w:rsidRPr="008D74B4">
        <w:rPr>
          <w:rFonts w:asciiTheme="majorBidi" w:hAnsiTheme="majorBidi" w:cstheme="majorBidi"/>
          <w:sz w:val="24"/>
          <w:szCs w:val="24"/>
        </w:rPr>
        <w:t>p</w:t>
      </w:r>
      <w:r w:rsidR="00B42A88" w:rsidRPr="008D74B4">
        <w:rPr>
          <w:rFonts w:asciiTheme="majorBidi" w:hAnsiTheme="majorBidi" w:cstheme="majorBidi"/>
          <w:sz w:val="24"/>
          <w:szCs w:val="24"/>
        </w:rPr>
        <w:t xml:space="preserve">enjamin mutu pendidikan </w:t>
      </w:r>
      <w:r w:rsidR="007C2E58" w:rsidRPr="008D74B4">
        <w:rPr>
          <w:rFonts w:asciiTheme="majorBidi" w:hAnsiTheme="majorBidi" w:cstheme="majorBidi"/>
          <w:sz w:val="24"/>
          <w:szCs w:val="24"/>
        </w:rPr>
        <w:t xml:space="preserve">adalah </w:t>
      </w:r>
      <w:r w:rsidR="00B42A88" w:rsidRPr="008D74B4">
        <w:rPr>
          <w:rFonts w:asciiTheme="majorBidi" w:hAnsiTheme="majorBidi" w:cstheme="majorBidi"/>
          <w:sz w:val="24"/>
          <w:szCs w:val="24"/>
        </w:rPr>
        <w:t>pemerintah</w:t>
      </w:r>
      <w:r w:rsidR="007C2E58" w:rsidRPr="008D74B4">
        <w:rPr>
          <w:rFonts w:asciiTheme="majorBidi" w:hAnsiTheme="majorBidi" w:cstheme="majorBidi"/>
          <w:sz w:val="24"/>
          <w:szCs w:val="24"/>
        </w:rPr>
        <w:t xml:space="preserve"> yang  telah </w:t>
      </w:r>
      <w:r w:rsidR="00B42A88" w:rsidRPr="008D74B4">
        <w:rPr>
          <w:rFonts w:asciiTheme="majorBidi" w:hAnsiTheme="majorBidi" w:cstheme="majorBidi"/>
          <w:sz w:val="24"/>
          <w:szCs w:val="24"/>
        </w:rPr>
        <w:t>dilaksanakan melalui penyeleng</w:t>
      </w:r>
      <w:r w:rsidR="004B20F8">
        <w:rPr>
          <w:rFonts w:asciiTheme="majorBidi" w:hAnsiTheme="majorBidi" w:cstheme="majorBidi"/>
          <w:sz w:val="24"/>
          <w:szCs w:val="24"/>
        </w:rPr>
        <w:t xml:space="preserve">garaan pendidikan </w:t>
      </w:r>
      <w:r w:rsidR="00B63805">
        <w:rPr>
          <w:rFonts w:asciiTheme="majorBidi" w:hAnsiTheme="majorBidi" w:cstheme="majorBidi"/>
          <w:sz w:val="24"/>
          <w:szCs w:val="24"/>
        </w:rPr>
        <w:t>perguruan tinggi</w:t>
      </w:r>
      <w:r w:rsidR="00B42A88" w:rsidRPr="008D74B4">
        <w:rPr>
          <w:rFonts w:asciiTheme="majorBidi" w:hAnsiTheme="majorBidi" w:cstheme="majorBidi"/>
          <w:sz w:val="24"/>
          <w:szCs w:val="24"/>
        </w:rPr>
        <w:t xml:space="preserve">. </w:t>
      </w:r>
      <w:r w:rsidR="00402B73">
        <w:rPr>
          <w:rFonts w:asciiTheme="majorBidi" w:hAnsiTheme="majorBidi" w:cstheme="majorBidi"/>
          <w:sz w:val="24"/>
          <w:szCs w:val="24"/>
        </w:rPr>
        <w:t>Dalam lingkup</w:t>
      </w:r>
      <w:r w:rsidR="007C2E58" w:rsidRPr="008D74B4">
        <w:rPr>
          <w:rFonts w:asciiTheme="majorBidi" w:hAnsiTheme="majorBidi" w:cstheme="majorBidi"/>
          <w:sz w:val="24"/>
          <w:szCs w:val="24"/>
        </w:rPr>
        <w:t xml:space="preserve"> internal perguruan tinggi, penjamin mutu dilak</w:t>
      </w:r>
      <w:r w:rsidR="00402B73">
        <w:rPr>
          <w:rFonts w:asciiTheme="majorBidi" w:hAnsiTheme="majorBidi" w:cstheme="majorBidi"/>
          <w:sz w:val="24"/>
          <w:szCs w:val="24"/>
        </w:rPr>
        <w:t xml:space="preserve">sanakanoleh </w:t>
      </w:r>
      <w:r w:rsidR="007C2E58" w:rsidRPr="008D74B4">
        <w:rPr>
          <w:rFonts w:asciiTheme="majorBidi" w:hAnsiTheme="majorBidi" w:cstheme="majorBidi"/>
          <w:sz w:val="24"/>
          <w:szCs w:val="24"/>
        </w:rPr>
        <w:t xml:space="preserve"> unit, badan, lembaga dan dapat pula dilakukan oleh pimpinan pada tingkat fakultas dan pada tingkat program studi. Dalam rangka melaksanakan evaluasi tentunya unit atau lembaga yang telah ditetapkan sebagai penjamin mutu memiliki kewajiban untuk membuat laporan evaluasi</w:t>
      </w:r>
      <w:r w:rsidR="006C130B" w:rsidRPr="008D74B4">
        <w:rPr>
          <w:rFonts w:asciiTheme="majorBidi" w:hAnsiTheme="majorBidi" w:cstheme="majorBidi"/>
          <w:sz w:val="24"/>
          <w:szCs w:val="24"/>
        </w:rPr>
        <w:t xml:space="preserve"> program studi</w:t>
      </w:r>
      <w:r w:rsidR="00F24C8A">
        <w:rPr>
          <w:rFonts w:asciiTheme="majorBidi" w:hAnsiTheme="majorBidi" w:cstheme="majorBidi"/>
          <w:sz w:val="24"/>
          <w:szCs w:val="24"/>
        </w:rPr>
        <w:t xml:space="preserve"> (PRODI)</w:t>
      </w:r>
      <w:r w:rsidR="007C2E58" w:rsidRPr="008D74B4">
        <w:rPr>
          <w:rFonts w:asciiTheme="majorBidi" w:hAnsiTheme="majorBidi" w:cstheme="majorBidi"/>
          <w:sz w:val="24"/>
          <w:szCs w:val="24"/>
        </w:rPr>
        <w:t xml:space="preserve"> berdasarkan evaluasi diri</w:t>
      </w:r>
      <w:r w:rsidR="006C130B" w:rsidRPr="008D74B4">
        <w:rPr>
          <w:rFonts w:asciiTheme="majorBidi" w:hAnsiTheme="majorBidi" w:cstheme="majorBidi"/>
          <w:sz w:val="24"/>
          <w:szCs w:val="24"/>
        </w:rPr>
        <w:t xml:space="preserve"> </w:t>
      </w:r>
      <w:r w:rsidR="007C2E58" w:rsidRPr="008D74B4">
        <w:rPr>
          <w:rFonts w:asciiTheme="majorBidi" w:hAnsiTheme="majorBidi" w:cstheme="majorBidi"/>
          <w:sz w:val="24"/>
          <w:szCs w:val="24"/>
        </w:rPr>
        <w:t xml:space="preserve">( </w:t>
      </w:r>
      <w:r w:rsidR="007C2E58" w:rsidRPr="008D74B4">
        <w:rPr>
          <w:rFonts w:asciiTheme="majorBidi" w:hAnsiTheme="majorBidi" w:cstheme="majorBidi"/>
          <w:i/>
          <w:iCs/>
          <w:sz w:val="24"/>
          <w:szCs w:val="24"/>
        </w:rPr>
        <w:t>EPSBED</w:t>
      </w:r>
      <w:r w:rsidR="007C2E58" w:rsidRPr="008D74B4">
        <w:rPr>
          <w:rFonts w:asciiTheme="majorBidi" w:hAnsiTheme="majorBidi" w:cstheme="majorBidi"/>
          <w:sz w:val="24"/>
          <w:szCs w:val="24"/>
        </w:rPr>
        <w:t xml:space="preserve">) kepada Dirjen Dikti. </w:t>
      </w:r>
      <w:r w:rsidR="007E2B93" w:rsidRPr="008D74B4">
        <w:rPr>
          <w:rFonts w:asciiTheme="majorBidi" w:hAnsiTheme="majorBidi" w:cstheme="majorBidi"/>
          <w:sz w:val="24"/>
          <w:szCs w:val="24"/>
        </w:rPr>
        <w:t xml:space="preserve">Melalui evaluasi ini, semua pihak penyelenggara perguruan tinggi dapat melihat sejauh mana kualitas suatu program studi dan bahkan kualitas perguruan </w:t>
      </w:r>
      <w:r w:rsidR="007A7B14" w:rsidRPr="008D74B4">
        <w:rPr>
          <w:rFonts w:asciiTheme="majorBidi" w:hAnsiTheme="majorBidi" w:cstheme="majorBidi"/>
          <w:sz w:val="24"/>
          <w:szCs w:val="24"/>
        </w:rPr>
        <w:t xml:space="preserve">tinggi yang </w:t>
      </w:r>
      <w:r w:rsidR="00F24C8A">
        <w:rPr>
          <w:rFonts w:asciiTheme="majorBidi" w:hAnsiTheme="majorBidi" w:cstheme="majorBidi"/>
          <w:sz w:val="24"/>
          <w:szCs w:val="24"/>
        </w:rPr>
        <w:t>nantiya</w:t>
      </w:r>
      <w:r w:rsidR="007A7B14" w:rsidRPr="008D74B4">
        <w:rPr>
          <w:rFonts w:asciiTheme="majorBidi" w:hAnsiTheme="majorBidi" w:cstheme="majorBidi"/>
          <w:sz w:val="24"/>
          <w:szCs w:val="24"/>
        </w:rPr>
        <w:t xml:space="preserve"> </w:t>
      </w:r>
      <w:r w:rsidR="00F24C8A">
        <w:rPr>
          <w:rFonts w:asciiTheme="majorBidi" w:hAnsiTheme="majorBidi" w:cstheme="majorBidi"/>
          <w:sz w:val="24"/>
          <w:szCs w:val="24"/>
        </w:rPr>
        <w:t>bisa menjadi</w:t>
      </w:r>
      <w:r w:rsidR="007E2B93" w:rsidRPr="008D74B4">
        <w:rPr>
          <w:rFonts w:asciiTheme="majorBidi" w:hAnsiTheme="majorBidi" w:cstheme="majorBidi"/>
          <w:sz w:val="24"/>
          <w:szCs w:val="24"/>
        </w:rPr>
        <w:t xml:space="preserve"> dasar peningkatan mutu lembaga.</w:t>
      </w:r>
    </w:p>
    <w:p w:rsidR="007E2B93" w:rsidRPr="008D74B4" w:rsidRDefault="007E2B93" w:rsidP="008C369E">
      <w:pPr>
        <w:pStyle w:val="ListParagraph"/>
        <w:spacing w:line="480" w:lineRule="auto"/>
        <w:ind w:firstLine="720"/>
        <w:jc w:val="both"/>
        <w:rPr>
          <w:rFonts w:asciiTheme="majorBidi" w:hAnsiTheme="majorBidi" w:cstheme="majorBidi"/>
          <w:sz w:val="24"/>
          <w:szCs w:val="24"/>
        </w:rPr>
      </w:pPr>
      <w:r w:rsidRPr="008D74B4">
        <w:rPr>
          <w:rFonts w:asciiTheme="majorBidi" w:hAnsiTheme="majorBidi" w:cstheme="majorBidi"/>
          <w:sz w:val="24"/>
          <w:szCs w:val="24"/>
        </w:rPr>
        <w:t xml:space="preserve">Penjamin mutu </w:t>
      </w:r>
      <w:r w:rsidR="008C369E">
        <w:rPr>
          <w:rFonts w:asciiTheme="majorBidi" w:hAnsiTheme="majorBidi" w:cstheme="majorBidi"/>
          <w:sz w:val="24"/>
          <w:szCs w:val="24"/>
        </w:rPr>
        <w:t>di</w:t>
      </w:r>
      <w:r w:rsidRPr="008D74B4">
        <w:rPr>
          <w:rFonts w:asciiTheme="majorBidi" w:hAnsiTheme="majorBidi" w:cstheme="majorBidi"/>
          <w:sz w:val="24"/>
          <w:szCs w:val="24"/>
        </w:rPr>
        <w:t xml:space="preserve"> perguruan tinggi memiliki peran yang singnifikan dalam upaya perbaikan kualitas lembaga atau institusi dalam hal pengelolaan lembaga  serta untuk menjamin </w:t>
      </w:r>
      <w:r w:rsidR="00154E5F" w:rsidRPr="008D74B4">
        <w:rPr>
          <w:rFonts w:asciiTheme="majorBidi" w:hAnsiTheme="majorBidi" w:cstheme="majorBidi"/>
          <w:sz w:val="24"/>
          <w:szCs w:val="24"/>
        </w:rPr>
        <w:t>tingkat kepuasan masyarakat</w:t>
      </w:r>
      <w:r w:rsidR="00EA4274" w:rsidRPr="008D74B4">
        <w:rPr>
          <w:rFonts w:asciiTheme="majorBidi" w:hAnsiTheme="majorBidi" w:cstheme="majorBidi"/>
          <w:sz w:val="24"/>
          <w:szCs w:val="24"/>
        </w:rPr>
        <w:t xml:space="preserve"> baik yang terlibat langsung atau</w:t>
      </w:r>
      <w:r w:rsidR="008C369E">
        <w:rPr>
          <w:rFonts w:asciiTheme="majorBidi" w:hAnsiTheme="majorBidi" w:cstheme="majorBidi"/>
          <w:sz w:val="24"/>
          <w:szCs w:val="24"/>
        </w:rPr>
        <w:t xml:space="preserve"> tidak.</w:t>
      </w:r>
      <w:r w:rsidR="00154E5F" w:rsidRPr="008D74B4">
        <w:rPr>
          <w:rFonts w:asciiTheme="majorBidi" w:hAnsiTheme="majorBidi" w:cstheme="majorBidi"/>
          <w:sz w:val="24"/>
          <w:szCs w:val="24"/>
        </w:rPr>
        <w:t xml:space="preserve"> </w:t>
      </w:r>
      <w:r w:rsidR="00EA4274" w:rsidRPr="008D74B4">
        <w:rPr>
          <w:rFonts w:asciiTheme="majorBidi" w:hAnsiTheme="majorBidi" w:cstheme="majorBidi"/>
          <w:sz w:val="24"/>
          <w:szCs w:val="24"/>
        </w:rPr>
        <w:t>Untuk mencapai tujuan ini tentunya pemerintah juga sentiasa berupaya memberikan solusi. Solusi tersebut berupa peraturan pemerintah (</w:t>
      </w:r>
      <w:r w:rsidR="00EA4274" w:rsidRPr="008D74B4">
        <w:rPr>
          <w:rFonts w:asciiTheme="majorBidi" w:hAnsiTheme="majorBidi" w:cstheme="majorBidi"/>
          <w:i/>
          <w:iCs/>
          <w:sz w:val="24"/>
          <w:szCs w:val="24"/>
        </w:rPr>
        <w:t>PP</w:t>
      </w:r>
      <w:r w:rsidR="00EA4274" w:rsidRPr="008D74B4">
        <w:rPr>
          <w:rFonts w:asciiTheme="majorBidi" w:hAnsiTheme="majorBidi" w:cstheme="majorBidi"/>
          <w:sz w:val="24"/>
          <w:szCs w:val="24"/>
        </w:rPr>
        <w:t>) tentang kewajiban untuk menjamin mutu baik internal maupun eksternal dan peraturan undang undang Perguruan Tinggi, Sistem Pendidikan Nasional No</w:t>
      </w:r>
      <w:r w:rsidR="008C369E">
        <w:rPr>
          <w:rFonts w:asciiTheme="majorBidi" w:hAnsiTheme="majorBidi" w:cstheme="majorBidi"/>
          <w:sz w:val="24"/>
          <w:szCs w:val="24"/>
        </w:rPr>
        <w:t>mor</w:t>
      </w:r>
      <w:r w:rsidR="00EA4274" w:rsidRPr="008D74B4">
        <w:rPr>
          <w:rFonts w:asciiTheme="majorBidi" w:hAnsiTheme="majorBidi" w:cstheme="majorBidi"/>
          <w:sz w:val="24"/>
          <w:szCs w:val="24"/>
        </w:rPr>
        <w:t xml:space="preserve">. 20/2023. Peraturan peraturan tersebut dapat dipedomani oleh penjamin mutu </w:t>
      </w:r>
      <w:r w:rsidR="001A6598" w:rsidRPr="008D74B4">
        <w:rPr>
          <w:rFonts w:asciiTheme="majorBidi" w:hAnsiTheme="majorBidi" w:cstheme="majorBidi"/>
          <w:sz w:val="24"/>
          <w:szCs w:val="24"/>
        </w:rPr>
        <w:t xml:space="preserve">pada perguruan tinggi agar selaras dengan tujuan pemerintah dikarenakan PP tersebut menjadi alat penilaian oleh pemerintah melalui lembaga akreditasi. </w:t>
      </w:r>
    </w:p>
    <w:p w:rsidR="00DA672A" w:rsidRPr="008D74B4" w:rsidRDefault="001A6598" w:rsidP="00D7220F">
      <w:pPr>
        <w:pStyle w:val="ListParagraph"/>
        <w:spacing w:line="480" w:lineRule="auto"/>
        <w:ind w:firstLine="720"/>
        <w:jc w:val="both"/>
        <w:rPr>
          <w:rFonts w:asciiTheme="majorBidi" w:hAnsiTheme="majorBidi" w:cstheme="majorBidi"/>
          <w:sz w:val="24"/>
          <w:szCs w:val="24"/>
        </w:rPr>
      </w:pPr>
      <w:r w:rsidRPr="008D74B4">
        <w:rPr>
          <w:rFonts w:asciiTheme="majorBidi" w:hAnsiTheme="majorBidi" w:cstheme="majorBidi"/>
          <w:sz w:val="24"/>
          <w:szCs w:val="24"/>
        </w:rPr>
        <w:t xml:space="preserve">Menurut </w:t>
      </w:r>
      <w:r w:rsidR="007A7B14" w:rsidRPr="008D74B4">
        <w:rPr>
          <w:rFonts w:asciiTheme="majorBidi" w:hAnsiTheme="majorBidi" w:cstheme="majorBidi"/>
          <w:sz w:val="24"/>
          <w:szCs w:val="24"/>
        </w:rPr>
        <w:t>Fitra (2017) penjamin mutu memiliki dampak yang sangat besar bagi perguruan tinggi</w:t>
      </w:r>
      <w:r w:rsidR="009C34CD" w:rsidRPr="008D74B4">
        <w:rPr>
          <w:rFonts w:asciiTheme="majorBidi" w:hAnsiTheme="majorBidi" w:cstheme="majorBidi"/>
          <w:sz w:val="24"/>
          <w:szCs w:val="24"/>
        </w:rPr>
        <w:t>, menurutnya mutu lulusan berkorelasi den</w:t>
      </w:r>
      <w:r w:rsidR="008C369E">
        <w:rPr>
          <w:rFonts w:asciiTheme="majorBidi" w:hAnsiTheme="majorBidi" w:cstheme="majorBidi"/>
          <w:sz w:val="24"/>
          <w:szCs w:val="24"/>
        </w:rPr>
        <w:t>gan cirri khas perguruan tinggi adalah menunjukkan kesiapan lulusan untuk</w:t>
      </w:r>
      <w:r w:rsidR="00BB39CE" w:rsidRPr="008D74B4">
        <w:rPr>
          <w:rFonts w:asciiTheme="majorBidi" w:hAnsiTheme="majorBidi" w:cstheme="majorBidi"/>
          <w:sz w:val="24"/>
          <w:szCs w:val="24"/>
        </w:rPr>
        <w:t xml:space="preserve"> berkarya langsung di masyarakat </w:t>
      </w:r>
      <w:r w:rsidR="00BB39CE" w:rsidRPr="008D74B4">
        <w:rPr>
          <w:rFonts w:asciiTheme="majorBidi" w:hAnsiTheme="majorBidi" w:cstheme="majorBidi"/>
          <w:sz w:val="24"/>
          <w:szCs w:val="24"/>
        </w:rPr>
        <w:lastRenderedPageBreak/>
        <w:t xml:space="preserve">dan dunia kerja </w:t>
      </w:r>
      <w:r w:rsidR="008C369E">
        <w:rPr>
          <w:rFonts w:asciiTheme="majorBidi" w:hAnsiTheme="majorBidi" w:cstheme="majorBidi"/>
          <w:sz w:val="24"/>
          <w:szCs w:val="24"/>
        </w:rPr>
        <w:t>yang sesuai harapan</w:t>
      </w:r>
      <w:r w:rsidR="00BB39CE" w:rsidRPr="008D74B4">
        <w:rPr>
          <w:rFonts w:asciiTheme="majorBidi" w:hAnsiTheme="majorBidi" w:cstheme="majorBidi"/>
          <w:sz w:val="24"/>
          <w:szCs w:val="24"/>
        </w:rPr>
        <w:t xml:space="preserve">  oleh masyarakat dan pihak terkait. Selanjutnya Wibowo</w:t>
      </w:r>
      <w:r w:rsidR="00781BA9" w:rsidRPr="008D74B4">
        <w:rPr>
          <w:rFonts w:asciiTheme="majorBidi" w:hAnsiTheme="majorBidi" w:cstheme="majorBidi"/>
          <w:sz w:val="24"/>
          <w:szCs w:val="24"/>
        </w:rPr>
        <w:t xml:space="preserve"> </w:t>
      </w:r>
      <w:r w:rsidR="00BB39CE" w:rsidRPr="008D74B4">
        <w:rPr>
          <w:rFonts w:asciiTheme="majorBidi" w:hAnsiTheme="majorBidi" w:cstheme="majorBidi"/>
          <w:sz w:val="24"/>
          <w:szCs w:val="24"/>
        </w:rPr>
        <w:t xml:space="preserve">( 2016) mengemukakan bahwa </w:t>
      </w:r>
      <w:r w:rsidR="007A7B14" w:rsidRPr="008D74B4">
        <w:rPr>
          <w:rFonts w:asciiTheme="majorBidi" w:hAnsiTheme="majorBidi" w:cstheme="majorBidi"/>
          <w:sz w:val="24"/>
          <w:szCs w:val="24"/>
        </w:rPr>
        <w:t xml:space="preserve"> </w:t>
      </w:r>
      <w:r w:rsidR="00781BA9" w:rsidRPr="008D74B4">
        <w:rPr>
          <w:rFonts w:asciiTheme="majorBidi" w:hAnsiTheme="majorBidi" w:cstheme="majorBidi"/>
          <w:sz w:val="24"/>
          <w:szCs w:val="24"/>
        </w:rPr>
        <w:t>mutu perguruan tinggi merupakan proses perencanaan, pemenuhan, penegendalian, dan pengmbangan standar pendidikan tinggi secara terus menerus sehingga pemangku kepentingan dalam dan luar perguguruan tinggi dapat memperoleh kepuasan atas kinerja dan keluaran perguruan tinggi. Berdasarkan pendapat ini dapat kita tarik kesimpulan bahwa setiap perguruan tinggi memiliki kewajiban dalam penigkatan mutu lulusan yang harus dilakukan secara berkelanjutan melalui unit pemnjamin mutu. Selain ini itu juga kita dapat menarik kesimpulan bahwa</w:t>
      </w:r>
      <w:r w:rsidR="00DA672A" w:rsidRPr="008D74B4">
        <w:rPr>
          <w:rFonts w:asciiTheme="majorBidi" w:hAnsiTheme="majorBidi" w:cstheme="majorBidi"/>
          <w:sz w:val="24"/>
          <w:szCs w:val="24"/>
        </w:rPr>
        <w:t xml:space="preserve"> kualitas lulusan perguruan ting</w:t>
      </w:r>
      <w:r w:rsidR="00781BA9" w:rsidRPr="008D74B4">
        <w:rPr>
          <w:rFonts w:asciiTheme="majorBidi" w:hAnsiTheme="majorBidi" w:cstheme="majorBidi"/>
          <w:sz w:val="24"/>
          <w:szCs w:val="24"/>
        </w:rPr>
        <w:t xml:space="preserve">gi sangat bergantung pada mutu lembaga atau perguruan tinggi, semakin tinggi </w:t>
      </w:r>
      <w:r w:rsidR="00212D48" w:rsidRPr="008D74B4">
        <w:rPr>
          <w:rFonts w:asciiTheme="majorBidi" w:hAnsiTheme="majorBidi" w:cstheme="majorBidi"/>
          <w:sz w:val="24"/>
          <w:szCs w:val="24"/>
        </w:rPr>
        <w:t xml:space="preserve">mutu lembaga maka akan semakin tinggi pula mutu atau kualitas lulusan. </w:t>
      </w:r>
      <w:r w:rsidR="004146D5">
        <w:rPr>
          <w:rFonts w:asciiTheme="majorBidi" w:hAnsiTheme="majorBidi" w:cstheme="majorBidi"/>
          <w:sz w:val="24"/>
          <w:szCs w:val="24"/>
        </w:rPr>
        <w:t>Pada p</w:t>
      </w:r>
      <w:r w:rsidR="002D31A7" w:rsidRPr="008D74B4">
        <w:rPr>
          <w:rFonts w:asciiTheme="majorBidi" w:hAnsiTheme="majorBidi" w:cstheme="majorBidi"/>
          <w:sz w:val="24"/>
          <w:szCs w:val="24"/>
        </w:rPr>
        <w:t>asal 51 U</w:t>
      </w:r>
      <w:r w:rsidR="004146D5">
        <w:rPr>
          <w:rFonts w:asciiTheme="majorBidi" w:hAnsiTheme="majorBidi" w:cstheme="majorBidi"/>
          <w:sz w:val="24"/>
          <w:szCs w:val="24"/>
        </w:rPr>
        <w:t>ndang-</w:t>
      </w:r>
      <w:r w:rsidR="002D31A7" w:rsidRPr="008D74B4">
        <w:rPr>
          <w:rFonts w:asciiTheme="majorBidi" w:hAnsiTheme="majorBidi" w:cstheme="majorBidi"/>
          <w:sz w:val="24"/>
          <w:szCs w:val="24"/>
        </w:rPr>
        <w:t>U</w:t>
      </w:r>
      <w:r w:rsidR="004146D5">
        <w:rPr>
          <w:rFonts w:asciiTheme="majorBidi" w:hAnsiTheme="majorBidi" w:cstheme="majorBidi"/>
          <w:sz w:val="24"/>
          <w:szCs w:val="24"/>
        </w:rPr>
        <w:t>ndang</w:t>
      </w:r>
      <w:r w:rsidR="002D31A7" w:rsidRPr="008D74B4">
        <w:rPr>
          <w:rFonts w:asciiTheme="majorBidi" w:hAnsiTheme="majorBidi" w:cstheme="majorBidi"/>
          <w:sz w:val="24"/>
          <w:szCs w:val="24"/>
        </w:rPr>
        <w:t xml:space="preserve"> </w:t>
      </w:r>
      <w:r w:rsidR="004146D5">
        <w:rPr>
          <w:rFonts w:asciiTheme="majorBidi" w:hAnsiTheme="majorBidi" w:cstheme="majorBidi"/>
          <w:sz w:val="24"/>
          <w:szCs w:val="24"/>
        </w:rPr>
        <w:t>Pendidikan tinggi</w:t>
      </w:r>
      <w:r w:rsidR="002D31A7" w:rsidRPr="008D74B4">
        <w:rPr>
          <w:rFonts w:asciiTheme="majorBidi" w:hAnsiTheme="majorBidi" w:cstheme="majorBidi"/>
          <w:sz w:val="24"/>
          <w:szCs w:val="24"/>
        </w:rPr>
        <w:t xml:space="preserve"> meng</w:t>
      </w:r>
      <w:r w:rsidR="00DA672A" w:rsidRPr="008D74B4">
        <w:rPr>
          <w:rFonts w:asciiTheme="majorBidi" w:hAnsiTheme="majorBidi" w:cstheme="majorBidi"/>
          <w:sz w:val="24"/>
          <w:szCs w:val="24"/>
        </w:rPr>
        <w:t xml:space="preserve">atakan </w:t>
      </w:r>
      <w:r w:rsidR="002D31A7" w:rsidRPr="008D74B4">
        <w:rPr>
          <w:rFonts w:asciiTheme="majorBidi" w:hAnsiTheme="majorBidi" w:cstheme="majorBidi"/>
          <w:sz w:val="24"/>
          <w:szCs w:val="24"/>
        </w:rPr>
        <w:t>bahwa</w:t>
      </w:r>
      <w:r w:rsidR="0019085B">
        <w:rPr>
          <w:rFonts w:asciiTheme="majorBidi" w:hAnsiTheme="majorBidi" w:cstheme="majorBidi"/>
          <w:sz w:val="24"/>
          <w:szCs w:val="24"/>
        </w:rPr>
        <w:t>sanya</w:t>
      </w:r>
      <w:r w:rsidR="002D31A7" w:rsidRPr="008D74B4">
        <w:rPr>
          <w:rFonts w:asciiTheme="majorBidi" w:hAnsiTheme="majorBidi" w:cstheme="majorBidi"/>
          <w:sz w:val="24"/>
          <w:szCs w:val="24"/>
        </w:rPr>
        <w:t xml:space="preserve"> </w:t>
      </w:r>
      <w:r w:rsidR="00DA672A" w:rsidRPr="008D74B4">
        <w:rPr>
          <w:rFonts w:asciiTheme="majorBidi" w:hAnsiTheme="majorBidi" w:cstheme="majorBidi"/>
          <w:sz w:val="24"/>
          <w:szCs w:val="24"/>
        </w:rPr>
        <w:t xml:space="preserve">pendidikan tinggi yang </w:t>
      </w:r>
      <w:r w:rsidR="0019085B">
        <w:rPr>
          <w:rFonts w:asciiTheme="majorBidi" w:hAnsiTheme="majorBidi" w:cstheme="majorBidi"/>
          <w:sz w:val="24"/>
          <w:szCs w:val="24"/>
        </w:rPr>
        <w:t xml:space="preserve">memiliki </w:t>
      </w:r>
      <w:r w:rsidR="00DA672A" w:rsidRPr="008D74B4">
        <w:rPr>
          <w:rFonts w:asciiTheme="majorBidi" w:hAnsiTheme="majorBidi" w:cstheme="majorBidi"/>
          <w:sz w:val="24"/>
          <w:szCs w:val="24"/>
        </w:rPr>
        <w:t>mutu</w:t>
      </w:r>
      <w:r w:rsidR="0019085B">
        <w:rPr>
          <w:rFonts w:asciiTheme="majorBidi" w:hAnsiTheme="majorBidi" w:cstheme="majorBidi"/>
          <w:sz w:val="24"/>
          <w:szCs w:val="24"/>
        </w:rPr>
        <w:t xml:space="preserve"> baik</w:t>
      </w:r>
      <w:r w:rsidR="00DA672A" w:rsidRPr="008D74B4">
        <w:rPr>
          <w:rFonts w:asciiTheme="majorBidi" w:hAnsiTheme="majorBidi" w:cstheme="majorBidi"/>
          <w:sz w:val="24"/>
          <w:szCs w:val="24"/>
        </w:rPr>
        <w:t xml:space="preserve"> akan menghasilkan </w:t>
      </w:r>
      <w:r w:rsidR="00E83001">
        <w:rPr>
          <w:rFonts w:asciiTheme="majorBidi" w:hAnsiTheme="majorBidi" w:cstheme="majorBidi"/>
          <w:sz w:val="24"/>
          <w:szCs w:val="24"/>
        </w:rPr>
        <w:t>alumni atau jebolan</w:t>
      </w:r>
      <w:r w:rsidR="00F96351">
        <w:rPr>
          <w:rFonts w:asciiTheme="majorBidi" w:hAnsiTheme="majorBidi" w:cstheme="majorBidi"/>
          <w:sz w:val="24"/>
          <w:szCs w:val="24"/>
        </w:rPr>
        <w:t xml:space="preserve"> yang</w:t>
      </w:r>
      <w:r w:rsidR="002D31A7" w:rsidRPr="008D74B4">
        <w:rPr>
          <w:rFonts w:asciiTheme="majorBidi" w:hAnsiTheme="majorBidi" w:cstheme="majorBidi"/>
          <w:sz w:val="24"/>
          <w:szCs w:val="24"/>
        </w:rPr>
        <w:t xml:space="preserve"> </w:t>
      </w:r>
      <w:r w:rsidR="00E83001">
        <w:rPr>
          <w:rFonts w:asciiTheme="majorBidi" w:hAnsiTheme="majorBidi" w:cstheme="majorBidi"/>
          <w:sz w:val="24"/>
          <w:szCs w:val="24"/>
        </w:rPr>
        <w:t>energik</w:t>
      </w:r>
      <w:r w:rsidR="002D31A7" w:rsidRPr="008D74B4">
        <w:rPr>
          <w:rFonts w:asciiTheme="majorBidi" w:hAnsiTheme="majorBidi" w:cstheme="majorBidi"/>
          <w:sz w:val="24"/>
          <w:szCs w:val="24"/>
        </w:rPr>
        <w:t xml:space="preserve"> </w:t>
      </w:r>
      <w:r w:rsidR="009466F8">
        <w:rPr>
          <w:rFonts w:asciiTheme="majorBidi" w:hAnsiTheme="majorBidi" w:cstheme="majorBidi"/>
          <w:sz w:val="24"/>
          <w:szCs w:val="24"/>
        </w:rPr>
        <w:t xml:space="preserve">dan </w:t>
      </w:r>
      <w:r w:rsidR="00E83001">
        <w:rPr>
          <w:rFonts w:asciiTheme="majorBidi" w:hAnsiTheme="majorBidi" w:cstheme="majorBidi"/>
          <w:sz w:val="24"/>
          <w:szCs w:val="24"/>
        </w:rPr>
        <w:t xml:space="preserve">memiliki </w:t>
      </w:r>
      <w:r w:rsidR="00E83001" w:rsidRPr="00E83001">
        <w:rPr>
          <w:rFonts w:asciiTheme="majorBidi" w:hAnsiTheme="majorBidi" w:cstheme="majorBidi"/>
          <w:i/>
          <w:iCs/>
          <w:sz w:val="24"/>
          <w:szCs w:val="24"/>
        </w:rPr>
        <w:t>istito’ah</w:t>
      </w:r>
      <w:r w:rsidR="002D31A7" w:rsidRPr="008D74B4">
        <w:rPr>
          <w:rFonts w:asciiTheme="majorBidi" w:hAnsiTheme="majorBidi" w:cstheme="majorBidi"/>
          <w:sz w:val="24"/>
          <w:szCs w:val="24"/>
        </w:rPr>
        <w:t xml:space="preserve"> </w:t>
      </w:r>
      <w:r w:rsidR="00E83001">
        <w:rPr>
          <w:rFonts w:asciiTheme="majorBidi" w:hAnsiTheme="majorBidi" w:cstheme="majorBidi"/>
          <w:sz w:val="24"/>
          <w:szCs w:val="24"/>
        </w:rPr>
        <w:t xml:space="preserve">dalam mengembangkan </w:t>
      </w:r>
      <w:r w:rsidR="002D31A7" w:rsidRPr="008D74B4">
        <w:rPr>
          <w:rFonts w:asciiTheme="majorBidi" w:hAnsiTheme="majorBidi" w:cstheme="majorBidi"/>
          <w:sz w:val="24"/>
          <w:szCs w:val="24"/>
        </w:rPr>
        <w:t>potensi</w:t>
      </w:r>
      <w:r w:rsidR="009466F8">
        <w:rPr>
          <w:rFonts w:asciiTheme="majorBidi" w:hAnsiTheme="majorBidi" w:cstheme="majorBidi"/>
          <w:sz w:val="24"/>
          <w:szCs w:val="24"/>
        </w:rPr>
        <w:t xml:space="preserve"> diri </w:t>
      </w:r>
      <w:r w:rsidR="002D31A7" w:rsidRPr="008D74B4">
        <w:rPr>
          <w:rFonts w:asciiTheme="majorBidi" w:hAnsiTheme="majorBidi" w:cstheme="majorBidi"/>
          <w:sz w:val="24"/>
          <w:szCs w:val="24"/>
        </w:rPr>
        <w:t xml:space="preserve">dan </w:t>
      </w:r>
      <w:r w:rsidR="00D7220F">
        <w:rPr>
          <w:rFonts w:asciiTheme="majorBidi" w:hAnsiTheme="majorBidi" w:cstheme="majorBidi"/>
          <w:sz w:val="24"/>
          <w:szCs w:val="24"/>
        </w:rPr>
        <w:t>handal dalam</w:t>
      </w:r>
      <w:r w:rsidR="002D31A7" w:rsidRPr="008D74B4">
        <w:rPr>
          <w:rFonts w:asciiTheme="majorBidi" w:hAnsiTheme="majorBidi" w:cstheme="majorBidi"/>
          <w:sz w:val="24"/>
          <w:szCs w:val="24"/>
        </w:rPr>
        <w:t xml:space="preserve"> </w:t>
      </w:r>
      <w:r w:rsidR="009466F8">
        <w:rPr>
          <w:rFonts w:asciiTheme="majorBidi" w:hAnsiTheme="majorBidi" w:cstheme="majorBidi"/>
          <w:sz w:val="24"/>
          <w:szCs w:val="24"/>
        </w:rPr>
        <w:t>pengembangkan</w:t>
      </w:r>
      <w:r w:rsidR="002D31A7" w:rsidRPr="008D74B4">
        <w:rPr>
          <w:rFonts w:asciiTheme="majorBidi" w:hAnsiTheme="majorBidi" w:cstheme="majorBidi"/>
          <w:sz w:val="24"/>
          <w:szCs w:val="24"/>
        </w:rPr>
        <w:t xml:space="preserve"> </w:t>
      </w:r>
      <w:r w:rsidR="00D7220F">
        <w:rPr>
          <w:rFonts w:asciiTheme="majorBidi" w:hAnsiTheme="majorBidi" w:cstheme="majorBidi"/>
          <w:sz w:val="24"/>
          <w:szCs w:val="24"/>
        </w:rPr>
        <w:t>sains</w:t>
      </w:r>
      <w:r w:rsidR="009466F8">
        <w:rPr>
          <w:rFonts w:asciiTheme="majorBidi" w:hAnsiTheme="majorBidi" w:cstheme="majorBidi"/>
          <w:sz w:val="24"/>
          <w:szCs w:val="24"/>
        </w:rPr>
        <w:t xml:space="preserve"> (IPTEK)</w:t>
      </w:r>
      <w:r w:rsidR="002D31A7" w:rsidRPr="008D74B4">
        <w:rPr>
          <w:rFonts w:asciiTheme="majorBidi" w:hAnsiTheme="majorBidi" w:cstheme="majorBidi"/>
          <w:sz w:val="24"/>
          <w:szCs w:val="24"/>
        </w:rPr>
        <w:t xml:space="preserve"> b</w:t>
      </w:r>
      <w:r w:rsidR="009666D7" w:rsidRPr="008D74B4">
        <w:rPr>
          <w:rFonts w:asciiTheme="majorBidi" w:hAnsiTheme="majorBidi" w:cstheme="majorBidi"/>
          <w:sz w:val="24"/>
          <w:szCs w:val="24"/>
        </w:rPr>
        <w:t>agi masyarakat</w:t>
      </w:r>
      <w:r w:rsidR="00CB616F">
        <w:rPr>
          <w:rFonts w:asciiTheme="majorBidi" w:hAnsiTheme="majorBidi" w:cstheme="majorBidi"/>
          <w:sz w:val="24"/>
          <w:szCs w:val="24"/>
        </w:rPr>
        <w:t>nya dan juga negaranya</w:t>
      </w:r>
      <w:r w:rsidR="002D31A7" w:rsidRPr="008D74B4">
        <w:rPr>
          <w:rFonts w:asciiTheme="majorBidi" w:hAnsiTheme="majorBidi" w:cstheme="majorBidi"/>
          <w:sz w:val="24"/>
          <w:szCs w:val="24"/>
        </w:rPr>
        <w:t xml:space="preserve">. </w:t>
      </w:r>
      <w:r w:rsidR="00051C35" w:rsidRPr="008D74B4">
        <w:rPr>
          <w:rFonts w:asciiTheme="majorBidi" w:hAnsiTheme="majorBidi" w:cstheme="majorBidi"/>
          <w:sz w:val="24"/>
          <w:szCs w:val="24"/>
        </w:rPr>
        <w:t xml:space="preserve">Namun kenyataannya masih banyak perguruan tinggi yang kurang menyadari pentingnya </w:t>
      </w:r>
      <w:r w:rsidR="002F0675" w:rsidRPr="008D74B4">
        <w:rPr>
          <w:rFonts w:asciiTheme="majorBidi" w:hAnsiTheme="majorBidi" w:cstheme="majorBidi"/>
          <w:sz w:val="24"/>
          <w:szCs w:val="24"/>
        </w:rPr>
        <w:t xml:space="preserve">keberadaan penjamin mutu dilembaganya. </w:t>
      </w:r>
      <w:r w:rsidR="00051C35" w:rsidRPr="008D74B4">
        <w:rPr>
          <w:rFonts w:asciiTheme="majorBidi" w:hAnsiTheme="majorBidi" w:cstheme="majorBidi"/>
          <w:sz w:val="24"/>
          <w:szCs w:val="24"/>
        </w:rPr>
        <w:t xml:space="preserve"> </w:t>
      </w:r>
    </w:p>
    <w:p w:rsidR="00212D48" w:rsidRPr="008D74B4" w:rsidRDefault="002F0675" w:rsidP="00781BA9">
      <w:pPr>
        <w:pStyle w:val="ListParagraph"/>
        <w:spacing w:line="480" w:lineRule="auto"/>
        <w:ind w:firstLine="720"/>
        <w:jc w:val="both"/>
        <w:rPr>
          <w:rFonts w:asciiTheme="majorBidi" w:hAnsiTheme="majorBidi" w:cstheme="majorBidi"/>
          <w:sz w:val="24"/>
          <w:szCs w:val="24"/>
        </w:rPr>
      </w:pPr>
      <w:r w:rsidRPr="008D74B4">
        <w:rPr>
          <w:rFonts w:asciiTheme="majorBidi" w:hAnsiTheme="majorBidi" w:cstheme="majorBidi"/>
          <w:sz w:val="24"/>
          <w:szCs w:val="24"/>
        </w:rPr>
        <w:t>Pada era 4.0 seharusnya perguruan tinggi melakukan revitalisasi peran mutu internal lembagapa perguruan tinggi guna menciptakan sumber daya alumni yang berkualitas</w:t>
      </w:r>
      <w:r w:rsidR="006801EC" w:rsidRPr="008D74B4">
        <w:rPr>
          <w:rFonts w:asciiTheme="majorBidi" w:hAnsiTheme="majorBidi" w:cstheme="majorBidi"/>
          <w:sz w:val="24"/>
          <w:szCs w:val="24"/>
        </w:rPr>
        <w:t>, inovatif, kreatif, adaftif dan profesional . Fakta dilapangan menunujukkan bahwa masih banyak sarjana yang bekerja tidak sesuai dengan keahlian, dan bahkan banyak sarjana pengguran padahal kesempatan bekerja begitu terbuka. Berdasarkan permasalahan ini, dan analisa yang bersifat praktis dan teoritis yang dikemukakan diatas tentuya kita perlu melihat lebih dalam tentang bagaimana kualitas mut</w:t>
      </w:r>
      <w:r w:rsidR="00AD09D9" w:rsidRPr="008D74B4">
        <w:rPr>
          <w:rFonts w:asciiTheme="majorBidi" w:hAnsiTheme="majorBidi" w:cstheme="majorBidi"/>
          <w:sz w:val="24"/>
          <w:szCs w:val="24"/>
        </w:rPr>
        <w:t>u internal perguruan tinggi di n</w:t>
      </w:r>
      <w:r w:rsidR="006801EC" w:rsidRPr="008D74B4">
        <w:rPr>
          <w:rFonts w:asciiTheme="majorBidi" w:hAnsiTheme="majorBidi" w:cstheme="majorBidi"/>
          <w:sz w:val="24"/>
          <w:szCs w:val="24"/>
        </w:rPr>
        <w:t xml:space="preserve">egara kita. </w:t>
      </w:r>
    </w:p>
    <w:p w:rsidR="003A7F21" w:rsidRPr="008D74B4" w:rsidRDefault="006801EC" w:rsidP="002B2580">
      <w:pPr>
        <w:pStyle w:val="ListParagraph"/>
        <w:spacing w:line="480" w:lineRule="auto"/>
        <w:ind w:firstLine="720"/>
        <w:jc w:val="both"/>
        <w:rPr>
          <w:rFonts w:asciiTheme="majorBidi" w:hAnsiTheme="majorBidi" w:cstheme="majorBidi"/>
          <w:sz w:val="24"/>
          <w:szCs w:val="24"/>
        </w:rPr>
      </w:pPr>
      <w:r w:rsidRPr="008D74B4">
        <w:rPr>
          <w:rFonts w:asciiTheme="majorBidi" w:hAnsiTheme="majorBidi" w:cstheme="majorBidi"/>
          <w:sz w:val="24"/>
          <w:szCs w:val="24"/>
        </w:rPr>
        <w:lastRenderedPageBreak/>
        <w:t>Keberadaan Perguruan Tinggi Islam Negeri/PTKIN tentunya berkontribus</w:t>
      </w:r>
      <w:r w:rsidR="00DD4654" w:rsidRPr="008D74B4">
        <w:rPr>
          <w:rFonts w:asciiTheme="majorBidi" w:hAnsiTheme="majorBidi" w:cstheme="majorBidi"/>
          <w:sz w:val="24"/>
          <w:szCs w:val="24"/>
        </w:rPr>
        <w:t>i terhadap</w:t>
      </w:r>
      <w:r w:rsidRPr="008D74B4">
        <w:rPr>
          <w:rFonts w:asciiTheme="majorBidi" w:hAnsiTheme="majorBidi" w:cstheme="majorBidi"/>
          <w:sz w:val="24"/>
          <w:szCs w:val="24"/>
        </w:rPr>
        <w:t xml:space="preserve"> kemajuan dunia pendidikan di Indonesia, tidak hanya membangun sumber daya manusia dari sisi ilmu</w:t>
      </w:r>
      <w:r w:rsidR="00DD4654" w:rsidRPr="008D74B4">
        <w:rPr>
          <w:rFonts w:asciiTheme="majorBidi" w:hAnsiTheme="majorBidi" w:cstheme="majorBidi"/>
          <w:sz w:val="24"/>
          <w:szCs w:val="24"/>
        </w:rPr>
        <w:t xml:space="preserve"> penegetahuan dan teknologi tetapi ikut membangun manusia dari sisi Iman dan Taqwa. Berdasarkan data dilapangan terdapat lebih kurang 58 PTKIN di Indonesia yang terbagi dalam tiga kelompok UIN, IAIN dan STAIN. </w:t>
      </w:r>
      <w:r w:rsidR="003A7F21" w:rsidRPr="008D74B4">
        <w:rPr>
          <w:rFonts w:asciiTheme="majorBidi" w:hAnsiTheme="majorBidi" w:cstheme="majorBidi"/>
          <w:sz w:val="24"/>
          <w:szCs w:val="24"/>
        </w:rPr>
        <w:t>Berdasarkan penelusuran, secara lembaga ada beberapa kampus yang terakreditasi A,B, dan bahkan C, dan Umunya kampus kampus tersebut memiliki akreditasi program studi B, sedangkan program studi A masih terbatas bahkan ada beberapa perguruan tinggi yang memiliki akreditasi prodi C. Berdasar</w:t>
      </w:r>
      <w:r w:rsidR="003A045C" w:rsidRPr="008D74B4">
        <w:rPr>
          <w:rFonts w:asciiTheme="majorBidi" w:hAnsiTheme="majorBidi" w:cstheme="majorBidi"/>
          <w:sz w:val="24"/>
          <w:szCs w:val="24"/>
        </w:rPr>
        <w:t>kan pembahasan sebelumnya akredita</w:t>
      </w:r>
      <w:r w:rsidR="003A7F21" w:rsidRPr="008D74B4">
        <w:rPr>
          <w:rFonts w:asciiTheme="majorBidi" w:hAnsiTheme="majorBidi" w:cstheme="majorBidi"/>
          <w:sz w:val="24"/>
          <w:szCs w:val="24"/>
        </w:rPr>
        <w:t>si sebuah program studi dapat ditentukan oleh penjamin mutu internal prodi</w:t>
      </w:r>
      <w:r w:rsidRPr="008D74B4">
        <w:rPr>
          <w:rFonts w:asciiTheme="majorBidi" w:hAnsiTheme="majorBidi" w:cstheme="majorBidi"/>
          <w:sz w:val="24"/>
          <w:szCs w:val="24"/>
        </w:rPr>
        <w:t xml:space="preserve"> </w:t>
      </w:r>
      <w:r w:rsidR="003A7F21" w:rsidRPr="008D74B4">
        <w:rPr>
          <w:rFonts w:asciiTheme="majorBidi" w:hAnsiTheme="majorBidi" w:cstheme="majorBidi"/>
          <w:sz w:val="24"/>
          <w:szCs w:val="24"/>
        </w:rPr>
        <w:t xml:space="preserve">itu sendiri. Berdasarkan hasil </w:t>
      </w:r>
      <w:r w:rsidR="002B2580" w:rsidRPr="008D74B4">
        <w:rPr>
          <w:rFonts w:asciiTheme="majorBidi" w:hAnsiTheme="majorBidi" w:cstheme="majorBidi"/>
          <w:sz w:val="24"/>
          <w:szCs w:val="24"/>
        </w:rPr>
        <w:t xml:space="preserve">survey awal </w:t>
      </w:r>
      <w:r w:rsidR="003A7F21" w:rsidRPr="008D74B4">
        <w:rPr>
          <w:rFonts w:asciiTheme="majorBidi" w:hAnsiTheme="majorBidi" w:cstheme="majorBidi"/>
          <w:sz w:val="24"/>
          <w:szCs w:val="24"/>
        </w:rPr>
        <w:t>yang peneliti lakukan pada PTKIN wilayah Sumatera Bagian Selatan</w:t>
      </w:r>
      <w:r w:rsidR="002B2580" w:rsidRPr="008D74B4">
        <w:rPr>
          <w:rFonts w:asciiTheme="majorBidi" w:hAnsiTheme="majorBidi" w:cstheme="majorBidi"/>
          <w:sz w:val="24"/>
          <w:szCs w:val="24"/>
        </w:rPr>
        <w:t xml:space="preserve"> (SUMBAGSEL)</w:t>
      </w:r>
      <w:r w:rsidR="003A7F21" w:rsidRPr="008D74B4">
        <w:rPr>
          <w:rFonts w:asciiTheme="majorBidi" w:hAnsiTheme="majorBidi" w:cstheme="majorBidi"/>
          <w:sz w:val="24"/>
          <w:szCs w:val="24"/>
        </w:rPr>
        <w:t xml:space="preserve">, teradapat dua perguruan </w:t>
      </w:r>
      <w:r w:rsidR="002B2580" w:rsidRPr="008D74B4">
        <w:rPr>
          <w:rFonts w:asciiTheme="majorBidi" w:hAnsiTheme="majorBidi" w:cstheme="majorBidi"/>
          <w:sz w:val="24"/>
          <w:szCs w:val="24"/>
        </w:rPr>
        <w:t xml:space="preserve">tinggi yang memilika akreditasi program studi Pendidikan bahasa Inggris” A’. Oleh karena itu peneliti tertartarik untuk mendalami bagaimana sistem penjamin mutu internal kedua prodi pada PTKIN tersebut. </w:t>
      </w:r>
    </w:p>
    <w:p w:rsidR="002B2580" w:rsidRPr="008D74B4" w:rsidRDefault="002B2580" w:rsidP="002B2580">
      <w:pPr>
        <w:pStyle w:val="ListParagraph"/>
        <w:numPr>
          <w:ilvl w:val="0"/>
          <w:numId w:val="1"/>
        </w:numPr>
        <w:spacing w:line="480" w:lineRule="auto"/>
        <w:jc w:val="both"/>
        <w:rPr>
          <w:rFonts w:asciiTheme="majorBidi" w:hAnsiTheme="majorBidi" w:cstheme="majorBidi"/>
          <w:b/>
          <w:bCs/>
          <w:sz w:val="24"/>
          <w:szCs w:val="24"/>
        </w:rPr>
      </w:pPr>
      <w:r w:rsidRPr="008D74B4">
        <w:rPr>
          <w:rFonts w:asciiTheme="majorBidi" w:hAnsiTheme="majorBidi" w:cstheme="majorBidi"/>
          <w:b/>
          <w:bCs/>
          <w:sz w:val="24"/>
          <w:szCs w:val="24"/>
        </w:rPr>
        <w:t xml:space="preserve">Rumusan Masalah </w:t>
      </w:r>
    </w:p>
    <w:p w:rsidR="003A045C" w:rsidRPr="008D74B4" w:rsidRDefault="003A045C" w:rsidP="007B3F54">
      <w:pPr>
        <w:pStyle w:val="ListParagraph"/>
        <w:spacing w:line="480" w:lineRule="auto"/>
        <w:ind w:firstLine="720"/>
        <w:jc w:val="both"/>
        <w:rPr>
          <w:rFonts w:asciiTheme="majorBidi" w:hAnsiTheme="majorBidi" w:cstheme="majorBidi"/>
          <w:sz w:val="24"/>
          <w:szCs w:val="24"/>
        </w:rPr>
      </w:pPr>
      <w:r w:rsidRPr="008D74B4">
        <w:rPr>
          <w:rFonts w:asciiTheme="majorBidi" w:hAnsiTheme="majorBidi" w:cstheme="majorBidi"/>
          <w:sz w:val="24"/>
          <w:szCs w:val="24"/>
        </w:rPr>
        <w:t>Se</w:t>
      </w:r>
      <w:r w:rsidR="00D4283A">
        <w:rPr>
          <w:rFonts w:asciiTheme="majorBidi" w:hAnsiTheme="majorBidi" w:cstheme="majorBidi"/>
          <w:sz w:val="24"/>
          <w:szCs w:val="24"/>
        </w:rPr>
        <w:t>perti</w:t>
      </w:r>
      <w:r w:rsidRPr="008D74B4">
        <w:rPr>
          <w:rFonts w:asciiTheme="majorBidi" w:hAnsiTheme="majorBidi" w:cstheme="majorBidi"/>
          <w:sz w:val="24"/>
          <w:szCs w:val="24"/>
        </w:rPr>
        <w:t xml:space="preserve"> yang telah </w:t>
      </w:r>
      <w:r w:rsidR="00D4283A">
        <w:rPr>
          <w:rFonts w:asciiTheme="majorBidi" w:hAnsiTheme="majorBidi" w:cstheme="majorBidi"/>
          <w:sz w:val="24"/>
          <w:szCs w:val="24"/>
        </w:rPr>
        <w:t>dipaparkan</w:t>
      </w:r>
      <w:r w:rsidRPr="008D74B4">
        <w:rPr>
          <w:rFonts w:asciiTheme="majorBidi" w:hAnsiTheme="majorBidi" w:cstheme="majorBidi"/>
          <w:sz w:val="24"/>
          <w:szCs w:val="24"/>
        </w:rPr>
        <w:t xml:space="preserve"> pada latar belakang </w:t>
      </w:r>
      <w:r w:rsidR="00D4283A">
        <w:rPr>
          <w:rFonts w:asciiTheme="majorBidi" w:hAnsiTheme="majorBidi" w:cstheme="majorBidi"/>
          <w:sz w:val="24"/>
          <w:szCs w:val="24"/>
        </w:rPr>
        <w:t>kita telah mengetahui bahwa</w:t>
      </w:r>
      <w:r w:rsidRPr="008D74B4">
        <w:rPr>
          <w:rFonts w:asciiTheme="majorBidi" w:hAnsiTheme="majorBidi" w:cstheme="majorBidi"/>
          <w:sz w:val="24"/>
          <w:szCs w:val="24"/>
        </w:rPr>
        <w:t xml:space="preserve"> system penjamin mutu internal lemabaga merujuk pada penjaminan mutu </w:t>
      </w:r>
      <w:r w:rsidR="0028657E">
        <w:rPr>
          <w:rFonts w:asciiTheme="majorBidi" w:hAnsiTheme="majorBidi" w:cstheme="majorBidi"/>
          <w:sz w:val="24"/>
          <w:szCs w:val="24"/>
        </w:rPr>
        <w:t xml:space="preserve">di </w:t>
      </w:r>
      <w:r w:rsidR="00D4283A">
        <w:rPr>
          <w:rFonts w:asciiTheme="majorBidi" w:hAnsiTheme="majorBidi" w:cstheme="majorBidi"/>
          <w:sz w:val="24"/>
          <w:szCs w:val="24"/>
        </w:rPr>
        <w:t>tingkat Universitas</w:t>
      </w:r>
      <w:r w:rsidRPr="008D74B4">
        <w:rPr>
          <w:rFonts w:asciiTheme="majorBidi" w:hAnsiTheme="majorBidi" w:cstheme="majorBidi"/>
          <w:sz w:val="24"/>
          <w:szCs w:val="24"/>
        </w:rPr>
        <w:t xml:space="preserve"> yang meliputi </w:t>
      </w:r>
      <w:r w:rsidR="00D4283A">
        <w:rPr>
          <w:rFonts w:asciiTheme="majorBidi" w:hAnsiTheme="majorBidi" w:cstheme="majorBidi"/>
          <w:sz w:val="24"/>
          <w:szCs w:val="24"/>
        </w:rPr>
        <w:t>prosedur</w:t>
      </w:r>
      <w:r w:rsidRPr="008D74B4">
        <w:rPr>
          <w:rFonts w:asciiTheme="majorBidi" w:hAnsiTheme="majorBidi" w:cstheme="majorBidi"/>
          <w:sz w:val="24"/>
          <w:szCs w:val="24"/>
        </w:rPr>
        <w:t xml:space="preserve"> perencananaan, </w:t>
      </w:r>
      <w:r w:rsidR="007B3F54">
        <w:rPr>
          <w:rFonts w:asciiTheme="majorBidi" w:hAnsiTheme="majorBidi" w:cstheme="majorBidi"/>
          <w:sz w:val="24"/>
          <w:szCs w:val="24"/>
        </w:rPr>
        <w:t>pelayanan</w:t>
      </w:r>
      <w:r w:rsidRPr="008D74B4">
        <w:rPr>
          <w:rFonts w:asciiTheme="majorBidi" w:hAnsiTheme="majorBidi" w:cstheme="majorBidi"/>
          <w:sz w:val="24"/>
          <w:szCs w:val="24"/>
        </w:rPr>
        <w:t>, penegendalian  dan pengembangan standar pendidikan tinggi. Berdasarkan pendapat Primayana (2015) upaya yang dapat dilakukan untuk meningkatkan mutu perguruan tinggi salah satunya yaitu melalui implementasi system penjamin mutu internal.  Oleh karena itu, rumusan p</w:t>
      </w:r>
      <w:r w:rsidR="00782340" w:rsidRPr="008D74B4">
        <w:rPr>
          <w:rFonts w:asciiTheme="majorBidi" w:hAnsiTheme="majorBidi" w:cstheme="majorBidi"/>
          <w:sz w:val="24"/>
          <w:szCs w:val="24"/>
        </w:rPr>
        <w:t>e</w:t>
      </w:r>
      <w:r w:rsidRPr="008D74B4">
        <w:rPr>
          <w:rFonts w:asciiTheme="majorBidi" w:hAnsiTheme="majorBidi" w:cstheme="majorBidi"/>
          <w:sz w:val="24"/>
          <w:szCs w:val="24"/>
        </w:rPr>
        <w:t>rmas</w:t>
      </w:r>
      <w:r w:rsidR="00782340" w:rsidRPr="008D74B4">
        <w:rPr>
          <w:rFonts w:asciiTheme="majorBidi" w:hAnsiTheme="majorBidi" w:cstheme="majorBidi"/>
          <w:sz w:val="24"/>
          <w:szCs w:val="24"/>
        </w:rPr>
        <w:t>a</w:t>
      </w:r>
      <w:r w:rsidRPr="008D74B4">
        <w:rPr>
          <w:rFonts w:asciiTheme="majorBidi" w:hAnsiTheme="majorBidi" w:cstheme="majorBidi"/>
          <w:sz w:val="24"/>
          <w:szCs w:val="24"/>
        </w:rPr>
        <w:t xml:space="preserve">lahan penelitian ini </w:t>
      </w:r>
      <w:r w:rsidR="00782340" w:rsidRPr="008D74B4">
        <w:rPr>
          <w:rFonts w:asciiTheme="majorBidi" w:hAnsiTheme="majorBidi" w:cstheme="majorBidi"/>
          <w:sz w:val="24"/>
          <w:szCs w:val="24"/>
        </w:rPr>
        <w:t xml:space="preserve">secara spesifik </w:t>
      </w:r>
      <w:r w:rsidRPr="008D74B4">
        <w:rPr>
          <w:rFonts w:asciiTheme="majorBidi" w:hAnsiTheme="majorBidi" w:cstheme="majorBidi"/>
          <w:sz w:val="24"/>
          <w:szCs w:val="24"/>
        </w:rPr>
        <w:t xml:space="preserve">yaitu </w:t>
      </w:r>
      <w:r w:rsidR="00782340" w:rsidRPr="008D74B4">
        <w:rPr>
          <w:rFonts w:asciiTheme="majorBidi" w:hAnsiTheme="majorBidi" w:cstheme="majorBidi"/>
          <w:sz w:val="24"/>
          <w:szCs w:val="24"/>
        </w:rPr>
        <w:t xml:space="preserve">mengeksplorasi system penjamin mutu internal program studi Bahasa Inggris yang terakreditasi </w:t>
      </w:r>
      <w:r w:rsidR="004F1337" w:rsidRPr="008D74B4">
        <w:rPr>
          <w:rFonts w:asciiTheme="majorBidi" w:hAnsiTheme="majorBidi" w:cstheme="majorBidi"/>
          <w:sz w:val="24"/>
          <w:szCs w:val="24"/>
        </w:rPr>
        <w:t>‘’</w:t>
      </w:r>
      <w:r w:rsidR="00782340" w:rsidRPr="008D74B4">
        <w:rPr>
          <w:rFonts w:asciiTheme="majorBidi" w:hAnsiTheme="majorBidi" w:cstheme="majorBidi"/>
          <w:sz w:val="24"/>
          <w:szCs w:val="24"/>
        </w:rPr>
        <w:t>A</w:t>
      </w:r>
      <w:r w:rsidR="004F1337" w:rsidRPr="008D74B4">
        <w:rPr>
          <w:rFonts w:asciiTheme="majorBidi" w:hAnsiTheme="majorBidi" w:cstheme="majorBidi"/>
          <w:sz w:val="24"/>
          <w:szCs w:val="24"/>
        </w:rPr>
        <w:t>’</w:t>
      </w:r>
      <w:r w:rsidR="00782340" w:rsidRPr="008D74B4">
        <w:rPr>
          <w:rFonts w:asciiTheme="majorBidi" w:hAnsiTheme="majorBidi" w:cstheme="majorBidi"/>
          <w:sz w:val="24"/>
          <w:szCs w:val="24"/>
        </w:rPr>
        <w:t xml:space="preserve"> pada </w:t>
      </w:r>
      <w:r w:rsidR="00782340" w:rsidRPr="008D74B4">
        <w:rPr>
          <w:rFonts w:asciiTheme="majorBidi" w:hAnsiTheme="majorBidi" w:cstheme="majorBidi"/>
          <w:sz w:val="24"/>
          <w:szCs w:val="24"/>
        </w:rPr>
        <w:lastRenderedPageBreak/>
        <w:t xml:space="preserve">PTKIN wilayah SUMBAGSEL. Oleh karena itu, rumusan masalah dalam peneltian ini  </w:t>
      </w:r>
      <w:r w:rsidRPr="008D74B4">
        <w:rPr>
          <w:rFonts w:asciiTheme="majorBidi" w:hAnsiTheme="majorBidi" w:cstheme="majorBidi"/>
          <w:sz w:val="24"/>
          <w:szCs w:val="24"/>
        </w:rPr>
        <w:t xml:space="preserve">sebagai berikut: </w:t>
      </w:r>
    </w:p>
    <w:p w:rsidR="00782340" w:rsidRPr="008D74B4" w:rsidRDefault="00993882" w:rsidP="00782340">
      <w:pPr>
        <w:pStyle w:val="ListParagraph"/>
        <w:numPr>
          <w:ilvl w:val="0"/>
          <w:numId w:val="2"/>
        </w:numPr>
        <w:spacing w:line="480" w:lineRule="auto"/>
        <w:jc w:val="both"/>
        <w:rPr>
          <w:rFonts w:asciiTheme="majorBidi" w:hAnsiTheme="majorBidi" w:cstheme="majorBidi"/>
          <w:sz w:val="24"/>
          <w:szCs w:val="24"/>
        </w:rPr>
      </w:pPr>
      <w:r w:rsidRPr="008D74B4">
        <w:rPr>
          <w:rFonts w:asciiTheme="majorBidi" w:hAnsiTheme="majorBidi" w:cstheme="majorBidi"/>
          <w:sz w:val="24"/>
          <w:szCs w:val="24"/>
        </w:rPr>
        <w:t>Bagaimana Pelaksanaan si</w:t>
      </w:r>
      <w:r w:rsidR="00782340" w:rsidRPr="008D74B4">
        <w:rPr>
          <w:rFonts w:asciiTheme="majorBidi" w:hAnsiTheme="majorBidi" w:cstheme="majorBidi"/>
          <w:sz w:val="24"/>
          <w:szCs w:val="24"/>
        </w:rPr>
        <w:t>stem penjamin mutu internal yang dilakukakan oleh pimpi</w:t>
      </w:r>
      <w:r w:rsidRPr="008D74B4">
        <w:rPr>
          <w:rFonts w:asciiTheme="majorBidi" w:hAnsiTheme="majorBidi" w:cstheme="majorBidi"/>
          <w:sz w:val="24"/>
          <w:szCs w:val="24"/>
        </w:rPr>
        <w:t>nan prodi bahasa Inggris d UIN R</w:t>
      </w:r>
      <w:r w:rsidR="00782340" w:rsidRPr="008D74B4">
        <w:rPr>
          <w:rFonts w:asciiTheme="majorBidi" w:hAnsiTheme="majorBidi" w:cstheme="majorBidi"/>
          <w:sz w:val="24"/>
          <w:szCs w:val="24"/>
        </w:rPr>
        <w:t>aden Intan Lampung dan IAIN Curup dalam meningkatkan kinerja dosen?</w:t>
      </w:r>
    </w:p>
    <w:p w:rsidR="003A045C" w:rsidRPr="008D74B4" w:rsidRDefault="00782340" w:rsidP="00782340">
      <w:pPr>
        <w:pStyle w:val="ListParagraph"/>
        <w:numPr>
          <w:ilvl w:val="0"/>
          <w:numId w:val="2"/>
        </w:numPr>
        <w:spacing w:line="480" w:lineRule="auto"/>
        <w:jc w:val="both"/>
        <w:rPr>
          <w:rFonts w:asciiTheme="majorBidi" w:hAnsiTheme="majorBidi" w:cstheme="majorBidi"/>
          <w:sz w:val="24"/>
          <w:szCs w:val="24"/>
        </w:rPr>
      </w:pPr>
      <w:r w:rsidRPr="008D74B4">
        <w:rPr>
          <w:rFonts w:asciiTheme="majorBidi" w:hAnsiTheme="majorBidi" w:cstheme="majorBidi"/>
          <w:sz w:val="24"/>
          <w:szCs w:val="24"/>
        </w:rPr>
        <w:t>Bagaimana pelaksanaan sistem penjamin mutu internal terhadap peningkatan kinerja pr</w:t>
      </w:r>
      <w:r w:rsidR="00993882" w:rsidRPr="008D74B4">
        <w:rPr>
          <w:rFonts w:asciiTheme="majorBidi" w:hAnsiTheme="majorBidi" w:cstheme="majorBidi"/>
          <w:sz w:val="24"/>
          <w:szCs w:val="24"/>
        </w:rPr>
        <w:t>odi studi bahasa Inggris d UIN R</w:t>
      </w:r>
      <w:r w:rsidRPr="008D74B4">
        <w:rPr>
          <w:rFonts w:asciiTheme="majorBidi" w:hAnsiTheme="majorBidi" w:cstheme="majorBidi"/>
          <w:sz w:val="24"/>
          <w:szCs w:val="24"/>
        </w:rPr>
        <w:t>aden Intan Lampung dan IAIN Curup?</w:t>
      </w:r>
    </w:p>
    <w:p w:rsidR="00782340" w:rsidRPr="008D74B4" w:rsidRDefault="004F1337" w:rsidP="00782340">
      <w:pPr>
        <w:pStyle w:val="ListParagraph"/>
        <w:numPr>
          <w:ilvl w:val="0"/>
          <w:numId w:val="2"/>
        </w:numPr>
        <w:spacing w:line="480" w:lineRule="auto"/>
        <w:jc w:val="both"/>
        <w:rPr>
          <w:rFonts w:asciiTheme="majorBidi" w:hAnsiTheme="majorBidi" w:cstheme="majorBidi"/>
          <w:sz w:val="24"/>
          <w:szCs w:val="24"/>
        </w:rPr>
      </w:pPr>
      <w:r w:rsidRPr="008D74B4">
        <w:rPr>
          <w:rFonts w:asciiTheme="majorBidi" w:hAnsiTheme="majorBidi" w:cstheme="majorBidi"/>
          <w:sz w:val="24"/>
          <w:szCs w:val="24"/>
        </w:rPr>
        <w:t>Apakah si</w:t>
      </w:r>
      <w:r w:rsidR="00782340" w:rsidRPr="008D74B4">
        <w:rPr>
          <w:rFonts w:asciiTheme="majorBidi" w:hAnsiTheme="majorBidi" w:cstheme="majorBidi"/>
          <w:sz w:val="24"/>
          <w:szCs w:val="24"/>
        </w:rPr>
        <w:t xml:space="preserve">stem penjamin mutu internal program studi bahasa Inggris mendukung </w:t>
      </w:r>
      <w:r w:rsidR="00736148" w:rsidRPr="008D74B4">
        <w:rPr>
          <w:rFonts w:asciiTheme="majorBidi" w:hAnsiTheme="majorBidi" w:cstheme="majorBidi"/>
          <w:sz w:val="24"/>
          <w:szCs w:val="24"/>
        </w:rPr>
        <w:t>peningkatan kinerja dosen Bahasa Inggris di IAIN Raden Intan Lampung dan IAIN Curup?</w:t>
      </w:r>
    </w:p>
    <w:p w:rsidR="004F1337" w:rsidRPr="008D74B4" w:rsidRDefault="004F1337" w:rsidP="004F1337">
      <w:pPr>
        <w:pStyle w:val="ListParagraph"/>
        <w:numPr>
          <w:ilvl w:val="0"/>
          <w:numId w:val="1"/>
        </w:numPr>
        <w:spacing w:line="480" w:lineRule="auto"/>
        <w:jc w:val="both"/>
        <w:rPr>
          <w:rFonts w:asciiTheme="majorBidi" w:hAnsiTheme="majorBidi" w:cstheme="majorBidi"/>
          <w:b/>
          <w:bCs/>
          <w:sz w:val="24"/>
          <w:szCs w:val="24"/>
        </w:rPr>
      </w:pPr>
      <w:r w:rsidRPr="008D74B4">
        <w:rPr>
          <w:rFonts w:asciiTheme="majorBidi" w:hAnsiTheme="majorBidi" w:cstheme="majorBidi"/>
          <w:b/>
          <w:bCs/>
          <w:sz w:val="24"/>
          <w:szCs w:val="24"/>
        </w:rPr>
        <w:t xml:space="preserve">Tujuan Penelitian </w:t>
      </w:r>
    </w:p>
    <w:p w:rsidR="004F1337" w:rsidRPr="008D74B4" w:rsidRDefault="004F1337" w:rsidP="00CD0A4F">
      <w:pPr>
        <w:pStyle w:val="ListParagraph"/>
        <w:spacing w:line="480" w:lineRule="auto"/>
        <w:ind w:firstLine="720"/>
        <w:jc w:val="both"/>
        <w:rPr>
          <w:rFonts w:asciiTheme="majorBidi" w:hAnsiTheme="majorBidi" w:cstheme="majorBidi"/>
          <w:sz w:val="24"/>
          <w:szCs w:val="24"/>
        </w:rPr>
      </w:pPr>
      <w:r w:rsidRPr="008D74B4">
        <w:rPr>
          <w:rFonts w:asciiTheme="majorBidi" w:hAnsiTheme="majorBidi" w:cstheme="majorBidi"/>
          <w:sz w:val="24"/>
          <w:szCs w:val="24"/>
        </w:rPr>
        <w:t xml:space="preserve">Penelitian ini bertujuan </w:t>
      </w:r>
      <w:r w:rsidR="004E4CE0" w:rsidRPr="008D74B4">
        <w:rPr>
          <w:rFonts w:asciiTheme="majorBidi" w:hAnsiTheme="majorBidi" w:cstheme="majorBidi"/>
          <w:sz w:val="24"/>
          <w:szCs w:val="24"/>
        </w:rPr>
        <w:t xml:space="preserve">mengetahui pelaksanaan ssstem penjamin mutu internal Prodi Bahasa Inggris yang terakreditasi’’ A di IAIN Curup dan UIN Raden Intan Lampung. Selain itu penelitian ini juga bertujuan untuk menggambarkan bagaima system penjamin internal program studi dapat meningkatkan kinerja dosen bahasa Ingris dalam ruang lingkup program studi bahasa Inggris. Terakhir tujuan </w:t>
      </w:r>
      <w:r w:rsidR="00A56980">
        <w:rPr>
          <w:rFonts w:asciiTheme="majorBidi" w:hAnsiTheme="majorBidi" w:cstheme="majorBidi"/>
          <w:sz w:val="24"/>
          <w:szCs w:val="24"/>
        </w:rPr>
        <w:t>Riset</w:t>
      </w:r>
      <w:r w:rsidR="004E4CE0" w:rsidRPr="008D74B4">
        <w:rPr>
          <w:rFonts w:asciiTheme="majorBidi" w:hAnsiTheme="majorBidi" w:cstheme="majorBidi"/>
          <w:sz w:val="24"/>
          <w:szCs w:val="24"/>
        </w:rPr>
        <w:t xml:space="preserve"> ini </w:t>
      </w:r>
      <w:r w:rsidR="00A56980">
        <w:rPr>
          <w:rFonts w:asciiTheme="majorBidi" w:hAnsiTheme="majorBidi" w:cstheme="majorBidi"/>
          <w:sz w:val="24"/>
          <w:szCs w:val="24"/>
        </w:rPr>
        <w:t>yaitu</w:t>
      </w:r>
      <w:r w:rsidR="004E4CE0" w:rsidRPr="008D74B4">
        <w:rPr>
          <w:rFonts w:asciiTheme="majorBidi" w:hAnsiTheme="majorBidi" w:cstheme="majorBidi"/>
          <w:sz w:val="24"/>
          <w:szCs w:val="24"/>
        </w:rPr>
        <w:t xml:space="preserve"> </w:t>
      </w:r>
      <w:r w:rsidR="00CD0A4F">
        <w:rPr>
          <w:rFonts w:asciiTheme="majorBidi" w:hAnsiTheme="majorBidi" w:cstheme="majorBidi"/>
          <w:sz w:val="24"/>
          <w:szCs w:val="24"/>
        </w:rPr>
        <w:t>memperoleh infoemasi tentang</w:t>
      </w:r>
      <w:r w:rsidR="004E4CE0" w:rsidRPr="008D74B4">
        <w:rPr>
          <w:rFonts w:asciiTheme="majorBidi" w:hAnsiTheme="majorBidi" w:cstheme="majorBidi"/>
          <w:sz w:val="24"/>
          <w:szCs w:val="24"/>
        </w:rPr>
        <w:t xml:space="preserve"> sistem penjamin mutu internal yang diterapkan oleh progrsm studi pendidikan bahasa Inggris di Raden Intan Lampung dan IAIN Curup. </w:t>
      </w:r>
    </w:p>
    <w:p w:rsidR="004E4CE0" w:rsidRPr="008D74B4" w:rsidRDefault="00AD09D9" w:rsidP="004E4CE0">
      <w:pPr>
        <w:pStyle w:val="ListParagraph"/>
        <w:numPr>
          <w:ilvl w:val="0"/>
          <w:numId w:val="1"/>
        </w:numPr>
        <w:spacing w:line="480" w:lineRule="auto"/>
        <w:jc w:val="both"/>
        <w:rPr>
          <w:rFonts w:asciiTheme="majorBidi" w:hAnsiTheme="majorBidi" w:cstheme="majorBidi"/>
          <w:b/>
          <w:bCs/>
          <w:sz w:val="24"/>
          <w:szCs w:val="24"/>
        </w:rPr>
      </w:pPr>
      <w:r w:rsidRPr="008D74B4">
        <w:rPr>
          <w:rFonts w:asciiTheme="majorBidi" w:hAnsiTheme="majorBidi" w:cstheme="majorBidi"/>
          <w:b/>
          <w:bCs/>
          <w:sz w:val="24"/>
          <w:szCs w:val="24"/>
        </w:rPr>
        <w:t xml:space="preserve">Urgensi Penelitian </w:t>
      </w:r>
    </w:p>
    <w:p w:rsidR="00851139" w:rsidRPr="008D74B4" w:rsidRDefault="00851139" w:rsidP="00851139">
      <w:pPr>
        <w:pStyle w:val="ListParagraph"/>
        <w:spacing w:line="480" w:lineRule="auto"/>
        <w:ind w:firstLine="720"/>
        <w:jc w:val="both"/>
        <w:rPr>
          <w:rFonts w:asciiTheme="majorBidi" w:hAnsiTheme="majorBidi" w:cstheme="majorBidi"/>
          <w:sz w:val="24"/>
          <w:szCs w:val="24"/>
        </w:rPr>
      </w:pPr>
      <w:r w:rsidRPr="008D74B4">
        <w:rPr>
          <w:rFonts w:asciiTheme="majorBidi" w:hAnsiTheme="majorBidi" w:cstheme="majorBidi"/>
          <w:sz w:val="24"/>
          <w:szCs w:val="24"/>
        </w:rPr>
        <w:t xml:space="preserve">Akreditasi program studi pada perguruan tinggi merupakan tolak ukur atau </w:t>
      </w:r>
      <w:r w:rsidRPr="008D74B4">
        <w:rPr>
          <w:rFonts w:asciiTheme="majorBidi" w:hAnsiTheme="majorBidi" w:cstheme="majorBidi"/>
          <w:i/>
          <w:iCs/>
          <w:sz w:val="24"/>
          <w:szCs w:val="24"/>
        </w:rPr>
        <w:t>benchmark</w:t>
      </w:r>
      <w:r w:rsidR="00993882" w:rsidRPr="008D74B4">
        <w:rPr>
          <w:rFonts w:asciiTheme="majorBidi" w:hAnsiTheme="majorBidi" w:cstheme="majorBidi"/>
          <w:i/>
          <w:iCs/>
          <w:sz w:val="24"/>
          <w:szCs w:val="24"/>
        </w:rPr>
        <w:t>ing</w:t>
      </w:r>
      <w:r w:rsidRPr="008D74B4">
        <w:rPr>
          <w:rFonts w:asciiTheme="majorBidi" w:hAnsiTheme="majorBidi" w:cstheme="majorBidi"/>
          <w:sz w:val="24"/>
          <w:szCs w:val="24"/>
        </w:rPr>
        <w:t xml:space="preserve"> kualitas pada perguruan tinggi. Oleh karena itu pemerintah menginsyaratkan setiap lembaga perguruan tinggi dan termasuk prodi yang ada didalamnya untuk melakukan akreditasi  dan reakreditasi oleh Badan Akreditasi Nasional perguruan tinggi. Kenyataan dilapangan akreditasi kampus atau lembaga </w:t>
      </w:r>
      <w:r w:rsidRPr="008D74B4">
        <w:rPr>
          <w:rFonts w:asciiTheme="majorBidi" w:hAnsiTheme="majorBidi" w:cstheme="majorBidi"/>
          <w:sz w:val="24"/>
          <w:szCs w:val="24"/>
        </w:rPr>
        <w:lastRenderedPageBreak/>
        <w:t xml:space="preserve">perguruan tinggi umumnya masih tergolong belum bearda pada tahap maksimal. Saat ini angka akreditasi lembaga secara umum masih berada pada predikat B, A dan bahkan C. </w:t>
      </w:r>
      <w:r w:rsidR="00AF342E" w:rsidRPr="008D74B4">
        <w:rPr>
          <w:rFonts w:asciiTheme="majorBidi" w:hAnsiTheme="majorBidi" w:cstheme="majorBidi"/>
          <w:sz w:val="24"/>
          <w:szCs w:val="24"/>
        </w:rPr>
        <w:t xml:space="preserve">Oleh karena itu perguruan tinggi wajib untuk meningkatkan kualitas program studi </w:t>
      </w:r>
      <w:r w:rsidR="00AF342E" w:rsidRPr="008D74B4">
        <w:rPr>
          <w:rFonts w:asciiTheme="majorBidi" w:hAnsiTheme="majorBidi" w:cstheme="majorBidi"/>
          <w:sz w:val="24"/>
          <w:szCs w:val="24"/>
        </w:rPr>
        <w:tab/>
        <w:t>yang ada dilingkungan perguruan tinggi. Untuk mencapai predikat istemewa atau unggul diperlukan unit penjamin mutu internal baik itu pada tingkat program fakultas ataupun program studi. Saat ini perguruan tinggi dimana tempat peneliti mengajar tentunya juga berkewajiban untuk melaksanakan peningkatan mutu kualitas program studi. Oleh Karen itu, peniliti perlu melihat dan mencari referensi dari beberapa kampus yang memilki program studi bahasa Inggris yang terakreditasi ‘’A’ Sebagai dasar pengembagan mutu atau kualitas program studi</w:t>
      </w:r>
      <w:r w:rsidR="00993882" w:rsidRPr="008D74B4">
        <w:rPr>
          <w:rFonts w:asciiTheme="majorBidi" w:hAnsiTheme="majorBidi" w:cstheme="majorBidi"/>
          <w:sz w:val="24"/>
          <w:szCs w:val="24"/>
        </w:rPr>
        <w:t>, dan pada wilayah PTKIN se Sumbagsel hanya prodi Bahasa Inggris di Raden Intan Lampung dan IAIN Curup yang meraih akreditasi ‘’A’’</w:t>
      </w:r>
      <w:r w:rsidR="00AF342E" w:rsidRPr="008D74B4">
        <w:rPr>
          <w:rFonts w:asciiTheme="majorBidi" w:hAnsiTheme="majorBidi" w:cstheme="majorBidi"/>
          <w:sz w:val="24"/>
          <w:szCs w:val="24"/>
        </w:rPr>
        <w:t>. P</w:t>
      </w:r>
      <w:r w:rsidR="00993882" w:rsidRPr="008D74B4">
        <w:rPr>
          <w:rFonts w:asciiTheme="majorBidi" w:hAnsiTheme="majorBidi" w:cstheme="majorBidi"/>
          <w:sz w:val="24"/>
          <w:szCs w:val="24"/>
        </w:rPr>
        <w:t>ene</w:t>
      </w:r>
      <w:r w:rsidR="00AF342E" w:rsidRPr="008D74B4">
        <w:rPr>
          <w:rFonts w:asciiTheme="majorBidi" w:hAnsiTheme="majorBidi" w:cstheme="majorBidi"/>
          <w:sz w:val="24"/>
          <w:szCs w:val="24"/>
        </w:rPr>
        <w:t xml:space="preserve">liti meyakini dengan </w:t>
      </w:r>
      <w:r w:rsidR="00993882" w:rsidRPr="008D74B4">
        <w:rPr>
          <w:rFonts w:asciiTheme="majorBidi" w:hAnsiTheme="majorBidi" w:cstheme="majorBidi"/>
          <w:sz w:val="24"/>
          <w:szCs w:val="24"/>
        </w:rPr>
        <w:t xml:space="preserve">bahwa program studi yang berkualitas akan menghasilkan lulusan yang berkompeten. Salah satu factor penentunya adalah  sistem penjamin mutu internal pada lembaga perguruan tinggi. </w:t>
      </w:r>
    </w:p>
    <w:p w:rsidR="00993882" w:rsidRPr="008D74B4" w:rsidRDefault="00993882" w:rsidP="00993882">
      <w:pPr>
        <w:pStyle w:val="ListParagraph"/>
        <w:numPr>
          <w:ilvl w:val="0"/>
          <w:numId w:val="1"/>
        </w:numPr>
        <w:spacing w:line="480" w:lineRule="auto"/>
        <w:jc w:val="both"/>
        <w:rPr>
          <w:rFonts w:asciiTheme="majorBidi" w:hAnsiTheme="majorBidi" w:cstheme="majorBidi"/>
          <w:b/>
          <w:bCs/>
          <w:sz w:val="24"/>
          <w:szCs w:val="24"/>
        </w:rPr>
      </w:pPr>
      <w:r w:rsidRPr="008D74B4">
        <w:rPr>
          <w:rFonts w:asciiTheme="majorBidi" w:hAnsiTheme="majorBidi" w:cstheme="majorBidi"/>
          <w:b/>
          <w:bCs/>
          <w:sz w:val="24"/>
          <w:szCs w:val="24"/>
        </w:rPr>
        <w:t xml:space="preserve">Kontribusi Penelitian </w:t>
      </w:r>
    </w:p>
    <w:p w:rsidR="00993882" w:rsidRPr="008D74B4" w:rsidRDefault="00993882" w:rsidP="00740975">
      <w:pPr>
        <w:pStyle w:val="ListParagraph"/>
        <w:spacing w:line="480" w:lineRule="auto"/>
        <w:ind w:firstLine="720"/>
        <w:jc w:val="both"/>
        <w:rPr>
          <w:rFonts w:asciiTheme="majorBidi" w:hAnsiTheme="majorBidi" w:cstheme="majorBidi"/>
          <w:sz w:val="24"/>
          <w:szCs w:val="24"/>
        </w:rPr>
      </w:pPr>
      <w:r w:rsidRPr="008D74B4">
        <w:rPr>
          <w:rFonts w:asciiTheme="majorBidi" w:hAnsiTheme="majorBidi" w:cstheme="majorBidi"/>
          <w:sz w:val="24"/>
          <w:szCs w:val="24"/>
        </w:rPr>
        <w:t>Berdasarkan permasalahan yang telah diuraikan sebelumnya tentunya penelitian ini akan berkontri</w:t>
      </w:r>
      <w:r w:rsidR="00740975" w:rsidRPr="008D74B4">
        <w:rPr>
          <w:rFonts w:asciiTheme="majorBidi" w:hAnsiTheme="majorBidi" w:cstheme="majorBidi"/>
          <w:sz w:val="24"/>
          <w:szCs w:val="24"/>
        </w:rPr>
        <w:t>busi baik secara teoritis dan praktis bagi perguruan tinggi dan dalam ruang lingkup program studi. Secara rinci penelitian ini akan berkontribusi sebagai berikut ini:</w:t>
      </w:r>
    </w:p>
    <w:p w:rsidR="00740975" w:rsidRPr="008D74B4" w:rsidRDefault="002B0C00" w:rsidP="00740975">
      <w:pPr>
        <w:pStyle w:val="ListParagraph"/>
        <w:numPr>
          <w:ilvl w:val="0"/>
          <w:numId w:val="4"/>
        </w:numPr>
        <w:spacing w:line="480" w:lineRule="auto"/>
        <w:jc w:val="both"/>
        <w:rPr>
          <w:rFonts w:asciiTheme="majorBidi" w:hAnsiTheme="majorBidi" w:cstheme="majorBidi"/>
          <w:sz w:val="24"/>
          <w:szCs w:val="24"/>
        </w:rPr>
      </w:pPr>
      <w:r w:rsidRPr="008D74B4">
        <w:rPr>
          <w:rFonts w:asciiTheme="majorBidi" w:hAnsiTheme="majorBidi" w:cstheme="majorBidi"/>
          <w:sz w:val="24"/>
          <w:szCs w:val="24"/>
        </w:rPr>
        <w:t>Penelitian ini diharapkan akan menghasilkan temuan baru yang dapat me</w:t>
      </w:r>
      <w:r w:rsidR="00294C7E" w:rsidRPr="008D74B4">
        <w:rPr>
          <w:rFonts w:asciiTheme="majorBidi" w:hAnsiTheme="majorBidi" w:cstheme="majorBidi"/>
          <w:sz w:val="24"/>
          <w:szCs w:val="24"/>
        </w:rPr>
        <w:t>mperkaya teori keilmuan terkait manajemen kelembagaan pada perguruan tinggi khusunya pada ruan</w:t>
      </w:r>
      <w:r w:rsidR="006350D9" w:rsidRPr="008D74B4">
        <w:rPr>
          <w:rFonts w:asciiTheme="majorBidi" w:hAnsiTheme="majorBidi" w:cstheme="majorBidi"/>
          <w:sz w:val="24"/>
          <w:szCs w:val="24"/>
        </w:rPr>
        <w:t xml:space="preserve">g lingkup prodi bahasa Inggris sehingga pada akhirnya penelitian ini bisa meningkatkan mutu prodi dan juga mutu insitusi atau lembaga. </w:t>
      </w:r>
    </w:p>
    <w:p w:rsidR="006350D9" w:rsidRPr="008D74B4" w:rsidRDefault="006350D9" w:rsidP="00740975">
      <w:pPr>
        <w:pStyle w:val="ListParagraph"/>
        <w:numPr>
          <w:ilvl w:val="0"/>
          <w:numId w:val="4"/>
        </w:numPr>
        <w:spacing w:line="480" w:lineRule="auto"/>
        <w:jc w:val="both"/>
        <w:rPr>
          <w:rFonts w:asciiTheme="majorBidi" w:hAnsiTheme="majorBidi" w:cstheme="majorBidi"/>
          <w:sz w:val="24"/>
          <w:szCs w:val="24"/>
        </w:rPr>
      </w:pPr>
      <w:r w:rsidRPr="008D74B4">
        <w:rPr>
          <w:rFonts w:asciiTheme="majorBidi" w:hAnsiTheme="majorBidi" w:cstheme="majorBidi"/>
          <w:sz w:val="24"/>
          <w:szCs w:val="24"/>
        </w:rPr>
        <w:lastRenderedPageBreak/>
        <w:t xml:space="preserve">Penelitian ini diharapkan akan menyajikan sumber informasi sebagai dasar dalam menentukan upaya peningkatan mutu ataupun kaulitas program studi bahasa Inggris. </w:t>
      </w:r>
    </w:p>
    <w:p w:rsidR="006350D9" w:rsidRPr="008D74B4" w:rsidRDefault="006350D9" w:rsidP="006350D9">
      <w:pPr>
        <w:pStyle w:val="ListParagraph"/>
        <w:numPr>
          <w:ilvl w:val="0"/>
          <w:numId w:val="1"/>
        </w:numPr>
        <w:spacing w:line="480" w:lineRule="auto"/>
        <w:jc w:val="both"/>
        <w:rPr>
          <w:rFonts w:asciiTheme="majorBidi" w:hAnsiTheme="majorBidi" w:cstheme="majorBidi"/>
          <w:b/>
          <w:bCs/>
          <w:sz w:val="24"/>
          <w:szCs w:val="24"/>
        </w:rPr>
      </w:pPr>
      <w:r w:rsidRPr="008D74B4">
        <w:rPr>
          <w:rFonts w:asciiTheme="majorBidi" w:hAnsiTheme="majorBidi" w:cstheme="majorBidi"/>
          <w:b/>
          <w:bCs/>
          <w:sz w:val="24"/>
          <w:szCs w:val="24"/>
        </w:rPr>
        <w:t xml:space="preserve">Keluaran Penelitian </w:t>
      </w:r>
    </w:p>
    <w:p w:rsidR="006350D9" w:rsidRPr="008D74B4" w:rsidRDefault="006350D9" w:rsidP="006350D9">
      <w:pPr>
        <w:pStyle w:val="ListParagraph"/>
        <w:spacing w:line="480" w:lineRule="auto"/>
        <w:jc w:val="both"/>
        <w:rPr>
          <w:rFonts w:asciiTheme="majorBidi" w:hAnsiTheme="majorBidi" w:cstheme="majorBidi"/>
          <w:sz w:val="24"/>
          <w:szCs w:val="24"/>
        </w:rPr>
      </w:pPr>
      <w:r w:rsidRPr="008D74B4">
        <w:rPr>
          <w:rFonts w:asciiTheme="majorBidi" w:hAnsiTheme="majorBidi" w:cstheme="majorBidi"/>
          <w:sz w:val="24"/>
          <w:szCs w:val="24"/>
        </w:rPr>
        <w:t xml:space="preserve">Penelitian ini berbasis keluaran, dalam penelitian ini target luaran sebagai berikut: </w:t>
      </w:r>
    </w:p>
    <w:p w:rsidR="006350D9" w:rsidRPr="008D74B4" w:rsidRDefault="006350D9" w:rsidP="006350D9">
      <w:pPr>
        <w:pStyle w:val="ListParagraph"/>
        <w:numPr>
          <w:ilvl w:val="0"/>
          <w:numId w:val="5"/>
        </w:numPr>
        <w:spacing w:line="480" w:lineRule="auto"/>
        <w:jc w:val="both"/>
        <w:rPr>
          <w:rFonts w:asciiTheme="majorBidi" w:hAnsiTheme="majorBidi" w:cstheme="majorBidi"/>
          <w:sz w:val="24"/>
          <w:szCs w:val="24"/>
        </w:rPr>
      </w:pPr>
      <w:r w:rsidRPr="008D74B4">
        <w:rPr>
          <w:rFonts w:asciiTheme="majorBidi" w:hAnsiTheme="majorBidi" w:cstheme="majorBidi"/>
          <w:sz w:val="24"/>
          <w:szCs w:val="24"/>
        </w:rPr>
        <w:t>Laporan awal dan laporan akhir penelitian</w:t>
      </w:r>
    </w:p>
    <w:p w:rsidR="006350D9" w:rsidRPr="008D74B4" w:rsidRDefault="00861D07" w:rsidP="006350D9">
      <w:pPr>
        <w:pStyle w:val="ListParagraph"/>
        <w:numPr>
          <w:ilvl w:val="0"/>
          <w:numId w:val="5"/>
        </w:numPr>
        <w:spacing w:line="480" w:lineRule="auto"/>
        <w:jc w:val="both"/>
        <w:rPr>
          <w:rFonts w:asciiTheme="majorBidi" w:hAnsiTheme="majorBidi" w:cstheme="majorBidi"/>
          <w:sz w:val="24"/>
          <w:szCs w:val="24"/>
        </w:rPr>
      </w:pPr>
      <w:r w:rsidRPr="008D74B4">
        <w:rPr>
          <w:rFonts w:asciiTheme="majorBidi" w:hAnsiTheme="majorBidi" w:cstheme="majorBidi"/>
          <w:sz w:val="24"/>
          <w:szCs w:val="24"/>
        </w:rPr>
        <w:t xml:space="preserve">Artikel atau jurnal terakreditasi </w:t>
      </w:r>
    </w:p>
    <w:p w:rsidR="00861D07" w:rsidRPr="008D74B4" w:rsidRDefault="00861D07" w:rsidP="006350D9">
      <w:pPr>
        <w:pStyle w:val="ListParagraph"/>
        <w:numPr>
          <w:ilvl w:val="0"/>
          <w:numId w:val="5"/>
        </w:numPr>
        <w:spacing w:line="480" w:lineRule="auto"/>
        <w:jc w:val="both"/>
        <w:rPr>
          <w:rFonts w:asciiTheme="majorBidi" w:hAnsiTheme="majorBidi" w:cstheme="majorBidi"/>
          <w:sz w:val="24"/>
          <w:szCs w:val="24"/>
        </w:rPr>
      </w:pPr>
      <w:r w:rsidRPr="008D74B4">
        <w:rPr>
          <w:rFonts w:asciiTheme="majorBidi" w:hAnsiTheme="majorBidi" w:cstheme="majorBidi"/>
          <w:sz w:val="24"/>
          <w:szCs w:val="24"/>
        </w:rPr>
        <w:t xml:space="preserve">Dan penerbitan hak kekayaan intelektual </w:t>
      </w:r>
    </w:p>
    <w:p w:rsidR="00861D07" w:rsidRPr="008D74B4" w:rsidRDefault="00861D07" w:rsidP="00861D07">
      <w:pPr>
        <w:pStyle w:val="ListParagraph"/>
        <w:numPr>
          <w:ilvl w:val="0"/>
          <w:numId w:val="1"/>
        </w:numPr>
        <w:spacing w:line="480" w:lineRule="auto"/>
        <w:jc w:val="both"/>
        <w:rPr>
          <w:rFonts w:asciiTheme="majorBidi" w:hAnsiTheme="majorBidi" w:cstheme="majorBidi"/>
          <w:b/>
          <w:bCs/>
          <w:sz w:val="24"/>
          <w:szCs w:val="24"/>
        </w:rPr>
      </w:pPr>
      <w:r w:rsidRPr="008D74B4">
        <w:rPr>
          <w:rFonts w:asciiTheme="majorBidi" w:hAnsiTheme="majorBidi" w:cstheme="majorBidi"/>
          <w:b/>
          <w:bCs/>
          <w:sz w:val="24"/>
          <w:szCs w:val="24"/>
        </w:rPr>
        <w:t xml:space="preserve">Kajian Terdahulu </w:t>
      </w:r>
    </w:p>
    <w:p w:rsidR="00D67E19" w:rsidRPr="008D74B4" w:rsidRDefault="00D67E19" w:rsidP="006D2A80">
      <w:pPr>
        <w:pStyle w:val="BodyText"/>
        <w:numPr>
          <w:ilvl w:val="0"/>
          <w:numId w:val="7"/>
        </w:numPr>
        <w:spacing w:before="90" w:line="480" w:lineRule="auto"/>
        <w:ind w:right="96"/>
        <w:jc w:val="both"/>
        <w:rPr>
          <w:rFonts w:asciiTheme="majorBidi" w:hAnsiTheme="majorBidi" w:cstheme="majorBidi"/>
        </w:rPr>
      </w:pPr>
      <w:r w:rsidRPr="008D74B4">
        <w:rPr>
          <w:rFonts w:asciiTheme="majorBidi" w:hAnsiTheme="majorBidi" w:cstheme="majorBidi"/>
        </w:rPr>
        <w:t>Borahan</w:t>
      </w:r>
      <w:r w:rsidRPr="008D74B4">
        <w:rPr>
          <w:rFonts w:asciiTheme="majorBidi" w:hAnsiTheme="majorBidi" w:cstheme="majorBidi"/>
          <w:spacing w:val="1"/>
        </w:rPr>
        <w:t xml:space="preserve"> </w:t>
      </w:r>
      <w:r w:rsidRPr="008D74B4">
        <w:rPr>
          <w:rFonts w:asciiTheme="majorBidi" w:hAnsiTheme="majorBidi" w:cstheme="majorBidi"/>
        </w:rPr>
        <w:t>Ziarati</w:t>
      </w:r>
      <w:r w:rsidRPr="008D74B4">
        <w:rPr>
          <w:rFonts w:asciiTheme="majorBidi" w:hAnsiTheme="majorBidi" w:cstheme="majorBidi"/>
          <w:spacing w:val="1"/>
        </w:rPr>
        <w:t xml:space="preserve"> </w:t>
      </w:r>
      <w:r w:rsidRPr="008D74B4">
        <w:rPr>
          <w:rFonts w:asciiTheme="majorBidi" w:hAnsiTheme="majorBidi" w:cstheme="majorBidi"/>
        </w:rPr>
        <w:t>(2002)</w:t>
      </w:r>
      <w:r w:rsidRPr="008D74B4">
        <w:rPr>
          <w:rFonts w:asciiTheme="majorBidi" w:hAnsiTheme="majorBidi" w:cstheme="majorBidi"/>
          <w:spacing w:val="1"/>
        </w:rPr>
        <w:t xml:space="preserve"> </w:t>
      </w:r>
      <w:r w:rsidR="00A56980">
        <w:rPr>
          <w:rFonts w:asciiTheme="majorBidi" w:hAnsiTheme="majorBidi" w:cstheme="majorBidi"/>
        </w:rPr>
        <w:t>telah melaksanakan</w:t>
      </w:r>
      <w:r w:rsidRPr="008D74B4">
        <w:rPr>
          <w:rFonts w:asciiTheme="majorBidi" w:hAnsiTheme="majorBidi" w:cstheme="majorBidi"/>
          <w:spacing w:val="1"/>
        </w:rPr>
        <w:t xml:space="preserve"> </w:t>
      </w:r>
      <w:r w:rsidR="00A56980">
        <w:rPr>
          <w:rFonts w:asciiTheme="majorBidi" w:hAnsiTheme="majorBidi" w:cstheme="majorBidi"/>
        </w:rPr>
        <w:t>riset</w:t>
      </w:r>
      <w:r w:rsidRPr="008D74B4">
        <w:rPr>
          <w:rFonts w:asciiTheme="majorBidi" w:hAnsiTheme="majorBidi" w:cstheme="majorBidi"/>
          <w:spacing w:val="1"/>
        </w:rPr>
        <w:t xml:space="preserve"> </w:t>
      </w:r>
      <w:r w:rsidR="00A56980">
        <w:rPr>
          <w:rFonts w:asciiTheme="majorBidi" w:hAnsiTheme="majorBidi" w:cstheme="majorBidi"/>
        </w:rPr>
        <w:t>berjudul</w:t>
      </w:r>
      <w:r w:rsidRPr="008D74B4">
        <w:rPr>
          <w:rFonts w:asciiTheme="majorBidi" w:hAnsiTheme="majorBidi" w:cstheme="majorBidi"/>
          <w:spacing w:val="1"/>
        </w:rPr>
        <w:t xml:space="preserve"> </w:t>
      </w:r>
      <w:r w:rsidRPr="008D74B4">
        <w:rPr>
          <w:rFonts w:asciiTheme="majorBidi" w:hAnsiTheme="majorBidi" w:cstheme="majorBidi"/>
        </w:rPr>
        <w:t>“Developing a Quality Criteria for Applications in the Higher Education</w:t>
      </w:r>
      <w:r w:rsidRPr="008D74B4">
        <w:rPr>
          <w:rFonts w:asciiTheme="majorBidi" w:hAnsiTheme="majorBidi" w:cstheme="majorBidi"/>
          <w:spacing w:val="1"/>
        </w:rPr>
        <w:t xml:space="preserve"> </w:t>
      </w:r>
      <w:r w:rsidRPr="008D74B4">
        <w:rPr>
          <w:rFonts w:asciiTheme="majorBidi" w:hAnsiTheme="majorBidi" w:cstheme="majorBidi"/>
        </w:rPr>
        <w:t>Sector</w:t>
      </w:r>
      <w:r w:rsidRPr="008D74B4">
        <w:rPr>
          <w:rFonts w:asciiTheme="majorBidi" w:hAnsiTheme="majorBidi" w:cstheme="majorBidi"/>
          <w:spacing w:val="1"/>
        </w:rPr>
        <w:t xml:space="preserve"> </w:t>
      </w:r>
      <w:r w:rsidRPr="008D74B4">
        <w:rPr>
          <w:rFonts w:asciiTheme="majorBidi" w:hAnsiTheme="majorBidi" w:cstheme="majorBidi"/>
        </w:rPr>
        <w:t>in</w:t>
      </w:r>
      <w:r w:rsidRPr="008D74B4">
        <w:rPr>
          <w:rFonts w:asciiTheme="majorBidi" w:hAnsiTheme="majorBidi" w:cstheme="majorBidi"/>
          <w:spacing w:val="1"/>
        </w:rPr>
        <w:t xml:space="preserve"> </w:t>
      </w:r>
      <w:r w:rsidRPr="008D74B4">
        <w:rPr>
          <w:rFonts w:asciiTheme="majorBidi" w:hAnsiTheme="majorBidi" w:cstheme="majorBidi"/>
        </w:rPr>
        <w:t>Turkey”.</w:t>
      </w:r>
      <w:r w:rsidRPr="008D74B4">
        <w:rPr>
          <w:rFonts w:asciiTheme="majorBidi" w:hAnsiTheme="majorBidi" w:cstheme="majorBidi"/>
          <w:spacing w:val="1"/>
        </w:rPr>
        <w:t xml:space="preserve"> </w:t>
      </w:r>
      <w:r w:rsidR="00E42544">
        <w:rPr>
          <w:rFonts w:asciiTheme="majorBidi" w:hAnsiTheme="majorBidi" w:cstheme="majorBidi"/>
        </w:rPr>
        <w:t xml:space="preserve">Tujuan </w:t>
      </w:r>
      <w:r w:rsidR="007B3F54">
        <w:rPr>
          <w:rFonts w:asciiTheme="majorBidi" w:hAnsiTheme="majorBidi" w:cstheme="majorBidi"/>
        </w:rPr>
        <w:t>riset</w:t>
      </w:r>
      <w:r w:rsidR="00E42544">
        <w:rPr>
          <w:rFonts w:asciiTheme="majorBidi" w:hAnsiTheme="majorBidi" w:cstheme="majorBidi"/>
        </w:rPr>
        <w:t xml:space="preserve"> </w:t>
      </w:r>
      <w:r w:rsidR="007B3F54">
        <w:rPr>
          <w:rFonts w:asciiTheme="majorBidi" w:hAnsiTheme="majorBidi" w:cstheme="majorBidi"/>
        </w:rPr>
        <w:t>tersebut</w:t>
      </w:r>
      <w:r w:rsidR="00E42544">
        <w:rPr>
          <w:rFonts w:asciiTheme="majorBidi" w:hAnsiTheme="majorBidi" w:cstheme="majorBidi"/>
        </w:rPr>
        <w:t xml:space="preserve"> adalah</w:t>
      </w:r>
      <w:r w:rsidRPr="008D74B4">
        <w:rPr>
          <w:rFonts w:asciiTheme="majorBidi" w:hAnsiTheme="majorBidi" w:cstheme="majorBidi"/>
          <w:spacing w:val="1"/>
        </w:rPr>
        <w:t xml:space="preserve"> </w:t>
      </w:r>
      <w:r w:rsidRPr="008D74B4">
        <w:rPr>
          <w:rFonts w:asciiTheme="majorBidi" w:hAnsiTheme="majorBidi" w:cstheme="majorBidi"/>
        </w:rPr>
        <w:t>me</w:t>
      </w:r>
      <w:r w:rsidR="007B3F54">
        <w:rPr>
          <w:rFonts w:asciiTheme="majorBidi" w:hAnsiTheme="majorBidi" w:cstheme="majorBidi"/>
        </w:rPr>
        <w:t xml:space="preserve">nelaah </w:t>
      </w:r>
      <w:r w:rsidRPr="008D74B4">
        <w:rPr>
          <w:rFonts w:asciiTheme="majorBidi" w:hAnsiTheme="majorBidi" w:cstheme="majorBidi"/>
        </w:rPr>
        <w:t>dan</w:t>
      </w:r>
      <w:r w:rsidRPr="008D74B4">
        <w:rPr>
          <w:rFonts w:asciiTheme="majorBidi" w:hAnsiTheme="majorBidi" w:cstheme="majorBidi"/>
          <w:spacing w:val="1"/>
        </w:rPr>
        <w:t xml:space="preserve"> </w:t>
      </w:r>
      <w:r w:rsidRPr="008D74B4">
        <w:rPr>
          <w:rFonts w:asciiTheme="majorBidi" w:hAnsiTheme="majorBidi" w:cstheme="majorBidi"/>
        </w:rPr>
        <w:t>menge</w:t>
      </w:r>
      <w:r w:rsidR="007B3F54">
        <w:rPr>
          <w:rFonts w:asciiTheme="majorBidi" w:hAnsiTheme="majorBidi" w:cstheme="majorBidi"/>
        </w:rPr>
        <w:t>laborasi</w:t>
      </w:r>
      <w:r w:rsidRPr="008D74B4">
        <w:rPr>
          <w:rFonts w:asciiTheme="majorBidi" w:hAnsiTheme="majorBidi" w:cstheme="majorBidi"/>
          <w:spacing w:val="1"/>
        </w:rPr>
        <w:t xml:space="preserve"> </w:t>
      </w:r>
      <w:r w:rsidR="007B3F54">
        <w:rPr>
          <w:rFonts w:asciiTheme="majorBidi" w:hAnsiTheme="majorBidi" w:cstheme="majorBidi"/>
        </w:rPr>
        <w:t>tolok ukur</w:t>
      </w:r>
      <w:r w:rsidR="00E42544">
        <w:rPr>
          <w:rFonts w:asciiTheme="majorBidi" w:hAnsiTheme="majorBidi" w:cstheme="majorBidi"/>
        </w:rPr>
        <w:t xml:space="preserve"> </w:t>
      </w:r>
      <w:r w:rsidRPr="008D74B4">
        <w:rPr>
          <w:rFonts w:asciiTheme="majorBidi" w:hAnsiTheme="majorBidi" w:cstheme="majorBidi"/>
        </w:rPr>
        <w:t>mutu</w:t>
      </w:r>
      <w:r w:rsidRPr="008D74B4">
        <w:rPr>
          <w:rFonts w:asciiTheme="majorBidi" w:hAnsiTheme="majorBidi" w:cstheme="majorBidi"/>
          <w:spacing w:val="1"/>
        </w:rPr>
        <w:t xml:space="preserve"> </w:t>
      </w:r>
      <w:r w:rsidRPr="008D74B4">
        <w:rPr>
          <w:rFonts w:asciiTheme="majorBidi" w:hAnsiTheme="majorBidi" w:cstheme="majorBidi"/>
        </w:rPr>
        <w:t>perguruan</w:t>
      </w:r>
      <w:r w:rsidRPr="008D74B4">
        <w:rPr>
          <w:rFonts w:asciiTheme="majorBidi" w:hAnsiTheme="majorBidi" w:cstheme="majorBidi"/>
          <w:spacing w:val="1"/>
        </w:rPr>
        <w:t xml:space="preserve"> </w:t>
      </w:r>
      <w:r w:rsidRPr="008D74B4">
        <w:rPr>
          <w:rFonts w:asciiTheme="majorBidi" w:hAnsiTheme="majorBidi" w:cstheme="majorBidi"/>
        </w:rPr>
        <w:t>tinggi</w:t>
      </w:r>
      <w:r w:rsidRPr="008D74B4">
        <w:rPr>
          <w:rFonts w:asciiTheme="majorBidi" w:hAnsiTheme="majorBidi" w:cstheme="majorBidi"/>
          <w:spacing w:val="1"/>
        </w:rPr>
        <w:t xml:space="preserve"> </w:t>
      </w:r>
      <w:r w:rsidRPr="008D74B4">
        <w:rPr>
          <w:rFonts w:asciiTheme="majorBidi" w:hAnsiTheme="majorBidi" w:cstheme="majorBidi"/>
        </w:rPr>
        <w:t>dan</w:t>
      </w:r>
      <w:r w:rsidRPr="008D74B4">
        <w:rPr>
          <w:rFonts w:asciiTheme="majorBidi" w:hAnsiTheme="majorBidi" w:cstheme="majorBidi"/>
          <w:spacing w:val="1"/>
        </w:rPr>
        <w:t xml:space="preserve"> </w:t>
      </w:r>
      <w:r w:rsidR="00E42544">
        <w:rPr>
          <w:rFonts w:asciiTheme="majorBidi" w:hAnsiTheme="majorBidi" w:cstheme="majorBidi"/>
        </w:rPr>
        <w:t>aplikasinya</w:t>
      </w:r>
      <w:r w:rsidRPr="008D74B4">
        <w:rPr>
          <w:rFonts w:asciiTheme="majorBidi" w:hAnsiTheme="majorBidi" w:cstheme="majorBidi"/>
        </w:rPr>
        <w:t xml:space="preserve"> di </w:t>
      </w:r>
      <w:r w:rsidR="00E42544">
        <w:rPr>
          <w:rFonts w:asciiTheme="majorBidi" w:hAnsiTheme="majorBidi" w:cstheme="majorBidi"/>
        </w:rPr>
        <w:t>lingkup</w:t>
      </w:r>
      <w:r w:rsidRPr="008D74B4">
        <w:rPr>
          <w:rFonts w:asciiTheme="majorBidi" w:hAnsiTheme="majorBidi" w:cstheme="majorBidi"/>
        </w:rPr>
        <w:t xml:space="preserve"> perguruan tinggi</w:t>
      </w:r>
      <w:r w:rsidR="00516289">
        <w:rPr>
          <w:rFonts w:asciiTheme="majorBidi" w:hAnsiTheme="majorBidi" w:cstheme="majorBidi"/>
        </w:rPr>
        <w:t xml:space="preserve"> (PT)</w:t>
      </w:r>
      <w:r w:rsidRPr="008D74B4">
        <w:rPr>
          <w:rFonts w:asciiTheme="majorBidi" w:hAnsiTheme="majorBidi" w:cstheme="majorBidi"/>
        </w:rPr>
        <w:t xml:space="preserve"> di </w:t>
      </w:r>
      <w:r w:rsidR="00516289">
        <w:rPr>
          <w:rFonts w:asciiTheme="majorBidi" w:hAnsiTheme="majorBidi" w:cstheme="majorBidi"/>
        </w:rPr>
        <w:t xml:space="preserve">Negara </w:t>
      </w:r>
      <w:r w:rsidRPr="008D74B4">
        <w:rPr>
          <w:rFonts w:asciiTheme="majorBidi" w:hAnsiTheme="majorBidi" w:cstheme="majorBidi"/>
        </w:rPr>
        <w:t xml:space="preserve">Turki. Hasil </w:t>
      </w:r>
      <w:r w:rsidR="00CA66DD">
        <w:rPr>
          <w:rFonts w:asciiTheme="majorBidi" w:hAnsiTheme="majorBidi" w:cstheme="majorBidi"/>
        </w:rPr>
        <w:t>riset</w:t>
      </w:r>
      <w:r w:rsidR="00FD1D31">
        <w:rPr>
          <w:rFonts w:asciiTheme="majorBidi" w:hAnsiTheme="majorBidi" w:cstheme="majorBidi"/>
        </w:rPr>
        <w:t>nya</w:t>
      </w:r>
      <w:r w:rsidR="00591D17">
        <w:rPr>
          <w:rFonts w:asciiTheme="majorBidi" w:hAnsiTheme="majorBidi" w:cstheme="majorBidi"/>
        </w:rPr>
        <w:t xml:space="preserve"> ini menjelaskan</w:t>
      </w:r>
      <w:r w:rsidRPr="008D74B4">
        <w:rPr>
          <w:rFonts w:asciiTheme="majorBidi" w:hAnsiTheme="majorBidi" w:cstheme="majorBidi"/>
          <w:spacing w:val="1"/>
        </w:rPr>
        <w:t xml:space="preserve"> </w:t>
      </w:r>
      <w:r w:rsidRPr="008D74B4">
        <w:rPr>
          <w:rFonts w:asciiTheme="majorBidi" w:hAnsiTheme="majorBidi" w:cstheme="majorBidi"/>
        </w:rPr>
        <w:t>bahwa</w:t>
      </w:r>
      <w:r w:rsidRPr="008D74B4">
        <w:rPr>
          <w:rFonts w:asciiTheme="majorBidi" w:hAnsiTheme="majorBidi" w:cstheme="majorBidi"/>
          <w:spacing w:val="1"/>
        </w:rPr>
        <w:t xml:space="preserve"> </w:t>
      </w:r>
      <w:r w:rsidR="00FD1D31">
        <w:rPr>
          <w:rFonts w:asciiTheme="majorBidi" w:hAnsiTheme="majorBidi" w:cstheme="majorBidi"/>
        </w:rPr>
        <w:t>aktualisasi</w:t>
      </w:r>
      <w:r w:rsidRPr="008D74B4">
        <w:rPr>
          <w:rFonts w:asciiTheme="majorBidi" w:hAnsiTheme="majorBidi" w:cstheme="majorBidi"/>
          <w:spacing w:val="1"/>
        </w:rPr>
        <w:t xml:space="preserve"> </w:t>
      </w:r>
      <w:r w:rsidR="00FD1D31">
        <w:rPr>
          <w:rFonts w:asciiTheme="majorBidi" w:hAnsiTheme="majorBidi" w:cstheme="majorBidi"/>
        </w:rPr>
        <w:t>tolok ukur</w:t>
      </w:r>
      <w:r w:rsidRPr="008D74B4">
        <w:rPr>
          <w:rFonts w:asciiTheme="majorBidi" w:hAnsiTheme="majorBidi" w:cstheme="majorBidi"/>
          <w:spacing w:val="1"/>
        </w:rPr>
        <w:t xml:space="preserve"> </w:t>
      </w:r>
      <w:r w:rsidRPr="008D74B4">
        <w:rPr>
          <w:rFonts w:asciiTheme="majorBidi" w:hAnsiTheme="majorBidi" w:cstheme="majorBidi"/>
        </w:rPr>
        <w:t>check-list</w:t>
      </w:r>
      <w:r w:rsidRPr="008D74B4">
        <w:rPr>
          <w:rFonts w:asciiTheme="majorBidi" w:hAnsiTheme="majorBidi" w:cstheme="majorBidi"/>
          <w:spacing w:val="1"/>
        </w:rPr>
        <w:t xml:space="preserve"> </w:t>
      </w:r>
      <w:r w:rsidR="00591D17">
        <w:rPr>
          <w:rFonts w:asciiTheme="majorBidi" w:hAnsiTheme="majorBidi" w:cstheme="majorBidi"/>
        </w:rPr>
        <w:t>menjadi sebab</w:t>
      </w:r>
      <w:r w:rsidRPr="008D74B4">
        <w:rPr>
          <w:rFonts w:asciiTheme="majorBidi" w:hAnsiTheme="majorBidi" w:cstheme="majorBidi"/>
        </w:rPr>
        <w:t xml:space="preserve"> </w:t>
      </w:r>
      <w:r w:rsidR="006D2A80">
        <w:rPr>
          <w:rFonts w:asciiTheme="majorBidi" w:hAnsiTheme="majorBidi" w:cstheme="majorBidi"/>
        </w:rPr>
        <w:t>peningkatan</w:t>
      </w:r>
      <w:r w:rsidRPr="008D74B4">
        <w:rPr>
          <w:rFonts w:asciiTheme="majorBidi" w:hAnsiTheme="majorBidi" w:cstheme="majorBidi"/>
        </w:rPr>
        <w:t xml:space="preserve"> model kualitas TQM berbasis ISO. Check-</w:t>
      </w:r>
      <w:r w:rsidRPr="008D74B4">
        <w:rPr>
          <w:rFonts w:asciiTheme="majorBidi" w:hAnsiTheme="majorBidi" w:cstheme="majorBidi"/>
          <w:spacing w:val="1"/>
        </w:rPr>
        <w:t xml:space="preserve"> </w:t>
      </w:r>
      <w:r w:rsidRPr="008D74B4">
        <w:rPr>
          <w:rFonts w:asciiTheme="majorBidi" w:hAnsiTheme="majorBidi" w:cstheme="majorBidi"/>
        </w:rPr>
        <w:t>list</w:t>
      </w:r>
      <w:r w:rsidRPr="008D74B4">
        <w:rPr>
          <w:rFonts w:asciiTheme="majorBidi" w:hAnsiTheme="majorBidi" w:cstheme="majorBidi"/>
          <w:spacing w:val="1"/>
        </w:rPr>
        <w:t xml:space="preserve"> </w:t>
      </w:r>
      <w:r w:rsidRPr="008D74B4">
        <w:rPr>
          <w:rFonts w:asciiTheme="majorBidi" w:hAnsiTheme="majorBidi" w:cstheme="majorBidi"/>
        </w:rPr>
        <w:t>diminta</w:t>
      </w:r>
      <w:r w:rsidRPr="008D74B4">
        <w:rPr>
          <w:rFonts w:asciiTheme="majorBidi" w:hAnsiTheme="majorBidi" w:cstheme="majorBidi"/>
          <w:spacing w:val="1"/>
        </w:rPr>
        <w:t xml:space="preserve"> </w:t>
      </w:r>
      <w:r w:rsidRPr="008D74B4">
        <w:rPr>
          <w:rFonts w:asciiTheme="majorBidi" w:hAnsiTheme="majorBidi" w:cstheme="majorBidi"/>
        </w:rPr>
        <w:t>untuk</w:t>
      </w:r>
      <w:r w:rsidRPr="008D74B4">
        <w:rPr>
          <w:rFonts w:asciiTheme="majorBidi" w:hAnsiTheme="majorBidi" w:cstheme="majorBidi"/>
          <w:spacing w:val="1"/>
        </w:rPr>
        <w:t xml:space="preserve"> </w:t>
      </w:r>
      <w:r w:rsidR="00AF131B">
        <w:rPr>
          <w:rFonts w:asciiTheme="majorBidi" w:hAnsiTheme="majorBidi" w:cstheme="majorBidi"/>
        </w:rPr>
        <w:t>mengenali</w:t>
      </w:r>
      <w:r w:rsidRPr="008D74B4">
        <w:rPr>
          <w:rFonts w:asciiTheme="majorBidi" w:hAnsiTheme="majorBidi" w:cstheme="majorBidi"/>
          <w:spacing w:val="1"/>
        </w:rPr>
        <w:t xml:space="preserve"> </w:t>
      </w:r>
      <w:r w:rsidRPr="008D74B4">
        <w:rPr>
          <w:rFonts w:asciiTheme="majorBidi" w:hAnsiTheme="majorBidi" w:cstheme="majorBidi"/>
        </w:rPr>
        <w:t>strategi</w:t>
      </w:r>
      <w:r w:rsidRPr="008D74B4">
        <w:rPr>
          <w:rFonts w:asciiTheme="majorBidi" w:hAnsiTheme="majorBidi" w:cstheme="majorBidi"/>
          <w:spacing w:val="1"/>
        </w:rPr>
        <w:t xml:space="preserve"> </w:t>
      </w:r>
      <w:r w:rsidRPr="008D74B4">
        <w:rPr>
          <w:rFonts w:asciiTheme="majorBidi" w:hAnsiTheme="majorBidi" w:cstheme="majorBidi"/>
        </w:rPr>
        <w:t>manajemen</w:t>
      </w:r>
      <w:r w:rsidRPr="008D74B4">
        <w:rPr>
          <w:rFonts w:asciiTheme="majorBidi" w:hAnsiTheme="majorBidi" w:cstheme="majorBidi"/>
          <w:spacing w:val="1"/>
        </w:rPr>
        <w:t xml:space="preserve"> </w:t>
      </w:r>
      <w:r w:rsidRPr="008D74B4">
        <w:rPr>
          <w:rFonts w:asciiTheme="majorBidi" w:hAnsiTheme="majorBidi" w:cstheme="majorBidi"/>
        </w:rPr>
        <w:t>dan</w:t>
      </w:r>
      <w:r w:rsidRPr="008D74B4">
        <w:rPr>
          <w:rFonts w:asciiTheme="majorBidi" w:hAnsiTheme="majorBidi" w:cstheme="majorBidi"/>
          <w:spacing w:val="1"/>
        </w:rPr>
        <w:t xml:space="preserve"> </w:t>
      </w:r>
      <w:r w:rsidRPr="008D74B4">
        <w:rPr>
          <w:rFonts w:asciiTheme="majorBidi" w:hAnsiTheme="majorBidi" w:cstheme="majorBidi"/>
        </w:rPr>
        <w:t>telah</w:t>
      </w:r>
      <w:r w:rsidRPr="008D74B4">
        <w:rPr>
          <w:rFonts w:asciiTheme="majorBidi" w:hAnsiTheme="majorBidi" w:cstheme="majorBidi"/>
          <w:spacing w:val="1"/>
        </w:rPr>
        <w:t xml:space="preserve"> </w:t>
      </w:r>
      <w:r w:rsidRPr="008D74B4">
        <w:rPr>
          <w:rFonts w:asciiTheme="majorBidi" w:hAnsiTheme="majorBidi" w:cstheme="majorBidi"/>
        </w:rPr>
        <w:t>menyebabkan pengembangan model kualitas TQM. Sistem kualitas model</w:t>
      </w:r>
      <w:r w:rsidRPr="008D74B4">
        <w:rPr>
          <w:rFonts w:asciiTheme="majorBidi" w:hAnsiTheme="majorBidi" w:cstheme="majorBidi"/>
          <w:spacing w:val="1"/>
        </w:rPr>
        <w:t xml:space="preserve"> </w:t>
      </w:r>
      <w:r w:rsidRPr="008D74B4">
        <w:rPr>
          <w:rFonts w:asciiTheme="majorBidi" w:hAnsiTheme="majorBidi" w:cstheme="majorBidi"/>
        </w:rPr>
        <w:t>yang</w:t>
      </w:r>
      <w:r w:rsidRPr="008D74B4">
        <w:rPr>
          <w:rFonts w:asciiTheme="majorBidi" w:hAnsiTheme="majorBidi" w:cstheme="majorBidi"/>
          <w:spacing w:val="1"/>
        </w:rPr>
        <w:t xml:space="preserve"> </w:t>
      </w:r>
      <w:r w:rsidRPr="008D74B4">
        <w:rPr>
          <w:rFonts w:asciiTheme="majorBidi" w:hAnsiTheme="majorBidi" w:cstheme="majorBidi"/>
        </w:rPr>
        <w:t>didasarkan</w:t>
      </w:r>
      <w:r w:rsidRPr="008D74B4">
        <w:rPr>
          <w:rFonts w:asciiTheme="majorBidi" w:hAnsiTheme="majorBidi" w:cstheme="majorBidi"/>
          <w:spacing w:val="1"/>
        </w:rPr>
        <w:t xml:space="preserve"> </w:t>
      </w:r>
      <w:r w:rsidRPr="008D74B4">
        <w:rPr>
          <w:rFonts w:asciiTheme="majorBidi" w:hAnsiTheme="majorBidi" w:cstheme="majorBidi"/>
        </w:rPr>
        <w:t>pada</w:t>
      </w:r>
      <w:r w:rsidRPr="008D74B4">
        <w:rPr>
          <w:rFonts w:asciiTheme="majorBidi" w:hAnsiTheme="majorBidi" w:cstheme="majorBidi"/>
          <w:spacing w:val="1"/>
        </w:rPr>
        <w:t xml:space="preserve"> </w:t>
      </w:r>
      <w:r w:rsidRPr="008D74B4">
        <w:rPr>
          <w:rFonts w:asciiTheme="majorBidi" w:hAnsiTheme="majorBidi" w:cstheme="majorBidi"/>
        </w:rPr>
        <w:t>ISO</w:t>
      </w:r>
      <w:r w:rsidRPr="008D74B4">
        <w:rPr>
          <w:rFonts w:asciiTheme="majorBidi" w:hAnsiTheme="majorBidi" w:cstheme="majorBidi"/>
          <w:spacing w:val="1"/>
        </w:rPr>
        <w:t xml:space="preserve"> </w:t>
      </w:r>
      <w:r w:rsidRPr="008D74B4">
        <w:rPr>
          <w:rFonts w:asciiTheme="majorBidi" w:hAnsiTheme="majorBidi" w:cstheme="majorBidi"/>
        </w:rPr>
        <w:t>9000</w:t>
      </w:r>
      <w:r w:rsidRPr="008D74B4">
        <w:rPr>
          <w:rFonts w:asciiTheme="majorBidi" w:hAnsiTheme="majorBidi" w:cstheme="majorBidi"/>
          <w:spacing w:val="1"/>
        </w:rPr>
        <w:t xml:space="preserve"> </w:t>
      </w:r>
      <w:r w:rsidRPr="008D74B4">
        <w:rPr>
          <w:rFonts w:asciiTheme="majorBidi" w:hAnsiTheme="majorBidi" w:cstheme="majorBidi"/>
        </w:rPr>
        <w:t>dimana</w:t>
      </w:r>
      <w:r w:rsidRPr="008D74B4">
        <w:rPr>
          <w:rFonts w:asciiTheme="majorBidi" w:hAnsiTheme="majorBidi" w:cstheme="majorBidi"/>
          <w:spacing w:val="1"/>
        </w:rPr>
        <w:t xml:space="preserve"> </w:t>
      </w:r>
      <w:r w:rsidRPr="008D74B4">
        <w:rPr>
          <w:rFonts w:asciiTheme="majorBidi" w:hAnsiTheme="majorBidi" w:cstheme="majorBidi"/>
        </w:rPr>
        <w:t>hal</w:t>
      </w:r>
      <w:r w:rsidRPr="008D74B4">
        <w:rPr>
          <w:rFonts w:asciiTheme="majorBidi" w:hAnsiTheme="majorBidi" w:cstheme="majorBidi"/>
          <w:spacing w:val="1"/>
        </w:rPr>
        <w:t xml:space="preserve"> </w:t>
      </w:r>
      <w:r w:rsidRPr="008D74B4">
        <w:rPr>
          <w:rFonts w:asciiTheme="majorBidi" w:hAnsiTheme="majorBidi" w:cstheme="majorBidi"/>
        </w:rPr>
        <w:t>manufaktur</w:t>
      </w:r>
      <w:r w:rsidRPr="008D74B4">
        <w:rPr>
          <w:rFonts w:asciiTheme="majorBidi" w:hAnsiTheme="majorBidi" w:cstheme="majorBidi"/>
          <w:spacing w:val="1"/>
        </w:rPr>
        <w:t xml:space="preserve"> </w:t>
      </w:r>
      <w:r w:rsidRPr="008D74B4">
        <w:rPr>
          <w:rFonts w:asciiTheme="majorBidi" w:hAnsiTheme="majorBidi" w:cstheme="majorBidi"/>
        </w:rPr>
        <w:t>telah</w:t>
      </w:r>
      <w:r w:rsidRPr="008D74B4">
        <w:rPr>
          <w:rFonts w:asciiTheme="majorBidi" w:hAnsiTheme="majorBidi" w:cstheme="majorBidi"/>
          <w:spacing w:val="1"/>
        </w:rPr>
        <w:t xml:space="preserve"> </w:t>
      </w:r>
      <w:r w:rsidRPr="008D74B4">
        <w:rPr>
          <w:rFonts w:asciiTheme="majorBidi" w:hAnsiTheme="majorBidi" w:cstheme="majorBidi"/>
        </w:rPr>
        <w:t>d</w:t>
      </w:r>
      <w:r w:rsidR="00DF228B">
        <w:rPr>
          <w:rFonts w:asciiTheme="majorBidi" w:hAnsiTheme="majorBidi" w:cstheme="majorBidi"/>
        </w:rPr>
        <w:t>iterjemahkan kedalam cara-cara</w:t>
      </w:r>
      <w:r w:rsidRPr="008D74B4">
        <w:rPr>
          <w:rFonts w:asciiTheme="majorBidi" w:hAnsiTheme="majorBidi" w:cstheme="majorBidi"/>
        </w:rPr>
        <w:t xml:space="preserve"> yang tepat </w:t>
      </w:r>
      <w:r w:rsidR="00DF228B">
        <w:rPr>
          <w:rFonts w:asciiTheme="majorBidi" w:hAnsiTheme="majorBidi" w:cstheme="majorBidi"/>
        </w:rPr>
        <w:t>sebagai</w:t>
      </w:r>
      <w:r w:rsidRPr="008D74B4">
        <w:rPr>
          <w:rFonts w:asciiTheme="majorBidi" w:hAnsiTheme="majorBidi" w:cstheme="majorBidi"/>
        </w:rPr>
        <w:t xml:space="preserve"> </w:t>
      </w:r>
      <w:r w:rsidR="00DF228B">
        <w:rPr>
          <w:rFonts w:asciiTheme="majorBidi" w:hAnsiTheme="majorBidi" w:cstheme="majorBidi"/>
        </w:rPr>
        <w:t>contoh</w:t>
      </w:r>
      <w:r w:rsidRPr="008D74B4">
        <w:rPr>
          <w:rFonts w:asciiTheme="majorBidi" w:hAnsiTheme="majorBidi" w:cstheme="majorBidi"/>
        </w:rPr>
        <w:t xml:space="preserve"> dalam lingkungan</w:t>
      </w:r>
      <w:r w:rsidRPr="008D74B4">
        <w:rPr>
          <w:rFonts w:asciiTheme="majorBidi" w:hAnsiTheme="majorBidi" w:cstheme="majorBidi"/>
          <w:spacing w:val="1"/>
        </w:rPr>
        <w:t xml:space="preserve"> </w:t>
      </w:r>
      <w:r w:rsidR="002E566C">
        <w:rPr>
          <w:rFonts w:asciiTheme="majorBidi" w:hAnsiTheme="majorBidi" w:cstheme="majorBidi"/>
        </w:rPr>
        <w:t>perguruan</w:t>
      </w:r>
      <w:r w:rsidRPr="008D74B4">
        <w:rPr>
          <w:rFonts w:asciiTheme="majorBidi" w:hAnsiTheme="majorBidi" w:cstheme="majorBidi"/>
          <w:spacing w:val="13"/>
        </w:rPr>
        <w:t xml:space="preserve"> </w:t>
      </w:r>
      <w:r w:rsidRPr="008D74B4">
        <w:rPr>
          <w:rFonts w:asciiTheme="majorBidi" w:hAnsiTheme="majorBidi" w:cstheme="majorBidi"/>
        </w:rPr>
        <w:t>tinggi.</w:t>
      </w:r>
      <w:r w:rsidRPr="008D74B4">
        <w:rPr>
          <w:rFonts w:asciiTheme="majorBidi" w:hAnsiTheme="majorBidi" w:cstheme="majorBidi"/>
          <w:spacing w:val="21"/>
        </w:rPr>
        <w:t xml:space="preserve"> </w:t>
      </w:r>
      <w:r w:rsidRPr="008D74B4">
        <w:rPr>
          <w:rFonts w:asciiTheme="majorBidi" w:hAnsiTheme="majorBidi" w:cstheme="majorBidi"/>
        </w:rPr>
        <w:t>Hal</w:t>
      </w:r>
      <w:r w:rsidRPr="008D74B4">
        <w:rPr>
          <w:rFonts w:asciiTheme="majorBidi" w:hAnsiTheme="majorBidi" w:cstheme="majorBidi"/>
          <w:spacing w:val="15"/>
        </w:rPr>
        <w:t xml:space="preserve"> </w:t>
      </w:r>
      <w:r w:rsidRPr="008D74B4">
        <w:rPr>
          <w:rFonts w:asciiTheme="majorBidi" w:hAnsiTheme="majorBidi" w:cstheme="majorBidi"/>
        </w:rPr>
        <w:t>ini</w:t>
      </w:r>
      <w:r w:rsidRPr="008D74B4">
        <w:rPr>
          <w:rFonts w:asciiTheme="majorBidi" w:hAnsiTheme="majorBidi" w:cstheme="majorBidi"/>
          <w:spacing w:val="15"/>
        </w:rPr>
        <w:t xml:space="preserve"> </w:t>
      </w:r>
      <w:r w:rsidRPr="008D74B4">
        <w:rPr>
          <w:rFonts w:asciiTheme="majorBidi" w:hAnsiTheme="majorBidi" w:cstheme="majorBidi"/>
        </w:rPr>
        <w:t>relevan</w:t>
      </w:r>
      <w:r w:rsidRPr="008D74B4">
        <w:rPr>
          <w:rFonts w:asciiTheme="majorBidi" w:hAnsiTheme="majorBidi" w:cstheme="majorBidi"/>
          <w:spacing w:val="14"/>
        </w:rPr>
        <w:t xml:space="preserve"> </w:t>
      </w:r>
      <w:r w:rsidRPr="008D74B4">
        <w:rPr>
          <w:rFonts w:asciiTheme="majorBidi" w:hAnsiTheme="majorBidi" w:cstheme="majorBidi"/>
        </w:rPr>
        <w:t>untuk</w:t>
      </w:r>
      <w:r w:rsidRPr="008D74B4">
        <w:rPr>
          <w:rFonts w:asciiTheme="majorBidi" w:hAnsiTheme="majorBidi" w:cstheme="majorBidi"/>
          <w:spacing w:val="24"/>
        </w:rPr>
        <w:t xml:space="preserve"> </w:t>
      </w:r>
      <w:r w:rsidRPr="008D74B4">
        <w:rPr>
          <w:rFonts w:asciiTheme="majorBidi" w:hAnsiTheme="majorBidi" w:cstheme="majorBidi"/>
        </w:rPr>
        <w:t>menyatakan</w:t>
      </w:r>
      <w:r w:rsidRPr="008D74B4">
        <w:rPr>
          <w:rFonts w:asciiTheme="majorBidi" w:hAnsiTheme="majorBidi" w:cstheme="majorBidi"/>
          <w:spacing w:val="19"/>
        </w:rPr>
        <w:t xml:space="preserve"> </w:t>
      </w:r>
      <w:r w:rsidRPr="008D74B4">
        <w:rPr>
          <w:rFonts w:asciiTheme="majorBidi" w:hAnsiTheme="majorBidi" w:cstheme="majorBidi"/>
        </w:rPr>
        <w:t>bahwa</w:t>
      </w:r>
      <w:r w:rsidRPr="008D74B4">
        <w:rPr>
          <w:rFonts w:asciiTheme="majorBidi" w:hAnsiTheme="majorBidi" w:cstheme="majorBidi"/>
          <w:spacing w:val="17"/>
        </w:rPr>
        <w:t xml:space="preserve"> </w:t>
      </w:r>
      <w:r w:rsidRPr="008D74B4">
        <w:rPr>
          <w:rFonts w:asciiTheme="majorBidi" w:hAnsiTheme="majorBidi" w:cstheme="majorBidi"/>
        </w:rPr>
        <w:t>Sistem</w:t>
      </w:r>
      <w:r w:rsidRPr="008D74B4">
        <w:rPr>
          <w:rFonts w:asciiTheme="majorBidi" w:hAnsiTheme="majorBidi" w:cstheme="majorBidi"/>
          <w:spacing w:val="10"/>
        </w:rPr>
        <w:t xml:space="preserve"> </w:t>
      </w:r>
      <w:r w:rsidRPr="008D74B4">
        <w:rPr>
          <w:rFonts w:asciiTheme="majorBidi" w:hAnsiTheme="majorBidi" w:cstheme="majorBidi"/>
        </w:rPr>
        <w:t xml:space="preserve">Mutu ISO </w:t>
      </w:r>
      <w:r w:rsidR="003A2B8E">
        <w:rPr>
          <w:rFonts w:asciiTheme="majorBidi" w:hAnsiTheme="majorBidi" w:cstheme="majorBidi"/>
        </w:rPr>
        <w:t>adalah sangat berhubungan</w:t>
      </w:r>
      <w:r w:rsidRPr="008D74B4">
        <w:rPr>
          <w:rFonts w:asciiTheme="majorBidi" w:hAnsiTheme="majorBidi" w:cstheme="majorBidi"/>
        </w:rPr>
        <w:t xml:space="preserve"> dengan proses kinerja siswa. Check-</w:t>
      </w:r>
      <w:r w:rsidRPr="008D74B4">
        <w:rPr>
          <w:rFonts w:asciiTheme="majorBidi" w:hAnsiTheme="majorBidi" w:cstheme="majorBidi"/>
          <w:spacing w:val="1"/>
        </w:rPr>
        <w:t xml:space="preserve"> </w:t>
      </w:r>
      <w:r w:rsidRPr="008D74B4">
        <w:rPr>
          <w:rFonts w:asciiTheme="majorBidi" w:hAnsiTheme="majorBidi" w:cstheme="majorBidi"/>
        </w:rPr>
        <w:t>list</w:t>
      </w:r>
      <w:r w:rsidRPr="008D74B4">
        <w:rPr>
          <w:rFonts w:asciiTheme="majorBidi" w:hAnsiTheme="majorBidi" w:cstheme="majorBidi"/>
          <w:spacing w:val="1"/>
        </w:rPr>
        <w:t xml:space="preserve"> </w:t>
      </w:r>
      <w:r w:rsidR="00A060E1">
        <w:rPr>
          <w:rFonts w:asciiTheme="majorBidi" w:hAnsiTheme="majorBidi" w:cstheme="majorBidi"/>
        </w:rPr>
        <w:t>ini</w:t>
      </w:r>
      <w:r w:rsidRPr="008D74B4">
        <w:rPr>
          <w:rFonts w:asciiTheme="majorBidi" w:hAnsiTheme="majorBidi" w:cstheme="majorBidi"/>
        </w:rPr>
        <w:t xml:space="preserve"> memungkinkan persyaratan TQM</w:t>
      </w:r>
      <w:r w:rsidRPr="008D74B4">
        <w:rPr>
          <w:rFonts w:asciiTheme="majorBidi" w:hAnsiTheme="majorBidi" w:cstheme="majorBidi"/>
          <w:spacing w:val="1"/>
        </w:rPr>
        <w:t xml:space="preserve"> </w:t>
      </w:r>
      <w:r w:rsidRPr="008D74B4">
        <w:rPr>
          <w:rFonts w:asciiTheme="majorBidi" w:hAnsiTheme="majorBidi" w:cstheme="majorBidi"/>
        </w:rPr>
        <w:t>yang akan dibangun dalam</w:t>
      </w:r>
      <w:r w:rsidRPr="008D74B4">
        <w:rPr>
          <w:rFonts w:asciiTheme="majorBidi" w:hAnsiTheme="majorBidi" w:cstheme="majorBidi"/>
          <w:spacing w:val="1"/>
        </w:rPr>
        <w:t xml:space="preserve"> </w:t>
      </w:r>
      <w:r w:rsidRPr="008D74B4">
        <w:rPr>
          <w:rFonts w:asciiTheme="majorBidi" w:hAnsiTheme="majorBidi" w:cstheme="majorBidi"/>
        </w:rPr>
        <w:t>model</w:t>
      </w:r>
      <w:r w:rsidRPr="008D74B4">
        <w:rPr>
          <w:rFonts w:asciiTheme="majorBidi" w:hAnsiTheme="majorBidi" w:cstheme="majorBidi"/>
          <w:spacing w:val="1"/>
        </w:rPr>
        <w:t xml:space="preserve"> </w:t>
      </w:r>
      <w:r w:rsidRPr="008D74B4">
        <w:rPr>
          <w:rFonts w:asciiTheme="majorBidi" w:hAnsiTheme="majorBidi" w:cstheme="majorBidi"/>
        </w:rPr>
        <w:t>kualitas</w:t>
      </w:r>
      <w:r w:rsidRPr="008D74B4">
        <w:rPr>
          <w:rFonts w:asciiTheme="majorBidi" w:hAnsiTheme="majorBidi" w:cstheme="majorBidi"/>
          <w:spacing w:val="1"/>
        </w:rPr>
        <w:t xml:space="preserve"> </w:t>
      </w:r>
      <w:r w:rsidRPr="008D74B4">
        <w:rPr>
          <w:rFonts w:asciiTheme="majorBidi" w:hAnsiTheme="majorBidi" w:cstheme="majorBidi"/>
        </w:rPr>
        <w:t>TQM</w:t>
      </w:r>
      <w:r w:rsidRPr="008D74B4">
        <w:rPr>
          <w:rFonts w:asciiTheme="majorBidi" w:hAnsiTheme="majorBidi" w:cstheme="majorBidi"/>
          <w:spacing w:val="1"/>
        </w:rPr>
        <w:t xml:space="preserve"> </w:t>
      </w:r>
      <w:r w:rsidRPr="008D74B4">
        <w:rPr>
          <w:rFonts w:asciiTheme="majorBidi" w:hAnsiTheme="majorBidi" w:cstheme="majorBidi"/>
        </w:rPr>
        <w:t>secara</w:t>
      </w:r>
      <w:r w:rsidRPr="008D74B4">
        <w:rPr>
          <w:rFonts w:asciiTheme="majorBidi" w:hAnsiTheme="majorBidi" w:cstheme="majorBidi"/>
          <w:spacing w:val="1"/>
        </w:rPr>
        <w:t xml:space="preserve"> </w:t>
      </w:r>
      <w:r w:rsidRPr="008D74B4">
        <w:rPr>
          <w:rFonts w:asciiTheme="majorBidi" w:hAnsiTheme="majorBidi" w:cstheme="majorBidi"/>
        </w:rPr>
        <w:t>keseluruhan.</w:t>
      </w:r>
      <w:r w:rsidRPr="008D74B4">
        <w:rPr>
          <w:rFonts w:asciiTheme="majorBidi" w:hAnsiTheme="majorBidi" w:cstheme="majorBidi"/>
          <w:spacing w:val="1"/>
        </w:rPr>
        <w:t xml:space="preserve"> </w:t>
      </w:r>
      <w:r w:rsidR="00DE158A">
        <w:rPr>
          <w:rFonts w:asciiTheme="majorBidi" w:hAnsiTheme="majorBidi" w:cstheme="majorBidi"/>
        </w:rPr>
        <w:t>Kesenjangan</w:t>
      </w:r>
      <w:r w:rsidRPr="008D74B4">
        <w:rPr>
          <w:rFonts w:asciiTheme="majorBidi" w:hAnsiTheme="majorBidi" w:cstheme="majorBidi"/>
          <w:spacing w:val="1"/>
        </w:rPr>
        <w:t xml:space="preserve"> </w:t>
      </w:r>
      <w:r w:rsidRPr="008D74B4">
        <w:rPr>
          <w:rFonts w:asciiTheme="majorBidi" w:hAnsiTheme="majorBidi" w:cstheme="majorBidi"/>
        </w:rPr>
        <w:t>penelitian</w:t>
      </w:r>
      <w:r w:rsidRPr="008D74B4">
        <w:rPr>
          <w:rFonts w:asciiTheme="majorBidi" w:hAnsiTheme="majorBidi" w:cstheme="majorBidi"/>
          <w:spacing w:val="1"/>
        </w:rPr>
        <w:t xml:space="preserve"> </w:t>
      </w:r>
      <w:r w:rsidRPr="008D74B4">
        <w:rPr>
          <w:rFonts w:asciiTheme="majorBidi" w:hAnsiTheme="majorBidi" w:cstheme="majorBidi"/>
        </w:rPr>
        <w:t>ini</w:t>
      </w:r>
      <w:r w:rsidRPr="008D74B4">
        <w:rPr>
          <w:rFonts w:asciiTheme="majorBidi" w:hAnsiTheme="majorBidi" w:cstheme="majorBidi"/>
          <w:spacing w:val="1"/>
        </w:rPr>
        <w:t xml:space="preserve"> </w:t>
      </w:r>
      <w:r w:rsidRPr="008D74B4">
        <w:rPr>
          <w:rFonts w:asciiTheme="majorBidi" w:hAnsiTheme="majorBidi" w:cstheme="majorBidi"/>
        </w:rPr>
        <w:t>dengan</w:t>
      </w:r>
      <w:r w:rsidRPr="008D74B4">
        <w:rPr>
          <w:rFonts w:asciiTheme="majorBidi" w:hAnsiTheme="majorBidi" w:cstheme="majorBidi"/>
          <w:spacing w:val="1"/>
        </w:rPr>
        <w:t xml:space="preserve"> </w:t>
      </w:r>
      <w:r w:rsidRPr="008D74B4">
        <w:rPr>
          <w:rFonts w:asciiTheme="majorBidi" w:hAnsiTheme="majorBidi" w:cstheme="majorBidi"/>
        </w:rPr>
        <w:t>penelitian sekarang adalah lebih fokus pada</w:t>
      </w:r>
      <w:r w:rsidRPr="008D74B4">
        <w:rPr>
          <w:rFonts w:asciiTheme="majorBidi" w:hAnsiTheme="majorBidi" w:cstheme="majorBidi"/>
          <w:spacing w:val="1"/>
        </w:rPr>
        <w:t xml:space="preserve"> </w:t>
      </w:r>
      <w:r w:rsidRPr="008D74B4">
        <w:rPr>
          <w:rFonts w:asciiTheme="majorBidi" w:hAnsiTheme="majorBidi" w:cstheme="majorBidi"/>
        </w:rPr>
        <w:t>pengemban</w:t>
      </w:r>
      <w:r w:rsidR="002055BB">
        <w:rPr>
          <w:rFonts w:asciiTheme="majorBidi" w:hAnsiTheme="majorBidi" w:cstheme="majorBidi"/>
        </w:rPr>
        <w:t>g</w:t>
      </w:r>
      <w:r w:rsidRPr="008D74B4">
        <w:rPr>
          <w:rFonts w:asciiTheme="majorBidi" w:hAnsiTheme="majorBidi" w:cstheme="majorBidi"/>
        </w:rPr>
        <w:t>gan model kualitas TQM berbasis ISO dalam</w:t>
      </w:r>
      <w:r w:rsidR="002055BB">
        <w:rPr>
          <w:rFonts w:asciiTheme="majorBidi" w:hAnsiTheme="majorBidi" w:cstheme="majorBidi"/>
        </w:rPr>
        <w:t xml:space="preserve"> hal</w:t>
      </w:r>
      <w:r w:rsidRPr="008D74B4">
        <w:rPr>
          <w:rFonts w:asciiTheme="majorBidi" w:hAnsiTheme="majorBidi" w:cstheme="majorBidi"/>
        </w:rPr>
        <w:t xml:space="preserve"> mengembangkan</w:t>
      </w:r>
      <w:r w:rsidRPr="008D74B4">
        <w:rPr>
          <w:rFonts w:asciiTheme="majorBidi" w:hAnsiTheme="majorBidi" w:cstheme="majorBidi"/>
          <w:spacing w:val="1"/>
        </w:rPr>
        <w:t xml:space="preserve"> </w:t>
      </w:r>
      <w:r w:rsidRPr="008D74B4">
        <w:rPr>
          <w:rFonts w:asciiTheme="majorBidi" w:hAnsiTheme="majorBidi" w:cstheme="majorBidi"/>
        </w:rPr>
        <w:t xml:space="preserve">kriteria-kriteria untuk mutu perguruan tinggi dan </w:t>
      </w:r>
      <w:r w:rsidR="005D16F9">
        <w:rPr>
          <w:rFonts w:asciiTheme="majorBidi" w:hAnsiTheme="majorBidi" w:cstheme="majorBidi"/>
        </w:rPr>
        <w:t>aplikasinya</w:t>
      </w:r>
      <w:r w:rsidRPr="008D74B4">
        <w:rPr>
          <w:rFonts w:asciiTheme="majorBidi" w:hAnsiTheme="majorBidi" w:cstheme="majorBidi"/>
        </w:rPr>
        <w:t xml:space="preserve"> </w:t>
      </w:r>
      <w:r w:rsidR="005D16F9">
        <w:rPr>
          <w:rFonts w:asciiTheme="majorBidi" w:hAnsiTheme="majorBidi" w:cstheme="majorBidi"/>
        </w:rPr>
        <w:t>dalam lingkup</w:t>
      </w:r>
      <w:r w:rsidRPr="008D74B4">
        <w:rPr>
          <w:rFonts w:asciiTheme="majorBidi" w:hAnsiTheme="majorBidi" w:cstheme="majorBidi"/>
          <w:spacing w:val="1"/>
        </w:rPr>
        <w:t xml:space="preserve"> </w:t>
      </w:r>
      <w:r w:rsidRPr="008D74B4">
        <w:rPr>
          <w:rFonts w:asciiTheme="majorBidi" w:hAnsiTheme="majorBidi" w:cstheme="majorBidi"/>
        </w:rPr>
        <w:t>perguruan</w:t>
      </w:r>
      <w:r w:rsidRPr="008D74B4">
        <w:rPr>
          <w:rFonts w:asciiTheme="majorBidi" w:hAnsiTheme="majorBidi" w:cstheme="majorBidi"/>
          <w:spacing w:val="1"/>
        </w:rPr>
        <w:t xml:space="preserve"> </w:t>
      </w:r>
      <w:r w:rsidRPr="008D74B4">
        <w:rPr>
          <w:rFonts w:asciiTheme="majorBidi" w:hAnsiTheme="majorBidi" w:cstheme="majorBidi"/>
        </w:rPr>
        <w:t>tinggi</w:t>
      </w:r>
      <w:r w:rsidR="00730930">
        <w:rPr>
          <w:rFonts w:asciiTheme="majorBidi" w:hAnsiTheme="majorBidi" w:cstheme="majorBidi"/>
        </w:rPr>
        <w:t xml:space="preserve"> (PT)</w:t>
      </w:r>
      <w:r w:rsidRPr="008D74B4">
        <w:rPr>
          <w:rFonts w:asciiTheme="majorBidi" w:hAnsiTheme="majorBidi" w:cstheme="majorBidi"/>
        </w:rPr>
        <w:t>,</w:t>
      </w:r>
      <w:r w:rsidRPr="008D74B4">
        <w:rPr>
          <w:rFonts w:asciiTheme="majorBidi" w:hAnsiTheme="majorBidi" w:cstheme="majorBidi"/>
          <w:spacing w:val="1"/>
        </w:rPr>
        <w:t xml:space="preserve"> </w:t>
      </w:r>
      <w:r w:rsidR="00BE717B">
        <w:rPr>
          <w:rFonts w:asciiTheme="majorBidi" w:hAnsiTheme="majorBidi" w:cstheme="majorBidi"/>
        </w:rPr>
        <w:t>adapun</w:t>
      </w:r>
      <w:r w:rsidRPr="008D74B4">
        <w:rPr>
          <w:rFonts w:asciiTheme="majorBidi" w:hAnsiTheme="majorBidi" w:cstheme="majorBidi"/>
          <w:spacing w:val="1"/>
        </w:rPr>
        <w:t xml:space="preserve"> </w:t>
      </w:r>
      <w:r w:rsidRPr="008D74B4">
        <w:rPr>
          <w:rFonts w:asciiTheme="majorBidi" w:hAnsiTheme="majorBidi" w:cstheme="majorBidi"/>
        </w:rPr>
        <w:lastRenderedPageBreak/>
        <w:t>penelitian</w:t>
      </w:r>
      <w:r w:rsidRPr="008D74B4">
        <w:rPr>
          <w:rFonts w:asciiTheme="majorBidi" w:hAnsiTheme="majorBidi" w:cstheme="majorBidi"/>
          <w:spacing w:val="1"/>
        </w:rPr>
        <w:t xml:space="preserve"> </w:t>
      </w:r>
      <w:r w:rsidRPr="008D74B4">
        <w:rPr>
          <w:rFonts w:asciiTheme="majorBidi" w:hAnsiTheme="majorBidi" w:cstheme="majorBidi"/>
        </w:rPr>
        <w:t>ini</w:t>
      </w:r>
      <w:r w:rsidRPr="008D74B4">
        <w:rPr>
          <w:rFonts w:asciiTheme="majorBidi" w:hAnsiTheme="majorBidi" w:cstheme="majorBidi"/>
          <w:spacing w:val="1"/>
        </w:rPr>
        <w:t xml:space="preserve"> </w:t>
      </w:r>
      <w:r w:rsidRPr="008D74B4">
        <w:rPr>
          <w:rFonts w:asciiTheme="majorBidi" w:hAnsiTheme="majorBidi" w:cstheme="majorBidi"/>
        </w:rPr>
        <w:t>lebih</w:t>
      </w:r>
      <w:r w:rsidRPr="008D74B4">
        <w:rPr>
          <w:rFonts w:asciiTheme="majorBidi" w:hAnsiTheme="majorBidi" w:cstheme="majorBidi"/>
          <w:spacing w:val="61"/>
        </w:rPr>
        <w:t xml:space="preserve"> </w:t>
      </w:r>
      <w:r w:rsidR="00BE717B">
        <w:rPr>
          <w:rFonts w:asciiTheme="majorBidi" w:hAnsiTheme="majorBidi" w:cstheme="majorBidi"/>
        </w:rPr>
        <w:t>focus pada pertanyaan</w:t>
      </w:r>
      <w:r w:rsidRPr="008D74B4">
        <w:rPr>
          <w:rFonts w:asciiTheme="majorBidi" w:hAnsiTheme="majorBidi" w:cstheme="majorBidi"/>
          <w:spacing w:val="1"/>
        </w:rPr>
        <w:t xml:space="preserve"> </w:t>
      </w:r>
      <w:r w:rsidRPr="008D74B4">
        <w:rPr>
          <w:rFonts w:asciiTheme="majorBidi" w:hAnsiTheme="majorBidi" w:cstheme="majorBidi"/>
        </w:rPr>
        <w:t>bagaimana peran sistem penjaminan mutu internal melalui SPMI bidang</w:t>
      </w:r>
      <w:r w:rsidRPr="008D74B4">
        <w:rPr>
          <w:rFonts w:asciiTheme="majorBidi" w:hAnsiTheme="majorBidi" w:cstheme="majorBidi"/>
          <w:spacing w:val="1"/>
        </w:rPr>
        <w:t xml:space="preserve"> </w:t>
      </w:r>
      <w:r w:rsidRPr="008D74B4">
        <w:rPr>
          <w:rFonts w:asciiTheme="majorBidi" w:hAnsiTheme="majorBidi" w:cstheme="majorBidi"/>
        </w:rPr>
        <w:t>akademik dalam peningkatan mutu pendidikan pada Perguruan Tinggi di</w:t>
      </w:r>
      <w:r w:rsidRPr="008D74B4">
        <w:rPr>
          <w:rFonts w:asciiTheme="majorBidi" w:hAnsiTheme="majorBidi" w:cstheme="majorBidi"/>
          <w:spacing w:val="1"/>
        </w:rPr>
        <w:t xml:space="preserve"> </w:t>
      </w:r>
      <w:r w:rsidRPr="008D74B4">
        <w:rPr>
          <w:rFonts w:asciiTheme="majorBidi" w:hAnsiTheme="majorBidi" w:cstheme="majorBidi"/>
        </w:rPr>
        <w:t>IAIN</w:t>
      </w:r>
      <w:r w:rsidRPr="008D74B4">
        <w:rPr>
          <w:rFonts w:asciiTheme="majorBidi" w:hAnsiTheme="majorBidi" w:cstheme="majorBidi"/>
          <w:spacing w:val="1"/>
        </w:rPr>
        <w:t xml:space="preserve"> </w:t>
      </w:r>
      <w:r w:rsidRPr="008D74B4">
        <w:rPr>
          <w:rFonts w:asciiTheme="majorBidi" w:hAnsiTheme="majorBidi" w:cstheme="majorBidi"/>
        </w:rPr>
        <w:t>Metro</w:t>
      </w:r>
      <w:r w:rsidRPr="008D74B4">
        <w:rPr>
          <w:rFonts w:asciiTheme="majorBidi" w:hAnsiTheme="majorBidi" w:cstheme="majorBidi"/>
          <w:spacing w:val="6"/>
        </w:rPr>
        <w:t xml:space="preserve"> </w:t>
      </w:r>
      <w:r w:rsidRPr="008D74B4">
        <w:rPr>
          <w:rFonts w:asciiTheme="majorBidi" w:hAnsiTheme="majorBidi" w:cstheme="majorBidi"/>
        </w:rPr>
        <w:t>Lampung.</w:t>
      </w:r>
    </w:p>
    <w:p w:rsidR="00D67E19" w:rsidRPr="008D74B4" w:rsidRDefault="00D67E19" w:rsidP="00CE2EB2">
      <w:pPr>
        <w:pStyle w:val="BodyText"/>
        <w:numPr>
          <w:ilvl w:val="0"/>
          <w:numId w:val="7"/>
        </w:numPr>
        <w:spacing w:before="90" w:line="480" w:lineRule="auto"/>
        <w:ind w:right="96"/>
        <w:jc w:val="both"/>
        <w:rPr>
          <w:rFonts w:asciiTheme="majorBidi" w:hAnsiTheme="majorBidi" w:cstheme="majorBidi"/>
        </w:rPr>
      </w:pPr>
      <w:r w:rsidRPr="008D74B4">
        <w:rPr>
          <w:rFonts w:asciiTheme="majorBidi" w:hAnsiTheme="majorBidi" w:cstheme="majorBidi"/>
        </w:rPr>
        <w:t xml:space="preserve">Penelitian </w:t>
      </w:r>
      <w:r w:rsidR="003F4BFF">
        <w:rPr>
          <w:rFonts w:asciiTheme="majorBidi" w:hAnsiTheme="majorBidi" w:cstheme="majorBidi"/>
        </w:rPr>
        <w:t xml:space="preserve">terdahulu </w:t>
      </w:r>
      <w:r w:rsidRPr="008D74B4">
        <w:rPr>
          <w:rFonts w:asciiTheme="majorBidi" w:hAnsiTheme="majorBidi" w:cstheme="majorBidi"/>
        </w:rPr>
        <w:t xml:space="preserve">yang </w:t>
      </w:r>
      <w:r w:rsidR="003F4BFF">
        <w:rPr>
          <w:rFonts w:asciiTheme="majorBidi" w:hAnsiTheme="majorBidi" w:cstheme="majorBidi"/>
        </w:rPr>
        <w:t xml:space="preserve">telah </w:t>
      </w:r>
      <w:r w:rsidRPr="008D74B4">
        <w:rPr>
          <w:rFonts w:asciiTheme="majorBidi" w:hAnsiTheme="majorBidi" w:cstheme="majorBidi"/>
        </w:rPr>
        <w:t>dilakukan oleh H. Asbeni, Ahmad Tohardi, dan Rusdiono</w:t>
      </w:r>
      <w:r w:rsidRPr="008D74B4">
        <w:rPr>
          <w:rFonts w:asciiTheme="majorBidi" w:hAnsiTheme="majorBidi" w:cstheme="majorBidi"/>
          <w:spacing w:val="1"/>
        </w:rPr>
        <w:t xml:space="preserve"> </w:t>
      </w:r>
      <w:r w:rsidRPr="008D74B4">
        <w:rPr>
          <w:rFonts w:asciiTheme="majorBidi" w:hAnsiTheme="majorBidi" w:cstheme="majorBidi"/>
        </w:rPr>
        <w:t>(2013)</w:t>
      </w:r>
      <w:r w:rsidRPr="008D74B4">
        <w:rPr>
          <w:rFonts w:asciiTheme="majorBidi" w:hAnsiTheme="majorBidi" w:cstheme="majorBidi"/>
          <w:spacing w:val="1"/>
        </w:rPr>
        <w:t xml:space="preserve"> </w:t>
      </w:r>
      <w:r w:rsidR="00585F9D">
        <w:rPr>
          <w:rFonts w:asciiTheme="majorBidi" w:hAnsiTheme="majorBidi" w:cstheme="majorBidi"/>
        </w:rPr>
        <w:t>yang berjudul</w:t>
      </w:r>
      <w:r w:rsidR="001E1665">
        <w:rPr>
          <w:rFonts w:asciiTheme="majorBidi" w:hAnsiTheme="majorBidi" w:cstheme="majorBidi"/>
        </w:rPr>
        <w:t xml:space="preserve"> </w:t>
      </w:r>
      <w:r w:rsidRPr="008D74B4">
        <w:rPr>
          <w:rFonts w:asciiTheme="majorBidi" w:hAnsiTheme="majorBidi" w:cstheme="majorBidi"/>
          <w:spacing w:val="1"/>
        </w:rPr>
        <w:t xml:space="preserve"> </w:t>
      </w:r>
      <w:r w:rsidRPr="008D74B4">
        <w:rPr>
          <w:rFonts w:asciiTheme="majorBidi" w:hAnsiTheme="majorBidi" w:cstheme="majorBidi"/>
        </w:rPr>
        <w:t>“Implementasi</w:t>
      </w:r>
      <w:r w:rsidRPr="008D74B4">
        <w:rPr>
          <w:rFonts w:asciiTheme="majorBidi" w:hAnsiTheme="majorBidi" w:cstheme="majorBidi"/>
          <w:spacing w:val="1"/>
        </w:rPr>
        <w:t xml:space="preserve"> </w:t>
      </w:r>
      <w:r w:rsidRPr="008D74B4">
        <w:rPr>
          <w:rFonts w:asciiTheme="majorBidi" w:hAnsiTheme="majorBidi" w:cstheme="majorBidi"/>
        </w:rPr>
        <w:t>Sistem</w:t>
      </w:r>
      <w:r w:rsidRPr="008D74B4">
        <w:rPr>
          <w:rFonts w:asciiTheme="majorBidi" w:hAnsiTheme="majorBidi" w:cstheme="majorBidi"/>
          <w:spacing w:val="1"/>
        </w:rPr>
        <w:t xml:space="preserve"> </w:t>
      </w:r>
      <w:r w:rsidRPr="008D74B4">
        <w:rPr>
          <w:rFonts w:asciiTheme="majorBidi" w:hAnsiTheme="majorBidi" w:cstheme="majorBidi"/>
        </w:rPr>
        <w:t>Penjaminan</w:t>
      </w:r>
      <w:r w:rsidRPr="008D74B4">
        <w:rPr>
          <w:rFonts w:asciiTheme="majorBidi" w:hAnsiTheme="majorBidi" w:cstheme="majorBidi"/>
          <w:spacing w:val="1"/>
        </w:rPr>
        <w:t xml:space="preserve"> </w:t>
      </w:r>
      <w:r w:rsidRPr="008D74B4">
        <w:rPr>
          <w:rFonts w:asciiTheme="majorBidi" w:hAnsiTheme="majorBidi" w:cstheme="majorBidi"/>
        </w:rPr>
        <w:t>Mutu</w:t>
      </w:r>
      <w:r w:rsidRPr="008D74B4">
        <w:rPr>
          <w:rFonts w:asciiTheme="majorBidi" w:hAnsiTheme="majorBidi" w:cstheme="majorBidi"/>
          <w:spacing w:val="1"/>
        </w:rPr>
        <w:t xml:space="preserve"> </w:t>
      </w:r>
      <w:r w:rsidRPr="008D74B4">
        <w:rPr>
          <w:rFonts w:asciiTheme="majorBidi" w:hAnsiTheme="majorBidi" w:cstheme="majorBidi"/>
        </w:rPr>
        <w:t>Internal</w:t>
      </w:r>
      <w:r w:rsidRPr="008D74B4">
        <w:rPr>
          <w:rFonts w:asciiTheme="majorBidi" w:hAnsiTheme="majorBidi" w:cstheme="majorBidi"/>
          <w:spacing w:val="1"/>
        </w:rPr>
        <w:t xml:space="preserve"> </w:t>
      </w:r>
      <w:r w:rsidRPr="008D74B4">
        <w:rPr>
          <w:rFonts w:asciiTheme="majorBidi" w:hAnsiTheme="majorBidi" w:cstheme="majorBidi"/>
        </w:rPr>
        <w:t>Perguruan Tinggi (Suatu Studi Tentang Standar Operasional Prosedur) Di</w:t>
      </w:r>
      <w:r w:rsidRPr="008D74B4">
        <w:rPr>
          <w:rFonts w:asciiTheme="majorBidi" w:hAnsiTheme="majorBidi" w:cstheme="majorBidi"/>
          <w:spacing w:val="1"/>
        </w:rPr>
        <w:t xml:space="preserve"> </w:t>
      </w:r>
      <w:r w:rsidRPr="008D74B4">
        <w:rPr>
          <w:rFonts w:asciiTheme="majorBidi" w:hAnsiTheme="majorBidi" w:cstheme="majorBidi"/>
        </w:rPr>
        <w:t>Polite</w:t>
      </w:r>
      <w:r w:rsidR="001E1665">
        <w:rPr>
          <w:rFonts w:asciiTheme="majorBidi" w:hAnsiTheme="majorBidi" w:cstheme="majorBidi"/>
        </w:rPr>
        <w:t>knik Negeri Sambas”. yang</w:t>
      </w:r>
      <w:r w:rsidRPr="008D74B4">
        <w:rPr>
          <w:rFonts w:asciiTheme="majorBidi" w:hAnsiTheme="majorBidi" w:cstheme="majorBidi"/>
        </w:rPr>
        <w:t xml:space="preserve"> </w:t>
      </w:r>
      <w:r w:rsidR="001E1665">
        <w:rPr>
          <w:rFonts w:asciiTheme="majorBidi" w:hAnsiTheme="majorBidi" w:cstheme="majorBidi"/>
        </w:rPr>
        <w:t>menjelaskan</w:t>
      </w:r>
      <w:r w:rsidRPr="008D74B4">
        <w:rPr>
          <w:rFonts w:asciiTheme="majorBidi" w:hAnsiTheme="majorBidi" w:cstheme="majorBidi"/>
        </w:rPr>
        <w:t xml:space="preserve"> bahwa </w:t>
      </w:r>
      <w:r w:rsidR="001E1665">
        <w:rPr>
          <w:rFonts w:asciiTheme="majorBidi" w:hAnsiTheme="majorBidi" w:cstheme="majorBidi"/>
        </w:rPr>
        <w:t xml:space="preserve">dengan </w:t>
      </w:r>
      <w:r w:rsidRPr="008D74B4">
        <w:rPr>
          <w:rFonts w:asciiTheme="majorBidi" w:hAnsiTheme="majorBidi" w:cstheme="majorBidi"/>
        </w:rPr>
        <w:t>implementasi</w:t>
      </w:r>
      <w:r w:rsidRPr="008D74B4">
        <w:rPr>
          <w:rFonts w:asciiTheme="majorBidi" w:hAnsiTheme="majorBidi" w:cstheme="majorBidi"/>
          <w:spacing w:val="1"/>
        </w:rPr>
        <w:t xml:space="preserve"> </w:t>
      </w:r>
      <w:r w:rsidRPr="008D74B4">
        <w:rPr>
          <w:rFonts w:asciiTheme="majorBidi" w:hAnsiTheme="majorBidi" w:cstheme="majorBidi"/>
        </w:rPr>
        <w:t>SPMI</w:t>
      </w:r>
      <w:r w:rsidRPr="008D74B4">
        <w:rPr>
          <w:rFonts w:asciiTheme="majorBidi" w:hAnsiTheme="majorBidi" w:cstheme="majorBidi"/>
          <w:spacing w:val="1"/>
        </w:rPr>
        <w:t xml:space="preserve"> </w:t>
      </w:r>
      <w:r w:rsidRPr="008D74B4">
        <w:rPr>
          <w:rFonts w:asciiTheme="majorBidi" w:hAnsiTheme="majorBidi" w:cstheme="majorBidi"/>
        </w:rPr>
        <w:t>pada</w:t>
      </w:r>
      <w:r w:rsidRPr="008D74B4">
        <w:rPr>
          <w:rFonts w:asciiTheme="majorBidi" w:hAnsiTheme="majorBidi" w:cstheme="majorBidi"/>
          <w:spacing w:val="1"/>
        </w:rPr>
        <w:t xml:space="preserve"> </w:t>
      </w:r>
      <w:r w:rsidRPr="008D74B4">
        <w:rPr>
          <w:rFonts w:asciiTheme="majorBidi" w:hAnsiTheme="majorBidi" w:cstheme="majorBidi"/>
        </w:rPr>
        <w:t>perguruan</w:t>
      </w:r>
      <w:r w:rsidRPr="008D74B4">
        <w:rPr>
          <w:rFonts w:asciiTheme="majorBidi" w:hAnsiTheme="majorBidi" w:cstheme="majorBidi"/>
          <w:spacing w:val="1"/>
        </w:rPr>
        <w:t xml:space="preserve"> </w:t>
      </w:r>
      <w:r w:rsidRPr="008D74B4">
        <w:rPr>
          <w:rFonts w:asciiTheme="majorBidi" w:hAnsiTheme="majorBidi" w:cstheme="majorBidi"/>
        </w:rPr>
        <w:t>tinggi,</w:t>
      </w:r>
      <w:r w:rsidRPr="008D74B4">
        <w:rPr>
          <w:rFonts w:asciiTheme="majorBidi" w:hAnsiTheme="majorBidi" w:cstheme="majorBidi"/>
          <w:spacing w:val="1"/>
        </w:rPr>
        <w:t xml:space="preserve"> </w:t>
      </w:r>
      <w:r w:rsidR="001E1665">
        <w:rPr>
          <w:rFonts w:asciiTheme="majorBidi" w:hAnsiTheme="majorBidi" w:cstheme="majorBidi"/>
        </w:rPr>
        <w:t>harapannya adalah</w:t>
      </w:r>
      <w:r w:rsidRPr="008D74B4">
        <w:rPr>
          <w:rFonts w:asciiTheme="majorBidi" w:hAnsiTheme="majorBidi" w:cstheme="majorBidi"/>
          <w:spacing w:val="60"/>
        </w:rPr>
        <w:t xml:space="preserve"> </w:t>
      </w:r>
      <w:r w:rsidRPr="008D74B4">
        <w:rPr>
          <w:rFonts w:asciiTheme="majorBidi" w:hAnsiTheme="majorBidi" w:cstheme="majorBidi"/>
        </w:rPr>
        <w:t>kemandirian</w:t>
      </w:r>
      <w:r w:rsidRPr="008D74B4">
        <w:rPr>
          <w:rFonts w:asciiTheme="majorBidi" w:hAnsiTheme="majorBidi" w:cstheme="majorBidi"/>
          <w:spacing w:val="1"/>
        </w:rPr>
        <w:t xml:space="preserve"> </w:t>
      </w:r>
      <w:r w:rsidR="001E1665">
        <w:rPr>
          <w:rFonts w:asciiTheme="majorBidi" w:hAnsiTheme="majorBidi" w:cstheme="majorBidi"/>
        </w:rPr>
        <w:t>pada</w:t>
      </w:r>
      <w:r w:rsidRPr="008D74B4">
        <w:rPr>
          <w:rFonts w:asciiTheme="majorBidi" w:hAnsiTheme="majorBidi" w:cstheme="majorBidi"/>
        </w:rPr>
        <w:t xml:space="preserve"> perguruan tinggi dapat t</w:t>
      </w:r>
      <w:r w:rsidR="00454C3A">
        <w:rPr>
          <w:rFonts w:asciiTheme="majorBidi" w:hAnsiTheme="majorBidi" w:cstheme="majorBidi"/>
        </w:rPr>
        <w:t>erbentuk</w:t>
      </w:r>
      <w:r w:rsidRPr="008D74B4">
        <w:rPr>
          <w:rFonts w:asciiTheme="majorBidi" w:hAnsiTheme="majorBidi" w:cstheme="majorBidi"/>
        </w:rPr>
        <w:t xml:space="preserve"> </w:t>
      </w:r>
      <w:r w:rsidR="00F7099C">
        <w:rPr>
          <w:rFonts w:asciiTheme="majorBidi" w:hAnsiTheme="majorBidi" w:cstheme="majorBidi"/>
        </w:rPr>
        <w:t>secara Automatis</w:t>
      </w:r>
      <w:r w:rsidRPr="008D74B4">
        <w:rPr>
          <w:rFonts w:asciiTheme="majorBidi" w:hAnsiTheme="majorBidi" w:cstheme="majorBidi"/>
        </w:rPr>
        <w:t xml:space="preserve">. </w:t>
      </w:r>
      <w:r w:rsidR="005533F9">
        <w:rPr>
          <w:rFonts w:asciiTheme="majorBidi" w:hAnsiTheme="majorBidi" w:cstheme="majorBidi"/>
        </w:rPr>
        <w:t>Pada akhirnya riset ini</w:t>
      </w:r>
      <w:r w:rsidRPr="008D74B4">
        <w:rPr>
          <w:rFonts w:asciiTheme="majorBidi" w:hAnsiTheme="majorBidi" w:cstheme="majorBidi"/>
        </w:rPr>
        <w:t xml:space="preserve"> </w:t>
      </w:r>
      <w:r w:rsidR="005533F9">
        <w:rPr>
          <w:rFonts w:asciiTheme="majorBidi" w:hAnsiTheme="majorBidi" w:cstheme="majorBidi"/>
        </w:rPr>
        <w:t>memperoleh temuan</w:t>
      </w:r>
      <w:r w:rsidRPr="008D74B4">
        <w:rPr>
          <w:rFonts w:asciiTheme="majorBidi" w:hAnsiTheme="majorBidi" w:cstheme="majorBidi"/>
        </w:rPr>
        <w:t xml:space="preserve"> bahwa untuk </w:t>
      </w:r>
      <w:r w:rsidR="005533F9">
        <w:rPr>
          <w:rFonts w:asciiTheme="majorBidi" w:hAnsiTheme="majorBidi" w:cstheme="majorBidi"/>
        </w:rPr>
        <w:t>mengetahui</w:t>
      </w:r>
      <w:r w:rsidRPr="008D74B4">
        <w:rPr>
          <w:rFonts w:asciiTheme="majorBidi" w:hAnsiTheme="majorBidi" w:cstheme="majorBidi"/>
        </w:rPr>
        <w:t xml:space="preserve"> bagaimana </w:t>
      </w:r>
      <w:r w:rsidR="005533F9">
        <w:rPr>
          <w:rFonts w:asciiTheme="majorBidi" w:hAnsiTheme="majorBidi" w:cstheme="majorBidi"/>
        </w:rPr>
        <w:t>usaha</w:t>
      </w:r>
      <w:r w:rsidRPr="008D74B4">
        <w:rPr>
          <w:rFonts w:asciiTheme="majorBidi" w:hAnsiTheme="majorBidi" w:cstheme="majorBidi"/>
        </w:rPr>
        <w:t xml:space="preserve"> Perguruan Tinggi</w:t>
      </w:r>
      <w:r w:rsidRPr="008D74B4">
        <w:rPr>
          <w:rFonts w:asciiTheme="majorBidi" w:hAnsiTheme="majorBidi" w:cstheme="majorBidi"/>
          <w:spacing w:val="1"/>
        </w:rPr>
        <w:t xml:space="preserve"> </w:t>
      </w:r>
      <w:r w:rsidRPr="008D74B4">
        <w:rPr>
          <w:rFonts w:asciiTheme="majorBidi" w:hAnsiTheme="majorBidi" w:cstheme="majorBidi"/>
        </w:rPr>
        <w:t xml:space="preserve">membangun citra positif </w:t>
      </w:r>
      <w:r w:rsidR="005533F9">
        <w:rPr>
          <w:rFonts w:asciiTheme="majorBidi" w:hAnsiTheme="majorBidi" w:cstheme="majorBidi"/>
        </w:rPr>
        <w:t>dalam hal</w:t>
      </w:r>
      <w:r w:rsidR="00417F41">
        <w:rPr>
          <w:rFonts w:asciiTheme="majorBidi" w:hAnsiTheme="majorBidi" w:cstheme="majorBidi"/>
        </w:rPr>
        <w:t xml:space="preserve"> pengelolaan lembaga</w:t>
      </w:r>
      <w:r w:rsidRPr="008D74B4">
        <w:rPr>
          <w:rFonts w:asciiTheme="majorBidi" w:hAnsiTheme="majorBidi" w:cstheme="majorBidi"/>
        </w:rPr>
        <w:t xml:space="preserve">ya dapat </w:t>
      </w:r>
      <w:r w:rsidR="00417F41">
        <w:rPr>
          <w:rFonts w:asciiTheme="majorBidi" w:hAnsiTheme="majorBidi" w:cstheme="majorBidi"/>
        </w:rPr>
        <w:t xml:space="preserve">dibuktikan </w:t>
      </w:r>
      <w:r w:rsidRPr="008D74B4">
        <w:rPr>
          <w:rFonts w:asciiTheme="majorBidi" w:hAnsiTheme="majorBidi" w:cstheme="majorBidi"/>
        </w:rPr>
        <w:t xml:space="preserve"> dari</w:t>
      </w:r>
      <w:r w:rsidRPr="008D74B4">
        <w:rPr>
          <w:rFonts w:asciiTheme="majorBidi" w:hAnsiTheme="majorBidi" w:cstheme="majorBidi"/>
          <w:spacing w:val="1"/>
        </w:rPr>
        <w:t xml:space="preserve"> </w:t>
      </w:r>
      <w:r w:rsidRPr="008D74B4">
        <w:rPr>
          <w:rFonts w:asciiTheme="majorBidi" w:hAnsiTheme="majorBidi" w:cstheme="majorBidi"/>
        </w:rPr>
        <w:t>proses implemenasi SPMI melalui S</w:t>
      </w:r>
      <w:r w:rsidR="00417F41">
        <w:rPr>
          <w:rFonts w:asciiTheme="majorBidi" w:hAnsiTheme="majorBidi" w:cstheme="majorBidi"/>
        </w:rPr>
        <w:t xml:space="preserve">tandar </w:t>
      </w:r>
      <w:r w:rsidRPr="008D74B4">
        <w:rPr>
          <w:rFonts w:asciiTheme="majorBidi" w:hAnsiTheme="majorBidi" w:cstheme="majorBidi"/>
        </w:rPr>
        <w:t>O</w:t>
      </w:r>
      <w:r w:rsidR="00417F41">
        <w:rPr>
          <w:rFonts w:asciiTheme="majorBidi" w:hAnsiTheme="majorBidi" w:cstheme="majorBidi"/>
        </w:rPr>
        <w:t xml:space="preserve">prasional </w:t>
      </w:r>
      <w:r w:rsidRPr="008D74B4">
        <w:rPr>
          <w:rFonts w:asciiTheme="majorBidi" w:hAnsiTheme="majorBidi" w:cstheme="majorBidi"/>
        </w:rPr>
        <w:t>P</w:t>
      </w:r>
      <w:r w:rsidR="00417F41">
        <w:rPr>
          <w:rFonts w:asciiTheme="majorBidi" w:hAnsiTheme="majorBidi" w:cstheme="majorBidi"/>
        </w:rPr>
        <w:t>rosedur</w:t>
      </w:r>
      <w:r w:rsidRPr="008D74B4">
        <w:rPr>
          <w:rFonts w:asciiTheme="majorBidi" w:hAnsiTheme="majorBidi" w:cstheme="majorBidi"/>
        </w:rPr>
        <w:t xml:space="preserve">. </w:t>
      </w:r>
      <w:r w:rsidR="00F863B5">
        <w:rPr>
          <w:rFonts w:asciiTheme="majorBidi" w:hAnsiTheme="majorBidi" w:cstheme="majorBidi"/>
        </w:rPr>
        <w:t>Dari d</w:t>
      </w:r>
      <w:r w:rsidRPr="008D74B4">
        <w:rPr>
          <w:rFonts w:asciiTheme="majorBidi" w:hAnsiTheme="majorBidi" w:cstheme="majorBidi"/>
        </w:rPr>
        <w:t>ata</w:t>
      </w:r>
      <w:r w:rsidR="00F863B5">
        <w:rPr>
          <w:rFonts w:asciiTheme="majorBidi" w:hAnsiTheme="majorBidi" w:cstheme="majorBidi"/>
        </w:rPr>
        <w:t>-data</w:t>
      </w:r>
      <w:r w:rsidRPr="008D74B4">
        <w:rPr>
          <w:rFonts w:asciiTheme="majorBidi" w:hAnsiTheme="majorBidi" w:cstheme="majorBidi"/>
        </w:rPr>
        <w:t xml:space="preserve"> </w:t>
      </w:r>
      <w:r w:rsidR="00F863B5">
        <w:rPr>
          <w:rFonts w:asciiTheme="majorBidi" w:hAnsiTheme="majorBidi" w:cstheme="majorBidi"/>
        </w:rPr>
        <w:t>yang diperoleh</w:t>
      </w:r>
      <w:r w:rsidRPr="008D74B4">
        <w:rPr>
          <w:rFonts w:asciiTheme="majorBidi" w:hAnsiTheme="majorBidi" w:cstheme="majorBidi"/>
        </w:rPr>
        <w:t xml:space="preserve"> </w:t>
      </w:r>
      <w:r w:rsidR="00F863B5">
        <w:rPr>
          <w:rFonts w:asciiTheme="majorBidi" w:hAnsiTheme="majorBidi" w:cstheme="majorBidi"/>
        </w:rPr>
        <w:t>menunjukkan bahwasnya</w:t>
      </w:r>
      <w:r w:rsidRPr="008D74B4">
        <w:rPr>
          <w:rFonts w:asciiTheme="majorBidi" w:hAnsiTheme="majorBidi" w:cstheme="majorBidi"/>
          <w:spacing w:val="-57"/>
        </w:rPr>
        <w:t xml:space="preserve"> </w:t>
      </w:r>
      <w:r w:rsidRPr="008D74B4">
        <w:rPr>
          <w:rFonts w:asciiTheme="majorBidi" w:hAnsiTheme="majorBidi" w:cstheme="majorBidi"/>
        </w:rPr>
        <w:t>p</w:t>
      </w:r>
      <w:r w:rsidR="00F863B5">
        <w:rPr>
          <w:rFonts w:asciiTheme="majorBidi" w:hAnsiTheme="majorBidi" w:cstheme="majorBidi"/>
        </w:rPr>
        <w:t>roblemtika</w:t>
      </w:r>
      <w:r w:rsidRPr="008D74B4">
        <w:rPr>
          <w:rFonts w:asciiTheme="majorBidi" w:hAnsiTheme="majorBidi" w:cstheme="majorBidi"/>
        </w:rPr>
        <w:t xml:space="preserve"> </w:t>
      </w:r>
      <w:r w:rsidR="00F863B5">
        <w:rPr>
          <w:rFonts w:asciiTheme="majorBidi" w:hAnsiTheme="majorBidi" w:cstheme="majorBidi"/>
        </w:rPr>
        <w:t>yang ada disebabkan oleh</w:t>
      </w:r>
      <w:r w:rsidR="00FF7836">
        <w:rPr>
          <w:rFonts w:asciiTheme="majorBidi" w:hAnsiTheme="majorBidi" w:cstheme="majorBidi"/>
        </w:rPr>
        <w:t xml:space="preserve"> </w:t>
      </w:r>
      <w:r w:rsidRPr="008D74B4">
        <w:rPr>
          <w:rFonts w:asciiTheme="majorBidi" w:hAnsiTheme="majorBidi" w:cstheme="majorBidi"/>
        </w:rPr>
        <w:t xml:space="preserve">penerapan SOP </w:t>
      </w:r>
      <w:r w:rsidR="00FF7836">
        <w:rPr>
          <w:rFonts w:asciiTheme="majorBidi" w:hAnsiTheme="majorBidi" w:cstheme="majorBidi"/>
        </w:rPr>
        <w:t xml:space="preserve">yang </w:t>
      </w:r>
      <w:r w:rsidRPr="008D74B4">
        <w:rPr>
          <w:rFonts w:asciiTheme="majorBidi" w:hAnsiTheme="majorBidi" w:cstheme="majorBidi"/>
        </w:rPr>
        <w:t>belum melalui</w:t>
      </w:r>
      <w:r w:rsidRPr="008D74B4">
        <w:rPr>
          <w:rFonts w:asciiTheme="majorBidi" w:hAnsiTheme="majorBidi" w:cstheme="majorBidi"/>
          <w:spacing w:val="1"/>
        </w:rPr>
        <w:t xml:space="preserve"> </w:t>
      </w:r>
      <w:r w:rsidRPr="008D74B4">
        <w:rPr>
          <w:rFonts w:asciiTheme="majorBidi" w:hAnsiTheme="majorBidi" w:cstheme="majorBidi"/>
        </w:rPr>
        <w:t>tahapan</w:t>
      </w:r>
      <w:r w:rsidR="00FF7836">
        <w:rPr>
          <w:rFonts w:asciiTheme="majorBidi" w:hAnsiTheme="majorBidi" w:cstheme="majorBidi"/>
        </w:rPr>
        <w:t>-tahapan</w:t>
      </w:r>
      <w:r w:rsidRPr="008D74B4">
        <w:rPr>
          <w:rFonts w:asciiTheme="majorBidi" w:hAnsiTheme="majorBidi" w:cstheme="majorBidi"/>
        </w:rPr>
        <w:t xml:space="preserve"> prosedur k</w:t>
      </w:r>
      <w:r w:rsidR="008C1676">
        <w:rPr>
          <w:rFonts w:asciiTheme="majorBidi" w:hAnsiTheme="majorBidi" w:cstheme="majorBidi"/>
        </w:rPr>
        <w:t>in</w:t>
      </w:r>
      <w:r w:rsidRPr="008D74B4">
        <w:rPr>
          <w:rFonts w:asciiTheme="majorBidi" w:hAnsiTheme="majorBidi" w:cstheme="majorBidi"/>
        </w:rPr>
        <w:t>erja sesuai standar yang ditetapkan dalam</w:t>
      </w:r>
      <w:r w:rsidRPr="008D74B4">
        <w:rPr>
          <w:rFonts w:asciiTheme="majorBidi" w:hAnsiTheme="majorBidi" w:cstheme="majorBidi"/>
          <w:spacing w:val="1"/>
        </w:rPr>
        <w:t xml:space="preserve"> </w:t>
      </w:r>
      <w:r w:rsidRPr="008D74B4">
        <w:rPr>
          <w:rFonts w:asciiTheme="majorBidi" w:hAnsiTheme="majorBidi" w:cstheme="majorBidi"/>
        </w:rPr>
        <w:t>SOP</w:t>
      </w:r>
      <w:r w:rsidRPr="008D74B4">
        <w:rPr>
          <w:rFonts w:asciiTheme="majorBidi" w:hAnsiTheme="majorBidi" w:cstheme="majorBidi"/>
          <w:spacing w:val="56"/>
        </w:rPr>
        <w:t xml:space="preserve"> </w:t>
      </w:r>
      <w:r w:rsidRPr="008D74B4">
        <w:rPr>
          <w:rFonts w:asciiTheme="majorBidi" w:hAnsiTheme="majorBidi" w:cstheme="majorBidi"/>
        </w:rPr>
        <w:t>dan</w:t>
      </w:r>
      <w:r w:rsidRPr="008D74B4">
        <w:rPr>
          <w:rFonts w:asciiTheme="majorBidi" w:hAnsiTheme="majorBidi" w:cstheme="majorBidi"/>
          <w:spacing w:val="51"/>
        </w:rPr>
        <w:t xml:space="preserve"> </w:t>
      </w:r>
      <w:r w:rsidRPr="008D74B4">
        <w:rPr>
          <w:rFonts w:asciiTheme="majorBidi" w:hAnsiTheme="majorBidi" w:cstheme="majorBidi"/>
        </w:rPr>
        <w:t>proses</w:t>
      </w:r>
      <w:r w:rsidRPr="008D74B4">
        <w:rPr>
          <w:rFonts w:asciiTheme="majorBidi" w:hAnsiTheme="majorBidi" w:cstheme="majorBidi"/>
          <w:spacing w:val="59"/>
        </w:rPr>
        <w:t xml:space="preserve"> </w:t>
      </w:r>
      <w:r w:rsidRPr="008D74B4">
        <w:rPr>
          <w:rFonts w:asciiTheme="majorBidi" w:hAnsiTheme="majorBidi" w:cstheme="majorBidi"/>
        </w:rPr>
        <w:t>implementasi</w:t>
      </w:r>
      <w:r w:rsidRPr="008D74B4">
        <w:rPr>
          <w:rFonts w:asciiTheme="majorBidi" w:hAnsiTheme="majorBidi" w:cstheme="majorBidi"/>
          <w:spacing w:val="52"/>
        </w:rPr>
        <w:t xml:space="preserve"> </w:t>
      </w:r>
      <w:r w:rsidRPr="008D74B4">
        <w:rPr>
          <w:rFonts w:asciiTheme="majorBidi" w:hAnsiTheme="majorBidi" w:cstheme="majorBidi"/>
        </w:rPr>
        <w:t>SPMI</w:t>
      </w:r>
      <w:r w:rsidRPr="008D74B4">
        <w:rPr>
          <w:rFonts w:asciiTheme="majorBidi" w:hAnsiTheme="majorBidi" w:cstheme="majorBidi"/>
          <w:spacing w:val="2"/>
        </w:rPr>
        <w:t xml:space="preserve"> </w:t>
      </w:r>
      <w:r w:rsidR="008C1676">
        <w:rPr>
          <w:rFonts w:asciiTheme="majorBidi" w:hAnsiTheme="majorBidi" w:cstheme="majorBidi"/>
        </w:rPr>
        <w:t>berjalan</w:t>
      </w:r>
      <w:r w:rsidRPr="008D74B4">
        <w:rPr>
          <w:rFonts w:asciiTheme="majorBidi" w:hAnsiTheme="majorBidi" w:cstheme="majorBidi"/>
          <w:spacing w:val="51"/>
        </w:rPr>
        <w:t xml:space="preserve"> </w:t>
      </w:r>
      <w:r w:rsidRPr="008D74B4">
        <w:rPr>
          <w:rFonts w:asciiTheme="majorBidi" w:hAnsiTheme="majorBidi" w:cstheme="majorBidi"/>
        </w:rPr>
        <w:t xml:space="preserve">di POLTESA belum </w:t>
      </w:r>
      <w:r w:rsidR="00233D68">
        <w:rPr>
          <w:rFonts w:asciiTheme="majorBidi" w:hAnsiTheme="majorBidi" w:cstheme="majorBidi"/>
        </w:rPr>
        <w:t>dilakukan dengan maxsimal</w:t>
      </w:r>
      <w:r w:rsidRPr="008D74B4">
        <w:rPr>
          <w:rFonts w:asciiTheme="majorBidi" w:hAnsiTheme="majorBidi" w:cstheme="majorBidi"/>
        </w:rPr>
        <w:t xml:space="preserve"> </w:t>
      </w:r>
      <w:r w:rsidR="00233D68">
        <w:rPr>
          <w:rFonts w:asciiTheme="majorBidi" w:hAnsiTheme="majorBidi" w:cstheme="majorBidi"/>
        </w:rPr>
        <w:t>berdasarkan</w:t>
      </w:r>
      <w:r w:rsidRPr="008D74B4">
        <w:rPr>
          <w:rFonts w:asciiTheme="majorBidi" w:hAnsiTheme="majorBidi" w:cstheme="majorBidi"/>
        </w:rPr>
        <w:t xml:space="preserve"> pedoman</w:t>
      </w:r>
      <w:r w:rsidRPr="008D74B4">
        <w:rPr>
          <w:rFonts w:asciiTheme="majorBidi" w:hAnsiTheme="majorBidi" w:cstheme="majorBidi"/>
          <w:spacing w:val="1"/>
        </w:rPr>
        <w:t xml:space="preserve"> </w:t>
      </w:r>
      <w:r w:rsidRPr="008D74B4">
        <w:rPr>
          <w:rFonts w:asciiTheme="majorBidi" w:hAnsiTheme="majorBidi" w:cstheme="majorBidi"/>
        </w:rPr>
        <w:t>SPMI.</w:t>
      </w:r>
      <w:r w:rsidRPr="008D74B4">
        <w:rPr>
          <w:rFonts w:asciiTheme="majorBidi" w:hAnsiTheme="majorBidi" w:cstheme="majorBidi"/>
          <w:spacing w:val="1"/>
        </w:rPr>
        <w:t xml:space="preserve"> </w:t>
      </w:r>
      <w:r w:rsidR="00CE5FB7">
        <w:rPr>
          <w:rFonts w:asciiTheme="majorBidi" w:hAnsiTheme="majorBidi" w:cstheme="majorBidi"/>
        </w:rPr>
        <w:t xml:space="preserve">Dengan demikian </w:t>
      </w:r>
      <w:r w:rsidRPr="008D74B4">
        <w:rPr>
          <w:rFonts w:asciiTheme="majorBidi" w:hAnsiTheme="majorBidi" w:cstheme="majorBidi"/>
        </w:rPr>
        <w:t>agar</w:t>
      </w:r>
      <w:r w:rsidRPr="008D74B4">
        <w:rPr>
          <w:rFonts w:asciiTheme="majorBidi" w:hAnsiTheme="majorBidi" w:cstheme="majorBidi"/>
          <w:spacing w:val="1"/>
        </w:rPr>
        <w:t xml:space="preserve"> </w:t>
      </w:r>
      <w:r w:rsidRPr="008D74B4">
        <w:rPr>
          <w:rFonts w:asciiTheme="majorBidi" w:hAnsiTheme="majorBidi" w:cstheme="majorBidi"/>
        </w:rPr>
        <w:t>SOP</w:t>
      </w:r>
      <w:r w:rsidRPr="008D74B4">
        <w:rPr>
          <w:rFonts w:asciiTheme="majorBidi" w:hAnsiTheme="majorBidi" w:cstheme="majorBidi"/>
          <w:spacing w:val="1"/>
        </w:rPr>
        <w:t xml:space="preserve"> </w:t>
      </w:r>
      <w:r w:rsidRPr="008D74B4">
        <w:rPr>
          <w:rFonts w:asciiTheme="majorBidi" w:hAnsiTheme="majorBidi" w:cstheme="majorBidi"/>
        </w:rPr>
        <w:t>dapat</w:t>
      </w:r>
      <w:r w:rsidRPr="008D74B4">
        <w:rPr>
          <w:rFonts w:asciiTheme="majorBidi" w:hAnsiTheme="majorBidi" w:cstheme="majorBidi"/>
          <w:spacing w:val="1"/>
        </w:rPr>
        <w:t xml:space="preserve"> </w:t>
      </w:r>
      <w:r w:rsidRPr="008D74B4">
        <w:rPr>
          <w:rFonts w:asciiTheme="majorBidi" w:hAnsiTheme="majorBidi" w:cstheme="majorBidi"/>
        </w:rPr>
        <w:t>berjalan</w:t>
      </w:r>
      <w:r w:rsidRPr="008D74B4">
        <w:rPr>
          <w:rFonts w:asciiTheme="majorBidi" w:hAnsiTheme="majorBidi" w:cstheme="majorBidi"/>
          <w:spacing w:val="1"/>
        </w:rPr>
        <w:t xml:space="preserve"> </w:t>
      </w:r>
      <w:r w:rsidR="00CE5FB7">
        <w:rPr>
          <w:rFonts w:asciiTheme="majorBidi" w:hAnsiTheme="majorBidi" w:cstheme="majorBidi"/>
        </w:rPr>
        <w:t>dengan sesuai yang</w:t>
      </w:r>
      <w:r w:rsidRPr="008D74B4">
        <w:rPr>
          <w:rFonts w:asciiTheme="majorBidi" w:hAnsiTheme="majorBidi" w:cstheme="majorBidi"/>
          <w:spacing w:val="1"/>
        </w:rPr>
        <w:t xml:space="preserve"> </w:t>
      </w:r>
      <w:r w:rsidR="00CE5FB7">
        <w:rPr>
          <w:rFonts w:asciiTheme="majorBidi" w:hAnsiTheme="majorBidi" w:cstheme="majorBidi"/>
        </w:rPr>
        <w:t>dikehendaki</w:t>
      </w:r>
      <w:r w:rsidRPr="008D74B4">
        <w:rPr>
          <w:rFonts w:asciiTheme="majorBidi" w:hAnsiTheme="majorBidi" w:cstheme="majorBidi"/>
        </w:rPr>
        <w:t xml:space="preserve"> maka s</w:t>
      </w:r>
      <w:r w:rsidR="00CE5FB7">
        <w:rPr>
          <w:rFonts w:asciiTheme="majorBidi" w:hAnsiTheme="majorBidi" w:cstheme="majorBidi"/>
        </w:rPr>
        <w:t>emua</w:t>
      </w:r>
      <w:r w:rsidRPr="008D74B4">
        <w:rPr>
          <w:rFonts w:asciiTheme="majorBidi" w:hAnsiTheme="majorBidi" w:cstheme="majorBidi"/>
        </w:rPr>
        <w:t xml:space="preserve"> komponen </w:t>
      </w:r>
      <w:r w:rsidR="00CE5FB7">
        <w:rPr>
          <w:rFonts w:asciiTheme="majorBidi" w:hAnsiTheme="majorBidi" w:cstheme="majorBidi"/>
        </w:rPr>
        <w:t>di lingkup</w:t>
      </w:r>
      <w:r w:rsidRPr="008D74B4">
        <w:rPr>
          <w:rFonts w:asciiTheme="majorBidi" w:hAnsiTheme="majorBidi" w:cstheme="majorBidi"/>
        </w:rPr>
        <w:t xml:space="preserve"> manajemen perguruan tinggi</w:t>
      </w:r>
      <w:r w:rsidR="00CE5FB7">
        <w:rPr>
          <w:rFonts w:asciiTheme="majorBidi" w:hAnsiTheme="majorBidi" w:cstheme="majorBidi"/>
          <w:spacing w:val="1"/>
        </w:rPr>
        <w:t xml:space="preserve"> (PT)</w:t>
      </w:r>
      <w:r w:rsidRPr="008D74B4">
        <w:rPr>
          <w:rFonts w:asciiTheme="majorBidi" w:hAnsiTheme="majorBidi" w:cstheme="majorBidi"/>
          <w:spacing w:val="1"/>
        </w:rPr>
        <w:t xml:space="preserve"> </w:t>
      </w:r>
      <w:r w:rsidR="00941725">
        <w:rPr>
          <w:rFonts w:asciiTheme="majorBidi" w:hAnsiTheme="majorBidi" w:cstheme="majorBidi"/>
        </w:rPr>
        <w:t>sekiranya</w:t>
      </w:r>
      <w:r w:rsidRPr="008D74B4">
        <w:rPr>
          <w:rFonts w:asciiTheme="majorBidi" w:hAnsiTheme="majorBidi" w:cstheme="majorBidi"/>
          <w:spacing w:val="1"/>
        </w:rPr>
        <w:t xml:space="preserve"> </w:t>
      </w:r>
      <w:r w:rsidR="00941725">
        <w:rPr>
          <w:rFonts w:asciiTheme="majorBidi" w:hAnsiTheme="majorBidi" w:cstheme="majorBidi"/>
        </w:rPr>
        <w:t>bisa</w:t>
      </w:r>
      <w:r w:rsidRPr="008D74B4">
        <w:rPr>
          <w:rFonts w:asciiTheme="majorBidi" w:hAnsiTheme="majorBidi" w:cstheme="majorBidi"/>
          <w:spacing w:val="1"/>
        </w:rPr>
        <w:t xml:space="preserve"> </w:t>
      </w:r>
      <w:r w:rsidRPr="008D74B4">
        <w:rPr>
          <w:rFonts w:asciiTheme="majorBidi" w:hAnsiTheme="majorBidi" w:cstheme="majorBidi"/>
        </w:rPr>
        <w:t>segera</w:t>
      </w:r>
      <w:r w:rsidRPr="008D74B4">
        <w:rPr>
          <w:rFonts w:asciiTheme="majorBidi" w:hAnsiTheme="majorBidi" w:cstheme="majorBidi"/>
          <w:spacing w:val="1"/>
        </w:rPr>
        <w:t xml:space="preserve"> </w:t>
      </w:r>
      <w:r w:rsidR="00941725">
        <w:rPr>
          <w:rFonts w:asciiTheme="majorBidi" w:hAnsiTheme="majorBidi" w:cstheme="majorBidi"/>
        </w:rPr>
        <w:t>mendukung</w:t>
      </w:r>
      <w:r w:rsidRPr="008D74B4">
        <w:rPr>
          <w:rFonts w:asciiTheme="majorBidi" w:hAnsiTheme="majorBidi" w:cstheme="majorBidi"/>
          <w:spacing w:val="1"/>
        </w:rPr>
        <w:t xml:space="preserve"> </w:t>
      </w:r>
      <w:r w:rsidR="00941725">
        <w:rPr>
          <w:rFonts w:asciiTheme="majorBidi" w:hAnsiTheme="majorBidi" w:cstheme="majorBidi"/>
        </w:rPr>
        <w:t>terbentuknya</w:t>
      </w:r>
      <w:r w:rsidRPr="008D74B4">
        <w:rPr>
          <w:rFonts w:asciiTheme="majorBidi" w:hAnsiTheme="majorBidi" w:cstheme="majorBidi"/>
          <w:spacing w:val="1"/>
        </w:rPr>
        <w:t xml:space="preserve"> </w:t>
      </w:r>
      <w:r w:rsidRPr="008D74B4">
        <w:rPr>
          <w:rFonts w:asciiTheme="majorBidi" w:hAnsiTheme="majorBidi" w:cstheme="majorBidi"/>
        </w:rPr>
        <w:t>komitmen</w:t>
      </w:r>
      <w:r w:rsidRPr="008D74B4">
        <w:rPr>
          <w:rFonts w:asciiTheme="majorBidi" w:hAnsiTheme="majorBidi" w:cstheme="majorBidi"/>
          <w:spacing w:val="1"/>
        </w:rPr>
        <w:t xml:space="preserve"> </w:t>
      </w:r>
      <w:r w:rsidRPr="008D74B4">
        <w:rPr>
          <w:rFonts w:asciiTheme="majorBidi" w:hAnsiTheme="majorBidi" w:cstheme="majorBidi"/>
        </w:rPr>
        <w:t>bersama</w:t>
      </w:r>
      <w:r w:rsidRPr="008D74B4">
        <w:rPr>
          <w:rFonts w:asciiTheme="majorBidi" w:hAnsiTheme="majorBidi" w:cstheme="majorBidi"/>
          <w:spacing w:val="1"/>
        </w:rPr>
        <w:t xml:space="preserve"> </w:t>
      </w:r>
      <w:r w:rsidRPr="008D74B4">
        <w:rPr>
          <w:rFonts w:asciiTheme="majorBidi" w:hAnsiTheme="majorBidi" w:cstheme="majorBidi"/>
        </w:rPr>
        <w:t>untuk</w:t>
      </w:r>
      <w:r w:rsidRPr="008D74B4">
        <w:rPr>
          <w:rFonts w:asciiTheme="majorBidi" w:hAnsiTheme="majorBidi" w:cstheme="majorBidi"/>
          <w:spacing w:val="1"/>
        </w:rPr>
        <w:t xml:space="preserve"> </w:t>
      </w:r>
      <w:r w:rsidR="00941725">
        <w:rPr>
          <w:rFonts w:asciiTheme="majorBidi" w:hAnsiTheme="majorBidi" w:cstheme="majorBidi"/>
        </w:rPr>
        <w:t>mewujut</w:t>
      </w:r>
      <w:r w:rsidRPr="008D74B4">
        <w:rPr>
          <w:rFonts w:asciiTheme="majorBidi" w:hAnsiTheme="majorBidi" w:cstheme="majorBidi"/>
        </w:rPr>
        <w:t>kan</w:t>
      </w:r>
      <w:r w:rsidRPr="008D74B4">
        <w:rPr>
          <w:rFonts w:asciiTheme="majorBidi" w:hAnsiTheme="majorBidi" w:cstheme="majorBidi"/>
          <w:spacing w:val="1"/>
        </w:rPr>
        <w:t xml:space="preserve"> </w:t>
      </w:r>
      <w:r w:rsidR="00CA040E">
        <w:rPr>
          <w:rFonts w:asciiTheme="majorBidi" w:hAnsiTheme="majorBidi" w:cstheme="majorBidi"/>
        </w:rPr>
        <w:t>cita-cita</w:t>
      </w:r>
      <w:r w:rsidRPr="008D74B4">
        <w:rPr>
          <w:rFonts w:asciiTheme="majorBidi" w:hAnsiTheme="majorBidi" w:cstheme="majorBidi"/>
          <w:spacing w:val="1"/>
        </w:rPr>
        <w:t xml:space="preserve"> </w:t>
      </w:r>
      <w:r w:rsidRPr="008D74B4">
        <w:rPr>
          <w:rFonts w:asciiTheme="majorBidi" w:hAnsiTheme="majorBidi" w:cstheme="majorBidi"/>
        </w:rPr>
        <w:t>SPMI</w:t>
      </w:r>
      <w:r w:rsidRPr="008D74B4">
        <w:rPr>
          <w:rFonts w:asciiTheme="majorBidi" w:hAnsiTheme="majorBidi" w:cstheme="majorBidi"/>
          <w:spacing w:val="1"/>
        </w:rPr>
        <w:t xml:space="preserve"> </w:t>
      </w:r>
      <w:r w:rsidRPr="008D74B4">
        <w:rPr>
          <w:rFonts w:asciiTheme="majorBidi" w:hAnsiTheme="majorBidi" w:cstheme="majorBidi"/>
        </w:rPr>
        <w:t>di</w:t>
      </w:r>
      <w:r w:rsidRPr="008D74B4">
        <w:rPr>
          <w:rFonts w:asciiTheme="majorBidi" w:hAnsiTheme="majorBidi" w:cstheme="majorBidi"/>
          <w:spacing w:val="1"/>
        </w:rPr>
        <w:t xml:space="preserve"> </w:t>
      </w:r>
      <w:r w:rsidRPr="008D74B4">
        <w:rPr>
          <w:rFonts w:asciiTheme="majorBidi" w:hAnsiTheme="majorBidi" w:cstheme="majorBidi"/>
        </w:rPr>
        <w:t>lembaga</w:t>
      </w:r>
      <w:r w:rsidRPr="008D74B4">
        <w:rPr>
          <w:rFonts w:asciiTheme="majorBidi" w:hAnsiTheme="majorBidi" w:cstheme="majorBidi"/>
          <w:spacing w:val="1"/>
        </w:rPr>
        <w:t xml:space="preserve"> </w:t>
      </w:r>
      <w:r w:rsidRPr="008D74B4">
        <w:rPr>
          <w:rFonts w:asciiTheme="majorBidi" w:hAnsiTheme="majorBidi" w:cstheme="majorBidi"/>
        </w:rPr>
        <w:t>dan</w:t>
      </w:r>
      <w:r w:rsidRPr="008D74B4">
        <w:rPr>
          <w:rFonts w:asciiTheme="majorBidi" w:hAnsiTheme="majorBidi" w:cstheme="majorBidi"/>
          <w:spacing w:val="1"/>
        </w:rPr>
        <w:t xml:space="preserve"> </w:t>
      </w:r>
      <w:r w:rsidR="002A6303">
        <w:rPr>
          <w:rFonts w:asciiTheme="majorBidi" w:hAnsiTheme="majorBidi" w:cstheme="majorBidi"/>
        </w:rPr>
        <w:t>membangun</w:t>
      </w:r>
      <w:r w:rsidRPr="008D74B4">
        <w:rPr>
          <w:rFonts w:asciiTheme="majorBidi" w:hAnsiTheme="majorBidi" w:cstheme="majorBidi"/>
          <w:spacing w:val="1"/>
        </w:rPr>
        <w:t xml:space="preserve"> </w:t>
      </w:r>
      <w:r w:rsidR="002A6303">
        <w:rPr>
          <w:rFonts w:asciiTheme="majorBidi" w:hAnsiTheme="majorBidi" w:cstheme="majorBidi"/>
        </w:rPr>
        <w:t>kualitas</w:t>
      </w:r>
      <w:r w:rsidRPr="008D74B4">
        <w:rPr>
          <w:rFonts w:asciiTheme="majorBidi" w:hAnsiTheme="majorBidi" w:cstheme="majorBidi"/>
          <w:spacing w:val="1"/>
        </w:rPr>
        <w:t xml:space="preserve"> </w:t>
      </w:r>
      <w:r w:rsidRPr="008D74B4">
        <w:rPr>
          <w:rFonts w:asciiTheme="majorBidi" w:hAnsiTheme="majorBidi" w:cstheme="majorBidi"/>
        </w:rPr>
        <w:t xml:space="preserve">komunikasi </w:t>
      </w:r>
      <w:r w:rsidR="00B93234">
        <w:rPr>
          <w:rFonts w:asciiTheme="majorBidi" w:hAnsiTheme="majorBidi" w:cstheme="majorBidi"/>
        </w:rPr>
        <w:t>pada</w:t>
      </w:r>
      <w:r w:rsidRPr="008D74B4">
        <w:rPr>
          <w:rFonts w:asciiTheme="majorBidi" w:hAnsiTheme="majorBidi" w:cstheme="majorBidi"/>
        </w:rPr>
        <w:t xml:space="preserve"> proses implementasi SPMI. </w:t>
      </w:r>
      <w:r w:rsidR="00B93234">
        <w:rPr>
          <w:rFonts w:asciiTheme="majorBidi" w:hAnsiTheme="majorBidi" w:cstheme="majorBidi"/>
        </w:rPr>
        <w:t>Seyogyanya stekholder</w:t>
      </w:r>
      <w:r w:rsidRPr="008D74B4">
        <w:rPr>
          <w:rFonts w:asciiTheme="majorBidi" w:hAnsiTheme="majorBidi" w:cstheme="majorBidi"/>
          <w:spacing w:val="1"/>
        </w:rPr>
        <w:t xml:space="preserve"> </w:t>
      </w:r>
      <w:r w:rsidRPr="008D74B4">
        <w:rPr>
          <w:rFonts w:asciiTheme="majorBidi" w:hAnsiTheme="majorBidi" w:cstheme="majorBidi"/>
        </w:rPr>
        <w:t>di</w:t>
      </w:r>
      <w:r w:rsidRPr="008D74B4">
        <w:rPr>
          <w:rFonts w:asciiTheme="majorBidi" w:hAnsiTheme="majorBidi" w:cstheme="majorBidi"/>
          <w:spacing w:val="1"/>
        </w:rPr>
        <w:t xml:space="preserve"> </w:t>
      </w:r>
      <w:r w:rsidRPr="008D74B4">
        <w:rPr>
          <w:rFonts w:asciiTheme="majorBidi" w:hAnsiTheme="majorBidi" w:cstheme="majorBidi"/>
        </w:rPr>
        <w:t>lembaga</w:t>
      </w:r>
      <w:r w:rsidRPr="008D74B4">
        <w:rPr>
          <w:rFonts w:asciiTheme="majorBidi" w:hAnsiTheme="majorBidi" w:cstheme="majorBidi"/>
          <w:spacing w:val="1"/>
        </w:rPr>
        <w:t xml:space="preserve"> </w:t>
      </w:r>
      <w:r w:rsidRPr="008D74B4">
        <w:rPr>
          <w:rFonts w:asciiTheme="majorBidi" w:hAnsiTheme="majorBidi" w:cstheme="majorBidi"/>
        </w:rPr>
        <w:t>harus</w:t>
      </w:r>
      <w:r w:rsidRPr="008D74B4">
        <w:rPr>
          <w:rFonts w:asciiTheme="majorBidi" w:hAnsiTheme="majorBidi" w:cstheme="majorBidi"/>
          <w:spacing w:val="1"/>
        </w:rPr>
        <w:t xml:space="preserve"> </w:t>
      </w:r>
      <w:r w:rsidR="00B93234">
        <w:rPr>
          <w:rFonts w:asciiTheme="majorBidi" w:hAnsiTheme="majorBidi" w:cstheme="majorBidi"/>
        </w:rPr>
        <w:t>mensuport</w:t>
      </w:r>
      <w:r w:rsidRPr="008D74B4">
        <w:rPr>
          <w:rFonts w:asciiTheme="majorBidi" w:hAnsiTheme="majorBidi" w:cstheme="majorBidi"/>
          <w:spacing w:val="1"/>
        </w:rPr>
        <w:t xml:space="preserve"> </w:t>
      </w:r>
      <w:r w:rsidRPr="008D74B4">
        <w:rPr>
          <w:rFonts w:asciiTheme="majorBidi" w:hAnsiTheme="majorBidi" w:cstheme="majorBidi"/>
        </w:rPr>
        <w:t>k</w:t>
      </w:r>
      <w:r w:rsidR="00B93234">
        <w:rPr>
          <w:rFonts w:asciiTheme="majorBidi" w:hAnsiTheme="majorBidi" w:cstheme="majorBidi"/>
        </w:rPr>
        <w:t>esiapan</w:t>
      </w:r>
      <w:r w:rsidRPr="008D74B4">
        <w:rPr>
          <w:rFonts w:asciiTheme="majorBidi" w:hAnsiTheme="majorBidi" w:cstheme="majorBidi"/>
          <w:spacing w:val="1"/>
        </w:rPr>
        <w:t xml:space="preserve"> </w:t>
      </w:r>
      <w:r w:rsidRPr="008D74B4">
        <w:rPr>
          <w:rFonts w:asciiTheme="majorBidi" w:hAnsiTheme="majorBidi" w:cstheme="majorBidi"/>
        </w:rPr>
        <w:t>anggaran</w:t>
      </w:r>
      <w:r w:rsidRPr="008D74B4">
        <w:rPr>
          <w:rFonts w:asciiTheme="majorBidi" w:hAnsiTheme="majorBidi" w:cstheme="majorBidi"/>
          <w:spacing w:val="1"/>
        </w:rPr>
        <w:t xml:space="preserve"> </w:t>
      </w:r>
      <w:r w:rsidR="00B93234">
        <w:rPr>
          <w:rFonts w:asciiTheme="majorBidi" w:hAnsiTheme="majorBidi" w:cstheme="majorBidi"/>
        </w:rPr>
        <w:t>agar kiranya</w:t>
      </w:r>
      <w:r w:rsidRPr="008D74B4">
        <w:rPr>
          <w:rFonts w:asciiTheme="majorBidi" w:hAnsiTheme="majorBidi" w:cstheme="majorBidi"/>
          <w:spacing w:val="1"/>
        </w:rPr>
        <w:t xml:space="preserve"> </w:t>
      </w:r>
      <w:r w:rsidRPr="008D74B4">
        <w:rPr>
          <w:rFonts w:asciiTheme="majorBidi" w:hAnsiTheme="majorBidi" w:cstheme="majorBidi"/>
        </w:rPr>
        <w:t>penerapan SOP</w:t>
      </w:r>
      <w:r w:rsidR="00B93234">
        <w:rPr>
          <w:rFonts w:asciiTheme="majorBidi" w:hAnsiTheme="majorBidi" w:cstheme="majorBidi"/>
        </w:rPr>
        <w:t xml:space="preserve"> dapat berjalan optimal</w:t>
      </w:r>
      <w:r w:rsidRPr="008D74B4">
        <w:rPr>
          <w:rFonts w:asciiTheme="majorBidi" w:hAnsiTheme="majorBidi" w:cstheme="majorBidi"/>
        </w:rPr>
        <w:t xml:space="preserve">, serta </w:t>
      </w:r>
      <w:r w:rsidR="000A490B">
        <w:rPr>
          <w:rFonts w:asciiTheme="majorBidi" w:hAnsiTheme="majorBidi" w:cstheme="majorBidi"/>
        </w:rPr>
        <w:t>menjalankan</w:t>
      </w:r>
      <w:r w:rsidRPr="008D74B4">
        <w:rPr>
          <w:rFonts w:asciiTheme="majorBidi" w:hAnsiTheme="majorBidi" w:cstheme="majorBidi"/>
        </w:rPr>
        <w:t xml:space="preserve"> kegiatan</w:t>
      </w:r>
      <w:r w:rsidR="000A490B">
        <w:rPr>
          <w:rFonts w:asciiTheme="majorBidi" w:hAnsiTheme="majorBidi" w:cstheme="majorBidi"/>
        </w:rPr>
        <w:t>-kegiatan</w:t>
      </w:r>
      <w:r w:rsidRPr="008D74B4">
        <w:rPr>
          <w:rFonts w:asciiTheme="majorBidi" w:hAnsiTheme="majorBidi" w:cstheme="majorBidi"/>
          <w:spacing w:val="1"/>
        </w:rPr>
        <w:t xml:space="preserve"> </w:t>
      </w:r>
      <w:r w:rsidRPr="008D74B4">
        <w:rPr>
          <w:rFonts w:asciiTheme="majorBidi" w:hAnsiTheme="majorBidi" w:cstheme="majorBidi"/>
        </w:rPr>
        <w:t xml:space="preserve">audit internal </w:t>
      </w:r>
      <w:r w:rsidR="000A490B">
        <w:rPr>
          <w:rFonts w:asciiTheme="majorBidi" w:hAnsiTheme="majorBidi" w:cstheme="majorBidi"/>
        </w:rPr>
        <w:t>yang menjadi</w:t>
      </w:r>
      <w:r w:rsidRPr="008D74B4">
        <w:rPr>
          <w:rFonts w:asciiTheme="majorBidi" w:hAnsiTheme="majorBidi" w:cstheme="majorBidi"/>
        </w:rPr>
        <w:t xml:space="preserve"> sarana evaluasi penerapan SOP untuk meningkatkan</w:t>
      </w:r>
      <w:r w:rsidRPr="008D74B4">
        <w:rPr>
          <w:rFonts w:asciiTheme="majorBidi" w:hAnsiTheme="majorBidi" w:cstheme="majorBidi"/>
          <w:spacing w:val="1"/>
        </w:rPr>
        <w:t xml:space="preserve"> </w:t>
      </w:r>
      <w:r w:rsidRPr="008D74B4">
        <w:rPr>
          <w:rFonts w:asciiTheme="majorBidi" w:hAnsiTheme="majorBidi" w:cstheme="majorBidi"/>
        </w:rPr>
        <w:t xml:space="preserve">proses implementasi SPMI </w:t>
      </w:r>
      <w:r w:rsidR="00B135CC">
        <w:rPr>
          <w:rFonts w:asciiTheme="majorBidi" w:hAnsiTheme="majorBidi" w:cstheme="majorBidi"/>
        </w:rPr>
        <w:t>untuk</w:t>
      </w:r>
      <w:r w:rsidRPr="008D74B4">
        <w:rPr>
          <w:rFonts w:asciiTheme="majorBidi" w:hAnsiTheme="majorBidi" w:cstheme="majorBidi"/>
        </w:rPr>
        <w:t xml:space="preserve"> </w:t>
      </w:r>
      <w:r w:rsidR="00B135CC">
        <w:rPr>
          <w:rFonts w:asciiTheme="majorBidi" w:hAnsiTheme="majorBidi" w:cstheme="majorBidi"/>
        </w:rPr>
        <w:t>memperoleh</w:t>
      </w:r>
      <w:r w:rsidRPr="008D74B4">
        <w:rPr>
          <w:rFonts w:asciiTheme="majorBidi" w:hAnsiTheme="majorBidi" w:cstheme="majorBidi"/>
        </w:rPr>
        <w:t xml:space="preserve"> tujuan</w:t>
      </w:r>
      <w:r w:rsidR="00B135CC">
        <w:rPr>
          <w:rFonts w:asciiTheme="majorBidi" w:hAnsiTheme="majorBidi" w:cstheme="majorBidi"/>
        </w:rPr>
        <w:t xml:space="preserve"> yang diinginkan bagi</w:t>
      </w:r>
      <w:r w:rsidRPr="008D74B4">
        <w:rPr>
          <w:rFonts w:asciiTheme="majorBidi" w:hAnsiTheme="majorBidi" w:cstheme="majorBidi"/>
        </w:rPr>
        <w:t xml:space="preserve"> Perguruan Tinggi.</w:t>
      </w:r>
      <w:r w:rsidRPr="008D74B4">
        <w:rPr>
          <w:rFonts w:asciiTheme="majorBidi" w:hAnsiTheme="majorBidi" w:cstheme="majorBidi"/>
          <w:spacing w:val="1"/>
        </w:rPr>
        <w:t xml:space="preserve"> </w:t>
      </w:r>
      <w:r w:rsidR="0004641C">
        <w:rPr>
          <w:rFonts w:asciiTheme="majorBidi" w:hAnsiTheme="majorBidi" w:cstheme="majorBidi"/>
        </w:rPr>
        <w:t xml:space="preserve">Kesenjangan </w:t>
      </w:r>
      <w:r w:rsidRPr="008D74B4">
        <w:rPr>
          <w:rFonts w:asciiTheme="majorBidi" w:hAnsiTheme="majorBidi" w:cstheme="majorBidi"/>
          <w:spacing w:val="-57"/>
        </w:rPr>
        <w:t xml:space="preserve"> </w:t>
      </w:r>
      <w:r w:rsidR="00C56483">
        <w:rPr>
          <w:rFonts w:asciiTheme="majorBidi" w:hAnsiTheme="majorBidi" w:cstheme="majorBidi"/>
        </w:rPr>
        <w:t>riset</w:t>
      </w:r>
      <w:r w:rsidRPr="008D74B4">
        <w:rPr>
          <w:rFonts w:asciiTheme="majorBidi" w:hAnsiTheme="majorBidi" w:cstheme="majorBidi"/>
        </w:rPr>
        <w:t xml:space="preserve"> ini </w:t>
      </w:r>
      <w:r w:rsidRPr="008D74B4">
        <w:rPr>
          <w:rFonts w:asciiTheme="majorBidi" w:hAnsiTheme="majorBidi" w:cstheme="majorBidi"/>
        </w:rPr>
        <w:lastRenderedPageBreak/>
        <w:t xml:space="preserve">dengan </w:t>
      </w:r>
      <w:r w:rsidR="001615FB">
        <w:rPr>
          <w:rFonts w:asciiTheme="majorBidi" w:hAnsiTheme="majorBidi" w:cstheme="majorBidi"/>
        </w:rPr>
        <w:t>riset</w:t>
      </w:r>
      <w:r w:rsidRPr="008D74B4">
        <w:rPr>
          <w:rFonts w:asciiTheme="majorBidi" w:hAnsiTheme="majorBidi" w:cstheme="majorBidi"/>
        </w:rPr>
        <w:t xml:space="preserve"> s</w:t>
      </w:r>
      <w:r w:rsidR="001615FB">
        <w:rPr>
          <w:rFonts w:asciiTheme="majorBidi" w:hAnsiTheme="majorBidi" w:cstheme="majorBidi"/>
        </w:rPr>
        <w:t xml:space="preserve">aat ini </w:t>
      </w:r>
      <w:r w:rsidR="00914C39">
        <w:rPr>
          <w:rFonts w:asciiTheme="majorBidi" w:hAnsiTheme="majorBidi" w:cstheme="majorBidi"/>
        </w:rPr>
        <w:t>yaitu</w:t>
      </w:r>
      <w:r w:rsidRPr="008D74B4">
        <w:rPr>
          <w:rFonts w:asciiTheme="majorBidi" w:hAnsiTheme="majorBidi" w:cstheme="majorBidi"/>
        </w:rPr>
        <w:t xml:space="preserve"> penelitian</w:t>
      </w:r>
      <w:r w:rsidRPr="008D74B4">
        <w:rPr>
          <w:rFonts w:asciiTheme="majorBidi" w:hAnsiTheme="majorBidi" w:cstheme="majorBidi"/>
          <w:spacing w:val="1"/>
        </w:rPr>
        <w:t xml:space="preserve"> </w:t>
      </w:r>
      <w:r w:rsidR="00914C39">
        <w:rPr>
          <w:rFonts w:asciiTheme="majorBidi" w:hAnsiTheme="majorBidi" w:cstheme="majorBidi"/>
        </w:rPr>
        <w:t>terdahulu</w:t>
      </w:r>
      <w:r w:rsidRPr="008D74B4">
        <w:rPr>
          <w:rFonts w:asciiTheme="majorBidi" w:hAnsiTheme="majorBidi" w:cstheme="majorBidi"/>
          <w:spacing w:val="1"/>
        </w:rPr>
        <w:t xml:space="preserve"> </w:t>
      </w:r>
      <w:r w:rsidR="00914C39">
        <w:rPr>
          <w:rFonts w:asciiTheme="majorBidi" w:hAnsiTheme="majorBidi" w:cstheme="majorBidi"/>
          <w:spacing w:val="1"/>
        </w:rPr>
        <w:t>ber</w:t>
      </w:r>
      <w:r w:rsidR="00914C39">
        <w:rPr>
          <w:rFonts w:asciiTheme="majorBidi" w:hAnsiTheme="majorBidi" w:cstheme="majorBidi"/>
        </w:rPr>
        <w:t>fokus</w:t>
      </w:r>
      <w:r w:rsidRPr="008D74B4">
        <w:rPr>
          <w:rFonts w:asciiTheme="majorBidi" w:hAnsiTheme="majorBidi" w:cstheme="majorBidi"/>
          <w:spacing w:val="1"/>
        </w:rPr>
        <w:t xml:space="preserve"> </w:t>
      </w:r>
      <w:r w:rsidR="00914C39">
        <w:rPr>
          <w:rFonts w:asciiTheme="majorBidi" w:hAnsiTheme="majorBidi" w:cstheme="majorBidi"/>
        </w:rPr>
        <w:t>kepada</w:t>
      </w:r>
      <w:r w:rsidRPr="008D74B4">
        <w:rPr>
          <w:rFonts w:asciiTheme="majorBidi" w:hAnsiTheme="majorBidi" w:cstheme="majorBidi"/>
          <w:spacing w:val="1"/>
        </w:rPr>
        <w:t xml:space="preserve"> </w:t>
      </w:r>
      <w:r w:rsidR="00914C39">
        <w:rPr>
          <w:rFonts w:asciiTheme="majorBidi" w:hAnsiTheme="majorBidi" w:cstheme="majorBidi"/>
        </w:rPr>
        <w:t>pembahasa tentang</w:t>
      </w:r>
      <w:r w:rsidRPr="008D74B4">
        <w:rPr>
          <w:rFonts w:asciiTheme="majorBidi" w:hAnsiTheme="majorBidi" w:cstheme="majorBidi"/>
          <w:spacing w:val="1"/>
        </w:rPr>
        <w:t xml:space="preserve"> </w:t>
      </w:r>
      <w:r w:rsidRPr="008D74B4">
        <w:rPr>
          <w:rFonts w:asciiTheme="majorBidi" w:hAnsiTheme="majorBidi" w:cstheme="majorBidi"/>
        </w:rPr>
        <w:t>penerapan</w:t>
      </w:r>
      <w:r w:rsidRPr="008D74B4">
        <w:rPr>
          <w:rFonts w:asciiTheme="majorBidi" w:hAnsiTheme="majorBidi" w:cstheme="majorBidi"/>
          <w:spacing w:val="1"/>
        </w:rPr>
        <w:t xml:space="preserve"> </w:t>
      </w:r>
      <w:r w:rsidRPr="008D74B4">
        <w:rPr>
          <w:rFonts w:asciiTheme="majorBidi" w:hAnsiTheme="majorBidi" w:cstheme="majorBidi"/>
        </w:rPr>
        <w:t>SOP</w:t>
      </w:r>
      <w:r w:rsidRPr="008D74B4">
        <w:rPr>
          <w:rFonts w:asciiTheme="majorBidi" w:hAnsiTheme="majorBidi" w:cstheme="majorBidi"/>
          <w:spacing w:val="1"/>
        </w:rPr>
        <w:t xml:space="preserve"> </w:t>
      </w:r>
      <w:r w:rsidR="00F02B91">
        <w:rPr>
          <w:rFonts w:asciiTheme="majorBidi" w:hAnsiTheme="majorBidi" w:cstheme="majorBidi"/>
        </w:rPr>
        <w:t>demi</w:t>
      </w:r>
      <w:r w:rsidRPr="008D74B4">
        <w:rPr>
          <w:rFonts w:asciiTheme="majorBidi" w:hAnsiTheme="majorBidi" w:cstheme="majorBidi"/>
          <w:spacing w:val="1"/>
        </w:rPr>
        <w:t xml:space="preserve"> </w:t>
      </w:r>
      <w:r w:rsidRPr="008D74B4">
        <w:rPr>
          <w:rFonts w:asciiTheme="majorBidi" w:hAnsiTheme="majorBidi" w:cstheme="majorBidi"/>
        </w:rPr>
        <w:t>mewujudkan</w:t>
      </w:r>
      <w:r w:rsidRPr="008D74B4">
        <w:rPr>
          <w:rFonts w:asciiTheme="majorBidi" w:hAnsiTheme="majorBidi" w:cstheme="majorBidi"/>
          <w:spacing w:val="1"/>
        </w:rPr>
        <w:t xml:space="preserve"> </w:t>
      </w:r>
      <w:r w:rsidRPr="008D74B4">
        <w:rPr>
          <w:rFonts w:asciiTheme="majorBidi" w:hAnsiTheme="majorBidi" w:cstheme="majorBidi"/>
        </w:rPr>
        <w:t xml:space="preserve">implementasi SPMI </w:t>
      </w:r>
      <w:r w:rsidR="00CE2EB2">
        <w:rPr>
          <w:rFonts w:asciiTheme="majorBidi" w:hAnsiTheme="majorBidi" w:cstheme="majorBidi"/>
        </w:rPr>
        <w:t xml:space="preserve">agar kiranya dapat </w:t>
      </w:r>
      <w:r w:rsidRPr="008D74B4">
        <w:rPr>
          <w:rFonts w:asciiTheme="majorBidi" w:hAnsiTheme="majorBidi" w:cstheme="majorBidi"/>
        </w:rPr>
        <w:t>mencapai tujuan Perguruan Tinggi, sedangkan</w:t>
      </w:r>
      <w:r w:rsidRPr="008D74B4">
        <w:rPr>
          <w:rFonts w:asciiTheme="majorBidi" w:hAnsiTheme="majorBidi" w:cstheme="majorBidi"/>
          <w:spacing w:val="1"/>
        </w:rPr>
        <w:t xml:space="preserve"> </w:t>
      </w:r>
      <w:r w:rsidRPr="008D74B4">
        <w:rPr>
          <w:rFonts w:asciiTheme="majorBidi" w:hAnsiTheme="majorBidi" w:cstheme="majorBidi"/>
        </w:rPr>
        <w:t>penelitian ini lebih fokus</w:t>
      </w:r>
      <w:r w:rsidRPr="008D74B4">
        <w:rPr>
          <w:rFonts w:asciiTheme="majorBidi" w:hAnsiTheme="majorBidi" w:cstheme="majorBidi"/>
          <w:spacing w:val="-2"/>
        </w:rPr>
        <w:t xml:space="preserve"> </w:t>
      </w:r>
      <w:r w:rsidRPr="008D74B4">
        <w:rPr>
          <w:rFonts w:asciiTheme="majorBidi" w:hAnsiTheme="majorBidi" w:cstheme="majorBidi"/>
        </w:rPr>
        <w:t>pada</w:t>
      </w:r>
      <w:r w:rsidRPr="008D74B4">
        <w:rPr>
          <w:rFonts w:asciiTheme="majorBidi" w:hAnsiTheme="majorBidi" w:cstheme="majorBidi"/>
          <w:spacing w:val="-1"/>
        </w:rPr>
        <w:t xml:space="preserve"> </w:t>
      </w:r>
      <w:r w:rsidRPr="008D74B4">
        <w:rPr>
          <w:rFonts w:asciiTheme="majorBidi" w:hAnsiTheme="majorBidi" w:cstheme="majorBidi"/>
        </w:rPr>
        <w:t>SPMI</w:t>
      </w:r>
      <w:r w:rsidRPr="008D74B4">
        <w:rPr>
          <w:rFonts w:asciiTheme="majorBidi" w:hAnsiTheme="majorBidi" w:cstheme="majorBidi"/>
          <w:spacing w:val="6"/>
        </w:rPr>
        <w:t xml:space="preserve"> </w:t>
      </w:r>
      <w:r w:rsidRPr="008D74B4">
        <w:rPr>
          <w:rFonts w:asciiTheme="majorBidi" w:hAnsiTheme="majorBidi" w:cstheme="majorBidi"/>
        </w:rPr>
        <w:t>bidang akademik</w:t>
      </w:r>
      <w:r w:rsidRPr="008D74B4">
        <w:rPr>
          <w:rFonts w:asciiTheme="majorBidi" w:hAnsiTheme="majorBidi" w:cstheme="majorBidi"/>
          <w:spacing w:val="1"/>
        </w:rPr>
        <w:t xml:space="preserve"> </w:t>
      </w:r>
      <w:r w:rsidRPr="008D74B4">
        <w:rPr>
          <w:rFonts w:asciiTheme="majorBidi" w:hAnsiTheme="majorBidi" w:cstheme="majorBidi"/>
        </w:rPr>
        <w:t>di</w:t>
      </w:r>
      <w:r w:rsidRPr="008D74B4">
        <w:rPr>
          <w:rFonts w:asciiTheme="majorBidi" w:hAnsiTheme="majorBidi" w:cstheme="majorBidi"/>
          <w:spacing w:val="-8"/>
        </w:rPr>
        <w:t xml:space="preserve"> </w:t>
      </w:r>
      <w:r w:rsidRPr="008D74B4">
        <w:rPr>
          <w:rFonts w:asciiTheme="majorBidi" w:hAnsiTheme="majorBidi" w:cstheme="majorBidi"/>
        </w:rPr>
        <w:t>IAIN</w:t>
      </w:r>
      <w:r w:rsidRPr="008D74B4">
        <w:rPr>
          <w:rFonts w:asciiTheme="majorBidi" w:hAnsiTheme="majorBidi" w:cstheme="majorBidi"/>
          <w:spacing w:val="-1"/>
        </w:rPr>
        <w:t xml:space="preserve"> </w:t>
      </w:r>
      <w:r w:rsidRPr="008D74B4">
        <w:rPr>
          <w:rFonts w:asciiTheme="majorBidi" w:hAnsiTheme="majorBidi" w:cstheme="majorBidi"/>
        </w:rPr>
        <w:t>Metro.</w:t>
      </w:r>
    </w:p>
    <w:p w:rsidR="00143F1A" w:rsidRDefault="00D67E19" w:rsidP="00386916">
      <w:pPr>
        <w:pStyle w:val="ListParagraph"/>
        <w:numPr>
          <w:ilvl w:val="0"/>
          <w:numId w:val="7"/>
        </w:numPr>
        <w:spacing w:line="480" w:lineRule="auto"/>
        <w:jc w:val="both"/>
        <w:rPr>
          <w:rFonts w:asciiTheme="majorBidi" w:hAnsiTheme="majorBidi" w:cstheme="majorBidi"/>
          <w:b/>
          <w:bCs/>
          <w:sz w:val="24"/>
          <w:szCs w:val="24"/>
        </w:rPr>
      </w:pPr>
      <w:r w:rsidRPr="008D74B4">
        <w:rPr>
          <w:rFonts w:asciiTheme="majorBidi" w:hAnsiTheme="majorBidi" w:cstheme="majorBidi"/>
          <w:sz w:val="24"/>
        </w:rPr>
        <w:t>Andi</w:t>
      </w:r>
      <w:r w:rsidRPr="008D74B4">
        <w:rPr>
          <w:rFonts w:asciiTheme="majorBidi" w:hAnsiTheme="majorBidi" w:cstheme="majorBidi"/>
          <w:spacing w:val="1"/>
          <w:sz w:val="24"/>
        </w:rPr>
        <w:t xml:space="preserve"> </w:t>
      </w:r>
      <w:r w:rsidRPr="008D74B4">
        <w:rPr>
          <w:rFonts w:asciiTheme="majorBidi" w:hAnsiTheme="majorBidi" w:cstheme="majorBidi"/>
          <w:sz w:val="24"/>
        </w:rPr>
        <w:t>Arif</w:t>
      </w:r>
      <w:r w:rsidRPr="008D74B4">
        <w:rPr>
          <w:rFonts w:asciiTheme="majorBidi" w:hAnsiTheme="majorBidi" w:cstheme="majorBidi"/>
          <w:spacing w:val="1"/>
          <w:sz w:val="24"/>
        </w:rPr>
        <w:t xml:space="preserve"> </w:t>
      </w:r>
      <w:r w:rsidRPr="008D74B4">
        <w:rPr>
          <w:rFonts w:asciiTheme="majorBidi" w:hAnsiTheme="majorBidi" w:cstheme="majorBidi"/>
          <w:sz w:val="24"/>
        </w:rPr>
        <w:t>Rifa‟i</w:t>
      </w:r>
      <w:r w:rsidRPr="008D74B4">
        <w:rPr>
          <w:rFonts w:asciiTheme="majorBidi" w:hAnsiTheme="majorBidi" w:cstheme="majorBidi"/>
          <w:spacing w:val="1"/>
          <w:sz w:val="24"/>
        </w:rPr>
        <w:t xml:space="preserve"> </w:t>
      </w:r>
      <w:r w:rsidRPr="008D74B4">
        <w:rPr>
          <w:rFonts w:asciiTheme="majorBidi" w:hAnsiTheme="majorBidi" w:cstheme="majorBidi"/>
          <w:sz w:val="24"/>
        </w:rPr>
        <w:t>(2019)</w:t>
      </w:r>
      <w:r w:rsidRPr="008D74B4">
        <w:rPr>
          <w:rFonts w:asciiTheme="majorBidi" w:hAnsiTheme="majorBidi" w:cstheme="majorBidi"/>
          <w:spacing w:val="1"/>
          <w:sz w:val="24"/>
        </w:rPr>
        <w:t xml:space="preserve"> </w:t>
      </w:r>
      <w:r w:rsidR="003F3C36">
        <w:rPr>
          <w:rFonts w:asciiTheme="majorBidi" w:hAnsiTheme="majorBidi" w:cstheme="majorBidi"/>
          <w:spacing w:val="1"/>
          <w:sz w:val="24"/>
        </w:rPr>
        <w:t>telah me;aksanakan</w:t>
      </w:r>
      <w:r w:rsidRPr="008D74B4">
        <w:rPr>
          <w:rFonts w:asciiTheme="majorBidi" w:hAnsiTheme="majorBidi" w:cstheme="majorBidi"/>
          <w:spacing w:val="1"/>
          <w:sz w:val="24"/>
        </w:rPr>
        <w:t xml:space="preserve"> </w:t>
      </w:r>
      <w:r w:rsidR="003F3C36">
        <w:rPr>
          <w:rFonts w:asciiTheme="majorBidi" w:hAnsiTheme="majorBidi" w:cstheme="majorBidi"/>
          <w:sz w:val="24"/>
        </w:rPr>
        <w:t>Riset</w:t>
      </w:r>
      <w:r w:rsidRPr="008D74B4">
        <w:rPr>
          <w:rFonts w:asciiTheme="majorBidi" w:hAnsiTheme="majorBidi" w:cstheme="majorBidi"/>
          <w:spacing w:val="1"/>
          <w:sz w:val="24"/>
        </w:rPr>
        <w:t xml:space="preserve"> </w:t>
      </w:r>
      <w:r w:rsidR="003F3C36">
        <w:rPr>
          <w:rFonts w:asciiTheme="majorBidi" w:hAnsiTheme="majorBidi" w:cstheme="majorBidi"/>
          <w:sz w:val="24"/>
        </w:rPr>
        <w:t>bejudu</w:t>
      </w:r>
      <w:r w:rsidRPr="008D74B4">
        <w:rPr>
          <w:rFonts w:asciiTheme="majorBidi" w:hAnsiTheme="majorBidi" w:cstheme="majorBidi"/>
          <w:sz w:val="24"/>
        </w:rPr>
        <w:t>l</w:t>
      </w:r>
      <w:r w:rsidRPr="008D74B4">
        <w:rPr>
          <w:rFonts w:asciiTheme="majorBidi" w:hAnsiTheme="majorBidi" w:cstheme="majorBidi"/>
          <w:spacing w:val="1"/>
          <w:sz w:val="24"/>
        </w:rPr>
        <w:t xml:space="preserve"> </w:t>
      </w:r>
      <w:r w:rsidRPr="008D74B4">
        <w:rPr>
          <w:rFonts w:asciiTheme="majorBidi" w:hAnsiTheme="majorBidi" w:cstheme="majorBidi"/>
          <w:sz w:val="24"/>
        </w:rPr>
        <w:t>“Sistem</w:t>
      </w:r>
      <w:r w:rsidRPr="008D74B4">
        <w:rPr>
          <w:rFonts w:asciiTheme="majorBidi" w:hAnsiTheme="majorBidi" w:cstheme="majorBidi"/>
          <w:spacing w:val="1"/>
          <w:sz w:val="24"/>
        </w:rPr>
        <w:t xml:space="preserve"> </w:t>
      </w:r>
      <w:r w:rsidRPr="008D74B4">
        <w:rPr>
          <w:rFonts w:asciiTheme="majorBidi" w:hAnsiTheme="majorBidi" w:cstheme="majorBidi"/>
          <w:sz w:val="24"/>
        </w:rPr>
        <w:t>Penjaminan</w:t>
      </w:r>
      <w:r w:rsidRPr="008D74B4">
        <w:rPr>
          <w:rFonts w:asciiTheme="majorBidi" w:hAnsiTheme="majorBidi" w:cstheme="majorBidi"/>
          <w:spacing w:val="1"/>
          <w:sz w:val="24"/>
        </w:rPr>
        <w:t xml:space="preserve"> </w:t>
      </w:r>
      <w:r w:rsidRPr="008D74B4">
        <w:rPr>
          <w:rFonts w:asciiTheme="majorBidi" w:hAnsiTheme="majorBidi" w:cstheme="majorBidi"/>
          <w:sz w:val="24"/>
        </w:rPr>
        <w:t>Mutu</w:t>
      </w:r>
      <w:r w:rsidRPr="008D74B4">
        <w:rPr>
          <w:rFonts w:asciiTheme="majorBidi" w:hAnsiTheme="majorBidi" w:cstheme="majorBidi"/>
          <w:spacing w:val="1"/>
          <w:sz w:val="24"/>
        </w:rPr>
        <w:t xml:space="preserve"> </w:t>
      </w:r>
      <w:r w:rsidRPr="008D74B4">
        <w:rPr>
          <w:rFonts w:asciiTheme="majorBidi" w:hAnsiTheme="majorBidi" w:cstheme="majorBidi"/>
          <w:sz w:val="24"/>
        </w:rPr>
        <w:t>Pendidikan</w:t>
      </w:r>
      <w:r w:rsidRPr="008D74B4">
        <w:rPr>
          <w:rFonts w:asciiTheme="majorBidi" w:hAnsiTheme="majorBidi" w:cstheme="majorBidi"/>
          <w:spacing w:val="1"/>
          <w:sz w:val="24"/>
        </w:rPr>
        <w:t xml:space="preserve"> </w:t>
      </w:r>
      <w:r w:rsidRPr="008D74B4">
        <w:rPr>
          <w:rFonts w:asciiTheme="majorBidi" w:hAnsiTheme="majorBidi" w:cstheme="majorBidi"/>
          <w:sz w:val="24"/>
        </w:rPr>
        <w:t>Tinggi</w:t>
      </w:r>
      <w:r w:rsidRPr="008D74B4">
        <w:rPr>
          <w:rFonts w:asciiTheme="majorBidi" w:hAnsiTheme="majorBidi" w:cstheme="majorBidi"/>
          <w:spacing w:val="1"/>
          <w:sz w:val="24"/>
        </w:rPr>
        <w:t xml:space="preserve"> </w:t>
      </w:r>
      <w:r w:rsidRPr="008D74B4">
        <w:rPr>
          <w:rFonts w:asciiTheme="majorBidi" w:hAnsiTheme="majorBidi" w:cstheme="majorBidi"/>
          <w:sz w:val="24"/>
        </w:rPr>
        <w:t>di</w:t>
      </w:r>
      <w:r w:rsidRPr="008D74B4">
        <w:rPr>
          <w:rFonts w:asciiTheme="majorBidi" w:hAnsiTheme="majorBidi" w:cstheme="majorBidi"/>
          <w:spacing w:val="1"/>
          <w:sz w:val="24"/>
        </w:rPr>
        <w:t xml:space="preserve"> </w:t>
      </w:r>
      <w:r w:rsidRPr="008D74B4">
        <w:rPr>
          <w:rFonts w:asciiTheme="majorBidi" w:hAnsiTheme="majorBidi" w:cstheme="majorBidi"/>
          <w:sz w:val="24"/>
        </w:rPr>
        <w:t>Indonesia”.</w:t>
      </w:r>
      <w:r w:rsidRPr="008D74B4">
        <w:rPr>
          <w:rFonts w:asciiTheme="majorBidi" w:hAnsiTheme="majorBidi" w:cstheme="majorBidi"/>
          <w:spacing w:val="1"/>
          <w:sz w:val="24"/>
        </w:rPr>
        <w:t xml:space="preserve"> </w:t>
      </w:r>
      <w:r w:rsidR="00B85A77">
        <w:rPr>
          <w:rFonts w:asciiTheme="majorBidi" w:hAnsiTheme="majorBidi" w:cstheme="majorBidi"/>
          <w:sz w:val="24"/>
        </w:rPr>
        <w:t>Hasil risetnya yatiu ditemukan permasalahan pada</w:t>
      </w:r>
      <w:r w:rsidRPr="008D74B4">
        <w:rPr>
          <w:rFonts w:asciiTheme="majorBidi" w:hAnsiTheme="majorBidi" w:cstheme="majorBidi"/>
          <w:spacing w:val="1"/>
          <w:sz w:val="24"/>
        </w:rPr>
        <w:t xml:space="preserve"> </w:t>
      </w:r>
      <w:r w:rsidRPr="008D74B4">
        <w:rPr>
          <w:rFonts w:asciiTheme="majorBidi" w:hAnsiTheme="majorBidi" w:cstheme="majorBidi"/>
          <w:sz w:val="24"/>
        </w:rPr>
        <w:t>rendahnya</w:t>
      </w:r>
      <w:r w:rsidRPr="008D74B4">
        <w:rPr>
          <w:rFonts w:asciiTheme="majorBidi" w:hAnsiTheme="majorBidi" w:cstheme="majorBidi"/>
          <w:spacing w:val="1"/>
          <w:sz w:val="24"/>
        </w:rPr>
        <w:t xml:space="preserve"> </w:t>
      </w:r>
      <w:r w:rsidRPr="008D74B4">
        <w:rPr>
          <w:rFonts w:asciiTheme="majorBidi" w:hAnsiTheme="majorBidi" w:cstheme="majorBidi"/>
          <w:sz w:val="24"/>
        </w:rPr>
        <w:t>mutu</w:t>
      </w:r>
      <w:r w:rsidRPr="008D74B4">
        <w:rPr>
          <w:rFonts w:asciiTheme="majorBidi" w:hAnsiTheme="majorBidi" w:cstheme="majorBidi"/>
          <w:spacing w:val="1"/>
          <w:sz w:val="24"/>
        </w:rPr>
        <w:t xml:space="preserve"> </w:t>
      </w:r>
      <w:r w:rsidRPr="008D74B4">
        <w:rPr>
          <w:rFonts w:asciiTheme="majorBidi" w:hAnsiTheme="majorBidi" w:cstheme="majorBidi"/>
          <w:sz w:val="24"/>
        </w:rPr>
        <w:t>SDM</w:t>
      </w:r>
      <w:r w:rsidRPr="008D74B4">
        <w:rPr>
          <w:rFonts w:asciiTheme="majorBidi" w:hAnsiTheme="majorBidi" w:cstheme="majorBidi"/>
          <w:spacing w:val="1"/>
          <w:sz w:val="24"/>
        </w:rPr>
        <w:t xml:space="preserve"> </w:t>
      </w:r>
      <w:r w:rsidRPr="008D74B4">
        <w:rPr>
          <w:rFonts w:asciiTheme="majorBidi" w:hAnsiTheme="majorBidi" w:cstheme="majorBidi"/>
          <w:sz w:val="24"/>
        </w:rPr>
        <w:t>suatu</w:t>
      </w:r>
      <w:r w:rsidRPr="008D74B4">
        <w:rPr>
          <w:rFonts w:asciiTheme="majorBidi" w:hAnsiTheme="majorBidi" w:cstheme="majorBidi"/>
          <w:spacing w:val="1"/>
          <w:sz w:val="24"/>
        </w:rPr>
        <w:t xml:space="preserve"> </w:t>
      </w:r>
      <w:r w:rsidRPr="008D74B4">
        <w:rPr>
          <w:rFonts w:asciiTheme="majorBidi" w:hAnsiTheme="majorBidi" w:cstheme="majorBidi"/>
          <w:sz w:val="24"/>
        </w:rPr>
        <w:t>bangsa yang</w:t>
      </w:r>
      <w:r w:rsidR="008A398C">
        <w:rPr>
          <w:rFonts w:asciiTheme="majorBidi" w:hAnsiTheme="majorBidi" w:cstheme="majorBidi"/>
          <w:sz w:val="24"/>
        </w:rPr>
        <w:t>mana</w:t>
      </w:r>
      <w:r w:rsidRPr="008D74B4">
        <w:rPr>
          <w:rFonts w:asciiTheme="majorBidi" w:hAnsiTheme="majorBidi" w:cstheme="majorBidi"/>
          <w:sz w:val="24"/>
        </w:rPr>
        <w:t xml:space="preserve"> </w:t>
      </w:r>
      <w:r w:rsidR="008A398C">
        <w:rPr>
          <w:rFonts w:asciiTheme="majorBidi" w:hAnsiTheme="majorBidi" w:cstheme="majorBidi"/>
          <w:sz w:val="24"/>
        </w:rPr>
        <w:t>itu adalah</w:t>
      </w:r>
      <w:r w:rsidRPr="008D74B4">
        <w:rPr>
          <w:rFonts w:asciiTheme="majorBidi" w:hAnsiTheme="majorBidi" w:cstheme="majorBidi"/>
          <w:sz w:val="24"/>
        </w:rPr>
        <w:t xml:space="preserve"> </w:t>
      </w:r>
      <w:r w:rsidR="008A398C">
        <w:rPr>
          <w:rFonts w:asciiTheme="majorBidi" w:hAnsiTheme="majorBidi" w:cstheme="majorBidi"/>
          <w:sz w:val="24"/>
        </w:rPr>
        <w:t>bentuk</w:t>
      </w:r>
      <w:r w:rsidRPr="008D74B4">
        <w:rPr>
          <w:rFonts w:asciiTheme="majorBidi" w:hAnsiTheme="majorBidi" w:cstheme="majorBidi"/>
          <w:sz w:val="24"/>
        </w:rPr>
        <w:t xml:space="preserve"> </w:t>
      </w:r>
      <w:r w:rsidR="008A398C">
        <w:rPr>
          <w:rFonts w:asciiTheme="majorBidi" w:hAnsiTheme="majorBidi" w:cstheme="majorBidi"/>
          <w:sz w:val="24"/>
        </w:rPr>
        <w:t>ketidak mampuan</w:t>
      </w:r>
      <w:r w:rsidRPr="008D74B4">
        <w:rPr>
          <w:rFonts w:asciiTheme="majorBidi" w:hAnsiTheme="majorBidi" w:cstheme="majorBidi"/>
          <w:sz w:val="24"/>
        </w:rPr>
        <w:t xml:space="preserve"> sistem penjaminan</w:t>
      </w:r>
      <w:r w:rsidRPr="008D74B4">
        <w:rPr>
          <w:rFonts w:asciiTheme="majorBidi" w:hAnsiTheme="majorBidi" w:cstheme="majorBidi"/>
          <w:spacing w:val="1"/>
          <w:sz w:val="24"/>
        </w:rPr>
        <w:t xml:space="preserve"> </w:t>
      </w:r>
      <w:r w:rsidRPr="008D74B4">
        <w:rPr>
          <w:rFonts w:asciiTheme="majorBidi" w:hAnsiTheme="majorBidi" w:cstheme="majorBidi"/>
          <w:sz w:val="24"/>
        </w:rPr>
        <w:t xml:space="preserve">mutu </w:t>
      </w:r>
      <w:r w:rsidR="008A398C">
        <w:rPr>
          <w:rFonts w:asciiTheme="majorBidi" w:hAnsiTheme="majorBidi" w:cstheme="majorBidi"/>
          <w:sz w:val="24"/>
        </w:rPr>
        <w:t xml:space="preserve">dalam </w:t>
      </w:r>
      <w:r w:rsidRPr="008D74B4">
        <w:rPr>
          <w:rFonts w:asciiTheme="majorBidi" w:hAnsiTheme="majorBidi" w:cstheme="majorBidi"/>
          <w:sz w:val="24"/>
        </w:rPr>
        <w:t xml:space="preserve">bekerja efektif. Penerapan model yang </w:t>
      </w:r>
      <w:r w:rsidR="00A219AD">
        <w:rPr>
          <w:rFonts w:asciiTheme="majorBidi" w:hAnsiTheme="majorBidi" w:cstheme="majorBidi"/>
          <w:sz w:val="24"/>
        </w:rPr>
        <w:t>belum</w:t>
      </w:r>
      <w:r w:rsidRPr="008D74B4">
        <w:rPr>
          <w:rFonts w:asciiTheme="majorBidi" w:hAnsiTheme="majorBidi" w:cstheme="majorBidi"/>
          <w:sz w:val="24"/>
        </w:rPr>
        <w:t xml:space="preserve"> efektif dalam</w:t>
      </w:r>
      <w:r w:rsidRPr="008D74B4">
        <w:rPr>
          <w:rFonts w:asciiTheme="majorBidi" w:hAnsiTheme="majorBidi" w:cstheme="majorBidi"/>
          <w:spacing w:val="1"/>
          <w:sz w:val="24"/>
        </w:rPr>
        <w:t xml:space="preserve"> </w:t>
      </w:r>
      <w:r w:rsidRPr="008D74B4">
        <w:rPr>
          <w:rFonts w:asciiTheme="majorBidi" w:hAnsiTheme="majorBidi" w:cstheme="majorBidi"/>
          <w:sz w:val="24"/>
        </w:rPr>
        <w:t>penjaminan</w:t>
      </w:r>
      <w:r w:rsidRPr="008D74B4">
        <w:rPr>
          <w:rFonts w:asciiTheme="majorBidi" w:hAnsiTheme="majorBidi" w:cstheme="majorBidi"/>
          <w:spacing w:val="1"/>
          <w:sz w:val="24"/>
        </w:rPr>
        <w:t xml:space="preserve"> </w:t>
      </w:r>
      <w:r w:rsidRPr="008D74B4">
        <w:rPr>
          <w:rFonts w:asciiTheme="majorBidi" w:hAnsiTheme="majorBidi" w:cstheme="majorBidi"/>
          <w:sz w:val="24"/>
        </w:rPr>
        <w:t>mutu</w:t>
      </w:r>
      <w:r w:rsidRPr="008D74B4">
        <w:rPr>
          <w:rFonts w:asciiTheme="majorBidi" w:hAnsiTheme="majorBidi" w:cstheme="majorBidi"/>
          <w:spacing w:val="1"/>
          <w:sz w:val="24"/>
        </w:rPr>
        <w:t xml:space="preserve"> </w:t>
      </w:r>
      <w:r w:rsidR="00A219AD">
        <w:rPr>
          <w:rFonts w:asciiTheme="majorBidi" w:hAnsiTheme="majorBidi" w:cstheme="majorBidi"/>
          <w:sz w:val="24"/>
        </w:rPr>
        <w:t>berpengaruh</w:t>
      </w:r>
      <w:r w:rsidRPr="008D74B4">
        <w:rPr>
          <w:rFonts w:asciiTheme="majorBidi" w:hAnsiTheme="majorBidi" w:cstheme="majorBidi"/>
          <w:spacing w:val="1"/>
          <w:sz w:val="24"/>
        </w:rPr>
        <w:t xml:space="preserve"> </w:t>
      </w:r>
      <w:r w:rsidR="00920DFA">
        <w:rPr>
          <w:rFonts w:asciiTheme="majorBidi" w:hAnsiTheme="majorBidi" w:cstheme="majorBidi"/>
          <w:spacing w:val="1"/>
          <w:sz w:val="24"/>
        </w:rPr>
        <w:t>dalam</w:t>
      </w:r>
      <w:r w:rsidRPr="008D74B4">
        <w:rPr>
          <w:rFonts w:asciiTheme="majorBidi" w:hAnsiTheme="majorBidi" w:cstheme="majorBidi"/>
          <w:spacing w:val="1"/>
          <w:sz w:val="24"/>
        </w:rPr>
        <w:t xml:space="preserve"> </w:t>
      </w:r>
      <w:r w:rsidR="00920DFA">
        <w:rPr>
          <w:rFonts w:asciiTheme="majorBidi" w:hAnsiTheme="majorBidi" w:cstheme="majorBidi"/>
          <w:sz w:val="24"/>
        </w:rPr>
        <w:t>pemerolehan hasil pada</w:t>
      </w:r>
      <w:r w:rsidRPr="008D74B4">
        <w:rPr>
          <w:rFonts w:asciiTheme="majorBidi" w:hAnsiTheme="majorBidi" w:cstheme="majorBidi"/>
          <w:spacing w:val="1"/>
          <w:sz w:val="24"/>
        </w:rPr>
        <w:t xml:space="preserve"> </w:t>
      </w:r>
      <w:r w:rsidRPr="008D74B4">
        <w:rPr>
          <w:rFonts w:asciiTheme="majorBidi" w:hAnsiTheme="majorBidi" w:cstheme="majorBidi"/>
          <w:sz w:val="24"/>
        </w:rPr>
        <w:t>mutu</w:t>
      </w:r>
      <w:r w:rsidRPr="008D74B4">
        <w:rPr>
          <w:rFonts w:asciiTheme="majorBidi" w:hAnsiTheme="majorBidi" w:cstheme="majorBidi"/>
          <w:spacing w:val="1"/>
          <w:sz w:val="24"/>
        </w:rPr>
        <w:t xml:space="preserve"> </w:t>
      </w:r>
      <w:r w:rsidRPr="008D74B4">
        <w:rPr>
          <w:rFonts w:asciiTheme="majorBidi" w:hAnsiTheme="majorBidi" w:cstheme="majorBidi"/>
          <w:sz w:val="24"/>
        </w:rPr>
        <w:t>Pendidikan</w:t>
      </w:r>
      <w:r w:rsidRPr="008D74B4">
        <w:rPr>
          <w:rFonts w:asciiTheme="majorBidi" w:hAnsiTheme="majorBidi" w:cstheme="majorBidi"/>
          <w:spacing w:val="1"/>
          <w:sz w:val="24"/>
        </w:rPr>
        <w:t xml:space="preserve"> </w:t>
      </w:r>
      <w:r w:rsidRPr="008D74B4">
        <w:rPr>
          <w:rFonts w:asciiTheme="majorBidi" w:hAnsiTheme="majorBidi" w:cstheme="majorBidi"/>
          <w:sz w:val="24"/>
        </w:rPr>
        <w:t>yang</w:t>
      </w:r>
      <w:r w:rsidRPr="008D74B4">
        <w:rPr>
          <w:rFonts w:asciiTheme="majorBidi" w:hAnsiTheme="majorBidi" w:cstheme="majorBidi"/>
          <w:spacing w:val="1"/>
          <w:sz w:val="24"/>
        </w:rPr>
        <w:t xml:space="preserve"> </w:t>
      </w:r>
      <w:r w:rsidRPr="008D74B4">
        <w:rPr>
          <w:rFonts w:asciiTheme="majorBidi" w:hAnsiTheme="majorBidi" w:cstheme="majorBidi"/>
          <w:sz w:val="24"/>
        </w:rPr>
        <w:t>kurang</w:t>
      </w:r>
      <w:r w:rsidRPr="008D74B4">
        <w:rPr>
          <w:rFonts w:asciiTheme="majorBidi" w:hAnsiTheme="majorBidi" w:cstheme="majorBidi"/>
          <w:spacing w:val="1"/>
          <w:sz w:val="24"/>
        </w:rPr>
        <w:t xml:space="preserve"> </w:t>
      </w:r>
      <w:r w:rsidRPr="008D74B4">
        <w:rPr>
          <w:rFonts w:asciiTheme="majorBidi" w:hAnsiTheme="majorBidi" w:cstheme="majorBidi"/>
          <w:sz w:val="24"/>
        </w:rPr>
        <w:t>optimal</w:t>
      </w:r>
      <w:r w:rsidRPr="008D74B4">
        <w:rPr>
          <w:rFonts w:asciiTheme="majorBidi" w:hAnsiTheme="majorBidi" w:cstheme="majorBidi"/>
          <w:i/>
          <w:sz w:val="24"/>
        </w:rPr>
        <w:t>.</w:t>
      </w:r>
      <w:r w:rsidRPr="008D74B4">
        <w:rPr>
          <w:rFonts w:asciiTheme="majorBidi" w:hAnsiTheme="majorBidi" w:cstheme="majorBidi"/>
          <w:i/>
          <w:spacing w:val="1"/>
          <w:sz w:val="24"/>
        </w:rPr>
        <w:t xml:space="preserve"> </w:t>
      </w:r>
      <w:r w:rsidRPr="008D74B4">
        <w:rPr>
          <w:rFonts w:asciiTheme="majorBidi" w:hAnsiTheme="majorBidi" w:cstheme="majorBidi"/>
          <w:i/>
          <w:sz w:val="24"/>
        </w:rPr>
        <w:t>Quality</w:t>
      </w:r>
      <w:r w:rsidRPr="008D74B4">
        <w:rPr>
          <w:rFonts w:asciiTheme="majorBidi" w:hAnsiTheme="majorBidi" w:cstheme="majorBidi"/>
          <w:i/>
          <w:spacing w:val="1"/>
          <w:sz w:val="24"/>
        </w:rPr>
        <w:t xml:space="preserve"> </w:t>
      </w:r>
      <w:r w:rsidRPr="008D74B4">
        <w:rPr>
          <w:rFonts w:asciiTheme="majorBidi" w:hAnsiTheme="majorBidi" w:cstheme="majorBidi"/>
          <w:i/>
          <w:sz w:val="24"/>
        </w:rPr>
        <w:t>Manajement</w:t>
      </w:r>
      <w:r w:rsidRPr="008D74B4">
        <w:rPr>
          <w:rFonts w:asciiTheme="majorBidi" w:hAnsiTheme="majorBidi" w:cstheme="majorBidi"/>
          <w:i/>
          <w:spacing w:val="1"/>
          <w:sz w:val="24"/>
        </w:rPr>
        <w:t xml:space="preserve"> </w:t>
      </w:r>
      <w:r w:rsidRPr="008D74B4">
        <w:rPr>
          <w:rFonts w:asciiTheme="majorBidi" w:hAnsiTheme="majorBidi" w:cstheme="majorBidi"/>
          <w:sz w:val="24"/>
        </w:rPr>
        <w:t>bertujuan</w:t>
      </w:r>
      <w:r w:rsidRPr="008D74B4">
        <w:rPr>
          <w:rFonts w:asciiTheme="majorBidi" w:hAnsiTheme="majorBidi" w:cstheme="majorBidi"/>
          <w:spacing w:val="1"/>
          <w:sz w:val="24"/>
        </w:rPr>
        <w:t xml:space="preserve"> </w:t>
      </w:r>
      <w:r w:rsidR="00920DFA">
        <w:rPr>
          <w:rFonts w:asciiTheme="majorBidi" w:hAnsiTheme="majorBidi" w:cstheme="majorBidi"/>
          <w:sz w:val="24"/>
        </w:rPr>
        <w:t>menjm</w:t>
      </w:r>
      <w:r w:rsidRPr="008D74B4">
        <w:rPr>
          <w:rFonts w:asciiTheme="majorBidi" w:hAnsiTheme="majorBidi" w:cstheme="majorBidi"/>
          <w:sz w:val="24"/>
        </w:rPr>
        <w:t>in</w:t>
      </w:r>
      <w:r w:rsidRPr="008D74B4">
        <w:rPr>
          <w:rFonts w:asciiTheme="majorBidi" w:hAnsiTheme="majorBidi" w:cstheme="majorBidi"/>
          <w:spacing w:val="60"/>
          <w:sz w:val="24"/>
        </w:rPr>
        <w:t xml:space="preserve"> </w:t>
      </w:r>
      <w:r w:rsidRPr="008D74B4">
        <w:rPr>
          <w:rFonts w:asciiTheme="majorBidi" w:hAnsiTheme="majorBidi" w:cstheme="majorBidi"/>
          <w:sz w:val="24"/>
        </w:rPr>
        <w:t>terciptan</w:t>
      </w:r>
      <w:r w:rsidR="00920DFA">
        <w:rPr>
          <w:rFonts w:asciiTheme="majorBidi" w:hAnsiTheme="majorBidi" w:cstheme="majorBidi"/>
          <w:sz w:val="24"/>
        </w:rPr>
        <w:t>n</w:t>
      </w:r>
      <w:r w:rsidRPr="008D74B4">
        <w:rPr>
          <w:rFonts w:asciiTheme="majorBidi" w:hAnsiTheme="majorBidi" w:cstheme="majorBidi"/>
          <w:sz w:val="24"/>
        </w:rPr>
        <w:t>ya</w:t>
      </w:r>
      <w:r w:rsidRPr="008D74B4">
        <w:rPr>
          <w:rFonts w:asciiTheme="majorBidi" w:hAnsiTheme="majorBidi" w:cstheme="majorBidi"/>
          <w:spacing w:val="1"/>
          <w:sz w:val="24"/>
        </w:rPr>
        <w:t xml:space="preserve"> </w:t>
      </w:r>
      <w:r w:rsidRPr="008D74B4">
        <w:rPr>
          <w:rFonts w:asciiTheme="majorBidi" w:hAnsiTheme="majorBidi" w:cstheme="majorBidi"/>
          <w:sz w:val="24"/>
        </w:rPr>
        <w:t>mutu</w:t>
      </w:r>
      <w:r w:rsidR="00920DFA">
        <w:rPr>
          <w:rFonts w:asciiTheme="majorBidi" w:hAnsiTheme="majorBidi" w:cstheme="majorBidi"/>
          <w:sz w:val="24"/>
        </w:rPr>
        <w:t xml:space="preserve"> </w:t>
      </w:r>
      <w:r w:rsidRPr="008D74B4">
        <w:rPr>
          <w:rFonts w:asciiTheme="majorBidi" w:hAnsiTheme="majorBidi" w:cstheme="majorBidi"/>
          <w:sz w:val="24"/>
        </w:rPr>
        <w:t>,</w:t>
      </w:r>
      <w:r w:rsidRPr="008D74B4">
        <w:rPr>
          <w:rFonts w:asciiTheme="majorBidi" w:hAnsiTheme="majorBidi" w:cstheme="majorBidi"/>
          <w:spacing w:val="1"/>
          <w:sz w:val="24"/>
        </w:rPr>
        <w:t xml:space="preserve"> </w:t>
      </w:r>
      <w:r w:rsidR="00920DFA">
        <w:rPr>
          <w:rFonts w:asciiTheme="majorBidi" w:hAnsiTheme="majorBidi" w:cstheme="majorBidi"/>
          <w:sz w:val="24"/>
        </w:rPr>
        <w:t>kegiatan</w:t>
      </w:r>
      <w:r w:rsidRPr="008D74B4">
        <w:rPr>
          <w:rFonts w:asciiTheme="majorBidi" w:hAnsiTheme="majorBidi" w:cstheme="majorBidi"/>
          <w:spacing w:val="1"/>
          <w:sz w:val="24"/>
        </w:rPr>
        <w:t xml:space="preserve"> </w:t>
      </w:r>
      <w:r w:rsidR="00920DFA">
        <w:rPr>
          <w:rFonts w:asciiTheme="majorBidi" w:hAnsiTheme="majorBidi" w:cstheme="majorBidi"/>
          <w:sz w:val="24"/>
        </w:rPr>
        <w:t>penjaminan</w:t>
      </w:r>
      <w:r w:rsidRPr="008D74B4">
        <w:rPr>
          <w:rFonts w:asciiTheme="majorBidi" w:hAnsiTheme="majorBidi" w:cstheme="majorBidi"/>
          <w:spacing w:val="1"/>
          <w:sz w:val="24"/>
        </w:rPr>
        <w:t xml:space="preserve"> </w:t>
      </w:r>
      <w:r w:rsidRPr="008D74B4">
        <w:rPr>
          <w:rFonts w:asciiTheme="majorBidi" w:hAnsiTheme="majorBidi" w:cstheme="majorBidi"/>
          <w:sz w:val="24"/>
        </w:rPr>
        <w:t>mutu</w:t>
      </w:r>
      <w:r w:rsidRPr="008D74B4">
        <w:rPr>
          <w:rFonts w:asciiTheme="majorBidi" w:hAnsiTheme="majorBidi" w:cstheme="majorBidi"/>
          <w:spacing w:val="61"/>
          <w:sz w:val="24"/>
        </w:rPr>
        <w:t xml:space="preserve"> </w:t>
      </w:r>
      <w:r w:rsidRPr="008D74B4">
        <w:rPr>
          <w:rFonts w:asciiTheme="majorBidi" w:hAnsiTheme="majorBidi" w:cstheme="majorBidi"/>
          <w:sz w:val="24"/>
        </w:rPr>
        <w:t>perencanaan</w:t>
      </w:r>
      <w:r w:rsidRPr="008D74B4">
        <w:rPr>
          <w:rFonts w:asciiTheme="majorBidi" w:hAnsiTheme="majorBidi" w:cstheme="majorBidi"/>
          <w:spacing w:val="61"/>
          <w:sz w:val="24"/>
        </w:rPr>
        <w:t xml:space="preserve"> </w:t>
      </w:r>
      <w:r w:rsidRPr="008D74B4">
        <w:rPr>
          <w:rFonts w:asciiTheme="majorBidi" w:hAnsiTheme="majorBidi" w:cstheme="majorBidi"/>
          <w:sz w:val="24"/>
          <w:szCs w:val="24"/>
        </w:rPr>
        <w:t>dan</w:t>
      </w:r>
      <w:r w:rsidR="00920DFA">
        <w:rPr>
          <w:rFonts w:asciiTheme="majorBidi" w:hAnsiTheme="majorBidi" w:cstheme="majorBidi"/>
          <w:sz w:val="24"/>
          <w:szCs w:val="24"/>
        </w:rPr>
        <w:t xml:space="preserve"> </w:t>
      </w:r>
      <w:r w:rsidR="00920DFA">
        <w:rPr>
          <w:rFonts w:asciiTheme="majorBidi" w:hAnsiTheme="majorBidi" w:cstheme="majorBidi"/>
          <w:sz w:val="24"/>
        </w:rPr>
        <w:t>p</w:t>
      </w:r>
      <w:r w:rsidRPr="008D74B4">
        <w:rPr>
          <w:rFonts w:asciiTheme="majorBidi" w:hAnsiTheme="majorBidi" w:cstheme="majorBidi"/>
          <w:sz w:val="24"/>
        </w:rPr>
        <w:t>enjaminan</w:t>
      </w:r>
      <w:r w:rsidRPr="008D74B4">
        <w:rPr>
          <w:rFonts w:asciiTheme="majorBidi" w:hAnsiTheme="majorBidi" w:cstheme="majorBidi"/>
          <w:spacing w:val="-3"/>
          <w:sz w:val="24"/>
        </w:rPr>
        <w:t xml:space="preserve"> </w:t>
      </w:r>
      <w:r w:rsidRPr="008D74B4">
        <w:rPr>
          <w:rFonts w:asciiTheme="majorBidi" w:hAnsiTheme="majorBidi" w:cstheme="majorBidi"/>
          <w:sz w:val="24"/>
        </w:rPr>
        <w:t>Mutu</w:t>
      </w:r>
      <w:r w:rsidRPr="008D74B4">
        <w:rPr>
          <w:rFonts w:asciiTheme="majorBidi" w:hAnsiTheme="majorBidi" w:cstheme="majorBidi"/>
          <w:b/>
          <w:bCs/>
          <w:sz w:val="24"/>
          <w:szCs w:val="24"/>
        </w:rPr>
        <w:t xml:space="preserve"> </w:t>
      </w:r>
      <w:r w:rsidRPr="008D74B4">
        <w:rPr>
          <w:rFonts w:asciiTheme="majorBidi" w:hAnsiTheme="majorBidi" w:cstheme="majorBidi"/>
        </w:rPr>
        <w:t xml:space="preserve">Hasil </w:t>
      </w:r>
      <w:r w:rsidR="00920DFA">
        <w:rPr>
          <w:rFonts w:asciiTheme="majorBidi" w:hAnsiTheme="majorBidi" w:cstheme="majorBidi"/>
        </w:rPr>
        <w:t xml:space="preserve">riset ini menunjukan </w:t>
      </w:r>
      <w:r w:rsidRPr="008D74B4">
        <w:rPr>
          <w:rFonts w:asciiTheme="majorBidi" w:hAnsiTheme="majorBidi" w:cstheme="majorBidi"/>
        </w:rPr>
        <w:t>bahwa jaminan kualitas</w:t>
      </w:r>
      <w:r w:rsidRPr="008D74B4">
        <w:rPr>
          <w:rFonts w:asciiTheme="majorBidi" w:hAnsiTheme="majorBidi" w:cstheme="majorBidi"/>
          <w:spacing w:val="1"/>
        </w:rPr>
        <w:t xml:space="preserve"> </w:t>
      </w:r>
      <w:r w:rsidRPr="008D74B4">
        <w:rPr>
          <w:rFonts w:asciiTheme="majorBidi" w:hAnsiTheme="majorBidi" w:cstheme="majorBidi"/>
        </w:rPr>
        <w:t xml:space="preserve">Internal Perguruan tinggi pada </w:t>
      </w:r>
      <w:r w:rsidR="00920DFA">
        <w:rPr>
          <w:rFonts w:asciiTheme="majorBidi" w:hAnsiTheme="majorBidi" w:cstheme="majorBidi"/>
        </w:rPr>
        <w:t>initinya</w:t>
      </w:r>
      <w:r w:rsidRPr="008D74B4">
        <w:rPr>
          <w:rFonts w:asciiTheme="majorBidi" w:hAnsiTheme="majorBidi" w:cstheme="majorBidi"/>
        </w:rPr>
        <w:t xml:space="preserve"> ber</w:t>
      </w:r>
      <w:r w:rsidR="00920DFA">
        <w:rPr>
          <w:rFonts w:asciiTheme="majorBidi" w:hAnsiTheme="majorBidi" w:cstheme="majorBidi"/>
        </w:rPr>
        <w:t>upaya</w:t>
      </w:r>
      <w:r w:rsidRPr="008D74B4">
        <w:rPr>
          <w:rFonts w:asciiTheme="majorBidi" w:hAnsiTheme="majorBidi" w:cstheme="majorBidi"/>
        </w:rPr>
        <w:t xml:space="preserve"> </w:t>
      </w:r>
      <w:r w:rsidR="0005239A">
        <w:rPr>
          <w:rFonts w:asciiTheme="majorBidi" w:hAnsiTheme="majorBidi" w:cstheme="majorBidi"/>
        </w:rPr>
        <w:t xml:space="preserve">menjamin </w:t>
      </w:r>
      <w:r w:rsidRPr="008D74B4">
        <w:rPr>
          <w:rFonts w:asciiTheme="majorBidi" w:hAnsiTheme="majorBidi" w:cstheme="majorBidi"/>
          <w:spacing w:val="1"/>
        </w:rPr>
        <w:t xml:space="preserve"> </w:t>
      </w:r>
      <w:r w:rsidR="0005239A">
        <w:rPr>
          <w:rFonts w:asciiTheme="majorBidi" w:hAnsiTheme="majorBidi" w:cstheme="majorBidi"/>
        </w:rPr>
        <w:t>kualiti</w:t>
      </w:r>
      <w:r w:rsidRPr="008D74B4">
        <w:rPr>
          <w:rFonts w:asciiTheme="majorBidi" w:hAnsiTheme="majorBidi" w:cstheme="majorBidi"/>
        </w:rPr>
        <w:t xml:space="preserve"> </w:t>
      </w:r>
      <w:r w:rsidR="0005239A">
        <w:rPr>
          <w:rFonts w:asciiTheme="majorBidi" w:hAnsiTheme="majorBidi" w:cstheme="majorBidi"/>
        </w:rPr>
        <w:t>produk</w:t>
      </w:r>
      <w:r w:rsidRPr="008D74B4">
        <w:rPr>
          <w:rFonts w:asciiTheme="majorBidi" w:hAnsiTheme="majorBidi" w:cstheme="majorBidi"/>
        </w:rPr>
        <w:t xml:space="preserve"> yang dihasilkan. Jaminan tersebut di</w:t>
      </w:r>
      <w:r w:rsidR="00D1158E">
        <w:rPr>
          <w:rFonts w:asciiTheme="majorBidi" w:hAnsiTheme="majorBidi" w:cstheme="majorBidi"/>
        </w:rPr>
        <w:t xml:space="preserve"> </w:t>
      </w:r>
      <w:r w:rsidRPr="008D74B4">
        <w:rPr>
          <w:rFonts w:asciiTheme="majorBidi" w:hAnsiTheme="majorBidi" w:cstheme="majorBidi"/>
        </w:rPr>
        <w:t>iplementasikan</w:t>
      </w:r>
      <w:r w:rsidRPr="008D74B4">
        <w:rPr>
          <w:rFonts w:asciiTheme="majorBidi" w:hAnsiTheme="majorBidi" w:cstheme="majorBidi"/>
          <w:spacing w:val="1"/>
        </w:rPr>
        <w:t xml:space="preserve"> </w:t>
      </w:r>
      <w:r w:rsidR="00D1158E">
        <w:rPr>
          <w:rFonts w:asciiTheme="majorBidi" w:hAnsiTheme="majorBidi" w:cstheme="majorBidi"/>
        </w:rPr>
        <w:t>pada</w:t>
      </w:r>
      <w:r w:rsidRPr="008D74B4">
        <w:rPr>
          <w:rFonts w:asciiTheme="majorBidi" w:hAnsiTheme="majorBidi" w:cstheme="majorBidi"/>
          <w:spacing w:val="1"/>
        </w:rPr>
        <w:t xml:space="preserve"> </w:t>
      </w:r>
      <w:r w:rsidRPr="008D74B4">
        <w:rPr>
          <w:rFonts w:asciiTheme="majorBidi" w:hAnsiTheme="majorBidi" w:cstheme="majorBidi"/>
        </w:rPr>
        <w:t>standar</w:t>
      </w:r>
      <w:r w:rsidR="00D1158E">
        <w:rPr>
          <w:rFonts w:asciiTheme="majorBidi" w:hAnsiTheme="majorBidi" w:cstheme="majorBidi"/>
        </w:rPr>
        <w:t>d</w:t>
      </w:r>
      <w:r w:rsidRPr="008D74B4">
        <w:rPr>
          <w:rFonts w:asciiTheme="majorBidi" w:hAnsiTheme="majorBidi" w:cstheme="majorBidi"/>
        </w:rPr>
        <w:t>isasi</w:t>
      </w:r>
      <w:r w:rsidRPr="008D74B4">
        <w:rPr>
          <w:rFonts w:asciiTheme="majorBidi" w:hAnsiTheme="majorBidi" w:cstheme="majorBidi"/>
          <w:spacing w:val="1"/>
        </w:rPr>
        <w:t xml:space="preserve"> </w:t>
      </w:r>
      <w:r w:rsidRPr="008D74B4">
        <w:rPr>
          <w:rFonts w:asciiTheme="majorBidi" w:hAnsiTheme="majorBidi" w:cstheme="majorBidi"/>
        </w:rPr>
        <w:t>proses</w:t>
      </w:r>
      <w:r w:rsidRPr="008D74B4">
        <w:rPr>
          <w:rFonts w:asciiTheme="majorBidi" w:hAnsiTheme="majorBidi" w:cstheme="majorBidi"/>
          <w:spacing w:val="1"/>
        </w:rPr>
        <w:t xml:space="preserve"> </w:t>
      </w:r>
      <w:r w:rsidRPr="008D74B4">
        <w:rPr>
          <w:rFonts w:asciiTheme="majorBidi" w:hAnsiTheme="majorBidi" w:cstheme="majorBidi"/>
        </w:rPr>
        <w:t>pendidikan,</w:t>
      </w:r>
      <w:r w:rsidRPr="008D74B4">
        <w:rPr>
          <w:rFonts w:asciiTheme="majorBidi" w:hAnsiTheme="majorBidi" w:cstheme="majorBidi"/>
          <w:spacing w:val="1"/>
        </w:rPr>
        <w:t xml:space="preserve"> </w:t>
      </w:r>
      <w:r w:rsidRPr="008D74B4">
        <w:rPr>
          <w:rFonts w:asciiTheme="majorBidi" w:hAnsiTheme="majorBidi" w:cstheme="majorBidi"/>
        </w:rPr>
        <w:t>penelitian</w:t>
      </w:r>
      <w:r w:rsidRPr="008D74B4">
        <w:rPr>
          <w:rFonts w:asciiTheme="majorBidi" w:hAnsiTheme="majorBidi" w:cstheme="majorBidi"/>
          <w:spacing w:val="1"/>
        </w:rPr>
        <w:t xml:space="preserve"> </w:t>
      </w:r>
      <w:r w:rsidRPr="008D74B4">
        <w:rPr>
          <w:rFonts w:asciiTheme="majorBidi" w:hAnsiTheme="majorBidi" w:cstheme="majorBidi"/>
        </w:rPr>
        <w:t>dan</w:t>
      </w:r>
      <w:r w:rsidRPr="008D74B4">
        <w:rPr>
          <w:rFonts w:asciiTheme="majorBidi" w:hAnsiTheme="majorBidi" w:cstheme="majorBidi"/>
          <w:spacing w:val="1"/>
        </w:rPr>
        <w:t xml:space="preserve"> </w:t>
      </w:r>
      <w:r w:rsidRPr="008D74B4">
        <w:rPr>
          <w:rFonts w:asciiTheme="majorBidi" w:hAnsiTheme="majorBidi" w:cstheme="majorBidi"/>
        </w:rPr>
        <w:t>pengabdian</w:t>
      </w:r>
      <w:r w:rsidRPr="008D74B4">
        <w:rPr>
          <w:rFonts w:asciiTheme="majorBidi" w:hAnsiTheme="majorBidi" w:cstheme="majorBidi"/>
          <w:spacing w:val="1"/>
        </w:rPr>
        <w:t xml:space="preserve"> </w:t>
      </w:r>
      <w:r w:rsidR="00D1158E">
        <w:rPr>
          <w:rFonts w:asciiTheme="majorBidi" w:hAnsiTheme="majorBidi" w:cstheme="majorBidi"/>
        </w:rPr>
        <w:t xml:space="preserve"> kepada </w:t>
      </w:r>
      <w:r w:rsidR="00EC5047">
        <w:rPr>
          <w:rFonts w:asciiTheme="majorBidi" w:hAnsiTheme="majorBidi" w:cstheme="majorBidi"/>
        </w:rPr>
        <w:t xml:space="preserve"> </w:t>
      </w:r>
      <w:r w:rsidRPr="008D74B4">
        <w:rPr>
          <w:rFonts w:asciiTheme="majorBidi" w:hAnsiTheme="majorBidi" w:cstheme="majorBidi"/>
        </w:rPr>
        <w:t>masyarakat (Tri Dharma</w:t>
      </w:r>
      <w:r w:rsidR="00EC5047">
        <w:rPr>
          <w:rFonts w:asciiTheme="majorBidi" w:hAnsiTheme="majorBidi" w:cstheme="majorBidi"/>
        </w:rPr>
        <w:t xml:space="preserve"> PT</w:t>
      </w:r>
      <w:r w:rsidRPr="008D74B4">
        <w:rPr>
          <w:rFonts w:asciiTheme="majorBidi" w:hAnsiTheme="majorBidi" w:cstheme="majorBidi"/>
        </w:rPr>
        <w:t xml:space="preserve">). Lulusan </w:t>
      </w:r>
      <w:r w:rsidR="00EC5047">
        <w:rPr>
          <w:rFonts w:asciiTheme="majorBidi" w:hAnsiTheme="majorBidi" w:cstheme="majorBidi"/>
        </w:rPr>
        <w:t>Perguruan tinggi (</w:t>
      </w:r>
      <w:r w:rsidRPr="008D74B4">
        <w:rPr>
          <w:rFonts w:asciiTheme="majorBidi" w:hAnsiTheme="majorBidi" w:cstheme="majorBidi"/>
        </w:rPr>
        <w:t>PT</w:t>
      </w:r>
      <w:r w:rsidR="00EC5047">
        <w:rPr>
          <w:rFonts w:asciiTheme="majorBidi" w:hAnsiTheme="majorBidi" w:cstheme="majorBidi"/>
        </w:rPr>
        <w:t>)</w:t>
      </w:r>
      <w:r w:rsidRPr="008D74B4">
        <w:rPr>
          <w:rFonts w:asciiTheme="majorBidi" w:hAnsiTheme="majorBidi" w:cstheme="majorBidi"/>
        </w:rPr>
        <w:t xml:space="preserve"> yang</w:t>
      </w:r>
      <w:r w:rsidR="005D08C1">
        <w:rPr>
          <w:rFonts w:asciiTheme="majorBidi" w:hAnsiTheme="majorBidi" w:cstheme="majorBidi"/>
        </w:rPr>
        <w:t xml:space="preserve"> </w:t>
      </w:r>
      <w:r w:rsidR="005D08C1" w:rsidRPr="008D74B4">
        <w:rPr>
          <w:rFonts w:asciiTheme="majorBidi" w:hAnsiTheme="majorBidi" w:cstheme="majorBidi"/>
        </w:rPr>
        <w:t>mutunya</w:t>
      </w:r>
      <w:r w:rsidRPr="008D74B4">
        <w:rPr>
          <w:rFonts w:asciiTheme="majorBidi" w:hAnsiTheme="majorBidi" w:cstheme="majorBidi"/>
        </w:rPr>
        <w:t xml:space="preserve"> terjamin, </w:t>
      </w:r>
      <w:r w:rsidR="00BD2D94">
        <w:rPr>
          <w:rFonts w:asciiTheme="majorBidi" w:hAnsiTheme="majorBidi" w:cstheme="majorBidi"/>
        </w:rPr>
        <w:t>harapannya adalah lulusan bisa</w:t>
      </w:r>
      <w:r w:rsidRPr="008D74B4">
        <w:rPr>
          <w:rFonts w:asciiTheme="majorBidi" w:hAnsiTheme="majorBidi" w:cstheme="majorBidi"/>
          <w:spacing w:val="1"/>
        </w:rPr>
        <w:t xml:space="preserve"> </w:t>
      </w:r>
      <w:r w:rsidRPr="008D74B4">
        <w:rPr>
          <w:rFonts w:asciiTheme="majorBidi" w:hAnsiTheme="majorBidi" w:cstheme="majorBidi"/>
        </w:rPr>
        <w:t xml:space="preserve">diterima </w:t>
      </w:r>
      <w:r w:rsidR="00BD2D94">
        <w:rPr>
          <w:rFonts w:asciiTheme="majorBidi" w:hAnsiTheme="majorBidi" w:cstheme="majorBidi"/>
        </w:rPr>
        <w:t xml:space="preserve">di </w:t>
      </w:r>
      <w:r w:rsidRPr="008D74B4">
        <w:rPr>
          <w:rFonts w:asciiTheme="majorBidi" w:hAnsiTheme="majorBidi" w:cstheme="majorBidi"/>
        </w:rPr>
        <w:t>berbagai</w:t>
      </w:r>
      <w:r w:rsidRPr="008D74B4">
        <w:rPr>
          <w:rFonts w:asciiTheme="majorBidi" w:hAnsiTheme="majorBidi" w:cstheme="majorBidi"/>
          <w:spacing w:val="1"/>
        </w:rPr>
        <w:t xml:space="preserve"> </w:t>
      </w:r>
      <w:r w:rsidR="00BD2D94">
        <w:rPr>
          <w:rFonts w:asciiTheme="majorBidi" w:hAnsiTheme="majorBidi" w:cstheme="majorBidi"/>
        </w:rPr>
        <w:t xml:space="preserve">macam </w:t>
      </w:r>
      <w:r w:rsidRPr="008D74B4">
        <w:rPr>
          <w:rFonts w:asciiTheme="majorBidi" w:hAnsiTheme="majorBidi" w:cstheme="majorBidi"/>
        </w:rPr>
        <w:t>sektor.</w:t>
      </w:r>
      <w:r w:rsidRPr="008D74B4">
        <w:rPr>
          <w:rFonts w:asciiTheme="majorBidi" w:hAnsiTheme="majorBidi" w:cstheme="majorBidi"/>
          <w:spacing w:val="1"/>
        </w:rPr>
        <w:t xml:space="preserve"> </w:t>
      </w:r>
      <w:r w:rsidRPr="008D74B4">
        <w:rPr>
          <w:rFonts w:asciiTheme="majorBidi" w:hAnsiTheme="majorBidi" w:cstheme="majorBidi"/>
          <w:i/>
        </w:rPr>
        <w:t>Internal</w:t>
      </w:r>
      <w:r w:rsidRPr="008D74B4">
        <w:rPr>
          <w:rFonts w:asciiTheme="majorBidi" w:hAnsiTheme="majorBidi" w:cstheme="majorBidi"/>
          <w:i/>
          <w:spacing w:val="1"/>
        </w:rPr>
        <w:t xml:space="preserve"> </w:t>
      </w:r>
      <w:r w:rsidRPr="008D74B4">
        <w:rPr>
          <w:rFonts w:asciiTheme="majorBidi" w:hAnsiTheme="majorBidi" w:cstheme="majorBidi"/>
          <w:i/>
        </w:rPr>
        <w:t>Quality Assurance</w:t>
      </w:r>
      <w:r w:rsidRPr="008D74B4">
        <w:rPr>
          <w:rFonts w:asciiTheme="majorBidi" w:hAnsiTheme="majorBidi" w:cstheme="majorBidi"/>
          <w:i/>
          <w:spacing w:val="1"/>
        </w:rPr>
        <w:t xml:space="preserve"> </w:t>
      </w:r>
      <w:r w:rsidRPr="008D74B4">
        <w:rPr>
          <w:rFonts w:asciiTheme="majorBidi" w:hAnsiTheme="majorBidi" w:cstheme="majorBidi"/>
        </w:rPr>
        <w:t>(Unit</w:t>
      </w:r>
      <w:r w:rsidRPr="008D74B4">
        <w:rPr>
          <w:rFonts w:asciiTheme="majorBidi" w:hAnsiTheme="majorBidi" w:cstheme="majorBidi"/>
          <w:spacing w:val="1"/>
        </w:rPr>
        <w:t xml:space="preserve"> </w:t>
      </w:r>
      <w:r w:rsidRPr="008D74B4">
        <w:rPr>
          <w:rFonts w:asciiTheme="majorBidi" w:hAnsiTheme="majorBidi" w:cstheme="majorBidi"/>
        </w:rPr>
        <w:t xml:space="preserve">Penjamin Mutu PT) dan </w:t>
      </w:r>
      <w:r w:rsidRPr="008D74B4">
        <w:rPr>
          <w:rFonts w:asciiTheme="majorBidi" w:hAnsiTheme="majorBidi" w:cstheme="majorBidi"/>
          <w:i/>
        </w:rPr>
        <w:t xml:space="preserve">Eksternal Quality Assurance </w:t>
      </w:r>
      <w:r w:rsidRPr="008D74B4">
        <w:rPr>
          <w:rFonts w:asciiTheme="majorBidi" w:hAnsiTheme="majorBidi" w:cstheme="majorBidi"/>
        </w:rPr>
        <w:t xml:space="preserve">(BAN-PT) </w:t>
      </w:r>
      <w:r w:rsidR="00BD2D94">
        <w:rPr>
          <w:rFonts w:asciiTheme="majorBidi" w:hAnsiTheme="majorBidi" w:cstheme="majorBidi"/>
        </w:rPr>
        <w:t xml:space="preserve">didajikan </w:t>
      </w:r>
      <w:r w:rsidRPr="008D74B4">
        <w:rPr>
          <w:rFonts w:asciiTheme="majorBidi" w:hAnsiTheme="majorBidi" w:cstheme="majorBidi"/>
        </w:rPr>
        <w:t>ujung</w:t>
      </w:r>
      <w:r w:rsidRPr="008D74B4">
        <w:rPr>
          <w:rFonts w:asciiTheme="majorBidi" w:hAnsiTheme="majorBidi" w:cstheme="majorBidi"/>
          <w:spacing w:val="1"/>
        </w:rPr>
        <w:t xml:space="preserve"> </w:t>
      </w:r>
      <w:r w:rsidRPr="008D74B4">
        <w:rPr>
          <w:rFonts w:asciiTheme="majorBidi" w:hAnsiTheme="majorBidi" w:cstheme="majorBidi"/>
        </w:rPr>
        <w:t>tombak</w:t>
      </w:r>
      <w:r w:rsidRPr="008D74B4">
        <w:rPr>
          <w:rFonts w:asciiTheme="majorBidi" w:hAnsiTheme="majorBidi" w:cstheme="majorBidi"/>
          <w:spacing w:val="1"/>
        </w:rPr>
        <w:t xml:space="preserve"> </w:t>
      </w:r>
      <w:r w:rsidRPr="008D74B4">
        <w:rPr>
          <w:rFonts w:asciiTheme="majorBidi" w:hAnsiTheme="majorBidi" w:cstheme="majorBidi"/>
        </w:rPr>
        <w:t>dalam</w:t>
      </w:r>
      <w:r w:rsidRPr="008D74B4">
        <w:rPr>
          <w:rFonts w:asciiTheme="majorBidi" w:hAnsiTheme="majorBidi" w:cstheme="majorBidi"/>
          <w:spacing w:val="1"/>
        </w:rPr>
        <w:t xml:space="preserve"> </w:t>
      </w:r>
      <w:r w:rsidR="00BD2D94">
        <w:rPr>
          <w:rFonts w:asciiTheme="majorBidi" w:hAnsiTheme="majorBidi" w:cstheme="majorBidi"/>
        </w:rPr>
        <w:t>menjamin</w:t>
      </w:r>
      <w:r w:rsidRPr="008D74B4">
        <w:rPr>
          <w:rFonts w:asciiTheme="majorBidi" w:hAnsiTheme="majorBidi" w:cstheme="majorBidi"/>
          <w:spacing w:val="1"/>
        </w:rPr>
        <w:t xml:space="preserve"> </w:t>
      </w:r>
      <w:r w:rsidRPr="008D74B4">
        <w:rPr>
          <w:rFonts w:asciiTheme="majorBidi" w:hAnsiTheme="majorBidi" w:cstheme="majorBidi"/>
        </w:rPr>
        <w:t>kuali</w:t>
      </w:r>
      <w:r w:rsidR="00BD2D94">
        <w:rPr>
          <w:rFonts w:asciiTheme="majorBidi" w:hAnsiTheme="majorBidi" w:cstheme="majorBidi"/>
          <w:spacing w:val="1"/>
        </w:rPr>
        <w:t>ti</w:t>
      </w:r>
      <w:r w:rsidRPr="008D74B4">
        <w:rPr>
          <w:rFonts w:asciiTheme="majorBidi" w:hAnsiTheme="majorBidi" w:cstheme="majorBidi"/>
          <w:spacing w:val="1"/>
        </w:rPr>
        <w:t xml:space="preserve"> </w:t>
      </w:r>
      <w:r w:rsidRPr="008D74B4">
        <w:rPr>
          <w:rFonts w:asciiTheme="majorBidi" w:hAnsiTheme="majorBidi" w:cstheme="majorBidi"/>
        </w:rPr>
        <w:t>pada</w:t>
      </w:r>
      <w:r w:rsidRPr="008D74B4">
        <w:rPr>
          <w:rFonts w:asciiTheme="majorBidi" w:hAnsiTheme="majorBidi" w:cstheme="majorBidi"/>
          <w:spacing w:val="1"/>
        </w:rPr>
        <w:t xml:space="preserve"> </w:t>
      </w:r>
      <w:r w:rsidRPr="008D74B4">
        <w:rPr>
          <w:rFonts w:asciiTheme="majorBidi" w:hAnsiTheme="majorBidi" w:cstheme="majorBidi"/>
        </w:rPr>
        <w:t>penerima</w:t>
      </w:r>
      <w:r w:rsidRPr="008D74B4">
        <w:rPr>
          <w:rFonts w:asciiTheme="majorBidi" w:hAnsiTheme="majorBidi" w:cstheme="majorBidi"/>
          <w:spacing w:val="1"/>
        </w:rPr>
        <w:t xml:space="preserve"> </w:t>
      </w:r>
      <w:r w:rsidRPr="008D74B4">
        <w:rPr>
          <w:rFonts w:asciiTheme="majorBidi" w:hAnsiTheme="majorBidi" w:cstheme="majorBidi"/>
        </w:rPr>
        <w:t>manfaat</w:t>
      </w:r>
      <w:r w:rsidR="00643FD3">
        <w:rPr>
          <w:rFonts w:asciiTheme="majorBidi" w:hAnsiTheme="majorBidi" w:cstheme="majorBidi"/>
          <w:spacing w:val="1"/>
        </w:rPr>
        <w:t>Perguruan Tinggi (</w:t>
      </w:r>
      <w:r w:rsidRPr="008D74B4">
        <w:rPr>
          <w:rFonts w:asciiTheme="majorBidi" w:hAnsiTheme="majorBidi" w:cstheme="majorBidi"/>
          <w:spacing w:val="1"/>
        </w:rPr>
        <w:t xml:space="preserve"> </w:t>
      </w:r>
      <w:r w:rsidRPr="008D74B4">
        <w:rPr>
          <w:rFonts w:asciiTheme="majorBidi" w:hAnsiTheme="majorBidi" w:cstheme="majorBidi"/>
        </w:rPr>
        <w:t>PT</w:t>
      </w:r>
      <w:r w:rsidR="00643FD3">
        <w:rPr>
          <w:rFonts w:asciiTheme="majorBidi" w:hAnsiTheme="majorBidi" w:cstheme="majorBidi"/>
        </w:rPr>
        <w:t>)</w:t>
      </w:r>
      <w:r w:rsidRPr="008D74B4">
        <w:rPr>
          <w:rFonts w:asciiTheme="majorBidi" w:hAnsiTheme="majorBidi" w:cstheme="majorBidi"/>
        </w:rPr>
        <w:t>,</w:t>
      </w:r>
      <w:r w:rsidRPr="008D74B4">
        <w:rPr>
          <w:rFonts w:asciiTheme="majorBidi" w:hAnsiTheme="majorBidi" w:cstheme="majorBidi"/>
          <w:spacing w:val="1"/>
        </w:rPr>
        <w:t xml:space="preserve"> </w:t>
      </w:r>
      <w:r w:rsidR="000F480F">
        <w:rPr>
          <w:rFonts w:asciiTheme="majorBidi" w:hAnsiTheme="majorBidi" w:cstheme="majorBidi"/>
        </w:rPr>
        <w:t>bagi wali</w:t>
      </w:r>
      <w:r w:rsidRPr="008D74B4">
        <w:rPr>
          <w:rFonts w:asciiTheme="majorBidi" w:hAnsiTheme="majorBidi" w:cstheme="majorBidi"/>
        </w:rPr>
        <w:t xml:space="preserve"> mahasiswa</w:t>
      </w:r>
      <w:r w:rsidRPr="008D74B4">
        <w:rPr>
          <w:rFonts w:asciiTheme="majorBidi" w:hAnsiTheme="majorBidi" w:cstheme="majorBidi"/>
          <w:spacing w:val="1"/>
        </w:rPr>
        <w:t xml:space="preserve"> </w:t>
      </w:r>
      <w:r w:rsidR="000F480F">
        <w:rPr>
          <w:rFonts w:asciiTheme="majorBidi" w:hAnsiTheme="majorBidi" w:cstheme="majorBidi"/>
        </w:rPr>
        <w:t>dan</w:t>
      </w:r>
      <w:r w:rsidRPr="008D74B4">
        <w:rPr>
          <w:rFonts w:asciiTheme="majorBidi" w:hAnsiTheme="majorBidi" w:cstheme="majorBidi"/>
          <w:spacing w:val="1"/>
        </w:rPr>
        <w:t xml:space="preserve"> </w:t>
      </w:r>
      <w:r w:rsidR="000F480F">
        <w:rPr>
          <w:rFonts w:asciiTheme="majorBidi" w:hAnsiTheme="majorBidi" w:cstheme="majorBidi"/>
        </w:rPr>
        <w:t>persaingan di</w:t>
      </w:r>
      <w:r w:rsidRPr="008D74B4">
        <w:rPr>
          <w:rFonts w:asciiTheme="majorBidi" w:hAnsiTheme="majorBidi" w:cstheme="majorBidi"/>
          <w:spacing w:val="1"/>
        </w:rPr>
        <w:t xml:space="preserve"> </w:t>
      </w:r>
      <w:r w:rsidRPr="008D74B4">
        <w:rPr>
          <w:rFonts w:asciiTheme="majorBidi" w:hAnsiTheme="majorBidi" w:cstheme="majorBidi"/>
        </w:rPr>
        <w:t>dunia</w:t>
      </w:r>
      <w:r w:rsidRPr="008D74B4">
        <w:rPr>
          <w:rFonts w:asciiTheme="majorBidi" w:hAnsiTheme="majorBidi" w:cstheme="majorBidi"/>
          <w:spacing w:val="1"/>
        </w:rPr>
        <w:t xml:space="preserve"> </w:t>
      </w:r>
      <w:r w:rsidRPr="008D74B4">
        <w:rPr>
          <w:rFonts w:asciiTheme="majorBidi" w:hAnsiTheme="majorBidi" w:cstheme="majorBidi"/>
        </w:rPr>
        <w:t>kerja</w:t>
      </w:r>
      <w:r w:rsidRPr="008D74B4">
        <w:rPr>
          <w:rFonts w:asciiTheme="majorBidi" w:hAnsiTheme="majorBidi" w:cstheme="majorBidi"/>
          <w:spacing w:val="1"/>
        </w:rPr>
        <w:t xml:space="preserve"> </w:t>
      </w:r>
      <w:r w:rsidRPr="008D74B4">
        <w:rPr>
          <w:rFonts w:asciiTheme="majorBidi" w:hAnsiTheme="majorBidi" w:cstheme="majorBidi"/>
        </w:rPr>
        <w:t>baik</w:t>
      </w:r>
      <w:r w:rsidRPr="008D74B4">
        <w:rPr>
          <w:rFonts w:asciiTheme="majorBidi" w:hAnsiTheme="majorBidi" w:cstheme="majorBidi"/>
          <w:spacing w:val="1"/>
        </w:rPr>
        <w:t xml:space="preserve"> </w:t>
      </w:r>
      <w:r w:rsidR="000F480F">
        <w:rPr>
          <w:rFonts w:asciiTheme="majorBidi" w:hAnsiTheme="majorBidi" w:cstheme="majorBidi"/>
        </w:rPr>
        <w:t xml:space="preserve">di </w:t>
      </w:r>
      <w:r w:rsidRPr="008D74B4">
        <w:rPr>
          <w:rFonts w:asciiTheme="majorBidi" w:hAnsiTheme="majorBidi" w:cstheme="majorBidi"/>
        </w:rPr>
        <w:t>dalam</w:t>
      </w:r>
      <w:r w:rsidRPr="008D74B4">
        <w:rPr>
          <w:rFonts w:asciiTheme="majorBidi" w:hAnsiTheme="majorBidi" w:cstheme="majorBidi"/>
          <w:spacing w:val="1"/>
        </w:rPr>
        <w:t xml:space="preserve"> </w:t>
      </w:r>
      <w:r w:rsidRPr="008D74B4">
        <w:rPr>
          <w:rFonts w:asciiTheme="majorBidi" w:hAnsiTheme="majorBidi" w:cstheme="majorBidi"/>
        </w:rPr>
        <w:t>negeri</w:t>
      </w:r>
      <w:r w:rsidRPr="008D74B4">
        <w:rPr>
          <w:rFonts w:asciiTheme="majorBidi" w:hAnsiTheme="majorBidi" w:cstheme="majorBidi"/>
          <w:spacing w:val="1"/>
        </w:rPr>
        <w:t xml:space="preserve"> </w:t>
      </w:r>
      <w:r w:rsidR="000F480F">
        <w:rPr>
          <w:rFonts w:asciiTheme="majorBidi" w:hAnsiTheme="majorBidi" w:cstheme="majorBidi"/>
        </w:rPr>
        <w:t>ataupun</w:t>
      </w:r>
      <w:r w:rsidRPr="008D74B4">
        <w:rPr>
          <w:rFonts w:asciiTheme="majorBidi" w:hAnsiTheme="majorBidi" w:cstheme="majorBidi"/>
          <w:spacing w:val="1"/>
        </w:rPr>
        <w:t xml:space="preserve"> </w:t>
      </w:r>
      <w:r w:rsidR="000F480F">
        <w:rPr>
          <w:rFonts w:asciiTheme="majorBidi" w:hAnsiTheme="majorBidi" w:cstheme="majorBidi"/>
          <w:spacing w:val="1"/>
        </w:rPr>
        <w:t xml:space="preserve">di </w:t>
      </w:r>
      <w:r w:rsidRPr="008D74B4">
        <w:rPr>
          <w:rFonts w:asciiTheme="majorBidi" w:hAnsiTheme="majorBidi" w:cstheme="majorBidi"/>
        </w:rPr>
        <w:t>luar</w:t>
      </w:r>
      <w:r w:rsidRPr="008D74B4">
        <w:rPr>
          <w:rFonts w:asciiTheme="majorBidi" w:hAnsiTheme="majorBidi" w:cstheme="majorBidi"/>
          <w:spacing w:val="1"/>
        </w:rPr>
        <w:t xml:space="preserve"> </w:t>
      </w:r>
      <w:r w:rsidRPr="008D74B4">
        <w:rPr>
          <w:rFonts w:asciiTheme="majorBidi" w:hAnsiTheme="majorBidi" w:cstheme="majorBidi"/>
        </w:rPr>
        <w:t>negeri.</w:t>
      </w:r>
      <w:r w:rsidRPr="008D74B4">
        <w:rPr>
          <w:rFonts w:asciiTheme="majorBidi" w:hAnsiTheme="majorBidi" w:cstheme="majorBidi"/>
          <w:spacing w:val="1"/>
        </w:rPr>
        <w:t xml:space="preserve"> </w:t>
      </w:r>
      <w:r w:rsidR="0024563A">
        <w:rPr>
          <w:rFonts w:asciiTheme="majorBidi" w:hAnsiTheme="majorBidi" w:cstheme="majorBidi"/>
        </w:rPr>
        <w:t xml:space="preserve">Kesenjangan </w:t>
      </w:r>
      <w:r w:rsidR="0024563A">
        <w:rPr>
          <w:rFonts w:asciiTheme="majorBidi" w:hAnsiTheme="majorBidi" w:cstheme="majorBidi"/>
          <w:spacing w:val="1"/>
        </w:rPr>
        <w:t>yang ada pada riset ini</w:t>
      </w:r>
      <w:r w:rsidRPr="008D74B4">
        <w:rPr>
          <w:rFonts w:asciiTheme="majorBidi" w:hAnsiTheme="majorBidi" w:cstheme="majorBidi"/>
        </w:rPr>
        <w:t xml:space="preserve"> dengan </w:t>
      </w:r>
      <w:r w:rsidR="0024563A">
        <w:rPr>
          <w:rFonts w:asciiTheme="majorBidi" w:hAnsiTheme="majorBidi" w:cstheme="majorBidi"/>
        </w:rPr>
        <w:t>riset saat iini</w:t>
      </w:r>
      <w:r w:rsidRPr="008D74B4">
        <w:rPr>
          <w:rFonts w:asciiTheme="majorBidi" w:hAnsiTheme="majorBidi" w:cstheme="majorBidi"/>
        </w:rPr>
        <w:t xml:space="preserve"> </w:t>
      </w:r>
      <w:r w:rsidR="0024563A">
        <w:rPr>
          <w:rFonts w:asciiTheme="majorBidi" w:hAnsiTheme="majorBidi" w:cstheme="majorBidi"/>
        </w:rPr>
        <w:t>ialah</w:t>
      </w:r>
      <w:r w:rsidRPr="008D74B4">
        <w:rPr>
          <w:rFonts w:asciiTheme="majorBidi" w:hAnsiTheme="majorBidi" w:cstheme="majorBidi"/>
        </w:rPr>
        <w:t xml:space="preserve"> </w:t>
      </w:r>
      <w:r w:rsidR="0024563A">
        <w:rPr>
          <w:rFonts w:asciiTheme="majorBidi" w:hAnsiTheme="majorBidi" w:cstheme="majorBidi"/>
        </w:rPr>
        <w:t>riset terdahulu memiliki fokus</w:t>
      </w:r>
      <w:r w:rsidRPr="008D74B4">
        <w:rPr>
          <w:rFonts w:asciiTheme="majorBidi" w:hAnsiTheme="majorBidi" w:cstheme="majorBidi"/>
          <w:spacing w:val="1"/>
        </w:rPr>
        <w:t xml:space="preserve"> </w:t>
      </w:r>
      <w:r w:rsidRPr="008D74B4">
        <w:rPr>
          <w:rFonts w:asciiTheme="majorBidi" w:hAnsiTheme="majorBidi" w:cstheme="majorBidi"/>
        </w:rPr>
        <w:t>TQM</w:t>
      </w:r>
      <w:r w:rsidRPr="008D74B4">
        <w:rPr>
          <w:rFonts w:asciiTheme="majorBidi" w:hAnsiTheme="majorBidi" w:cstheme="majorBidi"/>
          <w:spacing w:val="1"/>
        </w:rPr>
        <w:t xml:space="preserve"> </w:t>
      </w:r>
      <w:r w:rsidRPr="008D74B4">
        <w:rPr>
          <w:rFonts w:asciiTheme="majorBidi" w:hAnsiTheme="majorBidi" w:cstheme="majorBidi"/>
        </w:rPr>
        <w:t>dalam</w:t>
      </w:r>
      <w:r w:rsidRPr="008D74B4">
        <w:rPr>
          <w:rFonts w:asciiTheme="majorBidi" w:hAnsiTheme="majorBidi" w:cstheme="majorBidi"/>
          <w:spacing w:val="1"/>
        </w:rPr>
        <w:t xml:space="preserve"> </w:t>
      </w:r>
      <w:r w:rsidRPr="008D74B4">
        <w:rPr>
          <w:rFonts w:asciiTheme="majorBidi" w:hAnsiTheme="majorBidi" w:cstheme="majorBidi"/>
        </w:rPr>
        <w:t>memaksimalkan</w:t>
      </w:r>
      <w:r w:rsidRPr="008D74B4">
        <w:rPr>
          <w:rFonts w:asciiTheme="majorBidi" w:hAnsiTheme="majorBidi" w:cstheme="majorBidi"/>
          <w:spacing w:val="1"/>
        </w:rPr>
        <w:t xml:space="preserve"> </w:t>
      </w:r>
      <w:r w:rsidRPr="008D74B4">
        <w:rPr>
          <w:rFonts w:asciiTheme="majorBidi" w:hAnsiTheme="majorBidi" w:cstheme="majorBidi"/>
        </w:rPr>
        <w:t>implementasi</w:t>
      </w:r>
      <w:r w:rsidRPr="008D74B4">
        <w:rPr>
          <w:rFonts w:asciiTheme="majorBidi" w:hAnsiTheme="majorBidi" w:cstheme="majorBidi"/>
          <w:spacing w:val="1"/>
        </w:rPr>
        <w:t xml:space="preserve"> </w:t>
      </w:r>
      <w:r w:rsidRPr="008D74B4">
        <w:rPr>
          <w:rFonts w:asciiTheme="majorBidi" w:hAnsiTheme="majorBidi" w:cstheme="majorBidi"/>
        </w:rPr>
        <w:t>SPMI</w:t>
      </w:r>
      <w:r w:rsidRPr="008D74B4">
        <w:rPr>
          <w:rFonts w:asciiTheme="majorBidi" w:hAnsiTheme="majorBidi" w:cstheme="majorBidi"/>
          <w:spacing w:val="1"/>
        </w:rPr>
        <w:t xml:space="preserve"> </w:t>
      </w:r>
      <w:r w:rsidRPr="008D74B4">
        <w:rPr>
          <w:rFonts w:asciiTheme="majorBidi" w:hAnsiTheme="majorBidi" w:cstheme="majorBidi"/>
        </w:rPr>
        <w:t>dan</w:t>
      </w:r>
      <w:r w:rsidRPr="008D74B4">
        <w:rPr>
          <w:rFonts w:asciiTheme="majorBidi" w:hAnsiTheme="majorBidi" w:cstheme="majorBidi"/>
          <w:spacing w:val="1"/>
        </w:rPr>
        <w:t xml:space="preserve"> </w:t>
      </w:r>
      <w:r w:rsidRPr="008D74B4">
        <w:rPr>
          <w:rFonts w:asciiTheme="majorBidi" w:hAnsiTheme="majorBidi" w:cstheme="majorBidi"/>
        </w:rPr>
        <w:t>SPME,</w:t>
      </w:r>
      <w:r w:rsidRPr="008D74B4">
        <w:rPr>
          <w:rFonts w:asciiTheme="majorBidi" w:hAnsiTheme="majorBidi" w:cstheme="majorBidi"/>
          <w:spacing w:val="1"/>
        </w:rPr>
        <w:t xml:space="preserve"> </w:t>
      </w:r>
      <w:r w:rsidRPr="008D74B4">
        <w:rPr>
          <w:rFonts w:asciiTheme="majorBidi" w:hAnsiTheme="majorBidi" w:cstheme="majorBidi"/>
        </w:rPr>
        <w:t>sedangkan</w:t>
      </w:r>
      <w:r w:rsidRPr="008D74B4">
        <w:rPr>
          <w:rFonts w:asciiTheme="majorBidi" w:hAnsiTheme="majorBidi" w:cstheme="majorBidi"/>
          <w:spacing w:val="1"/>
        </w:rPr>
        <w:t xml:space="preserve"> </w:t>
      </w:r>
      <w:r w:rsidRPr="008D74B4">
        <w:rPr>
          <w:rFonts w:asciiTheme="majorBidi" w:hAnsiTheme="majorBidi" w:cstheme="majorBidi"/>
        </w:rPr>
        <w:t>pada</w:t>
      </w:r>
      <w:r w:rsidRPr="008D74B4">
        <w:rPr>
          <w:rFonts w:asciiTheme="majorBidi" w:hAnsiTheme="majorBidi" w:cstheme="majorBidi"/>
          <w:spacing w:val="1"/>
        </w:rPr>
        <w:t xml:space="preserve"> </w:t>
      </w:r>
      <w:r w:rsidRPr="008D74B4">
        <w:rPr>
          <w:rFonts w:asciiTheme="majorBidi" w:hAnsiTheme="majorBidi" w:cstheme="majorBidi"/>
        </w:rPr>
        <w:t>penelitian</w:t>
      </w:r>
      <w:r w:rsidRPr="008D74B4">
        <w:rPr>
          <w:rFonts w:asciiTheme="majorBidi" w:hAnsiTheme="majorBidi" w:cstheme="majorBidi"/>
          <w:spacing w:val="1"/>
        </w:rPr>
        <w:t xml:space="preserve"> </w:t>
      </w:r>
      <w:r w:rsidRPr="008D74B4">
        <w:rPr>
          <w:rFonts w:asciiTheme="majorBidi" w:hAnsiTheme="majorBidi" w:cstheme="majorBidi"/>
        </w:rPr>
        <w:t>ini</w:t>
      </w:r>
      <w:r w:rsidRPr="008D74B4">
        <w:rPr>
          <w:rFonts w:asciiTheme="majorBidi" w:hAnsiTheme="majorBidi" w:cstheme="majorBidi"/>
          <w:spacing w:val="1"/>
        </w:rPr>
        <w:t xml:space="preserve"> </w:t>
      </w:r>
      <w:r w:rsidRPr="008D74B4">
        <w:rPr>
          <w:rFonts w:asciiTheme="majorBidi" w:hAnsiTheme="majorBidi" w:cstheme="majorBidi"/>
        </w:rPr>
        <w:t>berfokus</w:t>
      </w:r>
      <w:r w:rsidRPr="008D74B4">
        <w:rPr>
          <w:rFonts w:asciiTheme="majorBidi" w:hAnsiTheme="majorBidi" w:cstheme="majorBidi"/>
          <w:spacing w:val="1"/>
        </w:rPr>
        <w:t xml:space="preserve"> </w:t>
      </w:r>
      <w:r w:rsidRPr="008D74B4">
        <w:rPr>
          <w:rFonts w:asciiTheme="majorBidi" w:hAnsiTheme="majorBidi" w:cstheme="majorBidi"/>
        </w:rPr>
        <w:t>pada</w:t>
      </w:r>
      <w:r w:rsidRPr="008D74B4">
        <w:rPr>
          <w:rFonts w:asciiTheme="majorBidi" w:hAnsiTheme="majorBidi" w:cstheme="majorBidi"/>
          <w:spacing w:val="1"/>
        </w:rPr>
        <w:t xml:space="preserve"> </w:t>
      </w:r>
      <w:r w:rsidRPr="008D74B4">
        <w:rPr>
          <w:rFonts w:asciiTheme="majorBidi" w:hAnsiTheme="majorBidi" w:cstheme="majorBidi"/>
        </w:rPr>
        <w:t>SPMI</w:t>
      </w:r>
      <w:r w:rsidRPr="008D74B4">
        <w:rPr>
          <w:rFonts w:asciiTheme="majorBidi" w:hAnsiTheme="majorBidi" w:cstheme="majorBidi"/>
          <w:spacing w:val="1"/>
        </w:rPr>
        <w:t xml:space="preserve"> </w:t>
      </w:r>
      <w:r w:rsidR="008D42A7">
        <w:rPr>
          <w:rFonts w:asciiTheme="majorBidi" w:hAnsiTheme="majorBidi" w:cstheme="majorBidi"/>
        </w:rPr>
        <w:t xml:space="preserve">lingkup </w:t>
      </w:r>
      <w:r w:rsidRPr="008D74B4">
        <w:rPr>
          <w:rFonts w:asciiTheme="majorBidi" w:hAnsiTheme="majorBidi" w:cstheme="majorBidi"/>
        </w:rPr>
        <w:t xml:space="preserve">akademik </w:t>
      </w:r>
      <w:r w:rsidR="008D42A7">
        <w:rPr>
          <w:rFonts w:asciiTheme="majorBidi" w:hAnsiTheme="majorBidi" w:cstheme="majorBidi"/>
        </w:rPr>
        <w:t>agar kiranya</w:t>
      </w:r>
      <w:r w:rsidRPr="008D74B4">
        <w:rPr>
          <w:rFonts w:asciiTheme="majorBidi" w:hAnsiTheme="majorBidi" w:cstheme="majorBidi"/>
        </w:rPr>
        <w:t xml:space="preserve"> </w:t>
      </w:r>
      <w:r w:rsidR="00794C7B">
        <w:rPr>
          <w:rFonts w:asciiTheme="majorBidi" w:hAnsiTheme="majorBidi" w:cstheme="majorBidi"/>
        </w:rPr>
        <w:t>alumni mampu</w:t>
      </w:r>
      <w:r w:rsidRPr="008D74B4">
        <w:rPr>
          <w:rFonts w:asciiTheme="majorBidi" w:hAnsiTheme="majorBidi" w:cstheme="majorBidi"/>
        </w:rPr>
        <w:t xml:space="preserve"> </w:t>
      </w:r>
      <w:r w:rsidR="00386916">
        <w:rPr>
          <w:rFonts w:asciiTheme="majorBidi" w:hAnsiTheme="majorBidi" w:cstheme="majorBidi"/>
        </w:rPr>
        <w:t>menginternalisasi</w:t>
      </w:r>
      <w:r w:rsidRPr="008D74B4">
        <w:rPr>
          <w:rFonts w:asciiTheme="majorBidi" w:hAnsiTheme="majorBidi" w:cstheme="majorBidi"/>
        </w:rPr>
        <w:t xml:space="preserve"> kualifikasi </w:t>
      </w:r>
      <w:r w:rsidR="00386916">
        <w:rPr>
          <w:rFonts w:asciiTheme="majorBidi" w:hAnsiTheme="majorBidi" w:cstheme="majorBidi"/>
        </w:rPr>
        <w:t xml:space="preserve">diri </w:t>
      </w:r>
      <w:r w:rsidRPr="008D74B4">
        <w:rPr>
          <w:rFonts w:asciiTheme="majorBidi" w:hAnsiTheme="majorBidi" w:cstheme="majorBidi"/>
        </w:rPr>
        <w:t>sesuai dengan</w:t>
      </w:r>
      <w:r w:rsidRPr="008D74B4">
        <w:rPr>
          <w:rFonts w:asciiTheme="majorBidi" w:hAnsiTheme="majorBidi" w:cstheme="majorBidi"/>
          <w:spacing w:val="1"/>
        </w:rPr>
        <w:t xml:space="preserve"> </w:t>
      </w:r>
      <w:r w:rsidRPr="008D74B4">
        <w:rPr>
          <w:rFonts w:asciiTheme="majorBidi" w:hAnsiTheme="majorBidi" w:cstheme="majorBidi"/>
        </w:rPr>
        <w:t xml:space="preserve">program studi yang diambil </w:t>
      </w:r>
      <w:r w:rsidR="00386916">
        <w:rPr>
          <w:rFonts w:asciiTheme="majorBidi" w:hAnsiTheme="majorBidi" w:cstheme="majorBidi"/>
        </w:rPr>
        <w:t>dan mampu</w:t>
      </w:r>
      <w:r w:rsidRPr="008D74B4">
        <w:rPr>
          <w:rFonts w:asciiTheme="majorBidi" w:hAnsiTheme="majorBidi" w:cstheme="majorBidi"/>
        </w:rPr>
        <w:t xml:space="preserve"> </w:t>
      </w:r>
      <w:r w:rsidR="00386916">
        <w:rPr>
          <w:rFonts w:asciiTheme="majorBidi" w:hAnsiTheme="majorBidi" w:cstheme="majorBidi"/>
        </w:rPr>
        <w:t>memenuhi</w:t>
      </w:r>
      <w:r w:rsidRPr="008D74B4">
        <w:rPr>
          <w:rFonts w:asciiTheme="majorBidi" w:hAnsiTheme="majorBidi" w:cstheme="majorBidi"/>
        </w:rPr>
        <w:t xml:space="preserve"> kebutuhan dan tuntutan</w:t>
      </w:r>
      <w:r w:rsidRPr="008D74B4">
        <w:rPr>
          <w:rFonts w:asciiTheme="majorBidi" w:hAnsiTheme="majorBidi" w:cstheme="majorBidi"/>
          <w:spacing w:val="1"/>
        </w:rPr>
        <w:t xml:space="preserve"> </w:t>
      </w:r>
      <w:r w:rsidRPr="008D74B4">
        <w:rPr>
          <w:rFonts w:asciiTheme="majorBidi" w:hAnsiTheme="majorBidi" w:cstheme="majorBidi"/>
        </w:rPr>
        <w:t>masyaraka</w:t>
      </w:r>
      <w:r w:rsidR="00386916">
        <w:rPr>
          <w:rFonts w:asciiTheme="majorBidi" w:hAnsiTheme="majorBidi" w:cstheme="majorBidi"/>
        </w:rPr>
        <w:t>t secara luas.</w:t>
      </w:r>
    </w:p>
    <w:p w:rsidR="001706CC" w:rsidRDefault="001706CC" w:rsidP="001706CC">
      <w:pPr>
        <w:spacing w:line="480" w:lineRule="auto"/>
        <w:jc w:val="both"/>
        <w:rPr>
          <w:rFonts w:asciiTheme="majorBidi" w:hAnsiTheme="majorBidi" w:cstheme="majorBidi"/>
          <w:b/>
          <w:bCs/>
          <w:sz w:val="24"/>
          <w:szCs w:val="24"/>
        </w:rPr>
      </w:pPr>
    </w:p>
    <w:p w:rsidR="001706CC" w:rsidRPr="001706CC" w:rsidRDefault="001706CC" w:rsidP="001706CC">
      <w:pPr>
        <w:spacing w:line="480" w:lineRule="auto"/>
        <w:jc w:val="both"/>
        <w:rPr>
          <w:rFonts w:asciiTheme="majorBidi" w:hAnsiTheme="majorBidi" w:cstheme="majorBidi"/>
          <w:b/>
          <w:bCs/>
          <w:sz w:val="24"/>
          <w:szCs w:val="24"/>
        </w:rPr>
      </w:pPr>
    </w:p>
    <w:p w:rsidR="00143F1A" w:rsidRPr="008D74B4" w:rsidRDefault="00143F1A" w:rsidP="00143F1A">
      <w:pPr>
        <w:spacing w:line="480" w:lineRule="auto"/>
        <w:jc w:val="both"/>
        <w:rPr>
          <w:rFonts w:asciiTheme="majorBidi" w:hAnsiTheme="majorBidi" w:cstheme="majorBidi"/>
          <w:b/>
          <w:bCs/>
          <w:sz w:val="24"/>
          <w:szCs w:val="24"/>
        </w:rPr>
      </w:pPr>
    </w:p>
    <w:p w:rsidR="00550098" w:rsidRPr="008D74B4" w:rsidRDefault="00550098" w:rsidP="00550098">
      <w:pPr>
        <w:pStyle w:val="ListParagraph"/>
        <w:numPr>
          <w:ilvl w:val="0"/>
          <w:numId w:val="1"/>
        </w:numPr>
        <w:spacing w:line="480" w:lineRule="auto"/>
        <w:jc w:val="both"/>
        <w:rPr>
          <w:rFonts w:asciiTheme="majorBidi" w:hAnsiTheme="majorBidi" w:cstheme="majorBidi"/>
          <w:b/>
          <w:bCs/>
          <w:sz w:val="24"/>
          <w:szCs w:val="24"/>
        </w:rPr>
      </w:pPr>
      <w:r w:rsidRPr="008D74B4">
        <w:rPr>
          <w:rFonts w:asciiTheme="majorBidi" w:hAnsiTheme="majorBidi" w:cstheme="majorBidi"/>
          <w:b/>
          <w:bCs/>
          <w:sz w:val="24"/>
          <w:szCs w:val="24"/>
        </w:rPr>
        <w:t xml:space="preserve">Kerangka Konseptual </w:t>
      </w:r>
    </w:p>
    <w:p w:rsidR="00143F1A" w:rsidRPr="008D74B4" w:rsidRDefault="00FF2CCC" w:rsidP="00090719">
      <w:pPr>
        <w:pStyle w:val="ListParagraph"/>
        <w:widowControl w:val="0"/>
        <w:numPr>
          <w:ilvl w:val="0"/>
          <w:numId w:val="8"/>
        </w:numPr>
        <w:tabs>
          <w:tab w:val="left" w:pos="942"/>
        </w:tabs>
        <w:autoSpaceDE w:val="0"/>
        <w:autoSpaceDN w:val="0"/>
        <w:spacing w:before="205"/>
        <w:ind w:hanging="219"/>
        <w:contextualSpacing w:val="0"/>
        <w:jc w:val="both"/>
        <w:rPr>
          <w:rFonts w:asciiTheme="majorBidi" w:hAnsiTheme="majorBidi" w:cstheme="majorBidi"/>
          <w:b/>
          <w:sz w:val="24"/>
          <w:szCs w:val="24"/>
        </w:rPr>
      </w:pPr>
      <w:r>
        <w:rPr>
          <w:rFonts w:asciiTheme="majorBidi" w:hAnsiTheme="majorBidi" w:cstheme="majorBidi"/>
          <w:b/>
          <w:sz w:val="24"/>
          <w:szCs w:val="24"/>
        </w:rPr>
        <w:t xml:space="preserve"> </w:t>
      </w:r>
      <w:r w:rsidR="00143F1A" w:rsidRPr="008D74B4">
        <w:rPr>
          <w:rFonts w:asciiTheme="majorBidi" w:hAnsiTheme="majorBidi" w:cstheme="majorBidi"/>
          <w:b/>
          <w:sz w:val="24"/>
          <w:szCs w:val="24"/>
        </w:rPr>
        <w:t>Sistem</w:t>
      </w:r>
      <w:r w:rsidR="00143F1A" w:rsidRPr="008D74B4">
        <w:rPr>
          <w:rFonts w:asciiTheme="majorBidi" w:hAnsiTheme="majorBidi" w:cstheme="majorBidi"/>
          <w:b/>
          <w:spacing w:val="-5"/>
          <w:sz w:val="24"/>
          <w:szCs w:val="24"/>
        </w:rPr>
        <w:t xml:space="preserve"> </w:t>
      </w:r>
      <w:r w:rsidR="00143F1A" w:rsidRPr="008D74B4">
        <w:rPr>
          <w:rFonts w:asciiTheme="majorBidi" w:hAnsiTheme="majorBidi" w:cstheme="majorBidi"/>
          <w:b/>
          <w:sz w:val="24"/>
          <w:szCs w:val="24"/>
        </w:rPr>
        <w:t>Penjaminan</w:t>
      </w:r>
      <w:r w:rsidR="00143F1A" w:rsidRPr="008D74B4">
        <w:rPr>
          <w:rFonts w:asciiTheme="majorBidi" w:hAnsiTheme="majorBidi" w:cstheme="majorBidi"/>
          <w:b/>
          <w:spacing w:val="-1"/>
          <w:sz w:val="24"/>
          <w:szCs w:val="24"/>
        </w:rPr>
        <w:t xml:space="preserve"> </w:t>
      </w:r>
      <w:r w:rsidR="00143F1A" w:rsidRPr="008D74B4">
        <w:rPr>
          <w:rFonts w:asciiTheme="majorBidi" w:hAnsiTheme="majorBidi" w:cstheme="majorBidi"/>
          <w:b/>
          <w:sz w:val="24"/>
          <w:szCs w:val="24"/>
        </w:rPr>
        <w:t>Mutu</w:t>
      </w:r>
      <w:r w:rsidR="00143F1A" w:rsidRPr="008D74B4">
        <w:rPr>
          <w:rFonts w:asciiTheme="majorBidi" w:hAnsiTheme="majorBidi" w:cstheme="majorBidi"/>
          <w:b/>
          <w:spacing w:val="-1"/>
          <w:sz w:val="24"/>
          <w:szCs w:val="24"/>
        </w:rPr>
        <w:t xml:space="preserve"> </w:t>
      </w:r>
      <w:r>
        <w:rPr>
          <w:rFonts w:asciiTheme="majorBidi" w:hAnsiTheme="majorBidi" w:cstheme="majorBidi"/>
          <w:b/>
          <w:sz w:val="24"/>
          <w:szCs w:val="24"/>
        </w:rPr>
        <w:t>Pendidika</w:t>
      </w:r>
      <w:r w:rsidR="00143F1A" w:rsidRPr="008D74B4">
        <w:rPr>
          <w:rFonts w:asciiTheme="majorBidi" w:hAnsiTheme="majorBidi" w:cstheme="majorBidi"/>
          <w:b/>
          <w:sz w:val="24"/>
          <w:szCs w:val="24"/>
        </w:rPr>
        <w:t>n</w:t>
      </w:r>
      <w:r w:rsidR="00143F1A" w:rsidRPr="008D74B4">
        <w:rPr>
          <w:rFonts w:asciiTheme="majorBidi" w:hAnsiTheme="majorBidi" w:cstheme="majorBidi"/>
          <w:b/>
          <w:spacing w:val="-2"/>
          <w:sz w:val="24"/>
          <w:szCs w:val="24"/>
        </w:rPr>
        <w:t xml:space="preserve"> </w:t>
      </w:r>
      <w:r w:rsidR="00143F1A" w:rsidRPr="008D74B4">
        <w:rPr>
          <w:rFonts w:asciiTheme="majorBidi" w:hAnsiTheme="majorBidi" w:cstheme="majorBidi"/>
          <w:b/>
          <w:sz w:val="24"/>
          <w:szCs w:val="24"/>
        </w:rPr>
        <w:t>Tinggi</w:t>
      </w:r>
    </w:p>
    <w:p w:rsidR="00143F1A" w:rsidRPr="008D74B4" w:rsidRDefault="00143F1A" w:rsidP="00143F1A">
      <w:pPr>
        <w:pStyle w:val="BodyText"/>
        <w:spacing w:before="7"/>
        <w:rPr>
          <w:rFonts w:asciiTheme="majorBidi" w:hAnsiTheme="majorBidi" w:cstheme="majorBidi"/>
          <w:b/>
        </w:rPr>
      </w:pPr>
    </w:p>
    <w:p w:rsidR="00BD44FF" w:rsidRPr="008517A1" w:rsidRDefault="00D26785" w:rsidP="005B31BF">
      <w:pPr>
        <w:pStyle w:val="BodyText"/>
        <w:spacing w:line="480" w:lineRule="auto"/>
        <w:ind w:left="1276" w:right="96" w:firstLine="709"/>
        <w:jc w:val="both"/>
        <w:rPr>
          <w:rFonts w:asciiTheme="majorBidi" w:hAnsiTheme="majorBidi" w:cstheme="majorBidi"/>
        </w:rPr>
      </w:pPr>
      <w:r>
        <w:rPr>
          <w:rFonts w:asciiTheme="majorBidi" w:hAnsiTheme="majorBidi" w:cstheme="majorBidi"/>
        </w:rPr>
        <w:t>Istilah m</w:t>
      </w:r>
      <w:r w:rsidR="00143F1A" w:rsidRPr="008D74B4">
        <w:rPr>
          <w:rFonts w:asciiTheme="majorBidi" w:hAnsiTheme="majorBidi" w:cstheme="majorBidi"/>
        </w:rPr>
        <w:t>utu</w:t>
      </w:r>
      <w:r>
        <w:rPr>
          <w:rFonts w:asciiTheme="majorBidi" w:hAnsiTheme="majorBidi" w:cstheme="majorBidi"/>
          <w:spacing w:val="1"/>
        </w:rPr>
        <w:t xml:space="preserve"> atau kualitas</w:t>
      </w:r>
      <w:r w:rsidR="00143F1A" w:rsidRPr="008D74B4">
        <w:rPr>
          <w:rFonts w:asciiTheme="majorBidi" w:hAnsiTheme="majorBidi" w:cstheme="majorBidi"/>
          <w:spacing w:val="1"/>
        </w:rPr>
        <w:t xml:space="preserve"> </w:t>
      </w:r>
      <w:r w:rsidR="00BD08D8">
        <w:rPr>
          <w:rFonts w:asciiTheme="majorBidi" w:hAnsiTheme="majorBidi" w:cstheme="majorBidi"/>
        </w:rPr>
        <w:t>memiliki kaitan</w:t>
      </w:r>
      <w:r w:rsidR="00C5536B">
        <w:rPr>
          <w:rFonts w:asciiTheme="majorBidi" w:hAnsiTheme="majorBidi" w:cstheme="majorBidi"/>
        </w:rPr>
        <w:t xml:space="preserve"> yang kuat</w:t>
      </w:r>
      <w:r w:rsidR="00143F1A" w:rsidRPr="008D74B4">
        <w:rPr>
          <w:rFonts w:asciiTheme="majorBidi" w:hAnsiTheme="majorBidi" w:cstheme="majorBidi"/>
          <w:spacing w:val="1"/>
        </w:rPr>
        <w:t xml:space="preserve"> </w:t>
      </w:r>
      <w:r w:rsidR="00143F1A" w:rsidRPr="008D74B4">
        <w:rPr>
          <w:rFonts w:asciiTheme="majorBidi" w:hAnsiTheme="majorBidi" w:cstheme="majorBidi"/>
        </w:rPr>
        <w:t>dengan</w:t>
      </w:r>
      <w:r w:rsidR="00143F1A" w:rsidRPr="008D74B4">
        <w:rPr>
          <w:rFonts w:asciiTheme="majorBidi" w:hAnsiTheme="majorBidi" w:cstheme="majorBidi"/>
          <w:spacing w:val="1"/>
        </w:rPr>
        <w:t xml:space="preserve"> </w:t>
      </w:r>
      <w:r w:rsidR="00143F1A" w:rsidRPr="008D74B4">
        <w:rPr>
          <w:rFonts w:asciiTheme="majorBidi" w:hAnsiTheme="majorBidi" w:cstheme="majorBidi"/>
        </w:rPr>
        <w:t>penilaian</w:t>
      </w:r>
      <w:r w:rsidR="00143F1A" w:rsidRPr="008D74B4">
        <w:rPr>
          <w:rFonts w:asciiTheme="majorBidi" w:hAnsiTheme="majorBidi" w:cstheme="majorBidi"/>
          <w:spacing w:val="1"/>
        </w:rPr>
        <w:t xml:space="preserve"> </w:t>
      </w:r>
      <w:r w:rsidR="00143F1A" w:rsidRPr="008D74B4">
        <w:rPr>
          <w:rFonts w:asciiTheme="majorBidi" w:hAnsiTheme="majorBidi" w:cstheme="majorBidi"/>
        </w:rPr>
        <w:t>barang</w:t>
      </w:r>
      <w:r w:rsidR="00143F1A" w:rsidRPr="008D74B4">
        <w:rPr>
          <w:rFonts w:asciiTheme="majorBidi" w:hAnsiTheme="majorBidi" w:cstheme="majorBidi"/>
          <w:spacing w:val="1"/>
        </w:rPr>
        <w:t xml:space="preserve"> </w:t>
      </w:r>
      <w:r w:rsidR="00143F1A" w:rsidRPr="008D74B4">
        <w:rPr>
          <w:rFonts w:asciiTheme="majorBidi" w:hAnsiTheme="majorBidi" w:cstheme="majorBidi"/>
        </w:rPr>
        <w:t>jasa</w:t>
      </w:r>
      <w:r w:rsidR="008D74B4" w:rsidRPr="008D74B4">
        <w:rPr>
          <w:rFonts w:asciiTheme="majorBidi" w:hAnsiTheme="majorBidi" w:cstheme="majorBidi"/>
        </w:rPr>
        <w:t xml:space="preserve"> dan m</w:t>
      </w:r>
      <w:r w:rsidR="00143F1A" w:rsidRPr="008D74B4">
        <w:rPr>
          <w:rFonts w:asciiTheme="majorBidi" w:hAnsiTheme="majorBidi" w:cstheme="majorBidi"/>
        </w:rPr>
        <w:t>utu</w:t>
      </w:r>
      <w:r w:rsidR="00143F1A" w:rsidRPr="008D74B4">
        <w:rPr>
          <w:rFonts w:asciiTheme="majorBidi" w:hAnsiTheme="majorBidi" w:cstheme="majorBidi"/>
          <w:spacing w:val="1"/>
        </w:rPr>
        <w:t xml:space="preserve"> </w:t>
      </w:r>
      <w:r w:rsidR="00C5536B">
        <w:rPr>
          <w:rFonts w:asciiTheme="majorBidi" w:hAnsiTheme="majorBidi" w:cstheme="majorBidi"/>
        </w:rPr>
        <w:t>yang sifatnya</w:t>
      </w:r>
      <w:r w:rsidR="00090719">
        <w:rPr>
          <w:rFonts w:asciiTheme="majorBidi" w:hAnsiTheme="majorBidi" w:cstheme="majorBidi"/>
        </w:rPr>
        <w:t xml:space="preserve"> </w:t>
      </w:r>
      <w:r w:rsidR="00143F1A" w:rsidRPr="008D74B4">
        <w:rPr>
          <w:rFonts w:asciiTheme="majorBidi" w:hAnsiTheme="majorBidi" w:cstheme="majorBidi"/>
        </w:rPr>
        <w:t>abstrak</w:t>
      </w:r>
      <w:r w:rsidR="00C5536B">
        <w:rPr>
          <w:rFonts w:asciiTheme="majorBidi" w:hAnsiTheme="majorBidi" w:cstheme="majorBidi"/>
          <w:spacing w:val="1"/>
        </w:rPr>
        <w:t xml:space="preserve"> (tidak teraba)</w:t>
      </w:r>
      <w:r w:rsidR="00143F1A" w:rsidRPr="008D74B4">
        <w:rPr>
          <w:rFonts w:asciiTheme="majorBidi" w:hAnsiTheme="majorBidi" w:cstheme="majorBidi"/>
          <w:spacing w:val="1"/>
        </w:rPr>
        <w:t xml:space="preserve"> </w:t>
      </w:r>
      <w:r w:rsidR="00143F1A" w:rsidRPr="008D74B4">
        <w:rPr>
          <w:rFonts w:asciiTheme="majorBidi" w:hAnsiTheme="majorBidi" w:cstheme="majorBidi"/>
        </w:rPr>
        <w:t>sehingga</w:t>
      </w:r>
      <w:r w:rsidR="00143F1A" w:rsidRPr="008D74B4">
        <w:rPr>
          <w:rFonts w:asciiTheme="majorBidi" w:hAnsiTheme="majorBidi" w:cstheme="majorBidi"/>
          <w:spacing w:val="1"/>
        </w:rPr>
        <w:t xml:space="preserve"> </w:t>
      </w:r>
      <w:r w:rsidR="00597819">
        <w:rPr>
          <w:rFonts w:asciiTheme="majorBidi" w:hAnsiTheme="majorBidi" w:cstheme="majorBidi"/>
        </w:rPr>
        <w:t>bermakna</w:t>
      </w:r>
      <w:r w:rsidR="00143F1A" w:rsidRPr="008D74B4">
        <w:rPr>
          <w:rFonts w:asciiTheme="majorBidi" w:hAnsiTheme="majorBidi" w:cstheme="majorBidi"/>
          <w:spacing w:val="1"/>
        </w:rPr>
        <w:t xml:space="preserve"> </w:t>
      </w:r>
      <w:r w:rsidR="00597819">
        <w:rPr>
          <w:rFonts w:asciiTheme="majorBidi" w:hAnsiTheme="majorBidi" w:cstheme="majorBidi"/>
        </w:rPr>
        <w:t>dan</w:t>
      </w:r>
      <w:r w:rsidR="00143F1A" w:rsidRPr="008D74B4">
        <w:rPr>
          <w:rFonts w:asciiTheme="majorBidi" w:hAnsiTheme="majorBidi" w:cstheme="majorBidi"/>
          <w:spacing w:val="1"/>
        </w:rPr>
        <w:t xml:space="preserve"> </w:t>
      </w:r>
      <w:r w:rsidR="00143F1A" w:rsidRPr="008D74B4">
        <w:rPr>
          <w:rFonts w:asciiTheme="majorBidi" w:hAnsiTheme="majorBidi" w:cstheme="majorBidi"/>
        </w:rPr>
        <w:t>beragam</w:t>
      </w:r>
      <w:r w:rsidR="00143F1A" w:rsidRPr="008D74B4">
        <w:rPr>
          <w:rFonts w:asciiTheme="majorBidi" w:hAnsiTheme="majorBidi" w:cstheme="majorBidi"/>
          <w:spacing w:val="1"/>
        </w:rPr>
        <w:t xml:space="preserve"> </w:t>
      </w:r>
      <w:r w:rsidR="00597819">
        <w:rPr>
          <w:rFonts w:asciiTheme="majorBidi" w:hAnsiTheme="majorBidi" w:cstheme="majorBidi"/>
        </w:rPr>
        <w:t xml:space="preserve">yang </w:t>
      </w:r>
      <w:r w:rsidR="00143F1A" w:rsidRPr="008D74B4">
        <w:rPr>
          <w:rFonts w:asciiTheme="majorBidi" w:hAnsiTheme="majorBidi" w:cstheme="majorBidi"/>
        </w:rPr>
        <w:t>bergantung</w:t>
      </w:r>
      <w:r w:rsidR="00143F1A" w:rsidRPr="008D74B4">
        <w:rPr>
          <w:rFonts w:asciiTheme="majorBidi" w:hAnsiTheme="majorBidi" w:cstheme="majorBidi"/>
          <w:spacing w:val="1"/>
        </w:rPr>
        <w:t xml:space="preserve"> </w:t>
      </w:r>
      <w:r w:rsidR="00143F1A" w:rsidRPr="008D74B4">
        <w:rPr>
          <w:rFonts w:asciiTheme="majorBidi" w:hAnsiTheme="majorBidi" w:cstheme="majorBidi"/>
        </w:rPr>
        <w:t>pada</w:t>
      </w:r>
      <w:r w:rsidR="00143F1A" w:rsidRPr="008D74B4">
        <w:rPr>
          <w:rFonts w:asciiTheme="majorBidi" w:hAnsiTheme="majorBidi" w:cstheme="majorBidi"/>
          <w:spacing w:val="1"/>
        </w:rPr>
        <w:t xml:space="preserve"> </w:t>
      </w:r>
      <w:r w:rsidR="00597819">
        <w:rPr>
          <w:rFonts w:asciiTheme="majorBidi" w:hAnsiTheme="majorBidi" w:cstheme="majorBidi"/>
        </w:rPr>
        <w:t>pendapat tiap orang akan</w:t>
      </w:r>
      <w:r w:rsidR="00143F1A" w:rsidRPr="008D74B4">
        <w:rPr>
          <w:rFonts w:asciiTheme="majorBidi" w:hAnsiTheme="majorBidi" w:cstheme="majorBidi"/>
        </w:rPr>
        <w:t xml:space="preserve"> mutu.</w:t>
      </w:r>
      <w:r w:rsidR="00143F1A" w:rsidRPr="008D74B4">
        <w:rPr>
          <w:rFonts w:asciiTheme="majorBidi" w:hAnsiTheme="majorBidi" w:cstheme="majorBidi"/>
          <w:spacing w:val="1"/>
        </w:rPr>
        <w:t xml:space="preserve"> </w:t>
      </w:r>
      <w:r w:rsidR="00250857">
        <w:rPr>
          <w:rFonts w:asciiTheme="majorBidi" w:hAnsiTheme="majorBidi" w:cstheme="majorBidi"/>
        </w:rPr>
        <w:t xml:space="preserve">Upgrading mutu pada pendidikan merupakan </w:t>
      </w:r>
      <w:r w:rsidR="00143F1A" w:rsidRPr="008D74B4">
        <w:rPr>
          <w:rFonts w:asciiTheme="majorBidi" w:hAnsiTheme="majorBidi" w:cstheme="majorBidi"/>
        </w:rPr>
        <w:t>hal</w:t>
      </w:r>
      <w:r w:rsidR="00250857">
        <w:rPr>
          <w:rFonts w:asciiTheme="majorBidi" w:hAnsiTheme="majorBidi" w:cstheme="majorBidi"/>
        </w:rPr>
        <w:t xml:space="preserve"> yang</w:t>
      </w:r>
      <w:r w:rsidR="00143F1A" w:rsidRPr="008D74B4">
        <w:rPr>
          <w:rFonts w:asciiTheme="majorBidi" w:hAnsiTheme="majorBidi" w:cstheme="majorBidi"/>
        </w:rPr>
        <w:t xml:space="preserve"> penting</w:t>
      </w:r>
      <w:r w:rsidR="00143F1A" w:rsidRPr="008D74B4">
        <w:rPr>
          <w:rFonts w:asciiTheme="majorBidi" w:hAnsiTheme="majorBidi" w:cstheme="majorBidi"/>
          <w:spacing w:val="1"/>
        </w:rPr>
        <w:t xml:space="preserve"> </w:t>
      </w:r>
      <w:r w:rsidR="00143F1A" w:rsidRPr="008D74B4">
        <w:rPr>
          <w:rFonts w:asciiTheme="majorBidi" w:hAnsiTheme="majorBidi" w:cstheme="majorBidi"/>
        </w:rPr>
        <w:t xml:space="preserve">yang </w:t>
      </w:r>
      <w:r w:rsidR="00250857">
        <w:rPr>
          <w:rFonts w:asciiTheme="majorBidi" w:hAnsiTheme="majorBidi" w:cstheme="majorBidi"/>
        </w:rPr>
        <w:t>sekiranya wajib dilaksanakan oleh</w:t>
      </w:r>
      <w:r w:rsidR="004E3512">
        <w:rPr>
          <w:rFonts w:asciiTheme="majorBidi" w:hAnsiTheme="majorBidi" w:cstheme="majorBidi"/>
        </w:rPr>
        <w:t xml:space="preserve"> lembaga</w:t>
      </w:r>
      <w:r w:rsidR="00143F1A" w:rsidRPr="008D74B4">
        <w:rPr>
          <w:rFonts w:asciiTheme="majorBidi" w:hAnsiTheme="majorBidi" w:cstheme="majorBidi"/>
        </w:rPr>
        <w:t xml:space="preserve">, tetapi </w:t>
      </w:r>
      <w:r w:rsidR="00BF3A2D">
        <w:rPr>
          <w:rFonts w:asciiTheme="majorBidi" w:hAnsiTheme="majorBidi" w:cstheme="majorBidi"/>
        </w:rPr>
        <w:t>di</w:t>
      </w:r>
      <w:r w:rsidR="00143F1A" w:rsidRPr="008D74B4">
        <w:rPr>
          <w:rFonts w:asciiTheme="majorBidi" w:hAnsiTheme="majorBidi" w:cstheme="majorBidi"/>
        </w:rPr>
        <w:t>karena</w:t>
      </w:r>
      <w:r w:rsidR="00BF3A2D">
        <w:rPr>
          <w:rFonts w:asciiTheme="majorBidi" w:hAnsiTheme="majorBidi" w:cstheme="majorBidi"/>
        </w:rPr>
        <w:t>kan</w:t>
      </w:r>
      <w:r w:rsidR="00143F1A" w:rsidRPr="008D74B4">
        <w:rPr>
          <w:rFonts w:asciiTheme="majorBidi" w:hAnsiTheme="majorBidi" w:cstheme="majorBidi"/>
        </w:rPr>
        <w:t xml:space="preserve"> </w:t>
      </w:r>
      <w:r w:rsidR="00BF3A2D">
        <w:rPr>
          <w:rFonts w:asciiTheme="majorBidi" w:hAnsiTheme="majorBidi" w:cstheme="majorBidi"/>
        </w:rPr>
        <w:t>itu berbentuk</w:t>
      </w:r>
      <w:r w:rsidR="00143F1A" w:rsidRPr="008D74B4">
        <w:rPr>
          <w:rFonts w:asciiTheme="majorBidi" w:hAnsiTheme="majorBidi" w:cstheme="majorBidi"/>
        </w:rPr>
        <w:t xml:space="preserve"> abstrak</w:t>
      </w:r>
      <w:r w:rsidR="002A75E5">
        <w:rPr>
          <w:rFonts w:asciiTheme="majorBidi" w:hAnsiTheme="majorBidi" w:cstheme="majorBidi"/>
        </w:rPr>
        <w:t xml:space="preserve"> yang mana dapat </w:t>
      </w:r>
      <w:r w:rsidR="00143F1A" w:rsidRPr="008D74B4">
        <w:rPr>
          <w:rFonts w:asciiTheme="majorBidi" w:hAnsiTheme="majorBidi" w:cstheme="majorBidi"/>
        </w:rPr>
        <w:t xml:space="preserve"> </w:t>
      </w:r>
      <w:r w:rsidR="002A75E5">
        <w:rPr>
          <w:rFonts w:asciiTheme="majorBidi" w:hAnsiTheme="majorBidi" w:cstheme="majorBidi"/>
          <w:spacing w:val="1"/>
        </w:rPr>
        <w:t xml:space="preserve">menjadi penyebab </w:t>
      </w:r>
      <w:r w:rsidR="00143F1A" w:rsidRPr="008D74B4">
        <w:rPr>
          <w:rFonts w:asciiTheme="majorBidi" w:hAnsiTheme="majorBidi" w:cstheme="majorBidi"/>
          <w:spacing w:val="1"/>
        </w:rPr>
        <w:t xml:space="preserve"> </w:t>
      </w:r>
      <w:r w:rsidR="00143F1A" w:rsidRPr="008D74B4">
        <w:rPr>
          <w:rFonts w:asciiTheme="majorBidi" w:hAnsiTheme="majorBidi" w:cstheme="majorBidi"/>
        </w:rPr>
        <w:t xml:space="preserve">mutu sulit </w:t>
      </w:r>
      <w:r w:rsidR="002A75E5">
        <w:rPr>
          <w:rFonts w:asciiTheme="majorBidi" w:hAnsiTheme="majorBidi" w:cstheme="majorBidi"/>
        </w:rPr>
        <w:t xml:space="preserve">untuk </w:t>
      </w:r>
      <w:r w:rsidR="00143F1A" w:rsidRPr="008D74B4">
        <w:rPr>
          <w:rFonts w:asciiTheme="majorBidi" w:hAnsiTheme="majorBidi" w:cstheme="majorBidi"/>
        </w:rPr>
        <w:t>d</w:t>
      </w:r>
      <w:r w:rsidR="002A75E5">
        <w:rPr>
          <w:rFonts w:asciiTheme="majorBidi" w:hAnsiTheme="majorBidi" w:cstheme="majorBidi"/>
        </w:rPr>
        <w:t>i</w:t>
      </w:r>
      <w:r w:rsidR="00143F1A" w:rsidRPr="008D74B4">
        <w:rPr>
          <w:rFonts w:asciiTheme="majorBidi" w:hAnsiTheme="majorBidi" w:cstheme="majorBidi"/>
        </w:rPr>
        <w:t xml:space="preserve">iukur sehingga tidak </w:t>
      </w:r>
      <w:r w:rsidR="002A75E5">
        <w:rPr>
          <w:rFonts w:asciiTheme="majorBidi" w:hAnsiTheme="majorBidi" w:cstheme="majorBidi"/>
        </w:rPr>
        <w:t xml:space="preserve">ditemukan </w:t>
      </w:r>
      <w:r w:rsidR="00143F1A" w:rsidRPr="008D74B4">
        <w:rPr>
          <w:rFonts w:asciiTheme="majorBidi" w:hAnsiTheme="majorBidi" w:cstheme="majorBidi"/>
        </w:rPr>
        <w:t xml:space="preserve"> </w:t>
      </w:r>
      <w:r w:rsidR="002A75E5">
        <w:rPr>
          <w:rFonts w:asciiTheme="majorBidi" w:hAnsiTheme="majorBidi" w:cstheme="majorBidi"/>
        </w:rPr>
        <w:t xml:space="preserve">kepastian </w:t>
      </w:r>
      <w:r w:rsidR="00143F1A" w:rsidRPr="008D74B4">
        <w:rPr>
          <w:rFonts w:asciiTheme="majorBidi" w:hAnsiTheme="majorBidi" w:cstheme="majorBidi"/>
        </w:rPr>
        <w:t xml:space="preserve"> yang membuat</w:t>
      </w:r>
      <w:r w:rsidR="00143F1A" w:rsidRPr="008D74B4">
        <w:rPr>
          <w:rFonts w:asciiTheme="majorBidi" w:hAnsiTheme="majorBidi" w:cstheme="majorBidi"/>
          <w:spacing w:val="1"/>
        </w:rPr>
        <w:t xml:space="preserve"> </w:t>
      </w:r>
      <w:r w:rsidR="00143F1A" w:rsidRPr="008D74B4">
        <w:rPr>
          <w:rFonts w:asciiTheme="majorBidi" w:hAnsiTheme="majorBidi" w:cstheme="majorBidi"/>
        </w:rPr>
        <w:t>lembaga</w:t>
      </w:r>
      <w:r w:rsidR="00143F1A" w:rsidRPr="008D74B4">
        <w:rPr>
          <w:rFonts w:asciiTheme="majorBidi" w:hAnsiTheme="majorBidi" w:cstheme="majorBidi"/>
          <w:spacing w:val="1"/>
        </w:rPr>
        <w:t xml:space="preserve"> </w:t>
      </w:r>
      <w:r w:rsidR="00143F1A" w:rsidRPr="008D74B4">
        <w:rPr>
          <w:rFonts w:asciiTheme="majorBidi" w:hAnsiTheme="majorBidi" w:cstheme="majorBidi"/>
        </w:rPr>
        <w:t>pendidikan</w:t>
      </w:r>
      <w:r w:rsidR="00143F1A" w:rsidRPr="008D74B4">
        <w:rPr>
          <w:rFonts w:asciiTheme="majorBidi" w:hAnsiTheme="majorBidi" w:cstheme="majorBidi"/>
          <w:spacing w:val="1"/>
        </w:rPr>
        <w:t xml:space="preserve"> </w:t>
      </w:r>
      <w:r w:rsidR="002A75E5">
        <w:rPr>
          <w:rFonts w:asciiTheme="majorBidi" w:hAnsiTheme="majorBidi" w:cstheme="majorBidi"/>
        </w:rPr>
        <w:t xml:space="preserve">mempunyai mutu </w:t>
      </w:r>
      <w:r w:rsidR="00143F1A" w:rsidRPr="008D74B4">
        <w:rPr>
          <w:rFonts w:asciiTheme="majorBidi" w:hAnsiTheme="majorBidi" w:cstheme="majorBidi"/>
          <w:spacing w:val="1"/>
        </w:rPr>
        <w:t xml:space="preserve"> </w:t>
      </w:r>
      <w:r w:rsidR="00143F1A" w:rsidRPr="008D74B4">
        <w:rPr>
          <w:rFonts w:asciiTheme="majorBidi" w:hAnsiTheme="majorBidi" w:cstheme="majorBidi"/>
        </w:rPr>
        <w:t>tinggi.</w:t>
      </w:r>
      <w:r w:rsidR="00143F1A" w:rsidRPr="008D74B4">
        <w:rPr>
          <w:rFonts w:asciiTheme="majorBidi" w:hAnsiTheme="majorBidi" w:cstheme="majorBidi"/>
          <w:spacing w:val="1"/>
        </w:rPr>
        <w:t xml:space="preserve"> </w:t>
      </w:r>
      <w:r w:rsidR="002A75E5">
        <w:rPr>
          <w:rFonts w:asciiTheme="majorBidi" w:hAnsiTheme="majorBidi" w:cstheme="majorBidi"/>
        </w:rPr>
        <w:t>Itu menjdi penyebab</w:t>
      </w:r>
      <w:r w:rsidR="0026160E">
        <w:rPr>
          <w:rFonts w:asciiTheme="majorBidi" w:hAnsiTheme="majorBidi" w:cstheme="majorBidi"/>
          <w:spacing w:val="60"/>
        </w:rPr>
        <w:t xml:space="preserve"> </w:t>
      </w:r>
      <w:r w:rsidR="00143F1A" w:rsidRPr="008D74B4">
        <w:rPr>
          <w:rFonts w:asciiTheme="majorBidi" w:hAnsiTheme="majorBidi" w:cstheme="majorBidi"/>
        </w:rPr>
        <w:t>perbedaan</w:t>
      </w:r>
      <w:r w:rsidR="00143F1A" w:rsidRPr="008D74B4">
        <w:rPr>
          <w:rFonts w:asciiTheme="majorBidi" w:hAnsiTheme="majorBidi" w:cstheme="majorBidi"/>
          <w:spacing w:val="1"/>
        </w:rPr>
        <w:t xml:space="preserve"> </w:t>
      </w:r>
      <w:r w:rsidR="00C47AEA">
        <w:rPr>
          <w:rFonts w:asciiTheme="majorBidi" w:hAnsiTheme="majorBidi" w:cstheme="majorBidi"/>
          <w:spacing w:val="1"/>
        </w:rPr>
        <w:t xml:space="preserve"> </w:t>
      </w:r>
      <w:r w:rsidR="00143F1A" w:rsidRPr="008D74B4">
        <w:rPr>
          <w:rFonts w:asciiTheme="majorBidi" w:hAnsiTheme="majorBidi" w:cstheme="majorBidi"/>
        </w:rPr>
        <w:t xml:space="preserve">kriteria penilaian  mutu </w:t>
      </w:r>
      <w:r w:rsidR="00C47AEA">
        <w:rPr>
          <w:rFonts w:asciiTheme="majorBidi" w:hAnsiTheme="majorBidi" w:cstheme="majorBidi"/>
        </w:rPr>
        <w:t xml:space="preserve"> </w:t>
      </w:r>
      <w:r w:rsidR="00143F1A" w:rsidRPr="008D74B4">
        <w:rPr>
          <w:rFonts w:asciiTheme="majorBidi" w:hAnsiTheme="majorBidi" w:cstheme="majorBidi"/>
        </w:rPr>
        <w:t xml:space="preserve">lembaga pendidikan </w:t>
      </w:r>
      <w:r w:rsidR="0060774C">
        <w:rPr>
          <w:rFonts w:asciiTheme="majorBidi" w:hAnsiTheme="majorBidi" w:cstheme="majorBidi"/>
        </w:rPr>
        <w:t xml:space="preserve"> mempunyai arti yang berbeda-beda</w:t>
      </w:r>
      <w:r w:rsidR="00143F1A" w:rsidRPr="008D74B4">
        <w:rPr>
          <w:rFonts w:asciiTheme="majorBidi" w:hAnsiTheme="majorBidi" w:cstheme="majorBidi"/>
          <w:spacing w:val="-4"/>
        </w:rPr>
        <w:t xml:space="preserve"> </w:t>
      </w:r>
      <w:r w:rsidR="00143F1A" w:rsidRPr="008D74B4">
        <w:rPr>
          <w:rFonts w:asciiTheme="majorBidi" w:hAnsiTheme="majorBidi" w:cstheme="majorBidi"/>
        </w:rPr>
        <w:t>tergantung</w:t>
      </w:r>
      <w:r w:rsidR="00143F1A" w:rsidRPr="008D74B4">
        <w:rPr>
          <w:rFonts w:asciiTheme="majorBidi" w:hAnsiTheme="majorBidi" w:cstheme="majorBidi"/>
          <w:spacing w:val="2"/>
        </w:rPr>
        <w:t xml:space="preserve"> </w:t>
      </w:r>
      <w:r w:rsidR="00143F1A" w:rsidRPr="008D74B4">
        <w:rPr>
          <w:rFonts w:asciiTheme="majorBidi" w:hAnsiTheme="majorBidi" w:cstheme="majorBidi"/>
        </w:rPr>
        <w:t>pada</w:t>
      </w:r>
      <w:r w:rsidR="00143F1A" w:rsidRPr="008D74B4">
        <w:rPr>
          <w:rFonts w:asciiTheme="majorBidi" w:hAnsiTheme="majorBidi" w:cstheme="majorBidi"/>
          <w:spacing w:val="1"/>
        </w:rPr>
        <w:t xml:space="preserve"> </w:t>
      </w:r>
      <w:r w:rsidR="0060774C">
        <w:rPr>
          <w:rFonts w:asciiTheme="majorBidi" w:hAnsiTheme="majorBidi" w:cstheme="majorBidi"/>
        </w:rPr>
        <w:t>situasi</w:t>
      </w:r>
      <w:r w:rsidR="00E162A8">
        <w:rPr>
          <w:rFonts w:asciiTheme="majorBidi" w:hAnsiTheme="majorBidi" w:cstheme="majorBidi"/>
        </w:rPr>
        <w:t xml:space="preserve"> dan kondisi</w:t>
      </w:r>
      <w:r w:rsidR="00143F1A" w:rsidRPr="008D74B4">
        <w:rPr>
          <w:rFonts w:asciiTheme="majorBidi" w:hAnsiTheme="majorBidi" w:cstheme="majorBidi"/>
        </w:rPr>
        <w:t>.</w:t>
      </w:r>
      <w:r w:rsidR="00263A4D">
        <w:rPr>
          <w:rFonts w:asciiTheme="majorBidi" w:hAnsiTheme="majorBidi" w:cstheme="majorBidi"/>
        </w:rPr>
        <w:t xml:space="preserve"> </w:t>
      </w:r>
      <w:r w:rsidR="00143F1A" w:rsidRPr="008D74B4">
        <w:rPr>
          <w:rFonts w:asciiTheme="majorBidi" w:hAnsiTheme="majorBidi" w:cstheme="majorBidi"/>
        </w:rPr>
        <w:t xml:space="preserve">Mutu </w:t>
      </w:r>
      <w:r w:rsidR="00E162A8">
        <w:rPr>
          <w:rFonts w:asciiTheme="majorBidi" w:hAnsiTheme="majorBidi" w:cstheme="majorBidi"/>
        </w:rPr>
        <w:t>berarti</w:t>
      </w:r>
      <w:r w:rsidR="0060774C">
        <w:rPr>
          <w:rFonts w:asciiTheme="majorBidi" w:hAnsiTheme="majorBidi" w:cstheme="majorBidi"/>
        </w:rPr>
        <w:t xml:space="preserve"> cerminan </w:t>
      </w:r>
      <w:r w:rsidR="00143F1A" w:rsidRPr="008D74B4">
        <w:rPr>
          <w:rFonts w:asciiTheme="majorBidi" w:hAnsiTheme="majorBidi" w:cstheme="majorBidi"/>
        </w:rPr>
        <w:t xml:space="preserve"> dan karakteristik menyeluruh dari barang atau</w:t>
      </w:r>
      <w:r w:rsidR="00143F1A" w:rsidRPr="008D74B4">
        <w:rPr>
          <w:rFonts w:asciiTheme="majorBidi" w:hAnsiTheme="majorBidi" w:cstheme="majorBidi"/>
          <w:spacing w:val="1"/>
        </w:rPr>
        <w:t xml:space="preserve"> </w:t>
      </w:r>
      <w:r w:rsidR="00143F1A" w:rsidRPr="008D74B4">
        <w:rPr>
          <w:rFonts w:asciiTheme="majorBidi" w:hAnsiTheme="majorBidi" w:cstheme="majorBidi"/>
        </w:rPr>
        <w:t>jasa yang</w:t>
      </w:r>
      <w:r w:rsidR="0060774C">
        <w:rPr>
          <w:rFonts w:asciiTheme="majorBidi" w:hAnsiTheme="majorBidi" w:cstheme="majorBidi"/>
        </w:rPr>
        <w:t xml:space="preserve"> </w:t>
      </w:r>
      <w:r w:rsidR="00143F1A" w:rsidRPr="008D74B4">
        <w:rPr>
          <w:rFonts w:asciiTheme="majorBidi" w:hAnsiTheme="majorBidi" w:cstheme="majorBidi"/>
        </w:rPr>
        <w:t xml:space="preserve"> menunjukan kualit</w:t>
      </w:r>
      <w:r w:rsidR="003C6417">
        <w:rPr>
          <w:rFonts w:asciiTheme="majorBidi" w:hAnsiTheme="majorBidi" w:cstheme="majorBidi"/>
        </w:rPr>
        <w:t xml:space="preserve">i </w:t>
      </w:r>
      <w:r w:rsidR="00143F1A" w:rsidRPr="008D74B4">
        <w:rPr>
          <w:rFonts w:asciiTheme="majorBidi" w:hAnsiTheme="majorBidi" w:cstheme="majorBidi"/>
          <w:spacing w:val="1"/>
        </w:rPr>
        <w:t xml:space="preserve"> </w:t>
      </w:r>
      <w:r w:rsidR="003C6417">
        <w:rPr>
          <w:rFonts w:asciiTheme="majorBidi" w:hAnsiTheme="majorBidi" w:cstheme="majorBidi"/>
        </w:rPr>
        <w:t>berdasrkan prospektif produ</w:t>
      </w:r>
      <w:r w:rsidR="00E162A8">
        <w:rPr>
          <w:rFonts w:asciiTheme="majorBidi" w:hAnsiTheme="majorBidi" w:cstheme="majorBidi"/>
        </w:rPr>
        <w:t>s</w:t>
      </w:r>
      <w:r w:rsidR="003C6417">
        <w:rPr>
          <w:rFonts w:asciiTheme="majorBidi" w:hAnsiTheme="majorBidi" w:cstheme="majorBidi"/>
        </w:rPr>
        <w:t>en</w:t>
      </w:r>
      <w:r w:rsidR="00E162A8">
        <w:rPr>
          <w:rFonts w:asciiTheme="majorBidi" w:hAnsiTheme="majorBidi" w:cstheme="majorBidi"/>
        </w:rPr>
        <w:t xml:space="preserve">. </w:t>
      </w:r>
      <w:r w:rsidR="004705DD">
        <w:rPr>
          <w:rFonts w:asciiTheme="majorBidi" w:hAnsiTheme="majorBidi" w:cstheme="majorBidi"/>
        </w:rPr>
        <w:t>oleh sebab itu</w:t>
      </w:r>
      <w:r w:rsidR="00143F1A" w:rsidRPr="008D74B4">
        <w:rPr>
          <w:rFonts w:asciiTheme="majorBidi" w:hAnsiTheme="majorBidi" w:cstheme="majorBidi"/>
          <w:spacing w:val="1"/>
        </w:rPr>
        <w:t xml:space="preserve"> </w:t>
      </w:r>
      <w:r w:rsidR="00143F1A" w:rsidRPr="008D74B4">
        <w:rPr>
          <w:rFonts w:asciiTheme="majorBidi" w:hAnsiTheme="majorBidi" w:cstheme="majorBidi"/>
        </w:rPr>
        <w:t>perlu</w:t>
      </w:r>
      <w:r w:rsidR="004705DD">
        <w:rPr>
          <w:rFonts w:asciiTheme="majorBidi" w:hAnsiTheme="majorBidi" w:cstheme="majorBidi"/>
          <w:spacing w:val="1"/>
        </w:rPr>
        <w:t xml:space="preserve"> adnya</w:t>
      </w:r>
      <w:r w:rsidR="00143F1A" w:rsidRPr="008D74B4">
        <w:rPr>
          <w:rFonts w:asciiTheme="majorBidi" w:hAnsiTheme="majorBidi" w:cstheme="majorBidi"/>
          <w:spacing w:val="1"/>
        </w:rPr>
        <w:t xml:space="preserve"> </w:t>
      </w:r>
      <w:r w:rsidR="004705DD">
        <w:rPr>
          <w:rFonts w:asciiTheme="majorBidi" w:hAnsiTheme="majorBidi" w:cstheme="majorBidi"/>
        </w:rPr>
        <w:t>pe</w:t>
      </w:r>
      <w:r w:rsidR="00143F1A" w:rsidRPr="008D74B4">
        <w:rPr>
          <w:rFonts w:asciiTheme="majorBidi" w:hAnsiTheme="majorBidi" w:cstheme="majorBidi"/>
        </w:rPr>
        <w:t>membuat</w:t>
      </w:r>
      <w:r w:rsidR="004705DD">
        <w:rPr>
          <w:rFonts w:asciiTheme="majorBidi" w:hAnsiTheme="majorBidi" w:cstheme="majorBidi"/>
        </w:rPr>
        <w:t>an</w:t>
      </w:r>
      <w:r w:rsidR="00143F1A" w:rsidRPr="004705DD">
        <w:rPr>
          <w:rFonts w:asciiTheme="majorBidi" w:hAnsiTheme="majorBidi" w:cstheme="majorBidi"/>
          <w:color w:val="FFFFFF" w:themeColor="background1"/>
          <w:spacing w:val="1"/>
        </w:rPr>
        <w:t xml:space="preserve"> </w:t>
      </w:r>
      <w:r w:rsidR="00143F1A" w:rsidRPr="008D74B4">
        <w:rPr>
          <w:rFonts w:asciiTheme="majorBidi" w:hAnsiTheme="majorBidi" w:cstheme="majorBidi"/>
        </w:rPr>
        <w:t>strategi</w:t>
      </w:r>
      <w:r w:rsidR="00143F1A" w:rsidRPr="008D74B4">
        <w:rPr>
          <w:rFonts w:asciiTheme="majorBidi" w:hAnsiTheme="majorBidi" w:cstheme="majorBidi"/>
          <w:spacing w:val="1"/>
        </w:rPr>
        <w:t xml:space="preserve"> </w:t>
      </w:r>
      <w:r w:rsidR="004705DD">
        <w:rPr>
          <w:rFonts w:asciiTheme="majorBidi" w:hAnsiTheme="majorBidi" w:cstheme="majorBidi"/>
        </w:rPr>
        <w:t>untuk meningkatkan</w:t>
      </w:r>
      <w:r w:rsidR="00143F1A" w:rsidRPr="008D74B4">
        <w:rPr>
          <w:rFonts w:asciiTheme="majorBidi" w:hAnsiTheme="majorBidi" w:cstheme="majorBidi"/>
          <w:spacing w:val="1"/>
        </w:rPr>
        <w:t xml:space="preserve"> </w:t>
      </w:r>
      <w:r w:rsidR="00143F1A" w:rsidRPr="008D74B4">
        <w:rPr>
          <w:rFonts w:asciiTheme="majorBidi" w:hAnsiTheme="majorBidi" w:cstheme="majorBidi"/>
        </w:rPr>
        <w:t>mutu</w:t>
      </w:r>
      <w:r w:rsidR="00143F1A" w:rsidRPr="008D74B4">
        <w:rPr>
          <w:rFonts w:asciiTheme="majorBidi" w:hAnsiTheme="majorBidi" w:cstheme="majorBidi"/>
          <w:spacing w:val="1"/>
        </w:rPr>
        <w:t xml:space="preserve"> </w:t>
      </w:r>
      <w:r w:rsidR="00143F1A" w:rsidRPr="008D74B4">
        <w:rPr>
          <w:rFonts w:asciiTheme="majorBidi" w:hAnsiTheme="majorBidi" w:cstheme="majorBidi"/>
        </w:rPr>
        <w:t xml:space="preserve">lembaga </w:t>
      </w:r>
      <w:r w:rsidR="004705DD">
        <w:rPr>
          <w:rFonts w:asciiTheme="majorBidi" w:hAnsiTheme="majorBidi" w:cstheme="majorBidi"/>
        </w:rPr>
        <w:t xml:space="preserve">yang </w:t>
      </w:r>
      <w:r w:rsidR="00143F1A" w:rsidRPr="008D74B4">
        <w:rPr>
          <w:rFonts w:asciiTheme="majorBidi" w:hAnsiTheme="majorBidi" w:cstheme="majorBidi"/>
        </w:rPr>
        <w:t xml:space="preserve"> </w:t>
      </w:r>
      <w:r w:rsidR="004705DD">
        <w:rPr>
          <w:rFonts w:asciiTheme="majorBidi" w:hAnsiTheme="majorBidi" w:cstheme="majorBidi"/>
        </w:rPr>
        <w:t>tepat</w:t>
      </w:r>
      <w:r w:rsidR="00143F1A" w:rsidRPr="008D74B4">
        <w:rPr>
          <w:rFonts w:asciiTheme="majorBidi" w:hAnsiTheme="majorBidi" w:cstheme="majorBidi"/>
        </w:rPr>
        <w:t xml:space="preserve">. </w:t>
      </w:r>
      <w:r w:rsidR="0060453A">
        <w:rPr>
          <w:rFonts w:asciiTheme="majorBidi" w:hAnsiTheme="majorBidi" w:cstheme="majorBidi"/>
        </w:rPr>
        <w:t xml:space="preserve">strategi yang </w:t>
      </w:r>
      <w:r w:rsidR="00143F1A" w:rsidRPr="008D74B4">
        <w:rPr>
          <w:rFonts w:asciiTheme="majorBidi" w:hAnsiTheme="majorBidi" w:cstheme="majorBidi"/>
        </w:rPr>
        <w:t xml:space="preserve">dijadikan sebagai </w:t>
      </w:r>
      <w:r w:rsidR="0060453A">
        <w:rPr>
          <w:rFonts w:asciiTheme="majorBidi" w:hAnsiTheme="majorBidi" w:cstheme="majorBidi"/>
        </w:rPr>
        <w:t>usaha</w:t>
      </w:r>
      <w:r w:rsidR="00143F1A" w:rsidRPr="008D74B4">
        <w:rPr>
          <w:rFonts w:asciiTheme="majorBidi" w:hAnsiTheme="majorBidi" w:cstheme="majorBidi"/>
        </w:rPr>
        <w:t xml:space="preserve"> membuat perencanaan </w:t>
      </w:r>
      <w:r w:rsidR="0060453A">
        <w:rPr>
          <w:rFonts w:asciiTheme="majorBidi" w:hAnsiTheme="majorBidi" w:cstheme="majorBidi"/>
        </w:rPr>
        <w:t>tepat</w:t>
      </w:r>
      <w:r w:rsidR="00143F1A" w:rsidRPr="008D74B4">
        <w:rPr>
          <w:rFonts w:asciiTheme="majorBidi" w:hAnsiTheme="majorBidi" w:cstheme="majorBidi"/>
        </w:rPr>
        <w:t xml:space="preserve"> </w:t>
      </w:r>
      <w:r w:rsidR="0060453A">
        <w:rPr>
          <w:rFonts w:asciiTheme="majorBidi" w:hAnsiTheme="majorBidi" w:cstheme="majorBidi"/>
        </w:rPr>
        <w:t xml:space="preserve">dan </w:t>
      </w:r>
      <w:r w:rsidR="00143F1A" w:rsidRPr="008D74B4">
        <w:rPr>
          <w:rFonts w:asciiTheme="majorBidi" w:hAnsiTheme="majorBidi" w:cstheme="majorBidi"/>
        </w:rPr>
        <w:t>d</w:t>
      </w:r>
      <w:r w:rsidR="0060453A">
        <w:rPr>
          <w:rFonts w:asciiTheme="majorBidi" w:hAnsiTheme="majorBidi" w:cstheme="majorBidi"/>
        </w:rPr>
        <w:t>ilaksanakan</w:t>
      </w:r>
      <w:r w:rsidR="00143F1A" w:rsidRPr="008D74B4">
        <w:rPr>
          <w:rFonts w:asciiTheme="majorBidi" w:hAnsiTheme="majorBidi" w:cstheme="majorBidi"/>
        </w:rPr>
        <w:t xml:space="preserve"> secara </w:t>
      </w:r>
      <w:r w:rsidR="0060453A">
        <w:rPr>
          <w:rFonts w:asciiTheme="majorBidi" w:hAnsiTheme="majorBidi" w:cstheme="majorBidi"/>
        </w:rPr>
        <w:t>benar.</w:t>
      </w:r>
    </w:p>
    <w:p w:rsidR="00143F1A" w:rsidRPr="008D74B4" w:rsidRDefault="00FD11FE" w:rsidP="00D60F0C">
      <w:pPr>
        <w:pStyle w:val="BodyText"/>
        <w:tabs>
          <w:tab w:val="left" w:pos="9027"/>
        </w:tabs>
        <w:spacing w:before="90" w:line="480" w:lineRule="auto"/>
        <w:ind w:left="1276" w:right="96" w:firstLine="851"/>
        <w:jc w:val="both"/>
        <w:rPr>
          <w:rFonts w:asciiTheme="majorBidi" w:hAnsiTheme="majorBidi" w:cstheme="majorBidi"/>
        </w:rPr>
      </w:pPr>
      <w:r>
        <w:rPr>
          <w:rFonts w:asciiTheme="majorBidi" w:hAnsiTheme="majorBidi" w:cstheme="majorBidi"/>
        </w:rPr>
        <w:t>Teori tentang menejemen mutu</w:t>
      </w:r>
      <w:r w:rsidR="00143F1A" w:rsidRPr="008D74B4">
        <w:rPr>
          <w:rFonts w:asciiTheme="majorBidi" w:hAnsiTheme="majorBidi" w:cstheme="majorBidi"/>
          <w:spacing w:val="1"/>
        </w:rPr>
        <w:t xml:space="preserve"> </w:t>
      </w:r>
      <w:r w:rsidR="00D60F0C">
        <w:rPr>
          <w:rFonts w:asciiTheme="majorBidi" w:hAnsiTheme="majorBidi" w:cstheme="majorBidi"/>
        </w:rPr>
        <w:t xml:space="preserve">jika melihat </w:t>
      </w:r>
      <w:r>
        <w:rPr>
          <w:rFonts w:asciiTheme="majorBidi" w:hAnsiTheme="majorBidi" w:cstheme="majorBidi"/>
        </w:rPr>
        <w:t xml:space="preserve"> </w:t>
      </w:r>
      <w:r>
        <w:rPr>
          <w:rFonts w:asciiTheme="majorBidi" w:hAnsiTheme="majorBidi" w:cstheme="majorBidi"/>
          <w:spacing w:val="1"/>
        </w:rPr>
        <w:t xml:space="preserve">pendapat </w:t>
      </w:r>
      <w:r w:rsidR="00143F1A" w:rsidRPr="008D74B4">
        <w:rPr>
          <w:rFonts w:asciiTheme="majorBidi" w:hAnsiTheme="majorBidi" w:cstheme="majorBidi"/>
          <w:spacing w:val="1"/>
        </w:rPr>
        <w:t xml:space="preserve"> </w:t>
      </w:r>
      <w:r w:rsidR="00143F1A" w:rsidRPr="008D74B4">
        <w:rPr>
          <w:rFonts w:asciiTheme="majorBidi" w:hAnsiTheme="majorBidi" w:cstheme="majorBidi"/>
        </w:rPr>
        <w:t>Parasuraman,</w:t>
      </w:r>
      <w:r w:rsidR="00143F1A" w:rsidRPr="008D74B4">
        <w:rPr>
          <w:rFonts w:asciiTheme="majorBidi" w:hAnsiTheme="majorBidi" w:cstheme="majorBidi"/>
          <w:spacing w:val="1"/>
        </w:rPr>
        <w:t xml:space="preserve"> </w:t>
      </w:r>
      <w:r w:rsidR="00143F1A" w:rsidRPr="008D74B4">
        <w:rPr>
          <w:rFonts w:asciiTheme="majorBidi" w:hAnsiTheme="majorBidi" w:cstheme="majorBidi"/>
        </w:rPr>
        <w:t>Zeithaml,</w:t>
      </w:r>
      <w:r w:rsidR="00143F1A" w:rsidRPr="008D74B4">
        <w:rPr>
          <w:rFonts w:asciiTheme="majorBidi" w:hAnsiTheme="majorBidi" w:cstheme="majorBidi"/>
          <w:spacing w:val="1"/>
        </w:rPr>
        <w:t xml:space="preserve"> </w:t>
      </w:r>
      <w:r w:rsidR="00143F1A" w:rsidRPr="008D74B4">
        <w:rPr>
          <w:rFonts w:asciiTheme="majorBidi" w:hAnsiTheme="majorBidi" w:cstheme="majorBidi"/>
        </w:rPr>
        <w:t>and</w:t>
      </w:r>
      <w:r w:rsidR="00143F1A" w:rsidRPr="008D74B4">
        <w:rPr>
          <w:rFonts w:asciiTheme="majorBidi" w:hAnsiTheme="majorBidi" w:cstheme="majorBidi"/>
          <w:spacing w:val="1"/>
        </w:rPr>
        <w:t xml:space="preserve"> </w:t>
      </w:r>
      <w:r w:rsidR="00143F1A" w:rsidRPr="008D74B4">
        <w:rPr>
          <w:rFonts w:asciiTheme="majorBidi" w:hAnsiTheme="majorBidi" w:cstheme="majorBidi"/>
        </w:rPr>
        <w:t>Berry (1985)</w:t>
      </w:r>
      <w:r w:rsidR="00143F1A" w:rsidRPr="008D74B4">
        <w:rPr>
          <w:rFonts w:asciiTheme="majorBidi" w:hAnsiTheme="majorBidi" w:cstheme="majorBidi"/>
          <w:spacing w:val="1"/>
        </w:rPr>
        <w:t xml:space="preserve"> </w:t>
      </w:r>
      <w:r w:rsidR="00D60F0C">
        <w:rPr>
          <w:rFonts w:asciiTheme="majorBidi" w:hAnsiTheme="majorBidi" w:cstheme="majorBidi"/>
        </w:rPr>
        <w:t xml:space="preserve">yang </w:t>
      </w:r>
      <w:r>
        <w:rPr>
          <w:rFonts w:asciiTheme="majorBidi" w:hAnsiTheme="majorBidi" w:cstheme="majorBidi"/>
        </w:rPr>
        <w:t xml:space="preserve">berpendapat bahwa ada </w:t>
      </w:r>
      <w:r w:rsidR="00002947">
        <w:rPr>
          <w:rFonts w:asciiTheme="majorBidi" w:hAnsiTheme="majorBidi" w:cstheme="majorBidi"/>
        </w:rPr>
        <w:t>5</w:t>
      </w:r>
      <w:r w:rsidR="00143F1A" w:rsidRPr="008D74B4">
        <w:rPr>
          <w:rFonts w:asciiTheme="majorBidi" w:hAnsiTheme="majorBidi" w:cstheme="majorBidi"/>
          <w:spacing w:val="1"/>
        </w:rPr>
        <w:t xml:space="preserve"> </w:t>
      </w:r>
      <w:r w:rsidR="00143F1A" w:rsidRPr="008D74B4">
        <w:rPr>
          <w:rFonts w:asciiTheme="majorBidi" w:hAnsiTheme="majorBidi" w:cstheme="majorBidi"/>
        </w:rPr>
        <w:t>faktor</w:t>
      </w:r>
      <w:r w:rsidR="00143F1A" w:rsidRPr="008D74B4">
        <w:rPr>
          <w:rFonts w:asciiTheme="majorBidi" w:hAnsiTheme="majorBidi" w:cstheme="majorBidi"/>
          <w:spacing w:val="1"/>
        </w:rPr>
        <w:t xml:space="preserve"> </w:t>
      </w:r>
      <w:r w:rsidR="00D60F0C">
        <w:rPr>
          <w:rFonts w:asciiTheme="majorBidi" w:hAnsiTheme="majorBidi" w:cstheme="majorBidi"/>
        </w:rPr>
        <w:t xml:space="preserve">yang menentukan orisinalitas dan </w:t>
      </w:r>
      <w:r w:rsidR="00143F1A" w:rsidRPr="008D74B4">
        <w:rPr>
          <w:rFonts w:asciiTheme="majorBidi" w:hAnsiTheme="majorBidi" w:cstheme="majorBidi"/>
          <w:spacing w:val="3"/>
        </w:rPr>
        <w:t xml:space="preserve"> </w:t>
      </w:r>
      <w:r w:rsidR="00143F1A" w:rsidRPr="008D74B4">
        <w:rPr>
          <w:rFonts w:asciiTheme="majorBidi" w:hAnsiTheme="majorBidi" w:cstheme="majorBidi"/>
        </w:rPr>
        <w:t xml:space="preserve">jasa </w:t>
      </w:r>
      <w:r w:rsidR="00192281">
        <w:rPr>
          <w:rFonts w:asciiTheme="majorBidi" w:hAnsiTheme="majorBidi" w:cstheme="majorBidi"/>
        </w:rPr>
        <w:t xml:space="preserve">yang </w:t>
      </w:r>
      <w:r w:rsidR="00002947">
        <w:rPr>
          <w:rFonts w:asciiTheme="majorBidi" w:hAnsiTheme="majorBidi" w:cstheme="majorBidi"/>
        </w:rPr>
        <w:t>akronimya</w:t>
      </w:r>
      <w:r w:rsidR="00143F1A" w:rsidRPr="008D74B4">
        <w:rPr>
          <w:rFonts w:asciiTheme="majorBidi" w:hAnsiTheme="majorBidi" w:cstheme="majorBidi"/>
        </w:rPr>
        <w:t xml:space="preserve"> TERRA</w:t>
      </w:r>
      <w:r w:rsidR="00FF04A9">
        <w:rPr>
          <w:rFonts w:asciiTheme="majorBidi" w:hAnsiTheme="majorBidi" w:cstheme="majorBidi"/>
        </w:rPr>
        <w:t>, yang berarti :</w:t>
      </w:r>
    </w:p>
    <w:p w:rsidR="00CE55EF" w:rsidRDefault="00550E2C" w:rsidP="00272FE4">
      <w:pPr>
        <w:pStyle w:val="ListParagraph"/>
        <w:widowControl w:val="0"/>
        <w:numPr>
          <w:ilvl w:val="1"/>
          <w:numId w:val="9"/>
        </w:numPr>
        <w:tabs>
          <w:tab w:val="left" w:pos="9027"/>
        </w:tabs>
        <w:autoSpaceDE w:val="0"/>
        <w:autoSpaceDN w:val="0"/>
        <w:spacing w:line="480" w:lineRule="auto"/>
        <w:ind w:right="96"/>
        <w:contextualSpacing w:val="0"/>
        <w:jc w:val="both"/>
        <w:rPr>
          <w:rFonts w:asciiTheme="majorBidi" w:hAnsiTheme="majorBidi" w:cstheme="majorBidi"/>
          <w:sz w:val="24"/>
          <w:szCs w:val="24"/>
        </w:rPr>
      </w:pPr>
      <w:r>
        <w:rPr>
          <w:rFonts w:asciiTheme="majorBidi" w:hAnsiTheme="majorBidi" w:cstheme="majorBidi"/>
          <w:sz w:val="24"/>
          <w:szCs w:val="24"/>
        </w:rPr>
        <w:t>F</w:t>
      </w:r>
      <w:r w:rsidRPr="000A3995">
        <w:rPr>
          <w:rFonts w:asciiTheme="majorBidi" w:hAnsiTheme="majorBidi" w:cstheme="majorBidi"/>
          <w:sz w:val="24"/>
          <w:szCs w:val="24"/>
        </w:rPr>
        <w:t>isik</w:t>
      </w:r>
      <w:r w:rsidRPr="00262C15">
        <w:rPr>
          <w:rFonts w:asciiTheme="majorBidi" w:hAnsiTheme="majorBidi" w:cstheme="majorBidi"/>
          <w:iCs/>
          <w:sz w:val="24"/>
          <w:szCs w:val="24"/>
        </w:rPr>
        <w:t xml:space="preserve"> </w:t>
      </w:r>
      <w:r>
        <w:rPr>
          <w:rFonts w:asciiTheme="majorBidi" w:hAnsiTheme="majorBidi" w:cstheme="majorBidi"/>
          <w:sz w:val="24"/>
          <w:szCs w:val="24"/>
        </w:rPr>
        <w:t>(berwujud),</w:t>
      </w:r>
      <w:r w:rsidR="00143F1A" w:rsidRPr="000A3995">
        <w:rPr>
          <w:rFonts w:asciiTheme="majorBidi" w:hAnsiTheme="majorBidi" w:cstheme="majorBidi"/>
          <w:sz w:val="24"/>
          <w:szCs w:val="24"/>
        </w:rPr>
        <w:t xml:space="preserve"> </w:t>
      </w:r>
      <w:r w:rsidR="00272FE4">
        <w:rPr>
          <w:rFonts w:asciiTheme="majorBidi" w:hAnsiTheme="majorBidi" w:cstheme="majorBidi"/>
          <w:sz w:val="24"/>
          <w:szCs w:val="24"/>
        </w:rPr>
        <w:t>macam-macam</w:t>
      </w:r>
      <w:r w:rsidR="00272FE4" w:rsidRPr="000A3995">
        <w:rPr>
          <w:rFonts w:asciiTheme="majorBidi" w:hAnsiTheme="majorBidi" w:cstheme="majorBidi"/>
          <w:spacing w:val="1"/>
          <w:sz w:val="24"/>
          <w:szCs w:val="24"/>
        </w:rPr>
        <w:t xml:space="preserve"> </w:t>
      </w:r>
      <w:r w:rsidR="00143F1A" w:rsidRPr="000A3995">
        <w:rPr>
          <w:rFonts w:asciiTheme="majorBidi" w:hAnsiTheme="majorBidi" w:cstheme="majorBidi"/>
          <w:sz w:val="24"/>
          <w:szCs w:val="24"/>
        </w:rPr>
        <w:t>peralatan dan</w:t>
      </w:r>
      <w:r w:rsidR="00143F1A" w:rsidRPr="000A3995">
        <w:rPr>
          <w:rFonts w:asciiTheme="majorBidi" w:hAnsiTheme="majorBidi" w:cstheme="majorBidi"/>
          <w:spacing w:val="1"/>
          <w:sz w:val="24"/>
          <w:szCs w:val="24"/>
        </w:rPr>
        <w:t xml:space="preserve"> </w:t>
      </w:r>
      <w:r w:rsidR="00272FE4">
        <w:rPr>
          <w:rFonts w:asciiTheme="majorBidi" w:hAnsiTheme="majorBidi" w:cstheme="majorBidi"/>
          <w:sz w:val="24"/>
          <w:szCs w:val="24"/>
        </w:rPr>
        <w:t>sarana komunikasi</w:t>
      </w:r>
      <w:r w:rsidR="00143F1A" w:rsidRPr="00CD5D1E">
        <w:rPr>
          <w:rFonts w:asciiTheme="majorBidi" w:hAnsiTheme="majorBidi" w:cstheme="majorBidi"/>
          <w:spacing w:val="1"/>
          <w:sz w:val="24"/>
          <w:szCs w:val="24"/>
        </w:rPr>
        <w:t xml:space="preserve"> </w:t>
      </w:r>
      <w:r w:rsidR="00143F1A" w:rsidRPr="00CD5D1E">
        <w:rPr>
          <w:rFonts w:asciiTheme="majorBidi" w:hAnsiTheme="majorBidi" w:cstheme="majorBidi"/>
          <w:sz w:val="24"/>
          <w:szCs w:val="24"/>
        </w:rPr>
        <w:t>yang</w:t>
      </w:r>
      <w:r w:rsidR="00143F1A" w:rsidRPr="00CD5D1E">
        <w:rPr>
          <w:rFonts w:asciiTheme="majorBidi" w:hAnsiTheme="majorBidi" w:cstheme="majorBidi"/>
          <w:spacing w:val="1"/>
          <w:sz w:val="24"/>
          <w:szCs w:val="24"/>
        </w:rPr>
        <w:t xml:space="preserve"> </w:t>
      </w:r>
      <w:r w:rsidR="00CD5D1E">
        <w:rPr>
          <w:rFonts w:asciiTheme="majorBidi" w:hAnsiTheme="majorBidi" w:cstheme="majorBidi"/>
          <w:sz w:val="24"/>
          <w:szCs w:val="24"/>
        </w:rPr>
        <w:t>tepat</w:t>
      </w:r>
      <w:r w:rsidR="00143F1A" w:rsidRPr="00CD5D1E">
        <w:rPr>
          <w:rFonts w:asciiTheme="majorBidi" w:hAnsiTheme="majorBidi" w:cstheme="majorBidi"/>
          <w:sz w:val="24"/>
          <w:szCs w:val="24"/>
        </w:rPr>
        <w:t>.</w:t>
      </w:r>
      <w:r w:rsidR="00143F1A" w:rsidRPr="00CD5D1E">
        <w:rPr>
          <w:rFonts w:asciiTheme="majorBidi" w:hAnsiTheme="majorBidi" w:cstheme="majorBidi"/>
          <w:spacing w:val="1"/>
          <w:sz w:val="24"/>
          <w:szCs w:val="24"/>
        </w:rPr>
        <w:t xml:space="preserve"> </w:t>
      </w:r>
      <w:r w:rsidR="00143F1A" w:rsidRPr="00CD5D1E">
        <w:rPr>
          <w:rFonts w:asciiTheme="majorBidi" w:hAnsiTheme="majorBidi" w:cstheme="majorBidi"/>
          <w:sz w:val="24"/>
          <w:szCs w:val="24"/>
        </w:rPr>
        <w:t>Pengukurannya</w:t>
      </w:r>
      <w:r w:rsidR="00143F1A" w:rsidRPr="00CD5D1E">
        <w:rPr>
          <w:rFonts w:asciiTheme="majorBidi" w:hAnsiTheme="majorBidi" w:cstheme="majorBidi"/>
          <w:spacing w:val="1"/>
          <w:sz w:val="24"/>
          <w:szCs w:val="24"/>
        </w:rPr>
        <w:t xml:space="preserve"> </w:t>
      </w:r>
      <w:r w:rsidR="00CE55EF">
        <w:rPr>
          <w:rFonts w:asciiTheme="majorBidi" w:hAnsiTheme="majorBidi" w:cstheme="majorBidi"/>
          <w:sz w:val="24"/>
          <w:szCs w:val="24"/>
        </w:rPr>
        <w:t>mencakup;</w:t>
      </w:r>
    </w:p>
    <w:p w:rsidR="008D74B4" w:rsidRPr="00CD5D1E" w:rsidRDefault="00143F1A" w:rsidP="00526BC9">
      <w:pPr>
        <w:pStyle w:val="ListParagraph"/>
        <w:widowControl w:val="0"/>
        <w:tabs>
          <w:tab w:val="left" w:pos="9027"/>
        </w:tabs>
        <w:autoSpaceDE w:val="0"/>
        <w:autoSpaceDN w:val="0"/>
        <w:spacing w:line="480" w:lineRule="auto"/>
        <w:ind w:left="1796" w:right="96"/>
        <w:contextualSpacing w:val="0"/>
        <w:jc w:val="both"/>
        <w:rPr>
          <w:rFonts w:asciiTheme="majorBidi" w:hAnsiTheme="majorBidi" w:cstheme="majorBidi"/>
          <w:sz w:val="24"/>
          <w:szCs w:val="24"/>
        </w:rPr>
      </w:pPr>
      <w:r w:rsidRPr="00CD5D1E">
        <w:rPr>
          <w:rFonts w:asciiTheme="majorBidi" w:hAnsiTheme="majorBidi" w:cstheme="majorBidi"/>
          <w:sz w:val="24"/>
          <w:szCs w:val="24"/>
        </w:rPr>
        <w:t>a.</w:t>
      </w:r>
      <w:r w:rsidRPr="00CD5D1E">
        <w:rPr>
          <w:rFonts w:asciiTheme="majorBidi" w:hAnsiTheme="majorBidi" w:cstheme="majorBidi"/>
          <w:spacing w:val="1"/>
          <w:sz w:val="24"/>
          <w:szCs w:val="24"/>
        </w:rPr>
        <w:t xml:space="preserve"> </w:t>
      </w:r>
      <w:r w:rsidR="00526BC9">
        <w:rPr>
          <w:rFonts w:asciiTheme="majorBidi" w:hAnsiTheme="majorBidi" w:cstheme="majorBidi"/>
          <w:sz w:val="24"/>
          <w:szCs w:val="24"/>
        </w:rPr>
        <w:t xml:space="preserve">Model evaluasi </w:t>
      </w:r>
      <w:r w:rsidR="00156AD8">
        <w:rPr>
          <w:rFonts w:asciiTheme="majorBidi" w:hAnsiTheme="majorBidi" w:cstheme="majorBidi"/>
          <w:sz w:val="24"/>
          <w:szCs w:val="24"/>
        </w:rPr>
        <w:t>m</w:t>
      </w:r>
      <w:r w:rsidRPr="00CD5D1E">
        <w:rPr>
          <w:rFonts w:asciiTheme="majorBidi" w:hAnsiTheme="majorBidi" w:cstheme="majorBidi"/>
          <w:sz w:val="24"/>
          <w:szCs w:val="24"/>
        </w:rPr>
        <w:t>oder</w:t>
      </w:r>
      <w:r w:rsidR="00CE55EF">
        <w:rPr>
          <w:rFonts w:asciiTheme="majorBidi" w:hAnsiTheme="majorBidi" w:cstheme="majorBidi"/>
          <w:sz w:val="24"/>
          <w:szCs w:val="24"/>
        </w:rPr>
        <w:t>e</w:t>
      </w:r>
      <w:r w:rsidRPr="00CD5D1E">
        <w:rPr>
          <w:rFonts w:asciiTheme="majorBidi" w:hAnsiTheme="majorBidi" w:cstheme="majorBidi"/>
          <w:sz w:val="24"/>
          <w:szCs w:val="24"/>
        </w:rPr>
        <w:t xml:space="preserve">n dan </w:t>
      </w:r>
      <w:r w:rsidR="00CE55EF">
        <w:rPr>
          <w:rFonts w:asciiTheme="majorBidi" w:hAnsiTheme="majorBidi" w:cstheme="majorBidi"/>
          <w:sz w:val="24"/>
          <w:szCs w:val="24"/>
        </w:rPr>
        <w:t>sesuai;</w:t>
      </w:r>
    </w:p>
    <w:p w:rsidR="00CE55EF" w:rsidRDefault="00143F1A" w:rsidP="00CE55EF">
      <w:pPr>
        <w:pStyle w:val="ListParagraph"/>
        <w:widowControl w:val="0"/>
        <w:tabs>
          <w:tab w:val="left" w:pos="9027"/>
        </w:tabs>
        <w:autoSpaceDE w:val="0"/>
        <w:autoSpaceDN w:val="0"/>
        <w:spacing w:line="480" w:lineRule="auto"/>
        <w:ind w:left="1796" w:right="96"/>
        <w:contextualSpacing w:val="0"/>
        <w:jc w:val="both"/>
        <w:rPr>
          <w:rFonts w:asciiTheme="majorBidi" w:hAnsiTheme="majorBidi" w:cstheme="majorBidi"/>
          <w:sz w:val="24"/>
          <w:szCs w:val="24"/>
        </w:rPr>
      </w:pPr>
      <w:r w:rsidRPr="00CD5D1E">
        <w:rPr>
          <w:rFonts w:asciiTheme="majorBidi" w:hAnsiTheme="majorBidi" w:cstheme="majorBidi"/>
          <w:sz w:val="24"/>
          <w:szCs w:val="24"/>
        </w:rPr>
        <w:lastRenderedPageBreak/>
        <w:t xml:space="preserve"> b. </w:t>
      </w:r>
      <w:r w:rsidR="00CE55EF">
        <w:rPr>
          <w:rFonts w:asciiTheme="majorBidi" w:hAnsiTheme="majorBidi" w:cstheme="majorBidi"/>
          <w:sz w:val="24"/>
          <w:szCs w:val="24"/>
        </w:rPr>
        <w:t>sarana</w:t>
      </w:r>
      <w:r w:rsidRPr="00CD5D1E">
        <w:rPr>
          <w:rFonts w:asciiTheme="majorBidi" w:hAnsiTheme="majorBidi" w:cstheme="majorBidi"/>
          <w:sz w:val="24"/>
          <w:szCs w:val="24"/>
        </w:rPr>
        <w:t xml:space="preserve"> yang</w:t>
      </w:r>
      <w:r w:rsidRPr="00CD5D1E">
        <w:rPr>
          <w:rFonts w:asciiTheme="majorBidi" w:hAnsiTheme="majorBidi" w:cstheme="majorBidi"/>
          <w:spacing w:val="1"/>
          <w:sz w:val="24"/>
          <w:szCs w:val="24"/>
        </w:rPr>
        <w:t xml:space="preserve"> </w:t>
      </w:r>
      <w:r w:rsidRPr="00CD5D1E">
        <w:rPr>
          <w:rFonts w:asciiTheme="majorBidi" w:hAnsiTheme="majorBidi" w:cstheme="majorBidi"/>
          <w:sz w:val="24"/>
          <w:szCs w:val="24"/>
        </w:rPr>
        <w:t xml:space="preserve">bagus, bersih, dan </w:t>
      </w:r>
      <w:r w:rsidR="00CE55EF">
        <w:rPr>
          <w:rFonts w:asciiTheme="majorBidi" w:hAnsiTheme="majorBidi" w:cstheme="majorBidi"/>
          <w:sz w:val="24"/>
          <w:szCs w:val="24"/>
        </w:rPr>
        <w:t>sesuai;</w:t>
      </w:r>
    </w:p>
    <w:p w:rsidR="00CE55EF" w:rsidRDefault="00143F1A" w:rsidP="00B61C59">
      <w:pPr>
        <w:pStyle w:val="ListParagraph"/>
        <w:widowControl w:val="0"/>
        <w:tabs>
          <w:tab w:val="left" w:pos="9027"/>
        </w:tabs>
        <w:autoSpaceDE w:val="0"/>
        <w:autoSpaceDN w:val="0"/>
        <w:spacing w:line="480" w:lineRule="auto"/>
        <w:ind w:left="1796" w:right="96"/>
        <w:contextualSpacing w:val="0"/>
        <w:jc w:val="both"/>
        <w:rPr>
          <w:rFonts w:asciiTheme="majorBidi" w:hAnsiTheme="majorBidi" w:cstheme="majorBidi"/>
          <w:sz w:val="24"/>
          <w:szCs w:val="24"/>
        </w:rPr>
      </w:pPr>
      <w:r w:rsidRPr="00CD5D1E">
        <w:rPr>
          <w:rFonts w:asciiTheme="majorBidi" w:hAnsiTheme="majorBidi" w:cstheme="majorBidi"/>
          <w:sz w:val="24"/>
          <w:szCs w:val="24"/>
        </w:rPr>
        <w:t xml:space="preserve">c. </w:t>
      </w:r>
      <w:r w:rsidR="00156AD8">
        <w:rPr>
          <w:rFonts w:asciiTheme="majorBidi" w:hAnsiTheme="majorBidi" w:cstheme="majorBidi"/>
          <w:sz w:val="24"/>
          <w:szCs w:val="24"/>
        </w:rPr>
        <w:t>S</w:t>
      </w:r>
      <w:r w:rsidR="00CE55EF">
        <w:rPr>
          <w:rFonts w:asciiTheme="majorBidi" w:hAnsiTheme="majorBidi" w:cstheme="majorBidi"/>
          <w:sz w:val="24"/>
          <w:szCs w:val="24"/>
        </w:rPr>
        <w:t>arana</w:t>
      </w:r>
      <w:r w:rsidR="00CE2024">
        <w:rPr>
          <w:rFonts w:asciiTheme="majorBidi" w:hAnsiTheme="majorBidi" w:cstheme="majorBidi"/>
          <w:sz w:val="24"/>
          <w:szCs w:val="24"/>
        </w:rPr>
        <w:t xml:space="preserve">-prasarana </w:t>
      </w:r>
      <w:r w:rsidR="00CE55EF">
        <w:rPr>
          <w:rFonts w:asciiTheme="majorBidi" w:hAnsiTheme="majorBidi" w:cstheme="majorBidi"/>
          <w:sz w:val="24"/>
          <w:szCs w:val="24"/>
        </w:rPr>
        <w:t>akomodasi kegiatan;</w:t>
      </w:r>
    </w:p>
    <w:p w:rsidR="00143F1A" w:rsidRPr="00CD5D1E" w:rsidRDefault="00143F1A" w:rsidP="00EC2C31">
      <w:pPr>
        <w:pStyle w:val="ListParagraph"/>
        <w:widowControl w:val="0"/>
        <w:tabs>
          <w:tab w:val="left" w:pos="9027"/>
        </w:tabs>
        <w:autoSpaceDE w:val="0"/>
        <w:autoSpaceDN w:val="0"/>
        <w:spacing w:line="480" w:lineRule="auto"/>
        <w:ind w:left="1796" w:right="96"/>
        <w:contextualSpacing w:val="0"/>
        <w:jc w:val="both"/>
        <w:rPr>
          <w:rFonts w:asciiTheme="majorBidi" w:hAnsiTheme="majorBidi" w:cstheme="majorBidi"/>
          <w:sz w:val="24"/>
          <w:szCs w:val="24"/>
        </w:rPr>
      </w:pPr>
      <w:r w:rsidRPr="00CD5D1E">
        <w:rPr>
          <w:rFonts w:asciiTheme="majorBidi" w:hAnsiTheme="majorBidi" w:cstheme="majorBidi"/>
          <w:sz w:val="24"/>
          <w:szCs w:val="24"/>
        </w:rPr>
        <w:t xml:space="preserve">d. </w:t>
      </w:r>
      <w:r w:rsidR="00EC2C31">
        <w:rPr>
          <w:rFonts w:asciiTheme="majorBidi" w:hAnsiTheme="majorBidi" w:cstheme="majorBidi"/>
          <w:sz w:val="24"/>
          <w:szCs w:val="24"/>
        </w:rPr>
        <w:t>P</w:t>
      </w:r>
      <w:r w:rsidR="00CE55EF">
        <w:rPr>
          <w:rFonts w:asciiTheme="majorBidi" w:hAnsiTheme="majorBidi" w:cstheme="majorBidi"/>
          <w:sz w:val="24"/>
          <w:szCs w:val="24"/>
        </w:rPr>
        <w:t>egawai</w:t>
      </w:r>
      <w:r w:rsidRPr="00CD5D1E">
        <w:rPr>
          <w:rFonts w:asciiTheme="majorBidi" w:hAnsiTheme="majorBidi" w:cstheme="majorBidi"/>
          <w:sz w:val="24"/>
          <w:szCs w:val="24"/>
        </w:rPr>
        <w:t xml:space="preserve"> yang </w:t>
      </w:r>
      <w:r w:rsidRPr="00CD5D1E">
        <w:rPr>
          <w:rFonts w:asciiTheme="majorBidi" w:hAnsiTheme="majorBidi" w:cstheme="majorBidi"/>
          <w:spacing w:val="-57"/>
          <w:sz w:val="24"/>
          <w:szCs w:val="24"/>
        </w:rPr>
        <w:t xml:space="preserve"> </w:t>
      </w:r>
      <w:r w:rsidR="00EC2C31">
        <w:rPr>
          <w:rFonts w:asciiTheme="majorBidi" w:hAnsiTheme="majorBidi" w:cstheme="majorBidi"/>
          <w:sz w:val="24"/>
          <w:szCs w:val="24"/>
        </w:rPr>
        <w:t>rapi,</w:t>
      </w:r>
      <w:r w:rsidR="00EC2C31" w:rsidRPr="00CD5D1E">
        <w:rPr>
          <w:rFonts w:asciiTheme="majorBidi" w:hAnsiTheme="majorBidi" w:cstheme="majorBidi"/>
          <w:sz w:val="24"/>
          <w:szCs w:val="24"/>
        </w:rPr>
        <w:t xml:space="preserve"> </w:t>
      </w:r>
      <w:r w:rsidRPr="00CD5D1E">
        <w:rPr>
          <w:rFonts w:asciiTheme="majorBidi" w:hAnsiTheme="majorBidi" w:cstheme="majorBidi"/>
          <w:sz w:val="24"/>
          <w:szCs w:val="24"/>
        </w:rPr>
        <w:t>sopan</w:t>
      </w:r>
      <w:r w:rsidR="00EC2C31">
        <w:rPr>
          <w:rFonts w:asciiTheme="majorBidi" w:hAnsiTheme="majorBidi" w:cstheme="majorBidi"/>
          <w:sz w:val="24"/>
          <w:szCs w:val="24"/>
        </w:rPr>
        <w:t xml:space="preserve"> dan</w:t>
      </w:r>
      <w:r w:rsidR="00CE55EF">
        <w:rPr>
          <w:rFonts w:asciiTheme="majorBidi" w:hAnsiTheme="majorBidi" w:cstheme="majorBidi"/>
          <w:sz w:val="24"/>
          <w:szCs w:val="24"/>
        </w:rPr>
        <w:t xml:space="preserve"> ramah</w:t>
      </w:r>
      <w:r w:rsidRPr="00CD5D1E">
        <w:rPr>
          <w:rFonts w:asciiTheme="majorBidi" w:hAnsiTheme="majorBidi" w:cstheme="majorBidi"/>
          <w:sz w:val="24"/>
          <w:szCs w:val="24"/>
        </w:rPr>
        <w:t>.</w:t>
      </w:r>
    </w:p>
    <w:p w:rsidR="006C6C7A" w:rsidRDefault="006110B8" w:rsidP="00BF3300">
      <w:pPr>
        <w:pStyle w:val="ListParagraph"/>
        <w:widowControl w:val="0"/>
        <w:numPr>
          <w:ilvl w:val="1"/>
          <w:numId w:val="9"/>
        </w:numPr>
        <w:tabs>
          <w:tab w:val="left" w:pos="1797"/>
          <w:tab w:val="left" w:pos="9027"/>
        </w:tabs>
        <w:autoSpaceDE w:val="0"/>
        <w:autoSpaceDN w:val="0"/>
        <w:spacing w:line="480" w:lineRule="auto"/>
        <w:ind w:right="96"/>
        <w:contextualSpacing w:val="0"/>
        <w:jc w:val="both"/>
        <w:rPr>
          <w:rFonts w:asciiTheme="majorBidi" w:hAnsiTheme="majorBidi" w:cstheme="majorBidi"/>
          <w:sz w:val="24"/>
          <w:szCs w:val="24"/>
        </w:rPr>
      </w:pPr>
      <w:r>
        <w:rPr>
          <w:rFonts w:asciiTheme="majorBidi" w:hAnsiTheme="majorBidi" w:cstheme="majorBidi"/>
          <w:sz w:val="24"/>
          <w:szCs w:val="24"/>
        </w:rPr>
        <w:t>E</w:t>
      </w:r>
      <w:r w:rsidR="00143F1A" w:rsidRPr="00CD5D1E">
        <w:rPr>
          <w:rFonts w:asciiTheme="majorBidi" w:hAnsiTheme="majorBidi" w:cstheme="majorBidi"/>
          <w:sz w:val="24"/>
          <w:szCs w:val="24"/>
        </w:rPr>
        <w:t>mpati</w:t>
      </w:r>
      <w:r>
        <w:rPr>
          <w:rFonts w:asciiTheme="majorBidi" w:hAnsiTheme="majorBidi" w:cstheme="majorBidi"/>
          <w:sz w:val="24"/>
          <w:szCs w:val="24"/>
        </w:rPr>
        <w:t xml:space="preserve"> yang bermakna</w:t>
      </w:r>
      <w:r w:rsidR="00F5582B">
        <w:rPr>
          <w:rFonts w:asciiTheme="majorBidi" w:hAnsiTheme="majorBidi" w:cstheme="majorBidi"/>
          <w:sz w:val="24"/>
          <w:szCs w:val="24"/>
        </w:rPr>
        <w:t xml:space="preserve"> kesiapan  pegawai</w:t>
      </w:r>
      <w:r w:rsidR="00143F1A" w:rsidRPr="00CD5D1E">
        <w:rPr>
          <w:rFonts w:asciiTheme="majorBidi" w:hAnsiTheme="majorBidi" w:cstheme="majorBidi"/>
          <w:sz w:val="24"/>
          <w:szCs w:val="24"/>
        </w:rPr>
        <w:t xml:space="preserve"> dan pengusaha untuk</w:t>
      </w:r>
      <w:r w:rsidR="00143F1A" w:rsidRPr="00CD5D1E">
        <w:rPr>
          <w:rFonts w:asciiTheme="majorBidi" w:hAnsiTheme="majorBidi" w:cstheme="majorBidi"/>
          <w:spacing w:val="1"/>
          <w:sz w:val="24"/>
          <w:szCs w:val="24"/>
        </w:rPr>
        <w:t xml:space="preserve"> </w:t>
      </w:r>
      <w:r w:rsidR="00F5582B">
        <w:rPr>
          <w:rFonts w:asciiTheme="majorBidi" w:hAnsiTheme="majorBidi" w:cstheme="majorBidi"/>
          <w:sz w:val="24"/>
          <w:szCs w:val="24"/>
        </w:rPr>
        <w:t>tak acuh</w:t>
      </w:r>
      <w:r w:rsidR="00143F1A" w:rsidRPr="00CD5D1E">
        <w:rPr>
          <w:rFonts w:asciiTheme="majorBidi" w:hAnsiTheme="majorBidi" w:cstheme="majorBidi"/>
          <w:spacing w:val="1"/>
          <w:sz w:val="24"/>
          <w:szCs w:val="24"/>
        </w:rPr>
        <w:t xml:space="preserve"> </w:t>
      </w:r>
      <w:r w:rsidR="00F5582B">
        <w:rPr>
          <w:rFonts w:asciiTheme="majorBidi" w:hAnsiTheme="majorBidi" w:cstheme="majorBidi"/>
          <w:spacing w:val="1"/>
          <w:sz w:val="24"/>
          <w:szCs w:val="24"/>
        </w:rPr>
        <w:t xml:space="preserve">dalam </w:t>
      </w:r>
      <w:r w:rsidR="0020572C">
        <w:rPr>
          <w:rFonts w:asciiTheme="majorBidi" w:hAnsiTheme="majorBidi" w:cstheme="majorBidi"/>
          <w:sz w:val="24"/>
          <w:szCs w:val="24"/>
        </w:rPr>
        <w:t>mengayomi</w:t>
      </w:r>
      <w:r w:rsidR="00143F1A" w:rsidRPr="00CD5D1E">
        <w:rPr>
          <w:rFonts w:asciiTheme="majorBidi" w:hAnsiTheme="majorBidi" w:cstheme="majorBidi"/>
          <w:spacing w:val="1"/>
          <w:sz w:val="24"/>
          <w:szCs w:val="24"/>
        </w:rPr>
        <w:t xml:space="preserve"> </w:t>
      </w:r>
      <w:r w:rsidR="006C6C7A">
        <w:rPr>
          <w:rFonts w:asciiTheme="majorBidi" w:hAnsiTheme="majorBidi" w:cstheme="majorBidi"/>
          <w:sz w:val="24"/>
          <w:szCs w:val="24"/>
        </w:rPr>
        <w:t>dengan cara pendekatan</w:t>
      </w:r>
      <w:r w:rsidR="00143F1A" w:rsidRPr="00CD5D1E">
        <w:rPr>
          <w:rFonts w:asciiTheme="majorBidi" w:hAnsiTheme="majorBidi" w:cstheme="majorBidi"/>
          <w:spacing w:val="1"/>
          <w:sz w:val="24"/>
          <w:szCs w:val="24"/>
        </w:rPr>
        <w:t xml:space="preserve"> </w:t>
      </w:r>
      <w:r w:rsidR="006C6C7A">
        <w:rPr>
          <w:rFonts w:asciiTheme="majorBidi" w:hAnsiTheme="majorBidi" w:cstheme="majorBidi"/>
          <w:sz w:val="24"/>
          <w:szCs w:val="24"/>
        </w:rPr>
        <w:t>personal</w:t>
      </w:r>
      <w:r w:rsidR="00143F1A" w:rsidRPr="00CD5D1E">
        <w:rPr>
          <w:rFonts w:asciiTheme="majorBidi" w:hAnsiTheme="majorBidi" w:cstheme="majorBidi"/>
          <w:spacing w:val="1"/>
          <w:sz w:val="24"/>
          <w:szCs w:val="24"/>
        </w:rPr>
        <w:t xml:space="preserve"> </w:t>
      </w:r>
      <w:r w:rsidR="006C6C7A">
        <w:rPr>
          <w:rFonts w:asciiTheme="majorBidi" w:hAnsiTheme="majorBidi" w:cstheme="majorBidi"/>
          <w:sz w:val="24"/>
          <w:szCs w:val="24"/>
        </w:rPr>
        <w:t>bagi</w:t>
      </w:r>
      <w:r w:rsidR="00143F1A" w:rsidRPr="00CD5D1E">
        <w:rPr>
          <w:rFonts w:asciiTheme="majorBidi" w:hAnsiTheme="majorBidi" w:cstheme="majorBidi"/>
          <w:spacing w:val="1"/>
          <w:sz w:val="24"/>
          <w:szCs w:val="24"/>
        </w:rPr>
        <w:t xml:space="preserve"> </w:t>
      </w:r>
      <w:r w:rsidR="006C6C7A">
        <w:rPr>
          <w:rFonts w:asciiTheme="majorBidi" w:hAnsiTheme="majorBidi" w:cstheme="majorBidi"/>
          <w:sz w:val="24"/>
          <w:szCs w:val="24"/>
        </w:rPr>
        <w:t>klien</w:t>
      </w:r>
      <w:r w:rsidR="00143F1A" w:rsidRPr="00CD5D1E">
        <w:rPr>
          <w:rFonts w:asciiTheme="majorBidi" w:hAnsiTheme="majorBidi" w:cstheme="majorBidi"/>
          <w:sz w:val="24"/>
          <w:szCs w:val="24"/>
        </w:rPr>
        <w:t>.</w:t>
      </w:r>
      <w:r w:rsidR="00143F1A" w:rsidRPr="00CD5D1E">
        <w:rPr>
          <w:rFonts w:asciiTheme="majorBidi" w:hAnsiTheme="majorBidi" w:cstheme="majorBidi"/>
          <w:spacing w:val="1"/>
          <w:sz w:val="24"/>
          <w:szCs w:val="24"/>
        </w:rPr>
        <w:t xml:space="preserve"> </w:t>
      </w:r>
      <w:r w:rsidR="00143F1A" w:rsidRPr="00CD5D1E">
        <w:rPr>
          <w:rFonts w:asciiTheme="majorBidi" w:hAnsiTheme="majorBidi" w:cstheme="majorBidi"/>
          <w:sz w:val="24"/>
          <w:szCs w:val="24"/>
        </w:rPr>
        <w:t>Pengukurannya</w:t>
      </w:r>
      <w:r w:rsidR="00143F1A" w:rsidRPr="00CD5D1E">
        <w:rPr>
          <w:rFonts w:asciiTheme="majorBidi" w:hAnsiTheme="majorBidi" w:cstheme="majorBidi"/>
          <w:spacing w:val="1"/>
          <w:sz w:val="24"/>
          <w:szCs w:val="24"/>
        </w:rPr>
        <w:t xml:space="preserve"> </w:t>
      </w:r>
      <w:r w:rsidR="00143F1A" w:rsidRPr="00CD5D1E">
        <w:rPr>
          <w:rFonts w:asciiTheme="majorBidi" w:hAnsiTheme="majorBidi" w:cstheme="majorBidi"/>
          <w:sz w:val="24"/>
          <w:szCs w:val="24"/>
        </w:rPr>
        <w:t>meliputi</w:t>
      </w:r>
      <w:r w:rsidR="006C6C7A">
        <w:rPr>
          <w:rFonts w:asciiTheme="majorBidi" w:hAnsiTheme="majorBidi" w:cstheme="majorBidi"/>
          <w:sz w:val="24"/>
          <w:szCs w:val="24"/>
        </w:rPr>
        <w:t>;</w:t>
      </w:r>
      <w:r w:rsidR="00143F1A" w:rsidRPr="00CD5D1E">
        <w:rPr>
          <w:rFonts w:asciiTheme="majorBidi" w:hAnsiTheme="majorBidi" w:cstheme="majorBidi"/>
          <w:spacing w:val="1"/>
          <w:sz w:val="24"/>
          <w:szCs w:val="24"/>
        </w:rPr>
        <w:t xml:space="preserve"> </w:t>
      </w:r>
    </w:p>
    <w:p w:rsidR="006C6C7A" w:rsidRDefault="00143F1A" w:rsidP="006C6C7A">
      <w:pPr>
        <w:pStyle w:val="ListParagraph"/>
        <w:widowControl w:val="0"/>
        <w:tabs>
          <w:tab w:val="left" w:pos="1797"/>
          <w:tab w:val="left" w:pos="9027"/>
        </w:tabs>
        <w:autoSpaceDE w:val="0"/>
        <w:autoSpaceDN w:val="0"/>
        <w:spacing w:line="480" w:lineRule="auto"/>
        <w:ind w:left="1796" w:right="96"/>
        <w:contextualSpacing w:val="0"/>
        <w:jc w:val="both"/>
        <w:rPr>
          <w:rFonts w:asciiTheme="majorBidi" w:hAnsiTheme="majorBidi" w:cstheme="majorBidi"/>
          <w:sz w:val="24"/>
          <w:szCs w:val="24"/>
        </w:rPr>
      </w:pPr>
      <w:r w:rsidRPr="00CD5D1E">
        <w:rPr>
          <w:rFonts w:asciiTheme="majorBidi" w:hAnsiTheme="majorBidi" w:cstheme="majorBidi"/>
          <w:sz w:val="24"/>
          <w:szCs w:val="24"/>
        </w:rPr>
        <w:t>a.</w:t>
      </w:r>
      <w:r w:rsidRPr="00CD5D1E">
        <w:rPr>
          <w:rFonts w:asciiTheme="majorBidi" w:hAnsiTheme="majorBidi" w:cstheme="majorBidi"/>
          <w:spacing w:val="1"/>
          <w:sz w:val="24"/>
          <w:szCs w:val="24"/>
        </w:rPr>
        <w:t xml:space="preserve"> </w:t>
      </w:r>
      <w:r w:rsidR="006C6C7A">
        <w:rPr>
          <w:rFonts w:asciiTheme="majorBidi" w:hAnsiTheme="majorBidi" w:cstheme="majorBidi"/>
          <w:sz w:val="24"/>
          <w:szCs w:val="24"/>
        </w:rPr>
        <w:t xml:space="preserve"> Servis</w:t>
      </w:r>
      <w:r w:rsidRPr="00CD5D1E">
        <w:rPr>
          <w:rFonts w:asciiTheme="majorBidi" w:hAnsiTheme="majorBidi" w:cstheme="majorBidi"/>
          <w:spacing w:val="1"/>
          <w:sz w:val="24"/>
          <w:szCs w:val="24"/>
        </w:rPr>
        <w:t xml:space="preserve"> </w:t>
      </w:r>
      <w:r w:rsidR="006C6C7A">
        <w:rPr>
          <w:rFonts w:asciiTheme="majorBidi" w:hAnsiTheme="majorBidi" w:cstheme="majorBidi"/>
          <w:sz w:val="24"/>
          <w:szCs w:val="24"/>
        </w:rPr>
        <w:t>untuk</w:t>
      </w:r>
      <w:r w:rsidRPr="00CD5D1E">
        <w:rPr>
          <w:rFonts w:asciiTheme="majorBidi" w:hAnsiTheme="majorBidi" w:cstheme="majorBidi"/>
          <w:spacing w:val="1"/>
          <w:sz w:val="24"/>
          <w:szCs w:val="24"/>
        </w:rPr>
        <w:t xml:space="preserve"> </w:t>
      </w:r>
      <w:r w:rsidRPr="00CD5D1E">
        <w:rPr>
          <w:rFonts w:asciiTheme="majorBidi" w:hAnsiTheme="majorBidi" w:cstheme="majorBidi"/>
          <w:sz w:val="24"/>
          <w:szCs w:val="24"/>
        </w:rPr>
        <w:t>pelanggan</w:t>
      </w:r>
      <w:r w:rsidRPr="00CD5D1E">
        <w:rPr>
          <w:rFonts w:asciiTheme="majorBidi" w:hAnsiTheme="majorBidi" w:cstheme="majorBidi"/>
          <w:spacing w:val="1"/>
          <w:sz w:val="24"/>
          <w:szCs w:val="24"/>
        </w:rPr>
        <w:t xml:space="preserve"> </w:t>
      </w:r>
      <w:r w:rsidRPr="00CD5D1E">
        <w:rPr>
          <w:rFonts w:asciiTheme="majorBidi" w:hAnsiTheme="majorBidi" w:cstheme="majorBidi"/>
          <w:sz w:val="24"/>
          <w:szCs w:val="24"/>
        </w:rPr>
        <w:t>secara</w:t>
      </w:r>
      <w:r w:rsidRPr="00CD5D1E">
        <w:rPr>
          <w:rFonts w:asciiTheme="majorBidi" w:hAnsiTheme="majorBidi" w:cstheme="majorBidi"/>
          <w:spacing w:val="1"/>
          <w:sz w:val="24"/>
          <w:szCs w:val="24"/>
        </w:rPr>
        <w:t xml:space="preserve"> </w:t>
      </w:r>
      <w:r w:rsidR="006C6C7A">
        <w:rPr>
          <w:rFonts w:asciiTheme="majorBidi" w:hAnsiTheme="majorBidi" w:cstheme="majorBidi"/>
          <w:sz w:val="24"/>
          <w:szCs w:val="24"/>
        </w:rPr>
        <w:t>personal;</w:t>
      </w:r>
      <w:r w:rsidRPr="00CD5D1E">
        <w:rPr>
          <w:rFonts w:asciiTheme="majorBidi" w:hAnsiTheme="majorBidi" w:cstheme="majorBidi"/>
          <w:spacing w:val="1"/>
          <w:sz w:val="24"/>
          <w:szCs w:val="24"/>
        </w:rPr>
        <w:t xml:space="preserve"> </w:t>
      </w:r>
    </w:p>
    <w:p w:rsidR="006C6C7A" w:rsidRDefault="00143F1A" w:rsidP="006C6C7A">
      <w:pPr>
        <w:pStyle w:val="ListParagraph"/>
        <w:widowControl w:val="0"/>
        <w:tabs>
          <w:tab w:val="left" w:pos="1797"/>
          <w:tab w:val="left" w:pos="9027"/>
        </w:tabs>
        <w:autoSpaceDE w:val="0"/>
        <w:autoSpaceDN w:val="0"/>
        <w:spacing w:line="480" w:lineRule="auto"/>
        <w:ind w:left="1796" w:right="96"/>
        <w:contextualSpacing w:val="0"/>
        <w:jc w:val="both"/>
        <w:rPr>
          <w:rFonts w:asciiTheme="majorBidi" w:hAnsiTheme="majorBidi" w:cstheme="majorBidi"/>
          <w:sz w:val="24"/>
          <w:szCs w:val="24"/>
        </w:rPr>
      </w:pPr>
      <w:r w:rsidRPr="00CD5D1E">
        <w:rPr>
          <w:rFonts w:asciiTheme="majorBidi" w:hAnsiTheme="majorBidi" w:cstheme="majorBidi"/>
          <w:sz w:val="24"/>
          <w:szCs w:val="24"/>
        </w:rPr>
        <w:t>b.</w:t>
      </w:r>
      <w:r w:rsidRPr="00CD5D1E">
        <w:rPr>
          <w:rFonts w:asciiTheme="majorBidi" w:hAnsiTheme="majorBidi" w:cstheme="majorBidi"/>
          <w:spacing w:val="1"/>
          <w:sz w:val="24"/>
          <w:szCs w:val="24"/>
        </w:rPr>
        <w:t xml:space="preserve"> </w:t>
      </w:r>
      <w:r w:rsidR="006C6C7A">
        <w:rPr>
          <w:rFonts w:asciiTheme="majorBidi" w:hAnsiTheme="majorBidi" w:cstheme="majorBidi"/>
          <w:sz w:val="24"/>
          <w:szCs w:val="24"/>
        </w:rPr>
        <w:t xml:space="preserve">Kepedulian </w:t>
      </w:r>
      <w:r w:rsidRPr="00CD5D1E">
        <w:rPr>
          <w:rFonts w:asciiTheme="majorBidi" w:hAnsiTheme="majorBidi" w:cstheme="majorBidi"/>
          <w:spacing w:val="1"/>
          <w:sz w:val="24"/>
          <w:szCs w:val="24"/>
        </w:rPr>
        <w:t xml:space="preserve"> </w:t>
      </w:r>
      <w:r w:rsidRPr="00CD5D1E">
        <w:rPr>
          <w:rFonts w:asciiTheme="majorBidi" w:hAnsiTheme="majorBidi" w:cstheme="majorBidi"/>
          <w:sz w:val="24"/>
          <w:szCs w:val="24"/>
        </w:rPr>
        <w:t>karyawan</w:t>
      </w:r>
      <w:r w:rsidRPr="00CD5D1E">
        <w:rPr>
          <w:rFonts w:asciiTheme="majorBidi" w:hAnsiTheme="majorBidi" w:cstheme="majorBidi"/>
          <w:spacing w:val="1"/>
          <w:sz w:val="24"/>
          <w:szCs w:val="24"/>
        </w:rPr>
        <w:t xml:space="preserve"> </w:t>
      </w:r>
      <w:r w:rsidRPr="00CD5D1E">
        <w:rPr>
          <w:rFonts w:asciiTheme="majorBidi" w:hAnsiTheme="majorBidi" w:cstheme="majorBidi"/>
          <w:sz w:val="24"/>
          <w:szCs w:val="24"/>
        </w:rPr>
        <w:t>secara</w:t>
      </w:r>
      <w:r w:rsidRPr="00CD5D1E">
        <w:rPr>
          <w:rFonts w:asciiTheme="majorBidi" w:hAnsiTheme="majorBidi" w:cstheme="majorBidi"/>
          <w:spacing w:val="1"/>
          <w:sz w:val="24"/>
          <w:szCs w:val="24"/>
        </w:rPr>
        <w:t xml:space="preserve"> </w:t>
      </w:r>
      <w:r w:rsidRPr="00CD5D1E">
        <w:rPr>
          <w:rFonts w:asciiTheme="majorBidi" w:hAnsiTheme="majorBidi" w:cstheme="majorBidi"/>
          <w:sz w:val="24"/>
          <w:szCs w:val="24"/>
        </w:rPr>
        <w:t xml:space="preserve">pribadi </w:t>
      </w:r>
      <w:r w:rsidR="006C6C7A">
        <w:rPr>
          <w:rFonts w:asciiTheme="majorBidi" w:hAnsiTheme="majorBidi" w:cstheme="majorBidi"/>
          <w:sz w:val="24"/>
          <w:szCs w:val="24"/>
        </w:rPr>
        <w:t>bagi setiap</w:t>
      </w:r>
      <w:r w:rsidRPr="00CD5D1E">
        <w:rPr>
          <w:rFonts w:asciiTheme="majorBidi" w:hAnsiTheme="majorBidi" w:cstheme="majorBidi"/>
          <w:spacing w:val="1"/>
          <w:sz w:val="24"/>
          <w:szCs w:val="24"/>
        </w:rPr>
        <w:t xml:space="preserve"> </w:t>
      </w:r>
      <w:r w:rsidRPr="00CD5D1E">
        <w:rPr>
          <w:rFonts w:asciiTheme="majorBidi" w:hAnsiTheme="majorBidi" w:cstheme="majorBidi"/>
          <w:sz w:val="24"/>
          <w:szCs w:val="24"/>
        </w:rPr>
        <w:t>pelanggan</w:t>
      </w:r>
      <w:r w:rsidR="006C6C7A">
        <w:rPr>
          <w:rFonts w:asciiTheme="majorBidi" w:hAnsiTheme="majorBidi" w:cstheme="majorBidi"/>
          <w:sz w:val="24"/>
          <w:szCs w:val="24"/>
        </w:rPr>
        <w:t>;</w:t>
      </w:r>
    </w:p>
    <w:p w:rsidR="006C6C7A" w:rsidRDefault="00143F1A" w:rsidP="00376C7E">
      <w:pPr>
        <w:pStyle w:val="ListParagraph"/>
        <w:widowControl w:val="0"/>
        <w:tabs>
          <w:tab w:val="left" w:pos="9027"/>
        </w:tabs>
        <w:autoSpaceDE w:val="0"/>
        <w:autoSpaceDN w:val="0"/>
        <w:spacing w:line="480" w:lineRule="auto"/>
        <w:ind w:left="1985" w:right="96" w:hanging="189"/>
        <w:contextualSpacing w:val="0"/>
        <w:jc w:val="both"/>
        <w:rPr>
          <w:rFonts w:asciiTheme="majorBidi" w:hAnsiTheme="majorBidi" w:cstheme="majorBidi"/>
          <w:sz w:val="24"/>
          <w:szCs w:val="24"/>
        </w:rPr>
      </w:pPr>
      <w:r w:rsidRPr="00CD5D1E">
        <w:rPr>
          <w:rFonts w:asciiTheme="majorBidi" w:hAnsiTheme="majorBidi" w:cstheme="majorBidi"/>
          <w:sz w:val="24"/>
          <w:szCs w:val="24"/>
        </w:rPr>
        <w:t>c.</w:t>
      </w:r>
      <w:r w:rsidRPr="00CD5D1E">
        <w:rPr>
          <w:rFonts w:asciiTheme="majorBidi" w:hAnsiTheme="majorBidi" w:cstheme="majorBidi"/>
          <w:spacing w:val="1"/>
          <w:sz w:val="24"/>
          <w:szCs w:val="24"/>
        </w:rPr>
        <w:t xml:space="preserve"> </w:t>
      </w:r>
      <w:r w:rsidR="00376C7E">
        <w:rPr>
          <w:rFonts w:asciiTheme="majorBidi" w:hAnsiTheme="majorBidi" w:cstheme="majorBidi"/>
          <w:sz w:val="24"/>
          <w:szCs w:val="24"/>
        </w:rPr>
        <w:t xml:space="preserve"> Kesediaan </w:t>
      </w:r>
      <w:r w:rsidRPr="00CD5D1E">
        <w:rPr>
          <w:rFonts w:asciiTheme="majorBidi" w:hAnsiTheme="majorBidi" w:cstheme="majorBidi"/>
          <w:spacing w:val="1"/>
          <w:sz w:val="24"/>
          <w:szCs w:val="24"/>
        </w:rPr>
        <w:t xml:space="preserve"> </w:t>
      </w:r>
      <w:r w:rsidRPr="00CD5D1E">
        <w:rPr>
          <w:rFonts w:asciiTheme="majorBidi" w:hAnsiTheme="majorBidi" w:cstheme="majorBidi"/>
          <w:sz w:val="24"/>
          <w:szCs w:val="24"/>
        </w:rPr>
        <w:t>karyawan</w:t>
      </w:r>
      <w:r w:rsidRPr="00CD5D1E">
        <w:rPr>
          <w:rFonts w:asciiTheme="majorBidi" w:hAnsiTheme="majorBidi" w:cstheme="majorBidi"/>
          <w:spacing w:val="1"/>
          <w:sz w:val="24"/>
          <w:szCs w:val="24"/>
        </w:rPr>
        <w:t xml:space="preserve"> </w:t>
      </w:r>
      <w:r w:rsidRPr="00CD5D1E">
        <w:rPr>
          <w:rFonts w:asciiTheme="majorBidi" w:hAnsiTheme="majorBidi" w:cstheme="majorBidi"/>
          <w:sz w:val="24"/>
          <w:szCs w:val="24"/>
        </w:rPr>
        <w:t>yang</w:t>
      </w:r>
      <w:r w:rsidRPr="00CD5D1E">
        <w:rPr>
          <w:rFonts w:asciiTheme="majorBidi" w:hAnsiTheme="majorBidi" w:cstheme="majorBidi"/>
          <w:spacing w:val="1"/>
          <w:sz w:val="24"/>
          <w:szCs w:val="24"/>
        </w:rPr>
        <w:t xml:space="preserve"> </w:t>
      </w:r>
      <w:r w:rsidR="00376C7E">
        <w:rPr>
          <w:rFonts w:asciiTheme="majorBidi" w:hAnsiTheme="majorBidi" w:cstheme="majorBidi"/>
          <w:sz w:val="24"/>
          <w:szCs w:val="24"/>
        </w:rPr>
        <w:t>mampu</w:t>
      </w:r>
      <w:r w:rsidRPr="00CD5D1E">
        <w:rPr>
          <w:rFonts w:asciiTheme="majorBidi" w:hAnsiTheme="majorBidi" w:cstheme="majorBidi"/>
          <w:spacing w:val="1"/>
          <w:sz w:val="24"/>
          <w:szCs w:val="24"/>
        </w:rPr>
        <w:t xml:space="preserve"> </w:t>
      </w:r>
      <w:r w:rsidR="00376C7E">
        <w:rPr>
          <w:rFonts w:asciiTheme="majorBidi" w:hAnsiTheme="majorBidi" w:cstheme="majorBidi"/>
          <w:sz w:val="24"/>
          <w:szCs w:val="24"/>
        </w:rPr>
        <w:t>berbuat selaku</w:t>
      </w:r>
      <w:r w:rsidRPr="00CD5D1E">
        <w:rPr>
          <w:rFonts w:asciiTheme="majorBidi" w:hAnsiTheme="majorBidi" w:cstheme="majorBidi"/>
          <w:spacing w:val="61"/>
          <w:sz w:val="24"/>
          <w:szCs w:val="24"/>
        </w:rPr>
        <w:t xml:space="preserve"> </w:t>
      </w:r>
      <w:r w:rsidRPr="00CD5D1E">
        <w:rPr>
          <w:rFonts w:asciiTheme="majorBidi" w:hAnsiTheme="majorBidi" w:cstheme="majorBidi"/>
          <w:sz w:val="24"/>
          <w:szCs w:val="24"/>
        </w:rPr>
        <w:t>penasehat</w:t>
      </w:r>
      <w:r w:rsidRPr="00CD5D1E">
        <w:rPr>
          <w:rFonts w:asciiTheme="majorBidi" w:hAnsiTheme="majorBidi" w:cstheme="majorBidi"/>
          <w:spacing w:val="1"/>
          <w:sz w:val="24"/>
          <w:szCs w:val="24"/>
        </w:rPr>
        <w:t xml:space="preserve"> </w:t>
      </w:r>
      <w:r w:rsidR="006C6C7A">
        <w:rPr>
          <w:rFonts w:asciiTheme="majorBidi" w:hAnsiTheme="majorBidi" w:cstheme="majorBidi"/>
          <w:sz w:val="24"/>
          <w:szCs w:val="24"/>
        </w:rPr>
        <w:t>pribadi;</w:t>
      </w:r>
      <w:r w:rsidRPr="00CD5D1E">
        <w:rPr>
          <w:rFonts w:asciiTheme="majorBidi" w:hAnsiTheme="majorBidi" w:cstheme="majorBidi"/>
          <w:sz w:val="24"/>
          <w:szCs w:val="24"/>
        </w:rPr>
        <w:t xml:space="preserve"> </w:t>
      </w:r>
    </w:p>
    <w:p w:rsidR="00376C7E" w:rsidRDefault="00376C7E" w:rsidP="00376C7E">
      <w:pPr>
        <w:pStyle w:val="ListParagraph"/>
        <w:widowControl w:val="0"/>
        <w:tabs>
          <w:tab w:val="left" w:pos="9027"/>
        </w:tabs>
        <w:autoSpaceDE w:val="0"/>
        <w:autoSpaceDN w:val="0"/>
        <w:spacing w:line="480" w:lineRule="auto"/>
        <w:ind w:left="1796" w:right="96"/>
        <w:contextualSpacing w:val="0"/>
        <w:jc w:val="both"/>
        <w:rPr>
          <w:rFonts w:asciiTheme="majorBidi" w:hAnsiTheme="majorBidi" w:cstheme="majorBidi"/>
          <w:sz w:val="24"/>
          <w:szCs w:val="24"/>
        </w:rPr>
      </w:pPr>
      <w:r>
        <w:rPr>
          <w:rFonts w:asciiTheme="majorBidi" w:hAnsiTheme="majorBidi" w:cstheme="majorBidi"/>
          <w:sz w:val="24"/>
          <w:szCs w:val="24"/>
        </w:rPr>
        <w:t>d. Pemahaman kebutuhan pelanggan;</w:t>
      </w:r>
    </w:p>
    <w:p w:rsidR="00143F1A" w:rsidRPr="00CD5D1E" w:rsidRDefault="00143F1A" w:rsidP="00376C7E">
      <w:pPr>
        <w:pStyle w:val="ListParagraph"/>
        <w:widowControl w:val="0"/>
        <w:tabs>
          <w:tab w:val="left" w:pos="9027"/>
        </w:tabs>
        <w:autoSpaceDE w:val="0"/>
        <w:autoSpaceDN w:val="0"/>
        <w:spacing w:line="480" w:lineRule="auto"/>
        <w:ind w:left="1796" w:right="96"/>
        <w:contextualSpacing w:val="0"/>
        <w:jc w:val="both"/>
        <w:rPr>
          <w:rFonts w:asciiTheme="majorBidi" w:hAnsiTheme="majorBidi" w:cstheme="majorBidi"/>
          <w:sz w:val="24"/>
          <w:szCs w:val="24"/>
        </w:rPr>
      </w:pPr>
      <w:r w:rsidRPr="00CD5D1E">
        <w:rPr>
          <w:rFonts w:asciiTheme="majorBidi" w:hAnsiTheme="majorBidi" w:cstheme="majorBidi"/>
          <w:sz w:val="24"/>
          <w:szCs w:val="24"/>
        </w:rPr>
        <w:t>e.</w:t>
      </w:r>
      <w:r w:rsidRPr="00CD5D1E">
        <w:rPr>
          <w:rFonts w:asciiTheme="majorBidi" w:hAnsiTheme="majorBidi" w:cstheme="majorBidi"/>
          <w:spacing w:val="1"/>
          <w:sz w:val="24"/>
          <w:szCs w:val="24"/>
        </w:rPr>
        <w:t xml:space="preserve"> </w:t>
      </w:r>
      <w:r w:rsidR="00376C7E">
        <w:rPr>
          <w:rFonts w:asciiTheme="majorBidi" w:hAnsiTheme="majorBidi" w:cstheme="majorBidi"/>
          <w:sz w:val="24"/>
          <w:szCs w:val="24"/>
        </w:rPr>
        <w:t>Mendahulukan urusan</w:t>
      </w:r>
      <w:r w:rsidRPr="00CD5D1E">
        <w:rPr>
          <w:rFonts w:asciiTheme="majorBidi" w:hAnsiTheme="majorBidi" w:cstheme="majorBidi"/>
          <w:spacing w:val="-4"/>
          <w:sz w:val="24"/>
          <w:szCs w:val="24"/>
        </w:rPr>
        <w:t xml:space="preserve"> </w:t>
      </w:r>
      <w:r w:rsidR="00376C7E">
        <w:rPr>
          <w:rFonts w:asciiTheme="majorBidi" w:hAnsiTheme="majorBidi" w:cstheme="majorBidi"/>
          <w:sz w:val="24"/>
          <w:szCs w:val="24"/>
        </w:rPr>
        <w:t>klien</w:t>
      </w:r>
      <w:r w:rsidRPr="00CD5D1E">
        <w:rPr>
          <w:rFonts w:asciiTheme="majorBidi" w:hAnsiTheme="majorBidi" w:cstheme="majorBidi"/>
          <w:sz w:val="24"/>
          <w:szCs w:val="24"/>
        </w:rPr>
        <w:t>.</w:t>
      </w:r>
    </w:p>
    <w:p w:rsidR="00854589" w:rsidRDefault="00143F1A" w:rsidP="00854589">
      <w:pPr>
        <w:pStyle w:val="ListParagraph"/>
        <w:widowControl w:val="0"/>
        <w:numPr>
          <w:ilvl w:val="1"/>
          <w:numId w:val="9"/>
        </w:numPr>
        <w:tabs>
          <w:tab w:val="left" w:pos="-3261"/>
          <w:tab w:val="left" w:pos="9027"/>
        </w:tabs>
        <w:autoSpaceDE w:val="0"/>
        <w:autoSpaceDN w:val="0"/>
        <w:spacing w:before="1" w:line="480" w:lineRule="auto"/>
        <w:ind w:right="96"/>
        <w:contextualSpacing w:val="0"/>
        <w:jc w:val="both"/>
        <w:rPr>
          <w:rFonts w:asciiTheme="majorBidi" w:hAnsiTheme="majorBidi" w:cstheme="majorBidi"/>
          <w:sz w:val="24"/>
          <w:szCs w:val="24"/>
        </w:rPr>
      </w:pPr>
      <w:r w:rsidRPr="00262C15">
        <w:rPr>
          <w:rFonts w:asciiTheme="majorBidi" w:hAnsiTheme="majorBidi" w:cstheme="majorBidi"/>
          <w:iCs/>
          <w:sz w:val="24"/>
          <w:szCs w:val="24"/>
        </w:rPr>
        <w:t>Responsiveness</w:t>
      </w:r>
      <w:r w:rsidRPr="000A3995">
        <w:rPr>
          <w:rFonts w:asciiTheme="majorBidi" w:hAnsiTheme="majorBidi" w:cstheme="majorBidi"/>
          <w:i/>
          <w:sz w:val="24"/>
          <w:szCs w:val="24"/>
        </w:rPr>
        <w:t xml:space="preserve"> </w:t>
      </w:r>
      <w:r w:rsidRPr="000A3995">
        <w:rPr>
          <w:rFonts w:asciiTheme="majorBidi" w:hAnsiTheme="majorBidi" w:cstheme="majorBidi"/>
          <w:sz w:val="24"/>
          <w:szCs w:val="24"/>
        </w:rPr>
        <w:t>(</w:t>
      </w:r>
      <w:r w:rsidR="009E5DF1">
        <w:rPr>
          <w:rFonts w:asciiTheme="majorBidi" w:hAnsiTheme="majorBidi" w:cstheme="majorBidi"/>
          <w:sz w:val="24"/>
          <w:szCs w:val="24"/>
        </w:rPr>
        <w:t>Sigap</w:t>
      </w:r>
      <w:r w:rsidRPr="000A3995">
        <w:rPr>
          <w:rFonts w:asciiTheme="majorBidi" w:hAnsiTheme="majorBidi" w:cstheme="majorBidi"/>
          <w:sz w:val="24"/>
          <w:szCs w:val="24"/>
        </w:rPr>
        <w:t xml:space="preserve">), </w:t>
      </w:r>
      <w:r w:rsidR="00854589">
        <w:rPr>
          <w:rFonts w:asciiTheme="majorBidi" w:hAnsiTheme="majorBidi" w:cstheme="majorBidi"/>
          <w:sz w:val="24"/>
          <w:szCs w:val="24"/>
        </w:rPr>
        <w:t>adalah kesediaan</w:t>
      </w:r>
      <w:r w:rsidRPr="000A3995">
        <w:rPr>
          <w:rFonts w:asciiTheme="majorBidi" w:hAnsiTheme="majorBidi" w:cstheme="majorBidi"/>
          <w:sz w:val="24"/>
          <w:szCs w:val="24"/>
        </w:rPr>
        <w:t xml:space="preserve"> </w:t>
      </w:r>
      <w:r w:rsidR="00854589">
        <w:rPr>
          <w:rFonts w:asciiTheme="majorBidi" w:hAnsiTheme="majorBidi" w:cstheme="majorBidi"/>
          <w:sz w:val="24"/>
          <w:szCs w:val="24"/>
        </w:rPr>
        <w:t xml:space="preserve">pegawai </w:t>
      </w:r>
      <w:r w:rsidRPr="000A3995">
        <w:rPr>
          <w:rFonts w:asciiTheme="majorBidi" w:hAnsiTheme="majorBidi" w:cstheme="majorBidi"/>
          <w:sz w:val="24"/>
          <w:szCs w:val="24"/>
        </w:rPr>
        <w:t xml:space="preserve"> dan</w:t>
      </w:r>
      <w:r w:rsidRPr="000A3995">
        <w:rPr>
          <w:rFonts w:asciiTheme="majorBidi" w:hAnsiTheme="majorBidi" w:cstheme="majorBidi"/>
          <w:spacing w:val="1"/>
          <w:sz w:val="24"/>
          <w:szCs w:val="24"/>
        </w:rPr>
        <w:t xml:space="preserve"> </w:t>
      </w:r>
      <w:r w:rsidRPr="000A3995">
        <w:rPr>
          <w:rFonts w:asciiTheme="majorBidi" w:hAnsiTheme="majorBidi" w:cstheme="majorBidi"/>
          <w:sz w:val="24"/>
          <w:szCs w:val="24"/>
        </w:rPr>
        <w:t xml:space="preserve">pengusaha untuk </w:t>
      </w:r>
      <w:r w:rsidR="00854589">
        <w:rPr>
          <w:rFonts w:asciiTheme="majorBidi" w:hAnsiTheme="majorBidi" w:cstheme="majorBidi"/>
          <w:sz w:val="24"/>
          <w:szCs w:val="24"/>
        </w:rPr>
        <w:t xml:space="preserve">menolong klien </w:t>
      </w:r>
      <w:r w:rsidRPr="000A3995">
        <w:rPr>
          <w:rFonts w:asciiTheme="majorBidi" w:hAnsiTheme="majorBidi" w:cstheme="majorBidi"/>
          <w:sz w:val="24"/>
          <w:szCs w:val="24"/>
        </w:rPr>
        <w:t xml:space="preserve">dan </w:t>
      </w:r>
      <w:r w:rsidR="00854589">
        <w:rPr>
          <w:rFonts w:asciiTheme="majorBidi" w:hAnsiTheme="majorBidi" w:cstheme="majorBidi"/>
          <w:sz w:val="24"/>
          <w:szCs w:val="24"/>
        </w:rPr>
        <w:t xml:space="preserve">melayani </w:t>
      </w:r>
      <w:r w:rsidRPr="000A3995">
        <w:rPr>
          <w:rFonts w:asciiTheme="majorBidi" w:hAnsiTheme="majorBidi" w:cstheme="majorBidi"/>
          <w:sz w:val="24"/>
          <w:szCs w:val="24"/>
        </w:rPr>
        <w:t xml:space="preserve"> </w:t>
      </w:r>
      <w:r w:rsidR="00854589">
        <w:rPr>
          <w:rFonts w:asciiTheme="majorBidi" w:hAnsiTheme="majorBidi" w:cstheme="majorBidi"/>
          <w:sz w:val="24"/>
          <w:szCs w:val="24"/>
        </w:rPr>
        <w:t xml:space="preserve">secara sigap </w:t>
      </w:r>
      <w:r w:rsidRPr="000A3995">
        <w:rPr>
          <w:rFonts w:asciiTheme="majorBidi" w:hAnsiTheme="majorBidi" w:cstheme="majorBidi"/>
          <w:sz w:val="24"/>
          <w:szCs w:val="24"/>
        </w:rPr>
        <w:t>serta</w:t>
      </w:r>
      <w:r w:rsidRPr="000A3995">
        <w:rPr>
          <w:rFonts w:asciiTheme="majorBidi" w:hAnsiTheme="majorBidi" w:cstheme="majorBidi"/>
          <w:spacing w:val="1"/>
          <w:sz w:val="24"/>
          <w:szCs w:val="24"/>
        </w:rPr>
        <w:t xml:space="preserve"> </w:t>
      </w:r>
      <w:r w:rsidR="00854589">
        <w:rPr>
          <w:rFonts w:asciiTheme="majorBidi" w:hAnsiTheme="majorBidi" w:cstheme="majorBidi"/>
          <w:spacing w:val="1"/>
          <w:sz w:val="24"/>
          <w:szCs w:val="24"/>
        </w:rPr>
        <w:t xml:space="preserve">bisa </w:t>
      </w:r>
      <w:r w:rsidRPr="000A3995">
        <w:rPr>
          <w:rFonts w:asciiTheme="majorBidi" w:hAnsiTheme="majorBidi" w:cstheme="majorBidi"/>
          <w:sz w:val="24"/>
          <w:szCs w:val="24"/>
        </w:rPr>
        <w:t>mendengar</w:t>
      </w:r>
      <w:r w:rsidRPr="000A3995">
        <w:rPr>
          <w:rFonts w:asciiTheme="majorBidi" w:hAnsiTheme="majorBidi" w:cstheme="majorBidi"/>
          <w:spacing w:val="1"/>
          <w:sz w:val="24"/>
          <w:szCs w:val="24"/>
        </w:rPr>
        <w:t xml:space="preserve"> </w:t>
      </w:r>
      <w:r w:rsidRPr="000A3995">
        <w:rPr>
          <w:rFonts w:asciiTheme="majorBidi" w:hAnsiTheme="majorBidi" w:cstheme="majorBidi"/>
          <w:sz w:val="24"/>
          <w:szCs w:val="24"/>
        </w:rPr>
        <w:t>dan</w:t>
      </w:r>
      <w:r w:rsidRPr="000A3995">
        <w:rPr>
          <w:rFonts w:asciiTheme="majorBidi" w:hAnsiTheme="majorBidi" w:cstheme="majorBidi"/>
          <w:spacing w:val="1"/>
          <w:sz w:val="24"/>
          <w:szCs w:val="24"/>
        </w:rPr>
        <w:t xml:space="preserve"> </w:t>
      </w:r>
      <w:r w:rsidR="00854589">
        <w:rPr>
          <w:rFonts w:asciiTheme="majorBidi" w:hAnsiTheme="majorBidi" w:cstheme="majorBidi"/>
          <w:sz w:val="24"/>
          <w:szCs w:val="24"/>
        </w:rPr>
        <w:t xml:space="preserve">member solusi aatas </w:t>
      </w:r>
      <w:r w:rsidRPr="000A3995">
        <w:rPr>
          <w:rFonts w:asciiTheme="majorBidi" w:hAnsiTheme="majorBidi" w:cstheme="majorBidi"/>
          <w:spacing w:val="1"/>
          <w:sz w:val="24"/>
          <w:szCs w:val="24"/>
        </w:rPr>
        <w:t xml:space="preserve"> </w:t>
      </w:r>
      <w:r w:rsidRPr="000A3995">
        <w:rPr>
          <w:rFonts w:asciiTheme="majorBidi" w:hAnsiTheme="majorBidi" w:cstheme="majorBidi"/>
          <w:sz w:val="24"/>
          <w:szCs w:val="24"/>
        </w:rPr>
        <w:t>keluhan</w:t>
      </w:r>
      <w:r w:rsidRPr="000A3995">
        <w:rPr>
          <w:rFonts w:asciiTheme="majorBidi" w:hAnsiTheme="majorBidi" w:cstheme="majorBidi"/>
          <w:spacing w:val="1"/>
          <w:sz w:val="24"/>
          <w:szCs w:val="24"/>
        </w:rPr>
        <w:t xml:space="preserve"> </w:t>
      </w:r>
      <w:r w:rsidRPr="000A3995">
        <w:rPr>
          <w:rFonts w:asciiTheme="majorBidi" w:hAnsiTheme="majorBidi" w:cstheme="majorBidi"/>
          <w:sz w:val="24"/>
          <w:szCs w:val="24"/>
        </w:rPr>
        <w:t>dari</w:t>
      </w:r>
      <w:r w:rsidRPr="000A3995">
        <w:rPr>
          <w:rFonts w:asciiTheme="majorBidi" w:hAnsiTheme="majorBidi" w:cstheme="majorBidi"/>
          <w:spacing w:val="1"/>
          <w:sz w:val="24"/>
          <w:szCs w:val="24"/>
        </w:rPr>
        <w:t xml:space="preserve"> </w:t>
      </w:r>
      <w:r w:rsidRPr="000A3995">
        <w:rPr>
          <w:rFonts w:asciiTheme="majorBidi" w:hAnsiTheme="majorBidi" w:cstheme="majorBidi"/>
          <w:sz w:val="24"/>
          <w:szCs w:val="24"/>
        </w:rPr>
        <w:t>pelanggan.</w:t>
      </w:r>
      <w:r w:rsidRPr="000A3995">
        <w:rPr>
          <w:rFonts w:asciiTheme="majorBidi" w:hAnsiTheme="majorBidi" w:cstheme="majorBidi"/>
          <w:spacing w:val="1"/>
          <w:sz w:val="24"/>
          <w:szCs w:val="24"/>
        </w:rPr>
        <w:t xml:space="preserve"> </w:t>
      </w:r>
      <w:r w:rsidRPr="000A3995">
        <w:rPr>
          <w:rFonts w:asciiTheme="majorBidi" w:hAnsiTheme="majorBidi" w:cstheme="majorBidi"/>
          <w:sz w:val="24"/>
          <w:szCs w:val="24"/>
        </w:rPr>
        <w:t>Pengukurannya</w:t>
      </w:r>
      <w:r w:rsidRPr="000A3995">
        <w:rPr>
          <w:rFonts w:asciiTheme="majorBidi" w:hAnsiTheme="majorBidi" w:cstheme="majorBidi"/>
          <w:spacing w:val="1"/>
          <w:sz w:val="24"/>
          <w:szCs w:val="24"/>
        </w:rPr>
        <w:t xml:space="preserve"> </w:t>
      </w:r>
      <w:r w:rsidRPr="000A3995">
        <w:rPr>
          <w:rFonts w:asciiTheme="majorBidi" w:hAnsiTheme="majorBidi" w:cstheme="majorBidi"/>
          <w:sz w:val="24"/>
          <w:szCs w:val="24"/>
        </w:rPr>
        <w:t>meliputi</w:t>
      </w:r>
      <w:r w:rsidR="00854589">
        <w:rPr>
          <w:rFonts w:asciiTheme="majorBidi" w:hAnsiTheme="majorBidi" w:cstheme="majorBidi"/>
          <w:sz w:val="24"/>
          <w:szCs w:val="24"/>
        </w:rPr>
        <w:t>;</w:t>
      </w:r>
      <w:r w:rsidRPr="000A3995">
        <w:rPr>
          <w:rFonts w:asciiTheme="majorBidi" w:hAnsiTheme="majorBidi" w:cstheme="majorBidi"/>
          <w:spacing w:val="1"/>
          <w:sz w:val="24"/>
          <w:szCs w:val="24"/>
        </w:rPr>
        <w:t xml:space="preserve"> </w:t>
      </w:r>
    </w:p>
    <w:p w:rsidR="00854589" w:rsidRDefault="00143F1A" w:rsidP="00854589">
      <w:pPr>
        <w:pStyle w:val="ListParagraph"/>
        <w:widowControl w:val="0"/>
        <w:tabs>
          <w:tab w:val="left" w:pos="-3261"/>
          <w:tab w:val="left" w:pos="9027"/>
        </w:tabs>
        <w:autoSpaceDE w:val="0"/>
        <w:autoSpaceDN w:val="0"/>
        <w:spacing w:before="1" w:line="480" w:lineRule="auto"/>
        <w:ind w:left="1796" w:right="96"/>
        <w:contextualSpacing w:val="0"/>
        <w:jc w:val="both"/>
        <w:rPr>
          <w:rFonts w:asciiTheme="majorBidi" w:hAnsiTheme="majorBidi" w:cstheme="majorBidi"/>
          <w:sz w:val="24"/>
          <w:szCs w:val="24"/>
        </w:rPr>
      </w:pPr>
      <w:r w:rsidRPr="000A3995">
        <w:rPr>
          <w:rFonts w:asciiTheme="majorBidi" w:hAnsiTheme="majorBidi" w:cstheme="majorBidi"/>
          <w:sz w:val="24"/>
          <w:szCs w:val="24"/>
        </w:rPr>
        <w:t>a.</w:t>
      </w:r>
      <w:r w:rsidRPr="000A3995">
        <w:rPr>
          <w:rFonts w:asciiTheme="majorBidi" w:hAnsiTheme="majorBidi" w:cstheme="majorBidi"/>
          <w:spacing w:val="1"/>
          <w:sz w:val="24"/>
          <w:szCs w:val="24"/>
        </w:rPr>
        <w:t xml:space="preserve"> </w:t>
      </w:r>
      <w:r w:rsidR="00854589">
        <w:rPr>
          <w:rFonts w:asciiTheme="majorBidi" w:hAnsiTheme="majorBidi" w:cstheme="majorBidi"/>
          <w:sz w:val="24"/>
          <w:szCs w:val="24"/>
        </w:rPr>
        <w:t>Durasi servis yang tidak bertele-tele;</w:t>
      </w:r>
      <w:r w:rsidRPr="000A3995">
        <w:rPr>
          <w:rFonts w:asciiTheme="majorBidi" w:hAnsiTheme="majorBidi" w:cstheme="majorBidi"/>
          <w:sz w:val="24"/>
          <w:szCs w:val="24"/>
        </w:rPr>
        <w:t xml:space="preserve"> </w:t>
      </w:r>
    </w:p>
    <w:p w:rsidR="00854589" w:rsidRDefault="00143F1A" w:rsidP="00854589">
      <w:pPr>
        <w:pStyle w:val="ListParagraph"/>
        <w:widowControl w:val="0"/>
        <w:tabs>
          <w:tab w:val="left" w:pos="-3261"/>
          <w:tab w:val="left" w:pos="9027"/>
        </w:tabs>
        <w:autoSpaceDE w:val="0"/>
        <w:autoSpaceDN w:val="0"/>
        <w:spacing w:before="1" w:line="480" w:lineRule="auto"/>
        <w:ind w:left="1796" w:right="96"/>
        <w:contextualSpacing w:val="0"/>
        <w:jc w:val="both"/>
        <w:rPr>
          <w:rFonts w:asciiTheme="majorBidi" w:hAnsiTheme="majorBidi" w:cstheme="majorBidi"/>
          <w:sz w:val="24"/>
          <w:szCs w:val="24"/>
        </w:rPr>
      </w:pPr>
      <w:r w:rsidRPr="000A3995">
        <w:rPr>
          <w:rFonts w:asciiTheme="majorBidi" w:hAnsiTheme="majorBidi" w:cstheme="majorBidi"/>
          <w:sz w:val="24"/>
          <w:szCs w:val="24"/>
        </w:rPr>
        <w:t xml:space="preserve">b. </w:t>
      </w:r>
      <w:r w:rsidR="00854589">
        <w:rPr>
          <w:rFonts w:asciiTheme="majorBidi" w:hAnsiTheme="majorBidi" w:cstheme="majorBidi"/>
          <w:sz w:val="24"/>
          <w:szCs w:val="24"/>
        </w:rPr>
        <w:t>Ketepatan pelayanan;</w:t>
      </w:r>
      <w:r w:rsidRPr="000A3995">
        <w:rPr>
          <w:rFonts w:asciiTheme="majorBidi" w:hAnsiTheme="majorBidi" w:cstheme="majorBidi"/>
          <w:sz w:val="24"/>
          <w:szCs w:val="24"/>
        </w:rPr>
        <w:t xml:space="preserve"> </w:t>
      </w:r>
    </w:p>
    <w:p w:rsidR="007F3CA0" w:rsidRDefault="00143F1A" w:rsidP="007F3CA0">
      <w:pPr>
        <w:pStyle w:val="ListParagraph"/>
        <w:widowControl w:val="0"/>
        <w:tabs>
          <w:tab w:val="left" w:pos="-3261"/>
          <w:tab w:val="left" w:pos="9027"/>
        </w:tabs>
        <w:autoSpaceDE w:val="0"/>
        <w:autoSpaceDN w:val="0"/>
        <w:spacing w:before="1" w:line="480" w:lineRule="auto"/>
        <w:ind w:left="1796" w:right="96"/>
        <w:contextualSpacing w:val="0"/>
        <w:jc w:val="both"/>
        <w:rPr>
          <w:rFonts w:asciiTheme="majorBidi" w:hAnsiTheme="majorBidi" w:cstheme="majorBidi"/>
          <w:sz w:val="24"/>
          <w:szCs w:val="24"/>
        </w:rPr>
      </w:pPr>
      <w:r w:rsidRPr="000A3995">
        <w:rPr>
          <w:rFonts w:asciiTheme="majorBidi" w:hAnsiTheme="majorBidi" w:cstheme="majorBidi"/>
          <w:sz w:val="24"/>
          <w:szCs w:val="24"/>
        </w:rPr>
        <w:t xml:space="preserve">c. </w:t>
      </w:r>
      <w:r w:rsidR="00854589">
        <w:rPr>
          <w:rFonts w:asciiTheme="majorBidi" w:hAnsiTheme="majorBidi" w:cstheme="majorBidi"/>
          <w:sz w:val="24"/>
          <w:szCs w:val="24"/>
        </w:rPr>
        <w:t>S</w:t>
      </w:r>
      <w:r w:rsidRPr="000A3995">
        <w:rPr>
          <w:rFonts w:asciiTheme="majorBidi" w:hAnsiTheme="majorBidi" w:cstheme="majorBidi"/>
          <w:sz w:val="24"/>
          <w:szCs w:val="24"/>
        </w:rPr>
        <w:t>ikap</w:t>
      </w:r>
      <w:r w:rsidRPr="000A3995">
        <w:rPr>
          <w:rFonts w:asciiTheme="majorBidi" w:hAnsiTheme="majorBidi" w:cstheme="majorBidi"/>
          <w:spacing w:val="1"/>
          <w:sz w:val="24"/>
          <w:szCs w:val="24"/>
        </w:rPr>
        <w:t xml:space="preserve"> </w:t>
      </w:r>
      <w:r w:rsidR="007F3CA0">
        <w:rPr>
          <w:rFonts w:asciiTheme="majorBidi" w:hAnsiTheme="majorBidi" w:cstheme="majorBidi"/>
          <w:sz w:val="24"/>
          <w:szCs w:val="24"/>
        </w:rPr>
        <w:t xml:space="preserve">yang lembut </w:t>
      </w:r>
      <w:r w:rsidRPr="000A3995">
        <w:rPr>
          <w:rFonts w:asciiTheme="majorBidi" w:hAnsiTheme="majorBidi" w:cstheme="majorBidi"/>
          <w:sz w:val="24"/>
          <w:szCs w:val="24"/>
        </w:rPr>
        <w:t>untuk</w:t>
      </w:r>
      <w:r w:rsidRPr="000A3995">
        <w:rPr>
          <w:rFonts w:asciiTheme="majorBidi" w:hAnsiTheme="majorBidi" w:cstheme="majorBidi"/>
          <w:spacing w:val="1"/>
          <w:sz w:val="24"/>
          <w:szCs w:val="24"/>
        </w:rPr>
        <w:t xml:space="preserve"> </w:t>
      </w:r>
      <w:r w:rsidR="007F3CA0">
        <w:rPr>
          <w:rFonts w:asciiTheme="majorBidi" w:hAnsiTheme="majorBidi" w:cstheme="majorBidi"/>
          <w:sz w:val="24"/>
          <w:szCs w:val="24"/>
        </w:rPr>
        <w:t>memberikan bantuan kepada</w:t>
      </w:r>
      <w:r w:rsidRPr="000A3995">
        <w:rPr>
          <w:rFonts w:asciiTheme="majorBidi" w:hAnsiTheme="majorBidi" w:cstheme="majorBidi"/>
          <w:spacing w:val="1"/>
          <w:sz w:val="24"/>
          <w:szCs w:val="24"/>
        </w:rPr>
        <w:t xml:space="preserve"> </w:t>
      </w:r>
      <w:r w:rsidR="007F3CA0">
        <w:rPr>
          <w:rFonts w:asciiTheme="majorBidi" w:hAnsiTheme="majorBidi" w:cstheme="majorBidi"/>
          <w:sz w:val="24"/>
          <w:szCs w:val="24"/>
        </w:rPr>
        <w:t>klien;</w:t>
      </w:r>
    </w:p>
    <w:p w:rsidR="00143F1A" w:rsidRPr="000A3995" w:rsidRDefault="00143F1A" w:rsidP="007F3CA0">
      <w:pPr>
        <w:pStyle w:val="ListParagraph"/>
        <w:widowControl w:val="0"/>
        <w:tabs>
          <w:tab w:val="left" w:pos="-3261"/>
          <w:tab w:val="left" w:pos="9027"/>
        </w:tabs>
        <w:autoSpaceDE w:val="0"/>
        <w:autoSpaceDN w:val="0"/>
        <w:spacing w:before="1" w:line="480" w:lineRule="auto"/>
        <w:ind w:left="1796" w:right="96"/>
        <w:contextualSpacing w:val="0"/>
        <w:jc w:val="both"/>
        <w:rPr>
          <w:rFonts w:asciiTheme="majorBidi" w:hAnsiTheme="majorBidi" w:cstheme="majorBidi"/>
          <w:sz w:val="24"/>
          <w:szCs w:val="24"/>
        </w:rPr>
      </w:pPr>
      <w:r w:rsidRPr="000A3995">
        <w:rPr>
          <w:rFonts w:asciiTheme="majorBidi" w:hAnsiTheme="majorBidi" w:cstheme="majorBidi"/>
          <w:sz w:val="24"/>
          <w:szCs w:val="24"/>
        </w:rPr>
        <w:t>d.</w:t>
      </w:r>
      <w:r w:rsidRPr="000A3995">
        <w:rPr>
          <w:rFonts w:asciiTheme="majorBidi" w:hAnsiTheme="majorBidi" w:cstheme="majorBidi"/>
          <w:spacing w:val="1"/>
          <w:sz w:val="24"/>
          <w:szCs w:val="24"/>
        </w:rPr>
        <w:t xml:space="preserve"> </w:t>
      </w:r>
      <w:r w:rsidR="007F3CA0">
        <w:rPr>
          <w:rFonts w:asciiTheme="majorBidi" w:hAnsiTheme="majorBidi" w:cstheme="majorBidi"/>
          <w:sz w:val="24"/>
          <w:szCs w:val="24"/>
        </w:rPr>
        <w:t>Kesediaan</w:t>
      </w:r>
      <w:r w:rsidRPr="000A3995">
        <w:rPr>
          <w:rFonts w:asciiTheme="majorBidi" w:hAnsiTheme="majorBidi" w:cstheme="majorBidi"/>
          <w:spacing w:val="-4"/>
          <w:sz w:val="24"/>
          <w:szCs w:val="24"/>
        </w:rPr>
        <w:t xml:space="preserve"> </w:t>
      </w:r>
      <w:r w:rsidRPr="000A3995">
        <w:rPr>
          <w:rFonts w:asciiTheme="majorBidi" w:hAnsiTheme="majorBidi" w:cstheme="majorBidi"/>
          <w:sz w:val="24"/>
          <w:szCs w:val="24"/>
        </w:rPr>
        <w:t>waktu</w:t>
      </w:r>
      <w:r w:rsidRPr="000A3995">
        <w:rPr>
          <w:rFonts w:asciiTheme="majorBidi" w:hAnsiTheme="majorBidi" w:cstheme="majorBidi"/>
          <w:spacing w:val="2"/>
          <w:sz w:val="24"/>
          <w:szCs w:val="24"/>
        </w:rPr>
        <w:t xml:space="preserve"> </w:t>
      </w:r>
      <w:r w:rsidRPr="000A3995">
        <w:rPr>
          <w:rFonts w:asciiTheme="majorBidi" w:hAnsiTheme="majorBidi" w:cstheme="majorBidi"/>
          <w:sz w:val="24"/>
          <w:szCs w:val="24"/>
        </w:rPr>
        <w:t>untuk</w:t>
      </w:r>
      <w:r w:rsidRPr="000A3995">
        <w:rPr>
          <w:rFonts w:asciiTheme="majorBidi" w:hAnsiTheme="majorBidi" w:cstheme="majorBidi"/>
          <w:spacing w:val="-4"/>
          <w:sz w:val="24"/>
          <w:szCs w:val="24"/>
        </w:rPr>
        <w:t xml:space="preserve"> </w:t>
      </w:r>
      <w:r w:rsidRPr="000A3995">
        <w:rPr>
          <w:rFonts w:asciiTheme="majorBidi" w:hAnsiTheme="majorBidi" w:cstheme="majorBidi"/>
          <w:sz w:val="24"/>
          <w:szCs w:val="24"/>
        </w:rPr>
        <w:t>melayani</w:t>
      </w:r>
      <w:r w:rsidRPr="000A3995">
        <w:rPr>
          <w:rFonts w:asciiTheme="majorBidi" w:hAnsiTheme="majorBidi" w:cstheme="majorBidi"/>
          <w:spacing w:val="-3"/>
          <w:sz w:val="24"/>
          <w:szCs w:val="24"/>
        </w:rPr>
        <w:t xml:space="preserve"> </w:t>
      </w:r>
      <w:r w:rsidR="007F3CA0">
        <w:rPr>
          <w:rFonts w:asciiTheme="majorBidi" w:hAnsiTheme="majorBidi" w:cstheme="majorBidi"/>
          <w:sz w:val="24"/>
          <w:szCs w:val="24"/>
        </w:rPr>
        <w:t>klien</w:t>
      </w:r>
      <w:r w:rsidRPr="000A3995">
        <w:rPr>
          <w:rFonts w:asciiTheme="majorBidi" w:hAnsiTheme="majorBidi" w:cstheme="majorBidi"/>
          <w:sz w:val="24"/>
          <w:szCs w:val="24"/>
        </w:rPr>
        <w:t>.</w:t>
      </w:r>
    </w:p>
    <w:p w:rsidR="00E55026" w:rsidRDefault="00143F1A" w:rsidP="001D3DAA">
      <w:pPr>
        <w:pStyle w:val="ListParagraph"/>
        <w:widowControl w:val="0"/>
        <w:numPr>
          <w:ilvl w:val="1"/>
          <w:numId w:val="9"/>
        </w:numPr>
        <w:tabs>
          <w:tab w:val="left" w:pos="1797"/>
          <w:tab w:val="left" w:pos="9027"/>
        </w:tabs>
        <w:autoSpaceDE w:val="0"/>
        <w:autoSpaceDN w:val="0"/>
        <w:spacing w:line="480" w:lineRule="auto"/>
        <w:ind w:right="96"/>
        <w:contextualSpacing w:val="0"/>
        <w:jc w:val="both"/>
        <w:rPr>
          <w:rFonts w:asciiTheme="majorBidi" w:hAnsiTheme="majorBidi" w:cstheme="majorBidi"/>
          <w:sz w:val="24"/>
          <w:szCs w:val="24"/>
        </w:rPr>
      </w:pPr>
      <w:r w:rsidRPr="00996BAE">
        <w:rPr>
          <w:rFonts w:asciiTheme="majorBidi" w:hAnsiTheme="majorBidi" w:cstheme="majorBidi"/>
          <w:iCs/>
          <w:sz w:val="24"/>
          <w:szCs w:val="24"/>
        </w:rPr>
        <w:t>Reliability</w:t>
      </w:r>
      <w:r w:rsidRPr="00996BAE">
        <w:rPr>
          <w:rFonts w:asciiTheme="majorBidi" w:hAnsiTheme="majorBidi" w:cstheme="majorBidi"/>
          <w:iCs/>
          <w:spacing w:val="1"/>
          <w:sz w:val="24"/>
          <w:szCs w:val="24"/>
        </w:rPr>
        <w:t xml:space="preserve"> </w:t>
      </w:r>
      <w:r w:rsidRPr="000A3995">
        <w:rPr>
          <w:rFonts w:asciiTheme="majorBidi" w:hAnsiTheme="majorBidi" w:cstheme="majorBidi"/>
          <w:sz w:val="24"/>
          <w:szCs w:val="24"/>
        </w:rPr>
        <w:t>(ke</w:t>
      </w:r>
      <w:r w:rsidR="005D5BA5">
        <w:rPr>
          <w:rFonts w:asciiTheme="majorBidi" w:hAnsiTheme="majorBidi" w:cstheme="majorBidi"/>
          <w:sz w:val="24"/>
          <w:szCs w:val="24"/>
        </w:rPr>
        <w:t>h</w:t>
      </w:r>
      <w:r w:rsidRPr="000A3995">
        <w:rPr>
          <w:rFonts w:asciiTheme="majorBidi" w:hAnsiTheme="majorBidi" w:cstheme="majorBidi"/>
          <w:sz w:val="24"/>
          <w:szCs w:val="24"/>
        </w:rPr>
        <w:t>andalan),</w:t>
      </w:r>
      <w:r w:rsidRPr="000A3995">
        <w:rPr>
          <w:rFonts w:asciiTheme="majorBidi" w:hAnsiTheme="majorBidi" w:cstheme="majorBidi"/>
          <w:spacing w:val="1"/>
          <w:sz w:val="24"/>
          <w:szCs w:val="24"/>
        </w:rPr>
        <w:t xml:space="preserve"> </w:t>
      </w:r>
      <w:r w:rsidR="005D5BA5">
        <w:rPr>
          <w:rFonts w:asciiTheme="majorBidi" w:hAnsiTheme="majorBidi" w:cstheme="majorBidi"/>
          <w:sz w:val="24"/>
          <w:szCs w:val="24"/>
        </w:rPr>
        <w:t>adalah ko</w:t>
      </w:r>
      <w:r w:rsidR="001D3DAA">
        <w:rPr>
          <w:rFonts w:asciiTheme="majorBidi" w:hAnsiTheme="majorBidi" w:cstheme="majorBidi"/>
          <w:sz w:val="24"/>
          <w:szCs w:val="24"/>
        </w:rPr>
        <w:t>m</w:t>
      </w:r>
      <w:r w:rsidR="005D5BA5">
        <w:rPr>
          <w:rFonts w:asciiTheme="majorBidi" w:hAnsiTheme="majorBidi" w:cstheme="majorBidi"/>
          <w:sz w:val="24"/>
          <w:szCs w:val="24"/>
        </w:rPr>
        <w:t xml:space="preserve">petensi </w:t>
      </w:r>
      <w:r w:rsidRPr="000A3995">
        <w:rPr>
          <w:rFonts w:asciiTheme="majorBidi" w:hAnsiTheme="majorBidi" w:cstheme="majorBidi"/>
          <w:sz w:val="24"/>
          <w:szCs w:val="24"/>
        </w:rPr>
        <w:t>konsisten</w:t>
      </w:r>
      <w:r w:rsidR="005D5BA5">
        <w:rPr>
          <w:rFonts w:asciiTheme="majorBidi" w:hAnsiTheme="majorBidi" w:cstheme="majorBidi"/>
          <w:sz w:val="24"/>
          <w:szCs w:val="24"/>
        </w:rPr>
        <w:t>si tinggi</w:t>
      </w:r>
      <w:r w:rsidR="001D3DAA">
        <w:rPr>
          <w:rFonts w:asciiTheme="majorBidi" w:hAnsiTheme="majorBidi" w:cstheme="majorBidi"/>
          <w:sz w:val="24"/>
          <w:szCs w:val="24"/>
        </w:rPr>
        <w:t xml:space="preserve"> dalam pelayanan</w:t>
      </w:r>
      <w:r w:rsidRPr="000A3995">
        <w:rPr>
          <w:rFonts w:asciiTheme="majorBidi" w:hAnsiTheme="majorBidi" w:cstheme="majorBidi"/>
          <w:sz w:val="24"/>
          <w:szCs w:val="24"/>
        </w:rPr>
        <w:t>.</w:t>
      </w:r>
      <w:r w:rsidRPr="000A3995">
        <w:rPr>
          <w:rFonts w:asciiTheme="majorBidi" w:hAnsiTheme="majorBidi" w:cstheme="majorBidi"/>
          <w:spacing w:val="1"/>
          <w:sz w:val="24"/>
          <w:szCs w:val="24"/>
        </w:rPr>
        <w:t xml:space="preserve"> </w:t>
      </w:r>
      <w:r w:rsidRPr="000A3995">
        <w:rPr>
          <w:rFonts w:asciiTheme="majorBidi" w:hAnsiTheme="majorBidi" w:cstheme="majorBidi"/>
          <w:sz w:val="24"/>
          <w:szCs w:val="24"/>
        </w:rPr>
        <w:t xml:space="preserve">Pengukurannya </w:t>
      </w:r>
      <w:r w:rsidR="00301096">
        <w:rPr>
          <w:rFonts w:asciiTheme="majorBidi" w:hAnsiTheme="majorBidi" w:cstheme="majorBidi"/>
          <w:sz w:val="24"/>
          <w:szCs w:val="24"/>
        </w:rPr>
        <w:t>mencakup;</w:t>
      </w:r>
      <w:r w:rsidRPr="000A3995">
        <w:rPr>
          <w:rFonts w:asciiTheme="majorBidi" w:hAnsiTheme="majorBidi" w:cstheme="majorBidi"/>
          <w:sz w:val="24"/>
          <w:szCs w:val="24"/>
        </w:rPr>
        <w:t xml:space="preserve"> </w:t>
      </w:r>
    </w:p>
    <w:p w:rsidR="00E55026" w:rsidRDefault="00E71F1C" w:rsidP="00E55026">
      <w:pPr>
        <w:pStyle w:val="ListParagraph"/>
        <w:widowControl w:val="0"/>
        <w:tabs>
          <w:tab w:val="left" w:pos="1797"/>
          <w:tab w:val="left" w:pos="9027"/>
        </w:tabs>
        <w:autoSpaceDE w:val="0"/>
        <w:autoSpaceDN w:val="0"/>
        <w:spacing w:line="480" w:lineRule="auto"/>
        <w:ind w:left="1796" w:right="96"/>
        <w:contextualSpacing w:val="0"/>
        <w:jc w:val="both"/>
        <w:rPr>
          <w:rFonts w:asciiTheme="majorBidi" w:hAnsiTheme="majorBidi" w:cstheme="majorBidi"/>
          <w:sz w:val="24"/>
          <w:szCs w:val="24"/>
        </w:rPr>
      </w:pPr>
      <w:r>
        <w:rPr>
          <w:rFonts w:asciiTheme="majorBidi" w:hAnsiTheme="majorBidi" w:cstheme="majorBidi"/>
          <w:sz w:val="24"/>
          <w:szCs w:val="24"/>
        </w:rPr>
        <w:t xml:space="preserve">a. </w:t>
      </w:r>
      <w:r w:rsidR="00AF3909">
        <w:rPr>
          <w:rFonts w:asciiTheme="majorBidi" w:hAnsiTheme="majorBidi" w:cstheme="majorBidi"/>
          <w:sz w:val="24"/>
          <w:szCs w:val="24"/>
        </w:rPr>
        <w:t>K</w:t>
      </w:r>
      <w:r w:rsidR="00E55026">
        <w:rPr>
          <w:rFonts w:asciiTheme="majorBidi" w:hAnsiTheme="majorBidi" w:cstheme="majorBidi"/>
          <w:sz w:val="24"/>
          <w:szCs w:val="24"/>
        </w:rPr>
        <w:t>etelitin dalam</w:t>
      </w:r>
      <w:r w:rsidR="00143F1A" w:rsidRPr="000A3995">
        <w:rPr>
          <w:rFonts w:asciiTheme="majorBidi" w:hAnsiTheme="majorBidi" w:cstheme="majorBidi"/>
          <w:sz w:val="24"/>
          <w:szCs w:val="24"/>
        </w:rPr>
        <w:t xml:space="preserve"> </w:t>
      </w:r>
      <w:r w:rsidR="00E55026">
        <w:rPr>
          <w:rFonts w:asciiTheme="majorBidi" w:hAnsiTheme="majorBidi" w:cstheme="majorBidi"/>
          <w:sz w:val="24"/>
          <w:szCs w:val="24"/>
        </w:rPr>
        <w:t>pelayanan;</w:t>
      </w:r>
    </w:p>
    <w:p w:rsidR="00E55026" w:rsidRDefault="00143F1A" w:rsidP="00E55026">
      <w:pPr>
        <w:pStyle w:val="ListParagraph"/>
        <w:widowControl w:val="0"/>
        <w:tabs>
          <w:tab w:val="left" w:pos="1797"/>
          <w:tab w:val="left" w:pos="9027"/>
        </w:tabs>
        <w:autoSpaceDE w:val="0"/>
        <w:autoSpaceDN w:val="0"/>
        <w:spacing w:line="480" w:lineRule="auto"/>
        <w:ind w:left="1796" w:right="96"/>
        <w:contextualSpacing w:val="0"/>
        <w:jc w:val="both"/>
        <w:rPr>
          <w:rFonts w:asciiTheme="majorBidi" w:hAnsiTheme="majorBidi" w:cstheme="majorBidi"/>
          <w:sz w:val="24"/>
          <w:szCs w:val="24"/>
        </w:rPr>
      </w:pPr>
      <w:r w:rsidRPr="000A3995">
        <w:rPr>
          <w:rFonts w:asciiTheme="majorBidi" w:hAnsiTheme="majorBidi" w:cstheme="majorBidi"/>
          <w:sz w:val="24"/>
          <w:szCs w:val="24"/>
        </w:rPr>
        <w:t>b.</w:t>
      </w:r>
      <w:r w:rsidRPr="000A3995">
        <w:rPr>
          <w:rFonts w:asciiTheme="majorBidi" w:hAnsiTheme="majorBidi" w:cstheme="majorBidi"/>
          <w:spacing w:val="1"/>
          <w:sz w:val="24"/>
          <w:szCs w:val="24"/>
        </w:rPr>
        <w:t xml:space="preserve"> </w:t>
      </w:r>
      <w:r w:rsidR="00E55026">
        <w:rPr>
          <w:rFonts w:asciiTheme="majorBidi" w:hAnsiTheme="majorBidi" w:cstheme="majorBidi"/>
          <w:sz w:val="24"/>
          <w:szCs w:val="24"/>
        </w:rPr>
        <w:t xml:space="preserve">Keseriusan </w:t>
      </w:r>
      <w:r w:rsidRPr="000A3995">
        <w:rPr>
          <w:rFonts w:asciiTheme="majorBidi" w:hAnsiTheme="majorBidi" w:cstheme="majorBidi"/>
          <w:spacing w:val="1"/>
          <w:sz w:val="24"/>
          <w:szCs w:val="24"/>
        </w:rPr>
        <w:t xml:space="preserve"> </w:t>
      </w:r>
      <w:r w:rsidR="00E55026">
        <w:rPr>
          <w:rFonts w:asciiTheme="majorBidi" w:hAnsiTheme="majorBidi" w:cstheme="majorBidi"/>
          <w:sz w:val="24"/>
          <w:szCs w:val="24"/>
        </w:rPr>
        <w:t>pelayanan;</w:t>
      </w:r>
    </w:p>
    <w:p w:rsidR="00D027CF" w:rsidRDefault="00143F1A" w:rsidP="00E55026">
      <w:pPr>
        <w:pStyle w:val="ListParagraph"/>
        <w:widowControl w:val="0"/>
        <w:tabs>
          <w:tab w:val="left" w:pos="1797"/>
          <w:tab w:val="left" w:pos="9027"/>
        </w:tabs>
        <w:autoSpaceDE w:val="0"/>
        <w:autoSpaceDN w:val="0"/>
        <w:spacing w:line="480" w:lineRule="auto"/>
        <w:ind w:left="1796" w:right="96"/>
        <w:contextualSpacing w:val="0"/>
        <w:jc w:val="both"/>
        <w:rPr>
          <w:rFonts w:asciiTheme="majorBidi" w:hAnsiTheme="majorBidi" w:cstheme="majorBidi"/>
        </w:rPr>
      </w:pPr>
      <w:r w:rsidRPr="000A3995">
        <w:rPr>
          <w:rFonts w:asciiTheme="majorBidi" w:hAnsiTheme="majorBidi" w:cstheme="majorBidi"/>
          <w:sz w:val="24"/>
          <w:szCs w:val="24"/>
        </w:rPr>
        <w:t>c.</w:t>
      </w:r>
      <w:r w:rsidRPr="000A3995">
        <w:rPr>
          <w:rFonts w:asciiTheme="majorBidi" w:hAnsiTheme="majorBidi" w:cstheme="majorBidi"/>
          <w:spacing w:val="31"/>
          <w:sz w:val="24"/>
          <w:szCs w:val="24"/>
        </w:rPr>
        <w:t xml:space="preserve"> </w:t>
      </w:r>
      <w:r w:rsidR="00E55026">
        <w:rPr>
          <w:rFonts w:asciiTheme="majorBidi" w:hAnsiTheme="majorBidi" w:cstheme="majorBidi"/>
          <w:sz w:val="24"/>
          <w:szCs w:val="24"/>
        </w:rPr>
        <w:t>Kredibel terhadap klien</w:t>
      </w:r>
      <w:r w:rsidR="00D027CF">
        <w:rPr>
          <w:rFonts w:asciiTheme="majorBidi" w:hAnsiTheme="majorBidi" w:cstheme="majorBidi"/>
        </w:rPr>
        <w:t>;</w:t>
      </w:r>
    </w:p>
    <w:p w:rsidR="00143F1A" w:rsidRPr="000A3995" w:rsidRDefault="00143F1A" w:rsidP="00D027CF">
      <w:pPr>
        <w:pStyle w:val="ListParagraph"/>
        <w:widowControl w:val="0"/>
        <w:tabs>
          <w:tab w:val="left" w:pos="1797"/>
          <w:tab w:val="left" w:pos="9027"/>
        </w:tabs>
        <w:autoSpaceDE w:val="0"/>
        <w:autoSpaceDN w:val="0"/>
        <w:spacing w:line="480" w:lineRule="auto"/>
        <w:ind w:left="1796" w:right="96"/>
        <w:contextualSpacing w:val="0"/>
        <w:jc w:val="both"/>
        <w:rPr>
          <w:rFonts w:asciiTheme="majorBidi" w:hAnsiTheme="majorBidi" w:cstheme="majorBidi"/>
          <w:sz w:val="24"/>
          <w:szCs w:val="24"/>
        </w:rPr>
      </w:pPr>
      <w:r w:rsidRPr="000A3995">
        <w:rPr>
          <w:rFonts w:asciiTheme="majorBidi" w:hAnsiTheme="majorBidi" w:cstheme="majorBidi"/>
        </w:rPr>
        <w:t xml:space="preserve">d. </w:t>
      </w:r>
      <w:r w:rsidRPr="00D027CF">
        <w:rPr>
          <w:rFonts w:asciiTheme="majorBidi" w:hAnsiTheme="majorBidi" w:cstheme="majorBidi"/>
          <w:sz w:val="24"/>
          <w:szCs w:val="40"/>
        </w:rPr>
        <w:t xml:space="preserve">administrasi </w:t>
      </w:r>
      <w:r w:rsidR="00D027CF" w:rsidRPr="00D027CF">
        <w:rPr>
          <w:rFonts w:asciiTheme="majorBidi" w:hAnsiTheme="majorBidi" w:cstheme="majorBidi"/>
          <w:sz w:val="24"/>
          <w:szCs w:val="40"/>
        </w:rPr>
        <w:t>tidak berbelit</w:t>
      </w:r>
      <w:r w:rsidRPr="00D027CF">
        <w:rPr>
          <w:rFonts w:asciiTheme="majorBidi" w:hAnsiTheme="majorBidi" w:cstheme="majorBidi"/>
          <w:sz w:val="24"/>
          <w:szCs w:val="40"/>
        </w:rPr>
        <w:t>.</w:t>
      </w:r>
    </w:p>
    <w:p w:rsidR="00143F1A" w:rsidRPr="000A3995" w:rsidRDefault="00143F1A" w:rsidP="0068249D">
      <w:pPr>
        <w:pStyle w:val="ListParagraph"/>
        <w:widowControl w:val="0"/>
        <w:numPr>
          <w:ilvl w:val="1"/>
          <w:numId w:val="9"/>
        </w:numPr>
        <w:tabs>
          <w:tab w:val="left" w:pos="1797"/>
          <w:tab w:val="left" w:pos="9027"/>
        </w:tabs>
        <w:autoSpaceDE w:val="0"/>
        <w:autoSpaceDN w:val="0"/>
        <w:spacing w:before="4" w:line="480" w:lineRule="auto"/>
        <w:ind w:right="96"/>
        <w:contextualSpacing w:val="0"/>
        <w:jc w:val="both"/>
        <w:rPr>
          <w:rFonts w:asciiTheme="majorBidi" w:hAnsiTheme="majorBidi" w:cstheme="majorBidi"/>
          <w:sz w:val="24"/>
        </w:rPr>
      </w:pPr>
      <w:r w:rsidRPr="00EE3DCD">
        <w:rPr>
          <w:rFonts w:asciiTheme="majorBidi" w:hAnsiTheme="majorBidi" w:cstheme="majorBidi"/>
          <w:b/>
          <w:bCs/>
          <w:i/>
          <w:sz w:val="24"/>
        </w:rPr>
        <w:t>Assurance</w:t>
      </w:r>
      <w:r w:rsidRPr="000A3995">
        <w:rPr>
          <w:rFonts w:asciiTheme="majorBidi" w:hAnsiTheme="majorBidi" w:cstheme="majorBidi"/>
          <w:i/>
          <w:spacing w:val="1"/>
          <w:sz w:val="24"/>
        </w:rPr>
        <w:t xml:space="preserve"> </w:t>
      </w:r>
      <w:r w:rsidRPr="000A3995">
        <w:rPr>
          <w:rFonts w:asciiTheme="majorBidi" w:hAnsiTheme="majorBidi" w:cstheme="majorBidi"/>
          <w:sz w:val="24"/>
        </w:rPr>
        <w:t>(</w:t>
      </w:r>
      <w:r w:rsidR="00EE3DCD">
        <w:rPr>
          <w:rFonts w:asciiTheme="majorBidi" w:hAnsiTheme="majorBidi" w:cstheme="majorBidi"/>
          <w:sz w:val="24"/>
        </w:rPr>
        <w:t>kejelasan atau kepstian</w:t>
      </w:r>
      <w:r w:rsidRPr="000A3995">
        <w:rPr>
          <w:rFonts w:asciiTheme="majorBidi" w:hAnsiTheme="majorBidi" w:cstheme="majorBidi"/>
          <w:sz w:val="24"/>
        </w:rPr>
        <w:t>),</w:t>
      </w:r>
      <w:r w:rsidRPr="000A3995">
        <w:rPr>
          <w:rFonts w:asciiTheme="majorBidi" w:hAnsiTheme="majorBidi" w:cstheme="majorBidi"/>
          <w:spacing w:val="1"/>
          <w:sz w:val="24"/>
        </w:rPr>
        <w:t xml:space="preserve"> </w:t>
      </w:r>
      <w:r w:rsidR="007507D1">
        <w:rPr>
          <w:rFonts w:asciiTheme="majorBidi" w:hAnsiTheme="majorBidi" w:cstheme="majorBidi"/>
          <w:sz w:val="24"/>
        </w:rPr>
        <w:t>adalah kompetensi pegawai</w:t>
      </w:r>
      <w:r w:rsidR="00427BA6">
        <w:rPr>
          <w:rFonts w:asciiTheme="majorBidi" w:hAnsiTheme="majorBidi" w:cstheme="majorBidi"/>
          <w:sz w:val="24"/>
        </w:rPr>
        <w:t xml:space="preserve"> </w:t>
      </w:r>
      <w:r w:rsidRPr="000A3995">
        <w:rPr>
          <w:rFonts w:asciiTheme="majorBidi" w:hAnsiTheme="majorBidi" w:cstheme="majorBidi"/>
          <w:sz w:val="24"/>
        </w:rPr>
        <w:t>untuk</w:t>
      </w:r>
      <w:r w:rsidRPr="000A3995">
        <w:rPr>
          <w:rFonts w:asciiTheme="majorBidi" w:hAnsiTheme="majorBidi" w:cstheme="majorBidi"/>
          <w:spacing w:val="1"/>
          <w:sz w:val="24"/>
        </w:rPr>
        <w:t xml:space="preserve"> </w:t>
      </w:r>
      <w:r w:rsidR="00B32CCD">
        <w:rPr>
          <w:rFonts w:asciiTheme="majorBidi" w:hAnsiTheme="majorBidi" w:cstheme="majorBidi"/>
          <w:sz w:val="24"/>
        </w:rPr>
        <w:lastRenderedPageBreak/>
        <w:t xml:space="preserve">meyakinkan </w:t>
      </w:r>
      <w:r w:rsidR="00D903D2">
        <w:rPr>
          <w:rFonts w:asciiTheme="majorBidi" w:hAnsiTheme="majorBidi" w:cstheme="majorBidi"/>
          <w:sz w:val="24"/>
        </w:rPr>
        <w:t>k</w:t>
      </w:r>
      <w:r w:rsidR="00B32CCD">
        <w:rPr>
          <w:rFonts w:asciiTheme="majorBidi" w:hAnsiTheme="majorBidi" w:cstheme="majorBidi"/>
          <w:sz w:val="24"/>
        </w:rPr>
        <w:t>l</w:t>
      </w:r>
      <w:r w:rsidR="0068249D">
        <w:rPr>
          <w:rFonts w:asciiTheme="majorBidi" w:hAnsiTheme="majorBidi" w:cstheme="majorBidi"/>
          <w:sz w:val="24"/>
        </w:rPr>
        <w:t>ien</w:t>
      </w:r>
      <w:r w:rsidRPr="000A3995">
        <w:rPr>
          <w:rFonts w:asciiTheme="majorBidi" w:hAnsiTheme="majorBidi" w:cstheme="majorBidi"/>
          <w:sz w:val="24"/>
        </w:rPr>
        <w:t xml:space="preserve">. </w:t>
      </w:r>
      <w:r w:rsidR="0068249D">
        <w:rPr>
          <w:rFonts w:asciiTheme="majorBidi" w:hAnsiTheme="majorBidi" w:cstheme="majorBidi"/>
          <w:sz w:val="24"/>
        </w:rPr>
        <w:t>Instrumen evaluasinya</w:t>
      </w:r>
      <w:r w:rsidRPr="000A3995">
        <w:rPr>
          <w:rFonts w:asciiTheme="majorBidi" w:hAnsiTheme="majorBidi" w:cstheme="majorBidi"/>
          <w:sz w:val="24"/>
        </w:rPr>
        <w:t xml:space="preserve"> </w:t>
      </w:r>
      <w:r w:rsidR="006C1F99">
        <w:rPr>
          <w:rFonts w:asciiTheme="majorBidi" w:hAnsiTheme="majorBidi" w:cstheme="majorBidi"/>
          <w:sz w:val="24"/>
        </w:rPr>
        <w:t>mencakup</w:t>
      </w:r>
      <w:r w:rsidRPr="000A3995">
        <w:rPr>
          <w:rFonts w:asciiTheme="majorBidi" w:hAnsiTheme="majorBidi" w:cstheme="majorBidi"/>
          <w:sz w:val="24"/>
        </w:rPr>
        <w:t xml:space="preserve"> </w:t>
      </w:r>
      <w:r w:rsidR="00D903D2">
        <w:rPr>
          <w:rFonts w:asciiTheme="majorBidi" w:hAnsiTheme="majorBidi" w:cstheme="majorBidi"/>
          <w:sz w:val="24"/>
        </w:rPr>
        <w:t>ungkapan</w:t>
      </w:r>
      <w:r w:rsidRPr="000A3995">
        <w:rPr>
          <w:rFonts w:asciiTheme="majorBidi" w:hAnsiTheme="majorBidi" w:cstheme="majorBidi"/>
          <w:spacing w:val="1"/>
          <w:sz w:val="24"/>
        </w:rPr>
        <w:t xml:space="preserve"> </w:t>
      </w:r>
      <w:r w:rsidR="00D903D2">
        <w:rPr>
          <w:rFonts w:asciiTheme="majorBidi" w:hAnsiTheme="majorBidi" w:cstheme="majorBidi"/>
          <w:sz w:val="24"/>
        </w:rPr>
        <w:t>wawasan</w:t>
      </w:r>
      <w:r w:rsidRPr="000A3995">
        <w:rPr>
          <w:rFonts w:asciiTheme="majorBidi" w:hAnsiTheme="majorBidi" w:cstheme="majorBidi"/>
          <w:spacing w:val="2"/>
          <w:sz w:val="24"/>
        </w:rPr>
        <w:t xml:space="preserve"> </w:t>
      </w:r>
      <w:r w:rsidR="00D903D2">
        <w:rPr>
          <w:rFonts w:asciiTheme="majorBidi" w:hAnsiTheme="majorBidi" w:cstheme="majorBidi"/>
          <w:sz w:val="24"/>
        </w:rPr>
        <w:t>klien</w:t>
      </w:r>
      <w:r w:rsidRPr="000A3995">
        <w:rPr>
          <w:rFonts w:asciiTheme="majorBidi" w:hAnsiTheme="majorBidi" w:cstheme="majorBidi"/>
          <w:sz w:val="24"/>
        </w:rPr>
        <w:t>.</w:t>
      </w:r>
    </w:p>
    <w:p w:rsidR="00143F1A" w:rsidRPr="008D74B4" w:rsidRDefault="00143F1A" w:rsidP="007D0DB6">
      <w:pPr>
        <w:widowControl w:val="0"/>
        <w:tabs>
          <w:tab w:val="left" w:pos="1797"/>
          <w:tab w:val="left" w:pos="9027"/>
        </w:tabs>
        <w:autoSpaceDE w:val="0"/>
        <w:autoSpaceDN w:val="0"/>
        <w:spacing w:before="4"/>
        <w:ind w:left="1436" w:right="96"/>
        <w:jc w:val="both"/>
        <w:rPr>
          <w:rFonts w:asciiTheme="majorBidi" w:hAnsiTheme="majorBidi" w:cstheme="majorBidi"/>
          <w:sz w:val="24"/>
        </w:rPr>
      </w:pPr>
    </w:p>
    <w:p w:rsidR="00143F1A" w:rsidRPr="008D74B4" w:rsidRDefault="00263A4D" w:rsidP="005C0BD3">
      <w:pPr>
        <w:pStyle w:val="BodyText"/>
        <w:tabs>
          <w:tab w:val="left" w:pos="9027"/>
        </w:tabs>
        <w:spacing w:before="1" w:line="480" w:lineRule="auto"/>
        <w:ind w:left="1418" w:right="96" w:firstLine="22"/>
        <w:jc w:val="both"/>
        <w:rPr>
          <w:rFonts w:asciiTheme="majorBidi" w:hAnsiTheme="majorBidi" w:cstheme="majorBidi"/>
        </w:rPr>
      </w:pPr>
      <w:r>
        <w:rPr>
          <w:rFonts w:asciiTheme="majorBidi" w:hAnsiTheme="majorBidi" w:cstheme="majorBidi"/>
        </w:rPr>
        <w:t xml:space="preserve">         </w:t>
      </w:r>
      <w:r w:rsidR="00081CF4">
        <w:rPr>
          <w:rFonts w:asciiTheme="majorBidi" w:hAnsiTheme="majorBidi" w:cstheme="majorBidi"/>
        </w:rPr>
        <w:t>P</w:t>
      </w:r>
      <w:r w:rsidR="00081CF4" w:rsidRPr="00081CF4">
        <w:rPr>
          <w:rFonts w:asciiTheme="majorBidi" w:hAnsiTheme="majorBidi" w:cstheme="majorBidi"/>
        </w:rPr>
        <w:t>eneguhan</w:t>
      </w:r>
      <w:r w:rsidR="00143F1A" w:rsidRPr="008D74B4">
        <w:rPr>
          <w:rFonts w:asciiTheme="majorBidi" w:hAnsiTheme="majorBidi" w:cstheme="majorBidi"/>
          <w:spacing w:val="1"/>
        </w:rPr>
        <w:t xml:space="preserve"> </w:t>
      </w:r>
      <w:r w:rsidR="00143F1A" w:rsidRPr="008D74B4">
        <w:rPr>
          <w:rFonts w:asciiTheme="majorBidi" w:hAnsiTheme="majorBidi" w:cstheme="majorBidi"/>
        </w:rPr>
        <w:t>mutu</w:t>
      </w:r>
      <w:r w:rsidR="00143F1A" w:rsidRPr="008D74B4">
        <w:rPr>
          <w:rFonts w:asciiTheme="majorBidi" w:hAnsiTheme="majorBidi" w:cstheme="majorBidi"/>
          <w:spacing w:val="1"/>
        </w:rPr>
        <w:t xml:space="preserve"> </w:t>
      </w:r>
      <w:r w:rsidR="00143F1A" w:rsidRPr="008D74B4">
        <w:rPr>
          <w:rFonts w:asciiTheme="majorBidi" w:hAnsiTheme="majorBidi" w:cstheme="majorBidi"/>
        </w:rPr>
        <w:t>pendidikan</w:t>
      </w:r>
      <w:r w:rsidR="00143F1A" w:rsidRPr="008D74B4">
        <w:rPr>
          <w:rFonts w:asciiTheme="majorBidi" w:hAnsiTheme="majorBidi" w:cstheme="majorBidi"/>
          <w:spacing w:val="1"/>
        </w:rPr>
        <w:t xml:space="preserve"> </w:t>
      </w:r>
      <w:r w:rsidR="00143F1A" w:rsidRPr="008D74B4">
        <w:rPr>
          <w:rFonts w:asciiTheme="majorBidi" w:hAnsiTheme="majorBidi" w:cstheme="majorBidi"/>
        </w:rPr>
        <w:t>yang</w:t>
      </w:r>
      <w:r w:rsidR="00143F1A" w:rsidRPr="008D74B4">
        <w:rPr>
          <w:rFonts w:asciiTheme="majorBidi" w:hAnsiTheme="majorBidi" w:cstheme="majorBidi"/>
          <w:spacing w:val="1"/>
        </w:rPr>
        <w:t xml:space="preserve"> </w:t>
      </w:r>
      <w:r w:rsidR="00081CF4">
        <w:rPr>
          <w:rFonts w:asciiTheme="majorBidi" w:hAnsiTheme="majorBidi" w:cstheme="majorBidi"/>
        </w:rPr>
        <w:t>baik seyogyanya sesuai</w:t>
      </w:r>
      <w:r w:rsidR="00143F1A" w:rsidRPr="008D74B4">
        <w:rPr>
          <w:rFonts w:asciiTheme="majorBidi" w:hAnsiTheme="majorBidi" w:cstheme="majorBidi"/>
          <w:spacing w:val="60"/>
        </w:rPr>
        <w:t xml:space="preserve"> </w:t>
      </w:r>
      <w:r w:rsidR="00143F1A" w:rsidRPr="008D74B4">
        <w:rPr>
          <w:rFonts w:asciiTheme="majorBidi" w:hAnsiTheme="majorBidi" w:cstheme="majorBidi"/>
        </w:rPr>
        <w:t>dengan</w:t>
      </w:r>
      <w:r w:rsidR="00143F1A" w:rsidRPr="008D74B4">
        <w:rPr>
          <w:rFonts w:asciiTheme="majorBidi" w:hAnsiTheme="majorBidi" w:cstheme="majorBidi"/>
          <w:spacing w:val="1"/>
        </w:rPr>
        <w:t xml:space="preserve"> </w:t>
      </w:r>
      <w:r w:rsidR="00081CF4">
        <w:rPr>
          <w:rFonts w:asciiTheme="majorBidi" w:hAnsiTheme="majorBidi" w:cstheme="majorBidi"/>
        </w:rPr>
        <w:t>ketentuan yang berlaku</w:t>
      </w:r>
      <w:r w:rsidR="00143F1A" w:rsidRPr="008D74B4">
        <w:rPr>
          <w:rFonts w:asciiTheme="majorBidi" w:hAnsiTheme="majorBidi" w:cstheme="majorBidi"/>
        </w:rPr>
        <w:t>.</w:t>
      </w:r>
      <w:r w:rsidR="00143F1A" w:rsidRPr="008D74B4">
        <w:rPr>
          <w:rFonts w:asciiTheme="majorBidi" w:hAnsiTheme="majorBidi" w:cstheme="majorBidi"/>
          <w:spacing w:val="1"/>
        </w:rPr>
        <w:t xml:space="preserve"> </w:t>
      </w:r>
      <w:r w:rsidR="00B86092">
        <w:rPr>
          <w:rFonts w:asciiTheme="majorBidi" w:hAnsiTheme="majorBidi" w:cstheme="majorBidi"/>
        </w:rPr>
        <w:t>Seyogyanya memiliki barometer yang gamblang</w:t>
      </w:r>
      <w:r w:rsidR="00143F1A" w:rsidRPr="008D74B4">
        <w:rPr>
          <w:rFonts w:asciiTheme="majorBidi" w:hAnsiTheme="majorBidi" w:cstheme="majorBidi"/>
        </w:rPr>
        <w:t>,</w:t>
      </w:r>
      <w:r w:rsidR="00143F1A" w:rsidRPr="008D74B4">
        <w:rPr>
          <w:rFonts w:asciiTheme="majorBidi" w:hAnsiTheme="majorBidi" w:cstheme="majorBidi"/>
          <w:spacing w:val="1"/>
        </w:rPr>
        <w:t xml:space="preserve"> </w:t>
      </w:r>
      <w:r w:rsidR="00B86092" w:rsidRPr="00B86092">
        <w:rPr>
          <w:rFonts w:asciiTheme="majorBidi" w:hAnsiTheme="majorBidi" w:cstheme="majorBidi"/>
        </w:rPr>
        <w:t xml:space="preserve">apabila </w:t>
      </w:r>
      <w:r w:rsidR="00B86092">
        <w:rPr>
          <w:rFonts w:asciiTheme="majorBidi" w:hAnsiTheme="majorBidi" w:cstheme="majorBidi"/>
        </w:rPr>
        <w:t xml:space="preserve">level </w:t>
      </w:r>
      <w:r w:rsidR="00143F1A" w:rsidRPr="008D74B4">
        <w:rPr>
          <w:rFonts w:asciiTheme="majorBidi" w:hAnsiTheme="majorBidi" w:cstheme="majorBidi"/>
          <w:spacing w:val="1"/>
        </w:rPr>
        <w:t xml:space="preserve"> </w:t>
      </w:r>
      <w:r w:rsidR="00143F1A" w:rsidRPr="008D74B4">
        <w:rPr>
          <w:rFonts w:asciiTheme="majorBidi" w:hAnsiTheme="majorBidi" w:cstheme="majorBidi"/>
        </w:rPr>
        <w:t>mutu</w:t>
      </w:r>
      <w:r w:rsidR="00143F1A" w:rsidRPr="008D74B4">
        <w:rPr>
          <w:rFonts w:asciiTheme="majorBidi" w:hAnsiTheme="majorBidi" w:cstheme="majorBidi"/>
          <w:spacing w:val="1"/>
        </w:rPr>
        <w:t xml:space="preserve"> </w:t>
      </w:r>
      <w:r w:rsidR="00143F1A" w:rsidRPr="008D74B4">
        <w:rPr>
          <w:rFonts w:asciiTheme="majorBidi" w:hAnsiTheme="majorBidi" w:cstheme="majorBidi"/>
        </w:rPr>
        <w:t xml:space="preserve">pendidikan </w:t>
      </w:r>
      <w:r w:rsidR="00B86092">
        <w:rPr>
          <w:rFonts w:asciiTheme="majorBidi" w:hAnsiTheme="majorBidi" w:cstheme="majorBidi"/>
        </w:rPr>
        <w:t>diluar</w:t>
      </w:r>
      <w:r w:rsidR="00B86092">
        <w:rPr>
          <w:rFonts w:asciiTheme="majorBidi" w:hAnsiTheme="majorBidi" w:cstheme="majorBidi"/>
          <w:spacing w:val="1"/>
        </w:rPr>
        <w:t xml:space="preserve"> perh</w:t>
      </w:r>
      <w:r w:rsidR="00143F1A" w:rsidRPr="008D74B4">
        <w:rPr>
          <w:rFonts w:asciiTheme="majorBidi" w:hAnsiTheme="majorBidi" w:cstheme="majorBidi"/>
        </w:rPr>
        <w:t xml:space="preserve">itungan peringkat </w:t>
      </w:r>
      <w:r w:rsidR="00DC526B">
        <w:rPr>
          <w:rFonts w:asciiTheme="majorBidi" w:hAnsiTheme="majorBidi" w:cstheme="majorBidi"/>
        </w:rPr>
        <w:t>yang ada</w:t>
      </w:r>
      <w:r w:rsidR="00143F1A" w:rsidRPr="008D74B4">
        <w:rPr>
          <w:rFonts w:asciiTheme="majorBidi" w:hAnsiTheme="majorBidi" w:cstheme="majorBidi"/>
        </w:rPr>
        <w:t>,</w:t>
      </w:r>
      <w:r w:rsidR="00143F1A" w:rsidRPr="008D74B4">
        <w:rPr>
          <w:rFonts w:asciiTheme="majorBidi" w:hAnsiTheme="majorBidi" w:cstheme="majorBidi"/>
          <w:spacing w:val="1"/>
        </w:rPr>
        <w:t xml:space="preserve"> </w:t>
      </w:r>
      <w:r w:rsidR="00B86092">
        <w:rPr>
          <w:rFonts w:asciiTheme="majorBidi" w:hAnsiTheme="majorBidi" w:cstheme="majorBidi"/>
        </w:rPr>
        <w:t xml:space="preserve">maka hal tersebut mengindikasikan </w:t>
      </w:r>
      <w:r w:rsidR="00143F1A" w:rsidRPr="008D74B4">
        <w:rPr>
          <w:rFonts w:asciiTheme="majorBidi" w:hAnsiTheme="majorBidi" w:cstheme="majorBidi"/>
        </w:rPr>
        <w:t xml:space="preserve"> bahwa upaya </w:t>
      </w:r>
      <w:r w:rsidR="00DC526B">
        <w:rPr>
          <w:rFonts w:asciiTheme="majorBidi" w:hAnsiTheme="majorBidi" w:cstheme="majorBidi"/>
        </w:rPr>
        <w:t>peneguhan</w:t>
      </w:r>
      <w:r w:rsidR="00143F1A" w:rsidRPr="008D74B4">
        <w:rPr>
          <w:rFonts w:asciiTheme="majorBidi" w:hAnsiTheme="majorBidi" w:cstheme="majorBidi"/>
        </w:rPr>
        <w:t xml:space="preserve"> mutu pendidikan kita </w:t>
      </w:r>
      <w:r w:rsidR="00DC526B">
        <w:rPr>
          <w:rFonts w:asciiTheme="majorBidi" w:hAnsiTheme="majorBidi" w:cstheme="majorBidi"/>
        </w:rPr>
        <w:t>belum sesuai yang</w:t>
      </w:r>
      <w:r w:rsidR="00143F1A" w:rsidRPr="008D74B4">
        <w:rPr>
          <w:rFonts w:asciiTheme="majorBidi" w:hAnsiTheme="majorBidi" w:cstheme="majorBidi"/>
        </w:rPr>
        <w:t xml:space="preserve"> </w:t>
      </w:r>
      <w:r w:rsidR="00DC526B">
        <w:rPr>
          <w:rFonts w:asciiTheme="majorBidi" w:hAnsiTheme="majorBidi" w:cstheme="majorBidi"/>
        </w:rPr>
        <w:t>diharapkan</w:t>
      </w:r>
    </w:p>
    <w:p w:rsidR="007D0DB6" w:rsidRPr="008D74B4" w:rsidRDefault="007D0DB6" w:rsidP="007D0DB6">
      <w:pPr>
        <w:pStyle w:val="Heading1"/>
        <w:numPr>
          <w:ilvl w:val="0"/>
          <w:numId w:val="8"/>
        </w:numPr>
        <w:tabs>
          <w:tab w:val="left" w:pos="1307"/>
        </w:tabs>
        <w:spacing w:before="6"/>
        <w:rPr>
          <w:rFonts w:asciiTheme="majorBidi" w:hAnsiTheme="majorBidi" w:cstheme="majorBidi"/>
        </w:rPr>
      </w:pPr>
      <w:r w:rsidRPr="008D74B4">
        <w:rPr>
          <w:rFonts w:asciiTheme="majorBidi" w:hAnsiTheme="majorBidi" w:cstheme="majorBidi"/>
        </w:rPr>
        <w:t>Dasar</w:t>
      </w:r>
      <w:r w:rsidRPr="008D74B4">
        <w:rPr>
          <w:rFonts w:asciiTheme="majorBidi" w:hAnsiTheme="majorBidi" w:cstheme="majorBidi"/>
          <w:spacing w:val="-6"/>
        </w:rPr>
        <w:t xml:space="preserve"> </w:t>
      </w:r>
      <w:r w:rsidRPr="008D74B4">
        <w:rPr>
          <w:rFonts w:asciiTheme="majorBidi" w:hAnsiTheme="majorBidi" w:cstheme="majorBidi"/>
        </w:rPr>
        <w:t>Hukum</w:t>
      </w:r>
      <w:r w:rsidRPr="008D74B4">
        <w:rPr>
          <w:rFonts w:asciiTheme="majorBidi" w:hAnsiTheme="majorBidi" w:cstheme="majorBidi"/>
          <w:spacing w:val="-3"/>
        </w:rPr>
        <w:t xml:space="preserve"> </w:t>
      </w:r>
      <w:r w:rsidRPr="008D74B4">
        <w:rPr>
          <w:rFonts w:asciiTheme="majorBidi" w:hAnsiTheme="majorBidi" w:cstheme="majorBidi"/>
        </w:rPr>
        <w:t>dan Kebijakan</w:t>
      </w:r>
      <w:r w:rsidRPr="008D74B4">
        <w:rPr>
          <w:rFonts w:asciiTheme="majorBidi" w:hAnsiTheme="majorBidi" w:cstheme="majorBidi"/>
          <w:spacing w:val="1"/>
        </w:rPr>
        <w:t xml:space="preserve"> </w:t>
      </w:r>
      <w:r w:rsidRPr="008D74B4">
        <w:rPr>
          <w:rFonts w:asciiTheme="majorBidi" w:hAnsiTheme="majorBidi" w:cstheme="majorBidi"/>
        </w:rPr>
        <w:t>Sistem</w:t>
      </w:r>
      <w:r w:rsidRPr="008D74B4">
        <w:rPr>
          <w:rFonts w:asciiTheme="majorBidi" w:hAnsiTheme="majorBidi" w:cstheme="majorBidi"/>
          <w:spacing w:val="-3"/>
        </w:rPr>
        <w:t xml:space="preserve"> </w:t>
      </w:r>
      <w:r w:rsidRPr="008D74B4">
        <w:rPr>
          <w:rFonts w:asciiTheme="majorBidi" w:hAnsiTheme="majorBidi" w:cstheme="majorBidi"/>
        </w:rPr>
        <w:t>penjaminan</w:t>
      </w:r>
      <w:r w:rsidRPr="008D74B4">
        <w:rPr>
          <w:rFonts w:asciiTheme="majorBidi" w:hAnsiTheme="majorBidi" w:cstheme="majorBidi"/>
          <w:spacing w:val="-4"/>
        </w:rPr>
        <w:t xml:space="preserve"> </w:t>
      </w:r>
      <w:r w:rsidRPr="008D74B4">
        <w:rPr>
          <w:rFonts w:asciiTheme="majorBidi" w:hAnsiTheme="majorBidi" w:cstheme="majorBidi"/>
        </w:rPr>
        <w:t>Mutu</w:t>
      </w:r>
    </w:p>
    <w:p w:rsidR="007D0DB6" w:rsidRPr="008D74B4" w:rsidRDefault="007D0DB6" w:rsidP="007D0DB6">
      <w:pPr>
        <w:pStyle w:val="BodyText"/>
        <w:spacing w:before="7"/>
        <w:rPr>
          <w:rFonts w:asciiTheme="majorBidi" w:hAnsiTheme="majorBidi" w:cstheme="majorBidi"/>
          <w:b/>
          <w:sz w:val="23"/>
        </w:rPr>
      </w:pPr>
    </w:p>
    <w:p w:rsidR="00834415" w:rsidRDefault="00834415" w:rsidP="00834415">
      <w:pPr>
        <w:spacing w:line="480" w:lineRule="auto"/>
        <w:ind w:left="1560" w:firstLine="708"/>
        <w:jc w:val="both"/>
        <w:rPr>
          <w:rFonts w:asciiTheme="majorBidi" w:hAnsiTheme="majorBidi" w:cstheme="majorBidi"/>
          <w:sz w:val="24"/>
          <w:szCs w:val="24"/>
          <w:shd w:val="clear" w:color="auto" w:fill="FFFFFF"/>
        </w:rPr>
      </w:pPr>
      <w:r w:rsidRPr="008B0A73">
        <w:rPr>
          <w:rFonts w:asciiTheme="majorBidi" w:hAnsiTheme="majorBidi" w:cstheme="majorBidi"/>
          <w:sz w:val="24"/>
          <w:szCs w:val="24"/>
          <w:shd w:val="clear" w:color="auto" w:fill="FFFFFF"/>
        </w:rPr>
        <w:t xml:space="preserve">Dasar hukum </w:t>
      </w:r>
      <w:r w:rsidRPr="008B0A73">
        <w:rPr>
          <w:rFonts w:asciiTheme="majorBidi" w:hAnsiTheme="majorBidi" w:cstheme="majorBidi"/>
          <w:sz w:val="24"/>
          <w:szCs w:val="24"/>
        </w:rPr>
        <w:t>penyelenggaraan SSM perguruan tinggi</w:t>
      </w:r>
      <w:r w:rsidRPr="008B0A73">
        <w:rPr>
          <w:rFonts w:asciiTheme="majorBidi" w:hAnsiTheme="majorBidi" w:cstheme="majorBidi"/>
          <w:sz w:val="24"/>
          <w:szCs w:val="24"/>
          <w:shd w:val="clear" w:color="auto" w:fill="FFFFFF"/>
        </w:rPr>
        <w:t xml:space="preserve"> adalah </w:t>
      </w:r>
      <w:r w:rsidRPr="008B0A73">
        <w:rPr>
          <w:rFonts w:asciiTheme="majorBidi" w:hAnsiTheme="majorBidi" w:cstheme="majorBidi"/>
          <w:sz w:val="24"/>
          <w:szCs w:val="24"/>
        </w:rPr>
        <w:t>Undang-Undang</w:t>
      </w:r>
      <w:r w:rsidRPr="008B0A73">
        <w:rPr>
          <w:rFonts w:asciiTheme="majorBidi" w:hAnsiTheme="majorBidi" w:cstheme="majorBidi"/>
          <w:sz w:val="24"/>
          <w:szCs w:val="24"/>
          <w:shd w:val="clear" w:color="auto" w:fill="FFFFFF"/>
        </w:rPr>
        <w:t xml:space="preserve"> Pendidikan Tinggi </w:t>
      </w:r>
      <w:r w:rsidRPr="008B0A73">
        <w:rPr>
          <w:rFonts w:asciiTheme="majorBidi" w:hAnsiTheme="majorBidi" w:cstheme="majorBidi"/>
          <w:sz w:val="24"/>
          <w:szCs w:val="24"/>
        </w:rPr>
        <w:t>Nomor 12 Tahun 2012</w:t>
      </w:r>
      <w:r w:rsidRPr="008B0A73">
        <w:rPr>
          <w:rFonts w:asciiTheme="majorBidi" w:hAnsiTheme="majorBidi" w:cstheme="majorBidi"/>
          <w:sz w:val="24"/>
          <w:szCs w:val="24"/>
          <w:shd w:val="clear" w:color="auto" w:fill="FFFFFF"/>
        </w:rPr>
        <w:t xml:space="preserve"> (UU Dikti), di </w:t>
      </w:r>
      <w:r w:rsidRPr="008B0A73">
        <w:rPr>
          <w:rFonts w:asciiTheme="majorBidi" w:hAnsiTheme="majorBidi" w:cstheme="majorBidi"/>
          <w:sz w:val="24"/>
          <w:szCs w:val="24"/>
        </w:rPr>
        <w:t>mana Undang-Undang Pendidikan Tinggi memuat ketentuan yang bertujuan untuk menjamin</w:t>
      </w:r>
      <w:r w:rsidRPr="008B0A73">
        <w:rPr>
          <w:rFonts w:asciiTheme="majorBidi" w:hAnsiTheme="majorBidi" w:cstheme="majorBidi"/>
          <w:sz w:val="24"/>
          <w:szCs w:val="24"/>
          <w:shd w:val="clear" w:color="auto" w:fill="FFFFFF"/>
        </w:rPr>
        <w:t xml:space="preserve"> mutu pendidikan tinggi. Dewan Perwakilan Rakyat (DPR) </w:t>
      </w:r>
      <w:r w:rsidRPr="008B0A73">
        <w:rPr>
          <w:rFonts w:asciiTheme="majorBidi" w:hAnsiTheme="majorBidi" w:cstheme="majorBidi"/>
          <w:sz w:val="24"/>
          <w:szCs w:val="24"/>
        </w:rPr>
        <w:t>membahas RUU Pendidikan Tinggi yang menyepakati bahwa semangat</w:t>
      </w:r>
      <w:r w:rsidRPr="008B0A73">
        <w:rPr>
          <w:rFonts w:asciiTheme="majorBidi" w:hAnsiTheme="majorBidi" w:cstheme="majorBidi"/>
          <w:sz w:val="24"/>
          <w:szCs w:val="24"/>
          <w:shd w:val="clear" w:color="auto" w:fill="FFFFFF"/>
        </w:rPr>
        <w:t xml:space="preserve"> UU </w:t>
      </w:r>
      <w:r w:rsidRPr="008B0A73">
        <w:rPr>
          <w:rFonts w:asciiTheme="majorBidi" w:hAnsiTheme="majorBidi" w:cstheme="majorBidi"/>
          <w:sz w:val="24"/>
          <w:szCs w:val="24"/>
        </w:rPr>
        <w:t>Perguruan Tinggi</w:t>
      </w:r>
      <w:r w:rsidRPr="008B0A73">
        <w:rPr>
          <w:rFonts w:asciiTheme="majorBidi" w:hAnsiTheme="majorBidi" w:cstheme="majorBidi"/>
          <w:sz w:val="24"/>
          <w:szCs w:val="24"/>
          <w:shd w:val="clear" w:color="auto" w:fill="FFFFFF"/>
        </w:rPr>
        <w:t xml:space="preserve"> adalah </w:t>
      </w:r>
      <w:r w:rsidRPr="008B0A73">
        <w:rPr>
          <w:rFonts w:asciiTheme="majorBidi" w:hAnsiTheme="majorBidi" w:cstheme="majorBidi"/>
          <w:sz w:val="24"/>
          <w:szCs w:val="24"/>
        </w:rPr>
        <w:t>untuk menjamin kualitas</w:t>
      </w:r>
      <w:r w:rsidRPr="008B0A73">
        <w:rPr>
          <w:rFonts w:asciiTheme="majorBidi" w:hAnsiTheme="majorBidi" w:cstheme="majorBidi"/>
          <w:sz w:val="24"/>
          <w:szCs w:val="24"/>
          <w:shd w:val="clear" w:color="auto" w:fill="FFFFFF"/>
        </w:rPr>
        <w:t xml:space="preserve"> pendidikan tinggi. Berdasarkan Bab III UU </w:t>
      </w:r>
      <w:r w:rsidRPr="008B0A73">
        <w:rPr>
          <w:rFonts w:asciiTheme="majorBidi" w:hAnsiTheme="majorBidi" w:cstheme="majorBidi"/>
          <w:sz w:val="24"/>
          <w:szCs w:val="24"/>
        </w:rPr>
        <w:t>Pendidikan Tinggi, ruang lingkup penjaminan mutu</w:t>
      </w:r>
      <w:r w:rsidRPr="008B0A73">
        <w:rPr>
          <w:rFonts w:asciiTheme="majorBidi" w:hAnsiTheme="majorBidi" w:cstheme="majorBidi"/>
          <w:sz w:val="24"/>
          <w:szCs w:val="24"/>
          <w:shd w:val="clear" w:color="auto" w:fill="FFFFFF"/>
        </w:rPr>
        <w:t xml:space="preserve"> meliputi 5 (lima) </w:t>
      </w:r>
      <w:r w:rsidRPr="008B0A73">
        <w:rPr>
          <w:rFonts w:asciiTheme="majorBidi" w:hAnsiTheme="majorBidi" w:cstheme="majorBidi"/>
          <w:sz w:val="24"/>
          <w:szCs w:val="24"/>
        </w:rPr>
        <w:t>unsur,</w:t>
      </w:r>
      <w:r w:rsidRPr="008B0A73">
        <w:rPr>
          <w:rFonts w:asciiTheme="majorBidi" w:hAnsiTheme="majorBidi" w:cstheme="majorBidi"/>
          <w:sz w:val="24"/>
          <w:szCs w:val="24"/>
          <w:shd w:val="clear" w:color="auto" w:fill="FFFFFF"/>
        </w:rPr>
        <w:t xml:space="preserve"> yaitu Sistem Penjaminan Mutu </w:t>
      </w:r>
      <w:r w:rsidRPr="008B0A73">
        <w:rPr>
          <w:rFonts w:asciiTheme="majorBidi" w:hAnsiTheme="majorBidi" w:cstheme="majorBidi"/>
          <w:sz w:val="24"/>
          <w:szCs w:val="24"/>
        </w:rPr>
        <w:t>Perguruan</w:t>
      </w:r>
      <w:r w:rsidRPr="008B0A73">
        <w:rPr>
          <w:rFonts w:asciiTheme="majorBidi" w:hAnsiTheme="majorBidi" w:cstheme="majorBidi"/>
          <w:sz w:val="24"/>
          <w:szCs w:val="24"/>
          <w:shd w:val="clear" w:color="auto" w:fill="FFFFFF"/>
        </w:rPr>
        <w:t xml:space="preserve"> Tinggi (SPM Dikti), Standar </w:t>
      </w:r>
      <w:r w:rsidRPr="008B0A73">
        <w:rPr>
          <w:rFonts w:asciiTheme="majorBidi" w:hAnsiTheme="majorBidi" w:cstheme="majorBidi"/>
          <w:sz w:val="24"/>
          <w:szCs w:val="24"/>
        </w:rPr>
        <w:t>Pendidikan Tinggi,</w:t>
      </w:r>
      <w:r w:rsidRPr="008B0A73">
        <w:rPr>
          <w:rFonts w:asciiTheme="majorBidi" w:hAnsiTheme="majorBidi" w:cstheme="majorBidi"/>
          <w:sz w:val="24"/>
          <w:szCs w:val="24"/>
          <w:shd w:val="clear" w:color="auto" w:fill="FFFFFF"/>
        </w:rPr>
        <w:t xml:space="preserve"> Sistem Penjaminan Mutu Eksternal (SPME) atau Akreditasi, </w:t>
      </w:r>
      <w:r w:rsidRPr="008B0A73">
        <w:rPr>
          <w:rFonts w:asciiTheme="majorBidi" w:hAnsiTheme="majorBidi" w:cstheme="majorBidi"/>
          <w:sz w:val="24"/>
          <w:szCs w:val="24"/>
        </w:rPr>
        <w:t>Perguruan Tinggi Database</w:t>
      </w:r>
      <w:r w:rsidRPr="008B0A73">
        <w:rPr>
          <w:rFonts w:asciiTheme="majorBidi" w:hAnsiTheme="majorBidi" w:cstheme="majorBidi"/>
          <w:sz w:val="24"/>
          <w:szCs w:val="24"/>
          <w:shd w:val="clear" w:color="auto" w:fill="FFFFFF"/>
        </w:rPr>
        <w:t xml:space="preserve"> Pendidikan (PD </w:t>
      </w:r>
      <w:r w:rsidRPr="008B0A73">
        <w:rPr>
          <w:rFonts w:asciiTheme="majorBidi" w:hAnsiTheme="majorBidi" w:cstheme="majorBidi"/>
          <w:sz w:val="24"/>
          <w:szCs w:val="24"/>
        </w:rPr>
        <w:t>Dikti)</w:t>
      </w:r>
      <w:r w:rsidRPr="008B0A73">
        <w:rPr>
          <w:rFonts w:asciiTheme="majorBidi" w:hAnsiTheme="majorBidi" w:cstheme="majorBidi"/>
          <w:sz w:val="24"/>
          <w:szCs w:val="24"/>
          <w:shd w:val="clear" w:color="auto" w:fill="FFFFFF"/>
        </w:rPr>
        <w:t xml:space="preserve"> dan Layanan </w:t>
      </w:r>
      <w:r w:rsidRPr="008B0A73">
        <w:rPr>
          <w:rFonts w:asciiTheme="majorBidi" w:hAnsiTheme="majorBidi" w:cstheme="majorBidi"/>
          <w:sz w:val="24"/>
          <w:szCs w:val="24"/>
        </w:rPr>
        <w:t>Kelembagaan Perguruan</w:t>
      </w:r>
      <w:r w:rsidRPr="008B0A73">
        <w:rPr>
          <w:rFonts w:asciiTheme="majorBidi" w:hAnsiTheme="majorBidi" w:cstheme="majorBidi"/>
          <w:sz w:val="24"/>
          <w:szCs w:val="24"/>
          <w:shd w:val="clear" w:color="auto" w:fill="FFFFFF"/>
        </w:rPr>
        <w:t xml:space="preserve"> Tinggi (L2 Dikti). </w:t>
      </w:r>
    </w:p>
    <w:p w:rsidR="00834415" w:rsidRDefault="00834415" w:rsidP="005C6774">
      <w:pPr>
        <w:spacing w:line="480" w:lineRule="auto"/>
        <w:ind w:left="1560" w:firstLine="708"/>
        <w:jc w:val="both"/>
        <w:rPr>
          <w:rFonts w:asciiTheme="majorBidi" w:hAnsiTheme="majorBidi" w:cstheme="majorBidi"/>
          <w:sz w:val="24"/>
          <w:szCs w:val="24"/>
        </w:rPr>
      </w:pPr>
      <w:r w:rsidRPr="008B0A73">
        <w:rPr>
          <w:rFonts w:asciiTheme="majorBidi" w:hAnsiTheme="majorBidi" w:cstheme="majorBidi"/>
          <w:sz w:val="24"/>
          <w:szCs w:val="24"/>
          <w:shd w:val="clear" w:color="auto" w:fill="FFFFFF"/>
        </w:rPr>
        <w:t xml:space="preserve">Menurut </w:t>
      </w:r>
      <w:r w:rsidRPr="008B0A73">
        <w:rPr>
          <w:rFonts w:asciiTheme="majorBidi" w:hAnsiTheme="majorBidi" w:cstheme="majorBidi"/>
          <w:sz w:val="24"/>
          <w:szCs w:val="24"/>
        </w:rPr>
        <w:t>Pasal</w:t>
      </w:r>
      <w:r w:rsidRPr="008B0A73">
        <w:rPr>
          <w:rFonts w:asciiTheme="majorBidi" w:hAnsiTheme="majorBidi" w:cstheme="majorBidi"/>
          <w:sz w:val="24"/>
          <w:szCs w:val="24"/>
          <w:shd w:val="clear" w:color="auto" w:fill="FFFFFF"/>
        </w:rPr>
        <w:t xml:space="preserve"> 53 dan Pasal 52 ayat (4) UU </w:t>
      </w:r>
      <w:r w:rsidRPr="008B0A73">
        <w:rPr>
          <w:rFonts w:asciiTheme="majorBidi" w:hAnsiTheme="majorBidi" w:cstheme="majorBidi"/>
          <w:sz w:val="24"/>
          <w:szCs w:val="24"/>
        </w:rPr>
        <w:t>Dikti,</w:t>
      </w:r>
      <w:r w:rsidRPr="008B0A73">
        <w:rPr>
          <w:rFonts w:asciiTheme="majorBidi" w:hAnsiTheme="majorBidi" w:cstheme="majorBidi"/>
          <w:sz w:val="24"/>
          <w:szCs w:val="24"/>
          <w:shd w:val="clear" w:color="auto" w:fill="FFFFFF"/>
        </w:rPr>
        <w:t xml:space="preserve"> juga </w:t>
      </w:r>
      <w:r w:rsidRPr="008B0A73">
        <w:rPr>
          <w:rFonts w:asciiTheme="majorBidi" w:hAnsiTheme="majorBidi" w:cstheme="majorBidi"/>
          <w:sz w:val="24"/>
          <w:szCs w:val="24"/>
        </w:rPr>
        <w:t>tertuang</w:t>
      </w:r>
      <w:r w:rsidRPr="008B0A73">
        <w:rPr>
          <w:rFonts w:asciiTheme="majorBidi" w:hAnsiTheme="majorBidi" w:cstheme="majorBidi"/>
          <w:sz w:val="24"/>
          <w:szCs w:val="24"/>
          <w:shd w:val="clear" w:color="auto" w:fill="FFFFFF"/>
        </w:rPr>
        <w:t xml:space="preserve"> dalam Permenristekdikti No. 2016 </w:t>
      </w:r>
      <w:r w:rsidRPr="008B0A73">
        <w:rPr>
          <w:rFonts w:asciiTheme="majorBidi" w:hAnsiTheme="majorBidi" w:cstheme="majorBidi"/>
          <w:sz w:val="24"/>
          <w:szCs w:val="24"/>
        </w:rPr>
        <w:t>tentang</w:t>
      </w:r>
      <w:r w:rsidRPr="008B0A73">
        <w:rPr>
          <w:rFonts w:asciiTheme="majorBidi" w:hAnsiTheme="majorBidi" w:cstheme="majorBidi"/>
          <w:sz w:val="24"/>
          <w:szCs w:val="24"/>
          <w:shd w:val="clear" w:color="auto" w:fill="FFFFFF"/>
        </w:rPr>
        <w:t xml:space="preserve"> Sistem Penjaminan Mutu </w:t>
      </w:r>
      <w:r w:rsidRPr="008B0A73">
        <w:rPr>
          <w:rFonts w:asciiTheme="majorBidi" w:hAnsiTheme="majorBidi" w:cstheme="majorBidi"/>
          <w:sz w:val="24"/>
          <w:szCs w:val="24"/>
        </w:rPr>
        <w:t>Perguruan Tinggi. Program</w:t>
      </w:r>
      <w:r w:rsidRPr="008B0A73">
        <w:rPr>
          <w:rFonts w:asciiTheme="majorBidi" w:hAnsiTheme="majorBidi" w:cstheme="majorBidi"/>
          <w:sz w:val="24"/>
          <w:szCs w:val="24"/>
          <w:shd w:val="clear" w:color="auto" w:fill="FFFFFF"/>
        </w:rPr>
        <w:t xml:space="preserve"> (SPM Dikti), </w:t>
      </w:r>
      <w:r w:rsidRPr="008B0A73">
        <w:rPr>
          <w:rFonts w:asciiTheme="majorBidi" w:hAnsiTheme="majorBidi" w:cstheme="majorBidi"/>
          <w:sz w:val="24"/>
          <w:szCs w:val="24"/>
        </w:rPr>
        <w:t>meliputi:</w:t>
      </w:r>
      <w:r w:rsidRPr="008B0A73">
        <w:rPr>
          <w:rFonts w:asciiTheme="majorBidi" w:hAnsiTheme="majorBidi" w:cstheme="majorBidi"/>
          <w:sz w:val="24"/>
          <w:szCs w:val="24"/>
          <w:shd w:val="clear" w:color="auto" w:fill="FFFFFF"/>
        </w:rPr>
        <w:t xml:space="preserve"> </w:t>
      </w:r>
      <w:r>
        <w:rPr>
          <w:rFonts w:asciiTheme="majorBidi" w:hAnsiTheme="majorBidi" w:cstheme="majorBidi"/>
          <w:sz w:val="24"/>
          <w:szCs w:val="24"/>
        </w:rPr>
        <w:t>Pertama,</w:t>
      </w:r>
      <w:r w:rsidRPr="008B0A73">
        <w:rPr>
          <w:rFonts w:asciiTheme="majorBidi" w:hAnsiTheme="majorBidi" w:cstheme="majorBidi"/>
          <w:sz w:val="24"/>
          <w:szCs w:val="24"/>
          <w:shd w:val="clear" w:color="auto" w:fill="FFFFFF"/>
        </w:rPr>
        <w:t xml:space="preserve"> Sistem Penjaminan Mutu </w:t>
      </w:r>
      <w:r w:rsidRPr="008B0A73">
        <w:rPr>
          <w:rFonts w:asciiTheme="majorBidi" w:hAnsiTheme="majorBidi" w:cstheme="majorBidi"/>
          <w:sz w:val="24"/>
          <w:szCs w:val="24"/>
        </w:rPr>
        <w:t>Internal</w:t>
      </w:r>
      <w:r w:rsidRPr="008B0A73">
        <w:rPr>
          <w:rFonts w:asciiTheme="majorBidi" w:hAnsiTheme="majorBidi" w:cstheme="majorBidi"/>
          <w:sz w:val="24"/>
          <w:szCs w:val="24"/>
          <w:shd w:val="clear" w:color="auto" w:fill="FFFFFF"/>
        </w:rPr>
        <w:t xml:space="preserve"> (SPMI) yang </w:t>
      </w:r>
      <w:r w:rsidRPr="008B0A73">
        <w:rPr>
          <w:rFonts w:asciiTheme="majorBidi" w:hAnsiTheme="majorBidi" w:cstheme="majorBidi"/>
          <w:sz w:val="24"/>
          <w:szCs w:val="24"/>
        </w:rPr>
        <w:t>dibentuk</w:t>
      </w:r>
      <w:r w:rsidRPr="008B0A73">
        <w:rPr>
          <w:rFonts w:asciiTheme="majorBidi" w:hAnsiTheme="majorBidi" w:cstheme="majorBidi"/>
          <w:sz w:val="24"/>
          <w:szCs w:val="24"/>
          <w:shd w:val="clear" w:color="auto" w:fill="FFFFFF"/>
        </w:rPr>
        <w:t xml:space="preserve"> oleh perguruan tinggi; </w:t>
      </w:r>
      <w:r>
        <w:rPr>
          <w:rFonts w:asciiTheme="majorBidi" w:hAnsiTheme="majorBidi" w:cstheme="majorBidi"/>
          <w:sz w:val="24"/>
          <w:szCs w:val="24"/>
          <w:shd w:val="clear" w:color="auto" w:fill="FFFFFF"/>
        </w:rPr>
        <w:t>kedua,</w:t>
      </w:r>
      <w:r w:rsidRPr="008B0A73">
        <w:rPr>
          <w:rFonts w:asciiTheme="majorBidi" w:hAnsiTheme="majorBidi" w:cstheme="majorBidi"/>
          <w:sz w:val="24"/>
          <w:szCs w:val="24"/>
          <w:shd w:val="clear" w:color="auto" w:fill="FFFFFF"/>
        </w:rPr>
        <w:t xml:space="preserve"> Sistem Penjaminan Mutu Eksternal (SPME) </w:t>
      </w:r>
      <w:r w:rsidRPr="008B0A73">
        <w:rPr>
          <w:rFonts w:asciiTheme="majorBidi" w:hAnsiTheme="majorBidi" w:cstheme="majorBidi"/>
          <w:sz w:val="24"/>
          <w:szCs w:val="24"/>
        </w:rPr>
        <w:t>dilaksanakan</w:t>
      </w:r>
      <w:r w:rsidRPr="008B0A73">
        <w:rPr>
          <w:rFonts w:asciiTheme="majorBidi" w:hAnsiTheme="majorBidi" w:cstheme="majorBidi"/>
          <w:sz w:val="24"/>
          <w:szCs w:val="24"/>
          <w:shd w:val="clear" w:color="auto" w:fill="FFFFFF"/>
        </w:rPr>
        <w:t xml:space="preserve"> melalui akreditasi oleh </w:t>
      </w:r>
      <w:r w:rsidRPr="008B0A73">
        <w:rPr>
          <w:rFonts w:asciiTheme="majorBidi" w:hAnsiTheme="majorBidi" w:cstheme="majorBidi"/>
          <w:sz w:val="24"/>
          <w:szCs w:val="24"/>
          <w:shd w:val="clear" w:color="auto" w:fill="FFFFFF"/>
        </w:rPr>
        <w:lastRenderedPageBreak/>
        <w:t xml:space="preserve">BAN-PT atau Lembaga Akreditasi Mandiri (LAM); </w:t>
      </w:r>
      <w:r w:rsidRPr="008B0A73">
        <w:rPr>
          <w:rFonts w:asciiTheme="majorBidi" w:hAnsiTheme="majorBidi" w:cstheme="majorBidi"/>
          <w:sz w:val="24"/>
          <w:szCs w:val="24"/>
        </w:rPr>
        <w:t>dibandingkan dengan Database Perguruan</w:t>
      </w:r>
      <w:r w:rsidRPr="008B0A73">
        <w:rPr>
          <w:rFonts w:asciiTheme="majorBidi" w:hAnsiTheme="majorBidi" w:cstheme="majorBidi"/>
          <w:sz w:val="24"/>
          <w:szCs w:val="24"/>
          <w:shd w:val="clear" w:color="auto" w:fill="FFFFFF"/>
        </w:rPr>
        <w:t xml:space="preserve"> Tinggi (PD Dikti) yang dikelola oleh </w:t>
      </w:r>
      <w:r w:rsidRPr="008B0A73">
        <w:rPr>
          <w:rFonts w:asciiTheme="majorBidi" w:hAnsiTheme="majorBidi" w:cstheme="majorBidi"/>
          <w:sz w:val="24"/>
          <w:szCs w:val="24"/>
        </w:rPr>
        <w:t>masing-masing universitas</w:t>
      </w:r>
      <w:r w:rsidRPr="008B0A73">
        <w:rPr>
          <w:rFonts w:asciiTheme="majorBidi" w:hAnsiTheme="majorBidi" w:cstheme="majorBidi"/>
          <w:sz w:val="24"/>
          <w:szCs w:val="24"/>
          <w:shd w:val="clear" w:color="auto" w:fill="FFFFFF"/>
        </w:rPr>
        <w:t xml:space="preserve"> dan </w:t>
      </w:r>
      <w:r w:rsidRPr="008B0A73">
        <w:rPr>
          <w:rFonts w:asciiTheme="majorBidi" w:hAnsiTheme="majorBidi" w:cstheme="majorBidi"/>
          <w:sz w:val="24"/>
          <w:szCs w:val="24"/>
        </w:rPr>
        <w:t>Kementerian Riset, Teknologi, dan Pendidikan Tinggi</w:t>
      </w:r>
      <w:r w:rsidRPr="008B0A73">
        <w:rPr>
          <w:rFonts w:asciiTheme="majorBidi" w:hAnsiTheme="majorBidi" w:cstheme="majorBidi"/>
          <w:sz w:val="24"/>
          <w:szCs w:val="24"/>
          <w:shd w:val="clear" w:color="auto" w:fill="FFFFFF"/>
        </w:rPr>
        <w:t xml:space="preserve"> sebagai sumber data dan informasi </w:t>
      </w:r>
      <w:r w:rsidRPr="008B0A73">
        <w:rPr>
          <w:rFonts w:asciiTheme="majorBidi" w:hAnsiTheme="majorBidi" w:cstheme="majorBidi"/>
          <w:sz w:val="24"/>
          <w:szCs w:val="24"/>
        </w:rPr>
        <w:t>pelaksanaan</w:t>
      </w:r>
      <w:r w:rsidRPr="008B0A73">
        <w:rPr>
          <w:rFonts w:asciiTheme="majorBidi" w:hAnsiTheme="majorBidi" w:cstheme="majorBidi"/>
          <w:sz w:val="24"/>
          <w:szCs w:val="24"/>
          <w:shd w:val="clear" w:color="auto" w:fill="FFFFFF"/>
        </w:rPr>
        <w:t xml:space="preserve"> SPMI dan SPME. </w:t>
      </w:r>
    </w:p>
    <w:p w:rsidR="007D0DB6" w:rsidRPr="008D74B4" w:rsidRDefault="00834415" w:rsidP="001A7C89">
      <w:pPr>
        <w:pStyle w:val="ListParagraph"/>
        <w:widowControl w:val="0"/>
        <w:tabs>
          <w:tab w:val="left" w:pos="2363"/>
        </w:tabs>
        <w:autoSpaceDE w:val="0"/>
        <w:autoSpaceDN w:val="0"/>
        <w:spacing w:line="480" w:lineRule="auto"/>
        <w:ind w:left="1560" w:right="96" w:firstLine="56"/>
        <w:contextualSpacing w:val="0"/>
        <w:jc w:val="both"/>
        <w:rPr>
          <w:rFonts w:asciiTheme="majorBidi" w:hAnsiTheme="majorBidi" w:cstheme="majorBidi"/>
          <w:sz w:val="24"/>
        </w:rPr>
      </w:pPr>
      <w:r>
        <w:rPr>
          <w:rFonts w:asciiTheme="majorBidi" w:hAnsiTheme="majorBidi" w:cstheme="majorBidi"/>
          <w:sz w:val="24"/>
          <w:szCs w:val="24"/>
        </w:rPr>
        <w:tab/>
      </w:r>
      <w:r w:rsidRPr="008B0A73">
        <w:rPr>
          <w:rFonts w:asciiTheme="majorBidi" w:hAnsiTheme="majorBidi" w:cstheme="majorBidi"/>
          <w:sz w:val="24"/>
          <w:szCs w:val="24"/>
        </w:rPr>
        <w:t>Sistem</w:t>
      </w:r>
      <w:r w:rsidRPr="008B0A73">
        <w:rPr>
          <w:rFonts w:asciiTheme="majorBidi" w:hAnsiTheme="majorBidi" w:cstheme="majorBidi"/>
          <w:sz w:val="24"/>
          <w:szCs w:val="24"/>
          <w:shd w:val="clear" w:color="auto" w:fill="FFFFFF"/>
        </w:rPr>
        <w:t xml:space="preserve"> penjaminan mutu pendidikan tinggi </w:t>
      </w:r>
      <w:r w:rsidRPr="008B0A73">
        <w:rPr>
          <w:rFonts w:asciiTheme="majorBidi" w:hAnsiTheme="majorBidi" w:cstheme="majorBidi"/>
          <w:sz w:val="24"/>
          <w:szCs w:val="24"/>
        </w:rPr>
        <w:t>bertujuan untuk</w:t>
      </w:r>
      <w:r w:rsidRPr="008B0A73">
        <w:rPr>
          <w:rFonts w:asciiTheme="majorBidi" w:hAnsiTheme="majorBidi" w:cstheme="majorBidi"/>
          <w:sz w:val="24"/>
          <w:szCs w:val="24"/>
          <w:shd w:val="clear" w:color="auto" w:fill="FFFFFF"/>
        </w:rPr>
        <w:t xml:space="preserve"> menjamin </w:t>
      </w:r>
      <w:r w:rsidRPr="008B0A73">
        <w:rPr>
          <w:rFonts w:asciiTheme="majorBidi" w:hAnsiTheme="majorBidi" w:cstheme="majorBidi"/>
          <w:sz w:val="24"/>
          <w:szCs w:val="24"/>
        </w:rPr>
        <w:t>ketaatan yang sistematis dan berkelanjutan terhadap standar</w:t>
      </w:r>
      <w:r w:rsidRPr="008B0A73">
        <w:rPr>
          <w:rFonts w:asciiTheme="majorBidi" w:hAnsiTheme="majorBidi" w:cstheme="majorBidi"/>
          <w:sz w:val="24"/>
          <w:szCs w:val="24"/>
          <w:shd w:val="clear" w:color="auto" w:fill="FFFFFF"/>
        </w:rPr>
        <w:t xml:space="preserve"> pendidikan tinggi</w:t>
      </w:r>
      <w:r w:rsidRPr="008B0A73">
        <w:rPr>
          <w:rFonts w:asciiTheme="majorBidi" w:hAnsiTheme="majorBidi" w:cstheme="majorBidi"/>
          <w:sz w:val="24"/>
          <w:szCs w:val="24"/>
        </w:rPr>
        <w:t>.</w:t>
      </w:r>
      <w:r w:rsidRPr="008B0A73">
        <w:rPr>
          <w:rFonts w:asciiTheme="majorBidi" w:hAnsiTheme="majorBidi" w:cstheme="majorBidi"/>
          <w:sz w:val="24"/>
          <w:szCs w:val="24"/>
          <w:shd w:val="clear" w:color="auto" w:fill="FFFFFF"/>
        </w:rPr>
        <w:t xml:space="preserve"> seluruh </w:t>
      </w:r>
      <w:r w:rsidRPr="008B0A73">
        <w:rPr>
          <w:rFonts w:asciiTheme="majorBidi" w:hAnsiTheme="majorBidi" w:cstheme="majorBidi"/>
          <w:sz w:val="24"/>
          <w:szCs w:val="24"/>
        </w:rPr>
        <w:t>pemangku kepentingan</w:t>
      </w:r>
      <w:r w:rsidRPr="008B0A73">
        <w:rPr>
          <w:rFonts w:asciiTheme="majorBidi" w:hAnsiTheme="majorBidi" w:cstheme="majorBidi"/>
          <w:sz w:val="24"/>
          <w:szCs w:val="24"/>
          <w:shd w:val="clear" w:color="auto" w:fill="FFFFFF"/>
        </w:rPr>
        <w:t xml:space="preserve"> memiliki </w:t>
      </w:r>
      <w:r w:rsidRPr="008B0A73">
        <w:rPr>
          <w:rFonts w:asciiTheme="majorBidi" w:hAnsiTheme="majorBidi" w:cstheme="majorBidi"/>
          <w:sz w:val="24"/>
          <w:szCs w:val="24"/>
        </w:rPr>
        <w:t>rasa</w:t>
      </w:r>
      <w:r w:rsidRPr="008B0A73">
        <w:rPr>
          <w:rFonts w:asciiTheme="majorBidi" w:hAnsiTheme="majorBidi" w:cstheme="majorBidi"/>
          <w:sz w:val="24"/>
          <w:szCs w:val="24"/>
          <w:shd w:val="clear" w:color="auto" w:fill="FFFFFF"/>
        </w:rPr>
        <w:t xml:space="preserve"> dan </w:t>
      </w:r>
      <w:r w:rsidRPr="008B0A73">
        <w:rPr>
          <w:rFonts w:asciiTheme="majorBidi" w:hAnsiTheme="majorBidi" w:cstheme="majorBidi"/>
          <w:sz w:val="24"/>
          <w:szCs w:val="24"/>
        </w:rPr>
        <w:t>tanggung jawab</w:t>
      </w:r>
      <w:r w:rsidRPr="008B0A73">
        <w:rPr>
          <w:rFonts w:asciiTheme="majorBidi" w:hAnsiTheme="majorBidi" w:cstheme="majorBidi"/>
          <w:sz w:val="24"/>
          <w:szCs w:val="24"/>
          <w:shd w:val="clear" w:color="auto" w:fill="FFFFFF"/>
        </w:rPr>
        <w:t xml:space="preserve"> yang tinggi dalam melaksanakan tugas dan </w:t>
      </w:r>
      <w:r w:rsidRPr="008B0A73">
        <w:rPr>
          <w:rFonts w:asciiTheme="majorBidi" w:hAnsiTheme="majorBidi" w:cstheme="majorBidi"/>
          <w:sz w:val="24"/>
          <w:szCs w:val="24"/>
        </w:rPr>
        <w:t>kewajibannya</w:t>
      </w:r>
      <w:r w:rsidRPr="008B0A73">
        <w:rPr>
          <w:rFonts w:asciiTheme="majorBidi" w:hAnsiTheme="majorBidi" w:cstheme="majorBidi"/>
          <w:sz w:val="24"/>
          <w:szCs w:val="24"/>
          <w:shd w:val="clear" w:color="auto" w:fill="FFFFFF"/>
        </w:rPr>
        <w:t xml:space="preserve"> untuk menjaga </w:t>
      </w:r>
      <w:r w:rsidRPr="008B0A73">
        <w:rPr>
          <w:rFonts w:asciiTheme="majorBidi" w:hAnsiTheme="majorBidi" w:cstheme="majorBidi"/>
          <w:sz w:val="24"/>
          <w:szCs w:val="24"/>
        </w:rPr>
        <w:t>standar</w:t>
      </w:r>
      <w:r w:rsidRPr="008B0A73">
        <w:rPr>
          <w:rFonts w:asciiTheme="majorBidi" w:hAnsiTheme="majorBidi" w:cstheme="majorBidi"/>
          <w:sz w:val="24"/>
          <w:szCs w:val="24"/>
          <w:shd w:val="clear" w:color="auto" w:fill="FFFFFF"/>
        </w:rPr>
        <w:t xml:space="preserve"> mutu </w:t>
      </w:r>
      <w:r w:rsidRPr="008B0A73">
        <w:rPr>
          <w:rFonts w:asciiTheme="majorBidi" w:hAnsiTheme="majorBidi" w:cstheme="majorBidi"/>
          <w:sz w:val="24"/>
          <w:szCs w:val="24"/>
        </w:rPr>
        <w:t>pendidikan</w:t>
      </w:r>
      <w:r w:rsidRPr="008B0A73">
        <w:rPr>
          <w:rFonts w:asciiTheme="majorBidi" w:hAnsiTheme="majorBidi" w:cstheme="majorBidi"/>
          <w:sz w:val="24"/>
          <w:szCs w:val="24"/>
          <w:shd w:val="clear" w:color="auto" w:fill="FFFFFF"/>
        </w:rPr>
        <w:t xml:space="preserve"> tinggi.</w:t>
      </w:r>
    </w:p>
    <w:p w:rsidR="007D0DB6" w:rsidRPr="008D74B4" w:rsidRDefault="007D0DB6" w:rsidP="00533891">
      <w:pPr>
        <w:pStyle w:val="Heading1"/>
        <w:numPr>
          <w:ilvl w:val="0"/>
          <w:numId w:val="8"/>
        </w:numPr>
        <w:tabs>
          <w:tab w:val="left" w:pos="1307"/>
        </w:tabs>
        <w:spacing w:before="6"/>
        <w:rPr>
          <w:rFonts w:asciiTheme="majorBidi" w:hAnsiTheme="majorBidi" w:cstheme="majorBidi"/>
        </w:rPr>
      </w:pPr>
      <w:r w:rsidRPr="008D74B4">
        <w:rPr>
          <w:rFonts w:asciiTheme="majorBidi" w:hAnsiTheme="majorBidi" w:cstheme="majorBidi"/>
        </w:rPr>
        <w:t>Sistem</w:t>
      </w:r>
      <w:r w:rsidRPr="008D74B4">
        <w:rPr>
          <w:rFonts w:asciiTheme="majorBidi" w:hAnsiTheme="majorBidi" w:cstheme="majorBidi"/>
          <w:spacing w:val="-6"/>
        </w:rPr>
        <w:t xml:space="preserve"> </w:t>
      </w:r>
      <w:r w:rsidRPr="008D74B4">
        <w:rPr>
          <w:rFonts w:asciiTheme="majorBidi" w:hAnsiTheme="majorBidi" w:cstheme="majorBidi"/>
        </w:rPr>
        <w:t>Penjaminan</w:t>
      </w:r>
      <w:r w:rsidRPr="008D74B4">
        <w:rPr>
          <w:rFonts w:asciiTheme="majorBidi" w:hAnsiTheme="majorBidi" w:cstheme="majorBidi"/>
          <w:spacing w:val="-2"/>
        </w:rPr>
        <w:t xml:space="preserve"> </w:t>
      </w:r>
      <w:r w:rsidRPr="008D74B4">
        <w:rPr>
          <w:rFonts w:asciiTheme="majorBidi" w:hAnsiTheme="majorBidi" w:cstheme="majorBidi"/>
        </w:rPr>
        <w:t>Mutu</w:t>
      </w:r>
      <w:r w:rsidRPr="008D74B4">
        <w:rPr>
          <w:rFonts w:asciiTheme="majorBidi" w:hAnsiTheme="majorBidi" w:cstheme="majorBidi"/>
          <w:spacing w:val="-2"/>
        </w:rPr>
        <w:t xml:space="preserve"> </w:t>
      </w:r>
      <w:r w:rsidRPr="008D74B4">
        <w:rPr>
          <w:rFonts w:asciiTheme="majorBidi" w:hAnsiTheme="majorBidi" w:cstheme="majorBidi"/>
        </w:rPr>
        <w:t>Internal</w:t>
      </w:r>
    </w:p>
    <w:p w:rsidR="007D0DB6" w:rsidRPr="008D74B4" w:rsidRDefault="007D0DB6" w:rsidP="007D0DB6">
      <w:pPr>
        <w:pStyle w:val="BodyText"/>
        <w:spacing w:before="7"/>
        <w:rPr>
          <w:rFonts w:asciiTheme="majorBidi" w:hAnsiTheme="majorBidi" w:cstheme="majorBidi"/>
          <w:b/>
          <w:sz w:val="23"/>
        </w:rPr>
      </w:pPr>
    </w:p>
    <w:p w:rsidR="007D0DB6" w:rsidRPr="009A1860" w:rsidRDefault="00C71812" w:rsidP="001D1F01">
      <w:pPr>
        <w:pStyle w:val="BodyText"/>
        <w:spacing w:before="90" w:line="480" w:lineRule="auto"/>
        <w:ind w:left="1134" w:right="96" w:firstLine="532"/>
        <w:jc w:val="both"/>
        <w:rPr>
          <w:rFonts w:asciiTheme="majorBidi" w:hAnsiTheme="majorBidi" w:cstheme="majorBidi"/>
        </w:rPr>
      </w:pPr>
      <w:r w:rsidRPr="009A1860">
        <w:rPr>
          <w:rFonts w:asciiTheme="majorBidi" w:hAnsiTheme="majorBidi" w:cstheme="majorBidi"/>
          <w:shd w:val="clear" w:color="auto" w:fill="FFFFFF"/>
        </w:rPr>
        <w:t xml:space="preserve">Pada umumnya, </w:t>
      </w:r>
      <w:r w:rsidR="009E7A52" w:rsidRPr="009A1860">
        <w:rPr>
          <w:rFonts w:asciiTheme="majorBidi" w:hAnsiTheme="majorBidi" w:cstheme="majorBidi"/>
        </w:rPr>
        <w:t>teori tentang</w:t>
      </w:r>
      <w:r w:rsidRPr="009A1860">
        <w:rPr>
          <w:rFonts w:asciiTheme="majorBidi" w:hAnsiTheme="majorBidi" w:cstheme="majorBidi"/>
        </w:rPr>
        <w:t xml:space="preserve"> penjaminan mutu di </w:t>
      </w:r>
      <w:r w:rsidR="009E7A52" w:rsidRPr="009A1860">
        <w:rPr>
          <w:rFonts w:asciiTheme="majorBidi" w:hAnsiTheme="majorBidi" w:cstheme="majorBidi"/>
        </w:rPr>
        <w:t>universitas</w:t>
      </w:r>
      <w:r w:rsidRPr="009A1860">
        <w:rPr>
          <w:rFonts w:asciiTheme="majorBidi" w:hAnsiTheme="majorBidi" w:cstheme="majorBidi"/>
          <w:shd w:val="clear" w:color="auto" w:fill="FFFFFF"/>
        </w:rPr>
        <w:t xml:space="preserve"> </w:t>
      </w:r>
      <w:r w:rsidR="009E7A52" w:rsidRPr="009A1860">
        <w:rPr>
          <w:rFonts w:asciiTheme="majorBidi" w:hAnsiTheme="majorBidi" w:cstheme="majorBidi"/>
        </w:rPr>
        <w:t>merupakan</w:t>
      </w:r>
      <w:r w:rsidRPr="009A1860">
        <w:rPr>
          <w:rFonts w:asciiTheme="majorBidi" w:hAnsiTheme="majorBidi" w:cstheme="majorBidi"/>
          <w:shd w:val="clear" w:color="auto" w:fill="FFFFFF"/>
        </w:rPr>
        <w:t xml:space="preserve"> proses penetapan dan pemenuhan standar mutu pendidikan secara </w:t>
      </w:r>
      <w:r w:rsidRPr="009A1860">
        <w:rPr>
          <w:rFonts w:asciiTheme="majorBidi" w:hAnsiTheme="majorBidi" w:cstheme="majorBidi"/>
        </w:rPr>
        <w:t>seragam</w:t>
      </w:r>
      <w:r w:rsidRPr="009A1860">
        <w:rPr>
          <w:rFonts w:asciiTheme="majorBidi" w:hAnsiTheme="majorBidi" w:cstheme="majorBidi"/>
          <w:shd w:val="clear" w:color="auto" w:fill="FFFFFF"/>
        </w:rPr>
        <w:t xml:space="preserve"> dan </w:t>
      </w:r>
      <w:r w:rsidRPr="009A1860">
        <w:rPr>
          <w:rFonts w:asciiTheme="majorBidi" w:hAnsiTheme="majorBidi" w:cstheme="majorBidi"/>
        </w:rPr>
        <w:t xml:space="preserve">berkesinambungan untuk kepuasan </w:t>
      </w:r>
      <w:r w:rsidR="001F23CC" w:rsidRPr="009A1860">
        <w:rPr>
          <w:rFonts w:asciiTheme="majorBidi" w:hAnsiTheme="majorBidi" w:cstheme="majorBidi"/>
        </w:rPr>
        <w:t>klien</w:t>
      </w:r>
      <w:r w:rsidRPr="009A1860">
        <w:rPr>
          <w:rFonts w:asciiTheme="majorBidi" w:hAnsiTheme="majorBidi" w:cstheme="majorBidi"/>
        </w:rPr>
        <w:t xml:space="preserve">. </w:t>
      </w:r>
      <w:r w:rsidR="0064105F" w:rsidRPr="009A1860">
        <w:rPr>
          <w:rFonts w:asciiTheme="majorBidi" w:hAnsiTheme="majorBidi" w:cstheme="majorBidi"/>
        </w:rPr>
        <w:t xml:space="preserve">Hali </w:t>
      </w:r>
      <w:r w:rsidRPr="009A1860">
        <w:rPr>
          <w:rFonts w:asciiTheme="majorBidi" w:hAnsiTheme="majorBidi" w:cstheme="majorBidi"/>
        </w:rPr>
        <w:t>Ini juga merupakan</w:t>
      </w:r>
      <w:r w:rsidRPr="009A1860">
        <w:rPr>
          <w:rFonts w:asciiTheme="majorBidi" w:hAnsiTheme="majorBidi" w:cstheme="majorBidi"/>
          <w:shd w:val="clear" w:color="auto" w:fill="FFFFFF"/>
        </w:rPr>
        <w:t xml:space="preserve"> proses untuk </w:t>
      </w:r>
      <w:r w:rsidRPr="009A1860">
        <w:rPr>
          <w:rFonts w:asciiTheme="majorBidi" w:hAnsiTheme="majorBidi" w:cstheme="majorBidi"/>
        </w:rPr>
        <w:t>memastikan kualitas</w:t>
      </w:r>
      <w:r w:rsidRPr="009A1860">
        <w:rPr>
          <w:rFonts w:asciiTheme="majorBidi" w:hAnsiTheme="majorBidi" w:cstheme="majorBidi"/>
          <w:shd w:val="clear" w:color="auto" w:fill="FFFFFF"/>
        </w:rPr>
        <w:t xml:space="preserve"> lulusan</w:t>
      </w:r>
      <w:r w:rsidR="001D1F01" w:rsidRPr="009A1860">
        <w:rPr>
          <w:rFonts w:asciiTheme="majorBidi" w:hAnsiTheme="majorBidi" w:cstheme="majorBidi"/>
          <w:shd w:val="clear" w:color="auto" w:fill="FFFFFF"/>
        </w:rPr>
        <w:t>.</w:t>
      </w:r>
    </w:p>
    <w:p w:rsidR="007D0DB6" w:rsidRPr="008D74B4" w:rsidRDefault="007D0DB6" w:rsidP="007D0DB6">
      <w:pPr>
        <w:pStyle w:val="BodyText"/>
        <w:spacing w:before="5"/>
        <w:rPr>
          <w:rFonts w:asciiTheme="majorBidi" w:hAnsiTheme="majorBidi" w:cstheme="majorBidi"/>
          <w:sz w:val="23"/>
        </w:rPr>
      </w:pPr>
    </w:p>
    <w:p w:rsidR="007D0DB6" w:rsidRPr="008D74B4" w:rsidRDefault="007D0DB6" w:rsidP="009A1860">
      <w:pPr>
        <w:pStyle w:val="Heading1"/>
        <w:numPr>
          <w:ilvl w:val="0"/>
          <w:numId w:val="8"/>
        </w:numPr>
        <w:tabs>
          <w:tab w:val="left" w:pos="1307"/>
        </w:tabs>
        <w:spacing w:before="6"/>
        <w:rPr>
          <w:rFonts w:asciiTheme="majorBidi" w:hAnsiTheme="majorBidi" w:cstheme="majorBidi"/>
        </w:rPr>
      </w:pPr>
      <w:r w:rsidRPr="008D74B4">
        <w:rPr>
          <w:rFonts w:asciiTheme="majorBidi" w:hAnsiTheme="majorBidi" w:cstheme="majorBidi"/>
        </w:rPr>
        <w:t>Pengertian</w:t>
      </w:r>
      <w:r w:rsidRPr="008D74B4">
        <w:rPr>
          <w:rFonts w:asciiTheme="majorBidi" w:hAnsiTheme="majorBidi" w:cstheme="majorBidi"/>
          <w:spacing w:val="-2"/>
        </w:rPr>
        <w:t xml:space="preserve"> </w:t>
      </w:r>
      <w:r w:rsidRPr="008D74B4">
        <w:rPr>
          <w:rFonts w:asciiTheme="majorBidi" w:hAnsiTheme="majorBidi" w:cstheme="majorBidi"/>
        </w:rPr>
        <w:t>Sistem</w:t>
      </w:r>
      <w:r w:rsidRPr="008D74B4">
        <w:rPr>
          <w:rFonts w:asciiTheme="majorBidi" w:hAnsiTheme="majorBidi" w:cstheme="majorBidi"/>
          <w:spacing w:val="-5"/>
        </w:rPr>
        <w:t xml:space="preserve"> </w:t>
      </w:r>
      <w:r w:rsidRPr="008D74B4">
        <w:rPr>
          <w:rFonts w:asciiTheme="majorBidi" w:hAnsiTheme="majorBidi" w:cstheme="majorBidi"/>
        </w:rPr>
        <w:t>Penjaminan</w:t>
      </w:r>
      <w:r w:rsidRPr="008D74B4">
        <w:rPr>
          <w:rFonts w:asciiTheme="majorBidi" w:hAnsiTheme="majorBidi" w:cstheme="majorBidi"/>
          <w:spacing w:val="-3"/>
        </w:rPr>
        <w:t xml:space="preserve"> </w:t>
      </w:r>
      <w:r w:rsidRPr="008D74B4">
        <w:rPr>
          <w:rFonts w:asciiTheme="majorBidi" w:hAnsiTheme="majorBidi" w:cstheme="majorBidi"/>
        </w:rPr>
        <w:t>Mutu</w:t>
      </w:r>
      <w:r w:rsidRPr="008D74B4">
        <w:rPr>
          <w:rFonts w:asciiTheme="majorBidi" w:hAnsiTheme="majorBidi" w:cstheme="majorBidi"/>
          <w:spacing w:val="-2"/>
        </w:rPr>
        <w:t xml:space="preserve"> </w:t>
      </w:r>
      <w:r w:rsidRPr="008D74B4">
        <w:rPr>
          <w:rFonts w:asciiTheme="majorBidi" w:hAnsiTheme="majorBidi" w:cstheme="majorBidi"/>
        </w:rPr>
        <w:t>Internal</w:t>
      </w:r>
    </w:p>
    <w:p w:rsidR="007D0DB6" w:rsidRPr="008D74B4" w:rsidRDefault="007D0DB6" w:rsidP="007D0DB6">
      <w:pPr>
        <w:pStyle w:val="BodyText"/>
        <w:spacing w:before="7"/>
        <w:rPr>
          <w:rFonts w:asciiTheme="majorBidi" w:hAnsiTheme="majorBidi" w:cstheme="majorBidi"/>
          <w:b/>
          <w:sz w:val="23"/>
        </w:rPr>
      </w:pPr>
    </w:p>
    <w:p w:rsidR="008D74B4" w:rsidRPr="008D74B4" w:rsidRDefault="002A669C" w:rsidP="009A1860">
      <w:pPr>
        <w:pStyle w:val="BodyText"/>
        <w:spacing w:before="1" w:line="480" w:lineRule="auto"/>
        <w:ind w:left="1134" w:right="96" w:firstLine="567"/>
        <w:jc w:val="both"/>
        <w:rPr>
          <w:rFonts w:asciiTheme="majorBidi" w:hAnsiTheme="majorBidi" w:cstheme="majorBidi"/>
        </w:rPr>
      </w:pPr>
      <w:r>
        <w:rPr>
          <w:rFonts w:asciiTheme="majorBidi" w:hAnsiTheme="majorBidi" w:cstheme="majorBidi"/>
          <w:shd w:val="clear" w:color="auto" w:fill="FFFFFF"/>
        </w:rPr>
        <w:t xml:space="preserve">Hakikat arti dari </w:t>
      </w:r>
      <w:r w:rsidR="00326310">
        <w:rPr>
          <w:rFonts w:asciiTheme="majorBidi" w:hAnsiTheme="majorBidi" w:cstheme="majorBidi"/>
          <w:shd w:val="clear" w:color="auto" w:fill="FFFFFF"/>
        </w:rPr>
        <w:t>p</w:t>
      </w:r>
      <w:r w:rsidR="00973117" w:rsidRPr="001E0ED0">
        <w:rPr>
          <w:rFonts w:asciiTheme="majorBidi" w:hAnsiTheme="majorBidi" w:cstheme="majorBidi"/>
          <w:shd w:val="clear" w:color="auto" w:fill="FFFFFF"/>
        </w:rPr>
        <w:t xml:space="preserve">enjaminan mutu </w:t>
      </w:r>
      <w:r w:rsidR="00973117">
        <w:rPr>
          <w:rFonts w:asciiTheme="majorBidi" w:hAnsiTheme="majorBidi" w:cstheme="majorBidi"/>
          <w:shd w:val="clear" w:color="auto" w:fill="FFFFFF"/>
        </w:rPr>
        <w:t xml:space="preserve"> </w:t>
      </w:r>
      <w:r w:rsidR="00973117" w:rsidRPr="001E0ED0">
        <w:rPr>
          <w:rFonts w:asciiTheme="majorBidi" w:hAnsiTheme="majorBidi" w:cstheme="majorBidi"/>
          <w:shd w:val="clear" w:color="auto" w:fill="FFFFFF"/>
        </w:rPr>
        <w:t xml:space="preserve">internal </w:t>
      </w:r>
      <w:r w:rsidR="00E57362">
        <w:rPr>
          <w:rFonts w:asciiTheme="majorBidi" w:hAnsiTheme="majorBidi" w:cstheme="majorBidi"/>
          <w:shd w:val="clear" w:color="auto" w:fill="FFFFFF"/>
        </w:rPr>
        <w:t>ialah</w:t>
      </w:r>
      <w:r w:rsidR="00973117">
        <w:rPr>
          <w:rFonts w:asciiTheme="majorBidi" w:hAnsiTheme="majorBidi" w:cstheme="majorBidi"/>
          <w:shd w:val="clear" w:color="auto" w:fill="FFFFFF"/>
        </w:rPr>
        <w:t xml:space="preserve"> </w:t>
      </w:r>
      <w:r w:rsidR="00973117" w:rsidRPr="001E0ED0">
        <w:rPr>
          <w:rFonts w:asciiTheme="majorBidi" w:hAnsiTheme="majorBidi" w:cstheme="majorBidi"/>
          <w:shd w:val="clear" w:color="auto" w:fill="FFFFFF"/>
        </w:rPr>
        <w:t xml:space="preserve">penjaminan mutu yang </w:t>
      </w:r>
      <w:r w:rsidR="003759B2">
        <w:rPr>
          <w:rFonts w:asciiTheme="majorBidi" w:hAnsiTheme="majorBidi" w:cstheme="majorBidi"/>
          <w:shd w:val="clear" w:color="auto" w:fill="FFFFFF"/>
        </w:rPr>
        <w:t>gagas dan dijalankan</w:t>
      </w:r>
      <w:r w:rsidR="00973117" w:rsidRPr="001E0ED0">
        <w:rPr>
          <w:rFonts w:asciiTheme="majorBidi" w:hAnsiTheme="majorBidi" w:cstheme="majorBidi"/>
          <w:shd w:val="clear" w:color="auto" w:fill="FFFFFF"/>
        </w:rPr>
        <w:t xml:space="preserve"> </w:t>
      </w:r>
      <w:r w:rsidR="00973117">
        <w:rPr>
          <w:rFonts w:asciiTheme="majorBidi" w:hAnsiTheme="majorBidi" w:cstheme="majorBidi"/>
          <w:shd w:val="clear" w:color="auto" w:fill="FFFFFF"/>
        </w:rPr>
        <w:t>unversitas</w:t>
      </w:r>
      <w:r w:rsidR="00973117" w:rsidRPr="001E0ED0">
        <w:rPr>
          <w:rFonts w:asciiTheme="majorBidi" w:hAnsiTheme="majorBidi" w:cstheme="majorBidi"/>
          <w:shd w:val="clear" w:color="auto" w:fill="FFFFFF"/>
        </w:rPr>
        <w:t xml:space="preserve"> </w:t>
      </w:r>
      <w:r w:rsidR="006D6E90">
        <w:rPr>
          <w:rFonts w:asciiTheme="majorBidi" w:hAnsiTheme="majorBidi" w:cstheme="majorBidi"/>
          <w:shd w:val="clear" w:color="auto" w:fill="FFFFFF"/>
        </w:rPr>
        <w:t>mengikuti aturan</w:t>
      </w:r>
      <w:r w:rsidR="00973117" w:rsidRPr="001E0ED0">
        <w:rPr>
          <w:rFonts w:asciiTheme="majorBidi" w:hAnsiTheme="majorBidi" w:cstheme="majorBidi"/>
          <w:shd w:val="clear" w:color="auto" w:fill="FFFFFF"/>
        </w:rPr>
        <w:t xml:space="preserve"> </w:t>
      </w:r>
      <w:r w:rsidR="00973117">
        <w:rPr>
          <w:rFonts w:asciiTheme="majorBidi" w:hAnsiTheme="majorBidi" w:cstheme="majorBidi"/>
          <w:shd w:val="clear" w:color="auto" w:fill="FFFFFF"/>
        </w:rPr>
        <w:t xml:space="preserve">telah ditentukan </w:t>
      </w:r>
      <w:r w:rsidR="00973117" w:rsidRPr="001E0ED0">
        <w:rPr>
          <w:rFonts w:asciiTheme="majorBidi" w:hAnsiTheme="majorBidi" w:cstheme="majorBidi"/>
        </w:rPr>
        <w:t>oleh</w:t>
      </w:r>
      <w:r w:rsidR="00973117" w:rsidRPr="001E0ED0">
        <w:rPr>
          <w:rFonts w:asciiTheme="majorBidi" w:hAnsiTheme="majorBidi" w:cstheme="majorBidi"/>
          <w:shd w:val="clear" w:color="auto" w:fill="FFFFFF"/>
        </w:rPr>
        <w:t xml:space="preserve"> </w:t>
      </w:r>
      <w:r w:rsidR="00973117">
        <w:rPr>
          <w:rFonts w:asciiTheme="majorBidi" w:hAnsiTheme="majorBidi" w:cstheme="majorBidi"/>
          <w:shd w:val="clear" w:color="auto" w:fill="FFFFFF"/>
        </w:rPr>
        <w:t>universitas</w:t>
      </w:r>
      <w:r w:rsidR="0058676B">
        <w:rPr>
          <w:rFonts w:asciiTheme="majorBidi" w:hAnsiTheme="majorBidi" w:cstheme="majorBidi"/>
          <w:shd w:val="clear" w:color="auto" w:fill="FFFFFF"/>
        </w:rPr>
        <w:t xml:space="preserve"> itu sendiri.</w:t>
      </w:r>
      <w:r w:rsidR="00973117" w:rsidRPr="001E0ED0">
        <w:rPr>
          <w:rFonts w:asciiTheme="majorBidi" w:hAnsiTheme="majorBidi" w:cstheme="majorBidi"/>
          <w:shd w:val="clear" w:color="auto" w:fill="FFFFFF"/>
        </w:rPr>
        <w:t xml:space="preserve"> setiap perguruan tinggi secara </w:t>
      </w:r>
      <w:r w:rsidR="00973117" w:rsidRPr="001E0ED0">
        <w:rPr>
          <w:rFonts w:asciiTheme="majorBidi" w:hAnsiTheme="majorBidi" w:cstheme="majorBidi"/>
        </w:rPr>
        <w:t>mandiri</w:t>
      </w:r>
      <w:r w:rsidR="00973117" w:rsidRPr="001E0ED0">
        <w:rPr>
          <w:rFonts w:asciiTheme="majorBidi" w:hAnsiTheme="majorBidi" w:cstheme="majorBidi"/>
          <w:shd w:val="clear" w:color="auto" w:fill="FFFFFF"/>
        </w:rPr>
        <w:t xml:space="preserve"> untuk </w:t>
      </w:r>
      <w:r w:rsidR="00973117" w:rsidRPr="001E0ED0">
        <w:rPr>
          <w:rFonts w:asciiTheme="majorBidi" w:hAnsiTheme="majorBidi" w:cstheme="majorBidi"/>
        </w:rPr>
        <w:t>memantau</w:t>
      </w:r>
      <w:r w:rsidR="00973117" w:rsidRPr="001E0ED0">
        <w:rPr>
          <w:rFonts w:asciiTheme="majorBidi" w:hAnsiTheme="majorBidi" w:cstheme="majorBidi"/>
          <w:shd w:val="clear" w:color="auto" w:fill="FFFFFF"/>
        </w:rPr>
        <w:t xml:space="preserve"> dan meningkatkan penyelenggaraan pendidikan tinggi secara </w:t>
      </w:r>
      <w:r w:rsidR="00973117" w:rsidRPr="001E0ED0">
        <w:rPr>
          <w:rFonts w:asciiTheme="majorBidi" w:hAnsiTheme="majorBidi" w:cstheme="majorBidi"/>
        </w:rPr>
        <w:t>terencana</w:t>
      </w:r>
      <w:r w:rsidR="00973117" w:rsidRPr="001E0ED0">
        <w:rPr>
          <w:rFonts w:asciiTheme="majorBidi" w:hAnsiTheme="majorBidi" w:cstheme="majorBidi"/>
          <w:shd w:val="clear" w:color="auto" w:fill="FFFFFF"/>
        </w:rPr>
        <w:t xml:space="preserve"> dan berkelanjutan. </w:t>
      </w:r>
      <w:r w:rsidR="00973117" w:rsidRPr="001E0ED0">
        <w:rPr>
          <w:rFonts w:asciiTheme="majorBidi" w:hAnsiTheme="majorBidi" w:cstheme="majorBidi"/>
        </w:rPr>
        <w:t>Oleh karena itu,</w:t>
      </w:r>
      <w:r w:rsidR="00973117" w:rsidRPr="001E0ED0">
        <w:rPr>
          <w:rFonts w:asciiTheme="majorBidi" w:hAnsiTheme="majorBidi" w:cstheme="majorBidi"/>
          <w:shd w:val="clear" w:color="auto" w:fill="FFFFFF"/>
        </w:rPr>
        <w:t xml:space="preserve"> setiap perguruan tinggi dapat mengembangkan SPMI </w:t>
      </w:r>
      <w:r w:rsidR="00973117" w:rsidRPr="001E0ED0">
        <w:rPr>
          <w:rFonts w:asciiTheme="majorBidi" w:hAnsiTheme="majorBidi" w:cstheme="majorBidi"/>
        </w:rPr>
        <w:t>sendiri</w:t>
      </w:r>
      <w:r w:rsidR="00974403">
        <w:rPr>
          <w:rFonts w:asciiTheme="majorBidi" w:hAnsiTheme="majorBidi" w:cstheme="majorBidi"/>
        </w:rPr>
        <w:t>. E</w:t>
      </w:r>
      <w:r w:rsidR="00973117" w:rsidRPr="001E0ED0">
        <w:rPr>
          <w:rFonts w:asciiTheme="majorBidi" w:hAnsiTheme="majorBidi" w:cstheme="majorBidi"/>
        </w:rPr>
        <w:t>lemen dasar</w:t>
      </w:r>
      <w:r w:rsidR="00973117" w:rsidRPr="001E0ED0">
        <w:rPr>
          <w:rFonts w:asciiTheme="majorBidi" w:hAnsiTheme="majorBidi" w:cstheme="majorBidi"/>
          <w:shd w:val="clear" w:color="auto" w:fill="FFFFFF"/>
        </w:rPr>
        <w:t xml:space="preserve"> yang harus </w:t>
      </w:r>
      <w:r w:rsidR="00973117" w:rsidRPr="001E0ED0">
        <w:rPr>
          <w:rFonts w:asciiTheme="majorBidi" w:hAnsiTheme="majorBidi" w:cstheme="majorBidi"/>
        </w:rPr>
        <w:t>disertakan</w:t>
      </w:r>
      <w:r w:rsidR="00973117" w:rsidRPr="001E0ED0">
        <w:rPr>
          <w:rFonts w:asciiTheme="majorBidi" w:hAnsiTheme="majorBidi" w:cstheme="majorBidi"/>
          <w:shd w:val="clear" w:color="auto" w:fill="FFFFFF"/>
        </w:rPr>
        <w:t xml:space="preserve"> dalam SPMI </w:t>
      </w:r>
      <w:r w:rsidR="00973117" w:rsidRPr="001E0ED0">
        <w:rPr>
          <w:rFonts w:asciiTheme="majorBidi" w:hAnsiTheme="majorBidi" w:cstheme="majorBidi"/>
        </w:rPr>
        <w:t>masing-masing universitas.</w:t>
      </w:r>
      <w:r w:rsidR="00973117" w:rsidRPr="001E0ED0">
        <w:rPr>
          <w:rFonts w:asciiTheme="majorBidi" w:hAnsiTheme="majorBidi" w:cstheme="majorBidi"/>
          <w:shd w:val="clear" w:color="auto" w:fill="FFFFFF"/>
        </w:rPr>
        <w:t xml:space="preserve"> Pasal 52 ayat (2) UU </w:t>
      </w:r>
      <w:r w:rsidR="00973117" w:rsidRPr="001E0ED0">
        <w:rPr>
          <w:rFonts w:asciiTheme="majorBidi" w:hAnsiTheme="majorBidi" w:cstheme="majorBidi"/>
        </w:rPr>
        <w:t>Pendidikan Tinggi mengatur</w:t>
      </w:r>
      <w:r w:rsidR="00973117" w:rsidRPr="001E0ED0">
        <w:rPr>
          <w:rFonts w:asciiTheme="majorBidi" w:hAnsiTheme="majorBidi" w:cstheme="majorBidi"/>
          <w:shd w:val="clear" w:color="auto" w:fill="FFFFFF"/>
        </w:rPr>
        <w:t xml:space="preserve"> bahwa penjaminan mutu dilakukan melalui 5 (lima) </w:t>
      </w:r>
      <w:r w:rsidR="00973117" w:rsidRPr="001E0ED0">
        <w:rPr>
          <w:rFonts w:asciiTheme="majorBidi" w:hAnsiTheme="majorBidi" w:cstheme="majorBidi"/>
        </w:rPr>
        <w:t xml:space="preserve">tahapan utama yang disingkat dalam PPEPP, yaitu pelaksanaan, evaluasi (implementasi), pemantauan </w:t>
      </w:r>
      <w:r w:rsidR="00973117" w:rsidRPr="001E0ED0">
        <w:rPr>
          <w:rFonts w:asciiTheme="majorBidi" w:hAnsiTheme="majorBidi" w:cstheme="majorBidi"/>
        </w:rPr>
        <w:lastRenderedPageBreak/>
        <w:t>(implementasi) dan peningkatan standar pendidikan tinggi. Artinya ada lima</w:t>
      </w:r>
      <w:r w:rsidR="00973117" w:rsidRPr="001E0ED0">
        <w:rPr>
          <w:rFonts w:asciiTheme="majorBidi" w:hAnsiTheme="majorBidi" w:cstheme="majorBidi"/>
          <w:shd w:val="clear" w:color="auto" w:fill="FFFFFF"/>
        </w:rPr>
        <w:t xml:space="preserve"> langkah utama yang harus </w:t>
      </w:r>
      <w:r w:rsidR="00973117" w:rsidRPr="001E0ED0">
        <w:rPr>
          <w:rFonts w:asciiTheme="majorBidi" w:hAnsiTheme="majorBidi" w:cstheme="majorBidi"/>
        </w:rPr>
        <w:t>dilakukan</w:t>
      </w:r>
      <w:r w:rsidR="00973117" w:rsidRPr="001E0ED0">
        <w:rPr>
          <w:rFonts w:asciiTheme="majorBidi" w:hAnsiTheme="majorBidi" w:cstheme="majorBidi"/>
          <w:shd w:val="clear" w:color="auto" w:fill="FFFFFF"/>
        </w:rPr>
        <w:t xml:space="preserve"> dalam </w:t>
      </w:r>
      <w:r w:rsidR="00973117" w:rsidRPr="001E0ED0">
        <w:rPr>
          <w:rFonts w:asciiTheme="majorBidi" w:hAnsiTheme="majorBidi" w:cstheme="majorBidi"/>
        </w:rPr>
        <w:t>mengimplementasikan</w:t>
      </w:r>
      <w:r w:rsidR="00973117" w:rsidRPr="001E0ED0">
        <w:rPr>
          <w:rFonts w:asciiTheme="majorBidi" w:hAnsiTheme="majorBidi" w:cstheme="majorBidi"/>
          <w:shd w:val="clear" w:color="auto" w:fill="FFFFFF"/>
        </w:rPr>
        <w:t xml:space="preserve"> SPMI, </w:t>
      </w:r>
      <w:r w:rsidR="00973117" w:rsidRPr="001E0ED0">
        <w:rPr>
          <w:rFonts w:asciiTheme="majorBidi" w:hAnsiTheme="majorBidi" w:cstheme="majorBidi"/>
        </w:rPr>
        <w:t>yang sebenarnya</w:t>
      </w:r>
      <w:r w:rsidR="00973117" w:rsidRPr="001E0ED0">
        <w:rPr>
          <w:rFonts w:asciiTheme="majorBidi" w:hAnsiTheme="majorBidi" w:cstheme="majorBidi"/>
          <w:shd w:val="clear" w:color="auto" w:fill="FFFFFF"/>
        </w:rPr>
        <w:t xml:space="preserve"> merupakan </w:t>
      </w:r>
      <w:r w:rsidR="00973117" w:rsidRPr="001E0ED0">
        <w:rPr>
          <w:rFonts w:asciiTheme="majorBidi" w:hAnsiTheme="majorBidi" w:cstheme="majorBidi"/>
        </w:rPr>
        <w:t>jantung</w:t>
      </w:r>
      <w:r w:rsidR="00973117" w:rsidRPr="001E0ED0">
        <w:rPr>
          <w:rFonts w:asciiTheme="majorBidi" w:hAnsiTheme="majorBidi" w:cstheme="majorBidi"/>
          <w:shd w:val="clear" w:color="auto" w:fill="FFFFFF"/>
        </w:rPr>
        <w:t xml:space="preserve"> dari SPMI di setiap perguruan tinggi</w:t>
      </w:r>
      <w:r w:rsidR="00035E41">
        <w:rPr>
          <w:rFonts w:asciiTheme="majorBidi" w:hAnsiTheme="majorBidi" w:cstheme="majorBidi"/>
        </w:rPr>
        <w:t>.</w:t>
      </w:r>
    </w:p>
    <w:p w:rsidR="008D74B4" w:rsidRPr="008D74B4" w:rsidRDefault="008D74B4" w:rsidP="009A1860">
      <w:pPr>
        <w:pStyle w:val="Heading1"/>
        <w:numPr>
          <w:ilvl w:val="0"/>
          <w:numId w:val="8"/>
        </w:numPr>
        <w:tabs>
          <w:tab w:val="left" w:pos="1307"/>
        </w:tabs>
        <w:spacing w:before="6"/>
        <w:rPr>
          <w:rFonts w:asciiTheme="majorBidi" w:hAnsiTheme="majorBidi" w:cstheme="majorBidi"/>
        </w:rPr>
      </w:pPr>
      <w:r w:rsidRPr="008D74B4">
        <w:rPr>
          <w:rFonts w:asciiTheme="majorBidi" w:hAnsiTheme="majorBidi" w:cstheme="majorBidi"/>
        </w:rPr>
        <w:t>Prinsip,</w:t>
      </w:r>
      <w:r w:rsidRPr="008D74B4">
        <w:rPr>
          <w:rFonts w:asciiTheme="majorBidi" w:hAnsiTheme="majorBidi" w:cstheme="majorBidi"/>
          <w:spacing w:val="1"/>
        </w:rPr>
        <w:t xml:space="preserve"> </w:t>
      </w:r>
      <w:r w:rsidRPr="008D74B4">
        <w:rPr>
          <w:rFonts w:asciiTheme="majorBidi" w:hAnsiTheme="majorBidi" w:cstheme="majorBidi"/>
        </w:rPr>
        <w:t>Fungsi</w:t>
      </w:r>
      <w:r w:rsidRPr="008D74B4">
        <w:rPr>
          <w:rFonts w:asciiTheme="majorBidi" w:hAnsiTheme="majorBidi" w:cstheme="majorBidi"/>
          <w:spacing w:val="-1"/>
        </w:rPr>
        <w:t xml:space="preserve"> </w:t>
      </w:r>
      <w:r w:rsidRPr="008D74B4">
        <w:rPr>
          <w:rFonts w:asciiTheme="majorBidi" w:hAnsiTheme="majorBidi" w:cstheme="majorBidi"/>
        </w:rPr>
        <w:t>dan</w:t>
      </w:r>
      <w:r w:rsidRPr="008D74B4">
        <w:rPr>
          <w:rFonts w:asciiTheme="majorBidi" w:hAnsiTheme="majorBidi" w:cstheme="majorBidi"/>
          <w:spacing w:val="-2"/>
        </w:rPr>
        <w:t xml:space="preserve"> </w:t>
      </w:r>
      <w:r w:rsidRPr="008D74B4">
        <w:rPr>
          <w:rFonts w:asciiTheme="majorBidi" w:hAnsiTheme="majorBidi" w:cstheme="majorBidi"/>
        </w:rPr>
        <w:t>Tujuan</w:t>
      </w:r>
      <w:r w:rsidRPr="008D74B4">
        <w:rPr>
          <w:rFonts w:asciiTheme="majorBidi" w:hAnsiTheme="majorBidi" w:cstheme="majorBidi"/>
          <w:spacing w:val="-2"/>
        </w:rPr>
        <w:t xml:space="preserve"> </w:t>
      </w:r>
      <w:r w:rsidRPr="008D74B4">
        <w:rPr>
          <w:rFonts w:asciiTheme="majorBidi" w:hAnsiTheme="majorBidi" w:cstheme="majorBidi"/>
        </w:rPr>
        <w:t>SPMI</w:t>
      </w:r>
    </w:p>
    <w:p w:rsidR="008D74B4" w:rsidRPr="008D74B4" w:rsidRDefault="008D74B4" w:rsidP="00BD728F">
      <w:pPr>
        <w:pStyle w:val="BodyText"/>
        <w:spacing w:before="7"/>
        <w:ind w:left="567" w:firstLine="142"/>
        <w:rPr>
          <w:rFonts w:asciiTheme="majorBidi" w:hAnsiTheme="majorBidi" w:cstheme="majorBidi"/>
          <w:b/>
          <w:sz w:val="23"/>
        </w:rPr>
      </w:pPr>
    </w:p>
    <w:p w:rsidR="00AB5CF9" w:rsidRPr="00BD728F" w:rsidRDefault="00E75FD3" w:rsidP="00A956A5">
      <w:pPr>
        <w:pStyle w:val="BodyText"/>
        <w:spacing w:before="175" w:line="480" w:lineRule="auto"/>
        <w:ind w:left="993" w:right="96" w:firstLine="567"/>
        <w:jc w:val="both"/>
        <w:rPr>
          <w:rFonts w:asciiTheme="majorBidi" w:hAnsiTheme="majorBidi" w:cstheme="majorBidi"/>
        </w:rPr>
      </w:pPr>
      <w:r w:rsidRPr="001E0ED0">
        <w:rPr>
          <w:rFonts w:asciiTheme="majorBidi" w:hAnsiTheme="majorBidi" w:cstheme="majorBidi"/>
          <w:shd w:val="clear" w:color="auto" w:fill="FFFFFF"/>
        </w:rPr>
        <w:t>SPM</w:t>
      </w:r>
      <w:r w:rsidR="00AF0F96">
        <w:rPr>
          <w:rFonts w:asciiTheme="majorBidi" w:hAnsiTheme="majorBidi" w:cstheme="majorBidi"/>
          <w:shd w:val="clear" w:color="auto" w:fill="FFFFFF"/>
        </w:rPr>
        <w:t>I</w:t>
      </w:r>
      <w:r w:rsidRPr="001E0ED0">
        <w:rPr>
          <w:rFonts w:asciiTheme="majorBidi" w:hAnsiTheme="majorBidi" w:cstheme="majorBidi"/>
          <w:shd w:val="clear" w:color="auto" w:fill="FFFFFF"/>
        </w:rPr>
        <w:t xml:space="preserve"> Dikti </w:t>
      </w:r>
      <w:r w:rsidRPr="001E0ED0">
        <w:rPr>
          <w:rFonts w:asciiTheme="majorBidi" w:hAnsiTheme="majorBidi" w:cstheme="majorBidi"/>
        </w:rPr>
        <w:t>memiliki fungsi pengendalian</w:t>
      </w:r>
      <w:r w:rsidRPr="001E0ED0">
        <w:rPr>
          <w:rFonts w:asciiTheme="majorBidi" w:hAnsiTheme="majorBidi" w:cstheme="majorBidi"/>
          <w:shd w:val="clear" w:color="auto" w:fill="FFFFFF"/>
        </w:rPr>
        <w:t xml:space="preserve"> penyelenggaraan pendidikan tinggi </w:t>
      </w:r>
      <w:r>
        <w:rPr>
          <w:rFonts w:asciiTheme="majorBidi" w:hAnsiTheme="majorBidi" w:cstheme="majorBidi"/>
          <w:shd w:val="clear" w:color="auto" w:fill="FFFFFF"/>
        </w:rPr>
        <w:t>di Universitas</w:t>
      </w:r>
      <w:r w:rsidRPr="001E0ED0">
        <w:rPr>
          <w:rFonts w:asciiTheme="majorBidi" w:hAnsiTheme="majorBidi" w:cstheme="majorBidi"/>
          <w:shd w:val="clear" w:color="auto" w:fill="FFFFFF"/>
        </w:rPr>
        <w:t xml:space="preserve"> </w:t>
      </w:r>
      <w:r w:rsidRPr="001E0ED0">
        <w:rPr>
          <w:rFonts w:asciiTheme="majorBidi" w:hAnsiTheme="majorBidi" w:cstheme="majorBidi"/>
        </w:rPr>
        <w:t>dalam rangka</w:t>
      </w:r>
      <w:r w:rsidRPr="001E0ED0">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peningkatan </w:t>
      </w:r>
      <w:r w:rsidRPr="001E0ED0">
        <w:rPr>
          <w:rFonts w:asciiTheme="majorBidi" w:hAnsiTheme="majorBidi" w:cstheme="majorBidi"/>
        </w:rPr>
        <w:t xml:space="preserve">mutu pendidikan tinggi. Fungsi SPMI </w:t>
      </w:r>
      <w:r w:rsidR="00FB4AC7">
        <w:rPr>
          <w:rFonts w:asciiTheme="majorBidi" w:hAnsiTheme="majorBidi" w:cstheme="majorBidi"/>
        </w:rPr>
        <w:t>adalah bagian</w:t>
      </w:r>
      <w:r w:rsidRPr="001E0ED0">
        <w:rPr>
          <w:rFonts w:asciiTheme="majorBidi" w:hAnsiTheme="majorBidi" w:cstheme="majorBidi"/>
        </w:rPr>
        <w:t xml:space="preserve"> subsistem dari SPM Dikti </w:t>
      </w:r>
      <w:r w:rsidR="00AC1812">
        <w:rPr>
          <w:rFonts w:asciiTheme="majorBidi" w:hAnsiTheme="majorBidi" w:cstheme="majorBidi"/>
        </w:rPr>
        <w:t>yaitu</w:t>
      </w:r>
      <w:r w:rsidRPr="001E0ED0">
        <w:rPr>
          <w:rFonts w:asciiTheme="majorBidi" w:hAnsiTheme="majorBidi" w:cstheme="majorBidi"/>
        </w:rPr>
        <w:t>: Mempromosikan dan mengembangkan budaya</w:t>
      </w:r>
      <w:r w:rsidRPr="001E0ED0">
        <w:rPr>
          <w:rFonts w:asciiTheme="majorBidi" w:hAnsiTheme="majorBidi" w:cstheme="majorBidi"/>
          <w:shd w:val="clear" w:color="auto" w:fill="FFFFFF"/>
        </w:rPr>
        <w:t xml:space="preserve"> pendidikan tinggi yang </w:t>
      </w:r>
      <w:r w:rsidRPr="001E0ED0">
        <w:rPr>
          <w:rFonts w:asciiTheme="majorBidi" w:hAnsiTheme="majorBidi" w:cstheme="majorBidi"/>
        </w:rPr>
        <w:t>berkualitas Mencapai</w:t>
      </w:r>
      <w:r w:rsidRPr="001E0ED0">
        <w:rPr>
          <w:rFonts w:asciiTheme="majorBidi" w:hAnsiTheme="majorBidi" w:cstheme="majorBidi"/>
          <w:shd w:val="clear" w:color="auto" w:fill="FFFFFF"/>
        </w:rPr>
        <w:t xml:space="preserve"> </w:t>
      </w:r>
      <w:r w:rsidR="00A956A5">
        <w:rPr>
          <w:rFonts w:asciiTheme="majorBidi" w:hAnsiTheme="majorBidi" w:cstheme="majorBidi"/>
          <w:shd w:val="clear" w:color="auto" w:fill="FFFFFF"/>
        </w:rPr>
        <w:t xml:space="preserve">tujuan </w:t>
      </w:r>
      <w:r w:rsidRPr="001E0ED0">
        <w:rPr>
          <w:rFonts w:asciiTheme="majorBidi" w:hAnsiTheme="majorBidi" w:cstheme="majorBidi"/>
        </w:rPr>
        <w:t>pendidikan</w:t>
      </w:r>
      <w:r w:rsidR="00A956A5">
        <w:rPr>
          <w:rFonts w:asciiTheme="majorBidi" w:hAnsiTheme="majorBidi" w:cstheme="majorBidi"/>
          <w:shd w:val="clear" w:color="auto" w:fill="FFFFFF"/>
        </w:rPr>
        <w:t xml:space="preserve"> tinggi.</w:t>
      </w:r>
      <w:r w:rsidRPr="001E0ED0">
        <w:rPr>
          <w:rFonts w:asciiTheme="majorBidi" w:hAnsiTheme="majorBidi" w:cstheme="majorBidi"/>
          <w:shd w:val="clear" w:color="auto" w:fill="FFFFFF"/>
        </w:rPr>
        <w:t xml:space="preserve"> SPMI di </w:t>
      </w:r>
      <w:r w:rsidRPr="001E0ED0">
        <w:rPr>
          <w:rFonts w:asciiTheme="majorBidi" w:hAnsiTheme="majorBidi" w:cstheme="majorBidi"/>
        </w:rPr>
        <w:t>universitas dilaksanakan melalui perencanaan, pelaksanaan, evaluasi, pemantauan</w:t>
      </w:r>
      <w:r w:rsidRPr="001E0ED0">
        <w:rPr>
          <w:rFonts w:asciiTheme="majorBidi" w:hAnsiTheme="majorBidi" w:cstheme="majorBidi"/>
          <w:shd w:val="clear" w:color="auto" w:fill="FFFFFF"/>
        </w:rPr>
        <w:t xml:space="preserve"> dan </w:t>
      </w:r>
      <w:r w:rsidRPr="001E0ED0">
        <w:rPr>
          <w:rFonts w:asciiTheme="majorBidi" w:hAnsiTheme="majorBidi" w:cstheme="majorBidi"/>
        </w:rPr>
        <w:t>pengembangan</w:t>
      </w:r>
      <w:r w:rsidRPr="001E0ED0">
        <w:rPr>
          <w:rFonts w:asciiTheme="majorBidi" w:hAnsiTheme="majorBidi" w:cstheme="majorBidi"/>
          <w:shd w:val="clear" w:color="auto" w:fill="FFFFFF"/>
        </w:rPr>
        <w:t xml:space="preserve"> oleh </w:t>
      </w:r>
      <w:r w:rsidRPr="001E0ED0">
        <w:rPr>
          <w:rFonts w:asciiTheme="majorBidi" w:hAnsiTheme="majorBidi" w:cstheme="majorBidi"/>
        </w:rPr>
        <w:t>universitas.60</w:t>
      </w:r>
      <w:r w:rsidRPr="001E0ED0">
        <w:rPr>
          <w:rFonts w:asciiTheme="majorBidi" w:hAnsiTheme="majorBidi" w:cstheme="majorBidi"/>
          <w:shd w:val="clear" w:color="auto" w:fill="FFFFFF"/>
        </w:rPr>
        <w:t xml:space="preserve"> Perencanaan, pelaksanaan, evaluasi dan </w:t>
      </w:r>
      <w:r w:rsidRPr="001E0ED0">
        <w:rPr>
          <w:rFonts w:asciiTheme="majorBidi" w:hAnsiTheme="majorBidi" w:cstheme="majorBidi"/>
        </w:rPr>
        <w:t>pemantauan,</w:t>
      </w:r>
      <w:r w:rsidRPr="001E0ED0">
        <w:rPr>
          <w:rFonts w:asciiTheme="majorBidi" w:hAnsiTheme="majorBidi" w:cstheme="majorBidi"/>
          <w:shd w:val="clear" w:color="auto" w:fill="FFFFFF"/>
        </w:rPr>
        <w:t xml:space="preserve"> serta pengembangan SPMI di </w:t>
      </w:r>
      <w:r w:rsidRPr="001E0ED0">
        <w:rPr>
          <w:rFonts w:asciiTheme="majorBidi" w:hAnsiTheme="majorBidi" w:cstheme="majorBidi"/>
        </w:rPr>
        <w:t>universitas,</w:t>
      </w:r>
      <w:r w:rsidRPr="001E0ED0">
        <w:rPr>
          <w:rFonts w:asciiTheme="majorBidi" w:hAnsiTheme="majorBidi" w:cstheme="majorBidi"/>
          <w:shd w:val="clear" w:color="auto" w:fill="FFFFFF"/>
        </w:rPr>
        <w:t xml:space="preserve"> dapat digambarkan seperti </w:t>
      </w:r>
      <w:r>
        <w:rPr>
          <w:rFonts w:asciiTheme="majorBidi" w:hAnsiTheme="majorBidi" w:cstheme="majorBidi"/>
        </w:rPr>
        <w:t>pada gambar berikut</w:t>
      </w:r>
      <w:r w:rsidR="008D74B4" w:rsidRPr="008D74B4">
        <w:rPr>
          <w:rFonts w:asciiTheme="majorBidi" w:hAnsiTheme="majorBidi" w:cstheme="majorBidi"/>
        </w:rPr>
        <w:t>:</w:t>
      </w:r>
    </w:p>
    <w:p w:rsidR="008D74B4" w:rsidRPr="008D74B4" w:rsidRDefault="002B02AB" w:rsidP="009A1860">
      <w:pPr>
        <w:pStyle w:val="BodyText"/>
        <w:ind w:firstLine="567"/>
        <w:rPr>
          <w:rFonts w:asciiTheme="majorBidi" w:hAnsiTheme="majorBidi" w:cstheme="majorBidi"/>
          <w:sz w:val="30"/>
        </w:rPr>
      </w:pPr>
      <w:r w:rsidRPr="002B02AB">
        <w:rPr>
          <w:rFonts w:asciiTheme="majorBidi" w:hAnsiTheme="majorBidi" w:cstheme="majorBidi"/>
        </w:rPr>
        <w:pict>
          <v:group id="_x0000_s1027" style="position:absolute;left:0;text-align:left;margin-left:79.45pt;margin-top:-3.75pt;width:427.25pt;height:115.3pt;z-index:-251655168;mso-position-horizontal-relative:page" coordorigin="2414,2610" coordsize="7817,2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3028;top:2610;width:7203;height:1227">
              <v:imagedata r:id="rId9" o:title=""/>
            </v:shape>
            <v:shape id="_x0000_s1029" type="#_x0000_t75" style="position:absolute;left:3120;top:3035;width:1700;height:821">
              <v:imagedata r:id="rId10" o:title=""/>
            </v:shape>
            <v:shape id="_x0000_s1030" type="#_x0000_t75" style="position:absolute;left:3139;top:3126;width:1666;height:648">
              <v:imagedata r:id="rId11" o:title=""/>
            </v:shape>
            <v:shape id="_x0000_s1031" type="#_x0000_t75" style="position:absolute;left:3201;top:3078;width:1538;height:663">
              <v:imagedata r:id="rId12" o:title=""/>
            </v:shape>
            <v:rect id="_x0000_s1032" style="position:absolute;left:3201;top:3078;width:1538;height:663" filled="f" strokecolor="#bd4a47"/>
            <v:shape id="_x0000_s1033" type="#_x0000_t75" style="position:absolute;left:5040;top:3035;width:1503;height:821">
              <v:imagedata r:id="rId13" o:title=""/>
            </v:shape>
            <v:shape id="_x0000_s1034" type="#_x0000_t75" style="position:absolute;left:5059;top:3126;width:1469;height:648">
              <v:imagedata r:id="rId14" o:title=""/>
            </v:shape>
            <v:shape id="_x0000_s1035" type="#_x0000_t75" style="position:absolute;left:5121;top:3078;width:1342;height:664">
              <v:imagedata r:id="rId15" o:title=""/>
            </v:shape>
            <v:rect id="_x0000_s1036" style="position:absolute;left:5121;top:3078;width:1342;height:664" filled="f" strokecolor="#bd4a47"/>
            <v:shape id="_x0000_s1037" type="#_x0000_t75" style="position:absolute;left:6705;top:3035;width:1488;height:821">
              <v:imagedata r:id="rId16" o:title=""/>
            </v:shape>
            <v:shape id="_x0000_s1038" type="#_x0000_t75" style="position:absolute;left:6724;top:3126;width:1455;height:648">
              <v:imagedata r:id="rId17" o:title=""/>
            </v:shape>
            <v:shape id="_x0000_s1039" type="#_x0000_t75" style="position:absolute;left:6787;top:3078;width:1327;height:663">
              <v:imagedata r:id="rId18" o:title=""/>
            </v:shape>
            <v:rect id="_x0000_s1040" style="position:absolute;left:6787;top:3078;width:1327;height:663" filled="f" strokecolor="#bd4a47"/>
            <v:shape id="_x0000_s1041" type="#_x0000_t75" style="position:absolute;left:8385;top:3035;width:1604;height:821">
              <v:imagedata r:id="rId19" o:title=""/>
            </v:shape>
            <v:shape id="_x0000_s1042" type="#_x0000_t75" style="position:absolute;left:8404;top:3126;width:1570;height:648">
              <v:imagedata r:id="rId20" o:title=""/>
            </v:shape>
            <v:shape id="_x0000_s1043" type="#_x0000_t75" style="position:absolute;left:8467;top:3078;width:1440;height:664">
              <v:imagedata r:id="rId21" o:title=""/>
            </v:shape>
            <v:rect id="_x0000_s1044" style="position:absolute;left:8467;top:3078;width:1440;height:664" filled="f" strokecolor="#bd4a47"/>
            <v:shape id="_x0000_s1045" type="#_x0000_t75" style="position:absolute;left:4660;top:3164;width:548;height:437">
              <v:imagedata r:id="rId22" o:title=""/>
            </v:shape>
            <v:shape id="_x0000_s1046" type="#_x0000_t75" style="position:absolute;left:4742;top:3219;width:382;height:254">
              <v:imagedata r:id="rId23" o:title=""/>
            </v:shape>
            <v:shape id="_x0000_s1047" type="#_x0000_t75" style="position:absolute;left:4734;top:3212;width:397;height:269">
              <v:imagedata r:id="rId24" o:title=""/>
            </v:shape>
            <v:shape id="_x0000_s1048" type="#_x0000_t75" style="position:absolute;left:6384;top:3164;width:476;height:423">
              <v:imagedata r:id="rId25" o:title=""/>
            </v:shape>
            <v:shape id="_x0000_s1049" type="#_x0000_t75" style="position:absolute;left:6464;top:3219;width:311;height:239">
              <v:imagedata r:id="rId26" o:title=""/>
            </v:shape>
            <v:shape id="_x0000_s1050" type="#_x0000_t75" style="position:absolute;left:6457;top:3212;width:326;height:254">
              <v:imagedata r:id="rId27" o:title=""/>
            </v:shape>
            <v:shape id="_x0000_s1051" type="#_x0000_t75" style="position:absolute;left:8035;top:3164;width:548;height:437">
              <v:imagedata r:id="rId28" o:title=""/>
            </v:shape>
            <v:shape id="_x0000_s1052" type="#_x0000_t75" style="position:absolute;left:8116;top:3219;width:382;height:254">
              <v:imagedata r:id="rId23" o:title=""/>
            </v:shape>
            <v:shape id="_x0000_s1053" type="#_x0000_t75" style="position:absolute;left:8108;top:3212;width:397;height:269">
              <v:imagedata r:id="rId24" o:title=""/>
            </v:shape>
            <v:rect id="_x0000_s1054" style="position:absolute;left:8130;top:4052;width:1807;height:648" fillcolor="#8063a1" stroked="f"/>
            <v:rect id="_x0000_s1055" style="position:absolute;left:8130;top:4052;width:1807;height:648" filled="f" strokecolor="#5c4676" strokeweight="2pt"/>
            <v:shape id="_x0000_s1056" type="#_x0000_t75" style="position:absolute;left:8726;top:3697;width:600;height:476">
              <v:imagedata r:id="rId29" o:title=""/>
            </v:shape>
            <v:shape id="_x0000_s1057" type="#_x0000_t75" style="position:absolute;left:8822;top:3742;width:410;height:311">
              <v:imagedata r:id="rId30" o:title=""/>
            </v:shape>
            <v:shape id="_x0000_s1058" style="position:absolute;left:8822;top:3742;width:410;height:311" coordorigin="8822,3742" coordsize="410,311" path="m8822,3897r102,l8924,3742r205,l9129,3897r102,l9027,4053,8822,3897xe" filled="f" strokecolor="#f69240">
              <v:path arrowok="t"/>
            </v:shape>
            <v:rect id="_x0000_s1059" style="position:absolute;left:5617;top:4052;width:1807;height:677" fillcolor="#8063a1" stroked="f"/>
            <v:rect id="_x0000_s1060" style="position:absolute;left:5617;top:4052;width:1807;height:677" filled="f" strokecolor="#5c4676" strokeweight="2pt"/>
            <v:shape id="_x0000_s1061" type="#_x0000_t75" style="position:absolute;left:7344;top:4177;width:850;height:428">
              <v:imagedata r:id="rId31" o:title=""/>
            </v:shape>
            <v:shape id="_x0000_s1062" type="#_x0000_t75" style="position:absolute;left:7424;top:4221;width:691;height:269">
              <v:imagedata r:id="rId32" o:title=""/>
            </v:shape>
            <v:shape id="_x0000_s1063" style="position:absolute;left:7424;top:4221;width:691;height:269" coordorigin="7425,4222" coordsize="691,269" path="m7425,4356r134,-134l7559,4289r556,l8115,4423r-556,l7559,4490,7425,4356xe" filled="f" strokecolor="#f69240">
              <v:path arrowok="t"/>
            </v:shape>
            <v:rect id="_x0000_s1064" style="position:absolute;left:3147;top:4052;width:1807;height:677" fillcolor="#8063a1" stroked="f"/>
            <v:rect id="_x0000_s1065" style="position:absolute;left:3147;top:4052;width:1807;height:677" filled="f" strokecolor="#5c4676" strokeweight="2pt"/>
            <v:shape id="_x0000_s1066" type="#_x0000_t75" style="position:absolute;left:4876;top:4192;width:821;height:428">
              <v:imagedata r:id="rId33" o:title=""/>
            </v:shape>
            <v:shape id="_x0000_s1067" type="#_x0000_t75" style="position:absolute;left:4954;top:4236;width:664;height:268">
              <v:imagedata r:id="rId34" o:title=""/>
            </v:shape>
            <v:shape id="_x0000_s1068" style="position:absolute;left:4954;top:4236;width:664;height:268" coordorigin="4954,4236" coordsize="664,268" path="m4954,4370r134,-134l5088,4303r530,l5618,4437r-530,l5088,4504,4954,4370xe" filled="f" strokecolor="#f69240">
              <v:path arrowok="t"/>
            </v:shape>
            <v:shape id="_x0000_s1069" type="#_x0000_t75" style="position:absolute;left:2414;top:3049;width:807;height:1623">
              <v:imagedata r:id="rId35" o:title=""/>
            </v:shape>
            <v:shape id="_x0000_s1070" type="#_x0000_t75" style="position:absolute;left:2496;top:3092;width:647;height:1466">
              <v:imagedata r:id="rId36" o:title=""/>
            </v:shape>
            <v:shape id="_x0000_s1071" style="position:absolute;left:2496;top:3092;width:647;height:1466" coordorigin="2496,3092" coordsize="647,1466" path="m2496,3798r9,79l2523,3952r26,72l2582,4091r41,62l2671,4209r53,50l2783,4302r63,36l2914,4366r71,20l3059,4397r76,1l3143,4558r-76,-1l2993,4546r-71,-20l2854,4498r-63,-36l2732,4419r-53,-50l2631,4313r-40,-62l2557,4184r-26,-72l2513,4037r-9,-79l2496,3798r1,-78l2506,3644r18,-73l2550,3502r34,-66l2624,3375r48,-56l2725,3270r60,-43l2850,3191r69,-28l2916,3092r158,124l2931,3395r-3,-71l2859,3351r-65,35l2735,3428r-53,50l2634,3533r-40,60l2560,3659r-27,69l2515,3802r-10,76e" filled="f" strokecolor="#f69240">
              <v:path arrowok="t"/>
            </v:shape>
            <v:shapetype id="_x0000_t202" coordsize="21600,21600" o:spt="202" path="m,l,21600r21600,l21600,xe">
              <v:stroke joinstyle="miter"/>
              <v:path gradientshapeok="t" o:connecttype="rect"/>
            </v:shapetype>
            <v:shape id="_x0000_s1072" type="#_x0000_t202" style="position:absolute;left:5656;top:2708;width:1556;height:224" filled="f" stroked="f">
              <v:textbox inset="0,0,0,0">
                <w:txbxContent>
                  <w:p w:rsidR="006263E3" w:rsidRDefault="006263E3" w:rsidP="008D74B4">
                    <w:pPr>
                      <w:spacing w:line="223" w:lineRule="exact"/>
                      <w:rPr>
                        <w:sz w:val="20"/>
                      </w:rPr>
                    </w:pPr>
                    <w:r>
                      <w:rPr>
                        <w:color w:val="FFFFFF"/>
                        <w:sz w:val="20"/>
                      </w:rPr>
                      <w:t>Perencanaan</w:t>
                    </w:r>
                    <w:r>
                      <w:rPr>
                        <w:color w:val="FFFFFF"/>
                        <w:spacing w:val="5"/>
                        <w:sz w:val="20"/>
                      </w:rPr>
                      <w:t xml:space="preserve"> </w:t>
                    </w:r>
                    <w:r>
                      <w:rPr>
                        <w:color w:val="FFFFFF"/>
                        <w:sz w:val="20"/>
                      </w:rPr>
                      <w:t>SPMI</w:t>
                    </w:r>
                  </w:p>
                </w:txbxContent>
              </v:textbox>
            </v:shape>
            <v:shape id="_x0000_s1073" type="#_x0000_t202" style="position:absolute;left:3371;top:3162;width:1227;height:438" filled="f" stroked="f">
              <v:textbox inset="0,0,0,0">
                <w:txbxContent>
                  <w:p w:rsidR="006263E3" w:rsidRDefault="006263E3" w:rsidP="008D74B4">
                    <w:pPr>
                      <w:spacing w:line="273" w:lineRule="auto"/>
                      <w:ind w:right="17" w:firstLine="244"/>
                      <w:rPr>
                        <w:sz w:val="18"/>
                      </w:rPr>
                    </w:pPr>
                    <w:r>
                      <w:rPr>
                        <w:color w:val="FFFFFF"/>
                        <w:sz w:val="18"/>
                      </w:rPr>
                      <w:t>Dokumen</w:t>
                    </w:r>
                    <w:r>
                      <w:rPr>
                        <w:color w:val="FFFFFF"/>
                        <w:spacing w:val="1"/>
                        <w:sz w:val="18"/>
                      </w:rPr>
                      <w:t xml:space="preserve"> </w:t>
                    </w:r>
                    <w:r>
                      <w:rPr>
                        <w:color w:val="FFFFFF"/>
                        <w:spacing w:val="-1"/>
                        <w:sz w:val="18"/>
                      </w:rPr>
                      <w:t>Kebijakan</w:t>
                    </w:r>
                    <w:r>
                      <w:rPr>
                        <w:color w:val="FFFFFF"/>
                        <w:spacing w:val="-6"/>
                        <w:sz w:val="18"/>
                      </w:rPr>
                      <w:t xml:space="preserve"> </w:t>
                    </w:r>
                    <w:r>
                      <w:rPr>
                        <w:color w:val="FFFFFF"/>
                        <w:sz w:val="18"/>
                      </w:rPr>
                      <w:t>SPMI</w:t>
                    </w:r>
                  </w:p>
                </w:txbxContent>
              </v:textbox>
            </v:shape>
            <v:shape id="_x0000_s1074" type="#_x0000_t202" style="position:absolute;left:5287;top:3162;width:1041;height:438" filled="f" stroked="f">
              <v:textbox inset="0,0,0,0">
                <w:txbxContent>
                  <w:p w:rsidR="006263E3" w:rsidRDefault="006263E3" w:rsidP="008D74B4">
                    <w:pPr>
                      <w:spacing w:line="273" w:lineRule="auto"/>
                      <w:ind w:right="14" w:firstLine="153"/>
                      <w:rPr>
                        <w:sz w:val="18"/>
                      </w:rPr>
                    </w:pPr>
                    <w:r>
                      <w:rPr>
                        <w:color w:val="FFFFFF"/>
                        <w:sz w:val="18"/>
                      </w:rPr>
                      <w:t>Dokumen</w:t>
                    </w:r>
                    <w:r>
                      <w:rPr>
                        <w:color w:val="FFFFFF"/>
                        <w:spacing w:val="1"/>
                        <w:sz w:val="18"/>
                      </w:rPr>
                      <w:t xml:space="preserve"> </w:t>
                    </w:r>
                    <w:r>
                      <w:rPr>
                        <w:color w:val="FFFFFF"/>
                        <w:sz w:val="18"/>
                      </w:rPr>
                      <w:t>Manual</w:t>
                    </w:r>
                    <w:r>
                      <w:rPr>
                        <w:color w:val="FFFFFF"/>
                        <w:spacing w:val="-9"/>
                        <w:sz w:val="18"/>
                      </w:rPr>
                      <w:t xml:space="preserve"> </w:t>
                    </w:r>
                    <w:r>
                      <w:rPr>
                        <w:color w:val="FFFFFF"/>
                        <w:sz w:val="18"/>
                      </w:rPr>
                      <w:t>SPMI</w:t>
                    </w:r>
                  </w:p>
                </w:txbxContent>
              </v:textbox>
            </v:shape>
            <v:shape id="_x0000_s1075" type="#_x0000_t202" style="position:absolute;left:6948;top:3162;width:1042;height:438" filled="f" stroked="f">
              <v:textbox inset="0,0,0,0">
                <w:txbxContent>
                  <w:p w:rsidR="006263E3" w:rsidRDefault="006263E3" w:rsidP="008D74B4">
                    <w:pPr>
                      <w:spacing w:line="273" w:lineRule="auto"/>
                      <w:ind w:right="14" w:firstLine="148"/>
                      <w:rPr>
                        <w:sz w:val="18"/>
                      </w:rPr>
                    </w:pPr>
                    <w:r>
                      <w:rPr>
                        <w:color w:val="FFFFFF"/>
                        <w:sz w:val="18"/>
                      </w:rPr>
                      <w:t>Dokumen</w:t>
                    </w:r>
                    <w:r>
                      <w:rPr>
                        <w:color w:val="FFFFFF"/>
                        <w:spacing w:val="1"/>
                        <w:sz w:val="18"/>
                      </w:rPr>
                      <w:t xml:space="preserve"> </w:t>
                    </w:r>
                    <w:r>
                      <w:rPr>
                        <w:color w:val="FFFFFF"/>
                        <w:sz w:val="18"/>
                      </w:rPr>
                      <w:t>Standar</w:t>
                    </w:r>
                    <w:r>
                      <w:rPr>
                        <w:color w:val="FFFFFF"/>
                        <w:spacing w:val="-8"/>
                        <w:sz w:val="18"/>
                      </w:rPr>
                      <w:t xml:space="preserve"> </w:t>
                    </w:r>
                    <w:r>
                      <w:rPr>
                        <w:color w:val="FFFFFF"/>
                        <w:sz w:val="18"/>
                      </w:rPr>
                      <w:t>SPMI</w:t>
                    </w:r>
                  </w:p>
                </w:txbxContent>
              </v:textbox>
            </v:shape>
            <v:shape id="_x0000_s1076" type="#_x0000_t202" style="position:absolute;left:8638;top:3162;width:1133;height:438" filled="f" stroked="f">
              <v:textbox inset="0,0,0,0">
                <w:txbxContent>
                  <w:p w:rsidR="006263E3" w:rsidRDefault="006263E3" w:rsidP="008D74B4">
                    <w:pPr>
                      <w:spacing w:line="273" w:lineRule="auto"/>
                      <w:ind w:right="14" w:firstLine="197"/>
                      <w:rPr>
                        <w:sz w:val="18"/>
                      </w:rPr>
                    </w:pPr>
                    <w:r>
                      <w:rPr>
                        <w:color w:val="FFFFFF"/>
                        <w:sz w:val="18"/>
                      </w:rPr>
                      <w:t>Dokumen</w:t>
                    </w:r>
                    <w:r>
                      <w:rPr>
                        <w:color w:val="FFFFFF"/>
                        <w:spacing w:val="1"/>
                        <w:sz w:val="18"/>
                      </w:rPr>
                      <w:t xml:space="preserve"> </w:t>
                    </w:r>
                    <w:r>
                      <w:rPr>
                        <w:color w:val="FFFFFF"/>
                        <w:sz w:val="18"/>
                      </w:rPr>
                      <w:t>Formulir</w:t>
                    </w:r>
                    <w:r>
                      <w:rPr>
                        <w:color w:val="FFFFFF"/>
                        <w:spacing w:val="-7"/>
                        <w:sz w:val="18"/>
                      </w:rPr>
                      <w:t xml:space="preserve"> </w:t>
                    </w:r>
                    <w:r>
                      <w:rPr>
                        <w:color w:val="FFFFFF"/>
                        <w:sz w:val="18"/>
                      </w:rPr>
                      <w:t>SPMI</w:t>
                    </w:r>
                  </w:p>
                </w:txbxContent>
              </v:textbox>
            </v:shape>
            <v:shape id="_x0000_s1077" type="#_x0000_t202" style="position:absolute;left:3438;top:4148;width:1244;height:483" filled="f" stroked="f">
              <v:textbox inset="0,0,0,0">
                <w:txbxContent>
                  <w:p w:rsidR="006263E3" w:rsidRDefault="006263E3" w:rsidP="008D74B4">
                    <w:pPr>
                      <w:spacing w:line="223" w:lineRule="exact"/>
                      <w:ind w:right="18"/>
                      <w:jc w:val="center"/>
                      <w:rPr>
                        <w:sz w:val="20"/>
                      </w:rPr>
                    </w:pPr>
                    <w:r>
                      <w:rPr>
                        <w:color w:val="FFFFFF"/>
                        <w:sz w:val="20"/>
                      </w:rPr>
                      <w:t>Pengembangan</w:t>
                    </w:r>
                  </w:p>
                  <w:p w:rsidR="006263E3" w:rsidRDefault="006263E3" w:rsidP="008D74B4">
                    <w:pPr>
                      <w:spacing w:before="29"/>
                      <w:ind w:right="19"/>
                      <w:jc w:val="center"/>
                      <w:rPr>
                        <w:sz w:val="20"/>
                      </w:rPr>
                    </w:pPr>
                    <w:r>
                      <w:rPr>
                        <w:color w:val="FFFFFF"/>
                        <w:sz w:val="20"/>
                      </w:rPr>
                      <w:t>SPMI</w:t>
                    </w:r>
                  </w:p>
                </w:txbxContent>
              </v:textbox>
            </v:shape>
            <v:shape id="_x0000_s1078" type="#_x0000_t202" style="position:absolute;left:5805;top:4146;width:1458;height:442" filled="f" stroked="f">
              <v:textbox inset="0,0,0,0">
                <w:txbxContent>
                  <w:p w:rsidR="006263E3" w:rsidRDefault="006263E3" w:rsidP="008D74B4">
                    <w:pPr>
                      <w:spacing w:line="201" w:lineRule="exact"/>
                      <w:ind w:right="16"/>
                      <w:jc w:val="center"/>
                      <w:rPr>
                        <w:sz w:val="18"/>
                      </w:rPr>
                    </w:pPr>
                    <w:r>
                      <w:rPr>
                        <w:color w:val="FFFFFF"/>
                        <w:sz w:val="18"/>
                      </w:rPr>
                      <w:t>Evaluasi dan</w:t>
                    </w:r>
                  </w:p>
                  <w:p w:rsidR="006263E3" w:rsidRDefault="006263E3" w:rsidP="008D74B4">
                    <w:pPr>
                      <w:spacing w:before="33"/>
                      <w:ind w:right="18"/>
                      <w:jc w:val="center"/>
                      <w:rPr>
                        <w:sz w:val="18"/>
                      </w:rPr>
                    </w:pPr>
                    <w:r>
                      <w:rPr>
                        <w:color w:val="FFFFFF"/>
                        <w:spacing w:val="-1"/>
                        <w:sz w:val="18"/>
                      </w:rPr>
                      <w:t>Pengendalian</w:t>
                    </w:r>
                    <w:r>
                      <w:rPr>
                        <w:color w:val="FFFFFF"/>
                        <w:spacing w:val="-4"/>
                        <w:sz w:val="18"/>
                      </w:rPr>
                      <w:t xml:space="preserve"> </w:t>
                    </w:r>
                    <w:r>
                      <w:rPr>
                        <w:color w:val="FFFFFF"/>
                        <w:sz w:val="18"/>
                      </w:rPr>
                      <w:t>SPMI</w:t>
                    </w:r>
                  </w:p>
                </w:txbxContent>
              </v:textbox>
            </v:shape>
            <v:shape id="_x0000_s1079" type="#_x0000_t202" style="position:absolute;left:8542;top:4148;width:1009;height:483" filled="f" stroked="f">
              <v:textbox inset="0,0,0,0">
                <w:txbxContent>
                  <w:p w:rsidR="006263E3" w:rsidRDefault="006263E3" w:rsidP="008D74B4">
                    <w:pPr>
                      <w:spacing w:line="223" w:lineRule="exact"/>
                      <w:ind w:left="-1" w:right="18"/>
                      <w:jc w:val="center"/>
                      <w:rPr>
                        <w:sz w:val="20"/>
                      </w:rPr>
                    </w:pPr>
                    <w:r>
                      <w:rPr>
                        <w:color w:val="FFFFFF"/>
                        <w:sz w:val="20"/>
                      </w:rPr>
                      <w:t>Pelaksanaan</w:t>
                    </w:r>
                  </w:p>
                  <w:p w:rsidR="006263E3" w:rsidRDefault="006263E3" w:rsidP="008D74B4">
                    <w:pPr>
                      <w:spacing w:before="29"/>
                      <w:ind w:left="239" w:right="262"/>
                      <w:jc w:val="center"/>
                      <w:rPr>
                        <w:sz w:val="20"/>
                      </w:rPr>
                    </w:pPr>
                    <w:r>
                      <w:rPr>
                        <w:color w:val="FFFFFF"/>
                        <w:sz w:val="20"/>
                      </w:rPr>
                      <w:t>SPMI</w:t>
                    </w:r>
                  </w:p>
                </w:txbxContent>
              </v:textbox>
            </v:shape>
            <w10:wrap anchorx="page"/>
          </v:group>
        </w:pict>
      </w:r>
    </w:p>
    <w:p w:rsidR="008D74B4" w:rsidRPr="008D74B4" w:rsidRDefault="008D74B4" w:rsidP="009A1860">
      <w:pPr>
        <w:pStyle w:val="BodyText"/>
        <w:ind w:firstLine="567"/>
        <w:jc w:val="center"/>
        <w:rPr>
          <w:rFonts w:asciiTheme="majorBidi" w:hAnsiTheme="majorBidi" w:cstheme="majorBidi"/>
          <w:sz w:val="30"/>
        </w:rPr>
      </w:pPr>
    </w:p>
    <w:p w:rsidR="008D74B4" w:rsidRPr="008D74B4" w:rsidRDefault="008D74B4" w:rsidP="009A1860">
      <w:pPr>
        <w:pStyle w:val="BodyText"/>
        <w:ind w:firstLine="567"/>
        <w:rPr>
          <w:rFonts w:asciiTheme="majorBidi" w:hAnsiTheme="majorBidi" w:cstheme="majorBidi"/>
          <w:sz w:val="30"/>
        </w:rPr>
      </w:pPr>
    </w:p>
    <w:p w:rsidR="008D74B4" w:rsidRPr="008D74B4" w:rsidRDefault="008D74B4" w:rsidP="009A1860">
      <w:pPr>
        <w:pStyle w:val="BodyText"/>
        <w:ind w:firstLine="567"/>
        <w:rPr>
          <w:rFonts w:asciiTheme="majorBidi" w:hAnsiTheme="majorBidi" w:cstheme="majorBidi"/>
          <w:sz w:val="30"/>
        </w:rPr>
      </w:pPr>
    </w:p>
    <w:p w:rsidR="008D74B4" w:rsidRPr="008D74B4" w:rsidRDefault="008D74B4" w:rsidP="009A1860">
      <w:pPr>
        <w:pStyle w:val="BodyText"/>
        <w:ind w:firstLine="567"/>
        <w:rPr>
          <w:rFonts w:asciiTheme="majorBidi" w:hAnsiTheme="majorBidi" w:cstheme="majorBidi"/>
          <w:sz w:val="30"/>
        </w:rPr>
      </w:pPr>
    </w:p>
    <w:p w:rsidR="008D74B4" w:rsidRPr="008D74B4" w:rsidRDefault="008D74B4" w:rsidP="009A1860">
      <w:pPr>
        <w:pStyle w:val="BodyText"/>
        <w:ind w:firstLine="567"/>
        <w:rPr>
          <w:rFonts w:asciiTheme="majorBidi" w:hAnsiTheme="majorBidi" w:cstheme="majorBidi"/>
          <w:sz w:val="30"/>
        </w:rPr>
      </w:pPr>
    </w:p>
    <w:p w:rsidR="008D74B4" w:rsidRDefault="008D74B4" w:rsidP="009A1860">
      <w:pPr>
        <w:pStyle w:val="BodyText"/>
        <w:spacing w:before="8"/>
        <w:ind w:firstLine="567"/>
        <w:rPr>
          <w:rFonts w:asciiTheme="majorBidi" w:hAnsiTheme="majorBidi" w:cstheme="majorBidi"/>
          <w:sz w:val="39"/>
        </w:rPr>
      </w:pPr>
    </w:p>
    <w:p w:rsidR="008D74B4" w:rsidRPr="008D74B4" w:rsidRDefault="008D74B4" w:rsidP="009A1860">
      <w:pPr>
        <w:pStyle w:val="BodyText"/>
        <w:ind w:left="1307" w:firstLine="567"/>
        <w:rPr>
          <w:rFonts w:asciiTheme="majorBidi" w:hAnsiTheme="majorBidi" w:cstheme="majorBidi"/>
        </w:rPr>
      </w:pPr>
      <w:r w:rsidRPr="008D74B4">
        <w:rPr>
          <w:rFonts w:asciiTheme="majorBidi" w:hAnsiTheme="majorBidi" w:cstheme="majorBidi"/>
        </w:rPr>
        <w:t>Gambar</w:t>
      </w:r>
      <w:r w:rsidRPr="008D74B4">
        <w:rPr>
          <w:rFonts w:asciiTheme="majorBidi" w:hAnsiTheme="majorBidi" w:cstheme="majorBidi"/>
          <w:spacing w:val="-2"/>
        </w:rPr>
        <w:t xml:space="preserve"> </w:t>
      </w:r>
      <w:r w:rsidRPr="008D74B4">
        <w:rPr>
          <w:rFonts w:asciiTheme="majorBidi" w:hAnsiTheme="majorBidi" w:cstheme="majorBidi"/>
        </w:rPr>
        <w:t>1. Keizen</w:t>
      </w:r>
      <w:r w:rsidRPr="008D74B4">
        <w:rPr>
          <w:rFonts w:asciiTheme="majorBidi" w:hAnsiTheme="majorBidi" w:cstheme="majorBidi"/>
          <w:spacing w:val="-6"/>
        </w:rPr>
        <w:t xml:space="preserve"> </w:t>
      </w:r>
      <w:r w:rsidRPr="008D74B4">
        <w:rPr>
          <w:rFonts w:asciiTheme="majorBidi" w:hAnsiTheme="majorBidi" w:cstheme="majorBidi"/>
        </w:rPr>
        <w:t>SPMI</w:t>
      </w:r>
    </w:p>
    <w:p w:rsidR="008D74B4" w:rsidRPr="008D74B4" w:rsidRDefault="008D74B4" w:rsidP="009A1860">
      <w:pPr>
        <w:pStyle w:val="BodyText"/>
        <w:ind w:firstLine="567"/>
        <w:rPr>
          <w:rFonts w:asciiTheme="majorBidi" w:hAnsiTheme="majorBidi" w:cstheme="majorBidi"/>
        </w:rPr>
      </w:pPr>
    </w:p>
    <w:p w:rsidR="008D74B4" w:rsidRPr="008D74B4" w:rsidRDefault="000B593B" w:rsidP="009A1860">
      <w:pPr>
        <w:pStyle w:val="BodyText"/>
        <w:spacing w:before="1" w:line="480" w:lineRule="auto"/>
        <w:ind w:left="993" w:right="96" w:firstLine="567"/>
        <w:jc w:val="both"/>
        <w:rPr>
          <w:rFonts w:asciiTheme="majorBidi" w:hAnsiTheme="majorBidi" w:cstheme="majorBidi"/>
        </w:rPr>
      </w:pPr>
      <w:r w:rsidRPr="002D64BB">
        <w:rPr>
          <w:rFonts w:asciiTheme="majorBidi" w:hAnsiTheme="majorBidi" w:cstheme="majorBidi"/>
          <w:shd w:val="clear" w:color="auto" w:fill="FFFFFF"/>
        </w:rPr>
        <w:t xml:space="preserve">Dengan demikian, implementasi SPMI merupakan aksi mempraktikkan SPMI di </w:t>
      </w:r>
      <w:r w:rsidR="00F60E78">
        <w:rPr>
          <w:rFonts w:asciiTheme="majorBidi" w:hAnsiTheme="majorBidi" w:cstheme="majorBidi"/>
          <w:shd w:val="clear" w:color="auto" w:fill="FFFFFF"/>
        </w:rPr>
        <w:t>Universitas</w:t>
      </w:r>
      <w:r w:rsidRPr="002D64BB">
        <w:rPr>
          <w:rFonts w:asciiTheme="majorBidi" w:hAnsiTheme="majorBidi" w:cstheme="majorBidi"/>
          <w:shd w:val="clear" w:color="auto" w:fill="FFFFFF"/>
        </w:rPr>
        <w:t xml:space="preserve"> diawali dari</w:t>
      </w:r>
      <w:r w:rsidR="008D74B4" w:rsidRPr="008D74B4">
        <w:rPr>
          <w:rFonts w:asciiTheme="majorBidi" w:hAnsiTheme="majorBidi" w:cstheme="majorBidi"/>
        </w:rPr>
        <w:t>:</w:t>
      </w:r>
    </w:p>
    <w:p w:rsidR="008D74B4" w:rsidRPr="008D74B4" w:rsidRDefault="000B593B" w:rsidP="00F8335D">
      <w:pPr>
        <w:pStyle w:val="ListParagraph"/>
        <w:widowControl w:val="0"/>
        <w:numPr>
          <w:ilvl w:val="3"/>
          <w:numId w:val="12"/>
        </w:numPr>
        <w:tabs>
          <w:tab w:val="left" w:pos="1941"/>
        </w:tabs>
        <w:autoSpaceDE w:val="0"/>
        <w:autoSpaceDN w:val="0"/>
        <w:spacing w:line="480" w:lineRule="auto"/>
        <w:ind w:left="1701" w:right="96" w:hanging="283"/>
        <w:contextualSpacing w:val="0"/>
        <w:jc w:val="both"/>
        <w:rPr>
          <w:rFonts w:asciiTheme="majorBidi" w:hAnsiTheme="majorBidi" w:cstheme="majorBidi"/>
          <w:sz w:val="24"/>
        </w:rPr>
      </w:pPr>
      <w:r w:rsidRPr="002D64BB">
        <w:rPr>
          <w:rFonts w:asciiTheme="majorBidi" w:hAnsiTheme="majorBidi" w:cstheme="majorBidi"/>
          <w:sz w:val="24"/>
          <w:szCs w:val="24"/>
          <w:shd w:val="clear" w:color="auto" w:fill="FFFFFF"/>
        </w:rPr>
        <w:t xml:space="preserve">Perencanaan SPMI ialah menyusun </w:t>
      </w:r>
      <w:r w:rsidR="00F8335D">
        <w:rPr>
          <w:rFonts w:asciiTheme="majorBidi" w:hAnsiTheme="majorBidi" w:cstheme="majorBidi"/>
          <w:sz w:val="24"/>
          <w:szCs w:val="24"/>
          <w:shd w:val="clear" w:color="auto" w:fill="FFFFFF"/>
        </w:rPr>
        <w:t>d</w:t>
      </w:r>
      <w:r w:rsidRPr="002D64BB">
        <w:rPr>
          <w:rFonts w:asciiTheme="majorBidi" w:hAnsiTheme="majorBidi" w:cstheme="majorBidi"/>
          <w:sz w:val="24"/>
          <w:szCs w:val="24"/>
          <w:shd w:val="clear" w:color="auto" w:fill="FFFFFF"/>
        </w:rPr>
        <w:t>okumen Standar dalam SPMI</w:t>
      </w:r>
      <w:r w:rsidR="00F8335D">
        <w:rPr>
          <w:rFonts w:asciiTheme="majorBidi" w:hAnsiTheme="majorBidi" w:cstheme="majorBidi"/>
          <w:sz w:val="24"/>
          <w:szCs w:val="24"/>
          <w:shd w:val="clear" w:color="auto" w:fill="FFFFFF"/>
        </w:rPr>
        <w:t xml:space="preserve"> (</w:t>
      </w:r>
      <w:r w:rsidRPr="002D64BB">
        <w:rPr>
          <w:rFonts w:asciiTheme="majorBidi" w:hAnsiTheme="majorBidi" w:cstheme="majorBidi"/>
          <w:sz w:val="24"/>
          <w:szCs w:val="24"/>
          <w:shd w:val="clear" w:color="auto" w:fill="FFFFFF"/>
        </w:rPr>
        <w:t>Standar Dikti), serta Dokumen Formulir yang digunakan;</w:t>
      </w:r>
    </w:p>
    <w:p w:rsidR="008D74B4" w:rsidRPr="008D74B4" w:rsidRDefault="00F60E78" w:rsidP="00C1516B">
      <w:pPr>
        <w:pStyle w:val="ListParagraph"/>
        <w:widowControl w:val="0"/>
        <w:numPr>
          <w:ilvl w:val="3"/>
          <w:numId w:val="12"/>
        </w:numPr>
        <w:tabs>
          <w:tab w:val="left" w:pos="1941"/>
        </w:tabs>
        <w:autoSpaceDE w:val="0"/>
        <w:autoSpaceDN w:val="0"/>
        <w:spacing w:before="1" w:line="480" w:lineRule="auto"/>
        <w:ind w:left="1701" w:right="96" w:hanging="283"/>
        <w:contextualSpacing w:val="0"/>
        <w:jc w:val="both"/>
        <w:rPr>
          <w:rFonts w:asciiTheme="majorBidi" w:hAnsiTheme="majorBidi" w:cstheme="majorBidi"/>
          <w:sz w:val="24"/>
        </w:rPr>
      </w:pPr>
      <w:r w:rsidRPr="002D64BB">
        <w:rPr>
          <w:rFonts w:asciiTheme="majorBidi" w:hAnsiTheme="majorBidi" w:cstheme="majorBidi"/>
          <w:sz w:val="24"/>
          <w:szCs w:val="24"/>
          <w:shd w:val="clear" w:color="auto" w:fill="FFFFFF"/>
        </w:rPr>
        <w:t>Penerapan SPMI</w:t>
      </w:r>
      <w:r w:rsidR="008D74B4" w:rsidRPr="008D74B4">
        <w:rPr>
          <w:rFonts w:asciiTheme="majorBidi" w:hAnsiTheme="majorBidi" w:cstheme="majorBidi"/>
          <w:sz w:val="24"/>
        </w:rPr>
        <w:t>;</w:t>
      </w:r>
    </w:p>
    <w:p w:rsidR="008D74B4" w:rsidRPr="00BD728F" w:rsidRDefault="00F60E78" w:rsidP="00B33955">
      <w:pPr>
        <w:pStyle w:val="ListParagraph"/>
        <w:widowControl w:val="0"/>
        <w:numPr>
          <w:ilvl w:val="3"/>
          <w:numId w:val="12"/>
        </w:numPr>
        <w:tabs>
          <w:tab w:val="left" w:pos="1941"/>
        </w:tabs>
        <w:autoSpaceDE w:val="0"/>
        <w:autoSpaceDN w:val="0"/>
        <w:spacing w:line="480" w:lineRule="auto"/>
        <w:ind w:left="1701" w:right="96" w:hanging="283"/>
        <w:contextualSpacing w:val="0"/>
        <w:jc w:val="both"/>
        <w:rPr>
          <w:rFonts w:asciiTheme="majorBidi" w:hAnsiTheme="majorBidi" w:cstheme="majorBidi"/>
          <w:sz w:val="24"/>
        </w:rPr>
      </w:pPr>
      <w:r w:rsidRPr="002D64BB">
        <w:rPr>
          <w:rFonts w:asciiTheme="majorBidi" w:hAnsiTheme="majorBidi" w:cstheme="majorBidi"/>
          <w:sz w:val="24"/>
          <w:szCs w:val="24"/>
          <w:shd w:val="clear" w:color="auto" w:fill="FFFFFF"/>
        </w:rPr>
        <w:t>Penilaian serta Pengendalian SPMI</w:t>
      </w:r>
      <w:r w:rsidR="008D74B4" w:rsidRPr="00BD728F">
        <w:rPr>
          <w:rFonts w:asciiTheme="majorBidi" w:hAnsiTheme="majorBidi" w:cstheme="majorBidi"/>
        </w:rPr>
        <w:t>;</w:t>
      </w:r>
      <w:r w:rsidR="008D74B4" w:rsidRPr="00BD728F">
        <w:rPr>
          <w:rFonts w:asciiTheme="majorBidi" w:hAnsiTheme="majorBidi" w:cstheme="majorBidi"/>
          <w:spacing w:val="-4"/>
        </w:rPr>
        <w:t xml:space="preserve"> </w:t>
      </w:r>
    </w:p>
    <w:p w:rsidR="008D74B4" w:rsidRPr="008D74B4" w:rsidRDefault="00F60E78" w:rsidP="00B33955">
      <w:pPr>
        <w:pStyle w:val="ListParagraph"/>
        <w:widowControl w:val="0"/>
        <w:numPr>
          <w:ilvl w:val="3"/>
          <w:numId w:val="12"/>
        </w:numPr>
        <w:autoSpaceDE w:val="0"/>
        <w:autoSpaceDN w:val="0"/>
        <w:spacing w:before="90" w:line="480" w:lineRule="auto"/>
        <w:ind w:left="1701" w:right="99" w:hanging="283"/>
        <w:contextualSpacing w:val="0"/>
        <w:jc w:val="both"/>
        <w:rPr>
          <w:rFonts w:asciiTheme="majorBidi" w:hAnsiTheme="majorBidi" w:cstheme="majorBidi"/>
          <w:sz w:val="24"/>
        </w:rPr>
      </w:pPr>
      <w:r w:rsidRPr="002D64BB">
        <w:rPr>
          <w:rFonts w:asciiTheme="majorBidi" w:hAnsiTheme="majorBidi" w:cstheme="majorBidi"/>
          <w:sz w:val="24"/>
          <w:szCs w:val="24"/>
          <w:shd w:val="clear" w:color="auto" w:fill="FFFFFF"/>
        </w:rPr>
        <w:t>Pengembangan SPMI</w:t>
      </w:r>
      <w:r w:rsidR="008D74B4" w:rsidRPr="008D74B4">
        <w:rPr>
          <w:rFonts w:asciiTheme="majorBidi" w:hAnsiTheme="majorBidi" w:cstheme="majorBidi"/>
          <w:sz w:val="24"/>
        </w:rPr>
        <w:t>.</w:t>
      </w:r>
    </w:p>
    <w:p w:rsidR="008D74B4" w:rsidRPr="008D74B4" w:rsidRDefault="008D74B4" w:rsidP="009A1860">
      <w:pPr>
        <w:pStyle w:val="Heading1"/>
        <w:numPr>
          <w:ilvl w:val="0"/>
          <w:numId w:val="8"/>
        </w:numPr>
        <w:tabs>
          <w:tab w:val="left" w:pos="1307"/>
        </w:tabs>
        <w:spacing w:before="6"/>
        <w:rPr>
          <w:rFonts w:asciiTheme="majorBidi" w:hAnsiTheme="majorBidi" w:cstheme="majorBidi"/>
        </w:rPr>
      </w:pPr>
      <w:r w:rsidRPr="008D74B4">
        <w:rPr>
          <w:rFonts w:asciiTheme="majorBidi" w:hAnsiTheme="majorBidi" w:cstheme="majorBidi"/>
        </w:rPr>
        <w:lastRenderedPageBreak/>
        <w:t>Standar Penilaian</w:t>
      </w:r>
      <w:r w:rsidRPr="008D74B4">
        <w:rPr>
          <w:rFonts w:asciiTheme="majorBidi" w:hAnsiTheme="majorBidi" w:cstheme="majorBidi"/>
          <w:spacing w:val="1"/>
        </w:rPr>
        <w:t xml:space="preserve"> </w:t>
      </w:r>
      <w:r w:rsidRPr="008D74B4">
        <w:rPr>
          <w:rFonts w:asciiTheme="majorBidi" w:hAnsiTheme="majorBidi" w:cstheme="majorBidi"/>
        </w:rPr>
        <w:t>SPMI</w:t>
      </w:r>
      <w:r w:rsidR="006263E3">
        <w:rPr>
          <w:rFonts w:asciiTheme="majorBidi" w:hAnsiTheme="majorBidi" w:cstheme="majorBidi"/>
        </w:rPr>
        <w:t xml:space="preserve"> </w:t>
      </w:r>
    </w:p>
    <w:p w:rsidR="008D74B4" w:rsidRPr="008D74B4" w:rsidRDefault="008D74B4" w:rsidP="008D74B4">
      <w:pPr>
        <w:pStyle w:val="BodyText"/>
        <w:spacing w:before="7"/>
        <w:rPr>
          <w:rFonts w:asciiTheme="majorBidi" w:hAnsiTheme="majorBidi" w:cstheme="majorBidi"/>
          <w:b/>
          <w:sz w:val="23"/>
        </w:rPr>
      </w:pPr>
    </w:p>
    <w:p w:rsidR="009274F6" w:rsidRDefault="006263E3" w:rsidP="007C5B16">
      <w:pPr>
        <w:pStyle w:val="BodyText"/>
        <w:spacing w:line="480" w:lineRule="auto"/>
        <w:ind w:left="1134" w:right="96" w:firstLine="709"/>
        <w:jc w:val="both"/>
        <w:rPr>
          <w:rFonts w:asciiTheme="majorBidi" w:hAnsiTheme="majorBidi" w:cstheme="majorBidi"/>
        </w:rPr>
      </w:pPr>
      <w:r>
        <w:rPr>
          <w:rFonts w:asciiTheme="majorBidi" w:hAnsiTheme="majorBidi" w:cstheme="majorBidi"/>
        </w:rPr>
        <w:t xml:space="preserve"> </w:t>
      </w:r>
      <w:r w:rsidR="007C5B16">
        <w:rPr>
          <w:rFonts w:asciiTheme="majorBidi" w:hAnsiTheme="majorBidi" w:cstheme="majorBidi"/>
        </w:rPr>
        <w:t>Akuisisi</w:t>
      </w:r>
      <w:r w:rsidR="00842629" w:rsidRPr="00842629">
        <w:rPr>
          <w:rFonts w:asciiTheme="majorBidi" w:hAnsiTheme="majorBidi" w:cstheme="majorBidi"/>
        </w:rPr>
        <w:t xml:space="preserve"> akan pentingnya mutu dari lembaga penjaminan mutu eksternal sangat penting karena penilaian yang sebenarnya adalah ketika pihak eksternal juga mengakui bahwa universitas tersebut berkualitas tinggi. SPMI siap mendorong perguruan tinggi untuk siap mengikuti penilaian dari lembaga penjaminan mutu eksternal yang diakui seperti LAM, BAN-PT atau bahkan badan akreditasi internasional. Persyaratan untuk terakreditasi dalam penetapan status akreditasi pada poin SPMI adalah skor butir penilaian Sistem Penjaminan Mutu (Ketersediaan dokumen resmi SPMI, Ketersediaan bukti yang valid terkait praktik baik pengembangan budaya mutu di perguruan tinggi) </w:t>
      </w:r>
      <w:r w:rsidR="00842629" w:rsidRPr="008D74B4">
        <w:rPr>
          <w:rFonts w:asciiTheme="majorBidi" w:hAnsiTheme="majorBidi" w:cstheme="majorBidi"/>
        </w:rPr>
        <w:t>≥</w:t>
      </w:r>
      <w:r w:rsidR="00842629">
        <w:rPr>
          <w:rFonts w:asciiTheme="majorBidi" w:hAnsiTheme="majorBidi" w:cstheme="majorBidi"/>
        </w:rPr>
        <w:t xml:space="preserve"> </w:t>
      </w:r>
      <w:r w:rsidR="00842629" w:rsidRPr="00842629">
        <w:rPr>
          <w:rFonts w:asciiTheme="majorBidi" w:hAnsiTheme="majorBidi" w:cstheme="majorBidi"/>
        </w:rPr>
        <w:t xml:space="preserve">2. 0, dan skor butir penilaian Penjaminan Mutu (Efektivitas) penerapan sistem penjaminan mutu) </w:t>
      </w:r>
      <w:r w:rsidR="00842629">
        <w:rPr>
          <w:rFonts w:asciiTheme="majorBidi" w:hAnsiTheme="majorBidi" w:cstheme="majorBidi"/>
        </w:rPr>
        <w:t xml:space="preserve"> </w:t>
      </w:r>
      <w:r w:rsidR="00842629" w:rsidRPr="008D74B4">
        <w:rPr>
          <w:rFonts w:asciiTheme="majorBidi" w:hAnsiTheme="majorBidi" w:cstheme="majorBidi"/>
        </w:rPr>
        <w:t>≥</w:t>
      </w:r>
      <w:r w:rsidR="00842629">
        <w:rPr>
          <w:rFonts w:asciiTheme="majorBidi" w:hAnsiTheme="majorBidi" w:cstheme="majorBidi"/>
        </w:rPr>
        <w:t xml:space="preserve"> </w:t>
      </w:r>
      <w:r w:rsidR="00842629" w:rsidRPr="00842629">
        <w:rPr>
          <w:rFonts w:asciiTheme="majorBidi" w:hAnsiTheme="majorBidi" w:cstheme="majorBidi"/>
        </w:rPr>
        <w:t xml:space="preserve">2. 0. Perguruan tinggi yang ingin mendapatkan penilaian sangat baik harus memperoleh nilai butir penilaian Sistem Penjaminan Mutu (Ketersediaan dokumen resmi SPMI, Ketersediaan bukti yang sahih terkait dengan praktik yang baik dalam mengembangkan budaya mutu di perguruan tinggi) </w:t>
      </w:r>
      <w:r w:rsidR="00842629" w:rsidRPr="008D74B4">
        <w:rPr>
          <w:rFonts w:asciiTheme="majorBidi" w:hAnsiTheme="majorBidi" w:cstheme="majorBidi"/>
        </w:rPr>
        <w:t>≥</w:t>
      </w:r>
      <w:r w:rsidR="00842629">
        <w:rPr>
          <w:rFonts w:asciiTheme="majorBidi" w:hAnsiTheme="majorBidi" w:cstheme="majorBidi"/>
        </w:rPr>
        <w:t xml:space="preserve"> </w:t>
      </w:r>
      <w:r w:rsidR="00842629" w:rsidRPr="00842629">
        <w:rPr>
          <w:rFonts w:asciiTheme="majorBidi" w:hAnsiTheme="majorBidi" w:cstheme="majorBidi"/>
        </w:rPr>
        <w:t xml:space="preserve">2. 5; dan Skor butir penilaian Penjaminan Mutu (Efektivitas penerapan sistem penjaminan mutu) </w:t>
      </w:r>
      <w:r w:rsidR="00842629" w:rsidRPr="008D74B4">
        <w:rPr>
          <w:rFonts w:asciiTheme="majorBidi" w:hAnsiTheme="majorBidi" w:cstheme="majorBidi"/>
        </w:rPr>
        <w:t>≥</w:t>
      </w:r>
      <w:r w:rsidR="00842629">
        <w:rPr>
          <w:rFonts w:asciiTheme="majorBidi" w:hAnsiTheme="majorBidi" w:cstheme="majorBidi"/>
        </w:rPr>
        <w:t xml:space="preserve"> </w:t>
      </w:r>
      <w:r w:rsidR="00842629" w:rsidRPr="00842629">
        <w:rPr>
          <w:rFonts w:asciiTheme="majorBidi" w:hAnsiTheme="majorBidi" w:cstheme="majorBidi"/>
        </w:rPr>
        <w:t xml:space="preserve"> 2. 5. Perguruan tinggi dapat memperoleh peringkat unggul jika skor butir penilaian Sistem Penjaminan Mutu (Ketersediaan dokumen resmi SPMI, Ketersediaan bukti yang sah terkait untuk praktik pengembangan budaya mutu yang baik di perguruan tinggi) </w:t>
      </w:r>
      <w:r w:rsidR="00842629" w:rsidRPr="008D74B4">
        <w:rPr>
          <w:rFonts w:asciiTheme="majorBidi" w:hAnsiTheme="majorBidi" w:cstheme="majorBidi"/>
        </w:rPr>
        <w:t>≥</w:t>
      </w:r>
      <w:r w:rsidR="00842629">
        <w:rPr>
          <w:rFonts w:asciiTheme="majorBidi" w:hAnsiTheme="majorBidi" w:cstheme="majorBidi"/>
        </w:rPr>
        <w:t xml:space="preserve"> </w:t>
      </w:r>
      <w:r w:rsidR="00842629" w:rsidRPr="00842629">
        <w:rPr>
          <w:rFonts w:asciiTheme="majorBidi" w:hAnsiTheme="majorBidi" w:cstheme="majorBidi"/>
        </w:rPr>
        <w:t xml:space="preserve">3. 0 dan skor item penilaian Penjaminan Mutu (Efektifitas penerapan sistem penjaminan mutu) </w:t>
      </w:r>
      <w:r w:rsidR="00842629" w:rsidRPr="008D74B4">
        <w:rPr>
          <w:rFonts w:asciiTheme="majorBidi" w:hAnsiTheme="majorBidi" w:cstheme="majorBidi"/>
        </w:rPr>
        <w:t>≥</w:t>
      </w:r>
      <w:r w:rsidR="00842629">
        <w:rPr>
          <w:rFonts w:asciiTheme="majorBidi" w:hAnsiTheme="majorBidi" w:cstheme="majorBidi"/>
        </w:rPr>
        <w:t xml:space="preserve"> </w:t>
      </w:r>
      <w:r w:rsidR="00842629" w:rsidRPr="00842629">
        <w:rPr>
          <w:rFonts w:asciiTheme="majorBidi" w:hAnsiTheme="majorBidi" w:cstheme="majorBidi"/>
        </w:rPr>
        <w:t>3. 0. Jika satu atau lebih poin penilaian tidak terpenuhi, universitas peringkat terakreditasi akan ditentukan menjadi sangat baik.</w:t>
      </w:r>
    </w:p>
    <w:p w:rsidR="009274F6" w:rsidRDefault="009274F6">
      <w:pPr>
        <w:rPr>
          <w:rFonts w:asciiTheme="majorBidi" w:eastAsia="Times New Roman" w:hAnsiTheme="majorBidi" w:cstheme="majorBidi"/>
          <w:sz w:val="24"/>
          <w:szCs w:val="24"/>
        </w:rPr>
      </w:pPr>
      <w:r>
        <w:rPr>
          <w:rFonts w:asciiTheme="majorBidi" w:hAnsiTheme="majorBidi" w:cstheme="majorBidi"/>
        </w:rPr>
        <w:br w:type="page"/>
      </w:r>
    </w:p>
    <w:p w:rsidR="000C146B" w:rsidRDefault="006763FA" w:rsidP="000C146B">
      <w:pPr>
        <w:pStyle w:val="BodyText"/>
        <w:numPr>
          <w:ilvl w:val="0"/>
          <w:numId w:val="1"/>
        </w:numPr>
        <w:spacing w:line="480" w:lineRule="auto"/>
        <w:ind w:right="96"/>
        <w:jc w:val="both"/>
        <w:rPr>
          <w:rFonts w:asciiTheme="majorBidi" w:hAnsiTheme="majorBidi" w:cstheme="majorBidi"/>
          <w:b/>
          <w:bCs/>
        </w:rPr>
      </w:pPr>
      <w:r w:rsidRPr="006763FA">
        <w:rPr>
          <w:rFonts w:asciiTheme="majorBidi" w:hAnsiTheme="majorBidi" w:cstheme="majorBidi"/>
          <w:b/>
          <w:bCs/>
        </w:rPr>
        <w:lastRenderedPageBreak/>
        <w:t xml:space="preserve">Metode Penelitian </w:t>
      </w:r>
    </w:p>
    <w:p w:rsidR="00332D4C" w:rsidRDefault="00332D4C" w:rsidP="006B05C9">
      <w:pPr>
        <w:pStyle w:val="ListParagraph"/>
        <w:widowControl w:val="0"/>
        <w:numPr>
          <w:ilvl w:val="0"/>
          <w:numId w:val="16"/>
        </w:numPr>
        <w:tabs>
          <w:tab w:val="left" w:pos="941"/>
        </w:tabs>
        <w:autoSpaceDE w:val="0"/>
        <w:autoSpaceDN w:val="0"/>
        <w:ind w:left="1134" w:hanging="424"/>
        <w:contextualSpacing w:val="0"/>
        <w:rPr>
          <w:rFonts w:ascii="Times New Roman" w:hAnsi="Times New Roman" w:cs="Times New Roman"/>
          <w:b/>
          <w:sz w:val="24"/>
          <w:szCs w:val="24"/>
        </w:rPr>
      </w:pPr>
      <w:r>
        <w:rPr>
          <w:rFonts w:ascii="Times New Roman" w:hAnsi="Times New Roman" w:cs="Times New Roman"/>
          <w:b/>
          <w:sz w:val="24"/>
          <w:szCs w:val="24"/>
        </w:rPr>
        <w:t>Objek penelitian</w:t>
      </w:r>
    </w:p>
    <w:p w:rsidR="00FF3708" w:rsidRDefault="00FF3708" w:rsidP="00FF3708">
      <w:pPr>
        <w:pStyle w:val="ListParagraph"/>
        <w:widowControl w:val="0"/>
        <w:tabs>
          <w:tab w:val="left" w:pos="941"/>
        </w:tabs>
        <w:autoSpaceDE w:val="0"/>
        <w:autoSpaceDN w:val="0"/>
        <w:ind w:left="1070"/>
        <w:contextualSpacing w:val="0"/>
        <w:rPr>
          <w:rFonts w:ascii="Times New Roman" w:hAnsi="Times New Roman" w:cs="Times New Roman"/>
          <w:b/>
          <w:sz w:val="24"/>
          <w:szCs w:val="24"/>
        </w:rPr>
      </w:pPr>
    </w:p>
    <w:p w:rsidR="00E85096" w:rsidRDefault="006763FA" w:rsidP="00E85096">
      <w:pPr>
        <w:pStyle w:val="BodyText"/>
        <w:spacing w:line="480" w:lineRule="auto"/>
        <w:ind w:left="1070" w:right="115" w:firstLine="631"/>
        <w:jc w:val="both"/>
      </w:pPr>
      <w:r>
        <w:t>Era revolusi Ind</w:t>
      </w:r>
      <w:r w:rsidR="001706CC">
        <w:t xml:space="preserve">ustri 4.0 menyebapkan tantangan </w:t>
      </w:r>
      <w:r>
        <w:t xml:space="preserve">yang besar dalam dunia pendidikan </w:t>
      </w:r>
      <w:r w:rsidR="001706CC">
        <w:t xml:space="preserve">pada </w:t>
      </w:r>
      <w:r>
        <w:t xml:space="preserve">perguruan tinggi. </w:t>
      </w:r>
      <w:r w:rsidR="001706CC">
        <w:t xml:space="preserve">Sebagai penyelenggara pendidikan tinggi kampus melakukan wajib berinovasi yang dilakukan melalui evaluasi untuk meningkatkan kualitas lulusan. Dengan demikian objek penelitian yaitu kampus perguruan tinggi </w:t>
      </w:r>
      <w:r w:rsidR="00E85096">
        <w:t>yang dianggap sebagai rujukan yang komprehensif dalam pengembangan mutu lembaga baik pada tingkat fakultas dan tingkat program studi. Dengan demikian objek dalam penelitian ini yaitu PTKIN wilayah Sumatra Bagian Selatan, IAIN Metro Lampung, UIN Palembang, UIN Curup dan UIN Raden Intan Lampung.</w:t>
      </w:r>
    </w:p>
    <w:p w:rsidR="00332D4C" w:rsidRPr="00332D4C" w:rsidRDefault="00332D4C" w:rsidP="00E85096">
      <w:pPr>
        <w:pStyle w:val="BodyText"/>
        <w:numPr>
          <w:ilvl w:val="0"/>
          <w:numId w:val="16"/>
        </w:numPr>
        <w:spacing w:line="480" w:lineRule="auto"/>
        <w:ind w:right="115"/>
        <w:jc w:val="both"/>
        <w:rPr>
          <w:b/>
          <w:bCs/>
        </w:rPr>
      </w:pPr>
      <w:r w:rsidRPr="00332D4C">
        <w:rPr>
          <w:b/>
          <w:bCs/>
        </w:rPr>
        <w:t xml:space="preserve">Tipe Penelitian </w:t>
      </w:r>
    </w:p>
    <w:p w:rsidR="007E4B5D" w:rsidRDefault="00332D4C" w:rsidP="00657E91">
      <w:pPr>
        <w:pStyle w:val="BodyText"/>
        <w:spacing w:line="480" w:lineRule="auto"/>
        <w:ind w:left="1070" w:right="114" w:firstLine="631"/>
        <w:jc w:val="both"/>
      </w:pPr>
      <w:r>
        <w:t>Penelitian ini bertujuan untuk mendeskripsikan fakta atau keadaan yang terjadi dilpangan dan mengangkat fenomena fenomena tertentu yang menonjol kepermukaan sehingga memunculkan karakteristik yang dapat dieksplorasi. Dalam penelitian ini, kami menggunakan pendekatan kualititif dengan desain penelitian deskrifif analitik.</w:t>
      </w:r>
    </w:p>
    <w:p w:rsidR="007E4B5D" w:rsidRDefault="007E4B5D">
      <w:pPr>
        <w:rPr>
          <w:rFonts w:ascii="Times New Roman" w:eastAsia="Times New Roman" w:hAnsi="Times New Roman" w:cs="Times New Roman"/>
          <w:sz w:val="24"/>
          <w:szCs w:val="24"/>
        </w:rPr>
      </w:pPr>
      <w:r>
        <w:br w:type="page"/>
      </w:r>
    </w:p>
    <w:p w:rsidR="00332D4C" w:rsidRPr="00332D4C" w:rsidRDefault="00332D4C" w:rsidP="00332D4C">
      <w:pPr>
        <w:pStyle w:val="BodyText"/>
        <w:numPr>
          <w:ilvl w:val="0"/>
          <w:numId w:val="16"/>
        </w:numPr>
        <w:spacing w:line="477" w:lineRule="auto"/>
        <w:ind w:right="112"/>
        <w:jc w:val="both"/>
        <w:rPr>
          <w:b/>
          <w:bCs/>
        </w:rPr>
      </w:pPr>
      <w:r w:rsidRPr="00332D4C">
        <w:rPr>
          <w:b/>
          <w:bCs/>
        </w:rPr>
        <w:lastRenderedPageBreak/>
        <w:t xml:space="preserve">Metode Pengumupulan Data </w:t>
      </w:r>
    </w:p>
    <w:p w:rsidR="00332D4C" w:rsidRDefault="00332D4C" w:rsidP="00657E91">
      <w:pPr>
        <w:pStyle w:val="BodyText"/>
        <w:spacing w:line="477" w:lineRule="auto"/>
        <w:ind w:left="1070" w:right="112" w:firstLine="631"/>
        <w:jc w:val="both"/>
      </w:pPr>
      <w:r>
        <w:t xml:space="preserve">Dalam peneltiaan </w:t>
      </w:r>
      <w:r w:rsidR="008E0510">
        <w:t xml:space="preserve"> </w:t>
      </w:r>
      <w:r>
        <w:t>ini metode pengumpulan data yang akandigunakan yaitu observasi, wawancara, dan dokumentasi</w:t>
      </w:r>
      <w:r w:rsidR="000A0736">
        <w:t>.</w:t>
      </w:r>
    </w:p>
    <w:p w:rsidR="00332D4C" w:rsidRPr="00437957" w:rsidRDefault="00332D4C" w:rsidP="00437957">
      <w:pPr>
        <w:pStyle w:val="BodyText"/>
        <w:numPr>
          <w:ilvl w:val="0"/>
          <w:numId w:val="16"/>
        </w:numPr>
        <w:spacing w:line="477" w:lineRule="auto"/>
        <w:ind w:right="112"/>
        <w:jc w:val="both"/>
        <w:rPr>
          <w:b/>
          <w:bCs/>
        </w:rPr>
      </w:pPr>
      <w:r w:rsidRPr="00332D4C">
        <w:rPr>
          <w:b/>
          <w:bCs/>
        </w:rPr>
        <w:t>Tahap Tahap Pengumpulan Data</w:t>
      </w:r>
    </w:p>
    <w:p w:rsidR="00332D4C" w:rsidRDefault="007E3004" w:rsidP="00332D4C">
      <w:pPr>
        <w:pStyle w:val="ListParagraph"/>
        <w:widowControl w:val="0"/>
        <w:numPr>
          <w:ilvl w:val="2"/>
          <w:numId w:val="15"/>
        </w:numPr>
        <w:tabs>
          <w:tab w:val="left" w:pos="1301"/>
        </w:tabs>
        <w:autoSpaceDE w:val="0"/>
        <w:autoSpaceDN w:val="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332D4C">
        <w:rPr>
          <w:rFonts w:ascii="Times New Roman" w:hAnsi="Times New Roman" w:cs="Times New Roman"/>
          <w:b/>
          <w:sz w:val="24"/>
          <w:szCs w:val="24"/>
        </w:rPr>
        <w:t>Tahap</w:t>
      </w:r>
      <w:r w:rsidR="008E0510">
        <w:rPr>
          <w:rFonts w:ascii="Times New Roman" w:hAnsi="Times New Roman" w:cs="Times New Roman"/>
          <w:b/>
          <w:sz w:val="24"/>
          <w:szCs w:val="24"/>
        </w:rPr>
        <w:t xml:space="preserve"> </w:t>
      </w:r>
      <w:r w:rsidR="00332D4C">
        <w:rPr>
          <w:rFonts w:ascii="Times New Roman" w:hAnsi="Times New Roman" w:cs="Times New Roman"/>
          <w:b/>
          <w:sz w:val="24"/>
          <w:szCs w:val="24"/>
        </w:rPr>
        <w:t>orientasi</w:t>
      </w:r>
    </w:p>
    <w:p w:rsidR="00332D4C" w:rsidRDefault="00332D4C" w:rsidP="00332D4C">
      <w:pPr>
        <w:pStyle w:val="BodyText"/>
        <w:spacing w:before="10"/>
        <w:rPr>
          <w:b/>
        </w:rPr>
      </w:pPr>
    </w:p>
    <w:p w:rsidR="00332D4C" w:rsidRDefault="00437957" w:rsidP="008E0510">
      <w:pPr>
        <w:pStyle w:val="BodyText"/>
        <w:spacing w:line="480" w:lineRule="auto"/>
        <w:ind w:left="1301" w:right="112" w:firstLine="684"/>
        <w:jc w:val="both"/>
      </w:pPr>
      <w:r>
        <w:t xml:space="preserve">Dalam tahapi ini peneliti akan </w:t>
      </w:r>
      <w:r w:rsidR="00332D4C">
        <w:t xml:space="preserve">menjajajaki masalah penelitian dilapangan. Melalui tahap ini peneliti akan menjalin komunikasi dengan calon responden dilapangan dengan menjalin komunikasi dengan responden maka peneliti akan mendapatkan informasi yang bersifat umum dan spesifik terkait fokus penelitian. Selain itu tujuan pada tahap ini yaitu untuk menciptakan keterbukaan atau harmonisasi antara </w:t>
      </w:r>
      <w:r>
        <w:t>peneliti dengan pihak responden</w:t>
      </w:r>
      <w:r w:rsidR="007E3004">
        <w:t>.</w:t>
      </w:r>
    </w:p>
    <w:p w:rsidR="00332D4C" w:rsidRDefault="00332D4C" w:rsidP="00332D4C">
      <w:pPr>
        <w:pStyle w:val="BodyText"/>
        <w:numPr>
          <w:ilvl w:val="1"/>
          <w:numId w:val="15"/>
        </w:numPr>
        <w:spacing w:line="480" w:lineRule="auto"/>
        <w:ind w:right="112"/>
        <w:rPr>
          <w:b/>
          <w:bCs/>
        </w:rPr>
      </w:pPr>
      <w:r w:rsidRPr="00332D4C">
        <w:rPr>
          <w:b/>
          <w:bCs/>
        </w:rPr>
        <w:t xml:space="preserve">Tahap Explorasi </w:t>
      </w:r>
    </w:p>
    <w:p w:rsidR="00332D4C" w:rsidRDefault="00437957" w:rsidP="00392403">
      <w:pPr>
        <w:pStyle w:val="BodyText"/>
        <w:spacing w:before="41" w:line="480" w:lineRule="auto"/>
        <w:ind w:left="1276" w:right="121" w:firstLine="709"/>
        <w:jc w:val="both"/>
      </w:pPr>
      <w:r>
        <w:t xml:space="preserve">Pada tahapan ini peneliti </w:t>
      </w:r>
      <w:r w:rsidR="00332D4C">
        <w:t>memulai pengumpulan data terk</w:t>
      </w:r>
      <w:r>
        <w:t>ait fokus penelitian, d</w:t>
      </w:r>
      <w:r w:rsidR="00332D4C">
        <w:t xml:space="preserve">alam fase ini peneliti akan memaknai setiap peristiwa dalam setiap situasi tertentu. </w:t>
      </w:r>
      <w:r w:rsidR="00C106DA">
        <w:t>Pengurnpulan</w:t>
      </w:r>
      <w:r w:rsidR="00332D4C">
        <w:t xml:space="preserve"> data </w:t>
      </w:r>
      <w:r w:rsidR="00C106DA">
        <w:t xml:space="preserve">dengan </w:t>
      </w:r>
      <w:r w:rsidR="00332D4C">
        <w:t xml:space="preserve"> teknik </w:t>
      </w:r>
      <w:r w:rsidR="00C106DA">
        <w:t xml:space="preserve">interview </w:t>
      </w:r>
      <w:r w:rsidR="00332D4C">
        <w:t xml:space="preserve">akan </w:t>
      </w:r>
      <w:r w:rsidR="00C106DA">
        <w:t>dilaksanakan</w:t>
      </w:r>
      <w:r w:rsidR="00332D4C">
        <w:t xml:space="preserve"> dalam bentuk informal atau </w:t>
      </w:r>
      <w:r w:rsidR="00392403">
        <w:t xml:space="preserve">interview </w:t>
      </w:r>
      <w:r w:rsidR="00332D4C">
        <w:t xml:space="preserve"> tidak terstrutur tetapi tetap berfokus pada masalah penelitian.</w:t>
      </w:r>
    </w:p>
    <w:p w:rsidR="00332D4C" w:rsidRPr="00332D4C" w:rsidRDefault="00332D4C" w:rsidP="00332D4C">
      <w:pPr>
        <w:pStyle w:val="BodyText"/>
        <w:numPr>
          <w:ilvl w:val="1"/>
          <w:numId w:val="15"/>
        </w:numPr>
        <w:spacing w:before="41" w:line="480" w:lineRule="auto"/>
        <w:ind w:right="121"/>
        <w:jc w:val="both"/>
        <w:rPr>
          <w:b/>
          <w:bCs/>
        </w:rPr>
      </w:pPr>
      <w:r w:rsidRPr="00332D4C">
        <w:rPr>
          <w:b/>
          <w:bCs/>
        </w:rPr>
        <w:t>Tahap Membe</w:t>
      </w:r>
      <w:r w:rsidR="003F1D40">
        <w:rPr>
          <w:b/>
          <w:bCs/>
        </w:rPr>
        <w:t>r</w:t>
      </w:r>
      <w:r w:rsidRPr="00332D4C">
        <w:rPr>
          <w:b/>
          <w:bCs/>
        </w:rPr>
        <w:t xml:space="preserve"> Check </w:t>
      </w:r>
    </w:p>
    <w:p w:rsidR="00CE3603" w:rsidRDefault="00332D4C" w:rsidP="00E85096">
      <w:pPr>
        <w:pStyle w:val="BodyText"/>
        <w:spacing w:line="477" w:lineRule="auto"/>
        <w:ind w:left="1276" w:right="119" w:firstLine="709"/>
        <w:jc w:val="both"/>
        <w:rPr>
          <w:lang w:val="en-ZW"/>
        </w:rPr>
      </w:pPr>
      <w:r>
        <w:t xml:space="preserve">Pada tahap ini peneliti akan melihat kebenaran data yang diberikan oleh responden sehingga kebenaran data dapat dipercaya. </w:t>
      </w:r>
      <w:r w:rsidRPr="00332D4C">
        <w:rPr>
          <w:lang w:val="en-ZW"/>
        </w:rPr>
        <w:t xml:space="preserve">Pada fase ini peneliti </w:t>
      </w:r>
      <w:r w:rsidR="00437957">
        <w:rPr>
          <w:lang w:val="en-ZW"/>
        </w:rPr>
        <w:t>a</w:t>
      </w:r>
      <w:r w:rsidR="00437957" w:rsidRPr="00332D4C">
        <w:rPr>
          <w:lang w:val="en-ZW"/>
        </w:rPr>
        <w:t>kan</w:t>
      </w:r>
      <w:r w:rsidR="00437957">
        <w:rPr>
          <w:lang w:val="en-ZW"/>
        </w:rPr>
        <w:t xml:space="preserve"> melaksanakan triangulasi data</w:t>
      </w:r>
      <w:r w:rsidR="006A36C6">
        <w:rPr>
          <w:lang w:val="en-ZW"/>
        </w:rPr>
        <w:t>.</w:t>
      </w:r>
    </w:p>
    <w:p w:rsidR="00437957" w:rsidRPr="00437957" w:rsidRDefault="00437957" w:rsidP="00437957">
      <w:pPr>
        <w:pStyle w:val="BodyText"/>
        <w:numPr>
          <w:ilvl w:val="1"/>
          <w:numId w:val="15"/>
        </w:numPr>
        <w:spacing w:line="477" w:lineRule="auto"/>
        <w:ind w:right="119"/>
        <w:rPr>
          <w:b/>
          <w:bCs/>
          <w:lang w:val="en-ZW"/>
        </w:rPr>
      </w:pPr>
      <w:r w:rsidRPr="00437957">
        <w:rPr>
          <w:b/>
          <w:bCs/>
          <w:lang w:val="en-ZW"/>
        </w:rPr>
        <w:t xml:space="preserve">Tahap </w:t>
      </w:r>
      <w:r w:rsidRPr="00437957">
        <w:rPr>
          <w:b/>
          <w:bCs/>
        </w:rPr>
        <w:t>Analisis Data</w:t>
      </w:r>
    </w:p>
    <w:p w:rsidR="00333C15" w:rsidRDefault="00437957" w:rsidP="00437957">
      <w:pPr>
        <w:pStyle w:val="BodyText"/>
        <w:spacing w:line="477" w:lineRule="auto"/>
        <w:ind w:left="1354" w:right="119"/>
        <w:jc w:val="both"/>
        <w:rPr>
          <w:lang w:val="en-ZW"/>
        </w:rPr>
      </w:pPr>
      <w:r>
        <w:t xml:space="preserve"> </w:t>
      </w:r>
      <w:r w:rsidR="00851E64">
        <w:tab/>
      </w:r>
      <w:r w:rsidR="00851E64">
        <w:tab/>
      </w:r>
      <w:r>
        <w:t xml:space="preserve">Dalam penelitian ini dilakukan dengan cara mengklasifikasikan data dari hasil observasi, wawancara, dan dokumentasi. Dalam analisis data peneliti akan melaksanakan analisis deskriftif kualitatif yaitu anaslisis yang </w:t>
      </w:r>
      <w:r>
        <w:lastRenderedPageBreak/>
        <w:t>bersifat uraian dan mmembandingan hasil analisis dilapangan dengan teori teori. Analis data meliputi reduksi data, penyajian data, dan penarikan kesimpulan.</w:t>
      </w:r>
    </w:p>
    <w:p w:rsidR="007A014C" w:rsidRDefault="007A014C" w:rsidP="00437957">
      <w:pPr>
        <w:pStyle w:val="BodyText"/>
        <w:spacing w:line="477" w:lineRule="auto"/>
        <w:ind w:left="1354" w:right="119"/>
        <w:jc w:val="both"/>
        <w:rPr>
          <w:lang w:val="en-ZW"/>
        </w:rPr>
      </w:pPr>
    </w:p>
    <w:p w:rsidR="00DC37FA" w:rsidRPr="00263A4D" w:rsidRDefault="00437957" w:rsidP="00263A4D">
      <w:pPr>
        <w:pStyle w:val="BodyText"/>
        <w:numPr>
          <w:ilvl w:val="0"/>
          <w:numId w:val="1"/>
        </w:numPr>
        <w:spacing w:line="477" w:lineRule="auto"/>
        <w:ind w:right="119"/>
        <w:jc w:val="both"/>
        <w:rPr>
          <w:b/>
          <w:bCs/>
          <w:lang w:val="en-ZW"/>
        </w:rPr>
      </w:pPr>
      <w:r w:rsidRPr="00437957">
        <w:rPr>
          <w:b/>
          <w:bCs/>
          <w:lang w:val="en-ZW"/>
        </w:rPr>
        <w:t xml:space="preserve">Rencana Pembahasan </w:t>
      </w:r>
    </w:p>
    <w:p w:rsidR="00DC37FA" w:rsidRPr="00DC37FA" w:rsidRDefault="00DC37FA" w:rsidP="00DC37FA">
      <w:pPr>
        <w:pStyle w:val="BodyText"/>
        <w:numPr>
          <w:ilvl w:val="1"/>
          <w:numId w:val="1"/>
        </w:numPr>
        <w:spacing w:line="477" w:lineRule="auto"/>
        <w:ind w:right="119"/>
        <w:rPr>
          <w:b/>
          <w:bCs/>
          <w:lang w:val="en-ZW"/>
        </w:rPr>
      </w:pPr>
      <w:r>
        <w:rPr>
          <w:b/>
          <w:bCs/>
          <w:lang w:val="en-ZW"/>
        </w:rPr>
        <w:t xml:space="preserve">Reduksi Data </w:t>
      </w:r>
    </w:p>
    <w:p w:rsidR="00027FB1" w:rsidRDefault="00027FB1" w:rsidP="00333C15">
      <w:pPr>
        <w:pStyle w:val="BodyText"/>
        <w:spacing w:line="480" w:lineRule="auto"/>
        <w:ind w:left="1418" w:right="118" w:firstLine="849"/>
        <w:jc w:val="both"/>
      </w:pPr>
      <w:r>
        <w:rPr>
          <w:lang w:val="en-ZW"/>
        </w:rPr>
        <w:t>Pembahasan dalam penelitian ini diawali d</w:t>
      </w:r>
      <w:r w:rsidR="00333C15">
        <w:rPr>
          <w:lang w:val="en-ZW"/>
        </w:rPr>
        <w:t>engan melakukan data reduction dengan mengikuti seluruh ketentuan dan prosedurnya.</w:t>
      </w:r>
    </w:p>
    <w:p w:rsidR="00DC37FA" w:rsidRPr="00DC37FA" w:rsidRDefault="00DC37FA" w:rsidP="00DC37FA">
      <w:pPr>
        <w:pStyle w:val="BodyText"/>
        <w:numPr>
          <w:ilvl w:val="1"/>
          <w:numId w:val="1"/>
        </w:numPr>
        <w:spacing w:line="480" w:lineRule="auto"/>
        <w:ind w:right="118"/>
        <w:jc w:val="both"/>
        <w:rPr>
          <w:b/>
          <w:bCs/>
        </w:rPr>
      </w:pPr>
      <w:r w:rsidRPr="00DC37FA">
        <w:rPr>
          <w:b/>
          <w:bCs/>
        </w:rPr>
        <w:t>Analisis Data</w:t>
      </w:r>
    </w:p>
    <w:p w:rsidR="00C01FF5" w:rsidRDefault="00154788" w:rsidP="00DA1CEC">
      <w:pPr>
        <w:pStyle w:val="BodyText"/>
        <w:spacing w:before="90" w:line="480" w:lineRule="auto"/>
        <w:ind w:left="1560" w:right="117" w:firstLine="600"/>
        <w:jc w:val="both"/>
      </w:pPr>
      <w:r>
        <w:t xml:space="preserve">Penelitian ini </w:t>
      </w:r>
      <w:r w:rsidR="00DA1CEC">
        <w:t>meng</w:t>
      </w:r>
      <w:r>
        <w:t>a</w:t>
      </w:r>
      <w:r w:rsidR="00027FB1">
        <w:t xml:space="preserve">nalisis data </w:t>
      </w:r>
      <w:r w:rsidR="00E72DF2">
        <w:t xml:space="preserve">terhadap </w:t>
      </w:r>
      <w:r w:rsidR="00027FB1">
        <w:t>pe</w:t>
      </w:r>
      <w:r w:rsidR="00E72DF2">
        <w:t>laksanaan sistem penjamin mutu i</w:t>
      </w:r>
      <w:r w:rsidR="00027FB1">
        <w:t xml:space="preserve">nternal universitas </w:t>
      </w:r>
      <w:r w:rsidR="00E72DF2">
        <w:t>meliputi</w:t>
      </w:r>
      <w:r w:rsidR="00027FB1">
        <w:t xml:space="preserve">; </w:t>
      </w:r>
    </w:p>
    <w:p w:rsidR="00C01FF5" w:rsidRDefault="00027FB1" w:rsidP="002F2DD7">
      <w:pPr>
        <w:pStyle w:val="BodyText"/>
        <w:spacing w:before="90" w:line="480" w:lineRule="auto"/>
        <w:ind w:left="1843" w:right="117" w:hanging="283"/>
        <w:jc w:val="both"/>
      </w:pPr>
      <w:r>
        <w:t>1</w:t>
      </w:r>
      <w:r w:rsidR="00C01FF5">
        <w:t xml:space="preserve">. </w:t>
      </w:r>
      <w:r w:rsidR="00A64B16">
        <w:t xml:space="preserve"> M</w:t>
      </w:r>
      <w:r>
        <w:t xml:space="preserve">eringkas </w:t>
      </w:r>
      <w:r w:rsidR="002F2DD7">
        <w:t>dan relevansi data</w:t>
      </w:r>
      <w:r w:rsidR="000F7B96">
        <w:t>;</w:t>
      </w:r>
      <w:r>
        <w:t xml:space="preserve"> </w:t>
      </w:r>
    </w:p>
    <w:p w:rsidR="00C01FF5" w:rsidRDefault="00027FB1" w:rsidP="00C279CE">
      <w:pPr>
        <w:pStyle w:val="BodyText"/>
        <w:spacing w:before="90" w:line="480" w:lineRule="auto"/>
        <w:ind w:left="1843" w:right="117" w:hanging="283"/>
        <w:jc w:val="both"/>
      </w:pPr>
      <w:r>
        <w:t>2</w:t>
      </w:r>
      <w:r w:rsidR="00984742">
        <w:t xml:space="preserve">. </w:t>
      </w:r>
      <w:r w:rsidR="00A64B16">
        <w:t>M</w:t>
      </w:r>
      <w:r>
        <w:t>engklasifikasikan</w:t>
      </w:r>
      <w:r w:rsidR="00A64B16">
        <w:t xml:space="preserve"> dan mencatat secara objektif</w:t>
      </w:r>
      <w:r>
        <w:t xml:space="preserve"> </w:t>
      </w:r>
      <w:r w:rsidR="00A64B16">
        <w:t xml:space="preserve">kemudian </w:t>
      </w:r>
      <w:r>
        <w:t xml:space="preserve">mengedit jawaban atau situasi </w:t>
      </w:r>
      <w:r w:rsidR="00D207D1">
        <w:t xml:space="preserve">dan kondisi </w:t>
      </w:r>
      <w:r>
        <w:t>sebagaimana adanya</w:t>
      </w:r>
      <w:r w:rsidR="00C279CE">
        <w:t>.</w:t>
      </w:r>
      <w:r>
        <w:t xml:space="preserve"> </w:t>
      </w:r>
    </w:p>
    <w:p w:rsidR="00C01FF5" w:rsidRDefault="00027FB1" w:rsidP="00C01FF5">
      <w:pPr>
        <w:pStyle w:val="BodyText"/>
        <w:spacing w:before="90" w:line="480" w:lineRule="auto"/>
        <w:ind w:left="1843" w:right="117" w:hanging="283"/>
        <w:jc w:val="both"/>
      </w:pPr>
      <w:r>
        <w:t>3</w:t>
      </w:r>
      <w:r w:rsidR="00C01FF5">
        <w:t>.</w:t>
      </w:r>
      <w:r>
        <w:t xml:space="preserve"> membuat catatan marginal, yaitu mencatat komentar dari ka-prodi, sekretaris prodi dan doesn ten</w:t>
      </w:r>
      <w:r w:rsidR="000F7B96">
        <w:t>tang pelaksanaan penjamin mutu;</w:t>
      </w:r>
    </w:p>
    <w:p w:rsidR="00C01FF5" w:rsidRDefault="00027FB1" w:rsidP="00AE17DE">
      <w:pPr>
        <w:pStyle w:val="BodyText"/>
        <w:spacing w:before="90" w:line="480" w:lineRule="auto"/>
        <w:ind w:left="1843" w:right="117" w:hanging="283"/>
        <w:jc w:val="both"/>
      </w:pPr>
      <w:r>
        <w:t>4</w:t>
      </w:r>
      <w:r w:rsidR="00C01FF5">
        <w:t xml:space="preserve">. </w:t>
      </w:r>
      <w:r w:rsidR="00AE17DE">
        <w:t xml:space="preserve"> Saving</w:t>
      </w:r>
      <w:r>
        <w:t xml:space="preserve"> data,</w:t>
      </w:r>
      <w:r w:rsidR="00AE17DE">
        <w:t>penomoran dan penabelan dan penyamaan format penulisan data</w:t>
      </w:r>
    </w:p>
    <w:p w:rsidR="00027FB1" w:rsidRDefault="00027FB1" w:rsidP="00984742">
      <w:pPr>
        <w:pStyle w:val="BodyText"/>
        <w:spacing w:before="90" w:line="480" w:lineRule="auto"/>
        <w:ind w:left="1843" w:right="117" w:hanging="283"/>
        <w:jc w:val="both"/>
      </w:pPr>
      <w:r>
        <w:t>5</w:t>
      </w:r>
      <w:r w:rsidR="00C01FF5">
        <w:t xml:space="preserve">. </w:t>
      </w:r>
      <w:r w:rsidR="00984742">
        <w:t>Pengembangan pendapat dari analisis data yang didapat dari responden</w:t>
      </w:r>
    </w:p>
    <w:p w:rsidR="00DC37FA" w:rsidRPr="00DC37FA" w:rsidRDefault="00DC37FA" w:rsidP="00DC37FA">
      <w:pPr>
        <w:pStyle w:val="BodyText"/>
        <w:numPr>
          <w:ilvl w:val="1"/>
          <w:numId w:val="1"/>
        </w:numPr>
        <w:spacing w:before="90" w:line="480" w:lineRule="auto"/>
        <w:ind w:right="117"/>
        <w:jc w:val="both"/>
        <w:rPr>
          <w:b/>
          <w:bCs/>
        </w:rPr>
      </w:pPr>
      <w:r w:rsidRPr="00DC37FA">
        <w:rPr>
          <w:b/>
          <w:bCs/>
        </w:rPr>
        <w:t>Penyajian Data</w:t>
      </w:r>
    </w:p>
    <w:p w:rsidR="00027FB1" w:rsidRPr="002D218B" w:rsidRDefault="009935AF" w:rsidP="007B0496">
      <w:pPr>
        <w:pStyle w:val="BodyText"/>
        <w:spacing w:before="1" w:line="480" w:lineRule="auto"/>
        <w:ind w:left="1440" w:right="117" w:firstLine="720"/>
        <w:jc w:val="both"/>
      </w:pPr>
      <w:r w:rsidRPr="002D218B">
        <w:rPr>
          <w:rFonts w:asciiTheme="majorBidi" w:hAnsiTheme="majorBidi" w:cstheme="majorBidi"/>
          <w:color w:val="000000"/>
          <w:shd w:val="clear" w:color="auto" w:fill="FFFFFF"/>
        </w:rPr>
        <w:t xml:space="preserve">Sampai pada urutan ini perlu disiapkan data </w:t>
      </w:r>
      <w:r w:rsidR="00A0593C">
        <w:rPr>
          <w:rFonts w:asciiTheme="majorBidi" w:hAnsiTheme="majorBidi" w:cstheme="majorBidi"/>
          <w:color w:val="000000"/>
          <w:shd w:val="clear" w:color="auto" w:fill="FFFFFF"/>
        </w:rPr>
        <w:t>akan menjadi</w:t>
      </w:r>
      <w:r w:rsidRPr="002D218B">
        <w:rPr>
          <w:rFonts w:asciiTheme="majorBidi" w:hAnsiTheme="majorBidi" w:cstheme="majorBidi"/>
          <w:color w:val="000000"/>
          <w:shd w:val="clear" w:color="auto" w:fill="FFFFFF"/>
        </w:rPr>
        <w:t xml:space="preserve"> konklusif dan </w:t>
      </w:r>
      <w:r w:rsidR="007B0496">
        <w:rPr>
          <w:rFonts w:asciiTheme="majorBidi" w:hAnsiTheme="majorBidi" w:cstheme="majorBidi"/>
          <w:color w:val="000000"/>
          <w:shd w:val="clear" w:color="auto" w:fill="FFFFFF"/>
        </w:rPr>
        <w:t>berhakikat</w:t>
      </w:r>
      <w:r w:rsidRPr="002D218B">
        <w:rPr>
          <w:rFonts w:asciiTheme="majorBidi" w:hAnsiTheme="majorBidi" w:cstheme="majorBidi"/>
          <w:color w:val="000000"/>
          <w:shd w:val="clear" w:color="auto" w:fill="FFFFFF"/>
        </w:rPr>
        <w:t xml:space="preserve">. Penyajian data dibutuhkan untuk memudahkan memahami apa yang sedang terjadi dan untuk memungkinkan sesuatu tentang analisa atau tindakan lain yang akan diambil berdasarkan pemahaman mereka. Data </w:t>
      </w:r>
      <w:r w:rsidRPr="002D218B">
        <w:rPr>
          <w:rFonts w:asciiTheme="majorBidi" w:hAnsiTheme="majorBidi" w:cstheme="majorBidi"/>
          <w:color w:val="000000"/>
          <w:shd w:val="clear" w:color="auto" w:fill="FFFFFF"/>
        </w:rPr>
        <w:lastRenderedPageBreak/>
        <w:t>penelitian ini disajikan berbentuk hasil wawancara, dan analisis dokumen kata dan kalimat yang diperoleh informan dipaparkan berbentuk tulisan atau narasi yang menggambarkan hasil penelitian</w:t>
      </w:r>
      <w:r w:rsidR="00027FB1" w:rsidRPr="002D218B">
        <w:t>.</w:t>
      </w:r>
    </w:p>
    <w:p w:rsidR="00027FB1" w:rsidRDefault="00027FB1" w:rsidP="00027FB1">
      <w:pPr>
        <w:jc w:val="both"/>
        <w:rPr>
          <w:sz w:val="24"/>
        </w:rPr>
        <w:sectPr w:rsidR="00027FB1">
          <w:headerReference w:type="default" r:id="rId37"/>
          <w:footerReference w:type="default" r:id="rId38"/>
          <w:pgSz w:w="11910" w:h="16840"/>
          <w:pgMar w:top="1920" w:right="1580" w:bottom="280" w:left="1300" w:header="720" w:footer="720" w:gutter="0"/>
          <w:cols w:space="720"/>
        </w:sectPr>
      </w:pPr>
    </w:p>
    <w:p w:rsidR="00DC37FA" w:rsidRPr="00DC37FA" w:rsidRDefault="00DC37FA" w:rsidP="00DC37FA">
      <w:pPr>
        <w:pStyle w:val="BodyText"/>
        <w:numPr>
          <w:ilvl w:val="1"/>
          <w:numId w:val="1"/>
        </w:numPr>
        <w:spacing w:before="90" w:line="480" w:lineRule="auto"/>
        <w:ind w:right="120"/>
        <w:jc w:val="both"/>
        <w:rPr>
          <w:b/>
          <w:bCs/>
        </w:rPr>
      </w:pPr>
      <w:r w:rsidRPr="00DC37FA">
        <w:rPr>
          <w:b/>
          <w:bCs/>
        </w:rPr>
        <w:lastRenderedPageBreak/>
        <w:t>Penarikan Kesimpulan</w:t>
      </w:r>
    </w:p>
    <w:p w:rsidR="00CB52D5" w:rsidRDefault="001673E2" w:rsidP="004B7AF6">
      <w:pPr>
        <w:pStyle w:val="BodyText"/>
        <w:spacing w:before="90" w:line="480" w:lineRule="auto"/>
        <w:ind w:left="1440" w:right="120" w:firstLine="720"/>
        <w:jc w:val="both"/>
        <w:rPr>
          <w:rFonts w:asciiTheme="majorBidi" w:hAnsiTheme="majorBidi" w:cstheme="majorBidi"/>
        </w:rPr>
      </w:pPr>
      <w:r>
        <w:t>Menarik kesimpulan dari seluruh data yang telah di analisis sebagai bahan dan sumber informasi utama pada peneletian ini</w:t>
      </w:r>
      <w:r w:rsidR="00027FB1">
        <w:t>.</w:t>
      </w:r>
    </w:p>
    <w:p w:rsidR="0024215F" w:rsidRDefault="0024215F" w:rsidP="0024215F">
      <w:pPr>
        <w:pStyle w:val="BodyText"/>
        <w:numPr>
          <w:ilvl w:val="0"/>
          <w:numId w:val="1"/>
        </w:numPr>
        <w:spacing w:line="477" w:lineRule="auto"/>
        <w:ind w:right="119"/>
        <w:jc w:val="both"/>
        <w:rPr>
          <w:b/>
          <w:bCs/>
          <w:lang w:val="en-ZW"/>
        </w:rPr>
      </w:pPr>
      <w:r>
        <w:rPr>
          <w:b/>
          <w:bCs/>
          <w:lang w:val="en-ZW"/>
        </w:rPr>
        <w:t>Jadwal Kegiatan</w:t>
      </w:r>
    </w:p>
    <w:tbl>
      <w:tblPr>
        <w:tblW w:w="9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76"/>
        <w:gridCol w:w="2992"/>
        <w:gridCol w:w="684"/>
        <w:gridCol w:w="730"/>
        <w:gridCol w:w="730"/>
        <w:gridCol w:w="730"/>
        <w:gridCol w:w="731"/>
        <w:gridCol w:w="731"/>
        <w:gridCol w:w="735"/>
        <w:gridCol w:w="681"/>
      </w:tblGrid>
      <w:tr w:rsidR="00C55EA9" w:rsidTr="00DF1AEC">
        <w:trPr>
          <w:trHeight w:val="275"/>
        </w:trPr>
        <w:tc>
          <w:tcPr>
            <w:tcW w:w="576" w:type="dxa"/>
          </w:tcPr>
          <w:p w:rsidR="00C55EA9" w:rsidRDefault="00C55EA9" w:rsidP="0061642C">
            <w:pPr>
              <w:pStyle w:val="TableParagraph"/>
              <w:spacing w:line="256" w:lineRule="exact"/>
              <w:ind w:right="122"/>
              <w:jc w:val="right"/>
              <w:rPr>
                <w:rFonts w:ascii="Times New Roman" w:hAnsi="Times New Roman" w:cs="Times New Roman"/>
                <w:sz w:val="24"/>
                <w:szCs w:val="24"/>
              </w:rPr>
            </w:pPr>
            <w:r>
              <w:rPr>
                <w:rFonts w:ascii="Times New Roman" w:hAnsi="Times New Roman" w:cs="Times New Roman"/>
                <w:sz w:val="24"/>
                <w:szCs w:val="24"/>
              </w:rPr>
              <w:t>No</w:t>
            </w:r>
          </w:p>
        </w:tc>
        <w:tc>
          <w:tcPr>
            <w:tcW w:w="3676" w:type="dxa"/>
            <w:gridSpan w:val="2"/>
          </w:tcPr>
          <w:p w:rsidR="00C55EA9" w:rsidRDefault="00C55EA9" w:rsidP="00DF1AEC">
            <w:pPr>
              <w:pStyle w:val="TableParagraph"/>
              <w:tabs>
                <w:tab w:val="left" w:pos="2894"/>
                <w:tab w:val="left" w:pos="5545"/>
              </w:tabs>
              <w:spacing w:line="256" w:lineRule="exact"/>
              <w:ind w:left="1038" w:right="-1872"/>
              <w:rPr>
                <w:rFonts w:ascii="Times New Roman" w:hAnsi="Times New Roman" w:cs="Times New Roman"/>
                <w:sz w:val="24"/>
                <w:szCs w:val="24"/>
              </w:rPr>
            </w:pPr>
            <w:r>
              <w:rPr>
                <w:rFonts w:ascii="Times New Roman" w:hAnsi="Times New Roman" w:cs="Times New Roman"/>
                <w:sz w:val="24"/>
                <w:szCs w:val="24"/>
              </w:rPr>
              <w:t>Kegiatan</w:t>
            </w:r>
            <w:r>
              <w:rPr>
                <w:rFonts w:ascii="Times New Roman" w:hAnsi="Times New Roman" w:cs="Times New Roman"/>
                <w:sz w:val="24"/>
                <w:szCs w:val="24"/>
              </w:rPr>
              <w:tab/>
            </w:r>
          </w:p>
        </w:tc>
        <w:tc>
          <w:tcPr>
            <w:tcW w:w="730" w:type="dxa"/>
          </w:tcPr>
          <w:p w:rsidR="00C55EA9" w:rsidRDefault="00C55EA9" w:rsidP="0061642C">
            <w:pPr>
              <w:pStyle w:val="TableParagraph"/>
              <w:rPr>
                <w:rFonts w:ascii="Times New Roman" w:hAnsi="Times New Roman" w:cs="Times New Roman"/>
                <w:sz w:val="24"/>
                <w:szCs w:val="24"/>
              </w:rPr>
            </w:pPr>
          </w:p>
        </w:tc>
        <w:tc>
          <w:tcPr>
            <w:tcW w:w="730" w:type="dxa"/>
          </w:tcPr>
          <w:p w:rsidR="00C55EA9" w:rsidRDefault="00C55EA9" w:rsidP="0061642C">
            <w:pPr>
              <w:pStyle w:val="TableParagraph"/>
              <w:rPr>
                <w:rFonts w:ascii="Times New Roman" w:hAnsi="Times New Roman" w:cs="Times New Roman"/>
                <w:sz w:val="24"/>
                <w:szCs w:val="24"/>
              </w:rPr>
            </w:pPr>
          </w:p>
        </w:tc>
        <w:tc>
          <w:tcPr>
            <w:tcW w:w="1461" w:type="dxa"/>
            <w:gridSpan w:val="2"/>
          </w:tcPr>
          <w:p w:rsidR="00C55EA9" w:rsidRPr="00DF1AEC" w:rsidRDefault="00C55EA9" w:rsidP="00DF1AEC">
            <w:pPr>
              <w:pStyle w:val="TableParagraph"/>
              <w:tabs>
                <w:tab w:val="left" w:pos="3606"/>
              </w:tabs>
              <w:spacing w:line="256" w:lineRule="exact"/>
              <w:ind w:left="409" w:right="-2146"/>
              <w:rPr>
                <w:rFonts w:ascii="Times New Roman" w:hAnsi="Times New Roman" w:cs="Times New Roman"/>
                <w:sz w:val="24"/>
                <w:szCs w:val="24"/>
              </w:rPr>
            </w:pPr>
            <w:r w:rsidRPr="00DF1AEC">
              <w:rPr>
                <w:rFonts w:ascii="Times New Roman" w:hAnsi="Times New Roman" w:cs="Times New Roman"/>
                <w:sz w:val="24"/>
                <w:szCs w:val="24"/>
              </w:rPr>
              <w:t>Bulan</w:t>
            </w:r>
          </w:p>
        </w:tc>
        <w:tc>
          <w:tcPr>
            <w:tcW w:w="731" w:type="dxa"/>
          </w:tcPr>
          <w:p w:rsidR="00C55EA9" w:rsidRDefault="00C55EA9" w:rsidP="0061642C">
            <w:pPr>
              <w:pStyle w:val="TableParagraph"/>
              <w:rPr>
                <w:rFonts w:ascii="Times New Roman" w:hAnsi="Times New Roman" w:cs="Times New Roman"/>
                <w:sz w:val="24"/>
                <w:szCs w:val="24"/>
              </w:rPr>
            </w:pPr>
          </w:p>
        </w:tc>
        <w:tc>
          <w:tcPr>
            <w:tcW w:w="735" w:type="dxa"/>
          </w:tcPr>
          <w:p w:rsidR="00C55EA9" w:rsidRDefault="00C55EA9" w:rsidP="0061642C">
            <w:pPr>
              <w:pStyle w:val="TableParagraph"/>
              <w:rPr>
                <w:rFonts w:ascii="Times New Roman" w:hAnsi="Times New Roman" w:cs="Times New Roman"/>
                <w:sz w:val="24"/>
                <w:szCs w:val="24"/>
              </w:rPr>
            </w:pPr>
          </w:p>
        </w:tc>
        <w:tc>
          <w:tcPr>
            <w:tcW w:w="681" w:type="dxa"/>
          </w:tcPr>
          <w:p w:rsidR="00C55EA9" w:rsidRDefault="00C55EA9" w:rsidP="0061642C">
            <w:pPr>
              <w:pStyle w:val="TableParagraph"/>
              <w:rPr>
                <w:rFonts w:ascii="Times New Roman" w:hAnsi="Times New Roman" w:cs="Times New Roman"/>
                <w:sz w:val="24"/>
                <w:szCs w:val="24"/>
              </w:rPr>
            </w:pPr>
          </w:p>
        </w:tc>
      </w:tr>
      <w:tr w:rsidR="00DF1AEC" w:rsidTr="00DF1AEC">
        <w:trPr>
          <w:trHeight w:val="284"/>
        </w:trPr>
        <w:tc>
          <w:tcPr>
            <w:tcW w:w="576" w:type="dxa"/>
          </w:tcPr>
          <w:p w:rsidR="00DF1AEC" w:rsidRDefault="00DF1AEC" w:rsidP="0061642C">
            <w:pPr>
              <w:pStyle w:val="TableParagraph"/>
              <w:rPr>
                <w:rFonts w:ascii="Times New Roman" w:hAnsi="Times New Roman" w:cs="Times New Roman"/>
                <w:sz w:val="24"/>
                <w:szCs w:val="24"/>
              </w:rPr>
            </w:pPr>
          </w:p>
        </w:tc>
        <w:tc>
          <w:tcPr>
            <w:tcW w:w="2992" w:type="dxa"/>
          </w:tcPr>
          <w:p w:rsidR="00DF1AEC" w:rsidRDefault="00DF1AEC" w:rsidP="00DF1AEC">
            <w:pPr>
              <w:pStyle w:val="TableParagraph"/>
              <w:spacing w:line="265" w:lineRule="exact"/>
              <w:ind w:right="149"/>
              <w:jc w:val="right"/>
              <w:rPr>
                <w:rFonts w:ascii="Times New Roman" w:hAnsi="Times New Roman" w:cs="Times New Roman"/>
                <w:sz w:val="24"/>
                <w:szCs w:val="24"/>
              </w:rPr>
            </w:pPr>
          </w:p>
        </w:tc>
        <w:tc>
          <w:tcPr>
            <w:tcW w:w="684" w:type="dxa"/>
          </w:tcPr>
          <w:p w:rsidR="00DF1AEC" w:rsidRDefault="00DF1AEC" w:rsidP="0061642C">
            <w:pPr>
              <w:pStyle w:val="TableParagraph"/>
              <w:spacing w:line="265" w:lineRule="exact"/>
              <w:ind w:right="149"/>
              <w:jc w:val="right"/>
              <w:rPr>
                <w:rFonts w:ascii="Times New Roman" w:hAnsi="Times New Roman" w:cs="Times New Roman"/>
                <w:sz w:val="24"/>
                <w:szCs w:val="24"/>
              </w:rPr>
            </w:pPr>
            <w:r>
              <w:rPr>
                <w:rFonts w:ascii="Times New Roman" w:hAnsi="Times New Roman" w:cs="Times New Roman"/>
                <w:w w:val="90"/>
                <w:sz w:val="24"/>
                <w:szCs w:val="24"/>
              </w:rPr>
              <w:t>April</w:t>
            </w:r>
          </w:p>
        </w:tc>
        <w:tc>
          <w:tcPr>
            <w:tcW w:w="730" w:type="dxa"/>
          </w:tcPr>
          <w:p w:rsidR="00DF1AEC" w:rsidRDefault="00DF1AEC" w:rsidP="0061642C">
            <w:pPr>
              <w:pStyle w:val="TableParagraph"/>
              <w:spacing w:line="265" w:lineRule="exact"/>
              <w:ind w:left="184"/>
              <w:rPr>
                <w:rFonts w:ascii="Times New Roman" w:hAnsi="Times New Roman" w:cs="Times New Roman"/>
                <w:sz w:val="24"/>
                <w:szCs w:val="24"/>
              </w:rPr>
            </w:pPr>
            <w:r>
              <w:rPr>
                <w:rFonts w:ascii="Times New Roman" w:hAnsi="Times New Roman" w:cs="Times New Roman"/>
                <w:sz w:val="24"/>
                <w:szCs w:val="24"/>
              </w:rPr>
              <w:t>Mei</w:t>
            </w:r>
          </w:p>
        </w:tc>
        <w:tc>
          <w:tcPr>
            <w:tcW w:w="730" w:type="dxa"/>
          </w:tcPr>
          <w:p w:rsidR="00DF1AEC" w:rsidRDefault="00DF1AEC" w:rsidP="0061642C">
            <w:pPr>
              <w:pStyle w:val="TableParagraph"/>
              <w:spacing w:line="265" w:lineRule="exact"/>
              <w:ind w:left="199"/>
              <w:rPr>
                <w:rFonts w:ascii="Times New Roman" w:hAnsi="Times New Roman" w:cs="Times New Roman"/>
                <w:sz w:val="24"/>
                <w:szCs w:val="24"/>
              </w:rPr>
            </w:pPr>
            <w:r>
              <w:rPr>
                <w:rFonts w:ascii="Times New Roman" w:hAnsi="Times New Roman" w:cs="Times New Roman"/>
                <w:sz w:val="24"/>
                <w:szCs w:val="24"/>
              </w:rPr>
              <w:t>Jun</w:t>
            </w:r>
          </w:p>
        </w:tc>
        <w:tc>
          <w:tcPr>
            <w:tcW w:w="730" w:type="dxa"/>
          </w:tcPr>
          <w:p w:rsidR="00DF1AEC" w:rsidRDefault="00DF1AEC" w:rsidP="0061642C">
            <w:pPr>
              <w:pStyle w:val="TableParagraph"/>
              <w:spacing w:line="265" w:lineRule="exact"/>
              <w:ind w:left="239"/>
              <w:rPr>
                <w:rFonts w:ascii="Times New Roman" w:hAnsi="Times New Roman" w:cs="Times New Roman"/>
                <w:sz w:val="24"/>
                <w:szCs w:val="24"/>
              </w:rPr>
            </w:pPr>
            <w:r>
              <w:rPr>
                <w:rFonts w:ascii="Times New Roman" w:hAnsi="Times New Roman" w:cs="Times New Roman"/>
                <w:sz w:val="24"/>
                <w:szCs w:val="24"/>
              </w:rPr>
              <w:t>Jul</w:t>
            </w:r>
          </w:p>
        </w:tc>
        <w:tc>
          <w:tcPr>
            <w:tcW w:w="731" w:type="dxa"/>
          </w:tcPr>
          <w:p w:rsidR="00DF1AEC" w:rsidRDefault="00DF1AEC" w:rsidP="0061642C">
            <w:pPr>
              <w:pStyle w:val="TableParagraph"/>
              <w:spacing w:line="265" w:lineRule="exact"/>
              <w:ind w:left="185"/>
              <w:rPr>
                <w:rFonts w:ascii="Times New Roman" w:hAnsi="Times New Roman" w:cs="Times New Roman"/>
                <w:sz w:val="24"/>
                <w:szCs w:val="24"/>
              </w:rPr>
            </w:pPr>
            <w:r>
              <w:rPr>
                <w:rFonts w:ascii="Times New Roman" w:hAnsi="Times New Roman" w:cs="Times New Roman"/>
                <w:sz w:val="24"/>
                <w:szCs w:val="24"/>
              </w:rPr>
              <w:t>Ags</w:t>
            </w:r>
          </w:p>
        </w:tc>
        <w:tc>
          <w:tcPr>
            <w:tcW w:w="731" w:type="dxa"/>
          </w:tcPr>
          <w:p w:rsidR="00DF1AEC" w:rsidRDefault="00DF1AEC" w:rsidP="0061642C">
            <w:pPr>
              <w:pStyle w:val="TableParagraph"/>
              <w:spacing w:line="265" w:lineRule="exact"/>
              <w:ind w:left="199"/>
              <w:rPr>
                <w:rFonts w:ascii="Times New Roman" w:hAnsi="Times New Roman" w:cs="Times New Roman"/>
                <w:sz w:val="24"/>
                <w:szCs w:val="24"/>
              </w:rPr>
            </w:pPr>
            <w:r>
              <w:rPr>
                <w:rFonts w:ascii="Times New Roman" w:hAnsi="Times New Roman" w:cs="Times New Roman"/>
                <w:sz w:val="24"/>
                <w:szCs w:val="24"/>
              </w:rPr>
              <w:t>Sep</w:t>
            </w:r>
          </w:p>
        </w:tc>
        <w:tc>
          <w:tcPr>
            <w:tcW w:w="735" w:type="dxa"/>
          </w:tcPr>
          <w:p w:rsidR="00DF1AEC" w:rsidRDefault="00DF1AEC" w:rsidP="0061642C">
            <w:pPr>
              <w:pStyle w:val="TableParagraph"/>
              <w:spacing w:line="265" w:lineRule="exact"/>
              <w:ind w:left="178"/>
              <w:rPr>
                <w:rFonts w:ascii="Times New Roman" w:hAnsi="Times New Roman" w:cs="Times New Roman"/>
                <w:sz w:val="24"/>
                <w:szCs w:val="24"/>
              </w:rPr>
            </w:pPr>
            <w:r>
              <w:rPr>
                <w:rFonts w:ascii="Times New Roman" w:hAnsi="Times New Roman" w:cs="Times New Roman"/>
                <w:w w:val="105"/>
                <w:sz w:val="24"/>
                <w:szCs w:val="24"/>
              </w:rPr>
              <w:t>Okt</w:t>
            </w:r>
          </w:p>
        </w:tc>
        <w:tc>
          <w:tcPr>
            <w:tcW w:w="681" w:type="dxa"/>
          </w:tcPr>
          <w:p w:rsidR="00DF1AEC" w:rsidRDefault="00DF1AEC" w:rsidP="0061642C">
            <w:pPr>
              <w:pStyle w:val="TableParagraph"/>
              <w:spacing w:line="265" w:lineRule="exact"/>
              <w:ind w:left="123"/>
              <w:rPr>
                <w:rFonts w:ascii="Times New Roman" w:hAnsi="Times New Roman" w:cs="Times New Roman"/>
                <w:sz w:val="24"/>
                <w:szCs w:val="24"/>
              </w:rPr>
            </w:pPr>
            <w:r>
              <w:rPr>
                <w:rFonts w:ascii="Times New Roman" w:hAnsi="Times New Roman" w:cs="Times New Roman"/>
                <w:sz w:val="24"/>
                <w:szCs w:val="24"/>
              </w:rPr>
              <w:t>Nov</w:t>
            </w:r>
          </w:p>
        </w:tc>
      </w:tr>
      <w:tr w:rsidR="00DF1AEC" w:rsidTr="00DF1AEC">
        <w:trPr>
          <w:trHeight w:val="273"/>
        </w:trPr>
        <w:tc>
          <w:tcPr>
            <w:tcW w:w="576" w:type="dxa"/>
          </w:tcPr>
          <w:p w:rsidR="00DF1AEC" w:rsidRDefault="00DF1AEC" w:rsidP="0061642C">
            <w:pPr>
              <w:pStyle w:val="TableParagraph"/>
              <w:spacing w:line="253" w:lineRule="exact"/>
              <w:ind w:left="25"/>
              <w:jc w:val="center"/>
              <w:rPr>
                <w:rFonts w:ascii="Times New Roman" w:hAnsi="Times New Roman" w:cs="Times New Roman"/>
                <w:sz w:val="24"/>
                <w:szCs w:val="24"/>
              </w:rPr>
            </w:pPr>
            <w:r>
              <w:rPr>
                <w:rFonts w:ascii="Times New Roman" w:hAnsi="Times New Roman" w:cs="Times New Roman"/>
                <w:w w:val="93"/>
                <w:sz w:val="24"/>
                <w:szCs w:val="24"/>
              </w:rPr>
              <w:t>1</w:t>
            </w:r>
          </w:p>
        </w:tc>
        <w:tc>
          <w:tcPr>
            <w:tcW w:w="2992" w:type="dxa"/>
          </w:tcPr>
          <w:p w:rsidR="00DF1AEC" w:rsidRDefault="00DF1AEC" w:rsidP="0061642C">
            <w:pPr>
              <w:pStyle w:val="TableParagraph"/>
              <w:spacing w:line="253" w:lineRule="exact"/>
              <w:ind w:left="123"/>
              <w:rPr>
                <w:rFonts w:ascii="Times New Roman" w:hAnsi="Times New Roman" w:cs="Times New Roman"/>
                <w:sz w:val="24"/>
                <w:szCs w:val="24"/>
              </w:rPr>
            </w:pPr>
            <w:r>
              <w:rPr>
                <w:rFonts w:ascii="Times New Roman" w:hAnsi="Times New Roman" w:cs="Times New Roman"/>
                <w:sz w:val="24"/>
                <w:szCs w:val="24"/>
              </w:rPr>
              <w:t>Penulisan proposal</w:t>
            </w:r>
          </w:p>
        </w:tc>
        <w:tc>
          <w:tcPr>
            <w:tcW w:w="684" w:type="dxa"/>
            <w:shd w:val="clear" w:color="auto" w:fill="FF0000"/>
          </w:tcPr>
          <w:p w:rsidR="00DF1AEC" w:rsidRPr="00DF1AEC" w:rsidRDefault="00DF1AEC" w:rsidP="00DF1AEC">
            <w:pPr>
              <w:pStyle w:val="TableParagraph"/>
              <w:spacing w:line="253" w:lineRule="exact"/>
              <w:rPr>
                <w:rFonts w:ascii="Times New Roman" w:hAnsi="Times New Roman" w:cs="Times New Roman"/>
                <w:color w:val="FF0000"/>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1" w:type="dxa"/>
          </w:tcPr>
          <w:p w:rsidR="00DF1AEC" w:rsidRDefault="00DF1AEC" w:rsidP="0061642C">
            <w:pPr>
              <w:pStyle w:val="TableParagraph"/>
              <w:rPr>
                <w:rFonts w:ascii="Times New Roman" w:hAnsi="Times New Roman" w:cs="Times New Roman"/>
                <w:sz w:val="24"/>
                <w:szCs w:val="24"/>
              </w:rPr>
            </w:pPr>
          </w:p>
        </w:tc>
        <w:tc>
          <w:tcPr>
            <w:tcW w:w="731" w:type="dxa"/>
          </w:tcPr>
          <w:p w:rsidR="00DF1AEC" w:rsidRDefault="00DF1AEC" w:rsidP="0061642C">
            <w:pPr>
              <w:pStyle w:val="TableParagraph"/>
              <w:rPr>
                <w:rFonts w:ascii="Times New Roman" w:hAnsi="Times New Roman" w:cs="Times New Roman"/>
                <w:sz w:val="24"/>
                <w:szCs w:val="24"/>
              </w:rPr>
            </w:pPr>
          </w:p>
        </w:tc>
        <w:tc>
          <w:tcPr>
            <w:tcW w:w="735" w:type="dxa"/>
          </w:tcPr>
          <w:p w:rsidR="00DF1AEC" w:rsidRDefault="00DF1AEC" w:rsidP="0061642C">
            <w:pPr>
              <w:pStyle w:val="TableParagraph"/>
              <w:rPr>
                <w:rFonts w:ascii="Times New Roman" w:hAnsi="Times New Roman" w:cs="Times New Roman"/>
                <w:sz w:val="24"/>
                <w:szCs w:val="24"/>
              </w:rPr>
            </w:pPr>
          </w:p>
        </w:tc>
        <w:tc>
          <w:tcPr>
            <w:tcW w:w="681" w:type="dxa"/>
          </w:tcPr>
          <w:p w:rsidR="00DF1AEC" w:rsidRDefault="00DF1AEC" w:rsidP="0061642C">
            <w:pPr>
              <w:pStyle w:val="TableParagraph"/>
              <w:rPr>
                <w:rFonts w:ascii="Times New Roman" w:hAnsi="Times New Roman" w:cs="Times New Roman"/>
                <w:sz w:val="24"/>
                <w:szCs w:val="24"/>
              </w:rPr>
            </w:pPr>
          </w:p>
        </w:tc>
      </w:tr>
      <w:tr w:rsidR="00DF1AEC" w:rsidTr="00DF1AEC">
        <w:trPr>
          <w:trHeight w:val="272"/>
        </w:trPr>
        <w:tc>
          <w:tcPr>
            <w:tcW w:w="576" w:type="dxa"/>
          </w:tcPr>
          <w:p w:rsidR="00DF1AEC" w:rsidRDefault="00DF1AEC" w:rsidP="0061642C">
            <w:pPr>
              <w:pStyle w:val="TableParagraph"/>
              <w:spacing w:line="253" w:lineRule="exact"/>
              <w:ind w:left="25"/>
              <w:jc w:val="center"/>
              <w:rPr>
                <w:rFonts w:ascii="Times New Roman" w:hAnsi="Times New Roman" w:cs="Times New Roman"/>
                <w:sz w:val="24"/>
                <w:szCs w:val="24"/>
              </w:rPr>
            </w:pPr>
            <w:r>
              <w:rPr>
                <w:rFonts w:ascii="Times New Roman" w:hAnsi="Times New Roman" w:cs="Times New Roman"/>
                <w:w w:val="93"/>
                <w:sz w:val="24"/>
                <w:szCs w:val="24"/>
              </w:rPr>
              <w:t>2</w:t>
            </w:r>
          </w:p>
        </w:tc>
        <w:tc>
          <w:tcPr>
            <w:tcW w:w="2992" w:type="dxa"/>
          </w:tcPr>
          <w:p w:rsidR="00DF1AEC" w:rsidRDefault="00DF1AEC" w:rsidP="0061642C">
            <w:pPr>
              <w:pStyle w:val="TableParagraph"/>
              <w:spacing w:line="253" w:lineRule="exact"/>
              <w:ind w:left="123"/>
              <w:rPr>
                <w:rFonts w:ascii="Times New Roman" w:hAnsi="Times New Roman" w:cs="Times New Roman"/>
                <w:sz w:val="24"/>
                <w:szCs w:val="24"/>
              </w:rPr>
            </w:pPr>
            <w:r>
              <w:rPr>
                <w:rFonts w:ascii="Times New Roman" w:hAnsi="Times New Roman" w:cs="Times New Roman"/>
                <w:sz w:val="24"/>
                <w:szCs w:val="24"/>
              </w:rPr>
              <w:t>Seminar proposal</w:t>
            </w:r>
          </w:p>
        </w:tc>
        <w:tc>
          <w:tcPr>
            <w:tcW w:w="684" w:type="dxa"/>
          </w:tcPr>
          <w:p w:rsidR="00DF1AEC" w:rsidRDefault="00DF1AEC" w:rsidP="00DF1AEC">
            <w:pPr>
              <w:pStyle w:val="TableParagraph"/>
              <w:spacing w:line="253" w:lineRule="exact"/>
              <w:rPr>
                <w:rFonts w:ascii="Times New Roman" w:hAnsi="Times New Roman" w:cs="Times New Roman"/>
                <w:sz w:val="24"/>
                <w:szCs w:val="24"/>
              </w:rPr>
            </w:pPr>
          </w:p>
        </w:tc>
        <w:tc>
          <w:tcPr>
            <w:tcW w:w="730" w:type="dxa"/>
            <w:shd w:val="clear" w:color="auto" w:fill="FF0000"/>
          </w:tcPr>
          <w:p w:rsidR="00DF1AEC" w:rsidRDefault="00DF1AEC" w:rsidP="0061642C">
            <w:pPr>
              <w:pStyle w:val="TableParagraph"/>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1" w:type="dxa"/>
          </w:tcPr>
          <w:p w:rsidR="00DF1AEC" w:rsidRDefault="00DF1AEC" w:rsidP="0061642C">
            <w:pPr>
              <w:pStyle w:val="TableParagraph"/>
              <w:rPr>
                <w:rFonts w:ascii="Times New Roman" w:hAnsi="Times New Roman" w:cs="Times New Roman"/>
                <w:sz w:val="24"/>
                <w:szCs w:val="24"/>
              </w:rPr>
            </w:pPr>
          </w:p>
        </w:tc>
        <w:tc>
          <w:tcPr>
            <w:tcW w:w="731" w:type="dxa"/>
          </w:tcPr>
          <w:p w:rsidR="00DF1AEC" w:rsidRDefault="00DF1AEC" w:rsidP="0061642C">
            <w:pPr>
              <w:pStyle w:val="TableParagraph"/>
              <w:rPr>
                <w:rFonts w:ascii="Times New Roman" w:hAnsi="Times New Roman" w:cs="Times New Roman"/>
                <w:sz w:val="24"/>
                <w:szCs w:val="24"/>
              </w:rPr>
            </w:pPr>
          </w:p>
        </w:tc>
        <w:tc>
          <w:tcPr>
            <w:tcW w:w="735" w:type="dxa"/>
          </w:tcPr>
          <w:p w:rsidR="00DF1AEC" w:rsidRDefault="00DF1AEC" w:rsidP="0061642C">
            <w:pPr>
              <w:pStyle w:val="TableParagraph"/>
              <w:rPr>
                <w:rFonts w:ascii="Times New Roman" w:hAnsi="Times New Roman" w:cs="Times New Roman"/>
                <w:sz w:val="24"/>
                <w:szCs w:val="24"/>
              </w:rPr>
            </w:pPr>
          </w:p>
        </w:tc>
        <w:tc>
          <w:tcPr>
            <w:tcW w:w="681" w:type="dxa"/>
          </w:tcPr>
          <w:p w:rsidR="00DF1AEC" w:rsidRDefault="00DF1AEC" w:rsidP="0061642C">
            <w:pPr>
              <w:pStyle w:val="TableParagraph"/>
              <w:rPr>
                <w:rFonts w:ascii="Times New Roman" w:hAnsi="Times New Roman" w:cs="Times New Roman"/>
                <w:sz w:val="24"/>
                <w:szCs w:val="24"/>
              </w:rPr>
            </w:pPr>
          </w:p>
        </w:tc>
      </w:tr>
      <w:tr w:rsidR="00DF1AEC" w:rsidTr="00DF1AEC">
        <w:trPr>
          <w:trHeight w:val="277"/>
        </w:trPr>
        <w:tc>
          <w:tcPr>
            <w:tcW w:w="576" w:type="dxa"/>
          </w:tcPr>
          <w:p w:rsidR="00DF1AEC" w:rsidRDefault="00DF1AEC" w:rsidP="0061642C">
            <w:pPr>
              <w:pStyle w:val="TableParagraph"/>
              <w:spacing w:line="257" w:lineRule="exact"/>
              <w:ind w:left="25"/>
              <w:jc w:val="center"/>
              <w:rPr>
                <w:rFonts w:ascii="Times New Roman" w:hAnsi="Times New Roman" w:cs="Times New Roman"/>
                <w:sz w:val="24"/>
                <w:szCs w:val="24"/>
              </w:rPr>
            </w:pPr>
            <w:r>
              <w:rPr>
                <w:rFonts w:ascii="Times New Roman" w:hAnsi="Times New Roman" w:cs="Times New Roman"/>
                <w:w w:val="93"/>
                <w:sz w:val="24"/>
                <w:szCs w:val="24"/>
              </w:rPr>
              <w:t>3</w:t>
            </w:r>
          </w:p>
        </w:tc>
        <w:tc>
          <w:tcPr>
            <w:tcW w:w="2992" w:type="dxa"/>
          </w:tcPr>
          <w:p w:rsidR="00DF1AEC" w:rsidRDefault="00DF1AEC" w:rsidP="0061642C">
            <w:pPr>
              <w:pStyle w:val="TableParagraph"/>
              <w:spacing w:line="257" w:lineRule="exact"/>
              <w:ind w:left="123"/>
              <w:rPr>
                <w:rFonts w:ascii="Times New Roman" w:hAnsi="Times New Roman" w:cs="Times New Roman"/>
                <w:sz w:val="24"/>
                <w:szCs w:val="24"/>
              </w:rPr>
            </w:pPr>
            <w:r>
              <w:rPr>
                <w:rFonts w:ascii="Times New Roman" w:hAnsi="Times New Roman" w:cs="Times New Roman"/>
                <w:sz w:val="24"/>
                <w:szCs w:val="24"/>
              </w:rPr>
              <w:t>Revisi proposal</w:t>
            </w:r>
          </w:p>
        </w:tc>
        <w:tc>
          <w:tcPr>
            <w:tcW w:w="684" w:type="dxa"/>
          </w:tcPr>
          <w:p w:rsidR="00DF1AEC" w:rsidRDefault="00DF1AEC" w:rsidP="00DF1AEC">
            <w:pPr>
              <w:pStyle w:val="TableParagraph"/>
              <w:spacing w:line="257" w:lineRule="exact"/>
              <w:rPr>
                <w:rFonts w:ascii="Times New Roman" w:hAnsi="Times New Roman" w:cs="Times New Roman"/>
                <w:sz w:val="24"/>
                <w:szCs w:val="24"/>
              </w:rPr>
            </w:pPr>
          </w:p>
        </w:tc>
        <w:tc>
          <w:tcPr>
            <w:tcW w:w="730" w:type="dxa"/>
            <w:shd w:val="clear" w:color="auto" w:fill="FF0000"/>
          </w:tcPr>
          <w:p w:rsidR="00DF1AEC" w:rsidRDefault="00DF1AEC" w:rsidP="0061642C">
            <w:pPr>
              <w:pStyle w:val="TableParagraph"/>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1" w:type="dxa"/>
          </w:tcPr>
          <w:p w:rsidR="00DF1AEC" w:rsidRDefault="00DF1AEC" w:rsidP="0061642C">
            <w:pPr>
              <w:pStyle w:val="TableParagraph"/>
              <w:rPr>
                <w:rFonts w:ascii="Times New Roman" w:hAnsi="Times New Roman" w:cs="Times New Roman"/>
                <w:sz w:val="24"/>
                <w:szCs w:val="24"/>
              </w:rPr>
            </w:pPr>
          </w:p>
        </w:tc>
        <w:tc>
          <w:tcPr>
            <w:tcW w:w="731" w:type="dxa"/>
          </w:tcPr>
          <w:p w:rsidR="00DF1AEC" w:rsidRDefault="00DF1AEC" w:rsidP="0061642C">
            <w:pPr>
              <w:pStyle w:val="TableParagraph"/>
              <w:rPr>
                <w:rFonts w:ascii="Times New Roman" w:hAnsi="Times New Roman" w:cs="Times New Roman"/>
                <w:sz w:val="24"/>
                <w:szCs w:val="24"/>
              </w:rPr>
            </w:pPr>
          </w:p>
        </w:tc>
        <w:tc>
          <w:tcPr>
            <w:tcW w:w="735" w:type="dxa"/>
          </w:tcPr>
          <w:p w:rsidR="00DF1AEC" w:rsidRDefault="00DF1AEC" w:rsidP="0061642C">
            <w:pPr>
              <w:pStyle w:val="TableParagraph"/>
              <w:rPr>
                <w:rFonts w:ascii="Times New Roman" w:hAnsi="Times New Roman" w:cs="Times New Roman"/>
                <w:sz w:val="24"/>
                <w:szCs w:val="24"/>
              </w:rPr>
            </w:pPr>
          </w:p>
        </w:tc>
        <w:tc>
          <w:tcPr>
            <w:tcW w:w="681" w:type="dxa"/>
          </w:tcPr>
          <w:p w:rsidR="00DF1AEC" w:rsidRDefault="00DF1AEC" w:rsidP="0061642C">
            <w:pPr>
              <w:pStyle w:val="TableParagraph"/>
              <w:rPr>
                <w:rFonts w:ascii="Times New Roman" w:hAnsi="Times New Roman" w:cs="Times New Roman"/>
                <w:sz w:val="24"/>
                <w:szCs w:val="24"/>
              </w:rPr>
            </w:pPr>
          </w:p>
        </w:tc>
      </w:tr>
      <w:tr w:rsidR="00DF1AEC" w:rsidTr="00DF1AEC">
        <w:trPr>
          <w:trHeight w:val="280"/>
        </w:trPr>
        <w:tc>
          <w:tcPr>
            <w:tcW w:w="576" w:type="dxa"/>
          </w:tcPr>
          <w:p w:rsidR="00DF1AEC" w:rsidRDefault="00DF1AEC" w:rsidP="0061642C">
            <w:pPr>
              <w:pStyle w:val="TableParagraph"/>
              <w:spacing w:line="262" w:lineRule="exact"/>
              <w:ind w:left="25"/>
              <w:jc w:val="center"/>
              <w:rPr>
                <w:rFonts w:ascii="Times New Roman" w:hAnsi="Times New Roman" w:cs="Times New Roman"/>
                <w:sz w:val="24"/>
                <w:szCs w:val="24"/>
              </w:rPr>
            </w:pPr>
            <w:r>
              <w:rPr>
                <w:rFonts w:ascii="Times New Roman" w:hAnsi="Times New Roman" w:cs="Times New Roman"/>
                <w:w w:val="93"/>
                <w:sz w:val="24"/>
                <w:szCs w:val="24"/>
              </w:rPr>
              <w:t>4</w:t>
            </w:r>
          </w:p>
        </w:tc>
        <w:tc>
          <w:tcPr>
            <w:tcW w:w="2992" w:type="dxa"/>
          </w:tcPr>
          <w:p w:rsidR="00DF1AEC" w:rsidRDefault="00DF1AEC" w:rsidP="0061642C">
            <w:pPr>
              <w:pStyle w:val="TableParagraph"/>
              <w:spacing w:line="262" w:lineRule="exact"/>
              <w:ind w:left="123"/>
              <w:rPr>
                <w:rFonts w:ascii="Times New Roman" w:hAnsi="Times New Roman" w:cs="Times New Roman"/>
                <w:sz w:val="24"/>
                <w:szCs w:val="24"/>
              </w:rPr>
            </w:pPr>
            <w:r>
              <w:rPr>
                <w:rFonts w:ascii="Times New Roman" w:hAnsi="Times New Roman" w:cs="Times New Roman"/>
                <w:sz w:val="24"/>
                <w:szCs w:val="24"/>
              </w:rPr>
              <w:t>Administratif penelitian</w:t>
            </w:r>
          </w:p>
        </w:tc>
        <w:tc>
          <w:tcPr>
            <w:tcW w:w="684" w:type="dxa"/>
          </w:tcPr>
          <w:p w:rsidR="00DF1AEC" w:rsidRDefault="00DF1AEC" w:rsidP="00DF1AEC">
            <w:pPr>
              <w:pStyle w:val="TableParagraph"/>
              <w:spacing w:line="262" w:lineRule="exact"/>
              <w:rPr>
                <w:rFonts w:ascii="Times New Roman" w:hAnsi="Times New Roman" w:cs="Times New Roman"/>
                <w:sz w:val="24"/>
                <w:szCs w:val="24"/>
              </w:rPr>
            </w:pPr>
          </w:p>
        </w:tc>
        <w:tc>
          <w:tcPr>
            <w:tcW w:w="730" w:type="dxa"/>
            <w:shd w:val="clear" w:color="auto" w:fill="FF0000"/>
          </w:tcPr>
          <w:p w:rsidR="00DF1AEC" w:rsidRDefault="00DF1AEC" w:rsidP="0061642C">
            <w:pPr>
              <w:pStyle w:val="TableParagraph"/>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1" w:type="dxa"/>
          </w:tcPr>
          <w:p w:rsidR="00DF1AEC" w:rsidRDefault="00DF1AEC" w:rsidP="0061642C">
            <w:pPr>
              <w:pStyle w:val="TableParagraph"/>
              <w:rPr>
                <w:rFonts w:ascii="Times New Roman" w:hAnsi="Times New Roman" w:cs="Times New Roman"/>
                <w:sz w:val="24"/>
                <w:szCs w:val="24"/>
              </w:rPr>
            </w:pPr>
          </w:p>
        </w:tc>
        <w:tc>
          <w:tcPr>
            <w:tcW w:w="731" w:type="dxa"/>
          </w:tcPr>
          <w:p w:rsidR="00DF1AEC" w:rsidRDefault="00DF1AEC" w:rsidP="0061642C">
            <w:pPr>
              <w:pStyle w:val="TableParagraph"/>
              <w:rPr>
                <w:rFonts w:ascii="Times New Roman" w:hAnsi="Times New Roman" w:cs="Times New Roman"/>
                <w:sz w:val="24"/>
                <w:szCs w:val="24"/>
              </w:rPr>
            </w:pPr>
          </w:p>
        </w:tc>
        <w:tc>
          <w:tcPr>
            <w:tcW w:w="735" w:type="dxa"/>
          </w:tcPr>
          <w:p w:rsidR="00DF1AEC" w:rsidRDefault="00DF1AEC" w:rsidP="0061642C">
            <w:pPr>
              <w:pStyle w:val="TableParagraph"/>
              <w:rPr>
                <w:rFonts w:ascii="Times New Roman" w:hAnsi="Times New Roman" w:cs="Times New Roman"/>
                <w:sz w:val="24"/>
                <w:szCs w:val="24"/>
              </w:rPr>
            </w:pPr>
          </w:p>
        </w:tc>
        <w:tc>
          <w:tcPr>
            <w:tcW w:w="681" w:type="dxa"/>
          </w:tcPr>
          <w:p w:rsidR="00DF1AEC" w:rsidRDefault="00DF1AEC" w:rsidP="0061642C">
            <w:pPr>
              <w:pStyle w:val="TableParagraph"/>
              <w:rPr>
                <w:rFonts w:ascii="Times New Roman" w:hAnsi="Times New Roman" w:cs="Times New Roman"/>
                <w:sz w:val="24"/>
                <w:szCs w:val="24"/>
              </w:rPr>
            </w:pPr>
          </w:p>
        </w:tc>
      </w:tr>
      <w:tr w:rsidR="00DF1AEC" w:rsidTr="00DF1AEC">
        <w:trPr>
          <w:trHeight w:val="280"/>
        </w:trPr>
        <w:tc>
          <w:tcPr>
            <w:tcW w:w="576" w:type="dxa"/>
          </w:tcPr>
          <w:p w:rsidR="00DF1AEC" w:rsidRDefault="00DF1AEC" w:rsidP="0061642C">
            <w:pPr>
              <w:pStyle w:val="TableParagraph"/>
              <w:spacing w:line="257" w:lineRule="exact"/>
              <w:ind w:left="25"/>
              <w:jc w:val="center"/>
              <w:rPr>
                <w:rFonts w:ascii="Times New Roman" w:hAnsi="Times New Roman" w:cs="Times New Roman"/>
                <w:sz w:val="24"/>
                <w:szCs w:val="24"/>
              </w:rPr>
            </w:pPr>
            <w:r>
              <w:rPr>
                <w:rFonts w:ascii="Times New Roman" w:hAnsi="Times New Roman" w:cs="Times New Roman"/>
                <w:w w:val="93"/>
                <w:sz w:val="24"/>
                <w:szCs w:val="24"/>
              </w:rPr>
              <w:t>5</w:t>
            </w:r>
          </w:p>
        </w:tc>
        <w:tc>
          <w:tcPr>
            <w:tcW w:w="2992" w:type="dxa"/>
          </w:tcPr>
          <w:p w:rsidR="00DF1AEC" w:rsidRDefault="00DF1AEC" w:rsidP="0061642C">
            <w:pPr>
              <w:pStyle w:val="TableParagraph"/>
              <w:spacing w:line="257" w:lineRule="exact"/>
              <w:ind w:left="123"/>
              <w:rPr>
                <w:rFonts w:ascii="Times New Roman" w:hAnsi="Times New Roman" w:cs="Times New Roman"/>
                <w:sz w:val="24"/>
                <w:szCs w:val="24"/>
              </w:rPr>
            </w:pPr>
            <w:r>
              <w:rPr>
                <w:rFonts w:ascii="Times New Roman" w:hAnsi="Times New Roman" w:cs="Times New Roman"/>
                <w:sz w:val="24"/>
                <w:szCs w:val="24"/>
              </w:rPr>
              <w:t>Pencarian data</w:t>
            </w:r>
          </w:p>
        </w:tc>
        <w:tc>
          <w:tcPr>
            <w:tcW w:w="684" w:type="dxa"/>
          </w:tcPr>
          <w:p w:rsidR="00DF1AEC" w:rsidRDefault="00DF1AEC" w:rsidP="00DF1AEC">
            <w:pPr>
              <w:pStyle w:val="TableParagraph"/>
              <w:spacing w:line="257" w:lineRule="exact"/>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0" w:type="dxa"/>
            <w:shd w:val="clear" w:color="auto" w:fill="FF0000"/>
          </w:tcPr>
          <w:p w:rsidR="00DF1AEC" w:rsidRDefault="00DF1AEC" w:rsidP="0061642C">
            <w:pPr>
              <w:pStyle w:val="TableParagraph"/>
              <w:rPr>
                <w:rFonts w:ascii="Times New Roman" w:hAnsi="Times New Roman" w:cs="Times New Roman"/>
                <w:sz w:val="24"/>
                <w:szCs w:val="24"/>
              </w:rPr>
            </w:pPr>
          </w:p>
        </w:tc>
        <w:tc>
          <w:tcPr>
            <w:tcW w:w="730" w:type="dxa"/>
            <w:shd w:val="clear" w:color="auto" w:fill="FF0000"/>
          </w:tcPr>
          <w:p w:rsidR="00DF1AEC" w:rsidRDefault="00DF1AEC" w:rsidP="0061642C">
            <w:pPr>
              <w:pStyle w:val="TableParagraph"/>
              <w:rPr>
                <w:rFonts w:ascii="Times New Roman" w:hAnsi="Times New Roman" w:cs="Times New Roman"/>
                <w:sz w:val="24"/>
                <w:szCs w:val="24"/>
              </w:rPr>
            </w:pPr>
          </w:p>
        </w:tc>
        <w:tc>
          <w:tcPr>
            <w:tcW w:w="731" w:type="dxa"/>
            <w:shd w:val="clear" w:color="auto" w:fill="FF0000"/>
          </w:tcPr>
          <w:p w:rsidR="00DF1AEC" w:rsidRDefault="00DF1AEC" w:rsidP="0061642C">
            <w:pPr>
              <w:pStyle w:val="TableParagraph"/>
              <w:rPr>
                <w:rFonts w:ascii="Times New Roman" w:hAnsi="Times New Roman" w:cs="Times New Roman"/>
                <w:sz w:val="24"/>
                <w:szCs w:val="24"/>
              </w:rPr>
            </w:pPr>
          </w:p>
        </w:tc>
        <w:tc>
          <w:tcPr>
            <w:tcW w:w="731" w:type="dxa"/>
          </w:tcPr>
          <w:p w:rsidR="00DF1AEC" w:rsidRDefault="00DF1AEC" w:rsidP="0061642C">
            <w:pPr>
              <w:pStyle w:val="TableParagraph"/>
              <w:rPr>
                <w:rFonts w:ascii="Times New Roman" w:hAnsi="Times New Roman" w:cs="Times New Roman"/>
                <w:sz w:val="24"/>
                <w:szCs w:val="24"/>
              </w:rPr>
            </w:pPr>
          </w:p>
        </w:tc>
        <w:tc>
          <w:tcPr>
            <w:tcW w:w="735" w:type="dxa"/>
          </w:tcPr>
          <w:p w:rsidR="00DF1AEC" w:rsidRDefault="00DF1AEC" w:rsidP="0061642C">
            <w:pPr>
              <w:pStyle w:val="TableParagraph"/>
              <w:rPr>
                <w:rFonts w:ascii="Times New Roman" w:hAnsi="Times New Roman" w:cs="Times New Roman"/>
                <w:sz w:val="24"/>
                <w:szCs w:val="24"/>
              </w:rPr>
            </w:pPr>
          </w:p>
        </w:tc>
        <w:tc>
          <w:tcPr>
            <w:tcW w:w="681" w:type="dxa"/>
          </w:tcPr>
          <w:p w:rsidR="00DF1AEC" w:rsidRDefault="00DF1AEC" w:rsidP="0061642C">
            <w:pPr>
              <w:pStyle w:val="TableParagraph"/>
              <w:rPr>
                <w:rFonts w:ascii="Times New Roman" w:hAnsi="Times New Roman" w:cs="Times New Roman"/>
                <w:sz w:val="24"/>
                <w:szCs w:val="24"/>
              </w:rPr>
            </w:pPr>
          </w:p>
        </w:tc>
      </w:tr>
      <w:tr w:rsidR="00DF1AEC" w:rsidTr="00DF1AEC">
        <w:trPr>
          <w:trHeight w:val="275"/>
        </w:trPr>
        <w:tc>
          <w:tcPr>
            <w:tcW w:w="576" w:type="dxa"/>
          </w:tcPr>
          <w:p w:rsidR="00DF1AEC" w:rsidRDefault="00DF1AEC" w:rsidP="0061642C">
            <w:pPr>
              <w:pStyle w:val="TableParagraph"/>
              <w:spacing w:line="255" w:lineRule="exact"/>
              <w:ind w:left="25"/>
              <w:jc w:val="center"/>
              <w:rPr>
                <w:rFonts w:ascii="Times New Roman" w:hAnsi="Times New Roman" w:cs="Times New Roman"/>
                <w:sz w:val="24"/>
                <w:szCs w:val="24"/>
              </w:rPr>
            </w:pPr>
            <w:r>
              <w:rPr>
                <w:rFonts w:ascii="Times New Roman" w:hAnsi="Times New Roman" w:cs="Times New Roman"/>
                <w:w w:val="93"/>
                <w:sz w:val="24"/>
                <w:szCs w:val="24"/>
              </w:rPr>
              <w:t>6</w:t>
            </w:r>
          </w:p>
        </w:tc>
        <w:tc>
          <w:tcPr>
            <w:tcW w:w="2992" w:type="dxa"/>
          </w:tcPr>
          <w:p w:rsidR="00DF1AEC" w:rsidRDefault="00DF1AEC" w:rsidP="0061642C">
            <w:pPr>
              <w:pStyle w:val="TableParagraph"/>
              <w:spacing w:line="255" w:lineRule="exact"/>
              <w:ind w:left="123"/>
              <w:rPr>
                <w:rFonts w:ascii="Times New Roman" w:hAnsi="Times New Roman" w:cs="Times New Roman"/>
                <w:sz w:val="24"/>
                <w:szCs w:val="24"/>
              </w:rPr>
            </w:pPr>
            <w:r>
              <w:rPr>
                <w:rFonts w:ascii="Times New Roman" w:hAnsi="Times New Roman" w:cs="Times New Roman"/>
                <w:sz w:val="24"/>
                <w:szCs w:val="24"/>
              </w:rPr>
              <w:t>Pengolahan data</w:t>
            </w:r>
          </w:p>
        </w:tc>
        <w:tc>
          <w:tcPr>
            <w:tcW w:w="684" w:type="dxa"/>
          </w:tcPr>
          <w:p w:rsidR="00DF1AEC" w:rsidRDefault="00DF1AEC" w:rsidP="00DF1AEC">
            <w:pPr>
              <w:pStyle w:val="TableParagraph"/>
              <w:spacing w:line="255" w:lineRule="exact"/>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0" w:type="dxa"/>
            <w:shd w:val="clear" w:color="auto" w:fill="FF0000"/>
          </w:tcPr>
          <w:p w:rsidR="00DF1AEC" w:rsidRDefault="00DF1AEC" w:rsidP="0061642C">
            <w:pPr>
              <w:pStyle w:val="TableParagraph"/>
              <w:rPr>
                <w:rFonts w:ascii="Times New Roman" w:hAnsi="Times New Roman" w:cs="Times New Roman"/>
                <w:sz w:val="24"/>
                <w:szCs w:val="24"/>
              </w:rPr>
            </w:pPr>
          </w:p>
        </w:tc>
        <w:tc>
          <w:tcPr>
            <w:tcW w:w="731" w:type="dxa"/>
            <w:shd w:val="clear" w:color="auto" w:fill="FF0000"/>
          </w:tcPr>
          <w:p w:rsidR="00DF1AEC" w:rsidRDefault="00DF1AEC" w:rsidP="0061642C">
            <w:pPr>
              <w:pStyle w:val="TableParagraph"/>
              <w:rPr>
                <w:rFonts w:ascii="Times New Roman" w:hAnsi="Times New Roman" w:cs="Times New Roman"/>
                <w:sz w:val="24"/>
                <w:szCs w:val="24"/>
              </w:rPr>
            </w:pPr>
          </w:p>
        </w:tc>
        <w:tc>
          <w:tcPr>
            <w:tcW w:w="731" w:type="dxa"/>
          </w:tcPr>
          <w:p w:rsidR="00DF1AEC" w:rsidRDefault="00DF1AEC" w:rsidP="0061642C">
            <w:pPr>
              <w:pStyle w:val="TableParagraph"/>
              <w:rPr>
                <w:rFonts w:ascii="Times New Roman" w:hAnsi="Times New Roman" w:cs="Times New Roman"/>
                <w:sz w:val="24"/>
                <w:szCs w:val="24"/>
              </w:rPr>
            </w:pPr>
          </w:p>
        </w:tc>
        <w:tc>
          <w:tcPr>
            <w:tcW w:w="735" w:type="dxa"/>
          </w:tcPr>
          <w:p w:rsidR="00DF1AEC" w:rsidRDefault="00DF1AEC" w:rsidP="0061642C">
            <w:pPr>
              <w:pStyle w:val="TableParagraph"/>
              <w:rPr>
                <w:rFonts w:ascii="Times New Roman" w:hAnsi="Times New Roman" w:cs="Times New Roman"/>
                <w:sz w:val="24"/>
                <w:szCs w:val="24"/>
              </w:rPr>
            </w:pPr>
          </w:p>
        </w:tc>
        <w:tc>
          <w:tcPr>
            <w:tcW w:w="681" w:type="dxa"/>
          </w:tcPr>
          <w:p w:rsidR="00DF1AEC" w:rsidRDefault="00DF1AEC" w:rsidP="0061642C">
            <w:pPr>
              <w:pStyle w:val="TableParagraph"/>
              <w:rPr>
                <w:rFonts w:ascii="Times New Roman" w:hAnsi="Times New Roman" w:cs="Times New Roman"/>
                <w:sz w:val="24"/>
                <w:szCs w:val="24"/>
              </w:rPr>
            </w:pPr>
          </w:p>
        </w:tc>
      </w:tr>
      <w:tr w:rsidR="00DF1AEC" w:rsidTr="00DF1AEC">
        <w:trPr>
          <w:trHeight w:val="272"/>
        </w:trPr>
        <w:tc>
          <w:tcPr>
            <w:tcW w:w="576" w:type="dxa"/>
          </w:tcPr>
          <w:p w:rsidR="00DF1AEC" w:rsidRDefault="00DF1AEC" w:rsidP="0061642C">
            <w:pPr>
              <w:pStyle w:val="TableParagraph"/>
              <w:spacing w:line="251" w:lineRule="exact"/>
              <w:ind w:left="25"/>
              <w:jc w:val="center"/>
              <w:rPr>
                <w:rFonts w:ascii="Times New Roman" w:hAnsi="Times New Roman" w:cs="Times New Roman"/>
                <w:sz w:val="24"/>
                <w:szCs w:val="24"/>
              </w:rPr>
            </w:pPr>
            <w:r>
              <w:rPr>
                <w:rFonts w:ascii="Times New Roman" w:hAnsi="Times New Roman" w:cs="Times New Roman"/>
                <w:w w:val="93"/>
                <w:sz w:val="24"/>
                <w:szCs w:val="24"/>
              </w:rPr>
              <w:t>7</w:t>
            </w:r>
          </w:p>
        </w:tc>
        <w:tc>
          <w:tcPr>
            <w:tcW w:w="2992" w:type="dxa"/>
          </w:tcPr>
          <w:p w:rsidR="00DF1AEC" w:rsidRDefault="00DF1AEC" w:rsidP="0061642C">
            <w:pPr>
              <w:pStyle w:val="TableParagraph"/>
              <w:spacing w:line="251" w:lineRule="exact"/>
              <w:ind w:left="123"/>
              <w:rPr>
                <w:rFonts w:ascii="Times New Roman" w:hAnsi="Times New Roman" w:cs="Times New Roman"/>
                <w:sz w:val="24"/>
                <w:szCs w:val="24"/>
              </w:rPr>
            </w:pPr>
            <w:r>
              <w:rPr>
                <w:rFonts w:ascii="Times New Roman" w:hAnsi="Times New Roman" w:cs="Times New Roman"/>
                <w:sz w:val="24"/>
                <w:szCs w:val="24"/>
              </w:rPr>
              <w:t>Penulisan hasil penelitian</w:t>
            </w:r>
          </w:p>
        </w:tc>
        <w:tc>
          <w:tcPr>
            <w:tcW w:w="684" w:type="dxa"/>
          </w:tcPr>
          <w:p w:rsidR="00DF1AEC" w:rsidRDefault="00DF1AEC" w:rsidP="00DF1AEC">
            <w:pPr>
              <w:pStyle w:val="TableParagraph"/>
              <w:spacing w:line="251" w:lineRule="exact"/>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1" w:type="dxa"/>
            <w:shd w:val="clear" w:color="auto" w:fill="FF0000"/>
          </w:tcPr>
          <w:p w:rsidR="00DF1AEC" w:rsidRDefault="00DF1AEC" w:rsidP="0061642C">
            <w:pPr>
              <w:pStyle w:val="TableParagraph"/>
              <w:rPr>
                <w:rFonts w:ascii="Times New Roman" w:hAnsi="Times New Roman" w:cs="Times New Roman"/>
                <w:sz w:val="24"/>
                <w:szCs w:val="24"/>
              </w:rPr>
            </w:pPr>
          </w:p>
        </w:tc>
        <w:tc>
          <w:tcPr>
            <w:tcW w:w="731" w:type="dxa"/>
            <w:shd w:val="clear" w:color="auto" w:fill="FF0000"/>
          </w:tcPr>
          <w:p w:rsidR="00DF1AEC" w:rsidRDefault="00DF1AEC" w:rsidP="0061642C">
            <w:pPr>
              <w:pStyle w:val="TableParagraph"/>
              <w:rPr>
                <w:rFonts w:ascii="Times New Roman" w:hAnsi="Times New Roman" w:cs="Times New Roman"/>
                <w:sz w:val="24"/>
                <w:szCs w:val="24"/>
              </w:rPr>
            </w:pPr>
          </w:p>
        </w:tc>
        <w:tc>
          <w:tcPr>
            <w:tcW w:w="735" w:type="dxa"/>
          </w:tcPr>
          <w:p w:rsidR="00DF1AEC" w:rsidRDefault="00DF1AEC" w:rsidP="0061642C">
            <w:pPr>
              <w:pStyle w:val="TableParagraph"/>
              <w:rPr>
                <w:rFonts w:ascii="Times New Roman" w:hAnsi="Times New Roman" w:cs="Times New Roman"/>
                <w:sz w:val="24"/>
                <w:szCs w:val="24"/>
              </w:rPr>
            </w:pPr>
          </w:p>
        </w:tc>
        <w:tc>
          <w:tcPr>
            <w:tcW w:w="681" w:type="dxa"/>
          </w:tcPr>
          <w:p w:rsidR="00DF1AEC" w:rsidRDefault="00DF1AEC" w:rsidP="0061642C">
            <w:pPr>
              <w:pStyle w:val="TableParagraph"/>
              <w:rPr>
                <w:rFonts w:ascii="Times New Roman" w:hAnsi="Times New Roman" w:cs="Times New Roman"/>
                <w:sz w:val="24"/>
                <w:szCs w:val="24"/>
              </w:rPr>
            </w:pPr>
          </w:p>
        </w:tc>
      </w:tr>
      <w:tr w:rsidR="00DF1AEC" w:rsidTr="00DF1AEC">
        <w:trPr>
          <w:trHeight w:val="282"/>
        </w:trPr>
        <w:tc>
          <w:tcPr>
            <w:tcW w:w="576" w:type="dxa"/>
          </w:tcPr>
          <w:p w:rsidR="00DF1AEC" w:rsidRDefault="00DF1AEC" w:rsidP="0061642C">
            <w:pPr>
              <w:pStyle w:val="TableParagraph"/>
              <w:spacing w:line="261" w:lineRule="exact"/>
              <w:ind w:left="25"/>
              <w:jc w:val="center"/>
              <w:rPr>
                <w:rFonts w:ascii="Times New Roman" w:hAnsi="Times New Roman" w:cs="Times New Roman"/>
                <w:sz w:val="24"/>
                <w:szCs w:val="24"/>
              </w:rPr>
            </w:pPr>
            <w:r>
              <w:rPr>
                <w:rFonts w:ascii="Times New Roman" w:hAnsi="Times New Roman" w:cs="Times New Roman"/>
                <w:w w:val="93"/>
                <w:sz w:val="24"/>
                <w:szCs w:val="24"/>
              </w:rPr>
              <w:t>8</w:t>
            </w:r>
          </w:p>
        </w:tc>
        <w:tc>
          <w:tcPr>
            <w:tcW w:w="2992" w:type="dxa"/>
          </w:tcPr>
          <w:p w:rsidR="00DF1AEC" w:rsidRDefault="00DF1AEC" w:rsidP="0061642C">
            <w:pPr>
              <w:pStyle w:val="TableParagraph"/>
              <w:spacing w:line="261" w:lineRule="exact"/>
              <w:ind w:left="123"/>
              <w:rPr>
                <w:rFonts w:ascii="Times New Roman" w:hAnsi="Times New Roman" w:cs="Times New Roman"/>
                <w:sz w:val="24"/>
                <w:szCs w:val="24"/>
              </w:rPr>
            </w:pPr>
            <w:r>
              <w:rPr>
                <w:rFonts w:ascii="Times New Roman" w:hAnsi="Times New Roman" w:cs="Times New Roman"/>
                <w:sz w:val="24"/>
                <w:szCs w:val="24"/>
              </w:rPr>
              <w:t>Penulisan artikel jurnal</w:t>
            </w:r>
          </w:p>
        </w:tc>
        <w:tc>
          <w:tcPr>
            <w:tcW w:w="684" w:type="dxa"/>
          </w:tcPr>
          <w:p w:rsidR="00DF1AEC" w:rsidRDefault="00DF1AEC" w:rsidP="00DF1AEC">
            <w:pPr>
              <w:pStyle w:val="TableParagraph"/>
              <w:spacing w:line="261" w:lineRule="exact"/>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1" w:type="dxa"/>
            <w:shd w:val="clear" w:color="auto" w:fill="FF0000"/>
          </w:tcPr>
          <w:p w:rsidR="00DF1AEC" w:rsidRDefault="00DF1AEC" w:rsidP="0061642C">
            <w:pPr>
              <w:pStyle w:val="TableParagraph"/>
              <w:rPr>
                <w:rFonts w:ascii="Times New Roman" w:hAnsi="Times New Roman" w:cs="Times New Roman"/>
                <w:sz w:val="24"/>
                <w:szCs w:val="24"/>
              </w:rPr>
            </w:pPr>
          </w:p>
        </w:tc>
        <w:tc>
          <w:tcPr>
            <w:tcW w:w="731" w:type="dxa"/>
            <w:shd w:val="clear" w:color="auto" w:fill="FF0000"/>
          </w:tcPr>
          <w:p w:rsidR="00DF1AEC" w:rsidRDefault="00DF1AEC" w:rsidP="0061642C">
            <w:pPr>
              <w:pStyle w:val="TableParagraph"/>
              <w:rPr>
                <w:rFonts w:ascii="Times New Roman" w:hAnsi="Times New Roman" w:cs="Times New Roman"/>
                <w:sz w:val="24"/>
                <w:szCs w:val="24"/>
              </w:rPr>
            </w:pPr>
          </w:p>
        </w:tc>
        <w:tc>
          <w:tcPr>
            <w:tcW w:w="735" w:type="dxa"/>
          </w:tcPr>
          <w:p w:rsidR="00DF1AEC" w:rsidRDefault="00DF1AEC" w:rsidP="0061642C">
            <w:pPr>
              <w:pStyle w:val="TableParagraph"/>
              <w:rPr>
                <w:rFonts w:ascii="Times New Roman" w:hAnsi="Times New Roman" w:cs="Times New Roman"/>
                <w:sz w:val="24"/>
                <w:szCs w:val="24"/>
              </w:rPr>
            </w:pPr>
          </w:p>
        </w:tc>
        <w:tc>
          <w:tcPr>
            <w:tcW w:w="681" w:type="dxa"/>
          </w:tcPr>
          <w:p w:rsidR="00DF1AEC" w:rsidRDefault="00DF1AEC" w:rsidP="0061642C">
            <w:pPr>
              <w:pStyle w:val="TableParagraph"/>
              <w:rPr>
                <w:rFonts w:ascii="Times New Roman" w:hAnsi="Times New Roman" w:cs="Times New Roman"/>
                <w:sz w:val="24"/>
                <w:szCs w:val="24"/>
              </w:rPr>
            </w:pPr>
          </w:p>
        </w:tc>
      </w:tr>
      <w:tr w:rsidR="00DF1AEC" w:rsidTr="00DF1AEC">
        <w:trPr>
          <w:trHeight w:val="275"/>
        </w:trPr>
        <w:tc>
          <w:tcPr>
            <w:tcW w:w="576" w:type="dxa"/>
          </w:tcPr>
          <w:p w:rsidR="00DF1AEC" w:rsidRDefault="00DF1AEC" w:rsidP="0061642C">
            <w:pPr>
              <w:pStyle w:val="TableParagraph"/>
              <w:spacing w:line="255" w:lineRule="exact"/>
              <w:ind w:left="25"/>
              <w:jc w:val="center"/>
              <w:rPr>
                <w:rFonts w:ascii="Times New Roman" w:hAnsi="Times New Roman" w:cs="Times New Roman"/>
                <w:sz w:val="24"/>
                <w:szCs w:val="24"/>
              </w:rPr>
            </w:pPr>
            <w:r>
              <w:rPr>
                <w:rFonts w:ascii="Times New Roman" w:hAnsi="Times New Roman" w:cs="Times New Roman"/>
                <w:w w:val="93"/>
                <w:sz w:val="24"/>
                <w:szCs w:val="24"/>
              </w:rPr>
              <w:t>9</w:t>
            </w:r>
          </w:p>
        </w:tc>
        <w:tc>
          <w:tcPr>
            <w:tcW w:w="2992" w:type="dxa"/>
          </w:tcPr>
          <w:p w:rsidR="00DF1AEC" w:rsidRDefault="00DF1AEC" w:rsidP="0061642C">
            <w:pPr>
              <w:pStyle w:val="TableParagraph"/>
              <w:spacing w:line="255" w:lineRule="exact"/>
              <w:ind w:left="123"/>
              <w:rPr>
                <w:rFonts w:ascii="Times New Roman" w:hAnsi="Times New Roman" w:cs="Times New Roman"/>
                <w:sz w:val="24"/>
                <w:szCs w:val="24"/>
              </w:rPr>
            </w:pPr>
            <w:r>
              <w:rPr>
                <w:rFonts w:ascii="Times New Roman" w:hAnsi="Times New Roman" w:cs="Times New Roman"/>
                <w:sz w:val="24"/>
                <w:szCs w:val="24"/>
              </w:rPr>
              <w:t>Submit artikel ke jurnal</w:t>
            </w:r>
          </w:p>
        </w:tc>
        <w:tc>
          <w:tcPr>
            <w:tcW w:w="684" w:type="dxa"/>
          </w:tcPr>
          <w:p w:rsidR="00DF1AEC" w:rsidRDefault="00DF1AEC" w:rsidP="00DF1AEC">
            <w:pPr>
              <w:pStyle w:val="TableParagraph"/>
              <w:spacing w:line="255" w:lineRule="exact"/>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1" w:type="dxa"/>
          </w:tcPr>
          <w:p w:rsidR="00DF1AEC" w:rsidRDefault="00DF1AEC" w:rsidP="0061642C">
            <w:pPr>
              <w:pStyle w:val="TableParagraph"/>
              <w:rPr>
                <w:rFonts w:ascii="Times New Roman" w:hAnsi="Times New Roman" w:cs="Times New Roman"/>
                <w:sz w:val="24"/>
                <w:szCs w:val="24"/>
              </w:rPr>
            </w:pPr>
          </w:p>
        </w:tc>
        <w:tc>
          <w:tcPr>
            <w:tcW w:w="731" w:type="dxa"/>
            <w:shd w:val="clear" w:color="auto" w:fill="FF0000"/>
          </w:tcPr>
          <w:p w:rsidR="00DF1AEC" w:rsidRDefault="00DF1AEC" w:rsidP="0061642C">
            <w:pPr>
              <w:pStyle w:val="TableParagraph"/>
              <w:rPr>
                <w:rFonts w:ascii="Times New Roman" w:hAnsi="Times New Roman" w:cs="Times New Roman"/>
                <w:sz w:val="24"/>
                <w:szCs w:val="24"/>
              </w:rPr>
            </w:pPr>
          </w:p>
        </w:tc>
        <w:tc>
          <w:tcPr>
            <w:tcW w:w="735" w:type="dxa"/>
            <w:shd w:val="clear" w:color="auto" w:fill="FF0000"/>
          </w:tcPr>
          <w:p w:rsidR="00DF1AEC" w:rsidRDefault="00DF1AEC" w:rsidP="0061642C">
            <w:pPr>
              <w:pStyle w:val="TableParagraph"/>
              <w:rPr>
                <w:rFonts w:ascii="Times New Roman" w:hAnsi="Times New Roman" w:cs="Times New Roman"/>
                <w:sz w:val="24"/>
                <w:szCs w:val="24"/>
              </w:rPr>
            </w:pPr>
          </w:p>
        </w:tc>
        <w:tc>
          <w:tcPr>
            <w:tcW w:w="681" w:type="dxa"/>
          </w:tcPr>
          <w:p w:rsidR="00DF1AEC" w:rsidRDefault="00DF1AEC" w:rsidP="0061642C">
            <w:pPr>
              <w:pStyle w:val="TableParagraph"/>
              <w:rPr>
                <w:rFonts w:ascii="Times New Roman" w:hAnsi="Times New Roman" w:cs="Times New Roman"/>
                <w:sz w:val="24"/>
                <w:szCs w:val="24"/>
              </w:rPr>
            </w:pPr>
          </w:p>
        </w:tc>
      </w:tr>
      <w:tr w:rsidR="00DF1AEC" w:rsidTr="00DF1AEC">
        <w:trPr>
          <w:trHeight w:val="280"/>
        </w:trPr>
        <w:tc>
          <w:tcPr>
            <w:tcW w:w="576" w:type="dxa"/>
          </w:tcPr>
          <w:p w:rsidR="00DF1AEC" w:rsidRDefault="00DF1AEC" w:rsidP="0061642C">
            <w:pPr>
              <w:pStyle w:val="TableParagraph"/>
              <w:spacing w:line="257" w:lineRule="exact"/>
              <w:ind w:right="154"/>
              <w:jc w:val="right"/>
              <w:rPr>
                <w:rFonts w:ascii="Times New Roman" w:hAnsi="Times New Roman" w:cs="Times New Roman"/>
                <w:sz w:val="24"/>
                <w:szCs w:val="24"/>
              </w:rPr>
            </w:pPr>
            <w:r>
              <w:rPr>
                <w:rFonts w:ascii="Times New Roman" w:hAnsi="Times New Roman" w:cs="Times New Roman"/>
                <w:w w:val="95"/>
                <w:sz w:val="24"/>
                <w:szCs w:val="24"/>
              </w:rPr>
              <w:t>10</w:t>
            </w:r>
          </w:p>
        </w:tc>
        <w:tc>
          <w:tcPr>
            <w:tcW w:w="2992" w:type="dxa"/>
          </w:tcPr>
          <w:p w:rsidR="00DF1AEC" w:rsidRDefault="00DF1AEC" w:rsidP="0061642C">
            <w:pPr>
              <w:pStyle w:val="TableParagraph"/>
              <w:spacing w:line="257" w:lineRule="exact"/>
              <w:ind w:left="123"/>
              <w:rPr>
                <w:rFonts w:ascii="Times New Roman" w:hAnsi="Times New Roman" w:cs="Times New Roman"/>
                <w:sz w:val="24"/>
                <w:szCs w:val="24"/>
              </w:rPr>
            </w:pPr>
            <w:r>
              <w:rPr>
                <w:rFonts w:ascii="Times New Roman" w:hAnsi="Times New Roman" w:cs="Times New Roman"/>
                <w:sz w:val="24"/>
                <w:szCs w:val="24"/>
              </w:rPr>
              <w:t>Penerbitan HKI</w:t>
            </w:r>
          </w:p>
        </w:tc>
        <w:tc>
          <w:tcPr>
            <w:tcW w:w="684" w:type="dxa"/>
          </w:tcPr>
          <w:p w:rsidR="00DF1AEC" w:rsidRDefault="00DF1AEC" w:rsidP="00DF1AEC">
            <w:pPr>
              <w:pStyle w:val="TableParagraph"/>
              <w:spacing w:line="257" w:lineRule="exact"/>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1" w:type="dxa"/>
          </w:tcPr>
          <w:p w:rsidR="00DF1AEC" w:rsidRDefault="00DF1AEC" w:rsidP="0061642C">
            <w:pPr>
              <w:pStyle w:val="TableParagraph"/>
              <w:rPr>
                <w:rFonts w:ascii="Times New Roman" w:hAnsi="Times New Roman" w:cs="Times New Roman"/>
                <w:sz w:val="24"/>
                <w:szCs w:val="24"/>
              </w:rPr>
            </w:pPr>
          </w:p>
        </w:tc>
        <w:tc>
          <w:tcPr>
            <w:tcW w:w="731" w:type="dxa"/>
          </w:tcPr>
          <w:p w:rsidR="00DF1AEC" w:rsidRDefault="00DF1AEC" w:rsidP="0061642C">
            <w:pPr>
              <w:pStyle w:val="TableParagraph"/>
              <w:rPr>
                <w:rFonts w:ascii="Times New Roman" w:hAnsi="Times New Roman" w:cs="Times New Roman"/>
                <w:sz w:val="24"/>
                <w:szCs w:val="24"/>
              </w:rPr>
            </w:pPr>
          </w:p>
        </w:tc>
        <w:tc>
          <w:tcPr>
            <w:tcW w:w="735" w:type="dxa"/>
            <w:shd w:val="clear" w:color="auto" w:fill="FF0000"/>
          </w:tcPr>
          <w:p w:rsidR="00DF1AEC" w:rsidRDefault="00DF1AEC" w:rsidP="0061642C">
            <w:pPr>
              <w:pStyle w:val="TableParagraph"/>
              <w:rPr>
                <w:rFonts w:ascii="Times New Roman" w:hAnsi="Times New Roman" w:cs="Times New Roman"/>
                <w:sz w:val="24"/>
                <w:szCs w:val="24"/>
              </w:rPr>
            </w:pPr>
          </w:p>
        </w:tc>
        <w:tc>
          <w:tcPr>
            <w:tcW w:w="681" w:type="dxa"/>
          </w:tcPr>
          <w:p w:rsidR="00DF1AEC" w:rsidRDefault="00DF1AEC" w:rsidP="0061642C">
            <w:pPr>
              <w:pStyle w:val="TableParagraph"/>
              <w:rPr>
                <w:rFonts w:ascii="Times New Roman" w:hAnsi="Times New Roman" w:cs="Times New Roman"/>
                <w:sz w:val="24"/>
                <w:szCs w:val="24"/>
              </w:rPr>
            </w:pPr>
          </w:p>
        </w:tc>
      </w:tr>
      <w:tr w:rsidR="00DF1AEC" w:rsidTr="00DF1AEC">
        <w:trPr>
          <w:trHeight w:val="291"/>
        </w:trPr>
        <w:tc>
          <w:tcPr>
            <w:tcW w:w="576" w:type="dxa"/>
          </w:tcPr>
          <w:p w:rsidR="00DF1AEC" w:rsidRDefault="00DF1AEC" w:rsidP="0061642C">
            <w:pPr>
              <w:pStyle w:val="TableParagraph"/>
              <w:spacing w:line="257" w:lineRule="exact"/>
              <w:ind w:right="154"/>
              <w:jc w:val="right"/>
              <w:rPr>
                <w:rFonts w:ascii="Times New Roman" w:hAnsi="Times New Roman" w:cs="Times New Roman"/>
                <w:sz w:val="24"/>
                <w:szCs w:val="24"/>
              </w:rPr>
            </w:pPr>
            <w:r>
              <w:rPr>
                <w:rFonts w:ascii="Times New Roman" w:hAnsi="Times New Roman" w:cs="Times New Roman"/>
                <w:w w:val="95"/>
                <w:sz w:val="24"/>
                <w:szCs w:val="24"/>
              </w:rPr>
              <w:t>19</w:t>
            </w:r>
          </w:p>
        </w:tc>
        <w:tc>
          <w:tcPr>
            <w:tcW w:w="2992" w:type="dxa"/>
          </w:tcPr>
          <w:p w:rsidR="00DF1AEC" w:rsidRDefault="00DF1AEC" w:rsidP="0061642C">
            <w:pPr>
              <w:pStyle w:val="TableParagraph"/>
              <w:spacing w:line="257" w:lineRule="exact"/>
              <w:ind w:left="123"/>
              <w:rPr>
                <w:rFonts w:ascii="Times New Roman" w:hAnsi="Times New Roman" w:cs="Times New Roman"/>
                <w:sz w:val="24"/>
                <w:szCs w:val="24"/>
              </w:rPr>
            </w:pPr>
            <w:r>
              <w:rPr>
                <w:rFonts w:ascii="Times New Roman" w:hAnsi="Times New Roman" w:cs="Times New Roman"/>
                <w:sz w:val="24"/>
                <w:szCs w:val="24"/>
              </w:rPr>
              <w:t>Laporan penelitian</w:t>
            </w:r>
          </w:p>
        </w:tc>
        <w:tc>
          <w:tcPr>
            <w:tcW w:w="684" w:type="dxa"/>
          </w:tcPr>
          <w:p w:rsidR="00DF1AEC" w:rsidRDefault="00DF1AEC" w:rsidP="00DF1AEC">
            <w:pPr>
              <w:pStyle w:val="TableParagraph"/>
              <w:spacing w:line="257" w:lineRule="exact"/>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0" w:type="dxa"/>
          </w:tcPr>
          <w:p w:rsidR="00DF1AEC" w:rsidRDefault="00DF1AEC" w:rsidP="0061642C">
            <w:pPr>
              <w:pStyle w:val="TableParagraph"/>
              <w:rPr>
                <w:rFonts w:ascii="Times New Roman" w:hAnsi="Times New Roman" w:cs="Times New Roman"/>
                <w:sz w:val="24"/>
                <w:szCs w:val="24"/>
              </w:rPr>
            </w:pPr>
          </w:p>
        </w:tc>
        <w:tc>
          <w:tcPr>
            <w:tcW w:w="731" w:type="dxa"/>
          </w:tcPr>
          <w:p w:rsidR="00DF1AEC" w:rsidRDefault="00DF1AEC" w:rsidP="0061642C">
            <w:pPr>
              <w:pStyle w:val="TableParagraph"/>
              <w:rPr>
                <w:rFonts w:ascii="Times New Roman" w:hAnsi="Times New Roman" w:cs="Times New Roman"/>
                <w:sz w:val="24"/>
                <w:szCs w:val="24"/>
              </w:rPr>
            </w:pPr>
          </w:p>
        </w:tc>
        <w:tc>
          <w:tcPr>
            <w:tcW w:w="731" w:type="dxa"/>
          </w:tcPr>
          <w:p w:rsidR="00DF1AEC" w:rsidRDefault="00DF1AEC" w:rsidP="0061642C">
            <w:pPr>
              <w:pStyle w:val="TableParagraph"/>
              <w:rPr>
                <w:rFonts w:ascii="Times New Roman" w:hAnsi="Times New Roman" w:cs="Times New Roman"/>
                <w:sz w:val="24"/>
                <w:szCs w:val="24"/>
              </w:rPr>
            </w:pPr>
          </w:p>
        </w:tc>
        <w:tc>
          <w:tcPr>
            <w:tcW w:w="735" w:type="dxa"/>
          </w:tcPr>
          <w:p w:rsidR="00DF1AEC" w:rsidRDefault="00DF1AEC" w:rsidP="0061642C">
            <w:pPr>
              <w:pStyle w:val="TableParagraph"/>
              <w:rPr>
                <w:rFonts w:ascii="Times New Roman" w:hAnsi="Times New Roman" w:cs="Times New Roman"/>
                <w:sz w:val="24"/>
                <w:szCs w:val="24"/>
              </w:rPr>
            </w:pPr>
          </w:p>
        </w:tc>
        <w:tc>
          <w:tcPr>
            <w:tcW w:w="681" w:type="dxa"/>
            <w:shd w:val="clear" w:color="auto" w:fill="FF0000"/>
          </w:tcPr>
          <w:p w:rsidR="00DF1AEC" w:rsidRDefault="00DF1AEC" w:rsidP="0061642C">
            <w:pPr>
              <w:pStyle w:val="TableParagraph"/>
              <w:rPr>
                <w:rFonts w:ascii="Times New Roman" w:hAnsi="Times New Roman" w:cs="Times New Roman"/>
                <w:sz w:val="24"/>
                <w:szCs w:val="24"/>
              </w:rPr>
            </w:pPr>
          </w:p>
        </w:tc>
      </w:tr>
    </w:tbl>
    <w:p w:rsidR="001C7E37" w:rsidRDefault="001C7E37" w:rsidP="0024215F">
      <w:pPr>
        <w:pStyle w:val="BodyText"/>
        <w:spacing w:line="477" w:lineRule="auto"/>
        <w:ind w:left="1070" w:right="119"/>
        <w:jc w:val="both"/>
        <w:rPr>
          <w:b/>
          <w:bCs/>
          <w:lang w:val="en-ZW"/>
        </w:rPr>
      </w:pPr>
    </w:p>
    <w:p w:rsidR="001C7E37" w:rsidRDefault="001C7E37">
      <w:pPr>
        <w:rPr>
          <w:rFonts w:ascii="Times New Roman" w:eastAsia="Times New Roman" w:hAnsi="Times New Roman" w:cs="Times New Roman"/>
          <w:b/>
          <w:bCs/>
          <w:sz w:val="24"/>
          <w:szCs w:val="24"/>
          <w:lang w:val="en-ZW"/>
        </w:rPr>
      </w:pPr>
      <w:r>
        <w:rPr>
          <w:b/>
          <w:bCs/>
          <w:lang w:val="en-ZW"/>
        </w:rPr>
        <w:br w:type="page"/>
      </w:r>
    </w:p>
    <w:p w:rsidR="0024215F" w:rsidRDefault="0024215F" w:rsidP="0024215F">
      <w:pPr>
        <w:pStyle w:val="BodyText"/>
        <w:numPr>
          <w:ilvl w:val="0"/>
          <w:numId w:val="1"/>
        </w:numPr>
        <w:spacing w:line="477" w:lineRule="auto"/>
        <w:ind w:right="119"/>
        <w:jc w:val="both"/>
        <w:rPr>
          <w:b/>
          <w:bCs/>
          <w:lang w:val="en-ZW"/>
        </w:rPr>
      </w:pPr>
      <w:r>
        <w:rPr>
          <w:b/>
          <w:bCs/>
          <w:lang w:val="en-ZW"/>
        </w:rPr>
        <w:lastRenderedPageBreak/>
        <w:t>RAB (Rencana Anggaran Biaya)</w:t>
      </w:r>
    </w:p>
    <w:p w:rsidR="001C7E37" w:rsidRDefault="00E57869">
      <w:pPr>
        <w:rPr>
          <w:b/>
          <w:bCs/>
          <w:lang w:val="en-ZW"/>
        </w:rPr>
      </w:pPr>
      <w:r>
        <w:object w:dxaOrig="11079" w:dyaOrig="14519">
          <v:shape id="_x0000_i1025" type="#_x0000_t75" style="width:476.9pt;height:626.5pt" o:ole="">
            <v:imagedata r:id="rId39" o:title=""/>
          </v:shape>
          <o:OLEObject Type="Embed" ProgID="Excel.Sheet.12" ShapeID="_x0000_i1025" DrawAspect="Content" ObjectID="_1725094997" r:id="rId40"/>
        </w:object>
      </w:r>
      <w:r w:rsidR="001C7E37">
        <w:rPr>
          <w:b/>
          <w:bCs/>
          <w:lang w:val="en-ZW"/>
        </w:rPr>
        <w:br w:type="page"/>
      </w:r>
    </w:p>
    <w:p w:rsidR="0024215F" w:rsidRDefault="0024215F" w:rsidP="0024215F">
      <w:pPr>
        <w:pStyle w:val="ListParagraph"/>
        <w:rPr>
          <w:b/>
          <w:bCs/>
          <w:lang w:val="en-ZW"/>
        </w:rPr>
      </w:pPr>
    </w:p>
    <w:p w:rsidR="0024215F" w:rsidRDefault="00B803BC" w:rsidP="007B5814">
      <w:pPr>
        <w:pStyle w:val="BodyText"/>
        <w:spacing w:line="477" w:lineRule="auto"/>
        <w:ind w:right="119"/>
        <w:jc w:val="center"/>
        <w:rPr>
          <w:b/>
          <w:bCs/>
          <w:lang w:val="en-ZW"/>
        </w:rPr>
      </w:pPr>
      <w:r>
        <w:rPr>
          <w:b/>
          <w:bCs/>
          <w:lang w:val="en-ZW"/>
        </w:rPr>
        <w:t>DAFTAR PUSTAKA</w:t>
      </w:r>
    </w:p>
    <w:p w:rsidR="005D087A" w:rsidRPr="00BF12F2" w:rsidRDefault="005D087A" w:rsidP="00D41201">
      <w:pPr>
        <w:ind w:left="851" w:right="-45" w:hanging="851"/>
        <w:jc w:val="both"/>
        <w:rPr>
          <w:rFonts w:asciiTheme="majorBidi" w:hAnsiTheme="majorBidi" w:cstheme="majorBidi"/>
          <w:sz w:val="24"/>
        </w:rPr>
      </w:pPr>
      <w:r w:rsidRPr="00BF12F2">
        <w:rPr>
          <w:rFonts w:asciiTheme="majorBidi" w:hAnsiTheme="majorBidi" w:cstheme="majorBidi"/>
          <w:sz w:val="24"/>
        </w:rPr>
        <w:t>Ahmad. S &amp;Udik B.W. “Implementasi Sistem Penjaminan Mutu Internal Sebagai</w:t>
      </w:r>
      <w:r w:rsidRPr="00BF12F2">
        <w:rPr>
          <w:rFonts w:asciiTheme="majorBidi" w:hAnsiTheme="majorBidi" w:cstheme="majorBidi"/>
          <w:spacing w:val="1"/>
          <w:sz w:val="24"/>
        </w:rPr>
        <w:t xml:space="preserve"> </w:t>
      </w:r>
      <w:r w:rsidRPr="00BF12F2">
        <w:rPr>
          <w:rFonts w:asciiTheme="majorBidi" w:hAnsiTheme="majorBidi" w:cstheme="majorBidi"/>
          <w:sz w:val="24"/>
        </w:rPr>
        <w:t>Upaya</w:t>
      </w:r>
      <w:r w:rsidRPr="00BF12F2">
        <w:rPr>
          <w:rFonts w:asciiTheme="majorBidi" w:hAnsiTheme="majorBidi" w:cstheme="majorBidi"/>
          <w:spacing w:val="1"/>
          <w:sz w:val="24"/>
        </w:rPr>
        <w:t xml:space="preserve"> </w:t>
      </w:r>
      <w:r w:rsidRPr="00BF12F2">
        <w:rPr>
          <w:rFonts w:asciiTheme="majorBidi" w:hAnsiTheme="majorBidi" w:cstheme="majorBidi"/>
          <w:sz w:val="24"/>
        </w:rPr>
        <w:t>Meningkatkan</w:t>
      </w:r>
      <w:r w:rsidRPr="00BF12F2">
        <w:rPr>
          <w:rFonts w:asciiTheme="majorBidi" w:hAnsiTheme="majorBidi" w:cstheme="majorBidi"/>
          <w:spacing w:val="1"/>
          <w:sz w:val="24"/>
        </w:rPr>
        <w:t xml:space="preserve"> </w:t>
      </w:r>
      <w:r w:rsidRPr="00BF12F2">
        <w:rPr>
          <w:rFonts w:asciiTheme="majorBidi" w:hAnsiTheme="majorBidi" w:cstheme="majorBidi"/>
          <w:sz w:val="24"/>
        </w:rPr>
        <w:t>Mutu</w:t>
      </w:r>
      <w:r w:rsidRPr="00BF12F2">
        <w:rPr>
          <w:rFonts w:asciiTheme="majorBidi" w:hAnsiTheme="majorBidi" w:cstheme="majorBidi"/>
          <w:spacing w:val="1"/>
          <w:sz w:val="24"/>
        </w:rPr>
        <w:t xml:space="preserve"> </w:t>
      </w:r>
      <w:r w:rsidRPr="00BF12F2">
        <w:rPr>
          <w:rFonts w:asciiTheme="majorBidi" w:hAnsiTheme="majorBidi" w:cstheme="majorBidi"/>
          <w:sz w:val="24"/>
        </w:rPr>
        <w:t>Pendidikan</w:t>
      </w:r>
      <w:r w:rsidRPr="00BF12F2">
        <w:rPr>
          <w:rFonts w:asciiTheme="majorBidi" w:hAnsiTheme="majorBidi" w:cstheme="majorBidi"/>
          <w:spacing w:val="1"/>
          <w:sz w:val="24"/>
        </w:rPr>
        <w:t xml:space="preserve"> </w:t>
      </w:r>
      <w:r w:rsidRPr="00BF12F2">
        <w:rPr>
          <w:rFonts w:asciiTheme="majorBidi" w:hAnsiTheme="majorBidi" w:cstheme="majorBidi"/>
          <w:sz w:val="24"/>
        </w:rPr>
        <w:t>di</w:t>
      </w:r>
      <w:r w:rsidRPr="00BF12F2">
        <w:rPr>
          <w:rFonts w:asciiTheme="majorBidi" w:hAnsiTheme="majorBidi" w:cstheme="majorBidi"/>
          <w:spacing w:val="1"/>
          <w:sz w:val="24"/>
        </w:rPr>
        <w:t xml:space="preserve"> </w:t>
      </w:r>
      <w:r w:rsidRPr="00BF12F2">
        <w:rPr>
          <w:rFonts w:asciiTheme="majorBidi" w:hAnsiTheme="majorBidi" w:cstheme="majorBidi"/>
          <w:sz w:val="24"/>
        </w:rPr>
        <w:t>Universitas</w:t>
      </w:r>
      <w:r w:rsidRPr="00BF12F2">
        <w:rPr>
          <w:rFonts w:asciiTheme="majorBidi" w:hAnsiTheme="majorBidi" w:cstheme="majorBidi"/>
          <w:spacing w:val="1"/>
          <w:sz w:val="24"/>
        </w:rPr>
        <w:t xml:space="preserve"> </w:t>
      </w:r>
      <w:r w:rsidRPr="00BF12F2">
        <w:rPr>
          <w:rFonts w:asciiTheme="majorBidi" w:hAnsiTheme="majorBidi" w:cstheme="majorBidi"/>
          <w:sz w:val="24"/>
        </w:rPr>
        <w:t>Gadjah</w:t>
      </w:r>
      <w:r w:rsidRPr="00BF12F2">
        <w:rPr>
          <w:rFonts w:asciiTheme="majorBidi" w:hAnsiTheme="majorBidi" w:cstheme="majorBidi"/>
          <w:spacing w:val="1"/>
          <w:sz w:val="24"/>
        </w:rPr>
        <w:t xml:space="preserve"> </w:t>
      </w:r>
      <w:r w:rsidRPr="00BF12F2">
        <w:rPr>
          <w:rFonts w:asciiTheme="majorBidi" w:hAnsiTheme="majorBidi" w:cstheme="majorBidi"/>
          <w:sz w:val="24"/>
        </w:rPr>
        <w:t>Mada”.</w:t>
      </w:r>
      <w:r w:rsidRPr="00BF12F2">
        <w:rPr>
          <w:rFonts w:asciiTheme="majorBidi" w:hAnsiTheme="majorBidi" w:cstheme="majorBidi"/>
          <w:spacing w:val="1"/>
          <w:sz w:val="24"/>
        </w:rPr>
        <w:t xml:space="preserve"> </w:t>
      </w:r>
      <w:r w:rsidRPr="00BF12F2">
        <w:rPr>
          <w:rFonts w:asciiTheme="majorBidi" w:hAnsiTheme="majorBidi" w:cstheme="majorBidi"/>
          <w:i/>
          <w:sz w:val="24"/>
        </w:rPr>
        <w:t>Jurnal</w:t>
      </w:r>
      <w:r w:rsidRPr="00BF12F2">
        <w:rPr>
          <w:rFonts w:asciiTheme="majorBidi" w:hAnsiTheme="majorBidi" w:cstheme="majorBidi"/>
          <w:i/>
          <w:spacing w:val="1"/>
          <w:sz w:val="24"/>
        </w:rPr>
        <w:t xml:space="preserve"> </w:t>
      </w:r>
      <w:r w:rsidRPr="00BF12F2">
        <w:rPr>
          <w:rFonts w:asciiTheme="majorBidi" w:hAnsiTheme="majorBidi" w:cstheme="majorBidi"/>
          <w:i/>
          <w:sz w:val="24"/>
        </w:rPr>
        <w:t>Akuntabilitas</w:t>
      </w:r>
      <w:r w:rsidRPr="00BF12F2">
        <w:rPr>
          <w:rFonts w:asciiTheme="majorBidi" w:hAnsiTheme="majorBidi" w:cstheme="majorBidi"/>
          <w:i/>
          <w:spacing w:val="-1"/>
          <w:sz w:val="24"/>
        </w:rPr>
        <w:t xml:space="preserve"> </w:t>
      </w:r>
      <w:r w:rsidRPr="00BF12F2">
        <w:rPr>
          <w:rFonts w:asciiTheme="majorBidi" w:hAnsiTheme="majorBidi" w:cstheme="majorBidi"/>
          <w:i/>
          <w:sz w:val="24"/>
        </w:rPr>
        <w:t>Manajemen</w:t>
      </w:r>
      <w:r w:rsidRPr="00BF12F2">
        <w:rPr>
          <w:rFonts w:asciiTheme="majorBidi" w:hAnsiTheme="majorBidi" w:cstheme="majorBidi"/>
          <w:i/>
          <w:spacing w:val="1"/>
          <w:sz w:val="24"/>
        </w:rPr>
        <w:t xml:space="preserve"> </w:t>
      </w:r>
      <w:r w:rsidRPr="00BF12F2">
        <w:rPr>
          <w:rFonts w:asciiTheme="majorBidi" w:hAnsiTheme="majorBidi" w:cstheme="majorBidi"/>
          <w:i/>
          <w:sz w:val="24"/>
        </w:rPr>
        <w:t>Pendidikan</w:t>
      </w:r>
      <w:r w:rsidRPr="00BF12F2">
        <w:rPr>
          <w:rFonts w:asciiTheme="majorBidi" w:hAnsiTheme="majorBidi" w:cstheme="majorBidi"/>
          <w:sz w:val="24"/>
        </w:rPr>
        <w:t>.</w:t>
      </w:r>
      <w:r w:rsidRPr="00BF12F2">
        <w:rPr>
          <w:rFonts w:asciiTheme="majorBidi" w:hAnsiTheme="majorBidi" w:cstheme="majorBidi"/>
          <w:spacing w:val="-1"/>
          <w:sz w:val="24"/>
        </w:rPr>
        <w:t xml:space="preserve"> </w:t>
      </w:r>
      <w:r w:rsidRPr="00BF12F2">
        <w:rPr>
          <w:rFonts w:asciiTheme="majorBidi" w:hAnsiTheme="majorBidi" w:cstheme="majorBidi"/>
          <w:sz w:val="24"/>
        </w:rPr>
        <w:t>Vol.</w:t>
      </w:r>
      <w:r w:rsidRPr="00BF12F2">
        <w:rPr>
          <w:rFonts w:asciiTheme="majorBidi" w:hAnsiTheme="majorBidi" w:cstheme="majorBidi"/>
          <w:spacing w:val="3"/>
          <w:sz w:val="24"/>
        </w:rPr>
        <w:t xml:space="preserve"> </w:t>
      </w:r>
      <w:r w:rsidRPr="00BF12F2">
        <w:rPr>
          <w:rFonts w:asciiTheme="majorBidi" w:hAnsiTheme="majorBidi" w:cstheme="majorBidi"/>
          <w:sz w:val="24"/>
        </w:rPr>
        <w:t>4</w:t>
      </w:r>
      <w:r w:rsidRPr="00BF12F2">
        <w:rPr>
          <w:rFonts w:asciiTheme="majorBidi" w:hAnsiTheme="majorBidi" w:cstheme="majorBidi"/>
          <w:spacing w:val="1"/>
          <w:sz w:val="24"/>
        </w:rPr>
        <w:t xml:space="preserve"> </w:t>
      </w:r>
      <w:r w:rsidRPr="00BF12F2">
        <w:rPr>
          <w:rFonts w:asciiTheme="majorBidi" w:hAnsiTheme="majorBidi" w:cstheme="majorBidi"/>
          <w:sz w:val="24"/>
        </w:rPr>
        <w:t>no.</w:t>
      </w:r>
      <w:r w:rsidRPr="00BF12F2">
        <w:rPr>
          <w:rFonts w:asciiTheme="majorBidi" w:hAnsiTheme="majorBidi" w:cstheme="majorBidi"/>
          <w:spacing w:val="-2"/>
          <w:sz w:val="24"/>
        </w:rPr>
        <w:t xml:space="preserve"> </w:t>
      </w:r>
      <w:r w:rsidRPr="00BF12F2">
        <w:rPr>
          <w:rFonts w:asciiTheme="majorBidi" w:hAnsiTheme="majorBidi" w:cstheme="majorBidi"/>
          <w:sz w:val="24"/>
        </w:rPr>
        <w:t>1.</w:t>
      </w:r>
      <w:r w:rsidRPr="00BF12F2">
        <w:rPr>
          <w:rFonts w:asciiTheme="majorBidi" w:hAnsiTheme="majorBidi" w:cstheme="majorBidi"/>
          <w:spacing w:val="-1"/>
          <w:sz w:val="24"/>
        </w:rPr>
        <w:t xml:space="preserve"> </w:t>
      </w:r>
      <w:r w:rsidRPr="00BF12F2">
        <w:rPr>
          <w:rFonts w:asciiTheme="majorBidi" w:hAnsiTheme="majorBidi" w:cstheme="majorBidi"/>
          <w:sz w:val="24"/>
        </w:rPr>
        <w:t>2016.</w:t>
      </w:r>
    </w:p>
    <w:p w:rsidR="005D087A" w:rsidRPr="00BF12F2" w:rsidRDefault="005D087A" w:rsidP="00D41201">
      <w:pPr>
        <w:ind w:left="851" w:right="-45" w:hanging="851"/>
        <w:jc w:val="both"/>
        <w:rPr>
          <w:rFonts w:asciiTheme="majorBidi" w:hAnsiTheme="majorBidi" w:cstheme="majorBidi"/>
          <w:sz w:val="24"/>
        </w:rPr>
      </w:pPr>
      <w:r w:rsidRPr="00BF12F2">
        <w:rPr>
          <w:rFonts w:asciiTheme="majorBidi" w:hAnsiTheme="majorBidi" w:cstheme="majorBidi"/>
          <w:sz w:val="24"/>
        </w:rPr>
        <w:t>Al-Thabrani,</w:t>
      </w:r>
      <w:r w:rsidRPr="00BF12F2">
        <w:rPr>
          <w:rFonts w:asciiTheme="majorBidi" w:hAnsiTheme="majorBidi" w:cstheme="majorBidi"/>
          <w:spacing w:val="1"/>
          <w:sz w:val="24"/>
        </w:rPr>
        <w:t xml:space="preserve"> </w:t>
      </w:r>
      <w:r w:rsidRPr="00BF12F2">
        <w:rPr>
          <w:rFonts w:asciiTheme="majorBidi" w:hAnsiTheme="majorBidi" w:cstheme="majorBidi"/>
          <w:i/>
          <w:sz w:val="24"/>
        </w:rPr>
        <w:t>Mu’jam</w:t>
      </w:r>
      <w:r w:rsidRPr="00BF12F2">
        <w:rPr>
          <w:rFonts w:asciiTheme="majorBidi" w:hAnsiTheme="majorBidi" w:cstheme="majorBidi"/>
          <w:i/>
          <w:spacing w:val="1"/>
          <w:sz w:val="24"/>
        </w:rPr>
        <w:t xml:space="preserve"> </w:t>
      </w:r>
      <w:r w:rsidRPr="00BF12F2">
        <w:rPr>
          <w:rFonts w:asciiTheme="majorBidi" w:hAnsiTheme="majorBidi" w:cstheme="majorBidi"/>
          <w:i/>
          <w:sz w:val="24"/>
        </w:rPr>
        <w:t>al-Ausath</w:t>
      </w:r>
      <w:r w:rsidRPr="00BF12F2">
        <w:rPr>
          <w:rFonts w:asciiTheme="majorBidi" w:hAnsiTheme="majorBidi" w:cstheme="majorBidi"/>
          <w:i/>
          <w:spacing w:val="1"/>
          <w:sz w:val="24"/>
        </w:rPr>
        <w:t xml:space="preserve"> </w:t>
      </w:r>
      <w:r w:rsidRPr="00BF12F2">
        <w:rPr>
          <w:rFonts w:asciiTheme="majorBidi" w:hAnsiTheme="majorBidi" w:cstheme="majorBidi"/>
          <w:i/>
          <w:sz w:val="24"/>
        </w:rPr>
        <w:t>juz</w:t>
      </w:r>
      <w:r w:rsidRPr="00BF12F2">
        <w:rPr>
          <w:rFonts w:asciiTheme="majorBidi" w:hAnsiTheme="majorBidi" w:cstheme="majorBidi"/>
          <w:i/>
          <w:spacing w:val="1"/>
          <w:sz w:val="24"/>
        </w:rPr>
        <w:t xml:space="preserve"> </w:t>
      </w:r>
      <w:r w:rsidRPr="00BF12F2">
        <w:rPr>
          <w:rFonts w:asciiTheme="majorBidi" w:hAnsiTheme="majorBidi" w:cstheme="majorBidi"/>
          <w:i/>
          <w:sz w:val="24"/>
        </w:rPr>
        <w:t>2</w:t>
      </w:r>
      <w:r w:rsidRPr="00BF12F2">
        <w:rPr>
          <w:rFonts w:asciiTheme="majorBidi" w:hAnsiTheme="majorBidi" w:cstheme="majorBidi"/>
          <w:sz w:val="24"/>
        </w:rPr>
        <w:t>.</w:t>
      </w:r>
      <w:r w:rsidRPr="00BF12F2">
        <w:rPr>
          <w:rFonts w:asciiTheme="majorBidi" w:hAnsiTheme="majorBidi" w:cstheme="majorBidi"/>
          <w:spacing w:val="1"/>
          <w:sz w:val="24"/>
        </w:rPr>
        <w:t xml:space="preserve"> </w:t>
      </w:r>
      <w:r w:rsidRPr="00BF12F2">
        <w:rPr>
          <w:rFonts w:asciiTheme="majorBidi" w:hAnsiTheme="majorBidi" w:cstheme="majorBidi"/>
          <w:sz w:val="24"/>
        </w:rPr>
        <w:t>Mauqi’u</w:t>
      </w:r>
      <w:r w:rsidRPr="00BF12F2">
        <w:rPr>
          <w:rFonts w:asciiTheme="majorBidi" w:hAnsiTheme="majorBidi" w:cstheme="majorBidi"/>
          <w:spacing w:val="1"/>
          <w:sz w:val="24"/>
        </w:rPr>
        <w:t xml:space="preserve"> </w:t>
      </w:r>
      <w:r w:rsidRPr="00BF12F2">
        <w:rPr>
          <w:rFonts w:asciiTheme="majorBidi" w:hAnsiTheme="majorBidi" w:cstheme="majorBidi"/>
          <w:sz w:val="24"/>
        </w:rPr>
        <w:t>al-Islam:</w:t>
      </w:r>
      <w:r w:rsidRPr="00BF12F2">
        <w:rPr>
          <w:rFonts w:asciiTheme="majorBidi" w:hAnsiTheme="majorBidi" w:cstheme="majorBidi"/>
          <w:spacing w:val="1"/>
          <w:sz w:val="24"/>
        </w:rPr>
        <w:t xml:space="preserve"> </w:t>
      </w:r>
      <w:r w:rsidRPr="00BF12F2">
        <w:rPr>
          <w:rFonts w:asciiTheme="majorBidi" w:hAnsiTheme="majorBidi" w:cstheme="majorBidi"/>
          <w:sz w:val="24"/>
        </w:rPr>
        <w:t>dalam</w:t>
      </w:r>
      <w:r w:rsidRPr="00BF12F2">
        <w:rPr>
          <w:rFonts w:asciiTheme="majorBidi" w:hAnsiTheme="majorBidi" w:cstheme="majorBidi"/>
          <w:spacing w:val="1"/>
          <w:sz w:val="24"/>
        </w:rPr>
        <w:t xml:space="preserve"> </w:t>
      </w:r>
      <w:r w:rsidRPr="00BF12F2">
        <w:rPr>
          <w:rFonts w:asciiTheme="majorBidi" w:hAnsiTheme="majorBidi" w:cstheme="majorBidi"/>
          <w:sz w:val="24"/>
        </w:rPr>
        <w:t>Software</w:t>
      </w:r>
      <w:r w:rsidRPr="00BF12F2">
        <w:rPr>
          <w:rFonts w:asciiTheme="majorBidi" w:hAnsiTheme="majorBidi" w:cstheme="majorBidi"/>
          <w:spacing w:val="1"/>
          <w:sz w:val="24"/>
        </w:rPr>
        <w:t xml:space="preserve"> </w:t>
      </w:r>
      <w:r w:rsidRPr="00BF12F2">
        <w:rPr>
          <w:rFonts w:asciiTheme="majorBidi" w:hAnsiTheme="majorBidi" w:cstheme="majorBidi"/>
          <w:sz w:val="24"/>
        </w:rPr>
        <w:t>Makhtabah</w:t>
      </w:r>
      <w:r w:rsidRPr="00BF12F2">
        <w:rPr>
          <w:rFonts w:asciiTheme="majorBidi" w:hAnsiTheme="majorBidi" w:cstheme="majorBidi"/>
          <w:spacing w:val="-4"/>
          <w:sz w:val="24"/>
        </w:rPr>
        <w:t xml:space="preserve"> </w:t>
      </w:r>
      <w:r w:rsidRPr="00BF12F2">
        <w:rPr>
          <w:rFonts w:asciiTheme="majorBidi" w:hAnsiTheme="majorBidi" w:cstheme="majorBidi"/>
          <w:sz w:val="24"/>
        </w:rPr>
        <w:t>Syamilah,</w:t>
      </w:r>
      <w:r w:rsidRPr="00BF12F2">
        <w:rPr>
          <w:rFonts w:asciiTheme="majorBidi" w:hAnsiTheme="majorBidi" w:cstheme="majorBidi"/>
          <w:spacing w:val="4"/>
          <w:sz w:val="24"/>
        </w:rPr>
        <w:t xml:space="preserve"> </w:t>
      </w:r>
      <w:r w:rsidRPr="00BF12F2">
        <w:rPr>
          <w:rFonts w:asciiTheme="majorBidi" w:hAnsiTheme="majorBidi" w:cstheme="majorBidi"/>
          <w:sz w:val="24"/>
        </w:rPr>
        <w:t>2005.</w:t>
      </w:r>
    </w:p>
    <w:p w:rsidR="005D087A" w:rsidRPr="00BF12F2" w:rsidRDefault="005D087A" w:rsidP="00D41201">
      <w:pPr>
        <w:ind w:left="851" w:right="-45" w:hanging="851"/>
        <w:jc w:val="both"/>
        <w:rPr>
          <w:rFonts w:asciiTheme="majorBidi" w:hAnsiTheme="majorBidi" w:cstheme="majorBidi"/>
          <w:sz w:val="24"/>
        </w:rPr>
      </w:pPr>
      <w:r w:rsidRPr="00BF12F2">
        <w:rPr>
          <w:rFonts w:asciiTheme="majorBidi" w:hAnsiTheme="majorBidi" w:cstheme="majorBidi"/>
          <w:sz w:val="24"/>
        </w:rPr>
        <w:t>Anwar, Syaiful.</w:t>
      </w:r>
      <w:r w:rsidRPr="00BF12F2">
        <w:rPr>
          <w:rFonts w:asciiTheme="majorBidi" w:hAnsiTheme="majorBidi" w:cstheme="majorBidi"/>
          <w:spacing w:val="1"/>
          <w:sz w:val="24"/>
        </w:rPr>
        <w:t xml:space="preserve"> </w:t>
      </w:r>
      <w:r w:rsidRPr="00BF12F2">
        <w:rPr>
          <w:rFonts w:asciiTheme="majorBidi" w:hAnsiTheme="majorBidi" w:cstheme="majorBidi"/>
          <w:sz w:val="24"/>
        </w:rPr>
        <w:t>“Peran Pendidikan Agama Islam dalam Membentuk Karakter</w:t>
      </w:r>
      <w:r w:rsidRPr="00BF12F2">
        <w:rPr>
          <w:rFonts w:asciiTheme="majorBidi" w:hAnsiTheme="majorBidi" w:cstheme="majorBidi"/>
          <w:spacing w:val="1"/>
          <w:sz w:val="24"/>
        </w:rPr>
        <w:t xml:space="preserve"> </w:t>
      </w:r>
      <w:r w:rsidRPr="00BF12F2">
        <w:rPr>
          <w:rFonts w:asciiTheme="majorBidi" w:hAnsiTheme="majorBidi" w:cstheme="majorBidi"/>
          <w:sz w:val="24"/>
        </w:rPr>
        <w:t>Bangsa”.</w:t>
      </w:r>
      <w:r w:rsidRPr="00BF12F2">
        <w:rPr>
          <w:rFonts w:asciiTheme="majorBidi" w:hAnsiTheme="majorBidi" w:cstheme="majorBidi"/>
          <w:spacing w:val="3"/>
          <w:sz w:val="24"/>
        </w:rPr>
        <w:t xml:space="preserve"> </w:t>
      </w:r>
      <w:r w:rsidRPr="00BF12F2">
        <w:rPr>
          <w:rFonts w:asciiTheme="majorBidi" w:hAnsiTheme="majorBidi" w:cstheme="majorBidi"/>
          <w:i/>
          <w:sz w:val="24"/>
        </w:rPr>
        <w:t>Al-Tadzkiyyah:</w:t>
      </w:r>
      <w:r w:rsidRPr="00BF12F2">
        <w:rPr>
          <w:rFonts w:asciiTheme="majorBidi" w:hAnsiTheme="majorBidi" w:cstheme="majorBidi"/>
          <w:i/>
          <w:spacing w:val="2"/>
          <w:sz w:val="24"/>
        </w:rPr>
        <w:t xml:space="preserve"> </w:t>
      </w:r>
      <w:r w:rsidRPr="00BF12F2">
        <w:rPr>
          <w:rFonts w:asciiTheme="majorBidi" w:hAnsiTheme="majorBidi" w:cstheme="majorBidi"/>
          <w:i/>
          <w:sz w:val="24"/>
        </w:rPr>
        <w:t>Jurnal</w:t>
      </w:r>
      <w:r w:rsidRPr="00BF12F2">
        <w:rPr>
          <w:rFonts w:asciiTheme="majorBidi" w:hAnsiTheme="majorBidi" w:cstheme="majorBidi"/>
          <w:i/>
          <w:spacing w:val="1"/>
          <w:sz w:val="24"/>
        </w:rPr>
        <w:t xml:space="preserve"> </w:t>
      </w:r>
      <w:r w:rsidRPr="00BF12F2">
        <w:rPr>
          <w:rFonts w:asciiTheme="majorBidi" w:hAnsiTheme="majorBidi" w:cstheme="majorBidi"/>
          <w:i/>
          <w:sz w:val="24"/>
        </w:rPr>
        <w:t>Pendidikan Islam</w:t>
      </w:r>
      <w:r w:rsidRPr="00BF12F2">
        <w:rPr>
          <w:rFonts w:asciiTheme="majorBidi" w:hAnsiTheme="majorBidi" w:cstheme="majorBidi"/>
          <w:sz w:val="24"/>
        </w:rPr>
        <w:t>.</w:t>
      </w:r>
      <w:r w:rsidRPr="00BF12F2">
        <w:rPr>
          <w:rFonts w:asciiTheme="majorBidi" w:hAnsiTheme="majorBidi" w:cstheme="majorBidi"/>
          <w:spacing w:val="-2"/>
          <w:sz w:val="24"/>
        </w:rPr>
        <w:t xml:space="preserve"> </w:t>
      </w:r>
      <w:r w:rsidRPr="00BF12F2">
        <w:rPr>
          <w:rFonts w:asciiTheme="majorBidi" w:hAnsiTheme="majorBidi" w:cstheme="majorBidi"/>
          <w:sz w:val="24"/>
        </w:rPr>
        <w:t>Vol.</w:t>
      </w:r>
      <w:r w:rsidRPr="00BF12F2">
        <w:rPr>
          <w:rFonts w:asciiTheme="majorBidi" w:hAnsiTheme="majorBidi" w:cstheme="majorBidi"/>
          <w:spacing w:val="3"/>
          <w:sz w:val="24"/>
        </w:rPr>
        <w:t xml:space="preserve"> </w:t>
      </w:r>
      <w:r w:rsidRPr="00BF12F2">
        <w:rPr>
          <w:rFonts w:asciiTheme="majorBidi" w:hAnsiTheme="majorBidi" w:cstheme="majorBidi"/>
          <w:sz w:val="24"/>
        </w:rPr>
        <w:t>7 (2016).</w:t>
      </w:r>
    </w:p>
    <w:p w:rsidR="005D087A" w:rsidRPr="00BF12F2" w:rsidRDefault="005D087A" w:rsidP="00D41201">
      <w:pPr>
        <w:ind w:left="851" w:right="-45" w:hanging="851"/>
        <w:jc w:val="center"/>
        <w:rPr>
          <w:rFonts w:asciiTheme="majorBidi" w:hAnsiTheme="majorBidi" w:cstheme="majorBidi"/>
          <w:sz w:val="24"/>
        </w:rPr>
      </w:pPr>
      <w:r w:rsidRPr="00BF12F2">
        <w:rPr>
          <w:rFonts w:asciiTheme="majorBidi" w:hAnsiTheme="majorBidi" w:cstheme="majorBidi"/>
          <w:sz w:val="24"/>
        </w:rPr>
        <w:t>Arcaro,</w:t>
      </w:r>
      <w:r w:rsidRPr="00BF12F2">
        <w:rPr>
          <w:rFonts w:asciiTheme="majorBidi" w:hAnsiTheme="majorBidi" w:cstheme="majorBidi"/>
          <w:spacing w:val="34"/>
          <w:sz w:val="24"/>
        </w:rPr>
        <w:t xml:space="preserve"> </w:t>
      </w:r>
      <w:r w:rsidRPr="00BF12F2">
        <w:rPr>
          <w:rFonts w:asciiTheme="majorBidi" w:hAnsiTheme="majorBidi" w:cstheme="majorBidi"/>
          <w:sz w:val="24"/>
        </w:rPr>
        <w:t>Jerome</w:t>
      </w:r>
      <w:r w:rsidRPr="00BF12F2">
        <w:rPr>
          <w:rFonts w:asciiTheme="majorBidi" w:hAnsiTheme="majorBidi" w:cstheme="majorBidi"/>
          <w:spacing w:val="93"/>
          <w:sz w:val="24"/>
        </w:rPr>
        <w:t xml:space="preserve"> </w:t>
      </w:r>
      <w:r w:rsidRPr="00BF12F2">
        <w:rPr>
          <w:rFonts w:asciiTheme="majorBidi" w:hAnsiTheme="majorBidi" w:cstheme="majorBidi"/>
          <w:sz w:val="24"/>
        </w:rPr>
        <w:t>S.</w:t>
      </w:r>
      <w:r w:rsidRPr="00BF12F2">
        <w:rPr>
          <w:rFonts w:asciiTheme="majorBidi" w:hAnsiTheme="majorBidi" w:cstheme="majorBidi"/>
          <w:spacing w:val="92"/>
          <w:sz w:val="24"/>
        </w:rPr>
        <w:t xml:space="preserve"> </w:t>
      </w:r>
      <w:r w:rsidRPr="00BF12F2">
        <w:rPr>
          <w:rFonts w:asciiTheme="majorBidi" w:hAnsiTheme="majorBidi" w:cstheme="majorBidi"/>
          <w:sz w:val="24"/>
        </w:rPr>
        <w:t>(Terjemah:</w:t>
      </w:r>
      <w:r w:rsidRPr="00BF12F2">
        <w:rPr>
          <w:rFonts w:asciiTheme="majorBidi" w:hAnsiTheme="majorBidi" w:cstheme="majorBidi"/>
          <w:spacing w:val="95"/>
          <w:sz w:val="24"/>
        </w:rPr>
        <w:t xml:space="preserve"> </w:t>
      </w:r>
      <w:r w:rsidRPr="00BF12F2">
        <w:rPr>
          <w:rFonts w:asciiTheme="majorBidi" w:hAnsiTheme="majorBidi" w:cstheme="majorBidi"/>
          <w:sz w:val="24"/>
        </w:rPr>
        <w:t>Yosal</w:t>
      </w:r>
      <w:r w:rsidRPr="00BF12F2">
        <w:rPr>
          <w:rFonts w:asciiTheme="majorBidi" w:hAnsiTheme="majorBidi" w:cstheme="majorBidi"/>
          <w:spacing w:val="87"/>
          <w:sz w:val="24"/>
        </w:rPr>
        <w:t xml:space="preserve"> </w:t>
      </w:r>
      <w:r w:rsidRPr="00BF12F2">
        <w:rPr>
          <w:rFonts w:asciiTheme="majorBidi" w:hAnsiTheme="majorBidi" w:cstheme="majorBidi"/>
          <w:sz w:val="24"/>
        </w:rPr>
        <w:t>Iriantara).</w:t>
      </w:r>
      <w:r w:rsidRPr="00BF12F2">
        <w:rPr>
          <w:rFonts w:asciiTheme="majorBidi" w:hAnsiTheme="majorBidi" w:cstheme="majorBidi"/>
          <w:spacing w:val="101"/>
          <w:sz w:val="24"/>
        </w:rPr>
        <w:t xml:space="preserve"> </w:t>
      </w:r>
      <w:r w:rsidRPr="00BF12F2">
        <w:rPr>
          <w:rFonts w:asciiTheme="majorBidi" w:hAnsiTheme="majorBidi" w:cstheme="majorBidi"/>
          <w:i/>
          <w:sz w:val="24"/>
        </w:rPr>
        <w:t>Pendidikan</w:t>
      </w:r>
      <w:r w:rsidRPr="00BF12F2">
        <w:rPr>
          <w:rFonts w:asciiTheme="majorBidi" w:hAnsiTheme="majorBidi" w:cstheme="majorBidi"/>
          <w:i/>
          <w:spacing w:val="91"/>
          <w:sz w:val="24"/>
        </w:rPr>
        <w:t xml:space="preserve"> </w:t>
      </w:r>
      <w:r w:rsidRPr="00BF12F2">
        <w:rPr>
          <w:rFonts w:asciiTheme="majorBidi" w:hAnsiTheme="majorBidi" w:cstheme="majorBidi"/>
          <w:i/>
          <w:sz w:val="24"/>
        </w:rPr>
        <w:t>Berbasis</w:t>
      </w:r>
      <w:r w:rsidRPr="00BF12F2">
        <w:rPr>
          <w:rFonts w:asciiTheme="majorBidi" w:hAnsiTheme="majorBidi" w:cstheme="majorBidi"/>
          <w:i/>
          <w:spacing w:val="88"/>
          <w:sz w:val="24"/>
        </w:rPr>
        <w:t xml:space="preserve"> </w:t>
      </w:r>
      <w:r w:rsidRPr="00BF12F2">
        <w:rPr>
          <w:rFonts w:asciiTheme="majorBidi" w:hAnsiTheme="majorBidi" w:cstheme="majorBidi"/>
          <w:i/>
          <w:sz w:val="24"/>
        </w:rPr>
        <w:t>Mutu</w:t>
      </w:r>
      <w:r w:rsidRPr="00BF12F2">
        <w:rPr>
          <w:rFonts w:asciiTheme="majorBidi" w:hAnsiTheme="majorBidi" w:cstheme="majorBidi"/>
          <w:sz w:val="24"/>
        </w:rPr>
        <w:t>.</w:t>
      </w:r>
    </w:p>
    <w:p w:rsidR="005D087A" w:rsidRPr="00BF12F2" w:rsidRDefault="005D087A" w:rsidP="00D41201">
      <w:pPr>
        <w:pStyle w:val="BodyText"/>
        <w:ind w:left="851" w:right="-45" w:hanging="851"/>
        <w:jc w:val="both"/>
        <w:rPr>
          <w:rFonts w:asciiTheme="majorBidi" w:hAnsiTheme="majorBidi" w:cstheme="majorBidi"/>
        </w:rPr>
      </w:pPr>
      <w:r w:rsidRPr="00BF12F2">
        <w:rPr>
          <w:rFonts w:asciiTheme="majorBidi" w:hAnsiTheme="majorBidi" w:cstheme="majorBidi"/>
        </w:rPr>
        <w:t>Yogyakarta:</w:t>
      </w:r>
      <w:r w:rsidRPr="00BF12F2">
        <w:rPr>
          <w:rFonts w:asciiTheme="majorBidi" w:hAnsiTheme="majorBidi" w:cstheme="majorBidi"/>
          <w:spacing w:val="-2"/>
        </w:rPr>
        <w:t xml:space="preserve"> </w:t>
      </w:r>
      <w:r w:rsidRPr="00BF12F2">
        <w:rPr>
          <w:rFonts w:asciiTheme="majorBidi" w:hAnsiTheme="majorBidi" w:cstheme="majorBidi"/>
        </w:rPr>
        <w:t>Pustaka</w:t>
      </w:r>
      <w:r w:rsidRPr="00BF12F2">
        <w:rPr>
          <w:rFonts w:asciiTheme="majorBidi" w:hAnsiTheme="majorBidi" w:cstheme="majorBidi"/>
          <w:spacing w:val="-3"/>
        </w:rPr>
        <w:t xml:space="preserve"> </w:t>
      </w:r>
      <w:r w:rsidRPr="00BF12F2">
        <w:rPr>
          <w:rFonts w:asciiTheme="majorBidi" w:hAnsiTheme="majorBidi" w:cstheme="majorBidi"/>
        </w:rPr>
        <w:t>Belajar, 2006.</w:t>
      </w:r>
    </w:p>
    <w:p w:rsidR="005D087A" w:rsidRPr="00BF12F2" w:rsidRDefault="005D087A" w:rsidP="00D41201">
      <w:pPr>
        <w:pStyle w:val="BodyText"/>
        <w:ind w:left="851" w:right="-45" w:hanging="851"/>
        <w:jc w:val="both"/>
        <w:rPr>
          <w:rFonts w:asciiTheme="majorBidi" w:hAnsiTheme="majorBidi" w:cstheme="majorBidi"/>
        </w:rPr>
      </w:pPr>
      <w:r w:rsidRPr="00BF12F2">
        <w:rPr>
          <w:rFonts w:asciiTheme="majorBidi" w:hAnsiTheme="majorBidi" w:cstheme="majorBidi"/>
        </w:rPr>
        <w:t>Archibong, Florence Imaobong. “Instructional Supervision In The Administration</w:t>
      </w:r>
      <w:r w:rsidRPr="00BF12F2">
        <w:rPr>
          <w:rFonts w:asciiTheme="majorBidi" w:hAnsiTheme="majorBidi" w:cstheme="majorBidi"/>
          <w:spacing w:val="1"/>
        </w:rPr>
        <w:t xml:space="preserve"> </w:t>
      </w:r>
      <w:r w:rsidRPr="00BF12F2">
        <w:rPr>
          <w:rFonts w:asciiTheme="majorBidi" w:hAnsiTheme="majorBidi" w:cstheme="majorBidi"/>
        </w:rPr>
        <w:t xml:space="preserve">Of Secondary Education: A Panacea For Quality Assurance”. </w:t>
      </w:r>
      <w:r w:rsidRPr="00BF12F2">
        <w:rPr>
          <w:rFonts w:asciiTheme="majorBidi" w:hAnsiTheme="majorBidi" w:cstheme="majorBidi"/>
          <w:i/>
        </w:rPr>
        <w:t>European</w:t>
      </w:r>
      <w:r w:rsidRPr="00BF12F2">
        <w:rPr>
          <w:rFonts w:asciiTheme="majorBidi" w:hAnsiTheme="majorBidi" w:cstheme="majorBidi"/>
          <w:i/>
          <w:spacing w:val="1"/>
        </w:rPr>
        <w:t xml:space="preserve"> </w:t>
      </w:r>
      <w:r w:rsidRPr="00BF12F2">
        <w:rPr>
          <w:rFonts w:asciiTheme="majorBidi" w:hAnsiTheme="majorBidi" w:cstheme="majorBidi"/>
          <w:i/>
        </w:rPr>
        <w:t>Scientific</w:t>
      </w:r>
      <w:r w:rsidRPr="00BF12F2">
        <w:rPr>
          <w:rFonts w:asciiTheme="majorBidi" w:hAnsiTheme="majorBidi" w:cstheme="majorBidi"/>
          <w:i/>
          <w:spacing w:val="41"/>
        </w:rPr>
        <w:t xml:space="preserve"> </w:t>
      </w:r>
      <w:r w:rsidRPr="00BF12F2">
        <w:rPr>
          <w:rFonts w:asciiTheme="majorBidi" w:hAnsiTheme="majorBidi" w:cstheme="majorBidi"/>
          <w:i/>
        </w:rPr>
        <w:t>Journal</w:t>
      </w:r>
      <w:r w:rsidRPr="00BF12F2">
        <w:rPr>
          <w:rFonts w:asciiTheme="majorBidi" w:hAnsiTheme="majorBidi" w:cstheme="majorBidi"/>
        </w:rPr>
        <w:t>.</w:t>
      </w:r>
      <w:r w:rsidRPr="00BF12F2">
        <w:rPr>
          <w:rFonts w:asciiTheme="majorBidi" w:hAnsiTheme="majorBidi" w:cstheme="majorBidi"/>
          <w:spacing w:val="45"/>
        </w:rPr>
        <w:t xml:space="preserve"> </w:t>
      </w:r>
      <w:r w:rsidRPr="00BF12F2">
        <w:rPr>
          <w:rFonts w:asciiTheme="majorBidi" w:hAnsiTheme="majorBidi" w:cstheme="majorBidi"/>
        </w:rPr>
        <w:t>Vol.</w:t>
      </w:r>
      <w:r w:rsidRPr="00BF12F2">
        <w:rPr>
          <w:rFonts w:asciiTheme="majorBidi" w:hAnsiTheme="majorBidi" w:cstheme="majorBidi"/>
          <w:spacing w:val="44"/>
        </w:rPr>
        <w:t xml:space="preserve"> </w:t>
      </w:r>
      <w:r w:rsidRPr="00BF12F2">
        <w:rPr>
          <w:rFonts w:asciiTheme="majorBidi" w:hAnsiTheme="majorBidi" w:cstheme="majorBidi"/>
        </w:rPr>
        <w:t>8</w:t>
      </w:r>
      <w:r w:rsidRPr="00BF12F2">
        <w:rPr>
          <w:rFonts w:asciiTheme="majorBidi" w:hAnsiTheme="majorBidi" w:cstheme="majorBidi"/>
          <w:spacing w:val="48"/>
        </w:rPr>
        <w:t xml:space="preserve"> </w:t>
      </w:r>
      <w:r w:rsidRPr="00BF12F2">
        <w:rPr>
          <w:rFonts w:asciiTheme="majorBidi" w:hAnsiTheme="majorBidi" w:cstheme="majorBidi"/>
        </w:rPr>
        <w:t>no.</w:t>
      </w:r>
      <w:r w:rsidRPr="00BF12F2">
        <w:rPr>
          <w:rFonts w:asciiTheme="majorBidi" w:hAnsiTheme="majorBidi" w:cstheme="majorBidi"/>
          <w:spacing w:val="44"/>
        </w:rPr>
        <w:t xml:space="preserve"> </w:t>
      </w:r>
      <w:r w:rsidRPr="00BF12F2">
        <w:rPr>
          <w:rFonts w:asciiTheme="majorBidi" w:hAnsiTheme="majorBidi" w:cstheme="majorBidi"/>
        </w:rPr>
        <w:t>13</w:t>
      </w:r>
      <w:r w:rsidRPr="00BF12F2">
        <w:rPr>
          <w:rFonts w:asciiTheme="majorBidi" w:hAnsiTheme="majorBidi" w:cstheme="majorBidi"/>
          <w:spacing w:val="43"/>
        </w:rPr>
        <w:t xml:space="preserve"> </w:t>
      </w:r>
      <w:r w:rsidRPr="00BF12F2">
        <w:rPr>
          <w:rFonts w:asciiTheme="majorBidi" w:hAnsiTheme="majorBidi" w:cstheme="majorBidi"/>
        </w:rPr>
        <w:t>(2013),</w:t>
      </w:r>
      <w:r w:rsidRPr="00BF12F2">
        <w:rPr>
          <w:rFonts w:asciiTheme="majorBidi" w:hAnsiTheme="majorBidi" w:cstheme="majorBidi"/>
          <w:spacing w:val="44"/>
        </w:rPr>
        <w:t xml:space="preserve"> </w:t>
      </w:r>
      <w:r w:rsidRPr="00BF12F2">
        <w:rPr>
          <w:rFonts w:asciiTheme="majorBidi" w:hAnsiTheme="majorBidi" w:cstheme="majorBidi"/>
        </w:rPr>
        <w:t>hal.</w:t>
      </w:r>
      <w:r w:rsidRPr="00BF12F2">
        <w:rPr>
          <w:rFonts w:asciiTheme="majorBidi" w:hAnsiTheme="majorBidi" w:cstheme="majorBidi"/>
          <w:spacing w:val="50"/>
        </w:rPr>
        <w:t xml:space="preserve"> </w:t>
      </w:r>
      <w:r w:rsidRPr="00BF12F2">
        <w:rPr>
          <w:rFonts w:asciiTheme="majorBidi" w:hAnsiTheme="majorBidi" w:cstheme="majorBidi"/>
        </w:rPr>
        <w:t>173.</w:t>
      </w:r>
      <w:r w:rsidRPr="00BF12F2">
        <w:rPr>
          <w:rFonts w:asciiTheme="majorBidi" w:hAnsiTheme="majorBidi" w:cstheme="majorBidi"/>
          <w:spacing w:val="46"/>
        </w:rPr>
        <w:t xml:space="preserve"> </w:t>
      </w:r>
      <w:r w:rsidRPr="00BF12F2">
        <w:rPr>
          <w:rFonts w:asciiTheme="majorBidi" w:hAnsiTheme="majorBidi" w:cstheme="majorBidi"/>
        </w:rPr>
        <w:t>https://doi.org/ISSN:</w:t>
      </w:r>
    </w:p>
    <w:p w:rsidR="005D087A" w:rsidRPr="00BF12F2" w:rsidRDefault="005D087A" w:rsidP="00D41201">
      <w:pPr>
        <w:pStyle w:val="BodyText"/>
        <w:ind w:left="851" w:right="-45" w:hanging="851"/>
        <w:jc w:val="both"/>
        <w:rPr>
          <w:rFonts w:asciiTheme="majorBidi" w:hAnsiTheme="majorBidi" w:cstheme="majorBidi"/>
        </w:rPr>
      </w:pPr>
      <w:r w:rsidRPr="00BF12F2">
        <w:rPr>
          <w:rFonts w:asciiTheme="majorBidi" w:hAnsiTheme="majorBidi" w:cstheme="majorBidi"/>
        </w:rPr>
        <w:t>1857</w:t>
      </w:r>
      <w:r w:rsidRPr="00BF12F2">
        <w:rPr>
          <w:rFonts w:asciiTheme="majorBidi" w:hAnsiTheme="majorBidi" w:cstheme="majorBidi"/>
          <w:spacing w:val="1"/>
        </w:rPr>
        <w:t xml:space="preserve"> </w:t>
      </w:r>
      <w:r w:rsidRPr="00BF12F2">
        <w:rPr>
          <w:rFonts w:asciiTheme="majorBidi" w:hAnsiTheme="majorBidi" w:cstheme="majorBidi"/>
        </w:rPr>
        <w:t>-</w:t>
      </w:r>
      <w:r w:rsidRPr="00BF12F2">
        <w:rPr>
          <w:rFonts w:asciiTheme="majorBidi" w:hAnsiTheme="majorBidi" w:cstheme="majorBidi"/>
          <w:spacing w:val="3"/>
        </w:rPr>
        <w:t xml:space="preserve"> </w:t>
      </w:r>
      <w:r w:rsidRPr="00BF12F2">
        <w:rPr>
          <w:rFonts w:asciiTheme="majorBidi" w:hAnsiTheme="majorBidi" w:cstheme="majorBidi"/>
        </w:rPr>
        <w:t>7881</w:t>
      </w:r>
      <w:r w:rsidRPr="00BF12F2">
        <w:rPr>
          <w:rFonts w:asciiTheme="majorBidi" w:hAnsiTheme="majorBidi" w:cstheme="majorBidi"/>
          <w:spacing w:val="-4"/>
        </w:rPr>
        <w:t xml:space="preserve"> </w:t>
      </w:r>
      <w:r w:rsidRPr="00BF12F2">
        <w:rPr>
          <w:rFonts w:asciiTheme="majorBidi" w:hAnsiTheme="majorBidi" w:cstheme="majorBidi"/>
        </w:rPr>
        <w:t>(Print)</w:t>
      </w:r>
      <w:r w:rsidRPr="00BF12F2">
        <w:rPr>
          <w:rFonts w:asciiTheme="majorBidi" w:hAnsiTheme="majorBidi" w:cstheme="majorBidi"/>
          <w:spacing w:val="3"/>
        </w:rPr>
        <w:t xml:space="preserve"> </w:t>
      </w:r>
      <w:r w:rsidRPr="00BF12F2">
        <w:rPr>
          <w:rFonts w:asciiTheme="majorBidi" w:hAnsiTheme="majorBidi" w:cstheme="majorBidi"/>
        </w:rPr>
        <w:t>E -</w:t>
      </w:r>
      <w:r w:rsidRPr="00BF12F2">
        <w:rPr>
          <w:rFonts w:asciiTheme="majorBidi" w:hAnsiTheme="majorBidi" w:cstheme="majorBidi"/>
          <w:spacing w:val="-2"/>
        </w:rPr>
        <w:t xml:space="preserve"> </w:t>
      </w:r>
      <w:r w:rsidRPr="00BF12F2">
        <w:rPr>
          <w:rFonts w:asciiTheme="majorBidi" w:hAnsiTheme="majorBidi" w:cstheme="majorBidi"/>
        </w:rPr>
        <w:t>ISSN</w:t>
      </w:r>
      <w:r w:rsidRPr="00BF12F2">
        <w:rPr>
          <w:rFonts w:asciiTheme="majorBidi" w:hAnsiTheme="majorBidi" w:cstheme="majorBidi"/>
          <w:spacing w:val="-4"/>
        </w:rPr>
        <w:t xml:space="preserve"> </w:t>
      </w:r>
      <w:r w:rsidRPr="00BF12F2">
        <w:rPr>
          <w:rFonts w:asciiTheme="majorBidi" w:hAnsiTheme="majorBidi" w:cstheme="majorBidi"/>
        </w:rPr>
        <w:t>1857-</w:t>
      </w:r>
      <w:r w:rsidRPr="00BF12F2">
        <w:rPr>
          <w:rFonts w:asciiTheme="majorBidi" w:hAnsiTheme="majorBidi" w:cstheme="majorBidi"/>
          <w:spacing w:val="-2"/>
        </w:rPr>
        <w:t xml:space="preserve"> </w:t>
      </w:r>
      <w:r w:rsidRPr="00BF12F2">
        <w:rPr>
          <w:rFonts w:asciiTheme="majorBidi" w:hAnsiTheme="majorBidi" w:cstheme="majorBidi"/>
        </w:rPr>
        <w:t>7431.</w:t>
      </w:r>
    </w:p>
    <w:p w:rsidR="005D087A" w:rsidRPr="00BF12F2" w:rsidRDefault="005D087A" w:rsidP="00D41201">
      <w:pPr>
        <w:pStyle w:val="BodyText"/>
        <w:ind w:left="851" w:right="-45" w:hanging="851"/>
        <w:jc w:val="both"/>
        <w:rPr>
          <w:rFonts w:asciiTheme="majorBidi" w:hAnsiTheme="majorBidi" w:cstheme="majorBidi"/>
        </w:rPr>
      </w:pPr>
      <w:r w:rsidRPr="00BF12F2">
        <w:rPr>
          <w:rFonts w:asciiTheme="majorBidi" w:hAnsiTheme="majorBidi" w:cstheme="majorBidi"/>
        </w:rPr>
        <w:t>Asbeni, H. dkk. Implementasi Sistem Penjaminan Mutu Internal Perguruan Tinggi</w:t>
      </w:r>
      <w:r w:rsidRPr="00BF12F2">
        <w:rPr>
          <w:rFonts w:asciiTheme="majorBidi" w:hAnsiTheme="majorBidi" w:cstheme="majorBidi"/>
          <w:spacing w:val="-57"/>
        </w:rPr>
        <w:t xml:space="preserve"> </w:t>
      </w:r>
      <w:r w:rsidRPr="00BF12F2">
        <w:rPr>
          <w:rFonts w:asciiTheme="majorBidi" w:hAnsiTheme="majorBidi" w:cstheme="majorBidi"/>
        </w:rPr>
        <w:t>(Suatu Studi Tentang Standar Operasional Prosedur) Di Politeknik Negeri</w:t>
      </w:r>
      <w:r w:rsidRPr="00BF12F2">
        <w:rPr>
          <w:rFonts w:asciiTheme="majorBidi" w:hAnsiTheme="majorBidi" w:cstheme="majorBidi"/>
          <w:spacing w:val="1"/>
        </w:rPr>
        <w:t xml:space="preserve"> </w:t>
      </w:r>
      <w:r w:rsidRPr="00BF12F2">
        <w:rPr>
          <w:rFonts w:asciiTheme="majorBidi" w:hAnsiTheme="majorBidi" w:cstheme="majorBidi"/>
        </w:rPr>
        <w:t>Sambas,</w:t>
      </w:r>
      <w:r w:rsidRPr="00BF12F2">
        <w:rPr>
          <w:rFonts w:asciiTheme="majorBidi" w:hAnsiTheme="majorBidi" w:cstheme="majorBidi"/>
          <w:spacing w:val="4"/>
        </w:rPr>
        <w:t xml:space="preserve"> </w:t>
      </w:r>
      <w:r w:rsidRPr="00BF12F2">
        <w:rPr>
          <w:rFonts w:asciiTheme="majorBidi" w:hAnsiTheme="majorBidi" w:cstheme="majorBidi"/>
          <w:i/>
        </w:rPr>
        <w:t>Jurnal</w:t>
      </w:r>
      <w:r w:rsidRPr="00BF12F2">
        <w:rPr>
          <w:rFonts w:asciiTheme="majorBidi" w:hAnsiTheme="majorBidi" w:cstheme="majorBidi"/>
          <w:i/>
          <w:spacing w:val="2"/>
        </w:rPr>
        <w:t xml:space="preserve"> </w:t>
      </w:r>
      <w:r w:rsidRPr="00BF12F2">
        <w:rPr>
          <w:rFonts w:asciiTheme="majorBidi" w:hAnsiTheme="majorBidi" w:cstheme="majorBidi"/>
          <w:i/>
        </w:rPr>
        <w:t>Tesis</w:t>
      </w:r>
      <w:r w:rsidRPr="00BF12F2">
        <w:rPr>
          <w:rFonts w:asciiTheme="majorBidi" w:hAnsiTheme="majorBidi" w:cstheme="majorBidi"/>
          <w:i/>
          <w:spacing w:val="-1"/>
        </w:rPr>
        <w:t xml:space="preserve"> </w:t>
      </w:r>
      <w:r w:rsidRPr="00BF12F2">
        <w:rPr>
          <w:rFonts w:asciiTheme="majorBidi" w:hAnsiTheme="majorBidi" w:cstheme="majorBidi"/>
          <w:i/>
        </w:rPr>
        <w:t>PMIS-UNTAN-PSIAN-</w:t>
      </w:r>
      <w:r w:rsidRPr="00BF12F2">
        <w:rPr>
          <w:rFonts w:asciiTheme="majorBidi" w:hAnsiTheme="majorBidi" w:cstheme="majorBidi"/>
        </w:rPr>
        <w:t>2013</w:t>
      </w:r>
    </w:p>
    <w:p w:rsidR="005D087A" w:rsidRPr="00BF12F2" w:rsidRDefault="005D087A" w:rsidP="00D41201">
      <w:pPr>
        <w:pStyle w:val="BodyText"/>
        <w:ind w:left="851" w:right="-45" w:hanging="851"/>
        <w:jc w:val="both"/>
        <w:rPr>
          <w:rFonts w:asciiTheme="majorBidi" w:hAnsiTheme="majorBidi" w:cstheme="majorBidi"/>
        </w:rPr>
      </w:pPr>
      <w:r w:rsidRPr="00BF12F2">
        <w:rPr>
          <w:rFonts w:asciiTheme="majorBidi" w:hAnsiTheme="majorBidi" w:cstheme="majorBidi"/>
        </w:rPr>
        <w:t>Badan</w:t>
      </w:r>
      <w:r w:rsidRPr="00BF12F2">
        <w:rPr>
          <w:rFonts w:asciiTheme="majorBidi" w:hAnsiTheme="majorBidi" w:cstheme="majorBidi"/>
          <w:spacing w:val="1"/>
        </w:rPr>
        <w:t xml:space="preserve"> </w:t>
      </w:r>
      <w:r w:rsidRPr="00BF12F2">
        <w:rPr>
          <w:rFonts w:asciiTheme="majorBidi" w:hAnsiTheme="majorBidi" w:cstheme="majorBidi"/>
        </w:rPr>
        <w:t>Pusat</w:t>
      </w:r>
      <w:r w:rsidRPr="00BF12F2">
        <w:rPr>
          <w:rFonts w:asciiTheme="majorBidi" w:hAnsiTheme="majorBidi" w:cstheme="majorBidi"/>
          <w:spacing w:val="1"/>
        </w:rPr>
        <w:t xml:space="preserve"> </w:t>
      </w:r>
      <w:r w:rsidRPr="00BF12F2">
        <w:rPr>
          <w:rFonts w:asciiTheme="majorBidi" w:hAnsiTheme="majorBidi" w:cstheme="majorBidi"/>
        </w:rPr>
        <w:t>Statistik,</w:t>
      </w:r>
      <w:r w:rsidRPr="00BF12F2">
        <w:rPr>
          <w:rFonts w:asciiTheme="majorBidi" w:hAnsiTheme="majorBidi" w:cstheme="majorBidi"/>
          <w:spacing w:val="1"/>
        </w:rPr>
        <w:t xml:space="preserve"> </w:t>
      </w:r>
      <w:r w:rsidRPr="00BF12F2">
        <w:rPr>
          <w:rFonts w:asciiTheme="majorBidi" w:hAnsiTheme="majorBidi" w:cstheme="majorBidi"/>
        </w:rPr>
        <w:t>“Penduduk,</w:t>
      </w:r>
      <w:r w:rsidRPr="00BF12F2">
        <w:rPr>
          <w:rFonts w:asciiTheme="majorBidi" w:hAnsiTheme="majorBidi" w:cstheme="majorBidi"/>
          <w:spacing w:val="1"/>
        </w:rPr>
        <w:t xml:space="preserve"> </w:t>
      </w:r>
      <w:r w:rsidRPr="00BF12F2">
        <w:rPr>
          <w:rFonts w:asciiTheme="majorBidi" w:hAnsiTheme="majorBidi" w:cstheme="majorBidi"/>
        </w:rPr>
        <w:t>Laju</w:t>
      </w:r>
      <w:r w:rsidRPr="00BF12F2">
        <w:rPr>
          <w:rFonts w:asciiTheme="majorBidi" w:hAnsiTheme="majorBidi" w:cstheme="majorBidi"/>
          <w:spacing w:val="1"/>
        </w:rPr>
        <w:t xml:space="preserve"> </w:t>
      </w:r>
      <w:r w:rsidRPr="00BF12F2">
        <w:rPr>
          <w:rFonts w:asciiTheme="majorBidi" w:hAnsiTheme="majorBidi" w:cstheme="majorBidi"/>
        </w:rPr>
        <w:t>Pertumbuhan</w:t>
      </w:r>
      <w:r w:rsidRPr="00BF12F2">
        <w:rPr>
          <w:rFonts w:asciiTheme="majorBidi" w:hAnsiTheme="majorBidi" w:cstheme="majorBidi"/>
          <w:spacing w:val="1"/>
        </w:rPr>
        <w:t xml:space="preserve"> </w:t>
      </w:r>
      <w:r w:rsidRPr="00BF12F2">
        <w:rPr>
          <w:rFonts w:asciiTheme="majorBidi" w:hAnsiTheme="majorBidi" w:cstheme="majorBidi"/>
        </w:rPr>
        <w:t>Penduduk,</w:t>
      </w:r>
      <w:r w:rsidRPr="00BF12F2">
        <w:rPr>
          <w:rFonts w:asciiTheme="majorBidi" w:hAnsiTheme="majorBidi" w:cstheme="majorBidi"/>
          <w:spacing w:val="1"/>
        </w:rPr>
        <w:t xml:space="preserve"> </w:t>
      </w:r>
      <w:r w:rsidRPr="00BF12F2">
        <w:rPr>
          <w:rFonts w:asciiTheme="majorBidi" w:hAnsiTheme="majorBidi" w:cstheme="majorBidi"/>
        </w:rPr>
        <w:t>Distribusi</w:t>
      </w:r>
      <w:r w:rsidRPr="00BF12F2">
        <w:rPr>
          <w:rFonts w:asciiTheme="majorBidi" w:hAnsiTheme="majorBidi" w:cstheme="majorBidi"/>
          <w:spacing w:val="1"/>
        </w:rPr>
        <w:t xml:space="preserve"> </w:t>
      </w:r>
      <w:r w:rsidRPr="00BF12F2">
        <w:rPr>
          <w:rFonts w:asciiTheme="majorBidi" w:hAnsiTheme="majorBidi" w:cstheme="majorBidi"/>
        </w:rPr>
        <w:t>Persentase</w:t>
      </w:r>
      <w:r w:rsidRPr="00BF12F2">
        <w:rPr>
          <w:rFonts w:asciiTheme="majorBidi" w:hAnsiTheme="majorBidi" w:cstheme="majorBidi"/>
          <w:spacing w:val="1"/>
        </w:rPr>
        <w:t xml:space="preserve"> </w:t>
      </w:r>
      <w:r w:rsidRPr="00BF12F2">
        <w:rPr>
          <w:rFonts w:asciiTheme="majorBidi" w:hAnsiTheme="majorBidi" w:cstheme="majorBidi"/>
        </w:rPr>
        <w:t>Penduduk</w:t>
      </w:r>
      <w:r w:rsidRPr="00BF12F2">
        <w:rPr>
          <w:rFonts w:asciiTheme="majorBidi" w:hAnsiTheme="majorBidi" w:cstheme="majorBidi"/>
          <w:spacing w:val="1"/>
        </w:rPr>
        <w:t xml:space="preserve"> </w:t>
      </w:r>
      <w:r w:rsidRPr="00BF12F2">
        <w:rPr>
          <w:rFonts w:asciiTheme="majorBidi" w:hAnsiTheme="majorBidi" w:cstheme="majorBidi"/>
        </w:rPr>
        <w:t>Kepadatan</w:t>
      </w:r>
      <w:r w:rsidRPr="00BF12F2">
        <w:rPr>
          <w:rFonts w:asciiTheme="majorBidi" w:hAnsiTheme="majorBidi" w:cstheme="majorBidi"/>
          <w:spacing w:val="1"/>
        </w:rPr>
        <w:t xml:space="preserve"> </w:t>
      </w:r>
      <w:r w:rsidRPr="00BF12F2">
        <w:rPr>
          <w:rFonts w:asciiTheme="majorBidi" w:hAnsiTheme="majorBidi" w:cstheme="majorBidi"/>
        </w:rPr>
        <w:t>Penduduk,</w:t>
      </w:r>
      <w:r w:rsidRPr="00BF12F2">
        <w:rPr>
          <w:rFonts w:asciiTheme="majorBidi" w:hAnsiTheme="majorBidi" w:cstheme="majorBidi"/>
          <w:spacing w:val="1"/>
        </w:rPr>
        <w:t xml:space="preserve"> </w:t>
      </w:r>
      <w:r w:rsidRPr="00BF12F2">
        <w:rPr>
          <w:rFonts w:asciiTheme="majorBidi" w:hAnsiTheme="majorBidi" w:cstheme="majorBidi"/>
        </w:rPr>
        <w:t>Rasio</w:t>
      </w:r>
      <w:r w:rsidRPr="00BF12F2">
        <w:rPr>
          <w:rFonts w:asciiTheme="majorBidi" w:hAnsiTheme="majorBidi" w:cstheme="majorBidi"/>
          <w:spacing w:val="1"/>
        </w:rPr>
        <w:t xml:space="preserve"> </w:t>
      </w:r>
      <w:r w:rsidRPr="00BF12F2">
        <w:rPr>
          <w:rFonts w:asciiTheme="majorBidi" w:hAnsiTheme="majorBidi" w:cstheme="majorBidi"/>
        </w:rPr>
        <w:t>Jenis</w:t>
      </w:r>
      <w:r w:rsidRPr="00BF12F2">
        <w:rPr>
          <w:rFonts w:asciiTheme="majorBidi" w:hAnsiTheme="majorBidi" w:cstheme="majorBidi"/>
          <w:spacing w:val="61"/>
        </w:rPr>
        <w:t xml:space="preserve"> </w:t>
      </w:r>
      <w:r w:rsidRPr="00BF12F2">
        <w:rPr>
          <w:rFonts w:asciiTheme="majorBidi" w:hAnsiTheme="majorBidi" w:cstheme="majorBidi"/>
        </w:rPr>
        <w:t>Kelamin</w:t>
      </w:r>
      <w:r w:rsidRPr="00BF12F2">
        <w:rPr>
          <w:rFonts w:asciiTheme="majorBidi" w:hAnsiTheme="majorBidi" w:cstheme="majorBidi"/>
          <w:spacing w:val="1"/>
        </w:rPr>
        <w:t xml:space="preserve"> </w:t>
      </w:r>
      <w:r w:rsidRPr="00BF12F2">
        <w:rPr>
          <w:rFonts w:asciiTheme="majorBidi" w:hAnsiTheme="majorBidi" w:cstheme="majorBidi"/>
        </w:rPr>
        <w:t>Penduduk Menurut Kecamatan di Kota Metro, 2019”, 2019, tersedia pada</w:t>
      </w:r>
      <w:r w:rsidRPr="00BF12F2">
        <w:rPr>
          <w:rFonts w:asciiTheme="majorBidi" w:hAnsiTheme="majorBidi" w:cstheme="majorBidi"/>
          <w:spacing w:val="1"/>
        </w:rPr>
        <w:t xml:space="preserve"> </w:t>
      </w:r>
      <w:r w:rsidRPr="00BF12F2">
        <w:rPr>
          <w:rFonts w:asciiTheme="majorBidi" w:hAnsiTheme="majorBidi" w:cstheme="majorBidi"/>
        </w:rPr>
        <w:t>https://bps.go.id/indikator/indikator/view_data_pub/1872/api_pub/WVRIT</w:t>
      </w:r>
      <w:r w:rsidRPr="00BF12F2">
        <w:rPr>
          <w:rFonts w:asciiTheme="majorBidi" w:hAnsiTheme="majorBidi" w:cstheme="majorBidi"/>
          <w:spacing w:val="-58"/>
        </w:rPr>
        <w:t xml:space="preserve"> </w:t>
      </w:r>
      <w:r w:rsidRPr="00BF12F2">
        <w:rPr>
          <w:rFonts w:asciiTheme="majorBidi" w:hAnsiTheme="majorBidi" w:cstheme="majorBidi"/>
        </w:rPr>
        <w:t>TcySIZDa3IUcFp6czNwbHI4QT09/da_03/1</w:t>
      </w:r>
      <w:r w:rsidRPr="00BF12F2">
        <w:rPr>
          <w:rFonts w:asciiTheme="majorBidi" w:hAnsiTheme="majorBidi" w:cstheme="majorBidi"/>
          <w:spacing w:val="1"/>
        </w:rPr>
        <w:t xml:space="preserve"> </w:t>
      </w:r>
      <w:r w:rsidRPr="00BF12F2">
        <w:rPr>
          <w:rFonts w:asciiTheme="majorBidi" w:hAnsiTheme="majorBidi" w:cstheme="majorBidi"/>
        </w:rPr>
        <w:t>(2019)</w:t>
      </w:r>
    </w:p>
    <w:p w:rsidR="005D087A" w:rsidRPr="00BF12F2" w:rsidRDefault="005D087A" w:rsidP="00D41201">
      <w:pPr>
        <w:ind w:left="851" w:right="-45" w:hanging="851"/>
        <w:jc w:val="both"/>
        <w:rPr>
          <w:rFonts w:asciiTheme="majorBidi" w:hAnsiTheme="majorBidi" w:cstheme="majorBidi"/>
          <w:sz w:val="24"/>
        </w:rPr>
      </w:pPr>
      <w:r w:rsidRPr="00BF12F2">
        <w:rPr>
          <w:rFonts w:asciiTheme="majorBidi" w:hAnsiTheme="majorBidi" w:cstheme="majorBidi"/>
          <w:sz w:val="24"/>
        </w:rPr>
        <w:t>Barnadib,</w:t>
      </w:r>
      <w:r w:rsidRPr="00BF12F2">
        <w:rPr>
          <w:rFonts w:asciiTheme="majorBidi" w:hAnsiTheme="majorBidi" w:cstheme="majorBidi"/>
          <w:spacing w:val="1"/>
          <w:sz w:val="24"/>
        </w:rPr>
        <w:t xml:space="preserve"> </w:t>
      </w:r>
      <w:r w:rsidRPr="00BF12F2">
        <w:rPr>
          <w:rFonts w:asciiTheme="majorBidi" w:hAnsiTheme="majorBidi" w:cstheme="majorBidi"/>
          <w:sz w:val="24"/>
        </w:rPr>
        <w:t>Imam.</w:t>
      </w:r>
      <w:r w:rsidRPr="00BF12F2">
        <w:rPr>
          <w:rFonts w:asciiTheme="majorBidi" w:hAnsiTheme="majorBidi" w:cstheme="majorBidi"/>
          <w:spacing w:val="1"/>
          <w:sz w:val="24"/>
        </w:rPr>
        <w:t xml:space="preserve"> </w:t>
      </w:r>
      <w:r w:rsidRPr="00BF12F2">
        <w:rPr>
          <w:rFonts w:asciiTheme="majorBidi" w:hAnsiTheme="majorBidi" w:cstheme="majorBidi"/>
          <w:i/>
          <w:sz w:val="24"/>
        </w:rPr>
        <w:t>Kode</w:t>
      </w:r>
      <w:r w:rsidRPr="00BF12F2">
        <w:rPr>
          <w:rFonts w:asciiTheme="majorBidi" w:hAnsiTheme="majorBidi" w:cstheme="majorBidi"/>
          <w:i/>
          <w:spacing w:val="1"/>
          <w:sz w:val="24"/>
        </w:rPr>
        <w:t xml:space="preserve"> </w:t>
      </w:r>
      <w:r w:rsidRPr="00BF12F2">
        <w:rPr>
          <w:rFonts w:asciiTheme="majorBidi" w:hAnsiTheme="majorBidi" w:cstheme="majorBidi"/>
          <w:i/>
          <w:sz w:val="24"/>
        </w:rPr>
        <w:t>Etik</w:t>
      </w:r>
      <w:r w:rsidRPr="00BF12F2">
        <w:rPr>
          <w:rFonts w:asciiTheme="majorBidi" w:hAnsiTheme="majorBidi" w:cstheme="majorBidi"/>
          <w:i/>
          <w:spacing w:val="1"/>
          <w:sz w:val="24"/>
        </w:rPr>
        <w:t xml:space="preserve"> </w:t>
      </w:r>
      <w:r w:rsidRPr="00BF12F2">
        <w:rPr>
          <w:rFonts w:asciiTheme="majorBidi" w:hAnsiTheme="majorBidi" w:cstheme="majorBidi"/>
          <w:i/>
          <w:sz w:val="24"/>
        </w:rPr>
        <w:t>Akademik:</w:t>
      </w:r>
      <w:r w:rsidRPr="00BF12F2">
        <w:rPr>
          <w:rFonts w:asciiTheme="majorBidi" w:hAnsiTheme="majorBidi" w:cstheme="majorBidi"/>
          <w:i/>
          <w:spacing w:val="1"/>
          <w:sz w:val="24"/>
        </w:rPr>
        <w:t xml:space="preserve"> </w:t>
      </w:r>
      <w:r w:rsidRPr="00BF12F2">
        <w:rPr>
          <w:rFonts w:asciiTheme="majorBidi" w:hAnsiTheme="majorBidi" w:cstheme="majorBidi"/>
          <w:i/>
          <w:sz w:val="24"/>
        </w:rPr>
        <w:t>Telaah</w:t>
      </w:r>
      <w:r w:rsidRPr="00BF12F2">
        <w:rPr>
          <w:rFonts w:asciiTheme="majorBidi" w:hAnsiTheme="majorBidi" w:cstheme="majorBidi"/>
          <w:i/>
          <w:spacing w:val="1"/>
          <w:sz w:val="24"/>
        </w:rPr>
        <w:t xml:space="preserve"> </w:t>
      </w:r>
      <w:r w:rsidRPr="00BF12F2">
        <w:rPr>
          <w:rFonts w:asciiTheme="majorBidi" w:hAnsiTheme="majorBidi" w:cstheme="majorBidi"/>
          <w:i/>
          <w:sz w:val="24"/>
        </w:rPr>
        <w:t>Deskriptif</w:t>
      </w:r>
      <w:r w:rsidRPr="00BF12F2">
        <w:rPr>
          <w:rFonts w:asciiTheme="majorBidi" w:hAnsiTheme="majorBidi" w:cstheme="majorBidi"/>
          <w:i/>
          <w:spacing w:val="1"/>
          <w:sz w:val="24"/>
        </w:rPr>
        <w:t xml:space="preserve"> </w:t>
      </w:r>
      <w:r w:rsidRPr="00BF12F2">
        <w:rPr>
          <w:rFonts w:asciiTheme="majorBidi" w:hAnsiTheme="majorBidi" w:cstheme="majorBidi"/>
          <w:i/>
          <w:sz w:val="24"/>
        </w:rPr>
        <w:t>Awal</w:t>
      </w:r>
      <w:r w:rsidRPr="00BF12F2">
        <w:rPr>
          <w:rFonts w:asciiTheme="majorBidi" w:hAnsiTheme="majorBidi" w:cstheme="majorBidi"/>
          <w:i/>
          <w:spacing w:val="1"/>
          <w:sz w:val="24"/>
        </w:rPr>
        <w:t xml:space="preserve"> </w:t>
      </w:r>
      <w:r w:rsidRPr="00BF12F2">
        <w:rPr>
          <w:rFonts w:asciiTheme="majorBidi" w:hAnsiTheme="majorBidi" w:cstheme="majorBidi"/>
          <w:sz w:val="24"/>
        </w:rPr>
        <w:t>(Yogyakarta:</w:t>
      </w:r>
      <w:r w:rsidRPr="00BF12F2">
        <w:rPr>
          <w:rFonts w:asciiTheme="majorBidi" w:hAnsiTheme="majorBidi" w:cstheme="majorBidi"/>
          <w:spacing w:val="1"/>
          <w:sz w:val="24"/>
        </w:rPr>
        <w:t xml:space="preserve"> </w:t>
      </w:r>
      <w:r w:rsidRPr="00BF12F2">
        <w:rPr>
          <w:rFonts w:asciiTheme="majorBidi" w:hAnsiTheme="majorBidi" w:cstheme="majorBidi"/>
          <w:sz w:val="24"/>
        </w:rPr>
        <w:t>Tamansiswa,</w:t>
      </w:r>
      <w:r w:rsidRPr="00BF12F2">
        <w:rPr>
          <w:rFonts w:asciiTheme="majorBidi" w:hAnsiTheme="majorBidi" w:cstheme="majorBidi"/>
          <w:spacing w:val="3"/>
          <w:sz w:val="24"/>
        </w:rPr>
        <w:t xml:space="preserve"> </w:t>
      </w:r>
      <w:r w:rsidRPr="00BF12F2">
        <w:rPr>
          <w:rFonts w:asciiTheme="majorBidi" w:hAnsiTheme="majorBidi" w:cstheme="majorBidi"/>
          <w:sz w:val="24"/>
        </w:rPr>
        <w:t>2002).</w:t>
      </w:r>
    </w:p>
    <w:p w:rsidR="005D087A" w:rsidRPr="00BF12F2" w:rsidRDefault="005D087A" w:rsidP="00D41201">
      <w:pPr>
        <w:pStyle w:val="BodyText"/>
        <w:ind w:left="851" w:right="-45" w:hanging="851"/>
        <w:jc w:val="both"/>
        <w:rPr>
          <w:rFonts w:asciiTheme="majorBidi" w:hAnsiTheme="majorBidi" w:cstheme="majorBidi"/>
        </w:rPr>
      </w:pPr>
      <w:r w:rsidRPr="00BF12F2">
        <w:rPr>
          <w:rFonts w:asciiTheme="majorBidi" w:hAnsiTheme="majorBidi" w:cstheme="majorBidi"/>
        </w:rPr>
        <w:t>Bendriyanti,</w:t>
      </w:r>
      <w:r w:rsidRPr="00BF12F2">
        <w:rPr>
          <w:rFonts w:asciiTheme="majorBidi" w:hAnsiTheme="majorBidi" w:cstheme="majorBidi"/>
          <w:spacing w:val="1"/>
        </w:rPr>
        <w:t xml:space="preserve"> </w:t>
      </w:r>
      <w:r w:rsidRPr="00BF12F2">
        <w:rPr>
          <w:rFonts w:asciiTheme="majorBidi" w:hAnsiTheme="majorBidi" w:cstheme="majorBidi"/>
        </w:rPr>
        <w:t>Rita</w:t>
      </w:r>
      <w:r w:rsidRPr="00BF12F2">
        <w:rPr>
          <w:rFonts w:asciiTheme="majorBidi" w:hAnsiTheme="majorBidi" w:cstheme="majorBidi"/>
          <w:spacing w:val="1"/>
        </w:rPr>
        <w:t xml:space="preserve"> </w:t>
      </w:r>
      <w:r w:rsidRPr="00BF12F2">
        <w:rPr>
          <w:rFonts w:asciiTheme="majorBidi" w:hAnsiTheme="majorBidi" w:cstheme="majorBidi"/>
        </w:rPr>
        <w:t>Prima.</w:t>
      </w:r>
      <w:r w:rsidRPr="00BF12F2">
        <w:rPr>
          <w:rFonts w:asciiTheme="majorBidi" w:hAnsiTheme="majorBidi" w:cstheme="majorBidi"/>
          <w:spacing w:val="1"/>
        </w:rPr>
        <w:t xml:space="preserve"> </w:t>
      </w:r>
      <w:r w:rsidRPr="00BF12F2">
        <w:rPr>
          <w:rFonts w:asciiTheme="majorBidi" w:hAnsiTheme="majorBidi" w:cstheme="majorBidi"/>
        </w:rPr>
        <w:t>“Manajemen</w:t>
      </w:r>
      <w:r w:rsidRPr="00BF12F2">
        <w:rPr>
          <w:rFonts w:asciiTheme="majorBidi" w:hAnsiTheme="majorBidi" w:cstheme="majorBidi"/>
          <w:spacing w:val="1"/>
        </w:rPr>
        <w:t xml:space="preserve"> </w:t>
      </w:r>
      <w:r w:rsidRPr="00BF12F2">
        <w:rPr>
          <w:rFonts w:asciiTheme="majorBidi" w:hAnsiTheme="majorBidi" w:cstheme="majorBidi"/>
        </w:rPr>
        <w:t>Mutu</w:t>
      </w:r>
      <w:r w:rsidRPr="00BF12F2">
        <w:rPr>
          <w:rFonts w:asciiTheme="majorBidi" w:hAnsiTheme="majorBidi" w:cstheme="majorBidi"/>
          <w:spacing w:val="1"/>
        </w:rPr>
        <w:t xml:space="preserve"> </w:t>
      </w:r>
      <w:r w:rsidRPr="00BF12F2">
        <w:rPr>
          <w:rFonts w:asciiTheme="majorBidi" w:hAnsiTheme="majorBidi" w:cstheme="majorBidi"/>
        </w:rPr>
        <w:t>Layanan</w:t>
      </w:r>
      <w:r w:rsidRPr="00BF12F2">
        <w:rPr>
          <w:rFonts w:asciiTheme="majorBidi" w:hAnsiTheme="majorBidi" w:cstheme="majorBidi"/>
          <w:spacing w:val="1"/>
        </w:rPr>
        <w:t xml:space="preserve"> </w:t>
      </w:r>
      <w:r w:rsidRPr="00BF12F2">
        <w:rPr>
          <w:rFonts w:asciiTheme="majorBidi" w:hAnsiTheme="majorBidi" w:cstheme="majorBidi"/>
        </w:rPr>
        <w:t>Akademik</w:t>
      </w:r>
      <w:r w:rsidRPr="00BF12F2">
        <w:rPr>
          <w:rFonts w:asciiTheme="majorBidi" w:hAnsiTheme="majorBidi" w:cstheme="majorBidi"/>
          <w:spacing w:val="1"/>
        </w:rPr>
        <w:t xml:space="preserve"> </w:t>
      </w:r>
      <w:r w:rsidRPr="00BF12F2">
        <w:rPr>
          <w:rFonts w:asciiTheme="majorBidi" w:hAnsiTheme="majorBidi" w:cstheme="majorBidi"/>
        </w:rPr>
        <w:t>Dalam</w:t>
      </w:r>
      <w:r w:rsidRPr="00BF12F2">
        <w:rPr>
          <w:rFonts w:asciiTheme="majorBidi" w:hAnsiTheme="majorBidi" w:cstheme="majorBidi"/>
          <w:spacing w:val="1"/>
        </w:rPr>
        <w:t xml:space="preserve"> </w:t>
      </w:r>
      <w:r w:rsidRPr="00BF12F2">
        <w:rPr>
          <w:rFonts w:asciiTheme="majorBidi" w:hAnsiTheme="majorBidi" w:cstheme="majorBidi"/>
        </w:rPr>
        <w:t>Meningkatkan</w:t>
      </w:r>
      <w:r w:rsidRPr="00BF12F2">
        <w:rPr>
          <w:rFonts w:asciiTheme="majorBidi" w:hAnsiTheme="majorBidi" w:cstheme="majorBidi"/>
          <w:spacing w:val="1"/>
        </w:rPr>
        <w:t xml:space="preserve"> </w:t>
      </w:r>
      <w:r w:rsidRPr="00BF12F2">
        <w:rPr>
          <w:rFonts w:asciiTheme="majorBidi" w:hAnsiTheme="majorBidi" w:cstheme="majorBidi"/>
        </w:rPr>
        <w:t>Kompetensi</w:t>
      </w:r>
      <w:r w:rsidRPr="00BF12F2">
        <w:rPr>
          <w:rFonts w:asciiTheme="majorBidi" w:hAnsiTheme="majorBidi" w:cstheme="majorBidi"/>
          <w:spacing w:val="1"/>
        </w:rPr>
        <w:t xml:space="preserve"> </w:t>
      </w:r>
      <w:r w:rsidRPr="00BF12F2">
        <w:rPr>
          <w:rFonts w:asciiTheme="majorBidi" w:hAnsiTheme="majorBidi" w:cstheme="majorBidi"/>
        </w:rPr>
        <w:t>Lulusan</w:t>
      </w:r>
      <w:r w:rsidRPr="00BF12F2">
        <w:rPr>
          <w:rFonts w:asciiTheme="majorBidi" w:hAnsiTheme="majorBidi" w:cstheme="majorBidi"/>
          <w:spacing w:val="1"/>
        </w:rPr>
        <w:t xml:space="preserve"> </w:t>
      </w:r>
      <w:r w:rsidRPr="00BF12F2">
        <w:rPr>
          <w:rFonts w:asciiTheme="majorBidi" w:hAnsiTheme="majorBidi" w:cstheme="majorBidi"/>
        </w:rPr>
        <w:t>Di</w:t>
      </w:r>
      <w:r w:rsidRPr="00BF12F2">
        <w:rPr>
          <w:rFonts w:asciiTheme="majorBidi" w:hAnsiTheme="majorBidi" w:cstheme="majorBidi"/>
          <w:spacing w:val="1"/>
        </w:rPr>
        <w:t xml:space="preserve"> </w:t>
      </w:r>
      <w:r w:rsidRPr="00BF12F2">
        <w:rPr>
          <w:rFonts w:asciiTheme="majorBidi" w:hAnsiTheme="majorBidi" w:cstheme="majorBidi"/>
        </w:rPr>
        <w:t>Perguruan</w:t>
      </w:r>
      <w:r w:rsidRPr="00BF12F2">
        <w:rPr>
          <w:rFonts w:asciiTheme="majorBidi" w:hAnsiTheme="majorBidi" w:cstheme="majorBidi"/>
          <w:spacing w:val="1"/>
        </w:rPr>
        <w:t xml:space="preserve"> </w:t>
      </w:r>
      <w:r w:rsidRPr="00BF12F2">
        <w:rPr>
          <w:rFonts w:asciiTheme="majorBidi" w:hAnsiTheme="majorBidi" w:cstheme="majorBidi"/>
        </w:rPr>
        <w:t>Tinggi</w:t>
      </w:r>
      <w:r w:rsidRPr="00BF12F2">
        <w:rPr>
          <w:rFonts w:asciiTheme="majorBidi" w:hAnsiTheme="majorBidi" w:cstheme="majorBidi"/>
          <w:spacing w:val="1"/>
        </w:rPr>
        <w:t xml:space="preserve"> </w:t>
      </w:r>
      <w:r w:rsidRPr="00BF12F2">
        <w:rPr>
          <w:rFonts w:asciiTheme="majorBidi" w:hAnsiTheme="majorBidi" w:cstheme="majorBidi"/>
        </w:rPr>
        <w:t>Swasta</w:t>
      </w:r>
      <w:r w:rsidRPr="00BF12F2">
        <w:rPr>
          <w:rFonts w:asciiTheme="majorBidi" w:hAnsiTheme="majorBidi" w:cstheme="majorBidi"/>
          <w:spacing w:val="1"/>
        </w:rPr>
        <w:t xml:space="preserve"> </w:t>
      </w:r>
      <w:r w:rsidRPr="00BF12F2">
        <w:rPr>
          <w:rFonts w:asciiTheme="majorBidi" w:hAnsiTheme="majorBidi" w:cstheme="majorBidi"/>
        </w:rPr>
        <w:t>di</w:t>
      </w:r>
      <w:r w:rsidRPr="00BF12F2">
        <w:rPr>
          <w:rFonts w:asciiTheme="majorBidi" w:hAnsiTheme="majorBidi" w:cstheme="majorBidi"/>
          <w:spacing w:val="1"/>
        </w:rPr>
        <w:t xml:space="preserve"> </w:t>
      </w:r>
      <w:r w:rsidRPr="00BF12F2">
        <w:rPr>
          <w:rFonts w:asciiTheme="majorBidi" w:hAnsiTheme="majorBidi" w:cstheme="majorBidi"/>
        </w:rPr>
        <w:t>Provinsi</w:t>
      </w:r>
      <w:r w:rsidRPr="00BF12F2">
        <w:rPr>
          <w:rFonts w:asciiTheme="majorBidi" w:hAnsiTheme="majorBidi" w:cstheme="majorBidi"/>
          <w:spacing w:val="-4"/>
        </w:rPr>
        <w:t xml:space="preserve"> </w:t>
      </w:r>
      <w:r w:rsidRPr="00BF12F2">
        <w:rPr>
          <w:rFonts w:asciiTheme="majorBidi" w:hAnsiTheme="majorBidi" w:cstheme="majorBidi"/>
        </w:rPr>
        <w:t>Bengkulu”.</w:t>
      </w:r>
      <w:r w:rsidRPr="00BF12F2">
        <w:rPr>
          <w:rFonts w:asciiTheme="majorBidi" w:hAnsiTheme="majorBidi" w:cstheme="majorBidi"/>
          <w:spacing w:val="5"/>
        </w:rPr>
        <w:t xml:space="preserve"> </w:t>
      </w:r>
      <w:r w:rsidRPr="00BF12F2">
        <w:rPr>
          <w:rFonts w:asciiTheme="majorBidi" w:hAnsiTheme="majorBidi" w:cstheme="majorBidi"/>
          <w:i/>
        </w:rPr>
        <w:t>Jurnal</w:t>
      </w:r>
      <w:r w:rsidRPr="00BF12F2">
        <w:rPr>
          <w:rFonts w:asciiTheme="majorBidi" w:hAnsiTheme="majorBidi" w:cstheme="majorBidi"/>
          <w:i/>
          <w:spacing w:val="1"/>
        </w:rPr>
        <w:t xml:space="preserve"> </w:t>
      </w:r>
      <w:r w:rsidRPr="00BF12F2">
        <w:rPr>
          <w:rFonts w:asciiTheme="majorBidi" w:hAnsiTheme="majorBidi" w:cstheme="majorBidi"/>
          <w:i/>
        </w:rPr>
        <w:t>TARBAWI</w:t>
      </w:r>
      <w:r w:rsidRPr="00BF12F2">
        <w:rPr>
          <w:rFonts w:asciiTheme="majorBidi" w:hAnsiTheme="majorBidi" w:cstheme="majorBidi"/>
        </w:rPr>
        <w:t>.</w:t>
      </w:r>
      <w:r w:rsidRPr="00BF12F2">
        <w:rPr>
          <w:rFonts w:asciiTheme="majorBidi" w:hAnsiTheme="majorBidi" w:cstheme="majorBidi"/>
          <w:spacing w:val="-2"/>
        </w:rPr>
        <w:t xml:space="preserve"> </w:t>
      </w:r>
      <w:r w:rsidRPr="00BF12F2">
        <w:rPr>
          <w:rFonts w:asciiTheme="majorBidi" w:hAnsiTheme="majorBidi" w:cstheme="majorBidi"/>
        </w:rPr>
        <w:t>Vol.</w:t>
      </w:r>
      <w:r w:rsidRPr="00BF12F2">
        <w:rPr>
          <w:rFonts w:asciiTheme="majorBidi" w:hAnsiTheme="majorBidi" w:cstheme="majorBidi"/>
          <w:spacing w:val="3"/>
        </w:rPr>
        <w:t xml:space="preserve"> </w:t>
      </w:r>
      <w:r w:rsidRPr="00BF12F2">
        <w:rPr>
          <w:rFonts w:asciiTheme="majorBidi" w:hAnsiTheme="majorBidi" w:cstheme="majorBidi"/>
        </w:rPr>
        <w:t>1</w:t>
      </w:r>
      <w:r w:rsidRPr="00BF12F2">
        <w:rPr>
          <w:rFonts w:asciiTheme="majorBidi" w:hAnsiTheme="majorBidi" w:cstheme="majorBidi"/>
          <w:spacing w:val="1"/>
        </w:rPr>
        <w:t xml:space="preserve"> </w:t>
      </w:r>
      <w:r w:rsidRPr="00BF12F2">
        <w:rPr>
          <w:rFonts w:asciiTheme="majorBidi" w:hAnsiTheme="majorBidi" w:cstheme="majorBidi"/>
        </w:rPr>
        <w:t>no.</w:t>
      </w:r>
      <w:r w:rsidRPr="00BF12F2">
        <w:rPr>
          <w:rFonts w:asciiTheme="majorBidi" w:hAnsiTheme="majorBidi" w:cstheme="majorBidi"/>
          <w:spacing w:val="-6"/>
        </w:rPr>
        <w:t xml:space="preserve"> </w:t>
      </w:r>
      <w:r w:rsidRPr="00BF12F2">
        <w:rPr>
          <w:rFonts w:asciiTheme="majorBidi" w:hAnsiTheme="majorBidi" w:cstheme="majorBidi"/>
        </w:rPr>
        <w:t>1</w:t>
      </w:r>
      <w:r w:rsidRPr="00BF12F2">
        <w:rPr>
          <w:rFonts w:asciiTheme="majorBidi" w:hAnsiTheme="majorBidi" w:cstheme="majorBidi"/>
          <w:spacing w:val="1"/>
        </w:rPr>
        <w:t xml:space="preserve"> </w:t>
      </w:r>
      <w:r w:rsidRPr="00BF12F2">
        <w:rPr>
          <w:rFonts w:asciiTheme="majorBidi" w:hAnsiTheme="majorBidi" w:cstheme="majorBidi"/>
        </w:rPr>
        <w:t>(2015).</w:t>
      </w:r>
    </w:p>
    <w:p w:rsidR="005D087A" w:rsidRPr="00BF12F2" w:rsidRDefault="005D087A" w:rsidP="00D41201">
      <w:pPr>
        <w:pStyle w:val="BodyText"/>
        <w:ind w:left="851" w:right="-45" w:hanging="851"/>
        <w:jc w:val="both"/>
        <w:rPr>
          <w:rFonts w:asciiTheme="majorBidi" w:hAnsiTheme="majorBidi" w:cstheme="majorBidi"/>
        </w:rPr>
      </w:pPr>
      <w:r w:rsidRPr="00BF12F2">
        <w:rPr>
          <w:rFonts w:asciiTheme="majorBidi" w:hAnsiTheme="majorBidi" w:cstheme="majorBidi"/>
        </w:rPr>
        <w:t>Bintang PS &amp; Ika L. “Pelaksanaan Rencana Pembelajaran Semester dalam Proses</w:t>
      </w:r>
      <w:r w:rsidRPr="00BF12F2">
        <w:rPr>
          <w:rFonts w:asciiTheme="majorBidi" w:hAnsiTheme="majorBidi" w:cstheme="majorBidi"/>
          <w:spacing w:val="1"/>
        </w:rPr>
        <w:t xml:space="preserve"> </w:t>
      </w:r>
      <w:r w:rsidRPr="00BF12F2">
        <w:rPr>
          <w:rFonts w:asciiTheme="majorBidi" w:hAnsiTheme="majorBidi" w:cstheme="majorBidi"/>
        </w:rPr>
        <w:t xml:space="preserve">Pembelajaran di Perguruan Tinggi”. </w:t>
      </w:r>
      <w:r w:rsidRPr="00BF12F2">
        <w:rPr>
          <w:rFonts w:asciiTheme="majorBidi" w:hAnsiTheme="majorBidi" w:cstheme="majorBidi"/>
          <w:i/>
        </w:rPr>
        <w:t>Jurnal Perspektif Ilmu Pendidikan</w:t>
      </w:r>
      <w:r w:rsidRPr="00BF12F2">
        <w:rPr>
          <w:rFonts w:asciiTheme="majorBidi" w:hAnsiTheme="majorBidi" w:cstheme="majorBidi"/>
        </w:rPr>
        <w:t>.</w:t>
      </w:r>
      <w:r w:rsidRPr="00BF12F2">
        <w:rPr>
          <w:rFonts w:asciiTheme="majorBidi" w:hAnsiTheme="majorBidi" w:cstheme="majorBidi"/>
          <w:spacing w:val="1"/>
        </w:rPr>
        <w:t xml:space="preserve"> </w:t>
      </w:r>
      <w:r w:rsidRPr="00BF12F2">
        <w:rPr>
          <w:rFonts w:asciiTheme="majorBidi" w:hAnsiTheme="majorBidi" w:cstheme="majorBidi"/>
        </w:rPr>
        <w:t>Vol.</w:t>
      </w:r>
      <w:r w:rsidRPr="00BF12F2">
        <w:rPr>
          <w:rFonts w:asciiTheme="majorBidi" w:hAnsiTheme="majorBidi" w:cstheme="majorBidi"/>
          <w:spacing w:val="25"/>
        </w:rPr>
        <w:t xml:space="preserve"> </w:t>
      </w:r>
      <w:r w:rsidRPr="00BF12F2">
        <w:rPr>
          <w:rFonts w:asciiTheme="majorBidi" w:hAnsiTheme="majorBidi" w:cstheme="majorBidi"/>
        </w:rPr>
        <w:t>32</w:t>
      </w:r>
      <w:r w:rsidRPr="00BF12F2">
        <w:rPr>
          <w:rFonts w:asciiTheme="majorBidi" w:hAnsiTheme="majorBidi" w:cstheme="majorBidi"/>
          <w:spacing w:val="23"/>
        </w:rPr>
        <w:t xml:space="preserve"> </w:t>
      </w:r>
      <w:r w:rsidRPr="00BF12F2">
        <w:rPr>
          <w:rFonts w:asciiTheme="majorBidi" w:hAnsiTheme="majorBidi" w:cstheme="majorBidi"/>
        </w:rPr>
        <w:t>no.</w:t>
      </w:r>
      <w:r w:rsidRPr="00BF12F2">
        <w:rPr>
          <w:rFonts w:asciiTheme="majorBidi" w:hAnsiTheme="majorBidi" w:cstheme="majorBidi"/>
          <w:spacing w:val="25"/>
        </w:rPr>
        <w:t xml:space="preserve"> </w:t>
      </w:r>
      <w:r w:rsidRPr="00BF12F2">
        <w:rPr>
          <w:rFonts w:asciiTheme="majorBidi" w:hAnsiTheme="majorBidi" w:cstheme="majorBidi"/>
        </w:rPr>
        <w:t>1</w:t>
      </w:r>
      <w:r w:rsidRPr="00BF12F2">
        <w:rPr>
          <w:rFonts w:asciiTheme="majorBidi" w:hAnsiTheme="majorBidi" w:cstheme="majorBidi"/>
          <w:spacing w:val="23"/>
        </w:rPr>
        <w:t xml:space="preserve"> </w:t>
      </w:r>
      <w:r w:rsidRPr="00BF12F2">
        <w:rPr>
          <w:rFonts w:asciiTheme="majorBidi" w:hAnsiTheme="majorBidi" w:cstheme="majorBidi"/>
        </w:rPr>
        <w:t>(2018),</w:t>
      </w:r>
      <w:r w:rsidRPr="00BF12F2">
        <w:rPr>
          <w:rFonts w:asciiTheme="majorBidi" w:hAnsiTheme="majorBidi" w:cstheme="majorBidi"/>
          <w:spacing w:val="21"/>
        </w:rPr>
        <w:t xml:space="preserve"> </w:t>
      </w:r>
      <w:r w:rsidRPr="00BF12F2">
        <w:rPr>
          <w:rFonts w:asciiTheme="majorBidi" w:hAnsiTheme="majorBidi" w:cstheme="majorBidi"/>
        </w:rPr>
        <w:t>tersedia</w:t>
      </w:r>
      <w:r w:rsidRPr="00BF12F2">
        <w:rPr>
          <w:rFonts w:asciiTheme="majorBidi" w:hAnsiTheme="majorBidi" w:cstheme="majorBidi"/>
          <w:spacing w:val="22"/>
        </w:rPr>
        <w:t xml:space="preserve"> </w:t>
      </w:r>
      <w:r w:rsidRPr="00BF12F2">
        <w:rPr>
          <w:rFonts w:asciiTheme="majorBidi" w:hAnsiTheme="majorBidi" w:cstheme="majorBidi"/>
        </w:rPr>
        <w:t>pada</w:t>
      </w:r>
      <w:r w:rsidRPr="00BF12F2">
        <w:rPr>
          <w:rFonts w:asciiTheme="majorBidi" w:hAnsiTheme="majorBidi" w:cstheme="majorBidi"/>
          <w:spacing w:val="22"/>
        </w:rPr>
        <w:t xml:space="preserve"> </w:t>
      </w:r>
      <w:r w:rsidRPr="00BF12F2">
        <w:rPr>
          <w:rFonts w:asciiTheme="majorBidi" w:hAnsiTheme="majorBidi" w:cstheme="majorBidi"/>
        </w:rPr>
        <w:t>doi:https//doi.org/10.21009/PIP.321.6(2018).</w:t>
      </w:r>
    </w:p>
    <w:p w:rsidR="005D087A" w:rsidRPr="00BF12F2" w:rsidRDefault="005D087A" w:rsidP="00D41201">
      <w:pPr>
        <w:ind w:left="851" w:right="-45" w:hanging="851"/>
        <w:jc w:val="both"/>
        <w:rPr>
          <w:rFonts w:asciiTheme="majorBidi" w:hAnsiTheme="majorBidi" w:cstheme="majorBidi"/>
          <w:sz w:val="24"/>
        </w:rPr>
      </w:pPr>
      <w:r w:rsidRPr="00BF12F2">
        <w:rPr>
          <w:rFonts w:asciiTheme="majorBidi" w:hAnsiTheme="majorBidi" w:cstheme="majorBidi"/>
          <w:sz w:val="24"/>
        </w:rPr>
        <w:t xml:space="preserve">Bogdan, Robert dan Biklen. </w:t>
      </w:r>
      <w:r w:rsidRPr="00BF12F2">
        <w:rPr>
          <w:rFonts w:asciiTheme="majorBidi" w:hAnsiTheme="majorBidi" w:cstheme="majorBidi"/>
          <w:i/>
          <w:sz w:val="24"/>
        </w:rPr>
        <w:t>Qualitative Research for Education An Introducation</w:t>
      </w:r>
      <w:r w:rsidRPr="00BF12F2">
        <w:rPr>
          <w:rFonts w:asciiTheme="majorBidi" w:hAnsiTheme="majorBidi" w:cstheme="majorBidi"/>
          <w:i/>
          <w:spacing w:val="1"/>
          <w:sz w:val="24"/>
        </w:rPr>
        <w:t xml:space="preserve"> </w:t>
      </w:r>
      <w:r w:rsidRPr="00BF12F2">
        <w:rPr>
          <w:rFonts w:asciiTheme="majorBidi" w:hAnsiTheme="majorBidi" w:cstheme="majorBidi"/>
          <w:i/>
          <w:sz w:val="24"/>
        </w:rPr>
        <w:t>to Theory and</w:t>
      </w:r>
      <w:r w:rsidRPr="00BF12F2">
        <w:rPr>
          <w:rFonts w:asciiTheme="majorBidi" w:hAnsiTheme="majorBidi" w:cstheme="majorBidi"/>
          <w:i/>
          <w:spacing w:val="1"/>
          <w:sz w:val="24"/>
        </w:rPr>
        <w:t xml:space="preserve"> </w:t>
      </w:r>
      <w:r w:rsidRPr="00BF12F2">
        <w:rPr>
          <w:rFonts w:asciiTheme="majorBidi" w:hAnsiTheme="majorBidi" w:cstheme="majorBidi"/>
          <w:i/>
          <w:sz w:val="24"/>
        </w:rPr>
        <w:t>Methode</w:t>
      </w:r>
      <w:r w:rsidRPr="00BF12F2">
        <w:rPr>
          <w:rFonts w:asciiTheme="majorBidi" w:hAnsiTheme="majorBidi" w:cstheme="majorBidi"/>
          <w:sz w:val="24"/>
        </w:rPr>
        <w:t>.</w:t>
      </w:r>
      <w:r w:rsidRPr="00BF12F2">
        <w:rPr>
          <w:rFonts w:asciiTheme="majorBidi" w:hAnsiTheme="majorBidi" w:cstheme="majorBidi"/>
          <w:spacing w:val="3"/>
          <w:sz w:val="24"/>
        </w:rPr>
        <w:t xml:space="preserve"> </w:t>
      </w:r>
      <w:r w:rsidRPr="00BF12F2">
        <w:rPr>
          <w:rFonts w:asciiTheme="majorBidi" w:hAnsiTheme="majorBidi" w:cstheme="majorBidi"/>
          <w:sz w:val="24"/>
        </w:rPr>
        <w:t>Boston</w:t>
      </w:r>
      <w:r w:rsidRPr="00BF12F2">
        <w:rPr>
          <w:rFonts w:asciiTheme="majorBidi" w:hAnsiTheme="majorBidi" w:cstheme="majorBidi"/>
          <w:spacing w:val="-5"/>
          <w:sz w:val="24"/>
        </w:rPr>
        <w:t xml:space="preserve"> </w:t>
      </w:r>
      <w:r w:rsidRPr="00BF12F2">
        <w:rPr>
          <w:rFonts w:asciiTheme="majorBidi" w:hAnsiTheme="majorBidi" w:cstheme="majorBidi"/>
          <w:sz w:val="24"/>
        </w:rPr>
        <w:t>London:</w:t>
      </w:r>
      <w:r w:rsidRPr="00BF12F2">
        <w:rPr>
          <w:rFonts w:asciiTheme="majorBidi" w:hAnsiTheme="majorBidi" w:cstheme="majorBidi"/>
          <w:spacing w:val="1"/>
          <w:sz w:val="24"/>
        </w:rPr>
        <w:t xml:space="preserve"> </w:t>
      </w:r>
      <w:r w:rsidRPr="00BF12F2">
        <w:rPr>
          <w:rFonts w:asciiTheme="majorBidi" w:hAnsiTheme="majorBidi" w:cstheme="majorBidi"/>
          <w:sz w:val="24"/>
        </w:rPr>
        <w:t>Allyn</w:t>
      </w:r>
      <w:r w:rsidRPr="00BF12F2">
        <w:rPr>
          <w:rFonts w:asciiTheme="majorBidi" w:hAnsiTheme="majorBidi" w:cstheme="majorBidi"/>
          <w:spacing w:val="1"/>
          <w:sz w:val="24"/>
        </w:rPr>
        <w:t xml:space="preserve"> </w:t>
      </w:r>
      <w:r w:rsidRPr="00BF12F2">
        <w:rPr>
          <w:rFonts w:asciiTheme="majorBidi" w:hAnsiTheme="majorBidi" w:cstheme="majorBidi"/>
          <w:sz w:val="24"/>
        </w:rPr>
        <w:t>And Bacon,</w:t>
      </w:r>
      <w:r w:rsidRPr="00BF12F2">
        <w:rPr>
          <w:rFonts w:asciiTheme="majorBidi" w:hAnsiTheme="majorBidi" w:cstheme="majorBidi"/>
          <w:spacing w:val="2"/>
          <w:sz w:val="24"/>
        </w:rPr>
        <w:t xml:space="preserve"> </w:t>
      </w:r>
      <w:r w:rsidRPr="00BF12F2">
        <w:rPr>
          <w:rFonts w:asciiTheme="majorBidi" w:hAnsiTheme="majorBidi" w:cstheme="majorBidi"/>
          <w:sz w:val="24"/>
        </w:rPr>
        <w:t>1982.</w:t>
      </w:r>
    </w:p>
    <w:p w:rsidR="005D087A" w:rsidRPr="00BF12F2" w:rsidRDefault="005D087A" w:rsidP="00D41201">
      <w:pPr>
        <w:pStyle w:val="BodyText"/>
        <w:ind w:left="851" w:right="-45" w:hanging="851"/>
        <w:rPr>
          <w:rFonts w:asciiTheme="majorBidi" w:hAnsiTheme="majorBidi" w:cstheme="majorBidi"/>
          <w:b/>
          <w:bCs/>
        </w:rPr>
      </w:pPr>
      <w:r w:rsidRPr="00BF12F2">
        <w:rPr>
          <w:rFonts w:asciiTheme="majorBidi" w:hAnsiTheme="majorBidi" w:cstheme="majorBidi"/>
        </w:rPr>
        <w:t>Borahan dan Reza Ziarati, Developing a Quality Criteria for Applications in the</w:t>
      </w:r>
      <w:r w:rsidRPr="00BF12F2">
        <w:rPr>
          <w:rFonts w:asciiTheme="majorBidi" w:hAnsiTheme="majorBidi" w:cstheme="majorBidi"/>
          <w:spacing w:val="1"/>
        </w:rPr>
        <w:t xml:space="preserve"> </w:t>
      </w:r>
      <w:r w:rsidRPr="00BF12F2">
        <w:rPr>
          <w:rFonts w:asciiTheme="majorBidi" w:hAnsiTheme="majorBidi" w:cstheme="majorBidi"/>
        </w:rPr>
        <w:t xml:space="preserve">Higher Education Sector in Turkey, </w:t>
      </w:r>
      <w:r w:rsidRPr="00BF12F2">
        <w:rPr>
          <w:rFonts w:asciiTheme="majorBidi" w:hAnsiTheme="majorBidi" w:cstheme="majorBidi"/>
          <w:i/>
        </w:rPr>
        <w:t>Journal Total Quality Management</w:t>
      </w:r>
      <w:r w:rsidRPr="00BF12F2">
        <w:rPr>
          <w:rFonts w:asciiTheme="majorBidi" w:hAnsiTheme="majorBidi" w:cstheme="majorBidi"/>
          <w:i/>
          <w:spacing w:val="1"/>
        </w:rPr>
        <w:t xml:space="preserve"> </w:t>
      </w:r>
      <w:r w:rsidRPr="00BF12F2">
        <w:rPr>
          <w:rFonts w:asciiTheme="majorBidi" w:hAnsiTheme="majorBidi" w:cstheme="majorBidi"/>
        </w:rPr>
        <w:t>Volume</w:t>
      </w:r>
      <w:r w:rsidRPr="00BF12F2">
        <w:rPr>
          <w:rFonts w:asciiTheme="majorBidi" w:hAnsiTheme="majorBidi" w:cstheme="majorBidi"/>
          <w:spacing w:val="22"/>
        </w:rPr>
        <w:t xml:space="preserve"> </w:t>
      </w:r>
      <w:r w:rsidRPr="00BF12F2">
        <w:rPr>
          <w:rFonts w:asciiTheme="majorBidi" w:hAnsiTheme="majorBidi" w:cstheme="majorBidi"/>
        </w:rPr>
        <w:t>13,</w:t>
      </w:r>
      <w:r w:rsidRPr="00BF12F2">
        <w:rPr>
          <w:rFonts w:asciiTheme="majorBidi" w:hAnsiTheme="majorBidi" w:cstheme="majorBidi"/>
          <w:spacing w:val="26"/>
        </w:rPr>
        <w:t xml:space="preserve"> </w:t>
      </w:r>
      <w:r w:rsidRPr="00BF12F2">
        <w:rPr>
          <w:rFonts w:asciiTheme="majorBidi" w:hAnsiTheme="majorBidi" w:cstheme="majorBidi"/>
        </w:rPr>
        <w:t>Issue</w:t>
      </w:r>
      <w:r w:rsidRPr="00BF12F2">
        <w:rPr>
          <w:rFonts w:asciiTheme="majorBidi" w:hAnsiTheme="majorBidi" w:cstheme="majorBidi"/>
          <w:spacing w:val="23"/>
        </w:rPr>
        <w:t xml:space="preserve"> </w:t>
      </w:r>
      <w:r w:rsidRPr="00BF12F2">
        <w:rPr>
          <w:rFonts w:asciiTheme="majorBidi" w:hAnsiTheme="majorBidi" w:cstheme="majorBidi"/>
        </w:rPr>
        <w:t>7,</w:t>
      </w:r>
      <w:r w:rsidRPr="00BF12F2">
        <w:rPr>
          <w:rFonts w:asciiTheme="majorBidi" w:hAnsiTheme="majorBidi" w:cstheme="majorBidi"/>
          <w:spacing w:val="26"/>
        </w:rPr>
        <w:t xml:space="preserve"> </w:t>
      </w:r>
      <w:r w:rsidRPr="00BF12F2">
        <w:rPr>
          <w:rFonts w:asciiTheme="majorBidi" w:hAnsiTheme="majorBidi" w:cstheme="majorBidi"/>
        </w:rPr>
        <w:t>2002,</w:t>
      </w:r>
      <w:r w:rsidRPr="00BF12F2">
        <w:rPr>
          <w:rFonts w:asciiTheme="majorBidi" w:hAnsiTheme="majorBidi" w:cstheme="majorBidi"/>
          <w:spacing w:val="28"/>
        </w:rPr>
        <w:t xml:space="preserve"> </w:t>
      </w:r>
      <w:hyperlink r:id="rId41">
        <w:r w:rsidRPr="00BF12F2">
          <w:rPr>
            <w:rFonts w:asciiTheme="majorBidi" w:hAnsiTheme="majorBidi" w:cstheme="majorBidi"/>
            <w:u w:val="single"/>
          </w:rPr>
          <w:t>https://www.tandfonline.com/doi/abs/10.1080/</w:t>
        </w:r>
      </w:hyperlink>
      <w:r w:rsidRPr="00BF12F2">
        <w:rPr>
          <w:rFonts w:asciiTheme="majorBidi" w:hAnsiTheme="majorBidi" w:cstheme="majorBidi"/>
          <w:b/>
          <w:bCs/>
        </w:rPr>
        <w:t xml:space="preserve"> </w:t>
      </w:r>
      <w:hyperlink r:id="rId42">
        <w:r w:rsidRPr="00BF12F2">
          <w:rPr>
            <w:rFonts w:asciiTheme="majorBidi" w:hAnsiTheme="majorBidi" w:cstheme="majorBidi"/>
            <w:u w:val="single"/>
          </w:rPr>
          <w:t>0954412022000017021</w:t>
        </w:r>
      </w:hyperlink>
    </w:p>
    <w:p w:rsidR="005D087A" w:rsidRPr="00BF12F2" w:rsidRDefault="005D087A" w:rsidP="00D41201">
      <w:pPr>
        <w:pStyle w:val="BodyText"/>
        <w:ind w:left="851" w:right="-45" w:hanging="851"/>
        <w:jc w:val="both"/>
        <w:rPr>
          <w:rFonts w:asciiTheme="majorBidi" w:hAnsiTheme="majorBidi" w:cstheme="majorBidi"/>
        </w:rPr>
      </w:pPr>
      <w:r w:rsidRPr="00BF12F2">
        <w:rPr>
          <w:rFonts w:asciiTheme="majorBidi" w:hAnsiTheme="majorBidi" w:cstheme="majorBidi"/>
        </w:rPr>
        <w:t xml:space="preserve">Bramastia, “New Normal Rasio Dosen dan Mahasiswa”, </w:t>
      </w:r>
      <w:r w:rsidRPr="00BF12F2">
        <w:rPr>
          <w:rFonts w:asciiTheme="majorBidi" w:hAnsiTheme="majorBidi" w:cstheme="majorBidi"/>
          <w:i/>
        </w:rPr>
        <w:t>Koran Sindo</w:t>
      </w:r>
      <w:r w:rsidRPr="00BF12F2">
        <w:rPr>
          <w:rFonts w:asciiTheme="majorBidi" w:hAnsiTheme="majorBidi" w:cstheme="majorBidi"/>
        </w:rPr>
        <w:t>, tersedia</w:t>
      </w:r>
      <w:r w:rsidRPr="00BF12F2">
        <w:rPr>
          <w:rFonts w:asciiTheme="majorBidi" w:hAnsiTheme="majorBidi" w:cstheme="majorBidi"/>
          <w:spacing w:val="1"/>
        </w:rPr>
        <w:t xml:space="preserve"> </w:t>
      </w:r>
      <w:r w:rsidRPr="00BF12F2">
        <w:rPr>
          <w:rFonts w:asciiTheme="majorBidi" w:hAnsiTheme="majorBidi" w:cstheme="majorBidi"/>
        </w:rPr>
        <w:t>pada https:/</w:t>
      </w:r>
      <w:hyperlink r:id="rId43">
        <w:r w:rsidRPr="00BF12F2">
          <w:rPr>
            <w:rFonts w:asciiTheme="majorBidi" w:hAnsiTheme="majorBidi" w:cstheme="majorBidi"/>
          </w:rPr>
          <w:t>/www</w:t>
        </w:r>
      </w:hyperlink>
      <w:r w:rsidRPr="00BF12F2">
        <w:rPr>
          <w:rFonts w:asciiTheme="majorBidi" w:hAnsiTheme="majorBidi" w:cstheme="majorBidi"/>
        </w:rPr>
        <w:t>.</w:t>
      </w:r>
      <w:hyperlink r:id="rId44">
        <w:r w:rsidRPr="00BF12F2">
          <w:rPr>
            <w:rFonts w:asciiTheme="majorBidi" w:hAnsiTheme="majorBidi" w:cstheme="majorBidi"/>
          </w:rPr>
          <w:t>sindonews.com/</w:t>
        </w:r>
      </w:hyperlink>
      <w:r w:rsidRPr="00BF12F2">
        <w:rPr>
          <w:rFonts w:asciiTheme="majorBidi" w:hAnsiTheme="majorBidi" w:cstheme="majorBidi"/>
        </w:rPr>
        <w:t xml:space="preserve"> (Agustus 2020), diakses pada Rabu, 3</w:t>
      </w:r>
      <w:r w:rsidRPr="00BF12F2">
        <w:rPr>
          <w:rFonts w:asciiTheme="majorBidi" w:hAnsiTheme="majorBidi" w:cstheme="majorBidi"/>
          <w:spacing w:val="1"/>
        </w:rPr>
        <w:t xml:space="preserve"> </w:t>
      </w:r>
      <w:r w:rsidRPr="00BF12F2">
        <w:rPr>
          <w:rFonts w:asciiTheme="majorBidi" w:hAnsiTheme="majorBidi" w:cstheme="majorBidi"/>
        </w:rPr>
        <w:t>Maret</w:t>
      </w:r>
      <w:r w:rsidRPr="00BF12F2">
        <w:rPr>
          <w:rFonts w:asciiTheme="majorBidi" w:hAnsiTheme="majorBidi" w:cstheme="majorBidi"/>
          <w:spacing w:val="6"/>
        </w:rPr>
        <w:t xml:space="preserve"> </w:t>
      </w:r>
      <w:r w:rsidRPr="00BF12F2">
        <w:rPr>
          <w:rFonts w:asciiTheme="majorBidi" w:hAnsiTheme="majorBidi" w:cstheme="majorBidi"/>
        </w:rPr>
        <w:t>2021</w:t>
      </w:r>
    </w:p>
    <w:p w:rsidR="005D087A" w:rsidRPr="00BF12F2" w:rsidRDefault="005D087A" w:rsidP="00D41201">
      <w:pPr>
        <w:ind w:left="851" w:right="-45" w:hanging="851"/>
        <w:jc w:val="both"/>
        <w:rPr>
          <w:rFonts w:asciiTheme="majorBidi" w:hAnsiTheme="majorBidi" w:cstheme="majorBidi"/>
          <w:sz w:val="24"/>
        </w:rPr>
      </w:pPr>
      <w:r w:rsidRPr="00BF12F2">
        <w:rPr>
          <w:rFonts w:asciiTheme="majorBidi" w:hAnsiTheme="majorBidi" w:cstheme="majorBidi"/>
          <w:sz w:val="24"/>
        </w:rPr>
        <w:t xml:space="preserve">Creswell, John W. </w:t>
      </w:r>
      <w:r w:rsidRPr="00BF12F2">
        <w:rPr>
          <w:rFonts w:asciiTheme="majorBidi" w:hAnsiTheme="majorBidi" w:cstheme="majorBidi"/>
          <w:i/>
          <w:sz w:val="24"/>
        </w:rPr>
        <w:t>Research Design: Qualitative, Quantitative and mixed methods</w:t>
      </w:r>
      <w:r w:rsidRPr="00BF12F2">
        <w:rPr>
          <w:rFonts w:asciiTheme="majorBidi" w:hAnsiTheme="majorBidi" w:cstheme="majorBidi"/>
          <w:i/>
          <w:spacing w:val="-57"/>
          <w:sz w:val="24"/>
        </w:rPr>
        <w:t xml:space="preserve"> </w:t>
      </w:r>
      <w:r w:rsidRPr="00BF12F2">
        <w:rPr>
          <w:rFonts w:asciiTheme="majorBidi" w:hAnsiTheme="majorBidi" w:cstheme="majorBidi"/>
          <w:i/>
          <w:sz w:val="24"/>
        </w:rPr>
        <w:t>approaches</w:t>
      </w:r>
      <w:r w:rsidRPr="00BF12F2">
        <w:rPr>
          <w:rFonts w:asciiTheme="majorBidi" w:hAnsiTheme="majorBidi" w:cstheme="majorBidi"/>
          <w:sz w:val="24"/>
        </w:rPr>
        <w:t>.</w:t>
      </w:r>
      <w:r w:rsidRPr="00BF12F2">
        <w:rPr>
          <w:rFonts w:asciiTheme="majorBidi" w:hAnsiTheme="majorBidi" w:cstheme="majorBidi"/>
          <w:spacing w:val="3"/>
          <w:sz w:val="24"/>
        </w:rPr>
        <w:t xml:space="preserve"> </w:t>
      </w:r>
      <w:r w:rsidRPr="00BF12F2">
        <w:rPr>
          <w:rFonts w:asciiTheme="majorBidi" w:hAnsiTheme="majorBidi" w:cstheme="majorBidi"/>
          <w:sz w:val="24"/>
        </w:rPr>
        <w:t>Amerika:</w:t>
      </w:r>
      <w:r w:rsidRPr="00BF12F2">
        <w:rPr>
          <w:rFonts w:asciiTheme="majorBidi" w:hAnsiTheme="majorBidi" w:cstheme="majorBidi"/>
          <w:spacing w:val="2"/>
          <w:sz w:val="24"/>
        </w:rPr>
        <w:t xml:space="preserve"> </w:t>
      </w:r>
      <w:r w:rsidRPr="00BF12F2">
        <w:rPr>
          <w:rFonts w:asciiTheme="majorBidi" w:hAnsiTheme="majorBidi" w:cstheme="majorBidi"/>
          <w:sz w:val="24"/>
        </w:rPr>
        <w:t>Sage Pulication,</w:t>
      </w:r>
      <w:r w:rsidRPr="00BF12F2">
        <w:rPr>
          <w:rFonts w:asciiTheme="majorBidi" w:hAnsiTheme="majorBidi" w:cstheme="majorBidi"/>
          <w:spacing w:val="4"/>
          <w:sz w:val="24"/>
        </w:rPr>
        <w:t xml:space="preserve"> </w:t>
      </w:r>
      <w:r w:rsidRPr="00BF12F2">
        <w:rPr>
          <w:rFonts w:asciiTheme="majorBidi" w:hAnsiTheme="majorBidi" w:cstheme="majorBidi"/>
          <w:sz w:val="24"/>
        </w:rPr>
        <w:t>2009.</w:t>
      </w:r>
    </w:p>
    <w:p w:rsidR="005D087A" w:rsidRPr="00BF12F2" w:rsidRDefault="005D087A" w:rsidP="00D41201">
      <w:pPr>
        <w:ind w:left="851" w:right="-45" w:hanging="851"/>
        <w:rPr>
          <w:rFonts w:asciiTheme="majorBidi" w:hAnsiTheme="majorBidi" w:cstheme="majorBidi"/>
          <w:sz w:val="24"/>
        </w:rPr>
      </w:pPr>
      <w:r w:rsidRPr="00BF12F2">
        <w:rPr>
          <w:rFonts w:asciiTheme="majorBidi" w:hAnsiTheme="majorBidi" w:cstheme="majorBidi"/>
          <w:sz w:val="24"/>
        </w:rPr>
        <w:t>Crosby, Philip.</w:t>
      </w:r>
      <w:r w:rsidRPr="00BF12F2">
        <w:rPr>
          <w:rFonts w:asciiTheme="majorBidi" w:hAnsiTheme="majorBidi" w:cstheme="majorBidi"/>
          <w:spacing w:val="2"/>
          <w:sz w:val="24"/>
        </w:rPr>
        <w:t xml:space="preserve"> </w:t>
      </w:r>
      <w:r w:rsidRPr="00BF12F2">
        <w:rPr>
          <w:rFonts w:asciiTheme="majorBidi" w:hAnsiTheme="majorBidi" w:cstheme="majorBidi"/>
          <w:i/>
          <w:sz w:val="24"/>
        </w:rPr>
        <w:t>Quality</w:t>
      </w:r>
      <w:r w:rsidRPr="00BF12F2">
        <w:rPr>
          <w:rFonts w:asciiTheme="majorBidi" w:hAnsiTheme="majorBidi" w:cstheme="majorBidi"/>
          <w:i/>
          <w:spacing w:val="-3"/>
          <w:sz w:val="24"/>
        </w:rPr>
        <w:t xml:space="preserve"> </w:t>
      </w:r>
      <w:r w:rsidRPr="00BF12F2">
        <w:rPr>
          <w:rFonts w:asciiTheme="majorBidi" w:hAnsiTheme="majorBidi" w:cstheme="majorBidi"/>
          <w:i/>
          <w:sz w:val="24"/>
        </w:rPr>
        <w:t>Is</w:t>
      </w:r>
      <w:r w:rsidRPr="00BF12F2">
        <w:rPr>
          <w:rFonts w:asciiTheme="majorBidi" w:hAnsiTheme="majorBidi" w:cstheme="majorBidi"/>
          <w:i/>
          <w:spacing w:val="-4"/>
          <w:sz w:val="24"/>
        </w:rPr>
        <w:t xml:space="preserve"> </w:t>
      </w:r>
      <w:r w:rsidRPr="00BF12F2">
        <w:rPr>
          <w:rFonts w:asciiTheme="majorBidi" w:hAnsiTheme="majorBidi" w:cstheme="majorBidi"/>
          <w:i/>
          <w:sz w:val="24"/>
        </w:rPr>
        <w:t>Free</w:t>
      </w:r>
      <w:r w:rsidRPr="00BF12F2">
        <w:rPr>
          <w:rFonts w:asciiTheme="majorBidi" w:hAnsiTheme="majorBidi" w:cstheme="majorBidi"/>
          <w:sz w:val="24"/>
        </w:rPr>
        <w:t>. New</w:t>
      </w:r>
      <w:r w:rsidRPr="00BF12F2">
        <w:rPr>
          <w:rFonts w:asciiTheme="majorBidi" w:hAnsiTheme="majorBidi" w:cstheme="majorBidi"/>
          <w:spacing w:val="-3"/>
          <w:sz w:val="24"/>
        </w:rPr>
        <w:t xml:space="preserve"> </w:t>
      </w:r>
      <w:r w:rsidRPr="00BF12F2">
        <w:rPr>
          <w:rFonts w:asciiTheme="majorBidi" w:hAnsiTheme="majorBidi" w:cstheme="majorBidi"/>
          <w:sz w:val="24"/>
        </w:rPr>
        <w:t>York:</w:t>
      </w:r>
      <w:r w:rsidRPr="00BF12F2">
        <w:rPr>
          <w:rFonts w:asciiTheme="majorBidi" w:hAnsiTheme="majorBidi" w:cstheme="majorBidi"/>
          <w:spacing w:val="-6"/>
          <w:sz w:val="24"/>
        </w:rPr>
        <w:t xml:space="preserve"> </w:t>
      </w:r>
      <w:r w:rsidRPr="00BF12F2">
        <w:rPr>
          <w:rFonts w:asciiTheme="majorBidi" w:hAnsiTheme="majorBidi" w:cstheme="majorBidi"/>
          <w:sz w:val="24"/>
        </w:rPr>
        <w:t>McGrow-Hill, 1979.</w:t>
      </w:r>
    </w:p>
    <w:p w:rsidR="005D087A" w:rsidRPr="00BF12F2" w:rsidRDefault="005D087A" w:rsidP="00D41201">
      <w:pPr>
        <w:pStyle w:val="BodyText"/>
        <w:ind w:left="851" w:right="-45" w:hanging="851"/>
        <w:jc w:val="both"/>
        <w:rPr>
          <w:rFonts w:asciiTheme="majorBidi" w:hAnsiTheme="majorBidi" w:cstheme="majorBidi"/>
        </w:rPr>
      </w:pPr>
      <w:r w:rsidRPr="00BF12F2">
        <w:rPr>
          <w:rFonts w:asciiTheme="majorBidi" w:hAnsiTheme="majorBidi" w:cstheme="majorBidi"/>
        </w:rPr>
        <w:t>Dacholfany, M Ihsan. “Inisiasi strategi Manajemen Lembaga Pendidikan Islam</w:t>
      </w:r>
      <w:r w:rsidRPr="00BF12F2">
        <w:rPr>
          <w:rFonts w:asciiTheme="majorBidi" w:hAnsiTheme="majorBidi" w:cstheme="majorBidi"/>
          <w:spacing w:val="1"/>
        </w:rPr>
        <w:t xml:space="preserve"> </w:t>
      </w:r>
      <w:r w:rsidRPr="00BF12F2">
        <w:rPr>
          <w:rFonts w:asciiTheme="majorBidi" w:hAnsiTheme="majorBidi" w:cstheme="majorBidi"/>
        </w:rPr>
        <w:t>dalam Meningkatkan Mutu Sumber Daya</w:t>
      </w:r>
      <w:r w:rsidRPr="00BF12F2">
        <w:rPr>
          <w:rFonts w:asciiTheme="majorBidi" w:hAnsiTheme="majorBidi" w:cstheme="majorBidi"/>
          <w:spacing w:val="1"/>
        </w:rPr>
        <w:t xml:space="preserve"> </w:t>
      </w:r>
      <w:r w:rsidRPr="00BF12F2">
        <w:rPr>
          <w:rFonts w:asciiTheme="majorBidi" w:hAnsiTheme="majorBidi" w:cstheme="majorBidi"/>
        </w:rPr>
        <w:t>Manusia Islami di Indonesia</w:t>
      </w:r>
      <w:r w:rsidRPr="00BF12F2">
        <w:rPr>
          <w:rFonts w:asciiTheme="majorBidi" w:hAnsiTheme="majorBidi" w:cstheme="majorBidi"/>
          <w:spacing w:val="1"/>
        </w:rPr>
        <w:t xml:space="preserve"> </w:t>
      </w:r>
      <w:r w:rsidRPr="00BF12F2">
        <w:rPr>
          <w:rFonts w:asciiTheme="majorBidi" w:hAnsiTheme="majorBidi" w:cstheme="majorBidi"/>
        </w:rPr>
        <w:t>dalam</w:t>
      </w:r>
      <w:r w:rsidRPr="00BF12F2">
        <w:rPr>
          <w:rFonts w:asciiTheme="majorBidi" w:hAnsiTheme="majorBidi" w:cstheme="majorBidi"/>
          <w:spacing w:val="1"/>
        </w:rPr>
        <w:t xml:space="preserve"> </w:t>
      </w:r>
      <w:r w:rsidRPr="00BF12F2">
        <w:rPr>
          <w:rFonts w:asciiTheme="majorBidi" w:hAnsiTheme="majorBidi" w:cstheme="majorBidi"/>
        </w:rPr>
        <w:t>Menghadapi</w:t>
      </w:r>
      <w:r w:rsidRPr="00BF12F2">
        <w:rPr>
          <w:rFonts w:asciiTheme="majorBidi" w:hAnsiTheme="majorBidi" w:cstheme="majorBidi"/>
          <w:spacing w:val="1"/>
        </w:rPr>
        <w:t xml:space="preserve"> </w:t>
      </w:r>
      <w:r w:rsidRPr="00BF12F2">
        <w:rPr>
          <w:rFonts w:asciiTheme="majorBidi" w:hAnsiTheme="majorBidi" w:cstheme="majorBidi"/>
        </w:rPr>
        <w:t>Era</w:t>
      </w:r>
      <w:r w:rsidRPr="00BF12F2">
        <w:rPr>
          <w:rFonts w:asciiTheme="majorBidi" w:hAnsiTheme="majorBidi" w:cstheme="majorBidi"/>
          <w:spacing w:val="1"/>
        </w:rPr>
        <w:t xml:space="preserve"> </w:t>
      </w:r>
      <w:r w:rsidRPr="00BF12F2">
        <w:rPr>
          <w:rFonts w:asciiTheme="majorBidi" w:hAnsiTheme="majorBidi" w:cstheme="majorBidi"/>
        </w:rPr>
        <w:t>Globalisasi”.</w:t>
      </w:r>
      <w:r w:rsidRPr="00BF12F2">
        <w:rPr>
          <w:rFonts w:asciiTheme="majorBidi" w:hAnsiTheme="majorBidi" w:cstheme="majorBidi"/>
          <w:spacing w:val="1"/>
        </w:rPr>
        <w:t xml:space="preserve"> </w:t>
      </w:r>
      <w:r w:rsidRPr="00BF12F2">
        <w:rPr>
          <w:rFonts w:asciiTheme="majorBidi" w:hAnsiTheme="majorBidi" w:cstheme="majorBidi"/>
          <w:i/>
        </w:rPr>
        <w:t>Jurnal</w:t>
      </w:r>
      <w:r w:rsidRPr="00BF12F2">
        <w:rPr>
          <w:rFonts w:asciiTheme="majorBidi" w:hAnsiTheme="majorBidi" w:cstheme="majorBidi"/>
          <w:i/>
          <w:spacing w:val="1"/>
        </w:rPr>
        <w:t xml:space="preserve"> </w:t>
      </w:r>
      <w:r w:rsidRPr="00BF12F2">
        <w:rPr>
          <w:rFonts w:asciiTheme="majorBidi" w:hAnsiTheme="majorBidi" w:cstheme="majorBidi"/>
          <w:i/>
        </w:rPr>
        <w:t>At-Tajdid</w:t>
      </w:r>
      <w:r w:rsidRPr="00BF12F2">
        <w:rPr>
          <w:rFonts w:asciiTheme="majorBidi" w:hAnsiTheme="majorBidi" w:cstheme="majorBidi"/>
        </w:rPr>
        <w:t>.</w:t>
      </w:r>
      <w:r w:rsidRPr="00BF12F2">
        <w:rPr>
          <w:rFonts w:asciiTheme="majorBidi" w:hAnsiTheme="majorBidi" w:cstheme="majorBidi"/>
          <w:spacing w:val="1"/>
        </w:rPr>
        <w:t xml:space="preserve"> </w:t>
      </w:r>
      <w:r w:rsidRPr="00BF12F2">
        <w:rPr>
          <w:rFonts w:asciiTheme="majorBidi" w:hAnsiTheme="majorBidi" w:cstheme="majorBidi"/>
        </w:rPr>
        <w:t>Vol.</w:t>
      </w:r>
      <w:r w:rsidRPr="00BF12F2">
        <w:rPr>
          <w:rFonts w:asciiTheme="majorBidi" w:hAnsiTheme="majorBidi" w:cstheme="majorBidi"/>
          <w:spacing w:val="1"/>
        </w:rPr>
        <w:t xml:space="preserve"> </w:t>
      </w:r>
      <w:r w:rsidRPr="00BF12F2">
        <w:rPr>
          <w:rFonts w:asciiTheme="majorBidi" w:hAnsiTheme="majorBidi" w:cstheme="majorBidi"/>
        </w:rPr>
        <w:t>1</w:t>
      </w:r>
      <w:r w:rsidRPr="00BF12F2">
        <w:rPr>
          <w:rFonts w:asciiTheme="majorBidi" w:hAnsiTheme="majorBidi" w:cstheme="majorBidi"/>
          <w:spacing w:val="1"/>
        </w:rPr>
        <w:t xml:space="preserve"> </w:t>
      </w:r>
      <w:r w:rsidRPr="00BF12F2">
        <w:rPr>
          <w:rFonts w:asciiTheme="majorBidi" w:hAnsiTheme="majorBidi" w:cstheme="majorBidi"/>
        </w:rPr>
        <w:t>no.</w:t>
      </w:r>
      <w:r w:rsidRPr="00BF12F2">
        <w:rPr>
          <w:rFonts w:asciiTheme="majorBidi" w:hAnsiTheme="majorBidi" w:cstheme="majorBidi"/>
          <w:spacing w:val="60"/>
        </w:rPr>
        <w:t xml:space="preserve"> </w:t>
      </w:r>
      <w:r w:rsidRPr="00BF12F2">
        <w:rPr>
          <w:rFonts w:asciiTheme="majorBidi" w:hAnsiTheme="majorBidi" w:cstheme="majorBidi"/>
        </w:rPr>
        <w:t>1</w:t>
      </w:r>
      <w:r w:rsidRPr="00BF12F2">
        <w:rPr>
          <w:rFonts w:asciiTheme="majorBidi" w:hAnsiTheme="majorBidi" w:cstheme="majorBidi"/>
          <w:spacing w:val="1"/>
        </w:rPr>
        <w:t xml:space="preserve"> </w:t>
      </w:r>
      <w:r w:rsidRPr="00BF12F2">
        <w:rPr>
          <w:rFonts w:asciiTheme="majorBidi" w:hAnsiTheme="majorBidi" w:cstheme="majorBidi"/>
        </w:rPr>
        <w:t>(2017).</w:t>
      </w:r>
    </w:p>
    <w:p w:rsidR="005D087A" w:rsidRPr="00BF12F2" w:rsidRDefault="005D087A" w:rsidP="00D41201">
      <w:pPr>
        <w:pStyle w:val="BodyText"/>
        <w:ind w:left="851" w:right="-45" w:hanging="851"/>
        <w:rPr>
          <w:rFonts w:asciiTheme="majorBidi" w:hAnsiTheme="majorBidi" w:cstheme="majorBidi"/>
        </w:rPr>
      </w:pPr>
      <w:r w:rsidRPr="00BF12F2">
        <w:rPr>
          <w:rFonts w:asciiTheme="majorBidi" w:hAnsiTheme="majorBidi" w:cstheme="majorBidi"/>
        </w:rPr>
        <w:t>Dakir</w:t>
      </w:r>
      <w:r w:rsidRPr="00BF12F2">
        <w:rPr>
          <w:rFonts w:asciiTheme="majorBidi" w:hAnsiTheme="majorBidi" w:cstheme="majorBidi"/>
          <w:spacing w:val="4"/>
        </w:rPr>
        <w:t xml:space="preserve"> </w:t>
      </w:r>
      <w:r w:rsidRPr="00BF12F2">
        <w:rPr>
          <w:rFonts w:asciiTheme="majorBidi" w:hAnsiTheme="majorBidi" w:cstheme="majorBidi"/>
        </w:rPr>
        <w:t>&amp;</w:t>
      </w:r>
      <w:r w:rsidRPr="00BF12F2">
        <w:rPr>
          <w:rFonts w:asciiTheme="majorBidi" w:hAnsiTheme="majorBidi" w:cstheme="majorBidi"/>
          <w:spacing w:val="53"/>
        </w:rPr>
        <w:t xml:space="preserve"> </w:t>
      </w:r>
      <w:r w:rsidRPr="00BF12F2">
        <w:rPr>
          <w:rFonts w:asciiTheme="majorBidi" w:hAnsiTheme="majorBidi" w:cstheme="majorBidi"/>
        </w:rPr>
        <w:t>Elbadiansyah,</w:t>
      </w:r>
      <w:r w:rsidRPr="00BF12F2">
        <w:rPr>
          <w:rFonts w:asciiTheme="majorBidi" w:hAnsiTheme="majorBidi" w:cstheme="majorBidi"/>
          <w:spacing w:val="58"/>
        </w:rPr>
        <w:t xml:space="preserve"> </w:t>
      </w:r>
      <w:r w:rsidRPr="00BF12F2">
        <w:rPr>
          <w:rFonts w:asciiTheme="majorBidi" w:hAnsiTheme="majorBidi" w:cstheme="majorBidi"/>
        </w:rPr>
        <w:t>Mutu</w:t>
      </w:r>
      <w:r w:rsidRPr="00BF12F2">
        <w:rPr>
          <w:rFonts w:asciiTheme="majorBidi" w:hAnsiTheme="majorBidi" w:cstheme="majorBidi"/>
          <w:spacing w:val="56"/>
        </w:rPr>
        <w:t xml:space="preserve"> </w:t>
      </w:r>
      <w:r w:rsidRPr="00BF12F2">
        <w:rPr>
          <w:rFonts w:asciiTheme="majorBidi" w:hAnsiTheme="majorBidi" w:cstheme="majorBidi"/>
        </w:rPr>
        <w:t>Pendidikan</w:t>
      </w:r>
      <w:r w:rsidRPr="00BF12F2">
        <w:rPr>
          <w:rFonts w:asciiTheme="majorBidi" w:hAnsiTheme="majorBidi" w:cstheme="majorBidi"/>
          <w:spacing w:val="51"/>
        </w:rPr>
        <w:t xml:space="preserve"> </w:t>
      </w:r>
      <w:r w:rsidRPr="00BF12F2">
        <w:rPr>
          <w:rFonts w:asciiTheme="majorBidi" w:hAnsiTheme="majorBidi" w:cstheme="majorBidi"/>
        </w:rPr>
        <w:t>Pada</w:t>
      </w:r>
      <w:r w:rsidRPr="00BF12F2">
        <w:rPr>
          <w:rFonts w:asciiTheme="majorBidi" w:hAnsiTheme="majorBidi" w:cstheme="majorBidi"/>
          <w:spacing w:val="60"/>
        </w:rPr>
        <w:t xml:space="preserve"> </w:t>
      </w:r>
      <w:r w:rsidRPr="00BF12F2">
        <w:rPr>
          <w:rFonts w:asciiTheme="majorBidi" w:hAnsiTheme="majorBidi" w:cstheme="majorBidi"/>
        </w:rPr>
        <w:t>Perguruan</w:t>
      </w:r>
      <w:r w:rsidRPr="00BF12F2">
        <w:rPr>
          <w:rFonts w:asciiTheme="majorBidi" w:hAnsiTheme="majorBidi" w:cstheme="majorBidi"/>
          <w:spacing w:val="51"/>
        </w:rPr>
        <w:t xml:space="preserve"> </w:t>
      </w:r>
      <w:r w:rsidRPr="00BF12F2">
        <w:rPr>
          <w:rFonts w:asciiTheme="majorBidi" w:hAnsiTheme="majorBidi" w:cstheme="majorBidi"/>
        </w:rPr>
        <w:t>Tinggi</w:t>
      </w:r>
      <w:r w:rsidRPr="00BF12F2">
        <w:rPr>
          <w:rFonts w:asciiTheme="majorBidi" w:hAnsiTheme="majorBidi" w:cstheme="majorBidi"/>
          <w:spacing w:val="57"/>
        </w:rPr>
        <w:t xml:space="preserve"> </w:t>
      </w:r>
      <w:r w:rsidRPr="00BF12F2">
        <w:rPr>
          <w:rFonts w:asciiTheme="majorBidi" w:hAnsiTheme="majorBidi" w:cstheme="majorBidi"/>
        </w:rPr>
        <w:t>Keagamaan,</w:t>
      </w:r>
    </w:p>
    <w:p w:rsidR="005D087A" w:rsidRPr="00BF12F2" w:rsidRDefault="005D087A" w:rsidP="00D41201">
      <w:pPr>
        <w:ind w:left="851" w:right="-45" w:hanging="851"/>
        <w:rPr>
          <w:rFonts w:asciiTheme="majorBidi" w:hAnsiTheme="majorBidi" w:cstheme="majorBidi"/>
          <w:sz w:val="24"/>
        </w:rPr>
      </w:pPr>
      <w:r w:rsidRPr="00BF12F2">
        <w:rPr>
          <w:rFonts w:asciiTheme="majorBidi" w:hAnsiTheme="majorBidi" w:cstheme="majorBidi"/>
          <w:i/>
          <w:sz w:val="24"/>
        </w:rPr>
        <w:t>Jurnal</w:t>
      </w:r>
      <w:r w:rsidRPr="00BF12F2">
        <w:rPr>
          <w:rFonts w:asciiTheme="majorBidi" w:hAnsiTheme="majorBidi" w:cstheme="majorBidi"/>
          <w:i/>
          <w:spacing w:val="-1"/>
          <w:sz w:val="24"/>
        </w:rPr>
        <w:t xml:space="preserve"> </w:t>
      </w:r>
      <w:r w:rsidRPr="00BF12F2">
        <w:rPr>
          <w:rFonts w:asciiTheme="majorBidi" w:hAnsiTheme="majorBidi" w:cstheme="majorBidi"/>
          <w:i/>
          <w:sz w:val="24"/>
        </w:rPr>
        <w:t>MUADDIB</w:t>
      </w:r>
      <w:r w:rsidRPr="00BF12F2">
        <w:rPr>
          <w:rFonts w:asciiTheme="majorBidi" w:hAnsiTheme="majorBidi" w:cstheme="majorBidi"/>
          <w:i/>
          <w:spacing w:val="-3"/>
          <w:sz w:val="24"/>
        </w:rPr>
        <w:t xml:space="preserve"> </w:t>
      </w:r>
      <w:r w:rsidRPr="00BF12F2">
        <w:rPr>
          <w:rFonts w:asciiTheme="majorBidi" w:hAnsiTheme="majorBidi" w:cstheme="majorBidi"/>
          <w:i/>
          <w:sz w:val="24"/>
        </w:rPr>
        <w:t>Vol.07 No.01</w:t>
      </w:r>
      <w:r w:rsidRPr="00BF12F2">
        <w:rPr>
          <w:rFonts w:asciiTheme="majorBidi" w:hAnsiTheme="majorBidi" w:cstheme="majorBidi"/>
          <w:i/>
          <w:spacing w:val="-1"/>
          <w:sz w:val="24"/>
        </w:rPr>
        <w:t xml:space="preserve"> </w:t>
      </w:r>
      <w:r w:rsidRPr="00BF12F2">
        <w:rPr>
          <w:rFonts w:asciiTheme="majorBidi" w:hAnsiTheme="majorBidi" w:cstheme="majorBidi"/>
          <w:i/>
          <w:sz w:val="24"/>
        </w:rPr>
        <w:t>Januari-Juli,</w:t>
      </w:r>
      <w:r w:rsidRPr="00BF12F2">
        <w:rPr>
          <w:rFonts w:asciiTheme="majorBidi" w:hAnsiTheme="majorBidi" w:cstheme="majorBidi"/>
          <w:i/>
          <w:spacing w:val="-2"/>
          <w:sz w:val="24"/>
        </w:rPr>
        <w:t xml:space="preserve"> </w:t>
      </w:r>
      <w:r w:rsidRPr="00BF12F2">
        <w:rPr>
          <w:rFonts w:asciiTheme="majorBidi" w:hAnsiTheme="majorBidi" w:cstheme="majorBidi"/>
          <w:sz w:val="24"/>
        </w:rPr>
        <w:t>2017,</w:t>
      </w:r>
      <w:r w:rsidRPr="00BF12F2">
        <w:rPr>
          <w:rFonts w:asciiTheme="majorBidi" w:hAnsiTheme="majorBidi" w:cstheme="majorBidi"/>
          <w:spacing w:val="2"/>
          <w:sz w:val="24"/>
        </w:rPr>
        <w:t xml:space="preserve"> </w:t>
      </w:r>
      <w:r w:rsidRPr="00BF12F2">
        <w:rPr>
          <w:rFonts w:asciiTheme="majorBidi" w:hAnsiTheme="majorBidi" w:cstheme="majorBidi"/>
          <w:sz w:val="24"/>
        </w:rPr>
        <w:t>e-ISSN</w:t>
      </w:r>
      <w:r w:rsidRPr="00BF12F2">
        <w:rPr>
          <w:rFonts w:asciiTheme="majorBidi" w:hAnsiTheme="majorBidi" w:cstheme="majorBidi"/>
          <w:spacing w:val="-2"/>
          <w:sz w:val="24"/>
        </w:rPr>
        <w:t xml:space="preserve"> </w:t>
      </w:r>
      <w:r w:rsidRPr="00BF12F2">
        <w:rPr>
          <w:rFonts w:asciiTheme="majorBidi" w:hAnsiTheme="majorBidi" w:cstheme="majorBidi"/>
          <w:sz w:val="24"/>
        </w:rPr>
        <w:t>2540-8348.</w:t>
      </w:r>
    </w:p>
    <w:p w:rsidR="005D087A" w:rsidRPr="00BF12F2" w:rsidRDefault="005D087A" w:rsidP="00D41201">
      <w:pPr>
        <w:pStyle w:val="BodyText"/>
        <w:ind w:left="851" w:right="-45" w:hanging="851"/>
        <w:jc w:val="both"/>
        <w:rPr>
          <w:rFonts w:asciiTheme="majorBidi" w:hAnsiTheme="majorBidi" w:cstheme="majorBidi"/>
        </w:rPr>
      </w:pPr>
      <w:r w:rsidRPr="00BF12F2">
        <w:rPr>
          <w:rFonts w:asciiTheme="majorBidi" w:hAnsiTheme="majorBidi" w:cstheme="majorBidi"/>
        </w:rPr>
        <w:t>Departemen</w:t>
      </w:r>
      <w:r w:rsidRPr="00BF12F2">
        <w:rPr>
          <w:rFonts w:asciiTheme="majorBidi" w:hAnsiTheme="majorBidi" w:cstheme="majorBidi"/>
          <w:spacing w:val="1"/>
        </w:rPr>
        <w:t xml:space="preserve"> </w:t>
      </w:r>
      <w:r w:rsidRPr="00BF12F2">
        <w:rPr>
          <w:rFonts w:asciiTheme="majorBidi" w:hAnsiTheme="majorBidi" w:cstheme="majorBidi"/>
        </w:rPr>
        <w:t>Agama</w:t>
      </w:r>
      <w:r w:rsidRPr="00BF12F2">
        <w:rPr>
          <w:rFonts w:asciiTheme="majorBidi" w:hAnsiTheme="majorBidi" w:cstheme="majorBidi"/>
          <w:spacing w:val="1"/>
        </w:rPr>
        <w:t xml:space="preserve"> </w:t>
      </w:r>
      <w:r w:rsidRPr="00BF12F2">
        <w:rPr>
          <w:rFonts w:asciiTheme="majorBidi" w:hAnsiTheme="majorBidi" w:cstheme="majorBidi"/>
        </w:rPr>
        <w:t>RI.</w:t>
      </w:r>
      <w:r w:rsidRPr="00BF12F2">
        <w:rPr>
          <w:rFonts w:asciiTheme="majorBidi" w:hAnsiTheme="majorBidi" w:cstheme="majorBidi"/>
          <w:spacing w:val="1"/>
        </w:rPr>
        <w:t xml:space="preserve"> </w:t>
      </w:r>
      <w:r w:rsidRPr="00BF12F2">
        <w:rPr>
          <w:rFonts w:asciiTheme="majorBidi" w:hAnsiTheme="majorBidi" w:cstheme="majorBidi"/>
        </w:rPr>
        <w:t>Al-Qur’an</w:t>
      </w:r>
      <w:r w:rsidRPr="00BF12F2">
        <w:rPr>
          <w:rFonts w:asciiTheme="majorBidi" w:hAnsiTheme="majorBidi" w:cstheme="majorBidi"/>
          <w:spacing w:val="1"/>
        </w:rPr>
        <w:t xml:space="preserve"> </w:t>
      </w:r>
      <w:r w:rsidRPr="00BF12F2">
        <w:rPr>
          <w:rFonts w:asciiTheme="majorBidi" w:hAnsiTheme="majorBidi" w:cstheme="majorBidi"/>
        </w:rPr>
        <w:t>dan</w:t>
      </w:r>
      <w:r w:rsidRPr="00BF12F2">
        <w:rPr>
          <w:rFonts w:asciiTheme="majorBidi" w:hAnsiTheme="majorBidi" w:cstheme="majorBidi"/>
          <w:spacing w:val="1"/>
        </w:rPr>
        <w:t xml:space="preserve"> </w:t>
      </w:r>
      <w:r w:rsidRPr="00BF12F2">
        <w:rPr>
          <w:rFonts w:asciiTheme="majorBidi" w:hAnsiTheme="majorBidi" w:cstheme="majorBidi"/>
        </w:rPr>
        <w:t>Terjemahnya,</w:t>
      </w:r>
      <w:r w:rsidRPr="00BF12F2">
        <w:rPr>
          <w:rFonts w:asciiTheme="majorBidi" w:hAnsiTheme="majorBidi" w:cstheme="majorBidi"/>
          <w:spacing w:val="1"/>
        </w:rPr>
        <w:t xml:space="preserve"> </w:t>
      </w:r>
      <w:r w:rsidRPr="00BF12F2">
        <w:rPr>
          <w:rFonts w:asciiTheme="majorBidi" w:hAnsiTheme="majorBidi" w:cstheme="majorBidi"/>
        </w:rPr>
        <w:t>(Bandung:</w:t>
      </w:r>
      <w:r w:rsidRPr="00BF12F2">
        <w:rPr>
          <w:rFonts w:asciiTheme="majorBidi" w:hAnsiTheme="majorBidi" w:cstheme="majorBidi"/>
          <w:spacing w:val="1"/>
        </w:rPr>
        <w:t xml:space="preserve"> </w:t>
      </w:r>
      <w:r w:rsidRPr="00BF12F2">
        <w:rPr>
          <w:rFonts w:asciiTheme="majorBidi" w:hAnsiTheme="majorBidi" w:cstheme="majorBidi"/>
        </w:rPr>
        <w:t>PT</w:t>
      </w:r>
      <w:r w:rsidRPr="00BF12F2">
        <w:rPr>
          <w:rFonts w:asciiTheme="majorBidi" w:hAnsiTheme="majorBidi" w:cstheme="majorBidi"/>
          <w:spacing w:val="1"/>
        </w:rPr>
        <w:t xml:space="preserve"> </w:t>
      </w:r>
      <w:r w:rsidRPr="00BF12F2">
        <w:rPr>
          <w:rFonts w:asciiTheme="majorBidi" w:hAnsiTheme="majorBidi" w:cstheme="majorBidi"/>
        </w:rPr>
        <w:t>Sygm</w:t>
      </w:r>
      <w:r w:rsidRPr="00BF12F2">
        <w:rPr>
          <w:rFonts w:asciiTheme="majorBidi" w:hAnsiTheme="majorBidi" w:cstheme="majorBidi"/>
          <w:spacing w:val="1"/>
        </w:rPr>
        <w:t xml:space="preserve"> </w:t>
      </w:r>
      <w:r w:rsidRPr="00BF12F2">
        <w:rPr>
          <w:rFonts w:asciiTheme="majorBidi" w:hAnsiTheme="majorBidi" w:cstheme="majorBidi"/>
        </w:rPr>
        <w:t>a</w:t>
      </w:r>
      <w:r w:rsidRPr="00BF12F2">
        <w:rPr>
          <w:rFonts w:asciiTheme="majorBidi" w:hAnsiTheme="majorBidi" w:cstheme="majorBidi"/>
          <w:spacing w:val="1"/>
        </w:rPr>
        <w:t xml:space="preserve"> </w:t>
      </w:r>
      <w:r w:rsidRPr="00BF12F2">
        <w:rPr>
          <w:rFonts w:asciiTheme="majorBidi" w:hAnsiTheme="majorBidi" w:cstheme="majorBidi"/>
        </w:rPr>
        <w:t>Examedia Arkanleema,</w:t>
      </w:r>
      <w:r w:rsidRPr="00BF12F2">
        <w:rPr>
          <w:rFonts w:asciiTheme="majorBidi" w:hAnsiTheme="majorBidi" w:cstheme="majorBidi"/>
          <w:spacing w:val="7"/>
        </w:rPr>
        <w:t xml:space="preserve"> </w:t>
      </w:r>
      <w:r w:rsidRPr="00BF12F2">
        <w:rPr>
          <w:rFonts w:asciiTheme="majorBidi" w:hAnsiTheme="majorBidi" w:cstheme="majorBidi"/>
        </w:rPr>
        <w:t>2009).</w:t>
      </w:r>
    </w:p>
    <w:p w:rsidR="005D087A" w:rsidRPr="00BF12F2" w:rsidRDefault="005D087A" w:rsidP="00D41201">
      <w:pPr>
        <w:pStyle w:val="BodyText"/>
        <w:ind w:left="851" w:right="-45" w:hanging="851"/>
        <w:jc w:val="both"/>
        <w:rPr>
          <w:rFonts w:asciiTheme="majorBidi" w:hAnsiTheme="majorBidi" w:cstheme="majorBidi"/>
        </w:rPr>
      </w:pPr>
      <w:r w:rsidRPr="00BF12F2">
        <w:rPr>
          <w:rFonts w:asciiTheme="majorBidi" w:hAnsiTheme="majorBidi" w:cstheme="majorBidi"/>
        </w:rPr>
        <w:t>Direktorat Jenderal Pendidikan Islam. IAIN Metro PTKIN Pertama Penerima ISO</w:t>
      </w:r>
      <w:r w:rsidRPr="00BF12F2">
        <w:rPr>
          <w:rFonts w:asciiTheme="majorBidi" w:hAnsiTheme="majorBidi" w:cstheme="majorBidi"/>
          <w:spacing w:val="1"/>
        </w:rPr>
        <w:t xml:space="preserve"> </w:t>
      </w:r>
      <w:r w:rsidRPr="00BF12F2">
        <w:rPr>
          <w:rFonts w:asciiTheme="majorBidi" w:hAnsiTheme="majorBidi" w:cstheme="majorBidi"/>
        </w:rPr>
        <w:lastRenderedPageBreak/>
        <w:t>21001:2018</w:t>
      </w:r>
      <w:r w:rsidRPr="00BF12F2">
        <w:rPr>
          <w:rFonts w:asciiTheme="majorBidi" w:hAnsiTheme="majorBidi" w:cstheme="majorBidi"/>
          <w:spacing w:val="1"/>
        </w:rPr>
        <w:t xml:space="preserve"> </w:t>
      </w:r>
      <w:r w:rsidRPr="00BF12F2">
        <w:rPr>
          <w:rFonts w:asciiTheme="majorBidi" w:hAnsiTheme="majorBidi" w:cstheme="majorBidi"/>
        </w:rPr>
        <w:t>EOMS.</w:t>
      </w:r>
      <w:r w:rsidRPr="00BF12F2">
        <w:rPr>
          <w:rFonts w:asciiTheme="majorBidi" w:hAnsiTheme="majorBidi" w:cstheme="majorBidi"/>
          <w:spacing w:val="1"/>
        </w:rPr>
        <w:t xml:space="preserve"> </w:t>
      </w:r>
      <w:r w:rsidRPr="00BF12F2">
        <w:rPr>
          <w:rFonts w:asciiTheme="majorBidi" w:hAnsiTheme="majorBidi" w:cstheme="majorBidi"/>
        </w:rPr>
        <w:t>Berita</w:t>
      </w:r>
      <w:r w:rsidRPr="00BF12F2">
        <w:rPr>
          <w:rFonts w:asciiTheme="majorBidi" w:hAnsiTheme="majorBidi" w:cstheme="majorBidi"/>
          <w:spacing w:val="1"/>
        </w:rPr>
        <w:t xml:space="preserve"> </w:t>
      </w:r>
      <w:r w:rsidRPr="00BF12F2">
        <w:rPr>
          <w:rFonts w:asciiTheme="majorBidi" w:hAnsiTheme="majorBidi" w:cstheme="majorBidi"/>
        </w:rPr>
        <w:t>Pendidikan</w:t>
      </w:r>
      <w:r w:rsidRPr="00BF12F2">
        <w:rPr>
          <w:rFonts w:asciiTheme="majorBidi" w:hAnsiTheme="majorBidi" w:cstheme="majorBidi"/>
          <w:spacing w:val="1"/>
        </w:rPr>
        <w:t xml:space="preserve"> </w:t>
      </w:r>
      <w:r w:rsidRPr="00BF12F2">
        <w:rPr>
          <w:rFonts w:asciiTheme="majorBidi" w:hAnsiTheme="majorBidi" w:cstheme="majorBidi"/>
        </w:rPr>
        <w:t>Islam.</w:t>
      </w:r>
      <w:r w:rsidRPr="00BF12F2">
        <w:rPr>
          <w:rFonts w:asciiTheme="majorBidi" w:hAnsiTheme="majorBidi" w:cstheme="majorBidi"/>
          <w:spacing w:val="1"/>
        </w:rPr>
        <w:t xml:space="preserve"> </w:t>
      </w:r>
      <w:r w:rsidRPr="00BF12F2">
        <w:rPr>
          <w:rFonts w:asciiTheme="majorBidi" w:hAnsiTheme="majorBidi" w:cstheme="majorBidi"/>
        </w:rPr>
        <w:t>2019.</w:t>
      </w:r>
      <w:r w:rsidRPr="00BF12F2">
        <w:rPr>
          <w:rFonts w:asciiTheme="majorBidi" w:hAnsiTheme="majorBidi" w:cstheme="majorBidi"/>
          <w:spacing w:val="1"/>
        </w:rPr>
        <w:t xml:space="preserve"> </w:t>
      </w:r>
      <w:r w:rsidRPr="00BF12F2">
        <w:rPr>
          <w:rFonts w:asciiTheme="majorBidi" w:hAnsiTheme="majorBidi" w:cstheme="majorBidi"/>
        </w:rPr>
        <w:t>tersedia</w:t>
      </w:r>
      <w:r w:rsidRPr="00BF12F2">
        <w:rPr>
          <w:rFonts w:asciiTheme="majorBidi" w:hAnsiTheme="majorBidi" w:cstheme="majorBidi"/>
          <w:spacing w:val="1"/>
        </w:rPr>
        <w:t xml:space="preserve"> </w:t>
      </w:r>
      <w:r w:rsidRPr="00BF12F2">
        <w:rPr>
          <w:rFonts w:asciiTheme="majorBidi" w:hAnsiTheme="majorBidi" w:cstheme="majorBidi"/>
        </w:rPr>
        <w:t>pada</w:t>
      </w:r>
      <w:r w:rsidRPr="00BF12F2">
        <w:rPr>
          <w:rFonts w:asciiTheme="majorBidi" w:hAnsiTheme="majorBidi" w:cstheme="majorBidi"/>
          <w:spacing w:val="1"/>
        </w:rPr>
        <w:t xml:space="preserve"> </w:t>
      </w:r>
      <w:hyperlink r:id="rId45">
        <w:r w:rsidRPr="00BF12F2">
          <w:rPr>
            <w:rFonts w:asciiTheme="majorBidi" w:hAnsiTheme="majorBidi" w:cstheme="majorBidi"/>
            <w:u w:val="single"/>
          </w:rPr>
          <w:t>http://www.pendis.kemenag.go.id/index.php?a=detil&amp;id=11160#.YCJKg7</w:t>
        </w:r>
      </w:hyperlink>
      <w:r w:rsidRPr="00BF12F2">
        <w:rPr>
          <w:rFonts w:asciiTheme="majorBidi" w:hAnsiTheme="majorBidi" w:cstheme="majorBidi"/>
          <w:spacing w:val="-58"/>
        </w:rPr>
        <w:t xml:space="preserve"> </w:t>
      </w:r>
      <w:hyperlink r:id="rId46">
        <w:r w:rsidRPr="00BF12F2">
          <w:rPr>
            <w:rFonts w:asciiTheme="majorBidi" w:hAnsiTheme="majorBidi" w:cstheme="majorBidi"/>
            <w:u w:val="single"/>
          </w:rPr>
          <w:t>eyRPw</w:t>
        </w:r>
        <w:r w:rsidRPr="00BF12F2">
          <w:rPr>
            <w:rFonts w:asciiTheme="majorBidi" w:hAnsiTheme="majorBidi" w:cstheme="majorBidi"/>
          </w:rPr>
          <w:t>,</w:t>
        </w:r>
        <w:r w:rsidRPr="00BF12F2">
          <w:rPr>
            <w:rFonts w:asciiTheme="majorBidi" w:hAnsiTheme="majorBidi" w:cstheme="majorBidi"/>
            <w:spacing w:val="3"/>
          </w:rPr>
          <w:t xml:space="preserve"> </w:t>
        </w:r>
      </w:hyperlink>
      <w:r w:rsidRPr="00BF12F2">
        <w:rPr>
          <w:rFonts w:asciiTheme="majorBidi" w:hAnsiTheme="majorBidi" w:cstheme="majorBidi"/>
        </w:rPr>
        <w:t>diakses pada</w:t>
      </w:r>
      <w:r w:rsidRPr="00BF12F2">
        <w:rPr>
          <w:rFonts w:asciiTheme="majorBidi" w:hAnsiTheme="majorBidi" w:cstheme="majorBidi"/>
          <w:spacing w:val="1"/>
        </w:rPr>
        <w:t xml:space="preserve"> </w:t>
      </w:r>
      <w:r w:rsidRPr="00BF12F2">
        <w:rPr>
          <w:rFonts w:asciiTheme="majorBidi" w:hAnsiTheme="majorBidi" w:cstheme="majorBidi"/>
        </w:rPr>
        <w:t>9</w:t>
      </w:r>
      <w:r w:rsidRPr="00BF12F2">
        <w:rPr>
          <w:rFonts w:asciiTheme="majorBidi" w:hAnsiTheme="majorBidi" w:cstheme="majorBidi"/>
          <w:spacing w:val="2"/>
        </w:rPr>
        <w:t xml:space="preserve"> </w:t>
      </w:r>
      <w:r w:rsidRPr="00BF12F2">
        <w:rPr>
          <w:rFonts w:asciiTheme="majorBidi" w:hAnsiTheme="majorBidi" w:cstheme="majorBidi"/>
        </w:rPr>
        <w:t>Januari</w:t>
      </w:r>
      <w:r w:rsidRPr="00BF12F2">
        <w:rPr>
          <w:rFonts w:asciiTheme="majorBidi" w:hAnsiTheme="majorBidi" w:cstheme="majorBidi"/>
          <w:spacing w:val="-8"/>
        </w:rPr>
        <w:t xml:space="preserve"> </w:t>
      </w:r>
      <w:r w:rsidRPr="00BF12F2">
        <w:rPr>
          <w:rFonts w:asciiTheme="majorBidi" w:hAnsiTheme="majorBidi" w:cstheme="majorBidi"/>
        </w:rPr>
        <w:t>2020</w:t>
      </w:r>
    </w:p>
    <w:p w:rsidR="005D087A" w:rsidRPr="00BF12F2" w:rsidRDefault="005D087A" w:rsidP="00D41201">
      <w:pPr>
        <w:ind w:left="851" w:right="-45" w:hanging="851"/>
        <w:jc w:val="both"/>
        <w:rPr>
          <w:rFonts w:asciiTheme="majorBidi" w:hAnsiTheme="majorBidi" w:cstheme="majorBidi"/>
          <w:sz w:val="24"/>
        </w:rPr>
      </w:pPr>
      <w:r w:rsidRPr="00BF12F2">
        <w:rPr>
          <w:rFonts w:asciiTheme="majorBidi" w:hAnsiTheme="majorBidi" w:cstheme="majorBidi"/>
          <w:sz w:val="24"/>
        </w:rPr>
        <w:t xml:space="preserve">Direktorat Jenderal Pendidikan Tinggi. </w:t>
      </w:r>
      <w:r w:rsidRPr="00BF12F2">
        <w:rPr>
          <w:rFonts w:asciiTheme="majorBidi" w:hAnsiTheme="majorBidi" w:cstheme="majorBidi"/>
          <w:i/>
          <w:sz w:val="24"/>
        </w:rPr>
        <w:t>Pedoman Manajemen Mutu Pendidikan</w:t>
      </w:r>
      <w:r w:rsidRPr="00BF12F2">
        <w:rPr>
          <w:rFonts w:asciiTheme="majorBidi" w:hAnsiTheme="majorBidi" w:cstheme="majorBidi"/>
          <w:i/>
          <w:spacing w:val="1"/>
          <w:sz w:val="24"/>
        </w:rPr>
        <w:t xml:space="preserve"> </w:t>
      </w:r>
      <w:r w:rsidRPr="00BF12F2">
        <w:rPr>
          <w:rFonts w:asciiTheme="majorBidi" w:hAnsiTheme="majorBidi" w:cstheme="majorBidi"/>
          <w:i/>
          <w:sz w:val="24"/>
        </w:rPr>
        <w:t>Tinggi</w:t>
      </w:r>
      <w:r w:rsidRPr="00BF12F2">
        <w:rPr>
          <w:rFonts w:asciiTheme="majorBidi" w:hAnsiTheme="majorBidi" w:cstheme="majorBidi"/>
          <w:sz w:val="24"/>
        </w:rPr>
        <w:t>.</w:t>
      </w:r>
      <w:r w:rsidRPr="00BF12F2">
        <w:rPr>
          <w:rFonts w:asciiTheme="majorBidi" w:hAnsiTheme="majorBidi" w:cstheme="majorBidi"/>
          <w:spacing w:val="2"/>
          <w:sz w:val="24"/>
        </w:rPr>
        <w:t xml:space="preserve"> </w:t>
      </w:r>
      <w:r w:rsidRPr="00BF12F2">
        <w:rPr>
          <w:rFonts w:asciiTheme="majorBidi" w:hAnsiTheme="majorBidi" w:cstheme="majorBidi"/>
          <w:sz w:val="24"/>
        </w:rPr>
        <w:t>Jakarta:</w:t>
      </w:r>
      <w:r w:rsidRPr="00BF12F2">
        <w:rPr>
          <w:rFonts w:asciiTheme="majorBidi" w:hAnsiTheme="majorBidi" w:cstheme="majorBidi"/>
          <w:spacing w:val="1"/>
          <w:sz w:val="24"/>
        </w:rPr>
        <w:t xml:space="preserve"> </w:t>
      </w:r>
      <w:r w:rsidRPr="00BF12F2">
        <w:rPr>
          <w:rFonts w:asciiTheme="majorBidi" w:hAnsiTheme="majorBidi" w:cstheme="majorBidi"/>
          <w:sz w:val="24"/>
        </w:rPr>
        <w:t>Direktorat</w:t>
      </w:r>
      <w:r w:rsidRPr="00BF12F2">
        <w:rPr>
          <w:rFonts w:asciiTheme="majorBidi" w:hAnsiTheme="majorBidi" w:cstheme="majorBidi"/>
          <w:spacing w:val="1"/>
          <w:sz w:val="24"/>
        </w:rPr>
        <w:t xml:space="preserve"> </w:t>
      </w:r>
      <w:r w:rsidRPr="00BF12F2">
        <w:rPr>
          <w:rFonts w:asciiTheme="majorBidi" w:hAnsiTheme="majorBidi" w:cstheme="majorBidi"/>
          <w:sz w:val="24"/>
        </w:rPr>
        <w:t>Jenderal</w:t>
      </w:r>
      <w:r w:rsidRPr="00BF12F2">
        <w:rPr>
          <w:rFonts w:asciiTheme="majorBidi" w:hAnsiTheme="majorBidi" w:cstheme="majorBidi"/>
          <w:spacing w:val="-8"/>
          <w:sz w:val="24"/>
        </w:rPr>
        <w:t xml:space="preserve"> </w:t>
      </w:r>
      <w:r w:rsidRPr="00BF12F2">
        <w:rPr>
          <w:rFonts w:asciiTheme="majorBidi" w:hAnsiTheme="majorBidi" w:cstheme="majorBidi"/>
          <w:sz w:val="24"/>
        </w:rPr>
        <w:t>Pendidikan</w:t>
      </w:r>
      <w:r w:rsidRPr="00BF12F2">
        <w:rPr>
          <w:rFonts w:asciiTheme="majorBidi" w:hAnsiTheme="majorBidi" w:cstheme="majorBidi"/>
          <w:spacing w:val="-4"/>
          <w:sz w:val="24"/>
        </w:rPr>
        <w:t xml:space="preserve"> </w:t>
      </w:r>
      <w:r w:rsidRPr="00BF12F2">
        <w:rPr>
          <w:rFonts w:asciiTheme="majorBidi" w:hAnsiTheme="majorBidi" w:cstheme="majorBidi"/>
          <w:sz w:val="24"/>
        </w:rPr>
        <w:t>Tinggi,</w:t>
      </w:r>
      <w:r w:rsidRPr="00BF12F2">
        <w:rPr>
          <w:rFonts w:asciiTheme="majorBidi" w:hAnsiTheme="majorBidi" w:cstheme="majorBidi"/>
          <w:spacing w:val="3"/>
          <w:sz w:val="24"/>
        </w:rPr>
        <w:t xml:space="preserve"> </w:t>
      </w:r>
      <w:r w:rsidRPr="00BF12F2">
        <w:rPr>
          <w:rFonts w:asciiTheme="majorBidi" w:hAnsiTheme="majorBidi" w:cstheme="majorBidi"/>
          <w:sz w:val="24"/>
        </w:rPr>
        <w:t>2003.</w:t>
      </w:r>
    </w:p>
    <w:p w:rsidR="005D087A" w:rsidRPr="00BF12F2" w:rsidRDefault="005D087A" w:rsidP="00D41201">
      <w:pPr>
        <w:pStyle w:val="BodyText"/>
        <w:ind w:left="851" w:right="-45" w:hanging="851"/>
        <w:jc w:val="both"/>
        <w:rPr>
          <w:rFonts w:asciiTheme="majorBidi" w:hAnsiTheme="majorBidi" w:cstheme="majorBidi"/>
        </w:rPr>
      </w:pPr>
      <w:r w:rsidRPr="00BF12F2">
        <w:rPr>
          <w:rFonts w:asciiTheme="majorBidi" w:hAnsiTheme="majorBidi" w:cstheme="majorBidi"/>
        </w:rPr>
        <w:t>Direktorat</w:t>
      </w:r>
      <w:r w:rsidRPr="00BF12F2">
        <w:rPr>
          <w:rFonts w:asciiTheme="majorBidi" w:hAnsiTheme="majorBidi" w:cstheme="majorBidi"/>
          <w:spacing w:val="1"/>
        </w:rPr>
        <w:t xml:space="preserve"> </w:t>
      </w:r>
      <w:r w:rsidRPr="00BF12F2">
        <w:rPr>
          <w:rFonts w:asciiTheme="majorBidi" w:hAnsiTheme="majorBidi" w:cstheme="majorBidi"/>
        </w:rPr>
        <w:t>Penjaminan Mutu Kementerian Riset.</w:t>
      </w:r>
      <w:r w:rsidRPr="00BF12F2">
        <w:rPr>
          <w:rFonts w:asciiTheme="majorBidi" w:hAnsiTheme="majorBidi" w:cstheme="majorBidi"/>
          <w:spacing w:val="1"/>
        </w:rPr>
        <w:t xml:space="preserve"> </w:t>
      </w:r>
      <w:r w:rsidRPr="00BF12F2">
        <w:rPr>
          <w:rFonts w:asciiTheme="majorBidi" w:hAnsiTheme="majorBidi" w:cstheme="majorBidi"/>
          <w:i/>
        </w:rPr>
        <w:t>Pedoman Sistem Penjaminan</w:t>
      </w:r>
      <w:r w:rsidRPr="00BF12F2">
        <w:rPr>
          <w:rFonts w:asciiTheme="majorBidi" w:hAnsiTheme="majorBidi" w:cstheme="majorBidi"/>
          <w:i/>
          <w:spacing w:val="1"/>
        </w:rPr>
        <w:t xml:space="preserve"> </w:t>
      </w:r>
      <w:r w:rsidRPr="00BF12F2">
        <w:rPr>
          <w:rFonts w:asciiTheme="majorBidi" w:hAnsiTheme="majorBidi" w:cstheme="majorBidi"/>
          <w:i/>
        </w:rPr>
        <w:t>Mutu Internal</w:t>
      </w:r>
      <w:r w:rsidRPr="00BF12F2">
        <w:rPr>
          <w:rFonts w:asciiTheme="majorBidi" w:hAnsiTheme="majorBidi" w:cstheme="majorBidi"/>
        </w:rPr>
        <w:t>. Jakarta: Direktorat Penjaminan Mutu Direktorat Jenderal</w:t>
      </w:r>
      <w:r w:rsidRPr="00BF12F2">
        <w:rPr>
          <w:rFonts w:asciiTheme="majorBidi" w:hAnsiTheme="majorBidi" w:cstheme="majorBidi"/>
          <w:spacing w:val="1"/>
        </w:rPr>
        <w:t xml:space="preserve"> </w:t>
      </w:r>
      <w:r w:rsidRPr="00BF12F2">
        <w:rPr>
          <w:rFonts w:asciiTheme="majorBidi" w:hAnsiTheme="majorBidi" w:cstheme="majorBidi"/>
        </w:rPr>
        <w:t>Pembelajaran</w:t>
      </w:r>
      <w:r w:rsidRPr="00BF12F2">
        <w:rPr>
          <w:rFonts w:asciiTheme="majorBidi" w:hAnsiTheme="majorBidi" w:cstheme="majorBidi"/>
          <w:spacing w:val="1"/>
        </w:rPr>
        <w:t xml:space="preserve"> </w:t>
      </w:r>
      <w:r w:rsidRPr="00BF12F2">
        <w:rPr>
          <w:rFonts w:asciiTheme="majorBidi" w:hAnsiTheme="majorBidi" w:cstheme="majorBidi"/>
        </w:rPr>
        <w:t>dan</w:t>
      </w:r>
      <w:r w:rsidRPr="00BF12F2">
        <w:rPr>
          <w:rFonts w:asciiTheme="majorBidi" w:hAnsiTheme="majorBidi" w:cstheme="majorBidi"/>
          <w:spacing w:val="1"/>
        </w:rPr>
        <w:t xml:space="preserve"> </w:t>
      </w:r>
      <w:r w:rsidRPr="00BF12F2">
        <w:rPr>
          <w:rFonts w:asciiTheme="majorBidi" w:hAnsiTheme="majorBidi" w:cstheme="majorBidi"/>
        </w:rPr>
        <w:t>Kemahasiswaan</w:t>
      </w:r>
      <w:r w:rsidRPr="00BF12F2">
        <w:rPr>
          <w:rFonts w:asciiTheme="majorBidi" w:hAnsiTheme="majorBidi" w:cstheme="majorBidi"/>
          <w:spacing w:val="1"/>
        </w:rPr>
        <w:t xml:space="preserve"> </w:t>
      </w:r>
      <w:r w:rsidRPr="00BF12F2">
        <w:rPr>
          <w:rFonts w:asciiTheme="majorBidi" w:hAnsiTheme="majorBidi" w:cstheme="majorBidi"/>
        </w:rPr>
        <w:t>Kementerian</w:t>
      </w:r>
      <w:r w:rsidRPr="00BF12F2">
        <w:rPr>
          <w:rFonts w:asciiTheme="majorBidi" w:hAnsiTheme="majorBidi" w:cstheme="majorBidi"/>
          <w:spacing w:val="1"/>
        </w:rPr>
        <w:t xml:space="preserve"> </w:t>
      </w:r>
      <w:r w:rsidRPr="00BF12F2">
        <w:rPr>
          <w:rFonts w:asciiTheme="majorBidi" w:hAnsiTheme="majorBidi" w:cstheme="majorBidi"/>
        </w:rPr>
        <w:t>Riset,</w:t>
      </w:r>
      <w:r w:rsidRPr="00BF12F2">
        <w:rPr>
          <w:rFonts w:asciiTheme="majorBidi" w:hAnsiTheme="majorBidi" w:cstheme="majorBidi"/>
          <w:spacing w:val="1"/>
        </w:rPr>
        <w:t xml:space="preserve"> </w:t>
      </w:r>
      <w:r w:rsidRPr="00BF12F2">
        <w:rPr>
          <w:rFonts w:asciiTheme="majorBidi" w:hAnsiTheme="majorBidi" w:cstheme="majorBidi"/>
        </w:rPr>
        <w:t>Teknologi,</w:t>
      </w:r>
      <w:r w:rsidRPr="00BF12F2">
        <w:rPr>
          <w:rFonts w:asciiTheme="majorBidi" w:hAnsiTheme="majorBidi" w:cstheme="majorBidi"/>
          <w:spacing w:val="1"/>
        </w:rPr>
        <w:t xml:space="preserve"> </w:t>
      </w:r>
      <w:r w:rsidRPr="00BF12F2">
        <w:rPr>
          <w:rFonts w:asciiTheme="majorBidi" w:hAnsiTheme="majorBidi" w:cstheme="majorBidi"/>
        </w:rPr>
        <w:t>dan</w:t>
      </w:r>
      <w:r w:rsidRPr="00BF12F2">
        <w:rPr>
          <w:rFonts w:asciiTheme="majorBidi" w:hAnsiTheme="majorBidi" w:cstheme="majorBidi"/>
          <w:spacing w:val="1"/>
        </w:rPr>
        <w:t xml:space="preserve"> </w:t>
      </w:r>
      <w:r w:rsidRPr="00BF12F2">
        <w:rPr>
          <w:rFonts w:asciiTheme="majorBidi" w:hAnsiTheme="majorBidi" w:cstheme="majorBidi"/>
        </w:rPr>
        <w:t>Pendidikan</w:t>
      </w:r>
      <w:r w:rsidRPr="00BF12F2">
        <w:rPr>
          <w:rFonts w:asciiTheme="majorBidi" w:hAnsiTheme="majorBidi" w:cstheme="majorBidi"/>
          <w:spacing w:val="-4"/>
        </w:rPr>
        <w:t xml:space="preserve"> </w:t>
      </w:r>
      <w:r w:rsidRPr="00BF12F2">
        <w:rPr>
          <w:rFonts w:asciiTheme="majorBidi" w:hAnsiTheme="majorBidi" w:cstheme="majorBidi"/>
        </w:rPr>
        <w:t>Tinggi,</w:t>
      </w:r>
      <w:r w:rsidRPr="00BF12F2">
        <w:rPr>
          <w:rFonts w:asciiTheme="majorBidi" w:hAnsiTheme="majorBidi" w:cstheme="majorBidi"/>
          <w:spacing w:val="4"/>
        </w:rPr>
        <w:t xml:space="preserve"> </w:t>
      </w:r>
      <w:r w:rsidRPr="00BF12F2">
        <w:rPr>
          <w:rFonts w:asciiTheme="majorBidi" w:hAnsiTheme="majorBidi" w:cstheme="majorBidi"/>
        </w:rPr>
        <w:t>2018.</w:t>
      </w:r>
    </w:p>
    <w:p w:rsidR="005D087A" w:rsidRPr="00BF12F2" w:rsidRDefault="005D087A" w:rsidP="00D41201">
      <w:pPr>
        <w:pStyle w:val="BodyText"/>
        <w:ind w:left="851" w:right="-45" w:hanging="851"/>
        <w:jc w:val="both"/>
        <w:rPr>
          <w:rFonts w:asciiTheme="majorBidi" w:hAnsiTheme="majorBidi" w:cstheme="majorBidi"/>
        </w:rPr>
      </w:pPr>
      <w:r w:rsidRPr="00BF12F2">
        <w:rPr>
          <w:rFonts w:asciiTheme="majorBidi" w:hAnsiTheme="majorBidi" w:cstheme="majorBidi"/>
        </w:rPr>
        <w:t>Deming,</w:t>
      </w:r>
      <w:r w:rsidRPr="00BF12F2">
        <w:rPr>
          <w:rFonts w:asciiTheme="majorBidi" w:hAnsiTheme="majorBidi" w:cstheme="majorBidi"/>
          <w:spacing w:val="1"/>
        </w:rPr>
        <w:t xml:space="preserve"> </w:t>
      </w:r>
      <w:r w:rsidRPr="00BF12F2">
        <w:rPr>
          <w:rFonts w:asciiTheme="majorBidi" w:hAnsiTheme="majorBidi" w:cstheme="majorBidi"/>
        </w:rPr>
        <w:t>W. Edwards.</w:t>
      </w:r>
      <w:r w:rsidRPr="00BF12F2">
        <w:rPr>
          <w:rFonts w:asciiTheme="majorBidi" w:hAnsiTheme="majorBidi" w:cstheme="majorBidi"/>
          <w:spacing w:val="1"/>
        </w:rPr>
        <w:t xml:space="preserve"> </w:t>
      </w:r>
      <w:r w:rsidRPr="00BF12F2">
        <w:rPr>
          <w:rFonts w:asciiTheme="majorBidi" w:hAnsiTheme="majorBidi" w:cstheme="majorBidi"/>
          <w:i/>
        </w:rPr>
        <w:t>Out</w:t>
      </w:r>
      <w:r w:rsidRPr="00BF12F2">
        <w:rPr>
          <w:rFonts w:asciiTheme="majorBidi" w:hAnsiTheme="majorBidi" w:cstheme="majorBidi"/>
          <w:i/>
          <w:spacing w:val="1"/>
        </w:rPr>
        <w:t xml:space="preserve"> </w:t>
      </w:r>
      <w:r w:rsidRPr="00BF12F2">
        <w:rPr>
          <w:rFonts w:asciiTheme="majorBidi" w:hAnsiTheme="majorBidi" w:cstheme="majorBidi"/>
          <w:i/>
        </w:rPr>
        <w:t>Of</w:t>
      </w:r>
      <w:r w:rsidRPr="00BF12F2">
        <w:rPr>
          <w:rFonts w:asciiTheme="majorBidi" w:hAnsiTheme="majorBidi" w:cstheme="majorBidi"/>
          <w:i/>
          <w:spacing w:val="1"/>
        </w:rPr>
        <w:t xml:space="preserve"> </w:t>
      </w:r>
      <w:r w:rsidRPr="00BF12F2">
        <w:rPr>
          <w:rFonts w:asciiTheme="majorBidi" w:hAnsiTheme="majorBidi" w:cstheme="majorBidi"/>
          <w:i/>
        </w:rPr>
        <w:t>The Crisis</w:t>
      </w:r>
      <w:r w:rsidRPr="00BF12F2">
        <w:rPr>
          <w:rFonts w:asciiTheme="majorBidi" w:hAnsiTheme="majorBidi" w:cstheme="majorBidi"/>
        </w:rPr>
        <w:t>. London, England: MIT Center</w:t>
      </w:r>
      <w:r w:rsidRPr="00BF12F2">
        <w:rPr>
          <w:rFonts w:asciiTheme="majorBidi" w:hAnsiTheme="majorBidi" w:cstheme="majorBidi"/>
          <w:spacing w:val="1"/>
        </w:rPr>
        <w:t xml:space="preserve"> </w:t>
      </w:r>
      <w:r w:rsidRPr="00BF12F2">
        <w:rPr>
          <w:rFonts w:asciiTheme="majorBidi" w:hAnsiTheme="majorBidi" w:cstheme="majorBidi"/>
        </w:rPr>
        <w:t>for</w:t>
      </w:r>
      <w:r w:rsidRPr="00BF12F2">
        <w:rPr>
          <w:rFonts w:asciiTheme="majorBidi" w:hAnsiTheme="majorBidi" w:cstheme="majorBidi"/>
          <w:spacing w:val="1"/>
        </w:rPr>
        <w:t xml:space="preserve"> </w:t>
      </w:r>
      <w:r w:rsidRPr="00BF12F2">
        <w:rPr>
          <w:rFonts w:asciiTheme="majorBidi" w:hAnsiTheme="majorBidi" w:cstheme="majorBidi"/>
        </w:rPr>
        <w:t>Advanced</w:t>
      </w:r>
      <w:r w:rsidRPr="00BF12F2">
        <w:rPr>
          <w:rFonts w:asciiTheme="majorBidi" w:hAnsiTheme="majorBidi" w:cstheme="majorBidi"/>
          <w:spacing w:val="1"/>
        </w:rPr>
        <w:t xml:space="preserve"> </w:t>
      </w:r>
      <w:r w:rsidRPr="00BF12F2">
        <w:rPr>
          <w:rFonts w:asciiTheme="majorBidi" w:hAnsiTheme="majorBidi" w:cstheme="majorBidi"/>
        </w:rPr>
        <w:t>Educational</w:t>
      </w:r>
      <w:r w:rsidRPr="00BF12F2">
        <w:rPr>
          <w:rFonts w:asciiTheme="majorBidi" w:hAnsiTheme="majorBidi" w:cstheme="majorBidi"/>
          <w:spacing w:val="-7"/>
        </w:rPr>
        <w:t xml:space="preserve"> </w:t>
      </w:r>
      <w:r w:rsidRPr="00BF12F2">
        <w:rPr>
          <w:rFonts w:asciiTheme="majorBidi" w:hAnsiTheme="majorBidi" w:cstheme="majorBidi"/>
        </w:rPr>
        <w:t>Service,</w:t>
      </w:r>
      <w:r w:rsidRPr="00BF12F2">
        <w:rPr>
          <w:rFonts w:asciiTheme="majorBidi" w:hAnsiTheme="majorBidi" w:cstheme="majorBidi"/>
          <w:spacing w:val="4"/>
        </w:rPr>
        <w:t xml:space="preserve"> </w:t>
      </w:r>
      <w:r w:rsidRPr="00BF12F2">
        <w:rPr>
          <w:rFonts w:asciiTheme="majorBidi" w:hAnsiTheme="majorBidi" w:cstheme="majorBidi"/>
        </w:rPr>
        <w:t>1986.</w:t>
      </w:r>
    </w:p>
    <w:p w:rsidR="005D087A" w:rsidRPr="00BF12F2" w:rsidRDefault="005D087A" w:rsidP="00D41201">
      <w:pPr>
        <w:tabs>
          <w:tab w:val="left" w:pos="1377"/>
          <w:tab w:val="left" w:pos="2233"/>
          <w:tab w:val="left" w:pos="3446"/>
          <w:tab w:val="left" w:pos="4631"/>
          <w:tab w:val="left" w:pos="4990"/>
          <w:tab w:val="left" w:pos="6415"/>
          <w:tab w:val="left" w:pos="7240"/>
          <w:tab w:val="left" w:pos="7734"/>
        </w:tabs>
        <w:ind w:left="851" w:right="-45" w:hanging="851"/>
        <w:rPr>
          <w:rFonts w:asciiTheme="majorBidi" w:hAnsiTheme="majorBidi" w:cstheme="majorBidi"/>
          <w:sz w:val="24"/>
        </w:rPr>
      </w:pPr>
      <w:r w:rsidRPr="00BF12F2">
        <w:rPr>
          <w:rFonts w:asciiTheme="majorBidi" w:hAnsiTheme="majorBidi" w:cstheme="majorBidi"/>
          <w:sz w:val="24"/>
        </w:rPr>
        <w:t>Elton,</w:t>
      </w:r>
      <w:r w:rsidRPr="00BF12F2">
        <w:rPr>
          <w:rFonts w:asciiTheme="majorBidi" w:hAnsiTheme="majorBidi" w:cstheme="majorBidi"/>
          <w:sz w:val="24"/>
        </w:rPr>
        <w:tab/>
        <w:t>Lewis.</w:t>
      </w:r>
      <w:r w:rsidRPr="00BF12F2">
        <w:rPr>
          <w:rFonts w:asciiTheme="majorBidi" w:hAnsiTheme="majorBidi" w:cstheme="majorBidi"/>
          <w:sz w:val="24"/>
        </w:rPr>
        <w:tab/>
      </w:r>
      <w:r w:rsidRPr="00BF12F2">
        <w:rPr>
          <w:rFonts w:asciiTheme="majorBidi" w:hAnsiTheme="majorBidi" w:cstheme="majorBidi"/>
          <w:i/>
          <w:sz w:val="24"/>
        </w:rPr>
        <w:t>University</w:t>
      </w:r>
      <w:r w:rsidRPr="00BF12F2">
        <w:rPr>
          <w:rFonts w:asciiTheme="majorBidi" w:hAnsiTheme="majorBidi" w:cstheme="majorBidi"/>
          <w:i/>
          <w:sz w:val="24"/>
        </w:rPr>
        <w:tab/>
        <w:t>Teaching:</w:t>
      </w:r>
      <w:r w:rsidRPr="00BF12F2">
        <w:rPr>
          <w:rFonts w:asciiTheme="majorBidi" w:hAnsiTheme="majorBidi" w:cstheme="majorBidi"/>
          <w:i/>
          <w:sz w:val="24"/>
        </w:rPr>
        <w:tab/>
        <w:t>A</w:t>
      </w:r>
      <w:r w:rsidRPr="00BF12F2">
        <w:rPr>
          <w:rFonts w:asciiTheme="majorBidi" w:hAnsiTheme="majorBidi" w:cstheme="majorBidi"/>
          <w:i/>
          <w:sz w:val="24"/>
        </w:rPr>
        <w:tab/>
        <w:t>Professional</w:t>
      </w:r>
      <w:r w:rsidRPr="00BF12F2">
        <w:rPr>
          <w:rFonts w:asciiTheme="majorBidi" w:hAnsiTheme="majorBidi" w:cstheme="majorBidi"/>
          <w:i/>
          <w:sz w:val="24"/>
        </w:rPr>
        <w:tab/>
        <w:t>Model</w:t>
      </w:r>
      <w:r w:rsidRPr="00BF12F2">
        <w:rPr>
          <w:rFonts w:asciiTheme="majorBidi" w:hAnsiTheme="majorBidi" w:cstheme="majorBidi"/>
          <w:i/>
          <w:sz w:val="24"/>
        </w:rPr>
        <w:tab/>
        <w:t>for</w:t>
      </w:r>
      <w:r w:rsidRPr="00BF12F2">
        <w:rPr>
          <w:rFonts w:asciiTheme="majorBidi" w:hAnsiTheme="majorBidi" w:cstheme="majorBidi"/>
          <w:i/>
          <w:sz w:val="24"/>
        </w:rPr>
        <w:tab/>
        <w:t>Quality</w:t>
      </w:r>
      <w:r w:rsidRPr="00BF12F2">
        <w:rPr>
          <w:rFonts w:asciiTheme="majorBidi" w:hAnsiTheme="majorBidi" w:cstheme="majorBidi"/>
          <w:sz w:val="24"/>
        </w:rPr>
        <w:t>.</w:t>
      </w:r>
    </w:p>
    <w:p w:rsidR="005D087A" w:rsidRPr="00BF12F2" w:rsidRDefault="005D087A" w:rsidP="00D41201">
      <w:pPr>
        <w:pStyle w:val="BodyText"/>
        <w:ind w:left="851" w:right="-45" w:hanging="851"/>
        <w:rPr>
          <w:rFonts w:asciiTheme="majorBidi" w:hAnsiTheme="majorBidi" w:cstheme="majorBidi"/>
        </w:rPr>
      </w:pPr>
      <w:r w:rsidRPr="00BF12F2">
        <w:rPr>
          <w:rFonts w:asciiTheme="majorBidi" w:hAnsiTheme="majorBidi" w:cstheme="majorBidi"/>
        </w:rPr>
        <w:t>Buckinghan:</w:t>
      </w:r>
      <w:r w:rsidRPr="00BF12F2">
        <w:rPr>
          <w:rFonts w:asciiTheme="majorBidi" w:hAnsiTheme="majorBidi" w:cstheme="majorBidi"/>
          <w:spacing w:val="-1"/>
        </w:rPr>
        <w:t xml:space="preserve"> </w:t>
      </w:r>
      <w:r w:rsidRPr="00BF12F2">
        <w:rPr>
          <w:rFonts w:asciiTheme="majorBidi" w:hAnsiTheme="majorBidi" w:cstheme="majorBidi"/>
        </w:rPr>
        <w:t>Open</w:t>
      </w:r>
      <w:r w:rsidRPr="00BF12F2">
        <w:rPr>
          <w:rFonts w:asciiTheme="majorBidi" w:hAnsiTheme="majorBidi" w:cstheme="majorBidi"/>
          <w:spacing w:val="-4"/>
        </w:rPr>
        <w:t xml:space="preserve"> </w:t>
      </w:r>
      <w:r w:rsidRPr="00BF12F2">
        <w:rPr>
          <w:rFonts w:asciiTheme="majorBidi" w:hAnsiTheme="majorBidi" w:cstheme="majorBidi"/>
        </w:rPr>
        <w:t>University</w:t>
      </w:r>
      <w:r w:rsidRPr="00BF12F2">
        <w:rPr>
          <w:rFonts w:asciiTheme="majorBidi" w:hAnsiTheme="majorBidi" w:cstheme="majorBidi"/>
          <w:spacing w:val="-10"/>
        </w:rPr>
        <w:t xml:space="preserve"> </w:t>
      </w:r>
      <w:r w:rsidRPr="00BF12F2">
        <w:rPr>
          <w:rFonts w:asciiTheme="majorBidi" w:hAnsiTheme="majorBidi" w:cstheme="majorBidi"/>
        </w:rPr>
        <w:t>Press,</w:t>
      </w:r>
      <w:r w:rsidRPr="00BF12F2">
        <w:rPr>
          <w:rFonts w:asciiTheme="majorBidi" w:hAnsiTheme="majorBidi" w:cstheme="majorBidi"/>
          <w:spacing w:val="2"/>
        </w:rPr>
        <w:t xml:space="preserve"> </w:t>
      </w:r>
      <w:r w:rsidRPr="00BF12F2">
        <w:rPr>
          <w:rFonts w:asciiTheme="majorBidi" w:hAnsiTheme="majorBidi" w:cstheme="majorBidi"/>
        </w:rPr>
        <w:t>1995.</w:t>
      </w:r>
    </w:p>
    <w:p w:rsidR="005D087A" w:rsidRPr="00BF12F2" w:rsidRDefault="005D087A" w:rsidP="00D41201">
      <w:pPr>
        <w:ind w:left="851" w:right="-45" w:hanging="851"/>
        <w:jc w:val="both"/>
        <w:rPr>
          <w:rFonts w:asciiTheme="majorBidi" w:hAnsiTheme="majorBidi" w:cstheme="majorBidi"/>
          <w:sz w:val="24"/>
        </w:rPr>
      </w:pPr>
      <w:r w:rsidRPr="00BF12F2">
        <w:rPr>
          <w:rFonts w:asciiTheme="majorBidi" w:hAnsiTheme="majorBidi" w:cstheme="majorBidi"/>
          <w:sz w:val="24"/>
        </w:rPr>
        <w:t>Evans,</w:t>
      </w:r>
      <w:r w:rsidRPr="00BF12F2">
        <w:rPr>
          <w:rFonts w:asciiTheme="majorBidi" w:hAnsiTheme="majorBidi" w:cstheme="majorBidi"/>
          <w:spacing w:val="1"/>
          <w:sz w:val="24"/>
        </w:rPr>
        <w:t xml:space="preserve"> </w:t>
      </w:r>
      <w:r w:rsidRPr="00BF12F2">
        <w:rPr>
          <w:rFonts w:asciiTheme="majorBidi" w:hAnsiTheme="majorBidi" w:cstheme="majorBidi"/>
          <w:sz w:val="24"/>
        </w:rPr>
        <w:t>R.</w:t>
      </w:r>
      <w:r w:rsidRPr="00BF12F2">
        <w:rPr>
          <w:rFonts w:asciiTheme="majorBidi" w:hAnsiTheme="majorBidi" w:cstheme="majorBidi"/>
          <w:spacing w:val="1"/>
          <w:sz w:val="24"/>
        </w:rPr>
        <w:t xml:space="preserve"> </w:t>
      </w:r>
      <w:r w:rsidRPr="00BF12F2">
        <w:rPr>
          <w:rFonts w:asciiTheme="majorBidi" w:hAnsiTheme="majorBidi" w:cstheme="majorBidi"/>
          <w:sz w:val="24"/>
        </w:rPr>
        <w:t>James.</w:t>
      </w:r>
      <w:r w:rsidRPr="00BF12F2">
        <w:rPr>
          <w:rFonts w:asciiTheme="majorBidi" w:hAnsiTheme="majorBidi" w:cstheme="majorBidi"/>
          <w:spacing w:val="1"/>
          <w:sz w:val="24"/>
        </w:rPr>
        <w:t xml:space="preserve"> </w:t>
      </w:r>
      <w:r w:rsidRPr="00BF12F2">
        <w:rPr>
          <w:rFonts w:asciiTheme="majorBidi" w:hAnsiTheme="majorBidi" w:cstheme="majorBidi"/>
          <w:i/>
          <w:sz w:val="24"/>
        </w:rPr>
        <w:t>The</w:t>
      </w:r>
      <w:r w:rsidRPr="00BF12F2">
        <w:rPr>
          <w:rFonts w:asciiTheme="majorBidi" w:hAnsiTheme="majorBidi" w:cstheme="majorBidi"/>
          <w:i/>
          <w:spacing w:val="1"/>
          <w:sz w:val="24"/>
        </w:rPr>
        <w:t xml:space="preserve"> </w:t>
      </w:r>
      <w:r w:rsidRPr="00BF12F2">
        <w:rPr>
          <w:rFonts w:asciiTheme="majorBidi" w:hAnsiTheme="majorBidi" w:cstheme="majorBidi"/>
          <w:i/>
          <w:sz w:val="24"/>
        </w:rPr>
        <w:t>Management</w:t>
      </w:r>
      <w:r w:rsidRPr="00BF12F2">
        <w:rPr>
          <w:rFonts w:asciiTheme="majorBidi" w:hAnsiTheme="majorBidi" w:cstheme="majorBidi"/>
          <w:i/>
          <w:spacing w:val="1"/>
          <w:sz w:val="24"/>
        </w:rPr>
        <w:t xml:space="preserve"> </w:t>
      </w:r>
      <w:r w:rsidRPr="00BF12F2">
        <w:rPr>
          <w:rFonts w:asciiTheme="majorBidi" w:hAnsiTheme="majorBidi" w:cstheme="majorBidi"/>
          <w:i/>
          <w:sz w:val="24"/>
        </w:rPr>
        <w:t>and</w:t>
      </w:r>
      <w:r w:rsidRPr="00BF12F2">
        <w:rPr>
          <w:rFonts w:asciiTheme="majorBidi" w:hAnsiTheme="majorBidi" w:cstheme="majorBidi"/>
          <w:i/>
          <w:spacing w:val="1"/>
          <w:sz w:val="24"/>
        </w:rPr>
        <w:t xml:space="preserve"> </w:t>
      </w:r>
      <w:r w:rsidRPr="00BF12F2">
        <w:rPr>
          <w:rFonts w:asciiTheme="majorBidi" w:hAnsiTheme="majorBidi" w:cstheme="majorBidi"/>
          <w:i/>
          <w:sz w:val="24"/>
        </w:rPr>
        <w:t>Control</w:t>
      </w:r>
      <w:r w:rsidRPr="00BF12F2">
        <w:rPr>
          <w:rFonts w:asciiTheme="majorBidi" w:hAnsiTheme="majorBidi" w:cstheme="majorBidi"/>
          <w:i/>
          <w:spacing w:val="1"/>
          <w:sz w:val="24"/>
        </w:rPr>
        <w:t xml:space="preserve"> </w:t>
      </w:r>
      <w:r w:rsidRPr="00BF12F2">
        <w:rPr>
          <w:rFonts w:asciiTheme="majorBidi" w:hAnsiTheme="majorBidi" w:cstheme="majorBidi"/>
          <w:i/>
          <w:sz w:val="24"/>
        </w:rPr>
        <w:t>of</w:t>
      </w:r>
      <w:r w:rsidRPr="00BF12F2">
        <w:rPr>
          <w:rFonts w:asciiTheme="majorBidi" w:hAnsiTheme="majorBidi" w:cstheme="majorBidi"/>
          <w:i/>
          <w:spacing w:val="1"/>
          <w:sz w:val="24"/>
        </w:rPr>
        <w:t xml:space="preserve"> </w:t>
      </w:r>
      <w:r w:rsidRPr="00BF12F2">
        <w:rPr>
          <w:rFonts w:asciiTheme="majorBidi" w:hAnsiTheme="majorBidi" w:cstheme="majorBidi"/>
          <w:i/>
          <w:sz w:val="24"/>
        </w:rPr>
        <w:t>Quality</w:t>
      </w:r>
      <w:r w:rsidRPr="00BF12F2">
        <w:rPr>
          <w:rFonts w:asciiTheme="majorBidi" w:hAnsiTheme="majorBidi" w:cstheme="majorBidi"/>
          <w:sz w:val="24"/>
        </w:rPr>
        <w:t>.</w:t>
      </w:r>
      <w:r w:rsidRPr="00BF12F2">
        <w:rPr>
          <w:rFonts w:asciiTheme="majorBidi" w:hAnsiTheme="majorBidi" w:cstheme="majorBidi"/>
          <w:spacing w:val="1"/>
          <w:sz w:val="24"/>
        </w:rPr>
        <w:t xml:space="preserve"> </w:t>
      </w:r>
      <w:r w:rsidRPr="00BF12F2">
        <w:rPr>
          <w:rFonts w:asciiTheme="majorBidi" w:hAnsiTheme="majorBidi" w:cstheme="majorBidi"/>
          <w:sz w:val="24"/>
        </w:rPr>
        <w:t>Singapore:</w:t>
      </w:r>
      <w:r w:rsidRPr="00BF12F2">
        <w:rPr>
          <w:rFonts w:asciiTheme="majorBidi" w:hAnsiTheme="majorBidi" w:cstheme="majorBidi"/>
          <w:spacing w:val="1"/>
          <w:sz w:val="24"/>
        </w:rPr>
        <w:t xml:space="preserve"> </w:t>
      </w:r>
      <w:r w:rsidRPr="00BF12F2">
        <w:rPr>
          <w:rFonts w:asciiTheme="majorBidi" w:hAnsiTheme="majorBidi" w:cstheme="majorBidi"/>
          <w:sz w:val="24"/>
        </w:rPr>
        <w:t>The</w:t>
      </w:r>
      <w:r w:rsidRPr="00BF12F2">
        <w:rPr>
          <w:rFonts w:asciiTheme="majorBidi" w:hAnsiTheme="majorBidi" w:cstheme="majorBidi"/>
          <w:spacing w:val="1"/>
          <w:sz w:val="24"/>
        </w:rPr>
        <w:t xml:space="preserve"> </w:t>
      </w:r>
      <w:r w:rsidRPr="00BF12F2">
        <w:rPr>
          <w:rFonts w:asciiTheme="majorBidi" w:hAnsiTheme="majorBidi" w:cstheme="majorBidi"/>
          <w:sz w:val="24"/>
        </w:rPr>
        <w:t>Thomson,</w:t>
      </w:r>
      <w:r w:rsidRPr="00BF12F2">
        <w:rPr>
          <w:rFonts w:asciiTheme="majorBidi" w:hAnsiTheme="majorBidi" w:cstheme="majorBidi"/>
          <w:spacing w:val="3"/>
          <w:sz w:val="24"/>
        </w:rPr>
        <w:t xml:space="preserve"> </w:t>
      </w:r>
      <w:r w:rsidRPr="00BF12F2">
        <w:rPr>
          <w:rFonts w:asciiTheme="majorBidi" w:hAnsiTheme="majorBidi" w:cstheme="majorBidi"/>
          <w:sz w:val="24"/>
        </w:rPr>
        <w:t>2005.</w:t>
      </w:r>
    </w:p>
    <w:p w:rsidR="005D087A" w:rsidRPr="00BF12F2" w:rsidRDefault="005D087A" w:rsidP="00D41201">
      <w:pPr>
        <w:ind w:left="851" w:right="-45" w:hanging="851"/>
        <w:jc w:val="both"/>
        <w:rPr>
          <w:rFonts w:asciiTheme="majorBidi" w:hAnsiTheme="majorBidi" w:cstheme="majorBidi"/>
          <w:sz w:val="24"/>
        </w:rPr>
      </w:pPr>
      <w:r w:rsidRPr="00BF12F2">
        <w:rPr>
          <w:rFonts w:asciiTheme="majorBidi" w:hAnsiTheme="majorBidi" w:cstheme="majorBidi"/>
          <w:sz w:val="24"/>
        </w:rPr>
        <w:t xml:space="preserve">Foster, S. Thomas. </w:t>
      </w:r>
      <w:r w:rsidRPr="00BF12F2">
        <w:rPr>
          <w:rFonts w:asciiTheme="majorBidi" w:hAnsiTheme="majorBidi" w:cstheme="majorBidi"/>
          <w:i/>
          <w:sz w:val="24"/>
        </w:rPr>
        <w:t>Managing Quality; Integrating The Suply Chain</w:t>
      </w:r>
      <w:r w:rsidRPr="00BF12F2">
        <w:rPr>
          <w:rFonts w:asciiTheme="majorBidi" w:hAnsiTheme="majorBidi" w:cstheme="majorBidi"/>
          <w:sz w:val="24"/>
        </w:rPr>
        <w:t>, Third Edition</w:t>
      </w:r>
      <w:r w:rsidRPr="00BF12F2">
        <w:rPr>
          <w:rFonts w:asciiTheme="majorBidi" w:hAnsiTheme="majorBidi" w:cstheme="majorBidi"/>
          <w:spacing w:val="-57"/>
          <w:sz w:val="24"/>
        </w:rPr>
        <w:t xml:space="preserve"> </w:t>
      </w:r>
      <w:r w:rsidRPr="00BF12F2">
        <w:rPr>
          <w:rFonts w:asciiTheme="majorBidi" w:hAnsiTheme="majorBidi" w:cstheme="majorBidi"/>
          <w:sz w:val="24"/>
        </w:rPr>
        <w:t>(Person</w:t>
      </w:r>
      <w:r w:rsidRPr="00BF12F2">
        <w:rPr>
          <w:rFonts w:asciiTheme="majorBidi" w:hAnsiTheme="majorBidi" w:cstheme="majorBidi"/>
          <w:spacing w:val="-4"/>
          <w:sz w:val="24"/>
        </w:rPr>
        <w:t xml:space="preserve"> </w:t>
      </w:r>
      <w:r w:rsidRPr="00BF12F2">
        <w:rPr>
          <w:rFonts w:asciiTheme="majorBidi" w:hAnsiTheme="majorBidi" w:cstheme="majorBidi"/>
          <w:sz w:val="24"/>
        </w:rPr>
        <w:t>Education,</w:t>
      </w:r>
      <w:r w:rsidRPr="00BF12F2">
        <w:rPr>
          <w:rFonts w:asciiTheme="majorBidi" w:hAnsiTheme="majorBidi" w:cstheme="majorBidi"/>
          <w:spacing w:val="4"/>
          <w:sz w:val="24"/>
        </w:rPr>
        <w:t xml:space="preserve"> </w:t>
      </w:r>
      <w:r w:rsidRPr="00BF12F2">
        <w:rPr>
          <w:rFonts w:asciiTheme="majorBidi" w:hAnsiTheme="majorBidi" w:cstheme="majorBidi"/>
          <w:sz w:val="24"/>
        </w:rPr>
        <w:t>2007).</w:t>
      </w:r>
    </w:p>
    <w:p w:rsidR="00BF12F2" w:rsidRPr="00BF12F2" w:rsidRDefault="005D087A" w:rsidP="00D41201">
      <w:pPr>
        <w:pStyle w:val="BodyText"/>
        <w:ind w:left="851" w:right="-45" w:hanging="851"/>
        <w:rPr>
          <w:rFonts w:asciiTheme="majorBidi" w:hAnsiTheme="majorBidi" w:cstheme="majorBidi"/>
        </w:rPr>
      </w:pPr>
      <w:r w:rsidRPr="00BF12F2">
        <w:rPr>
          <w:rFonts w:asciiTheme="majorBidi" w:hAnsiTheme="majorBidi" w:cstheme="majorBidi"/>
        </w:rPr>
        <w:t>Hijriyah,Umi</w:t>
      </w:r>
      <w:r w:rsidRPr="00BF12F2">
        <w:rPr>
          <w:rFonts w:asciiTheme="majorBidi" w:hAnsiTheme="majorBidi" w:cstheme="majorBidi"/>
          <w:spacing w:val="1"/>
        </w:rPr>
        <w:t xml:space="preserve"> </w:t>
      </w:r>
      <w:r w:rsidRPr="00BF12F2">
        <w:rPr>
          <w:rFonts w:asciiTheme="majorBidi" w:hAnsiTheme="majorBidi" w:cstheme="majorBidi"/>
        </w:rPr>
        <w:t>dkk.</w:t>
      </w:r>
      <w:r w:rsidRPr="00BF12F2">
        <w:rPr>
          <w:rFonts w:asciiTheme="majorBidi" w:hAnsiTheme="majorBidi" w:cstheme="majorBidi"/>
          <w:spacing w:val="1"/>
        </w:rPr>
        <w:t xml:space="preserve"> </w:t>
      </w:r>
      <w:r w:rsidRPr="00BF12F2">
        <w:rPr>
          <w:rFonts w:asciiTheme="majorBidi" w:hAnsiTheme="majorBidi" w:cstheme="majorBidi"/>
        </w:rPr>
        <w:t>“Pengaruh</w:t>
      </w:r>
      <w:r w:rsidRPr="00BF12F2">
        <w:rPr>
          <w:rFonts w:asciiTheme="majorBidi" w:hAnsiTheme="majorBidi" w:cstheme="majorBidi"/>
          <w:spacing w:val="1"/>
        </w:rPr>
        <w:t xml:space="preserve"> </w:t>
      </w:r>
      <w:r w:rsidRPr="00BF12F2">
        <w:rPr>
          <w:rFonts w:asciiTheme="majorBidi" w:hAnsiTheme="majorBidi" w:cstheme="majorBidi"/>
        </w:rPr>
        <w:t>Lingkungan</w:t>
      </w:r>
      <w:r w:rsidRPr="00BF12F2">
        <w:rPr>
          <w:rFonts w:asciiTheme="majorBidi" w:hAnsiTheme="majorBidi" w:cstheme="majorBidi"/>
          <w:spacing w:val="1"/>
        </w:rPr>
        <w:t xml:space="preserve"> </w:t>
      </w:r>
      <w:r w:rsidRPr="00BF12F2">
        <w:rPr>
          <w:rFonts w:asciiTheme="majorBidi" w:hAnsiTheme="majorBidi" w:cstheme="majorBidi"/>
        </w:rPr>
        <w:t>Pendidikan</w:t>
      </w:r>
      <w:r w:rsidRPr="00BF12F2">
        <w:rPr>
          <w:rFonts w:asciiTheme="majorBidi" w:hAnsiTheme="majorBidi" w:cstheme="majorBidi"/>
          <w:spacing w:val="1"/>
        </w:rPr>
        <w:t xml:space="preserve"> </w:t>
      </w:r>
      <w:r w:rsidRPr="00BF12F2">
        <w:rPr>
          <w:rFonts w:asciiTheme="majorBidi" w:hAnsiTheme="majorBidi" w:cstheme="majorBidi"/>
        </w:rPr>
        <w:t>dan</w:t>
      </w:r>
      <w:r w:rsidRPr="00BF12F2">
        <w:rPr>
          <w:rFonts w:asciiTheme="majorBidi" w:hAnsiTheme="majorBidi" w:cstheme="majorBidi"/>
          <w:spacing w:val="1"/>
        </w:rPr>
        <w:t xml:space="preserve"> </w:t>
      </w:r>
      <w:r w:rsidRPr="00BF12F2">
        <w:rPr>
          <w:rFonts w:asciiTheme="majorBidi" w:hAnsiTheme="majorBidi" w:cstheme="majorBidi"/>
        </w:rPr>
        <w:t>Tipe</w:t>
      </w:r>
      <w:r w:rsidRPr="00BF12F2">
        <w:rPr>
          <w:rFonts w:asciiTheme="majorBidi" w:hAnsiTheme="majorBidi" w:cstheme="majorBidi"/>
          <w:spacing w:val="1"/>
        </w:rPr>
        <w:t xml:space="preserve"> </w:t>
      </w:r>
      <w:r w:rsidRPr="00BF12F2">
        <w:rPr>
          <w:rFonts w:asciiTheme="majorBidi" w:hAnsiTheme="majorBidi" w:cstheme="majorBidi"/>
        </w:rPr>
        <w:t>Kepribadian</w:t>
      </w:r>
      <w:r w:rsidRPr="00BF12F2">
        <w:rPr>
          <w:rFonts w:asciiTheme="majorBidi" w:hAnsiTheme="majorBidi" w:cstheme="majorBidi"/>
          <w:spacing w:val="1"/>
        </w:rPr>
        <w:t xml:space="preserve"> </w:t>
      </w:r>
      <w:r w:rsidRPr="00BF12F2">
        <w:rPr>
          <w:rFonts w:asciiTheme="majorBidi" w:hAnsiTheme="majorBidi" w:cstheme="majorBidi"/>
        </w:rPr>
        <w:t>Terhadap</w:t>
      </w:r>
      <w:r w:rsidRPr="00BF12F2">
        <w:rPr>
          <w:rFonts w:asciiTheme="majorBidi" w:hAnsiTheme="majorBidi" w:cstheme="majorBidi"/>
          <w:spacing w:val="1"/>
        </w:rPr>
        <w:t xml:space="preserve"> </w:t>
      </w:r>
      <w:r w:rsidRPr="00BF12F2">
        <w:rPr>
          <w:rFonts w:asciiTheme="majorBidi" w:hAnsiTheme="majorBidi" w:cstheme="majorBidi"/>
        </w:rPr>
        <w:t>Konflik</w:t>
      </w:r>
      <w:r w:rsidRPr="00BF12F2">
        <w:rPr>
          <w:rFonts w:asciiTheme="majorBidi" w:hAnsiTheme="majorBidi" w:cstheme="majorBidi"/>
          <w:spacing w:val="1"/>
        </w:rPr>
        <w:t xml:space="preserve"> </w:t>
      </w:r>
      <w:r w:rsidRPr="00BF12F2">
        <w:rPr>
          <w:rFonts w:asciiTheme="majorBidi" w:hAnsiTheme="majorBidi" w:cstheme="majorBidi"/>
        </w:rPr>
        <w:t>Sosial</w:t>
      </w:r>
      <w:r w:rsidRPr="00BF12F2">
        <w:rPr>
          <w:rFonts w:asciiTheme="majorBidi" w:hAnsiTheme="majorBidi" w:cstheme="majorBidi"/>
          <w:spacing w:val="1"/>
        </w:rPr>
        <w:t xml:space="preserve"> </w:t>
      </w:r>
      <w:r w:rsidRPr="00BF12F2">
        <w:rPr>
          <w:rFonts w:asciiTheme="majorBidi" w:hAnsiTheme="majorBidi" w:cstheme="majorBidi"/>
        </w:rPr>
        <w:t>Kelompok</w:t>
      </w:r>
      <w:r w:rsidRPr="00BF12F2">
        <w:rPr>
          <w:rFonts w:asciiTheme="majorBidi" w:hAnsiTheme="majorBidi" w:cstheme="majorBidi"/>
          <w:spacing w:val="1"/>
        </w:rPr>
        <w:t xml:space="preserve"> </w:t>
      </w:r>
      <w:r w:rsidRPr="00BF12F2">
        <w:rPr>
          <w:rFonts w:asciiTheme="majorBidi" w:hAnsiTheme="majorBidi" w:cstheme="majorBidi"/>
        </w:rPr>
        <w:t>Antar</w:t>
      </w:r>
      <w:r w:rsidRPr="00BF12F2">
        <w:rPr>
          <w:rFonts w:asciiTheme="majorBidi" w:hAnsiTheme="majorBidi" w:cstheme="majorBidi"/>
          <w:spacing w:val="1"/>
        </w:rPr>
        <w:t xml:space="preserve"> </w:t>
      </w:r>
      <w:r w:rsidRPr="00BF12F2">
        <w:rPr>
          <w:rFonts w:asciiTheme="majorBidi" w:hAnsiTheme="majorBidi" w:cstheme="majorBidi"/>
        </w:rPr>
        <w:t>Agama</w:t>
      </w:r>
      <w:r w:rsidRPr="00BF12F2">
        <w:rPr>
          <w:rFonts w:asciiTheme="majorBidi" w:hAnsiTheme="majorBidi" w:cstheme="majorBidi"/>
          <w:spacing w:val="1"/>
        </w:rPr>
        <w:t xml:space="preserve"> </w:t>
      </w:r>
      <w:r w:rsidRPr="00BF12F2">
        <w:rPr>
          <w:rFonts w:asciiTheme="majorBidi" w:hAnsiTheme="majorBidi" w:cstheme="majorBidi"/>
        </w:rPr>
        <w:t>(Studi Survey Pada</w:t>
      </w:r>
      <w:r w:rsidRPr="00BF12F2">
        <w:rPr>
          <w:rFonts w:asciiTheme="majorBidi" w:hAnsiTheme="majorBidi" w:cstheme="majorBidi"/>
          <w:spacing w:val="1"/>
        </w:rPr>
        <w:t xml:space="preserve"> </w:t>
      </w:r>
      <w:r w:rsidRPr="00BF12F2">
        <w:rPr>
          <w:rFonts w:asciiTheme="majorBidi" w:hAnsiTheme="majorBidi" w:cstheme="majorBidi"/>
        </w:rPr>
        <w:t>Lingkungan</w:t>
      </w:r>
      <w:r w:rsidRPr="00BF12F2">
        <w:rPr>
          <w:rFonts w:asciiTheme="majorBidi" w:hAnsiTheme="majorBidi" w:cstheme="majorBidi"/>
          <w:spacing w:val="9"/>
        </w:rPr>
        <w:t xml:space="preserve"> </w:t>
      </w:r>
      <w:r w:rsidRPr="00BF12F2">
        <w:rPr>
          <w:rFonts w:asciiTheme="majorBidi" w:hAnsiTheme="majorBidi" w:cstheme="majorBidi"/>
        </w:rPr>
        <w:t>Pendidikan</w:t>
      </w:r>
      <w:r w:rsidRPr="00BF12F2">
        <w:rPr>
          <w:rFonts w:asciiTheme="majorBidi" w:hAnsiTheme="majorBidi" w:cstheme="majorBidi"/>
          <w:spacing w:val="8"/>
        </w:rPr>
        <w:t xml:space="preserve"> </w:t>
      </w:r>
      <w:r w:rsidRPr="00BF12F2">
        <w:rPr>
          <w:rFonts w:asciiTheme="majorBidi" w:hAnsiTheme="majorBidi" w:cstheme="majorBidi"/>
        </w:rPr>
        <w:t>Di</w:t>
      </w:r>
      <w:r w:rsidRPr="00BF12F2">
        <w:rPr>
          <w:rFonts w:asciiTheme="majorBidi" w:hAnsiTheme="majorBidi" w:cstheme="majorBidi"/>
          <w:spacing w:val="10"/>
        </w:rPr>
        <w:t xml:space="preserve"> </w:t>
      </w:r>
      <w:r w:rsidRPr="00BF12F2">
        <w:rPr>
          <w:rFonts w:asciiTheme="majorBidi" w:hAnsiTheme="majorBidi" w:cstheme="majorBidi"/>
        </w:rPr>
        <w:t>Tingkat</w:t>
      </w:r>
      <w:r w:rsidRPr="00BF12F2">
        <w:rPr>
          <w:rFonts w:asciiTheme="majorBidi" w:hAnsiTheme="majorBidi" w:cstheme="majorBidi"/>
          <w:spacing w:val="19"/>
        </w:rPr>
        <w:t xml:space="preserve"> </w:t>
      </w:r>
      <w:r w:rsidRPr="00BF12F2">
        <w:rPr>
          <w:rFonts w:asciiTheme="majorBidi" w:hAnsiTheme="majorBidi" w:cstheme="majorBidi"/>
        </w:rPr>
        <w:t>Menengah</w:t>
      </w:r>
      <w:r w:rsidRPr="00BF12F2">
        <w:rPr>
          <w:rFonts w:asciiTheme="majorBidi" w:hAnsiTheme="majorBidi" w:cstheme="majorBidi"/>
          <w:spacing w:val="14"/>
        </w:rPr>
        <w:t xml:space="preserve"> </w:t>
      </w:r>
      <w:r w:rsidRPr="00BF12F2">
        <w:rPr>
          <w:rFonts w:asciiTheme="majorBidi" w:hAnsiTheme="majorBidi" w:cstheme="majorBidi"/>
        </w:rPr>
        <w:t>Atas</w:t>
      </w:r>
      <w:r w:rsidRPr="00BF12F2">
        <w:rPr>
          <w:rFonts w:asciiTheme="majorBidi" w:hAnsiTheme="majorBidi" w:cstheme="majorBidi"/>
          <w:spacing w:val="17"/>
        </w:rPr>
        <w:t xml:space="preserve"> </w:t>
      </w:r>
      <w:r w:rsidRPr="00BF12F2">
        <w:rPr>
          <w:rFonts w:asciiTheme="majorBidi" w:hAnsiTheme="majorBidi" w:cstheme="majorBidi"/>
        </w:rPr>
        <w:t>Kabupaten</w:t>
      </w:r>
      <w:r w:rsidRPr="00BF12F2">
        <w:rPr>
          <w:rFonts w:asciiTheme="majorBidi" w:hAnsiTheme="majorBidi" w:cstheme="majorBidi"/>
          <w:spacing w:val="14"/>
        </w:rPr>
        <w:t xml:space="preserve"> </w:t>
      </w:r>
      <w:r w:rsidRPr="00BF12F2">
        <w:rPr>
          <w:rFonts w:asciiTheme="majorBidi" w:hAnsiTheme="majorBidi" w:cstheme="majorBidi"/>
        </w:rPr>
        <w:t>Lamsel)”.</w:t>
      </w:r>
      <w:r w:rsidR="00BF12F2" w:rsidRPr="00BF12F2">
        <w:rPr>
          <w:rFonts w:asciiTheme="majorBidi" w:hAnsiTheme="majorBidi" w:cstheme="majorBidi"/>
        </w:rPr>
        <w:t xml:space="preserve"> Bandar</w:t>
      </w:r>
      <w:r w:rsidR="00BF12F2" w:rsidRPr="00BF12F2">
        <w:rPr>
          <w:rFonts w:asciiTheme="majorBidi" w:hAnsiTheme="majorBidi" w:cstheme="majorBidi"/>
          <w:spacing w:val="-2"/>
        </w:rPr>
        <w:t xml:space="preserve"> </w:t>
      </w:r>
      <w:r w:rsidR="00BF12F2" w:rsidRPr="00BF12F2">
        <w:rPr>
          <w:rFonts w:asciiTheme="majorBidi" w:hAnsiTheme="majorBidi" w:cstheme="majorBidi"/>
        </w:rPr>
        <w:t>Lampung,</w:t>
      </w:r>
      <w:r w:rsidR="00BF12F2" w:rsidRPr="00BF12F2">
        <w:rPr>
          <w:rFonts w:asciiTheme="majorBidi" w:hAnsiTheme="majorBidi" w:cstheme="majorBidi"/>
          <w:spacing w:val="-1"/>
        </w:rPr>
        <w:t xml:space="preserve"> </w:t>
      </w:r>
      <w:r w:rsidR="00BF12F2" w:rsidRPr="00BF12F2">
        <w:rPr>
          <w:rFonts w:asciiTheme="majorBidi" w:hAnsiTheme="majorBidi" w:cstheme="majorBidi"/>
        </w:rPr>
        <w:t>2013.</w:t>
      </w:r>
    </w:p>
    <w:p w:rsidR="00BF12F2" w:rsidRPr="00BF12F2" w:rsidRDefault="00BF12F2" w:rsidP="00D41201">
      <w:pPr>
        <w:ind w:left="851" w:right="-45" w:hanging="851"/>
        <w:rPr>
          <w:rFonts w:asciiTheme="majorBidi" w:hAnsiTheme="majorBidi" w:cstheme="majorBidi"/>
          <w:sz w:val="24"/>
        </w:rPr>
      </w:pPr>
      <w:r w:rsidRPr="00BF12F2">
        <w:rPr>
          <w:rFonts w:asciiTheme="majorBidi" w:hAnsiTheme="majorBidi" w:cstheme="majorBidi"/>
          <w:sz w:val="24"/>
        </w:rPr>
        <w:t>Hunt, Daniel.</w:t>
      </w:r>
      <w:r w:rsidRPr="00BF12F2">
        <w:rPr>
          <w:rFonts w:asciiTheme="majorBidi" w:hAnsiTheme="majorBidi" w:cstheme="majorBidi"/>
          <w:spacing w:val="2"/>
          <w:sz w:val="24"/>
        </w:rPr>
        <w:t xml:space="preserve"> </w:t>
      </w:r>
      <w:r w:rsidRPr="00BF12F2">
        <w:rPr>
          <w:rFonts w:asciiTheme="majorBidi" w:hAnsiTheme="majorBidi" w:cstheme="majorBidi"/>
          <w:i/>
          <w:sz w:val="24"/>
        </w:rPr>
        <w:t>Managing</w:t>
      </w:r>
      <w:r w:rsidRPr="00BF12F2">
        <w:rPr>
          <w:rFonts w:asciiTheme="majorBidi" w:hAnsiTheme="majorBidi" w:cstheme="majorBidi"/>
          <w:i/>
          <w:spacing w:val="-6"/>
          <w:sz w:val="24"/>
        </w:rPr>
        <w:t xml:space="preserve"> </w:t>
      </w:r>
      <w:r w:rsidRPr="00BF12F2">
        <w:rPr>
          <w:rFonts w:asciiTheme="majorBidi" w:hAnsiTheme="majorBidi" w:cstheme="majorBidi"/>
          <w:i/>
          <w:sz w:val="24"/>
        </w:rPr>
        <w:t>for</w:t>
      </w:r>
      <w:r w:rsidRPr="00BF12F2">
        <w:rPr>
          <w:rFonts w:asciiTheme="majorBidi" w:hAnsiTheme="majorBidi" w:cstheme="majorBidi"/>
          <w:i/>
          <w:spacing w:val="-3"/>
          <w:sz w:val="24"/>
        </w:rPr>
        <w:t xml:space="preserve"> </w:t>
      </w:r>
      <w:r w:rsidRPr="00BF12F2">
        <w:rPr>
          <w:rFonts w:asciiTheme="majorBidi" w:hAnsiTheme="majorBidi" w:cstheme="majorBidi"/>
          <w:i/>
          <w:sz w:val="24"/>
        </w:rPr>
        <w:t>Quality</w:t>
      </w:r>
      <w:r w:rsidRPr="00BF12F2">
        <w:rPr>
          <w:rFonts w:asciiTheme="majorBidi" w:hAnsiTheme="majorBidi" w:cstheme="majorBidi"/>
          <w:sz w:val="24"/>
        </w:rPr>
        <w:t>.</w:t>
      </w:r>
      <w:r w:rsidRPr="00BF12F2">
        <w:rPr>
          <w:rFonts w:asciiTheme="majorBidi" w:hAnsiTheme="majorBidi" w:cstheme="majorBidi"/>
          <w:spacing w:val="-5"/>
          <w:sz w:val="24"/>
        </w:rPr>
        <w:t xml:space="preserve"> </w:t>
      </w:r>
      <w:r w:rsidRPr="00BF12F2">
        <w:rPr>
          <w:rFonts w:asciiTheme="majorBidi" w:hAnsiTheme="majorBidi" w:cstheme="majorBidi"/>
          <w:sz w:val="24"/>
        </w:rPr>
        <w:t>Illinois:</w:t>
      </w:r>
      <w:r w:rsidRPr="00BF12F2">
        <w:rPr>
          <w:rFonts w:asciiTheme="majorBidi" w:hAnsiTheme="majorBidi" w:cstheme="majorBidi"/>
          <w:spacing w:val="-2"/>
          <w:sz w:val="24"/>
        </w:rPr>
        <w:t xml:space="preserve"> </w:t>
      </w:r>
      <w:r w:rsidRPr="00BF12F2">
        <w:rPr>
          <w:rFonts w:asciiTheme="majorBidi" w:hAnsiTheme="majorBidi" w:cstheme="majorBidi"/>
          <w:sz w:val="24"/>
        </w:rPr>
        <w:t>Businessone</w:t>
      </w:r>
      <w:r w:rsidRPr="00BF12F2">
        <w:rPr>
          <w:rFonts w:asciiTheme="majorBidi" w:hAnsiTheme="majorBidi" w:cstheme="majorBidi"/>
          <w:spacing w:val="-2"/>
          <w:sz w:val="24"/>
        </w:rPr>
        <w:t xml:space="preserve"> </w:t>
      </w:r>
      <w:r w:rsidRPr="00BF12F2">
        <w:rPr>
          <w:rFonts w:asciiTheme="majorBidi" w:hAnsiTheme="majorBidi" w:cstheme="majorBidi"/>
          <w:sz w:val="24"/>
        </w:rPr>
        <w:t>Irwin, 1992.</w:t>
      </w:r>
    </w:p>
    <w:p w:rsidR="00BF12F2" w:rsidRPr="00BF12F2" w:rsidRDefault="00BF12F2" w:rsidP="00D41201">
      <w:pPr>
        <w:pStyle w:val="BodyText"/>
        <w:ind w:left="851" w:right="-45" w:hanging="851"/>
        <w:jc w:val="both"/>
        <w:rPr>
          <w:rFonts w:asciiTheme="majorBidi" w:hAnsiTheme="majorBidi" w:cstheme="majorBidi"/>
        </w:rPr>
      </w:pPr>
      <w:r w:rsidRPr="00BF12F2">
        <w:rPr>
          <w:rFonts w:asciiTheme="majorBidi" w:hAnsiTheme="majorBidi" w:cstheme="majorBidi"/>
        </w:rPr>
        <w:t xml:space="preserve">IAIN Metro,. “Visi dan Misi”. 2014. tersedia pada </w:t>
      </w:r>
      <w:hyperlink r:id="rId47">
        <w:r w:rsidRPr="00BF12F2">
          <w:rPr>
            <w:rFonts w:asciiTheme="majorBidi" w:hAnsiTheme="majorBidi" w:cstheme="majorBidi"/>
          </w:rPr>
          <w:t>http://www.metrouniv.ac.id/?</w:t>
        </w:r>
      </w:hyperlink>
      <w:r w:rsidRPr="00BF12F2">
        <w:rPr>
          <w:rFonts w:asciiTheme="majorBidi" w:hAnsiTheme="majorBidi" w:cstheme="majorBidi"/>
          <w:spacing w:val="1"/>
        </w:rPr>
        <w:t xml:space="preserve"> </w:t>
      </w:r>
      <w:r w:rsidRPr="00BF12F2">
        <w:rPr>
          <w:rFonts w:asciiTheme="majorBidi" w:hAnsiTheme="majorBidi" w:cstheme="majorBidi"/>
        </w:rPr>
        <w:t>page=konten&amp;&amp;cur=05d9dd97734eefd5a793061c7b252d1a (2014).</w:t>
      </w:r>
    </w:p>
    <w:p w:rsidR="00BF12F2" w:rsidRPr="00BF12F2" w:rsidRDefault="00BF12F2" w:rsidP="00D41201">
      <w:pPr>
        <w:ind w:left="851" w:right="-45" w:hanging="851"/>
        <w:jc w:val="both"/>
        <w:rPr>
          <w:rFonts w:asciiTheme="majorBidi" w:hAnsiTheme="majorBidi" w:cstheme="majorBidi"/>
          <w:sz w:val="24"/>
        </w:rPr>
      </w:pPr>
      <w:r w:rsidRPr="00BF12F2">
        <w:rPr>
          <w:rFonts w:asciiTheme="majorBidi" w:hAnsiTheme="majorBidi" w:cstheme="majorBidi"/>
          <w:sz w:val="24"/>
        </w:rPr>
        <w:t>Jerome</w:t>
      </w:r>
      <w:r w:rsidRPr="00BF12F2">
        <w:rPr>
          <w:rFonts w:asciiTheme="majorBidi" w:hAnsiTheme="majorBidi" w:cstheme="majorBidi"/>
          <w:spacing w:val="1"/>
          <w:sz w:val="24"/>
        </w:rPr>
        <w:t xml:space="preserve"> </w:t>
      </w:r>
      <w:r w:rsidRPr="00BF12F2">
        <w:rPr>
          <w:rFonts w:asciiTheme="majorBidi" w:hAnsiTheme="majorBidi" w:cstheme="majorBidi"/>
          <w:sz w:val="24"/>
        </w:rPr>
        <w:t>S.</w:t>
      </w:r>
      <w:r w:rsidRPr="00BF12F2">
        <w:rPr>
          <w:rFonts w:asciiTheme="majorBidi" w:hAnsiTheme="majorBidi" w:cstheme="majorBidi"/>
          <w:spacing w:val="1"/>
          <w:sz w:val="24"/>
        </w:rPr>
        <w:t xml:space="preserve"> </w:t>
      </w:r>
      <w:r w:rsidRPr="00BF12F2">
        <w:rPr>
          <w:rFonts w:asciiTheme="majorBidi" w:hAnsiTheme="majorBidi" w:cstheme="majorBidi"/>
          <w:sz w:val="24"/>
        </w:rPr>
        <w:t>(Terjemah:</w:t>
      </w:r>
      <w:r w:rsidRPr="00BF12F2">
        <w:rPr>
          <w:rFonts w:asciiTheme="majorBidi" w:hAnsiTheme="majorBidi" w:cstheme="majorBidi"/>
          <w:spacing w:val="1"/>
          <w:sz w:val="24"/>
        </w:rPr>
        <w:t xml:space="preserve"> </w:t>
      </w:r>
      <w:r w:rsidRPr="00BF12F2">
        <w:rPr>
          <w:rFonts w:asciiTheme="majorBidi" w:hAnsiTheme="majorBidi" w:cstheme="majorBidi"/>
          <w:sz w:val="24"/>
        </w:rPr>
        <w:t>Yosal</w:t>
      </w:r>
      <w:r w:rsidRPr="00BF12F2">
        <w:rPr>
          <w:rFonts w:asciiTheme="majorBidi" w:hAnsiTheme="majorBidi" w:cstheme="majorBidi"/>
          <w:spacing w:val="1"/>
          <w:sz w:val="24"/>
        </w:rPr>
        <w:t xml:space="preserve"> </w:t>
      </w:r>
      <w:r w:rsidRPr="00BF12F2">
        <w:rPr>
          <w:rFonts w:asciiTheme="majorBidi" w:hAnsiTheme="majorBidi" w:cstheme="majorBidi"/>
          <w:sz w:val="24"/>
        </w:rPr>
        <w:t>Iriantara)</w:t>
      </w:r>
      <w:r w:rsidRPr="00BF12F2">
        <w:rPr>
          <w:rFonts w:asciiTheme="majorBidi" w:hAnsiTheme="majorBidi" w:cstheme="majorBidi"/>
          <w:spacing w:val="1"/>
          <w:sz w:val="24"/>
        </w:rPr>
        <w:t xml:space="preserve"> </w:t>
      </w:r>
      <w:r w:rsidRPr="00BF12F2">
        <w:rPr>
          <w:rFonts w:asciiTheme="majorBidi" w:hAnsiTheme="majorBidi" w:cstheme="majorBidi"/>
          <w:sz w:val="24"/>
        </w:rPr>
        <w:t>Arcaro,</w:t>
      </w:r>
      <w:r w:rsidRPr="00BF12F2">
        <w:rPr>
          <w:rFonts w:asciiTheme="majorBidi" w:hAnsiTheme="majorBidi" w:cstheme="majorBidi"/>
          <w:spacing w:val="1"/>
          <w:sz w:val="24"/>
        </w:rPr>
        <w:t xml:space="preserve"> </w:t>
      </w:r>
      <w:r w:rsidRPr="00BF12F2">
        <w:rPr>
          <w:rFonts w:asciiTheme="majorBidi" w:hAnsiTheme="majorBidi" w:cstheme="majorBidi"/>
          <w:i/>
          <w:sz w:val="24"/>
        </w:rPr>
        <w:t>Pendidikan</w:t>
      </w:r>
      <w:r w:rsidRPr="00BF12F2">
        <w:rPr>
          <w:rFonts w:asciiTheme="majorBidi" w:hAnsiTheme="majorBidi" w:cstheme="majorBidi"/>
          <w:i/>
          <w:spacing w:val="1"/>
          <w:sz w:val="24"/>
        </w:rPr>
        <w:t xml:space="preserve"> </w:t>
      </w:r>
      <w:r w:rsidRPr="00BF12F2">
        <w:rPr>
          <w:rFonts w:asciiTheme="majorBidi" w:hAnsiTheme="majorBidi" w:cstheme="majorBidi"/>
          <w:i/>
          <w:sz w:val="24"/>
        </w:rPr>
        <w:t>Berbasis</w:t>
      </w:r>
      <w:r w:rsidRPr="00BF12F2">
        <w:rPr>
          <w:rFonts w:asciiTheme="majorBidi" w:hAnsiTheme="majorBidi" w:cstheme="majorBidi"/>
          <w:i/>
          <w:spacing w:val="1"/>
          <w:sz w:val="24"/>
        </w:rPr>
        <w:t xml:space="preserve"> </w:t>
      </w:r>
      <w:r w:rsidRPr="00BF12F2">
        <w:rPr>
          <w:rFonts w:asciiTheme="majorBidi" w:hAnsiTheme="majorBidi" w:cstheme="majorBidi"/>
          <w:i/>
          <w:sz w:val="24"/>
        </w:rPr>
        <w:t>Mutu</w:t>
      </w:r>
      <w:r w:rsidRPr="00BF12F2">
        <w:rPr>
          <w:rFonts w:asciiTheme="majorBidi" w:hAnsiTheme="majorBidi" w:cstheme="majorBidi"/>
          <w:sz w:val="24"/>
        </w:rPr>
        <w:t>,</w:t>
      </w:r>
      <w:r w:rsidRPr="00BF12F2">
        <w:rPr>
          <w:rFonts w:asciiTheme="majorBidi" w:hAnsiTheme="majorBidi" w:cstheme="majorBidi"/>
          <w:spacing w:val="1"/>
          <w:sz w:val="24"/>
        </w:rPr>
        <w:t xml:space="preserve"> </w:t>
      </w:r>
      <w:r w:rsidRPr="00BF12F2">
        <w:rPr>
          <w:rFonts w:asciiTheme="majorBidi" w:hAnsiTheme="majorBidi" w:cstheme="majorBidi"/>
          <w:sz w:val="24"/>
        </w:rPr>
        <w:t>(Yogyakarta:</w:t>
      </w:r>
      <w:r w:rsidRPr="00BF12F2">
        <w:rPr>
          <w:rFonts w:asciiTheme="majorBidi" w:hAnsiTheme="majorBidi" w:cstheme="majorBidi"/>
          <w:spacing w:val="1"/>
          <w:sz w:val="24"/>
        </w:rPr>
        <w:t xml:space="preserve"> </w:t>
      </w:r>
      <w:r w:rsidRPr="00BF12F2">
        <w:rPr>
          <w:rFonts w:asciiTheme="majorBidi" w:hAnsiTheme="majorBidi" w:cstheme="majorBidi"/>
          <w:sz w:val="24"/>
        </w:rPr>
        <w:t>Pustaka</w:t>
      </w:r>
      <w:r w:rsidRPr="00BF12F2">
        <w:rPr>
          <w:rFonts w:asciiTheme="majorBidi" w:hAnsiTheme="majorBidi" w:cstheme="majorBidi"/>
          <w:spacing w:val="1"/>
          <w:sz w:val="24"/>
        </w:rPr>
        <w:t xml:space="preserve"> </w:t>
      </w:r>
      <w:r w:rsidRPr="00BF12F2">
        <w:rPr>
          <w:rFonts w:asciiTheme="majorBidi" w:hAnsiTheme="majorBidi" w:cstheme="majorBidi"/>
          <w:sz w:val="24"/>
        </w:rPr>
        <w:t>Belajar,</w:t>
      </w:r>
      <w:r w:rsidRPr="00BF12F2">
        <w:rPr>
          <w:rFonts w:asciiTheme="majorBidi" w:hAnsiTheme="majorBidi" w:cstheme="majorBidi"/>
          <w:spacing w:val="4"/>
          <w:sz w:val="24"/>
        </w:rPr>
        <w:t xml:space="preserve"> </w:t>
      </w:r>
      <w:r w:rsidRPr="00BF12F2">
        <w:rPr>
          <w:rFonts w:asciiTheme="majorBidi" w:hAnsiTheme="majorBidi" w:cstheme="majorBidi"/>
          <w:sz w:val="24"/>
        </w:rPr>
        <w:t>2006).</w:t>
      </w:r>
    </w:p>
    <w:p w:rsidR="00BF12F2" w:rsidRPr="00BF12F2" w:rsidRDefault="00BF12F2" w:rsidP="00D41201">
      <w:pPr>
        <w:pStyle w:val="BodyText"/>
        <w:ind w:left="851" w:right="-45" w:hanging="851"/>
        <w:rPr>
          <w:rFonts w:asciiTheme="majorBidi" w:hAnsiTheme="majorBidi" w:cstheme="majorBidi"/>
        </w:rPr>
      </w:pPr>
      <w:r w:rsidRPr="00BF12F2">
        <w:rPr>
          <w:rFonts w:asciiTheme="majorBidi" w:hAnsiTheme="majorBidi" w:cstheme="majorBidi"/>
        </w:rPr>
        <w:t xml:space="preserve">Juran, Joseph. “The Juran Triloqy”. </w:t>
      </w:r>
      <w:r w:rsidRPr="00BF12F2">
        <w:rPr>
          <w:rFonts w:asciiTheme="majorBidi" w:hAnsiTheme="majorBidi" w:cstheme="majorBidi"/>
          <w:i/>
        </w:rPr>
        <w:t>Journal Quality Progress</w:t>
      </w:r>
      <w:r w:rsidRPr="00BF12F2">
        <w:rPr>
          <w:rFonts w:asciiTheme="majorBidi" w:hAnsiTheme="majorBidi" w:cstheme="majorBidi"/>
        </w:rPr>
        <w:t>. Vol. 19 (1986).</w:t>
      </w:r>
      <w:r w:rsidRPr="00BF12F2">
        <w:rPr>
          <w:rFonts w:asciiTheme="majorBidi" w:hAnsiTheme="majorBidi" w:cstheme="majorBidi"/>
          <w:spacing w:val="1"/>
        </w:rPr>
        <w:t xml:space="preserve"> </w:t>
      </w:r>
      <w:r w:rsidRPr="00BF12F2">
        <w:rPr>
          <w:rFonts w:asciiTheme="majorBidi" w:hAnsiTheme="majorBidi" w:cstheme="majorBidi"/>
        </w:rPr>
        <w:t>Kemenristek</w:t>
      </w:r>
      <w:r w:rsidRPr="00BF12F2">
        <w:rPr>
          <w:rFonts w:asciiTheme="majorBidi" w:hAnsiTheme="majorBidi" w:cstheme="majorBidi"/>
          <w:spacing w:val="80"/>
        </w:rPr>
        <w:t xml:space="preserve"> </w:t>
      </w:r>
      <w:r w:rsidRPr="00BF12F2">
        <w:rPr>
          <w:rFonts w:asciiTheme="majorBidi" w:hAnsiTheme="majorBidi" w:cstheme="majorBidi"/>
        </w:rPr>
        <w:t>Dikti.</w:t>
      </w:r>
      <w:r w:rsidRPr="00BF12F2">
        <w:rPr>
          <w:rFonts w:asciiTheme="majorBidi" w:hAnsiTheme="majorBidi" w:cstheme="majorBidi"/>
          <w:spacing w:val="87"/>
        </w:rPr>
        <w:t xml:space="preserve"> </w:t>
      </w:r>
      <w:r w:rsidRPr="00BF12F2">
        <w:rPr>
          <w:rFonts w:asciiTheme="majorBidi" w:hAnsiTheme="majorBidi" w:cstheme="majorBidi"/>
        </w:rPr>
        <w:t>“Sosialisasi</w:t>
      </w:r>
      <w:r w:rsidRPr="00BF12F2">
        <w:rPr>
          <w:rFonts w:asciiTheme="majorBidi" w:hAnsiTheme="majorBidi" w:cstheme="majorBidi"/>
          <w:spacing w:val="76"/>
        </w:rPr>
        <w:t xml:space="preserve"> </w:t>
      </w:r>
      <w:r w:rsidRPr="00BF12F2">
        <w:rPr>
          <w:rFonts w:asciiTheme="majorBidi" w:hAnsiTheme="majorBidi" w:cstheme="majorBidi"/>
        </w:rPr>
        <w:t>Standar</w:t>
      </w:r>
      <w:r w:rsidRPr="00BF12F2">
        <w:rPr>
          <w:rFonts w:asciiTheme="majorBidi" w:hAnsiTheme="majorBidi" w:cstheme="majorBidi"/>
          <w:spacing w:val="83"/>
        </w:rPr>
        <w:t xml:space="preserve"> </w:t>
      </w:r>
      <w:r w:rsidRPr="00BF12F2">
        <w:rPr>
          <w:rFonts w:asciiTheme="majorBidi" w:hAnsiTheme="majorBidi" w:cstheme="majorBidi"/>
        </w:rPr>
        <w:t>Nasional</w:t>
      </w:r>
      <w:r w:rsidRPr="00BF12F2">
        <w:rPr>
          <w:rFonts w:asciiTheme="majorBidi" w:hAnsiTheme="majorBidi" w:cstheme="majorBidi"/>
          <w:spacing w:val="76"/>
        </w:rPr>
        <w:t xml:space="preserve"> </w:t>
      </w:r>
      <w:r w:rsidRPr="00BF12F2">
        <w:rPr>
          <w:rFonts w:asciiTheme="majorBidi" w:hAnsiTheme="majorBidi" w:cstheme="majorBidi"/>
        </w:rPr>
        <w:t>Pendidikan</w:t>
      </w:r>
      <w:r w:rsidRPr="00BF12F2">
        <w:rPr>
          <w:rFonts w:asciiTheme="majorBidi" w:hAnsiTheme="majorBidi" w:cstheme="majorBidi"/>
          <w:spacing w:val="75"/>
        </w:rPr>
        <w:t xml:space="preserve"> </w:t>
      </w:r>
      <w:r w:rsidRPr="00BF12F2">
        <w:rPr>
          <w:rFonts w:asciiTheme="majorBidi" w:hAnsiTheme="majorBidi" w:cstheme="majorBidi"/>
        </w:rPr>
        <w:t>Tinggi”.</w:t>
      </w:r>
      <w:r w:rsidRPr="00BF12F2">
        <w:rPr>
          <w:rFonts w:asciiTheme="majorBidi" w:hAnsiTheme="majorBidi" w:cstheme="majorBidi"/>
          <w:spacing w:val="83"/>
        </w:rPr>
        <w:t xml:space="preserve"> </w:t>
      </w:r>
      <w:r w:rsidRPr="00BF12F2">
        <w:rPr>
          <w:rFonts w:asciiTheme="majorBidi" w:hAnsiTheme="majorBidi" w:cstheme="majorBidi"/>
        </w:rPr>
        <w:t>2016.</w:t>
      </w:r>
    </w:p>
    <w:p w:rsidR="00BF12F2" w:rsidRPr="00BF12F2" w:rsidRDefault="00BF12F2" w:rsidP="00D41201">
      <w:pPr>
        <w:pStyle w:val="BodyText"/>
        <w:tabs>
          <w:tab w:val="left" w:pos="2270"/>
          <w:tab w:val="left" w:pos="2956"/>
        </w:tabs>
        <w:ind w:left="851" w:right="-45" w:hanging="851"/>
        <w:rPr>
          <w:rFonts w:asciiTheme="majorBidi" w:hAnsiTheme="majorBidi" w:cstheme="majorBidi"/>
        </w:rPr>
      </w:pPr>
      <w:r w:rsidRPr="00BF12F2">
        <w:rPr>
          <w:rFonts w:asciiTheme="majorBidi" w:hAnsiTheme="majorBidi" w:cstheme="majorBidi"/>
        </w:rPr>
        <w:t>tersedia</w:t>
      </w:r>
      <w:r w:rsidRPr="00BF12F2">
        <w:rPr>
          <w:rFonts w:asciiTheme="majorBidi" w:hAnsiTheme="majorBidi" w:cstheme="majorBidi"/>
        </w:rPr>
        <w:tab/>
        <w:t>pada</w:t>
      </w:r>
      <w:r w:rsidRPr="00BF12F2">
        <w:rPr>
          <w:rFonts w:asciiTheme="majorBidi" w:hAnsiTheme="majorBidi" w:cstheme="majorBidi"/>
        </w:rPr>
        <w:tab/>
      </w:r>
      <w:hyperlink r:id="rId48">
        <w:r w:rsidRPr="00BF12F2">
          <w:rPr>
            <w:rFonts w:asciiTheme="majorBidi" w:hAnsiTheme="majorBidi" w:cstheme="majorBidi"/>
          </w:rPr>
          <w:t>http://www.kopertis12.or.id/wp-content/upluods/2016/06/</w:t>
        </w:r>
      </w:hyperlink>
    </w:p>
    <w:p w:rsidR="00BF12F2" w:rsidRPr="00BF12F2" w:rsidRDefault="00BF12F2" w:rsidP="00D41201">
      <w:pPr>
        <w:pStyle w:val="BodyText"/>
        <w:ind w:left="851" w:right="-45" w:hanging="851"/>
        <w:rPr>
          <w:rFonts w:asciiTheme="majorBidi" w:hAnsiTheme="majorBidi" w:cstheme="majorBidi"/>
        </w:rPr>
      </w:pPr>
      <w:r w:rsidRPr="00BF12F2">
        <w:rPr>
          <w:rFonts w:asciiTheme="majorBidi" w:hAnsiTheme="majorBidi" w:cstheme="majorBidi"/>
        </w:rPr>
        <w:t>smallsosialisasiSNDikti2016.pdf</w:t>
      </w:r>
      <w:r w:rsidRPr="00BF12F2">
        <w:rPr>
          <w:rFonts w:asciiTheme="majorBidi" w:hAnsiTheme="majorBidi" w:cstheme="majorBidi"/>
          <w:spacing w:val="-11"/>
        </w:rPr>
        <w:t xml:space="preserve"> </w:t>
      </w:r>
      <w:r w:rsidRPr="00BF12F2">
        <w:rPr>
          <w:rFonts w:asciiTheme="majorBidi" w:hAnsiTheme="majorBidi" w:cstheme="majorBidi"/>
        </w:rPr>
        <w:t>(2016).</w:t>
      </w:r>
    </w:p>
    <w:p w:rsidR="00BF12F2" w:rsidRPr="00BF12F2" w:rsidRDefault="00BF12F2" w:rsidP="00D41201">
      <w:pPr>
        <w:ind w:left="851" w:right="-45" w:hanging="851"/>
        <w:jc w:val="both"/>
        <w:rPr>
          <w:rFonts w:asciiTheme="majorBidi" w:hAnsiTheme="majorBidi" w:cstheme="majorBidi"/>
          <w:sz w:val="24"/>
        </w:rPr>
      </w:pPr>
      <w:r w:rsidRPr="00BF12F2">
        <w:rPr>
          <w:rFonts w:asciiTheme="majorBidi" w:hAnsiTheme="majorBidi" w:cstheme="majorBidi"/>
          <w:sz w:val="24"/>
        </w:rPr>
        <w:t>Kemenristek</w:t>
      </w:r>
      <w:r w:rsidRPr="00BF12F2">
        <w:rPr>
          <w:rFonts w:asciiTheme="majorBidi" w:hAnsiTheme="majorBidi" w:cstheme="majorBidi"/>
          <w:spacing w:val="1"/>
          <w:sz w:val="24"/>
        </w:rPr>
        <w:t xml:space="preserve"> </w:t>
      </w:r>
      <w:r w:rsidRPr="00BF12F2">
        <w:rPr>
          <w:rFonts w:asciiTheme="majorBidi" w:hAnsiTheme="majorBidi" w:cstheme="majorBidi"/>
          <w:sz w:val="24"/>
        </w:rPr>
        <w:t>dikti</w:t>
      </w:r>
      <w:r w:rsidRPr="00BF12F2">
        <w:rPr>
          <w:rFonts w:asciiTheme="majorBidi" w:hAnsiTheme="majorBidi" w:cstheme="majorBidi"/>
          <w:spacing w:val="1"/>
          <w:sz w:val="24"/>
        </w:rPr>
        <w:t xml:space="preserve"> </w:t>
      </w:r>
      <w:r w:rsidRPr="00BF12F2">
        <w:rPr>
          <w:rFonts w:asciiTheme="majorBidi" w:hAnsiTheme="majorBidi" w:cstheme="majorBidi"/>
          <w:sz w:val="24"/>
        </w:rPr>
        <w:t>Direktorat</w:t>
      </w:r>
      <w:r w:rsidRPr="00BF12F2">
        <w:rPr>
          <w:rFonts w:asciiTheme="majorBidi" w:hAnsiTheme="majorBidi" w:cstheme="majorBidi"/>
          <w:spacing w:val="1"/>
          <w:sz w:val="24"/>
        </w:rPr>
        <w:t xml:space="preserve"> </w:t>
      </w:r>
      <w:r w:rsidRPr="00BF12F2">
        <w:rPr>
          <w:rFonts w:asciiTheme="majorBidi" w:hAnsiTheme="majorBidi" w:cstheme="majorBidi"/>
          <w:sz w:val="24"/>
        </w:rPr>
        <w:t>Penjaminan</w:t>
      </w:r>
      <w:r w:rsidRPr="00BF12F2">
        <w:rPr>
          <w:rFonts w:asciiTheme="majorBidi" w:hAnsiTheme="majorBidi" w:cstheme="majorBidi"/>
          <w:spacing w:val="1"/>
          <w:sz w:val="24"/>
        </w:rPr>
        <w:t xml:space="preserve"> </w:t>
      </w:r>
      <w:r w:rsidRPr="00BF12F2">
        <w:rPr>
          <w:rFonts w:asciiTheme="majorBidi" w:hAnsiTheme="majorBidi" w:cstheme="majorBidi"/>
          <w:sz w:val="24"/>
        </w:rPr>
        <w:t>Mutu,</w:t>
      </w:r>
      <w:r w:rsidRPr="00BF12F2">
        <w:rPr>
          <w:rFonts w:asciiTheme="majorBidi" w:hAnsiTheme="majorBidi" w:cstheme="majorBidi"/>
          <w:spacing w:val="1"/>
          <w:sz w:val="24"/>
        </w:rPr>
        <w:t xml:space="preserve"> </w:t>
      </w:r>
      <w:r w:rsidRPr="00BF12F2">
        <w:rPr>
          <w:rFonts w:asciiTheme="majorBidi" w:hAnsiTheme="majorBidi" w:cstheme="majorBidi"/>
          <w:sz w:val="24"/>
        </w:rPr>
        <w:t>Dirjen</w:t>
      </w:r>
      <w:r w:rsidRPr="00BF12F2">
        <w:rPr>
          <w:rFonts w:asciiTheme="majorBidi" w:hAnsiTheme="majorBidi" w:cstheme="majorBidi"/>
          <w:spacing w:val="1"/>
          <w:sz w:val="24"/>
        </w:rPr>
        <w:t xml:space="preserve"> </w:t>
      </w:r>
      <w:r w:rsidRPr="00BF12F2">
        <w:rPr>
          <w:rFonts w:asciiTheme="majorBidi" w:hAnsiTheme="majorBidi" w:cstheme="majorBidi"/>
          <w:sz w:val="24"/>
        </w:rPr>
        <w:t>Belmawa.</w:t>
      </w:r>
      <w:r w:rsidRPr="00BF12F2">
        <w:rPr>
          <w:rFonts w:asciiTheme="majorBidi" w:hAnsiTheme="majorBidi" w:cstheme="majorBidi"/>
          <w:spacing w:val="60"/>
          <w:sz w:val="24"/>
        </w:rPr>
        <w:t xml:space="preserve"> </w:t>
      </w:r>
      <w:r w:rsidRPr="00BF12F2">
        <w:rPr>
          <w:rFonts w:asciiTheme="majorBidi" w:hAnsiTheme="majorBidi" w:cstheme="majorBidi"/>
          <w:i/>
          <w:sz w:val="24"/>
        </w:rPr>
        <w:t>Pedoman</w:t>
      </w:r>
      <w:r w:rsidRPr="00BF12F2">
        <w:rPr>
          <w:rFonts w:asciiTheme="majorBidi" w:hAnsiTheme="majorBidi" w:cstheme="majorBidi"/>
          <w:i/>
          <w:spacing w:val="1"/>
          <w:sz w:val="24"/>
        </w:rPr>
        <w:t xml:space="preserve"> </w:t>
      </w:r>
      <w:r w:rsidRPr="00BF12F2">
        <w:rPr>
          <w:rFonts w:asciiTheme="majorBidi" w:hAnsiTheme="majorBidi" w:cstheme="majorBidi"/>
          <w:i/>
          <w:sz w:val="24"/>
        </w:rPr>
        <w:t>Sistem Penjaminan Mutu Internal - Pend. Akademik, Vokasi, Profesi dan</w:t>
      </w:r>
      <w:r w:rsidRPr="00BF12F2">
        <w:rPr>
          <w:rFonts w:asciiTheme="majorBidi" w:hAnsiTheme="majorBidi" w:cstheme="majorBidi"/>
          <w:i/>
          <w:spacing w:val="1"/>
          <w:sz w:val="24"/>
        </w:rPr>
        <w:t xml:space="preserve"> </w:t>
      </w:r>
      <w:r w:rsidRPr="00BF12F2">
        <w:rPr>
          <w:rFonts w:asciiTheme="majorBidi" w:hAnsiTheme="majorBidi" w:cstheme="majorBidi"/>
          <w:i/>
          <w:sz w:val="24"/>
        </w:rPr>
        <w:t xml:space="preserve">PJJ </w:t>
      </w:r>
      <w:r w:rsidRPr="00BF12F2">
        <w:rPr>
          <w:rFonts w:asciiTheme="majorBidi" w:hAnsiTheme="majorBidi" w:cstheme="majorBidi"/>
          <w:sz w:val="24"/>
        </w:rPr>
        <w:t>2018.</w:t>
      </w:r>
    </w:p>
    <w:p w:rsidR="00BF12F2" w:rsidRPr="00BF12F2" w:rsidRDefault="00BF12F2" w:rsidP="00D41201">
      <w:pPr>
        <w:pStyle w:val="BodyText"/>
        <w:ind w:left="851" w:right="-45" w:hanging="851"/>
        <w:jc w:val="both"/>
        <w:rPr>
          <w:rFonts w:asciiTheme="majorBidi" w:hAnsiTheme="majorBidi" w:cstheme="majorBidi"/>
        </w:rPr>
      </w:pPr>
      <w:r w:rsidRPr="00BF12F2">
        <w:rPr>
          <w:rFonts w:asciiTheme="majorBidi" w:hAnsiTheme="majorBidi" w:cstheme="majorBidi"/>
        </w:rPr>
        <w:t>Kholid,</w:t>
      </w:r>
      <w:r w:rsidRPr="00BF12F2">
        <w:rPr>
          <w:rFonts w:asciiTheme="majorBidi" w:hAnsiTheme="majorBidi" w:cstheme="majorBidi"/>
          <w:spacing w:val="1"/>
        </w:rPr>
        <w:t xml:space="preserve"> </w:t>
      </w:r>
      <w:r w:rsidRPr="00BF12F2">
        <w:rPr>
          <w:rFonts w:asciiTheme="majorBidi" w:hAnsiTheme="majorBidi" w:cstheme="majorBidi"/>
        </w:rPr>
        <w:t>Idham.</w:t>
      </w:r>
      <w:r w:rsidRPr="00BF12F2">
        <w:rPr>
          <w:rFonts w:asciiTheme="majorBidi" w:hAnsiTheme="majorBidi" w:cstheme="majorBidi"/>
          <w:spacing w:val="1"/>
        </w:rPr>
        <w:t xml:space="preserve"> </w:t>
      </w:r>
      <w:r w:rsidRPr="00BF12F2">
        <w:rPr>
          <w:rFonts w:asciiTheme="majorBidi" w:hAnsiTheme="majorBidi" w:cstheme="majorBidi"/>
        </w:rPr>
        <w:t>“Motivasi dalam Pembelajaran</w:t>
      </w:r>
      <w:r w:rsidRPr="00BF12F2">
        <w:rPr>
          <w:rFonts w:asciiTheme="majorBidi" w:hAnsiTheme="majorBidi" w:cstheme="majorBidi"/>
          <w:spacing w:val="1"/>
        </w:rPr>
        <w:t xml:space="preserve"> </w:t>
      </w:r>
      <w:r w:rsidRPr="00BF12F2">
        <w:rPr>
          <w:rFonts w:asciiTheme="majorBidi" w:hAnsiTheme="majorBidi" w:cstheme="majorBidi"/>
        </w:rPr>
        <w:t>Asing”,</w:t>
      </w:r>
      <w:r w:rsidRPr="00BF12F2">
        <w:rPr>
          <w:rFonts w:asciiTheme="majorBidi" w:hAnsiTheme="majorBidi" w:cstheme="majorBidi"/>
          <w:spacing w:val="1"/>
        </w:rPr>
        <w:t xml:space="preserve"> </w:t>
      </w:r>
      <w:r w:rsidRPr="00BF12F2">
        <w:rPr>
          <w:rFonts w:asciiTheme="majorBidi" w:hAnsiTheme="majorBidi" w:cstheme="majorBidi"/>
          <w:i/>
        </w:rPr>
        <w:t>Jurnal</w:t>
      </w:r>
      <w:r w:rsidRPr="00BF12F2">
        <w:rPr>
          <w:rFonts w:asciiTheme="majorBidi" w:hAnsiTheme="majorBidi" w:cstheme="majorBidi"/>
          <w:i/>
          <w:spacing w:val="1"/>
        </w:rPr>
        <w:t xml:space="preserve"> </w:t>
      </w:r>
      <w:r w:rsidRPr="00BF12F2">
        <w:rPr>
          <w:rFonts w:asciiTheme="majorBidi" w:hAnsiTheme="majorBidi" w:cstheme="majorBidi"/>
          <w:i/>
        </w:rPr>
        <w:t>Tadris Bahasa</w:t>
      </w:r>
      <w:r w:rsidRPr="00BF12F2">
        <w:rPr>
          <w:rFonts w:asciiTheme="majorBidi" w:hAnsiTheme="majorBidi" w:cstheme="majorBidi"/>
          <w:i/>
          <w:spacing w:val="1"/>
        </w:rPr>
        <w:t xml:space="preserve"> </w:t>
      </w:r>
      <w:r w:rsidRPr="00BF12F2">
        <w:rPr>
          <w:rFonts w:asciiTheme="majorBidi" w:hAnsiTheme="majorBidi" w:cstheme="majorBidi"/>
          <w:i/>
        </w:rPr>
        <w:t>Inggris</w:t>
      </w:r>
      <w:r w:rsidRPr="00BF12F2">
        <w:rPr>
          <w:rFonts w:asciiTheme="majorBidi" w:hAnsiTheme="majorBidi" w:cstheme="majorBidi"/>
        </w:rPr>
        <w:t>,</w:t>
      </w:r>
      <w:r w:rsidRPr="00BF12F2">
        <w:rPr>
          <w:rFonts w:asciiTheme="majorBidi" w:hAnsiTheme="majorBidi" w:cstheme="majorBidi"/>
          <w:spacing w:val="35"/>
        </w:rPr>
        <w:t xml:space="preserve"> </w:t>
      </w:r>
      <w:r w:rsidRPr="00BF12F2">
        <w:rPr>
          <w:rFonts w:asciiTheme="majorBidi" w:hAnsiTheme="majorBidi" w:cstheme="majorBidi"/>
        </w:rPr>
        <w:t>Vol.</w:t>
      </w:r>
      <w:r w:rsidRPr="00BF12F2">
        <w:rPr>
          <w:rFonts w:asciiTheme="majorBidi" w:hAnsiTheme="majorBidi" w:cstheme="majorBidi"/>
          <w:spacing w:val="35"/>
        </w:rPr>
        <w:t xml:space="preserve"> </w:t>
      </w:r>
      <w:r w:rsidRPr="00BF12F2">
        <w:rPr>
          <w:rFonts w:asciiTheme="majorBidi" w:hAnsiTheme="majorBidi" w:cstheme="majorBidi"/>
        </w:rPr>
        <w:t>10</w:t>
      </w:r>
      <w:r w:rsidRPr="00BF12F2">
        <w:rPr>
          <w:rFonts w:asciiTheme="majorBidi" w:hAnsiTheme="majorBidi" w:cstheme="majorBidi"/>
          <w:spacing w:val="34"/>
        </w:rPr>
        <w:t xml:space="preserve"> </w:t>
      </w:r>
      <w:r w:rsidRPr="00BF12F2">
        <w:rPr>
          <w:rFonts w:asciiTheme="majorBidi" w:hAnsiTheme="majorBidi" w:cstheme="majorBidi"/>
        </w:rPr>
        <w:t>No.</w:t>
      </w:r>
      <w:r w:rsidRPr="00BF12F2">
        <w:rPr>
          <w:rFonts w:asciiTheme="majorBidi" w:hAnsiTheme="majorBidi" w:cstheme="majorBidi"/>
          <w:spacing w:val="32"/>
        </w:rPr>
        <w:t xml:space="preserve"> </w:t>
      </w:r>
      <w:r w:rsidRPr="00BF12F2">
        <w:rPr>
          <w:rFonts w:asciiTheme="majorBidi" w:hAnsiTheme="majorBidi" w:cstheme="majorBidi"/>
        </w:rPr>
        <w:t>1</w:t>
      </w:r>
      <w:r w:rsidRPr="00BF12F2">
        <w:rPr>
          <w:rFonts w:asciiTheme="majorBidi" w:hAnsiTheme="majorBidi" w:cstheme="majorBidi"/>
          <w:spacing w:val="28"/>
        </w:rPr>
        <w:t xml:space="preserve"> </w:t>
      </w:r>
      <w:r w:rsidRPr="00BF12F2">
        <w:rPr>
          <w:rFonts w:asciiTheme="majorBidi" w:hAnsiTheme="majorBidi" w:cstheme="majorBidi"/>
        </w:rPr>
        <w:t>(2017),</w:t>
      </w:r>
      <w:r w:rsidRPr="00BF12F2">
        <w:rPr>
          <w:rFonts w:asciiTheme="majorBidi" w:hAnsiTheme="majorBidi" w:cstheme="majorBidi"/>
          <w:spacing w:val="27"/>
        </w:rPr>
        <w:t xml:space="preserve"> </w:t>
      </w:r>
      <w:r w:rsidRPr="00BF12F2">
        <w:rPr>
          <w:rFonts w:asciiTheme="majorBidi" w:hAnsiTheme="majorBidi" w:cstheme="majorBidi"/>
        </w:rPr>
        <w:t>tersedia</w:t>
      </w:r>
      <w:r w:rsidRPr="00BF12F2">
        <w:rPr>
          <w:rFonts w:asciiTheme="majorBidi" w:hAnsiTheme="majorBidi" w:cstheme="majorBidi"/>
          <w:spacing w:val="32"/>
        </w:rPr>
        <w:t xml:space="preserve"> </w:t>
      </w:r>
      <w:r w:rsidRPr="00BF12F2">
        <w:rPr>
          <w:rFonts w:asciiTheme="majorBidi" w:hAnsiTheme="majorBidi" w:cstheme="majorBidi"/>
        </w:rPr>
        <w:t>pada</w:t>
      </w:r>
      <w:r w:rsidRPr="00BF12F2">
        <w:rPr>
          <w:rFonts w:asciiTheme="majorBidi" w:hAnsiTheme="majorBidi" w:cstheme="majorBidi"/>
          <w:spacing w:val="33"/>
        </w:rPr>
        <w:t xml:space="preserve"> </w:t>
      </w:r>
      <w:r w:rsidRPr="00BF12F2">
        <w:rPr>
          <w:rFonts w:asciiTheme="majorBidi" w:hAnsiTheme="majorBidi" w:cstheme="majorBidi"/>
        </w:rPr>
        <w:t>https://doi.org/10.24024/ee-</w:t>
      </w:r>
    </w:p>
    <w:p w:rsidR="00BF12F2" w:rsidRPr="00BF12F2" w:rsidRDefault="00BF12F2" w:rsidP="00D41201">
      <w:pPr>
        <w:pStyle w:val="BodyText"/>
        <w:ind w:left="851" w:right="-45" w:hanging="851"/>
        <w:rPr>
          <w:rFonts w:asciiTheme="majorBidi" w:hAnsiTheme="majorBidi" w:cstheme="majorBidi"/>
        </w:rPr>
      </w:pPr>
      <w:r w:rsidRPr="00BF12F2">
        <w:rPr>
          <w:rFonts w:asciiTheme="majorBidi" w:hAnsiTheme="majorBidi" w:cstheme="majorBidi"/>
        </w:rPr>
        <w:t>jtbi.v1oi1.875</w:t>
      </w:r>
      <w:r w:rsidRPr="00BF12F2">
        <w:rPr>
          <w:rFonts w:asciiTheme="majorBidi" w:hAnsiTheme="majorBidi" w:cstheme="majorBidi"/>
          <w:spacing w:val="-2"/>
        </w:rPr>
        <w:t xml:space="preserve"> </w:t>
      </w:r>
      <w:r w:rsidRPr="00BF12F2">
        <w:rPr>
          <w:rFonts w:asciiTheme="majorBidi" w:hAnsiTheme="majorBidi" w:cstheme="majorBidi"/>
        </w:rPr>
        <w:t>(2017),</w:t>
      </w:r>
      <w:r w:rsidRPr="00BF12F2">
        <w:rPr>
          <w:rFonts w:asciiTheme="majorBidi" w:hAnsiTheme="majorBidi" w:cstheme="majorBidi"/>
          <w:spacing w:val="-3"/>
        </w:rPr>
        <w:t xml:space="preserve"> </w:t>
      </w:r>
      <w:r w:rsidRPr="00BF12F2">
        <w:rPr>
          <w:rFonts w:asciiTheme="majorBidi" w:hAnsiTheme="majorBidi" w:cstheme="majorBidi"/>
        </w:rPr>
        <w:t>diakses</w:t>
      </w:r>
      <w:r w:rsidRPr="00BF12F2">
        <w:rPr>
          <w:rFonts w:asciiTheme="majorBidi" w:hAnsiTheme="majorBidi" w:cstheme="majorBidi"/>
          <w:spacing w:val="-3"/>
        </w:rPr>
        <w:t xml:space="preserve"> </w:t>
      </w:r>
      <w:r w:rsidRPr="00BF12F2">
        <w:rPr>
          <w:rFonts w:asciiTheme="majorBidi" w:hAnsiTheme="majorBidi" w:cstheme="majorBidi"/>
        </w:rPr>
        <w:t>pada</w:t>
      </w:r>
      <w:r w:rsidRPr="00BF12F2">
        <w:rPr>
          <w:rFonts w:asciiTheme="majorBidi" w:hAnsiTheme="majorBidi" w:cstheme="majorBidi"/>
          <w:spacing w:val="-2"/>
        </w:rPr>
        <w:t xml:space="preserve"> </w:t>
      </w:r>
      <w:r w:rsidRPr="00BF12F2">
        <w:rPr>
          <w:rFonts w:asciiTheme="majorBidi" w:hAnsiTheme="majorBidi" w:cstheme="majorBidi"/>
        </w:rPr>
        <w:t>Rabu, 3</w:t>
      </w:r>
      <w:r w:rsidRPr="00BF12F2">
        <w:rPr>
          <w:rFonts w:asciiTheme="majorBidi" w:hAnsiTheme="majorBidi" w:cstheme="majorBidi"/>
          <w:spacing w:val="-1"/>
        </w:rPr>
        <w:t xml:space="preserve"> </w:t>
      </w:r>
      <w:r w:rsidRPr="00BF12F2">
        <w:rPr>
          <w:rFonts w:asciiTheme="majorBidi" w:hAnsiTheme="majorBidi" w:cstheme="majorBidi"/>
        </w:rPr>
        <w:t>Maret</w:t>
      </w:r>
      <w:r w:rsidRPr="00BF12F2">
        <w:rPr>
          <w:rFonts w:asciiTheme="majorBidi" w:hAnsiTheme="majorBidi" w:cstheme="majorBidi"/>
          <w:spacing w:val="-1"/>
        </w:rPr>
        <w:t xml:space="preserve"> </w:t>
      </w:r>
      <w:r w:rsidRPr="00BF12F2">
        <w:rPr>
          <w:rFonts w:asciiTheme="majorBidi" w:hAnsiTheme="majorBidi" w:cstheme="majorBidi"/>
        </w:rPr>
        <w:t>2020</w:t>
      </w:r>
    </w:p>
    <w:p w:rsidR="00BF12F2" w:rsidRPr="00BF12F2" w:rsidRDefault="00BF12F2" w:rsidP="00D41201">
      <w:pPr>
        <w:ind w:left="851" w:right="-45" w:hanging="851"/>
        <w:jc w:val="both"/>
        <w:rPr>
          <w:rFonts w:asciiTheme="majorBidi" w:hAnsiTheme="majorBidi" w:cstheme="majorBidi"/>
          <w:sz w:val="24"/>
        </w:rPr>
      </w:pPr>
      <w:r w:rsidRPr="00BF12F2">
        <w:rPr>
          <w:rFonts w:asciiTheme="majorBidi" w:hAnsiTheme="majorBidi" w:cstheme="majorBidi"/>
          <w:sz w:val="24"/>
        </w:rPr>
        <w:t xml:space="preserve">Koswara, Deni dan Nani Hartini. </w:t>
      </w:r>
      <w:r w:rsidRPr="00BF12F2">
        <w:rPr>
          <w:rFonts w:asciiTheme="majorBidi" w:hAnsiTheme="majorBidi" w:cstheme="majorBidi"/>
          <w:i/>
          <w:sz w:val="24"/>
        </w:rPr>
        <w:t>Bunga Rampai Administrasi Pendidikan Teori</w:t>
      </w:r>
      <w:r w:rsidRPr="00BF12F2">
        <w:rPr>
          <w:rFonts w:asciiTheme="majorBidi" w:hAnsiTheme="majorBidi" w:cstheme="majorBidi"/>
          <w:i/>
          <w:spacing w:val="1"/>
          <w:sz w:val="24"/>
        </w:rPr>
        <w:t xml:space="preserve"> </w:t>
      </w:r>
      <w:r w:rsidRPr="00BF12F2">
        <w:rPr>
          <w:rFonts w:asciiTheme="majorBidi" w:hAnsiTheme="majorBidi" w:cstheme="majorBidi"/>
          <w:i/>
          <w:sz w:val="24"/>
        </w:rPr>
        <w:t>dan</w:t>
      </w:r>
      <w:r w:rsidRPr="00BF12F2">
        <w:rPr>
          <w:rFonts w:asciiTheme="majorBidi" w:hAnsiTheme="majorBidi" w:cstheme="majorBidi"/>
          <w:i/>
          <w:spacing w:val="1"/>
          <w:sz w:val="24"/>
        </w:rPr>
        <w:t xml:space="preserve"> </w:t>
      </w:r>
      <w:r w:rsidRPr="00BF12F2">
        <w:rPr>
          <w:rFonts w:asciiTheme="majorBidi" w:hAnsiTheme="majorBidi" w:cstheme="majorBidi"/>
          <w:i/>
          <w:sz w:val="24"/>
        </w:rPr>
        <w:t>Praktik</w:t>
      </w:r>
      <w:r w:rsidRPr="00BF12F2">
        <w:rPr>
          <w:rFonts w:asciiTheme="majorBidi" w:hAnsiTheme="majorBidi" w:cstheme="majorBidi"/>
          <w:sz w:val="24"/>
        </w:rPr>
        <w:t>.</w:t>
      </w:r>
      <w:r w:rsidRPr="00BF12F2">
        <w:rPr>
          <w:rFonts w:asciiTheme="majorBidi" w:hAnsiTheme="majorBidi" w:cstheme="majorBidi"/>
          <w:spacing w:val="4"/>
          <w:sz w:val="24"/>
        </w:rPr>
        <w:t xml:space="preserve"> </w:t>
      </w:r>
      <w:r w:rsidRPr="00BF12F2">
        <w:rPr>
          <w:rFonts w:asciiTheme="majorBidi" w:hAnsiTheme="majorBidi" w:cstheme="majorBidi"/>
          <w:sz w:val="24"/>
        </w:rPr>
        <w:t>Bandung:</w:t>
      </w:r>
      <w:r w:rsidRPr="00BF12F2">
        <w:rPr>
          <w:rFonts w:asciiTheme="majorBidi" w:hAnsiTheme="majorBidi" w:cstheme="majorBidi"/>
          <w:spacing w:val="6"/>
          <w:sz w:val="24"/>
        </w:rPr>
        <w:t xml:space="preserve"> </w:t>
      </w:r>
      <w:r w:rsidRPr="00BF12F2">
        <w:rPr>
          <w:rFonts w:asciiTheme="majorBidi" w:hAnsiTheme="majorBidi" w:cstheme="majorBidi"/>
          <w:sz w:val="24"/>
        </w:rPr>
        <w:t>Alfa</w:t>
      </w:r>
      <w:r w:rsidRPr="00BF12F2">
        <w:rPr>
          <w:rFonts w:asciiTheme="majorBidi" w:hAnsiTheme="majorBidi" w:cstheme="majorBidi"/>
          <w:spacing w:val="1"/>
          <w:sz w:val="24"/>
        </w:rPr>
        <w:t xml:space="preserve"> </w:t>
      </w:r>
      <w:r w:rsidRPr="00BF12F2">
        <w:rPr>
          <w:rFonts w:asciiTheme="majorBidi" w:hAnsiTheme="majorBidi" w:cstheme="majorBidi"/>
          <w:sz w:val="24"/>
        </w:rPr>
        <w:t>Beta,</w:t>
      </w:r>
      <w:r w:rsidRPr="00BF12F2">
        <w:rPr>
          <w:rFonts w:asciiTheme="majorBidi" w:hAnsiTheme="majorBidi" w:cstheme="majorBidi"/>
          <w:spacing w:val="3"/>
          <w:sz w:val="24"/>
        </w:rPr>
        <w:t xml:space="preserve"> </w:t>
      </w:r>
      <w:r w:rsidRPr="00BF12F2">
        <w:rPr>
          <w:rFonts w:asciiTheme="majorBidi" w:hAnsiTheme="majorBidi" w:cstheme="majorBidi"/>
          <w:sz w:val="24"/>
        </w:rPr>
        <w:t>2018.</w:t>
      </w:r>
    </w:p>
    <w:p w:rsidR="00BF12F2" w:rsidRPr="00BF12F2" w:rsidRDefault="00BF12F2" w:rsidP="00D41201">
      <w:pPr>
        <w:ind w:left="851" w:right="-45" w:hanging="851"/>
        <w:jc w:val="both"/>
        <w:rPr>
          <w:rFonts w:asciiTheme="majorBidi" w:hAnsiTheme="majorBidi" w:cstheme="majorBidi"/>
          <w:sz w:val="24"/>
        </w:rPr>
      </w:pPr>
      <w:r w:rsidRPr="00BF12F2">
        <w:rPr>
          <w:rFonts w:asciiTheme="majorBidi" w:hAnsiTheme="majorBidi" w:cstheme="majorBidi"/>
          <w:sz w:val="24"/>
        </w:rPr>
        <w:t xml:space="preserve">Moleong, Lexy J. </w:t>
      </w:r>
      <w:r w:rsidRPr="00BF12F2">
        <w:rPr>
          <w:rFonts w:asciiTheme="majorBidi" w:hAnsiTheme="majorBidi" w:cstheme="majorBidi"/>
          <w:i/>
          <w:sz w:val="24"/>
        </w:rPr>
        <w:t>Metodologi Penelitian kualitatif</w:t>
      </w:r>
      <w:r w:rsidRPr="00BF12F2">
        <w:rPr>
          <w:rFonts w:asciiTheme="majorBidi" w:hAnsiTheme="majorBidi" w:cstheme="majorBidi"/>
          <w:sz w:val="24"/>
        </w:rPr>
        <w:t>. Bandung: Remaja Rosdakarya,</w:t>
      </w:r>
      <w:r w:rsidRPr="00BF12F2">
        <w:rPr>
          <w:rFonts w:asciiTheme="majorBidi" w:hAnsiTheme="majorBidi" w:cstheme="majorBidi"/>
          <w:spacing w:val="-57"/>
          <w:sz w:val="24"/>
        </w:rPr>
        <w:t xml:space="preserve"> </w:t>
      </w:r>
      <w:r w:rsidRPr="00BF12F2">
        <w:rPr>
          <w:rFonts w:asciiTheme="majorBidi" w:hAnsiTheme="majorBidi" w:cstheme="majorBidi"/>
          <w:sz w:val="24"/>
        </w:rPr>
        <w:t>2006.</w:t>
      </w:r>
    </w:p>
    <w:p w:rsidR="00BF12F2" w:rsidRPr="00BF12F2" w:rsidRDefault="00BF12F2" w:rsidP="00D41201">
      <w:pPr>
        <w:ind w:left="851" w:right="-45" w:hanging="851"/>
        <w:rPr>
          <w:rFonts w:asciiTheme="majorBidi" w:hAnsiTheme="majorBidi" w:cstheme="majorBidi"/>
          <w:sz w:val="24"/>
        </w:rPr>
      </w:pPr>
      <w:r w:rsidRPr="00BF12F2">
        <w:rPr>
          <w:rFonts w:asciiTheme="majorBidi" w:hAnsiTheme="majorBidi" w:cstheme="majorBidi"/>
          <w:sz w:val="24"/>
        </w:rPr>
        <w:t>Mu’alimin.</w:t>
      </w:r>
      <w:r w:rsidRPr="00BF12F2">
        <w:rPr>
          <w:rFonts w:asciiTheme="majorBidi" w:hAnsiTheme="majorBidi" w:cstheme="majorBidi"/>
          <w:spacing w:val="1"/>
          <w:sz w:val="24"/>
        </w:rPr>
        <w:t xml:space="preserve"> </w:t>
      </w:r>
      <w:r w:rsidRPr="00BF12F2">
        <w:rPr>
          <w:rFonts w:asciiTheme="majorBidi" w:hAnsiTheme="majorBidi" w:cstheme="majorBidi"/>
          <w:i/>
          <w:sz w:val="24"/>
        </w:rPr>
        <w:t>Menjadi</w:t>
      </w:r>
      <w:r w:rsidRPr="00BF12F2">
        <w:rPr>
          <w:rFonts w:asciiTheme="majorBidi" w:hAnsiTheme="majorBidi" w:cstheme="majorBidi"/>
          <w:i/>
          <w:spacing w:val="-1"/>
          <w:sz w:val="24"/>
        </w:rPr>
        <w:t xml:space="preserve"> </w:t>
      </w:r>
      <w:r w:rsidRPr="00BF12F2">
        <w:rPr>
          <w:rFonts w:asciiTheme="majorBidi" w:hAnsiTheme="majorBidi" w:cstheme="majorBidi"/>
          <w:i/>
          <w:sz w:val="24"/>
        </w:rPr>
        <w:t>Sekolah</w:t>
      </w:r>
      <w:r w:rsidRPr="00BF12F2">
        <w:rPr>
          <w:rFonts w:asciiTheme="majorBidi" w:hAnsiTheme="majorBidi" w:cstheme="majorBidi"/>
          <w:i/>
          <w:spacing w:val="-2"/>
          <w:sz w:val="24"/>
        </w:rPr>
        <w:t xml:space="preserve"> </w:t>
      </w:r>
      <w:r w:rsidRPr="00BF12F2">
        <w:rPr>
          <w:rFonts w:asciiTheme="majorBidi" w:hAnsiTheme="majorBidi" w:cstheme="majorBidi"/>
          <w:i/>
          <w:sz w:val="24"/>
        </w:rPr>
        <w:t>Unggul</w:t>
      </w:r>
      <w:r w:rsidRPr="00BF12F2">
        <w:rPr>
          <w:rFonts w:asciiTheme="majorBidi" w:hAnsiTheme="majorBidi" w:cstheme="majorBidi"/>
          <w:i/>
          <w:spacing w:val="1"/>
          <w:sz w:val="24"/>
        </w:rPr>
        <w:t xml:space="preserve"> </w:t>
      </w:r>
      <w:r w:rsidRPr="00BF12F2">
        <w:rPr>
          <w:rFonts w:asciiTheme="majorBidi" w:hAnsiTheme="majorBidi" w:cstheme="majorBidi"/>
          <w:sz w:val="24"/>
        </w:rPr>
        <w:t>(1</w:t>
      </w:r>
      <w:r w:rsidRPr="00BF12F2">
        <w:rPr>
          <w:rFonts w:asciiTheme="majorBidi" w:hAnsiTheme="majorBidi" w:cstheme="majorBidi"/>
          <w:spacing w:val="-6"/>
          <w:sz w:val="24"/>
        </w:rPr>
        <w:t xml:space="preserve"> </w:t>
      </w:r>
      <w:r w:rsidRPr="00BF12F2">
        <w:rPr>
          <w:rFonts w:asciiTheme="majorBidi" w:hAnsiTheme="majorBidi" w:cstheme="majorBidi"/>
          <w:sz w:val="24"/>
        </w:rPr>
        <w:t>ed.). Yogyakarta:</w:t>
      </w:r>
      <w:r w:rsidRPr="00BF12F2">
        <w:rPr>
          <w:rFonts w:asciiTheme="majorBidi" w:hAnsiTheme="majorBidi" w:cstheme="majorBidi"/>
          <w:spacing w:val="-6"/>
          <w:sz w:val="24"/>
        </w:rPr>
        <w:t xml:space="preserve"> </w:t>
      </w:r>
      <w:r w:rsidRPr="00BF12F2">
        <w:rPr>
          <w:rFonts w:asciiTheme="majorBidi" w:hAnsiTheme="majorBidi" w:cstheme="majorBidi"/>
          <w:sz w:val="24"/>
        </w:rPr>
        <w:t>Ganding</w:t>
      </w:r>
      <w:r w:rsidRPr="00BF12F2">
        <w:rPr>
          <w:rFonts w:asciiTheme="majorBidi" w:hAnsiTheme="majorBidi" w:cstheme="majorBidi"/>
          <w:spacing w:val="-1"/>
          <w:sz w:val="24"/>
        </w:rPr>
        <w:t xml:space="preserve"> </w:t>
      </w:r>
      <w:r w:rsidRPr="00BF12F2">
        <w:rPr>
          <w:rFonts w:asciiTheme="majorBidi" w:hAnsiTheme="majorBidi" w:cstheme="majorBidi"/>
          <w:sz w:val="24"/>
        </w:rPr>
        <w:t>Pustaka,</w:t>
      </w:r>
      <w:r w:rsidRPr="00BF12F2">
        <w:rPr>
          <w:rFonts w:asciiTheme="majorBidi" w:hAnsiTheme="majorBidi" w:cstheme="majorBidi"/>
          <w:spacing w:val="1"/>
          <w:sz w:val="24"/>
        </w:rPr>
        <w:t xml:space="preserve"> </w:t>
      </w:r>
      <w:r w:rsidRPr="00BF12F2">
        <w:rPr>
          <w:rFonts w:asciiTheme="majorBidi" w:hAnsiTheme="majorBidi" w:cstheme="majorBidi"/>
          <w:sz w:val="24"/>
        </w:rPr>
        <w:t>2014.</w:t>
      </w:r>
    </w:p>
    <w:p w:rsidR="00BF12F2" w:rsidRPr="00BF12F2" w:rsidRDefault="00BF12F2" w:rsidP="00D41201">
      <w:pPr>
        <w:pStyle w:val="BodyText"/>
        <w:ind w:left="851" w:right="-45" w:hanging="851"/>
        <w:jc w:val="both"/>
        <w:rPr>
          <w:rFonts w:asciiTheme="majorBidi" w:hAnsiTheme="majorBidi" w:cstheme="majorBidi"/>
        </w:rPr>
      </w:pPr>
      <w:r w:rsidRPr="00BF12F2">
        <w:rPr>
          <w:rFonts w:asciiTheme="majorBidi" w:hAnsiTheme="majorBidi" w:cstheme="majorBidi"/>
        </w:rPr>
        <w:t>Mubarak,</w:t>
      </w:r>
      <w:r w:rsidRPr="00BF12F2">
        <w:rPr>
          <w:rFonts w:asciiTheme="majorBidi" w:hAnsiTheme="majorBidi" w:cstheme="majorBidi"/>
          <w:spacing w:val="1"/>
        </w:rPr>
        <w:t xml:space="preserve"> </w:t>
      </w:r>
      <w:r w:rsidRPr="00BF12F2">
        <w:rPr>
          <w:rFonts w:asciiTheme="majorBidi" w:hAnsiTheme="majorBidi" w:cstheme="majorBidi"/>
        </w:rPr>
        <w:t>Faisal.</w:t>
      </w:r>
      <w:r w:rsidRPr="00BF12F2">
        <w:rPr>
          <w:rFonts w:asciiTheme="majorBidi" w:hAnsiTheme="majorBidi" w:cstheme="majorBidi"/>
          <w:spacing w:val="1"/>
        </w:rPr>
        <w:t xml:space="preserve"> </w:t>
      </w:r>
      <w:r w:rsidRPr="00BF12F2">
        <w:rPr>
          <w:rFonts w:asciiTheme="majorBidi" w:hAnsiTheme="majorBidi" w:cstheme="majorBidi"/>
        </w:rPr>
        <w:t>“Faktor</w:t>
      </w:r>
      <w:r w:rsidRPr="00BF12F2">
        <w:rPr>
          <w:rFonts w:asciiTheme="majorBidi" w:hAnsiTheme="majorBidi" w:cstheme="majorBidi"/>
          <w:spacing w:val="1"/>
        </w:rPr>
        <w:t xml:space="preserve"> </w:t>
      </w:r>
      <w:r w:rsidRPr="00BF12F2">
        <w:rPr>
          <w:rFonts w:asciiTheme="majorBidi" w:hAnsiTheme="majorBidi" w:cstheme="majorBidi"/>
        </w:rPr>
        <w:t>dan</w:t>
      </w:r>
      <w:r w:rsidRPr="00BF12F2">
        <w:rPr>
          <w:rFonts w:asciiTheme="majorBidi" w:hAnsiTheme="majorBidi" w:cstheme="majorBidi"/>
          <w:spacing w:val="1"/>
        </w:rPr>
        <w:t xml:space="preserve"> </w:t>
      </w:r>
      <w:r w:rsidRPr="00BF12F2">
        <w:rPr>
          <w:rFonts w:asciiTheme="majorBidi" w:hAnsiTheme="majorBidi" w:cstheme="majorBidi"/>
        </w:rPr>
        <w:t>Indikator</w:t>
      </w:r>
      <w:r w:rsidRPr="00BF12F2">
        <w:rPr>
          <w:rFonts w:asciiTheme="majorBidi" w:hAnsiTheme="majorBidi" w:cstheme="majorBidi"/>
          <w:spacing w:val="1"/>
        </w:rPr>
        <w:t xml:space="preserve"> </w:t>
      </w:r>
      <w:r w:rsidRPr="00BF12F2">
        <w:rPr>
          <w:rFonts w:asciiTheme="majorBidi" w:hAnsiTheme="majorBidi" w:cstheme="majorBidi"/>
        </w:rPr>
        <w:t>Mutu</w:t>
      </w:r>
      <w:r w:rsidRPr="00BF12F2">
        <w:rPr>
          <w:rFonts w:asciiTheme="majorBidi" w:hAnsiTheme="majorBidi" w:cstheme="majorBidi"/>
          <w:spacing w:val="1"/>
        </w:rPr>
        <w:t xml:space="preserve"> </w:t>
      </w:r>
      <w:r w:rsidRPr="00BF12F2">
        <w:rPr>
          <w:rFonts w:asciiTheme="majorBidi" w:hAnsiTheme="majorBidi" w:cstheme="majorBidi"/>
        </w:rPr>
        <w:t>Pendidikan</w:t>
      </w:r>
      <w:r w:rsidRPr="00BF12F2">
        <w:rPr>
          <w:rFonts w:asciiTheme="majorBidi" w:hAnsiTheme="majorBidi" w:cstheme="majorBidi"/>
          <w:spacing w:val="1"/>
        </w:rPr>
        <w:t xml:space="preserve"> </w:t>
      </w:r>
      <w:r w:rsidRPr="00BF12F2">
        <w:rPr>
          <w:rFonts w:asciiTheme="majorBidi" w:hAnsiTheme="majorBidi" w:cstheme="majorBidi"/>
        </w:rPr>
        <w:t>Islam”.</w:t>
      </w:r>
      <w:r w:rsidRPr="00BF12F2">
        <w:rPr>
          <w:rFonts w:asciiTheme="majorBidi" w:hAnsiTheme="majorBidi" w:cstheme="majorBidi"/>
          <w:spacing w:val="1"/>
        </w:rPr>
        <w:t xml:space="preserve"> </w:t>
      </w:r>
      <w:r w:rsidRPr="00BF12F2">
        <w:rPr>
          <w:rFonts w:asciiTheme="majorBidi" w:hAnsiTheme="majorBidi" w:cstheme="majorBidi"/>
          <w:i/>
        </w:rPr>
        <w:t>Jurnal</w:t>
      </w:r>
      <w:r w:rsidRPr="00BF12F2">
        <w:rPr>
          <w:rFonts w:asciiTheme="majorBidi" w:hAnsiTheme="majorBidi" w:cstheme="majorBidi"/>
          <w:i/>
          <w:spacing w:val="1"/>
        </w:rPr>
        <w:t xml:space="preserve"> </w:t>
      </w:r>
      <w:r w:rsidRPr="00BF12F2">
        <w:rPr>
          <w:rFonts w:asciiTheme="majorBidi" w:hAnsiTheme="majorBidi" w:cstheme="majorBidi"/>
          <w:i/>
        </w:rPr>
        <w:t>Management of Education</w:t>
      </w:r>
      <w:r w:rsidRPr="00BF12F2">
        <w:rPr>
          <w:rFonts w:asciiTheme="majorBidi" w:hAnsiTheme="majorBidi" w:cstheme="majorBidi"/>
        </w:rPr>
        <w:t>. Vol. 1 no. 1 (n.d.). https://doi.org/ISSN 977-</w:t>
      </w:r>
      <w:r w:rsidRPr="00BF12F2">
        <w:rPr>
          <w:rFonts w:asciiTheme="majorBidi" w:hAnsiTheme="majorBidi" w:cstheme="majorBidi"/>
          <w:spacing w:val="1"/>
        </w:rPr>
        <w:t xml:space="preserve"> </w:t>
      </w:r>
      <w:r w:rsidRPr="00BF12F2">
        <w:rPr>
          <w:rFonts w:asciiTheme="majorBidi" w:hAnsiTheme="majorBidi" w:cstheme="majorBidi"/>
        </w:rPr>
        <w:t>24442404.</w:t>
      </w:r>
    </w:p>
    <w:p w:rsidR="00BF12F2" w:rsidRPr="00BF12F2" w:rsidRDefault="00BF12F2" w:rsidP="00D41201">
      <w:pPr>
        <w:pStyle w:val="BodyText"/>
        <w:ind w:left="851" w:right="-45" w:hanging="851"/>
        <w:rPr>
          <w:rFonts w:asciiTheme="majorBidi" w:hAnsiTheme="majorBidi" w:cstheme="majorBidi"/>
        </w:rPr>
      </w:pPr>
      <w:r w:rsidRPr="00BF12F2">
        <w:rPr>
          <w:rFonts w:asciiTheme="majorBidi" w:hAnsiTheme="majorBidi" w:cstheme="majorBidi"/>
        </w:rPr>
        <w:t>Mukri,Moh.</w:t>
      </w:r>
      <w:r w:rsidRPr="00BF12F2">
        <w:rPr>
          <w:rFonts w:asciiTheme="majorBidi" w:hAnsiTheme="majorBidi" w:cstheme="majorBidi"/>
          <w:spacing w:val="19"/>
        </w:rPr>
        <w:t xml:space="preserve"> </w:t>
      </w:r>
      <w:r w:rsidRPr="00BF12F2">
        <w:rPr>
          <w:rFonts w:asciiTheme="majorBidi" w:hAnsiTheme="majorBidi" w:cstheme="majorBidi"/>
        </w:rPr>
        <w:t>“Islamic</w:t>
      </w:r>
      <w:r w:rsidRPr="00BF12F2">
        <w:rPr>
          <w:rFonts w:asciiTheme="majorBidi" w:hAnsiTheme="majorBidi" w:cstheme="majorBidi"/>
          <w:spacing w:val="17"/>
        </w:rPr>
        <w:t xml:space="preserve"> </w:t>
      </w:r>
      <w:r w:rsidRPr="00BF12F2">
        <w:rPr>
          <w:rFonts w:asciiTheme="majorBidi" w:hAnsiTheme="majorBidi" w:cstheme="majorBidi"/>
        </w:rPr>
        <w:t>Education</w:t>
      </w:r>
      <w:r w:rsidRPr="00BF12F2">
        <w:rPr>
          <w:rFonts w:asciiTheme="majorBidi" w:hAnsiTheme="majorBidi" w:cstheme="majorBidi"/>
          <w:spacing w:val="13"/>
        </w:rPr>
        <w:t xml:space="preserve"> </w:t>
      </w:r>
      <w:r w:rsidRPr="00BF12F2">
        <w:rPr>
          <w:rFonts w:asciiTheme="majorBidi" w:hAnsiTheme="majorBidi" w:cstheme="majorBidi"/>
        </w:rPr>
        <w:t>Systen</w:t>
      </w:r>
      <w:r w:rsidRPr="00BF12F2">
        <w:rPr>
          <w:rFonts w:asciiTheme="majorBidi" w:hAnsiTheme="majorBidi" w:cstheme="majorBidi"/>
          <w:spacing w:val="12"/>
        </w:rPr>
        <w:t xml:space="preserve"> </w:t>
      </w:r>
      <w:r w:rsidRPr="00BF12F2">
        <w:rPr>
          <w:rFonts w:asciiTheme="majorBidi" w:hAnsiTheme="majorBidi" w:cstheme="majorBidi"/>
        </w:rPr>
        <w:t>and</w:t>
      </w:r>
      <w:r w:rsidRPr="00BF12F2">
        <w:rPr>
          <w:rFonts w:asciiTheme="majorBidi" w:hAnsiTheme="majorBidi" w:cstheme="majorBidi"/>
          <w:spacing w:val="18"/>
        </w:rPr>
        <w:t xml:space="preserve"> </w:t>
      </w:r>
      <w:r w:rsidRPr="00BF12F2">
        <w:rPr>
          <w:rFonts w:asciiTheme="majorBidi" w:hAnsiTheme="majorBidi" w:cstheme="majorBidi"/>
        </w:rPr>
        <w:t>Muslim</w:t>
      </w:r>
      <w:r w:rsidRPr="00BF12F2">
        <w:rPr>
          <w:rFonts w:asciiTheme="majorBidi" w:hAnsiTheme="majorBidi" w:cstheme="majorBidi"/>
          <w:spacing w:val="9"/>
        </w:rPr>
        <w:t xml:space="preserve"> </w:t>
      </w:r>
      <w:r w:rsidRPr="00BF12F2">
        <w:rPr>
          <w:rFonts w:asciiTheme="majorBidi" w:hAnsiTheme="majorBidi" w:cstheme="majorBidi"/>
        </w:rPr>
        <w:t>Identity</w:t>
      </w:r>
      <w:r w:rsidRPr="00BF12F2">
        <w:rPr>
          <w:rFonts w:asciiTheme="majorBidi" w:hAnsiTheme="majorBidi" w:cstheme="majorBidi"/>
          <w:spacing w:val="8"/>
        </w:rPr>
        <w:t xml:space="preserve"> </w:t>
      </w:r>
      <w:r w:rsidRPr="00BF12F2">
        <w:rPr>
          <w:rFonts w:asciiTheme="majorBidi" w:hAnsiTheme="majorBidi" w:cstheme="majorBidi"/>
        </w:rPr>
        <w:t>in</w:t>
      </w:r>
      <w:r w:rsidRPr="00BF12F2">
        <w:rPr>
          <w:rFonts w:asciiTheme="majorBidi" w:hAnsiTheme="majorBidi" w:cstheme="majorBidi"/>
          <w:spacing w:val="13"/>
        </w:rPr>
        <w:t xml:space="preserve"> </w:t>
      </w:r>
      <w:r w:rsidRPr="00BF12F2">
        <w:rPr>
          <w:rFonts w:asciiTheme="majorBidi" w:hAnsiTheme="majorBidi" w:cstheme="majorBidi"/>
        </w:rPr>
        <w:t>Southeast</w:t>
      </w:r>
      <w:r w:rsidRPr="00BF12F2">
        <w:rPr>
          <w:rFonts w:asciiTheme="majorBidi" w:hAnsiTheme="majorBidi" w:cstheme="majorBidi"/>
          <w:spacing w:val="22"/>
        </w:rPr>
        <w:t xml:space="preserve"> </w:t>
      </w:r>
      <w:r w:rsidRPr="00BF12F2">
        <w:rPr>
          <w:rFonts w:asciiTheme="majorBidi" w:hAnsiTheme="majorBidi" w:cstheme="majorBidi"/>
        </w:rPr>
        <w:t>Asia.”,</w:t>
      </w:r>
    </w:p>
    <w:p w:rsidR="00BF12F2" w:rsidRPr="00BF12F2" w:rsidRDefault="00BF12F2" w:rsidP="00D41201">
      <w:pPr>
        <w:pStyle w:val="BodyText"/>
        <w:ind w:left="851" w:right="-45" w:hanging="851"/>
        <w:rPr>
          <w:rFonts w:asciiTheme="majorBidi" w:hAnsiTheme="majorBidi" w:cstheme="majorBidi"/>
        </w:rPr>
      </w:pPr>
      <w:r w:rsidRPr="00BF12F2">
        <w:rPr>
          <w:rFonts w:asciiTheme="majorBidi" w:hAnsiTheme="majorBidi" w:cstheme="majorBidi"/>
          <w:i/>
        </w:rPr>
        <w:t>Jawi</w:t>
      </w:r>
      <w:r w:rsidRPr="00BF12F2">
        <w:rPr>
          <w:rFonts w:asciiTheme="majorBidi" w:hAnsiTheme="majorBidi" w:cstheme="majorBidi"/>
        </w:rPr>
        <w:t>,</w:t>
      </w:r>
      <w:r w:rsidRPr="00BF12F2">
        <w:rPr>
          <w:rFonts w:asciiTheme="majorBidi" w:hAnsiTheme="majorBidi" w:cstheme="majorBidi"/>
          <w:spacing w:val="77"/>
        </w:rPr>
        <w:t xml:space="preserve"> </w:t>
      </w:r>
      <w:r w:rsidRPr="00BF12F2">
        <w:rPr>
          <w:rFonts w:asciiTheme="majorBidi" w:hAnsiTheme="majorBidi" w:cstheme="majorBidi"/>
        </w:rPr>
        <w:t>Vol.</w:t>
      </w:r>
      <w:r w:rsidRPr="00BF12F2">
        <w:rPr>
          <w:rFonts w:asciiTheme="majorBidi" w:hAnsiTheme="majorBidi" w:cstheme="majorBidi"/>
          <w:spacing w:val="77"/>
        </w:rPr>
        <w:t xml:space="preserve"> </w:t>
      </w:r>
      <w:r w:rsidRPr="00BF12F2">
        <w:rPr>
          <w:rFonts w:asciiTheme="majorBidi" w:hAnsiTheme="majorBidi" w:cstheme="majorBidi"/>
        </w:rPr>
        <w:t>2</w:t>
      </w:r>
      <w:r w:rsidRPr="00BF12F2">
        <w:rPr>
          <w:rFonts w:asciiTheme="majorBidi" w:hAnsiTheme="majorBidi" w:cstheme="majorBidi"/>
          <w:spacing w:val="74"/>
        </w:rPr>
        <w:t xml:space="preserve"> </w:t>
      </w:r>
      <w:r w:rsidRPr="00BF12F2">
        <w:rPr>
          <w:rFonts w:asciiTheme="majorBidi" w:hAnsiTheme="majorBidi" w:cstheme="majorBidi"/>
        </w:rPr>
        <w:t>No.</w:t>
      </w:r>
      <w:r w:rsidRPr="00BF12F2">
        <w:rPr>
          <w:rFonts w:asciiTheme="majorBidi" w:hAnsiTheme="majorBidi" w:cstheme="majorBidi"/>
          <w:spacing w:val="77"/>
        </w:rPr>
        <w:t xml:space="preserve"> </w:t>
      </w:r>
      <w:r w:rsidRPr="00BF12F2">
        <w:rPr>
          <w:rFonts w:asciiTheme="majorBidi" w:hAnsiTheme="majorBidi" w:cstheme="majorBidi"/>
        </w:rPr>
        <w:t>1</w:t>
      </w:r>
      <w:r w:rsidRPr="00BF12F2">
        <w:rPr>
          <w:rFonts w:asciiTheme="majorBidi" w:hAnsiTheme="majorBidi" w:cstheme="majorBidi"/>
          <w:spacing w:val="70"/>
        </w:rPr>
        <w:t xml:space="preserve"> </w:t>
      </w:r>
      <w:r w:rsidRPr="00BF12F2">
        <w:rPr>
          <w:rFonts w:asciiTheme="majorBidi" w:hAnsiTheme="majorBidi" w:cstheme="majorBidi"/>
        </w:rPr>
        <w:t>(2019),</w:t>
      </w:r>
      <w:r w:rsidRPr="00BF12F2">
        <w:rPr>
          <w:rFonts w:asciiTheme="majorBidi" w:hAnsiTheme="majorBidi" w:cstheme="majorBidi"/>
          <w:spacing w:val="68"/>
        </w:rPr>
        <w:t xml:space="preserve"> </w:t>
      </w:r>
      <w:r w:rsidRPr="00BF12F2">
        <w:rPr>
          <w:rFonts w:asciiTheme="majorBidi" w:hAnsiTheme="majorBidi" w:cstheme="majorBidi"/>
        </w:rPr>
        <w:t>tersedia</w:t>
      </w:r>
      <w:r w:rsidRPr="00BF12F2">
        <w:rPr>
          <w:rFonts w:asciiTheme="majorBidi" w:hAnsiTheme="majorBidi" w:cstheme="majorBidi"/>
          <w:spacing w:val="74"/>
        </w:rPr>
        <w:t xml:space="preserve"> </w:t>
      </w:r>
      <w:r w:rsidRPr="00BF12F2">
        <w:rPr>
          <w:rFonts w:asciiTheme="majorBidi" w:hAnsiTheme="majorBidi" w:cstheme="majorBidi"/>
        </w:rPr>
        <w:t>pada</w:t>
      </w:r>
      <w:r w:rsidRPr="00BF12F2">
        <w:rPr>
          <w:rFonts w:asciiTheme="majorBidi" w:hAnsiTheme="majorBidi" w:cstheme="majorBidi"/>
          <w:spacing w:val="78"/>
        </w:rPr>
        <w:t xml:space="preserve"> </w:t>
      </w:r>
      <w:r w:rsidRPr="00BF12F2">
        <w:rPr>
          <w:rFonts w:asciiTheme="majorBidi" w:hAnsiTheme="majorBidi" w:cstheme="majorBidi"/>
        </w:rPr>
        <w:t>https://doi.org/10.24042/jw.</w:t>
      </w:r>
    </w:p>
    <w:p w:rsidR="00BF12F2" w:rsidRPr="00BF12F2" w:rsidRDefault="00BF12F2" w:rsidP="00D41201">
      <w:pPr>
        <w:pStyle w:val="BodyText"/>
        <w:ind w:left="851" w:right="-45" w:hanging="851"/>
        <w:rPr>
          <w:rFonts w:asciiTheme="majorBidi" w:hAnsiTheme="majorBidi" w:cstheme="majorBidi"/>
        </w:rPr>
      </w:pPr>
      <w:r w:rsidRPr="00BF12F2">
        <w:rPr>
          <w:rFonts w:asciiTheme="majorBidi" w:hAnsiTheme="majorBidi" w:cstheme="majorBidi"/>
        </w:rPr>
        <w:t>v2i1.2775</w:t>
      </w:r>
      <w:r w:rsidRPr="00BF12F2">
        <w:rPr>
          <w:rFonts w:asciiTheme="majorBidi" w:hAnsiTheme="majorBidi" w:cstheme="majorBidi"/>
          <w:spacing w:val="-2"/>
        </w:rPr>
        <w:t xml:space="preserve"> </w:t>
      </w:r>
      <w:r w:rsidRPr="00BF12F2">
        <w:rPr>
          <w:rFonts w:asciiTheme="majorBidi" w:hAnsiTheme="majorBidi" w:cstheme="majorBidi"/>
        </w:rPr>
        <w:t>(2019),</w:t>
      </w:r>
      <w:r w:rsidRPr="00BF12F2">
        <w:rPr>
          <w:rFonts w:asciiTheme="majorBidi" w:hAnsiTheme="majorBidi" w:cstheme="majorBidi"/>
          <w:spacing w:val="-4"/>
        </w:rPr>
        <w:t xml:space="preserve"> </w:t>
      </w:r>
      <w:r w:rsidRPr="00BF12F2">
        <w:rPr>
          <w:rFonts w:asciiTheme="majorBidi" w:hAnsiTheme="majorBidi" w:cstheme="majorBidi"/>
        </w:rPr>
        <w:t>diakses</w:t>
      </w:r>
      <w:r w:rsidRPr="00BF12F2">
        <w:rPr>
          <w:rFonts w:asciiTheme="majorBidi" w:hAnsiTheme="majorBidi" w:cstheme="majorBidi"/>
          <w:spacing w:val="-3"/>
        </w:rPr>
        <w:t xml:space="preserve"> </w:t>
      </w:r>
      <w:r w:rsidRPr="00BF12F2">
        <w:rPr>
          <w:rFonts w:asciiTheme="majorBidi" w:hAnsiTheme="majorBidi" w:cstheme="majorBidi"/>
        </w:rPr>
        <w:t>pada</w:t>
      </w:r>
      <w:r w:rsidRPr="00BF12F2">
        <w:rPr>
          <w:rFonts w:asciiTheme="majorBidi" w:hAnsiTheme="majorBidi" w:cstheme="majorBidi"/>
          <w:spacing w:val="-2"/>
        </w:rPr>
        <w:t xml:space="preserve"> </w:t>
      </w:r>
      <w:r w:rsidRPr="00BF12F2">
        <w:rPr>
          <w:rFonts w:asciiTheme="majorBidi" w:hAnsiTheme="majorBidi" w:cstheme="majorBidi"/>
        </w:rPr>
        <w:t>Rabu, 3</w:t>
      </w:r>
      <w:r w:rsidRPr="00BF12F2">
        <w:rPr>
          <w:rFonts w:asciiTheme="majorBidi" w:hAnsiTheme="majorBidi" w:cstheme="majorBidi"/>
          <w:spacing w:val="-1"/>
        </w:rPr>
        <w:t xml:space="preserve"> </w:t>
      </w:r>
      <w:r w:rsidRPr="00BF12F2">
        <w:rPr>
          <w:rFonts w:asciiTheme="majorBidi" w:hAnsiTheme="majorBidi" w:cstheme="majorBidi"/>
        </w:rPr>
        <w:t>Maret</w:t>
      </w:r>
      <w:r w:rsidRPr="00BF12F2">
        <w:rPr>
          <w:rFonts w:asciiTheme="majorBidi" w:hAnsiTheme="majorBidi" w:cstheme="majorBidi"/>
          <w:spacing w:val="4"/>
        </w:rPr>
        <w:t xml:space="preserve"> </w:t>
      </w:r>
      <w:r w:rsidRPr="00BF12F2">
        <w:rPr>
          <w:rFonts w:asciiTheme="majorBidi" w:hAnsiTheme="majorBidi" w:cstheme="majorBidi"/>
        </w:rPr>
        <w:t>2021</w:t>
      </w:r>
    </w:p>
    <w:p w:rsidR="00BF12F2" w:rsidRPr="00BF12F2" w:rsidRDefault="00BF12F2" w:rsidP="00D41201">
      <w:pPr>
        <w:ind w:left="851" w:right="-45" w:hanging="851"/>
        <w:jc w:val="both"/>
        <w:rPr>
          <w:rFonts w:asciiTheme="majorBidi" w:hAnsiTheme="majorBidi" w:cstheme="majorBidi"/>
          <w:sz w:val="24"/>
        </w:rPr>
      </w:pPr>
      <w:r w:rsidRPr="00BF12F2">
        <w:rPr>
          <w:rFonts w:asciiTheme="majorBidi" w:hAnsiTheme="majorBidi" w:cstheme="majorBidi"/>
          <w:sz w:val="24"/>
        </w:rPr>
        <w:t>Munawar, Rofi. “</w:t>
      </w:r>
      <w:r w:rsidRPr="00BF12F2">
        <w:rPr>
          <w:rFonts w:asciiTheme="majorBidi" w:hAnsiTheme="majorBidi" w:cstheme="majorBidi"/>
          <w:i/>
          <w:sz w:val="24"/>
        </w:rPr>
        <w:t>Manajemen Organisasi dalam Al-Qur’an</w:t>
      </w:r>
      <w:r w:rsidRPr="00BF12F2">
        <w:rPr>
          <w:rFonts w:asciiTheme="majorBidi" w:hAnsiTheme="majorBidi" w:cstheme="majorBidi"/>
          <w:sz w:val="24"/>
        </w:rPr>
        <w:t>”. 2007. tersedia pada</w:t>
      </w:r>
      <w:r w:rsidRPr="00BF12F2">
        <w:rPr>
          <w:rFonts w:asciiTheme="majorBidi" w:hAnsiTheme="majorBidi" w:cstheme="majorBidi"/>
          <w:spacing w:val="1"/>
          <w:sz w:val="24"/>
        </w:rPr>
        <w:t xml:space="preserve"> </w:t>
      </w:r>
      <w:r w:rsidRPr="00BF12F2">
        <w:rPr>
          <w:rFonts w:asciiTheme="majorBidi" w:hAnsiTheme="majorBidi" w:cstheme="majorBidi"/>
          <w:sz w:val="24"/>
        </w:rPr>
        <w:t>dpdpkstanjabbar.wordpress.com</w:t>
      </w:r>
      <w:r w:rsidRPr="00BF12F2">
        <w:rPr>
          <w:rFonts w:asciiTheme="majorBidi" w:hAnsiTheme="majorBidi" w:cstheme="majorBidi"/>
          <w:spacing w:val="-8"/>
          <w:sz w:val="24"/>
        </w:rPr>
        <w:t xml:space="preserve"> </w:t>
      </w:r>
      <w:r w:rsidRPr="00BF12F2">
        <w:rPr>
          <w:rFonts w:asciiTheme="majorBidi" w:hAnsiTheme="majorBidi" w:cstheme="majorBidi"/>
          <w:sz w:val="24"/>
        </w:rPr>
        <w:t>(2007).</w:t>
      </w:r>
    </w:p>
    <w:p w:rsidR="00BF12F2" w:rsidRPr="00BF12F2" w:rsidRDefault="00BF12F2" w:rsidP="00D41201">
      <w:pPr>
        <w:ind w:left="851" w:right="-45" w:hanging="851"/>
        <w:jc w:val="both"/>
        <w:rPr>
          <w:rFonts w:asciiTheme="majorBidi" w:hAnsiTheme="majorBidi" w:cstheme="majorBidi"/>
          <w:sz w:val="24"/>
        </w:rPr>
      </w:pPr>
      <w:r w:rsidRPr="00BF12F2">
        <w:rPr>
          <w:rFonts w:asciiTheme="majorBidi" w:hAnsiTheme="majorBidi" w:cstheme="majorBidi"/>
          <w:sz w:val="24"/>
        </w:rPr>
        <w:t xml:space="preserve">Murata, Shaciko &amp; William C. </w:t>
      </w:r>
      <w:r w:rsidRPr="00BF12F2">
        <w:rPr>
          <w:rFonts w:asciiTheme="majorBidi" w:hAnsiTheme="majorBidi" w:cstheme="majorBidi"/>
          <w:i/>
          <w:sz w:val="24"/>
        </w:rPr>
        <w:t>Trilogi Islam: Islam, Iman dan ihsan</w:t>
      </w:r>
      <w:r w:rsidRPr="00BF12F2">
        <w:rPr>
          <w:rFonts w:asciiTheme="majorBidi" w:hAnsiTheme="majorBidi" w:cstheme="majorBidi"/>
          <w:sz w:val="24"/>
        </w:rPr>
        <w:t>. Jakarta: Raja</w:t>
      </w:r>
      <w:r w:rsidRPr="00BF12F2">
        <w:rPr>
          <w:rFonts w:asciiTheme="majorBidi" w:hAnsiTheme="majorBidi" w:cstheme="majorBidi"/>
          <w:spacing w:val="-57"/>
          <w:sz w:val="24"/>
        </w:rPr>
        <w:t xml:space="preserve"> </w:t>
      </w:r>
      <w:r w:rsidRPr="00BF12F2">
        <w:rPr>
          <w:rFonts w:asciiTheme="majorBidi" w:hAnsiTheme="majorBidi" w:cstheme="majorBidi"/>
          <w:sz w:val="24"/>
        </w:rPr>
        <w:t>Grafindo</w:t>
      </w:r>
      <w:r w:rsidRPr="00BF12F2">
        <w:rPr>
          <w:rFonts w:asciiTheme="majorBidi" w:hAnsiTheme="majorBidi" w:cstheme="majorBidi"/>
          <w:spacing w:val="5"/>
          <w:sz w:val="24"/>
        </w:rPr>
        <w:t xml:space="preserve"> </w:t>
      </w:r>
      <w:r w:rsidRPr="00BF12F2">
        <w:rPr>
          <w:rFonts w:asciiTheme="majorBidi" w:hAnsiTheme="majorBidi" w:cstheme="majorBidi"/>
          <w:sz w:val="24"/>
        </w:rPr>
        <w:t>Persada,</w:t>
      </w:r>
      <w:r w:rsidRPr="00BF12F2">
        <w:rPr>
          <w:rFonts w:asciiTheme="majorBidi" w:hAnsiTheme="majorBidi" w:cstheme="majorBidi"/>
          <w:spacing w:val="4"/>
          <w:sz w:val="24"/>
        </w:rPr>
        <w:t xml:space="preserve"> </w:t>
      </w:r>
      <w:r w:rsidRPr="00BF12F2">
        <w:rPr>
          <w:rFonts w:asciiTheme="majorBidi" w:hAnsiTheme="majorBidi" w:cstheme="majorBidi"/>
          <w:sz w:val="24"/>
        </w:rPr>
        <w:t>1997.</w:t>
      </w:r>
    </w:p>
    <w:p w:rsidR="00BF12F2" w:rsidRPr="00BF12F2" w:rsidRDefault="00BF12F2" w:rsidP="00D41201">
      <w:pPr>
        <w:ind w:left="851" w:right="-45" w:hanging="851"/>
        <w:jc w:val="both"/>
        <w:rPr>
          <w:rFonts w:asciiTheme="majorBidi" w:hAnsiTheme="majorBidi" w:cstheme="majorBidi"/>
          <w:sz w:val="24"/>
        </w:rPr>
      </w:pPr>
      <w:r w:rsidRPr="00BF12F2">
        <w:rPr>
          <w:rFonts w:asciiTheme="majorBidi" w:hAnsiTheme="majorBidi" w:cstheme="majorBidi"/>
          <w:sz w:val="24"/>
        </w:rPr>
        <w:t>Mutohar, Prim Masrokan. “Formulasi Strategi Peningkatan Mutu Institut Agama</w:t>
      </w:r>
      <w:r w:rsidRPr="00BF12F2">
        <w:rPr>
          <w:rFonts w:asciiTheme="majorBidi" w:hAnsiTheme="majorBidi" w:cstheme="majorBidi"/>
          <w:spacing w:val="1"/>
          <w:sz w:val="24"/>
        </w:rPr>
        <w:t xml:space="preserve"> </w:t>
      </w:r>
      <w:r w:rsidRPr="00BF12F2">
        <w:rPr>
          <w:rFonts w:asciiTheme="majorBidi" w:hAnsiTheme="majorBidi" w:cstheme="majorBidi"/>
          <w:sz w:val="24"/>
        </w:rPr>
        <w:t>Islam</w:t>
      </w:r>
      <w:r w:rsidRPr="00BF12F2">
        <w:rPr>
          <w:rFonts w:asciiTheme="majorBidi" w:hAnsiTheme="majorBidi" w:cstheme="majorBidi"/>
          <w:spacing w:val="1"/>
          <w:sz w:val="24"/>
        </w:rPr>
        <w:t xml:space="preserve"> </w:t>
      </w:r>
      <w:r w:rsidRPr="00BF12F2">
        <w:rPr>
          <w:rFonts w:asciiTheme="majorBidi" w:hAnsiTheme="majorBidi" w:cstheme="majorBidi"/>
          <w:sz w:val="24"/>
        </w:rPr>
        <w:t>Negeri</w:t>
      </w:r>
      <w:r w:rsidRPr="00BF12F2">
        <w:rPr>
          <w:rFonts w:asciiTheme="majorBidi" w:hAnsiTheme="majorBidi" w:cstheme="majorBidi"/>
          <w:spacing w:val="1"/>
          <w:sz w:val="24"/>
        </w:rPr>
        <w:t xml:space="preserve"> </w:t>
      </w:r>
      <w:r w:rsidRPr="00BF12F2">
        <w:rPr>
          <w:rFonts w:asciiTheme="majorBidi" w:hAnsiTheme="majorBidi" w:cstheme="majorBidi"/>
          <w:sz w:val="24"/>
        </w:rPr>
        <w:t>(IAIN)</w:t>
      </w:r>
      <w:r w:rsidRPr="00BF12F2">
        <w:rPr>
          <w:rFonts w:asciiTheme="majorBidi" w:hAnsiTheme="majorBidi" w:cstheme="majorBidi"/>
          <w:spacing w:val="1"/>
          <w:sz w:val="24"/>
        </w:rPr>
        <w:t xml:space="preserve"> </w:t>
      </w:r>
      <w:r w:rsidRPr="00BF12F2">
        <w:rPr>
          <w:rFonts w:asciiTheme="majorBidi" w:hAnsiTheme="majorBidi" w:cstheme="majorBidi"/>
          <w:sz w:val="24"/>
        </w:rPr>
        <w:t>di</w:t>
      </w:r>
      <w:r w:rsidRPr="00BF12F2">
        <w:rPr>
          <w:rFonts w:asciiTheme="majorBidi" w:hAnsiTheme="majorBidi" w:cstheme="majorBidi"/>
          <w:spacing w:val="1"/>
          <w:sz w:val="24"/>
        </w:rPr>
        <w:t xml:space="preserve"> </w:t>
      </w:r>
      <w:r w:rsidRPr="00BF12F2">
        <w:rPr>
          <w:rFonts w:asciiTheme="majorBidi" w:hAnsiTheme="majorBidi" w:cstheme="majorBidi"/>
          <w:sz w:val="24"/>
        </w:rPr>
        <w:t>Jawa</w:t>
      </w:r>
      <w:r w:rsidRPr="00BF12F2">
        <w:rPr>
          <w:rFonts w:asciiTheme="majorBidi" w:hAnsiTheme="majorBidi" w:cstheme="majorBidi"/>
          <w:spacing w:val="1"/>
          <w:sz w:val="24"/>
        </w:rPr>
        <w:t xml:space="preserve"> </w:t>
      </w:r>
      <w:r w:rsidRPr="00BF12F2">
        <w:rPr>
          <w:rFonts w:asciiTheme="majorBidi" w:hAnsiTheme="majorBidi" w:cstheme="majorBidi"/>
          <w:sz w:val="24"/>
        </w:rPr>
        <w:t>Timur”.</w:t>
      </w:r>
      <w:r w:rsidRPr="00BF12F2">
        <w:rPr>
          <w:rFonts w:asciiTheme="majorBidi" w:hAnsiTheme="majorBidi" w:cstheme="majorBidi"/>
          <w:spacing w:val="1"/>
          <w:sz w:val="24"/>
        </w:rPr>
        <w:t xml:space="preserve"> </w:t>
      </w:r>
      <w:r w:rsidRPr="00BF12F2">
        <w:rPr>
          <w:rFonts w:asciiTheme="majorBidi" w:hAnsiTheme="majorBidi" w:cstheme="majorBidi"/>
          <w:i/>
          <w:sz w:val="24"/>
        </w:rPr>
        <w:t>Jurnal</w:t>
      </w:r>
      <w:r w:rsidRPr="00BF12F2">
        <w:rPr>
          <w:rFonts w:asciiTheme="majorBidi" w:hAnsiTheme="majorBidi" w:cstheme="majorBidi"/>
          <w:i/>
          <w:spacing w:val="1"/>
          <w:sz w:val="24"/>
        </w:rPr>
        <w:t xml:space="preserve"> </w:t>
      </w:r>
      <w:r w:rsidRPr="00BF12F2">
        <w:rPr>
          <w:rFonts w:asciiTheme="majorBidi" w:hAnsiTheme="majorBidi" w:cstheme="majorBidi"/>
          <w:i/>
          <w:sz w:val="24"/>
        </w:rPr>
        <w:t>Al-Idarah:</w:t>
      </w:r>
      <w:r w:rsidRPr="00BF12F2">
        <w:rPr>
          <w:rFonts w:asciiTheme="majorBidi" w:hAnsiTheme="majorBidi" w:cstheme="majorBidi"/>
          <w:i/>
          <w:spacing w:val="1"/>
          <w:sz w:val="24"/>
        </w:rPr>
        <w:t xml:space="preserve"> </w:t>
      </w:r>
      <w:r w:rsidRPr="00BF12F2">
        <w:rPr>
          <w:rFonts w:asciiTheme="majorBidi" w:hAnsiTheme="majorBidi" w:cstheme="majorBidi"/>
          <w:i/>
          <w:sz w:val="24"/>
        </w:rPr>
        <w:t>Manajemen</w:t>
      </w:r>
      <w:r w:rsidRPr="00BF12F2">
        <w:rPr>
          <w:rFonts w:asciiTheme="majorBidi" w:hAnsiTheme="majorBidi" w:cstheme="majorBidi"/>
          <w:i/>
          <w:spacing w:val="1"/>
          <w:sz w:val="24"/>
        </w:rPr>
        <w:t xml:space="preserve"> </w:t>
      </w:r>
      <w:r w:rsidRPr="00BF12F2">
        <w:rPr>
          <w:rFonts w:asciiTheme="majorBidi" w:hAnsiTheme="majorBidi" w:cstheme="majorBidi"/>
          <w:i/>
          <w:sz w:val="24"/>
        </w:rPr>
        <w:t>Pendidikan</w:t>
      </w:r>
      <w:r w:rsidRPr="00BF12F2">
        <w:rPr>
          <w:rFonts w:asciiTheme="majorBidi" w:hAnsiTheme="majorBidi" w:cstheme="majorBidi"/>
          <w:i/>
          <w:spacing w:val="1"/>
          <w:sz w:val="24"/>
        </w:rPr>
        <w:t xml:space="preserve"> </w:t>
      </w:r>
      <w:r w:rsidRPr="00BF12F2">
        <w:rPr>
          <w:rFonts w:asciiTheme="majorBidi" w:hAnsiTheme="majorBidi" w:cstheme="majorBidi"/>
          <w:i/>
          <w:sz w:val="24"/>
        </w:rPr>
        <w:t>Islam</w:t>
      </w:r>
      <w:r w:rsidRPr="00BF12F2">
        <w:rPr>
          <w:rFonts w:asciiTheme="majorBidi" w:hAnsiTheme="majorBidi" w:cstheme="majorBidi"/>
          <w:sz w:val="24"/>
        </w:rPr>
        <w:t>.</w:t>
      </w:r>
      <w:r w:rsidRPr="00BF12F2">
        <w:rPr>
          <w:rFonts w:asciiTheme="majorBidi" w:hAnsiTheme="majorBidi" w:cstheme="majorBidi"/>
          <w:spacing w:val="4"/>
          <w:sz w:val="24"/>
        </w:rPr>
        <w:t xml:space="preserve"> </w:t>
      </w:r>
      <w:r w:rsidRPr="00BF12F2">
        <w:rPr>
          <w:rFonts w:asciiTheme="majorBidi" w:hAnsiTheme="majorBidi" w:cstheme="majorBidi"/>
          <w:sz w:val="24"/>
        </w:rPr>
        <w:t>Vol.</w:t>
      </w:r>
      <w:r w:rsidRPr="00BF12F2">
        <w:rPr>
          <w:rFonts w:asciiTheme="majorBidi" w:hAnsiTheme="majorBidi" w:cstheme="majorBidi"/>
          <w:spacing w:val="3"/>
          <w:sz w:val="24"/>
        </w:rPr>
        <w:t xml:space="preserve"> </w:t>
      </w:r>
      <w:r w:rsidRPr="00BF12F2">
        <w:rPr>
          <w:rFonts w:asciiTheme="majorBidi" w:hAnsiTheme="majorBidi" w:cstheme="majorBidi"/>
          <w:sz w:val="24"/>
        </w:rPr>
        <w:t>4</w:t>
      </w:r>
      <w:r w:rsidRPr="00BF12F2">
        <w:rPr>
          <w:rFonts w:asciiTheme="majorBidi" w:hAnsiTheme="majorBidi" w:cstheme="majorBidi"/>
          <w:spacing w:val="2"/>
          <w:sz w:val="24"/>
        </w:rPr>
        <w:t xml:space="preserve"> </w:t>
      </w:r>
      <w:r w:rsidRPr="00BF12F2">
        <w:rPr>
          <w:rFonts w:asciiTheme="majorBidi" w:hAnsiTheme="majorBidi" w:cstheme="majorBidi"/>
          <w:sz w:val="24"/>
        </w:rPr>
        <w:t>no.</w:t>
      </w:r>
      <w:r w:rsidRPr="00BF12F2">
        <w:rPr>
          <w:rFonts w:asciiTheme="majorBidi" w:hAnsiTheme="majorBidi" w:cstheme="majorBidi"/>
          <w:spacing w:val="4"/>
          <w:sz w:val="24"/>
        </w:rPr>
        <w:t xml:space="preserve"> </w:t>
      </w:r>
      <w:r w:rsidRPr="00BF12F2">
        <w:rPr>
          <w:rFonts w:asciiTheme="majorBidi" w:hAnsiTheme="majorBidi" w:cstheme="majorBidi"/>
          <w:sz w:val="24"/>
        </w:rPr>
        <w:t>2</w:t>
      </w:r>
      <w:r w:rsidRPr="00BF12F2">
        <w:rPr>
          <w:rFonts w:asciiTheme="majorBidi" w:hAnsiTheme="majorBidi" w:cstheme="majorBidi"/>
          <w:spacing w:val="-4"/>
          <w:sz w:val="24"/>
        </w:rPr>
        <w:t xml:space="preserve"> </w:t>
      </w:r>
      <w:r w:rsidRPr="00BF12F2">
        <w:rPr>
          <w:rFonts w:asciiTheme="majorBidi" w:hAnsiTheme="majorBidi" w:cstheme="majorBidi"/>
          <w:sz w:val="24"/>
        </w:rPr>
        <w:t>(2019).</w:t>
      </w:r>
    </w:p>
    <w:p w:rsidR="00BF12F2" w:rsidRPr="00BF12F2" w:rsidRDefault="00BF12F2" w:rsidP="00D41201">
      <w:pPr>
        <w:pStyle w:val="BodyText"/>
        <w:ind w:left="851" w:right="-45" w:hanging="851"/>
        <w:jc w:val="both"/>
        <w:rPr>
          <w:rFonts w:asciiTheme="majorBidi" w:hAnsiTheme="majorBidi" w:cstheme="majorBidi"/>
        </w:rPr>
      </w:pPr>
      <w:r w:rsidRPr="00BF12F2">
        <w:rPr>
          <w:rFonts w:asciiTheme="majorBidi" w:hAnsiTheme="majorBidi" w:cstheme="majorBidi"/>
        </w:rPr>
        <w:t>Muslim</w:t>
      </w:r>
      <w:r w:rsidRPr="00BF12F2">
        <w:rPr>
          <w:rFonts w:asciiTheme="majorBidi" w:hAnsiTheme="majorBidi" w:cstheme="majorBidi"/>
          <w:spacing w:val="34"/>
        </w:rPr>
        <w:t xml:space="preserve"> </w:t>
      </w:r>
      <w:r w:rsidRPr="00BF12F2">
        <w:rPr>
          <w:rFonts w:asciiTheme="majorBidi" w:hAnsiTheme="majorBidi" w:cstheme="majorBidi"/>
        </w:rPr>
        <w:t>Hadist</w:t>
      </w:r>
      <w:r w:rsidRPr="00BF12F2">
        <w:rPr>
          <w:rFonts w:asciiTheme="majorBidi" w:hAnsiTheme="majorBidi" w:cstheme="majorBidi"/>
          <w:spacing w:val="44"/>
        </w:rPr>
        <w:t xml:space="preserve"> </w:t>
      </w:r>
      <w:r w:rsidRPr="00BF12F2">
        <w:rPr>
          <w:rFonts w:asciiTheme="majorBidi" w:hAnsiTheme="majorBidi" w:cstheme="majorBidi"/>
        </w:rPr>
        <w:t>Shahih</w:t>
      </w:r>
      <w:r w:rsidRPr="00BF12F2">
        <w:rPr>
          <w:rFonts w:asciiTheme="majorBidi" w:hAnsiTheme="majorBidi" w:cstheme="majorBidi"/>
          <w:spacing w:val="39"/>
        </w:rPr>
        <w:t xml:space="preserve"> </w:t>
      </w:r>
      <w:r w:rsidRPr="00BF12F2">
        <w:rPr>
          <w:rFonts w:asciiTheme="majorBidi" w:hAnsiTheme="majorBidi" w:cstheme="majorBidi"/>
        </w:rPr>
        <w:t>(no.</w:t>
      </w:r>
      <w:r w:rsidRPr="00BF12F2">
        <w:rPr>
          <w:rFonts w:asciiTheme="majorBidi" w:hAnsiTheme="majorBidi" w:cstheme="majorBidi"/>
          <w:spacing w:val="40"/>
        </w:rPr>
        <w:t xml:space="preserve"> </w:t>
      </w:r>
      <w:r w:rsidRPr="00BF12F2">
        <w:rPr>
          <w:rFonts w:asciiTheme="majorBidi" w:hAnsiTheme="majorBidi" w:cstheme="majorBidi"/>
        </w:rPr>
        <w:t>2664),</w:t>
      </w:r>
      <w:r w:rsidRPr="00BF12F2">
        <w:rPr>
          <w:rFonts w:asciiTheme="majorBidi" w:hAnsiTheme="majorBidi" w:cstheme="majorBidi"/>
          <w:spacing w:val="41"/>
        </w:rPr>
        <w:t xml:space="preserve"> </w:t>
      </w:r>
      <w:r w:rsidRPr="00BF12F2">
        <w:rPr>
          <w:rFonts w:asciiTheme="majorBidi" w:hAnsiTheme="majorBidi" w:cstheme="majorBidi"/>
        </w:rPr>
        <w:t>“Ahmad</w:t>
      </w:r>
      <w:r w:rsidRPr="00BF12F2">
        <w:rPr>
          <w:rFonts w:asciiTheme="majorBidi" w:hAnsiTheme="majorBidi" w:cstheme="majorBidi"/>
          <w:spacing w:val="44"/>
        </w:rPr>
        <w:t xml:space="preserve"> </w:t>
      </w:r>
      <w:r w:rsidRPr="00BF12F2">
        <w:rPr>
          <w:rFonts w:asciiTheme="majorBidi" w:hAnsiTheme="majorBidi" w:cstheme="majorBidi"/>
        </w:rPr>
        <w:t>(II/366,</w:t>
      </w:r>
      <w:r w:rsidRPr="00BF12F2">
        <w:rPr>
          <w:rFonts w:asciiTheme="majorBidi" w:hAnsiTheme="majorBidi" w:cstheme="majorBidi"/>
          <w:spacing w:val="41"/>
        </w:rPr>
        <w:t xml:space="preserve"> </w:t>
      </w:r>
      <w:r w:rsidRPr="00BF12F2">
        <w:rPr>
          <w:rFonts w:asciiTheme="majorBidi" w:hAnsiTheme="majorBidi" w:cstheme="majorBidi"/>
        </w:rPr>
        <w:t>370);</w:t>
      </w:r>
      <w:r w:rsidRPr="00BF12F2">
        <w:rPr>
          <w:rFonts w:asciiTheme="majorBidi" w:hAnsiTheme="majorBidi" w:cstheme="majorBidi"/>
          <w:spacing w:val="34"/>
        </w:rPr>
        <w:t xml:space="preserve"> </w:t>
      </w:r>
      <w:r w:rsidRPr="00BF12F2">
        <w:rPr>
          <w:rFonts w:asciiTheme="majorBidi" w:hAnsiTheme="majorBidi" w:cstheme="majorBidi"/>
        </w:rPr>
        <w:t>Ibnu</w:t>
      </w:r>
      <w:r w:rsidRPr="00BF12F2">
        <w:rPr>
          <w:rFonts w:asciiTheme="majorBidi" w:hAnsiTheme="majorBidi" w:cstheme="majorBidi"/>
          <w:spacing w:val="44"/>
        </w:rPr>
        <w:t xml:space="preserve"> </w:t>
      </w:r>
      <w:r w:rsidRPr="00BF12F2">
        <w:rPr>
          <w:rFonts w:asciiTheme="majorBidi" w:hAnsiTheme="majorBidi" w:cstheme="majorBidi"/>
        </w:rPr>
        <w:t>Majah</w:t>
      </w:r>
      <w:r w:rsidRPr="00BF12F2">
        <w:rPr>
          <w:rFonts w:asciiTheme="majorBidi" w:hAnsiTheme="majorBidi" w:cstheme="majorBidi"/>
          <w:spacing w:val="34"/>
        </w:rPr>
        <w:t xml:space="preserve"> </w:t>
      </w:r>
      <w:r w:rsidRPr="00BF12F2">
        <w:rPr>
          <w:rFonts w:asciiTheme="majorBidi" w:hAnsiTheme="majorBidi" w:cstheme="majorBidi"/>
        </w:rPr>
        <w:t>(no.</w:t>
      </w:r>
      <w:r w:rsidRPr="00BF12F2">
        <w:rPr>
          <w:rFonts w:asciiTheme="majorBidi" w:hAnsiTheme="majorBidi" w:cstheme="majorBidi"/>
          <w:spacing w:val="41"/>
        </w:rPr>
        <w:t xml:space="preserve"> </w:t>
      </w:r>
      <w:r w:rsidRPr="00BF12F2">
        <w:rPr>
          <w:rFonts w:asciiTheme="majorBidi" w:hAnsiTheme="majorBidi" w:cstheme="majorBidi"/>
        </w:rPr>
        <w:t>79, 4168);</w:t>
      </w:r>
      <w:r w:rsidRPr="00BF12F2">
        <w:rPr>
          <w:rFonts w:asciiTheme="majorBidi" w:hAnsiTheme="majorBidi" w:cstheme="majorBidi"/>
          <w:spacing w:val="1"/>
        </w:rPr>
        <w:t xml:space="preserve"> </w:t>
      </w:r>
      <w:r w:rsidRPr="00BF12F2">
        <w:rPr>
          <w:rFonts w:asciiTheme="majorBidi" w:hAnsiTheme="majorBidi" w:cstheme="majorBidi"/>
        </w:rPr>
        <w:t>an-Nasa-i</w:t>
      </w:r>
      <w:r w:rsidRPr="00BF12F2">
        <w:rPr>
          <w:rFonts w:asciiTheme="majorBidi" w:hAnsiTheme="majorBidi" w:cstheme="majorBidi"/>
          <w:spacing w:val="1"/>
        </w:rPr>
        <w:t xml:space="preserve"> </w:t>
      </w:r>
      <w:r w:rsidRPr="00BF12F2">
        <w:rPr>
          <w:rFonts w:asciiTheme="majorBidi" w:hAnsiTheme="majorBidi" w:cstheme="majorBidi"/>
        </w:rPr>
        <w:t>dalam</w:t>
      </w:r>
      <w:r w:rsidRPr="00BF12F2">
        <w:rPr>
          <w:rFonts w:asciiTheme="majorBidi" w:hAnsiTheme="majorBidi" w:cstheme="majorBidi"/>
          <w:spacing w:val="1"/>
        </w:rPr>
        <w:t xml:space="preserve"> </w:t>
      </w:r>
      <w:r w:rsidRPr="00BF12F2">
        <w:rPr>
          <w:rFonts w:asciiTheme="majorBidi" w:hAnsiTheme="majorBidi" w:cstheme="majorBidi"/>
        </w:rPr>
        <w:t>Amalul</w:t>
      </w:r>
      <w:r w:rsidRPr="00BF12F2">
        <w:rPr>
          <w:rFonts w:asciiTheme="majorBidi" w:hAnsiTheme="majorBidi" w:cstheme="majorBidi"/>
          <w:spacing w:val="1"/>
        </w:rPr>
        <w:t xml:space="preserve"> </w:t>
      </w:r>
      <w:r w:rsidRPr="00BF12F2">
        <w:rPr>
          <w:rFonts w:asciiTheme="majorBidi" w:hAnsiTheme="majorBidi" w:cstheme="majorBidi"/>
        </w:rPr>
        <w:t>Yaum</w:t>
      </w:r>
      <w:r w:rsidRPr="00BF12F2">
        <w:rPr>
          <w:rFonts w:asciiTheme="majorBidi" w:hAnsiTheme="majorBidi" w:cstheme="majorBidi"/>
          <w:spacing w:val="1"/>
        </w:rPr>
        <w:t xml:space="preserve"> </w:t>
      </w:r>
      <w:r w:rsidRPr="00BF12F2">
        <w:rPr>
          <w:rFonts w:asciiTheme="majorBidi" w:hAnsiTheme="majorBidi" w:cstheme="majorBidi"/>
        </w:rPr>
        <w:t>wal</w:t>
      </w:r>
      <w:r w:rsidRPr="00BF12F2">
        <w:rPr>
          <w:rFonts w:asciiTheme="majorBidi" w:hAnsiTheme="majorBidi" w:cstheme="majorBidi"/>
          <w:spacing w:val="1"/>
        </w:rPr>
        <w:t xml:space="preserve"> </w:t>
      </w:r>
      <w:r w:rsidRPr="00BF12F2">
        <w:rPr>
          <w:rFonts w:asciiTheme="majorBidi" w:hAnsiTheme="majorBidi" w:cstheme="majorBidi"/>
        </w:rPr>
        <w:t>Lailah</w:t>
      </w:r>
      <w:r w:rsidRPr="00BF12F2">
        <w:rPr>
          <w:rFonts w:asciiTheme="majorBidi" w:hAnsiTheme="majorBidi" w:cstheme="majorBidi"/>
          <w:spacing w:val="1"/>
        </w:rPr>
        <w:t xml:space="preserve"> </w:t>
      </w:r>
      <w:r w:rsidRPr="00BF12F2">
        <w:rPr>
          <w:rFonts w:asciiTheme="majorBidi" w:hAnsiTheme="majorBidi" w:cstheme="majorBidi"/>
        </w:rPr>
        <w:t>(no.</w:t>
      </w:r>
      <w:r w:rsidRPr="00BF12F2">
        <w:rPr>
          <w:rFonts w:asciiTheme="majorBidi" w:hAnsiTheme="majorBidi" w:cstheme="majorBidi"/>
          <w:spacing w:val="1"/>
        </w:rPr>
        <w:t xml:space="preserve"> </w:t>
      </w:r>
      <w:r w:rsidRPr="00BF12F2">
        <w:rPr>
          <w:rFonts w:asciiTheme="majorBidi" w:hAnsiTheme="majorBidi" w:cstheme="majorBidi"/>
        </w:rPr>
        <w:t>626,</w:t>
      </w:r>
      <w:r w:rsidRPr="00BF12F2">
        <w:rPr>
          <w:rFonts w:asciiTheme="majorBidi" w:hAnsiTheme="majorBidi" w:cstheme="majorBidi"/>
          <w:spacing w:val="1"/>
        </w:rPr>
        <w:t xml:space="preserve"> </w:t>
      </w:r>
      <w:r w:rsidRPr="00BF12F2">
        <w:rPr>
          <w:rFonts w:asciiTheme="majorBidi" w:hAnsiTheme="majorBidi" w:cstheme="majorBidi"/>
        </w:rPr>
        <w:t>627);</w:t>
      </w:r>
      <w:r w:rsidRPr="00BF12F2">
        <w:rPr>
          <w:rFonts w:asciiTheme="majorBidi" w:hAnsiTheme="majorBidi" w:cstheme="majorBidi"/>
          <w:spacing w:val="1"/>
        </w:rPr>
        <w:t xml:space="preserve"> </w:t>
      </w:r>
      <w:r w:rsidRPr="00BF12F2">
        <w:rPr>
          <w:rFonts w:asciiTheme="majorBidi" w:hAnsiTheme="majorBidi" w:cstheme="majorBidi"/>
        </w:rPr>
        <w:t>at-</w:t>
      </w:r>
      <w:r w:rsidRPr="00BF12F2">
        <w:rPr>
          <w:rFonts w:asciiTheme="majorBidi" w:hAnsiTheme="majorBidi" w:cstheme="majorBidi"/>
          <w:spacing w:val="1"/>
        </w:rPr>
        <w:t xml:space="preserve"> </w:t>
      </w:r>
      <w:r w:rsidRPr="00BF12F2">
        <w:rPr>
          <w:rFonts w:asciiTheme="majorBidi" w:hAnsiTheme="majorBidi" w:cstheme="majorBidi"/>
        </w:rPr>
        <w:t xml:space="preserve">Thahawi dalam Syarh </w:t>
      </w:r>
      <w:r w:rsidRPr="00BF12F2">
        <w:rPr>
          <w:rFonts w:asciiTheme="majorBidi" w:hAnsiTheme="majorBidi" w:cstheme="majorBidi"/>
        </w:rPr>
        <w:lastRenderedPageBreak/>
        <w:t>Musykilil Aatsar (no. 259, 260, 262); Ibnu</w:t>
      </w:r>
      <w:r w:rsidRPr="00BF12F2">
        <w:rPr>
          <w:rFonts w:asciiTheme="majorBidi" w:hAnsiTheme="majorBidi" w:cstheme="majorBidi"/>
          <w:spacing w:val="1"/>
        </w:rPr>
        <w:t xml:space="preserve"> </w:t>
      </w:r>
      <w:r w:rsidRPr="00BF12F2">
        <w:rPr>
          <w:rFonts w:asciiTheme="majorBidi" w:hAnsiTheme="majorBidi" w:cstheme="majorBidi"/>
        </w:rPr>
        <w:t>Abi</w:t>
      </w:r>
      <w:r w:rsidRPr="00BF12F2">
        <w:rPr>
          <w:rFonts w:asciiTheme="majorBidi" w:hAnsiTheme="majorBidi" w:cstheme="majorBidi"/>
          <w:spacing w:val="1"/>
        </w:rPr>
        <w:t xml:space="preserve"> </w:t>
      </w:r>
      <w:r w:rsidRPr="00BF12F2">
        <w:rPr>
          <w:rFonts w:asciiTheme="majorBidi" w:hAnsiTheme="majorBidi" w:cstheme="majorBidi"/>
        </w:rPr>
        <w:t>Ashim</w:t>
      </w:r>
      <w:r w:rsidRPr="00BF12F2">
        <w:rPr>
          <w:rFonts w:asciiTheme="majorBidi" w:hAnsiTheme="majorBidi" w:cstheme="majorBidi"/>
          <w:spacing w:val="-3"/>
        </w:rPr>
        <w:t xml:space="preserve"> </w:t>
      </w:r>
      <w:r w:rsidRPr="00BF12F2">
        <w:rPr>
          <w:rFonts w:asciiTheme="majorBidi" w:hAnsiTheme="majorBidi" w:cstheme="majorBidi"/>
        </w:rPr>
        <w:t>dalam</w:t>
      </w:r>
      <w:r w:rsidRPr="00BF12F2">
        <w:rPr>
          <w:rFonts w:asciiTheme="majorBidi" w:hAnsiTheme="majorBidi" w:cstheme="majorBidi"/>
          <w:spacing w:val="-3"/>
        </w:rPr>
        <w:t xml:space="preserve"> </w:t>
      </w:r>
      <w:r w:rsidRPr="00BF12F2">
        <w:rPr>
          <w:rFonts w:asciiTheme="majorBidi" w:hAnsiTheme="majorBidi" w:cstheme="majorBidi"/>
        </w:rPr>
        <w:t>Kitab</w:t>
      </w:r>
      <w:r w:rsidRPr="00BF12F2">
        <w:rPr>
          <w:rFonts w:asciiTheme="majorBidi" w:hAnsiTheme="majorBidi" w:cstheme="majorBidi"/>
          <w:spacing w:val="-3"/>
        </w:rPr>
        <w:t xml:space="preserve"> </w:t>
      </w:r>
      <w:r w:rsidRPr="00BF12F2">
        <w:rPr>
          <w:rFonts w:asciiTheme="majorBidi" w:hAnsiTheme="majorBidi" w:cstheme="majorBidi"/>
        </w:rPr>
        <w:t>as-Sunnah</w:t>
      </w:r>
      <w:r w:rsidRPr="00BF12F2">
        <w:rPr>
          <w:rFonts w:asciiTheme="majorBidi" w:hAnsiTheme="majorBidi" w:cstheme="majorBidi"/>
          <w:spacing w:val="-3"/>
        </w:rPr>
        <w:t xml:space="preserve"> </w:t>
      </w:r>
      <w:r w:rsidRPr="00BF12F2">
        <w:rPr>
          <w:rFonts w:asciiTheme="majorBidi" w:hAnsiTheme="majorBidi" w:cstheme="majorBidi"/>
        </w:rPr>
        <w:t>(no.</w:t>
      </w:r>
      <w:r w:rsidRPr="00BF12F2">
        <w:rPr>
          <w:rFonts w:asciiTheme="majorBidi" w:hAnsiTheme="majorBidi" w:cstheme="majorBidi"/>
          <w:spacing w:val="4"/>
        </w:rPr>
        <w:t xml:space="preserve"> </w:t>
      </w:r>
      <w:r w:rsidRPr="00BF12F2">
        <w:rPr>
          <w:rFonts w:asciiTheme="majorBidi" w:hAnsiTheme="majorBidi" w:cstheme="majorBidi"/>
        </w:rPr>
        <w:t>356).</w:t>
      </w:r>
    </w:p>
    <w:p w:rsidR="00BF12F2" w:rsidRPr="00BF12F2" w:rsidRDefault="00BF12F2" w:rsidP="00D41201">
      <w:pPr>
        <w:ind w:left="851" w:right="-45" w:hanging="851"/>
        <w:jc w:val="both"/>
        <w:rPr>
          <w:rFonts w:asciiTheme="majorBidi" w:hAnsiTheme="majorBidi" w:cstheme="majorBidi"/>
          <w:sz w:val="24"/>
        </w:rPr>
      </w:pPr>
      <w:r w:rsidRPr="00BF12F2">
        <w:rPr>
          <w:rFonts w:asciiTheme="majorBidi" w:hAnsiTheme="majorBidi" w:cstheme="majorBidi"/>
          <w:sz w:val="24"/>
        </w:rPr>
        <w:t>Nasution</w:t>
      </w:r>
      <w:r w:rsidRPr="00BF12F2">
        <w:rPr>
          <w:rFonts w:asciiTheme="majorBidi" w:hAnsiTheme="majorBidi" w:cstheme="majorBidi"/>
          <w:spacing w:val="1"/>
          <w:sz w:val="24"/>
        </w:rPr>
        <w:t xml:space="preserve"> </w:t>
      </w:r>
      <w:r w:rsidRPr="00BF12F2">
        <w:rPr>
          <w:rFonts w:asciiTheme="majorBidi" w:hAnsiTheme="majorBidi" w:cstheme="majorBidi"/>
          <w:sz w:val="24"/>
        </w:rPr>
        <w:t>S.</w:t>
      </w:r>
      <w:r w:rsidRPr="00BF12F2">
        <w:rPr>
          <w:rFonts w:asciiTheme="majorBidi" w:hAnsiTheme="majorBidi" w:cstheme="majorBidi"/>
          <w:spacing w:val="1"/>
          <w:sz w:val="24"/>
        </w:rPr>
        <w:t xml:space="preserve"> </w:t>
      </w:r>
      <w:r w:rsidRPr="00BF12F2">
        <w:rPr>
          <w:rFonts w:asciiTheme="majorBidi" w:hAnsiTheme="majorBidi" w:cstheme="majorBidi"/>
          <w:i/>
          <w:sz w:val="24"/>
        </w:rPr>
        <w:t>Metodologi</w:t>
      </w:r>
      <w:r w:rsidRPr="00BF12F2">
        <w:rPr>
          <w:rFonts w:asciiTheme="majorBidi" w:hAnsiTheme="majorBidi" w:cstheme="majorBidi"/>
          <w:i/>
          <w:spacing w:val="1"/>
          <w:sz w:val="24"/>
        </w:rPr>
        <w:t xml:space="preserve"> </w:t>
      </w:r>
      <w:r w:rsidRPr="00BF12F2">
        <w:rPr>
          <w:rFonts w:asciiTheme="majorBidi" w:hAnsiTheme="majorBidi" w:cstheme="majorBidi"/>
          <w:i/>
          <w:sz w:val="24"/>
        </w:rPr>
        <w:t>Penelitian</w:t>
      </w:r>
      <w:r w:rsidRPr="00BF12F2">
        <w:rPr>
          <w:rFonts w:asciiTheme="majorBidi" w:hAnsiTheme="majorBidi" w:cstheme="majorBidi"/>
          <w:i/>
          <w:spacing w:val="1"/>
          <w:sz w:val="24"/>
        </w:rPr>
        <w:t xml:space="preserve"> </w:t>
      </w:r>
      <w:r w:rsidRPr="00BF12F2">
        <w:rPr>
          <w:rFonts w:asciiTheme="majorBidi" w:hAnsiTheme="majorBidi" w:cstheme="majorBidi"/>
          <w:i/>
          <w:sz w:val="24"/>
        </w:rPr>
        <w:t>Naturalistik</w:t>
      </w:r>
      <w:r w:rsidRPr="00BF12F2">
        <w:rPr>
          <w:rFonts w:asciiTheme="majorBidi" w:hAnsiTheme="majorBidi" w:cstheme="majorBidi"/>
          <w:i/>
          <w:spacing w:val="1"/>
          <w:sz w:val="24"/>
        </w:rPr>
        <w:t xml:space="preserve"> </w:t>
      </w:r>
      <w:r w:rsidRPr="00BF12F2">
        <w:rPr>
          <w:rFonts w:asciiTheme="majorBidi" w:hAnsiTheme="majorBidi" w:cstheme="majorBidi"/>
          <w:i/>
          <w:sz w:val="24"/>
        </w:rPr>
        <w:t>Kualitatif</w:t>
      </w:r>
      <w:r w:rsidRPr="00BF12F2">
        <w:rPr>
          <w:rFonts w:asciiTheme="majorBidi" w:hAnsiTheme="majorBidi" w:cstheme="majorBidi"/>
          <w:sz w:val="24"/>
        </w:rPr>
        <w:t>.</w:t>
      </w:r>
      <w:r w:rsidRPr="00BF12F2">
        <w:rPr>
          <w:rFonts w:asciiTheme="majorBidi" w:hAnsiTheme="majorBidi" w:cstheme="majorBidi"/>
          <w:spacing w:val="1"/>
          <w:sz w:val="24"/>
        </w:rPr>
        <w:t xml:space="preserve"> </w:t>
      </w:r>
      <w:r w:rsidRPr="00BF12F2">
        <w:rPr>
          <w:rFonts w:asciiTheme="majorBidi" w:hAnsiTheme="majorBidi" w:cstheme="majorBidi"/>
          <w:sz w:val="24"/>
        </w:rPr>
        <w:t>Bandung:</w:t>
      </w:r>
      <w:r w:rsidRPr="00BF12F2">
        <w:rPr>
          <w:rFonts w:asciiTheme="majorBidi" w:hAnsiTheme="majorBidi" w:cstheme="majorBidi"/>
          <w:spacing w:val="60"/>
          <w:sz w:val="24"/>
        </w:rPr>
        <w:t xml:space="preserve"> </w:t>
      </w:r>
      <w:r w:rsidRPr="00BF12F2">
        <w:rPr>
          <w:rFonts w:asciiTheme="majorBidi" w:hAnsiTheme="majorBidi" w:cstheme="majorBidi"/>
          <w:sz w:val="24"/>
        </w:rPr>
        <w:t>Tarsito,</w:t>
      </w:r>
      <w:r w:rsidRPr="00BF12F2">
        <w:rPr>
          <w:rFonts w:asciiTheme="majorBidi" w:hAnsiTheme="majorBidi" w:cstheme="majorBidi"/>
          <w:spacing w:val="1"/>
          <w:sz w:val="24"/>
        </w:rPr>
        <w:t xml:space="preserve"> </w:t>
      </w:r>
      <w:r w:rsidRPr="00BF12F2">
        <w:rPr>
          <w:rFonts w:asciiTheme="majorBidi" w:hAnsiTheme="majorBidi" w:cstheme="majorBidi"/>
          <w:sz w:val="24"/>
        </w:rPr>
        <w:t>1998.</w:t>
      </w:r>
    </w:p>
    <w:p w:rsidR="00BF12F2" w:rsidRPr="00BF12F2" w:rsidRDefault="00BF12F2" w:rsidP="00D41201">
      <w:pPr>
        <w:pStyle w:val="BodyText"/>
        <w:ind w:left="851" w:right="-45" w:hanging="851"/>
        <w:jc w:val="both"/>
        <w:rPr>
          <w:rFonts w:asciiTheme="majorBidi" w:hAnsiTheme="majorBidi" w:cstheme="majorBidi"/>
        </w:rPr>
      </w:pPr>
      <w:r w:rsidRPr="00BF12F2">
        <w:rPr>
          <w:rFonts w:asciiTheme="majorBidi" w:hAnsiTheme="majorBidi" w:cstheme="majorBidi"/>
        </w:rPr>
        <w:t xml:space="preserve">Pasca Sarjana UIN Raden Intan Lampung. </w:t>
      </w:r>
      <w:r w:rsidRPr="00BF12F2">
        <w:rPr>
          <w:rFonts w:asciiTheme="majorBidi" w:hAnsiTheme="majorBidi" w:cstheme="majorBidi"/>
          <w:i/>
        </w:rPr>
        <w:t>Buku Pedoman Penulisan Tesis dan</w:t>
      </w:r>
      <w:r w:rsidRPr="00BF12F2">
        <w:rPr>
          <w:rFonts w:asciiTheme="majorBidi" w:hAnsiTheme="majorBidi" w:cstheme="majorBidi"/>
          <w:i/>
          <w:spacing w:val="1"/>
        </w:rPr>
        <w:t xml:space="preserve"> </w:t>
      </w:r>
      <w:r w:rsidRPr="00BF12F2">
        <w:rPr>
          <w:rFonts w:asciiTheme="majorBidi" w:hAnsiTheme="majorBidi" w:cstheme="majorBidi"/>
          <w:i/>
        </w:rPr>
        <w:t>Disertasi</w:t>
      </w:r>
      <w:r w:rsidRPr="00BF12F2">
        <w:rPr>
          <w:rFonts w:asciiTheme="majorBidi" w:hAnsiTheme="majorBidi" w:cstheme="majorBidi"/>
        </w:rPr>
        <w:t>. Bandar Lampung: UIN Raden Intan Lampung, 2019. tersedia</w:t>
      </w:r>
      <w:r w:rsidRPr="00BF12F2">
        <w:rPr>
          <w:rFonts w:asciiTheme="majorBidi" w:hAnsiTheme="majorBidi" w:cstheme="majorBidi"/>
          <w:spacing w:val="1"/>
        </w:rPr>
        <w:t xml:space="preserve"> </w:t>
      </w:r>
      <w:r w:rsidRPr="00BF12F2">
        <w:rPr>
          <w:rFonts w:asciiTheme="majorBidi" w:hAnsiTheme="majorBidi" w:cstheme="majorBidi"/>
        </w:rPr>
        <w:t>pada</w:t>
      </w:r>
      <w:r w:rsidRPr="00BF12F2">
        <w:rPr>
          <w:rFonts w:asciiTheme="majorBidi" w:hAnsiTheme="majorBidi" w:cstheme="majorBidi"/>
          <w:spacing w:val="1"/>
        </w:rPr>
        <w:t xml:space="preserve"> </w:t>
      </w:r>
      <w:r w:rsidRPr="00BF12F2">
        <w:rPr>
          <w:rFonts w:asciiTheme="majorBidi" w:hAnsiTheme="majorBidi" w:cstheme="majorBidi"/>
        </w:rPr>
        <w:t>https:/</w:t>
      </w:r>
      <w:hyperlink r:id="rId49">
        <w:r w:rsidRPr="00BF12F2">
          <w:rPr>
            <w:rFonts w:asciiTheme="majorBidi" w:hAnsiTheme="majorBidi" w:cstheme="majorBidi"/>
          </w:rPr>
          <w:t>/www</w:t>
        </w:r>
      </w:hyperlink>
      <w:r w:rsidRPr="00BF12F2">
        <w:rPr>
          <w:rFonts w:asciiTheme="majorBidi" w:hAnsiTheme="majorBidi" w:cstheme="majorBidi"/>
        </w:rPr>
        <w:t>.</w:t>
      </w:r>
      <w:hyperlink r:id="rId50">
        <w:r w:rsidRPr="00BF12F2">
          <w:rPr>
            <w:rFonts w:asciiTheme="majorBidi" w:hAnsiTheme="majorBidi" w:cstheme="majorBidi"/>
          </w:rPr>
          <w:t>m-culture.go.th/mculture_th/download/king9/Glossary_</w:t>
        </w:r>
      </w:hyperlink>
      <w:r w:rsidRPr="00BF12F2">
        <w:rPr>
          <w:rFonts w:asciiTheme="majorBidi" w:hAnsiTheme="majorBidi" w:cstheme="majorBidi"/>
          <w:spacing w:val="-57"/>
        </w:rPr>
        <w:t xml:space="preserve"> </w:t>
      </w:r>
      <w:r w:rsidRPr="00BF12F2">
        <w:rPr>
          <w:rFonts w:asciiTheme="majorBidi" w:hAnsiTheme="majorBidi" w:cstheme="majorBidi"/>
        </w:rPr>
        <w:t>about_HM_King_Bhumibol_Adulyadej’s_Funeral.pdf</w:t>
      </w:r>
      <w:r w:rsidRPr="00BF12F2">
        <w:rPr>
          <w:rFonts w:asciiTheme="majorBidi" w:hAnsiTheme="majorBidi" w:cstheme="majorBidi"/>
          <w:spacing w:val="-7"/>
        </w:rPr>
        <w:t xml:space="preserve"> </w:t>
      </w:r>
      <w:r w:rsidRPr="00BF12F2">
        <w:rPr>
          <w:rFonts w:asciiTheme="majorBidi" w:hAnsiTheme="majorBidi" w:cstheme="majorBidi"/>
        </w:rPr>
        <w:t>(2019).</w:t>
      </w:r>
    </w:p>
    <w:p w:rsidR="00BF12F2" w:rsidRPr="00BF12F2" w:rsidRDefault="00BF12F2" w:rsidP="00D41201">
      <w:pPr>
        <w:ind w:left="851" w:right="-45" w:hanging="851"/>
        <w:jc w:val="both"/>
        <w:rPr>
          <w:rFonts w:asciiTheme="majorBidi" w:hAnsiTheme="majorBidi" w:cstheme="majorBidi"/>
          <w:sz w:val="24"/>
        </w:rPr>
      </w:pPr>
      <w:r w:rsidRPr="00BF12F2">
        <w:rPr>
          <w:rFonts w:asciiTheme="majorBidi" w:hAnsiTheme="majorBidi" w:cstheme="majorBidi"/>
          <w:sz w:val="24"/>
        </w:rPr>
        <w:t>Patimah, Siti &amp; Safriadi, “Developing State Islamic Univercity AS a World-Class</w:t>
      </w:r>
      <w:r w:rsidRPr="00BF12F2">
        <w:rPr>
          <w:rFonts w:asciiTheme="majorBidi" w:hAnsiTheme="majorBidi" w:cstheme="majorBidi"/>
          <w:spacing w:val="1"/>
          <w:sz w:val="24"/>
        </w:rPr>
        <w:t xml:space="preserve"> </w:t>
      </w:r>
      <w:r w:rsidRPr="00BF12F2">
        <w:rPr>
          <w:rFonts w:asciiTheme="majorBidi" w:hAnsiTheme="majorBidi" w:cstheme="majorBidi"/>
          <w:sz w:val="24"/>
        </w:rPr>
        <w:t>Center</w:t>
      </w:r>
      <w:r w:rsidRPr="00BF12F2">
        <w:rPr>
          <w:rFonts w:asciiTheme="majorBidi" w:hAnsiTheme="majorBidi" w:cstheme="majorBidi"/>
          <w:spacing w:val="1"/>
          <w:sz w:val="24"/>
        </w:rPr>
        <w:t xml:space="preserve"> </w:t>
      </w:r>
      <w:r w:rsidRPr="00BF12F2">
        <w:rPr>
          <w:rFonts w:asciiTheme="majorBidi" w:hAnsiTheme="majorBidi" w:cstheme="majorBidi"/>
          <w:sz w:val="24"/>
        </w:rPr>
        <w:t>for</w:t>
      </w:r>
      <w:r w:rsidRPr="00BF12F2">
        <w:rPr>
          <w:rFonts w:asciiTheme="majorBidi" w:hAnsiTheme="majorBidi" w:cstheme="majorBidi"/>
          <w:spacing w:val="1"/>
          <w:sz w:val="24"/>
        </w:rPr>
        <w:t xml:space="preserve"> </w:t>
      </w:r>
      <w:r w:rsidRPr="00BF12F2">
        <w:rPr>
          <w:rFonts w:asciiTheme="majorBidi" w:hAnsiTheme="majorBidi" w:cstheme="majorBidi"/>
          <w:sz w:val="24"/>
        </w:rPr>
        <w:t>Studying</w:t>
      </w:r>
      <w:r w:rsidRPr="00BF12F2">
        <w:rPr>
          <w:rFonts w:asciiTheme="majorBidi" w:hAnsiTheme="majorBidi" w:cstheme="majorBidi"/>
          <w:spacing w:val="1"/>
          <w:sz w:val="24"/>
        </w:rPr>
        <w:t xml:space="preserve"> </w:t>
      </w:r>
      <w:r w:rsidRPr="00BF12F2">
        <w:rPr>
          <w:rFonts w:asciiTheme="majorBidi" w:hAnsiTheme="majorBidi" w:cstheme="majorBidi"/>
          <w:sz w:val="24"/>
        </w:rPr>
        <w:t>Islam”,</w:t>
      </w:r>
      <w:r w:rsidRPr="00BF12F2">
        <w:rPr>
          <w:rFonts w:asciiTheme="majorBidi" w:hAnsiTheme="majorBidi" w:cstheme="majorBidi"/>
          <w:spacing w:val="1"/>
          <w:sz w:val="24"/>
        </w:rPr>
        <w:t xml:space="preserve"> </w:t>
      </w:r>
      <w:r w:rsidRPr="00BF12F2">
        <w:rPr>
          <w:rFonts w:asciiTheme="majorBidi" w:hAnsiTheme="majorBidi" w:cstheme="majorBidi"/>
          <w:sz w:val="24"/>
        </w:rPr>
        <w:t>in</w:t>
      </w:r>
      <w:r w:rsidRPr="00BF12F2">
        <w:rPr>
          <w:rFonts w:asciiTheme="majorBidi" w:hAnsiTheme="majorBidi" w:cstheme="majorBidi"/>
          <w:spacing w:val="1"/>
          <w:sz w:val="24"/>
        </w:rPr>
        <w:t xml:space="preserve"> </w:t>
      </w:r>
      <w:r w:rsidRPr="00BF12F2">
        <w:rPr>
          <w:rFonts w:asciiTheme="majorBidi" w:hAnsiTheme="majorBidi" w:cstheme="majorBidi"/>
          <w:i/>
          <w:sz w:val="24"/>
        </w:rPr>
        <w:t>Proceeding</w:t>
      </w:r>
      <w:r w:rsidRPr="00BF12F2">
        <w:rPr>
          <w:rFonts w:asciiTheme="majorBidi" w:hAnsiTheme="majorBidi" w:cstheme="majorBidi"/>
          <w:i/>
          <w:spacing w:val="1"/>
          <w:sz w:val="24"/>
        </w:rPr>
        <w:t xml:space="preserve"> </w:t>
      </w:r>
      <w:r w:rsidRPr="00BF12F2">
        <w:rPr>
          <w:rFonts w:asciiTheme="majorBidi" w:hAnsiTheme="majorBidi" w:cstheme="majorBidi"/>
          <w:i/>
          <w:sz w:val="24"/>
        </w:rPr>
        <w:t>of</w:t>
      </w:r>
      <w:r w:rsidRPr="00BF12F2">
        <w:rPr>
          <w:rFonts w:asciiTheme="majorBidi" w:hAnsiTheme="majorBidi" w:cstheme="majorBidi"/>
          <w:i/>
          <w:spacing w:val="1"/>
          <w:sz w:val="24"/>
        </w:rPr>
        <w:t xml:space="preserve"> </w:t>
      </w:r>
      <w:r w:rsidRPr="00BF12F2">
        <w:rPr>
          <w:rFonts w:asciiTheme="majorBidi" w:hAnsiTheme="majorBidi" w:cstheme="majorBidi"/>
          <w:i/>
          <w:sz w:val="24"/>
        </w:rPr>
        <w:t>the</w:t>
      </w:r>
      <w:r w:rsidRPr="00BF12F2">
        <w:rPr>
          <w:rFonts w:asciiTheme="majorBidi" w:hAnsiTheme="majorBidi" w:cstheme="majorBidi"/>
          <w:i/>
          <w:spacing w:val="1"/>
          <w:sz w:val="24"/>
        </w:rPr>
        <w:t xml:space="preserve"> </w:t>
      </w:r>
      <w:r w:rsidRPr="00BF12F2">
        <w:rPr>
          <w:rFonts w:asciiTheme="majorBidi" w:hAnsiTheme="majorBidi" w:cstheme="majorBidi"/>
          <w:i/>
          <w:sz w:val="24"/>
        </w:rPr>
        <w:t>1ST</w:t>
      </w:r>
      <w:r w:rsidRPr="00BF12F2">
        <w:rPr>
          <w:rFonts w:asciiTheme="majorBidi" w:hAnsiTheme="majorBidi" w:cstheme="majorBidi"/>
          <w:i/>
          <w:spacing w:val="1"/>
          <w:sz w:val="24"/>
        </w:rPr>
        <w:t xml:space="preserve"> </w:t>
      </w:r>
      <w:r w:rsidRPr="00BF12F2">
        <w:rPr>
          <w:rFonts w:asciiTheme="majorBidi" w:hAnsiTheme="majorBidi" w:cstheme="majorBidi"/>
          <w:i/>
          <w:sz w:val="24"/>
        </w:rPr>
        <w:t>Raden</w:t>
      </w:r>
      <w:r w:rsidRPr="00BF12F2">
        <w:rPr>
          <w:rFonts w:asciiTheme="majorBidi" w:hAnsiTheme="majorBidi" w:cstheme="majorBidi"/>
          <w:i/>
          <w:spacing w:val="1"/>
          <w:sz w:val="24"/>
        </w:rPr>
        <w:t xml:space="preserve"> </w:t>
      </w:r>
      <w:r w:rsidRPr="00BF12F2">
        <w:rPr>
          <w:rFonts w:asciiTheme="majorBidi" w:hAnsiTheme="majorBidi" w:cstheme="majorBidi"/>
          <w:i/>
          <w:sz w:val="24"/>
        </w:rPr>
        <w:t>Intan</w:t>
      </w:r>
      <w:r w:rsidRPr="00BF12F2">
        <w:rPr>
          <w:rFonts w:asciiTheme="majorBidi" w:hAnsiTheme="majorBidi" w:cstheme="majorBidi"/>
          <w:i/>
          <w:spacing w:val="1"/>
          <w:sz w:val="24"/>
        </w:rPr>
        <w:t xml:space="preserve"> </w:t>
      </w:r>
      <w:r w:rsidRPr="00BF12F2">
        <w:rPr>
          <w:rFonts w:asciiTheme="majorBidi" w:hAnsiTheme="majorBidi" w:cstheme="majorBidi"/>
          <w:i/>
          <w:sz w:val="24"/>
        </w:rPr>
        <w:t>International</w:t>
      </w:r>
      <w:r w:rsidRPr="00BF12F2">
        <w:rPr>
          <w:rFonts w:asciiTheme="majorBidi" w:hAnsiTheme="majorBidi" w:cstheme="majorBidi"/>
          <w:i/>
          <w:spacing w:val="1"/>
          <w:sz w:val="24"/>
        </w:rPr>
        <w:t xml:space="preserve"> </w:t>
      </w:r>
      <w:r w:rsidRPr="00BF12F2">
        <w:rPr>
          <w:rFonts w:asciiTheme="majorBidi" w:hAnsiTheme="majorBidi" w:cstheme="majorBidi"/>
          <w:i/>
          <w:sz w:val="24"/>
        </w:rPr>
        <w:t>Conference</w:t>
      </w:r>
      <w:r w:rsidRPr="00BF12F2">
        <w:rPr>
          <w:rFonts w:asciiTheme="majorBidi" w:hAnsiTheme="majorBidi" w:cstheme="majorBidi"/>
          <w:i/>
          <w:spacing w:val="1"/>
          <w:sz w:val="24"/>
        </w:rPr>
        <w:t xml:space="preserve"> </w:t>
      </w:r>
      <w:r w:rsidRPr="00BF12F2">
        <w:rPr>
          <w:rFonts w:asciiTheme="majorBidi" w:hAnsiTheme="majorBidi" w:cstheme="majorBidi"/>
          <w:i/>
          <w:sz w:val="24"/>
        </w:rPr>
        <w:t>on</w:t>
      </w:r>
      <w:r w:rsidRPr="00BF12F2">
        <w:rPr>
          <w:rFonts w:asciiTheme="majorBidi" w:hAnsiTheme="majorBidi" w:cstheme="majorBidi"/>
          <w:i/>
          <w:spacing w:val="1"/>
          <w:sz w:val="24"/>
        </w:rPr>
        <w:t xml:space="preserve"> </w:t>
      </w:r>
      <w:r w:rsidRPr="00BF12F2">
        <w:rPr>
          <w:rFonts w:asciiTheme="majorBidi" w:hAnsiTheme="majorBidi" w:cstheme="majorBidi"/>
          <w:i/>
          <w:sz w:val="24"/>
        </w:rPr>
        <w:t>Muslim</w:t>
      </w:r>
      <w:r w:rsidRPr="00BF12F2">
        <w:rPr>
          <w:rFonts w:asciiTheme="majorBidi" w:hAnsiTheme="majorBidi" w:cstheme="majorBidi"/>
          <w:i/>
          <w:spacing w:val="1"/>
          <w:sz w:val="24"/>
        </w:rPr>
        <w:t xml:space="preserve"> </w:t>
      </w:r>
      <w:r w:rsidRPr="00BF12F2">
        <w:rPr>
          <w:rFonts w:asciiTheme="majorBidi" w:hAnsiTheme="majorBidi" w:cstheme="majorBidi"/>
          <w:i/>
          <w:sz w:val="24"/>
        </w:rPr>
        <w:t>Societies</w:t>
      </w:r>
      <w:r w:rsidRPr="00BF12F2">
        <w:rPr>
          <w:rFonts w:asciiTheme="majorBidi" w:hAnsiTheme="majorBidi" w:cstheme="majorBidi"/>
          <w:i/>
          <w:spacing w:val="1"/>
          <w:sz w:val="24"/>
        </w:rPr>
        <w:t xml:space="preserve"> </w:t>
      </w:r>
      <w:r w:rsidRPr="00BF12F2">
        <w:rPr>
          <w:rFonts w:asciiTheme="majorBidi" w:hAnsiTheme="majorBidi" w:cstheme="majorBidi"/>
          <w:i/>
          <w:sz w:val="24"/>
        </w:rPr>
        <w:t>and</w:t>
      </w:r>
      <w:r w:rsidRPr="00BF12F2">
        <w:rPr>
          <w:rFonts w:asciiTheme="majorBidi" w:hAnsiTheme="majorBidi" w:cstheme="majorBidi"/>
          <w:i/>
          <w:spacing w:val="1"/>
          <w:sz w:val="24"/>
        </w:rPr>
        <w:t xml:space="preserve"> </w:t>
      </w:r>
      <w:r w:rsidRPr="00BF12F2">
        <w:rPr>
          <w:rFonts w:asciiTheme="majorBidi" w:hAnsiTheme="majorBidi" w:cstheme="majorBidi"/>
          <w:i/>
          <w:sz w:val="24"/>
        </w:rPr>
        <w:t>Social</w:t>
      </w:r>
      <w:r w:rsidRPr="00BF12F2">
        <w:rPr>
          <w:rFonts w:asciiTheme="majorBidi" w:hAnsiTheme="majorBidi" w:cstheme="majorBidi"/>
          <w:i/>
          <w:spacing w:val="1"/>
          <w:sz w:val="24"/>
        </w:rPr>
        <w:t xml:space="preserve"> </w:t>
      </w:r>
      <w:r w:rsidRPr="00BF12F2">
        <w:rPr>
          <w:rFonts w:asciiTheme="majorBidi" w:hAnsiTheme="majorBidi" w:cstheme="majorBidi"/>
          <w:i/>
          <w:sz w:val="24"/>
        </w:rPr>
        <w:t>Sciences</w:t>
      </w:r>
      <w:r w:rsidRPr="00BF12F2">
        <w:rPr>
          <w:rFonts w:asciiTheme="majorBidi" w:hAnsiTheme="majorBidi" w:cstheme="majorBidi"/>
          <w:i/>
          <w:spacing w:val="1"/>
          <w:sz w:val="24"/>
        </w:rPr>
        <w:t xml:space="preserve"> </w:t>
      </w:r>
      <w:r w:rsidRPr="00BF12F2">
        <w:rPr>
          <w:rFonts w:asciiTheme="majorBidi" w:hAnsiTheme="majorBidi" w:cstheme="majorBidi"/>
          <w:i/>
          <w:sz w:val="24"/>
        </w:rPr>
        <w:t>9RIICMUSS2019)</w:t>
      </w:r>
      <w:r w:rsidRPr="00BF12F2">
        <w:rPr>
          <w:rFonts w:asciiTheme="majorBidi" w:hAnsiTheme="majorBidi" w:cstheme="majorBidi"/>
          <w:sz w:val="24"/>
        </w:rPr>
        <w:t>,</w:t>
      </w:r>
      <w:r w:rsidRPr="00BF12F2">
        <w:rPr>
          <w:rFonts w:asciiTheme="majorBidi" w:hAnsiTheme="majorBidi" w:cstheme="majorBidi"/>
          <w:spacing w:val="1"/>
          <w:sz w:val="24"/>
        </w:rPr>
        <w:t xml:space="preserve"> </w:t>
      </w:r>
      <w:r w:rsidRPr="00BF12F2">
        <w:rPr>
          <w:rFonts w:asciiTheme="majorBidi" w:hAnsiTheme="majorBidi" w:cstheme="majorBidi"/>
          <w:sz w:val="24"/>
        </w:rPr>
        <w:t>(Indonesia:</w:t>
      </w:r>
      <w:r w:rsidRPr="00BF12F2">
        <w:rPr>
          <w:rFonts w:asciiTheme="majorBidi" w:hAnsiTheme="majorBidi" w:cstheme="majorBidi"/>
          <w:spacing w:val="1"/>
          <w:sz w:val="24"/>
        </w:rPr>
        <w:t xml:space="preserve"> </w:t>
      </w:r>
      <w:r w:rsidRPr="00BF12F2">
        <w:rPr>
          <w:rFonts w:asciiTheme="majorBidi" w:hAnsiTheme="majorBidi" w:cstheme="majorBidi"/>
          <w:sz w:val="24"/>
        </w:rPr>
        <w:t>Atlantis</w:t>
      </w:r>
      <w:r w:rsidRPr="00BF12F2">
        <w:rPr>
          <w:rFonts w:asciiTheme="majorBidi" w:hAnsiTheme="majorBidi" w:cstheme="majorBidi"/>
          <w:spacing w:val="1"/>
          <w:sz w:val="24"/>
        </w:rPr>
        <w:t xml:space="preserve"> </w:t>
      </w:r>
      <w:r w:rsidRPr="00BF12F2">
        <w:rPr>
          <w:rFonts w:asciiTheme="majorBidi" w:hAnsiTheme="majorBidi" w:cstheme="majorBidi"/>
          <w:sz w:val="24"/>
        </w:rPr>
        <w:t>Press,</w:t>
      </w:r>
      <w:r w:rsidRPr="00BF12F2">
        <w:rPr>
          <w:rFonts w:asciiTheme="majorBidi" w:hAnsiTheme="majorBidi" w:cstheme="majorBidi"/>
          <w:spacing w:val="1"/>
          <w:sz w:val="24"/>
        </w:rPr>
        <w:t xml:space="preserve"> </w:t>
      </w:r>
      <w:r w:rsidRPr="00BF12F2">
        <w:rPr>
          <w:rFonts w:asciiTheme="majorBidi" w:hAnsiTheme="majorBidi" w:cstheme="majorBidi"/>
          <w:sz w:val="24"/>
        </w:rPr>
        <w:t>2020),</w:t>
      </w:r>
      <w:r w:rsidRPr="00BF12F2">
        <w:rPr>
          <w:rFonts w:asciiTheme="majorBidi" w:hAnsiTheme="majorBidi" w:cstheme="majorBidi"/>
          <w:spacing w:val="1"/>
          <w:sz w:val="24"/>
        </w:rPr>
        <w:t xml:space="preserve"> </w:t>
      </w:r>
      <w:r w:rsidRPr="00BF12F2">
        <w:rPr>
          <w:rFonts w:asciiTheme="majorBidi" w:hAnsiTheme="majorBidi" w:cstheme="majorBidi"/>
          <w:sz w:val="24"/>
        </w:rPr>
        <w:t>tersedia</w:t>
      </w:r>
      <w:r w:rsidRPr="00BF12F2">
        <w:rPr>
          <w:rFonts w:asciiTheme="majorBidi" w:hAnsiTheme="majorBidi" w:cstheme="majorBidi"/>
          <w:spacing w:val="1"/>
          <w:sz w:val="24"/>
        </w:rPr>
        <w:t xml:space="preserve"> </w:t>
      </w:r>
      <w:r w:rsidRPr="00BF12F2">
        <w:rPr>
          <w:rFonts w:asciiTheme="majorBidi" w:hAnsiTheme="majorBidi" w:cstheme="majorBidi"/>
          <w:sz w:val="24"/>
        </w:rPr>
        <w:t>pada</w:t>
      </w:r>
      <w:r w:rsidRPr="00BF12F2">
        <w:rPr>
          <w:rFonts w:asciiTheme="majorBidi" w:hAnsiTheme="majorBidi" w:cstheme="majorBidi"/>
          <w:spacing w:val="1"/>
          <w:sz w:val="24"/>
        </w:rPr>
        <w:t xml:space="preserve"> </w:t>
      </w:r>
      <w:r w:rsidRPr="00BF12F2">
        <w:rPr>
          <w:rFonts w:asciiTheme="majorBidi" w:hAnsiTheme="majorBidi" w:cstheme="majorBidi"/>
          <w:sz w:val="24"/>
        </w:rPr>
        <w:t>https://doi.org/10.2991/assehr.k.201113.028</w:t>
      </w:r>
      <w:r w:rsidRPr="00BF12F2">
        <w:rPr>
          <w:rFonts w:asciiTheme="majorBidi" w:hAnsiTheme="majorBidi" w:cstheme="majorBidi"/>
          <w:spacing w:val="1"/>
          <w:sz w:val="24"/>
        </w:rPr>
        <w:t xml:space="preserve"> </w:t>
      </w:r>
      <w:r w:rsidRPr="00BF12F2">
        <w:rPr>
          <w:rFonts w:asciiTheme="majorBidi" w:hAnsiTheme="majorBidi" w:cstheme="majorBidi"/>
          <w:sz w:val="24"/>
        </w:rPr>
        <w:t>(2020).</w:t>
      </w:r>
    </w:p>
    <w:p w:rsidR="00BF12F2" w:rsidRPr="00BF12F2" w:rsidRDefault="00BF12F2" w:rsidP="00D41201">
      <w:pPr>
        <w:pStyle w:val="BodyText"/>
        <w:ind w:left="851" w:right="-45" w:hanging="851"/>
        <w:jc w:val="both"/>
        <w:rPr>
          <w:rFonts w:asciiTheme="majorBidi" w:hAnsiTheme="majorBidi" w:cstheme="majorBidi"/>
        </w:rPr>
      </w:pPr>
      <w:r w:rsidRPr="00BF12F2">
        <w:rPr>
          <w:rFonts w:asciiTheme="majorBidi" w:hAnsiTheme="majorBidi" w:cstheme="majorBidi"/>
        </w:rPr>
        <w:t>Peraturan Presiden No.8.</w:t>
      </w:r>
      <w:r w:rsidRPr="00BF12F2">
        <w:rPr>
          <w:rFonts w:asciiTheme="majorBidi" w:hAnsiTheme="majorBidi" w:cstheme="majorBidi"/>
          <w:spacing w:val="1"/>
        </w:rPr>
        <w:t xml:space="preserve"> </w:t>
      </w:r>
      <w:r w:rsidRPr="00BF12F2">
        <w:rPr>
          <w:rFonts w:asciiTheme="majorBidi" w:hAnsiTheme="majorBidi" w:cstheme="majorBidi"/>
        </w:rPr>
        <w:t>"Indonesia,</w:t>
      </w:r>
      <w:r w:rsidRPr="00BF12F2">
        <w:rPr>
          <w:rFonts w:asciiTheme="majorBidi" w:hAnsiTheme="majorBidi" w:cstheme="majorBidi"/>
          <w:spacing w:val="1"/>
        </w:rPr>
        <w:t xml:space="preserve"> </w:t>
      </w:r>
      <w:r w:rsidRPr="00BF12F2">
        <w:rPr>
          <w:rFonts w:asciiTheme="majorBidi" w:hAnsiTheme="majorBidi" w:cstheme="majorBidi"/>
        </w:rPr>
        <w:t>tentang</w:t>
      </w:r>
      <w:r w:rsidRPr="00BF12F2">
        <w:rPr>
          <w:rFonts w:asciiTheme="majorBidi" w:hAnsiTheme="majorBidi" w:cstheme="majorBidi"/>
          <w:spacing w:val="1"/>
        </w:rPr>
        <w:t xml:space="preserve"> </w:t>
      </w:r>
      <w:r w:rsidRPr="00BF12F2">
        <w:rPr>
          <w:rFonts w:asciiTheme="majorBidi" w:hAnsiTheme="majorBidi" w:cstheme="majorBidi"/>
        </w:rPr>
        <w:t>Kerangka</w:t>
      </w:r>
      <w:r w:rsidRPr="00BF12F2">
        <w:rPr>
          <w:rFonts w:asciiTheme="majorBidi" w:hAnsiTheme="majorBidi" w:cstheme="majorBidi"/>
          <w:spacing w:val="1"/>
        </w:rPr>
        <w:t xml:space="preserve"> </w:t>
      </w:r>
      <w:r w:rsidRPr="00BF12F2">
        <w:rPr>
          <w:rFonts w:asciiTheme="majorBidi" w:hAnsiTheme="majorBidi" w:cstheme="majorBidi"/>
        </w:rPr>
        <w:t>Kualifikasi Nasional".</w:t>
      </w:r>
      <w:r w:rsidRPr="00BF12F2">
        <w:rPr>
          <w:rFonts w:asciiTheme="majorBidi" w:hAnsiTheme="majorBidi" w:cstheme="majorBidi"/>
          <w:spacing w:val="1"/>
        </w:rPr>
        <w:t xml:space="preserve"> </w:t>
      </w:r>
      <w:r w:rsidRPr="00BF12F2">
        <w:rPr>
          <w:rFonts w:asciiTheme="majorBidi" w:hAnsiTheme="majorBidi" w:cstheme="majorBidi"/>
        </w:rPr>
        <w:t>(2012).</w:t>
      </w:r>
    </w:p>
    <w:p w:rsidR="00BF12F2" w:rsidRPr="00BF12F2" w:rsidRDefault="00BF12F2" w:rsidP="00D41201">
      <w:pPr>
        <w:ind w:left="851" w:right="-45" w:hanging="851"/>
        <w:rPr>
          <w:rFonts w:asciiTheme="majorBidi" w:hAnsiTheme="majorBidi" w:cstheme="majorBidi"/>
          <w:i/>
          <w:sz w:val="24"/>
        </w:rPr>
      </w:pPr>
      <w:r w:rsidRPr="00BF12F2">
        <w:rPr>
          <w:rFonts w:asciiTheme="majorBidi" w:hAnsiTheme="majorBidi" w:cstheme="majorBidi"/>
          <w:sz w:val="24"/>
        </w:rPr>
        <w:t>Permendikbud No. 3. Standar Nasional Pendidikan Tinggi. (2020).</w:t>
      </w:r>
      <w:r w:rsidRPr="00BF12F2">
        <w:rPr>
          <w:rFonts w:asciiTheme="majorBidi" w:hAnsiTheme="majorBidi" w:cstheme="majorBidi"/>
          <w:spacing w:val="1"/>
          <w:sz w:val="24"/>
        </w:rPr>
        <w:t xml:space="preserve"> </w:t>
      </w:r>
      <w:r w:rsidRPr="00BF12F2">
        <w:rPr>
          <w:rFonts w:asciiTheme="majorBidi" w:hAnsiTheme="majorBidi" w:cstheme="majorBidi"/>
          <w:sz w:val="24"/>
        </w:rPr>
        <w:t>Prawirosentono,</w:t>
      </w:r>
      <w:r w:rsidRPr="00BF12F2">
        <w:rPr>
          <w:rFonts w:asciiTheme="majorBidi" w:hAnsiTheme="majorBidi" w:cstheme="majorBidi"/>
          <w:spacing w:val="43"/>
          <w:sz w:val="24"/>
        </w:rPr>
        <w:t xml:space="preserve"> </w:t>
      </w:r>
      <w:r w:rsidRPr="00BF12F2">
        <w:rPr>
          <w:rFonts w:asciiTheme="majorBidi" w:hAnsiTheme="majorBidi" w:cstheme="majorBidi"/>
          <w:sz w:val="24"/>
        </w:rPr>
        <w:t>Suyadi.</w:t>
      </w:r>
      <w:r w:rsidRPr="00BF12F2">
        <w:rPr>
          <w:rFonts w:asciiTheme="majorBidi" w:hAnsiTheme="majorBidi" w:cstheme="majorBidi"/>
          <w:spacing w:val="48"/>
          <w:sz w:val="24"/>
        </w:rPr>
        <w:t xml:space="preserve"> </w:t>
      </w:r>
      <w:r w:rsidRPr="00BF12F2">
        <w:rPr>
          <w:rFonts w:asciiTheme="majorBidi" w:hAnsiTheme="majorBidi" w:cstheme="majorBidi"/>
          <w:i/>
          <w:sz w:val="24"/>
        </w:rPr>
        <w:t>Filosofi</w:t>
      </w:r>
      <w:r w:rsidRPr="00BF12F2">
        <w:rPr>
          <w:rFonts w:asciiTheme="majorBidi" w:hAnsiTheme="majorBidi" w:cstheme="majorBidi"/>
          <w:i/>
          <w:spacing w:val="41"/>
          <w:sz w:val="24"/>
        </w:rPr>
        <w:t xml:space="preserve"> </w:t>
      </w:r>
      <w:r w:rsidRPr="00BF12F2">
        <w:rPr>
          <w:rFonts w:asciiTheme="majorBidi" w:hAnsiTheme="majorBidi" w:cstheme="majorBidi"/>
          <w:i/>
          <w:sz w:val="24"/>
        </w:rPr>
        <w:t>Baru</w:t>
      </w:r>
      <w:r w:rsidRPr="00BF12F2">
        <w:rPr>
          <w:rFonts w:asciiTheme="majorBidi" w:hAnsiTheme="majorBidi" w:cstheme="majorBidi"/>
          <w:i/>
          <w:spacing w:val="42"/>
          <w:sz w:val="24"/>
        </w:rPr>
        <w:t xml:space="preserve"> </w:t>
      </w:r>
      <w:r w:rsidRPr="00BF12F2">
        <w:rPr>
          <w:rFonts w:asciiTheme="majorBidi" w:hAnsiTheme="majorBidi" w:cstheme="majorBidi"/>
          <w:i/>
          <w:sz w:val="24"/>
        </w:rPr>
        <w:t>Tentang</w:t>
      </w:r>
      <w:r w:rsidRPr="00BF12F2">
        <w:rPr>
          <w:rFonts w:asciiTheme="majorBidi" w:hAnsiTheme="majorBidi" w:cstheme="majorBidi"/>
          <w:i/>
          <w:spacing w:val="42"/>
          <w:sz w:val="24"/>
        </w:rPr>
        <w:t xml:space="preserve"> </w:t>
      </w:r>
      <w:r w:rsidRPr="00BF12F2">
        <w:rPr>
          <w:rFonts w:asciiTheme="majorBidi" w:hAnsiTheme="majorBidi" w:cstheme="majorBidi"/>
          <w:i/>
          <w:sz w:val="24"/>
        </w:rPr>
        <w:t>Manajemen</w:t>
      </w:r>
      <w:r w:rsidRPr="00BF12F2">
        <w:rPr>
          <w:rFonts w:asciiTheme="majorBidi" w:hAnsiTheme="majorBidi" w:cstheme="majorBidi"/>
          <w:i/>
          <w:spacing w:val="41"/>
          <w:sz w:val="24"/>
        </w:rPr>
        <w:t xml:space="preserve"> </w:t>
      </w:r>
      <w:r w:rsidRPr="00BF12F2">
        <w:rPr>
          <w:rFonts w:asciiTheme="majorBidi" w:hAnsiTheme="majorBidi" w:cstheme="majorBidi"/>
          <w:i/>
          <w:sz w:val="24"/>
        </w:rPr>
        <w:t>Mutu</w:t>
      </w:r>
      <w:r w:rsidRPr="00BF12F2">
        <w:rPr>
          <w:rFonts w:asciiTheme="majorBidi" w:hAnsiTheme="majorBidi" w:cstheme="majorBidi"/>
          <w:i/>
          <w:spacing w:val="42"/>
          <w:sz w:val="24"/>
        </w:rPr>
        <w:t xml:space="preserve"> </w:t>
      </w:r>
      <w:r w:rsidRPr="00BF12F2">
        <w:rPr>
          <w:rFonts w:asciiTheme="majorBidi" w:hAnsiTheme="majorBidi" w:cstheme="majorBidi"/>
          <w:i/>
          <w:sz w:val="24"/>
        </w:rPr>
        <w:t>Terpadutotal</w:t>
      </w:r>
    </w:p>
    <w:p w:rsidR="00BF12F2" w:rsidRPr="00BF12F2" w:rsidRDefault="00BF12F2" w:rsidP="00D41201">
      <w:pPr>
        <w:ind w:left="851" w:right="-45" w:hanging="851"/>
        <w:rPr>
          <w:rFonts w:asciiTheme="majorBidi" w:hAnsiTheme="majorBidi" w:cstheme="majorBidi"/>
          <w:sz w:val="24"/>
        </w:rPr>
      </w:pPr>
      <w:r w:rsidRPr="00BF12F2">
        <w:rPr>
          <w:rFonts w:asciiTheme="majorBidi" w:hAnsiTheme="majorBidi" w:cstheme="majorBidi"/>
          <w:i/>
          <w:sz w:val="24"/>
        </w:rPr>
        <w:t>Quality</w:t>
      </w:r>
      <w:r w:rsidRPr="00BF12F2">
        <w:rPr>
          <w:rFonts w:asciiTheme="majorBidi" w:hAnsiTheme="majorBidi" w:cstheme="majorBidi"/>
          <w:i/>
          <w:spacing w:val="58"/>
          <w:sz w:val="24"/>
        </w:rPr>
        <w:t xml:space="preserve"> </w:t>
      </w:r>
      <w:r w:rsidRPr="00BF12F2">
        <w:rPr>
          <w:rFonts w:asciiTheme="majorBidi" w:hAnsiTheme="majorBidi" w:cstheme="majorBidi"/>
          <w:i/>
          <w:sz w:val="24"/>
        </w:rPr>
        <w:t>Management</w:t>
      </w:r>
      <w:r w:rsidRPr="00BF12F2">
        <w:rPr>
          <w:rFonts w:asciiTheme="majorBidi" w:hAnsiTheme="majorBidi" w:cstheme="majorBidi"/>
          <w:i/>
          <w:spacing w:val="61"/>
          <w:sz w:val="24"/>
        </w:rPr>
        <w:t xml:space="preserve"> </w:t>
      </w:r>
      <w:r w:rsidRPr="00BF12F2">
        <w:rPr>
          <w:rFonts w:asciiTheme="majorBidi" w:hAnsiTheme="majorBidi" w:cstheme="majorBidi"/>
          <w:i/>
          <w:sz w:val="24"/>
        </w:rPr>
        <w:t>Abad</w:t>
      </w:r>
      <w:r w:rsidRPr="00BF12F2">
        <w:rPr>
          <w:rFonts w:asciiTheme="majorBidi" w:hAnsiTheme="majorBidi" w:cstheme="majorBidi"/>
          <w:i/>
          <w:spacing w:val="59"/>
          <w:sz w:val="24"/>
        </w:rPr>
        <w:t xml:space="preserve"> </w:t>
      </w:r>
      <w:r w:rsidRPr="00BF12F2">
        <w:rPr>
          <w:rFonts w:asciiTheme="majorBidi" w:hAnsiTheme="majorBidi" w:cstheme="majorBidi"/>
          <w:i/>
          <w:sz w:val="24"/>
        </w:rPr>
        <w:t>21  Study</w:t>
      </w:r>
      <w:r w:rsidRPr="00BF12F2">
        <w:rPr>
          <w:rFonts w:asciiTheme="majorBidi" w:hAnsiTheme="majorBidi" w:cstheme="majorBidi"/>
          <w:i/>
          <w:spacing w:val="64"/>
          <w:sz w:val="24"/>
        </w:rPr>
        <w:t xml:space="preserve"> </w:t>
      </w:r>
      <w:r w:rsidRPr="00BF12F2">
        <w:rPr>
          <w:rFonts w:asciiTheme="majorBidi" w:hAnsiTheme="majorBidi" w:cstheme="majorBidi"/>
          <w:i/>
          <w:sz w:val="24"/>
        </w:rPr>
        <w:t>Kasus</w:t>
      </w:r>
      <w:r w:rsidRPr="00BF12F2">
        <w:rPr>
          <w:rFonts w:asciiTheme="majorBidi" w:hAnsiTheme="majorBidi" w:cstheme="majorBidi"/>
          <w:i/>
          <w:spacing w:val="57"/>
          <w:sz w:val="24"/>
        </w:rPr>
        <w:t xml:space="preserve"> </w:t>
      </w:r>
      <w:r w:rsidRPr="00BF12F2">
        <w:rPr>
          <w:rFonts w:asciiTheme="majorBidi" w:hAnsiTheme="majorBidi" w:cstheme="majorBidi"/>
          <w:i/>
          <w:sz w:val="24"/>
        </w:rPr>
        <w:t>dan  Analisis,</w:t>
      </w:r>
      <w:r w:rsidRPr="00BF12F2">
        <w:rPr>
          <w:rFonts w:asciiTheme="majorBidi" w:hAnsiTheme="majorBidi" w:cstheme="majorBidi"/>
          <w:sz w:val="24"/>
        </w:rPr>
        <w:t>.</w:t>
      </w:r>
      <w:r w:rsidRPr="00BF12F2">
        <w:rPr>
          <w:rFonts w:asciiTheme="majorBidi" w:hAnsiTheme="majorBidi" w:cstheme="majorBidi"/>
          <w:spacing w:val="61"/>
          <w:sz w:val="24"/>
        </w:rPr>
        <w:t xml:space="preserve"> </w:t>
      </w:r>
      <w:r w:rsidRPr="00BF12F2">
        <w:rPr>
          <w:rFonts w:asciiTheme="majorBidi" w:hAnsiTheme="majorBidi" w:cstheme="majorBidi"/>
          <w:sz w:val="24"/>
        </w:rPr>
        <w:t>Jakarta:</w:t>
      </w:r>
      <w:r w:rsidRPr="00BF12F2">
        <w:rPr>
          <w:rFonts w:asciiTheme="majorBidi" w:hAnsiTheme="majorBidi" w:cstheme="majorBidi"/>
          <w:spacing w:val="61"/>
          <w:sz w:val="24"/>
        </w:rPr>
        <w:t xml:space="preserve"> </w:t>
      </w:r>
      <w:r w:rsidRPr="00BF12F2">
        <w:rPr>
          <w:rFonts w:asciiTheme="majorBidi" w:hAnsiTheme="majorBidi" w:cstheme="majorBidi"/>
          <w:sz w:val="24"/>
        </w:rPr>
        <w:t>PT</w:t>
      </w:r>
    </w:p>
    <w:p w:rsidR="00BF12F2" w:rsidRPr="00BF12F2" w:rsidRDefault="00BF12F2" w:rsidP="00D41201">
      <w:pPr>
        <w:pStyle w:val="BodyText"/>
        <w:ind w:left="851" w:right="-45" w:hanging="851"/>
        <w:rPr>
          <w:rFonts w:asciiTheme="majorBidi" w:hAnsiTheme="majorBidi" w:cstheme="majorBidi"/>
        </w:rPr>
      </w:pPr>
      <w:r w:rsidRPr="00BF12F2">
        <w:rPr>
          <w:rFonts w:asciiTheme="majorBidi" w:hAnsiTheme="majorBidi" w:cstheme="majorBidi"/>
        </w:rPr>
        <w:t>Bumi</w:t>
      </w:r>
      <w:r w:rsidRPr="00BF12F2">
        <w:rPr>
          <w:rFonts w:asciiTheme="majorBidi" w:hAnsiTheme="majorBidi" w:cstheme="majorBidi"/>
          <w:spacing w:val="-2"/>
        </w:rPr>
        <w:t xml:space="preserve"> </w:t>
      </w:r>
      <w:r w:rsidRPr="00BF12F2">
        <w:rPr>
          <w:rFonts w:asciiTheme="majorBidi" w:hAnsiTheme="majorBidi" w:cstheme="majorBidi"/>
        </w:rPr>
        <w:t>Aksara, 2004.</w:t>
      </w:r>
    </w:p>
    <w:p w:rsidR="00BF12F2" w:rsidRPr="00BF12F2" w:rsidRDefault="00BF12F2" w:rsidP="00D41201">
      <w:pPr>
        <w:pStyle w:val="BodyText"/>
        <w:ind w:left="851" w:right="-45" w:hanging="851"/>
        <w:jc w:val="both"/>
        <w:rPr>
          <w:rFonts w:asciiTheme="majorBidi" w:hAnsiTheme="majorBidi" w:cstheme="majorBidi"/>
        </w:rPr>
      </w:pPr>
      <w:r w:rsidRPr="00BF12F2">
        <w:rPr>
          <w:rFonts w:asciiTheme="majorBidi" w:hAnsiTheme="majorBidi" w:cstheme="majorBidi"/>
        </w:rPr>
        <w:t>Rabiah,</w:t>
      </w:r>
      <w:r w:rsidRPr="00BF12F2">
        <w:rPr>
          <w:rFonts w:asciiTheme="majorBidi" w:hAnsiTheme="majorBidi" w:cstheme="majorBidi"/>
          <w:spacing w:val="1"/>
        </w:rPr>
        <w:t xml:space="preserve"> </w:t>
      </w:r>
      <w:r w:rsidRPr="00BF12F2">
        <w:rPr>
          <w:rFonts w:asciiTheme="majorBidi" w:hAnsiTheme="majorBidi" w:cstheme="majorBidi"/>
        </w:rPr>
        <w:t>Siti.</w:t>
      </w:r>
      <w:r w:rsidRPr="00BF12F2">
        <w:rPr>
          <w:rFonts w:asciiTheme="majorBidi" w:hAnsiTheme="majorBidi" w:cstheme="majorBidi"/>
          <w:spacing w:val="1"/>
        </w:rPr>
        <w:t xml:space="preserve"> </w:t>
      </w:r>
      <w:r w:rsidRPr="00BF12F2">
        <w:rPr>
          <w:rFonts w:asciiTheme="majorBidi" w:hAnsiTheme="majorBidi" w:cstheme="majorBidi"/>
        </w:rPr>
        <w:t>“Manajemen</w:t>
      </w:r>
      <w:r w:rsidRPr="00BF12F2">
        <w:rPr>
          <w:rFonts w:asciiTheme="majorBidi" w:hAnsiTheme="majorBidi" w:cstheme="majorBidi"/>
          <w:spacing w:val="1"/>
        </w:rPr>
        <w:t xml:space="preserve"> </w:t>
      </w:r>
      <w:r w:rsidRPr="00BF12F2">
        <w:rPr>
          <w:rFonts w:asciiTheme="majorBidi" w:hAnsiTheme="majorBidi" w:cstheme="majorBidi"/>
        </w:rPr>
        <w:t>Pendidikan</w:t>
      </w:r>
      <w:r w:rsidRPr="00BF12F2">
        <w:rPr>
          <w:rFonts w:asciiTheme="majorBidi" w:hAnsiTheme="majorBidi" w:cstheme="majorBidi"/>
          <w:spacing w:val="1"/>
        </w:rPr>
        <w:t xml:space="preserve"> </w:t>
      </w:r>
      <w:r w:rsidRPr="00BF12F2">
        <w:rPr>
          <w:rFonts w:asciiTheme="majorBidi" w:hAnsiTheme="majorBidi" w:cstheme="majorBidi"/>
        </w:rPr>
        <w:t>Tinggi</w:t>
      </w:r>
      <w:r w:rsidRPr="00BF12F2">
        <w:rPr>
          <w:rFonts w:asciiTheme="majorBidi" w:hAnsiTheme="majorBidi" w:cstheme="majorBidi"/>
          <w:spacing w:val="1"/>
        </w:rPr>
        <w:t xml:space="preserve"> </w:t>
      </w:r>
      <w:r w:rsidRPr="00BF12F2">
        <w:rPr>
          <w:rFonts w:asciiTheme="majorBidi" w:hAnsiTheme="majorBidi" w:cstheme="majorBidi"/>
        </w:rPr>
        <w:t>Dalam</w:t>
      </w:r>
      <w:r w:rsidRPr="00BF12F2">
        <w:rPr>
          <w:rFonts w:asciiTheme="majorBidi" w:hAnsiTheme="majorBidi" w:cstheme="majorBidi"/>
          <w:spacing w:val="1"/>
        </w:rPr>
        <w:t xml:space="preserve"> </w:t>
      </w:r>
      <w:r w:rsidRPr="00BF12F2">
        <w:rPr>
          <w:rFonts w:asciiTheme="majorBidi" w:hAnsiTheme="majorBidi" w:cstheme="majorBidi"/>
        </w:rPr>
        <w:t>Meningkatkan</w:t>
      </w:r>
      <w:r w:rsidRPr="00BF12F2">
        <w:rPr>
          <w:rFonts w:asciiTheme="majorBidi" w:hAnsiTheme="majorBidi" w:cstheme="majorBidi"/>
          <w:spacing w:val="1"/>
        </w:rPr>
        <w:t xml:space="preserve"> </w:t>
      </w:r>
      <w:r w:rsidRPr="00BF12F2">
        <w:rPr>
          <w:rFonts w:asciiTheme="majorBidi" w:hAnsiTheme="majorBidi" w:cstheme="majorBidi"/>
        </w:rPr>
        <w:t>Mutu</w:t>
      </w:r>
      <w:r w:rsidRPr="00BF12F2">
        <w:rPr>
          <w:rFonts w:asciiTheme="majorBidi" w:hAnsiTheme="majorBidi" w:cstheme="majorBidi"/>
          <w:spacing w:val="-57"/>
        </w:rPr>
        <w:t xml:space="preserve"> </w:t>
      </w:r>
      <w:r w:rsidRPr="00BF12F2">
        <w:rPr>
          <w:rFonts w:asciiTheme="majorBidi" w:hAnsiTheme="majorBidi" w:cstheme="majorBidi"/>
        </w:rPr>
        <w:t>Pendidikan”.</w:t>
      </w:r>
      <w:r w:rsidRPr="00BF12F2">
        <w:rPr>
          <w:rFonts w:asciiTheme="majorBidi" w:hAnsiTheme="majorBidi" w:cstheme="majorBidi"/>
          <w:spacing w:val="2"/>
        </w:rPr>
        <w:t xml:space="preserve"> </w:t>
      </w:r>
      <w:r w:rsidRPr="00BF12F2">
        <w:rPr>
          <w:rFonts w:asciiTheme="majorBidi" w:hAnsiTheme="majorBidi" w:cstheme="majorBidi"/>
          <w:i/>
        </w:rPr>
        <w:t>Jurnal</w:t>
      </w:r>
      <w:r w:rsidRPr="00BF12F2">
        <w:rPr>
          <w:rFonts w:asciiTheme="majorBidi" w:hAnsiTheme="majorBidi" w:cstheme="majorBidi"/>
          <w:i/>
          <w:spacing w:val="56"/>
        </w:rPr>
        <w:t xml:space="preserve"> </w:t>
      </w:r>
      <w:r w:rsidRPr="00BF12F2">
        <w:rPr>
          <w:rFonts w:asciiTheme="majorBidi" w:hAnsiTheme="majorBidi" w:cstheme="majorBidi"/>
          <w:i/>
        </w:rPr>
        <w:t>Sinar</w:t>
      </w:r>
      <w:r w:rsidRPr="00BF12F2">
        <w:rPr>
          <w:rFonts w:asciiTheme="majorBidi" w:hAnsiTheme="majorBidi" w:cstheme="majorBidi"/>
          <w:i/>
          <w:spacing w:val="55"/>
        </w:rPr>
        <w:t xml:space="preserve"> </w:t>
      </w:r>
      <w:r w:rsidRPr="00BF12F2">
        <w:rPr>
          <w:rFonts w:asciiTheme="majorBidi" w:hAnsiTheme="majorBidi" w:cstheme="majorBidi"/>
          <w:i/>
        </w:rPr>
        <w:t>Manajemen</w:t>
      </w:r>
      <w:r w:rsidRPr="00BF12F2">
        <w:rPr>
          <w:rFonts w:asciiTheme="majorBidi" w:hAnsiTheme="majorBidi" w:cstheme="majorBidi"/>
        </w:rPr>
        <w:t>.</w:t>
      </w:r>
      <w:r w:rsidRPr="00BF12F2">
        <w:rPr>
          <w:rFonts w:asciiTheme="majorBidi" w:hAnsiTheme="majorBidi" w:cstheme="majorBidi"/>
          <w:spacing w:val="58"/>
        </w:rPr>
        <w:t xml:space="preserve"> </w:t>
      </w:r>
      <w:r w:rsidRPr="00BF12F2">
        <w:rPr>
          <w:rFonts w:asciiTheme="majorBidi" w:hAnsiTheme="majorBidi" w:cstheme="majorBidi"/>
        </w:rPr>
        <w:t>Vol.</w:t>
      </w:r>
      <w:r w:rsidRPr="00BF12F2">
        <w:rPr>
          <w:rFonts w:asciiTheme="majorBidi" w:hAnsiTheme="majorBidi" w:cstheme="majorBidi"/>
          <w:spacing w:val="58"/>
        </w:rPr>
        <w:t xml:space="preserve"> </w:t>
      </w:r>
      <w:r w:rsidRPr="00BF12F2">
        <w:rPr>
          <w:rFonts w:asciiTheme="majorBidi" w:hAnsiTheme="majorBidi" w:cstheme="majorBidi"/>
        </w:rPr>
        <w:t>16</w:t>
      </w:r>
      <w:r w:rsidRPr="00BF12F2">
        <w:rPr>
          <w:rFonts w:asciiTheme="majorBidi" w:hAnsiTheme="majorBidi" w:cstheme="majorBidi"/>
          <w:spacing w:val="55"/>
        </w:rPr>
        <w:t xml:space="preserve"> </w:t>
      </w:r>
      <w:r w:rsidRPr="00BF12F2">
        <w:rPr>
          <w:rFonts w:asciiTheme="majorBidi" w:hAnsiTheme="majorBidi" w:cstheme="majorBidi"/>
        </w:rPr>
        <w:t>no.</w:t>
      </w:r>
      <w:r w:rsidRPr="00BF12F2">
        <w:rPr>
          <w:rFonts w:asciiTheme="majorBidi" w:hAnsiTheme="majorBidi" w:cstheme="majorBidi"/>
          <w:spacing w:val="58"/>
        </w:rPr>
        <w:t xml:space="preserve"> </w:t>
      </w:r>
      <w:r w:rsidRPr="00BF12F2">
        <w:rPr>
          <w:rFonts w:asciiTheme="majorBidi" w:hAnsiTheme="majorBidi" w:cstheme="majorBidi"/>
        </w:rPr>
        <w:t>1</w:t>
      </w:r>
      <w:r w:rsidRPr="00BF12F2">
        <w:rPr>
          <w:rFonts w:asciiTheme="majorBidi" w:hAnsiTheme="majorBidi" w:cstheme="majorBidi"/>
          <w:spacing w:val="56"/>
        </w:rPr>
        <w:t xml:space="preserve"> </w:t>
      </w:r>
      <w:r w:rsidRPr="00BF12F2">
        <w:rPr>
          <w:rFonts w:asciiTheme="majorBidi" w:hAnsiTheme="majorBidi" w:cstheme="majorBidi"/>
        </w:rPr>
        <w:t>(2019),</w:t>
      </w:r>
      <w:r w:rsidRPr="00BF12F2">
        <w:rPr>
          <w:rFonts w:asciiTheme="majorBidi" w:hAnsiTheme="majorBidi" w:cstheme="majorBidi"/>
          <w:spacing w:val="58"/>
        </w:rPr>
        <w:t xml:space="preserve"> </w:t>
      </w:r>
      <w:r w:rsidRPr="00BF12F2">
        <w:rPr>
          <w:rFonts w:asciiTheme="majorBidi" w:hAnsiTheme="majorBidi" w:cstheme="majorBidi"/>
        </w:rPr>
        <w:t>hal.</w:t>
      </w:r>
      <w:r w:rsidRPr="00BF12F2">
        <w:rPr>
          <w:rFonts w:asciiTheme="majorBidi" w:hAnsiTheme="majorBidi" w:cstheme="majorBidi"/>
          <w:spacing w:val="4"/>
        </w:rPr>
        <w:t xml:space="preserve"> </w:t>
      </w:r>
      <w:r w:rsidRPr="00BF12F2">
        <w:rPr>
          <w:rFonts w:asciiTheme="majorBidi" w:hAnsiTheme="majorBidi" w:cstheme="majorBidi"/>
        </w:rPr>
        <w:t>64.</w:t>
      </w:r>
    </w:p>
    <w:p w:rsidR="00BF12F2" w:rsidRPr="00BF12F2" w:rsidRDefault="00BF12F2" w:rsidP="00D41201">
      <w:pPr>
        <w:pStyle w:val="BodyText"/>
        <w:ind w:left="851" w:right="-45" w:hanging="851"/>
        <w:rPr>
          <w:rFonts w:asciiTheme="majorBidi" w:hAnsiTheme="majorBidi" w:cstheme="majorBidi"/>
        </w:rPr>
      </w:pPr>
      <w:r w:rsidRPr="00BF12F2">
        <w:rPr>
          <w:rFonts w:asciiTheme="majorBidi" w:hAnsiTheme="majorBidi" w:cstheme="majorBidi"/>
        </w:rPr>
        <w:t>https://doi.org/E-ISSN</w:t>
      </w:r>
      <w:r w:rsidRPr="00BF12F2">
        <w:rPr>
          <w:rFonts w:asciiTheme="majorBidi" w:hAnsiTheme="majorBidi" w:cstheme="majorBidi"/>
          <w:spacing w:val="-1"/>
        </w:rPr>
        <w:t xml:space="preserve"> </w:t>
      </w:r>
      <w:r w:rsidRPr="00BF12F2">
        <w:rPr>
          <w:rFonts w:asciiTheme="majorBidi" w:hAnsiTheme="majorBidi" w:cstheme="majorBidi"/>
        </w:rPr>
        <w:t>2598-398X</w:t>
      </w:r>
      <w:r w:rsidRPr="00BF12F2">
        <w:rPr>
          <w:rFonts w:asciiTheme="majorBidi" w:hAnsiTheme="majorBidi" w:cstheme="majorBidi"/>
          <w:spacing w:val="-1"/>
        </w:rPr>
        <w:t xml:space="preserve"> </w:t>
      </w:r>
      <w:r w:rsidRPr="00BF12F2">
        <w:rPr>
          <w:rFonts w:asciiTheme="majorBidi" w:hAnsiTheme="majorBidi" w:cstheme="majorBidi"/>
        </w:rPr>
        <w:t>|</w:t>
      </w:r>
      <w:r w:rsidRPr="00BF12F2">
        <w:rPr>
          <w:rFonts w:asciiTheme="majorBidi" w:hAnsiTheme="majorBidi" w:cstheme="majorBidi"/>
          <w:spacing w:val="-4"/>
        </w:rPr>
        <w:t xml:space="preserve"> </w:t>
      </w:r>
      <w:r w:rsidRPr="00BF12F2">
        <w:rPr>
          <w:rFonts w:asciiTheme="majorBidi" w:hAnsiTheme="majorBidi" w:cstheme="majorBidi"/>
        </w:rPr>
        <w:t>P-ISSN</w:t>
      </w:r>
      <w:r w:rsidRPr="00BF12F2">
        <w:rPr>
          <w:rFonts w:asciiTheme="majorBidi" w:hAnsiTheme="majorBidi" w:cstheme="majorBidi"/>
          <w:spacing w:val="-1"/>
        </w:rPr>
        <w:t xml:space="preserve"> </w:t>
      </w:r>
      <w:r w:rsidRPr="00BF12F2">
        <w:rPr>
          <w:rFonts w:asciiTheme="majorBidi" w:hAnsiTheme="majorBidi" w:cstheme="majorBidi"/>
        </w:rPr>
        <w:t>2337-</w:t>
      </w:r>
      <w:r w:rsidRPr="00BF12F2">
        <w:rPr>
          <w:rFonts w:asciiTheme="majorBidi" w:hAnsiTheme="majorBidi" w:cstheme="majorBidi"/>
          <w:spacing w:val="-8"/>
        </w:rPr>
        <w:t xml:space="preserve"> </w:t>
      </w:r>
      <w:r w:rsidRPr="00BF12F2">
        <w:rPr>
          <w:rFonts w:asciiTheme="majorBidi" w:hAnsiTheme="majorBidi" w:cstheme="majorBidi"/>
        </w:rPr>
        <w:t>8743.</w:t>
      </w:r>
    </w:p>
    <w:p w:rsidR="00BF12F2" w:rsidRPr="00BF12F2" w:rsidRDefault="00BF12F2" w:rsidP="00D41201">
      <w:pPr>
        <w:ind w:left="851" w:right="-45" w:hanging="851"/>
        <w:jc w:val="both"/>
        <w:rPr>
          <w:rFonts w:asciiTheme="majorBidi" w:hAnsiTheme="majorBidi" w:cstheme="majorBidi"/>
          <w:sz w:val="24"/>
        </w:rPr>
      </w:pPr>
      <w:r w:rsidRPr="00BF12F2">
        <w:rPr>
          <w:rFonts w:asciiTheme="majorBidi" w:hAnsiTheme="majorBidi" w:cstheme="majorBidi"/>
          <w:sz w:val="24"/>
        </w:rPr>
        <w:t>Rifa’I,</w:t>
      </w:r>
      <w:r w:rsidRPr="00BF12F2">
        <w:rPr>
          <w:rFonts w:asciiTheme="majorBidi" w:hAnsiTheme="majorBidi" w:cstheme="majorBidi"/>
          <w:spacing w:val="1"/>
          <w:sz w:val="24"/>
        </w:rPr>
        <w:t xml:space="preserve"> </w:t>
      </w:r>
      <w:r w:rsidRPr="00BF12F2">
        <w:rPr>
          <w:rFonts w:asciiTheme="majorBidi" w:hAnsiTheme="majorBidi" w:cstheme="majorBidi"/>
          <w:sz w:val="24"/>
        </w:rPr>
        <w:t>Arif.</w:t>
      </w:r>
      <w:r w:rsidRPr="00BF12F2">
        <w:rPr>
          <w:rFonts w:asciiTheme="majorBidi" w:hAnsiTheme="majorBidi" w:cstheme="majorBidi"/>
          <w:spacing w:val="1"/>
          <w:sz w:val="24"/>
        </w:rPr>
        <w:t xml:space="preserve"> </w:t>
      </w:r>
      <w:r w:rsidRPr="00BF12F2">
        <w:rPr>
          <w:rFonts w:asciiTheme="majorBidi" w:hAnsiTheme="majorBidi" w:cstheme="majorBidi"/>
          <w:sz w:val="24"/>
        </w:rPr>
        <w:t>Sistem</w:t>
      </w:r>
      <w:r w:rsidRPr="00BF12F2">
        <w:rPr>
          <w:rFonts w:asciiTheme="majorBidi" w:hAnsiTheme="majorBidi" w:cstheme="majorBidi"/>
          <w:spacing w:val="1"/>
          <w:sz w:val="24"/>
        </w:rPr>
        <w:t xml:space="preserve"> </w:t>
      </w:r>
      <w:r w:rsidRPr="00BF12F2">
        <w:rPr>
          <w:rFonts w:asciiTheme="majorBidi" w:hAnsiTheme="majorBidi" w:cstheme="majorBidi"/>
          <w:sz w:val="24"/>
        </w:rPr>
        <w:t>Penjaminan</w:t>
      </w:r>
      <w:r w:rsidRPr="00BF12F2">
        <w:rPr>
          <w:rFonts w:asciiTheme="majorBidi" w:hAnsiTheme="majorBidi" w:cstheme="majorBidi"/>
          <w:spacing w:val="1"/>
          <w:sz w:val="24"/>
        </w:rPr>
        <w:t xml:space="preserve"> </w:t>
      </w:r>
      <w:r w:rsidRPr="00BF12F2">
        <w:rPr>
          <w:rFonts w:asciiTheme="majorBidi" w:hAnsiTheme="majorBidi" w:cstheme="majorBidi"/>
          <w:sz w:val="24"/>
        </w:rPr>
        <w:t>Mutu</w:t>
      </w:r>
      <w:r w:rsidRPr="00BF12F2">
        <w:rPr>
          <w:rFonts w:asciiTheme="majorBidi" w:hAnsiTheme="majorBidi" w:cstheme="majorBidi"/>
          <w:spacing w:val="1"/>
          <w:sz w:val="24"/>
        </w:rPr>
        <w:t xml:space="preserve"> </w:t>
      </w:r>
      <w:r w:rsidRPr="00BF12F2">
        <w:rPr>
          <w:rFonts w:asciiTheme="majorBidi" w:hAnsiTheme="majorBidi" w:cstheme="majorBidi"/>
          <w:sz w:val="24"/>
        </w:rPr>
        <w:t>Pendidikan</w:t>
      </w:r>
      <w:r w:rsidRPr="00BF12F2">
        <w:rPr>
          <w:rFonts w:asciiTheme="majorBidi" w:hAnsiTheme="majorBidi" w:cstheme="majorBidi"/>
          <w:spacing w:val="1"/>
          <w:sz w:val="24"/>
        </w:rPr>
        <w:t xml:space="preserve"> </w:t>
      </w:r>
      <w:r w:rsidRPr="00BF12F2">
        <w:rPr>
          <w:rFonts w:asciiTheme="majorBidi" w:hAnsiTheme="majorBidi" w:cstheme="majorBidi"/>
          <w:sz w:val="24"/>
        </w:rPr>
        <w:t>Tinggi</w:t>
      </w:r>
      <w:r w:rsidRPr="00BF12F2">
        <w:rPr>
          <w:rFonts w:asciiTheme="majorBidi" w:hAnsiTheme="majorBidi" w:cstheme="majorBidi"/>
          <w:spacing w:val="1"/>
          <w:sz w:val="24"/>
        </w:rPr>
        <w:t xml:space="preserve"> </w:t>
      </w:r>
      <w:r w:rsidRPr="00BF12F2">
        <w:rPr>
          <w:rFonts w:asciiTheme="majorBidi" w:hAnsiTheme="majorBidi" w:cstheme="majorBidi"/>
          <w:sz w:val="24"/>
        </w:rPr>
        <w:t>di</w:t>
      </w:r>
      <w:r w:rsidRPr="00BF12F2">
        <w:rPr>
          <w:rFonts w:asciiTheme="majorBidi" w:hAnsiTheme="majorBidi" w:cstheme="majorBidi"/>
          <w:spacing w:val="1"/>
          <w:sz w:val="24"/>
        </w:rPr>
        <w:t xml:space="preserve"> </w:t>
      </w:r>
      <w:r w:rsidRPr="00BF12F2">
        <w:rPr>
          <w:rFonts w:asciiTheme="majorBidi" w:hAnsiTheme="majorBidi" w:cstheme="majorBidi"/>
          <w:sz w:val="24"/>
        </w:rPr>
        <w:t>Indonesia,</w:t>
      </w:r>
      <w:r w:rsidRPr="00BF12F2">
        <w:rPr>
          <w:rFonts w:asciiTheme="majorBidi" w:hAnsiTheme="majorBidi" w:cstheme="majorBidi"/>
          <w:spacing w:val="1"/>
          <w:sz w:val="24"/>
        </w:rPr>
        <w:t xml:space="preserve"> </w:t>
      </w:r>
      <w:r w:rsidRPr="00BF12F2">
        <w:rPr>
          <w:rFonts w:asciiTheme="majorBidi" w:hAnsiTheme="majorBidi" w:cstheme="majorBidi"/>
          <w:i/>
          <w:sz w:val="24"/>
        </w:rPr>
        <w:t>EDUGAMA: Jurnal Kependidikan dan Sosial Keagamaan</w:t>
      </w:r>
      <w:r w:rsidRPr="00BF12F2">
        <w:rPr>
          <w:rFonts w:asciiTheme="majorBidi" w:hAnsiTheme="majorBidi" w:cstheme="majorBidi"/>
          <w:i/>
          <w:spacing w:val="61"/>
          <w:sz w:val="24"/>
        </w:rPr>
        <w:t xml:space="preserve"> </w:t>
      </w:r>
      <w:r w:rsidRPr="00BF12F2">
        <w:rPr>
          <w:rFonts w:asciiTheme="majorBidi" w:hAnsiTheme="majorBidi" w:cstheme="majorBidi"/>
          <w:sz w:val="24"/>
        </w:rPr>
        <w:t>Vol. 5 No. 1</w:t>
      </w:r>
      <w:r w:rsidRPr="00BF12F2">
        <w:rPr>
          <w:rFonts w:asciiTheme="majorBidi" w:hAnsiTheme="majorBidi" w:cstheme="majorBidi"/>
          <w:spacing w:val="1"/>
          <w:sz w:val="24"/>
        </w:rPr>
        <w:t xml:space="preserve"> </w:t>
      </w:r>
      <w:r w:rsidRPr="00BF12F2">
        <w:rPr>
          <w:rFonts w:asciiTheme="majorBidi" w:hAnsiTheme="majorBidi" w:cstheme="majorBidi"/>
          <w:sz w:val="24"/>
        </w:rPr>
        <w:t>Juli</w:t>
      </w:r>
      <w:r w:rsidRPr="00BF12F2">
        <w:rPr>
          <w:rFonts w:asciiTheme="majorBidi" w:hAnsiTheme="majorBidi" w:cstheme="majorBidi"/>
          <w:spacing w:val="-4"/>
          <w:sz w:val="24"/>
        </w:rPr>
        <w:t xml:space="preserve"> </w:t>
      </w:r>
      <w:r w:rsidRPr="00BF12F2">
        <w:rPr>
          <w:rFonts w:asciiTheme="majorBidi" w:hAnsiTheme="majorBidi" w:cstheme="majorBidi"/>
          <w:sz w:val="24"/>
        </w:rPr>
        <w:t>2019.</w:t>
      </w:r>
    </w:p>
    <w:p w:rsidR="00BF12F2" w:rsidRPr="00BF12F2" w:rsidRDefault="00BF12F2" w:rsidP="00D41201">
      <w:pPr>
        <w:pStyle w:val="BodyText"/>
        <w:ind w:left="851" w:right="-45" w:hanging="851"/>
        <w:jc w:val="both"/>
        <w:rPr>
          <w:rFonts w:asciiTheme="majorBidi" w:hAnsiTheme="majorBidi" w:cstheme="majorBidi"/>
        </w:rPr>
      </w:pPr>
      <w:r w:rsidRPr="00BF12F2">
        <w:rPr>
          <w:rFonts w:asciiTheme="majorBidi" w:hAnsiTheme="majorBidi" w:cstheme="majorBidi"/>
        </w:rPr>
        <w:t>Sakdiah,</w:t>
      </w:r>
      <w:r w:rsidRPr="00BF12F2">
        <w:rPr>
          <w:rFonts w:asciiTheme="majorBidi" w:hAnsiTheme="majorBidi" w:cstheme="majorBidi"/>
          <w:spacing w:val="1"/>
        </w:rPr>
        <w:t xml:space="preserve"> </w:t>
      </w:r>
      <w:r w:rsidRPr="00BF12F2">
        <w:rPr>
          <w:rFonts w:asciiTheme="majorBidi" w:hAnsiTheme="majorBidi" w:cstheme="majorBidi"/>
        </w:rPr>
        <w:t>Halimatus.</w:t>
      </w:r>
      <w:r w:rsidRPr="00BF12F2">
        <w:rPr>
          <w:rFonts w:asciiTheme="majorBidi" w:hAnsiTheme="majorBidi" w:cstheme="majorBidi"/>
          <w:spacing w:val="1"/>
        </w:rPr>
        <w:t xml:space="preserve"> </w:t>
      </w:r>
      <w:r w:rsidRPr="00BF12F2">
        <w:rPr>
          <w:rFonts w:asciiTheme="majorBidi" w:hAnsiTheme="majorBidi" w:cstheme="majorBidi"/>
        </w:rPr>
        <w:t>Penjaminan</w:t>
      </w:r>
      <w:r w:rsidRPr="00BF12F2">
        <w:rPr>
          <w:rFonts w:asciiTheme="majorBidi" w:hAnsiTheme="majorBidi" w:cstheme="majorBidi"/>
          <w:spacing w:val="1"/>
        </w:rPr>
        <w:t xml:space="preserve"> </w:t>
      </w:r>
      <w:r w:rsidRPr="00BF12F2">
        <w:rPr>
          <w:rFonts w:asciiTheme="majorBidi" w:hAnsiTheme="majorBidi" w:cstheme="majorBidi"/>
        </w:rPr>
        <w:t>Mutu</w:t>
      </w:r>
      <w:r w:rsidRPr="00BF12F2">
        <w:rPr>
          <w:rFonts w:asciiTheme="majorBidi" w:hAnsiTheme="majorBidi" w:cstheme="majorBidi"/>
          <w:spacing w:val="1"/>
        </w:rPr>
        <w:t xml:space="preserve"> </w:t>
      </w:r>
      <w:r w:rsidRPr="00BF12F2">
        <w:rPr>
          <w:rFonts w:asciiTheme="majorBidi" w:hAnsiTheme="majorBidi" w:cstheme="majorBidi"/>
        </w:rPr>
        <w:t>Internal</w:t>
      </w:r>
      <w:r w:rsidRPr="00BF12F2">
        <w:rPr>
          <w:rFonts w:asciiTheme="majorBidi" w:hAnsiTheme="majorBidi" w:cstheme="majorBidi"/>
          <w:spacing w:val="1"/>
        </w:rPr>
        <w:t xml:space="preserve"> </w:t>
      </w:r>
      <w:r w:rsidRPr="00BF12F2">
        <w:rPr>
          <w:rFonts w:asciiTheme="majorBidi" w:hAnsiTheme="majorBidi" w:cstheme="majorBidi"/>
        </w:rPr>
        <w:t>Perguruan</w:t>
      </w:r>
      <w:r w:rsidRPr="00BF12F2">
        <w:rPr>
          <w:rFonts w:asciiTheme="majorBidi" w:hAnsiTheme="majorBidi" w:cstheme="majorBidi"/>
          <w:spacing w:val="1"/>
        </w:rPr>
        <w:t xml:space="preserve"> </w:t>
      </w:r>
      <w:r w:rsidRPr="00BF12F2">
        <w:rPr>
          <w:rFonts w:asciiTheme="majorBidi" w:hAnsiTheme="majorBidi" w:cstheme="majorBidi"/>
        </w:rPr>
        <w:t>Tinggi,</w:t>
      </w:r>
      <w:r w:rsidRPr="00BF12F2">
        <w:rPr>
          <w:rFonts w:asciiTheme="majorBidi" w:hAnsiTheme="majorBidi" w:cstheme="majorBidi"/>
          <w:spacing w:val="1"/>
        </w:rPr>
        <w:t xml:space="preserve"> </w:t>
      </w:r>
      <w:r w:rsidRPr="00BF12F2">
        <w:rPr>
          <w:rFonts w:asciiTheme="majorBidi" w:hAnsiTheme="majorBidi" w:cstheme="majorBidi"/>
          <w:i/>
        </w:rPr>
        <w:t>(</w:t>
      </w:r>
      <w:r w:rsidRPr="00BF12F2">
        <w:rPr>
          <w:rFonts w:asciiTheme="majorBidi" w:hAnsiTheme="majorBidi" w:cstheme="majorBidi"/>
          <w:i/>
          <w:spacing w:val="60"/>
        </w:rPr>
        <w:t xml:space="preserve"> </w:t>
      </w:r>
      <w:r w:rsidRPr="00BF12F2">
        <w:rPr>
          <w:rFonts w:asciiTheme="majorBidi" w:hAnsiTheme="majorBidi" w:cstheme="majorBidi"/>
          <w:i/>
        </w:rPr>
        <w:t>Jurnal</w:t>
      </w:r>
      <w:r w:rsidRPr="00BF12F2">
        <w:rPr>
          <w:rFonts w:asciiTheme="majorBidi" w:hAnsiTheme="majorBidi" w:cstheme="majorBidi"/>
          <w:i/>
          <w:spacing w:val="1"/>
        </w:rPr>
        <w:t xml:space="preserve"> </w:t>
      </w:r>
      <w:r w:rsidRPr="00BF12F2">
        <w:rPr>
          <w:rFonts w:asciiTheme="majorBidi" w:hAnsiTheme="majorBidi" w:cstheme="majorBidi"/>
          <w:i/>
        </w:rPr>
        <w:t>Insania</w:t>
      </w:r>
      <w:r w:rsidRPr="00BF12F2">
        <w:rPr>
          <w:rFonts w:asciiTheme="majorBidi" w:hAnsiTheme="majorBidi" w:cstheme="majorBidi"/>
        </w:rPr>
        <w:t>,</w:t>
      </w:r>
      <w:r w:rsidRPr="00BF12F2">
        <w:rPr>
          <w:rFonts w:asciiTheme="majorBidi" w:hAnsiTheme="majorBidi" w:cstheme="majorBidi"/>
          <w:spacing w:val="3"/>
        </w:rPr>
        <w:t xml:space="preserve"> </w:t>
      </w:r>
      <w:r w:rsidRPr="00BF12F2">
        <w:rPr>
          <w:rFonts w:asciiTheme="majorBidi" w:hAnsiTheme="majorBidi" w:cstheme="majorBidi"/>
        </w:rPr>
        <w:t>vol.16</w:t>
      </w:r>
      <w:r w:rsidRPr="00BF12F2">
        <w:rPr>
          <w:rFonts w:asciiTheme="majorBidi" w:hAnsiTheme="majorBidi" w:cstheme="majorBidi"/>
          <w:spacing w:val="2"/>
        </w:rPr>
        <w:t xml:space="preserve"> </w:t>
      </w:r>
      <w:r w:rsidRPr="00BF12F2">
        <w:rPr>
          <w:rFonts w:asciiTheme="majorBidi" w:hAnsiTheme="majorBidi" w:cstheme="majorBidi"/>
        </w:rPr>
        <w:t>No.1</w:t>
      </w:r>
      <w:r w:rsidRPr="00BF12F2">
        <w:rPr>
          <w:rFonts w:asciiTheme="majorBidi" w:hAnsiTheme="majorBidi" w:cstheme="majorBidi"/>
          <w:spacing w:val="1"/>
        </w:rPr>
        <w:t xml:space="preserve"> </w:t>
      </w:r>
      <w:r w:rsidRPr="00BF12F2">
        <w:rPr>
          <w:rFonts w:asciiTheme="majorBidi" w:hAnsiTheme="majorBidi" w:cstheme="majorBidi"/>
        </w:rPr>
        <w:t>Januari-April</w:t>
      </w:r>
      <w:r w:rsidRPr="00BF12F2">
        <w:rPr>
          <w:rFonts w:asciiTheme="majorBidi" w:hAnsiTheme="majorBidi" w:cstheme="majorBidi"/>
          <w:spacing w:val="-3"/>
        </w:rPr>
        <w:t xml:space="preserve"> </w:t>
      </w:r>
      <w:r w:rsidRPr="00BF12F2">
        <w:rPr>
          <w:rFonts w:asciiTheme="majorBidi" w:hAnsiTheme="majorBidi" w:cstheme="majorBidi"/>
        </w:rPr>
        <w:t>,</w:t>
      </w:r>
      <w:r w:rsidRPr="00BF12F2">
        <w:rPr>
          <w:rFonts w:asciiTheme="majorBidi" w:hAnsiTheme="majorBidi" w:cstheme="majorBidi"/>
          <w:spacing w:val="4"/>
        </w:rPr>
        <w:t xml:space="preserve"> </w:t>
      </w:r>
      <w:r w:rsidRPr="00BF12F2">
        <w:rPr>
          <w:rFonts w:asciiTheme="majorBidi" w:hAnsiTheme="majorBidi" w:cstheme="majorBidi"/>
        </w:rPr>
        <w:t>2011).</w:t>
      </w:r>
    </w:p>
    <w:p w:rsidR="00BF12F2" w:rsidRPr="00BF12F2" w:rsidRDefault="00BF12F2" w:rsidP="00D41201">
      <w:pPr>
        <w:ind w:left="851" w:right="-45" w:hanging="851"/>
        <w:jc w:val="both"/>
        <w:rPr>
          <w:rFonts w:asciiTheme="majorBidi" w:hAnsiTheme="majorBidi" w:cstheme="majorBidi"/>
          <w:sz w:val="24"/>
        </w:rPr>
      </w:pPr>
      <w:r w:rsidRPr="00BF12F2">
        <w:rPr>
          <w:rFonts w:asciiTheme="majorBidi" w:hAnsiTheme="majorBidi" w:cstheme="majorBidi"/>
          <w:sz w:val="24"/>
        </w:rPr>
        <w:t xml:space="preserve">Sallis, Edward. </w:t>
      </w:r>
      <w:r w:rsidRPr="00BF12F2">
        <w:rPr>
          <w:rFonts w:asciiTheme="majorBidi" w:hAnsiTheme="majorBidi" w:cstheme="majorBidi"/>
          <w:i/>
          <w:sz w:val="24"/>
        </w:rPr>
        <w:t>Total Quality Management in Education: Third Edition</w:t>
      </w:r>
      <w:r w:rsidRPr="00BF12F2">
        <w:rPr>
          <w:rFonts w:asciiTheme="majorBidi" w:hAnsiTheme="majorBidi" w:cstheme="majorBidi"/>
          <w:sz w:val="24"/>
        </w:rPr>
        <w:t>. 2014.</w:t>
      </w:r>
      <w:r w:rsidRPr="00BF12F2">
        <w:rPr>
          <w:rFonts w:asciiTheme="majorBidi" w:hAnsiTheme="majorBidi" w:cstheme="majorBidi"/>
          <w:spacing w:val="1"/>
          <w:sz w:val="24"/>
        </w:rPr>
        <w:t xml:space="preserve"> </w:t>
      </w:r>
      <w:r w:rsidRPr="00BF12F2">
        <w:rPr>
          <w:rFonts w:asciiTheme="majorBidi" w:hAnsiTheme="majorBidi" w:cstheme="majorBidi"/>
          <w:sz w:val="24"/>
        </w:rPr>
        <w:t>https://doi.org/10.4324/9780203417010.</w:t>
      </w:r>
    </w:p>
    <w:p w:rsidR="00BF12F2" w:rsidRPr="00BF12F2" w:rsidRDefault="00BF12F2" w:rsidP="00D41201">
      <w:pPr>
        <w:ind w:left="851" w:right="-45" w:hanging="851"/>
        <w:jc w:val="both"/>
        <w:rPr>
          <w:rFonts w:asciiTheme="majorBidi" w:hAnsiTheme="majorBidi" w:cstheme="majorBidi"/>
          <w:sz w:val="24"/>
        </w:rPr>
      </w:pPr>
      <w:r w:rsidRPr="00BF12F2">
        <w:rPr>
          <w:rFonts w:asciiTheme="majorBidi" w:hAnsiTheme="majorBidi" w:cstheme="majorBidi"/>
          <w:sz w:val="24"/>
        </w:rPr>
        <w:t xml:space="preserve">Satori, Djam’an dan Aan Komariah. </w:t>
      </w:r>
      <w:r w:rsidRPr="00BF12F2">
        <w:rPr>
          <w:rFonts w:asciiTheme="majorBidi" w:hAnsiTheme="majorBidi" w:cstheme="majorBidi"/>
          <w:i/>
          <w:sz w:val="24"/>
        </w:rPr>
        <w:t>Metodologi Penelitian Kualitatif</w:t>
      </w:r>
      <w:r w:rsidRPr="00BF12F2">
        <w:rPr>
          <w:rFonts w:asciiTheme="majorBidi" w:hAnsiTheme="majorBidi" w:cstheme="majorBidi"/>
          <w:sz w:val="24"/>
        </w:rPr>
        <w:t>. Bandung:</w:t>
      </w:r>
      <w:r w:rsidRPr="00BF12F2">
        <w:rPr>
          <w:rFonts w:asciiTheme="majorBidi" w:hAnsiTheme="majorBidi" w:cstheme="majorBidi"/>
          <w:spacing w:val="1"/>
          <w:sz w:val="24"/>
        </w:rPr>
        <w:t xml:space="preserve"> </w:t>
      </w:r>
      <w:r w:rsidRPr="00BF12F2">
        <w:rPr>
          <w:rFonts w:asciiTheme="majorBidi" w:hAnsiTheme="majorBidi" w:cstheme="majorBidi"/>
          <w:sz w:val="24"/>
        </w:rPr>
        <w:t>Alfabeta,</w:t>
      </w:r>
      <w:r w:rsidRPr="00BF12F2">
        <w:rPr>
          <w:rFonts w:asciiTheme="majorBidi" w:hAnsiTheme="majorBidi" w:cstheme="majorBidi"/>
          <w:spacing w:val="3"/>
          <w:sz w:val="24"/>
        </w:rPr>
        <w:t xml:space="preserve"> </w:t>
      </w:r>
      <w:r w:rsidRPr="00BF12F2">
        <w:rPr>
          <w:rFonts w:asciiTheme="majorBidi" w:hAnsiTheme="majorBidi" w:cstheme="majorBidi"/>
          <w:sz w:val="24"/>
        </w:rPr>
        <w:t>2009.</w:t>
      </w:r>
    </w:p>
    <w:p w:rsidR="005D087A" w:rsidRPr="00BF12F2" w:rsidRDefault="00BF12F2" w:rsidP="00D41201">
      <w:pPr>
        <w:pStyle w:val="BodyText"/>
        <w:ind w:left="851" w:right="-45" w:hanging="851"/>
        <w:rPr>
          <w:rFonts w:asciiTheme="majorBidi" w:hAnsiTheme="majorBidi" w:cstheme="majorBidi"/>
          <w:b/>
          <w:bCs/>
        </w:rPr>
      </w:pPr>
      <w:r w:rsidRPr="00BF12F2">
        <w:rPr>
          <w:rFonts w:asciiTheme="majorBidi" w:hAnsiTheme="majorBidi" w:cstheme="majorBidi"/>
        </w:rPr>
        <w:t>Sevima.com.</w:t>
      </w:r>
      <w:r w:rsidRPr="00BF12F2">
        <w:rPr>
          <w:rFonts w:asciiTheme="majorBidi" w:hAnsiTheme="majorBidi" w:cstheme="majorBidi"/>
          <w:spacing w:val="2"/>
        </w:rPr>
        <w:t xml:space="preserve"> </w:t>
      </w:r>
      <w:r w:rsidRPr="00BF12F2">
        <w:rPr>
          <w:rFonts w:asciiTheme="majorBidi" w:hAnsiTheme="majorBidi" w:cstheme="majorBidi"/>
        </w:rPr>
        <w:t>“Pentingnya</w:t>
      </w:r>
      <w:r w:rsidRPr="00BF12F2">
        <w:rPr>
          <w:rFonts w:asciiTheme="majorBidi" w:hAnsiTheme="majorBidi" w:cstheme="majorBidi"/>
          <w:spacing w:val="57"/>
        </w:rPr>
        <w:t xml:space="preserve"> </w:t>
      </w:r>
      <w:r w:rsidRPr="00BF12F2">
        <w:rPr>
          <w:rFonts w:asciiTheme="majorBidi" w:hAnsiTheme="majorBidi" w:cstheme="majorBidi"/>
        </w:rPr>
        <w:t>Sistem</w:t>
      </w:r>
      <w:r w:rsidRPr="00BF12F2">
        <w:rPr>
          <w:rFonts w:asciiTheme="majorBidi" w:hAnsiTheme="majorBidi" w:cstheme="majorBidi"/>
          <w:spacing w:val="55"/>
        </w:rPr>
        <w:t xml:space="preserve"> </w:t>
      </w:r>
      <w:r w:rsidRPr="00BF12F2">
        <w:rPr>
          <w:rFonts w:asciiTheme="majorBidi" w:hAnsiTheme="majorBidi" w:cstheme="majorBidi"/>
        </w:rPr>
        <w:t>Penjaminan</w:t>
      </w:r>
      <w:r w:rsidRPr="00BF12F2">
        <w:rPr>
          <w:rFonts w:asciiTheme="majorBidi" w:hAnsiTheme="majorBidi" w:cstheme="majorBidi"/>
          <w:spacing w:val="58"/>
        </w:rPr>
        <w:t xml:space="preserve"> </w:t>
      </w:r>
      <w:r w:rsidRPr="00BF12F2">
        <w:rPr>
          <w:rFonts w:asciiTheme="majorBidi" w:hAnsiTheme="majorBidi" w:cstheme="majorBidi"/>
        </w:rPr>
        <w:t>Mutu</w:t>
      </w:r>
      <w:r w:rsidRPr="00BF12F2">
        <w:rPr>
          <w:rFonts w:asciiTheme="majorBidi" w:hAnsiTheme="majorBidi" w:cstheme="majorBidi"/>
          <w:spacing w:val="59"/>
        </w:rPr>
        <w:t xml:space="preserve"> </w:t>
      </w:r>
      <w:r w:rsidRPr="00BF12F2">
        <w:rPr>
          <w:rFonts w:asciiTheme="majorBidi" w:hAnsiTheme="majorBidi" w:cstheme="majorBidi"/>
        </w:rPr>
        <w:t>Internal</w:t>
      </w:r>
      <w:r w:rsidRPr="00BF12F2">
        <w:rPr>
          <w:rFonts w:asciiTheme="majorBidi" w:hAnsiTheme="majorBidi" w:cstheme="majorBidi"/>
          <w:spacing w:val="50"/>
        </w:rPr>
        <w:t xml:space="preserve"> </w:t>
      </w:r>
      <w:r w:rsidRPr="00BF12F2">
        <w:rPr>
          <w:rFonts w:asciiTheme="majorBidi" w:hAnsiTheme="majorBidi" w:cstheme="majorBidi"/>
        </w:rPr>
        <w:t>Untuk</w:t>
      </w:r>
      <w:r w:rsidRPr="00BF12F2">
        <w:rPr>
          <w:rFonts w:asciiTheme="majorBidi" w:hAnsiTheme="majorBidi" w:cstheme="majorBidi"/>
          <w:spacing w:val="58"/>
        </w:rPr>
        <w:t xml:space="preserve"> </w:t>
      </w:r>
      <w:r w:rsidRPr="00BF12F2">
        <w:rPr>
          <w:rFonts w:asciiTheme="majorBidi" w:hAnsiTheme="majorBidi" w:cstheme="majorBidi"/>
        </w:rPr>
        <w:t>Akreditasi Perguruan</w:t>
      </w:r>
      <w:r w:rsidRPr="00BF12F2">
        <w:rPr>
          <w:rFonts w:asciiTheme="majorBidi" w:hAnsiTheme="majorBidi" w:cstheme="majorBidi"/>
          <w:spacing w:val="28"/>
        </w:rPr>
        <w:t xml:space="preserve"> </w:t>
      </w:r>
      <w:r w:rsidRPr="00BF12F2">
        <w:rPr>
          <w:rFonts w:asciiTheme="majorBidi" w:hAnsiTheme="majorBidi" w:cstheme="majorBidi"/>
        </w:rPr>
        <w:t>Tinggi”.</w:t>
      </w:r>
      <w:r w:rsidRPr="00BF12F2">
        <w:rPr>
          <w:rFonts w:asciiTheme="majorBidi" w:hAnsiTheme="majorBidi" w:cstheme="majorBidi"/>
          <w:spacing w:val="36"/>
        </w:rPr>
        <w:t xml:space="preserve"> </w:t>
      </w:r>
      <w:r w:rsidRPr="00BF12F2">
        <w:rPr>
          <w:rFonts w:asciiTheme="majorBidi" w:hAnsiTheme="majorBidi" w:cstheme="majorBidi"/>
        </w:rPr>
        <w:t>di</w:t>
      </w:r>
      <w:r w:rsidRPr="00BF12F2">
        <w:rPr>
          <w:rFonts w:asciiTheme="majorBidi" w:hAnsiTheme="majorBidi" w:cstheme="majorBidi"/>
          <w:spacing w:val="30"/>
        </w:rPr>
        <w:t xml:space="preserve"> </w:t>
      </w:r>
      <w:r w:rsidRPr="00BF12F2">
        <w:rPr>
          <w:rFonts w:asciiTheme="majorBidi" w:hAnsiTheme="majorBidi" w:cstheme="majorBidi"/>
        </w:rPr>
        <w:t>akses</w:t>
      </w:r>
      <w:r w:rsidRPr="00BF12F2">
        <w:rPr>
          <w:rFonts w:asciiTheme="majorBidi" w:hAnsiTheme="majorBidi" w:cstheme="majorBidi"/>
          <w:spacing w:val="36"/>
        </w:rPr>
        <w:t xml:space="preserve"> </w:t>
      </w:r>
      <w:r w:rsidRPr="00BF12F2">
        <w:rPr>
          <w:rFonts w:asciiTheme="majorBidi" w:hAnsiTheme="majorBidi" w:cstheme="majorBidi"/>
        </w:rPr>
        <w:t>pada</w:t>
      </w:r>
      <w:r w:rsidRPr="00BF12F2">
        <w:rPr>
          <w:rFonts w:asciiTheme="majorBidi" w:hAnsiTheme="majorBidi" w:cstheme="majorBidi"/>
          <w:spacing w:val="33"/>
        </w:rPr>
        <w:t xml:space="preserve"> </w:t>
      </w:r>
      <w:r w:rsidRPr="00BF12F2">
        <w:rPr>
          <w:rFonts w:asciiTheme="majorBidi" w:hAnsiTheme="majorBidi" w:cstheme="majorBidi"/>
        </w:rPr>
        <w:t>29</w:t>
      </w:r>
      <w:r w:rsidRPr="00BF12F2">
        <w:rPr>
          <w:rFonts w:asciiTheme="majorBidi" w:hAnsiTheme="majorBidi" w:cstheme="majorBidi"/>
          <w:spacing w:val="38"/>
        </w:rPr>
        <w:t xml:space="preserve"> </w:t>
      </w:r>
      <w:r w:rsidRPr="00BF12F2">
        <w:rPr>
          <w:rFonts w:asciiTheme="majorBidi" w:hAnsiTheme="majorBidi" w:cstheme="majorBidi"/>
        </w:rPr>
        <w:t>November</w:t>
      </w:r>
      <w:r w:rsidRPr="00BF12F2">
        <w:rPr>
          <w:rFonts w:asciiTheme="majorBidi" w:hAnsiTheme="majorBidi" w:cstheme="majorBidi"/>
          <w:spacing w:val="41"/>
        </w:rPr>
        <w:t xml:space="preserve"> </w:t>
      </w:r>
      <w:r w:rsidRPr="00BF12F2">
        <w:rPr>
          <w:rFonts w:asciiTheme="majorBidi" w:hAnsiTheme="majorBidi" w:cstheme="majorBidi"/>
        </w:rPr>
        <w:t>2019</w:t>
      </w:r>
      <w:r w:rsidRPr="00BF12F2">
        <w:rPr>
          <w:rFonts w:asciiTheme="majorBidi" w:hAnsiTheme="majorBidi" w:cstheme="majorBidi"/>
          <w:spacing w:val="34"/>
        </w:rPr>
        <w:t xml:space="preserve"> </w:t>
      </w:r>
      <w:r w:rsidRPr="00BF12F2">
        <w:rPr>
          <w:rFonts w:asciiTheme="majorBidi" w:hAnsiTheme="majorBidi" w:cstheme="majorBidi"/>
        </w:rPr>
        <w:t>n.d.</w:t>
      </w:r>
      <w:r w:rsidRPr="00BF12F2">
        <w:rPr>
          <w:rFonts w:asciiTheme="majorBidi" w:hAnsiTheme="majorBidi" w:cstheme="majorBidi"/>
          <w:spacing w:val="35"/>
        </w:rPr>
        <w:t xml:space="preserve"> </w:t>
      </w:r>
      <w:r w:rsidRPr="00BF12F2">
        <w:rPr>
          <w:rFonts w:asciiTheme="majorBidi" w:hAnsiTheme="majorBidi" w:cstheme="majorBidi"/>
        </w:rPr>
        <w:t>tersedia</w:t>
      </w:r>
      <w:r w:rsidRPr="00BF12F2">
        <w:rPr>
          <w:rFonts w:asciiTheme="majorBidi" w:hAnsiTheme="majorBidi" w:cstheme="majorBidi"/>
          <w:spacing w:val="33"/>
        </w:rPr>
        <w:t xml:space="preserve"> </w:t>
      </w:r>
      <w:r w:rsidRPr="00BF12F2">
        <w:rPr>
          <w:rFonts w:asciiTheme="majorBidi" w:hAnsiTheme="majorBidi" w:cstheme="majorBidi"/>
        </w:rPr>
        <w:t>pada</w:t>
      </w:r>
      <w:r w:rsidRPr="00BF12F2">
        <w:rPr>
          <w:rFonts w:asciiTheme="majorBidi" w:hAnsiTheme="majorBidi" w:cstheme="majorBidi"/>
          <w:spacing w:val="-57"/>
        </w:rPr>
        <w:t xml:space="preserve"> </w:t>
      </w:r>
      <w:r w:rsidRPr="00BF12F2">
        <w:rPr>
          <w:rFonts w:asciiTheme="majorBidi" w:hAnsiTheme="majorBidi" w:cstheme="majorBidi"/>
        </w:rPr>
        <w:t>https://sevima.com/pentingnya-sistem-penjaminan-mutu-internal-untuk-</w:t>
      </w:r>
      <w:r w:rsidRPr="00BF12F2">
        <w:rPr>
          <w:rFonts w:asciiTheme="majorBidi" w:hAnsiTheme="majorBidi" w:cstheme="majorBidi"/>
          <w:spacing w:val="1"/>
        </w:rPr>
        <w:t xml:space="preserve"> </w:t>
      </w:r>
      <w:r w:rsidRPr="00BF12F2">
        <w:rPr>
          <w:rFonts w:asciiTheme="majorBidi" w:hAnsiTheme="majorBidi" w:cstheme="majorBidi"/>
        </w:rPr>
        <w:t>akreditasi-perguruan-tinggi/.</w:t>
      </w:r>
    </w:p>
    <w:sectPr w:rsidR="005D087A" w:rsidRPr="00BF12F2" w:rsidSect="00CB52D5">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749" w:rsidRDefault="005F6749" w:rsidP="00D83B6D">
      <w:r>
        <w:separator/>
      </w:r>
    </w:p>
  </w:endnote>
  <w:endnote w:type="continuationSeparator" w:id="1">
    <w:p w:rsidR="005F6749" w:rsidRDefault="005F6749" w:rsidP="00D83B6D">
      <w:r>
        <w:continuationSeparator/>
      </w:r>
    </w:p>
  </w:endnote>
</w:endnotes>
</file>

<file path=word/fontTable.xml><?xml version="1.0" encoding="utf-8"?>
<w:fonts xmlns:r="http://schemas.openxmlformats.org/officeDocument/2006/relationships" xmlns:w="http://schemas.openxmlformats.org/wordprocessingml/2006/main">
  <w:font w:name="Carlito">
    <w:altName w:val="Segoe Print"/>
    <w:charset w:val="00"/>
    <w:family w:val="swiss"/>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coType Naskh Speci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3E3" w:rsidRDefault="006263E3" w:rsidP="00741AA1">
    <w:pPr>
      <w:pStyle w:val="Footer"/>
    </w:pPr>
  </w:p>
  <w:p w:rsidR="006263E3" w:rsidRDefault="006263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749" w:rsidRDefault="005F6749" w:rsidP="00D83B6D">
      <w:r>
        <w:separator/>
      </w:r>
    </w:p>
  </w:footnote>
  <w:footnote w:type="continuationSeparator" w:id="1">
    <w:p w:rsidR="005F6749" w:rsidRDefault="005F6749" w:rsidP="00D83B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3E3" w:rsidRDefault="006263E3" w:rsidP="00D83B6D">
    <w:pPr>
      <w:pStyle w:val="Header"/>
    </w:pPr>
  </w:p>
  <w:p w:rsidR="006263E3" w:rsidRDefault="006263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upperLetter"/>
      <w:lvlText w:val="%1."/>
      <w:lvlJc w:val="left"/>
      <w:pPr>
        <w:ind w:left="580" w:hanging="360"/>
      </w:pPr>
      <w:rPr>
        <w:rFonts w:ascii="Carlito" w:eastAsia="Carlito" w:hAnsi="Carlito" w:cs="Carlito" w:hint="default"/>
        <w:b/>
        <w:bCs/>
        <w:spacing w:val="-7"/>
        <w:w w:val="100"/>
        <w:sz w:val="22"/>
        <w:szCs w:val="22"/>
        <w:lang w:eastAsia="en-US" w:bidi="ar-SA"/>
      </w:rPr>
    </w:lvl>
    <w:lvl w:ilvl="1">
      <w:start w:val="1"/>
      <w:numFmt w:val="decimal"/>
      <w:lvlText w:val="%2."/>
      <w:lvlJc w:val="left"/>
      <w:pPr>
        <w:ind w:left="1638" w:hanging="361"/>
      </w:pPr>
      <w:rPr>
        <w:rFonts w:hint="default"/>
        <w:b/>
        <w:bCs/>
        <w:spacing w:val="-8"/>
        <w:w w:val="100"/>
        <w:lang w:eastAsia="en-US" w:bidi="ar-SA"/>
      </w:rPr>
    </w:lvl>
    <w:lvl w:ilvl="2">
      <w:start w:val="1"/>
      <w:numFmt w:val="decimal"/>
      <w:lvlText w:val="%3."/>
      <w:lvlJc w:val="left"/>
      <w:pPr>
        <w:ind w:left="1495" w:hanging="360"/>
      </w:pPr>
      <w:rPr>
        <w:rFonts w:hint="default"/>
        <w:b/>
        <w:bCs/>
        <w:spacing w:val="-8"/>
        <w:w w:val="100"/>
        <w:lang w:eastAsia="en-US" w:bidi="ar-SA"/>
      </w:rPr>
    </w:lvl>
    <w:lvl w:ilvl="3">
      <w:numFmt w:val="bullet"/>
      <w:lvlText w:val="•"/>
      <w:lvlJc w:val="left"/>
      <w:pPr>
        <w:ind w:left="2336" w:hanging="360"/>
      </w:pPr>
      <w:rPr>
        <w:rFonts w:hint="default"/>
        <w:lang w:eastAsia="en-US" w:bidi="ar-SA"/>
      </w:rPr>
    </w:lvl>
    <w:lvl w:ilvl="4">
      <w:numFmt w:val="bullet"/>
      <w:lvlText w:val="•"/>
      <w:lvlJc w:val="left"/>
      <w:pPr>
        <w:ind w:left="3372" w:hanging="360"/>
      </w:pPr>
      <w:rPr>
        <w:rFonts w:hint="default"/>
        <w:lang w:eastAsia="en-US" w:bidi="ar-SA"/>
      </w:rPr>
    </w:lvl>
    <w:lvl w:ilvl="5">
      <w:numFmt w:val="bullet"/>
      <w:lvlText w:val="•"/>
      <w:lvlJc w:val="left"/>
      <w:pPr>
        <w:ind w:left="4408" w:hanging="360"/>
      </w:pPr>
      <w:rPr>
        <w:rFonts w:hint="default"/>
        <w:lang w:eastAsia="en-US" w:bidi="ar-SA"/>
      </w:rPr>
    </w:lvl>
    <w:lvl w:ilvl="6">
      <w:numFmt w:val="bullet"/>
      <w:lvlText w:val="•"/>
      <w:lvlJc w:val="left"/>
      <w:pPr>
        <w:ind w:left="5445" w:hanging="360"/>
      </w:pPr>
      <w:rPr>
        <w:rFonts w:hint="default"/>
        <w:lang w:eastAsia="en-US" w:bidi="ar-SA"/>
      </w:rPr>
    </w:lvl>
    <w:lvl w:ilvl="7">
      <w:numFmt w:val="bullet"/>
      <w:lvlText w:val="•"/>
      <w:lvlJc w:val="left"/>
      <w:pPr>
        <w:ind w:left="6481" w:hanging="360"/>
      </w:pPr>
      <w:rPr>
        <w:rFonts w:hint="default"/>
        <w:lang w:eastAsia="en-US" w:bidi="ar-SA"/>
      </w:rPr>
    </w:lvl>
    <w:lvl w:ilvl="8">
      <w:numFmt w:val="bullet"/>
      <w:lvlText w:val="•"/>
      <w:lvlJc w:val="left"/>
      <w:pPr>
        <w:ind w:left="7517" w:hanging="360"/>
      </w:pPr>
      <w:rPr>
        <w:rFonts w:hint="default"/>
        <w:lang w:eastAsia="en-US" w:bidi="ar-SA"/>
      </w:rPr>
    </w:lvl>
  </w:abstractNum>
  <w:abstractNum w:abstractNumId="1">
    <w:nsid w:val="01071DB6"/>
    <w:multiLevelType w:val="hybridMultilevel"/>
    <w:tmpl w:val="89286738"/>
    <w:lvl w:ilvl="0" w:tplc="151C4BB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nsid w:val="015961AE"/>
    <w:multiLevelType w:val="hybridMultilevel"/>
    <w:tmpl w:val="B04E1CD8"/>
    <w:lvl w:ilvl="0" w:tplc="A84E50F8">
      <w:start w:val="9"/>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
    <w:nsid w:val="17DD2828"/>
    <w:multiLevelType w:val="hybridMultilevel"/>
    <w:tmpl w:val="53E25CEE"/>
    <w:lvl w:ilvl="0" w:tplc="04090015">
      <w:start w:val="1"/>
      <w:numFmt w:val="upperLetter"/>
      <w:lvlText w:val="%1."/>
      <w:lvlJc w:val="left"/>
      <w:pPr>
        <w:ind w:left="107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A06B9"/>
    <w:multiLevelType w:val="hybridMultilevel"/>
    <w:tmpl w:val="B3A8C594"/>
    <w:lvl w:ilvl="0" w:tplc="4928EEAE">
      <w:start w:val="1"/>
      <w:numFmt w:val="decimal"/>
      <w:lvlText w:val="%1."/>
      <w:lvlJc w:val="left"/>
      <w:pPr>
        <w:ind w:left="1070" w:hanging="360"/>
      </w:pPr>
      <w:rPr>
        <w:rFonts w:hint="default"/>
        <w:b/>
        <w:b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23482E0A"/>
    <w:multiLevelType w:val="hybridMultilevel"/>
    <w:tmpl w:val="88B6259E"/>
    <w:lvl w:ilvl="0" w:tplc="3F26F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814ADB"/>
    <w:multiLevelType w:val="hybridMultilevel"/>
    <w:tmpl w:val="1088B69A"/>
    <w:lvl w:ilvl="0" w:tplc="DC789216">
      <w:start w:val="1"/>
      <w:numFmt w:val="upperLetter"/>
      <w:lvlText w:val="%1."/>
      <w:lvlJc w:val="left"/>
      <w:pPr>
        <w:ind w:left="546" w:hanging="428"/>
      </w:pPr>
      <w:rPr>
        <w:rFonts w:ascii="Times New Roman" w:eastAsia="Times New Roman" w:hAnsi="Times New Roman" w:cs="Times New Roman" w:hint="default"/>
        <w:b/>
        <w:bCs/>
        <w:i w:val="0"/>
        <w:iCs w:val="0"/>
        <w:spacing w:val="-1"/>
        <w:w w:val="99"/>
        <w:sz w:val="24"/>
        <w:szCs w:val="24"/>
        <w:lang w:eastAsia="en-US" w:bidi="ar-SA"/>
      </w:rPr>
    </w:lvl>
    <w:lvl w:ilvl="1" w:tplc="F2AEB3F8">
      <w:start w:val="1"/>
      <w:numFmt w:val="lowerLetter"/>
      <w:lvlText w:val="%2."/>
      <w:lvlJc w:val="left"/>
      <w:pPr>
        <w:ind w:left="402" w:hanging="284"/>
      </w:pPr>
      <w:rPr>
        <w:rFonts w:ascii="Times New Roman" w:eastAsia="Times New Roman" w:hAnsi="Times New Roman" w:cs="Times New Roman" w:hint="default"/>
        <w:b w:val="0"/>
        <w:bCs w:val="0"/>
        <w:i w:val="0"/>
        <w:iCs w:val="0"/>
        <w:spacing w:val="-1"/>
        <w:w w:val="100"/>
        <w:sz w:val="24"/>
        <w:szCs w:val="24"/>
        <w:lang w:eastAsia="en-US" w:bidi="ar-SA"/>
      </w:rPr>
    </w:lvl>
    <w:lvl w:ilvl="2" w:tplc="D4728FE6">
      <w:numFmt w:val="bullet"/>
      <w:lvlText w:val="•"/>
      <w:lvlJc w:val="left"/>
      <w:pPr>
        <w:ind w:left="1482" w:hanging="284"/>
      </w:pPr>
      <w:rPr>
        <w:rFonts w:hint="default"/>
        <w:lang w:eastAsia="en-US" w:bidi="ar-SA"/>
      </w:rPr>
    </w:lvl>
    <w:lvl w:ilvl="3" w:tplc="07EAF782">
      <w:numFmt w:val="bullet"/>
      <w:lvlText w:val="•"/>
      <w:lvlJc w:val="left"/>
      <w:pPr>
        <w:ind w:left="2425" w:hanging="284"/>
      </w:pPr>
      <w:rPr>
        <w:rFonts w:hint="default"/>
        <w:lang w:eastAsia="en-US" w:bidi="ar-SA"/>
      </w:rPr>
    </w:lvl>
    <w:lvl w:ilvl="4" w:tplc="E292A350">
      <w:numFmt w:val="bullet"/>
      <w:lvlText w:val="•"/>
      <w:lvlJc w:val="left"/>
      <w:pPr>
        <w:ind w:left="3368" w:hanging="284"/>
      </w:pPr>
      <w:rPr>
        <w:rFonts w:hint="default"/>
        <w:lang w:eastAsia="en-US" w:bidi="ar-SA"/>
      </w:rPr>
    </w:lvl>
    <w:lvl w:ilvl="5" w:tplc="BEFA26BC">
      <w:numFmt w:val="bullet"/>
      <w:lvlText w:val="•"/>
      <w:lvlJc w:val="left"/>
      <w:pPr>
        <w:ind w:left="4311" w:hanging="284"/>
      </w:pPr>
      <w:rPr>
        <w:rFonts w:hint="default"/>
        <w:lang w:eastAsia="en-US" w:bidi="ar-SA"/>
      </w:rPr>
    </w:lvl>
    <w:lvl w:ilvl="6" w:tplc="5E9C0CD8">
      <w:numFmt w:val="bullet"/>
      <w:lvlText w:val="•"/>
      <w:lvlJc w:val="left"/>
      <w:pPr>
        <w:ind w:left="5254" w:hanging="284"/>
      </w:pPr>
      <w:rPr>
        <w:rFonts w:hint="default"/>
        <w:lang w:eastAsia="en-US" w:bidi="ar-SA"/>
      </w:rPr>
    </w:lvl>
    <w:lvl w:ilvl="7" w:tplc="07885BAE">
      <w:numFmt w:val="bullet"/>
      <w:lvlText w:val="•"/>
      <w:lvlJc w:val="left"/>
      <w:pPr>
        <w:ind w:left="6197" w:hanging="284"/>
      </w:pPr>
      <w:rPr>
        <w:rFonts w:hint="default"/>
        <w:lang w:eastAsia="en-US" w:bidi="ar-SA"/>
      </w:rPr>
    </w:lvl>
    <w:lvl w:ilvl="8" w:tplc="AEBA9554">
      <w:numFmt w:val="bullet"/>
      <w:lvlText w:val="•"/>
      <w:lvlJc w:val="left"/>
      <w:pPr>
        <w:ind w:left="7140" w:hanging="284"/>
      </w:pPr>
      <w:rPr>
        <w:rFonts w:hint="default"/>
        <w:lang w:eastAsia="en-US" w:bidi="ar-SA"/>
      </w:rPr>
    </w:lvl>
  </w:abstractNum>
  <w:abstractNum w:abstractNumId="7">
    <w:nsid w:val="36C73747"/>
    <w:multiLevelType w:val="hybridMultilevel"/>
    <w:tmpl w:val="95A4360C"/>
    <w:lvl w:ilvl="0" w:tplc="99C2574C">
      <w:start w:val="1"/>
      <w:numFmt w:val="decimal"/>
      <w:lvlText w:val="%1."/>
      <w:lvlJc w:val="left"/>
      <w:pPr>
        <w:ind w:left="1307" w:hanging="361"/>
      </w:pPr>
      <w:rPr>
        <w:rFonts w:ascii="Times New Roman" w:eastAsia="Times New Roman" w:hAnsi="Times New Roman" w:cs="Times New Roman" w:hint="default"/>
        <w:b/>
        <w:bCs/>
        <w:w w:val="100"/>
        <w:sz w:val="24"/>
        <w:szCs w:val="24"/>
        <w:lang w:eastAsia="en-US" w:bidi="ar-SA"/>
      </w:rPr>
    </w:lvl>
    <w:lvl w:ilvl="1" w:tplc="F9B8AB80">
      <w:start w:val="1"/>
      <w:numFmt w:val="lowerLetter"/>
      <w:lvlText w:val="%2."/>
      <w:lvlJc w:val="left"/>
      <w:pPr>
        <w:ind w:left="1657" w:hanging="360"/>
      </w:pPr>
      <w:rPr>
        <w:rFonts w:hint="default"/>
        <w:b w:val="0"/>
        <w:bCs w:val="0"/>
        <w:w w:val="100"/>
        <w:lang w:eastAsia="en-US" w:bidi="ar-SA"/>
      </w:rPr>
    </w:lvl>
    <w:lvl w:ilvl="2" w:tplc="3956FDD2">
      <w:start w:val="1"/>
      <w:numFmt w:val="decimal"/>
      <w:lvlText w:val="%3)"/>
      <w:lvlJc w:val="left"/>
      <w:pPr>
        <w:ind w:left="1667" w:hanging="360"/>
      </w:pPr>
      <w:rPr>
        <w:rFonts w:ascii="Times New Roman" w:eastAsia="Times New Roman" w:hAnsi="Times New Roman" w:cs="Times New Roman" w:hint="default"/>
        <w:b/>
        <w:bCs/>
        <w:w w:val="99"/>
        <w:sz w:val="24"/>
        <w:szCs w:val="24"/>
        <w:lang w:eastAsia="en-US" w:bidi="ar-SA"/>
      </w:rPr>
    </w:lvl>
    <w:lvl w:ilvl="3" w:tplc="F074270C">
      <w:start w:val="1"/>
      <w:numFmt w:val="lowerLetter"/>
      <w:lvlText w:val="%4)"/>
      <w:lvlJc w:val="left"/>
      <w:pPr>
        <w:ind w:left="2363" w:hanging="360"/>
      </w:pPr>
      <w:rPr>
        <w:rFonts w:ascii="Times New Roman" w:eastAsia="Times New Roman" w:hAnsi="Times New Roman" w:cs="Times New Roman" w:hint="default"/>
        <w:spacing w:val="-1"/>
        <w:w w:val="99"/>
        <w:sz w:val="24"/>
        <w:szCs w:val="24"/>
        <w:lang w:eastAsia="en-US" w:bidi="ar-SA"/>
      </w:rPr>
    </w:lvl>
    <w:lvl w:ilvl="4" w:tplc="41561364">
      <w:numFmt w:val="bullet"/>
      <w:lvlText w:val="•"/>
      <w:lvlJc w:val="left"/>
      <w:pPr>
        <w:ind w:left="2020" w:hanging="360"/>
      </w:pPr>
      <w:rPr>
        <w:rFonts w:hint="default"/>
        <w:lang w:eastAsia="en-US" w:bidi="ar-SA"/>
      </w:rPr>
    </w:lvl>
    <w:lvl w:ilvl="5" w:tplc="2026D344">
      <w:numFmt w:val="bullet"/>
      <w:lvlText w:val="•"/>
      <w:lvlJc w:val="left"/>
      <w:pPr>
        <w:ind w:left="2080" w:hanging="360"/>
      </w:pPr>
      <w:rPr>
        <w:rFonts w:hint="default"/>
        <w:lang w:eastAsia="en-US" w:bidi="ar-SA"/>
      </w:rPr>
    </w:lvl>
    <w:lvl w:ilvl="6" w:tplc="98C68642">
      <w:numFmt w:val="bullet"/>
      <w:lvlText w:val="•"/>
      <w:lvlJc w:val="left"/>
      <w:pPr>
        <w:ind w:left="2360" w:hanging="360"/>
      </w:pPr>
      <w:rPr>
        <w:rFonts w:hint="default"/>
        <w:lang w:eastAsia="en-US" w:bidi="ar-SA"/>
      </w:rPr>
    </w:lvl>
    <w:lvl w:ilvl="7" w:tplc="221AC23A">
      <w:numFmt w:val="bullet"/>
      <w:lvlText w:val="•"/>
      <w:lvlJc w:val="left"/>
      <w:pPr>
        <w:ind w:left="2380" w:hanging="360"/>
      </w:pPr>
      <w:rPr>
        <w:rFonts w:hint="default"/>
        <w:lang w:eastAsia="en-US" w:bidi="ar-SA"/>
      </w:rPr>
    </w:lvl>
    <w:lvl w:ilvl="8" w:tplc="AD6821D6">
      <w:numFmt w:val="bullet"/>
      <w:lvlText w:val="•"/>
      <w:lvlJc w:val="left"/>
      <w:pPr>
        <w:ind w:left="2800" w:hanging="360"/>
      </w:pPr>
      <w:rPr>
        <w:rFonts w:hint="default"/>
        <w:lang w:eastAsia="en-US" w:bidi="ar-SA"/>
      </w:rPr>
    </w:lvl>
  </w:abstractNum>
  <w:abstractNum w:abstractNumId="8">
    <w:nsid w:val="418E2F55"/>
    <w:multiLevelType w:val="hybridMultilevel"/>
    <w:tmpl w:val="A99C7210"/>
    <w:lvl w:ilvl="0" w:tplc="A3881B7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4A4C1564"/>
    <w:multiLevelType w:val="hybridMultilevel"/>
    <w:tmpl w:val="996EAF8E"/>
    <w:lvl w:ilvl="0" w:tplc="48BCC6F8">
      <w:start w:val="1"/>
      <w:numFmt w:val="upperLetter"/>
      <w:lvlText w:val="%1."/>
      <w:lvlJc w:val="left"/>
      <w:pPr>
        <w:ind w:left="941" w:hanging="356"/>
      </w:pPr>
      <w:rPr>
        <w:rFonts w:ascii="Times New Roman" w:eastAsia="Times New Roman" w:hAnsi="Times New Roman" w:cs="Times New Roman" w:hint="default"/>
        <w:b/>
        <w:bCs/>
        <w:spacing w:val="-1"/>
        <w:w w:val="99"/>
        <w:sz w:val="24"/>
        <w:szCs w:val="24"/>
        <w:lang w:eastAsia="en-US" w:bidi="ar-SA"/>
      </w:rPr>
    </w:lvl>
    <w:lvl w:ilvl="1" w:tplc="D15C5794">
      <w:start w:val="1"/>
      <w:numFmt w:val="lowerLetter"/>
      <w:lvlText w:val="%2."/>
      <w:lvlJc w:val="left"/>
      <w:pPr>
        <w:ind w:left="1796" w:hanging="360"/>
      </w:pPr>
      <w:rPr>
        <w:rFonts w:ascii="Times New Roman" w:eastAsia="Times New Roman" w:hAnsi="Times New Roman" w:cs="Times New Roman" w:hint="default"/>
        <w:spacing w:val="-1"/>
        <w:w w:val="100"/>
        <w:sz w:val="24"/>
        <w:szCs w:val="24"/>
        <w:lang w:eastAsia="en-US" w:bidi="ar-SA"/>
      </w:rPr>
    </w:lvl>
    <w:lvl w:ilvl="2" w:tplc="49385916">
      <w:numFmt w:val="bullet"/>
      <w:lvlText w:val="•"/>
      <w:lvlJc w:val="left"/>
      <w:pPr>
        <w:ind w:left="2611" w:hanging="360"/>
      </w:pPr>
      <w:rPr>
        <w:rFonts w:hint="default"/>
        <w:lang w:eastAsia="en-US" w:bidi="ar-SA"/>
      </w:rPr>
    </w:lvl>
    <w:lvl w:ilvl="3" w:tplc="386C02C2">
      <w:numFmt w:val="bullet"/>
      <w:lvlText w:val="•"/>
      <w:lvlJc w:val="left"/>
      <w:pPr>
        <w:ind w:left="3423" w:hanging="360"/>
      </w:pPr>
      <w:rPr>
        <w:rFonts w:hint="default"/>
        <w:lang w:eastAsia="en-US" w:bidi="ar-SA"/>
      </w:rPr>
    </w:lvl>
    <w:lvl w:ilvl="4" w:tplc="30B88614">
      <w:numFmt w:val="bullet"/>
      <w:lvlText w:val="•"/>
      <w:lvlJc w:val="left"/>
      <w:pPr>
        <w:ind w:left="4234" w:hanging="360"/>
      </w:pPr>
      <w:rPr>
        <w:rFonts w:hint="default"/>
        <w:lang w:eastAsia="en-US" w:bidi="ar-SA"/>
      </w:rPr>
    </w:lvl>
    <w:lvl w:ilvl="5" w:tplc="285CBF72">
      <w:numFmt w:val="bullet"/>
      <w:lvlText w:val="•"/>
      <w:lvlJc w:val="left"/>
      <w:pPr>
        <w:ind w:left="5046" w:hanging="360"/>
      </w:pPr>
      <w:rPr>
        <w:rFonts w:hint="default"/>
        <w:lang w:eastAsia="en-US" w:bidi="ar-SA"/>
      </w:rPr>
    </w:lvl>
    <w:lvl w:ilvl="6" w:tplc="F3C67628">
      <w:numFmt w:val="bullet"/>
      <w:lvlText w:val="•"/>
      <w:lvlJc w:val="left"/>
      <w:pPr>
        <w:ind w:left="5857" w:hanging="360"/>
      </w:pPr>
      <w:rPr>
        <w:rFonts w:hint="default"/>
        <w:lang w:eastAsia="en-US" w:bidi="ar-SA"/>
      </w:rPr>
    </w:lvl>
    <w:lvl w:ilvl="7" w:tplc="46C0A66C">
      <w:numFmt w:val="bullet"/>
      <w:lvlText w:val="•"/>
      <w:lvlJc w:val="left"/>
      <w:pPr>
        <w:ind w:left="6669" w:hanging="360"/>
      </w:pPr>
      <w:rPr>
        <w:rFonts w:hint="default"/>
        <w:lang w:eastAsia="en-US" w:bidi="ar-SA"/>
      </w:rPr>
    </w:lvl>
    <w:lvl w:ilvl="8" w:tplc="30CE99EE">
      <w:numFmt w:val="bullet"/>
      <w:lvlText w:val="•"/>
      <w:lvlJc w:val="left"/>
      <w:pPr>
        <w:ind w:left="7480" w:hanging="360"/>
      </w:pPr>
      <w:rPr>
        <w:rFonts w:hint="default"/>
        <w:lang w:eastAsia="en-US" w:bidi="ar-SA"/>
      </w:rPr>
    </w:lvl>
  </w:abstractNum>
  <w:abstractNum w:abstractNumId="10">
    <w:nsid w:val="522401AE"/>
    <w:multiLevelType w:val="hybridMultilevel"/>
    <w:tmpl w:val="A1F4A2F8"/>
    <w:lvl w:ilvl="0" w:tplc="44B40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316613"/>
    <w:multiLevelType w:val="hybridMultilevel"/>
    <w:tmpl w:val="8FD6B19A"/>
    <w:lvl w:ilvl="0" w:tplc="F8EC100C">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66612AA"/>
    <w:multiLevelType w:val="hybridMultilevel"/>
    <w:tmpl w:val="4D54E92A"/>
    <w:lvl w:ilvl="0" w:tplc="8CE4955A">
      <w:start w:val="1"/>
      <w:numFmt w:val="decimal"/>
      <w:lvlText w:val="%1."/>
      <w:lvlJc w:val="left"/>
      <w:pPr>
        <w:ind w:left="1071" w:hanging="361"/>
      </w:pPr>
      <w:rPr>
        <w:rFonts w:ascii="Times New Roman" w:eastAsia="Times New Roman" w:hAnsi="Times New Roman" w:cs="Times New Roman" w:hint="default"/>
        <w:b/>
        <w:bCs/>
        <w:w w:val="100"/>
        <w:sz w:val="24"/>
        <w:szCs w:val="24"/>
        <w:lang w:eastAsia="en-US" w:bidi="ar-SA"/>
      </w:rPr>
    </w:lvl>
    <w:lvl w:ilvl="1" w:tplc="19B828BC">
      <w:start w:val="1"/>
      <w:numFmt w:val="decimal"/>
      <w:lvlText w:val="%2)"/>
      <w:lvlJc w:val="left"/>
      <w:pPr>
        <w:ind w:left="1498" w:hanging="360"/>
      </w:pPr>
      <w:rPr>
        <w:rFonts w:ascii="Times New Roman" w:eastAsia="Times New Roman" w:hAnsi="Times New Roman" w:cs="Times New Roman" w:hint="default"/>
        <w:w w:val="99"/>
        <w:sz w:val="24"/>
        <w:szCs w:val="24"/>
        <w:lang w:eastAsia="en-US" w:bidi="ar-SA"/>
      </w:rPr>
    </w:lvl>
    <w:lvl w:ilvl="2" w:tplc="1C0ECB2A">
      <w:start w:val="1"/>
      <w:numFmt w:val="lowerLetter"/>
      <w:lvlText w:val="%3."/>
      <w:lvlJc w:val="left"/>
      <w:pPr>
        <w:ind w:left="1642" w:hanging="360"/>
      </w:pPr>
      <w:rPr>
        <w:rFonts w:ascii="Times New Roman" w:eastAsia="Times New Roman" w:hAnsi="Times New Roman" w:cs="Times New Roman" w:hint="default"/>
        <w:spacing w:val="-1"/>
        <w:w w:val="100"/>
        <w:sz w:val="24"/>
        <w:szCs w:val="24"/>
        <w:lang w:eastAsia="en-US" w:bidi="ar-SA"/>
      </w:rPr>
    </w:lvl>
    <w:lvl w:ilvl="3" w:tplc="B462A8BA">
      <w:start w:val="1"/>
      <w:numFmt w:val="lowerLetter"/>
      <w:lvlText w:val="%4."/>
      <w:lvlJc w:val="left"/>
      <w:pPr>
        <w:ind w:left="1781" w:hanging="360"/>
      </w:pPr>
      <w:rPr>
        <w:rFonts w:ascii="Times New Roman" w:eastAsia="Times New Roman" w:hAnsi="Times New Roman" w:cs="Times New Roman" w:hint="default"/>
        <w:spacing w:val="-1"/>
        <w:w w:val="100"/>
        <w:sz w:val="24"/>
        <w:szCs w:val="24"/>
        <w:lang w:eastAsia="en-US" w:bidi="ar-SA"/>
      </w:rPr>
    </w:lvl>
    <w:lvl w:ilvl="4" w:tplc="97EE34E4">
      <w:numFmt w:val="bullet"/>
      <w:lvlText w:val="•"/>
      <w:lvlJc w:val="left"/>
      <w:pPr>
        <w:ind w:left="2804" w:hanging="360"/>
      </w:pPr>
      <w:rPr>
        <w:rFonts w:hint="default"/>
        <w:lang w:eastAsia="en-US" w:bidi="ar-SA"/>
      </w:rPr>
    </w:lvl>
    <w:lvl w:ilvl="5" w:tplc="6436EABC">
      <w:numFmt w:val="bullet"/>
      <w:lvlText w:val="•"/>
      <w:lvlJc w:val="left"/>
      <w:pPr>
        <w:ind w:left="3827" w:hanging="360"/>
      </w:pPr>
      <w:rPr>
        <w:rFonts w:hint="default"/>
        <w:lang w:eastAsia="en-US" w:bidi="ar-SA"/>
      </w:rPr>
    </w:lvl>
    <w:lvl w:ilvl="6" w:tplc="D466F1B4">
      <w:numFmt w:val="bullet"/>
      <w:lvlText w:val="•"/>
      <w:lvlJc w:val="left"/>
      <w:pPr>
        <w:ind w:left="4851" w:hanging="360"/>
      </w:pPr>
      <w:rPr>
        <w:rFonts w:hint="default"/>
        <w:lang w:eastAsia="en-US" w:bidi="ar-SA"/>
      </w:rPr>
    </w:lvl>
    <w:lvl w:ilvl="7" w:tplc="26920346">
      <w:numFmt w:val="bullet"/>
      <w:lvlText w:val="•"/>
      <w:lvlJc w:val="left"/>
      <w:pPr>
        <w:ind w:left="5874" w:hanging="360"/>
      </w:pPr>
      <w:rPr>
        <w:rFonts w:hint="default"/>
        <w:lang w:eastAsia="en-US" w:bidi="ar-SA"/>
      </w:rPr>
    </w:lvl>
    <w:lvl w:ilvl="8" w:tplc="16F4D65C">
      <w:numFmt w:val="bullet"/>
      <w:lvlText w:val="•"/>
      <w:lvlJc w:val="left"/>
      <w:pPr>
        <w:ind w:left="6898" w:hanging="360"/>
      </w:pPr>
      <w:rPr>
        <w:rFonts w:hint="default"/>
        <w:lang w:eastAsia="en-US" w:bidi="ar-SA"/>
      </w:rPr>
    </w:lvl>
  </w:abstractNum>
  <w:abstractNum w:abstractNumId="13">
    <w:nsid w:val="67A91019"/>
    <w:multiLevelType w:val="hybridMultilevel"/>
    <w:tmpl w:val="3A507364"/>
    <w:lvl w:ilvl="0" w:tplc="DF742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CAF4024"/>
    <w:multiLevelType w:val="hybridMultilevel"/>
    <w:tmpl w:val="DC0EA94C"/>
    <w:lvl w:ilvl="0" w:tplc="184C7E4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nsid w:val="707D2C8D"/>
    <w:multiLevelType w:val="hybridMultilevel"/>
    <w:tmpl w:val="0360C51A"/>
    <w:lvl w:ilvl="0" w:tplc="002865C8">
      <w:start w:val="1"/>
      <w:numFmt w:val="decimal"/>
      <w:lvlText w:val="%1."/>
      <w:lvlJc w:val="left"/>
      <w:pPr>
        <w:ind w:left="1080" w:hanging="360"/>
      </w:pPr>
      <w:rPr>
        <w:rFonts w:asciiTheme="majorBidi" w:eastAsia="Times New Roman" w:hAnsiTheme="majorBidi" w:cstheme="majorBidi"/>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2BD17AA"/>
    <w:multiLevelType w:val="hybridMultilevel"/>
    <w:tmpl w:val="233AC258"/>
    <w:lvl w:ilvl="0" w:tplc="55E0E06E">
      <w:start w:val="1"/>
      <w:numFmt w:val="lowerLetter"/>
      <w:lvlText w:val="%1."/>
      <w:lvlJc w:val="left"/>
      <w:pPr>
        <w:ind w:left="1778" w:hanging="360"/>
      </w:pPr>
      <w:rPr>
        <w:rFonts w:ascii="Times New Roman" w:eastAsia="Times New Roman" w:hAnsi="Times New Roman" w:cs="Times New Roman" w:hint="default"/>
        <w:spacing w:val="-1"/>
        <w:w w:val="100"/>
        <w:sz w:val="24"/>
        <w:szCs w:val="24"/>
        <w:lang w:eastAsia="en-US" w:bidi="ar-SA"/>
      </w:rPr>
    </w:lvl>
    <w:lvl w:ilvl="1" w:tplc="7762510A">
      <w:start w:val="1"/>
      <w:numFmt w:val="decimal"/>
      <w:lvlText w:val="%2)"/>
      <w:lvlJc w:val="left"/>
      <w:pPr>
        <w:ind w:left="1616" w:hanging="360"/>
      </w:pPr>
      <w:rPr>
        <w:rFonts w:ascii="Times New Roman" w:eastAsia="Times New Roman" w:hAnsi="Times New Roman" w:cs="Times New Roman" w:hint="default"/>
        <w:w w:val="99"/>
        <w:sz w:val="24"/>
        <w:szCs w:val="24"/>
        <w:lang w:eastAsia="en-US" w:bidi="ar-SA"/>
      </w:rPr>
    </w:lvl>
    <w:lvl w:ilvl="2" w:tplc="768C34E4">
      <w:numFmt w:val="bullet"/>
      <w:lvlText w:val="•"/>
      <w:lvlJc w:val="left"/>
      <w:pPr>
        <w:ind w:left="2947" w:hanging="360"/>
      </w:pPr>
      <w:rPr>
        <w:rFonts w:hint="default"/>
        <w:lang w:eastAsia="en-US" w:bidi="ar-SA"/>
      </w:rPr>
    </w:lvl>
    <w:lvl w:ilvl="3" w:tplc="642411F8">
      <w:numFmt w:val="bullet"/>
      <w:lvlText w:val="•"/>
      <w:lvlJc w:val="left"/>
      <w:pPr>
        <w:ind w:left="3696" w:hanging="360"/>
      </w:pPr>
      <w:rPr>
        <w:rFonts w:hint="default"/>
        <w:lang w:eastAsia="en-US" w:bidi="ar-SA"/>
      </w:rPr>
    </w:lvl>
    <w:lvl w:ilvl="4" w:tplc="A858C5E6">
      <w:numFmt w:val="bullet"/>
      <w:lvlText w:val="•"/>
      <w:lvlJc w:val="left"/>
      <w:pPr>
        <w:ind w:left="4446" w:hanging="360"/>
      </w:pPr>
      <w:rPr>
        <w:rFonts w:hint="default"/>
        <w:lang w:eastAsia="en-US" w:bidi="ar-SA"/>
      </w:rPr>
    </w:lvl>
    <w:lvl w:ilvl="5" w:tplc="AC3AC3B8">
      <w:numFmt w:val="bullet"/>
      <w:lvlText w:val="•"/>
      <w:lvlJc w:val="left"/>
      <w:pPr>
        <w:ind w:left="5195" w:hanging="360"/>
      </w:pPr>
      <w:rPr>
        <w:rFonts w:hint="default"/>
        <w:lang w:eastAsia="en-US" w:bidi="ar-SA"/>
      </w:rPr>
    </w:lvl>
    <w:lvl w:ilvl="6" w:tplc="24CAA486">
      <w:numFmt w:val="bullet"/>
      <w:lvlText w:val="•"/>
      <w:lvlJc w:val="left"/>
      <w:pPr>
        <w:ind w:left="5944" w:hanging="360"/>
      </w:pPr>
      <w:rPr>
        <w:rFonts w:hint="default"/>
        <w:lang w:eastAsia="en-US" w:bidi="ar-SA"/>
      </w:rPr>
    </w:lvl>
    <w:lvl w:ilvl="7" w:tplc="4D4274AC">
      <w:numFmt w:val="bullet"/>
      <w:lvlText w:val="•"/>
      <w:lvlJc w:val="left"/>
      <w:pPr>
        <w:ind w:left="6694" w:hanging="360"/>
      </w:pPr>
      <w:rPr>
        <w:rFonts w:hint="default"/>
        <w:lang w:eastAsia="en-US" w:bidi="ar-SA"/>
      </w:rPr>
    </w:lvl>
    <w:lvl w:ilvl="8" w:tplc="6CBCD92E">
      <w:numFmt w:val="bullet"/>
      <w:lvlText w:val="•"/>
      <w:lvlJc w:val="left"/>
      <w:pPr>
        <w:ind w:left="7443" w:hanging="360"/>
      </w:pPr>
      <w:rPr>
        <w:rFonts w:hint="default"/>
        <w:lang w:eastAsia="en-US" w:bidi="ar-SA"/>
      </w:rPr>
    </w:lvl>
  </w:abstractNum>
  <w:num w:numId="1">
    <w:abstractNumId w:val="3"/>
  </w:num>
  <w:num w:numId="2">
    <w:abstractNumId w:val="1"/>
  </w:num>
  <w:num w:numId="3">
    <w:abstractNumId w:val="5"/>
  </w:num>
  <w:num w:numId="4">
    <w:abstractNumId w:val="14"/>
  </w:num>
  <w:num w:numId="5">
    <w:abstractNumId w:val="10"/>
  </w:num>
  <w:num w:numId="6">
    <w:abstractNumId w:val="15"/>
  </w:num>
  <w:num w:numId="7">
    <w:abstractNumId w:val="11"/>
  </w:num>
  <w:num w:numId="8">
    <w:abstractNumId w:val="8"/>
  </w:num>
  <w:num w:numId="9">
    <w:abstractNumId w:val="9"/>
  </w:num>
  <w:num w:numId="10">
    <w:abstractNumId w:val="7"/>
  </w:num>
  <w:num w:numId="11">
    <w:abstractNumId w:val="16"/>
  </w:num>
  <w:num w:numId="12">
    <w:abstractNumId w:val="12"/>
  </w:num>
  <w:num w:numId="13">
    <w:abstractNumId w:val="2"/>
  </w:num>
  <w:num w:numId="14">
    <w:abstractNumId w:val="13"/>
  </w:num>
  <w:num w:numId="15">
    <w:abstractNumId w:val="0"/>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B52D5"/>
    <w:rsid w:val="000022DC"/>
    <w:rsid w:val="00002947"/>
    <w:rsid w:val="00003FF6"/>
    <w:rsid w:val="00004B47"/>
    <w:rsid w:val="00010E3C"/>
    <w:rsid w:val="0001751E"/>
    <w:rsid w:val="00027FB1"/>
    <w:rsid w:val="00035E41"/>
    <w:rsid w:val="00045FA6"/>
    <w:rsid w:val="0004641C"/>
    <w:rsid w:val="00051764"/>
    <w:rsid w:val="00051C35"/>
    <w:rsid w:val="0005239A"/>
    <w:rsid w:val="00061211"/>
    <w:rsid w:val="00064CDC"/>
    <w:rsid w:val="00065E99"/>
    <w:rsid w:val="00066156"/>
    <w:rsid w:val="00072AD3"/>
    <w:rsid w:val="00081CF4"/>
    <w:rsid w:val="0008217F"/>
    <w:rsid w:val="00084943"/>
    <w:rsid w:val="00086159"/>
    <w:rsid w:val="00090719"/>
    <w:rsid w:val="00091CD3"/>
    <w:rsid w:val="0009249A"/>
    <w:rsid w:val="000952EE"/>
    <w:rsid w:val="00096BD4"/>
    <w:rsid w:val="00097E89"/>
    <w:rsid w:val="000A0736"/>
    <w:rsid w:val="000A3445"/>
    <w:rsid w:val="000A3995"/>
    <w:rsid w:val="000A490B"/>
    <w:rsid w:val="000B1220"/>
    <w:rsid w:val="000B1B36"/>
    <w:rsid w:val="000B593B"/>
    <w:rsid w:val="000C146B"/>
    <w:rsid w:val="000D3AF7"/>
    <w:rsid w:val="000E5FAB"/>
    <w:rsid w:val="000F480F"/>
    <w:rsid w:val="000F7B96"/>
    <w:rsid w:val="0010149B"/>
    <w:rsid w:val="001078CB"/>
    <w:rsid w:val="00112038"/>
    <w:rsid w:val="00115352"/>
    <w:rsid w:val="00121E82"/>
    <w:rsid w:val="00142EFA"/>
    <w:rsid w:val="00143F1A"/>
    <w:rsid w:val="001474FA"/>
    <w:rsid w:val="00154788"/>
    <w:rsid w:val="00154E5F"/>
    <w:rsid w:val="0015611C"/>
    <w:rsid w:val="00156AD8"/>
    <w:rsid w:val="00157631"/>
    <w:rsid w:val="001615FB"/>
    <w:rsid w:val="00165354"/>
    <w:rsid w:val="001673E2"/>
    <w:rsid w:val="001706CC"/>
    <w:rsid w:val="0017785A"/>
    <w:rsid w:val="0018491C"/>
    <w:rsid w:val="00190815"/>
    <w:rsid w:val="0019085B"/>
    <w:rsid w:val="00192281"/>
    <w:rsid w:val="001961D0"/>
    <w:rsid w:val="00196D6E"/>
    <w:rsid w:val="001A13B8"/>
    <w:rsid w:val="001A22D6"/>
    <w:rsid w:val="001A6598"/>
    <w:rsid w:val="001A7C89"/>
    <w:rsid w:val="001C1547"/>
    <w:rsid w:val="001C3A38"/>
    <w:rsid w:val="001C7E37"/>
    <w:rsid w:val="001D1F01"/>
    <w:rsid w:val="001D292E"/>
    <w:rsid w:val="001D3DAA"/>
    <w:rsid w:val="001D4C1B"/>
    <w:rsid w:val="001E1665"/>
    <w:rsid w:val="001E1BDB"/>
    <w:rsid w:val="001E41C0"/>
    <w:rsid w:val="001E5A49"/>
    <w:rsid w:val="001F001A"/>
    <w:rsid w:val="001F23CC"/>
    <w:rsid w:val="001F588A"/>
    <w:rsid w:val="002018C8"/>
    <w:rsid w:val="002055BB"/>
    <w:rsid w:val="0020572C"/>
    <w:rsid w:val="00205E29"/>
    <w:rsid w:val="0021038E"/>
    <w:rsid w:val="00212D48"/>
    <w:rsid w:val="00217E08"/>
    <w:rsid w:val="00221B67"/>
    <w:rsid w:val="0022330E"/>
    <w:rsid w:val="0022422C"/>
    <w:rsid w:val="00224F3A"/>
    <w:rsid w:val="00233D68"/>
    <w:rsid w:val="00236808"/>
    <w:rsid w:val="0024215F"/>
    <w:rsid w:val="0024563A"/>
    <w:rsid w:val="0025029D"/>
    <w:rsid w:val="00250857"/>
    <w:rsid w:val="00250ED5"/>
    <w:rsid w:val="00255951"/>
    <w:rsid w:val="00256D3F"/>
    <w:rsid w:val="002604DF"/>
    <w:rsid w:val="0026160E"/>
    <w:rsid w:val="00262C15"/>
    <w:rsid w:val="00263A4D"/>
    <w:rsid w:val="002674EA"/>
    <w:rsid w:val="00272FE4"/>
    <w:rsid w:val="00277942"/>
    <w:rsid w:val="00281E24"/>
    <w:rsid w:val="00282BF0"/>
    <w:rsid w:val="0028657E"/>
    <w:rsid w:val="00287C9A"/>
    <w:rsid w:val="00291C79"/>
    <w:rsid w:val="00294C7E"/>
    <w:rsid w:val="002A31ED"/>
    <w:rsid w:val="002A6303"/>
    <w:rsid w:val="002A669C"/>
    <w:rsid w:val="002A75E5"/>
    <w:rsid w:val="002B02AB"/>
    <w:rsid w:val="002B070F"/>
    <w:rsid w:val="002B0C00"/>
    <w:rsid w:val="002B2580"/>
    <w:rsid w:val="002B6FF4"/>
    <w:rsid w:val="002B7B83"/>
    <w:rsid w:val="002C36CE"/>
    <w:rsid w:val="002D218B"/>
    <w:rsid w:val="002D31A7"/>
    <w:rsid w:val="002D6E47"/>
    <w:rsid w:val="002E20AA"/>
    <w:rsid w:val="002E566C"/>
    <w:rsid w:val="002F0675"/>
    <w:rsid w:val="002F2DD7"/>
    <w:rsid w:val="00301096"/>
    <w:rsid w:val="00315E41"/>
    <w:rsid w:val="0032210F"/>
    <w:rsid w:val="00326310"/>
    <w:rsid w:val="00332D4C"/>
    <w:rsid w:val="00333C15"/>
    <w:rsid w:val="00336AC7"/>
    <w:rsid w:val="00336FB5"/>
    <w:rsid w:val="00337488"/>
    <w:rsid w:val="00343D42"/>
    <w:rsid w:val="003503EE"/>
    <w:rsid w:val="00354C12"/>
    <w:rsid w:val="0036214D"/>
    <w:rsid w:val="003759B2"/>
    <w:rsid w:val="00376852"/>
    <w:rsid w:val="00376C7E"/>
    <w:rsid w:val="00384656"/>
    <w:rsid w:val="00386916"/>
    <w:rsid w:val="00392403"/>
    <w:rsid w:val="00397E21"/>
    <w:rsid w:val="003A045C"/>
    <w:rsid w:val="003A2B8E"/>
    <w:rsid w:val="003A7F21"/>
    <w:rsid w:val="003C6333"/>
    <w:rsid w:val="003C6417"/>
    <w:rsid w:val="003D0B9A"/>
    <w:rsid w:val="003D2A79"/>
    <w:rsid w:val="003D6256"/>
    <w:rsid w:val="003E0D27"/>
    <w:rsid w:val="003E1CAA"/>
    <w:rsid w:val="003E335C"/>
    <w:rsid w:val="003E5502"/>
    <w:rsid w:val="003F0F16"/>
    <w:rsid w:val="003F1D40"/>
    <w:rsid w:val="003F3A84"/>
    <w:rsid w:val="003F3C36"/>
    <w:rsid w:val="003F49DC"/>
    <w:rsid w:val="003F4BFF"/>
    <w:rsid w:val="00400D66"/>
    <w:rsid w:val="00401097"/>
    <w:rsid w:val="00402B73"/>
    <w:rsid w:val="00403982"/>
    <w:rsid w:val="004146D5"/>
    <w:rsid w:val="004156C6"/>
    <w:rsid w:val="00417F41"/>
    <w:rsid w:val="00427BA6"/>
    <w:rsid w:val="00430B42"/>
    <w:rsid w:val="0043251A"/>
    <w:rsid w:val="00435AEB"/>
    <w:rsid w:val="004366C3"/>
    <w:rsid w:val="00437957"/>
    <w:rsid w:val="00440366"/>
    <w:rsid w:val="00454B34"/>
    <w:rsid w:val="00454C3A"/>
    <w:rsid w:val="00455309"/>
    <w:rsid w:val="00465210"/>
    <w:rsid w:val="004705DD"/>
    <w:rsid w:val="004745E4"/>
    <w:rsid w:val="00480A3B"/>
    <w:rsid w:val="0049353F"/>
    <w:rsid w:val="00495D38"/>
    <w:rsid w:val="004A6797"/>
    <w:rsid w:val="004B1868"/>
    <w:rsid w:val="004B20F8"/>
    <w:rsid w:val="004B7AF6"/>
    <w:rsid w:val="004C0224"/>
    <w:rsid w:val="004D1053"/>
    <w:rsid w:val="004D21E2"/>
    <w:rsid w:val="004E3512"/>
    <w:rsid w:val="004E4718"/>
    <w:rsid w:val="004E4CE0"/>
    <w:rsid w:val="004F1337"/>
    <w:rsid w:val="004F4B37"/>
    <w:rsid w:val="005001F5"/>
    <w:rsid w:val="00500735"/>
    <w:rsid w:val="0050191D"/>
    <w:rsid w:val="00505B52"/>
    <w:rsid w:val="00511222"/>
    <w:rsid w:val="00514C21"/>
    <w:rsid w:val="00516289"/>
    <w:rsid w:val="00526BC9"/>
    <w:rsid w:val="00530974"/>
    <w:rsid w:val="00533891"/>
    <w:rsid w:val="00534137"/>
    <w:rsid w:val="00534E7F"/>
    <w:rsid w:val="00550098"/>
    <w:rsid w:val="00550E2C"/>
    <w:rsid w:val="005533F9"/>
    <w:rsid w:val="00557A7C"/>
    <w:rsid w:val="00557E80"/>
    <w:rsid w:val="00560EED"/>
    <w:rsid w:val="00563F68"/>
    <w:rsid w:val="00575821"/>
    <w:rsid w:val="00585F9D"/>
    <w:rsid w:val="0058676B"/>
    <w:rsid w:val="00590C43"/>
    <w:rsid w:val="005911D9"/>
    <w:rsid w:val="00591D17"/>
    <w:rsid w:val="0059461F"/>
    <w:rsid w:val="00597819"/>
    <w:rsid w:val="005A0A5E"/>
    <w:rsid w:val="005B31BF"/>
    <w:rsid w:val="005B3467"/>
    <w:rsid w:val="005C0BD3"/>
    <w:rsid w:val="005C6774"/>
    <w:rsid w:val="005C7BE7"/>
    <w:rsid w:val="005D087A"/>
    <w:rsid w:val="005D08C1"/>
    <w:rsid w:val="005D0E05"/>
    <w:rsid w:val="005D16F9"/>
    <w:rsid w:val="005D41FA"/>
    <w:rsid w:val="005D5BA5"/>
    <w:rsid w:val="005F0292"/>
    <w:rsid w:val="005F6749"/>
    <w:rsid w:val="0060453A"/>
    <w:rsid w:val="0060774C"/>
    <w:rsid w:val="006110B8"/>
    <w:rsid w:val="0061642C"/>
    <w:rsid w:val="00625840"/>
    <w:rsid w:val="006263E3"/>
    <w:rsid w:val="006350D9"/>
    <w:rsid w:val="006400C5"/>
    <w:rsid w:val="0064105F"/>
    <w:rsid w:val="00641556"/>
    <w:rsid w:val="00643FD3"/>
    <w:rsid w:val="00657E91"/>
    <w:rsid w:val="006669CA"/>
    <w:rsid w:val="006716CD"/>
    <w:rsid w:val="006727B6"/>
    <w:rsid w:val="006763FA"/>
    <w:rsid w:val="006801EC"/>
    <w:rsid w:val="0068249D"/>
    <w:rsid w:val="00682BF8"/>
    <w:rsid w:val="006909AE"/>
    <w:rsid w:val="0069509F"/>
    <w:rsid w:val="006A26AD"/>
    <w:rsid w:val="006A2CBA"/>
    <w:rsid w:val="006A36C6"/>
    <w:rsid w:val="006A447A"/>
    <w:rsid w:val="006A491C"/>
    <w:rsid w:val="006A7EA9"/>
    <w:rsid w:val="006B05C9"/>
    <w:rsid w:val="006C130B"/>
    <w:rsid w:val="006C1F99"/>
    <w:rsid w:val="006C3D77"/>
    <w:rsid w:val="006C507A"/>
    <w:rsid w:val="006C60D1"/>
    <w:rsid w:val="006C6C7A"/>
    <w:rsid w:val="006D1D74"/>
    <w:rsid w:val="006D2A80"/>
    <w:rsid w:val="006D6E90"/>
    <w:rsid w:val="0070531A"/>
    <w:rsid w:val="00713BFD"/>
    <w:rsid w:val="007164C0"/>
    <w:rsid w:val="00730930"/>
    <w:rsid w:val="00736148"/>
    <w:rsid w:val="0073632C"/>
    <w:rsid w:val="00740975"/>
    <w:rsid w:val="0074190E"/>
    <w:rsid w:val="00741AA1"/>
    <w:rsid w:val="007507D1"/>
    <w:rsid w:val="00764B25"/>
    <w:rsid w:val="0078170A"/>
    <w:rsid w:val="00781BA9"/>
    <w:rsid w:val="00782340"/>
    <w:rsid w:val="00784571"/>
    <w:rsid w:val="00794C7B"/>
    <w:rsid w:val="007978F8"/>
    <w:rsid w:val="007A014C"/>
    <w:rsid w:val="007A131C"/>
    <w:rsid w:val="007A6599"/>
    <w:rsid w:val="007A7B14"/>
    <w:rsid w:val="007B0496"/>
    <w:rsid w:val="007B06C5"/>
    <w:rsid w:val="007B21A7"/>
    <w:rsid w:val="007B22D2"/>
    <w:rsid w:val="007B3F54"/>
    <w:rsid w:val="007B5814"/>
    <w:rsid w:val="007B6889"/>
    <w:rsid w:val="007C2E58"/>
    <w:rsid w:val="007C3673"/>
    <w:rsid w:val="007C5B16"/>
    <w:rsid w:val="007D0DB6"/>
    <w:rsid w:val="007D3634"/>
    <w:rsid w:val="007D6E41"/>
    <w:rsid w:val="007E2B93"/>
    <w:rsid w:val="007E3004"/>
    <w:rsid w:val="007E4B5D"/>
    <w:rsid w:val="007F3337"/>
    <w:rsid w:val="007F3CA0"/>
    <w:rsid w:val="007F4AB1"/>
    <w:rsid w:val="0080179A"/>
    <w:rsid w:val="008055AE"/>
    <w:rsid w:val="00812BAC"/>
    <w:rsid w:val="008302E1"/>
    <w:rsid w:val="00834415"/>
    <w:rsid w:val="0084168A"/>
    <w:rsid w:val="00842629"/>
    <w:rsid w:val="00845C09"/>
    <w:rsid w:val="00851139"/>
    <w:rsid w:val="008517A1"/>
    <w:rsid w:val="00851E64"/>
    <w:rsid w:val="00854589"/>
    <w:rsid w:val="00861D07"/>
    <w:rsid w:val="008663A0"/>
    <w:rsid w:val="00873B80"/>
    <w:rsid w:val="00876749"/>
    <w:rsid w:val="00891D82"/>
    <w:rsid w:val="00892543"/>
    <w:rsid w:val="00897BEF"/>
    <w:rsid w:val="008A398C"/>
    <w:rsid w:val="008A765C"/>
    <w:rsid w:val="008A7AE7"/>
    <w:rsid w:val="008B09D3"/>
    <w:rsid w:val="008C1676"/>
    <w:rsid w:val="008C25F8"/>
    <w:rsid w:val="008C31D7"/>
    <w:rsid w:val="008C369E"/>
    <w:rsid w:val="008D080E"/>
    <w:rsid w:val="008D0FBF"/>
    <w:rsid w:val="008D42A7"/>
    <w:rsid w:val="008D74B4"/>
    <w:rsid w:val="008E0510"/>
    <w:rsid w:val="008E6741"/>
    <w:rsid w:val="008F106E"/>
    <w:rsid w:val="009133BB"/>
    <w:rsid w:val="00914C39"/>
    <w:rsid w:val="0091575A"/>
    <w:rsid w:val="00916A5E"/>
    <w:rsid w:val="00920DFA"/>
    <w:rsid w:val="00924E2A"/>
    <w:rsid w:val="00926BE9"/>
    <w:rsid w:val="009274F6"/>
    <w:rsid w:val="00932026"/>
    <w:rsid w:val="00933C17"/>
    <w:rsid w:val="00933DD5"/>
    <w:rsid w:val="0093541B"/>
    <w:rsid w:val="00941725"/>
    <w:rsid w:val="009466F8"/>
    <w:rsid w:val="00947AAF"/>
    <w:rsid w:val="00950E7D"/>
    <w:rsid w:val="009544B8"/>
    <w:rsid w:val="00962657"/>
    <w:rsid w:val="009666D7"/>
    <w:rsid w:val="0097097B"/>
    <w:rsid w:val="00970F9F"/>
    <w:rsid w:val="00973117"/>
    <w:rsid w:val="00974403"/>
    <w:rsid w:val="00975D6E"/>
    <w:rsid w:val="00984742"/>
    <w:rsid w:val="00991F81"/>
    <w:rsid w:val="009935AF"/>
    <w:rsid w:val="00993882"/>
    <w:rsid w:val="00996BAE"/>
    <w:rsid w:val="009A1860"/>
    <w:rsid w:val="009A72B7"/>
    <w:rsid w:val="009A7CC8"/>
    <w:rsid w:val="009B7AD7"/>
    <w:rsid w:val="009C1DC3"/>
    <w:rsid w:val="009C34CD"/>
    <w:rsid w:val="009D017F"/>
    <w:rsid w:val="009D0891"/>
    <w:rsid w:val="009D4FFC"/>
    <w:rsid w:val="009E5DF1"/>
    <w:rsid w:val="009E7A52"/>
    <w:rsid w:val="00A00377"/>
    <w:rsid w:val="00A03590"/>
    <w:rsid w:val="00A0593C"/>
    <w:rsid w:val="00A060E1"/>
    <w:rsid w:val="00A17946"/>
    <w:rsid w:val="00A2083A"/>
    <w:rsid w:val="00A219AD"/>
    <w:rsid w:val="00A32BD2"/>
    <w:rsid w:val="00A35207"/>
    <w:rsid w:val="00A47D00"/>
    <w:rsid w:val="00A50DE3"/>
    <w:rsid w:val="00A5649B"/>
    <w:rsid w:val="00A56980"/>
    <w:rsid w:val="00A63071"/>
    <w:rsid w:val="00A64B16"/>
    <w:rsid w:val="00A70AD6"/>
    <w:rsid w:val="00A7258E"/>
    <w:rsid w:val="00A955FE"/>
    <w:rsid w:val="00A956A5"/>
    <w:rsid w:val="00AA7CC2"/>
    <w:rsid w:val="00AB317A"/>
    <w:rsid w:val="00AB5CF9"/>
    <w:rsid w:val="00AB64D2"/>
    <w:rsid w:val="00AC1812"/>
    <w:rsid w:val="00AC3AA5"/>
    <w:rsid w:val="00AD09D9"/>
    <w:rsid w:val="00AD2808"/>
    <w:rsid w:val="00AD6975"/>
    <w:rsid w:val="00AD72A3"/>
    <w:rsid w:val="00AE17DE"/>
    <w:rsid w:val="00AE26B0"/>
    <w:rsid w:val="00AE4CB9"/>
    <w:rsid w:val="00AE5C22"/>
    <w:rsid w:val="00AE68A3"/>
    <w:rsid w:val="00AF0F96"/>
    <w:rsid w:val="00AF131B"/>
    <w:rsid w:val="00AF342E"/>
    <w:rsid w:val="00AF3909"/>
    <w:rsid w:val="00B01CF6"/>
    <w:rsid w:val="00B135CC"/>
    <w:rsid w:val="00B149CE"/>
    <w:rsid w:val="00B216DD"/>
    <w:rsid w:val="00B3152A"/>
    <w:rsid w:val="00B32CCD"/>
    <w:rsid w:val="00B33955"/>
    <w:rsid w:val="00B42A88"/>
    <w:rsid w:val="00B61C59"/>
    <w:rsid w:val="00B63805"/>
    <w:rsid w:val="00B66B89"/>
    <w:rsid w:val="00B70CDF"/>
    <w:rsid w:val="00B803BC"/>
    <w:rsid w:val="00B85A77"/>
    <w:rsid w:val="00B86092"/>
    <w:rsid w:val="00B9262B"/>
    <w:rsid w:val="00B93234"/>
    <w:rsid w:val="00BB2166"/>
    <w:rsid w:val="00BB39CE"/>
    <w:rsid w:val="00BB48A7"/>
    <w:rsid w:val="00BC0090"/>
    <w:rsid w:val="00BC3097"/>
    <w:rsid w:val="00BD08D8"/>
    <w:rsid w:val="00BD2D94"/>
    <w:rsid w:val="00BD44FF"/>
    <w:rsid w:val="00BD728F"/>
    <w:rsid w:val="00BE22C9"/>
    <w:rsid w:val="00BE717B"/>
    <w:rsid w:val="00BF12F2"/>
    <w:rsid w:val="00BF3300"/>
    <w:rsid w:val="00BF3A2D"/>
    <w:rsid w:val="00C01FF5"/>
    <w:rsid w:val="00C106DA"/>
    <w:rsid w:val="00C1270A"/>
    <w:rsid w:val="00C1516B"/>
    <w:rsid w:val="00C24451"/>
    <w:rsid w:val="00C279CE"/>
    <w:rsid w:val="00C33FF4"/>
    <w:rsid w:val="00C35EC9"/>
    <w:rsid w:val="00C4000C"/>
    <w:rsid w:val="00C44345"/>
    <w:rsid w:val="00C45FD3"/>
    <w:rsid w:val="00C47AEA"/>
    <w:rsid w:val="00C5536B"/>
    <w:rsid w:val="00C55EA9"/>
    <w:rsid w:val="00C56483"/>
    <w:rsid w:val="00C71812"/>
    <w:rsid w:val="00C72D2E"/>
    <w:rsid w:val="00C76C26"/>
    <w:rsid w:val="00C80E5A"/>
    <w:rsid w:val="00C862C1"/>
    <w:rsid w:val="00C97385"/>
    <w:rsid w:val="00CA040E"/>
    <w:rsid w:val="00CA12E4"/>
    <w:rsid w:val="00CA66DD"/>
    <w:rsid w:val="00CB52D5"/>
    <w:rsid w:val="00CB56D4"/>
    <w:rsid w:val="00CB616F"/>
    <w:rsid w:val="00CC5CA8"/>
    <w:rsid w:val="00CD0A4F"/>
    <w:rsid w:val="00CD5D1E"/>
    <w:rsid w:val="00CE065C"/>
    <w:rsid w:val="00CE2024"/>
    <w:rsid w:val="00CE2EB2"/>
    <w:rsid w:val="00CE3603"/>
    <w:rsid w:val="00CE55A4"/>
    <w:rsid w:val="00CE55EF"/>
    <w:rsid w:val="00CE570E"/>
    <w:rsid w:val="00CE5FB7"/>
    <w:rsid w:val="00D027CF"/>
    <w:rsid w:val="00D04D2F"/>
    <w:rsid w:val="00D1158E"/>
    <w:rsid w:val="00D16BF1"/>
    <w:rsid w:val="00D207D1"/>
    <w:rsid w:val="00D26785"/>
    <w:rsid w:val="00D32C7D"/>
    <w:rsid w:val="00D4064A"/>
    <w:rsid w:val="00D41201"/>
    <w:rsid w:val="00D4283A"/>
    <w:rsid w:val="00D42F27"/>
    <w:rsid w:val="00D43B3E"/>
    <w:rsid w:val="00D43F81"/>
    <w:rsid w:val="00D50A4E"/>
    <w:rsid w:val="00D5338C"/>
    <w:rsid w:val="00D574A5"/>
    <w:rsid w:val="00D60F0C"/>
    <w:rsid w:val="00D6464C"/>
    <w:rsid w:val="00D66D5C"/>
    <w:rsid w:val="00D67E19"/>
    <w:rsid w:val="00D7220F"/>
    <w:rsid w:val="00D72BD1"/>
    <w:rsid w:val="00D73E65"/>
    <w:rsid w:val="00D83B6D"/>
    <w:rsid w:val="00D84BE8"/>
    <w:rsid w:val="00D903D2"/>
    <w:rsid w:val="00DA149E"/>
    <w:rsid w:val="00DA1CEC"/>
    <w:rsid w:val="00DA672A"/>
    <w:rsid w:val="00DC0DA2"/>
    <w:rsid w:val="00DC37FA"/>
    <w:rsid w:val="00DC526B"/>
    <w:rsid w:val="00DC5EA5"/>
    <w:rsid w:val="00DC6CF7"/>
    <w:rsid w:val="00DD4654"/>
    <w:rsid w:val="00DE158A"/>
    <w:rsid w:val="00DE368D"/>
    <w:rsid w:val="00DE48B4"/>
    <w:rsid w:val="00DE76DC"/>
    <w:rsid w:val="00DF1AEC"/>
    <w:rsid w:val="00DF228B"/>
    <w:rsid w:val="00DF32E1"/>
    <w:rsid w:val="00E162A8"/>
    <w:rsid w:val="00E215B1"/>
    <w:rsid w:val="00E27602"/>
    <w:rsid w:val="00E42544"/>
    <w:rsid w:val="00E45CA5"/>
    <w:rsid w:val="00E514EE"/>
    <w:rsid w:val="00E5365F"/>
    <w:rsid w:val="00E55026"/>
    <w:rsid w:val="00E56024"/>
    <w:rsid w:val="00E57362"/>
    <w:rsid w:val="00E57869"/>
    <w:rsid w:val="00E71F1C"/>
    <w:rsid w:val="00E72DF2"/>
    <w:rsid w:val="00E731E1"/>
    <w:rsid w:val="00E75FD3"/>
    <w:rsid w:val="00E83001"/>
    <w:rsid w:val="00E85096"/>
    <w:rsid w:val="00E866B6"/>
    <w:rsid w:val="00E94E96"/>
    <w:rsid w:val="00E97614"/>
    <w:rsid w:val="00EA1272"/>
    <w:rsid w:val="00EA29F6"/>
    <w:rsid w:val="00EA4274"/>
    <w:rsid w:val="00EA556D"/>
    <w:rsid w:val="00EA5E23"/>
    <w:rsid w:val="00EB3A75"/>
    <w:rsid w:val="00EB57B3"/>
    <w:rsid w:val="00EB6FB9"/>
    <w:rsid w:val="00EC2C31"/>
    <w:rsid w:val="00EC5047"/>
    <w:rsid w:val="00EC6525"/>
    <w:rsid w:val="00ED223A"/>
    <w:rsid w:val="00EE3DCD"/>
    <w:rsid w:val="00EF40E3"/>
    <w:rsid w:val="00F02B91"/>
    <w:rsid w:val="00F125A9"/>
    <w:rsid w:val="00F15C16"/>
    <w:rsid w:val="00F2180D"/>
    <w:rsid w:val="00F24C8A"/>
    <w:rsid w:val="00F33773"/>
    <w:rsid w:val="00F3561F"/>
    <w:rsid w:val="00F41566"/>
    <w:rsid w:val="00F5582B"/>
    <w:rsid w:val="00F60E78"/>
    <w:rsid w:val="00F62E5D"/>
    <w:rsid w:val="00F63AE7"/>
    <w:rsid w:val="00F653EC"/>
    <w:rsid w:val="00F65AEA"/>
    <w:rsid w:val="00F7099C"/>
    <w:rsid w:val="00F8335D"/>
    <w:rsid w:val="00F8335E"/>
    <w:rsid w:val="00F853FF"/>
    <w:rsid w:val="00F863B5"/>
    <w:rsid w:val="00F879ED"/>
    <w:rsid w:val="00F904D3"/>
    <w:rsid w:val="00F96351"/>
    <w:rsid w:val="00F96513"/>
    <w:rsid w:val="00FB4767"/>
    <w:rsid w:val="00FB4AC7"/>
    <w:rsid w:val="00FC3544"/>
    <w:rsid w:val="00FD11FE"/>
    <w:rsid w:val="00FD1D31"/>
    <w:rsid w:val="00FD3E1D"/>
    <w:rsid w:val="00FE0991"/>
    <w:rsid w:val="00FF04A9"/>
    <w:rsid w:val="00FF2809"/>
    <w:rsid w:val="00FF2CCC"/>
    <w:rsid w:val="00FF3708"/>
    <w:rsid w:val="00FF4CCD"/>
    <w:rsid w:val="00FF78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166"/>
  </w:style>
  <w:style w:type="paragraph" w:styleId="Heading1">
    <w:name w:val="heading 1"/>
    <w:basedOn w:val="Normal"/>
    <w:link w:val="Heading1Char"/>
    <w:uiPriority w:val="1"/>
    <w:qFormat/>
    <w:rsid w:val="007D0DB6"/>
    <w:pPr>
      <w:widowControl w:val="0"/>
      <w:autoSpaceDE w:val="0"/>
      <w:autoSpaceDN w:val="0"/>
      <w:ind w:left="1667" w:hanging="361"/>
      <w:jc w:val="both"/>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332D4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B52D5"/>
    <w:pPr>
      <w:ind w:left="720"/>
      <w:contextualSpacing/>
    </w:pPr>
  </w:style>
  <w:style w:type="paragraph" w:styleId="BodyText">
    <w:name w:val="Body Text"/>
    <w:basedOn w:val="Normal"/>
    <w:link w:val="BodyTextChar"/>
    <w:uiPriority w:val="1"/>
    <w:qFormat/>
    <w:rsid w:val="00D67E19"/>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67E1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7D0DB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32D4C"/>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D83B6D"/>
    <w:pPr>
      <w:tabs>
        <w:tab w:val="center" w:pos="4320"/>
        <w:tab w:val="right" w:pos="8640"/>
      </w:tabs>
    </w:pPr>
  </w:style>
  <w:style w:type="character" w:customStyle="1" w:styleId="HeaderChar">
    <w:name w:val="Header Char"/>
    <w:basedOn w:val="DefaultParagraphFont"/>
    <w:link w:val="Header"/>
    <w:uiPriority w:val="99"/>
    <w:rsid w:val="00D83B6D"/>
  </w:style>
  <w:style w:type="paragraph" w:styleId="Footer">
    <w:name w:val="footer"/>
    <w:basedOn w:val="Normal"/>
    <w:link w:val="FooterChar"/>
    <w:uiPriority w:val="99"/>
    <w:unhideWhenUsed/>
    <w:rsid w:val="00D83B6D"/>
    <w:pPr>
      <w:tabs>
        <w:tab w:val="center" w:pos="4320"/>
        <w:tab w:val="right" w:pos="8640"/>
      </w:tabs>
    </w:pPr>
  </w:style>
  <w:style w:type="character" w:customStyle="1" w:styleId="FooterChar">
    <w:name w:val="Footer Char"/>
    <w:basedOn w:val="DefaultParagraphFont"/>
    <w:link w:val="Footer"/>
    <w:uiPriority w:val="99"/>
    <w:rsid w:val="00D83B6D"/>
  </w:style>
  <w:style w:type="paragraph" w:styleId="BalloonText">
    <w:name w:val="Balloon Text"/>
    <w:basedOn w:val="Normal"/>
    <w:link w:val="BalloonTextChar"/>
    <w:uiPriority w:val="99"/>
    <w:semiHidden/>
    <w:unhideWhenUsed/>
    <w:rsid w:val="00D83B6D"/>
    <w:rPr>
      <w:rFonts w:ascii="Tahoma" w:hAnsi="Tahoma" w:cs="Tahoma"/>
      <w:sz w:val="16"/>
      <w:szCs w:val="16"/>
    </w:rPr>
  </w:style>
  <w:style w:type="character" w:customStyle="1" w:styleId="BalloonTextChar">
    <w:name w:val="Balloon Text Char"/>
    <w:basedOn w:val="DefaultParagraphFont"/>
    <w:link w:val="BalloonText"/>
    <w:uiPriority w:val="99"/>
    <w:semiHidden/>
    <w:rsid w:val="00D83B6D"/>
    <w:rPr>
      <w:rFonts w:ascii="Tahoma" w:hAnsi="Tahoma" w:cs="Tahoma"/>
      <w:sz w:val="16"/>
      <w:szCs w:val="16"/>
    </w:rPr>
  </w:style>
  <w:style w:type="paragraph" w:customStyle="1" w:styleId="TableParagraph">
    <w:name w:val="Table Paragraph"/>
    <w:basedOn w:val="Normal"/>
    <w:uiPriority w:val="1"/>
    <w:qFormat/>
    <w:rsid w:val="00C55EA9"/>
    <w:pPr>
      <w:widowControl w:val="0"/>
      <w:autoSpaceDE w:val="0"/>
      <w:autoSpaceDN w:val="0"/>
    </w:pPr>
    <w:rPr>
      <w:rFonts w:ascii="Carlito" w:eastAsia="Carlito" w:hAnsi="Carlito" w:cs="Carlito"/>
      <w:szCs w:val="22"/>
    </w:rPr>
  </w:style>
</w:styles>
</file>

<file path=word/webSettings.xml><?xml version="1.0" encoding="utf-8"?>
<w:webSettings xmlns:r="http://schemas.openxmlformats.org/officeDocument/2006/relationships" xmlns:w="http://schemas.openxmlformats.org/wordprocessingml/2006/main">
  <w:divs>
    <w:div w:id="367876395">
      <w:bodyDiv w:val="1"/>
      <w:marLeft w:val="0"/>
      <w:marRight w:val="0"/>
      <w:marTop w:val="0"/>
      <w:marBottom w:val="0"/>
      <w:divBdr>
        <w:top w:val="none" w:sz="0" w:space="0" w:color="auto"/>
        <w:left w:val="none" w:sz="0" w:space="0" w:color="auto"/>
        <w:bottom w:val="none" w:sz="0" w:space="0" w:color="auto"/>
        <w:right w:val="none" w:sz="0" w:space="0" w:color="auto"/>
      </w:divBdr>
    </w:div>
    <w:div w:id="1820000709">
      <w:bodyDiv w:val="1"/>
      <w:marLeft w:val="0"/>
      <w:marRight w:val="0"/>
      <w:marTop w:val="0"/>
      <w:marBottom w:val="0"/>
      <w:divBdr>
        <w:top w:val="none" w:sz="0" w:space="0" w:color="auto"/>
        <w:left w:val="none" w:sz="0" w:space="0" w:color="auto"/>
        <w:bottom w:val="none" w:sz="0" w:space="0" w:color="auto"/>
        <w:right w:val="none" w:sz="0" w:space="0" w:color="auto"/>
      </w:divBdr>
    </w:div>
    <w:div w:id="192834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0.emf"/><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yperlink" Target="https://www.tandfonline.com/doi/abs/10.1080/%200954412022000017021" TargetMode="External"/><Relationship Id="rId47" Type="http://schemas.openxmlformats.org/officeDocument/2006/relationships/hyperlink" Target="http://www.metrouniv.ac.id/" TargetMode="External"/><Relationship Id="rId50" Type="http://schemas.openxmlformats.org/officeDocument/2006/relationships/hyperlink" Target="http://www.m-culture.go.th/mculture_th/download/king9/Glossary_"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1.xml"/><Relationship Id="rId46" Type="http://schemas.openxmlformats.org/officeDocument/2006/relationships/hyperlink" Target="http://www.pendis.kemenag.go.id/index.php?a=detil&amp;id=11160&amp;.YCJKg7eyRPw"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yperlink" Target="https://www.tandfonline.com/doi/abs/10.1080/%200954412022000017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package" Target="embeddings/Microsoft_Office_Excel_Worksheet1.xlsx"/><Relationship Id="rId45" Type="http://schemas.openxmlformats.org/officeDocument/2006/relationships/hyperlink" Target="http://www.pendis.kemenag.go.id/index.php?a=detil&amp;id=11160&amp;.YCJKg7eyRPw"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yperlink" Target="http://www.m-culture.go.th/mculture_th/download/king9/Glossary_"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yperlink" Target="http://www.sindonews.co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yperlink" Target="http://www.sindonews.com/" TargetMode="External"/><Relationship Id="rId48" Type="http://schemas.openxmlformats.org/officeDocument/2006/relationships/hyperlink" Target="http://www.kopertis12.or.id/wp-content/upluods/2016/06/"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AF9D6-952D-4E5A-B1E6-8D53A833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25</Pages>
  <Words>5663</Words>
  <Characters>32280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110</cp:revision>
  <dcterms:created xsi:type="dcterms:W3CDTF">2022-09-18T06:55:00Z</dcterms:created>
  <dcterms:modified xsi:type="dcterms:W3CDTF">2022-09-19T05:17:00Z</dcterms:modified>
</cp:coreProperties>
</file>