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0"/>
          <w:bCs/>
          <w:sz w:val="40"/>
          <w:szCs w:val="40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0"/>
          <w:bCs/>
          <w:sz w:val="40"/>
          <w:szCs w:val="40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 w:val="0"/>
          <w:bCs/>
          <w:color w:val="000000"/>
          <w:sz w:val="40"/>
          <w:szCs w:val="40"/>
          <w:lang w:val="en-US"/>
        </w:rPr>
      </w:pPr>
      <w:r>
        <w:rPr>
          <w:rFonts w:ascii="Arial" w:hAnsi="Arial" w:cs="Arial"/>
          <w:b w:val="0"/>
          <w:bCs/>
          <w:sz w:val="40"/>
          <w:szCs w:val="40"/>
          <w:lang w:val="id-ID"/>
        </w:rPr>
        <w:t>KAPITA SELEKTA IPS</w:t>
      </w:r>
    </w:p>
    <w:p>
      <w:pPr>
        <w:spacing w:line="360" w:lineRule="auto"/>
        <w:ind w:left="1440" w:firstLine="720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>
      <w:pPr>
        <w:spacing w:line="360" w:lineRule="auto"/>
        <w:rPr>
          <w:rFonts w:ascii="Times New Roman" w:hAnsi="Times New Roman"/>
          <w:b/>
          <w:i/>
          <w:sz w:val="24"/>
          <w:szCs w:val="24"/>
          <w:lang w:val="it-IT"/>
        </w:rPr>
      </w:pPr>
    </w:p>
    <w:p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it-IT"/>
        </w:rPr>
      </w:pPr>
    </w:p>
    <w:p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eastAsia="Times New Roman"/>
          <w:lang w:val="en-US"/>
        </w:rPr>
        <w:drawing>
          <wp:inline distT="0" distB="0" distL="0" distR="0">
            <wp:extent cx="1561465" cy="1438275"/>
            <wp:effectExtent l="0" t="0" r="63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PROGRAM STUDI </w:t>
      </w:r>
    </w:p>
    <w:p>
      <w:pPr>
        <w:spacing w:after="0" w:line="240" w:lineRule="auto"/>
        <w:jc w:val="center"/>
        <w:rPr>
          <w:rFonts w:ascii="Arial Narrow" w:hAnsi="Arial Narrow"/>
          <w:b/>
          <w:i/>
          <w:sz w:val="40"/>
          <w:szCs w:val="40"/>
        </w:rPr>
      </w:pPr>
      <w:r>
        <w:rPr>
          <w:rFonts w:hint="default" w:ascii="Arial Narrow" w:hAnsi="Arial Narrow"/>
          <w:b/>
          <w:sz w:val="40"/>
          <w:szCs w:val="40"/>
          <w:lang w:val="en-US"/>
        </w:rPr>
        <w:t>ILMU PENDIDIKAN SOSIAL (IPS)</w:t>
      </w:r>
      <w:r>
        <w:rPr>
          <w:rFonts w:ascii="Arial Narrow" w:hAnsi="Arial Narrow"/>
          <w:b/>
          <w:sz w:val="40"/>
          <w:szCs w:val="40"/>
        </w:rPr>
        <w:t xml:space="preserve"> </w:t>
      </w:r>
    </w:p>
    <w:p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UNIVERSITAS ISLAM NEGERI FATMAWATI SUKARNO BENGKULU</w:t>
      </w:r>
    </w:p>
    <w:p>
      <w:pPr>
        <w:spacing w:after="0" w:line="240" w:lineRule="auto"/>
        <w:jc w:val="center"/>
        <w:rPr>
          <w:rFonts w:hint="default" w:ascii="Arial Narrow" w:hAnsi="Arial Narrow"/>
          <w:b/>
          <w:sz w:val="40"/>
          <w:szCs w:val="40"/>
          <w:lang w:val="en-US"/>
        </w:rPr>
      </w:pPr>
      <w:r>
        <w:rPr>
          <w:rFonts w:ascii="Arial Narrow" w:hAnsi="Arial Narrow"/>
          <w:b/>
          <w:sz w:val="40"/>
          <w:szCs w:val="40"/>
          <w:lang w:val="en-US"/>
        </w:rPr>
        <w:t>202</w:t>
      </w:r>
      <w:r>
        <w:rPr>
          <w:rFonts w:hint="default" w:ascii="Arial Narrow" w:hAnsi="Arial Narrow"/>
          <w:b/>
          <w:sz w:val="40"/>
          <w:szCs w:val="40"/>
          <w:lang w:val="en-US"/>
        </w:rPr>
        <w:t>3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jc w:val="center"/>
        <w:rPr>
          <w:rFonts w:ascii="Arial" w:hAnsi="Arial" w:cs="Arial"/>
          <w:b/>
          <w:lang w:val="id-ID"/>
        </w:rPr>
      </w:pPr>
    </w:p>
    <w:p>
      <w:pPr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MATA KULIAH : KAPITA SELEKTA IPS</w:t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DOSEN PENGAMPU : DR</w:t>
      </w:r>
      <w:r>
        <w:rPr>
          <w:rFonts w:hint="default" w:ascii="Arial" w:hAnsi="Arial" w:cs="Arial"/>
          <w:b/>
          <w:lang w:val="en-US"/>
        </w:rPr>
        <w:t>. Moch. Iqbal, M.Si</w:t>
      </w:r>
    </w:p>
    <w:p>
      <w:pPr>
        <w:jc w:val="both"/>
      </w:pPr>
    </w:p>
    <w:tbl>
      <w:tblPr>
        <w:tblStyle w:val="5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26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Deskripsi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</w:pPr>
            <w:r>
              <w:rPr>
                <w:lang w:val="id-ID"/>
              </w:rPr>
              <w:t>Mata kuliah ini membahas mengenai permasalahan-permasalahan yang terjadi pada dunia pendidikan di Indonesia pada umumnya, permasalahan Pendidikan Ilmu Pengetahuan Sosial, dan permasalahan-permasalahan aktual yang terjadi di tengah-tengah masyarakat dewasa ini, serta mencari solusi secara kritis analitis.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</w:pPr>
            <w:r>
              <w:t>Tujuan</w:t>
            </w:r>
          </w:p>
        </w:tc>
        <w:tc>
          <w:tcPr>
            <w:tcW w:w="7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lang w:val="sv-SE"/>
              </w:rPr>
            </w:pPr>
            <w:r>
              <w:rPr>
                <w:lang w:val="id-ID"/>
              </w:rPr>
              <w:t>Mengkaji secara kritis analitis permasalahan pendidikan Indonesia pada umumnya, dan pendidikan Ilmu Pengetahuan Sosial pada khususnya.</w:t>
            </w:r>
          </w:p>
          <w:p>
            <w:pPr>
              <w:numPr>
                <w:ilvl w:val="0"/>
                <w:numId w:val="1"/>
              </w:num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 xml:space="preserve">Mengkaji secara </w:t>
            </w:r>
            <w:r>
              <w:rPr>
                <w:lang w:val="id-ID"/>
              </w:rPr>
              <w:t>kritis analitis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>permasalahan-permasalahan aktual sosio kebangsaan Indonesia</w:t>
            </w:r>
            <w:r>
              <w:rPr>
                <w:lang w:val="sv-SE"/>
              </w:rPr>
              <w:t xml:space="preserve"> </w:t>
            </w:r>
            <w:r>
              <w:rPr>
                <w:lang w:val="id-ID"/>
              </w:rPr>
              <w:t>yang berpotensi terhadap disintegrasi</w:t>
            </w:r>
            <w:r>
              <w:rPr>
                <w:lang w:val="sv-SE"/>
              </w:rPr>
              <w:t xml:space="preserve"> bangsa Indo</w:t>
            </w:r>
            <w:r>
              <w:rPr>
                <w:lang w:val="id-ID"/>
              </w:rPr>
              <w:t>nesia</w:t>
            </w:r>
          </w:p>
          <w:p>
            <w:pPr>
              <w:numPr>
                <w:ilvl w:val="0"/>
                <w:numId w:val="1"/>
              </w:numPr>
              <w:spacing w:after="0" w:line="360" w:lineRule="auto"/>
              <w:rPr>
                <w:lang w:val="sv-SE"/>
              </w:rPr>
            </w:pPr>
            <w:r>
              <w:rPr>
                <w:lang w:val="id-ID"/>
              </w:rPr>
              <w:t>Mencari solusi terhadap permasalahan pendidikan pada umumnya, pendidikan Ilmu Pengetahuan Sosial dan permasalahan aktual sosio kebangsaan Indonesia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</w:pPr>
            <w:r>
              <w:t>Lingkup</w:t>
            </w:r>
          </w:p>
          <w:p>
            <w:pPr>
              <w:spacing w:line="360" w:lineRule="auto"/>
            </w:pPr>
            <w:r>
              <w:t>(</w:t>
            </w:r>
            <w:r>
              <w:rPr>
                <w:i/>
              </w:rPr>
              <w:t>Scope)</w:t>
            </w:r>
          </w:p>
        </w:tc>
        <w:tc>
          <w:tcPr>
            <w:tcW w:w="7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2"/>
              </w:numPr>
              <w:spacing w:after="0" w:line="360" w:lineRule="auto"/>
            </w:pPr>
            <w:r>
              <w:rPr>
                <w:lang w:val="id-ID"/>
              </w:rPr>
              <w:t xml:space="preserve">Permasalahan dunia pendidikan Indonesia (pendidikan untuk semua) </w:t>
            </w:r>
          </w:p>
          <w:p>
            <w:pPr>
              <w:numPr>
                <w:ilvl w:val="0"/>
                <w:numId w:val="2"/>
              </w:numPr>
              <w:spacing w:after="0" w:line="360" w:lineRule="auto"/>
            </w:pPr>
            <w:r>
              <w:rPr>
                <w:lang w:val="id-ID"/>
              </w:rPr>
              <w:t>Permasalahan Pendidikan Ilmu Pengetahuan Sosial (selalu terpinggirkan)</w:t>
            </w:r>
          </w:p>
          <w:p>
            <w:pPr>
              <w:numPr>
                <w:ilvl w:val="0"/>
                <w:numId w:val="2"/>
              </w:numPr>
              <w:spacing w:after="0" w:line="360" w:lineRule="auto"/>
            </w:pPr>
            <w:r>
              <w:rPr>
                <w:lang w:val="id-ID"/>
              </w:rPr>
              <w:t>Permasalahan aktual sosio kebangsaan Indonesia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</w:pPr>
            <w:r>
              <w:t xml:space="preserve">Pendekatan/ </w:t>
            </w:r>
            <w:r>
              <w:rPr>
                <w:i/>
              </w:rPr>
              <w:t>Approach</w:t>
            </w:r>
            <w:r>
              <w:t>:</w:t>
            </w:r>
          </w:p>
        </w:tc>
        <w:tc>
          <w:tcPr>
            <w:tcW w:w="7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3"/>
              </w:numPr>
              <w:spacing w:after="0" w:line="360" w:lineRule="auto"/>
            </w:pPr>
            <w:r>
              <w:t>Critical Historical Analysis.</w:t>
            </w:r>
          </w:p>
          <w:p>
            <w:pPr>
              <w:numPr>
                <w:ilvl w:val="0"/>
                <w:numId w:val="3"/>
              </w:numPr>
              <w:spacing w:after="0" w:line="360" w:lineRule="auto"/>
            </w:pPr>
            <w:r>
              <w:rPr>
                <w:i/>
                <w:lang w:val="id-ID"/>
              </w:rPr>
              <w:t>Case Study</w:t>
            </w:r>
          </w:p>
          <w:p>
            <w:pPr>
              <w:numPr>
                <w:ilvl w:val="0"/>
                <w:numId w:val="3"/>
              </w:numPr>
              <w:spacing w:after="0" w:line="360" w:lineRule="auto"/>
            </w:pPr>
            <w:r>
              <w:t>Interdisciplinary/Multidisciplinary/Social Scientific.</w:t>
            </w:r>
          </w:p>
          <w:p>
            <w:pPr>
              <w:spacing w:line="360" w:lineRule="auto"/>
              <w:ind w:left="3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3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lang w:val="fi-FI"/>
              </w:rPr>
            </w:pPr>
            <w:r>
              <w:rPr>
                <w:lang w:val="fi-FI"/>
              </w:rPr>
              <w:t>Bentuk Perkuliahan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4"/>
              </w:numPr>
              <w:spacing w:after="0" w:line="360" w:lineRule="auto"/>
              <w:rPr>
                <w:lang w:val="fi-FI"/>
              </w:rPr>
            </w:pPr>
            <w:r>
              <w:rPr>
                <w:lang w:val="id-ID"/>
              </w:rPr>
              <w:t>Kuliah</w:t>
            </w:r>
          </w:p>
          <w:p>
            <w:pPr>
              <w:numPr>
                <w:ilvl w:val="0"/>
                <w:numId w:val="4"/>
              </w:numPr>
              <w:spacing w:after="0" w:line="360" w:lineRule="auto"/>
              <w:rPr>
                <w:lang w:val="fi-FI"/>
              </w:rPr>
            </w:pPr>
            <w:r>
              <w:rPr>
                <w:lang w:val="fi-FI"/>
              </w:rPr>
              <w:t>Diskusi</w:t>
            </w:r>
          </w:p>
          <w:p>
            <w:pPr>
              <w:numPr>
                <w:ilvl w:val="0"/>
                <w:numId w:val="4"/>
              </w:numPr>
              <w:spacing w:after="0" w:line="360" w:lineRule="auto"/>
              <w:rPr>
                <w:lang w:val="fi-FI"/>
              </w:rPr>
            </w:pPr>
            <w:r>
              <w:rPr>
                <w:lang w:val="fi-FI"/>
              </w:rPr>
              <w:t xml:space="preserve">Seminar </w:t>
            </w:r>
          </w:p>
          <w:p>
            <w:pPr>
              <w:spacing w:line="360" w:lineRule="auto"/>
              <w:ind w:left="360"/>
              <w:rPr>
                <w:lang w:val="fi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44" w:hRule="atLeast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lang w:val="fi-FI"/>
              </w:rPr>
            </w:pPr>
            <w:r>
              <w:rPr>
                <w:lang w:val="fi-FI"/>
              </w:rPr>
              <w:t>Evaluasi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5"/>
              </w:numPr>
              <w:spacing w:after="0" w:line="360" w:lineRule="auto"/>
            </w:pPr>
            <w:r>
              <w:t>Tugas penyusunan makalah (paper)</w:t>
            </w:r>
          </w:p>
          <w:p>
            <w:pPr>
              <w:numPr>
                <w:ilvl w:val="0"/>
                <w:numId w:val="5"/>
              </w:numPr>
              <w:spacing w:after="0" w:line="360" w:lineRule="auto"/>
            </w:pPr>
            <w:r>
              <w:rPr>
                <w:lang w:val="id-ID"/>
              </w:rPr>
              <w:t>Presentasi</w:t>
            </w:r>
          </w:p>
          <w:p>
            <w:pPr>
              <w:numPr>
                <w:ilvl w:val="0"/>
                <w:numId w:val="5"/>
              </w:numPr>
              <w:spacing w:after="0" w:line="360" w:lineRule="auto"/>
            </w:pPr>
            <w:r>
              <w:t>Ujian Tertulis</w:t>
            </w:r>
          </w:p>
          <w:p>
            <w:pPr>
              <w:spacing w:line="360" w:lineRule="auto"/>
              <w:ind w:left="3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31" w:hRule="atLeast"/>
        </w:trPr>
        <w:tc>
          <w:tcPr>
            <w:tcW w:w="88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PERKULIAHAN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9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PERTEMUAN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POKOK BAHASAN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Hakekat Manusia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lang w:val="id-ID"/>
              </w:rPr>
            </w:pPr>
            <w:r>
              <w:t>II</w:t>
            </w:r>
            <w:r>
              <w:rPr>
                <w:lang w:val="id-ID"/>
              </w:rPr>
              <w:t>, III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6"/>
              </w:numPr>
              <w:spacing w:after="0"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Masalah Sosio Kebangsaan </w:t>
            </w:r>
          </w:p>
          <w:p>
            <w:pPr>
              <w:numPr>
                <w:ilvl w:val="0"/>
                <w:numId w:val="6"/>
              </w:numPr>
              <w:spacing w:after="0" w:line="360" w:lineRule="auto"/>
            </w:pPr>
            <w:r>
              <w:rPr>
                <w:lang w:val="id-ID"/>
              </w:rPr>
              <w:t>Peran Ilmu Sosial dalam mengatasi permasalahan Sosio Kebangsaan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IV,V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7"/>
              </w:numPr>
              <w:spacing w:after="0" w:line="360" w:lineRule="auto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Peran Guru IPS di Indonesia</w:t>
            </w:r>
          </w:p>
          <w:p>
            <w:pPr>
              <w:numPr>
                <w:ilvl w:val="0"/>
                <w:numId w:val="7"/>
              </w:numPr>
              <w:spacing w:after="0" w:line="360" w:lineRule="auto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Guru IPS di Era Global</w:t>
            </w:r>
          </w:p>
          <w:p>
            <w:pPr>
              <w:numPr>
                <w:ilvl w:val="0"/>
                <w:numId w:val="7"/>
              </w:numPr>
              <w:spacing w:after="0" w:line="360" w:lineRule="auto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Perbandingan Negara Indonesia dengan negara maju</w:t>
            </w:r>
          </w:p>
          <w:p>
            <w:pPr>
              <w:numPr>
                <w:ilvl w:val="0"/>
                <w:numId w:val="7"/>
              </w:numPr>
              <w:spacing w:after="0" w:line="360" w:lineRule="auto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Karakteristik Pembelajaran IPS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lang w:val="id-ID"/>
              </w:rPr>
            </w:pPr>
            <w:r>
              <w:t>VI, VII</w:t>
            </w:r>
          </w:p>
          <w:p>
            <w:pPr>
              <w:spacing w:line="360" w:lineRule="auto"/>
              <w:jc w:val="center"/>
            </w:pP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8"/>
              </w:numPr>
              <w:spacing w:after="0" w:line="360" w:lineRule="auto"/>
            </w:pPr>
            <w:r>
              <w:rPr>
                <w:lang w:val="id-ID"/>
              </w:rPr>
              <w:t>Permasalahan Pendidikan di Indonesia</w:t>
            </w:r>
          </w:p>
          <w:p>
            <w:pPr>
              <w:numPr>
                <w:ilvl w:val="0"/>
                <w:numId w:val="8"/>
              </w:numPr>
              <w:spacing w:after="0" w:line="360" w:lineRule="auto"/>
            </w:pPr>
            <w:r>
              <w:rPr>
                <w:lang w:val="id-ID"/>
              </w:rPr>
              <w:t>Indeks Pembangunan Manusia</w:t>
            </w:r>
          </w:p>
          <w:p>
            <w:pPr>
              <w:numPr>
                <w:ilvl w:val="0"/>
                <w:numId w:val="8"/>
              </w:numPr>
              <w:spacing w:after="0" w:line="360" w:lineRule="auto"/>
            </w:pPr>
            <w:r>
              <w:rPr>
                <w:lang w:val="id-ID"/>
              </w:rPr>
              <w:t>Permasalahan Guru Indonesia</w:t>
            </w:r>
          </w:p>
          <w:p>
            <w:pPr>
              <w:numPr>
                <w:ilvl w:val="0"/>
                <w:numId w:val="8"/>
              </w:numPr>
              <w:spacing w:after="0" w:line="360" w:lineRule="auto"/>
            </w:pPr>
            <w:r>
              <w:rPr>
                <w:lang w:val="id-ID"/>
              </w:rPr>
              <w:t>Masalah Kualitas Pendidikan dan Pemerataan Pendidikan</w:t>
            </w:r>
          </w:p>
          <w:p>
            <w:pPr>
              <w:numPr>
                <w:ilvl w:val="0"/>
                <w:numId w:val="8"/>
              </w:numPr>
              <w:spacing w:after="0" w:line="360" w:lineRule="auto"/>
            </w:pPr>
            <w:r>
              <w:rPr>
                <w:lang w:val="id-ID"/>
              </w:rPr>
              <w:t>Tantangan Guru Masa Depan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IX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lang w:val="id-ID"/>
              </w:rPr>
            </w:pPr>
            <w:r>
              <w:rPr>
                <w:bCs/>
                <w:iCs/>
                <w:lang w:val="id-ID"/>
              </w:rPr>
              <w:t>Mid Semester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X - XVI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Presentasi Isu-Isu Aktual di Indonesia (Permasalahan dan solusinya)</w:t>
            </w:r>
          </w:p>
        </w:tc>
      </w:tr>
    </w:tbl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</w:p>
    <w:p>
      <w:pPr>
        <w:spacing w:line="360" w:lineRule="auto"/>
        <w:jc w:val="center"/>
        <w:rPr>
          <w:b/>
          <w:lang w:val="id-ID"/>
        </w:rPr>
      </w:pPr>
    </w:p>
    <w:p>
      <w:pPr>
        <w:spacing w:line="360" w:lineRule="auto"/>
        <w:jc w:val="center"/>
        <w:rPr>
          <w:b/>
          <w:lang w:val="id-ID"/>
        </w:rPr>
      </w:pPr>
    </w:p>
    <w:p>
      <w:pPr>
        <w:spacing w:line="360" w:lineRule="auto"/>
        <w:jc w:val="center"/>
        <w:rPr>
          <w:b/>
          <w:lang w:val="id-ID"/>
        </w:rPr>
      </w:pPr>
    </w:p>
    <w:p>
      <w:pPr>
        <w:spacing w:line="360" w:lineRule="auto"/>
        <w:jc w:val="center"/>
        <w:rPr>
          <w:b/>
          <w:lang w:val="id-ID"/>
        </w:rPr>
      </w:pPr>
    </w:p>
    <w:p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BUKU SUMBER</w:t>
      </w:r>
    </w:p>
    <w:p>
      <w:pPr>
        <w:jc w:val="both"/>
        <w:rPr>
          <w:rFonts w:ascii="Arial" w:hAnsi="Arial" w:cs="Arial"/>
          <w:b/>
        </w:rPr>
      </w:pPr>
    </w:p>
    <w:p>
      <w:pPr>
        <w:tabs>
          <w:tab w:val="left" w:pos="1080"/>
          <w:tab w:val="left" w:pos="1440"/>
        </w:tabs>
        <w:spacing w:line="360" w:lineRule="auto"/>
        <w:ind w:left="567" w:hanging="567"/>
      </w:pPr>
      <w:r>
        <w:rPr>
          <w:lang w:val="id-ID"/>
        </w:rPr>
        <w:t>George Ritzer dan Barry Smart</w:t>
      </w:r>
      <w:r>
        <w:t xml:space="preserve">. </w:t>
      </w:r>
      <w:r>
        <w:rPr>
          <w:b/>
          <w:i/>
          <w:lang w:val="id-ID"/>
        </w:rPr>
        <w:t>Hand Book Teori Sosial</w:t>
      </w:r>
      <w:r>
        <w:t>.</w:t>
      </w:r>
      <w:r>
        <w:rPr>
          <w:lang w:val="id-ID"/>
        </w:rPr>
        <w:t xml:space="preserve"> Bandung</w:t>
      </w:r>
      <w:r>
        <w:t xml:space="preserve">: </w:t>
      </w:r>
      <w:r>
        <w:rPr>
          <w:lang w:val="id-ID"/>
        </w:rPr>
        <w:t>Nusa Media. 2012</w:t>
      </w:r>
      <w:r>
        <w:t>.</w:t>
      </w:r>
    </w:p>
    <w:p>
      <w:pPr>
        <w:tabs>
          <w:tab w:val="left" w:pos="1080"/>
          <w:tab w:val="left" w:pos="1440"/>
        </w:tabs>
        <w:spacing w:line="360" w:lineRule="auto"/>
        <w:ind w:left="567" w:hanging="567"/>
        <w:jc w:val="both"/>
      </w:pPr>
      <w:r>
        <w:rPr>
          <w:lang w:val="id-ID"/>
        </w:rPr>
        <w:t>Budiono</w:t>
      </w:r>
      <w:r>
        <w:t xml:space="preserve">. </w:t>
      </w:r>
      <w:r>
        <w:rPr>
          <w:b/>
          <w:i/>
          <w:lang w:val="id-ID"/>
        </w:rPr>
        <w:t>Pendidikan dan Perubahan Sosial Ekonomi.</w:t>
      </w:r>
      <w:r>
        <w:rPr>
          <w:lang w:val="id-ID"/>
        </w:rPr>
        <w:t xml:space="preserve"> Yogyakarta</w:t>
      </w:r>
      <w:r>
        <w:t>:</w:t>
      </w:r>
      <w:r>
        <w:rPr>
          <w:lang w:val="id-ID"/>
        </w:rPr>
        <w:t xml:space="preserve"> Aditya Media 1997</w:t>
      </w:r>
      <w:r>
        <w:t>.</w:t>
      </w:r>
    </w:p>
    <w:p>
      <w:pPr>
        <w:spacing w:line="360" w:lineRule="auto"/>
        <w:ind w:left="567" w:hanging="567"/>
        <w:jc w:val="both"/>
      </w:pPr>
      <w:r>
        <w:rPr>
          <w:lang w:val="id-ID"/>
        </w:rPr>
        <w:t>Gavin W. Jones and Terence H. Hull</w:t>
      </w:r>
      <w:r>
        <w:t xml:space="preserve">. </w:t>
      </w:r>
      <w:r>
        <w:rPr>
          <w:b/>
          <w:i/>
          <w:lang w:val="id-ID"/>
        </w:rPr>
        <w:t>Indonesia Assessment: Population and Human Resources</w:t>
      </w:r>
      <w:r>
        <w:t>.</w:t>
      </w:r>
      <w:r>
        <w:rPr>
          <w:lang w:val="id-ID"/>
        </w:rPr>
        <w:t xml:space="preserve"> Singapore: Institute of Souteast Asian Studies, </w:t>
      </w:r>
      <w:r>
        <w:t xml:space="preserve">1997. </w:t>
      </w:r>
    </w:p>
    <w:p>
      <w:pPr>
        <w:tabs>
          <w:tab w:val="left" w:pos="1080"/>
          <w:tab w:val="left" w:pos="1440"/>
        </w:tabs>
        <w:spacing w:line="360" w:lineRule="auto"/>
        <w:ind w:left="567" w:hanging="567"/>
        <w:jc w:val="both"/>
      </w:pPr>
      <w:r>
        <w:rPr>
          <w:lang w:val="id-ID"/>
        </w:rPr>
        <w:t xml:space="preserve">Edy Suandi Hamid dan Muhammad Sayuti. </w:t>
      </w:r>
      <w:r>
        <w:rPr>
          <w:b/>
          <w:lang w:val="id-ID"/>
        </w:rPr>
        <w:t xml:space="preserve">Menyingkap Korupsi, Kolusi, dan Nepotisme di Indonesia. </w:t>
      </w:r>
      <w:r>
        <w:rPr>
          <w:lang w:val="id-ID"/>
        </w:rPr>
        <w:t xml:space="preserve">Yogyakarta </w:t>
      </w:r>
      <w:r>
        <w:t>:</w:t>
      </w:r>
      <w:r>
        <w:rPr>
          <w:lang w:val="id-ID"/>
        </w:rPr>
        <w:t xml:space="preserve"> Aditya Media</w:t>
      </w:r>
      <w:r>
        <w:t xml:space="preserve">, </w:t>
      </w:r>
      <w:r>
        <w:rPr>
          <w:lang w:val="id-ID"/>
        </w:rPr>
        <w:t>1</w:t>
      </w:r>
      <w:r>
        <w:t>9</w:t>
      </w:r>
      <w:r>
        <w:rPr>
          <w:lang w:val="id-ID"/>
        </w:rPr>
        <w:t>99</w:t>
      </w:r>
      <w:r>
        <w:t>.</w:t>
      </w:r>
      <w:bookmarkStart w:id="0" w:name="_GoBack"/>
      <w:bookmarkEnd w:id="0"/>
    </w:p>
    <w:p>
      <w:pPr>
        <w:tabs>
          <w:tab w:val="left" w:pos="1080"/>
          <w:tab w:val="left" w:pos="1440"/>
        </w:tabs>
        <w:spacing w:line="360" w:lineRule="auto"/>
        <w:ind w:left="567" w:hanging="567"/>
        <w:jc w:val="both"/>
        <w:rPr>
          <w:lang w:val="id-ID"/>
        </w:rPr>
      </w:pPr>
      <w:r>
        <w:rPr>
          <w:lang w:val="id-ID"/>
        </w:rPr>
        <w:t xml:space="preserve">Soetomo, </w:t>
      </w:r>
      <w:r>
        <w:rPr>
          <w:b/>
          <w:lang w:val="id-ID"/>
        </w:rPr>
        <w:t>Masalah Sosial dan Upaya Pemecahannya</w:t>
      </w:r>
      <w:r>
        <w:rPr>
          <w:lang w:val="id-ID"/>
        </w:rPr>
        <w:t>, Yogyakarta: Pustaka Pelajar, 2008.</w:t>
      </w:r>
    </w:p>
    <w:p>
      <w:pPr>
        <w:spacing w:line="360" w:lineRule="auto"/>
        <w:ind w:left="567" w:hanging="567"/>
        <w:rPr>
          <w:lang w:val="id-ID"/>
        </w:rPr>
      </w:pPr>
      <w:r>
        <w:rPr>
          <w:lang w:val="id-ID"/>
        </w:rPr>
        <w:t xml:space="preserve">Revrisond Baswir, dkk. </w:t>
      </w:r>
      <w:r>
        <w:rPr>
          <w:b/>
          <w:lang w:val="id-ID"/>
        </w:rPr>
        <w:t xml:space="preserve">Terjajah di Negeri Sendiri. </w:t>
      </w:r>
      <w:r>
        <w:rPr>
          <w:lang w:val="id-ID"/>
        </w:rPr>
        <w:t>Jakarta: Elsam, 2003</w:t>
      </w:r>
    </w:p>
    <w:p>
      <w:pPr>
        <w:spacing w:line="360" w:lineRule="auto"/>
        <w:ind w:left="567" w:hanging="567"/>
        <w:rPr>
          <w:b/>
          <w:lang w:val="id-ID"/>
        </w:rPr>
      </w:pPr>
      <w:r>
        <w:rPr>
          <w:lang w:val="id-ID"/>
        </w:rPr>
        <w:t xml:space="preserve">Saafroedin Bahar dan A.B. Tangdililing. </w:t>
      </w:r>
      <w:r>
        <w:rPr>
          <w:b/>
          <w:lang w:val="id-ID"/>
        </w:rPr>
        <w:t>Integrasi Nesional: Teori, Masalah, dan Strategi.</w:t>
      </w:r>
      <w:r>
        <w:rPr>
          <w:lang w:val="id-ID"/>
        </w:rPr>
        <w:t xml:space="preserve"> Jakarta: Ghalia Indonesia. 1996</w:t>
      </w:r>
    </w:p>
    <w:p>
      <w:pPr>
        <w:spacing w:line="360" w:lineRule="auto"/>
        <w:rPr>
          <w:rFonts w:ascii="Arial" w:hAnsi="Arial" w:cs="Arial"/>
        </w:rPr>
      </w:pPr>
    </w:p>
    <w:p>
      <w:pPr>
        <w:spacing w:line="360" w:lineRule="auto"/>
        <w:rPr>
          <w:rFonts w:ascii="Arial" w:hAnsi="Arial" w:cs="Arial"/>
        </w:rPr>
      </w:pPr>
    </w:p>
    <w:p>
      <w:r>
        <w:t xml:space="preserve">                                                 -</w:t>
      </w:r>
    </w:p>
    <w:p/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3B10"/>
    <w:multiLevelType w:val="multilevel"/>
    <w:tmpl w:val="15133B10"/>
    <w:lvl w:ilvl="0" w:tentative="0">
      <w:start w:val="1"/>
      <w:numFmt w:val="lowerLetter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4928F2"/>
    <w:multiLevelType w:val="multilevel"/>
    <w:tmpl w:val="164928F2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4A063DA"/>
    <w:multiLevelType w:val="multilevel"/>
    <w:tmpl w:val="44A063DA"/>
    <w:lvl w:ilvl="0" w:tentative="0">
      <w:start w:val="1"/>
      <w:numFmt w:val="lowerLetter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C1A39DE"/>
    <w:multiLevelType w:val="multilevel"/>
    <w:tmpl w:val="4C1A39DE"/>
    <w:lvl w:ilvl="0" w:tentative="0">
      <w:start w:val="1"/>
      <w:numFmt w:val="lowerLetter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87F388D"/>
    <w:multiLevelType w:val="multilevel"/>
    <w:tmpl w:val="587F388D"/>
    <w:lvl w:ilvl="0" w:tentative="0">
      <w:start w:val="1"/>
      <w:numFmt w:val="lowerLetter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95F2DE2"/>
    <w:multiLevelType w:val="multilevel"/>
    <w:tmpl w:val="695F2DE2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A00169D"/>
    <w:multiLevelType w:val="multilevel"/>
    <w:tmpl w:val="7A00169D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D5D1F0B"/>
    <w:multiLevelType w:val="multilevel"/>
    <w:tmpl w:val="7D5D1F0B"/>
    <w:lvl w:ilvl="0" w:tentative="0">
      <w:start w:val="1"/>
      <w:numFmt w:val="lowerLetter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EB500F"/>
    <w:rsid w:val="001A2661"/>
    <w:rsid w:val="001D59F1"/>
    <w:rsid w:val="003847CC"/>
    <w:rsid w:val="003E5F23"/>
    <w:rsid w:val="004A4676"/>
    <w:rsid w:val="00557FD4"/>
    <w:rsid w:val="005A443D"/>
    <w:rsid w:val="005B6304"/>
    <w:rsid w:val="00795C06"/>
    <w:rsid w:val="00811890"/>
    <w:rsid w:val="008C4783"/>
    <w:rsid w:val="008E3E19"/>
    <w:rsid w:val="00EB500F"/>
    <w:rsid w:val="00F40AD6"/>
    <w:rsid w:val="78A0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6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4"/>
    <w:link w:val="3"/>
    <w:semiHidden/>
    <w:uiPriority w:val="99"/>
  </w:style>
  <w:style w:type="character" w:customStyle="1" w:styleId="7">
    <w:name w:val="Footer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2312</Characters>
  <Lines>19</Lines>
  <Paragraphs>5</Paragraphs>
  <TotalTime>2</TotalTime>
  <ScaleCrop>false</ScaleCrop>
  <LinksUpToDate>false</LinksUpToDate>
  <CharactersWithSpaces>2712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2014-03-29T08:12:00Z</dcterms:created>
  <dc:creator>meiji</dc:creator>
  <cp:lastModifiedBy>user</cp:lastModifiedBy>
  <dcterms:modified xsi:type="dcterms:W3CDTF">2023-08-07T07:50:50Z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