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CA" w:rsidRPr="004938CA" w:rsidRDefault="004938CA" w:rsidP="004938CA">
      <w:pPr>
        <w:spacing w:before="29" w:line="260" w:lineRule="exact"/>
        <w:ind w:left="5648"/>
        <w:rPr>
          <w:rFonts w:ascii="Times New Roman" w:hAnsi="Times New Roman" w:cs="Times New Roman"/>
          <w:b/>
          <w:sz w:val="24"/>
          <w:szCs w:val="24"/>
        </w:rPr>
      </w:pPr>
      <w:r>
        <w:rPr>
          <w:noProof/>
          <w:sz w:val="20"/>
          <w:szCs w:val="20"/>
        </w:rPr>
        <mc:AlternateContent>
          <mc:Choice Requires="wpg">
            <w:drawing>
              <wp:anchor distT="0" distB="0" distL="114300" distR="114300" simplePos="0" relativeHeight="251663360" behindDoc="1" locked="0" layoutInCell="1" allowOverlap="1" wp14:anchorId="449CED17" wp14:editId="5340547C">
                <wp:simplePos x="0" y="0"/>
                <wp:positionH relativeFrom="page">
                  <wp:posOffset>5001895</wp:posOffset>
                </wp:positionH>
                <wp:positionV relativeFrom="paragraph">
                  <wp:posOffset>-27940</wp:posOffset>
                </wp:positionV>
                <wp:extent cx="1470660" cy="278130"/>
                <wp:effectExtent l="0" t="0" r="15240" b="2667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278130"/>
                          <a:chOff x="7171" y="-44"/>
                          <a:chExt cx="2316" cy="438"/>
                        </a:xfrm>
                      </wpg:grpSpPr>
                      <wps:wsp>
                        <wps:cNvPr id="5" name="Freeform 7"/>
                        <wps:cNvSpPr>
                          <a:spLocks/>
                        </wps:cNvSpPr>
                        <wps:spPr bwMode="auto">
                          <a:xfrm>
                            <a:off x="7171" y="-44"/>
                            <a:ext cx="2316" cy="438"/>
                          </a:xfrm>
                          <a:custGeom>
                            <a:avLst/>
                            <a:gdLst>
                              <a:gd name="T0" fmla="+- 0 7171 7171"/>
                              <a:gd name="T1" fmla="*/ T0 w 2316"/>
                              <a:gd name="T2" fmla="+- 0 394 -44"/>
                              <a:gd name="T3" fmla="*/ 394 h 438"/>
                              <a:gd name="T4" fmla="+- 0 9487 7171"/>
                              <a:gd name="T5" fmla="*/ T4 w 2316"/>
                              <a:gd name="T6" fmla="+- 0 394 -44"/>
                              <a:gd name="T7" fmla="*/ 394 h 438"/>
                              <a:gd name="T8" fmla="+- 0 9487 7171"/>
                              <a:gd name="T9" fmla="*/ T8 w 2316"/>
                              <a:gd name="T10" fmla="+- 0 -44 -44"/>
                              <a:gd name="T11" fmla="*/ -44 h 438"/>
                              <a:gd name="T12" fmla="+- 0 7171 7171"/>
                              <a:gd name="T13" fmla="*/ T12 w 2316"/>
                              <a:gd name="T14" fmla="+- 0 -44 -44"/>
                              <a:gd name="T15" fmla="*/ -44 h 438"/>
                              <a:gd name="T16" fmla="+- 0 7171 7171"/>
                              <a:gd name="T17" fmla="*/ T16 w 2316"/>
                              <a:gd name="T18" fmla="+- 0 394 -44"/>
                              <a:gd name="T19" fmla="*/ 394 h 438"/>
                            </a:gdLst>
                            <a:ahLst/>
                            <a:cxnLst>
                              <a:cxn ang="0">
                                <a:pos x="T1" y="T3"/>
                              </a:cxn>
                              <a:cxn ang="0">
                                <a:pos x="T5" y="T7"/>
                              </a:cxn>
                              <a:cxn ang="0">
                                <a:pos x="T9" y="T11"/>
                              </a:cxn>
                              <a:cxn ang="0">
                                <a:pos x="T13" y="T15"/>
                              </a:cxn>
                              <a:cxn ang="0">
                                <a:pos x="T17" y="T19"/>
                              </a:cxn>
                            </a:cxnLst>
                            <a:rect l="0" t="0" r="r" b="b"/>
                            <a:pathLst>
                              <a:path w="2316" h="438">
                                <a:moveTo>
                                  <a:pt x="0" y="438"/>
                                </a:moveTo>
                                <a:lnTo>
                                  <a:pt x="2316" y="438"/>
                                </a:lnTo>
                                <a:lnTo>
                                  <a:pt x="2316" y="0"/>
                                </a:lnTo>
                                <a:lnTo>
                                  <a:pt x="0" y="0"/>
                                </a:lnTo>
                                <a:lnTo>
                                  <a:pt x="0" y="43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93.85pt;margin-top:-2.2pt;width:115.8pt;height:21.9pt;z-index:-251653120;mso-position-horizontal-relative:page" coordorigin="7171,-44" coordsize="231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">
                <v:shape id="Freeform 7" o:spid="_x0000_s1027" style="position:absolute;left:7171;top:-44;width:2316;height:438;visibility:visible;mso-wrap-style:square;v-text-anchor:top" coordsize="231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b2sMA&#10;AADaAAAADwAAAGRycy9kb3ducmV2LnhtbESPT2vCQBTE7wW/w/IEb3VjpUWiq4jgH9CLVu/P7DOJ&#10;Zt+m2TVJ/fSuUOhxmJnfMJNZawpRU+VyywoG/QgEcWJ1zqmC4/fyfQTCeWSNhWVS8EsOZtPO2wRj&#10;bRveU33wqQgQdjEqyLwvYyldkpFB17clcfAutjLog6xSqStsAtwU8iOKvqTBnMNChiUtMkpuh7tR&#10;sD7VKz6v58PrtpE/yW1x3e3MQ6let52PQXhq/X/4r73RCj7hdS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kb2sMAAADaAAAADwAAAAAAAAAAAAAAAACYAgAAZHJzL2Rv&#10;d25yZXYueG1sUEsFBgAAAAAEAAQA9QAAAIgDAAAAAA==&#10;" path="m,438r2316,l2316,,,,,438xe" filled="f">
                  <v:path arrowok="t" o:connecttype="custom" o:connectlocs="0,394;2316,394;2316,-44;0,-44;0,394" o:connectangles="0,0,0,0,0"/>
                </v:shape>
                <w10:wrap anchorx="page"/>
              </v:group>
            </w:pict>
          </mc:Fallback>
        </mc:AlternateContent>
      </w:r>
      <w:r>
        <w:rPr>
          <w:rFonts w:ascii="Times New Roman" w:hAnsi="Times New Roman" w:cs="Times New Roman"/>
          <w:b/>
          <w:sz w:val="28"/>
          <w:szCs w:val="24"/>
        </w:rPr>
        <w:tab/>
      </w:r>
      <w:proofErr w:type="gramStart"/>
      <w:r w:rsidRPr="004938CA">
        <w:rPr>
          <w:rFonts w:ascii="Times New Roman" w:hAnsi="Times New Roman" w:cs="Times New Roman"/>
          <w:b/>
          <w:sz w:val="24"/>
          <w:szCs w:val="24"/>
        </w:rPr>
        <w:t>Un</w:t>
      </w:r>
      <w:proofErr w:type="gramEnd"/>
      <w:r w:rsidRPr="004938CA">
        <w:rPr>
          <w:rFonts w:ascii="Times New Roman" w:hAnsi="Times New Roman" w:cs="Times New Roman"/>
          <w:b/>
          <w:sz w:val="24"/>
          <w:szCs w:val="24"/>
        </w:rPr>
        <w:t>. 23/LPPM/2022</w:t>
      </w:r>
    </w:p>
    <w:p w:rsidR="004938CA" w:rsidRDefault="004938CA" w:rsidP="00755780">
      <w:pPr>
        <w:spacing w:after="0" w:line="240" w:lineRule="auto"/>
        <w:jc w:val="center"/>
        <w:rPr>
          <w:rFonts w:ascii="Times New Roman" w:hAnsi="Times New Roman" w:cs="Times New Roman"/>
          <w:b/>
          <w:sz w:val="28"/>
          <w:szCs w:val="24"/>
        </w:rPr>
      </w:pPr>
    </w:p>
    <w:p w:rsidR="004938CA" w:rsidRDefault="004938CA" w:rsidP="00755780">
      <w:pPr>
        <w:spacing w:after="0" w:line="240" w:lineRule="auto"/>
        <w:jc w:val="center"/>
        <w:rPr>
          <w:rFonts w:ascii="Times New Roman" w:hAnsi="Times New Roman" w:cs="Times New Roman"/>
          <w:b/>
          <w:sz w:val="28"/>
          <w:szCs w:val="24"/>
        </w:rPr>
      </w:pPr>
    </w:p>
    <w:p w:rsidR="00755780" w:rsidRPr="00755780" w:rsidRDefault="00755780" w:rsidP="004938CA">
      <w:pPr>
        <w:spacing w:line="360" w:lineRule="auto"/>
        <w:jc w:val="center"/>
        <w:rPr>
          <w:rFonts w:ascii="Times New Roman" w:hAnsi="Times New Roman" w:cs="Times New Roman"/>
          <w:b/>
          <w:sz w:val="24"/>
          <w:szCs w:val="24"/>
          <w:lang w:val="sv-SE"/>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710B6C00" wp14:editId="5E3B1CCE">
            <wp:simplePos x="0" y="0"/>
            <wp:positionH relativeFrom="column">
              <wp:posOffset>1560195</wp:posOffset>
            </wp:positionH>
            <wp:positionV relativeFrom="paragraph">
              <wp:posOffset>130810</wp:posOffset>
            </wp:positionV>
            <wp:extent cx="2609850" cy="2008505"/>
            <wp:effectExtent l="0" t="0" r="0" b="0"/>
            <wp:wrapNone/>
            <wp:docPr id="2" name="Picture 2" descr="D:\DATA C 2019\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C 2019\Downloads\LOGO_UIN_FATMAWATI_SUKARNO_BENGKUL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780" w:rsidRPr="00755780" w:rsidRDefault="00755780" w:rsidP="00755780">
      <w:pPr>
        <w:spacing w:line="360" w:lineRule="auto"/>
        <w:jc w:val="center"/>
        <w:rPr>
          <w:rFonts w:ascii="Times New Roman" w:hAnsi="Times New Roman" w:cs="Times New Roman"/>
          <w:b/>
          <w:sz w:val="24"/>
          <w:szCs w:val="24"/>
          <w:lang w:val="sv-SE"/>
        </w:rPr>
      </w:pPr>
    </w:p>
    <w:p w:rsidR="00755780" w:rsidRPr="00755780" w:rsidRDefault="00755780" w:rsidP="00755780">
      <w:pPr>
        <w:spacing w:line="360" w:lineRule="auto"/>
        <w:jc w:val="center"/>
        <w:rPr>
          <w:rFonts w:ascii="Times New Roman" w:hAnsi="Times New Roman" w:cs="Times New Roman"/>
          <w:b/>
          <w:sz w:val="24"/>
          <w:szCs w:val="24"/>
          <w:lang w:val="sv-SE"/>
        </w:rPr>
      </w:pPr>
    </w:p>
    <w:p w:rsidR="00755780" w:rsidRPr="00755780" w:rsidRDefault="00755780" w:rsidP="00755780">
      <w:pPr>
        <w:spacing w:line="360" w:lineRule="auto"/>
        <w:jc w:val="center"/>
        <w:rPr>
          <w:rFonts w:ascii="Times New Roman" w:hAnsi="Times New Roman" w:cs="Times New Roman"/>
          <w:b/>
          <w:sz w:val="24"/>
          <w:szCs w:val="24"/>
          <w:lang w:val="sv-SE"/>
        </w:rPr>
      </w:pPr>
    </w:p>
    <w:p w:rsidR="00755780" w:rsidRPr="00755780" w:rsidRDefault="00755780" w:rsidP="00755780">
      <w:pPr>
        <w:spacing w:line="360" w:lineRule="auto"/>
        <w:jc w:val="center"/>
        <w:rPr>
          <w:rFonts w:ascii="Times New Roman" w:hAnsi="Times New Roman" w:cs="Times New Roman"/>
          <w:b/>
          <w:sz w:val="24"/>
          <w:szCs w:val="24"/>
          <w:lang w:val="sv-SE"/>
        </w:rPr>
      </w:pPr>
    </w:p>
    <w:p w:rsidR="004938CA" w:rsidRDefault="00755780" w:rsidP="00755780">
      <w:pPr>
        <w:tabs>
          <w:tab w:val="left" w:pos="3225"/>
        </w:tabs>
        <w:spacing w:line="360" w:lineRule="auto"/>
        <w:rPr>
          <w:rFonts w:ascii="Times New Roman" w:hAnsi="Times New Roman" w:cs="Times New Roman"/>
          <w:b/>
          <w:sz w:val="24"/>
          <w:szCs w:val="24"/>
        </w:rPr>
      </w:pPr>
      <w:r w:rsidRPr="00755780">
        <w:rPr>
          <w:rFonts w:ascii="Times New Roman" w:hAnsi="Times New Roman" w:cs="Times New Roman"/>
          <w:b/>
          <w:sz w:val="24"/>
          <w:szCs w:val="24"/>
          <w:lang w:val="sv-SE"/>
        </w:rPr>
        <w:tab/>
      </w:r>
      <w:r w:rsidRPr="00755780">
        <w:rPr>
          <w:rFonts w:ascii="Times New Roman" w:hAnsi="Times New Roman" w:cs="Times New Roman"/>
          <w:b/>
          <w:sz w:val="24"/>
          <w:szCs w:val="24"/>
          <w:lang w:val="id-ID"/>
        </w:rPr>
        <w:t xml:space="preserve">          </w:t>
      </w:r>
    </w:p>
    <w:p w:rsidR="004938CA" w:rsidRDefault="004938CA" w:rsidP="004938CA">
      <w:pPr>
        <w:spacing w:before="13"/>
        <w:ind w:right="49"/>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L</w:t>
      </w:r>
      <w:r>
        <w:rPr>
          <w:rFonts w:ascii="Times New Roman" w:eastAsia="Times New Roman" w:hAnsi="Times New Roman" w:cs="Times New Roman"/>
          <w:spacing w:val="-5"/>
          <w:sz w:val="36"/>
          <w:szCs w:val="36"/>
        </w:rPr>
        <w:t>A</w:t>
      </w:r>
      <w:r>
        <w:rPr>
          <w:rFonts w:ascii="Times New Roman" w:eastAsia="Times New Roman" w:hAnsi="Times New Roman" w:cs="Times New Roman"/>
          <w:spacing w:val="6"/>
          <w:sz w:val="36"/>
          <w:szCs w:val="36"/>
        </w:rPr>
        <w:t>P</w:t>
      </w:r>
      <w:r>
        <w:rPr>
          <w:rFonts w:ascii="Times New Roman" w:eastAsia="Times New Roman" w:hAnsi="Times New Roman" w:cs="Times New Roman"/>
          <w:sz w:val="36"/>
          <w:szCs w:val="36"/>
        </w:rPr>
        <w:t>OR</w:t>
      </w:r>
      <w:r>
        <w:rPr>
          <w:rFonts w:ascii="Times New Roman" w:eastAsia="Times New Roman" w:hAnsi="Times New Roman" w:cs="Times New Roman"/>
          <w:spacing w:val="-6"/>
          <w:sz w:val="36"/>
          <w:szCs w:val="36"/>
        </w:rPr>
        <w:t>A</w:t>
      </w:r>
      <w:r>
        <w:rPr>
          <w:rFonts w:ascii="Times New Roman" w:eastAsia="Times New Roman" w:hAnsi="Times New Roman" w:cs="Times New Roman"/>
          <w:sz w:val="36"/>
          <w:szCs w:val="36"/>
        </w:rPr>
        <w:t>N K</w:t>
      </w:r>
      <w:r>
        <w:rPr>
          <w:rFonts w:ascii="Times New Roman" w:eastAsia="Times New Roman" w:hAnsi="Times New Roman" w:cs="Times New Roman"/>
          <w:spacing w:val="5"/>
          <w:sz w:val="36"/>
          <w:szCs w:val="36"/>
        </w:rPr>
        <w:t>E</w:t>
      </w:r>
      <w:r>
        <w:rPr>
          <w:rFonts w:ascii="Times New Roman" w:eastAsia="Times New Roman" w:hAnsi="Times New Roman" w:cs="Times New Roman"/>
          <w:spacing w:val="-5"/>
          <w:sz w:val="36"/>
          <w:szCs w:val="36"/>
        </w:rPr>
        <w:t>G</w:t>
      </w:r>
      <w:r>
        <w:rPr>
          <w:rFonts w:ascii="Times New Roman" w:eastAsia="Times New Roman" w:hAnsi="Times New Roman" w:cs="Times New Roman"/>
          <w:spacing w:val="5"/>
          <w:sz w:val="36"/>
          <w:szCs w:val="36"/>
        </w:rPr>
        <w:t>I</w:t>
      </w:r>
      <w:r>
        <w:rPr>
          <w:rFonts w:ascii="Times New Roman" w:eastAsia="Times New Roman" w:hAnsi="Times New Roman" w:cs="Times New Roman"/>
          <w:sz w:val="36"/>
          <w:szCs w:val="36"/>
        </w:rPr>
        <w:t>AT</w:t>
      </w:r>
      <w:r>
        <w:rPr>
          <w:rFonts w:ascii="Times New Roman" w:eastAsia="Times New Roman" w:hAnsi="Times New Roman" w:cs="Times New Roman"/>
          <w:spacing w:val="-5"/>
          <w:sz w:val="36"/>
          <w:szCs w:val="36"/>
        </w:rPr>
        <w:t>A</w:t>
      </w:r>
      <w:r>
        <w:rPr>
          <w:rFonts w:ascii="Times New Roman" w:eastAsia="Times New Roman" w:hAnsi="Times New Roman" w:cs="Times New Roman"/>
          <w:sz w:val="36"/>
          <w:szCs w:val="36"/>
        </w:rPr>
        <w:t>N</w:t>
      </w:r>
    </w:p>
    <w:p w:rsidR="004938CA" w:rsidRDefault="004938CA" w:rsidP="004938CA">
      <w:pPr>
        <w:spacing w:after="0" w:line="240" w:lineRule="auto"/>
        <w:jc w:val="center"/>
        <w:rPr>
          <w:rFonts w:asciiTheme="majorBidi" w:hAnsiTheme="majorBidi" w:cstheme="majorBidi"/>
          <w:b/>
          <w:bCs/>
          <w:noProof/>
          <w:sz w:val="28"/>
          <w:szCs w:val="28"/>
          <w:lang w:eastAsia="id-ID"/>
        </w:rPr>
      </w:pPr>
      <w:r w:rsidRPr="00BF7B4F">
        <w:rPr>
          <w:rFonts w:asciiTheme="majorBidi" w:hAnsiTheme="majorBidi" w:cstheme="majorBidi"/>
          <w:b/>
          <w:bCs/>
          <w:noProof/>
          <w:sz w:val="28"/>
          <w:szCs w:val="28"/>
          <w:lang w:eastAsia="id-ID"/>
        </w:rPr>
        <w:t xml:space="preserve">KLASTER </w:t>
      </w:r>
      <w:r>
        <w:rPr>
          <w:rFonts w:asciiTheme="majorBidi" w:hAnsiTheme="majorBidi" w:cstheme="majorBidi"/>
          <w:b/>
          <w:bCs/>
          <w:noProof/>
          <w:sz w:val="28"/>
          <w:szCs w:val="28"/>
          <w:lang w:eastAsia="id-ID"/>
        </w:rPr>
        <w:t>PENGABDIAN MASYARAKAT BERBASIS PRODI</w:t>
      </w:r>
    </w:p>
    <w:p w:rsidR="004938CA" w:rsidRDefault="004938CA" w:rsidP="004938CA">
      <w:pPr>
        <w:spacing w:after="0" w:line="240" w:lineRule="auto"/>
        <w:jc w:val="center"/>
        <w:rPr>
          <w:rFonts w:asciiTheme="majorBidi" w:hAnsiTheme="majorBidi" w:cstheme="majorBidi"/>
          <w:b/>
          <w:bCs/>
          <w:noProof/>
          <w:sz w:val="28"/>
          <w:szCs w:val="28"/>
          <w:lang w:eastAsia="id-ID"/>
        </w:rPr>
      </w:pPr>
      <w:r w:rsidRPr="00424E96">
        <w:rPr>
          <w:rFonts w:asciiTheme="majorBidi" w:hAnsiTheme="majorBidi" w:cstheme="majorBidi"/>
          <w:b/>
          <w:bCs/>
          <w:noProof/>
          <w:sz w:val="28"/>
          <w:szCs w:val="28"/>
          <w:lang w:eastAsia="id-ID"/>
        </w:rPr>
        <w:t>"</w:t>
      </w:r>
      <w:r>
        <w:rPr>
          <w:rFonts w:asciiTheme="majorBidi" w:hAnsiTheme="majorBidi" w:cstheme="majorBidi"/>
          <w:b/>
          <w:bCs/>
          <w:noProof/>
          <w:sz w:val="28"/>
          <w:szCs w:val="28"/>
          <w:lang w:eastAsia="id-ID"/>
        </w:rPr>
        <w:t xml:space="preserve">PENDAMPINGAN LITERASI MEDIA BAGI REMAJA </w:t>
      </w:r>
    </w:p>
    <w:p w:rsidR="004938CA" w:rsidRPr="00424E96" w:rsidRDefault="004938CA" w:rsidP="004938CA">
      <w:pPr>
        <w:spacing w:after="0" w:line="240" w:lineRule="auto"/>
        <w:jc w:val="center"/>
        <w:rPr>
          <w:rFonts w:asciiTheme="majorBidi" w:hAnsiTheme="majorBidi" w:cstheme="majorBidi"/>
          <w:b/>
          <w:bCs/>
          <w:noProof/>
          <w:sz w:val="28"/>
          <w:szCs w:val="28"/>
          <w:lang w:eastAsia="id-ID"/>
        </w:rPr>
      </w:pPr>
      <w:r>
        <w:rPr>
          <w:rFonts w:asciiTheme="majorBidi" w:hAnsiTheme="majorBidi" w:cstheme="majorBidi"/>
          <w:b/>
          <w:bCs/>
          <w:noProof/>
          <w:sz w:val="28"/>
          <w:szCs w:val="28"/>
          <w:lang w:eastAsia="id-ID"/>
        </w:rPr>
        <w:t>DI KOTA BENGKULU</w:t>
      </w:r>
      <w:r w:rsidRPr="00424E96">
        <w:rPr>
          <w:rFonts w:asciiTheme="majorBidi" w:hAnsiTheme="majorBidi" w:cstheme="majorBidi"/>
          <w:b/>
          <w:bCs/>
          <w:noProof/>
          <w:sz w:val="28"/>
          <w:szCs w:val="28"/>
          <w:lang w:eastAsia="id-ID"/>
        </w:rPr>
        <w:t>"</w:t>
      </w:r>
    </w:p>
    <w:p w:rsidR="004938CA" w:rsidRDefault="00755780" w:rsidP="00755780">
      <w:pPr>
        <w:tabs>
          <w:tab w:val="left" w:pos="3225"/>
        </w:tabs>
        <w:spacing w:line="360" w:lineRule="auto"/>
        <w:rPr>
          <w:rFonts w:ascii="Times New Roman" w:hAnsi="Times New Roman" w:cs="Times New Roman"/>
          <w:b/>
          <w:sz w:val="24"/>
          <w:szCs w:val="24"/>
        </w:rPr>
      </w:pPr>
      <w:r w:rsidRPr="00755780">
        <w:rPr>
          <w:rFonts w:ascii="Times New Roman" w:hAnsi="Times New Roman" w:cs="Times New Roman"/>
          <w:b/>
          <w:sz w:val="24"/>
          <w:szCs w:val="24"/>
          <w:lang w:val="id-ID"/>
        </w:rPr>
        <w:t xml:space="preserve">    </w:t>
      </w:r>
    </w:p>
    <w:p w:rsidR="00755780" w:rsidRPr="00755780" w:rsidRDefault="004938CA" w:rsidP="00755780">
      <w:pPr>
        <w:tabs>
          <w:tab w:val="left" w:pos="3225"/>
        </w:tabs>
        <w:spacing w:line="360" w:lineRule="auto"/>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sidR="00755780" w:rsidRPr="00755780">
        <w:rPr>
          <w:rFonts w:ascii="Times New Roman" w:hAnsi="Times New Roman" w:cs="Times New Roman"/>
          <w:b/>
          <w:sz w:val="24"/>
          <w:szCs w:val="24"/>
          <w:lang w:val="id-ID"/>
        </w:rPr>
        <w:t xml:space="preserve">    OLEH:</w:t>
      </w:r>
    </w:p>
    <w:p w:rsidR="00755780" w:rsidRPr="00755780" w:rsidRDefault="00755780" w:rsidP="004938CA">
      <w:pPr>
        <w:spacing w:after="0" w:line="240" w:lineRule="auto"/>
        <w:ind w:left="1701"/>
        <w:rPr>
          <w:rFonts w:ascii="Times New Roman" w:hAnsi="Times New Roman" w:cs="Times New Roman"/>
          <w:b/>
          <w:sz w:val="24"/>
          <w:szCs w:val="24"/>
          <w:lang w:val="id-ID"/>
        </w:rPr>
      </w:pPr>
      <w:r w:rsidRPr="00755780">
        <w:rPr>
          <w:rFonts w:ascii="Times New Roman" w:hAnsi="Times New Roman" w:cs="Times New Roman"/>
          <w:b/>
          <w:sz w:val="24"/>
          <w:szCs w:val="24"/>
          <w:lang w:val="id-ID"/>
        </w:rPr>
        <w:t>Ketua</w:t>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p>
    <w:p w:rsidR="00755780" w:rsidRPr="00755780" w:rsidRDefault="00755780" w:rsidP="004938CA">
      <w:pPr>
        <w:spacing w:after="0" w:line="240" w:lineRule="auto"/>
        <w:ind w:left="1701"/>
        <w:rPr>
          <w:rFonts w:ascii="Times New Roman" w:hAnsi="Times New Roman" w:cs="Times New Roman"/>
          <w:b/>
          <w:sz w:val="24"/>
          <w:szCs w:val="24"/>
        </w:rPr>
      </w:pPr>
      <w:r w:rsidRPr="00755780">
        <w:rPr>
          <w:rFonts w:ascii="Times New Roman" w:hAnsi="Times New Roman" w:cs="Times New Roman"/>
          <w:b/>
          <w:sz w:val="24"/>
          <w:szCs w:val="24"/>
          <w:lang w:val="id-ID"/>
        </w:rPr>
        <w:t>Nama</w:t>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t xml:space="preserve">: Dr. </w:t>
      </w:r>
      <w:r>
        <w:rPr>
          <w:rFonts w:ascii="Times New Roman" w:hAnsi="Times New Roman" w:cs="Times New Roman"/>
          <w:b/>
          <w:sz w:val="24"/>
          <w:szCs w:val="24"/>
        </w:rPr>
        <w:t>Rahmat Ramdhani, M.Sos.I</w:t>
      </w:r>
    </w:p>
    <w:p w:rsidR="00755780" w:rsidRPr="00755780" w:rsidRDefault="00755780" w:rsidP="004938CA">
      <w:pPr>
        <w:spacing w:after="0" w:line="240" w:lineRule="auto"/>
        <w:ind w:left="1701"/>
        <w:rPr>
          <w:rFonts w:ascii="Times New Roman" w:hAnsi="Times New Roman" w:cs="Times New Roman"/>
          <w:b/>
          <w:sz w:val="24"/>
          <w:szCs w:val="24"/>
        </w:rPr>
      </w:pPr>
      <w:r w:rsidRPr="00755780">
        <w:rPr>
          <w:rFonts w:ascii="Times New Roman" w:hAnsi="Times New Roman" w:cs="Times New Roman"/>
          <w:b/>
          <w:sz w:val="24"/>
          <w:szCs w:val="24"/>
          <w:lang w:val="id-ID"/>
        </w:rPr>
        <w:t>NIP</w:t>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t xml:space="preserve">: </w:t>
      </w:r>
      <w:r>
        <w:rPr>
          <w:rFonts w:ascii="Times New Roman" w:hAnsi="Times New Roman" w:cs="Times New Roman"/>
          <w:b/>
          <w:sz w:val="24"/>
          <w:szCs w:val="24"/>
          <w:lang w:val="id-ID"/>
        </w:rPr>
        <w:t>19</w:t>
      </w:r>
      <w:r>
        <w:rPr>
          <w:rFonts w:ascii="Times New Roman" w:hAnsi="Times New Roman" w:cs="Times New Roman"/>
          <w:b/>
          <w:sz w:val="24"/>
          <w:szCs w:val="24"/>
        </w:rPr>
        <w:t>8306122009121006</w:t>
      </w:r>
    </w:p>
    <w:p w:rsidR="00755780" w:rsidRPr="00755780" w:rsidRDefault="00755780" w:rsidP="004938CA">
      <w:pPr>
        <w:spacing w:after="0" w:line="240" w:lineRule="auto"/>
        <w:ind w:left="1701"/>
        <w:rPr>
          <w:rFonts w:ascii="Times New Roman" w:hAnsi="Times New Roman" w:cs="Times New Roman"/>
          <w:b/>
          <w:sz w:val="24"/>
          <w:szCs w:val="24"/>
          <w:lang w:val="id-ID"/>
        </w:rPr>
      </w:pPr>
      <w:r w:rsidRPr="00755780">
        <w:rPr>
          <w:rFonts w:ascii="Times New Roman" w:hAnsi="Times New Roman" w:cs="Times New Roman"/>
          <w:b/>
          <w:sz w:val="24"/>
          <w:szCs w:val="24"/>
          <w:lang w:val="id-ID"/>
        </w:rPr>
        <w:t>Anggota</w:t>
      </w:r>
    </w:p>
    <w:p w:rsidR="00755780" w:rsidRPr="00755780" w:rsidRDefault="00755780" w:rsidP="004938CA">
      <w:pPr>
        <w:spacing w:after="0" w:line="240" w:lineRule="auto"/>
        <w:ind w:left="1701"/>
        <w:rPr>
          <w:rFonts w:ascii="Times New Roman" w:hAnsi="Times New Roman" w:cs="Times New Roman"/>
          <w:b/>
          <w:sz w:val="24"/>
          <w:szCs w:val="24"/>
        </w:rPr>
      </w:pPr>
      <w:r w:rsidRPr="00755780">
        <w:rPr>
          <w:rFonts w:ascii="Times New Roman" w:hAnsi="Times New Roman" w:cs="Times New Roman"/>
          <w:b/>
          <w:sz w:val="24"/>
          <w:szCs w:val="24"/>
          <w:lang w:val="id-ID"/>
        </w:rPr>
        <w:t>Nama</w:t>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t xml:space="preserve">: </w:t>
      </w:r>
      <w:r>
        <w:rPr>
          <w:rFonts w:ascii="Times New Roman" w:hAnsi="Times New Roman" w:cs="Times New Roman"/>
          <w:b/>
          <w:sz w:val="24"/>
          <w:szCs w:val="24"/>
        </w:rPr>
        <w:t>Dr. M. Ridho Syabibi, M.Ag</w:t>
      </w:r>
    </w:p>
    <w:p w:rsidR="00755780" w:rsidRPr="00755780" w:rsidRDefault="00755780" w:rsidP="004938CA">
      <w:pPr>
        <w:spacing w:after="0" w:line="240" w:lineRule="auto"/>
        <w:ind w:left="1701"/>
        <w:rPr>
          <w:rFonts w:ascii="Times New Roman" w:hAnsi="Times New Roman" w:cs="Times New Roman"/>
          <w:b/>
          <w:sz w:val="24"/>
          <w:szCs w:val="24"/>
        </w:rPr>
      </w:pPr>
      <w:r>
        <w:rPr>
          <w:rFonts w:ascii="Times New Roman" w:hAnsi="Times New Roman" w:cs="Times New Roman"/>
          <w:b/>
          <w:sz w:val="24"/>
          <w:szCs w:val="24"/>
          <w:lang w:val="id-ID"/>
        </w:rPr>
        <w:t>NIP</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19</w:t>
      </w:r>
      <w:r>
        <w:rPr>
          <w:rFonts w:ascii="Times New Roman" w:hAnsi="Times New Roman" w:cs="Times New Roman"/>
          <w:b/>
          <w:sz w:val="24"/>
          <w:szCs w:val="24"/>
        </w:rPr>
        <w:t>6807272002121002</w:t>
      </w:r>
    </w:p>
    <w:p w:rsidR="00755780" w:rsidRPr="00755780" w:rsidRDefault="00755780" w:rsidP="004938CA">
      <w:pPr>
        <w:spacing w:after="0" w:line="240" w:lineRule="auto"/>
        <w:ind w:left="1701"/>
        <w:rPr>
          <w:rFonts w:ascii="Times New Roman" w:hAnsi="Times New Roman" w:cs="Times New Roman"/>
          <w:b/>
          <w:sz w:val="24"/>
          <w:szCs w:val="24"/>
        </w:rPr>
      </w:pPr>
      <w:r w:rsidRPr="00755780">
        <w:rPr>
          <w:rFonts w:ascii="Times New Roman" w:hAnsi="Times New Roman" w:cs="Times New Roman"/>
          <w:b/>
          <w:sz w:val="24"/>
          <w:szCs w:val="24"/>
          <w:lang w:val="id-ID"/>
        </w:rPr>
        <w:t>Nama</w:t>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r>
      <w:r w:rsidRPr="00755780">
        <w:rPr>
          <w:rFonts w:ascii="Times New Roman" w:hAnsi="Times New Roman" w:cs="Times New Roman"/>
          <w:b/>
          <w:sz w:val="24"/>
          <w:szCs w:val="24"/>
          <w:lang w:val="id-ID"/>
        </w:rPr>
        <w:tab/>
        <w:t xml:space="preserve">: </w:t>
      </w:r>
      <w:r>
        <w:rPr>
          <w:rFonts w:ascii="Times New Roman" w:hAnsi="Times New Roman" w:cs="Times New Roman"/>
          <w:b/>
          <w:sz w:val="24"/>
          <w:szCs w:val="24"/>
        </w:rPr>
        <w:t>Poppy Damayanti, M.Si</w:t>
      </w:r>
    </w:p>
    <w:p w:rsidR="00755780" w:rsidRPr="00755780" w:rsidRDefault="00755780" w:rsidP="004938CA">
      <w:pPr>
        <w:spacing w:after="0" w:line="240" w:lineRule="auto"/>
        <w:ind w:left="1701"/>
        <w:rPr>
          <w:rFonts w:ascii="Times New Roman" w:hAnsi="Times New Roman" w:cs="Times New Roman"/>
          <w:b/>
          <w:sz w:val="24"/>
          <w:szCs w:val="24"/>
        </w:rPr>
      </w:pPr>
      <w:r>
        <w:rPr>
          <w:rFonts w:ascii="Times New Roman" w:hAnsi="Times New Roman" w:cs="Times New Roman"/>
          <w:b/>
          <w:sz w:val="24"/>
          <w:szCs w:val="24"/>
          <w:lang w:val="id-ID"/>
        </w:rPr>
        <w:t>NIP</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1</w:t>
      </w:r>
      <w:r>
        <w:rPr>
          <w:rFonts w:ascii="Times New Roman" w:hAnsi="Times New Roman" w:cs="Times New Roman"/>
          <w:b/>
          <w:sz w:val="24"/>
          <w:szCs w:val="24"/>
        </w:rPr>
        <w:t>97707172005122010</w:t>
      </w:r>
    </w:p>
    <w:p w:rsidR="00755780" w:rsidRPr="00755780" w:rsidRDefault="00755780" w:rsidP="00755780">
      <w:pPr>
        <w:spacing w:after="0" w:line="240" w:lineRule="auto"/>
        <w:ind w:left="1701"/>
        <w:rPr>
          <w:rFonts w:ascii="Times New Roman" w:hAnsi="Times New Roman" w:cs="Times New Roman"/>
          <w:b/>
          <w:sz w:val="24"/>
          <w:szCs w:val="24"/>
        </w:rPr>
      </w:pPr>
    </w:p>
    <w:p w:rsidR="00755780" w:rsidRPr="00755780" w:rsidRDefault="00755780" w:rsidP="00755780">
      <w:pPr>
        <w:spacing w:after="0" w:line="240" w:lineRule="auto"/>
        <w:ind w:left="1701"/>
        <w:rPr>
          <w:rFonts w:ascii="Times New Roman" w:hAnsi="Times New Roman" w:cs="Times New Roman"/>
          <w:b/>
          <w:sz w:val="24"/>
          <w:szCs w:val="24"/>
        </w:rPr>
      </w:pPr>
    </w:p>
    <w:p w:rsidR="00755780" w:rsidRPr="00755780" w:rsidRDefault="00755780" w:rsidP="00755780">
      <w:pPr>
        <w:spacing w:after="0" w:line="240" w:lineRule="auto"/>
        <w:jc w:val="center"/>
        <w:rPr>
          <w:rFonts w:ascii="Times New Roman" w:hAnsi="Times New Roman" w:cs="Times New Roman"/>
          <w:b/>
          <w:sz w:val="24"/>
          <w:szCs w:val="24"/>
          <w:lang w:val="id-ID"/>
        </w:rPr>
      </w:pPr>
      <w:r w:rsidRPr="00755780">
        <w:rPr>
          <w:rFonts w:ascii="Times New Roman" w:hAnsi="Times New Roman" w:cs="Times New Roman"/>
          <w:b/>
          <w:sz w:val="24"/>
          <w:szCs w:val="24"/>
          <w:lang w:val="id-ID"/>
        </w:rPr>
        <w:t xml:space="preserve"> </w:t>
      </w:r>
    </w:p>
    <w:p w:rsidR="00755780" w:rsidRPr="00755780" w:rsidRDefault="00755780" w:rsidP="007C30D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L</w:t>
      </w:r>
      <w:r w:rsidRPr="00755780">
        <w:rPr>
          <w:rFonts w:ascii="Times New Roman" w:hAnsi="Times New Roman" w:cs="Times New Roman"/>
          <w:b/>
          <w:sz w:val="24"/>
          <w:szCs w:val="24"/>
          <w:lang w:val="id-ID"/>
        </w:rPr>
        <w:t>EMBAGA PENELITIAN DAN PENGABDIAN MASYARAKAT (LPPM)</w:t>
      </w:r>
    </w:p>
    <w:p w:rsidR="00755780" w:rsidRPr="00755780" w:rsidRDefault="00755780" w:rsidP="007C30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sv-SE"/>
        </w:rPr>
        <w:t>UNIVERSITAS</w:t>
      </w:r>
      <w:r w:rsidRPr="00755780">
        <w:rPr>
          <w:rFonts w:ascii="Times New Roman" w:hAnsi="Times New Roman" w:cs="Times New Roman"/>
          <w:b/>
          <w:sz w:val="24"/>
          <w:szCs w:val="24"/>
          <w:lang w:val="sv-SE"/>
        </w:rPr>
        <w:t xml:space="preserve"> ISLAM NEGERI (</w:t>
      </w:r>
      <w:r>
        <w:rPr>
          <w:rFonts w:ascii="Times New Roman" w:hAnsi="Times New Roman" w:cs="Times New Roman"/>
          <w:b/>
          <w:sz w:val="24"/>
          <w:szCs w:val="24"/>
          <w:lang w:val="sv-SE"/>
        </w:rPr>
        <w:t>UIN</w:t>
      </w:r>
      <w:r w:rsidRPr="00755780">
        <w:rPr>
          <w:rFonts w:ascii="Times New Roman" w:hAnsi="Times New Roman" w:cs="Times New Roman"/>
          <w:b/>
          <w:sz w:val="24"/>
          <w:szCs w:val="24"/>
        </w:rPr>
        <w:t xml:space="preserve">) </w:t>
      </w:r>
      <w:r>
        <w:rPr>
          <w:rFonts w:ascii="Times New Roman" w:hAnsi="Times New Roman" w:cs="Times New Roman"/>
          <w:b/>
          <w:sz w:val="24"/>
          <w:szCs w:val="24"/>
        </w:rPr>
        <w:t>FATMAWATI SUKARNO BENGKULU TAHUN 2022</w:t>
      </w:r>
    </w:p>
    <w:p w:rsidR="00755780" w:rsidRDefault="00755780" w:rsidP="00D050F9">
      <w:pPr>
        <w:spacing w:after="0" w:line="240" w:lineRule="auto"/>
        <w:jc w:val="center"/>
        <w:rPr>
          <w:rFonts w:ascii="Times New Roman" w:hAnsi="Times New Roman" w:cs="Times New Roman"/>
          <w:sz w:val="24"/>
          <w:szCs w:val="24"/>
        </w:rPr>
      </w:pPr>
    </w:p>
    <w:p w:rsidR="00214571" w:rsidRDefault="00214571" w:rsidP="00D050F9">
      <w:pPr>
        <w:spacing w:after="0" w:line="240" w:lineRule="auto"/>
        <w:jc w:val="center"/>
        <w:rPr>
          <w:rFonts w:ascii="Times New Roman" w:hAnsi="Times New Roman" w:cs="Times New Roman"/>
          <w:sz w:val="24"/>
          <w:szCs w:val="24"/>
        </w:rPr>
      </w:pPr>
    </w:p>
    <w:p w:rsidR="000258F4" w:rsidRDefault="000258F4" w:rsidP="00D050F9">
      <w:pPr>
        <w:spacing w:after="0" w:line="240" w:lineRule="auto"/>
        <w:jc w:val="center"/>
        <w:rPr>
          <w:rFonts w:ascii="Times New Roman" w:hAnsi="Times New Roman" w:cs="Times New Roman"/>
          <w:sz w:val="24"/>
          <w:szCs w:val="24"/>
        </w:rPr>
      </w:pPr>
    </w:p>
    <w:p w:rsidR="000258F4" w:rsidRDefault="000258F4" w:rsidP="00D050F9">
      <w:pPr>
        <w:spacing w:after="0" w:line="240" w:lineRule="auto"/>
        <w:jc w:val="center"/>
        <w:rPr>
          <w:rFonts w:ascii="Times New Roman" w:hAnsi="Times New Roman" w:cs="Times New Roman"/>
          <w:sz w:val="24"/>
          <w:szCs w:val="24"/>
        </w:rPr>
      </w:pPr>
    </w:p>
    <w:p w:rsidR="00214571" w:rsidRPr="00214571" w:rsidRDefault="00214571" w:rsidP="00214571">
      <w:pPr>
        <w:spacing w:line="360" w:lineRule="auto"/>
        <w:jc w:val="center"/>
        <w:rPr>
          <w:rFonts w:ascii="Times New Roman" w:hAnsi="Times New Roman" w:cs="Times New Roman"/>
          <w:b/>
          <w:sz w:val="24"/>
          <w:szCs w:val="24"/>
        </w:rPr>
      </w:pPr>
      <w:r w:rsidRPr="00214571">
        <w:rPr>
          <w:rFonts w:ascii="Times New Roman" w:hAnsi="Times New Roman" w:cs="Times New Roman"/>
          <w:b/>
          <w:sz w:val="24"/>
          <w:szCs w:val="24"/>
        </w:rPr>
        <w:t>KATA PENGANTAR</w:t>
      </w:r>
    </w:p>
    <w:p w:rsidR="00214571" w:rsidRPr="00214571" w:rsidRDefault="00214571" w:rsidP="00214571">
      <w:pPr>
        <w:spacing w:line="360" w:lineRule="auto"/>
        <w:jc w:val="both"/>
        <w:rPr>
          <w:rFonts w:ascii="Times New Roman" w:hAnsi="Times New Roman" w:cs="Times New Roman"/>
          <w:sz w:val="24"/>
          <w:szCs w:val="24"/>
        </w:rPr>
      </w:pPr>
    </w:p>
    <w:p w:rsidR="00214571" w:rsidRPr="00214571" w:rsidRDefault="00214571" w:rsidP="004938CA">
      <w:pPr>
        <w:spacing w:line="360" w:lineRule="auto"/>
        <w:ind w:firstLine="709"/>
        <w:jc w:val="both"/>
        <w:rPr>
          <w:rFonts w:ascii="Times New Roman" w:hAnsi="Times New Roman" w:cs="Times New Roman"/>
          <w:sz w:val="24"/>
          <w:szCs w:val="24"/>
        </w:rPr>
      </w:pPr>
      <w:r w:rsidRPr="00214571">
        <w:rPr>
          <w:rFonts w:ascii="Times New Roman" w:hAnsi="Times New Roman" w:cs="Times New Roman"/>
          <w:sz w:val="24"/>
          <w:szCs w:val="24"/>
        </w:rPr>
        <w:t xml:space="preserve">Segala puji dan rasa syukur hanya pantas untuk zat yang maha suci, Allah SWT atas izin dan pertolonganNya, </w:t>
      </w:r>
      <w:r w:rsidR="004938CA">
        <w:rPr>
          <w:rFonts w:ascii="Times New Roman" w:hAnsi="Times New Roman" w:cs="Times New Roman"/>
          <w:sz w:val="24"/>
          <w:szCs w:val="24"/>
        </w:rPr>
        <w:t>Laporan Progress</w:t>
      </w:r>
      <w:r w:rsidRPr="00214571">
        <w:rPr>
          <w:rFonts w:ascii="Times New Roman" w:hAnsi="Times New Roman" w:cs="Times New Roman"/>
          <w:sz w:val="24"/>
          <w:szCs w:val="24"/>
        </w:rPr>
        <w:t xml:space="preserve"> Kegiatan Pengabdian berbasis Program Studi dengan judul “</w:t>
      </w:r>
      <w:r w:rsidR="00766BAF">
        <w:rPr>
          <w:rFonts w:ascii="Times New Roman" w:hAnsi="Times New Roman" w:cs="Times New Roman"/>
          <w:sz w:val="24"/>
          <w:szCs w:val="24"/>
        </w:rPr>
        <w:t>Pendampingan</w:t>
      </w:r>
      <w:r w:rsidRPr="00214571">
        <w:rPr>
          <w:rFonts w:ascii="Times New Roman" w:hAnsi="Times New Roman" w:cs="Times New Roman"/>
          <w:sz w:val="24"/>
          <w:szCs w:val="24"/>
        </w:rPr>
        <w:t xml:space="preserve"> Literasi Media bagi Remaja di Kota Bengkulu”</w:t>
      </w:r>
      <w:r w:rsidRPr="00214571">
        <w:rPr>
          <w:rFonts w:ascii="Times New Roman" w:hAnsi="Times New Roman" w:cs="Times New Roman"/>
          <w:noProof/>
          <w:sz w:val="24"/>
          <w:szCs w:val="24"/>
          <w:lang w:val="af-ZA"/>
        </w:rPr>
        <w:t xml:space="preserve"> </w:t>
      </w:r>
      <w:r w:rsidRPr="00214571">
        <w:rPr>
          <w:rFonts w:ascii="Times New Roman" w:hAnsi="Times New Roman" w:cs="Times New Roman"/>
          <w:sz w:val="24"/>
          <w:szCs w:val="24"/>
        </w:rPr>
        <w:t xml:space="preserve">dapat diselesaikan sesuai waktu yang ditetapkan oleh Kepala Lembaga Penelitian dan Pengabdian Masyarakat (LPPM) </w:t>
      </w:r>
      <w:r w:rsidR="00642E11">
        <w:rPr>
          <w:rFonts w:ascii="Times New Roman" w:hAnsi="Times New Roman" w:cs="Times New Roman"/>
          <w:sz w:val="24"/>
          <w:szCs w:val="24"/>
        </w:rPr>
        <w:t>UIN Fatmawati Sukarno</w:t>
      </w:r>
      <w:r w:rsidRPr="00214571">
        <w:rPr>
          <w:rFonts w:ascii="Times New Roman" w:hAnsi="Times New Roman" w:cs="Times New Roman"/>
          <w:sz w:val="24"/>
          <w:szCs w:val="24"/>
        </w:rPr>
        <w:t xml:space="preserve"> Bengkulu.</w:t>
      </w:r>
    </w:p>
    <w:p w:rsidR="00214571" w:rsidRPr="00214571" w:rsidRDefault="00214571" w:rsidP="00214571">
      <w:pPr>
        <w:spacing w:line="360" w:lineRule="auto"/>
        <w:ind w:firstLine="709"/>
        <w:jc w:val="both"/>
        <w:rPr>
          <w:rFonts w:ascii="Times New Roman" w:hAnsi="Times New Roman" w:cs="Times New Roman"/>
          <w:noProof/>
          <w:sz w:val="24"/>
          <w:szCs w:val="24"/>
          <w:lang w:val="it-IT"/>
        </w:rPr>
      </w:pPr>
      <w:r w:rsidRPr="00214571">
        <w:rPr>
          <w:rFonts w:ascii="Times New Roman" w:hAnsi="Times New Roman" w:cs="Times New Roman"/>
          <w:noProof/>
          <w:sz w:val="24"/>
          <w:szCs w:val="24"/>
          <w:lang w:val="it-IT"/>
        </w:rPr>
        <w:t>Proposal Pengabdian ini merupakan bentuk tanggung jawab moral para pelaksana terhadap realita yang terjadi bahwa penggunaan media bag</w:t>
      </w:r>
      <w:r w:rsidR="000258F4">
        <w:rPr>
          <w:rFonts w:ascii="Times New Roman" w:hAnsi="Times New Roman" w:cs="Times New Roman"/>
          <w:noProof/>
          <w:sz w:val="24"/>
          <w:szCs w:val="24"/>
          <w:lang w:val="it-IT"/>
        </w:rPr>
        <w:t>i remaja sangat mengkhawatirkan, oleh karena itu secara operasional kami para pelaksanaan bermaksud mengimpelemtasikan dan mengabdikan pe</w:t>
      </w:r>
      <w:r w:rsidR="004938CA">
        <w:rPr>
          <w:rFonts w:ascii="Times New Roman" w:hAnsi="Times New Roman" w:cs="Times New Roman"/>
          <w:noProof/>
          <w:sz w:val="24"/>
          <w:szCs w:val="24"/>
          <w:lang w:val="it-IT"/>
        </w:rPr>
        <w:t>ngetahuan yang sesuai dengan bid</w:t>
      </w:r>
      <w:r w:rsidR="000258F4">
        <w:rPr>
          <w:rFonts w:ascii="Times New Roman" w:hAnsi="Times New Roman" w:cs="Times New Roman"/>
          <w:noProof/>
          <w:sz w:val="24"/>
          <w:szCs w:val="24"/>
          <w:lang w:val="it-IT"/>
        </w:rPr>
        <w:t>ang keilmuan di Prodi Komunikasi dan Penyiaran Islam (KPI)</w:t>
      </w:r>
      <w:r w:rsidR="00140EDB">
        <w:rPr>
          <w:rFonts w:ascii="Times New Roman" w:hAnsi="Times New Roman" w:cs="Times New Roman"/>
          <w:noProof/>
          <w:sz w:val="24"/>
          <w:szCs w:val="24"/>
          <w:lang w:val="it-IT"/>
        </w:rPr>
        <w:t>.</w:t>
      </w:r>
    </w:p>
    <w:p w:rsidR="00214571" w:rsidRPr="00214571" w:rsidRDefault="00214571" w:rsidP="004938CA">
      <w:pPr>
        <w:spacing w:line="360" w:lineRule="auto"/>
        <w:jc w:val="both"/>
        <w:rPr>
          <w:rFonts w:ascii="Times New Roman" w:hAnsi="Times New Roman" w:cs="Times New Roman"/>
          <w:sz w:val="24"/>
          <w:szCs w:val="24"/>
        </w:rPr>
      </w:pPr>
      <w:r w:rsidRPr="00214571">
        <w:rPr>
          <w:rFonts w:ascii="Times New Roman" w:hAnsi="Times New Roman" w:cs="Times New Roman"/>
          <w:noProof/>
          <w:sz w:val="24"/>
          <w:szCs w:val="24"/>
          <w:lang w:val="it-IT"/>
        </w:rPr>
        <w:tab/>
        <w:t xml:space="preserve">Kami berharap </w:t>
      </w:r>
      <w:r w:rsidR="004938CA">
        <w:rPr>
          <w:rFonts w:ascii="Times New Roman" w:hAnsi="Times New Roman" w:cs="Times New Roman"/>
          <w:noProof/>
          <w:sz w:val="24"/>
          <w:szCs w:val="24"/>
          <w:lang w:val="it-IT"/>
        </w:rPr>
        <w:t>laporan progress</w:t>
      </w:r>
      <w:r w:rsidRPr="00214571">
        <w:rPr>
          <w:rFonts w:ascii="Times New Roman" w:hAnsi="Times New Roman" w:cs="Times New Roman"/>
          <w:noProof/>
          <w:sz w:val="24"/>
          <w:szCs w:val="24"/>
          <w:lang w:val="it-IT"/>
        </w:rPr>
        <w:t xml:space="preserve"> </w:t>
      </w:r>
      <w:r w:rsidRPr="00214571">
        <w:rPr>
          <w:rFonts w:ascii="Times New Roman" w:hAnsi="Times New Roman" w:cs="Times New Roman"/>
          <w:noProof/>
          <w:sz w:val="24"/>
          <w:szCs w:val="24"/>
        </w:rPr>
        <w:t xml:space="preserve">kegiatan </w:t>
      </w:r>
      <w:r w:rsidR="000258F4">
        <w:rPr>
          <w:rFonts w:ascii="Times New Roman" w:hAnsi="Times New Roman" w:cs="Times New Roman"/>
          <w:noProof/>
          <w:sz w:val="24"/>
          <w:szCs w:val="24"/>
        </w:rPr>
        <w:t>pengabdian</w:t>
      </w:r>
      <w:r w:rsidRPr="00214571">
        <w:rPr>
          <w:rFonts w:ascii="Times New Roman" w:hAnsi="Times New Roman" w:cs="Times New Roman"/>
          <w:noProof/>
          <w:sz w:val="24"/>
          <w:szCs w:val="24"/>
          <w:lang w:val="it-IT"/>
        </w:rPr>
        <w:t xml:space="preserve"> ini dapat </w:t>
      </w:r>
      <w:r w:rsidR="00140EDB">
        <w:rPr>
          <w:rFonts w:ascii="Times New Roman" w:hAnsi="Times New Roman" w:cs="Times New Roman"/>
          <w:sz w:val="24"/>
          <w:szCs w:val="24"/>
        </w:rPr>
        <w:t xml:space="preserve">memberi kontribusi </w:t>
      </w:r>
      <w:r w:rsidRPr="00214571">
        <w:rPr>
          <w:rFonts w:ascii="Times New Roman" w:hAnsi="Times New Roman" w:cs="Times New Roman"/>
          <w:sz w:val="24"/>
          <w:szCs w:val="24"/>
        </w:rPr>
        <w:t xml:space="preserve"> dalam pengembangan ilmu pengetahuan dan dijadikan sebagai model dalam pelaksanaan dakwah islamiyah.</w:t>
      </w:r>
    </w:p>
    <w:p w:rsidR="00214571" w:rsidRPr="00214571" w:rsidRDefault="00214571" w:rsidP="004938CA">
      <w:pPr>
        <w:spacing w:after="0" w:line="240" w:lineRule="auto"/>
        <w:ind w:left="4536"/>
        <w:jc w:val="both"/>
        <w:rPr>
          <w:rFonts w:ascii="Times New Roman" w:hAnsi="Times New Roman" w:cs="Times New Roman"/>
          <w:noProof/>
          <w:sz w:val="24"/>
          <w:szCs w:val="24"/>
        </w:rPr>
      </w:pPr>
      <w:r w:rsidRPr="00214571">
        <w:rPr>
          <w:rFonts w:ascii="Times New Roman" w:hAnsi="Times New Roman" w:cs="Times New Roman"/>
          <w:noProof/>
          <w:sz w:val="24"/>
          <w:szCs w:val="24"/>
          <w:lang w:val="it-IT"/>
        </w:rPr>
        <w:t xml:space="preserve">Bengkulu, </w:t>
      </w:r>
      <w:r w:rsidRPr="00214571">
        <w:rPr>
          <w:rFonts w:ascii="Times New Roman" w:hAnsi="Times New Roman" w:cs="Times New Roman"/>
          <w:noProof/>
          <w:sz w:val="24"/>
          <w:szCs w:val="24"/>
        </w:rPr>
        <w:t xml:space="preserve">   </w:t>
      </w:r>
      <w:r w:rsidR="004938CA">
        <w:rPr>
          <w:rFonts w:ascii="Times New Roman" w:hAnsi="Times New Roman" w:cs="Times New Roman"/>
          <w:noProof/>
          <w:sz w:val="24"/>
          <w:szCs w:val="24"/>
        </w:rPr>
        <w:t>Juli 2022</w:t>
      </w:r>
      <w:r w:rsidRPr="00214571">
        <w:rPr>
          <w:rFonts w:ascii="Times New Roman" w:hAnsi="Times New Roman" w:cs="Times New Roman"/>
          <w:noProof/>
          <w:sz w:val="24"/>
          <w:szCs w:val="24"/>
        </w:rPr>
        <w:t xml:space="preserve"> </w:t>
      </w:r>
    </w:p>
    <w:p w:rsidR="00214571" w:rsidRPr="00214571" w:rsidRDefault="000258F4" w:rsidP="00214571">
      <w:pPr>
        <w:spacing w:after="0" w:line="240" w:lineRule="auto"/>
        <w:ind w:left="4536"/>
        <w:jc w:val="both"/>
        <w:rPr>
          <w:rFonts w:ascii="Times New Roman" w:hAnsi="Times New Roman" w:cs="Times New Roman"/>
          <w:noProof/>
          <w:sz w:val="24"/>
          <w:szCs w:val="24"/>
        </w:rPr>
      </w:pPr>
      <w:r>
        <w:rPr>
          <w:rFonts w:ascii="Times New Roman" w:hAnsi="Times New Roman" w:cs="Times New Roman"/>
          <w:noProof/>
          <w:sz w:val="24"/>
          <w:szCs w:val="24"/>
        </w:rPr>
        <w:t>Ketua TIM</w:t>
      </w:r>
      <w:r w:rsidR="00214571" w:rsidRPr="00214571">
        <w:rPr>
          <w:rFonts w:ascii="Times New Roman" w:hAnsi="Times New Roman" w:cs="Times New Roman"/>
          <w:noProof/>
          <w:sz w:val="24"/>
          <w:szCs w:val="24"/>
        </w:rPr>
        <w:t>,</w:t>
      </w:r>
    </w:p>
    <w:p w:rsidR="00214571" w:rsidRPr="00214571" w:rsidRDefault="00214571" w:rsidP="00214571">
      <w:pPr>
        <w:spacing w:after="0" w:line="240" w:lineRule="auto"/>
        <w:ind w:left="4536"/>
        <w:jc w:val="both"/>
        <w:rPr>
          <w:rFonts w:ascii="Times New Roman" w:hAnsi="Times New Roman" w:cs="Times New Roman"/>
          <w:noProof/>
          <w:sz w:val="24"/>
          <w:szCs w:val="24"/>
        </w:rPr>
      </w:pPr>
      <w:r w:rsidRPr="00214571">
        <w:rPr>
          <w:rFonts w:ascii="Times New Roman" w:hAnsi="Times New Roman" w:cs="Times New Roman"/>
          <w:noProof/>
          <w:sz w:val="24"/>
          <w:szCs w:val="24"/>
          <w:lang w:val="it-IT"/>
        </w:rPr>
        <w:tab/>
      </w:r>
    </w:p>
    <w:p w:rsidR="00214571" w:rsidRPr="00214571" w:rsidRDefault="00214571" w:rsidP="00214571">
      <w:pPr>
        <w:spacing w:after="0" w:line="240" w:lineRule="auto"/>
        <w:ind w:left="4536"/>
        <w:jc w:val="both"/>
        <w:rPr>
          <w:rFonts w:ascii="Times New Roman" w:hAnsi="Times New Roman" w:cs="Times New Roman"/>
          <w:noProof/>
          <w:sz w:val="24"/>
          <w:szCs w:val="24"/>
        </w:rPr>
      </w:pPr>
    </w:p>
    <w:p w:rsidR="00214571" w:rsidRPr="00214571" w:rsidRDefault="00214571" w:rsidP="00214571">
      <w:pPr>
        <w:spacing w:after="0" w:line="240" w:lineRule="auto"/>
        <w:ind w:left="4536"/>
        <w:jc w:val="both"/>
        <w:rPr>
          <w:rFonts w:ascii="Times New Roman" w:hAnsi="Times New Roman" w:cs="Times New Roman"/>
          <w:noProof/>
          <w:sz w:val="24"/>
          <w:szCs w:val="24"/>
        </w:rPr>
      </w:pPr>
    </w:p>
    <w:p w:rsidR="00214571" w:rsidRPr="00214571" w:rsidRDefault="00214571" w:rsidP="00214571">
      <w:pPr>
        <w:spacing w:after="0" w:line="240" w:lineRule="auto"/>
        <w:ind w:left="4536"/>
        <w:jc w:val="both"/>
        <w:rPr>
          <w:rFonts w:ascii="Times New Roman" w:hAnsi="Times New Roman" w:cs="Times New Roman"/>
          <w:noProof/>
          <w:sz w:val="24"/>
          <w:szCs w:val="24"/>
          <w:lang w:val="it-IT"/>
        </w:rPr>
      </w:pPr>
      <w:r w:rsidRPr="00214571">
        <w:rPr>
          <w:rFonts w:ascii="Times New Roman" w:hAnsi="Times New Roman" w:cs="Times New Roman"/>
          <w:noProof/>
          <w:sz w:val="24"/>
          <w:szCs w:val="24"/>
          <w:lang w:val="it-IT"/>
        </w:rPr>
        <w:tab/>
      </w:r>
      <w:r w:rsidRPr="00214571">
        <w:rPr>
          <w:rFonts w:ascii="Times New Roman" w:hAnsi="Times New Roman" w:cs="Times New Roman"/>
          <w:noProof/>
          <w:sz w:val="24"/>
          <w:szCs w:val="24"/>
          <w:lang w:val="it-IT"/>
        </w:rPr>
        <w:tab/>
      </w:r>
      <w:r w:rsidRPr="00214571">
        <w:rPr>
          <w:rFonts w:ascii="Times New Roman" w:hAnsi="Times New Roman" w:cs="Times New Roman"/>
          <w:noProof/>
          <w:sz w:val="24"/>
          <w:szCs w:val="24"/>
          <w:lang w:val="it-IT"/>
        </w:rPr>
        <w:tab/>
      </w:r>
      <w:r w:rsidRPr="00214571">
        <w:rPr>
          <w:rFonts w:ascii="Times New Roman" w:hAnsi="Times New Roman" w:cs="Times New Roman"/>
          <w:noProof/>
          <w:sz w:val="24"/>
          <w:szCs w:val="24"/>
          <w:lang w:val="it-IT"/>
        </w:rPr>
        <w:tab/>
      </w:r>
      <w:r w:rsidRPr="00214571">
        <w:rPr>
          <w:rFonts w:ascii="Times New Roman" w:hAnsi="Times New Roman" w:cs="Times New Roman"/>
          <w:noProof/>
          <w:sz w:val="24"/>
          <w:szCs w:val="24"/>
          <w:lang w:val="it-IT"/>
        </w:rPr>
        <w:tab/>
      </w:r>
    </w:p>
    <w:p w:rsidR="00214571" w:rsidRPr="00214571" w:rsidRDefault="00214571" w:rsidP="00214571">
      <w:pPr>
        <w:spacing w:after="0" w:line="240" w:lineRule="auto"/>
        <w:ind w:left="4536"/>
        <w:jc w:val="both"/>
        <w:rPr>
          <w:rFonts w:ascii="Times New Roman" w:hAnsi="Times New Roman" w:cs="Times New Roman"/>
          <w:b/>
          <w:noProof/>
          <w:sz w:val="24"/>
          <w:szCs w:val="24"/>
        </w:rPr>
      </w:pPr>
      <w:r w:rsidRPr="00214571">
        <w:rPr>
          <w:rFonts w:ascii="Times New Roman" w:hAnsi="Times New Roman" w:cs="Times New Roman"/>
          <w:b/>
          <w:noProof/>
          <w:sz w:val="24"/>
          <w:szCs w:val="24"/>
        </w:rPr>
        <w:t>Dr. Rahmat Ramdhani, M.Sos.I</w:t>
      </w:r>
    </w:p>
    <w:p w:rsidR="00214571" w:rsidRPr="00214571" w:rsidRDefault="00214571" w:rsidP="004938CA">
      <w:pPr>
        <w:spacing w:after="0" w:line="240" w:lineRule="auto"/>
        <w:ind w:left="2880"/>
        <w:jc w:val="center"/>
        <w:rPr>
          <w:b/>
          <w:bCs/>
          <w:sz w:val="24"/>
          <w:szCs w:val="24"/>
        </w:rPr>
      </w:pPr>
      <w:r w:rsidRPr="00214571">
        <w:rPr>
          <w:rFonts w:ascii="Times New Roman" w:hAnsi="Times New Roman" w:cs="Times New Roman"/>
          <w:noProof/>
          <w:sz w:val="24"/>
          <w:szCs w:val="24"/>
          <w:lang w:val="it-IT"/>
        </w:rPr>
        <w:t xml:space="preserve">    </w:t>
      </w:r>
      <w:r w:rsidR="004938CA">
        <w:rPr>
          <w:rFonts w:ascii="Times New Roman" w:hAnsi="Times New Roman" w:cs="Times New Roman"/>
          <w:noProof/>
          <w:sz w:val="24"/>
          <w:szCs w:val="24"/>
          <w:lang w:val="it-IT"/>
        </w:rPr>
        <w:t xml:space="preserve">  </w:t>
      </w:r>
      <w:r w:rsidRPr="00214571">
        <w:rPr>
          <w:rFonts w:ascii="Times New Roman" w:hAnsi="Times New Roman" w:cs="Times New Roman"/>
          <w:noProof/>
          <w:sz w:val="24"/>
          <w:szCs w:val="24"/>
          <w:lang w:val="it-IT"/>
        </w:rPr>
        <w:t>NIP.</w:t>
      </w:r>
      <w:r w:rsidRPr="00214571">
        <w:rPr>
          <w:rFonts w:ascii="Times New Roman" w:hAnsi="Times New Roman" w:cs="Times New Roman"/>
          <w:noProof/>
          <w:sz w:val="24"/>
          <w:szCs w:val="24"/>
        </w:rPr>
        <w:t xml:space="preserve"> 198306122009121006</w:t>
      </w:r>
    </w:p>
    <w:p w:rsidR="00214571" w:rsidRDefault="00214571" w:rsidP="00D050F9">
      <w:pPr>
        <w:spacing w:after="0" w:line="240" w:lineRule="auto"/>
        <w:jc w:val="center"/>
        <w:rPr>
          <w:rFonts w:ascii="Times New Roman" w:hAnsi="Times New Roman" w:cs="Times New Roman"/>
          <w:sz w:val="24"/>
          <w:szCs w:val="24"/>
        </w:rPr>
      </w:pPr>
    </w:p>
    <w:p w:rsidR="00214571" w:rsidRDefault="00214571" w:rsidP="00D050F9">
      <w:pPr>
        <w:spacing w:after="0" w:line="240" w:lineRule="auto"/>
        <w:jc w:val="center"/>
        <w:rPr>
          <w:rFonts w:ascii="Times New Roman" w:hAnsi="Times New Roman" w:cs="Times New Roman"/>
          <w:sz w:val="24"/>
          <w:szCs w:val="24"/>
        </w:rPr>
      </w:pPr>
    </w:p>
    <w:p w:rsidR="000258F4" w:rsidRDefault="000258F4" w:rsidP="00D050F9">
      <w:pPr>
        <w:spacing w:after="0" w:line="240" w:lineRule="auto"/>
        <w:jc w:val="center"/>
        <w:rPr>
          <w:rFonts w:ascii="Times New Roman" w:hAnsi="Times New Roman" w:cs="Times New Roman"/>
          <w:sz w:val="24"/>
          <w:szCs w:val="24"/>
        </w:rPr>
      </w:pPr>
    </w:p>
    <w:p w:rsidR="004938CA" w:rsidRDefault="004938CA" w:rsidP="004938CA">
      <w:pPr>
        <w:spacing w:after="0" w:line="240" w:lineRule="auto"/>
        <w:jc w:val="center"/>
        <w:rPr>
          <w:b/>
          <w:bCs/>
        </w:rPr>
      </w:pPr>
    </w:p>
    <w:p w:rsidR="004938CA" w:rsidRPr="004938CA" w:rsidRDefault="004938CA" w:rsidP="004938CA">
      <w:pPr>
        <w:spacing w:after="0" w:line="480" w:lineRule="auto"/>
        <w:jc w:val="center"/>
        <w:rPr>
          <w:rFonts w:asciiTheme="majorBidi" w:hAnsiTheme="majorBidi" w:cstheme="majorBidi"/>
          <w:b/>
          <w:bCs/>
          <w:sz w:val="24"/>
          <w:szCs w:val="24"/>
        </w:rPr>
      </w:pPr>
      <w:r w:rsidRPr="004938CA">
        <w:rPr>
          <w:rFonts w:asciiTheme="majorBidi" w:hAnsiTheme="majorBidi" w:cstheme="majorBidi"/>
          <w:b/>
          <w:bCs/>
          <w:sz w:val="24"/>
          <w:szCs w:val="24"/>
        </w:rPr>
        <w:lastRenderedPageBreak/>
        <w:t>Eksekutif Summary</w:t>
      </w: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4938CA">
      <w:pPr>
        <w:pStyle w:val="ListParagraph"/>
        <w:spacing w:after="0" w:line="240" w:lineRule="auto"/>
        <w:jc w:val="both"/>
        <w:rPr>
          <w:rFonts w:asciiTheme="majorBidi" w:hAnsiTheme="majorBidi" w:cstheme="majorBidi"/>
          <w:sz w:val="24"/>
          <w:szCs w:val="24"/>
        </w:rPr>
      </w:pPr>
      <w:proofErr w:type="gramStart"/>
      <w:r w:rsidRPr="004938CA">
        <w:rPr>
          <w:rFonts w:asciiTheme="majorBidi" w:hAnsiTheme="majorBidi" w:cstheme="majorBidi"/>
          <w:sz w:val="24"/>
          <w:szCs w:val="24"/>
        </w:rPr>
        <w:t>Kegiatan Penelitian dan Publikasi ilmiah tahun 2021 di IAIN Bengkulu dimulai sejak tahun 2019.</w:t>
      </w:r>
      <w:proofErr w:type="gramEnd"/>
      <w:r w:rsidRPr="004938CA">
        <w:rPr>
          <w:rFonts w:asciiTheme="majorBidi" w:hAnsiTheme="majorBidi" w:cstheme="majorBidi"/>
          <w:sz w:val="24"/>
          <w:szCs w:val="24"/>
        </w:rPr>
        <w:t xml:space="preserve"> Diawali dengan adanya pengumuman penerimaan (pengajuan) proposal penelitian pada bulan Juni 2019, hal ini sesuai dengan </w:t>
      </w:r>
      <w:proofErr w:type="gramStart"/>
      <w:r w:rsidRPr="004938CA">
        <w:rPr>
          <w:rFonts w:asciiTheme="majorBidi" w:hAnsiTheme="majorBidi" w:cstheme="majorBidi"/>
          <w:sz w:val="24"/>
          <w:szCs w:val="24"/>
        </w:rPr>
        <w:t>surat</w:t>
      </w:r>
      <w:proofErr w:type="gramEnd"/>
      <w:r w:rsidRPr="004938CA">
        <w:rPr>
          <w:rFonts w:asciiTheme="majorBidi" w:hAnsiTheme="majorBidi" w:cstheme="majorBidi"/>
          <w:sz w:val="24"/>
          <w:szCs w:val="24"/>
        </w:rPr>
        <w:t xml:space="preserve"> Dirjen Pendis Nomor B-1874/DJ.I/Dt.I III/HM.01/06/2019 tanggal 21 Juni 2019 dengan perihal surat program Litapdimas pada PTKI tahun 2020.</w:t>
      </w:r>
    </w:p>
    <w:p w:rsidR="004938CA" w:rsidRPr="004938CA" w:rsidRDefault="004938CA" w:rsidP="004938CA">
      <w:pPr>
        <w:pStyle w:val="ListParagraph"/>
        <w:spacing w:after="0" w:line="240" w:lineRule="auto"/>
        <w:jc w:val="both"/>
        <w:rPr>
          <w:rFonts w:asciiTheme="majorBidi" w:hAnsiTheme="majorBidi" w:cstheme="majorBidi"/>
          <w:sz w:val="24"/>
          <w:szCs w:val="24"/>
        </w:rPr>
      </w:pPr>
      <w:r w:rsidRPr="004938CA">
        <w:rPr>
          <w:rFonts w:asciiTheme="majorBidi" w:hAnsiTheme="majorBidi" w:cstheme="majorBidi"/>
          <w:sz w:val="24"/>
          <w:szCs w:val="24"/>
        </w:rPr>
        <w:tab/>
      </w:r>
      <w:proofErr w:type="gramStart"/>
      <w:r w:rsidRPr="004938CA">
        <w:rPr>
          <w:rFonts w:asciiTheme="majorBidi" w:hAnsiTheme="majorBidi" w:cstheme="majorBidi"/>
          <w:sz w:val="24"/>
          <w:szCs w:val="24"/>
        </w:rPr>
        <w:t>Pengajuan proposal penelitian dan publikassi ilmiah yang dilaksanakan berbasis sistem berjaringan Litapdimas Kemenag RI.</w:t>
      </w:r>
      <w:proofErr w:type="gramEnd"/>
      <w:r w:rsidRPr="004938CA">
        <w:rPr>
          <w:rFonts w:asciiTheme="majorBidi" w:hAnsiTheme="majorBidi" w:cstheme="majorBidi"/>
          <w:sz w:val="24"/>
          <w:szCs w:val="24"/>
        </w:rPr>
        <w:t xml:space="preserve"> </w:t>
      </w:r>
      <w:proofErr w:type="gramStart"/>
      <w:r w:rsidRPr="004938CA">
        <w:rPr>
          <w:rFonts w:asciiTheme="majorBidi" w:hAnsiTheme="majorBidi" w:cstheme="majorBidi"/>
          <w:sz w:val="24"/>
          <w:szCs w:val="24"/>
        </w:rPr>
        <w:t>Melalui aplikasi dan sistem Litapdimas dosen mengajukan proposal penelitian untuk klaster PTKI prosesnya dimulai dari tanggal 24 Juni sampai 02 September 2019.</w:t>
      </w:r>
      <w:proofErr w:type="gramEnd"/>
      <w:r w:rsidRPr="004938CA">
        <w:rPr>
          <w:rFonts w:asciiTheme="majorBidi" w:hAnsiTheme="majorBidi" w:cstheme="majorBidi"/>
          <w:sz w:val="24"/>
          <w:szCs w:val="24"/>
        </w:rPr>
        <w:t xml:space="preserve"> Setelah masa penerimaan proposal penelitian berakhir, dan pengusul mendapatkan tanda terima </w:t>
      </w:r>
      <w:r w:rsidRPr="004938CA">
        <w:rPr>
          <w:rFonts w:asciiTheme="majorBidi" w:hAnsiTheme="majorBidi" w:cstheme="majorBidi"/>
          <w:i/>
          <w:iCs/>
          <w:sz w:val="24"/>
          <w:szCs w:val="24"/>
        </w:rPr>
        <w:t>(Digital receipt</w:t>
      </w:r>
      <w:r w:rsidRPr="004938CA">
        <w:rPr>
          <w:rFonts w:asciiTheme="majorBidi" w:hAnsiTheme="majorBidi" w:cstheme="majorBidi"/>
          <w:sz w:val="24"/>
          <w:szCs w:val="24"/>
        </w:rPr>
        <w:t xml:space="preserve"> dari Litapdimas) bahwa submit proposal sukses, selanjutnya penulis mengikuti seminar proposal yang dilaksanakan oleh LPPM IAIN Bengkulu pada tanggal 13 Oktober 2019.</w:t>
      </w:r>
    </w:p>
    <w:p w:rsidR="004938CA" w:rsidRPr="004938CA" w:rsidRDefault="004938CA" w:rsidP="004938CA">
      <w:pPr>
        <w:pStyle w:val="ListParagraph"/>
        <w:spacing w:after="0" w:line="240" w:lineRule="auto"/>
        <w:jc w:val="both"/>
        <w:rPr>
          <w:rFonts w:asciiTheme="majorBidi" w:hAnsiTheme="majorBidi" w:cstheme="majorBidi"/>
          <w:sz w:val="24"/>
          <w:szCs w:val="24"/>
        </w:rPr>
      </w:pPr>
      <w:r w:rsidRPr="004938CA">
        <w:rPr>
          <w:rFonts w:asciiTheme="majorBidi" w:hAnsiTheme="majorBidi" w:cstheme="majorBidi"/>
          <w:sz w:val="24"/>
          <w:szCs w:val="24"/>
        </w:rPr>
        <w:tab/>
        <w:t xml:space="preserve">Dengan adanya pandemi wabah Covid-19 yang terjadi sejak awal 2020 yang melanda dunia, membuat kegiatan penelitian dan publikasi ilmiah mengalami dampak ketertundaan, dan baru dapat dilanjutkan pada tahun 2021. Kegiatan penelitian dan publikasi ilmiah di IAIN Bengkulu dilaksanakan dengan berdasarkan Surat Keputusan Rektor IAIN Bengkulu Nomor 0088 Tanggal 19 Januari Tahun 2021 tentang </w:t>
      </w:r>
      <w:r w:rsidRPr="004938CA">
        <w:rPr>
          <w:rFonts w:asciiTheme="majorBidi" w:hAnsiTheme="majorBidi" w:cstheme="majorBidi"/>
          <w:i/>
          <w:iCs/>
          <w:sz w:val="24"/>
          <w:szCs w:val="24"/>
        </w:rPr>
        <w:t xml:space="preserve">Nomine </w:t>
      </w:r>
      <w:r w:rsidRPr="004938CA">
        <w:rPr>
          <w:rFonts w:asciiTheme="majorBidi" w:hAnsiTheme="majorBidi" w:cstheme="majorBidi"/>
          <w:sz w:val="24"/>
          <w:szCs w:val="24"/>
        </w:rPr>
        <w:t xml:space="preserve">Penelitian, Pengabdian Masyarakat, dan Publikasi Ilmiah IAIN Bengkulu. </w:t>
      </w:r>
      <w:proofErr w:type="gramStart"/>
      <w:r w:rsidRPr="004938CA">
        <w:rPr>
          <w:rFonts w:asciiTheme="majorBidi" w:hAnsiTheme="majorBidi" w:cstheme="majorBidi"/>
          <w:sz w:val="24"/>
          <w:szCs w:val="24"/>
        </w:rPr>
        <w:t>Berdasarkan pada SK Rektor IAIN Bengkulu tersebut, maka kegiatan penelitian dan publikasi ilmiah tahun 2021 mulai dilaksanakan.</w:t>
      </w:r>
      <w:proofErr w:type="gramEnd"/>
    </w:p>
    <w:p w:rsidR="004938CA" w:rsidRPr="004938CA" w:rsidRDefault="004938CA" w:rsidP="004938CA">
      <w:pPr>
        <w:pStyle w:val="ListParagraph"/>
        <w:spacing w:after="0" w:line="240" w:lineRule="auto"/>
        <w:jc w:val="both"/>
        <w:rPr>
          <w:rFonts w:asciiTheme="majorBidi" w:hAnsiTheme="majorBidi" w:cstheme="majorBidi"/>
          <w:sz w:val="24"/>
          <w:szCs w:val="24"/>
        </w:rPr>
      </w:pPr>
      <w:r w:rsidRPr="004938CA">
        <w:rPr>
          <w:rFonts w:asciiTheme="majorBidi" w:hAnsiTheme="majorBidi" w:cstheme="majorBidi"/>
          <w:sz w:val="24"/>
          <w:szCs w:val="24"/>
        </w:rPr>
        <w:tab/>
      </w:r>
      <w:proofErr w:type="gramStart"/>
      <w:r w:rsidRPr="004938CA">
        <w:rPr>
          <w:rFonts w:asciiTheme="majorBidi" w:hAnsiTheme="majorBidi" w:cstheme="majorBidi"/>
          <w:sz w:val="24"/>
          <w:szCs w:val="24"/>
        </w:rPr>
        <w:t xml:space="preserve">Kegiatan penelitian dan publikasi ilmiah yang penulis lakukan yakni klaster Penerbitan Buku Berbasis Riset dan </w:t>
      </w:r>
      <w:r w:rsidRPr="004938CA">
        <w:rPr>
          <w:rFonts w:asciiTheme="majorBidi" w:hAnsiTheme="majorBidi" w:cstheme="majorBidi"/>
          <w:i/>
          <w:iCs/>
          <w:sz w:val="24"/>
          <w:szCs w:val="24"/>
        </w:rPr>
        <w:t xml:space="preserve">E-Book, </w:t>
      </w:r>
      <w:r w:rsidRPr="004938CA">
        <w:rPr>
          <w:rFonts w:asciiTheme="majorBidi" w:hAnsiTheme="majorBidi" w:cstheme="majorBidi"/>
          <w:sz w:val="24"/>
          <w:szCs w:val="24"/>
        </w:rPr>
        <w:t>diawali dengan penandatanganan kontrak kerja antara penulis dengan PPK IAIN Bengkulu sebagai kuasa pengguna anggaran.</w:t>
      </w:r>
      <w:proofErr w:type="gramEnd"/>
      <w:r w:rsidRPr="004938CA">
        <w:rPr>
          <w:rFonts w:asciiTheme="majorBidi" w:hAnsiTheme="majorBidi" w:cstheme="majorBidi"/>
          <w:sz w:val="24"/>
          <w:szCs w:val="24"/>
        </w:rPr>
        <w:t xml:space="preserve"> </w:t>
      </w:r>
    </w:p>
    <w:p w:rsidR="004938CA" w:rsidRPr="004938CA" w:rsidRDefault="004938CA" w:rsidP="004938CA">
      <w:pPr>
        <w:pStyle w:val="ListParagraph"/>
        <w:spacing w:after="0" w:line="240" w:lineRule="auto"/>
        <w:jc w:val="both"/>
        <w:rPr>
          <w:rFonts w:asciiTheme="majorBidi" w:hAnsiTheme="majorBidi" w:cstheme="majorBidi"/>
          <w:sz w:val="24"/>
          <w:szCs w:val="24"/>
        </w:rPr>
      </w:pPr>
      <w:r w:rsidRPr="004938CA">
        <w:rPr>
          <w:rFonts w:asciiTheme="majorBidi" w:hAnsiTheme="majorBidi" w:cstheme="majorBidi"/>
          <w:sz w:val="24"/>
          <w:szCs w:val="24"/>
        </w:rPr>
        <w:tab/>
        <w:t xml:space="preserve">Realisasi kegiatan publikasi ilmiah penerbitan Buku Berbasis Riset dan </w:t>
      </w:r>
      <w:r w:rsidRPr="004938CA">
        <w:rPr>
          <w:rFonts w:asciiTheme="majorBidi" w:hAnsiTheme="majorBidi" w:cstheme="majorBidi"/>
          <w:i/>
          <w:iCs/>
          <w:sz w:val="24"/>
          <w:szCs w:val="24"/>
        </w:rPr>
        <w:t xml:space="preserve">E-Book </w:t>
      </w:r>
      <w:r w:rsidRPr="004938CA">
        <w:rPr>
          <w:rFonts w:asciiTheme="majorBidi" w:hAnsiTheme="majorBidi" w:cstheme="majorBidi"/>
          <w:sz w:val="24"/>
          <w:szCs w:val="24"/>
        </w:rPr>
        <w:t xml:space="preserve">diawali dengan menyusun ulang draft naskah buku hasil riset yang </w:t>
      </w:r>
      <w:proofErr w:type="gramStart"/>
      <w:r w:rsidRPr="004938CA">
        <w:rPr>
          <w:rFonts w:asciiTheme="majorBidi" w:hAnsiTheme="majorBidi" w:cstheme="majorBidi"/>
          <w:sz w:val="24"/>
          <w:szCs w:val="24"/>
        </w:rPr>
        <w:t>akan</w:t>
      </w:r>
      <w:proofErr w:type="gramEnd"/>
      <w:r w:rsidRPr="004938CA">
        <w:rPr>
          <w:rFonts w:asciiTheme="majorBidi" w:hAnsiTheme="majorBidi" w:cstheme="majorBidi"/>
          <w:sz w:val="24"/>
          <w:szCs w:val="24"/>
        </w:rPr>
        <w:t xml:space="preserve"> dipublikasikan, menghubungi (mencari ketetapan penerbit yang akan menerbitkan naskah buku) dan mempersiapkan segala sesuatunya yang berkaitan dengan kebutuhan penulisan naskah buku yang akan dipublikasikan (diterbitkan).</w:t>
      </w: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4938CA">
      <w:pPr>
        <w:pStyle w:val="ListParagraph"/>
        <w:numPr>
          <w:ilvl w:val="0"/>
          <w:numId w:val="21"/>
        </w:numPr>
        <w:tabs>
          <w:tab w:val="left" w:pos="0"/>
        </w:tabs>
        <w:spacing w:after="0" w:line="480" w:lineRule="auto"/>
        <w:ind w:left="426"/>
        <w:rPr>
          <w:rFonts w:asciiTheme="majorBidi" w:hAnsiTheme="majorBidi" w:cstheme="majorBidi"/>
          <w:b/>
          <w:bCs/>
          <w:sz w:val="24"/>
          <w:szCs w:val="24"/>
        </w:rPr>
      </w:pPr>
      <w:r w:rsidRPr="004938CA">
        <w:rPr>
          <w:rFonts w:asciiTheme="majorBidi" w:hAnsiTheme="majorBidi" w:cstheme="majorBidi"/>
          <w:b/>
          <w:bCs/>
          <w:sz w:val="24"/>
          <w:szCs w:val="24"/>
        </w:rPr>
        <w:lastRenderedPageBreak/>
        <w:t>Latar Belakang</w:t>
      </w:r>
    </w:p>
    <w:p w:rsidR="004938CA" w:rsidRPr="00D229A0" w:rsidRDefault="004938CA" w:rsidP="004938CA">
      <w:pPr>
        <w:pStyle w:val="ListParagraph"/>
        <w:spacing w:after="0" w:line="480" w:lineRule="auto"/>
        <w:ind w:left="426" w:firstLine="294"/>
        <w:jc w:val="both"/>
        <w:rPr>
          <w:rFonts w:ascii="Times New Roman" w:hAnsi="Times New Roman" w:cs="Times New Roman"/>
          <w:sz w:val="24"/>
          <w:szCs w:val="24"/>
        </w:rPr>
      </w:pPr>
      <w:proofErr w:type="gramStart"/>
      <w:r w:rsidRPr="00D229A0">
        <w:rPr>
          <w:rFonts w:ascii="Times New Roman" w:hAnsi="Times New Roman" w:cs="Times New Roman"/>
          <w:sz w:val="24"/>
          <w:szCs w:val="24"/>
        </w:rPr>
        <w:t>Eksistensi media elektronik dan internet saat ini telah banyak memberikan dampak terhadap pembentukan opini dan perilaku di masyarakat.</w:t>
      </w:r>
      <w:proofErr w:type="gramEnd"/>
      <w:r w:rsidRPr="00D229A0">
        <w:rPr>
          <w:rFonts w:ascii="Times New Roman" w:hAnsi="Times New Roman" w:cs="Times New Roman"/>
          <w:sz w:val="24"/>
          <w:szCs w:val="24"/>
        </w:rPr>
        <w:t xml:space="preserve"> </w:t>
      </w:r>
      <w:r>
        <w:rPr>
          <w:rFonts w:ascii="Times New Roman" w:hAnsi="Times New Roman" w:cs="Times New Roman"/>
          <w:sz w:val="24"/>
          <w:szCs w:val="24"/>
        </w:rPr>
        <w:t xml:space="preserve">Dewasa ini, internet tidak hanya menjadi medium untuk menyampaikan surel atau mencari berita saja, tapi dengan internet juga masyarakat sudah akrab dengan media sosial (Facebook, Instagram, Twitter, Youtube, </w:t>
      </w:r>
      <w:proofErr w:type="gramStart"/>
      <w:r>
        <w:rPr>
          <w:rFonts w:ascii="Times New Roman" w:hAnsi="Times New Roman" w:cs="Times New Roman"/>
          <w:sz w:val="24"/>
          <w:szCs w:val="24"/>
        </w:rPr>
        <w:t>dst</w:t>
      </w:r>
      <w:proofErr w:type="gramEnd"/>
      <w:r>
        <w:rPr>
          <w:rFonts w:ascii="Times New Roman" w:hAnsi="Times New Roman" w:cs="Times New Roman"/>
          <w:sz w:val="24"/>
          <w:szCs w:val="24"/>
        </w:rPr>
        <w:t>) dan pesan instan (WhatsApp, Line, Telegram, dst).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gramStart"/>
      <w:r w:rsidRPr="00D229A0">
        <w:rPr>
          <w:rFonts w:ascii="Times New Roman" w:hAnsi="Times New Roman" w:cs="Times New Roman"/>
          <w:sz w:val="24"/>
          <w:szCs w:val="24"/>
        </w:rPr>
        <w:t>Bahkan, di tengah era milenium seperti saat ini, keberadaan media justru semakin dibutuhkan sebagai sarana layanan informasi secara cepat dan masif kepada masyarakat.</w:t>
      </w:r>
      <w:proofErr w:type="gramEnd"/>
      <w:r w:rsidRPr="00D229A0">
        <w:rPr>
          <w:rFonts w:ascii="Times New Roman" w:hAnsi="Times New Roman" w:cs="Times New Roman"/>
          <w:sz w:val="24"/>
          <w:szCs w:val="24"/>
        </w:rPr>
        <w:t xml:space="preserve"> </w:t>
      </w:r>
      <w:proofErr w:type="gramStart"/>
      <w:r w:rsidRPr="00D229A0">
        <w:rPr>
          <w:rFonts w:ascii="Times New Roman" w:hAnsi="Times New Roman" w:cs="Times New Roman"/>
          <w:sz w:val="24"/>
          <w:szCs w:val="24"/>
        </w:rPr>
        <w:t>Fenomena media sosial pada zaman sekarang yang tumbuh pesat dengan akselesari inovasi teknologi yang terbarukan menjadi magnet yang sangat berperan dalam aktivitas keseharian bersosial di masyarakat.</w:t>
      </w:r>
      <w:proofErr w:type="gramEnd"/>
      <w:r w:rsidRPr="00D229A0">
        <w:rPr>
          <w:rFonts w:ascii="Times New Roman" w:hAnsi="Times New Roman" w:cs="Times New Roman"/>
          <w:sz w:val="24"/>
          <w:szCs w:val="24"/>
        </w:rPr>
        <w:t xml:space="preserve"> </w:t>
      </w:r>
    </w:p>
    <w:p w:rsidR="004938CA" w:rsidRDefault="004938CA" w:rsidP="004938CA">
      <w:pPr>
        <w:pStyle w:val="ListParagraph"/>
        <w:spacing w:after="0" w:line="480" w:lineRule="auto"/>
        <w:ind w:left="426" w:firstLine="294"/>
        <w:jc w:val="both"/>
        <w:rPr>
          <w:rFonts w:ascii="Times New Roman" w:hAnsi="Times New Roman" w:cs="Times New Roman"/>
          <w:color w:val="202124"/>
          <w:sz w:val="24"/>
          <w:szCs w:val="24"/>
          <w:shd w:val="clear" w:color="auto" w:fill="FFFFFF"/>
        </w:rPr>
      </w:pPr>
      <w:r w:rsidRPr="00D229A0">
        <w:rPr>
          <w:rFonts w:ascii="Times New Roman" w:hAnsi="Times New Roman" w:cs="Times New Roman"/>
          <w:sz w:val="24"/>
          <w:szCs w:val="24"/>
        </w:rPr>
        <w:t xml:space="preserve">Media sosial adalah </w:t>
      </w:r>
      <w:r w:rsidRPr="00D229A0">
        <w:rPr>
          <w:rFonts w:ascii="Times New Roman" w:hAnsi="Times New Roman" w:cs="Times New Roman"/>
          <w:color w:val="202124"/>
          <w:sz w:val="24"/>
          <w:szCs w:val="24"/>
          <w:shd w:val="clear" w:color="auto" w:fill="FFFFFF"/>
        </w:rPr>
        <w:t xml:space="preserve">medium di internet yang memungkinkan pengguna merepresentasikan dirinya maupun berinteraksi, bekerja </w:t>
      </w:r>
      <w:proofErr w:type="gramStart"/>
      <w:r w:rsidRPr="00D229A0">
        <w:rPr>
          <w:rFonts w:ascii="Times New Roman" w:hAnsi="Times New Roman" w:cs="Times New Roman"/>
          <w:color w:val="202124"/>
          <w:sz w:val="24"/>
          <w:szCs w:val="24"/>
          <w:shd w:val="clear" w:color="auto" w:fill="FFFFFF"/>
        </w:rPr>
        <w:t>sama</w:t>
      </w:r>
      <w:proofErr w:type="gramEnd"/>
      <w:r w:rsidRPr="00D229A0">
        <w:rPr>
          <w:rFonts w:ascii="Times New Roman" w:hAnsi="Times New Roman" w:cs="Times New Roman"/>
          <w:color w:val="202124"/>
          <w:sz w:val="24"/>
          <w:szCs w:val="24"/>
          <w:shd w:val="clear" w:color="auto" w:fill="FFFFFF"/>
        </w:rPr>
        <w:t>, berbagi, berkomunikasi dengan pengguna lain membentuk ikatan </w:t>
      </w:r>
      <w:r w:rsidRPr="00D229A0">
        <w:rPr>
          <w:rFonts w:ascii="Times New Roman" w:hAnsi="Times New Roman" w:cs="Times New Roman"/>
          <w:bCs/>
          <w:color w:val="202124"/>
          <w:sz w:val="24"/>
          <w:szCs w:val="24"/>
          <w:shd w:val="clear" w:color="auto" w:fill="FFFFFF"/>
        </w:rPr>
        <w:t>sosial</w:t>
      </w:r>
      <w:r w:rsidRPr="00D229A0">
        <w:rPr>
          <w:rFonts w:ascii="Times New Roman" w:hAnsi="Times New Roman" w:cs="Times New Roman"/>
          <w:color w:val="202124"/>
          <w:sz w:val="24"/>
          <w:szCs w:val="24"/>
          <w:shd w:val="clear" w:color="auto" w:fill="FFFFFF"/>
        </w:rPr>
        <w:t> secara virtual.</w:t>
      </w:r>
      <w:r w:rsidRPr="00D229A0">
        <w:rPr>
          <w:rStyle w:val="FootnoteReference"/>
          <w:rFonts w:ascii="Times New Roman" w:hAnsi="Times New Roman" w:cs="Times New Roman"/>
          <w:color w:val="202124"/>
          <w:sz w:val="24"/>
          <w:szCs w:val="24"/>
          <w:shd w:val="clear" w:color="auto" w:fill="FFFFFF"/>
        </w:rPr>
        <w:footnoteReference w:id="2"/>
      </w:r>
      <w:r w:rsidRPr="00D229A0">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Dengan kehadiran media media sosial dapat mempermudah manusia untuk bersosialisasi dan mendapat informasi yang tidak dibatasi oleh waktu dan batas teritorial, manusia dapat berkomunikasi dan berinteraksi satu </w:t>
      </w:r>
      <w:proofErr w:type="gramStart"/>
      <w:r>
        <w:rPr>
          <w:rFonts w:ascii="Times New Roman" w:hAnsi="Times New Roman" w:cs="Times New Roman"/>
          <w:color w:val="202124"/>
          <w:sz w:val="24"/>
          <w:szCs w:val="24"/>
          <w:shd w:val="clear" w:color="auto" w:fill="FFFFFF"/>
        </w:rPr>
        <w:t>sama</w:t>
      </w:r>
      <w:proofErr w:type="gramEnd"/>
      <w:r>
        <w:rPr>
          <w:rFonts w:ascii="Times New Roman" w:hAnsi="Times New Roman" w:cs="Times New Roman"/>
          <w:color w:val="202124"/>
          <w:sz w:val="24"/>
          <w:szCs w:val="24"/>
          <w:shd w:val="clear" w:color="auto" w:fill="FFFFFF"/>
        </w:rPr>
        <w:t xml:space="preserve"> lain kapan dan dimanapun mereka berada. </w:t>
      </w:r>
      <w:proofErr w:type="gramStart"/>
      <w:r>
        <w:rPr>
          <w:rFonts w:ascii="Times New Roman" w:hAnsi="Times New Roman" w:cs="Times New Roman"/>
          <w:color w:val="202124"/>
          <w:sz w:val="24"/>
          <w:szCs w:val="24"/>
          <w:shd w:val="clear" w:color="auto" w:fill="FFFFFF"/>
        </w:rPr>
        <w:t xml:space="preserve">Dengan layanan internet ini manusia dapat </w:t>
      </w:r>
      <w:r>
        <w:rPr>
          <w:rFonts w:ascii="Times New Roman" w:hAnsi="Times New Roman" w:cs="Times New Roman"/>
          <w:color w:val="202124"/>
          <w:sz w:val="24"/>
          <w:szCs w:val="24"/>
          <w:shd w:val="clear" w:color="auto" w:fill="FFFFFF"/>
        </w:rPr>
        <w:lastRenderedPageBreak/>
        <w:t>memperoleh berita dari seluruh penjuru dunia dengan cepat dan biaya murah.</w:t>
      </w:r>
      <w:proofErr w:type="gramEnd"/>
      <w:r>
        <w:rPr>
          <w:rFonts w:ascii="Times New Roman" w:hAnsi="Times New Roman" w:cs="Times New Roman"/>
          <w:color w:val="202124"/>
          <w:sz w:val="24"/>
          <w:szCs w:val="24"/>
          <w:shd w:val="clear" w:color="auto" w:fill="FFFFFF"/>
        </w:rPr>
        <w:t xml:space="preserve"> Selian cepatnya informasi, internet juga digunakan oleh masyarakat dari berbagai kalangan dan berbagai </w:t>
      </w:r>
      <w:proofErr w:type="gramStart"/>
      <w:r>
        <w:rPr>
          <w:rFonts w:ascii="Times New Roman" w:hAnsi="Times New Roman" w:cs="Times New Roman"/>
          <w:color w:val="202124"/>
          <w:sz w:val="24"/>
          <w:szCs w:val="24"/>
          <w:shd w:val="clear" w:color="auto" w:fill="FFFFFF"/>
        </w:rPr>
        <w:t>usia</w:t>
      </w:r>
      <w:proofErr w:type="gramEnd"/>
      <w:r>
        <w:rPr>
          <w:rFonts w:ascii="Times New Roman" w:hAnsi="Times New Roman" w:cs="Times New Roman"/>
          <w:color w:val="202124"/>
          <w:sz w:val="24"/>
          <w:szCs w:val="24"/>
          <w:shd w:val="clear" w:color="auto" w:fill="FFFFFF"/>
        </w:rPr>
        <w:t>, mulai dari anak-anak, dewasa, orang tua dan khususnya lagi para remaja.</w:t>
      </w:r>
    </w:p>
    <w:p w:rsidR="004938CA" w:rsidRDefault="004938CA" w:rsidP="004938CA">
      <w:pPr>
        <w:pStyle w:val="ListParagraph"/>
        <w:spacing w:after="0" w:line="480" w:lineRule="auto"/>
        <w:ind w:left="426" w:firstLine="294"/>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Hal ini lah yang membuat media-media sosial banyak digunakan dalam kehidupan manusia, data </w:t>
      </w:r>
      <w:r w:rsidRPr="00DC1FFD">
        <w:rPr>
          <w:rFonts w:ascii="Times New Roman" w:hAnsi="Times New Roman" w:cs="Times New Roman"/>
          <w:i/>
          <w:color w:val="202124"/>
          <w:sz w:val="24"/>
          <w:szCs w:val="24"/>
          <w:shd w:val="clear" w:color="auto" w:fill="FFFFFF"/>
        </w:rPr>
        <w:t>release</w:t>
      </w:r>
      <w:r>
        <w:rPr>
          <w:rFonts w:ascii="Times New Roman" w:hAnsi="Times New Roman" w:cs="Times New Roman"/>
          <w:color w:val="202124"/>
          <w:sz w:val="24"/>
          <w:szCs w:val="24"/>
          <w:shd w:val="clear" w:color="auto" w:fill="FFFFFF"/>
        </w:rPr>
        <w:t xml:space="preserve"> yang dikeluarkan oleh Kementerian Komunikasi dan Informasi bahwa pengguna internet di Indonesia pada tahun 2021 mencapai lebih dari 202.000.000 orang atau 76,8 % jumlah penduduk, 154.000.000 atau 56% adalah kalangan remaja</w:t>
      </w:r>
      <w:r>
        <w:rPr>
          <w:rStyle w:val="FootnoteReference"/>
          <w:rFonts w:ascii="Times New Roman" w:hAnsi="Times New Roman" w:cs="Times New Roman"/>
          <w:color w:val="202124"/>
          <w:sz w:val="24"/>
          <w:szCs w:val="24"/>
          <w:shd w:val="clear" w:color="auto" w:fill="FFFFFF"/>
        </w:rPr>
        <w:footnoteReference w:id="3"/>
      </w:r>
      <w:r>
        <w:rPr>
          <w:rFonts w:ascii="Times New Roman" w:hAnsi="Times New Roman" w:cs="Times New Roman"/>
          <w:color w:val="202124"/>
          <w:sz w:val="24"/>
          <w:szCs w:val="24"/>
          <w:shd w:val="clear" w:color="auto" w:fill="FFFFFF"/>
        </w:rPr>
        <w:t xml:space="preserve"> Meskipun media sosial dapat memberikan kemudahan dan pengaruh positif dalam berinteraksi dan berkomunikasi. </w:t>
      </w:r>
      <w:proofErr w:type="gramStart"/>
      <w:r>
        <w:rPr>
          <w:rFonts w:ascii="Times New Roman" w:hAnsi="Times New Roman" w:cs="Times New Roman"/>
          <w:color w:val="202124"/>
          <w:sz w:val="24"/>
          <w:szCs w:val="24"/>
          <w:shd w:val="clear" w:color="auto" w:fill="FFFFFF"/>
        </w:rPr>
        <w:t>Tetapi dibalik itu semua terdapat juga dampak yang negatif dari hasil penggunaan media sosial tersebut.</w:t>
      </w:r>
      <w:proofErr w:type="gramEnd"/>
      <w:r>
        <w:rPr>
          <w:rFonts w:ascii="Times New Roman" w:hAnsi="Times New Roman" w:cs="Times New Roman"/>
          <w:color w:val="202124"/>
          <w:sz w:val="24"/>
          <w:szCs w:val="24"/>
          <w:shd w:val="clear" w:color="auto" w:fill="FFFFFF"/>
        </w:rPr>
        <w:t xml:space="preserve"> </w:t>
      </w:r>
      <w:proofErr w:type="gramStart"/>
      <w:r>
        <w:rPr>
          <w:rFonts w:ascii="Times New Roman" w:hAnsi="Times New Roman" w:cs="Times New Roman"/>
          <w:color w:val="202124"/>
          <w:sz w:val="24"/>
          <w:szCs w:val="24"/>
          <w:shd w:val="clear" w:color="auto" w:fill="FFFFFF"/>
        </w:rPr>
        <w:t>Hal negatif ini dikarenakan masyarakat pengguna kurang pandai, kurang teliti dalam memilah dan memilih hal yang baik maupun yang tidak baik.</w:t>
      </w:r>
      <w:proofErr w:type="gramEnd"/>
      <w:r>
        <w:rPr>
          <w:rFonts w:ascii="Times New Roman" w:hAnsi="Times New Roman" w:cs="Times New Roman"/>
          <w:color w:val="202124"/>
          <w:sz w:val="24"/>
          <w:szCs w:val="24"/>
          <w:shd w:val="clear" w:color="auto" w:fill="FFFFFF"/>
        </w:rPr>
        <w:t xml:space="preserve"> </w:t>
      </w:r>
      <w:proofErr w:type="gramStart"/>
      <w:r>
        <w:rPr>
          <w:rFonts w:ascii="Times New Roman" w:hAnsi="Times New Roman" w:cs="Times New Roman"/>
          <w:color w:val="202124"/>
          <w:sz w:val="24"/>
          <w:szCs w:val="24"/>
          <w:shd w:val="clear" w:color="auto" w:fill="FFFFFF"/>
        </w:rPr>
        <w:t>Terlebih penggunaan media sosial di dominasi oleh kalangan remaja.</w:t>
      </w:r>
      <w:proofErr w:type="gramEnd"/>
    </w:p>
    <w:p w:rsidR="004938CA" w:rsidRDefault="004938CA" w:rsidP="004938CA">
      <w:pPr>
        <w:pStyle w:val="ListParagraph"/>
        <w:spacing w:after="0" w:line="480" w:lineRule="auto"/>
        <w:ind w:left="426" w:firstLine="294"/>
        <w:jc w:val="both"/>
        <w:rPr>
          <w:rFonts w:ascii="Times New Roman" w:hAnsi="Times New Roman" w:cs="Times New Roman"/>
          <w:color w:val="202124"/>
          <w:sz w:val="24"/>
          <w:szCs w:val="24"/>
          <w:shd w:val="clear" w:color="auto" w:fill="FFFFFF"/>
        </w:rPr>
      </w:pPr>
      <w:proofErr w:type="gramStart"/>
      <w:r>
        <w:rPr>
          <w:rFonts w:ascii="Times New Roman" w:hAnsi="Times New Roman" w:cs="Times New Roman"/>
          <w:color w:val="202124"/>
          <w:sz w:val="24"/>
          <w:szCs w:val="24"/>
          <w:shd w:val="clear" w:color="auto" w:fill="FFFFFF"/>
        </w:rPr>
        <w:t>Remaja yang menggunakan internet dan media sosial perlu mendapat perhatian khusus.</w:t>
      </w:r>
      <w:proofErr w:type="gramEnd"/>
      <w:r>
        <w:rPr>
          <w:rFonts w:ascii="Times New Roman" w:hAnsi="Times New Roman" w:cs="Times New Roman"/>
          <w:color w:val="202124"/>
          <w:sz w:val="24"/>
          <w:szCs w:val="24"/>
          <w:shd w:val="clear" w:color="auto" w:fill="FFFFFF"/>
        </w:rPr>
        <w:t xml:space="preserve"> </w:t>
      </w:r>
      <w:proofErr w:type="gramStart"/>
      <w:r>
        <w:rPr>
          <w:rFonts w:ascii="Times New Roman" w:hAnsi="Times New Roman" w:cs="Times New Roman"/>
          <w:color w:val="202124"/>
          <w:sz w:val="24"/>
          <w:szCs w:val="24"/>
          <w:shd w:val="clear" w:color="auto" w:fill="FFFFFF"/>
        </w:rPr>
        <w:t xml:space="preserve">Para kaula muda sangat mudah untuk mendapatkan interaksi sosial yang negatif sejalan dengan pemakaian yang rutin dan berkelanjutan kedalam bentuk-bentuk viktimisasi dalam dunia maya seperti </w:t>
      </w:r>
      <w:r w:rsidRPr="00954B8C">
        <w:rPr>
          <w:rFonts w:ascii="Times New Roman" w:hAnsi="Times New Roman" w:cs="Times New Roman"/>
          <w:i/>
          <w:color w:val="202124"/>
          <w:sz w:val="24"/>
          <w:szCs w:val="24"/>
          <w:shd w:val="clear" w:color="auto" w:fill="FFFFFF"/>
        </w:rPr>
        <w:t>Bullying</w:t>
      </w:r>
      <w:r>
        <w:rPr>
          <w:rFonts w:ascii="Times New Roman" w:hAnsi="Times New Roman" w:cs="Times New Roman"/>
          <w:color w:val="202124"/>
          <w:sz w:val="24"/>
          <w:szCs w:val="24"/>
          <w:shd w:val="clear" w:color="auto" w:fill="FFFFFF"/>
        </w:rPr>
        <w:t xml:space="preserve"> (pengucilan/perlakuan kasar), </w:t>
      </w:r>
      <w:r w:rsidRPr="00954B8C">
        <w:rPr>
          <w:rFonts w:ascii="Times New Roman" w:hAnsi="Times New Roman" w:cs="Times New Roman"/>
          <w:i/>
          <w:color w:val="202124"/>
          <w:sz w:val="24"/>
          <w:szCs w:val="24"/>
          <w:shd w:val="clear" w:color="auto" w:fill="FFFFFF"/>
        </w:rPr>
        <w:t>harassment</w:t>
      </w:r>
      <w:r>
        <w:rPr>
          <w:rFonts w:ascii="Times New Roman" w:hAnsi="Times New Roman" w:cs="Times New Roman"/>
          <w:color w:val="202124"/>
          <w:sz w:val="24"/>
          <w:szCs w:val="24"/>
          <w:shd w:val="clear" w:color="auto" w:fill="FFFFFF"/>
        </w:rPr>
        <w:t xml:space="preserve"> (kekerasan kepada siapa saja), </w:t>
      </w:r>
      <w:r w:rsidRPr="00954B8C">
        <w:rPr>
          <w:rFonts w:ascii="Times New Roman" w:hAnsi="Times New Roman" w:cs="Times New Roman"/>
          <w:i/>
          <w:color w:val="202124"/>
          <w:sz w:val="24"/>
          <w:szCs w:val="24"/>
          <w:shd w:val="clear" w:color="auto" w:fill="FFFFFF"/>
        </w:rPr>
        <w:t xml:space="preserve">sexual </w:t>
      </w:r>
      <w:r w:rsidRPr="00954B8C">
        <w:rPr>
          <w:rFonts w:ascii="Times New Roman" w:hAnsi="Times New Roman" w:cs="Times New Roman"/>
          <w:i/>
          <w:color w:val="202124"/>
          <w:sz w:val="24"/>
          <w:szCs w:val="24"/>
          <w:shd w:val="clear" w:color="auto" w:fill="FFFFFF"/>
        </w:rPr>
        <w:lastRenderedPageBreak/>
        <w:t>solicitation</w:t>
      </w:r>
      <w:r>
        <w:rPr>
          <w:rFonts w:ascii="Times New Roman" w:hAnsi="Times New Roman" w:cs="Times New Roman"/>
          <w:color w:val="202124"/>
          <w:sz w:val="24"/>
          <w:szCs w:val="24"/>
          <w:shd w:val="clear" w:color="auto" w:fill="FFFFFF"/>
        </w:rPr>
        <w:t xml:space="preserve"> (ajakan yang mengarah pada perbuatan seksual), bahkan sampai kepada issu SARA.</w:t>
      </w:r>
      <w:proofErr w:type="gramEnd"/>
    </w:p>
    <w:p w:rsidR="004938CA" w:rsidRDefault="004938CA" w:rsidP="004938C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Oleh karena itu, meningkatkan keahlian diri (</w:t>
      </w:r>
      <w:r w:rsidRPr="00954B8C">
        <w:rPr>
          <w:rFonts w:ascii="Times New Roman" w:hAnsi="Times New Roman" w:cs="Times New Roman"/>
          <w:i/>
          <w:sz w:val="24"/>
          <w:szCs w:val="24"/>
        </w:rPr>
        <w:t>building life skill</w:t>
      </w:r>
      <w:r>
        <w:rPr>
          <w:rFonts w:ascii="Times New Roman" w:hAnsi="Times New Roman" w:cs="Times New Roman"/>
          <w:sz w:val="24"/>
          <w:szCs w:val="24"/>
        </w:rPr>
        <w:t>) dalam mengikuti ritme dan polarisasi di era digital ini yaitu dengan menguasai dan meningkatkan keahlian tekhnologi, sehingga para remaja ditantang dengan kewajiban untuk dapat berkreasi dan berinovasi mengikuti perkembangan zaman.</w:t>
      </w:r>
      <w:proofErr w:type="gramEnd"/>
      <w:r>
        <w:rPr>
          <w:rFonts w:ascii="Times New Roman" w:hAnsi="Times New Roman" w:cs="Times New Roman"/>
          <w:sz w:val="24"/>
          <w:szCs w:val="24"/>
        </w:rPr>
        <w:t xml:space="preserve"> Pengetahuan dan skill yang dikembangkan ini dapat diwujudkan menjadi manusia atau generasi yang literate, maka dari itu pemahaman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literasi digital dan literasi media sosial menjadi terma utama di era digital.</w:t>
      </w:r>
    </w:p>
    <w:p w:rsidR="004938CA" w:rsidRDefault="004938CA" w:rsidP="004938C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Istilah literasi merupakan sebuah sudut pandang dalam mengedukasi pengguna internet secara aktif saat mengakses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untuk menginterpretasikan pesan yang dihadapi. Intinya literasi media merupakan kemampuan dalam identifikasi makna dalam setiap jenis pesan, lalu mengklasifikasikan makna tersebut, selanjutnya mengkonstruksi pesan untuk disampaikan kepada orang lain.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Dengan redaksi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bahwa literasi media berusaha memberikan pemahaman, pembelajaran dan kajian kritis bagi pengguna internet ketika berhadapan dengan media yang di aksesnya. </w:t>
      </w:r>
    </w:p>
    <w:p w:rsidR="004938CA" w:rsidRDefault="004938CA" w:rsidP="004938C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Dari observasi dan data awal tentang penggunaan media sosial bagi remaja di Kota Bengkulu diketahui bahwa penggunaan media sosial masih belum bijak, masih belum teliti dan masih dominan ego sektoral.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latar belakang inilah </w:t>
      </w:r>
      <w:r>
        <w:rPr>
          <w:rFonts w:ascii="Times New Roman" w:hAnsi="Times New Roman" w:cs="Times New Roman"/>
          <w:sz w:val="24"/>
          <w:szCs w:val="24"/>
        </w:rPr>
        <w:lastRenderedPageBreak/>
        <w:t>kami mengajukan proposal pengabdian dosen dalam pendampingan, pelatihan dan penyuluhan literasi media sosial bagi remaja di Kota Bengkulu.</w:t>
      </w:r>
      <w:proofErr w:type="gramEnd"/>
    </w:p>
    <w:p w:rsidR="004938CA" w:rsidRPr="004938CA" w:rsidRDefault="004938CA" w:rsidP="004938CA">
      <w:pPr>
        <w:tabs>
          <w:tab w:val="left" w:pos="0"/>
        </w:tabs>
        <w:spacing w:after="0" w:line="480" w:lineRule="auto"/>
        <w:ind w:left="284"/>
        <w:jc w:val="both"/>
        <w:rPr>
          <w:rFonts w:asciiTheme="majorBidi" w:hAnsiTheme="majorBidi" w:cstheme="majorBidi"/>
          <w:sz w:val="24"/>
          <w:szCs w:val="24"/>
        </w:rPr>
      </w:pPr>
    </w:p>
    <w:p w:rsidR="004938CA" w:rsidRPr="004938CA" w:rsidRDefault="004938CA" w:rsidP="004938CA">
      <w:pPr>
        <w:pStyle w:val="ListParagraph"/>
        <w:numPr>
          <w:ilvl w:val="0"/>
          <w:numId w:val="21"/>
        </w:numPr>
        <w:tabs>
          <w:tab w:val="left" w:pos="0"/>
        </w:tabs>
        <w:spacing w:after="0" w:line="480" w:lineRule="auto"/>
        <w:ind w:left="426"/>
        <w:rPr>
          <w:rFonts w:asciiTheme="majorBidi" w:hAnsiTheme="majorBidi" w:cstheme="majorBidi"/>
          <w:b/>
          <w:bCs/>
          <w:sz w:val="24"/>
          <w:szCs w:val="24"/>
        </w:rPr>
      </w:pPr>
      <w:r w:rsidRPr="004938CA">
        <w:rPr>
          <w:rFonts w:asciiTheme="majorBidi" w:hAnsiTheme="majorBidi" w:cstheme="majorBidi"/>
          <w:b/>
          <w:bCs/>
          <w:sz w:val="24"/>
          <w:szCs w:val="24"/>
        </w:rPr>
        <w:t xml:space="preserve">Tujuan Pelaksanaan </w:t>
      </w:r>
    </w:p>
    <w:p w:rsidR="00326DA2" w:rsidRDefault="00326DA2" w:rsidP="00326DA2">
      <w:pPr>
        <w:pStyle w:val="ListParagraph"/>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Adapun tujuan dari kegiatan pengabdian ini adalah:</w:t>
      </w:r>
    </w:p>
    <w:p w:rsidR="00326DA2" w:rsidRDefault="00326DA2" w:rsidP="00326DA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menerapkan dan melaksanakan pengabdian dalam bentuk literasi media bagi Remaja di Kota Bengkulu. Sehingga pemahaman dan penggunaan media bagi Remaja lebih terarah sesuai peruntukan yang baik.</w:t>
      </w:r>
    </w:p>
    <w:p w:rsidR="00326DA2" w:rsidRPr="00326DA2" w:rsidRDefault="00326DA2" w:rsidP="00326DA2">
      <w:pPr>
        <w:pStyle w:val="ListParagraph"/>
        <w:numPr>
          <w:ilvl w:val="0"/>
          <w:numId w:val="3"/>
        </w:numPr>
        <w:spacing w:after="0" w:line="480" w:lineRule="auto"/>
        <w:jc w:val="both"/>
        <w:rPr>
          <w:rFonts w:ascii="Times New Roman" w:hAnsi="Times New Roman" w:cs="Times New Roman"/>
          <w:sz w:val="24"/>
          <w:szCs w:val="24"/>
        </w:rPr>
      </w:pPr>
      <w:r w:rsidRPr="00326DA2">
        <w:rPr>
          <w:rFonts w:ascii="Times New Roman" w:hAnsi="Times New Roman" w:cs="Times New Roman"/>
          <w:sz w:val="24"/>
          <w:szCs w:val="24"/>
        </w:rPr>
        <w:t xml:space="preserve">Untuk menyusun materi-materi dalam bentuk </w:t>
      </w:r>
      <w:r w:rsidRPr="00326DA2">
        <w:rPr>
          <w:rFonts w:ascii="Times New Roman" w:hAnsi="Times New Roman" w:cs="Times New Roman"/>
          <w:i/>
          <w:sz w:val="24"/>
          <w:szCs w:val="24"/>
        </w:rPr>
        <w:t>hand book</w:t>
      </w:r>
      <w:r w:rsidRPr="00326DA2">
        <w:rPr>
          <w:rFonts w:ascii="Times New Roman" w:hAnsi="Times New Roman" w:cs="Times New Roman"/>
          <w:sz w:val="24"/>
          <w:szCs w:val="24"/>
        </w:rPr>
        <w:t xml:space="preserve"> sehingga mempermudah para remaja dalam dalam implementasi literasi digital.</w:t>
      </w:r>
    </w:p>
    <w:p w:rsidR="004938CA" w:rsidRPr="004938CA" w:rsidRDefault="004938CA" w:rsidP="004938CA">
      <w:pPr>
        <w:tabs>
          <w:tab w:val="left" w:pos="0"/>
        </w:tabs>
        <w:spacing w:after="0" w:line="480" w:lineRule="auto"/>
        <w:rPr>
          <w:rFonts w:asciiTheme="majorBidi" w:hAnsiTheme="majorBidi" w:cstheme="majorBidi"/>
          <w:b/>
          <w:bCs/>
          <w:sz w:val="24"/>
          <w:szCs w:val="24"/>
        </w:rPr>
      </w:pPr>
    </w:p>
    <w:p w:rsidR="004938CA" w:rsidRPr="004938CA" w:rsidRDefault="004938CA" w:rsidP="004938CA">
      <w:pPr>
        <w:pStyle w:val="ListParagraph"/>
        <w:numPr>
          <w:ilvl w:val="0"/>
          <w:numId w:val="21"/>
        </w:numPr>
        <w:tabs>
          <w:tab w:val="left" w:pos="0"/>
        </w:tabs>
        <w:spacing w:after="0" w:line="480" w:lineRule="auto"/>
        <w:ind w:left="426"/>
        <w:rPr>
          <w:rFonts w:asciiTheme="majorBidi" w:hAnsiTheme="majorBidi" w:cstheme="majorBidi"/>
          <w:b/>
          <w:bCs/>
          <w:sz w:val="24"/>
          <w:szCs w:val="24"/>
        </w:rPr>
      </w:pPr>
      <w:r w:rsidRPr="004938CA">
        <w:rPr>
          <w:rFonts w:asciiTheme="majorBidi" w:hAnsiTheme="majorBidi" w:cstheme="majorBidi"/>
          <w:b/>
          <w:bCs/>
          <w:sz w:val="24"/>
          <w:szCs w:val="24"/>
        </w:rPr>
        <w:t>Sasaran Kegiatan</w:t>
      </w:r>
    </w:p>
    <w:p w:rsidR="004938CA" w:rsidRPr="004938CA" w:rsidRDefault="004938CA" w:rsidP="00326DA2">
      <w:pPr>
        <w:pStyle w:val="ListParagraph"/>
        <w:tabs>
          <w:tab w:val="left" w:pos="0"/>
        </w:tabs>
        <w:spacing w:after="0" w:line="480" w:lineRule="auto"/>
        <w:ind w:left="426"/>
        <w:jc w:val="both"/>
        <w:rPr>
          <w:rFonts w:asciiTheme="majorBidi" w:hAnsiTheme="majorBidi" w:cstheme="majorBidi"/>
          <w:b/>
          <w:bCs/>
          <w:sz w:val="24"/>
          <w:szCs w:val="24"/>
        </w:rPr>
      </w:pPr>
      <w:r w:rsidRPr="004938CA">
        <w:rPr>
          <w:rFonts w:asciiTheme="majorBidi" w:hAnsiTheme="majorBidi" w:cstheme="majorBidi"/>
          <w:bCs/>
          <w:sz w:val="24"/>
          <w:szCs w:val="24"/>
        </w:rPr>
        <w:tab/>
      </w:r>
      <w:proofErr w:type="gramStart"/>
      <w:r w:rsidRPr="004938CA">
        <w:rPr>
          <w:rFonts w:asciiTheme="majorBidi" w:hAnsiTheme="majorBidi" w:cstheme="majorBidi"/>
          <w:bCs/>
          <w:sz w:val="24"/>
          <w:szCs w:val="24"/>
        </w:rPr>
        <w:t xml:space="preserve">Adapun sasaran dari kegiatan </w:t>
      </w:r>
      <w:r w:rsidR="00326DA2">
        <w:rPr>
          <w:rFonts w:asciiTheme="majorBidi" w:hAnsiTheme="majorBidi" w:cstheme="majorBidi"/>
          <w:bCs/>
          <w:sz w:val="24"/>
          <w:szCs w:val="24"/>
        </w:rPr>
        <w:t xml:space="preserve">penyuluhan </w:t>
      </w:r>
      <w:r w:rsidRPr="004938CA">
        <w:rPr>
          <w:rFonts w:asciiTheme="majorBidi" w:hAnsiTheme="majorBidi" w:cstheme="majorBidi"/>
          <w:bCs/>
          <w:sz w:val="24"/>
          <w:szCs w:val="24"/>
        </w:rPr>
        <w:t xml:space="preserve">ini adalah </w:t>
      </w:r>
      <w:r w:rsidR="00326DA2">
        <w:rPr>
          <w:rFonts w:asciiTheme="majorBidi" w:hAnsiTheme="majorBidi" w:cstheme="majorBidi"/>
          <w:bCs/>
          <w:sz w:val="24"/>
          <w:szCs w:val="24"/>
        </w:rPr>
        <w:t>Remaja yang berada di Kota Bengkulu</w:t>
      </w:r>
      <w:r w:rsidRPr="004938CA">
        <w:rPr>
          <w:rFonts w:asciiTheme="majorBidi" w:hAnsiTheme="majorBidi" w:cstheme="majorBidi"/>
          <w:b/>
          <w:bCs/>
          <w:sz w:val="24"/>
          <w:szCs w:val="24"/>
        </w:rPr>
        <w:t>.</w:t>
      </w:r>
      <w:proofErr w:type="gramEnd"/>
    </w:p>
    <w:p w:rsidR="004938CA" w:rsidRPr="004938CA" w:rsidRDefault="004938CA" w:rsidP="004938CA">
      <w:pPr>
        <w:pStyle w:val="ListParagraph"/>
        <w:numPr>
          <w:ilvl w:val="0"/>
          <w:numId w:val="21"/>
        </w:numPr>
        <w:tabs>
          <w:tab w:val="left" w:pos="0"/>
        </w:tabs>
        <w:spacing w:after="0" w:line="480" w:lineRule="auto"/>
        <w:ind w:left="426"/>
        <w:rPr>
          <w:rFonts w:asciiTheme="majorBidi" w:hAnsiTheme="majorBidi" w:cstheme="majorBidi"/>
          <w:b/>
          <w:bCs/>
          <w:sz w:val="24"/>
          <w:szCs w:val="24"/>
        </w:rPr>
      </w:pPr>
      <w:r w:rsidRPr="004938CA">
        <w:rPr>
          <w:rFonts w:asciiTheme="majorBidi" w:hAnsiTheme="majorBidi" w:cstheme="majorBidi"/>
          <w:b/>
          <w:bCs/>
          <w:sz w:val="24"/>
          <w:szCs w:val="24"/>
        </w:rPr>
        <w:t xml:space="preserve">Deskripsi Pelaksanaan </w:t>
      </w:r>
    </w:p>
    <w:p w:rsidR="004938CA" w:rsidRPr="004938CA" w:rsidRDefault="004938CA" w:rsidP="004938CA">
      <w:pPr>
        <w:pStyle w:val="ListParagraph"/>
        <w:numPr>
          <w:ilvl w:val="1"/>
          <w:numId w:val="21"/>
        </w:numPr>
        <w:tabs>
          <w:tab w:val="left" w:pos="0"/>
          <w:tab w:val="left" w:pos="851"/>
        </w:tabs>
        <w:spacing w:after="0" w:line="480" w:lineRule="auto"/>
        <w:ind w:left="851"/>
        <w:rPr>
          <w:rFonts w:asciiTheme="majorBidi" w:hAnsiTheme="majorBidi" w:cstheme="majorBidi"/>
          <w:b/>
          <w:bCs/>
          <w:sz w:val="24"/>
          <w:szCs w:val="24"/>
        </w:rPr>
      </w:pPr>
      <w:r w:rsidRPr="004938CA">
        <w:rPr>
          <w:rFonts w:asciiTheme="majorBidi" w:hAnsiTheme="majorBidi" w:cstheme="majorBidi"/>
          <w:b/>
          <w:bCs/>
          <w:sz w:val="24"/>
          <w:szCs w:val="24"/>
        </w:rPr>
        <w:t xml:space="preserve"> Waktu dan Tempat Pelaksanaan</w:t>
      </w:r>
    </w:p>
    <w:p w:rsidR="004938CA" w:rsidRDefault="004938CA" w:rsidP="00326DA2">
      <w:pPr>
        <w:pStyle w:val="ListParagraph"/>
        <w:tabs>
          <w:tab w:val="left" w:pos="0"/>
          <w:tab w:val="left" w:pos="851"/>
        </w:tabs>
        <w:spacing w:after="0" w:line="480" w:lineRule="auto"/>
        <w:ind w:left="851"/>
        <w:jc w:val="both"/>
        <w:rPr>
          <w:rFonts w:asciiTheme="majorBidi" w:hAnsiTheme="majorBidi" w:cstheme="majorBidi"/>
          <w:bCs/>
          <w:sz w:val="24"/>
          <w:szCs w:val="24"/>
        </w:rPr>
      </w:pPr>
      <w:proofErr w:type="gramStart"/>
      <w:r w:rsidRPr="004938CA">
        <w:rPr>
          <w:rFonts w:asciiTheme="majorBidi" w:hAnsiTheme="majorBidi" w:cstheme="majorBidi"/>
          <w:bCs/>
          <w:sz w:val="24"/>
          <w:szCs w:val="24"/>
        </w:rPr>
        <w:t xml:space="preserve">Waktu pelaksanaan kegiatan di mulai dari bulan </w:t>
      </w:r>
      <w:r w:rsidR="00326DA2">
        <w:rPr>
          <w:rFonts w:asciiTheme="majorBidi" w:hAnsiTheme="majorBidi" w:cstheme="majorBidi"/>
          <w:bCs/>
          <w:sz w:val="24"/>
          <w:szCs w:val="24"/>
        </w:rPr>
        <w:t>Mei 2022</w:t>
      </w:r>
      <w:r w:rsidRPr="004938CA">
        <w:rPr>
          <w:rFonts w:asciiTheme="majorBidi" w:hAnsiTheme="majorBidi" w:cstheme="majorBidi"/>
          <w:bCs/>
          <w:sz w:val="24"/>
          <w:szCs w:val="24"/>
        </w:rPr>
        <w:t xml:space="preserve"> sampai dengan bulan Oktober 202</w:t>
      </w:r>
      <w:r w:rsidR="00326DA2">
        <w:rPr>
          <w:rFonts w:asciiTheme="majorBidi" w:hAnsiTheme="majorBidi" w:cstheme="majorBidi"/>
          <w:bCs/>
          <w:sz w:val="24"/>
          <w:szCs w:val="24"/>
        </w:rPr>
        <w:t>2</w:t>
      </w:r>
      <w:r w:rsidRPr="004938CA">
        <w:rPr>
          <w:rFonts w:asciiTheme="majorBidi" w:hAnsiTheme="majorBidi" w:cstheme="majorBidi"/>
          <w:bCs/>
          <w:sz w:val="24"/>
          <w:szCs w:val="24"/>
        </w:rPr>
        <w:t>.</w:t>
      </w:r>
      <w:proofErr w:type="gramEnd"/>
      <w:r w:rsidRPr="004938CA">
        <w:rPr>
          <w:rFonts w:asciiTheme="majorBidi" w:hAnsiTheme="majorBidi" w:cstheme="majorBidi"/>
          <w:bCs/>
          <w:sz w:val="24"/>
          <w:szCs w:val="24"/>
        </w:rPr>
        <w:t xml:space="preserve"> Tempat pelaksanaan kegiatan </w:t>
      </w:r>
      <w:r w:rsidR="00326DA2">
        <w:rPr>
          <w:rFonts w:asciiTheme="majorBidi" w:hAnsiTheme="majorBidi" w:cstheme="majorBidi"/>
          <w:bCs/>
          <w:sz w:val="24"/>
          <w:szCs w:val="24"/>
        </w:rPr>
        <w:t>penyuluhan berada di Kota Bengkulu dengan lokasi: Ponpes Darussalam Kota Bengkulu, MAN 2 Kota Bengkulu dan SMA Muhammadiyah Kota Bengkulu</w:t>
      </w:r>
    </w:p>
    <w:p w:rsidR="00326DA2" w:rsidRDefault="00326DA2" w:rsidP="00326DA2">
      <w:pPr>
        <w:pStyle w:val="ListParagraph"/>
        <w:tabs>
          <w:tab w:val="left" w:pos="0"/>
          <w:tab w:val="left" w:pos="851"/>
        </w:tabs>
        <w:spacing w:after="0" w:line="480" w:lineRule="auto"/>
        <w:ind w:left="851"/>
        <w:jc w:val="both"/>
        <w:rPr>
          <w:rFonts w:asciiTheme="majorBidi" w:hAnsiTheme="majorBidi" w:cstheme="majorBidi"/>
          <w:bCs/>
          <w:sz w:val="24"/>
          <w:szCs w:val="24"/>
        </w:rPr>
      </w:pPr>
    </w:p>
    <w:p w:rsidR="00326DA2" w:rsidRPr="004938CA" w:rsidRDefault="00326DA2" w:rsidP="00326DA2">
      <w:pPr>
        <w:pStyle w:val="ListParagraph"/>
        <w:tabs>
          <w:tab w:val="left" w:pos="0"/>
          <w:tab w:val="left" w:pos="851"/>
        </w:tabs>
        <w:spacing w:after="0" w:line="480" w:lineRule="auto"/>
        <w:ind w:left="851"/>
        <w:jc w:val="both"/>
        <w:rPr>
          <w:rFonts w:asciiTheme="majorBidi" w:hAnsiTheme="majorBidi" w:cstheme="majorBidi"/>
          <w:bCs/>
          <w:sz w:val="24"/>
          <w:szCs w:val="24"/>
        </w:rPr>
      </w:pPr>
    </w:p>
    <w:p w:rsidR="004938CA" w:rsidRPr="004938CA" w:rsidRDefault="004938CA" w:rsidP="004938CA">
      <w:pPr>
        <w:pStyle w:val="ListParagraph"/>
        <w:numPr>
          <w:ilvl w:val="1"/>
          <w:numId w:val="21"/>
        </w:numPr>
        <w:tabs>
          <w:tab w:val="left" w:pos="0"/>
          <w:tab w:val="left" w:pos="851"/>
        </w:tabs>
        <w:spacing w:after="0" w:line="480" w:lineRule="auto"/>
        <w:ind w:left="851"/>
        <w:rPr>
          <w:rFonts w:asciiTheme="majorBidi" w:hAnsiTheme="majorBidi" w:cstheme="majorBidi"/>
          <w:b/>
          <w:bCs/>
          <w:sz w:val="24"/>
          <w:szCs w:val="24"/>
        </w:rPr>
      </w:pPr>
      <w:r w:rsidRPr="004938CA">
        <w:rPr>
          <w:rFonts w:asciiTheme="majorBidi" w:hAnsiTheme="majorBidi" w:cstheme="majorBidi"/>
          <w:b/>
          <w:bCs/>
          <w:sz w:val="24"/>
          <w:szCs w:val="24"/>
        </w:rPr>
        <w:lastRenderedPageBreak/>
        <w:t xml:space="preserve"> Kronologis Pelaksanaan</w:t>
      </w:r>
    </w:p>
    <w:p w:rsidR="004938CA" w:rsidRPr="004938CA" w:rsidRDefault="004938CA" w:rsidP="00326DA2">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 xml:space="preserve">Setelah adanya pengumuman pengajuan proposal dikeluarkan oleh </w:t>
      </w:r>
      <w:r w:rsidR="00326DA2">
        <w:rPr>
          <w:rFonts w:asciiTheme="majorBidi" w:hAnsiTheme="majorBidi" w:cstheme="majorBidi"/>
          <w:sz w:val="24"/>
          <w:szCs w:val="24"/>
        </w:rPr>
        <w:t>LPPM UIN FAS Bengkulu</w:t>
      </w:r>
      <w:r w:rsidRPr="004938CA">
        <w:rPr>
          <w:rFonts w:asciiTheme="majorBidi" w:hAnsiTheme="majorBidi" w:cstheme="majorBidi"/>
          <w:sz w:val="24"/>
          <w:szCs w:val="24"/>
        </w:rPr>
        <w:t>, pengusul melakukan submit proposal melalui Litapdimas.</w:t>
      </w:r>
    </w:p>
    <w:p w:rsidR="005E6067" w:rsidRDefault="00326DA2" w:rsidP="005E6067">
      <w:pPr>
        <w:pStyle w:val="ListParagraph"/>
        <w:numPr>
          <w:ilvl w:val="0"/>
          <w:numId w:val="24"/>
        </w:numPr>
        <w:spacing w:line="480" w:lineRule="auto"/>
        <w:jc w:val="both"/>
        <w:rPr>
          <w:rFonts w:asciiTheme="majorBidi" w:hAnsiTheme="majorBidi" w:cstheme="majorBidi"/>
          <w:sz w:val="24"/>
          <w:szCs w:val="24"/>
        </w:rPr>
      </w:pPr>
      <w:r>
        <w:rPr>
          <w:rFonts w:asciiTheme="majorBidi" w:hAnsiTheme="majorBidi" w:cstheme="majorBidi"/>
          <w:sz w:val="24"/>
          <w:szCs w:val="24"/>
        </w:rPr>
        <w:t>Tim Peneliti</w:t>
      </w:r>
      <w:r w:rsidR="004938CA" w:rsidRPr="004938CA">
        <w:rPr>
          <w:rFonts w:asciiTheme="majorBidi" w:hAnsiTheme="majorBidi" w:cstheme="majorBidi"/>
          <w:sz w:val="24"/>
          <w:szCs w:val="24"/>
        </w:rPr>
        <w:t xml:space="preserve"> mengikuti seminar proposal yang dilaksanakan oleh LPPM pada tanggal </w:t>
      </w:r>
      <w:r>
        <w:rPr>
          <w:rFonts w:asciiTheme="majorBidi" w:hAnsiTheme="majorBidi" w:cstheme="majorBidi"/>
          <w:sz w:val="24"/>
          <w:szCs w:val="24"/>
        </w:rPr>
        <w:t>01 April 2022</w:t>
      </w:r>
      <w:r w:rsidR="004938CA" w:rsidRPr="004938CA">
        <w:rPr>
          <w:rFonts w:asciiTheme="majorBidi" w:hAnsiTheme="majorBidi" w:cstheme="majorBidi"/>
          <w:sz w:val="24"/>
          <w:szCs w:val="24"/>
        </w:rPr>
        <w:t xml:space="preserve">. Ini sesuai dengan </w:t>
      </w:r>
      <w:proofErr w:type="gramStart"/>
      <w:r w:rsidR="004938CA" w:rsidRPr="004938CA">
        <w:rPr>
          <w:rFonts w:asciiTheme="majorBidi" w:hAnsiTheme="majorBidi" w:cstheme="majorBidi"/>
          <w:sz w:val="24"/>
          <w:szCs w:val="24"/>
        </w:rPr>
        <w:t>surat</w:t>
      </w:r>
      <w:proofErr w:type="gramEnd"/>
      <w:r w:rsidR="004938CA" w:rsidRPr="004938CA">
        <w:rPr>
          <w:rFonts w:asciiTheme="majorBidi" w:hAnsiTheme="majorBidi" w:cstheme="majorBidi"/>
          <w:sz w:val="24"/>
          <w:szCs w:val="24"/>
        </w:rPr>
        <w:t xml:space="preserve"> undangan seminar proposal dari Ke</w:t>
      </w:r>
      <w:r>
        <w:rPr>
          <w:rFonts w:asciiTheme="majorBidi" w:hAnsiTheme="majorBidi" w:cstheme="majorBidi"/>
          <w:sz w:val="24"/>
          <w:szCs w:val="24"/>
        </w:rPr>
        <w:t>tua LPPM UIN FAS Bengkulu Nomor 257/ In.11/TL.01/03/2022</w:t>
      </w:r>
      <w:r w:rsidR="004938CA" w:rsidRPr="004938CA">
        <w:rPr>
          <w:rFonts w:asciiTheme="majorBidi" w:hAnsiTheme="majorBidi" w:cstheme="majorBidi"/>
          <w:sz w:val="24"/>
          <w:szCs w:val="24"/>
        </w:rPr>
        <w:t xml:space="preserve"> tanggal </w:t>
      </w:r>
      <w:r>
        <w:rPr>
          <w:rFonts w:asciiTheme="majorBidi" w:hAnsiTheme="majorBidi" w:cstheme="majorBidi"/>
          <w:sz w:val="24"/>
          <w:szCs w:val="24"/>
        </w:rPr>
        <w:t>31 Maret 2022</w:t>
      </w:r>
      <w:r w:rsidR="004938CA" w:rsidRPr="004938CA">
        <w:rPr>
          <w:rFonts w:asciiTheme="majorBidi" w:hAnsiTheme="majorBidi" w:cstheme="majorBidi"/>
          <w:sz w:val="24"/>
          <w:szCs w:val="24"/>
        </w:rPr>
        <w:t xml:space="preserve">. Setelah itu menunggu proses di Litapdimas sampai pada diterimanya </w:t>
      </w:r>
      <w:r w:rsidR="004938CA" w:rsidRPr="004938CA">
        <w:rPr>
          <w:rFonts w:asciiTheme="majorBidi" w:hAnsiTheme="majorBidi" w:cstheme="majorBidi"/>
          <w:i/>
          <w:iCs/>
          <w:sz w:val="24"/>
          <w:szCs w:val="24"/>
        </w:rPr>
        <w:t xml:space="preserve">Digital receipt </w:t>
      </w:r>
      <w:r w:rsidR="004938CA" w:rsidRPr="004938CA">
        <w:rPr>
          <w:rFonts w:asciiTheme="majorBidi" w:hAnsiTheme="majorBidi" w:cstheme="majorBidi"/>
          <w:sz w:val="24"/>
          <w:szCs w:val="24"/>
        </w:rPr>
        <w:t>tentang proposal yang diajukan.</w:t>
      </w:r>
    </w:p>
    <w:p w:rsidR="004938CA" w:rsidRPr="005E6067" w:rsidRDefault="004938CA" w:rsidP="005E6067">
      <w:pPr>
        <w:pStyle w:val="ListParagraph"/>
        <w:numPr>
          <w:ilvl w:val="0"/>
          <w:numId w:val="24"/>
        </w:numPr>
        <w:spacing w:line="480" w:lineRule="auto"/>
        <w:jc w:val="both"/>
        <w:rPr>
          <w:rFonts w:asciiTheme="majorBidi" w:hAnsiTheme="majorBidi" w:cstheme="majorBidi"/>
          <w:sz w:val="24"/>
          <w:szCs w:val="24"/>
        </w:rPr>
      </w:pPr>
      <w:r w:rsidRPr="005E6067">
        <w:rPr>
          <w:rFonts w:asciiTheme="majorBidi" w:hAnsiTheme="majorBidi" w:cstheme="majorBidi"/>
          <w:sz w:val="24"/>
          <w:szCs w:val="24"/>
        </w:rPr>
        <w:t xml:space="preserve">Pasca diterbitkan </w:t>
      </w:r>
      <w:r w:rsidR="00326DA2" w:rsidRPr="005E6067">
        <w:rPr>
          <w:rFonts w:asciiTheme="majorBidi" w:hAnsiTheme="majorBidi" w:cstheme="majorBidi"/>
          <w:sz w:val="24"/>
          <w:szCs w:val="24"/>
        </w:rPr>
        <w:t>SK Rektor UIN Fatmawati Sukarno Bengkulu No 0339 tahun 2022</w:t>
      </w:r>
      <w:r w:rsidR="005E6067">
        <w:rPr>
          <w:rFonts w:asciiTheme="majorBidi" w:hAnsiTheme="majorBidi" w:cstheme="majorBidi"/>
          <w:sz w:val="24"/>
          <w:szCs w:val="24"/>
        </w:rPr>
        <w:t xml:space="preserve"> </w:t>
      </w:r>
      <w:r w:rsidRPr="005E6067">
        <w:rPr>
          <w:rFonts w:asciiTheme="majorBidi" w:hAnsiTheme="majorBidi" w:cstheme="majorBidi"/>
          <w:sz w:val="24"/>
          <w:szCs w:val="24"/>
        </w:rPr>
        <w:t xml:space="preserve">tentang </w:t>
      </w:r>
      <w:r w:rsidRPr="005E6067">
        <w:rPr>
          <w:rFonts w:asciiTheme="majorBidi" w:hAnsiTheme="majorBidi" w:cstheme="majorBidi"/>
          <w:i/>
          <w:iCs/>
          <w:sz w:val="24"/>
          <w:szCs w:val="24"/>
        </w:rPr>
        <w:t xml:space="preserve">Nomine </w:t>
      </w:r>
      <w:r w:rsidRPr="005E6067">
        <w:rPr>
          <w:rFonts w:asciiTheme="majorBidi" w:hAnsiTheme="majorBidi" w:cstheme="majorBidi"/>
          <w:sz w:val="24"/>
          <w:szCs w:val="24"/>
        </w:rPr>
        <w:t xml:space="preserve">Penelitian, Pengabdian Masyarakat, dan Publikasi Ilmiah di IAIN Bengkulu. </w:t>
      </w:r>
      <w:r w:rsidR="005E6067">
        <w:rPr>
          <w:rFonts w:asciiTheme="majorBidi" w:hAnsiTheme="majorBidi" w:cstheme="majorBidi"/>
          <w:sz w:val="24"/>
          <w:szCs w:val="24"/>
        </w:rPr>
        <w:t xml:space="preserve">Tim </w:t>
      </w:r>
      <w:proofErr w:type="gramStart"/>
      <w:r w:rsidR="005E6067">
        <w:rPr>
          <w:rFonts w:asciiTheme="majorBidi" w:hAnsiTheme="majorBidi" w:cstheme="majorBidi"/>
          <w:sz w:val="24"/>
          <w:szCs w:val="24"/>
        </w:rPr>
        <w:t xml:space="preserve">Peneliti </w:t>
      </w:r>
      <w:r w:rsidRPr="005E6067">
        <w:rPr>
          <w:rFonts w:asciiTheme="majorBidi" w:hAnsiTheme="majorBidi" w:cstheme="majorBidi"/>
          <w:sz w:val="24"/>
          <w:szCs w:val="24"/>
        </w:rPr>
        <w:t xml:space="preserve"> mengikuti</w:t>
      </w:r>
      <w:proofErr w:type="gramEnd"/>
      <w:r w:rsidRPr="005E6067">
        <w:rPr>
          <w:rFonts w:asciiTheme="majorBidi" w:hAnsiTheme="majorBidi" w:cstheme="majorBidi"/>
          <w:sz w:val="24"/>
          <w:szCs w:val="24"/>
        </w:rPr>
        <w:t xml:space="preserve"> Bimbingan Teknis Laporan Keuangan, </w:t>
      </w:r>
      <w:r w:rsidRPr="005E6067">
        <w:rPr>
          <w:rFonts w:asciiTheme="majorBidi" w:hAnsiTheme="majorBidi" w:cstheme="majorBidi"/>
          <w:i/>
          <w:iCs/>
          <w:sz w:val="24"/>
          <w:szCs w:val="24"/>
        </w:rPr>
        <w:t xml:space="preserve">output </w:t>
      </w:r>
      <w:r w:rsidRPr="005E6067">
        <w:rPr>
          <w:rFonts w:asciiTheme="majorBidi" w:hAnsiTheme="majorBidi" w:cstheme="majorBidi"/>
          <w:sz w:val="24"/>
          <w:szCs w:val="24"/>
        </w:rPr>
        <w:t xml:space="preserve">dan </w:t>
      </w:r>
      <w:r w:rsidRPr="005E6067">
        <w:rPr>
          <w:rFonts w:asciiTheme="majorBidi" w:hAnsiTheme="majorBidi" w:cstheme="majorBidi"/>
          <w:i/>
          <w:iCs/>
          <w:sz w:val="24"/>
          <w:szCs w:val="24"/>
        </w:rPr>
        <w:t xml:space="preserve">outcome </w:t>
      </w:r>
      <w:r w:rsidRPr="005E6067">
        <w:rPr>
          <w:rFonts w:asciiTheme="majorBidi" w:hAnsiTheme="majorBidi" w:cstheme="majorBidi"/>
          <w:sz w:val="24"/>
          <w:szCs w:val="24"/>
        </w:rPr>
        <w:t>yang dilaksanakan oleh LPPM dan dilanjutkan dengan penandatanganan kontrak kerja.</w:t>
      </w:r>
    </w:p>
    <w:p w:rsidR="004938CA" w:rsidRPr="004938CA" w:rsidRDefault="004938CA" w:rsidP="005E6067">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 xml:space="preserve">Pengajuan pencairan Tahap I biaya kegiatan </w:t>
      </w:r>
      <w:r w:rsidR="005E6067">
        <w:rPr>
          <w:rFonts w:asciiTheme="majorBidi" w:hAnsiTheme="majorBidi" w:cstheme="majorBidi"/>
          <w:sz w:val="24"/>
          <w:szCs w:val="24"/>
        </w:rPr>
        <w:t>Pengabdian Masyarakat Berbasis Program Studi</w:t>
      </w:r>
      <w:r w:rsidRPr="004938CA">
        <w:rPr>
          <w:rFonts w:asciiTheme="majorBidi" w:hAnsiTheme="majorBidi" w:cstheme="majorBidi"/>
          <w:i/>
          <w:iCs/>
          <w:sz w:val="24"/>
          <w:szCs w:val="24"/>
        </w:rPr>
        <w:t>.</w:t>
      </w:r>
    </w:p>
    <w:p w:rsidR="004938CA" w:rsidRPr="004938CA" w:rsidRDefault="005E6067" w:rsidP="005E6067">
      <w:pPr>
        <w:pStyle w:val="ListParagraph"/>
        <w:numPr>
          <w:ilvl w:val="0"/>
          <w:numId w:val="24"/>
        </w:numPr>
        <w:spacing w:line="480" w:lineRule="auto"/>
        <w:jc w:val="both"/>
        <w:rPr>
          <w:rFonts w:asciiTheme="majorBidi" w:hAnsiTheme="majorBidi" w:cstheme="majorBidi"/>
          <w:sz w:val="24"/>
          <w:szCs w:val="24"/>
        </w:rPr>
      </w:pPr>
      <w:r>
        <w:rPr>
          <w:rFonts w:asciiTheme="majorBidi" w:hAnsiTheme="majorBidi" w:cstheme="majorBidi"/>
          <w:iCs/>
          <w:sz w:val="24"/>
          <w:szCs w:val="24"/>
        </w:rPr>
        <w:t xml:space="preserve">Pelaksanaan proses izin penelitian dan </w:t>
      </w:r>
      <w:r w:rsidR="004938CA" w:rsidRPr="004938CA">
        <w:rPr>
          <w:rFonts w:asciiTheme="majorBidi" w:hAnsiTheme="majorBidi" w:cstheme="majorBidi"/>
          <w:iCs/>
          <w:sz w:val="24"/>
          <w:szCs w:val="24"/>
        </w:rPr>
        <w:t>pengumpulan data di perpustakaan Daerah</w:t>
      </w:r>
      <w:r>
        <w:rPr>
          <w:rFonts w:asciiTheme="majorBidi" w:hAnsiTheme="majorBidi" w:cstheme="majorBidi"/>
          <w:iCs/>
          <w:sz w:val="24"/>
          <w:szCs w:val="24"/>
        </w:rPr>
        <w:t xml:space="preserve"> Propinsi Bengkulu</w:t>
      </w:r>
      <w:r w:rsidR="004938CA" w:rsidRPr="004938CA">
        <w:rPr>
          <w:rFonts w:asciiTheme="majorBidi" w:hAnsiTheme="majorBidi" w:cstheme="majorBidi"/>
          <w:iCs/>
          <w:sz w:val="24"/>
          <w:szCs w:val="24"/>
        </w:rPr>
        <w:t>.</w:t>
      </w:r>
    </w:p>
    <w:p w:rsidR="004938CA" w:rsidRPr="004938CA" w:rsidRDefault="004938CA" w:rsidP="00AC6AA9">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 xml:space="preserve">Pelaksanaan kegiatan </w:t>
      </w:r>
      <w:r w:rsidR="00AC6AA9">
        <w:rPr>
          <w:rFonts w:asciiTheme="majorBidi" w:hAnsiTheme="majorBidi" w:cstheme="majorBidi"/>
          <w:sz w:val="24"/>
          <w:szCs w:val="24"/>
        </w:rPr>
        <w:t>Penyuluhan 1 tertanggal 25 Juli 2022 bertempat di Ponpes Darussalam Kota Bengkulu</w:t>
      </w:r>
      <w:r w:rsidRPr="004938CA">
        <w:rPr>
          <w:rFonts w:asciiTheme="majorBidi" w:hAnsiTheme="majorBidi" w:cstheme="majorBidi"/>
          <w:sz w:val="24"/>
          <w:szCs w:val="24"/>
        </w:rPr>
        <w:t>.</w:t>
      </w:r>
    </w:p>
    <w:p w:rsidR="004938CA" w:rsidRPr="004938CA" w:rsidRDefault="00AC6AA9" w:rsidP="00AC6AA9">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 xml:space="preserve">Pelaksanaan kegiatan </w:t>
      </w:r>
      <w:r>
        <w:rPr>
          <w:rFonts w:asciiTheme="majorBidi" w:hAnsiTheme="majorBidi" w:cstheme="majorBidi"/>
          <w:sz w:val="24"/>
          <w:szCs w:val="24"/>
        </w:rPr>
        <w:t>Penyuluhan 2 tertanggal 02 Juli 2022 bertempat di MAN 2 Kota Bengkulu</w:t>
      </w:r>
      <w:r w:rsidR="004938CA" w:rsidRPr="004938CA">
        <w:rPr>
          <w:rFonts w:asciiTheme="majorBidi" w:hAnsiTheme="majorBidi" w:cstheme="majorBidi"/>
          <w:i/>
          <w:iCs/>
          <w:sz w:val="24"/>
          <w:szCs w:val="24"/>
        </w:rPr>
        <w:t>.</w:t>
      </w:r>
    </w:p>
    <w:p w:rsidR="00AC6AA9" w:rsidRDefault="00AC6AA9" w:rsidP="00AC6AA9">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lastRenderedPageBreak/>
        <w:t xml:space="preserve">Pelaksanaan kegiatan </w:t>
      </w:r>
      <w:r>
        <w:rPr>
          <w:rFonts w:asciiTheme="majorBidi" w:hAnsiTheme="majorBidi" w:cstheme="majorBidi"/>
          <w:sz w:val="24"/>
          <w:szCs w:val="24"/>
        </w:rPr>
        <w:t>Penyuluhan 3 tertanggal 16 Juli 2022 bertempat di Ponpes Darussalam Kota Bengkulu</w:t>
      </w:r>
    </w:p>
    <w:p w:rsidR="004938CA" w:rsidRPr="004938CA" w:rsidRDefault="004938CA" w:rsidP="004938CA">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Mengikuti pelaksanaan seminar laporan antara dan seminar hasil (akhir) yang dilakukan oleh LPPM IAIN Bengkulu.</w:t>
      </w:r>
    </w:p>
    <w:p w:rsidR="004938CA" w:rsidRPr="004938CA" w:rsidRDefault="004938CA" w:rsidP="004938CA">
      <w:pPr>
        <w:pStyle w:val="ListParagraph"/>
        <w:numPr>
          <w:ilvl w:val="0"/>
          <w:numId w:val="24"/>
        </w:numPr>
        <w:spacing w:line="480" w:lineRule="auto"/>
        <w:jc w:val="both"/>
        <w:rPr>
          <w:rFonts w:asciiTheme="majorBidi" w:hAnsiTheme="majorBidi" w:cstheme="majorBidi"/>
          <w:sz w:val="24"/>
          <w:szCs w:val="24"/>
        </w:rPr>
      </w:pPr>
      <w:r w:rsidRPr="004938CA">
        <w:rPr>
          <w:rFonts w:asciiTheme="majorBidi" w:hAnsiTheme="majorBidi" w:cstheme="majorBidi"/>
          <w:sz w:val="24"/>
          <w:szCs w:val="24"/>
        </w:rPr>
        <w:t>Proses administrasi finishing pelaporan.</w:t>
      </w:r>
    </w:p>
    <w:p w:rsidR="004938CA" w:rsidRPr="004938CA" w:rsidRDefault="004938CA" w:rsidP="004938CA">
      <w:pPr>
        <w:pStyle w:val="ListParagraph"/>
        <w:tabs>
          <w:tab w:val="left" w:pos="0"/>
          <w:tab w:val="left" w:pos="851"/>
        </w:tabs>
        <w:spacing w:after="0" w:line="480" w:lineRule="auto"/>
        <w:ind w:left="851"/>
        <w:rPr>
          <w:rFonts w:asciiTheme="majorBidi" w:hAnsiTheme="majorBidi" w:cstheme="majorBidi"/>
          <w:b/>
          <w:bCs/>
          <w:sz w:val="24"/>
          <w:szCs w:val="24"/>
        </w:rPr>
      </w:pPr>
    </w:p>
    <w:p w:rsidR="004938CA" w:rsidRPr="004938CA" w:rsidRDefault="004938CA" w:rsidP="004938CA">
      <w:pPr>
        <w:pStyle w:val="ListParagraph"/>
        <w:numPr>
          <w:ilvl w:val="1"/>
          <w:numId w:val="23"/>
        </w:numPr>
        <w:tabs>
          <w:tab w:val="left" w:pos="0"/>
          <w:tab w:val="left" w:pos="851"/>
        </w:tabs>
        <w:spacing w:after="0" w:line="480" w:lineRule="auto"/>
        <w:ind w:left="993"/>
        <w:rPr>
          <w:rFonts w:asciiTheme="majorBidi" w:hAnsiTheme="majorBidi" w:cstheme="majorBidi"/>
          <w:b/>
          <w:bCs/>
          <w:sz w:val="24"/>
          <w:szCs w:val="24"/>
        </w:rPr>
      </w:pPr>
      <w:r w:rsidRPr="004938CA">
        <w:rPr>
          <w:rFonts w:asciiTheme="majorBidi" w:hAnsiTheme="majorBidi" w:cstheme="majorBidi"/>
          <w:b/>
          <w:bCs/>
          <w:sz w:val="24"/>
          <w:szCs w:val="24"/>
        </w:rPr>
        <w:t>Keluaran</w:t>
      </w:r>
    </w:p>
    <w:p w:rsidR="004938CA" w:rsidRPr="004938CA" w:rsidRDefault="004938CA" w:rsidP="004938CA">
      <w:pPr>
        <w:pStyle w:val="ListParagraph"/>
        <w:spacing w:line="480" w:lineRule="auto"/>
        <w:ind w:left="993" w:firstLine="720"/>
        <w:jc w:val="both"/>
        <w:rPr>
          <w:rFonts w:asciiTheme="majorBidi" w:hAnsiTheme="majorBidi" w:cstheme="majorBidi"/>
          <w:sz w:val="24"/>
          <w:szCs w:val="24"/>
        </w:rPr>
      </w:pPr>
      <w:r w:rsidRPr="004938CA">
        <w:rPr>
          <w:rFonts w:asciiTheme="majorBidi" w:hAnsiTheme="majorBidi" w:cstheme="majorBidi"/>
          <w:sz w:val="24"/>
          <w:szCs w:val="24"/>
        </w:rPr>
        <w:t>Sampai laporan antara ini disusun capaian keluaran yang sudah diperoleh yakni:</w:t>
      </w:r>
    </w:p>
    <w:p w:rsidR="004938CA" w:rsidRPr="004938CA" w:rsidRDefault="00AC6AA9" w:rsidP="00311C0C">
      <w:pPr>
        <w:pStyle w:val="ListParagraph"/>
        <w:numPr>
          <w:ilvl w:val="0"/>
          <w:numId w:val="25"/>
        </w:numPr>
        <w:spacing w:line="480" w:lineRule="auto"/>
        <w:ind w:left="993"/>
        <w:jc w:val="both"/>
        <w:rPr>
          <w:rFonts w:asciiTheme="majorBidi" w:hAnsiTheme="majorBidi" w:cstheme="majorBidi"/>
          <w:sz w:val="24"/>
          <w:szCs w:val="24"/>
        </w:rPr>
      </w:pPr>
      <w:r>
        <w:rPr>
          <w:rFonts w:asciiTheme="majorBidi" w:hAnsiTheme="majorBidi" w:cstheme="majorBidi"/>
          <w:sz w:val="24"/>
          <w:szCs w:val="24"/>
        </w:rPr>
        <w:t>Laporan antara/Progres Report dan laporan keuangan pencairan taha</w:t>
      </w:r>
      <w:r w:rsidR="00311C0C">
        <w:rPr>
          <w:rFonts w:asciiTheme="majorBidi" w:hAnsiTheme="majorBidi" w:cstheme="majorBidi"/>
          <w:sz w:val="24"/>
          <w:szCs w:val="24"/>
        </w:rPr>
        <w:t>p</w:t>
      </w:r>
      <w:bookmarkStart w:id="0" w:name="_GoBack"/>
      <w:bookmarkEnd w:id="0"/>
      <w:r>
        <w:rPr>
          <w:rFonts w:asciiTheme="majorBidi" w:hAnsiTheme="majorBidi" w:cstheme="majorBidi"/>
          <w:sz w:val="24"/>
          <w:szCs w:val="24"/>
        </w:rPr>
        <w:t xml:space="preserve"> I atau 70%</w:t>
      </w:r>
      <w:r w:rsidR="004938CA" w:rsidRPr="004938CA">
        <w:rPr>
          <w:rFonts w:asciiTheme="majorBidi" w:hAnsiTheme="majorBidi" w:cstheme="majorBidi"/>
          <w:sz w:val="24"/>
          <w:szCs w:val="24"/>
        </w:rPr>
        <w:t>.</w:t>
      </w:r>
    </w:p>
    <w:p w:rsidR="004938CA" w:rsidRDefault="00AC6AA9" w:rsidP="004938CA">
      <w:pPr>
        <w:pStyle w:val="ListParagraph"/>
        <w:numPr>
          <w:ilvl w:val="0"/>
          <w:numId w:val="25"/>
        </w:numPr>
        <w:spacing w:line="480" w:lineRule="auto"/>
        <w:ind w:left="993"/>
        <w:jc w:val="both"/>
        <w:rPr>
          <w:rFonts w:asciiTheme="majorBidi" w:hAnsiTheme="majorBidi" w:cstheme="majorBidi"/>
          <w:sz w:val="24"/>
          <w:szCs w:val="24"/>
        </w:rPr>
      </w:pPr>
      <w:r>
        <w:rPr>
          <w:rFonts w:asciiTheme="majorBidi" w:hAnsiTheme="majorBidi" w:cstheme="majorBidi"/>
          <w:sz w:val="24"/>
          <w:szCs w:val="24"/>
        </w:rPr>
        <w:t>Draf naskah artikel jurnal</w:t>
      </w:r>
      <w:r w:rsidR="004938CA" w:rsidRPr="004938CA">
        <w:rPr>
          <w:rFonts w:asciiTheme="majorBidi" w:hAnsiTheme="majorBidi" w:cstheme="majorBidi"/>
          <w:sz w:val="24"/>
          <w:szCs w:val="24"/>
        </w:rPr>
        <w:t>.</w:t>
      </w:r>
    </w:p>
    <w:p w:rsidR="00147ACE" w:rsidRPr="004938CA" w:rsidRDefault="00147ACE" w:rsidP="00147ACE">
      <w:pPr>
        <w:pStyle w:val="ListParagraph"/>
        <w:spacing w:line="480" w:lineRule="auto"/>
        <w:ind w:left="993"/>
        <w:jc w:val="both"/>
        <w:rPr>
          <w:rFonts w:asciiTheme="majorBidi" w:hAnsiTheme="majorBidi" w:cstheme="majorBidi"/>
          <w:sz w:val="24"/>
          <w:szCs w:val="24"/>
        </w:rPr>
      </w:pPr>
    </w:p>
    <w:p w:rsidR="004938CA" w:rsidRPr="004938CA" w:rsidRDefault="00147ACE" w:rsidP="004938CA">
      <w:pPr>
        <w:pStyle w:val="ListParagraph"/>
        <w:numPr>
          <w:ilvl w:val="1"/>
          <w:numId w:val="23"/>
        </w:numPr>
        <w:tabs>
          <w:tab w:val="left" w:pos="0"/>
          <w:tab w:val="left" w:pos="851"/>
        </w:tabs>
        <w:spacing w:after="0" w:line="480" w:lineRule="auto"/>
        <w:ind w:left="851"/>
        <w:rPr>
          <w:rFonts w:asciiTheme="majorBidi" w:hAnsiTheme="majorBidi" w:cstheme="majorBidi"/>
          <w:b/>
          <w:bCs/>
          <w:sz w:val="24"/>
          <w:szCs w:val="24"/>
        </w:rPr>
      </w:pPr>
      <w:r>
        <w:rPr>
          <w:rFonts w:asciiTheme="majorBidi" w:hAnsiTheme="majorBidi" w:cstheme="majorBidi"/>
          <w:b/>
          <w:bCs/>
          <w:sz w:val="24"/>
          <w:szCs w:val="24"/>
        </w:rPr>
        <w:t xml:space="preserve"> </w:t>
      </w:r>
      <w:r w:rsidR="004938CA" w:rsidRPr="004938CA">
        <w:rPr>
          <w:rFonts w:asciiTheme="majorBidi" w:hAnsiTheme="majorBidi" w:cstheme="majorBidi"/>
          <w:b/>
          <w:bCs/>
          <w:sz w:val="24"/>
          <w:szCs w:val="24"/>
        </w:rPr>
        <w:t>Evaluasi Kegiatan</w:t>
      </w:r>
    </w:p>
    <w:p w:rsidR="004938CA" w:rsidRPr="004938CA" w:rsidRDefault="004938CA" w:rsidP="00147ACE">
      <w:pPr>
        <w:pStyle w:val="ListParagraph"/>
        <w:tabs>
          <w:tab w:val="left" w:pos="0"/>
          <w:tab w:val="left" w:pos="851"/>
        </w:tabs>
        <w:spacing w:after="0" w:line="480" w:lineRule="auto"/>
        <w:ind w:left="851"/>
        <w:jc w:val="both"/>
        <w:rPr>
          <w:rFonts w:asciiTheme="majorBidi" w:hAnsiTheme="majorBidi" w:cstheme="majorBidi"/>
          <w:bCs/>
          <w:sz w:val="24"/>
          <w:szCs w:val="24"/>
        </w:rPr>
      </w:pPr>
      <w:r w:rsidRPr="004938CA">
        <w:rPr>
          <w:rFonts w:asciiTheme="majorBidi" w:hAnsiTheme="majorBidi" w:cstheme="majorBidi"/>
          <w:bCs/>
          <w:sz w:val="24"/>
          <w:szCs w:val="24"/>
        </w:rPr>
        <w:t xml:space="preserve">Evaluasi </w:t>
      </w:r>
      <w:proofErr w:type="gramStart"/>
      <w:r w:rsidRPr="004938CA">
        <w:rPr>
          <w:rFonts w:asciiTheme="majorBidi" w:hAnsiTheme="majorBidi" w:cstheme="majorBidi"/>
          <w:bCs/>
          <w:sz w:val="24"/>
          <w:szCs w:val="24"/>
        </w:rPr>
        <w:t xml:space="preserve">kegiatan  </w:t>
      </w:r>
      <w:r w:rsidR="00147ACE">
        <w:rPr>
          <w:rFonts w:asciiTheme="majorBidi" w:hAnsiTheme="majorBidi" w:cstheme="majorBidi"/>
          <w:bCs/>
          <w:sz w:val="24"/>
          <w:szCs w:val="24"/>
        </w:rPr>
        <w:t>pengabdian</w:t>
      </w:r>
      <w:proofErr w:type="gramEnd"/>
      <w:r w:rsidR="00147ACE">
        <w:rPr>
          <w:rFonts w:asciiTheme="majorBidi" w:hAnsiTheme="majorBidi" w:cstheme="majorBidi"/>
          <w:bCs/>
          <w:sz w:val="24"/>
          <w:szCs w:val="24"/>
        </w:rPr>
        <w:t xml:space="preserve"> masyarakat berbasis program studi adalah</w:t>
      </w:r>
      <w:r w:rsidRPr="004938CA">
        <w:rPr>
          <w:rFonts w:asciiTheme="majorBidi" w:hAnsiTheme="majorBidi" w:cstheme="majorBidi"/>
          <w:bCs/>
          <w:sz w:val="24"/>
          <w:szCs w:val="24"/>
        </w:rPr>
        <w:t xml:space="preserve"> sebagai berikut:</w:t>
      </w:r>
    </w:p>
    <w:p w:rsidR="004938CA" w:rsidRPr="004938CA" w:rsidRDefault="004938CA" w:rsidP="00147ACE">
      <w:pPr>
        <w:pStyle w:val="ListParagraph"/>
        <w:numPr>
          <w:ilvl w:val="0"/>
          <w:numId w:val="26"/>
        </w:numPr>
        <w:tabs>
          <w:tab w:val="left" w:pos="0"/>
          <w:tab w:val="left" w:pos="851"/>
        </w:tabs>
        <w:spacing w:after="0" w:line="480" w:lineRule="auto"/>
        <w:jc w:val="both"/>
        <w:rPr>
          <w:rFonts w:asciiTheme="majorBidi" w:hAnsiTheme="majorBidi" w:cstheme="majorBidi"/>
          <w:bCs/>
          <w:sz w:val="24"/>
          <w:szCs w:val="24"/>
        </w:rPr>
      </w:pPr>
      <w:r w:rsidRPr="004938CA">
        <w:rPr>
          <w:rFonts w:asciiTheme="majorBidi" w:hAnsiTheme="majorBidi" w:cstheme="majorBidi"/>
          <w:bCs/>
          <w:sz w:val="24"/>
          <w:szCs w:val="24"/>
        </w:rPr>
        <w:t xml:space="preserve">Terkendala masa </w:t>
      </w:r>
      <w:r w:rsidR="00147ACE">
        <w:rPr>
          <w:rFonts w:asciiTheme="majorBidi" w:hAnsiTheme="majorBidi" w:cstheme="majorBidi"/>
          <w:bCs/>
          <w:sz w:val="24"/>
          <w:szCs w:val="24"/>
        </w:rPr>
        <w:t>new normal covid-19</w:t>
      </w:r>
      <w:r w:rsidRPr="004938CA">
        <w:rPr>
          <w:rFonts w:asciiTheme="majorBidi" w:hAnsiTheme="majorBidi" w:cstheme="majorBidi"/>
          <w:bCs/>
          <w:sz w:val="24"/>
          <w:szCs w:val="24"/>
        </w:rPr>
        <w:t xml:space="preserve"> sehingga proses </w:t>
      </w:r>
      <w:r w:rsidR="00147ACE">
        <w:rPr>
          <w:rFonts w:asciiTheme="majorBidi" w:hAnsiTheme="majorBidi" w:cstheme="majorBidi"/>
          <w:bCs/>
          <w:sz w:val="24"/>
          <w:szCs w:val="24"/>
        </w:rPr>
        <w:t>pelaksanaan harus sesuai prokes</w:t>
      </w:r>
      <w:r w:rsidRPr="004938CA">
        <w:rPr>
          <w:rFonts w:asciiTheme="majorBidi" w:hAnsiTheme="majorBidi" w:cstheme="majorBidi"/>
          <w:bCs/>
          <w:sz w:val="24"/>
          <w:szCs w:val="24"/>
        </w:rPr>
        <w:t>.</w:t>
      </w:r>
    </w:p>
    <w:p w:rsidR="004938CA" w:rsidRPr="004938CA" w:rsidRDefault="004938CA" w:rsidP="004938CA">
      <w:pPr>
        <w:pStyle w:val="ListParagraph"/>
        <w:numPr>
          <w:ilvl w:val="0"/>
          <w:numId w:val="26"/>
        </w:numPr>
        <w:tabs>
          <w:tab w:val="left" w:pos="0"/>
          <w:tab w:val="left" w:pos="851"/>
        </w:tabs>
        <w:spacing w:after="0" w:line="480" w:lineRule="auto"/>
        <w:jc w:val="both"/>
        <w:rPr>
          <w:rFonts w:asciiTheme="majorBidi" w:hAnsiTheme="majorBidi" w:cstheme="majorBidi"/>
          <w:bCs/>
          <w:sz w:val="24"/>
          <w:szCs w:val="24"/>
        </w:rPr>
      </w:pPr>
      <w:r w:rsidRPr="004938CA">
        <w:rPr>
          <w:rFonts w:asciiTheme="majorBidi" w:hAnsiTheme="majorBidi" w:cstheme="majorBidi"/>
          <w:bCs/>
          <w:sz w:val="24"/>
          <w:szCs w:val="24"/>
        </w:rPr>
        <w:t>Sistem pelaporan keuangan yang berbasis masukan, sehingga membuat penulis menjadi terbatas.</w:t>
      </w:r>
    </w:p>
    <w:p w:rsidR="004938CA" w:rsidRPr="004938CA" w:rsidRDefault="00147ACE" w:rsidP="00147ACE">
      <w:pPr>
        <w:pStyle w:val="ListParagraph"/>
        <w:numPr>
          <w:ilvl w:val="0"/>
          <w:numId w:val="26"/>
        </w:numPr>
        <w:tabs>
          <w:tab w:val="left" w:pos="0"/>
          <w:tab w:val="left" w:pos="851"/>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Waktu Pelaksanaan pengabdian yang bersamaan dengan waktu libur sekolah/perkuliahan</w:t>
      </w:r>
      <w:r w:rsidR="004938CA" w:rsidRPr="004938CA">
        <w:rPr>
          <w:rFonts w:asciiTheme="majorBidi" w:hAnsiTheme="majorBidi" w:cstheme="majorBidi"/>
          <w:bCs/>
          <w:sz w:val="24"/>
          <w:szCs w:val="24"/>
        </w:rPr>
        <w:t xml:space="preserve">. </w:t>
      </w:r>
    </w:p>
    <w:p w:rsidR="004938CA" w:rsidRPr="004938CA" w:rsidRDefault="004938CA" w:rsidP="004938CA">
      <w:pPr>
        <w:pStyle w:val="ListParagraph"/>
        <w:numPr>
          <w:ilvl w:val="0"/>
          <w:numId w:val="23"/>
        </w:numPr>
        <w:tabs>
          <w:tab w:val="left" w:pos="0"/>
        </w:tabs>
        <w:spacing w:after="0" w:line="480" w:lineRule="auto"/>
        <w:ind w:left="426"/>
        <w:rPr>
          <w:rFonts w:asciiTheme="majorBidi" w:hAnsiTheme="majorBidi" w:cstheme="majorBidi"/>
          <w:b/>
          <w:bCs/>
          <w:sz w:val="24"/>
          <w:szCs w:val="24"/>
        </w:rPr>
      </w:pPr>
      <w:r w:rsidRPr="004938CA">
        <w:rPr>
          <w:rFonts w:asciiTheme="majorBidi" w:hAnsiTheme="majorBidi" w:cstheme="majorBidi"/>
          <w:b/>
          <w:bCs/>
          <w:sz w:val="24"/>
          <w:szCs w:val="24"/>
        </w:rPr>
        <w:lastRenderedPageBreak/>
        <w:t>Penutup</w:t>
      </w:r>
    </w:p>
    <w:p w:rsidR="004938CA" w:rsidRPr="004938CA" w:rsidRDefault="004938CA" w:rsidP="00147ACE">
      <w:pPr>
        <w:pStyle w:val="ListParagraph"/>
        <w:tabs>
          <w:tab w:val="left" w:pos="0"/>
        </w:tabs>
        <w:spacing w:after="0" w:line="480" w:lineRule="auto"/>
        <w:ind w:left="426"/>
        <w:jc w:val="both"/>
        <w:rPr>
          <w:rFonts w:asciiTheme="majorBidi" w:hAnsiTheme="majorBidi" w:cstheme="majorBidi"/>
          <w:bCs/>
          <w:sz w:val="24"/>
          <w:szCs w:val="24"/>
          <w:u w:val="single"/>
        </w:rPr>
      </w:pPr>
      <w:r w:rsidRPr="004938CA">
        <w:rPr>
          <w:rFonts w:asciiTheme="majorBidi" w:hAnsiTheme="majorBidi" w:cstheme="majorBidi"/>
          <w:color w:val="000000" w:themeColor="text1"/>
          <w:sz w:val="24"/>
          <w:szCs w:val="24"/>
        </w:rPr>
        <w:tab/>
        <w:t xml:space="preserve">Demikian laporan </w:t>
      </w:r>
      <w:r w:rsidR="00147ACE">
        <w:rPr>
          <w:rFonts w:asciiTheme="majorBidi" w:hAnsiTheme="majorBidi" w:cstheme="majorBidi"/>
          <w:color w:val="000000" w:themeColor="text1"/>
          <w:sz w:val="24"/>
          <w:szCs w:val="24"/>
        </w:rPr>
        <w:t xml:space="preserve">antara </w:t>
      </w:r>
      <w:r w:rsidRPr="004938CA">
        <w:rPr>
          <w:rFonts w:asciiTheme="majorBidi" w:hAnsiTheme="majorBidi" w:cstheme="majorBidi"/>
          <w:color w:val="000000" w:themeColor="text1"/>
          <w:sz w:val="24"/>
          <w:szCs w:val="24"/>
        </w:rPr>
        <w:t xml:space="preserve">kegiatan </w:t>
      </w:r>
      <w:r w:rsidR="00147ACE">
        <w:rPr>
          <w:rFonts w:asciiTheme="majorBidi" w:hAnsiTheme="majorBidi" w:cstheme="majorBidi"/>
          <w:color w:val="000000" w:themeColor="text1"/>
          <w:sz w:val="24"/>
          <w:szCs w:val="24"/>
        </w:rPr>
        <w:t xml:space="preserve">pengabdian masyarakat berbasis program studi dalam bentuk penyuluhan ini </w:t>
      </w:r>
      <w:r w:rsidRPr="004938CA">
        <w:rPr>
          <w:rFonts w:asciiTheme="majorBidi" w:hAnsiTheme="majorBidi" w:cstheme="majorBidi"/>
          <w:color w:val="000000" w:themeColor="text1"/>
          <w:sz w:val="24"/>
          <w:szCs w:val="24"/>
        </w:rPr>
        <w:t>dibuat dengan penuh rasa tanggung jawab, dan semoga bermanfaat bagi perkembangan ilmu pengetahuan</w:t>
      </w:r>
      <w:r w:rsidR="00147ACE">
        <w:rPr>
          <w:rFonts w:asciiTheme="majorBidi" w:hAnsiTheme="majorBidi" w:cstheme="majorBidi"/>
          <w:color w:val="000000" w:themeColor="text1"/>
          <w:sz w:val="24"/>
          <w:szCs w:val="24"/>
        </w:rPr>
        <w:t xml:space="preserve"> dan tekhnologi.</w:t>
      </w:r>
    </w:p>
    <w:p w:rsidR="004938CA" w:rsidRPr="004938CA" w:rsidRDefault="004938CA" w:rsidP="004938CA">
      <w:pPr>
        <w:spacing w:after="0" w:line="480" w:lineRule="auto"/>
        <w:jc w:val="center"/>
        <w:rPr>
          <w:rFonts w:asciiTheme="majorBidi" w:hAnsiTheme="majorBidi" w:cstheme="majorBidi"/>
          <w:b/>
          <w:bCs/>
          <w:sz w:val="24"/>
          <w:szCs w:val="24"/>
        </w:rPr>
      </w:pPr>
    </w:p>
    <w:p w:rsidR="004938CA" w:rsidRPr="004938CA" w:rsidRDefault="004938C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r w:rsidRPr="004938CA">
        <w:rPr>
          <w:rFonts w:asciiTheme="majorBidi" w:hAnsiTheme="majorBidi" w:cstheme="majorBidi"/>
          <w:color w:val="000000" w:themeColor="text1"/>
          <w:sz w:val="24"/>
          <w:szCs w:val="24"/>
        </w:rPr>
        <w:t xml:space="preserve">Bengkulu,    </w:t>
      </w:r>
      <w:r w:rsidR="00147ACE">
        <w:rPr>
          <w:rFonts w:asciiTheme="majorBidi" w:hAnsiTheme="majorBidi" w:cstheme="majorBidi"/>
          <w:color w:val="000000" w:themeColor="text1"/>
          <w:sz w:val="24"/>
          <w:szCs w:val="24"/>
        </w:rPr>
        <w:t>Juli 2022</w:t>
      </w:r>
    </w:p>
    <w:p w:rsidR="004938CA" w:rsidRPr="004938CA" w:rsidRDefault="00147ACE"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Ketua Peneliti</w:t>
      </w:r>
    </w:p>
    <w:p w:rsidR="004938CA" w:rsidRPr="004938CA" w:rsidRDefault="004938C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r w:rsidRPr="004938CA">
        <w:rPr>
          <w:rFonts w:asciiTheme="majorBidi" w:hAnsiTheme="majorBidi" w:cstheme="majorBidi"/>
          <w:color w:val="000000" w:themeColor="text1"/>
          <w:sz w:val="24"/>
          <w:szCs w:val="24"/>
        </w:rPr>
        <w:t xml:space="preserve">  </w:t>
      </w:r>
    </w:p>
    <w:p w:rsidR="004938CA" w:rsidRPr="004938CA" w:rsidRDefault="004938C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p>
    <w:p w:rsidR="004938CA" w:rsidRDefault="004938C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p>
    <w:p w:rsidR="00224DFA" w:rsidRPr="004938CA" w:rsidRDefault="00224DF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p>
    <w:p w:rsidR="004938CA" w:rsidRPr="004938CA" w:rsidRDefault="004938CA" w:rsidP="00147ACE">
      <w:pPr>
        <w:shd w:val="clear" w:color="auto" w:fill="FFFFFF"/>
        <w:spacing w:after="0" w:line="240" w:lineRule="auto"/>
        <w:ind w:left="3828" w:right="57" w:firstLine="720"/>
        <w:jc w:val="both"/>
        <w:rPr>
          <w:rFonts w:asciiTheme="majorBidi" w:hAnsiTheme="majorBidi" w:cstheme="majorBidi"/>
          <w:color w:val="000000" w:themeColor="text1"/>
          <w:sz w:val="24"/>
          <w:szCs w:val="24"/>
        </w:rPr>
      </w:pPr>
      <w:r w:rsidRPr="004938CA">
        <w:rPr>
          <w:rFonts w:asciiTheme="majorBidi" w:hAnsiTheme="majorBidi" w:cstheme="majorBidi"/>
          <w:color w:val="000000" w:themeColor="text1"/>
          <w:sz w:val="24"/>
          <w:szCs w:val="24"/>
        </w:rPr>
        <w:t>Dr. Rahmat Ramdhani, M.Sos.I</w:t>
      </w:r>
    </w:p>
    <w:p w:rsidR="004938CA" w:rsidRPr="004938CA" w:rsidRDefault="004938CA" w:rsidP="00147ACE">
      <w:pPr>
        <w:spacing w:after="0" w:line="240" w:lineRule="auto"/>
        <w:ind w:left="2880"/>
        <w:jc w:val="center"/>
        <w:rPr>
          <w:rFonts w:asciiTheme="majorBidi" w:hAnsiTheme="majorBidi" w:cstheme="majorBidi"/>
          <w:b/>
          <w:bCs/>
          <w:sz w:val="24"/>
          <w:szCs w:val="24"/>
        </w:rPr>
      </w:pPr>
      <w:r w:rsidRPr="004938CA">
        <w:rPr>
          <w:rFonts w:asciiTheme="majorBidi" w:hAnsiTheme="majorBidi" w:cstheme="majorBidi"/>
          <w:color w:val="000000" w:themeColor="text1"/>
          <w:sz w:val="24"/>
          <w:szCs w:val="24"/>
        </w:rPr>
        <w:t xml:space="preserve">      </w:t>
      </w:r>
      <w:r w:rsidR="00147ACE">
        <w:rPr>
          <w:rFonts w:asciiTheme="majorBidi" w:hAnsiTheme="majorBidi" w:cstheme="majorBidi"/>
          <w:color w:val="000000" w:themeColor="text1"/>
          <w:sz w:val="24"/>
          <w:szCs w:val="24"/>
        </w:rPr>
        <w:t xml:space="preserve">    </w:t>
      </w:r>
      <w:r w:rsidRPr="004938CA">
        <w:rPr>
          <w:rFonts w:asciiTheme="majorBidi" w:hAnsiTheme="majorBidi" w:cstheme="majorBidi"/>
          <w:color w:val="000000" w:themeColor="text1"/>
          <w:sz w:val="24"/>
          <w:szCs w:val="24"/>
        </w:rPr>
        <w:t>NIP. 198306122009121006</w:t>
      </w:r>
    </w:p>
    <w:p w:rsidR="004938CA" w:rsidRDefault="004938CA" w:rsidP="004938CA">
      <w:pPr>
        <w:spacing w:after="0" w:line="240" w:lineRule="auto"/>
        <w:jc w:val="center"/>
        <w:rPr>
          <w:b/>
          <w:bCs/>
        </w:rPr>
      </w:pPr>
    </w:p>
    <w:p w:rsidR="004938CA" w:rsidRDefault="004938CA" w:rsidP="004938CA">
      <w:pPr>
        <w:spacing w:after="0" w:line="240" w:lineRule="auto"/>
        <w:jc w:val="center"/>
        <w:rPr>
          <w:b/>
          <w:bCs/>
        </w:rPr>
      </w:pPr>
    </w:p>
    <w:p w:rsidR="004938CA" w:rsidRDefault="004938CA" w:rsidP="004938CA">
      <w:pPr>
        <w:spacing w:after="0" w:line="240" w:lineRule="auto"/>
        <w:jc w:val="center"/>
        <w:rPr>
          <w:b/>
          <w:bCs/>
        </w:rPr>
      </w:pPr>
    </w:p>
    <w:p w:rsidR="004938CA" w:rsidRDefault="004938CA" w:rsidP="004938CA">
      <w:pPr>
        <w:spacing w:after="0" w:line="240" w:lineRule="auto"/>
        <w:jc w:val="center"/>
        <w:rPr>
          <w:b/>
          <w:bCs/>
        </w:rPr>
      </w:pPr>
    </w:p>
    <w:p w:rsidR="004938CA" w:rsidRDefault="004938CA" w:rsidP="004938CA">
      <w:pPr>
        <w:spacing w:after="0" w:line="240" w:lineRule="auto"/>
        <w:jc w:val="center"/>
        <w:rPr>
          <w:b/>
          <w:bCs/>
        </w:rPr>
      </w:pPr>
    </w:p>
    <w:p w:rsidR="004938CA" w:rsidRDefault="004938CA" w:rsidP="004938CA">
      <w:pPr>
        <w:spacing w:after="0" w:line="240" w:lineRule="auto"/>
        <w:jc w:val="center"/>
        <w:rPr>
          <w:b/>
          <w:bCs/>
        </w:rPr>
      </w:pPr>
    </w:p>
    <w:sectPr w:rsidR="004938CA" w:rsidSect="002C1F4C">
      <w:footerReference w:type="default" r:id="rId10"/>
      <w:pgSz w:w="12240" w:h="15840"/>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91" w:rsidRDefault="007C3191" w:rsidP="00D229A0">
      <w:pPr>
        <w:spacing w:after="0" w:line="240" w:lineRule="auto"/>
      </w:pPr>
      <w:r>
        <w:separator/>
      </w:r>
    </w:p>
  </w:endnote>
  <w:endnote w:type="continuationSeparator" w:id="0">
    <w:p w:rsidR="007C3191" w:rsidRDefault="007C3191" w:rsidP="00D2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Andale Mono"/>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052807"/>
      <w:docPartObj>
        <w:docPartGallery w:val="Page Numbers (Bottom of Page)"/>
        <w:docPartUnique/>
      </w:docPartObj>
    </w:sdtPr>
    <w:sdtEndPr>
      <w:rPr>
        <w:rFonts w:ascii="Times New Roman" w:hAnsi="Times New Roman" w:cs="Times New Roman"/>
        <w:noProof/>
        <w:sz w:val="24"/>
        <w:szCs w:val="24"/>
      </w:rPr>
    </w:sdtEndPr>
    <w:sdtContent>
      <w:p w:rsidR="00326DA2" w:rsidRPr="00642E11" w:rsidRDefault="00326DA2">
        <w:pPr>
          <w:pStyle w:val="Footer"/>
          <w:jc w:val="right"/>
          <w:rPr>
            <w:rFonts w:ascii="Times New Roman" w:hAnsi="Times New Roman" w:cs="Times New Roman"/>
            <w:sz w:val="24"/>
            <w:szCs w:val="24"/>
          </w:rPr>
        </w:pPr>
        <w:r w:rsidRPr="00642E11">
          <w:rPr>
            <w:rFonts w:ascii="Times New Roman" w:hAnsi="Times New Roman" w:cs="Times New Roman"/>
            <w:sz w:val="24"/>
            <w:szCs w:val="24"/>
          </w:rPr>
          <w:fldChar w:fldCharType="begin"/>
        </w:r>
        <w:r w:rsidRPr="00642E11">
          <w:rPr>
            <w:rFonts w:ascii="Times New Roman" w:hAnsi="Times New Roman" w:cs="Times New Roman"/>
            <w:sz w:val="24"/>
            <w:szCs w:val="24"/>
          </w:rPr>
          <w:instrText xml:space="preserve"> PAGE   \* MERGEFORMAT </w:instrText>
        </w:r>
        <w:r w:rsidRPr="00642E11">
          <w:rPr>
            <w:rFonts w:ascii="Times New Roman" w:hAnsi="Times New Roman" w:cs="Times New Roman"/>
            <w:sz w:val="24"/>
            <w:szCs w:val="24"/>
          </w:rPr>
          <w:fldChar w:fldCharType="separate"/>
        </w:r>
        <w:r w:rsidR="00311C0C">
          <w:rPr>
            <w:rFonts w:ascii="Times New Roman" w:hAnsi="Times New Roman" w:cs="Times New Roman"/>
            <w:noProof/>
            <w:sz w:val="24"/>
            <w:szCs w:val="24"/>
          </w:rPr>
          <w:t>10</w:t>
        </w:r>
        <w:r w:rsidRPr="00642E11">
          <w:rPr>
            <w:rFonts w:ascii="Times New Roman" w:hAnsi="Times New Roman" w:cs="Times New Roman"/>
            <w:noProof/>
            <w:sz w:val="24"/>
            <w:szCs w:val="24"/>
          </w:rPr>
          <w:fldChar w:fldCharType="end"/>
        </w:r>
      </w:p>
    </w:sdtContent>
  </w:sdt>
  <w:p w:rsidR="00326DA2" w:rsidRDefault="00326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91" w:rsidRDefault="007C3191" w:rsidP="00D229A0">
      <w:pPr>
        <w:spacing w:after="0" w:line="240" w:lineRule="auto"/>
      </w:pPr>
      <w:r>
        <w:separator/>
      </w:r>
    </w:p>
  </w:footnote>
  <w:footnote w:type="continuationSeparator" w:id="0">
    <w:p w:rsidR="007C3191" w:rsidRDefault="007C3191" w:rsidP="00D229A0">
      <w:pPr>
        <w:spacing w:after="0" w:line="240" w:lineRule="auto"/>
      </w:pPr>
      <w:r>
        <w:continuationSeparator/>
      </w:r>
    </w:p>
  </w:footnote>
  <w:footnote w:id="1">
    <w:p w:rsidR="00326DA2" w:rsidRPr="00E20C34" w:rsidRDefault="00326DA2" w:rsidP="004938CA">
      <w:pPr>
        <w:pStyle w:val="FootnoteText"/>
        <w:ind w:firstLine="720"/>
        <w:jc w:val="both"/>
        <w:rPr>
          <w:rFonts w:ascii="Times New Roman" w:hAnsi="Times New Roman" w:cs="Times New Roman"/>
        </w:rPr>
      </w:pPr>
      <w:r w:rsidRPr="00E20C34">
        <w:rPr>
          <w:rStyle w:val="FootnoteReference"/>
          <w:rFonts w:ascii="Times New Roman" w:hAnsi="Times New Roman" w:cs="Times New Roman"/>
        </w:rPr>
        <w:footnoteRef/>
      </w:r>
      <w:r w:rsidRPr="00E20C34">
        <w:rPr>
          <w:rFonts w:ascii="Times New Roman" w:hAnsi="Times New Roman" w:cs="Times New Roman"/>
        </w:rPr>
        <w:t xml:space="preserve"> </w:t>
      </w:r>
      <w:r w:rsidRPr="00E20C34">
        <w:rPr>
          <w:rFonts w:ascii="Times New Roman" w:hAnsi="Times New Roman" w:cs="Times New Roman"/>
          <w:color w:val="222222"/>
        </w:rPr>
        <w:t xml:space="preserve">Setiawan, Rudy. </w:t>
      </w:r>
      <w:proofErr w:type="gramStart"/>
      <w:r w:rsidRPr="00E20C34">
        <w:rPr>
          <w:rFonts w:ascii="Times New Roman" w:hAnsi="Times New Roman" w:cs="Times New Roman"/>
          <w:color w:val="222222"/>
        </w:rPr>
        <w:t>Kekuatan New Media dalam Membentuk Budaya Populer di Indonesia.</w:t>
      </w:r>
      <w:proofErr w:type="gramEnd"/>
      <w:r w:rsidRPr="00E20C34">
        <w:rPr>
          <w:rFonts w:ascii="Times New Roman" w:hAnsi="Times New Roman" w:cs="Times New Roman"/>
          <w:color w:val="222222"/>
        </w:rPr>
        <w:t xml:space="preserve"> eJournal Ilmu Komunikasi, 1(2), 355 – 374</w:t>
      </w:r>
    </w:p>
  </w:footnote>
  <w:footnote w:id="2">
    <w:p w:rsidR="00326DA2" w:rsidRPr="00E20C34" w:rsidRDefault="00326DA2" w:rsidP="004938CA">
      <w:pPr>
        <w:pStyle w:val="FootnoteText"/>
        <w:ind w:firstLine="720"/>
        <w:jc w:val="both"/>
        <w:rPr>
          <w:rFonts w:ascii="Times New Roman" w:hAnsi="Times New Roman" w:cs="Times New Roman"/>
        </w:rPr>
      </w:pPr>
      <w:r w:rsidRPr="00E20C34">
        <w:rPr>
          <w:rStyle w:val="FootnoteReference"/>
          <w:rFonts w:ascii="Times New Roman" w:hAnsi="Times New Roman" w:cs="Times New Roman"/>
        </w:rPr>
        <w:footnoteRef/>
      </w:r>
      <w:r w:rsidRPr="00E20C34">
        <w:rPr>
          <w:rFonts w:ascii="Times New Roman" w:hAnsi="Times New Roman" w:cs="Times New Roman"/>
        </w:rPr>
        <w:t xml:space="preserve"> </w:t>
      </w:r>
      <w:r w:rsidRPr="00E20C34">
        <w:rPr>
          <w:rFonts w:ascii="Times New Roman" w:hAnsi="Times New Roman" w:cs="Times New Roman"/>
          <w:color w:val="222222"/>
        </w:rPr>
        <w:t>Nasrullah, Rulli</w:t>
      </w:r>
      <w:proofErr w:type="gramStart"/>
      <w:r w:rsidRPr="00E20C34">
        <w:rPr>
          <w:rFonts w:ascii="Times New Roman" w:hAnsi="Times New Roman" w:cs="Times New Roman"/>
          <w:color w:val="222222"/>
        </w:rPr>
        <w:t>..</w:t>
      </w:r>
      <w:proofErr w:type="gramEnd"/>
      <w:r w:rsidRPr="00E20C34">
        <w:rPr>
          <w:rFonts w:ascii="Times New Roman" w:hAnsi="Times New Roman" w:cs="Times New Roman"/>
          <w:color w:val="222222"/>
        </w:rPr>
        <w:t xml:space="preserve"> </w:t>
      </w:r>
      <w:proofErr w:type="gramStart"/>
      <w:r w:rsidRPr="00E20C34">
        <w:rPr>
          <w:rFonts w:ascii="Times New Roman" w:hAnsi="Times New Roman" w:cs="Times New Roman"/>
          <w:i/>
          <w:color w:val="222222"/>
        </w:rPr>
        <w:t>Media Sosial, Perspektif Komunikasi, Budaya dan Sosioteknologi</w:t>
      </w:r>
      <w:r w:rsidRPr="00E20C34">
        <w:rPr>
          <w:rFonts w:ascii="Times New Roman" w:hAnsi="Times New Roman" w:cs="Times New Roman"/>
          <w:color w:val="222222"/>
        </w:rPr>
        <w:t>.</w:t>
      </w:r>
      <w:proofErr w:type="gramEnd"/>
      <w:r w:rsidRPr="00E20C34">
        <w:rPr>
          <w:rFonts w:ascii="Times New Roman" w:hAnsi="Times New Roman" w:cs="Times New Roman"/>
          <w:color w:val="222222"/>
        </w:rPr>
        <w:t xml:space="preserve"> (Bandung : Simbiosa Rekatama Media, 2017), H. 25</w:t>
      </w:r>
    </w:p>
  </w:footnote>
  <w:footnote w:id="3">
    <w:p w:rsidR="00326DA2" w:rsidRPr="00E20C34" w:rsidRDefault="00326DA2" w:rsidP="004938CA">
      <w:pPr>
        <w:pStyle w:val="FootnoteText"/>
        <w:ind w:firstLine="720"/>
        <w:rPr>
          <w:rFonts w:ascii="Times New Roman" w:hAnsi="Times New Roman" w:cs="Times New Roman"/>
        </w:rPr>
      </w:pPr>
      <w:r w:rsidRPr="00E20C34">
        <w:rPr>
          <w:rStyle w:val="FootnoteReference"/>
          <w:rFonts w:ascii="Times New Roman" w:hAnsi="Times New Roman" w:cs="Times New Roman"/>
        </w:rPr>
        <w:footnoteRef/>
      </w:r>
      <w:r w:rsidRPr="00E20C34">
        <w:rPr>
          <w:rFonts w:ascii="Times New Roman" w:hAnsi="Times New Roman" w:cs="Times New Roman"/>
        </w:rPr>
        <w:t xml:space="preserve"> </w:t>
      </w:r>
      <w:proofErr w:type="gramStart"/>
      <w:r w:rsidRPr="00E20C34">
        <w:rPr>
          <w:rFonts w:ascii="Times New Roman" w:hAnsi="Times New Roman" w:cs="Times New Roman"/>
        </w:rPr>
        <w:t>Data Kementerian Komunikasi dan Informasi RI tahun 2020.</w:t>
      </w:r>
      <w:proofErr w:type="gramEnd"/>
    </w:p>
  </w:footnote>
  <w:footnote w:id="4">
    <w:p w:rsidR="00326DA2" w:rsidRDefault="00326DA2" w:rsidP="004938CA">
      <w:pPr>
        <w:pStyle w:val="FootnoteText"/>
        <w:ind w:firstLine="720"/>
        <w:jc w:val="both"/>
      </w:pPr>
      <w:r>
        <w:rPr>
          <w:rStyle w:val="FootnoteReference"/>
        </w:rPr>
        <w:footnoteRef/>
      </w:r>
      <w:r>
        <w:t xml:space="preserve"> </w:t>
      </w:r>
      <w:r>
        <w:rPr>
          <w:rFonts w:ascii="Times New Roman" w:hAnsi="Times New Roman" w:cs="Times New Roman"/>
        </w:rPr>
        <w:t>Apriadi Tamburaka,</w:t>
      </w:r>
      <w:r w:rsidRPr="00E20C34">
        <w:rPr>
          <w:rFonts w:ascii="Times New Roman" w:hAnsi="Times New Roman" w:cs="Times New Roman"/>
        </w:rPr>
        <w:t xml:space="preserve"> </w:t>
      </w:r>
      <w:r w:rsidRPr="00E20C34">
        <w:rPr>
          <w:rFonts w:ascii="Times New Roman" w:hAnsi="Times New Roman" w:cs="Times New Roman"/>
          <w:i/>
        </w:rPr>
        <w:t>Literasi Media: Cerdas Bermedia Khalayak Media Massa</w:t>
      </w:r>
      <w:r w:rsidRPr="00E20C34">
        <w:rPr>
          <w:rFonts w:ascii="Times New Roman" w:hAnsi="Times New Roman" w:cs="Times New Roman"/>
        </w:rPr>
        <w:t>, (Jakarta: Rajawali, 2013)</w:t>
      </w:r>
      <w:r>
        <w:rPr>
          <w:rFonts w:ascii="Times New Roman" w:hAnsi="Times New Roman" w:cs="Times New Roman"/>
        </w:rPr>
        <w:t>,  h.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75EF"/>
    <w:multiLevelType w:val="hybridMultilevel"/>
    <w:tmpl w:val="02109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80720"/>
    <w:multiLevelType w:val="hybridMultilevel"/>
    <w:tmpl w:val="4C689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5200F"/>
    <w:multiLevelType w:val="hybridMultilevel"/>
    <w:tmpl w:val="FB8CC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833C4"/>
    <w:multiLevelType w:val="hybridMultilevel"/>
    <w:tmpl w:val="CFC2F4B8"/>
    <w:lvl w:ilvl="0" w:tplc="BF826B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C535794"/>
    <w:multiLevelType w:val="hybridMultilevel"/>
    <w:tmpl w:val="ECE8323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3146F8C"/>
    <w:multiLevelType w:val="hybridMultilevel"/>
    <w:tmpl w:val="C0A62232"/>
    <w:lvl w:ilvl="0" w:tplc="7C52C8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63900F1"/>
    <w:multiLevelType w:val="hybridMultilevel"/>
    <w:tmpl w:val="6C4E7E72"/>
    <w:lvl w:ilvl="0" w:tplc="25F6B2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C81028F"/>
    <w:multiLevelType w:val="hybridMultilevel"/>
    <w:tmpl w:val="9B50DB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76481"/>
    <w:multiLevelType w:val="hybridMultilevel"/>
    <w:tmpl w:val="F43E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6459A"/>
    <w:multiLevelType w:val="hybridMultilevel"/>
    <w:tmpl w:val="1512A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1646F"/>
    <w:multiLevelType w:val="hybridMultilevel"/>
    <w:tmpl w:val="A6DE29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FA7635"/>
    <w:multiLevelType w:val="hybridMultilevel"/>
    <w:tmpl w:val="1F4AA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82EC1"/>
    <w:multiLevelType w:val="hybridMultilevel"/>
    <w:tmpl w:val="AEC4206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C4152BD"/>
    <w:multiLevelType w:val="hybridMultilevel"/>
    <w:tmpl w:val="A4CE0C7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03F6ED5"/>
    <w:multiLevelType w:val="hybridMultilevel"/>
    <w:tmpl w:val="56243792"/>
    <w:lvl w:ilvl="0" w:tplc="7736B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FC053B"/>
    <w:multiLevelType w:val="hybridMultilevel"/>
    <w:tmpl w:val="4DD2D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55049"/>
    <w:multiLevelType w:val="hybridMultilevel"/>
    <w:tmpl w:val="1B80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31AF8"/>
    <w:multiLevelType w:val="hybridMultilevel"/>
    <w:tmpl w:val="8578AC4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101476B"/>
    <w:multiLevelType w:val="hybridMultilevel"/>
    <w:tmpl w:val="43127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4F6994"/>
    <w:multiLevelType w:val="multilevel"/>
    <w:tmpl w:val="C70EE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CB1326F"/>
    <w:multiLevelType w:val="hybridMultilevel"/>
    <w:tmpl w:val="E34EB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F6E52"/>
    <w:multiLevelType w:val="multilevel"/>
    <w:tmpl w:val="00AAEC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B6C4E93"/>
    <w:multiLevelType w:val="hybridMultilevel"/>
    <w:tmpl w:val="28A81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C621E7"/>
    <w:multiLevelType w:val="hybridMultilevel"/>
    <w:tmpl w:val="AA900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F34541"/>
    <w:multiLevelType w:val="hybridMultilevel"/>
    <w:tmpl w:val="B4827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46463"/>
    <w:multiLevelType w:val="hybridMultilevel"/>
    <w:tmpl w:val="65887FA2"/>
    <w:lvl w:ilvl="0" w:tplc="624EBF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B2D3621"/>
    <w:multiLevelType w:val="hybridMultilevel"/>
    <w:tmpl w:val="B2ACE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5"/>
  </w:num>
  <w:num w:numId="4">
    <w:abstractNumId w:val="3"/>
  </w:num>
  <w:num w:numId="5">
    <w:abstractNumId w:val="13"/>
  </w:num>
  <w:num w:numId="6">
    <w:abstractNumId w:val="12"/>
  </w:num>
  <w:num w:numId="7">
    <w:abstractNumId w:val="11"/>
  </w:num>
  <w:num w:numId="8">
    <w:abstractNumId w:val="26"/>
  </w:num>
  <w:num w:numId="9">
    <w:abstractNumId w:val="4"/>
  </w:num>
  <w:num w:numId="10">
    <w:abstractNumId w:val="20"/>
  </w:num>
  <w:num w:numId="11">
    <w:abstractNumId w:val="1"/>
  </w:num>
  <w:num w:numId="12">
    <w:abstractNumId w:val="24"/>
  </w:num>
  <w:num w:numId="13">
    <w:abstractNumId w:val="17"/>
  </w:num>
  <w:num w:numId="14">
    <w:abstractNumId w:val="16"/>
  </w:num>
  <w:num w:numId="15">
    <w:abstractNumId w:val="2"/>
  </w:num>
  <w:num w:numId="16">
    <w:abstractNumId w:val="23"/>
  </w:num>
  <w:num w:numId="17">
    <w:abstractNumId w:val="10"/>
  </w:num>
  <w:num w:numId="18">
    <w:abstractNumId w:val="22"/>
  </w:num>
  <w:num w:numId="19">
    <w:abstractNumId w:val="15"/>
  </w:num>
  <w:num w:numId="20">
    <w:abstractNumId w:val="8"/>
  </w:num>
  <w:num w:numId="21">
    <w:abstractNumId w:val="19"/>
  </w:num>
  <w:num w:numId="22">
    <w:abstractNumId w:val="9"/>
  </w:num>
  <w:num w:numId="23">
    <w:abstractNumId w:val="21"/>
  </w:num>
  <w:num w:numId="24">
    <w:abstractNumId w:val="7"/>
  </w:num>
  <w:num w:numId="25">
    <w:abstractNumId w:val="14"/>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04"/>
    <w:rsid w:val="000258F4"/>
    <w:rsid w:val="000313F6"/>
    <w:rsid w:val="0005627E"/>
    <w:rsid w:val="000C5F3C"/>
    <w:rsid w:val="000E0D49"/>
    <w:rsid w:val="00111F44"/>
    <w:rsid w:val="00140EDB"/>
    <w:rsid w:val="00143E2E"/>
    <w:rsid w:val="00147ACE"/>
    <w:rsid w:val="001B6771"/>
    <w:rsid w:val="001E2E69"/>
    <w:rsid w:val="00214571"/>
    <w:rsid w:val="00224DFA"/>
    <w:rsid w:val="00232ECB"/>
    <w:rsid w:val="00295DD2"/>
    <w:rsid w:val="002C1F4C"/>
    <w:rsid w:val="002D0FF4"/>
    <w:rsid w:val="00304797"/>
    <w:rsid w:val="00311C0C"/>
    <w:rsid w:val="00326DA2"/>
    <w:rsid w:val="00334E83"/>
    <w:rsid w:val="00342680"/>
    <w:rsid w:val="0037155D"/>
    <w:rsid w:val="003A1CED"/>
    <w:rsid w:val="00405EA8"/>
    <w:rsid w:val="00435C37"/>
    <w:rsid w:val="004938CA"/>
    <w:rsid w:val="004E6D3F"/>
    <w:rsid w:val="00500D91"/>
    <w:rsid w:val="005A157F"/>
    <w:rsid w:val="005E6067"/>
    <w:rsid w:val="005F36EE"/>
    <w:rsid w:val="00610851"/>
    <w:rsid w:val="0063003F"/>
    <w:rsid w:val="00640070"/>
    <w:rsid w:val="00642E11"/>
    <w:rsid w:val="006966A5"/>
    <w:rsid w:val="007246BC"/>
    <w:rsid w:val="00755780"/>
    <w:rsid w:val="00766BAF"/>
    <w:rsid w:val="007A54A1"/>
    <w:rsid w:val="007C30D3"/>
    <w:rsid w:val="007C3191"/>
    <w:rsid w:val="007D4EF6"/>
    <w:rsid w:val="007E1D61"/>
    <w:rsid w:val="00804104"/>
    <w:rsid w:val="00826704"/>
    <w:rsid w:val="0084476E"/>
    <w:rsid w:val="00866EE8"/>
    <w:rsid w:val="00870754"/>
    <w:rsid w:val="008C54BA"/>
    <w:rsid w:val="008E4E78"/>
    <w:rsid w:val="00912730"/>
    <w:rsid w:val="00954B8C"/>
    <w:rsid w:val="00973EEE"/>
    <w:rsid w:val="00980905"/>
    <w:rsid w:val="009C1EFE"/>
    <w:rsid w:val="009D13C2"/>
    <w:rsid w:val="00A14B12"/>
    <w:rsid w:val="00A44B44"/>
    <w:rsid w:val="00A44B7D"/>
    <w:rsid w:val="00AC6AA9"/>
    <w:rsid w:val="00B444BA"/>
    <w:rsid w:val="00B578DD"/>
    <w:rsid w:val="00B73E59"/>
    <w:rsid w:val="00B970CE"/>
    <w:rsid w:val="00BA4A54"/>
    <w:rsid w:val="00BC192D"/>
    <w:rsid w:val="00BC273E"/>
    <w:rsid w:val="00C71069"/>
    <w:rsid w:val="00CF2A05"/>
    <w:rsid w:val="00D050F9"/>
    <w:rsid w:val="00D229A0"/>
    <w:rsid w:val="00DA0215"/>
    <w:rsid w:val="00DB016B"/>
    <w:rsid w:val="00DC1FFD"/>
    <w:rsid w:val="00E05781"/>
    <w:rsid w:val="00E20C34"/>
    <w:rsid w:val="00E44385"/>
    <w:rsid w:val="00E67246"/>
    <w:rsid w:val="00E941B5"/>
    <w:rsid w:val="00ED003B"/>
    <w:rsid w:val="00EE16A3"/>
    <w:rsid w:val="00F170F0"/>
    <w:rsid w:val="00F9056A"/>
    <w:rsid w:val="00F91471"/>
    <w:rsid w:val="00F94352"/>
    <w:rsid w:val="00FC1E1A"/>
    <w:rsid w:val="00FF1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04"/>
    <w:pPr>
      <w:ind w:left="720"/>
      <w:contextualSpacing/>
    </w:pPr>
  </w:style>
  <w:style w:type="paragraph" w:styleId="FootnoteText">
    <w:name w:val="footnote text"/>
    <w:basedOn w:val="Normal"/>
    <w:link w:val="FootnoteTextChar"/>
    <w:uiPriority w:val="99"/>
    <w:semiHidden/>
    <w:unhideWhenUsed/>
    <w:rsid w:val="00D22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9A0"/>
    <w:rPr>
      <w:sz w:val="20"/>
      <w:szCs w:val="20"/>
    </w:rPr>
  </w:style>
  <w:style w:type="character" w:styleId="FootnoteReference">
    <w:name w:val="footnote reference"/>
    <w:basedOn w:val="DefaultParagraphFont"/>
    <w:uiPriority w:val="99"/>
    <w:semiHidden/>
    <w:unhideWhenUsed/>
    <w:rsid w:val="00D229A0"/>
    <w:rPr>
      <w:vertAlign w:val="superscript"/>
    </w:rPr>
  </w:style>
  <w:style w:type="table" w:styleId="TableGrid">
    <w:name w:val="Table Grid"/>
    <w:basedOn w:val="TableNormal"/>
    <w:uiPriority w:val="59"/>
    <w:rsid w:val="0029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80"/>
    <w:rPr>
      <w:rFonts w:ascii="Tahoma" w:hAnsi="Tahoma" w:cs="Tahoma"/>
      <w:sz w:val="16"/>
      <w:szCs w:val="16"/>
    </w:rPr>
  </w:style>
  <w:style w:type="paragraph" w:styleId="Header">
    <w:name w:val="header"/>
    <w:basedOn w:val="Normal"/>
    <w:link w:val="HeaderChar"/>
    <w:uiPriority w:val="99"/>
    <w:unhideWhenUsed/>
    <w:rsid w:val="0064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E11"/>
  </w:style>
  <w:style w:type="paragraph" w:styleId="Footer">
    <w:name w:val="footer"/>
    <w:basedOn w:val="Normal"/>
    <w:link w:val="FooterChar"/>
    <w:uiPriority w:val="99"/>
    <w:unhideWhenUsed/>
    <w:rsid w:val="0064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04"/>
    <w:pPr>
      <w:ind w:left="720"/>
      <w:contextualSpacing/>
    </w:pPr>
  </w:style>
  <w:style w:type="paragraph" w:styleId="FootnoteText">
    <w:name w:val="footnote text"/>
    <w:basedOn w:val="Normal"/>
    <w:link w:val="FootnoteTextChar"/>
    <w:uiPriority w:val="99"/>
    <w:semiHidden/>
    <w:unhideWhenUsed/>
    <w:rsid w:val="00D22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9A0"/>
    <w:rPr>
      <w:sz w:val="20"/>
      <w:szCs w:val="20"/>
    </w:rPr>
  </w:style>
  <w:style w:type="character" w:styleId="FootnoteReference">
    <w:name w:val="footnote reference"/>
    <w:basedOn w:val="DefaultParagraphFont"/>
    <w:uiPriority w:val="99"/>
    <w:semiHidden/>
    <w:unhideWhenUsed/>
    <w:rsid w:val="00D229A0"/>
    <w:rPr>
      <w:vertAlign w:val="superscript"/>
    </w:rPr>
  </w:style>
  <w:style w:type="table" w:styleId="TableGrid">
    <w:name w:val="Table Grid"/>
    <w:basedOn w:val="TableNormal"/>
    <w:uiPriority w:val="59"/>
    <w:rsid w:val="00295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80"/>
    <w:rPr>
      <w:rFonts w:ascii="Tahoma" w:hAnsi="Tahoma" w:cs="Tahoma"/>
      <w:sz w:val="16"/>
      <w:szCs w:val="16"/>
    </w:rPr>
  </w:style>
  <w:style w:type="paragraph" w:styleId="Header">
    <w:name w:val="header"/>
    <w:basedOn w:val="Normal"/>
    <w:link w:val="HeaderChar"/>
    <w:uiPriority w:val="99"/>
    <w:unhideWhenUsed/>
    <w:rsid w:val="0064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E11"/>
  </w:style>
  <w:style w:type="paragraph" w:styleId="Footer">
    <w:name w:val="footer"/>
    <w:basedOn w:val="Normal"/>
    <w:link w:val="FooterChar"/>
    <w:uiPriority w:val="99"/>
    <w:unhideWhenUsed/>
    <w:rsid w:val="0064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1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2BE5-95AF-43F4-B43D-9CCAF13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7056</TotalTime>
  <Pages>10</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22</cp:revision>
  <cp:lastPrinted>2022-03-15T00:55:00Z</cp:lastPrinted>
  <dcterms:created xsi:type="dcterms:W3CDTF">2022-03-02T04:24:00Z</dcterms:created>
  <dcterms:modified xsi:type="dcterms:W3CDTF">2022-07-20T01:56:00Z</dcterms:modified>
</cp:coreProperties>
</file>