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659"/>
        <w:gridCol w:w="1042"/>
        <w:gridCol w:w="2694"/>
        <w:gridCol w:w="3260"/>
        <w:gridCol w:w="2551"/>
        <w:gridCol w:w="1985"/>
      </w:tblGrid>
      <w:tr w:rsidR="002466EE" w14:paraId="032B296E" w14:textId="77777777" w:rsidTr="00EE2C43">
        <w:tc>
          <w:tcPr>
            <w:tcW w:w="2922" w:type="dxa"/>
            <w:gridSpan w:val="2"/>
          </w:tcPr>
          <w:p w14:paraId="5986EAFA" w14:textId="44E8EAA0" w:rsidR="002466EE" w:rsidRPr="008F50E5" w:rsidRDefault="002466EE" w:rsidP="00246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4A">
              <w:rPr>
                <w:rFonts w:asciiTheme="majorHAnsi" w:hAnsiTheme="majorHAnsi" w:cs="Cambria"/>
                <w:color w:val="4E81BD"/>
              </w:rPr>
              <w:t xml:space="preserve">    </w:t>
            </w:r>
            <w:r w:rsidRPr="008F50E5">
              <w:rPr>
                <w:noProof/>
                <w:sz w:val="24"/>
                <w:szCs w:val="24"/>
              </w:rPr>
              <w:drawing>
                <wp:inline distT="0" distB="0" distL="0" distR="0" wp14:anchorId="367DE819" wp14:editId="173DD71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2" w:type="dxa"/>
            <w:gridSpan w:val="5"/>
            <w:vAlign w:val="center"/>
          </w:tcPr>
          <w:p w14:paraId="3A720059" w14:textId="77777777" w:rsidR="002466EE" w:rsidRPr="00C1547D" w:rsidRDefault="002466EE" w:rsidP="002466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UNIVERSITAS ISLAM NEGERI FATMAWATI SUKARNO BENGKULU</w:t>
            </w:r>
          </w:p>
          <w:p w14:paraId="4284327E" w14:textId="77777777" w:rsidR="002466EE" w:rsidRPr="00C1547D" w:rsidRDefault="002466EE" w:rsidP="002466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FAKULTAS TARBIYAH DAN TADRIS</w:t>
            </w:r>
          </w:p>
          <w:p w14:paraId="43EA00BD" w14:textId="5A0A8A08" w:rsidR="002466EE" w:rsidRDefault="002466EE" w:rsidP="002466EE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PROGRAM STUDI PEN</w:t>
            </w:r>
            <w:r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>DIDIKAN</w:t>
            </w:r>
            <w:r w:rsidR="00D207D1"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 xml:space="preserve"> GURU MADRASAH IBTIDAIYAH</w:t>
            </w:r>
            <w:r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 xml:space="preserve"> (</w:t>
            </w:r>
            <w:r w:rsidR="00D207D1"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>PGMI</w:t>
            </w:r>
            <w:r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2911BA" w14:paraId="3CCE07DC" w14:textId="77777777">
        <w:tc>
          <w:tcPr>
            <w:tcW w:w="14454" w:type="dxa"/>
            <w:gridSpan w:val="7"/>
          </w:tcPr>
          <w:p w14:paraId="29E1217A" w14:textId="77777777" w:rsidR="002911BA" w:rsidRDefault="00CC089F">
            <w:pPr>
              <w:tabs>
                <w:tab w:val="left" w:pos="6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2911BA" w14:paraId="01D37ED9" w14:textId="77777777">
        <w:tc>
          <w:tcPr>
            <w:tcW w:w="2263" w:type="dxa"/>
          </w:tcPr>
          <w:p w14:paraId="471058CA" w14:textId="77777777" w:rsidR="002911BA" w:rsidRDefault="00CC089F">
            <w:pPr>
              <w:tabs>
                <w:tab w:val="left" w:pos="2250"/>
              </w:tabs>
              <w:spacing w:after="0" w:line="240" w:lineRule="auto"/>
              <w:ind w:left="2410" w:hanging="2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</w:tcPr>
          <w:p w14:paraId="592B1D5D" w14:textId="77777777" w:rsidR="002911BA" w:rsidRDefault="00CC089F">
            <w:pPr>
              <w:tabs>
                <w:tab w:val="left" w:pos="2250"/>
              </w:tabs>
              <w:spacing w:after="0" w:line="240" w:lineRule="auto"/>
              <w:ind w:left="2410" w:hanging="2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694" w:type="dxa"/>
          </w:tcPr>
          <w:p w14:paraId="66126CC6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260" w:type="dxa"/>
          </w:tcPr>
          <w:p w14:paraId="6BE3C8A9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C95E858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5" w:type="dxa"/>
          </w:tcPr>
          <w:p w14:paraId="3DFF2FA4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2911BA" w14:paraId="6803D214" w14:textId="77777777">
        <w:tc>
          <w:tcPr>
            <w:tcW w:w="2263" w:type="dxa"/>
          </w:tcPr>
          <w:p w14:paraId="29B5FD43" w14:textId="4AF533B8" w:rsidR="002911BA" w:rsidRDefault="00197339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Dasar-dasar P</w:t>
            </w:r>
            <w:r w:rsidR="00102F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endidikan</w:t>
            </w:r>
          </w:p>
        </w:tc>
        <w:tc>
          <w:tcPr>
            <w:tcW w:w="1701" w:type="dxa"/>
            <w:gridSpan w:val="2"/>
          </w:tcPr>
          <w:p w14:paraId="45C1B02F" w14:textId="77777777" w:rsidR="002911BA" w:rsidRDefault="00CC089F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b/>
                <w:lang w:val="id-ID"/>
              </w:rPr>
              <w:t>-</w:t>
            </w:r>
          </w:p>
        </w:tc>
        <w:tc>
          <w:tcPr>
            <w:tcW w:w="2694" w:type="dxa"/>
          </w:tcPr>
          <w:p w14:paraId="3290D870" w14:textId="77777777" w:rsidR="002911BA" w:rsidRDefault="002911B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CC0099" w14:textId="77777777" w:rsidR="002911BA" w:rsidRDefault="00CC089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23FEB77" w14:textId="77777777" w:rsidR="002911BA" w:rsidRDefault="00CC089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985" w:type="dxa"/>
          </w:tcPr>
          <w:p w14:paraId="0938EDB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</w:tr>
      <w:tr w:rsidR="002911BA" w14:paraId="65C87DFE" w14:textId="77777777">
        <w:tc>
          <w:tcPr>
            <w:tcW w:w="2263" w:type="dxa"/>
            <w:vMerge w:val="restart"/>
          </w:tcPr>
          <w:p w14:paraId="759F323D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7573A5B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Otorasi</w:t>
            </w:r>
            <w:proofErr w:type="spellEnd"/>
          </w:p>
        </w:tc>
        <w:tc>
          <w:tcPr>
            <w:tcW w:w="4395" w:type="dxa"/>
            <w:gridSpan w:val="3"/>
          </w:tcPr>
          <w:p w14:paraId="686699FC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260" w:type="dxa"/>
          </w:tcPr>
          <w:p w14:paraId="432E4C29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4536" w:type="dxa"/>
            <w:gridSpan w:val="2"/>
          </w:tcPr>
          <w:p w14:paraId="622CA526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Ka. PRODI</w:t>
            </w:r>
          </w:p>
        </w:tc>
      </w:tr>
      <w:tr w:rsidR="002911BA" w14:paraId="12FE5E35" w14:textId="77777777">
        <w:tc>
          <w:tcPr>
            <w:tcW w:w="2263" w:type="dxa"/>
            <w:vMerge/>
          </w:tcPr>
          <w:p w14:paraId="57965549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3D52AD75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53679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997990C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7D73A14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6DBC723" w14:textId="6BED9A74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 Evi Selva Nirwana</w:t>
            </w:r>
          </w:p>
        </w:tc>
        <w:tc>
          <w:tcPr>
            <w:tcW w:w="3260" w:type="dxa"/>
          </w:tcPr>
          <w:p w14:paraId="18737A8F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1888F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45089C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0C34BA0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F38FDE8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gridSpan w:val="2"/>
          </w:tcPr>
          <w:p w14:paraId="4871A3B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3909B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F6950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82E8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50EC73E" w14:textId="2ABF6A6D" w:rsidR="002911BA" w:rsidRPr="008F50E5" w:rsidRDefault="008F50E5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F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Dra.</w:t>
            </w:r>
            <w:r w:rsidRPr="008F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8F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Aam </w:t>
            </w:r>
            <w:proofErr w:type="spellStart"/>
            <w:proofErr w:type="gramStart"/>
            <w:r w:rsidRPr="008F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Amaliyah,M.Pd</w:t>
            </w:r>
            <w:proofErr w:type="spellEnd"/>
            <w:r w:rsidRPr="008F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</w:tbl>
    <w:p w14:paraId="4370D213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306"/>
        <w:gridCol w:w="1073"/>
        <w:gridCol w:w="11075"/>
      </w:tblGrid>
      <w:tr w:rsidR="002911BA" w14:paraId="651AFD1F" w14:textId="77777777">
        <w:tc>
          <w:tcPr>
            <w:tcW w:w="2306" w:type="dxa"/>
            <w:vMerge w:val="restart"/>
          </w:tcPr>
          <w:p w14:paraId="5A37ECEE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12148" w:type="dxa"/>
            <w:gridSpan w:val="2"/>
          </w:tcPr>
          <w:p w14:paraId="2E8951FC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</w:tr>
      <w:tr w:rsidR="002911BA" w14:paraId="3D40B636" w14:textId="77777777">
        <w:tc>
          <w:tcPr>
            <w:tcW w:w="2306" w:type="dxa"/>
            <w:vMerge/>
          </w:tcPr>
          <w:p w14:paraId="576D808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EE894F6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1075" w:type="dxa"/>
          </w:tcPr>
          <w:p w14:paraId="5BA753A5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</w:tr>
      <w:tr w:rsidR="002911BA" w14:paraId="15FFF279" w14:textId="77777777">
        <w:tc>
          <w:tcPr>
            <w:tcW w:w="2306" w:type="dxa"/>
            <w:vMerge/>
          </w:tcPr>
          <w:p w14:paraId="769B043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3FDA093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1075" w:type="dxa"/>
          </w:tcPr>
          <w:p w14:paraId="24060524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dunia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2911BA" w14:paraId="6ABE3A89" w14:textId="77777777">
        <w:tc>
          <w:tcPr>
            <w:tcW w:w="2306" w:type="dxa"/>
            <w:vMerge/>
          </w:tcPr>
          <w:p w14:paraId="1705CEDF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4DDFC5B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1075" w:type="dxa"/>
          </w:tcPr>
          <w:p w14:paraId="63270380" w14:textId="6A7A0758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07114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intelektual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</w:tr>
      <w:tr w:rsidR="002911BA" w14:paraId="689948BE" w14:textId="77777777">
        <w:tc>
          <w:tcPr>
            <w:tcW w:w="2306" w:type="dxa"/>
            <w:vMerge/>
          </w:tcPr>
          <w:p w14:paraId="1ED88F56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4FF897E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KU10</w:t>
            </w:r>
          </w:p>
        </w:tc>
        <w:tc>
          <w:tcPr>
            <w:tcW w:w="11075" w:type="dxa"/>
          </w:tcPr>
          <w:p w14:paraId="0A4A89E8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media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2911BA" w14:paraId="7AA7921E" w14:textId="77777777">
        <w:tc>
          <w:tcPr>
            <w:tcW w:w="2306" w:type="dxa"/>
            <w:vMerge/>
          </w:tcPr>
          <w:p w14:paraId="5B889B74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2C0A9B4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KK7</w:t>
            </w:r>
          </w:p>
        </w:tc>
        <w:tc>
          <w:tcPr>
            <w:tcW w:w="11075" w:type="dxa"/>
          </w:tcPr>
          <w:p w14:paraId="543B1BD5" w14:textId="3626BD64" w:rsidR="002911BA" w:rsidRPr="00E4577F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Guru Madrasah </w:t>
            </w:r>
            <w:proofErr w:type="spellStart"/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Ibtidaiyah</w:t>
            </w:r>
            <w:proofErr w:type="spellEnd"/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(PGMI).</w:t>
            </w:r>
          </w:p>
        </w:tc>
      </w:tr>
      <w:tr w:rsidR="002911BA" w14:paraId="35BC1E04" w14:textId="77777777">
        <w:tc>
          <w:tcPr>
            <w:tcW w:w="2306" w:type="dxa"/>
            <w:vMerge/>
          </w:tcPr>
          <w:p w14:paraId="099D7DA4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9E9B00D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KK8</w:t>
            </w:r>
          </w:p>
        </w:tc>
        <w:tc>
          <w:tcPr>
            <w:tcW w:w="11075" w:type="dxa"/>
          </w:tcPr>
          <w:p w14:paraId="1513DAC3" w14:textId="3F9A8CA6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keprofesian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Guru Madrasah </w:t>
            </w:r>
            <w:proofErr w:type="spellStart"/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Ibtidaiyah</w:t>
            </w:r>
            <w:proofErr w:type="spellEnd"/>
            <w:r w:rsidR="00E457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(PGMI)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sejati</w:t>
            </w:r>
            <w:proofErr w:type="spellEnd"/>
          </w:p>
        </w:tc>
      </w:tr>
      <w:tr w:rsidR="002911BA" w14:paraId="161ADA60" w14:textId="77777777">
        <w:tc>
          <w:tcPr>
            <w:tcW w:w="2306" w:type="dxa"/>
            <w:vMerge/>
          </w:tcPr>
          <w:p w14:paraId="0CD85B9E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633F7FE8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CPL-MK</w:t>
            </w:r>
          </w:p>
        </w:tc>
      </w:tr>
      <w:tr w:rsidR="002911BA" w14:paraId="20C50854" w14:textId="77777777">
        <w:tc>
          <w:tcPr>
            <w:tcW w:w="2306" w:type="dxa"/>
            <w:vMerge/>
          </w:tcPr>
          <w:p w14:paraId="1F38485A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658535DA" w14:textId="77777777" w:rsidR="00B70A24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Cp.1.Bertakwa </w:t>
            </w:r>
            <w:proofErr w:type="spellStart"/>
            <w:r w:rsidRPr="00736EFC">
              <w:rPr>
                <w:rFonts w:ascii="Cambria" w:hAnsi="Cambria" w:cs="Arial"/>
              </w:rPr>
              <w:t>kepada</w:t>
            </w:r>
            <w:proofErr w:type="spellEnd"/>
            <w:r w:rsidRPr="00736EFC">
              <w:rPr>
                <w:rFonts w:ascii="Cambria" w:hAnsi="Cambria" w:cs="Arial"/>
              </w:rPr>
              <w:t xml:space="preserve"> Tuhan Yang Maha </w:t>
            </w:r>
            <w:proofErr w:type="spellStart"/>
            <w:r w:rsidRPr="00736EFC">
              <w:rPr>
                <w:rFonts w:ascii="Cambria" w:hAnsi="Cambria" w:cs="Arial"/>
              </w:rPr>
              <w:t>Esa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mampu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menunjukkan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sikap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religius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574EDEF2" w14:textId="77777777" w:rsidR="00B70A24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Cp.2.Menjunjung </w:t>
            </w:r>
            <w:proofErr w:type="spellStart"/>
            <w:r w:rsidRPr="00736EFC">
              <w:rPr>
                <w:rFonts w:ascii="Cambria" w:hAnsi="Cambria" w:cs="Arial"/>
              </w:rPr>
              <w:t>tinggi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nilai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kemanusiaan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dalam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menjalankan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tugas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berdasarkan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proofErr w:type="gramStart"/>
            <w:r w:rsidRPr="00736EFC">
              <w:rPr>
                <w:rFonts w:ascii="Cambria" w:hAnsi="Cambria" w:cs="Arial"/>
              </w:rPr>
              <w:t>agama,moral</w:t>
            </w:r>
            <w:proofErr w:type="spellEnd"/>
            <w:proofErr w:type="gramEnd"/>
            <w:r w:rsidRPr="00736EFC">
              <w:rPr>
                <w:rFonts w:ascii="Cambria" w:hAnsi="Cambria" w:cs="Arial"/>
              </w:rPr>
              <w:t xml:space="preserve">, dan </w:t>
            </w:r>
            <w:proofErr w:type="spellStart"/>
            <w:r w:rsidRPr="00736EFC">
              <w:rPr>
                <w:rFonts w:ascii="Cambria" w:hAnsi="Cambria" w:cs="Arial"/>
              </w:rPr>
              <w:t>etika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2DFDEAA1" w14:textId="77777777" w:rsidR="009C3006" w:rsidRDefault="00736EFC" w:rsidP="00071148">
            <w:pPr>
              <w:spacing w:after="0" w:line="240" w:lineRule="auto"/>
              <w:ind w:left="384" w:hanging="384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Cp.3.Berkontribusi </w:t>
            </w:r>
            <w:proofErr w:type="spellStart"/>
            <w:r w:rsidRPr="00736EFC">
              <w:rPr>
                <w:rFonts w:ascii="Cambria" w:hAnsi="Cambria" w:cs="Arial"/>
              </w:rPr>
              <w:t>dalam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peningkatan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mutu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kehidupan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bermasyarakat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berbangsa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bernegara</w:t>
            </w:r>
            <w:proofErr w:type="spellEnd"/>
            <w:r w:rsidRPr="00736EFC">
              <w:rPr>
                <w:rFonts w:ascii="Cambria" w:hAnsi="Cambria" w:cs="Arial"/>
              </w:rPr>
              <w:t xml:space="preserve">, dan </w:t>
            </w:r>
            <w:proofErr w:type="spellStart"/>
            <w:r w:rsidRPr="00736EFC">
              <w:rPr>
                <w:rFonts w:ascii="Cambria" w:hAnsi="Cambria" w:cs="Arial"/>
              </w:rPr>
              <w:t>kemajuan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peradaban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berdasarkan</w:t>
            </w:r>
            <w:proofErr w:type="spellEnd"/>
            <w:r w:rsidRPr="00736EFC">
              <w:rPr>
                <w:rFonts w:ascii="Cambria" w:hAnsi="Cambria" w:cs="Arial"/>
              </w:rPr>
              <w:t xml:space="preserve"> Pancasila.</w:t>
            </w:r>
          </w:p>
          <w:p w14:paraId="1B2DA66D" w14:textId="77777777" w:rsidR="009C3006" w:rsidRDefault="00736EFC" w:rsidP="00071148">
            <w:pPr>
              <w:tabs>
                <w:tab w:val="left" w:pos="4520"/>
              </w:tabs>
              <w:spacing w:after="0" w:line="240" w:lineRule="auto"/>
              <w:ind w:left="384" w:hanging="384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Cp.4.Berperan </w:t>
            </w:r>
            <w:proofErr w:type="spellStart"/>
            <w:r w:rsidRPr="00736EFC">
              <w:rPr>
                <w:rFonts w:ascii="Cambria" w:hAnsi="Cambria" w:cs="Arial"/>
              </w:rPr>
              <w:t>sebagai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warga</w:t>
            </w:r>
            <w:proofErr w:type="spellEnd"/>
            <w:r w:rsidRPr="00736EFC">
              <w:rPr>
                <w:rFonts w:ascii="Cambria" w:hAnsi="Cambria" w:cs="Arial"/>
              </w:rPr>
              <w:t xml:space="preserve"> negara yang </w:t>
            </w:r>
            <w:proofErr w:type="spellStart"/>
            <w:r w:rsidRPr="00736EFC">
              <w:rPr>
                <w:rFonts w:ascii="Cambria" w:hAnsi="Cambria" w:cs="Arial"/>
              </w:rPr>
              <w:t>bangga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cinta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tanah</w:t>
            </w:r>
            <w:proofErr w:type="spellEnd"/>
            <w:r w:rsidRPr="00736EFC">
              <w:rPr>
                <w:rFonts w:ascii="Cambria" w:hAnsi="Cambria" w:cs="Arial"/>
              </w:rPr>
              <w:t xml:space="preserve"> air, </w:t>
            </w:r>
            <w:proofErr w:type="spellStart"/>
            <w:r w:rsidRPr="00736EFC">
              <w:rPr>
                <w:rFonts w:ascii="Cambria" w:hAnsi="Cambria" w:cs="Arial"/>
              </w:rPr>
              <w:t>memiliki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nasionalisme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serta</w:t>
            </w:r>
            <w:proofErr w:type="spellEnd"/>
            <w:r w:rsidRPr="00736EFC">
              <w:rPr>
                <w:rFonts w:ascii="Cambria" w:hAnsi="Cambria" w:cs="Arial"/>
              </w:rPr>
              <w:t xml:space="preserve"> rasa </w:t>
            </w:r>
            <w:proofErr w:type="spellStart"/>
            <w:r w:rsidRPr="00736EFC">
              <w:rPr>
                <w:rFonts w:ascii="Cambria" w:hAnsi="Cambria" w:cs="Arial"/>
              </w:rPr>
              <w:t>tanggungjawab</w:t>
            </w:r>
            <w:proofErr w:type="spellEnd"/>
            <w:r w:rsidRPr="00736EFC">
              <w:rPr>
                <w:rFonts w:ascii="Cambria" w:hAnsi="Cambria" w:cs="Arial"/>
              </w:rPr>
              <w:t xml:space="preserve"> pada negara dan </w:t>
            </w:r>
            <w:proofErr w:type="spellStart"/>
            <w:r w:rsidRPr="00736EFC">
              <w:rPr>
                <w:rFonts w:ascii="Cambria" w:hAnsi="Cambria" w:cs="Arial"/>
              </w:rPr>
              <w:t>bangsa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2BB46CD8" w14:textId="77777777" w:rsidR="009C3006" w:rsidRDefault="00736EFC" w:rsidP="00071148">
            <w:pPr>
              <w:spacing w:after="0" w:line="240" w:lineRule="auto"/>
              <w:ind w:left="384" w:hanging="384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Cp.5.Menghargai </w:t>
            </w:r>
            <w:proofErr w:type="spellStart"/>
            <w:r w:rsidRPr="00736EFC">
              <w:rPr>
                <w:rFonts w:ascii="Cambria" w:hAnsi="Cambria" w:cs="Arial"/>
              </w:rPr>
              <w:t>keanekaragaman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budaya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pandangan</w:t>
            </w:r>
            <w:proofErr w:type="spellEnd"/>
            <w:r w:rsidRPr="00736EFC">
              <w:rPr>
                <w:rFonts w:ascii="Cambria" w:hAnsi="Cambria" w:cs="Arial"/>
              </w:rPr>
              <w:t xml:space="preserve">, agama, dan </w:t>
            </w:r>
            <w:proofErr w:type="spellStart"/>
            <w:r w:rsidRPr="00736EFC">
              <w:rPr>
                <w:rFonts w:ascii="Cambria" w:hAnsi="Cambria" w:cs="Arial"/>
              </w:rPr>
              <w:t>kepercayaan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serta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pendapat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atau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temuan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orisinal</w:t>
            </w:r>
            <w:proofErr w:type="spellEnd"/>
            <w:r w:rsidRPr="00736EFC">
              <w:rPr>
                <w:rFonts w:ascii="Cambria" w:hAnsi="Cambria" w:cs="Arial"/>
              </w:rPr>
              <w:t xml:space="preserve"> orang lain.</w:t>
            </w:r>
          </w:p>
          <w:p w14:paraId="3C58531D" w14:textId="43C05AAF" w:rsidR="009C3006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Cp.6.Bekerja </w:t>
            </w:r>
            <w:proofErr w:type="spellStart"/>
            <w:r w:rsidRPr="00736EFC">
              <w:rPr>
                <w:rFonts w:ascii="Cambria" w:hAnsi="Cambria" w:cs="Arial"/>
              </w:rPr>
              <w:t>sama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memiliki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kepekaan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sosial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serta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kepedulian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terhadap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masyarakat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lingkungan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02D0B941" w14:textId="77777777" w:rsidR="009C3006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Cp.7.Taat </w:t>
            </w:r>
            <w:proofErr w:type="spellStart"/>
            <w:r w:rsidRPr="00736EFC">
              <w:rPr>
                <w:rFonts w:ascii="Cambria" w:hAnsi="Cambria" w:cs="Arial"/>
              </w:rPr>
              <w:t>hukum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disiplin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dalam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kehidupan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bermasyarakat</w:t>
            </w:r>
            <w:proofErr w:type="spellEnd"/>
            <w:r w:rsidRPr="00736EFC">
              <w:rPr>
                <w:rFonts w:ascii="Cambria" w:hAnsi="Cambria" w:cs="Arial"/>
              </w:rPr>
              <w:t xml:space="preserve"> dan </w:t>
            </w:r>
            <w:proofErr w:type="spellStart"/>
            <w:r w:rsidRPr="00736EFC">
              <w:rPr>
                <w:rFonts w:ascii="Cambria" w:hAnsi="Cambria" w:cs="Arial"/>
              </w:rPr>
              <w:t>bernegara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1F0E7407" w14:textId="77777777" w:rsidR="009C3006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Cp.8.Menginternalisasi </w:t>
            </w:r>
            <w:proofErr w:type="spellStart"/>
            <w:r w:rsidRPr="00736EFC">
              <w:rPr>
                <w:rFonts w:ascii="Cambria" w:hAnsi="Cambria" w:cs="Arial"/>
              </w:rPr>
              <w:t>nilai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norma</w:t>
            </w:r>
            <w:proofErr w:type="spellEnd"/>
            <w:r w:rsidRPr="00736EFC">
              <w:rPr>
                <w:rFonts w:ascii="Cambria" w:hAnsi="Cambria" w:cs="Arial"/>
              </w:rPr>
              <w:t xml:space="preserve">, dan </w:t>
            </w:r>
            <w:proofErr w:type="spellStart"/>
            <w:r w:rsidRPr="00736EFC">
              <w:rPr>
                <w:rFonts w:ascii="Cambria" w:hAnsi="Cambria" w:cs="Arial"/>
              </w:rPr>
              <w:t>etika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akademik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175D9964" w14:textId="77777777" w:rsidR="009C3006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Cp.9.Menunjukkan </w:t>
            </w:r>
            <w:proofErr w:type="spellStart"/>
            <w:r w:rsidRPr="00736EFC">
              <w:rPr>
                <w:rFonts w:ascii="Cambria" w:hAnsi="Cambria" w:cs="Arial"/>
              </w:rPr>
              <w:t>sikap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bertanggungjawab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atas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pekerjaan</w:t>
            </w:r>
            <w:proofErr w:type="spellEnd"/>
            <w:r w:rsidRPr="00736EFC">
              <w:rPr>
                <w:rFonts w:ascii="Cambria" w:hAnsi="Cambria" w:cs="Arial"/>
              </w:rPr>
              <w:t xml:space="preserve"> di </w:t>
            </w:r>
            <w:proofErr w:type="spellStart"/>
            <w:r w:rsidRPr="00736EFC">
              <w:rPr>
                <w:rFonts w:ascii="Cambria" w:hAnsi="Cambria" w:cs="Arial"/>
              </w:rPr>
              <w:t>bidang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keahliannya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secara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mandiri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1DADBB4C" w14:textId="77777777" w:rsidR="009C3006" w:rsidRDefault="00736EF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736EFC">
              <w:rPr>
                <w:rFonts w:ascii="Cambria" w:hAnsi="Cambria" w:cs="Arial"/>
              </w:rPr>
              <w:t xml:space="preserve">Cp.10.Menginternalisasi </w:t>
            </w:r>
            <w:proofErr w:type="spellStart"/>
            <w:r w:rsidRPr="00736EFC">
              <w:rPr>
                <w:rFonts w:ascii="Cambria" w:hAnsi="Cambria" w:cs="Arial"/>
              </w:rPr>
              <w:t>semangat</w:t>
            </w:r>
            <w:proofErr w:type="spellEnd"/>
            <w:r w:rsidRPr="00736EFC">
              <w:rPr>
                <w:rFonts w:ascii="Cambria" w:hAnsi="Cambria" w:cs="Arial"/>
              </w:rPr>
              <w:t xml:space="preserve"> </w:t>
            </w:r>
            <w:proofErr w:type="spellStart"/>
            <w:r w:rsidRPr="00736EFC">
              <w:rPr>
                <w:rFonts w:ascii="Cambria" w:hAnsi="Cambria" w:cs="Arial"/>
              </w:rPr>
              <w:t>kemandirian</w:t>
            </w:r>
            <w:proofErr w:type="spellEnd"/>
            <w:r w:rsidRPr="00736EFC">
              <w:rPr>
                <w:rFonts w:ascii="Cambria" w:hAnsi="Cambria" w:cs="Arial"/>
              </w:rPr>
              <w:t xml:space="preserve">, </w:t>
            </w:r>
            <w:proofErr w:type="spellStart"/>
            <w:r w:rsidRPr="00736EFC">
              <w:rPr>
                <w:rFonts w:ascii="Cambria" w:hAnsi="Cambria" w:cs="Arial"/>
              </w:rPr>
              <w:t>kejuangan</w:t>
            </w:r>
            <w:proofErr w:type="spellEnd"/>
            <w:r w:rsidRPr="00736EFC">
              <w:rPr>
                <w:rFonts w:ascii="Cambria" w:hAnsi="Cambria" w:cs="Arial"/>
              </w:rPr>
              <w:t xml:space="preserve">, dan </w:t>
            </w:r>
            <w:proofErr w:type="spellStart"/>
            <w:r w:rsidRPr="00736EFC">
              <w:rPr>
                <w:rFonts w:ascii="Cambria" w:hAnsi="Cambria" w:cs="Arial"/>
              </w:rPr>
              <w:t>kewirausahaan</w:t>
            </w:r>
            <w:proofErr w:type="spellEnd"/>
            <w:r w:rsidRPr="00736EFC">
              <w:rPr>
                <w:rFonts w:ascii="Cambria" w:hAnsi="Cambria" w:cs="Arial"/>
              </w:rPr>
              <w:t>.</w:t>
            </w:r>
          </w:p>
          <w:p w14:paraId="6AA3962C" w14:textId="77777777" w:rsidR="002911BA" w:rsidRDefault="002911BA" w:rsidP="00D1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911BA" w14:paraId="1AC63507" w14:textId="77777777">
        <w:trPr>
          <w:trHeight w:val="77"/>
        </w:trPr>
        <w:tc>
          <w:tcPr>
            <w:tcW w:w="2306" w:type="dxa"/>
            <w:vMerge/>
          </w:tcPr>
          <w:p w14:paraId="41DD3909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5EE1E2C9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D189F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26" w:type="dxa"/>
        <w:tblLayout w:type="fixed"/>
        <w:tblLook w:val="04A0" w:firstRow="1" w:lastRow="0" w:firstColumn="1" w:lastColumn="0" w:noHBand="0" w:noVBand="1"/>
      </w:tblPr>
      <w:tblGrid>
        <w:gridCol w:w="2403"/>
        <w:gridCol w:w="12023"/>
      </w:tblGrid>
      <w:tr w:rsidR="002911BA" w14:paraId="40442804" w14:textId="77777777">
        <w:tc>
          <w:tcPr>
            <w:tcW w:w="2403" w:type="dxa"/>
          </w:tcPr>
          <w:p w14:paraId="62D665C0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2023" w:type="dxa"/>
          </w:tcPr>
          <w:p w14:paraId="51FE44D5" w14:textId="079DB2A1" w:rsidR="00683895" w:rsidRPr="00683895" w:rsidRDefault="007C1B15" w:rsidP="00683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83895">
              <w:rPr>
                <w:rFonts w:ascii="Cambria" w:hAnsi="Cambria" w:cs="Arial"/>
              </w:rPr>
              <w:t xml:space="preserve">Mata </w:t>
            </w:r>
            <w:proofErr w:type="spellStart"/>
            <w:r w:rsidRPr="00683895">
              <w:rPr>
                <w:rFonts w:ascii="Cambria" w:hAnsi="Cambria" w:cs="Arial"/>
              </w:rPr>
              <w:t>kuliah</w:t>
            </w:r>
            <w:proofErr w:type="spellEnd"/>
            <w:r w:rsidRPr="00683895">
              <w:rPr>
                <w:rFonts w:ascii="Cambria" w:hAnsi="Cambria" w:cs="Arial"/>
              </w:rPr>
              <w:t xml:space="preserve"> </w:t>
            </w:r>
            <w:proofErr w:type="spellStart"/>
            <w:r w:rsidRPr="00683895">
              <w:rPr>
                <w:rFonts w:ascii="Cambria" w:hAnsi="Cambria" w:cs="Arial"/>
              </w:rPr>
              <w:t>ini</w:t>
            </w:r>
            <w:proofErr w:type="spellEnd"/>
            <w:r w:rsidRPr="00683895">
              <w:rPr>
                <w:rFonts w:ascii="Cambria" w:hAnsi="Cambria" w:cs="Arial"/>
              </w:rPr>
              <w:t xml:space="preserve"> </w:t>
            </w:r>
            <w:proofErr w:type="spellStart"/>
            <w:r w:rsidRPr="00683895">
              <w:rPr>
                <w:rFonts w:ascii="Cambria" w:hAnsi="Cambria" w:cs="Arial"/>
              </w:rPr>
              <w:t>membahas</w:t>
            </w:r>
            <w:proofErr w:type="spellEnd"/>
            <w:r w:rsidRPr="00683895">
              <w:rPr>
                <w:rFonts w:ascii="Cambria" w:hAnsi="Cambria" w:cs="Arial"/>
              </w:rPr>
              <w:t xml:space="preserve"> </w:t>
            </w:r>
            <w:proofErr w:type="spellStart"/>
            <w:r w:rsidRPr="00683895">
              <w:rPr>
                <w:rFonts w:ascii="Cambria" w:hAnsi="Cambria" w:cs="Arial"/>
              </w:rPr>
              <w:t>tentang</w:t>
            </w:r>
            <w:proofErr w:type="spellEnd"/>
            <w:r w:rsidRPr="00683895">
              <w:rPr>
                <w:rFonts w:ascii="Cambria" w:hAnsi="Cambria" w:cs="Arial"/>
              </w:rPr>
              <w:t xml:space="preserve"> </w:t>
            </w:r>
            <w:r w:rsidR="00E4577F" w:rsidRPr="00683895">
              <w:rPr>
                <w:rFonts w:ascii="Cambria" w:hAnsi="Cambria" w:cs="Arial"/>
                <w:lang w:val="id-ID"/>
              </w:rPr>
              <w:t xml:space="preserve">dasar-dasar pendidikan bagi pendidikan guru madrasah </w:t>
            </w:r>
            <w:proofErr w:type="spellStart"/>
            <w:r w:rsidR="00E4577F" w:rsidRPr="00683895">
              <w:rPr>
                <w:rFonts w:ascii="Cambria" w:hAnsi="Cambria" w:cs="Arial"/>
                <w:lang w:val="id-ID"/>
              </w:rPr>
              <w:t>ibtidaiyah</w:t>
            </w:r>
            <w:proofErr w:type="spellEnd"/>
            <w:r w:rsidR="00197339" w:rsidRPr="00683895">
              <w:rPr>
                <w:rFonts w:ascii="Cambria" w:hAnsi="Cambria" w:cs="Arial"/>
                <w:lang w:val="id-ID"/>
              </w:rPr>
              <w:t>:</w:t>
            </w:r>
            <w:r w:rsidR="00983360" w:rsidRPr="00683895">
              <w:rPr>
                <w:rFonts w:ascii="Cambria" w:hAnsi="Cambria" w:cs="Arial"/>
                <w:lang w:val="id-ID"/>
              </w:rPr>
              <w:t xml:space="preserve"> </w:t>
            </w:r>
            <w:r w:rsidR="00983360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Dasar-dasar Ilmu Pendidikan dan Hakikat Manusia, </w:t>
            </w:r>
            <w:r w:rsidR="00883464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Hakikat Ilmu Pendidikan</w:t>
            </w:r>
            <w:r w:rsidR="00081AF4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Landasan Pendidikan dan Implementasi Dalam Pendidikan, Pandangan Pendidikan dan Perkembangan Manusia, </w:t>
            </w:r>
            <w:proofErr w:type="spellStart"/>
            <w:r w:rsidR="00081AF4" w:rsidRPr="00683895">
              <w:rPr>
                <w:rFonts w:ascii="Cambria" w:hAnsi="Cambria" w:cs="Arial"/>
                <w:lang w:val="id-ID"/>
              </w:rPr>
              <w:t>Faktor-Faktor</w:t>
            </w:r>
            <w:proofErr w:type="spellEnd"/>
            <w:r w:rsidR="00081AF4" w:rsidRPr="00683895">
              <w:rPr>
                <w:rFonts w:ascii="Cambria" w:hAnsi="Cambria" w:cs="Arial"/>
                <w:lang w:val="id-ID"/>
              </w:rPr>
              <w:t xml:space="preserve"> Pendidikan</w:t>
            </w:r>
            <w:r w:rsidR="00AA28DF" w:rsidRPr="00683895">
              <w:rPr>
                <w:rFonts w:ascii="Cambria" w:hAnsi="Cambria" w:cs="Arial"/>
                <w:lang w:val="id-ID"/>
              </w:rPr>
              <w:t xml:space="preserve">, </w:t>
            </w:r>
            <w:r w:rsidR="00AA28DF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Konsep Dasar Asas Pendidikan, </w:t>
            </w:r>
            <w:r w:rsidR="00AA28DF" w:rsidRPr="00683895">
              <w:rPr>
                <w:rFonts w:ascii="Cambria" w:hAnsi="Cambria" w:cs="Arial"/>
                <w:lang w:val="id-ID"/>
              </w:rPr>
              <w:t>Pilar-Pilar Pendidikan dan Implementasinya pada Lembaga Pendidikan,</w:t>
            </w:r>
            <w:r w:rsidR="00170900" w:rsidRPr="00683895">
              <w:rPr>
                <w:rFonts w:ascii="Cambria" w:hAnsi="Cambria" w:cs="Arial"/>
                <w:lang w:val="id-ID"/>
              </w:rPr>
              <w:t xml:space="preserve"> </w:t>
            </w:r>
            <w:r w:rsidR="00170900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Sebagai Suatu Sistem dan Komponen Sistem Pendidikan, Konsep Penyelenggaraan Sistem Pendidikan Nasional, </w:t>
            </w:r>
            <w:r w:rsidR="00773346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Konsep Teoretis Tentang Pemikiran Pendidikan, </w:t>
            </w:r>
            <w:r w:rsidR="00B05567" w:rsidRPr="00683895">
              <w:rPr>
                <w:rFonts w:ascii="Cambria" w:hAnsi="Cambria" w:cs="Arial"/>
                <w:lang w:val="id-ID"/>
              </w:rPr>
              <w:t xml:space="preserve">Konsep dan Teori Model Pembelajaran, </w:t>
            </w:r>
            <w:r w:rsidR="00910C89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Permasalahan Pokok Pendidikan di Indonesia, </w:t>
            </w:r>
            <w:r w:rsidR="00BB3424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Faktor yang Mempengaruhi Permasalahan Pendidikan, </w:t>
            </w:r>
            <w:r w:rsidR="00683895" w:rsidRP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Upaya Pembaharuan Pendidikan</w:t>
            </w:r>
            <w:r w:rsidR="0068389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659FD891" w14:textId="72044300" w:rsidR="00245CC8" w:rsidRPr="00197339" w:rsidRDefault="00081AF4" w:rsidP="0083317C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081AF4">
              <w:rPr>
                <w:rFonts w:ascii="Cambria" w:hAnsi="Cambria" w:cs="Arial"/>
                <w:lang w:val="id-ID"/>
              </w:rPr>
              <w:t xml:space="preserve"> </w:t>
            </w:r>
            <w:r w:rsidRPr="00081A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2911BA" w14:paraId="59887EC3" w14:textId="77777777">
        <w:tc>
          <w:tcPr>
            <w:tcW w:w="2403" w:type="dxa"/>
          </w:tcPr>
          <w:p w14:paraId="11BFE62A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23" w:type="dxa"/>
          </w:tcPr>
          <w:p w14:paraId="2D1D9D00" w14:textId="66B30A7A" w:rsidR="00C82F89" w:rsidRPr="00B31ADC" w:rsidRDefault="00983360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Ilmu Pendidikan dan Hakikat Manusia</w:t>
            </w:r>
          </w:p>
          <w:p w14:paraId="42D2884E" w14:textId="6CC5C7F2" w:rsidR="00C82F89" w:rsidRPr="00B31ADC" w:rsidRDefault="00883464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Hakikat Ilmu Pendidikan</w:t>
            </w:r>
          </w:p>
          <w:p w14:paraId="73BBAAB3" w14:textId="49C54BC3" w:rsidR="00C82F89" w:rsidRPr="00B31ADC" w:rsidRDefault="00081AF4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Landasan Pendidikan dan Implementasi Dalam Pendidikan </w:t>
            </w:r>
          </w:p>
          <w:p w14:paraId="21D6B453" w14:textId="65E5EA01" w:rsidR="00C82F89" w:rsidRPr="00B31ADC" w:rsidRDefault="00081AF4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Pandangan Pendidikan dan Perkembangan Manusia</w:t>
            </w:r>
          </w:p>
          <w:p w14:paraId="11AA893D" w14:textId="31362539" w:rsidR="00C82F89" w:rsidRPr="00B31ADC" w:rsidRDefault="00081AF4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 w:cs="Arial"/>
                <w:lang w:val="id-ID"/>
              </w:rPr>
              <w:t>Faktor-Faktor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 Pendidikan</w:t>
            </w:r>
            <w:r w:rsidR="00787E6A" w:rsidRPr="00B31ADC">
              <w:rPr>
                <w:rFonts w:ascii="Cambria" w:hAnsi="Cambria" w:cs="Arial"/>
                <w:lang w:val="id-ID"/>
              </w:rPr>
              <w:t xml:space="preserve"> </w:t>
            </w:r>
            <w:r w:rsidR="00C82F89" w:rsidRPr="00B31A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2E92B92C" w14:textId="534DEBC1" w:rsidR="00C82F89" w:rsidRPr="00B31ADC" w:rsidRDefault="006E0000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Konsep Dasar Asas Pendidikan</w:t>
            </w:r>
          </w:p>
          <w:p w14:paraId="3A9A8E90" w14:textId="0C1E1BED" w:rsidR="00C82F89" w:rsidRPr="00B31ADC" w:rsidRDefault="008D16B1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Pilar-Pilar Pendidikan dan Implementasinya pada Lembaga Pendidikan</w:t>
            </w:r>
          </w:p>
          <w:p w14:paraId="0E01FE0D" w14:textId="77777777" w:rsidR="00245CC8" w:rsidRDefault="00245CC8" w:rsidP="00245C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Ujian Tengah Semester (UTS)</w:t>
            </w:r>
          </w:p>
          <w:p w14:paraId="236B7A17" w14:textId="0A4743CE" w:rsidR="00C82F89" w:rsidRDefault="005F362F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Sebagai Suatu Sistem </w:t>
            </w:r>
            <w:r w:rsidR="00EE43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Komponen Sistem Pendidikan</w:t>
            </w:r>
            <w:r w:rsidR="00787E6A" w:rsidRPr="00B31A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82F89" w:rsidRPr="00B31A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424A3CCD" w14:textId="208E65AF" w:rsidR="00B31ADC" w:rsidRPr="00B31ADC" w:rsidRDefault="00D37B37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Penyelenggaraan Sistem Pendidikan Nasional</w:t>
            </w:r>
          </w:p>
          <w:p w14:paraId="3BD9F465" w14:textId="130DB075" w:rsidR="00B31ADC" w:rsidRPr="00B31ADC" w:rsidRDefault="00773346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Teoretis Tentang Pemikiran Pendidikan</w:t>
            </w:r>
            <w:r w:rsidR="00B31ADC" w:rsidRPr="00B31A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  <w:p w14:paraId="60F39CDE" w14:textId="01D7DBB9" w:rsidR="00B31ADC" w:rsidRPr="00B31ADC" w:rsidRDefault="00B05567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Konsep dan Teori Model Pembelajaran</w:t>
            </w:r>
            <w:r w:rsidR="00B31ADC" w:rsidRPr="00B31ADC">
              <w:rPr>
                <w:rFonts w:ascii="Cambria" w:hAnsi="Cambria" w:cs="Arial"/>
                <w:lang w:val="id-ID"/>
              </w:rPr>
              <w:t xml:space="preserve"> </w:t>
            </w:r>
            <w:r w:rsidR="00B31ADC" w:rsidRPr="00B31A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66CCF92" w14:textId="041CC6E0" w:rsidR="00B31ADC" w:rsidRPr="00B31ADC" w:rsidRDefault="00BD752C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Permasalahan Pokok Pendidikan di Indonesia </w:t>
            </w:r>
          </w:p>
          <w:p w14:paraId="172B3AC2" w14:textId="44B91A28" w:rsidR="00B31ADC" w:rsidRPr="00B31ADC" w:rsidRDefault="007753A1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Faktor yang Mempengaruhi Permasalahan Pendidikan </w:t>
            </w:r>
          </w:p>
          <w:p w14:paraId="2C30B2FC" w14:textId="54CBB879" w:rsidR="00B31ADC" w:rsidRDefault="00683895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Upaya Pembaharuan Pendidikan</w:t>
            </w:r>
          </w:p>
          <w:p w14:paraId="74CC4A4D" w14:textId="1A1CAEAC" w:rsidR="00B31ADC" w:rsidRDefault="00B31ADC" w:rsidP="00B31A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Ujian Akhir Semester (UAS)</w:t>
            </w:r>
          </w:p>
          <w:p w14:paraId="1D2A3025" w14:textId="77777777" w:rsidR="00B31ADC" w:rsidRDefault="00B31ADC" w:rsidP="00B31ADC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10936D0" w14:textId="5F8FF767" w:rsidR="000C6B8B" w:rsidRPr="00B31ADC" w:rsidRDefault="000C6B8B" w:rsidP="00B31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911BA" w14:paraId="5DB1DA1F" w14:textId="77777777">
        <w:trPr>
          <w:trHeight w:val="251"/>
        </w:trPr>
        <w:tc>
          <w:tcPr>
            <w:tcW w:w="2403" w:type="dxa"/>
          </w:tcPr>
          <w:p w14:paraId="6473D75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Pustaka</w:t>
            </w:r>
          </w:p>
        </w:tc>
        <w:tc>
          <w:tcPr>
            <w:tcW w:w="12023" w:type="dxa"/>
          </w:tcPr>
          <w:p w14:paraId="354DCD06" w14:textId="7D47F1FE" w:rsidR="0019089E" w:rsidRDefault="00000000" w:rsidP="00B54B24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hyperlink r:id="rId7" w:history="1">
              <w:r w:rsidR="00B54B24" w:rsidRPr="00A44C95">
                <w:rPr>
                  <w:rStyle w:val="Hyperlink"/>
                  <w:rFonts w:ascii="Cambria" w:hAnsi="Cambria" w:cs="Arial"/>
                  <w:lang w:val="id-ID"/>
                </w:rPr>
                <w:t>http://paud.kemdikbud.go.id/wp-content/uploads/2016/03/Juknis-Penyelenggaraan-KB.pdf</w:t>
              </w:r>
            </w:hyperlink>
          </w:p>
          <w:p w14:paraId="0AF4470D" w14:textId="77777777" w:rsidR="00B54B24" w:rsidRDefault="00000000" w:rsidP="00B54B24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hyperlink r:id="rId8" w:history="1">
              <w:r w:rsidR="00B54B24" w:rsidRPr="00A44C95">
                <w:rPr>
                  <w:rStyle w:val="Hyperlink"/>
                  <w:rFonts w:ascii="Cambria" w:hAnsi="Cambria" w:cs="Arial"/>
                  <w:lang w:val="id-ID"/>
                </w:rPr>
                <w:t>http://paud.kemdikbud.go.id/wp-content/uploads/2016/03/Juknis-Penyelenggaraan-TPA.pdf</w:t>
              </w:r>
            </w:hyperlink>
          </w:p>
          <w:p w14:paraId="7891F658" w14:textId="2B700C53" w:rsidR="0035594A" w:rsidRDefault="00B54B24" w:rsidP="00B54B24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 xml:space="preserve">Papalia. Diane E; </w:t>
            </w:r>
            <w:proofErr w:type="spellStart"/>
            <w:r>
              <w:rPr>
                <w:rFonts w:ascii="Cambria" w:hAnsi="Cambria" w:cs="Arial"/>
                <w:lang w:val="id-ID"/>
              </w:rPr>
              <w:t>Feldman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, Ruth </w:t>
            </w:r>
            <w:proofErr w:type="spellStart"/>
            <w:r>
              <w:rPr>
                <w:rFonts w:ascii="Cambria" w:hAnsi="Cambria" w:cs="Arial"/>
                <w:lang w:val="id-ID"/>
              </w:rPr>
              <w:t>Duskin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; </w:t>
            </w:r>
            <w:proofErr w:type="spellStart"/>
            <w:r>
              <w:rPr>
                <w:rFonts w:ascii="Cambria" w:hAnsi="Cambria" w:cs="Arial"/>
                <w:lang w:val="id-ID"/>
              </w:rPr>
              <w:t>Experience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 Human Development, </w:t>
            </w:r>
            <w:proofErr w:type="spellStart"/>
            <w:r>
              <w:rPr>
                <w:rFonts w:ascii="Cambria" w:hAnsi="Cambria" w:cs="Arial"/>
                <w:lang w:val="id-ID"/>
              </w:rPr>
              <w:t>ed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 12 </w:t>
            </w:r>
            <w:proofErr w:type="spellStart"/>
            <w:r>
              <w:rPr>
                <w:rFonts w:ascii="Cambria" w:hAnsi="Cambria" w:cs="Arial"/>
                <w:lang w:val="id-ID"/>
              </w:rPr>
              <w:t>Book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 1, </w:t>
            </w:r>
            <w:proofErr w:type="spellStart"/>
            <w:r>
              <w:rPr>
                <w:rFonts w:ascii="Cambria" w:hAnsi="Cambria" w:cs="Arial"/>
                <w:lang w:val="id-ID"/>
              </w:rPr>
              <w:t>McGraw</w:t>
            </w:r>
            <w:proofErr w:type="spellEnd"/>
            <w:r>
              <w:rPr>
                <w:rFonts w:ascii="Cambria" w:hAnsi="Cambria" w:cs="Arial"/>
                <w:lang w:val="id-ID"/>
              </w:rPr>
              <w:t xml:space="preserve"> Hill, 2014</w:t>
            </w:r>
          </w:p>
          <w:p w14:paraId="2C55C46C" w14:textId="16AC91E8" w:rsidR="00B54B24" w:rsidRDefault="002D7F39" w:rsidP="00B54B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5" w:hanging="42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Morrison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George S; Dasar-dasar Pendidikan AUD, Indeks, Jak</w:t>
            </w:r>
            <w:r w:rsidR="0057492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rta 2012</w:t>
            </w:r>
          </w:p>
          <w:p w14:paraId="7566322B" w14:textId="626E20A1" w:rsidR="00E729FF" w:rsidRDefault="00E729FF" w:rsidP="00B54B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5" w:hanging="42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9F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https://banpaudpnf.kemdikbud.go.id/upload/download-center/Buku%20SDIDTK_1554107456.pdf</w:t>
            </w:r>
          </w:p>
          <w:p w14:paraId="7E81D259" w14:textId="26887DCD" w:rsidR="00B54B24" w:rsidRPr="00B54B24" w:rsidRDefault="00B54B24" w:rsidP="00B5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EE0A224" w14:textId="77777777" w:rsidR="00B54B24" w:rsidRDefault="00B54B24" w:rsidP="00B54B24">
            <w:pPr>
              <w:pStyle w:val="ListParagraph"/>
              <w:spacing w:after="0" w:line="240" w:lineRule="auto"/>
              <w:ind w:left="294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934FAC9" w14:textId="7BE889BC" w:rsidR="00B54B24" w:rsidRDefault="00B54B24" w:rsidP="00B54B24">
            <w:pPr>
              <w:pStyle w:val="ListParagraph"/>
              <w:spacing w:after="0" w:line="240" w:lineRule="auto"/>
              <w:ind w:left="435" w:hanging="42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C45D2B9" w14:textId="7085BA12" w:rsidR="002911BA" w:rsidRDefault="002911BA" w:rsidP="00B54B2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14:paraId="5F9BB4ED" w14:textId="77777777">
        <w:trPr>
          <w:trHeight w:val="285"/>
        </w:trPr>
        <w:tc>
          <w:tcPr>
            <w:tcW w:w="2403" w:type="dxa"/>
          </w:tcPr>
          <w:p w14:paraId="0B09CC1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23" w:type="dxa"/>
          </w:tcPr>
          <w:p w14:paraId="11E6D590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  <w:tr w:rsidR="002911BA" w14:paraId="7CDE1877" w14:textId="77777777">
        <w:tc>
          <w:tcPr>
            <w:tcW w:w="2403" w:type="dxa"/>
          </w:tcPr>
          <w:p w14:paraId="7378CA1A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Teaching</w:t>
            </w:r>
          </w:p>
        </w:tc>
        <w:tc>
          <w:tcPr>
            <w:tcW w:w="12023" w:type="dxa"/>
          </w:tcPr>
          <w:p w14:paraId="7BEE37C2" w14:textId="0DAD3B9C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Dr.  Evi Selva Nirwana</w:t>
            </w:r>
          </w:p>
        </w:tc>
      </w:tr>
      <w:tr w:rsidR="002911BA" w14:paraId="78D3D708" w14:textId="77777777">
        <w:tc>
          <w:tcPr>
            <w:tcW w:w="2403" w:type="dxa"/>
          </w:tcPr>
          <w:p w14:paraId="6F5D8B55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023" w:type="dxa"/>
          </w:tcPr>
          <w:p w14:paraId="72B730B0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14:paraId="3A495BB7" w14:textId="77777777">
        <w:tc>
          <w:tcPr>
            <w:tcW w:w="2403" w:type="dxa"/>
          </w:tcPr>
          <w:p w14:paraId="71ED3AED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4FA7B0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84E88CC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47E2B800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5FB9B330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023" w:type="dxa"/>
          </w:tcPr>
          <w:p w14:paraId="721C1472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05087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54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42"/>
        <w:gridCol w:w="2693"/>
        <w:gridCol w:w="2126"/>
        <w:gridCol w:w="2551"/>
        <w:gridCol w:w="2552"/>
        <w:gridCol w:w="1297"/>
      </w:tblGrid>
      <w:tr w:rsidR="002911BA" w:rsidRPr="00854DEF" w14:paraId="73D629EE" w14:textId="77777777">
        <w:trPr>
          <w:tblHeader/>
        </w:trPr>
        <w:tc>
          <w:tcPr>
            <w:tcW w:w="1080" w:type="dxa"/>
          </w:tcPr>
          <w:p w14:paraId="432E04BD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lastRenderedPageBreak/>
              <w:t>Minggu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54DEF">
              <w:rPr>
                <w:rFonts w:ascii="Cambria" w:hAnsi="Cambria"/>
                <w:b/>
              </w:rPr>
              <w:t>ke</w:t>
            </w:r>
            <w:proofErr w:type="spellEnd"/>
            <w:r w:rsidRPr="00854DEF">
              <w:rPr>
                <w:rFonts w:ascii="Cambria" w:hAnsi="Cambria"/>
                <w:b/>
              </w:rPr>
              <w:t>-</w:t>
            </w:r>
          </w:p>
        </w:tc>
        <w:tc>
          <w:tcPr>
            <w:tcW w:w="2242" w:type="dxa"/>
            <w:vAlign w:val="center"/>
          </w:tcPr>
          <w:p w14:paraId="57789B41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54DEF">
              <w:rPr>
                <w:rFonts w:ascii="Cambria" w:hAnsi="Cambria"/>
                <w:b/>
              </w:rPr>
              <w:t>Sub-CP-MK (</w:t>
            </w:r>
            <w:proofErr w:type="spellStart"/>
            <w:r w:rsidRPr="00854DEF">
              <w:rPr>
                <w:rFonts w:ascii="Cambria" w:hAnsi="Cambria"/>
                <w:b/>
              </w:rPr>
              <w:t>kemampuan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54DEF">
              <w:rPr>
                <w:rFonts w:ascii="Cambria" w:hAnsi="Cambria"/>
                <w:b/>
              </w:rPr>
              <w:t>akhir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854DEF">
              <w:rPr>
                <w:rFonts w:ascii="Cambria" w:hAnsi="Cambria"/>
                <w:b/>
              </w:rPr>
              <w:t>diharapkan</w:t>
            </w:r>
            <w:proofErr w:type="spellEnd"/>
            <w:r w:rsidRPr="00854DEF">
              <w:rPr>
                <w:rFonts w:ascii="Cambria" w:hAnsi="Cambria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48E8E939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Indikator</w:t>
            </w:r>
            <w:proofErr w:type="spellEnd"/>
          </w:p>
        </w:tc>
        <w:tc>
          <w:tcPr>
            <w:tcW w:w="2126" w:type="dxa"/>
            <w:vAlign w:val="center"/>
          </w:tcPr>
          <w:p w14:paraId="2A481D0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Penilaian</w:t>
            </w:r>
          </w:p>
        </w:tc>
        <w:tc>
          <w:tcPr>
            <w:tcW w:w="2551" w:type="dxa"/>
            <w:vAlign w:val="center"/>
          </w:tcPr>
          <w:p w14:paraId="2B8E6FE8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54DEF">
              <w:rPr>
                <w:rFonts w:ascii="Cambria" w:hAnsi="Cambria"/>
                <w:b/>
              </w:rPr>
              <w:t xml:space="preserve">Metode </w:t>
            </w:r>
            <w:proofErr w:type="spellStart"/>
            <w:r w:rsidRPr="00854DEF">
              <w:rPr>
                <w:rFonts w:ascii="Cambria" w:hAnsi="Cambria"/>
                <w:b/>
              </w:rPr>
              <w:t>Pembelajaran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[</w:t>
            </w:r>
            <w:proofErr w:type="spellStart"/>
            <w:r w:rsidRPr="00854DEF">
              <w:rPr>
                <w:rFonts w:ascii="Cambria" w:hAnsi="Cambria"/>
                <w:b/>
              </w:rPr>
              <w:t>Estimasi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Waktu]</w:t>
            </w:r>
          </w:p>
        </w:tc>
        <w:tc>
          <w:tcPr>
            <w:tcW w:w="2552" w:type="dxa"/>
            <w:vAlign w:val="center"/>
          </w:tcPr>
          <w:p w14:paraId="1267F35F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54DEF">
              <w:rPr>
                <w:rFonts w:ascii="Cambria" w:hAnsi="Cambria"/>
                <w:b/>
              </w:rPr>
              <w:t xml:space="preserve">Materi </w:t>
            </w:r>
            <w:proofErr w:type="spellStart"/>
            <w:r w:rsidRPr="00854DEF">
              <w:rPr>
                <w:rFonts w:ascii="Cambria" w:hAnsi="Cambria"/>
                <w:b/>
              </w:rPr>
              <w:t>Pembelajaran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[Pustaka]</w:t>
            </w:r>
          </w:p>
        </w:tc>
        <w:tc>
          <w:tcPr>
            <w:tcW w:w="1297" w:type="dxa"/>
            <w:vAlign w:val="center"/>
          </w:tcPr>
          <w:p w14:paraId="38F0400E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Bobot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Penilaian </w:t>
            </w: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(%)</w:t>
            </w:r>
          </w:p>
        </w:tc>
      </w:tr>
      <w:tr w:rsidR="002911BA" w:rsidRPr="00854DEF" w14:paraId="1DB7E51B" w14:textId="77777777">
        <w:trPr>
          <w:trHeight w:val="2530"/>
        </w:trPr>
        <w:tc>
          <w:tcPr>
            <w:tcW w:w="1080" w:type="dxa"/>
          </w:tcPr>
          <w:p w14:paraId="7A138F49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</w:t>
            </w:r>
          </w:p>
        </w:tc>
        <w:tc>
          <w:tcPr>
            <w:tcW w:w="2242" w:type="dxa"/>
          </w:tcPr>
          <w:p w14:paraId="197A89A2" w14:textId="5A1A15F3" w:rsidR="00542D02" w:rsidRPr="00854DEF" w:rsidRDefault="00CC089F" w:rsidP="00542D02">
            <w:pPr>
              <w:spacing w:after="0" w:line="240" w:lineRule="auto"/>
              <w:jc w:val="both"/>
              <w:rPr>
                <w:rFonts w:ascii="Cambria" w:hAnsi="Cambria" w:cs="Arial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  <w:color w:val="000000"/>
              </w:rPr>
              <w:t>menjelaskan</w:t>
            </w:r>
            <w:proofErr w:type="spellEnd"/>
            <w:r w:rsidR="00542D02" w:rsidRPr="00854DEF">
              <w:rPr>
                <w:rFonts w:ascii="Cambria" w:hAnsi="Cambria"/>
                <w:color w:val="000000"/>
                <w:lang w:val="id-ID"/>
              </w:rPr>
              <w:t xml:space="preserve"> </w:t>
            </w:r>
            <w:r w:rsidR="00542D02" w:rsidRPr="00854DEF">
              <w:rPr>
                <w:rFonts w:ascii="Cambria" w:hAnsi="Cambria" w:cs="Times New Roman"/>
                <w:lang w:val="id-ID"/>
              </w:rPr>
              <w:t>Dasar-dasar Ilmu Pendidikan dan Hakikat Manusia</w:t>
            </w:r>
          </w:p>
          <w:p w14:paraId="0FFCEA57" w14:textId="77777777" w:rsidR="00542D02" w:rsidRPr="00854DEF" w:rsidRDefault="00542D02" w:rsidP="00542D02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imes New Roman"/>
                <w:lang w:val="id-ID"/>
              </w:rPr>
            </w:pPr>
          </w:p>
          <w:p w14:paraId="364F40ED" w14:textId="77777777" w:rsidR="00542D02" w:rsidRPr="00854DEF" w:rsidRDefault="00542D02" w:rsidP="00455BD4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7ABC89B6" w14:textId="5F6330D3" w:rsidR="002911BA" w:rsidRPr="00854DEF" w:rsidRDefault="002911BA" w:rsidP="00805ABA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35193D8A" w14:textId="0AD594A4" w:rsidR="002911BA" w:rsidRPr="00854DEF" w:rsidRDefault="00CC089F" w:rsidP="00CA34D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menjelaskan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02680A" w:rsidRPr="00854DEF">
              <w:rPr>
                <w:rFonts w:ascii="Cambria" w:hAnsi="Cambria" w:cs="Times New Roman"/>
                <w:lang w:val="id-ID"/>
              </w:rPr>
              <w:t>Dasar-dasar Ilmu Pendidikan dan Hakikat Manusia</w:t>
            </w:r>
          </w:p>
        </w:tc>
        <w:tc>
          <w:tcPr>
            <w:tcW w:w="2126" w:type="dxa"/>
          </w:tcPr>
          <w:p w14:paraId="245AA00A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3BA6F5B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624EDA16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6116AA4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534D797" w14:textId="77777777" w:rsidR="002911BA" w:rsidRPr="00854DEF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 xml:space="preserve">Tanya </w:t>
            </w:r>
            <w:proofErr w:type="spellStart"/>
            <w:r w:rsidRPr="00854DEF">
              <w:rPr>
                <w:rFonts w:ascii="Cambria" w:hAnsi="Cambria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373F96AB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1D83FDA8" w14:textId="40C7097D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</w:t>
            </w:r>
            <w:r w:rsidR="00F352D1" w:rsidRPr="00854DEF">
              <w:rPr>
                <w:rFonts w:ascii="Cambria" w:hAnsi="Cambria"/>
                <w:lang w:val="id-ID"/>
              </w:rPr>
              <w:t>2</w:t>
            </w:r>
            <w:r w:rsidRPr="00854DEF">
              <w:rPr>
                <w:rFonts w:ascii="Cambria" w:hAnsi="Cambria"/>
              </w:rPr>
              <w:t>x50’)]</w:t>
            </w:r>
          </w:p>
          <w:p w14:paraId="6BA6E035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</w:rPr>
              <w:t>1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</w:p>
          <w:p w14:paraId="7BF44AB6" w14:textId="565FD798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mengenai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02680A" w:rsidRPr="00854DEF">
              <w:rPr>
                <w:rFonts w:ascii="Cambria" w:hAnsi="Cambria" w:cs="Times New Roman"/>
                <w:lang w:val="id-ID"/>
              </w:rPr>
              <w:t>Dasar-dasar Ilmu Pendidikan dan Hakikat Manusia</w:t>
            </w:r>
          </w:p>
          <w:p w14:paraId="65E312E3" w14:textId="77777777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</w:tc>
        <w:tc>
          <w:tcPr>
            <w:tcW w:w="2552" w:type="dxa"/>
          </w:tcPr>
          <w:p w14:paraId="53588886" w14:textId="1F044823" w:rsidR="002911BA" w:rsidRPr="00854DEF" w:rsidRDefault="0002680A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 w:cs="Times New Roman"/>
                <w:lang w:val="id-ID"/>
              </w:rPr>
              <w:t>Dasar-dasar Ilmu Pendidikan dan Hakikat Manusia</w:t>
            </w:r>
          </w:p>
        </w:tc>
        <w:tc>
          <w:tcPr>
            <w:tcW w:w="1297" w:type="dxa"/>
            <w:vAlign w:val="center"/>
          </w:tcPr>
          <w:p w14:paraId="067A526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2911BA" w:rsidRPr="00854DEF" w14:paraId="6E95E4E7" w14:textId="77777777">
        <w:tc>
          <w:tcPr>
            <w:tcW w:w="1080" w:type="dxa"/>
          </w:tcPr>
          <w:p w14:paraId="32DCEC50" w14:textId="5477A906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2</w:t>
            </w:r>
          </w:p>
        </w:tc>
        <w:tc>
          <w:tcPr>
            <w:tcW w:w="2242" w:type="dxa"/>
          </w:tcPr>
          <w:p w14:paraId="1D3DE752" w14:textId="77777777" w:rsidR="00542D02" w:rsidRPr="00854DEF" w:rsidRDefault="00CC089F" w:rsidP="00542D0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men</w:t>
            </w:r>
            <w:r w:rsidR="008516B8" w:rsidRPr="00854DEF">
              <w:rPr>
                <w:rFonts w:ascii="Cambria" w:hAnsi="Cambria"/>
                <w:lang w:val="id-ID"/>
              </w:rPr>
              <w:t xml:space="preserve">jelaskan </w:t>
            </w:r>
            <w:r w:rsidR="00542D02" w:rsidRPr="00854DEF">
              <w:rPr>
                <w:rFonts w:ascii="Cambria" w:hAnsi="Cambria" w:cs="Times New Roman"/>
                <w:lang w:val="id-ID"/>
              </w:rPr>
              <w:t>Hakikat Ilmu Pendidikan</w:t>
            </w:r>
          </w:p>
          <w:p w14:paraId="739A28C6" w14:textId="6AE0026A" w:rsidR="00ED6817" w:rsidRPr="00854DEF" w:rsidRDefault="00ED6817" w:rsidP="00ED6817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065B6D7C" w14:textId="7C1B30C2" w:rsidR="00313D8F" w:rsidRPr="00854DEF" w:rsidRDefault="00313D8F" w:rsidP="00313D8F">
            <w:pPr>
              <w:spacing w:after="0" w:line="240" w:lineRule="auto"/>
              <w:jc w:val="both"/>
              <w:rPr>
                <w:rFonts w:ascii="Cambria" w:hAnsi="Cambria"/>
                <w:color w:val="000000"/>
                <w:lang w:val="id-ID"/>
              </w:rPr>
            </w:pPr>
          </w:p>
          <w:p w14:paraId="3675EDCE" w14:textId="330A328E" w:rsidR="00313D8F" w:rsidRPr="00854DEF" w:rsidRDefault="00313D8F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  <w:p w14:paraId="6062990B" w14:textId="79C3D5CC" w:rsidR="002911BA" w:rsidRPr="00854DEF" w:rsidRDefault="002911BA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73B276A9" w14:textId="4E2D67E7" w:rsidR="00AB77F8" w:rsidRPr="00854DEF" w:rsidRDefault="00CC089F" w:rsidP="00AB77F8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menjelaskan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2E3029" w:rsidRPr="00854DEF">
              <w:rPr>
                <w:rFonts w:ascii="Cambria" w:hAnsi="Cambria" w:cs="Times New Roman"/>
                <w:lang w:val="id-ID"/>
              </w:rPr>
              <w:t>Hakikat Ilmu Pendidikan</w:t>
            </w:r>
          </w:p>
          <w:p w14:paraId="41962EFC" w14:textId="207F2A68" w:rsidR="00F352D1" w:rsidRPr="00854DEF" w:rsidRDefault="00F352D1" w:rsidP="00F35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</w:p>
          <w:p w14:paraId="39955A48" w14:textId="2EC3E44A" w:rsidR="002911BA" w:rsidRPr="00854DEF" w:rsidRDefault="002911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1B542BD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1CE2A8C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2D430731" w14:textId="7DFEC69E" w:rsidR="002911BA" w:rsidRPr="00854DEF" w:rsidRDefault="000D6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 </w:t>
            </w:r>
          </w:p>
          <w:p w14:paraId="7F779D7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AE0E70D" w14:textId="77777777" w:rsidR="002911BA" w:rsidRPr="00854DEF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Diskusi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kelompok</w:t>
            </w:r>
            <w:proofErr w:type="spellEnd"/>
          </w:p>
        </w:tc>
        <w:tc>
          <w:tcPr>
            <w:tcW w:w="2551" w:type="dxa"/>
          </w:tcPr>
          <w:p w14:paraId="110CAB4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2E137632" w14:textId="77777777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2 x (3x50’)]</w:t>
            </w:r>
          </w:p>
          <w:p w14:paraId="16A2C6AB" w14:textId="503DA1F6" w:rsidR="00AB77F8" w:rsidRPr="00854DEF" w:rsidRDefault="00CC089F" w:rsidP="00AB77F8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</w:rPr>
              <w:t>2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2E3029" w:rsidRPr="00854DEF">
              <w:rPr>
                <w:rFonts w:ascii="Cambria" w:hAnsi="Cambria" w:cs="Times New Roman"/>
                <w:lang w:val="id-ID"/>
              </w:rPr>
              <w:t>Hakikat Ilmu Pendidikan</w:t>
            </w:r>
          </w:p>
          <w:p w14:paraId="5B51FB89" w14:textId="7DAC4484" w:rsidR="0045000C" w:rsidRPr="00854DEF" w:rsidRDefault="0045000C" w:rsidP="0045000C">
            <w:pPr>
              <w:spacing w:after="0" w:line="240" w:lineRule="auto"/>
              <w:jc w:val="both"/>
              <w:rPr>
                <w:rFonts w:ascii="Cambria" w:hAnsi="Cambria"/>
                <w:color w:val="000000"/>
                <w:lang w:val="id-ID"/>
              </w:rPr>
            </w:pPr>
          </w:p>
          <w:p w14:paraId="6E832E5A" w14:textId="77777777" w:rsidR="002911BA" w:rsidRPr="00854DEF" w:rsidRDefault="00CC089F" w:rsidP="0045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  <w:p w14:paraId="09A1F02A" w14:textId="320114AE" w:rsidR="00AD45EA" w:rsidRPr="00854DEF" w:rsidRDefault="00AD45EA" w:rsidP="0045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F4CC8A9" w14:textId="49E4FA11" w:rsidR="002911BA" w:rsidRPr="00854DEF" w:rsidRDefault="002E3029" w:rsidP="00155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 w:cs="Times New Roman"/>
                <w:lang w:val="id-ID"/>
              </w:rPr>
              <w:t>Hakikat Ilmu Pendidikan</w:t>
            </w:r>
            <w:r w:rsidRPr="00854DEF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6FBADBF9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2911BA" w:rsidRPr="00854DEF" w14:paraId="01A1774A" w14:textId="77777777">
        <w:tc>
          <w:tcPr>
            <w:tcW w:w="1080" w:type="dxa"/>
          </w:tcPr>
          <w:p w14:paraId="077B5F18" w14:textId="7BA18614" w:rsidR="002911BA" w:rsidRPr="00854DEF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3</w:t>
            </w:r>
          </w:p>
        </w:tc>
        <w:tc>
          <w:tcPr>
            <w:tcW w:w="2242" w:type="dxa"/>
          </w:tcPr>
          <w:p w14:paraId="22FBC1DC" w14:textId="00E321D1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8516B8" w:rsidRPr="00854DEF">
              <w:rPr>
                <w:rFonts w:ascii="Cambria" w:hAnsi="Cambria"/>
                <w:lang w:val="id-ID"/>
              </w:rPr>
              <w:t>menjelaskan</w:t>
            </w:r>
            <w:r w:rsidR="00ED6817" w:rsidRPr="00854DEF">
              <w:rPr>
                <w:rFonts w:ascii="Cambria" w:hAnsi="Cambria"/>
                <w:lang w:val="id-ID"/>
              </w:rPr>
              <w:t xml:space="preserve"> </w:t>
            </w:r>
            <w:r w:rsidR="00AD45EA" w:rsidRPr="00854DEF">
              <w:rPr>
                <w:rFonts w:ascii="Cambria" w:hAnsi="Cambria" w:cs="Times New Roman"/>
                <w:lang w:val="id-ID"/>
              </w:rPr>
              <w:t>Landasan Pendidikan dan Implementasi Dalam Pendidikan</w:t>
            </w:r>
            <w:r w:rsidR="00AD45EA" w:rsidRPr="00854DEF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2693" w:type="dxa"/>
          </w:tcPr>
          <w:p w14:paraId="121D937D" w14:textId="6EE7577B" w:rsidR="002911BA" w:rsidRPr="00854DEF" w:rsidRDefault="00CC089F" w:rsidP="004500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hanging="242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menjelaskan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EE6D02" w:rsidRPr="00854DEF">
              <w:rPr>
                <w:rFonts w:ascii="Cambria" w:hAnsi="Cambria" w:cs="Times New Roman"/>
                <w:lang w:val="id-ID"/>
              </w:rPr>
              <w:t>Landasan Pendidikan dan Implementasi Dalam Pendidikan</w:t>
            </w:r>
          </w:p>
        </w:tc>
        <w:tc>
          <w:tcPr>
            <w:tcW w:w="2126" w:type="dxa"/>
          </w:tcPr>
          <w:p w14:paraId="13AFD4D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B84F8F2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174F48A3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7A25E32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B047ADC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5EA0377" w14:textId="77777777" w:rsidR="002911BA" w:rsidRPr="00854DEF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D93D940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6C02511A" w14:textId="77777777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2 x (3x50’)]</w:t>
            </w:r>
          </w:p>
          <w:p w14:paraId="2FEE3F05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61F45DEF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76C47FB9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</w:rPr>
              <w:t>3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</w:p>
          <w:p w14:paraId="6B64DD9B" w14:textId="67701F59" w:rsidR="002911BA" w:rsidRPr="00854DEF" w:rsidRDefault="00CC089F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="00DE2116" w:rsidRPr="00854DEF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EE6D02" w:rsidRPr="00854DEF">
              <w:rPr>
                <w:rFonts w:ascii="Cambria" w:hAnsi="Cambria" w:cs="Times New Roman"/>
                <w:lang w:val="id-ID"/>
              </w:rPr>
              <w:t>Landasan Pendidikan dan Implementasi Dalam Pendidikan</w:t>
            </w:r>
          </w:p>
          <w:p w14:paraId="179677D3" w14:textId="77777777" w:rsidR="002911BA" w:rsidRPr="00854DEF" w:rsidRDefault="00CC089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  <w:p w14:paraId="027F9E84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74F0DEA7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4488B4A" w14:textId="04EE6B0F" w:rsidR="002911BA" w:rsidRPr="00854DEF" w:rsidRDefault="00AD45EA" w:rsidP="00DE211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>Landasan Pendidikan dan Implementasi Dalam Pendidikan</w:t>
            </w:r>
          </w:p>
        </w:tc>
        <w:tc>
          <w:tcPr>
            <w:tcW w:w="1297" w:type="dxa"/>
            <w:vAlign w:val="center"/>
          </w:tcPr>
          <w:p w14:paraId="4E14738B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512CD4" w:rsidRPr="00854DEF" w14:paraId="5FCC54DA" w14:textId="77777777">
        <w:tc>
          <w:tcPr>
            <w:tcW w:w="1080" w:type="dxa"/>
          </w:tcPr>
          <w:p w14:paraId="2A69F28E" w14:textId="62958504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2242" w:type="dxa"/>
          </w:tcPr>
          <w:p w14:paraId="1EF73B01" w14:textId="77777777" w:rsidR="00F15C63" w:rsidRPr="00854DEF" w:rsidRDefault="00512CD4" w:rsidP="00F15C63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r w:rsidR="00F15C63" w:rsidRPr="00854DEF">
              <w:rPr>
                <w:rFonts w:ascii="Cambria" w:hAnsi="Cambria" w:cs="Times New Roman"/>
                <w:lang w:val="id-ID"/>
              </w:rPr>
              <w:t>Pandangan Pendidikan dan Perkembangan Manusia</w:t>
            </w:r>
          </w:p>
          <w:p w14:paraId="16B2B485" w14:textId="0D9F4582" w:rsidR="00512CD4" w:rsidRPr="00854DEF" w:rsidRDefault="00512CD4" w:rsidP="00512CD4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3D8AEC8E" w14:textId="60C3FEF9" w:rsidR="00512CD4" w:rsidRPr="00854DEF" w:rsidRDefault="00512CD4" w:rsidP="00512CD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73BD9B5C" w14:textId="77777777" w:rsidR="004A1C7A" w:rsidRPr="00854DEF" w:rsidRDefault="00512CD4" w:rsidP="004A1C7A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r w:rsidR="004A1C7A" w:rsidRPr="00854DEF">
              <w:rPr>
                <w:rFonts w:ascii="Cambria" w:hAnsi="Cambria" w:cs="Times New Roman"/>
                <w:lang w:val="id-ID"/>
              </w:rPr>
              <w:t>Pandangan Pendidikan dan Perkembangan Manusia</w:t>
            </w:r>
          </w:p>
          <w:p w14:paraId="04D5C3EB" w14:textId="4BFDFDCD" w:rsidR="00512CD4" w:rsidRPr="00854DEF" w:rsidRDefault="00512CD4" w:rsidP="00512C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7C9C260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3232A998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5CA0F6CF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6294971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8F334F1" w14:textId="77777777" w:rsidR="00512CD4" w:rsidRPr="00854DEF" w:rsidRDefault="00512CD4" w:rsidP="00512CD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542C091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2CE24B4D" w14:textId="77777777" w:rsidR="00512CD4" w:rsidRPr="00854DEF" w:rsidRDefault="00512CD4" w:rsidP="00512CD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2 x (3x50’)]</w:t>
            </w:r>
          </w:p>
          <w:p w14:paraId="006F8D89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52957BF6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</w:rPr>
              <w:t>4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</w:p>
          <w:p w14:paraId="616ECD83" w14:textId="77777777" w:rsidR="004A1C7A" w:rsidRPr="00854DEF" w:rsidRDefault="00512CD4" w:rsidP="004A1C7A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4A1C7A" w:rsidRPr="00854DEF">
              <w:rPr>
                <w:rFonts w:ascii="Cambria" w:hAnsi="Cambria" w:cs="Times New Roman"/>
                <w:lang w:val="id-ID"/>
              </w:rPr>
              <w:t>Pandangan Pendidikan dan Perkembangan Manusia</w:t>
            </w:r>
          </w:p>
          <w:p w14:paraId="4BC1793D" w14:textId="72CEF806" w:rsidR="00512CD4" w:rsidRPr="00854DEF" w:rsidRDefault="00512CD4" w:rsidP="00512CD4">
            <w:pPr>
              <w:spacing w:after="0" w:line="240" w:lineRule="auto"/>
              <w:rPr>
                <w:rFonts w:ascii="Cambria" w:hAnsi="Cambria"/>
              </w:rPr>
            </w:pPr>
          </w:p>
          <w:p w14:paraId="5854FB8A" w14:textId="77777777" w:rsidR="00512CD4" w:rsidRPr="00854DEF" w:rsidRDefault="00512CD4" w:rsidP="00512CD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  <w:p w14:paraId="50497F69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2C419E74" w14:textId="77777777" w:rsidR="004A1C7A" w:rsidRPr="00854DEF" w:rsidRDefault="004A1C7A" w:rsidP="004A1C7A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>Pandangan Pendidikan dan Perkembangan Manusia</w:t>
            </w:r>
          </w:p>
          <w:p w14:paraId="3F1399C4" w14:textId="18C72E22" w:rsidR="00512CD4" w:rsidRPr="00854DEF" w:rsidRDefault="00512CD4" w:rsidP="00512CD4">
            <w:pPr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297" w:type="dxa"/>
            <w:vAlign w:val="center"/>
          </w:tcPr>
          <w:p w14:paraId="6DFEB756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512CD4" w:rsidRPr="00854DEF" w14:paraId="3140854E" w14:textId="77777777">
        <w:tc>
          <w:tcPr>
            <w:tcW w:w="1080" w:type="dxa"/>
          </w:tcPr>
          <w:p w14:paraId="3CE01DB7" w14:textId="59176D6C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5</w:t>
            </w:r>
          </w:p>
        </w:tc>
        <w:tc>
          <w:tcPr>
            <w:tcW w:w="2242" w:type="dxa"/>
          </w:tcPr>
          <w:p w14:paraId="7591492D" w14:textId="77777777" w:rsidR="00DB56F5" w:rsidRPr="00854DEF" w:rsidRDefault="00512CD4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>menjelaskan</w:t>
            </w:r>
            <w:r w:rsidRPr="00854DEF">
              <w:rPr>
                <w:rFonts w:ascii="Cambria" w:hAnsi="Cambria" w:cs="Arial"/>
                <w:lang w:val="id-ID"/>
              </w:rPr>
              <w:t xml:space="preserve"> </w:t>
            </w:r>
            <w:proofErr w:type="spellStart"/>
            <w:r w:rsidR="00DB56F5" w:rsidRPr="00854DEF">
              <w:rPr>
                <w:rFonts w:ascii="Cambria" w:hAnsi="Cambria" w:cs="Arial"/>
                <w:lang w:val="id-ID"/>
              </w:rPr>
              <w:t>Faktor-Faktor</w:t>
            </w:r>
            <w:proofErr w:type="spellEnd"/>
            <w:r w:rsidR="00DB56F5" w:rsidRPr="00854DEF">
              <w:rPr>
                <w:rFonts w:ascii="Cambria" w:hAnsi="Cambria" w:cs="Arial"/>
                <w:lang w:val="id-ID"/>
              </w:rPr>
              <w:t xml:space="preserve"> Pendidikan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7CE0CC3E" w14:textId="61B12DBE" w:rsidR="00512CD4" w:rsidRPr="00854DEF" w:rsidRDefault="00512CD4" w:rsidP="00512CD4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4CF100EE" w14:textId="77777777" w:rsidR="00DB56F5" w:rsidRPr="00854DEF" w:rsidRDefault="00512CD4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="00DB56F5" w:rsidRPr="00854DEF">
              <w:rPr>
                <w:rFonts w:ascii="Cambria" w:hAnsi="Cambria" w:cs="Arial"/>
                <w:lang w:val="id-ID"/>
              </w:rPr>
              <w:t>Faktor-Faktor</w:t>
            </w:r>
            <w:proofErr w:type="spellEnd"/>
            <w:r w:rsidR="00DB56F5" w:rsidRPr="00854DEF">
              <w:rPr>
                <w:rFonts w:ascii="Cambria" w:hAnsi="Cambria" w:cs="Arial"/>
                <w:lang w:val="id-ID"/>
              </w:rPr>
              <w:t xml:space="preserve"> Pendidikan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3863B4F5" w14:textId="54BD9A2E" w:rsidR="00512CD4" w:rsidRPr="00854DEF" w:rsidRDefault="00512CD4" w:rsidP="00512C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421F84A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63F0E32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3C104970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7DE2D25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176CE05" w14:textId="77777777" w:rsidR="00512CD4" w:rsidRPr="00854DEF" w:rsidRDefault="00512CD4" w:rsidP="00512CD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5CA46AB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7C05F871" w14:textId="77777777" w:rsidR="00512CD4" w:rsidRPr="00854DEF" w:rsidRDefault="00512CD4" w:rsidP="00512CD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3 x (3x50’)]</w:t>
            </w:r>
          </w:p>
          <w:p w14:paraId="0C19090E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</w:rPr>
              <w:t>5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</w:p>
          <w:p w14:paraId="3FE35E05" w14:textId="77777777" w:rsidR="00DB56F5" w:rsidRPr="00854DEF" w:rsidRDefault="00512CD4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 </w:t>
            </w:r>
            <w:proofErr w:type="spellStart"/>
            <w:r w:rsidR="00DB56F5" w:rsidRPr="00854DEF">
              <w:rPr>
                <w:rFonts w:ascii="Cambria" w:hAnsi="Cambria" w:cs="Arial"/>
                <w:lang w:val="id-ID"/>
              </w:rPr>
              <w:t>Faktor</w:t>
            </w:r>
            <w:proofErr w:type="gramEnd"/>
            <w:r w:rsidR="00DB56F5" w:rsidRPr="00854DEF">
              <w:rPr>
                <w:rFonts w:ascii="Cambria" w:hAnsi="Cambria" w:cs="Arial"/>
                <w:lang w:val="id-ID"/>
              </w:rPr>
              <w:t>-Faktor</w:t>
            </w:r>
            <w:proofErr w:type="spellEnd"/>
            <w:r w:rsidR="00DB56F5" w:rsidRPr="00854DEF">
              <w:rPr>
                <w:rFonts w:ascii="Cambria" w:hAnsi="Cambria" w:cs="Arial"/>
                <w:lang w:val="id-ID"/>
              </w:rPr>
              <w:t xml:space="preserve"> Pendidikan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076D5810" w14:textId="109AB877" w:rsidR="00512CD4" w:rsidRPr="00854DEF" w:rsidRDefault="00512CD4" w:rsidP="00512CD4">
            <w:pPr>
              <w:spacing w:after="0" w:line="240" w:lineRule="auto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 xml:space="preserve"> (3+3) x (3 x 60’)]</w:t>
            </w:r>
          </w:p>
          <w:p w14:paraId="54F20928" w14:textId="46BE23B9" w:rsidR="00512CD4" w:rsidRPr="00854DEF" w:rsidRDefault="00512CD4" w:rsidP="00512CD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2431B446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 w:cs="Arial"/>
                <w:lang w:val="id-ID"/>
              </w:rPr>
              <w:t>Faktor-Faktor</w:t>
            </w:r>
            <w:proofErr w:type="spellEnd"/>
            <w:r w:rsidRPr="00854DEF">
              <w:rPr>
                <w:rFonts w:ascii="Cambria" w:hAnsi="Cambria" w:cs="Arial"/>
                <w:lang w:val="id-ID"/>
              </w:rPr>
              <w:t xml:space="preserve"> Pendidikan </w:t>
            </w:r>
            <w:r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645616A0" w14:textId="0DEBA550" w:rsidR="00512CD4" w:rsidRPr="00854DEF" w:rsidRDefault="00512CD4" w:rsidP="00512CD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55AEE2D2" w14:textId="77777777" w:rsidR="00512CD4" w:rsidRPr="00854DEF" w:rsidRDefault="00512CD4" w:rsidP="00512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2911BA" w:rsidRPr="00854DEF" w14:paraId="412EDB40" w14:textId="77777777">
        <w:tc>
          <w:tcPr>
            <w:tcW w:w="1080" w:type="dxa"/>
          </w:tcPr>
          <w:p w14:paraId="1346D436" w14:textId="455BBFB2" w:rsidR="002911BA" w:rsidRPr="00854DEF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2242" w:type="dxa"/>
          </w:tcPr>
          <w:p w14:paraId="2957D3EA" w14:textId="77777777" w:rsidR="00DB56F5" w:rsidRPr="00854DEF" w:rsidRDefault="001B3649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>menjelaskan</w:t>
            </w:r>
            <w:r w:rsidR="0072436B" w:rsidRPr="00854DEF">
              <w:rPr>
                <w:rFonts w:ascii="Cambria" w:hAnsi="Cambria"/>
                <w:lang w:val="id-ID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>Konsep Dasar Asas Pendidikan</w:t>
            </w:r>
          </w:p>
          <w:p w14:paraId="1F47CB0D" w14:textId="296975FA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20F1A91B" w14:textId="77777777" w:rsidR="00DB56F5" w:rsidRPr="00854DEF" w:rsidRDefault="00CC089F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6B23AC" w:rsidRPr="00854DEF">
              <w:rPr>
                <w:rFonts w:ascii="Cambria" w:hAnsi="Cambria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Times New Roman"/>
                <w:lang w:val="id-ID"/>
              </w:rPr>
              <w:t>Konsep Dasar Asas Pendidikan</w:t>
            </w:r>
          </w:p>
          <w:p w14:paraId="20456460" w14:textId="71F142DA" w:rsidR="006B23AC" w:rsidRPr="00854DEF" w:rsidRDefault="006B23AC" w:rsidP="006B23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  <w:p w14:paraId="57599B5D" w14:textId="543CDC6E" w:rsidR="002911BA" w:rsidRPr="00854DEF" w:rsidRDefault="002911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3AA3147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331393F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226E1887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74AFC96F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6CF91BA" w14:textId="77777777" w:rsidR="002911BA" w:rsidRPr="00854DEF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4163D5A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543C62B0" w14:textId="77777777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3 x (3x50’)]</w:t>
            </w:r>
          </w:p>
          <w:p w14:paraId="2BA2CE3C" w14:textId="77777777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1FCE948A" w14:textId="34FFABAA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="0072436B" w:rsidRPr="00854DEF">
              <w:rPr>
                <w:rFonts w:ascii="Cambria" w:hAnsi="Cambria"/>
                <w:b/>
                <w:lang w:val="id-ID"/>
              </w:rPr>
              <w:t>6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</w:p>
          <w:p w14:paraId="4BE8EC4F" w14:textId="77777777" w:rsidR="00DB56F5" w:rsidRPr="00854DEF" w:rsidRDefault="00CC089F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mengenai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Konsep Dasar </w:t>
            </w:r>
            <w:r w:rsidR="00DB56F5" w:rsidRPr="00854DEF">
              <w:rPr>
                <w:rFonts w:ascii="Cambria" w:hAnsi="Cambria" w:cs="Times New Roman"/>
                <w:lang w:val="id-ID"/>
              </w:rPr>
              <w:lastRenderedPageBreak/>
              <w:t>Asas Pendidikan</w:t>
            </w:r>
          </w:p>
          <w:p w14:paraId="1A68ECFB" w14:textId="77777777" w:rsidR="002911BA" w:rsidRPr="00854DEF" w:rsidRDefault="00CC089F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 xml:space="preserve"> (3+3) x (3 x 60’)]</w:t>
            </w:r>
          </w:p>
          <w:p w14:paraId="52C4A77B" w14:textId="2ED41CFD" w:rsidR="009D2360" w:rsidRPr="00854DEF" w:rsidRDefault="009D2360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55A89AC0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>Konsep Dasar Asas Pendidikan</w:t>
            </w:r>
          </w:p>
          <w:p w14:paraId="5D5A03DB" w14:textId="5700D2EC" w:rsidR="002911BA" w:rsidRPr="00854DEF" w:rsidRDefault="002911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6152D128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2911BA" w:rsidRPr="00854DEF" w14:paraId="748BAE44" w14:textId="77777777">
        <w:tc>
          <w:tcPr>
            <w:tcW w:w="1080" w:type="dxa"/>
          </w:tcPr>
          <w:p w14:paraId="3D9DF96C" w14:textId="01060DB0" w:rsidR="002911BA" w:rsidRPr="00854DEF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7</w:t>
            </w:r>
          </w:p>
        </w:tc>
        <w:tc>
          <w:tcPr>
            <w:tcW w:w="2242" w:type="dxa"/>
          </w:tcPr>
          <w:p w14:paraId="19624132" w14:textId="77777777" w:rsidR="00DB56F5" w:rsidRPr="00854DEF" w:rsidRDefault="001B3649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Arial"/>
                <w:lang w:val="id-ID"/>
              </w:rPr>
              <w:t>Pilar-Pilar Pendidikan dan Implementasinya pada Lembaga Pendidikan</w:t>
            </w:r>
          </w:p>
          <w:p w14:paraId="70766F89" w14:textId="696BCB31" w:rsidR="002911BA" w:rsidRPr="00854DEF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0384CF05" w14:textId="77777777" w:rsidR="00DB56F5" w:rsidRPr="00854DEF" w:rsidRDefault="00CC089F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6B23AC" w:rsidRPr="00854DEF">
              <w:rPr>
                <w:rFonts w:ascii="Cambria" w:hAnsi="Cambria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Arial"/>
                <w:lang w:val="id-ID"/>
              </w:rPr>
              <w:t>Pilar-Pilar Pendidikan dan Implementasinya pada Lembaga Pendidikan</w:t>
            </w:r>
          </w:p>
          <w:p w14:paraId="2BC7ABC7" w14:textId="19069CA1" w:rsidR="002911BA" w:rsidRPr="00854DEF" w:rsidRDefault="002911BA" w:rsidP="00924E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615AC7D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886FDEB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5DC7F749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B66A055" w14:textId="77777777" w:rsidR="002911BA" w:rsidRPr="00854DEF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B21BD8A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287116C0" w14:textId="77777777" w:rsidR="002911BA" w:rsidRPr="00854DEF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6C648194" w14:textId="77777777" w:rsidR="00DB56F5" w:rsidRPr="00854DEF" w:rsidRDefault="00CC089F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="00EF0329" w:rsidRPr="00854DEF">
              <w:rPr>
                <w:rFonts w:ascii="Cambria" w:hAnsi="Cambria"/>
                <w:b/>
                <w:lang w:val="id-ID"/>
              </w:rPr>
              <w:t>7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DB56F5" w:rsidRPr="00854DEF">
              <w:rPr>
                <w:rFonts w:ascii="Cambria" w:hAnsi="Cambria" w:cs="Arial"/>
                <w:lang w:val="id-ID"/>
              </w:rPr>
              <w:t>Pilar-Pilar Pendidikan dan Implementasinya pada Lembaga Pendidikan</w:t>
            </w:r>
          </w:p>
          <w:p w14:paraId="4BC59F84" w14:textId="66CBF0DA" w:rsidR="002911BA" w:rsidRPr="00854DEF" w:rsidRDefault="00CC089F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  <w:p w14:paraId="4A5E0FA5" w14:textId="43310CD2" w:rsidR="00291F65" w:rsidRPr="00854DEF" w:rsidRDefault="00291F65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0A3E0321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Arial"/>
                <w:lang w:val="id-ID"/>
              </w:rPr>
              <w:t>Pilar-Pilar Pendidikan dan Implementasinya pada Lembaga Pendidikan</w:t>
            </w:r>
          </w:p>
          <w:p w14:paraId="158B1180" w14:textId="3DDAB427" w:rsidR="002911BA" w:rsidRPr="00854DEF" w:rsidRDefault="002911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132B05D6" w14:textId="77777777" w:rsidR="002911BA" w:rsidRPr="00854DEF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10</w:t>
            </w:r>
          </w:p>
        </w:tc>
      </w:tr>
      <w:tr w:rsidR="006B438E" w:rsidRPr="00854DEF" w14:paraId="323F2443" w14:textId="77777777" w:rsidTr="00CC543B">
        <w:tc>
          <w:tcPr>
            <w:tcW w:w="1080" w:type="dxa"/>
          </w:tcPr>
          <w:p w14:paraId="160A9F90" w14:textId="702DF653" w:rsidR="006B438E" w:rsidRPr="00854DEF" w:rsidRDefault="006B4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8</w:t>
            </w:r>
          </w:p>
        </w:tc>
        <w:tc>
          <w:tcPr>
            <w:tcW w:w="13461" w:type="dxa"/>
            <w:gridSpan w:val="6"/>
          </w:tcPr>
          <w:p w14:paraId="2C32C1BC" w14:textId="21CC1DDA" w:rsidR="006B438E" w:rsidRPr="00854DEF" w:rsidRDefault="006B4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Ujian Tengah Semester</w:t>
            </w:r>
          </w:p>
        </w:tc>
      </w:tr>
      <w:tr w:rsidR="008516B8" w:rsidRPr="00854DEF" w14:paraId="46A25056" w14:textId="77777777">
        <w:tc>
          <w:tcPr>
            <w:tcW w:w="1080" w:type="dxa"/>
          </w:tcPr>
          <w:p w14:paraId="227143C4" w14:textId="5230667B" w:rsidR="008516B8" w:rsidRPr="00854DEF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9</w:t>
            </w:r>
          </w:p>
        </w:tc>
        <w:tc>
          <w:tcPr>
            <w:tcW w:w="2242" w:type="dxa"/>
          </w:tcPr>
          <w:p w14:paraId="24B8FBDA" w14:textId="77777777" w:rsidR="00DB56F5" w:rsidRPr="00854DEF" w:rsidRDefault="001B3649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Pendidikan Sebagai Suatu Sistem dan Komponen Sistem Pendidikan  </w:t>
            </w:r>
          </w:p>
          <w:p w14:paraId="14493F3D" w14:textId="67A29A1B" w:rsidR="009A702B" w:rsidRPr="00854DEF" w:rsidRDefault="009A702B" w:rsidP="009A702B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6E416D46" w14:textId="590BD41C" w:rsidR="008516B8" w:rsidRPr="00854DEF" w:rsidRDefault="00851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23D8000A" w14:textId="77777777" w:rsidR="00DB56F5" w:rsidRPr="00854DEF" w:rsidRDefault="006B23AC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Ketepatan menjelaskan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Pendidikan Sebagai Suatu Sistem dan Komponen Sistem Pendidikan  </w:t>
            </w:r>
          </w:p>
          <w:p w14:paraId="6760B789" w14:textId="30863894" w:rsidR="00291F65" w:rsidRPr="00854DEF" w:rsidRDefault="00291F65" w:rsidP="00291F6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5F0A03AC" w14:textId="046DF9E9" w:rsidR="008516B8" w:rsidRPr="00854DEF" w:rsidRDefault="008516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4447897" w14:textId="77777777" w:rsidR="00587DDD" w:rsidRPr="00854DEF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1D2F075" w14:textId="77777777" w:rsidR="00587DDD" w:rsidRPr="00854DEF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345F7143" w14:textId="77777777" w:rsidR="00587DDD" w:rsidRPr="00854DEF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E3BD765" w14:textId="4C88F4BD" w:rsidR="008516B8" w:rsidRPr="00854DEF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579B393" w14:textId="77777777" w:rsidR="00587DDD" w:rsidRPr="00854DEF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18EACDDF" w14:textId="77777777" w:rsidR="00587DDD" w:rsidRPr="00854DEF" w:rsidRDefault="00587DDD" w:rsidP="00587DD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68011E8E" w14:textId="77777777" w:rsidR="00DB56F5" w:rsidRPr="00854DEF" w:rsidRDefault="00587DDD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="00CD2D63" w:rsidRPr="00854DEF">
              <w:rPr>
                <w:rFonts w:ascii="Cambria" w:hAnsi="Cambria"/>
                <w:b/>
                <w:lang w:val="id-ID"/>
              </w:rPr>
              <w:t>8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Pendidikan Sebagai Suatu Sistem dan Komponen Sistem Pendidikan  </w:t>
            </w:r>
          </w:p>
          <w:p w14:paraId="77DB02CC" w14:textId="0DFE1A3C" w:rsidR="00291F65" w:rsidRPr="00854DEF" w:rsidRDefault="00291F65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39CB48C" w14:textId="77777777" w:rsidR="008516B8" w:rsidRPr="00854DEF" w:rsidRDefault="00587DDD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  <w:r w:rsidRPr="00854DEF">
              <w:rPr>
                <w:rFonts w:ascii="Cambria" w:hAnsi="Cambria"/>
              </w:rPr>
              <w:t>]</w:t>
            </w:r>
          </w:p>
          <w:p w14:paraId="6B47C5B1" w14:textId="77777777" w:rsidR="0066784A" w:rsidRPr="00854DEF" w:rsidRDefault="0066784A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966DED3" w14:textId="77777777" w:rsidR="0066784A" w:rsidRPr="00854DEF" w:rsidRDefault="0066784A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78C30578" w14:textId="3B781914" w:rsidR="0066784A" w:rsidRPr="00854DEF" w:rsidRDefault="0066784A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27EFF80C" w14:textId="574034B5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Pendidikan Sebagai Suatu Sistem dan Komponen Sistem Pendidikan  </w:t>
            </w:r>
          </w:p>
          <w:p w14:paraId="6CB5CD3E" w14:textId="4F2552DB" w:rsidR="008516B8" w:rsidRPr="00854DEF" w:rsidRDefault="008516B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158FBF15" w14:textId="1041A2B3" w:rsidR="008516B8" w:rsidRPr="00854DEF" w:rsidRDefault="00CC5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</w:tr>
      <w:tr w:rsidR="008516B8" w:rsidRPr="00854DEF" w14:paraId="754C62D2" w14:textId="77777777">
        <w:tc>
          <w:tcPr>
            <w:tcW w:w="1080" w:type="dxa"/>
          </w:tcPr>
          <w:p w14:paraId="283232F8" w14:textId="3DB81442" w:rsidR="008516B8" w:rsidRPr="00854DEF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  <w:tc>
          <w:tcPr>
            <w:tcW w:w="2242" w:type="dxa"/>
          </w:tcPr>
          <w:p w14:paraId="3001CBA6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Konsep Penyelenggaraan </w:t>
            </w:r>
            <w:r w:rsidRPr="00854DEF">
              <w:rPr>
                <w:rFonts w:ascii="Cambria" w:hAnsi="Cambria" w:cs="Times New Roman"/>
                <w:lang w:val="id-ID"/>
              </w:rPr>
              <w:lastRenderedPageBreak/>
              <w:t>Sistem Pendidikan Nasional</w:t>
            </w:r>
          </w:p>
          <w:p w14:paraId="28DA2551" w14:textId="1D6E6ABE" w:rsidR="008516B8" w:rsidRPr="00854DEF" w:rsidRDefault="00851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39FEB248" w14:textId="77777777" w:rsidR="00DB56F5" w:rsidRPr="00854DEF" w:rsidRDefault="0066784A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>Ketepatan menjelaskan</w:t>
            </w:r>
            <w:r w:rsidR="00433CBF" w:rsidRPr="00854DEF">
              <w:rPr>
                <w:rFonts w:ascii="Cambria" w:hAnsi="Cambria" w:cs="Times New Roman"/>
                <w:lang w:val="id-ID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Konsep Penyelenggaraan </w:t>
            </w:r>
            <w:r w:rsidR="00DB56F5" w:rsidRPr="00854DEF">
              <w:rPr>
                <w:rFonts w:ascii="Cambria" w:hAnsi="Cambria" w:cs="Times New Roman"/>
                <w:lang w:val="id-ID"/>
              </w:rPr>
              <w:lastRenderedPageBreak/>
              <w:t>Sistem Pendidikan Nasional</w:t>
            </w:r>
          </w:p>
          <w:p w14:paraId="53D66A5E" w14:textId="7B0A3E1B" w:rsidR="008516B8" w:rsidRPr="00854DEF" w:rsidRDefault="008516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A287502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lastRenderedPageBreak/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D1D70F1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lastRenderedPageBreak/>
              <w:t>penguasaan</w:t>
            </w:r>
            <w:proofErr w:type="spellEnd"/>
          </w:p>
          <w:p w14:paraId="7D82B59F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3BB7F19" w14:textId="1A7EA06E" w:rsidR="008516B8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AEDBE89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7DB3559F" w14:textId="77777777" w:rsidR="00CC543B" w:rsidRPr="00854DEF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lastRenderedPageBreak/>
              <w:t>[TM: 1 x (3x50’)]</w:t>
            </w:r>
          </w:p>
          <w:p w14:paraId="49372CF7" w14:textId="77777777" w:rsidR="00DB56F5" w:rsidRPr="00854DEF" w:rsidRDefault="00CC543B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="00D46A60" w:rsidRPr="00854DEF">
              <w:rPr>
                <w:rFonts w:ascii="Cambria" w:hAnsi="Cambria"/>
                <w:b/>
                <w:lang w:val="id-ID"/>
              </w:rPr>
              <w:t>9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="00433CBF" w:rsidRPr="00854DEF">
              <w:rPr>
                <w:rFonts w:ascii="Cambria" w:hAnsi="Cambria"/>
                <w:lang w:val="id-ID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>Konsep Penyelenggaraan Sistem Pendidikan Nasional</w:t>
            </w:r>
          </w:p>
          <w:p w14:paraId="247837F9" w14:textId="64C4D73F" w:rsidR="008516B8" w:rsidRPr="00854DEF" w:rsidRDefault="00CC543B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2B07D1F4" w14:textId="6AC86283" w:rsidR="00433CBF" w:rsidRPr="00854DEF" w:rsidRDefault="00433CBF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42FFE537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 xml:space="preserve">Konsep Penyelenggaraan Sistem </w:t>
            </w:r>
            <w:r w:rsidRPr="00854DEF">
              <w:rPr>
                <w:rFonts w:ascii="Cambria" w:hAnsi="Cambria" w:cs="Times New Roman"/>
                <w:lang w:val="id-ID"/>
              </w:rPr>
              <w:lastRenderedPageBreak/>
              <w:t>Pendidikan Nasional</w:t>
            </w:r>
          </w:p>
          <w:p w14:paraId="660E3862" w14:textId="7E98B25F" w:rsidR="008516B8" w:rsidRPr="00854DEF" w:rsidRDefault="008516B8" w:rsidP="0092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4A95F106" w14:textId="18556B33" w:rsidR="008516B8" w:rsidRPr="00854DEF" w:rsidRDefault="00CC5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lastRenderedPageBreak/>
              <w:t>10</w:t>
            </w:r>
          </w:p>
        </w:tc>
      </w:tr>
      <w:tr w:rsidR="00D26E8C" w:rsidRPr="00854DEF" w14:paraId="6661D812" w14:textId="77777777">
        <w:tc>
          <w:tcPr>
            <w:tcW w:w="1080" w:type="dxa"/>
          </w:tcPr>
          <w:p w14:paraId="47877D95" w14:textId="17C90321" w:rsidR="00D26E8C" w:rsidRPr="00854DEF" w:rsidRDefault="00D26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</w:t>
            </w:r>
            <w:r w:rsidR="004D70F6" w:rsidRPr="00854DEF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2242" w:type="dxa"/>
          </w:tcPr>
          <w:p w14:paraId="18900AC7" w14:textId="77777777" w:rsidR="00DB56F5" w:rsidRPr="00854DEF" w:rsidRDefault="00D26E8C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</w:rPr>
              <w:t>Mahasiswa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mampu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Pr="00854DEF">
              <w:rPr>
                <w:rFonts w:ascii="Cambria" w:hAnsi="Cambria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Konsep Teoretis Tentang Pemikiran Pendidikan  </w:t>
            </w:r>
          </w:p>
          <w:p w14:paraId="1312DB85" w14:textId="68FA400B" w:rsidR="0072152E" w:rsidRPr="00854DEF" w:rsidRDefault="0072152E" w:rsidP="0072152E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  </w:t>
            </w:r>
          </w:p>
          <w:p w14:paraId="33E99F83" w14:textId="557C3057" w:rsidR="00D26E8C" w:rsidRPr="00854DEF" w:rsidRDefault="00D26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476CD240" w14:textId="77777777" w:rsidR="00DB56F5" w:rsidRPr="00854DEF" w:rsidRDefault="00433CBF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>Ketepatan menjelaskan</w:t>
            </w:r>
            <w:r w:rsidR="00846091" w:rsidRPr="00854DEF">
              <w:rPr>
                <w:rFonts w:ascii="Cambria" w:hAnsi="Cambria" w:cs="Times New Roman"/>
                <w:lang w:val="id-ID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Konsep Teoretis Tentang Pemikiran Pendidikan  </w:t>
            </w:r>
          </w:p>
          <w:p w14:paraId="24992B06" w14:textId="34CAB027" w:rsidR="00D26E8C" w:rsidRPr="00854DEF" w:rsidRDefault="00D26E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A7802AB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90B086E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074F212E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3145521" w14:textId="01B8A48D" w:rsidR="00D26E8C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75C819AC" w14:textId="77777777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188DE3C8" w14:textId="77777777" w:rsidR="00CC543B" w:rsidRPr="00854DEF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1E69C769" w14:textId="77777777" w:rsidR="00DB56F5" w:rsidRPr="00854DEF" w:rsidRDefault="00CC543B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="00D46A60" w:rsidRPr="00854DEF">
              <w:rPr>
                <w:rFonts w:ascii="Cambria" w:hAnsi="Cambria"/>
                <w:b/>
                <w:lang w:val="id-ID"/>
              </w:rPr>
              <w:t>10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Konsep Teoretis Tentang Pemikiran Pendidikan  </w:t>
            </w:r>
          </w:p>
          <w:p w14:paraId="166832B8" w14:textId="5B13B97F" w:rsidR="00CC543B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  <w:p w14:paraId="4E1C27C4" w14:textId="77777777" w:rsidR="00D26E8C" w:rsidRPr="00854DEF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5E12A58F" w14:textId="5B61B2FB" w:rsidR="00846091" w:rsidRPr="00854DEF" w:rsidRDefault="00846091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0FBED375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Konsep Teoretis Tentang Pemikiran Pendidikan  </w:t>
            </w:r>
          </w:p>
          <w:p w14:paraId="0C663F3C" w14:textId="49BA6B9A" w:rsidR="00D26E8C" w:rsidRPr="00854DEF" w:rsidRDefault="00D26E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4994A3EF" w14:textId="23950C49" w:rsidR="00D26E8C" w:rsidRPr="00854DEF" w:rsidRDefault="00A32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</w:tr>
      <w:tr w:rsidR="0097745B" w:rsidRPr="00854DEF" w14:paraId="2623D8F0" w14:textId="77777777">
        <w:tc>
          <w:tcPr>
            <w:tcW w:w="1080" w:type="dxa"/>
          </w:tcPr>
          <w:p w14:paraId="51E0D652" w14:textId="49DCD531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12</w:t>
            </w:r>
          </w:p>
        </w:tc>
        <w:tc>
          <w:tcPr>
            <w:tcW w:w="2242" w:type="dxa"/>
          </w:tcPr>
          <w:p w14:paraId="527FFB60" w14:textId="77777777" w:rsidR="00DB56F5" w:rsidRPr="00854DEF" w:rsidRDefault="0097745B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Mahasiswa mampu </w:t>
            </w:r>
            <w:r w:rsidRPr="00854DEF">
              <w:rPr>
                <w:rFonts w:ascii="Cambria" w:hAnsi="Cambria" w:cs="Times New Roman"/>
                <w:lang w:val="id-ID"/>
              </w:rPr>
              <w:t xml:space="preserve">menjelaskan </w:t>
            </w:r>
            <w:r w:rsidR="00DB56F5" w:rsidRPr="00854DEF">
              <w:rPr>
                <w:rFonts w:ascii="Cambria" w:hAnsi="Cambria" w:cs="Arial"/>
                <w:lang w:val="id-ID"/>
              </w:rPr>
              <w:t xml:space="preserve">Konsep dan Teori Model Pembelajaran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1070502A" w14:textId="12DB78D4" w:rsidR="0097745B" w:rsidRPr="00854DEF" w:rsidRDefault="0097745B" w:rsidP="0097745B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398ADDBC" w14:textId="3FC017EA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36ACD881" w14:textId="77777777" w:rsidR="00DB56F5" w:rsidRPr="00854DEF" w:rsidRDefault="0097745B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Ketepatan menjelaskan </w:t>
            </w:r>
            <w:r w:rsidR="00DB56F5" w:rsidRPr="00854DEF">
              <w:rPr>
                <w:rFonts w:ascii="Cambria" w:hAnsi="Cambria" w:cs="Arial"/>
                <w:lang w:val="id-ID"/>
              </w:rPr>
              <w:t xml:space="preserve">Konsep dan Teori Model Pembelajaran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1F6935E3" w14:textId="1FFA9F23" w:rsidR="0097745B" w:rsidRPr="00854DEF" w:rsidRDefault="0097745B" w:rsidP="009774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2FF54AD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860735F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3736ED89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2450EF9" w14:textId="51437B6F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60E3740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2A6A6C9D" w14:textId="77777777" w:rsidR="0097745B" w:rsidRPr="00854DEF" w:rsidRDefault="0097745B" w:rsidP="0097745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2B42D220" w14:textId="77777777" w:rsidR="00DB56F5" w:rsidRPr="00854DEF" w:rsidRDefault="0097745B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  <w:lang w:val="id-ID"/>
              </w:rPr>
              <w:t>11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DB56F5" w:rsidRPr="00854DEF">
              <w:rPr>
                <w:rFonts w:ascii="Cambria" w:hAnsi="Cambria" w:cs="Arial"/>
                <w:lang w:val="id-ID"/>
              </w:rPr>
              <w:t xml:space="preserve">Konsep dan Teori Model Pembelajaran </w:t>
            </w:r>
            <w:r w:rsidR="00DB56F5"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6BBEE8A9" w14:textId="3D83CE6C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4E5C2133" w14:textId="23EA39FA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2167E96D" w14:textId="77777777" w:rsidR="00DB56F5" w:rsidRPr="00854DEF" w:rsidRDefault="00DB56F5" w:rsidP="00DB56F5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Arial"/>
                <w:lang w:val="id-ID"/>
              </w:rPr>
              <w:t xml:space="preserve">Konsep dan Teori Model Pembelajaran </w:t>
            </w:r>
            <w:r w:rsidRPr="00854DEF">
              <w:rPr>
                <w:rFonts w:ascii="Cambria" w:hAnsi="Cambria" w:cs="Times New Roman"/>
                <w:lang w:val="id-ID"/>
              </w:rPr>
              <w:t xml:space="preserve"> </w:t>
            </w:r>
          </w:p>
          <w:p w14:paraId="3F728AF4" w14:textId="1927A815" w:rsidR="0097745B" w:rsidRPr="00854DEF" w:rsidRDefault="0097745B" w:rsidP="0097745B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28497BEC" w14:textId="671C3A6C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</w:tr>
      <w:tr w:rsidR="0097745B" w:rsidRPr="00854DEF" w14:paraId="07715996" w14:textId="77777777">
        <w:tc>
          <w:tcPr>
            <w:tcW w:w="1080" w:type="dxa"/>
          </w:tcPr>
          <w:p w14:paraId="0F8DF2CC" w14:textId="1ACEB320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13</w:t>
            </w:r>
          </w:p>
        </w:tc>
        <w:tc>
          <w:tcPr>
            <w:tcW w:w="2242" w:type="dxa"/>
          </w:tcPr>
          <w:p w14:paraId="39C02A9C" w14:textId="77777777" w:rsidR="00BB6941" w:rsidRPr="00854DEF" w:rsidRDefault="0097745B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Mahasiswa mampu </w:t>
            </w:r>
            <w:r w:rsidRPr="00854DEF">
              <w:rPr>
                <w:rFonts w:ascii="Cambria" w:hAnsi="Cambria" w:cs="Times New Roman"/>
                <w:lang w:val="id-ID"/>
              </w:rPr>
              <w:t xml:space="preserve">menjelaskan </w:t>
            </w:r>
            <w:r w:rsidR="00BB6941" w:rsidRPr="00854DEF">
              <w:rPr>
                <w:rFonts w:ascii="Cambria" w:hAnsi="Cambria" w:cs="Times New Roman"/>
                <w:lang w:val="id-ID"/>
              </w:rPr>
              <w:lastRenderedPageBreak/>
              <w:t xml:space="preserve">Permasalahan Pokok Pendidikan di Indonesia </w:t>
            </w:r>
          </w:p>
          <w:p w14:paraId="1B24D023" w14:textId="1C2F7BC4" w:rsidR="0097745B" w:rsidRPr="00854DEF" w:rsidRDefault="0097745B" w:rsidP="0097745B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53A83042" w14:textId="6E51881B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2386EBE3" w14:textId="77777777" w:rsidR="00BB6941" w:rsidRPr="00854DEF" w:rsidRDefault="0097745B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 xml:space="preserve">Ketepatan menjelaskan </w:t>
            </w:r>
            <w:r w:rsidR="00BB6941" w:rsidRPr="00854DEF">
              <w:rPr>
                <w:rFonts w:ascii="Cambria" w:hAnsi="Cambria" w:cs="Times New Roman"/>
                <w:lang w:val="id-ID"/>
              </w:rPr>
              <w:t xml:space="preserve">Permasalahan Pokok </w:t>
            </w:r>
            <w:r w:rsidR="00BB6941" w:rsidRPr="00854DEF">
              <w:rPr>
                <w:rFonts w:ascii="Cambria" w:hAnsi="Cambria" w:cs="Times New Roman"/>
                <w:lang w:val="id-ID"/>
              </w:rPr>
              <w:lastRenderedPageBreak/>
              <w:t xml:space="preserve">Pendidikan di Indonesia </w:t>
            </w:r>
          </w:p>
          <w:p w14:paraId="76503DFF" w14:textId="0A143B82" w:rsidR="0097745B" w:rsidRPr="00854DEF" w:rsidRDefault="0097745B" w:rsidP="009774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EA89E63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lastRenderedPageBreak/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5D11D85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lastRenderedPageBreak/>
              <w:t>penguasaan</w:t>
            </w:r>
            <w:proofErr w:type="spellEnd"/>
          </w:p>
          <w:p w14:paraId="52666456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F6760A9" w14:textId="3D241C19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19E9C2BD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37E08CCD" w14:textId="77777777" w:rsidR="0097745B" w:rsidRPr="00854DEF" w:rsidRDefault="0097745B" w:rsidP="0097745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lastRenderedPageBreak/>
              <w:t>[TM: 1 x (3x50’)]</w:t>
            </w:r>
          </w:p>
          <w:p w14:paraId="539F638B" w14:textId="77777777" w:rsidR="00BB6941" w:rsidRPr="00854DEF" w:rsidRDefault="0097745B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  <w:lang w:val="id-ID"/>
              </w:rPr>
              <w:t>12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BB6941" w:rsidRPr="00854DEF">
              <w:rPr>
                <w:rFonts w:ascii="Cambria" w:hAnsi="Cambria" w:cs="Times New Roman"/>
                <w:lang w:val="id-ID"/>
              </w:rPr>
              <w:t xml:space="preserve">Permasalahan Pokok Pendidikan di Indonesia </w:t>
            </w:r>
          </w:p>
          <w:p w14:paraId="3C865A88" w14:textId="24BAB1A0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  <w:p w14:paraId="504A6E1C" w14:textId="77777777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3BF42B81" w14:textId="1B09568F" w:rsidR="00407B00" w:rsidRPr="00854DEF" w:rsidRDefault="00407B00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0356865C" w14:textId="77777777" w:rsidR="00BB6941" w:rsidRPr="00854DEF" w:rsidRDefault="00BB6941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lastRenderedPageBreak/>
              <w:t xml:space="preserve">Permasalahan Pokok Pendidikan di Indonesia </w:t>
            </w:r>
          </w:p>
          <w:p w14:paraId="2135D44C" w14:textId="7D500ED9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291E38AF" w14:textId="5820E03A" w:rsidR="0097745B" w:rsidRPr="00854DEF" w:rsidRDefault="0097745B" w:rsidP="00977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lastRenderedPageBreak/>
              <w:t>10</w:t>
            </w:r>
          </w:p>
        </w:tc>
      </w:tr>
      <w:tr w:rsidR="00433CBF" w:rsidRPr="00854DEF" w14:paraId="7745ECA1" w14:textId="77777777">
        <w:tc>
          <w:tcPr>
            <w:tcW w:w="1080" w:type="dxa"/>
          </w:tcPr>
          <w:p w14:paraId="2E5137DA" w14:textId="525E314B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14</w:t>
            </w:r>
          </w:p>
        </w:tc>
        <w:tc>
          <w:tcPr>
            <w:tcW w:w="2242" w:type="dxa"/>
          </w:tcPr>
          <w:p w14:paraId="579FD056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Mahasiswa mampu </w:t>
            </w:r>
            <w:r w:rsidRPr="00854DEF">
              <w:rPr>
                <w:rFonts w:ascii="Cambria" w:hAnsi="Cambria" w:cs="Times New Roman"/>
                <w:lang w:val="id-ID"/>
              </w:rPr>
              <w:t xml:space="preserve">menjelaskan </w:t>
            </w:r>
            <w:r w:rsidR="00BB6941" w:rsidRPr="00854DEF">
              <w:rPr>
                <w:rFonts w:ascii="Cambria" w:hAnsi="Cambria" w:cs="Times New Roman"/>
                <w:lang w:val="id-ID"/>
              </w:rPr>
              <w:t xml:space="preserve">Faktor yang Mempengaruhi Permasalahan Pendidikan </w:t>
            </w:r>
          </w:p>
          <w:p w14:paraId="7CD87E28" w14:textId="29084A16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</w:tc>
        <w:tc>
          <w:tcPr>
            <w:tcW w:w="2693" w:type="dxa"/>
          </w:tcPr>
          <w:p w14:paraId="46160EB8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>Ketepatan menjelaskan</w:t>
            </w:r>
            <w:r w:rsidR="00FF0F57" w:rsidRPr="00854DEF">
              <w:rPr>
                <w:rFonts w:ascii="Cambria" w:hAnsi="Cambria" w:cs="Times New Roman"/>
                <w:lang w:val="id-ID"/>
              </w:rPr>
              <w:t xml:space="preserve"> </w:t>
            </w:r>
            <w:r w:rsidR="00BB6941" w:rsidRPr="00854DEF">
              <w:rPr>
                <w:rFonts w:ascii="Cambria" w:hAnsi="Cambria" w:cs="Times New Roman"/>
                <w:lang w:val="id-ID"/>
              </w:rPr>
              <w:t xml:space="preserve">Faktor yang Mempengaruhi Permasalahan Pendidikan </w:t>
            </w:r>
          </w:p>
          <w:p w14:paraId="186CCE2D" w14:textId="573F7CFD" w:rsidR="00433CBF" w:rsidRPr="00854DEF" w:rsidRDefault="00433CBF" w:rsidP="00BB694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22B0F25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8F0BCA1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7681638C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12E61C0" w14:textId="5CD4E3C0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75789A7C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2ECB87C6" w14:textId="77777777" w:rsidR="00433CBF" w:rsidRPr="00854DEF" w:rsidRDefault="00433CBF" w:rsidP="00433CB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478263D9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  <w:lang w:val="id-ID"/>
              </w:rPr>
              <w:t>13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membuat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makalah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r w:rsidR="00BB6941" w:rsidRPr="00854DEF">
              <w:rPr>
                <w:rFonts w:ascii="Cambria" w:hAnsi="Cambria" w:cs="Times New Roman"/>
                <w:lang w:val="id-ID"/>
              </w:rPr>
              <w:t xml:space="preserve">Faktor yang Mempengaruhi Permasalahan Pendidikan </w:t>
            </w:r>
          </w:p>
          <w:p w14:paraId="1637A87C" w14:textId="703D57FE" w:rsidR="00BB6941" w:rsidRPr="00854DEF" w:rsidRDefault="00BB6941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0EC7AA8A" w14:textId="70476D25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0B68CE95" w14:textId="575263B3" w:rsidR="00FF0F57" w:rsidRPr="00854DEF" w:rsidRDefault="00FF0F57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4455538F" w14:textId="77777777" w:rsidR="00BB6941" w:rsidRPr="00854DEF" w:rsidRDefault="00BB6941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 xml:space="preserve">Faktor yang Mempengaruhi Permasalahan Pendidikan </w:t>
            </w:r>
          </w:p>
          <w:p w14:paraId="4EC9D6B6" w14:textId="52A80264" w:rsidR="00433CBF" w:rsidRPr="00854DEF" w:rsidRDefault="00433CBF" w:rsidP="00433CB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303EE0E1" w14:textId="3B4D02B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</w:tr>
      <w:tr w:rsidR="00433CBF" w:rsidRPr="00854DEF" w14:paraId="4F03DF81" w14:textId="77777777">
        <w:tc>
          <w:tcPr>
            <w:tcW w:w="1080" w:type="dxa"/>
          </w:tcPr>
          <w:p w14:paraId="4028306B" w14:textId="0605B949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15</w:t>
            </w:r>
          </w:p>
        </w:tc>
        <w:tc>
          <w:tcPr>
            <w:tcW w:w="2242" w:type="dxa"/>
          </w:tcPr>
          <w:p w14:paraId="1459439B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 xml:space="preserve">Mahasiswa mampu menjelaskan </w:t>
            </w:r>
            <w:r w:rsidR="00BB6941" w:rsidRPr="00854DEF">
              <w:rPr>
                <w:rFonts w:ascii="Cambria" w:hAnsi="Cambria" w:cs="Times New Roman"/>
                <w:lang w:val="id-ID"/>
              </w:rPr>
              <w:t>Upaya Pembaharuan Pendidikan</w:t>
            </w:r>
          </w:p>
          <w:p w14:paraId="60D63F14" w14:textId="3F834769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39D7D222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>Ketepatan menjelaskan</w:t>
            </w:r>
            <w:r w:rsidR="00BB6941" w:rsidRPr="00854DEF">
              <w:rPr>
                <w:rFonts w:ascii="Cambria" w:hAnsi="Cambria" w:cs="Times New Roman"/>
              </w:rPr>
              <w:t xml:space="preserve"> </w:t>
            </w:r>
            <w:r w:rsidR="00BB6941" w:rsidRPr="00854DEF">
              <w:rPr>
                <w:rFonts w:ascii="Cambria" w:hAnsi="Cambria" w:cs="Times New Roman"/>
                <w:lang w:val="id-ID"/>
              </w:rPr>
              <w:t>Upaya Pembaharuan Pendidikan</w:t>
            </w:r>
          </w:p>
          <w:p w14:paraId="163EC3AD" w14:textId="27A53899" w:rsidR="00433CBF" w:rsidRPr="00854DEF" w:rsidRDefault="00433CBF" w:rsidP="00433C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808A291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Kriteria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E517483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854DEF">
              <w:rPr>
                <w:rFonts w:ascii="Cambria" w:hAnsi="Cambria"/>
              </w:rPr>
              <w:t>Ketepatan</w:t>
            </w:r>
            <w:proofErr w:type="spellEnd"/>
            <w:r w:rsidRPr="00854DEF">
              <w:rPr>
                <w:rFonts w:ascii="Cambria" w:hAnsi="Cambria"/>
              </w:rPr>
              <w:t xml:space="preserve"> dan </w:t>
            </w:r>
            <w:proofErr w:type="spellStart"/>
            <w:r w:rsidRPr="00854DEF">
              <w:rPr>
                <w:rFonts w:ascii="Cambria" w:hAnsi="Cambria"/>
              </w:rPr>
              <w:t>penguasaan</w:t>
            </w:r>
            <w:proofErr w:type="spellEnd"/>
          </w:p>
          <w:p w14:paraId="65EF8547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Bentuk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854DEF">
              <w:rPr>
                <w:rFonts w:ascii="Cambria" w:hAnsi="Cambria"/>
                <w:b/>
              </w:rPr>
              <w:t>tes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0E57C6C" w14:textId="30D8DDC5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</w:rPr>
              <w:t>Tugas</w:t>
            </w:r>
            <w:proofErr w:type="spellEnd"/>
            <w:r w:rsidRPr="00854DEF">
              <w:rPr>
                <w:rFonts w:ascii="Cambria" w:hAnsi="Cambria"/>
              </w:rPr>
              <w:t xml:space="preserve"> </w:t>
            </w:r>
            <w:proofErr w:type="spellStart"/>
            <w:r w:rsidRPr="00854DEF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B779026" w14:textId="77777777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Kuliah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854DEF">
              <w:rPr>
                <w:rFonts w:ascii="Cambria" w:hAnsi="Cambria"/>
                <w:b/>
              </w:rPr>
              <w:t>Diskusi</w:t>
            </w:r>
            <w:proofErr w:type="spellEnd"/>
            <w:r w:rsidRPr="00854DEF">
              <w:rPr>
                <w:rFonts w:ascii="Cambria" w:hAnsi="Cambria"/>
                <w:b/>
              </w:rPr>
              <w:t>;</w:t>
            </w:r>
          </w:p>
          <w:p w14:paraId="04E1B97B" w14:textId="77777777" w:rsidR="00433CBF" w:rsidRPr="00854DEF" w:rsidRDefault="00433CBF" w:rsidP="00433CB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[TM: 1 x (3x50’)]</w:t>
            </w:r>
          </w:p>
          <w:p w14:paraId="03EF9B0B" w14:textId="77777777" w:rsidR="00BB6941" w:rsidRPr="00854DEF" w:rsidRDefault="00433CBF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854DEF">
              <w:rPr>
                <w:rFonts w:ascii="Cambria" w:hAnsi="Cambria"/>
                <w:b/>
              </w:rPr>
              <w:t>Tugas</w:t>
            </w:r>
            <w:proofErr w:type="spellEnd"/>
            <w:r w:rsidRPr="00854DEF">
              <w:rPr>
                <w:rFonts w:ascii="Cambria" w:hAnsi="Cambria"/>
                <w:b/>
              </w:rPr>
              <w:t xml:space="preserve"> </w:t>
            </w:r>
            <w:proofErr w:type="gramStart"/>
            <w:r w:rsidRPr="00854DEF">
              <w:rPr>
                <w:rFonts w:ascii="Cambria" w:hAnsi="Cambria"/>
                <w:b/>
                <w:lang w:val="id-ID"/>
              </w:rPr>
              <w:t>14</w:t>
            </w:r>
            <w:r w:rsidRPr="00854DEF">
              <w:rPr>
                <w:rFonts w:ascii="Cambria" w:hAnsi="Cambria"/>
                <w:b/>
              </w:rPr>
              <w:t xml:space="preserve"> :</w:t>
            </w:r>
            <w:proofErr w:type="gramEnd"/>
            <w:r w:rsidRPr="00854DEF">
              <w:rPr>
                <w:rFonts w:ascii="Cambria" w:hAnsi="Cambria"/>
              </w:rPr>
              <w:t xml:space="preserve"> </w:t>
            </w:r>
            <w:r w:rsidR="009C4662" w:rsidRPr="00854DEF">
              <w:rPr>
                <w:rFonts w:ascii="Cambria" w:hAnsi="Cambria"/>
                <w:lang w:val="id-ID"/>
              </w:rPr>
              <w:t xml:space="preserve">membuat makalah tentang </w:t>
            </w:r>
            <w:r w:rsidR="00BB6941" w:rsidRPr="00854DEF">
              <w:rPr>
                <w:rFonts w:ascii="Cambria" w:hAnsi="Cambria" w:cs="Times New Roman"/>
                <w:lang w:val="id-ID"/>
              </w:rPr>
              <w:t>Upaya Pembaharuan Pendidikan</w:t>
            </w:r>
          </w:p>
          <w:p w14:paraId="4E14DB2D" w14:textId="1A1BA15B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854DEF">
              <w:rPr>
                <w:rFonts w:ascii="Cambria" w:hAnsi="Cambria"/>
              </w:rPr>
              <w:t>[BT+BM:</w:t>
            </w:r>
            <w:r w:rsidRPr="00854DEF">
              <w:rPr>
                <w:rFonts w:ascii="Cambria" w:hAnsi="Cambria"/>
              </w:rPr>
              <w:fldChar w:fldCharType="begin"/>
            </w:r>
            <w:r w:rsidRPr="00854DEF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instrText xml:space="preserve"> </w:instrText>
            </w:r>
            <w:r w:rsidRPr="00854DEF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854DEF">
              <w:rPr>
                <w:rFonts w:ascii="Cambria" w:hAnsi="Cambria"/>
              </w:rPr>
              <w:fldChar w:fldCharType="end"/>
            </w:r>
          </w:p>
          <w:p w14:paraId="7EE2F407" w14:textId="6FEF657A" w:rsidR="0007477A" w:rsidRPr="00854DEF" w:rsidRDefault="0007477A" w:rsidP="0043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5E2D89CD" w14:textId="77777777" w:rsidR="00BB6941" w:rsidRPr="00854DEF" w:rsidRDefault="00BB6941" w:rsidP="00BB6941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854DEF">
              <w:rPr>
                <w:rFonts w:ascii="Cambria" w:hAnsi="Cambria" w:cs="Times New Roman"/>
                <w:lang w:val="id-ID"/>
              </w:rPr>
              <w:t>Upaya Pembaharuan Pendidikan</w:t>
            </w:r>
          </w:p>
          <w:p w14:paraId="63B8A49B" w14:textId="49E12AA3" w:rsidR="00433CBF" w:rsidRPr="00854DEF" w:rsidRDefault="00433CBF" w:rsidP="00433CB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3D8FC1A0" w14:textId="58FE41A4" w:rsidR="00433CBF" w:rsidRPr="00854DEF" w:rsidRDefault="00433CBF" w:rsidP="0043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10</w:t>
            </w:r>
          </w:p>
        </w:tc>
      </w:tr>
      <w:tr w:rsidR="00CD069F" w:rsidRPr="00854DEF" w14:paraId="4DE01239" w14:textId="77777777" w:rsidTr="00CC543B">
        <w:tc>
          <w:tcPr>
            <w:tcW w:w="1080" w:type="dxa"/>
          </w:tcPr>
          <w:p w14:paraId="0E15B71D" w14:textId="326F5779" w:rsidR="00CD069F" w:rsidRPr="00854DEF" w:rsidRDefault="00CD0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lastRenderedPageBreak/>
              <w:t>1</w:t>
            </w:r>
            <w:r w:rsidR="004D70F6" w:rsidRPr="00854DEF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13461" w:type="dxa"/>
            <w:gridSpan w:val="6"/>
          </w:tcPr>
          <w:p w14:paraId="6EAF15B1" w14:textId="47B123EF" w:rsidR="00CD069F" w:rsidRPr="00854DEF" w:rsidRDefault="00CD0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854DEF">
              <w:rPr>
                <w:rFonts w:ascii="Cambria" w:hAnsi="Cambria"/>
                <w:lang w:val="id-ID"/>
              </w:rPr>
              <w:t>Ujian Akhir Semester</w:t>
            </w:r>
          </w:p>
        </w:tc>
      </w:tr>
    </w:tbl>
    <w:p w14:paraId="627D5C04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49CEFEE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7CDA6C1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A568CAD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FAF1A18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DD1D255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9418C6C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F212E74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7CFCF72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0EC3D24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1A80D90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14099B2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D852D94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5C35BC7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075E986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5D3F73B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E9A2991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57F1C4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FCF7F7B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024A72D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2A88E03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DC8E0AE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15E8789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558D71F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71183C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6E7A6E9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E2EEEA6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7E7B45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D0B504E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659"/>
        <w:gridCol w:w="1042"/>
        <w:gridCol w:w="2694"/>
        <w:gridCol w:w="3260"/>
        <w:gridCol w:w="2551"/>
        <w:gridCol w:w="1985"/>
      </w:tblGrid>
      <w:tr w:rsidR="00CC38AC" w14:paraId="591C0446" w14:textId="77777777" w:rsidTr="00992AF2">
        <w:tc>
          <w:tcPr>
            <w:tcW w:w="2922" w:type="dxa"/>
            <w:gridSpan w:val="2"/>
          </w:tcPr>
          <w:p w14:paraId="427AF4A5" w14:textId="77777777" w:rsidR="00CC38AC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4A">
              <w:rPr>
                <w:rFonts w:asciiTheme="majorHAnsi" w:hAnsiTheme="majorHAnsi" w:cs="Cambria"/>
                <w:color w:val="4E81BD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D3499E3" wp14:editId="36004560">
                  <wp:extent cx="1447800" cy="1228725"/>
                  <wp:effectExtent l="0" t="0" r="0" b="0"/>
                  <wp:docPr id="872489566" name="Picture 872489566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2" w:type="dxa"/>
            <w:gridSpan w:val="5"/>
            <w:vAlign w:val="center"/>
          </w:tcPr>
          <w:p w14:paraId="020841AD" w14:textId="77777777" w:rsidR="00CC38AC" w:rsidRPr="00C1547D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UNIVERSITAS ISLAM NEGERI FATMAWATI SUKARNO BENGKULU</w:t>
            </w:r>
          </w:p>
          <w:p w14:paraId="11CC3443" w14:textId="77777777" w:rsidR="00CC38AC" w:rsidRPr="00C1547D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FAKULTAS TARBIYAH DAN TADRIS</w:t>
            </w:r>
          </w:p>
          <w:p w14:paraId="61FD9A79" w14:textId="77777777" w:rsidR="00CC38AC" w:rsidRDefault="00CC38AC" w:rsidP="00992AF2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 w:rsidRPr="00C1547D">
              <w:rPr>
                <w:rFonts w:asciiTheme="majorHAnsi" w:hAnsiTheme="majorHAnsi" w:cs="Times New Roman"/>
                <w:b/>
                <w:sz w:val="24"/>
                <w:szCs w:val="24"/>
              </w:rPr>
              <w:t>PROGRAM STUDI PEN</w:t>
            </w:r>
            <w:r>
              <w:rPr>
                <w:rFonts w:asciiTheme="majorHAnsi" w:hAnsiTheme="majorHAnsi" w:cs="Times New Roman"/>
                <w:b/>
                <w:sz w:val="24"/>
                <w:szCs w:val="24"/>
                <w:lang w:val="id-ID"/>
              </w:rPr>
              <w:t>DIDIKAN GURU MADRASAH IBTIDAIYAH (PGMI)</w:t>
            </w:r>
          </w:p>
        </w:tc>
      </w:tr>
      <w:tr w:rsidR="00CC38AC" w14:paraId="0D09F540" w14:textId="77777777" w:rsidTr="00992AF2">
        <w:tc>
          <w:tcPr>
            <w:tcW w:w="14454" w:type="dxa"/>
            <w:gridSpan w:val="7"/>
          </w:tcPr>
          <w:p w14:paraId="22DCD5FC" w14:textId="77777777" w:rsidR="00CC38AC" w:rsidRDefault="00CC38AC" w:rsidP="00992AF2">
            <w:pPr>
              <w:tabs>
                <w:tab w:val="left" w:pos="6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CC38AC" w14:paraId="484A2FE8" w14:textId="77777777" w:rsidTr="00992AF2">
        <w:tc>
          <w:tcPr>
            <w:tcW w:w="2263" w:type="dxa"/>
          </w:tcPr>
          <w:p w14:paraId="52123D6A" w14:textId="77777777" w:rsidR="00CC38AC" w:rsidRDefault="00CC38AC" w:rsidP="00992AF2">
            <w:pPr>
              <w:tabs>
                <w:tab w:val="left" w:pos="2250"/>
              </w:tabs>
              <w:spacing w:after="0" w:line="240" w:lineRule="auto"/>
              <w:ind w:left="2410" w:hanging="2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</w:tcPr>
          <w:p w14:paraId="20CAE8F2" w14:textId="77777777" w:rsidR="00CC38AC" w:rsidRDefault="00CC38AC" w:rsidP="00992AF2">
            <w:pPr>
              <w:tabs>
                <w:tab w:val="left" w:pos="2250"/>
              </w:tabs>
              <w:spacing w:after="0" w:line="240" w:lineRule="auto"/>
              <w:ind w:left="2410" w:hanging="2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694" w:type="dxa"/>
          </w:tcPr>
          <w:p w14:paraId="235752CC" w14:textId="77777777" w:rsidR="00CC38AC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260" w:type="dxa"/>
          </w:tcPr>
          <w:p w14:paraId="68102F81" w14:textId="77777777" w:rsidR="00CC38AC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FFB4812" w14:textId="77777777" w:rsidR="00CC38AC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5" w:type="dxa"/>
          </w:tcPr>
          <w:p w14:paraId="7608BD11" w14:textId="77777777" w:rsidR="00CC38AC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CC38AC" w14:paraId="76B0AE48" w14:textId="77777777" w:rsidTr="00992AF2">
        <w:tc>
          <w:tcPr>
            <w:tcW w:w="2263" w:type="dxa"/>
          </w:tcPr>
          <w:p w14:paraId="611CC580" w14:textId="77777777" w:rsidR="00CC38AC" w:rsidRPr="00A14067" w:rsidRDefault="00CC38AC" w:rsidP="00992AF2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AUD</w:t>
            </w:r>
          </w:p>
        </w:tc>
        <w:tc>
          <w:tcPr>
            <w:tcW w:w="1701" w:type="dxa"/>
            <w:gridSpan w:val="2"/>
          </w:tcPr>
          <w:p w14:paraId="27D1A0C2" w14:textId="77777777" w:rsidR="00CC38AC" w:rsidRDefault="00CC38AC" w:rsidP="00992AF2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b/>
                <w:lang w:val="id-ID"/>
              </w:rPr>
              <w:t>-</w:t>
            </w:r>
          </w:p>
        </w:tc>
        <w:tc>
          <w:tcPr>
            <w:tcW w:w="2694" w:type="dxa"/>
          </w:tcPr>
          <w:p w14:paraId="3011037A" w14:textId="77777777" w:rsidR="00CC38AC" w:rsidRDefault="00CC38AC" w:rsidP="00992AF2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BF205C" w14:textId="77777777" w:rsidR="00CC38AC" w:rsidRDefault="00CC38AC" w:rsidP="00992AF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A493660" w14:textId="77777777" w:rsidR="00CC38AC" w:rsidRDefault="00CC38AC" w:rsidP="00992AF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985" w:type="dxa"/>
          </w:tcPr>
          <w:p w14:paraId="05B7C942" w14:textId="77777777" w:rsidR="00CC38AC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</w:tr>
      <w:tr w:rsidR="00CC38AC" w14:paraId="5951EE6D" w14:textId="77777777" w:rsidTr="00992AF2">
        <w:tc>
          <w:tcPr>
            <w:tcW w:w="2263" w:type="dxa"/>
            <w:vMerge w:val="restart"/>
          </w:tcPr>
          <w:p w14:paraId="731B0108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E0379ED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Otorasi</w:t>
            </w:r>
            <w:proofErr w:type="spellEnd"/>
          </w:p>
        </w:tc>
        <w:tc>
          <w:tcPr>
            <w:tcW w:w="4395" w:type="dxa"/>
            <w:gridSpan w:val="3"/>
          </w:tcPr>
          <w:p w14:paraId="16697A34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260" w:type="dxa"/>
          </w:tcPr>
          <w:p w14:paraId="6781CF2A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4536" w:type="dxa"/>
            <w:gridSpan w:val="2"/>
          </w:tcPr>
          <w:p w14:paraId="79F579E3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Ka. PRODI</w:t>
            </w:r>
          </w:p>
        </w:tc>
      </w:tr>
      <w:tr w:rsidR="00CC38AC" w14:paraId="46F99D50" w14:textId="77777777" w:rsidTr="00992AF2">
        <w:tc>
          <w:tcPr>
            <w:tcW w:w="2263" w:type="dxa"/>
            <w:vMerge/>
          </w:tcPr>
          <w:p w14:paraId="3734BA45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7CDAA767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51F6A" w14:textId="77777777" w:rsidR="00CC38AC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BA30F3B" w14:textId="77777777" w:rsidR="00CC38AC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98C2FA9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120D4F72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 Evi Selva Nirwana</w:t>
            </w:r>
          </w:p>
        </w:tc>
        <w:tc>
          <w:tcPr>
            <w:tcW w:w="3260" w:type="dxa"/>
          </w:tcPr>
          <w:p w14:paraId="23AD955E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7FF87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4622C9B7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FA14BFF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9ED394C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gridSpan w:val="2"/>
          </w:tcPr>
          <w:p w14:paraId="0CBBF347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09607" w14:textId="77777777" w:rsidR="00CC38AC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5CF6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34214" w14:textId="77777777" w:rsidR="00CC38AC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D1AC4B8" w14:textId="77777777" w:rsidR="00CC38AC" w:rsidRPr="00CA1129" w:rsidRDefault="00CC38AC" w:rsidP="00992AF2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CA1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Dra.</w:t>
            </w:r>
            <w:r w:rsidRPr="00CA1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CA1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Aam </w:t>
            </w:r>
            <w:proofErr w:type="spellStart"/>
            <w:proofErr w:type="gramStart"/>
            <w:r w:rsidRPr="00CA1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Amaliyah,M.Pd</w:t>
            </w:r>
            <w:proofErr w:type="spellEnd"/>
            <w:r w:rsidRPr="00CA1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</w:tbl>
    <w:p w14:paraId="7114D110" w14:textId="77777777" w:rsidR="00CC38AC" w:rsidRDefault="00CC38AC" w:rsidP="00CC3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306"/>
        <w:gridCol w:w="1073"/>
        <w:gridCol w:w="11075"/>
      </w:tblGrid>
      <w:tr w:rsidR="00CC38AC" w:rsidRPr="00264EE2" w14:paraId="2CE10AF7" w14:textId="77777777" w:rsidTr="00992AF2">
        <w:tc>
          <w:tcPr>
            <w:tcW w:w="2306" w:type="dxa"/>
            <w:vMerge w:val="restart"/>
          </w:tcPr>
          <w:p w14:paraId="46A54C32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12148" w:type="dxa"/>
            <w:gridSpan w:val="2"/>
          </w:tcPr>
          <w:p w14:paraId="4E68FDE5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</w:tr>
      <w:tr w:rsidR="00CC38AC" w:rsidRPr="00264EE2" w14:paraId="761F1594" w14:textId="77777777" w:rsidTr="00992AF2">
        <w:tc>
          <w:tcPr>
            <w:tcW w:w="2306" w:type="dxa"/>
            <w:vMerge/>
          </w:tcPr>
          <w:p w14:paraId="506E783A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9072263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1075" w:type="dxa"/>
          </w:tcPr>
          <w:p w14:paraId="61BEF738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bermasyarakat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</w:tr>
      <w:tr w:rsidR="00CC38AC" w:rsidRPr="00264EE2" w14:paraId="69A4E9CF" w14:textId="77777777" w:rsidTr="00992AF2">
        <w:tc>
          <w:tcPr>
            <w:tcW w:w="2306" w:type="dxa"/>
            <w:vMerge/>
          </w:tcPr>
          <w:p w14:paraId="218BC0BC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96DAA6B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1075" w:type="dxa"/>
          </w:tcPr>
          <w:p w14:paraId="4F2F6E3D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Indonesia yang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dunia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CC38AC" w:rsidRPr="00264EE2" w14:paraId="38BBF863" w14:textId="77777777" w:rsidTr="00992AF2">
        <w:tc>
          <w:tcPr>
            <w:tcW w:w="2306" w:type="dxa"/>
            <w:vMerge/>
          </w:tcPr>
          <w:p w14:paraId="76AA8742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713DFBF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1075" w:type="dxa"/>
          </w:tcPr>
          <w:p w14:paraId="207B641A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keingintahuan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intelektual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individual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</w:tr>
      <w:tr w:rsidR="00CC38AC" w:rsidRPr="00264EE2" w14:paraId="37B466D4" w14:textId="77777777" w:rsidTr="00992AF2">
        <w:tc>
          <w:tcPr>
            <w:tcW w:w="2306" w:type="dxa"/>
            <w:vMerge/>
          </w:tcPr>
          <w:p w14:paraId="1E34B79F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7751771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KU10</w:t>
            </w:r>
          </w:p>
        </w:tc>
        <w:tc>
          <w:tcPr>
            <w:tcW w:w="11075" w:type="dxa"/>
          </w:tcPr>
          <w:p w14:paraId="12112B3C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media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CC38AC" w:rsidRPr="00264EE2" w14:paraId="2DB33BEA" w14:textId="77777777" w:rsidTr="00992AF2">
        <w:tc>
          <w:tcPr>
            <w:tcW w:w="2306" w:type="dxa"/>
            <w:vMerge/>
          </w:tcPr>
          <w:p w14:paraId="1ED9982D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CAFC2ED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KK7</w:t>
            </w:r>
          </w:p>
        </w:tc>
        <w:tc>
          <w:tcPr>
            <w:tcW w:w="11075" w:type="dxa"/>
          </w:tcPr>
          <w:p w14:paraId="1DD5CA01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reflektif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kualitas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Guru Madrasah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Ibtidaiyah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(PGMI).</w:t>
            </w:r>
          </w:p>
        </w:tc>
      </w:tr>
      <w:tr w:rsidR="00CC38AC" w:rsidRPr="00264EE2" w14:paraId="21BC8199" w14:textId="77777777" w:rsidTr="00992AF2">
        <w:tc>
          <w:tcPr>
            <w:tcW w:w="2306" w:type="dxa"/>
            <w:vMerge/>
          </w:tcPr>
          <w:p w14:paraId="500E58A6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16BAD93" w14:textId="77777777" w:rsidR="00CC38AC" w:rsidRPr="00264EE2" w:rsidRDefault="00CC38AC" w:rsidP="0099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KK8</w:t>
            </w:r>
          </w:p>
        </w:tc>
        <w:tc>
          <w:tcPr>
            <w:tcW w:w="11075" w:type="dxa"/>
          </w:tcPr>
          <w:p w14:paraId="2AEEAF01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keprofesian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Pendidikan Guru Madrasah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Ibtidaiyah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(PGMI)</w:t>
            </w: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kolektif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kinreja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pendidika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sejati</w:t>
            </w:r>
            <w:proofErr w:type="spellEnd"/>
          </w:p>
        </w:tc>
      </w:tr>
      <w:tr w:rsidR="00CC38AC" w:rsidRPr="00264EE2" w14:paraId="0EAB1BF8" w14:textId="77777777" w:rsidTr="00992AF2">
        <w:tc>
          <w:tcPr>
            <w:tcW w:w="2306" w:type="dxa"/>
            <w:vMerge/>
          </w:tcPr>
          <w:p w14:paraId="57C481F4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28BA5066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CPL-MK</w:t>
            </w:r>
          </w:p>
        </w:tc>
      </w:tr>
      <w:tr w:rsidR="00CC38AC" w:rsidRPr="00264EE2" w14:paraId="007D7508" w14:textId="77777777" w:rsidTr="00992AF2">
        <w:tc>
          <w:tcPr>
            <w:tcW w:w="2306" w:type="dxa"/>
            <w:vMerge/>
          </w:tcPr>
          <w:p w14:paraId="555CB470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60830121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Cp.1.Bertakwa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kepada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Tuhan Yang Maha </w:t>
            </w:r>
            <w:proofErr w:type="spellStart"/>
            <w:r w:rsidRPr="00264EE2">
              <w:rPr>
                <w:rFonts w:ascii="Times New Roman" w:hAnsi="Times New Roman" w:cs="Times New Roman"/>
              </w:rPr>
              <w:t>Esa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mampu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sikap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religius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1CCF440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Cp.2.Menjunjung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tinggi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nilai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kemanusiaan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menjalankan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tugas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64EE2">
              <w:rPr>
                <w:rFonts w:ascii="Times New Roman" w:hAnsi="Times New Roman" w:cs="Times New Roman"/>
              </w:rPr>
              <w:t>agama,moral</w:t>
            </w:r>
            <w:proofErr w:type="spellEnd"/>
            <w:proofErr w:type="gramEnd"/>
            <w:r w:rsidRPr="00264EE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etika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56718FBE" w14:textId="77777777" w:rsidR="00CC38AC" w:rsidRPr="00264EE2" w:rsidRDefault="00CC38AC" w:rsidP="00992AF2">
            <w:pPr>
              <w:spacing w:after="0" w:line="240" w:lineRule="auto"/>
              <w:ind w:left="384" w:hanging="384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Cp.3.Berkontribusi </w:t>
            </w:r>
            <w:proofErr w:type="spellStart"/>
            <w:r w:rsidRPr="00264EE2">
              <w:rPr>
                <w:rFonts w:ascii="Times New Roman" w:hAnsi="Times New Roman" w:cs="Times New Roman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mutu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bermasyarakat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berbangsa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bernegara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kemajuan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peradaban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Pancasila.</w:t>
            </w:r>
          </w:p>
          <w:p w14:paraId="5DA445A3" w14:textId="77777777" w:rsidR="00CC38AC" w:rsidRPr="00264EE2" w:rsidRDefault="00CC38AC" w:rsidP="00992AF2">
            <w:pPr>
              <w:tabs>
                <w:tab w:val="left" w:pos="4520"/>
              </w:tabs>
              <w:spacing w:after="0" w:line="240" w:lineRule="auto"/>
              <w:ind w:left="384" w:hanging="384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Cp.4.Berperan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sebagai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warga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negara yang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bangga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cinta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tanah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air,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memiliki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nasionalisme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serta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tanggungjawab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pada negara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bangsa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02106159" w14:textId="77777777" w:rsidR="00CC38AC" w:rsidRPr="00264EE2" w:rsidRDefault="00CC38AC" w:rsidP="00992AF2">
            <w:pPr>
              <w:spacing w:after="0" w:line="240" w:lineRule="auto"/>
              <w:ind w:left="384" w:hanging="384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Cp.5.Menghargai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keanekaragaman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budaya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pandangan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agama,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serta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pendapat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atau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temuan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orisinal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orang lain.</w:t>
            </w:r>
          </w:p>
          <w:p w14:paraId="497352B9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Cp.6.Bekerja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sama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memiliki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kepekaan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sosial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serta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kepedulian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terhadap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6839504F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Cp.7.Taat </w:t>
            </w:r>
            <w:proofErr w:type="spellStart"/>
            <w:r w:rsidRPr="00264EE2">
              <w:rPr>
                <w:rFonts w:ascii="Times New Roman" w:hAnsi="Times New Roman" w:cs="Times New Roman"/>
              </w:rPr>
              <w:t>hukum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disiplin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dalam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bermasyarakat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bernegara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79CAD404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Cp.8.Menginternalisasi </w:t>
            </w:r>
            <w:proofErr w:type="spellStart"/>
            <w:r w:rsidRPr="00264EE2">
              <w:rPr>
                <w:rFonts w:ascii="Times New Roman" w:hAnsi="Times New Roman" w:cs="Times New Roman"/>
              </w:rPr>
              <w:t>nilai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norma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etika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akademik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75349E2D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Cp.9.Menunjukkan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sikap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bertanggungjawab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atas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pekerjaan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64EE2">
              <w:rPr>
                <w:rFonts w:ascii="Times New Roman" w:hAnsi="Times New Roman" w:cs="Times New Roman"/>
              </w:rPr>
              <w:t>bidang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keahliannya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secara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mandiri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7EA526F2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E2">
              <w:rPr>
                <w:rFonts w:ascii="Times New Roman" w:hAnsi="Times New Roman" w:cs="Times New Roman"/>
              </w:rPr>
              <w:t xml:space="preserve">Cp.10.Menginternalisasi </w:t>
            </w:r>
            <w:proofErr w:type="spellStart"/>
            <w:r w:rsidRPr="00264EE2">
              <w:rPr>
                <w:rFonts w:ascii="Times New Roman" w:hAnsi="Times New Roman" w:cs="Times New Roman"/>
              </w:rPr>
              <w:t>semangat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kemandirian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kejuangan</w:t>
            </w:r>
            <w:proofErr w:type="spellEnd"/>
            <w:r w:rsidRPr="00264EE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64EE2">
              <w:rPr>
                <w:rFonts w:ascii="Times New Roman" w:hAnsi="Times New Roman" w:cs="Times New Roman"/>
              </w:rPr>
              <w:t>kewirausahaan</w:t>
            </w:r>
            <w:proofErr w:type="spellEnd"/>
            <w:r w:rsidRPr="00264EE2">
              <w:rPr>
                <w:rFonts w:ascii="Times New Roman" w:hAnsi="Times New Roman" w:cs="Times New Roman"/>
              </w:rPr>
              <w:t>.</w:t>
            </w:r>
          </w:p>
          <w:p w14:paraId="20D402D5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C38AC" w:rsidRPr="00264EE2" w14:paraId="1EA1E796" w14:textId="77777777" w:rsidTr="00992AF2">
        <w:trPr>
          <w:trHeight w:val="77"/>
        </w:trPr>
        <w:tc>
          <w:tcPr>
            <w:tcW w:w="2306" w:type="dxa"/>
            <w:vMerge/>
          </w:tcPr>
          <w:p w14:paraId="67FF6A9A" w14:textId="77777777" w:rsidR="00CC38AC" w:rsidRPr="00264EE2" w:rsidRDefault="00CC38AC" w:rsidP="009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4CA986B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E1572" w14:textId="77777777" w:rsidR="00CC38AC" w:rsidRDefault="00CC38AC" w:rsidP="00CC3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26" w:type="dxa"/>
        <w:tblLayout w:type="fixed"/>
        <w:tblLook w:val="04A0" w:firstRow="1" w:lastRow="0" w:firstColumn="1" w:lastColumn="0" w:noHBand="0" w:noVBand="1"/>
      </w:tblPr>
      <w:tblGrid>
        <w:gridCol w:w="2403"/>
        <w:gridCol w:w="12023"/>
      </w:tblGrid>
      <w:tr w:rsidR="00CC38AC" w:rsidRPr="00264EE2" w14:paraId="768AEEE5" w14:textId="77777777" w:rsidTr="00992AF2">
        <w:tc>
          <w:tcPr>
            <w:tcW w:w="2403" w:type="dxa"/>
          </w:tcPr>
          <w:p w14:paraId="1CC999D9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Deskripsi</w:t>
            </w:r>
            <w:proofErr w:type="spellEnd"/>
            <w:r w:rsidRPr="00264EE2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Singkat</w:t>
            </w:r>
            <w:proofErr w:type="spellEnd"/>
            <w:r w:rsidRPr="00264EE2">
              <w:rPr>
                <w:rFonts w:ascii="Cambria" w:hAnsi="Cambria" w:cs="Times New Roman"/>
                <w:b/>
                <w:bCs/>
              </w:rPr>
              <w:t xml:space="preserve"> MK</w:t>
            </w:r>
          </w:p>
        </w:tc>
        <w:tc>
          <w:tcPr>
            <w:tcW w:w="12023" w:type="dxa"/>
          </w:tcPr>
          <w:p w14:paraId="7D1FCEBA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Arial"/>
              </w:rPr>
              <w:t xml:space="preserve">Mata </w:t>
            </w:r>
            <w:proofErr w:type="spellStart"/>
            <w:r w:rsidRPr="00264EE2">
              <w:rPr>
                <w:rFonts w:ascii="Cambria" w:hAnsi="Cambria" w:cs="Arial"/>
              </w:rPr>
              <w:t>kuliah</w:t>
            </w:r>
            <w:proofErr w:type="spellEnd"/>
            <w:r w:rsidRPr="00264EE2">
              <w:rPr>
                <w:rFonts w:ascii="Cambria" w:hAnsi="Cambria" w:cs="Arial"/>
              </w:rPr>
              <w:t xml:space="preserve"> </w:t>
            </w:r>
            <w:proofErr w:type="spellStart"/>
            <w:r w:rsidRPr="00264EE2">
              <w:rPr>
                <w:rFonts w:ascii="Cambria" w:hAnsi="Cambria" w:cs="Arial"/>
              </w:rPr>
              <w:t>ini</w:t>
            </w:r>
            <w:proofErr w:type="spellEnd"/>
            <w:r w:rsidRPr="00264EE2">
              <w:rPr>
                <w:rFonts w:ascii="Cambria" w:hAnsi="Cambria" w:cs="Arial"/>
              </w:rPr>
              <w:t xml:space="preserve"> </w:t>
            </w:r>
            <w:proofErr w:type="spellStart"/>
            <w:r w:rsidRPr="00264EE2">
              <w:rPr>
                <w:rFonts w:ascii="Cambria" w:hAnsi="Cambria" w:cs="Arial"/>
              </w:rPr>
              <w:t>membahas</w:t>
            </w:r>
            <w:proofErr w:type="spellEnd"/>
            <w:r w:rsidRPr="00264EE2">
              <w:rPr>
                <w:rFonts w:ascii="Cambria" w:hAnsi="Cambria" w:cs="Arial"/>
              </w:rPr>
              <w:t xml:space="preserve"> </w:t>
            </w:r>
            <w:proofErr w:type="spellStart"/>
            <w:r w:rsidRPr="00264EE2">
              <w:rPr>
                <w:rFonts w:ascii="Cambria" w:hAnsi="Cambria" w:cs="Arial"/>
              </w:rPr>
              <w:t>tentang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Pendidikan,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RA,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(PPRA), </w:t>
            </w: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A,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A,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A,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B/Jeruk,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B, dan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B.</w:t>
            </w:r>
          </w:p>
          <w:p w14:paraId="484ABEEA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</w:tc>
      </w:tr>
      <w:tr w:rsidR="00CC38AC" w:rsidRPr="00264EE2" w14:paraId="592F4460" w14:textId="77777777" w:rsidTr="00992AF2">
        <w:tc>
          <w:tcPr>
            <w:tcW w:w="2403" w:type="dxa"/>
          </w:tcPr>
          <w:p w14:paraId="4AFBC9DE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264EE2">
              <w:rPr>
                <w:rFonts w:ascii="Cambria" w:hAnsi="Cambria" w:cs="Times New Roman"/>
                <w:b/>
                <w:bCs/>
              </w:rPr>
              <w:t xml:space="preserve">Materi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  <w:b/>
                <w:bCs/>
              </w:rPr>
              <w:t>/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Pokok</w:t>
            </w:r>
            <w:proofErr w:type="spellEnd"/>
            <w:r w:rsidRPr="00264EE2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Bahasan</w:t>
            </w:r>
            <w:proofErr w:type="spellEnd"/>
          </w:p>
        </w:tc>
        <w:tc>
          <w:tcPr>
            <w:tcW w:w="12023" w:type="dxa"/>
          </w:tcPr>
          <w:p w14:paraId="387C1B19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1.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0C285292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2. </w:t>
            </w: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01F45F45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3.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</w:t>
            </w:r>
          </w:p>
          <w:p w14:paraId="16F77E56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4.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</w:t>
            </w:r>
          </w:p>
          <w:p w14:paraId="2FB6596D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5.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</w:t>
            </w:r>
          </w:p>
          <w:p w14:paraId="01916D37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6.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43177673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7. </w:t>
            </w:r>
            <w:proofErr w:type="spellStart"/>
            <w:r w:rsidRPr="00264EE2">
              <w:rPr>
                <w:rFonts w:ascii="Cambria" w:hAnsi="Cambria" w:cs="Times New Roman"/>
              </w:rPr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</w:t>
            </w:r>
          </w:p>
          <w:p w14:paraId="7627FEB4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8. </w:t>
            </w:r>
            <w:proofErr w:type="spellStart"/>
            <w:r w:rsidRPr="00264EE2">
              <w:rPr>
                <w:rFonts w:ascii="Cambria" w:hAnsi="Cambria" w:cs="Times New Roman"/>
              </w:rPr>
              <w:t>Ujian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Tengah Semester (UTS)</w:t>
            </w:r>
          </w:p>
          <w:p w14:paraId="77633E64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9. </w:t>
            </w: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355D7E09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10.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5EB8F4E9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11.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78988015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12.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</w:t>
            </w:r>
          </w:p>
          <w:p w14:paraId="0D76A5FC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13.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1BCA6DDF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14.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3FE5B5C4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</w:rPr>
              <w:t xml:space="preserve">15. </w:t>
            </w:r>
            <w:proofErr w:type="spellStart"/>
            <w:r w:rsidRPr="00264EE2">
              <w:rPr>
                <w:rFonts w:ascii="Cambria" w:hAnsi="Cambria" w:cs="Times New Roman"/>
              </w:rPr>
              <w:t>Ujian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Akhir Semester (UAS)</w:t>
            </w:r>
          </w:p>
          <w:p w14:paraId="6A7AEB0E" w14:textId="77777777" w:rsidR="00CC38AC" w:rsidRPr="00264EE2" w:rsidRDefault="00CC38AC" w:rsidP="00992AF2">
            <w:pPr>
              <w:rPr>
                <w:rFonts w:ascii="Cambria" w:hAnsi="Cambria" w:cs="Times New Roman"/>
              </w:rPr>
            </w:pPr>
          </w:p>
          <w:p w14:paraId="08986389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</w:tc>
      </w:tr>
      <w:tr w:rsidR="00CC38AC" w:rsidRPr="00264EE2" w14:paraId="7CDC4D81" w14:textId="77777777" w:rsidTr="00992AF2">
        <w:trPr>
          <w:trHeight w:val="251"/>
        </w:trPr>
        <w:tc>
          <w:tcPr>
            <w:tcW w:w="2403" w:type="dxa"/>
          </w:tcPr>
          <w:p w14:paraId="055F0D44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  <w:r w:rsidRPr="00264EE2">
              <w:rPr>
                <w:rFonts w:ascii="Cambria" w:hAnsi="Cambria" w:cs="Times New Roman"/>
                <w:b/>
                <w:bCs/>
                <w:lang w:val="id-ID"/>
              </w:rPr>
              <w:lastRenderedPageBreak/>
              <w:t>Pustaka</w:t>
            </w:r>
          </w:p>
        </w:tc>
        <w:tc>
          <w:tcPr>
            <w:tcW w:w="12023" w:type="dxa"/>
          </w:tcPr>
          <w:p w14:paraId="2A8C9CE1" w14:textId="77777777" w:rsidR="00CC38AC" w:rsidRPr="00264EE2" w:rsidRDefault="00CC38AC" w:rsidP="00CC38AC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hyperlink r:id="rId9" w:history="1">
              <w:r w:rsidRPr="00264EE2">
                <w:rPr>
                  <w:rStyle w:val="Hyperlink"/>
                  <w:rFonts w:ascii="Cambria" w:hAnsi="Cambria" w:cs="Arial"/>
                  <w:lang w:val="id-ID"/>
                </w:rPr>
                <w:t>http://paud.kemdikbud.go.id/wp-content/uploads/2016/03/Juknis-Penyelenggaraan-KB.pdf</w:t>
              </w:r>
            </w:hyperlink>
          </w:p>
          <w:p w14:paraId="6F6B3FE6" w14:textId="77777777" w:rsidR="00CC38AC" w:rsidRPr="00264EE2" w:rsidRDefault="00CC38AC" w:rsidP="00CC38AC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hyperlink r:id="rId10" w:history="1">
              <w:r w:rsidRPr="00264EE2">
                <w:rPr>
                  <w:rStyle w:val="Hyperlink"/>
                  <w:rFonts w:ascii="Cambria" w:hAnsi="Cambria" w:cs="Arial"/>
                  <w:lang w:val="id-ID"/>
                </w:rPr>
                <w:t>http://paud.kemdikbud.go.id/wp-content/uploads/2016/03/Juknis-Penyelenggaraan-TPA.pdf</w:t>
              </w:r>
            </w:hyperlink>
          </w:p>
          <w:p w14:paraId="007F446F" w14:textId="77777777" w:rsidR="00CC38AC" w:rsidRPr="00264EE2" w:rsidRDefault="00CC38AC" w:rsidP="00CC38AC">
            <w:pPr>
              <w:pStyle w:val="NoSpacing"/>
              <w:numPr>
                <w:ilvl w:val="0"/>
                <w:numId w:val="11"/>
              </w:numPr>
              <w:ind w:left="435" w:hanging="425"/>
              <w:jc w:val="both"/>
              <w:rPr>
                <w:rFonts w:ascii="Cambria" w:hAnsi="Cambria" w:cs="Arial"/>
                <w:lang w:val="id-ID"/>
              </w:rPr>
            </w:pPr>
            <w:r w:rsidRPr="00264EE2">
              <w:rPr>
                <w:rFonts w:ascii="Cambria" w:hAnsi="Cambria" w:cs="Arial"/>
                <w:lang w:val="id-ID"/>
              </w:rPr>
              <w:t xml:space="preserve">Papalia. Diane E;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Feldman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, Ruth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Duskin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;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Experience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 Human Development,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ed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 12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Book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 1, </w:t>
            </w:r>
            <w:proofErr w:type="spellStart"/>
            <w:r w:rsidRPr="00264EE2">
              <w:rPr>
                <w:rFonts w:ascii="Cambria" w:hAnsi="Cambria" w:cs="Arial"/>
                <w:lang w:val="id-ID"/>
              </w:rPr>
              <w:t>McGraw</w:t>
            </w:r>
            <w:proofErr w:type="spellEnd"/>
            <w:r w:rsidRPr="00264EE2">
              <w:rPr>
                <w:rFonts w:ascii="Cambria" w:hAnsi="Cambria" w:cs="Arial"/>
                <w:lang w:val="id-ID"/>
              </w:rPr>
              <w:t xml:space="preserve"> Hill, 2014</w:t>
            </w:r>
          </w:p>
          <w:p w14:paraId="2D70FCC4" w14:textId="77777777" w:rsidR="00CC38AC" w:rsidRPr="00264EE2" w:rsidRDefault="00CC38AC" w:rsidP="00CC38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5" w:hanging="425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 w:cs="Times New Roman"/>
                <w:lang w:val="id-ID"/>
              </w:rPr>
              <w:t>Morrison</w:t>
            </w:r>
            <w:proofErr w:type="spellEnd"/>
            <w:r w:rsidRPr="00264EE2">
              <w:rPr>
                <w:rFonts w:ascii="Cambria" w:hAnsi="Cambria" w:cs="Times New Roman"/>
                <w:lang w:val="id-ID"/>
              </w:rPr>
              <w:t>, George S; Dasar-dasar Pendidikan AUD, Indeks, Jakarta 2012</w:t>
            </w:r>
          </w:p>
          <w:p w14:paraId="629DA5A6" w14:textId="77777777" w:rsidR="00CC38AC" w:rsidRPr="00264EE2" w:rsidRDefault="00CC38AC" w:rsidP="00CC38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5" w:hanging="425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 w:cs="Times New Roman"/>
                <w:lang w:val="id-ID"/>
              </w:rPr>
              <w:t>https://banpaudpnf.kemdikbud.go.id/upload/download-center/Buku%20SDIDTK_1554107456.pdf</w:t>
            </w:r>
          </w:p>
          <w:p w14:paraId="54E8AA5B" w14:textId="77777777" w:rsidR="00CC38AC" w:rsidRPr="00264EE2" w:rsidRDefault="00CC38AC" w:rsidP="00992AF2">
            <w:pPr>
              <w:pStyle w:val="ListParagraph"/>
              <w:spacing w:after="0" w:line="240" w:lineRule="auto"/>
              <w:ind w:left="360"/>
              <w:rPr>
                <w:rFonts w:ascii="Cambria" w:hAnsi="Cambria" w:cs="Times New Roman"/>
              </w:rPr>
            </w:pPr>
          </w:p>
        </w:tc>
      </w:tr>
      <w:tr w:rsidR="00CC38AC" w:rsidRPr="00264EE2" w14:paraId="7A541D80" w14:textId="77777777" w:rsidTr="00992AF2">
        <w:trPr>
          <w:trHeight w:val="285"/>
        </w:trPr>
        <w:tc>
          <w:tcPr>
            <w:tcW w:w="2403" w:type="dxa"/>
          </w:tcPr>
          <w:p w14:paraId="2A965602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264EE2">
              <w:rPr>
                <w:rFonts w:ascii="Cambria" w:hAnsi="Cambria" w:cs="Times New Roman"/>
                <w:b/>
                <w:bCs/>
              </w:rPr>
              <w:t xml:space="preserve">Media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Pembelajaran</w:t>
            </w:r>
            <w:proofErr w:type="spellEnd"/>
          </w:p>
        </w:tc>
        <w:tc>
          <w:tcPr>
            <w:tcW w:w="12023" w:type="dxa"/>
          </w:tcPr>
          <w:p w14:paraId="646E6636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i/>
                <w:iCs/>
              </w:rPr>
            </w:pPr>
            <w:r w:rsidRPr="00264EE2">
              <w:rPr>
                <w:rFonts w:ascii="Cambria" w:hAnsi="Cambria" w:cs="Times New Roman"/>
              </w:rPr>
              <w:t xml:space="preserve">LCD/ </w:t>
            </w:r>
            <w:proofErr w:type="spellStart"/>
            <w:r w:rsidRPr="00264EE2">
              <w:rPr>
                <w:rFonts w:ascii="Cambria" w:hAnsi="Cambria" w:cs="Times New Roman"/>
              </w:rPr>
              <w:t>Proyektor</w:t>
            </w:r>
            <w:proofErr w:type="spellEnd"/>
          </w:p>
        </w:tc>
      </w:tr>
      <w:tr w:rsidR="00CC38AC" w:rsidRPr="00264EE2" w14:paraId="0D602212" w14:textId="77777777" w:rsidTr="00992AF2">
        <w:tc>
          <w:tcPr>
            <w:tcW w:w="2403" w:type="dxa"/>
          </w:tcPr>
          <w:p w14:paraId="07FCA952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264EE2">
              <w:rPr>
                <w:rFonts w:ascii="Cambria" w:hAnsi="Cambria" w:cs="Times New Roman"/>
                <w:b/>
                <w:bCs/>
              </w:rPr>
              <w:t>Team Teaching</w:t>
            </w:r>
          </w:p>
        </w:tc>
        <w:tc>
          <w:tcPr>
            <w:tcW w:w="12023" w:type="dxa"/>
          </w:tcPr>
          <w:p w14:paraId="02F85EF9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 w:cs="Times New Roman"/>
                <w:lang w:val="id-ID"/>
              </w:rPr>
              <w:t>Dr.  Evi Selva Nirwana</w:t>
            </w:r>
          </w:p>
        </w:tc>
      </w:tr>
      <w:tr w:rsidR="00CC38AC" w:rsidRPr="00264EE2" w14:paraId="26F35847" w14:textId="77777777" w:rsidTr="00992AF2">
        <w:tc>
          <w:tcPr>
            <w:tcW w:w="2403" w:type="dxa"/>
          </w:tcPr>
          <w:p w14:paraId="3C07B514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264EE2">
              <w:rPr>
                <w:rFonts w:ascii="Cambria" w:hAnsi="Cambria" w:cs="Times New Roman"/>
                <w:b/>
                <w:bCs/>
              </w:rPr>
              <w:t xml:space="preserve">Mata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Kuliah</w:t>
            </w:r>
            <w:proofErr w:type="spellEnd"/>
            <w:r w:rsidRPr="00264EE2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  <w:b/>
                <w:bCs/>
              </w:rPr>
              <w:t>Syarat</w:t>
            </w:r>
            <w:proofErr w:type="spellEnd"/>
          </w:p>
        </w:tc>
        <w:tc>
          <w:tcPr>
            <w:tcW w:w="12023" w:type="dxa"/>
          </w:tcPr>
          <w:p w14:paraId="0EBA9503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CC38AC" w:rsidRPr="00264EE2" w14:paraId="03226D28" w14:textId="77777777" w:rsidTr="00992AF2">
        <w:tc>
          <w:tcPr>
            <w:tcW w:w="2403" w:type="dxa"/>
          </w:tcPr>
          <w:p w14:paraId="608E5A82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</w:p>
          <w:p w14:paraId="50330857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</w:p>
          <w:p w14:paraId="50D3C6A6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</w:p>
          <w:p w14:paraId="6778AE5C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</w:p>
          <w:p w14:paraId="1BC5FA62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id-ID"/>
              </w:rPr>
            </w:pPr>
          </w:p>
        </w:tc>
        <w:tc>
          <w:tcPr>
            <w:tcW w:w="12023" w:type="dxa"/>
          </w:tcPr>
          <w:p w14:paraId="152337DA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</w:tbl>
    <w:p w14:paraId="5AC24B88" w14:textId="77777777" w:rsidR="00CC38AC" w:rsidRDefault="00CC38AC" w:rsidP="00CC38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54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42"/>
        <w:gridCol w:w="2693"/>
        <w:gridCol w:w="2126"/>
        <w:gridCol w:w="2551"/>
        <w:gridCol w:w="2552"/>
        <w:gridCol w:w="1297"/>
      </w:tblGrid>
      <w:tr w:rsidR="00CC38AC" w:rsidRPr="00264EE2" w14:paraId="56A8FBBD" w14:textId="77777777" w:rsidTr="00992AF2">
        <w:trPr>
          <w:tblHeader/>
        </w:trPr>
        <w:tc>
          <w:tcPr>
            <w:tcW w:w="1080" w:type="dxa"/>
          </w:tcPr>
          <w:p w14:paraId="6AD87C7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Minggu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spellStart"/>
            <w:r w:rsidRPr="00264EE2">
              <w:rPr>
                <w:rFonts w:ascii="Cambria" w:hAnsi="Cambria"/>
                <w:b/>
              </w:rPr>
              <w:t>ke</w:t>
            </w:r>
            <w:proofErr w:type="spellEnd"/>
            <w:r w:rsidRPr="00264EE2">
              <w:rPr>
                <w:rFonts w:ascii="Cambria" w:hAnsi="Cambria"/>
                <w:b/>
              </w:rPr>
              <w:t>-</w:t>
            </w:r>
          </w:p>
        </w:tc>
        <w:tc>
          <w:tcPr>
            <w:tcW w:w="2242" w:type="dxa"/>
            <w:vAlign w:val="center"/>
          </w:tcPr>
          <w:p w14:paraId="0E2CE7A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64EE2">
              <w:rPr>
                <w:rFonts w:ascii="Cambria" w:hAnsi="Cambria"/>
                <w:b/>
              </w:rPr>
              <w:t>Sub-CP-MK (</w:t>
            </w:r>
            <w:proofErr w:type="spellStart"/>
            <w:r w:rsidRPr="00264EE2">
              <w:rPr>
                <w:rFonts w:ascii="Cambria" w:hAnsi="Cambria"/>
                <w:b/>
              </w:rPr>
              <w:t>kemampuan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spellStart"/>
            <w:r w:rsidRPr="00264EE2">
              <w:rPr>
                <w:rFonts w:ascii="Cambria" w:hAnsi="Cambria"/>
                <w:b/>
              </w:rPr>
              <w:t>akhir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264EE2">
              <w:rPr>
                <w:rFonts w:ascii="Cambria" w:hAnsi="Cambria"/>
                <w:b/>
              </w:rPr>
              <w:t>diharapkan</w:t>
            </w:r>
            <w:proofErr w:type="spellEnd"/>
            <w:r w:rsidRPr="00264EE2">
              <w:rPr>
                <w:rFonts w:ascii="Cambria" w:hAnsi="Cambria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6BC0EC6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Indikator</w:t>
            </w:r>
            <w:proofErr w:type="spellEnd"/>
          </w:p>
        </w:tc>
        <w:tc>
          <w:tcPr>
            <w:tcW w:w="2126" w:type="dxa"/>
            <w:vAlign w:val="center"/>
          </w:tcPr>
          <w:p w14:paraId="633B193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Penilaian</w:t>
            </w:r>
          </w:p>
        </w:tc>
        <w:tc>
          <w:tcPr>
            <w:tcW w:w="2551" w:type="dxa"/>
            <w:vAlign w:val="center"/>
          </w:tcPr>
          <w:p w14:paraId="6D434A7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64EE2">
              <w:rPr>
                <w:rFonts w:ascii="Cambria" w:hAnsi="Cambria"/>
                <w:b/>
              </w:rPr>
              <w:t xml:space="preserve">Metode </w:t>
            </w:r>
            <w:proofErr w:type="spellStart"/>
            <w:r w:rsidRPr="00264EE2">
              <w:rPr>
                <w:rFonts w:ascii="Cambria" w:hAnsi="Cambria"/>
                <w:b/>
              </w:rPr>
              <w:t>Pembelajaran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[</w:t>
            </w:r>
            <w:proofErr w:type="spellStart"/>
            <w:r w:rsidRPr="00264EE2">
              <w:rPr>
                <w:rFonts w:ascii="Cambria" w:hAnsi="Cambria"/>
                <w:b/>
              </w:rPr>
              <w:t>Estimasi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Waktu]</w:t>
            </w:r>
          </w:p>
        </w:tc>
        <w:tc>
          <w:tcPr>
            <w:tcW w:w="2552" w:type="dxa"/>
            <w:vAlign w:val="center"/>
          </w:tcPr>
          <w:p w14:paraId="498D92B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64EE2">
              <w:rPr>
                <w:rFonts w:ascii="Cambria" w:hAnsi="Cambria"/>
                <w:b/>
              </w:rPr>
              <w:t xml:space="preserve">Materi </w:t>
            </w:r>
            <w:proofErr w:type="spellStart"/>
            <w:r w:rsidRPr="00264EE2">
              <w:rPr>
                <w:rFonts w:ascii="Cambria" w:hAnsi="Cambria"/>
                <w:b/>
              </w:rPr>
              <w:t>Pembelajaran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[Pustaka]</w:t>
            </w:r>
          </w:p>
        </w:tc>
        <w:tc>
          <w:tcPr>
            <w:tcW w:w="1297" w:type="dxa"/>
            <w:vAlign w:val="center"/>
          </w:tcPr>
          <w:p w14:paraId="5743949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Bobot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Penilaian </w:t>
            </w: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(%)</w:t>
            </w:r>
          </w:p>
        </w:tc>
      </w:tr>
      <w:tr w:rsidR="00CC38AC" w:rsidRPr="00264EE2" w14:paraId="3BE3E96A" w14:textId="77777777" w:rsidTr="00992AF2">
        <w:trPr>
          <w:trHeight w:val="2530"/>
        </w:trPr>
        <w:tc>
          <w:tcPr>
            <w:tcW w:w="1080" w:type="dxa"/>
          </w:tcPr>
          <w:p w14:paraId="2BCE5E0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2242" w:type="dxa"/>
          </w:tcPr>
          <w:p w14:paraId="26FACAC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  <w:color w:val="000000"/>
              </w:rPr>
              <w:t>menjelaskan</w:t>
            </w:r>
            <w:proofErr w:type="spellEnd"/>
            <w:r w:rsidRPr="00264EE2">
              <w:rPr>
                <w:rFonts w:ascii="Cambria" w:hAnsi="Cambria"/>
                <w:color w:val="000000"/>
                <w:lang w:val="id-ID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7E41F4A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4353ABFF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7BFA1CE4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menjelaskan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45334D11" w14:textId="77777777" w:rsidR="00CC38AC" w:rsidRPr="00264EE2" w:rsidRDefault="00CC38AC" w:rsidP="00CC38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2050E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ECD867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0DAB579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14B509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15E5398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 xml:space="preserve">Tanya </w:t>
            </w:r>
            <w:proofErr w:type="spellStart"/>
            <w:r w:rsidRPr="00264EE2">
              <w:rPr>
                <w:rFonts w:ascii="Cambria" w:hAnsi="Cambria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5AB9B94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22067E10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</w:t>
            </w:r>
            <w:r w:rsidRPr="00264EE2">
              <w:rPr>
                <w:rFonts w:ascii="Cambria" w:hAnsi="Cambria"/>
                <w:lang w:val="id-ID"/>
              </w:rPr>
              <w:t>2</w:t>
            </w:r>
            <w:r w:rsidRPr="00264EE2">
              <w:rPr>
                <w:rFonts w:ascii="Cambria" w:hAnsi="Cambria"/>
              </w:rPr>
              <w:t>x50’)]</w:t>
            </w:r>
          </w:p>
          <w:p w14:paraId="6E1F036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</w:rPr>
              <w:t>1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</w:p>
          <w:p w14:paraId="36D26D38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mengenai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41B4DF4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2E669C7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</w:tc>
        <w:tc>
          <w:tcPr>
            <w:tcW w:w="2552" w:type="dxa"/>
          </w:tcPr>
          <w:p w14:paraId="6C74DFF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prinsip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5AC0FD6A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38C6C0E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03A9F309" w14:textId="77777777" w:rsidTr="00992AF2">
        <w:tc>
          <w:tcPr>
            <w:tcW w:w="1080" w:type="dxa"/>
          </w:tcPr>
          <w:p w14:paraId="317E4C85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2</w:t>
            </w:r>
          </w:p>
        </w:tc>
        <w:tc>
          <w:tcPr>
            <w:tcW w:w="2242" w:type="dxa"/>
          </w:tcPr>
          <w:p w14:paraId="554A48F5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men</w:t>
            </w:r>
            <w:r w:rsidRPr="00264EE2">
              <w:rPr>
                <w:rFonts w:ascii="Cambria" w:hAnsi="Cambria"/>
                <w:lang w:val="id-ID"/>
              </w:rPr>
              <w:t xml:space="preserve">jelaskan </w:t>
            </w: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1DDDB32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5D2E91F8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  <w:color w:val="000000"/>
                <w:lang w:val="id-ID"/>
              </w:rPr>
            </w:pPr>
          </w:p>
          <w:p w14:paraId="5EA2B6C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  <w:p w14:paraId="234AC869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06F72F00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menjelaskan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53D2D815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5AB88999" w14:textId="77777777" w:rsidR="00CC38AC" w:rsidRPr="00264EE2" w:rsidRDefault="00CC38AC" w:rsidP="00CC38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</w:p>
          <w:p w14:paraId="7483A8F7" w14:textId="77777777" w:rsidR="00CC38AC" w:rsidRPr="00264EE2" w:rsidRDefault="00CC38AC" w:rsidP="00CC38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9F60BA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F29221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180D96E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 xml:space="preserve"> </w:t>
            </w:r>
          </w:p>
          <w:p w14:paraId="5C63384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573724E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Diskusi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kelompok</w:t>
            </w:r>
            <w:proofErr w:type="spellEnd"/>
          </w:p>
        </w:tc>
        <w:tc>
          <w:tcPr>
            <w:tcW w:w="2551" w:type="dxa"/>
          </w:tcPr>
          <w:p w14:paraId="18F50B1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0BB7CC73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2 x (3x50’)]</w:t>
            </w:r>
          </w:p>
          <w:p w14:paraId="252B0FC0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</w:rPr>
              <w:t>2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0008068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  <w:p w14:paraId="4EEF315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4945080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Pelaksanaan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, </w:t>
            </w:r>
            <w:proofErr w:type="spellStart"/>
            <w:r w:rsidRPr="00264EE2">
              <w:rPr>
                <w:rFonts w:ascii="Cambria" w:hAnsi="Cambria" w:cs="Times New Roman"/>
              </w:rPr>
              <w:t>pengolahan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pelaporan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hasil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8522D8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24EAA075" w14:textId="77777777" w:rsidTr="00992AF2">
        <w:tc>
          <w:tcPr>
            <w:tcW w:w="1080" w:type="dxa"/>
          </w:tcPr>
          <w:p w14:paraId="29DD42F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3</w:t>
            </w:r>
          </w:p>
        </w:tc>
        <w:tc>
          <w:tcPr>
            <w:tcW w:w="2242" w:type="dxa"/>
          </w:tcPr>
          <w:p w14:paraId="285EB50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</w:t>
            </w:r>
          </w:p>
        </w:tc>
        <w:tc>
          <w:tcPr>
            <w:tcW w:w="2693" w:type="dxa"/>
          </w:tcPr>
          <w:p w14:paraId="5453A954" w14:textId="77777777" w:rsidR="00CC38AC" w:rsidRPr="00264EE2" w:rsidRDefault="00CC38AC" w:rsidP="00CC38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hanging="242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lastRenderedPageBreak/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menjelaskan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r w:rsidRPr="00264EE2">
              <w:rPr>
                <w:rFonts w:ascii="Cambria" w:hAnsi="Cambria" w:cs="Times New Roman"/>
              </w:rPr>
              <w:lastRenderedPageBreak/>
              <w:t xml:space="preserve">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</w:t>
            </w:r>
          </w:p>
        </w:tc>
        <w:tc>
          <w:tcPr>
            <w:tcW w:w="2126" w:type="dxa"/>
          </w:tcPr>
          <w:p w14:paraId="2893E8E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lastRenderedPageBreak/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D5B13F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3A1A35C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1A8E434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EB8AE4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E0384D4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180BB67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14630FF4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2 x (3x50’)]</w:t>
            </w:r>
          </w:p>
          <w:p w14:paraId="3767C3A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22C8D5F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0DC58D2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</w:rPr>
              <w:t>3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</w:p>
          <w:p w14:paraId="6EC5910C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</w:t>
            </w:r>
          </w:p>
          <w:p w14:paraId="2C5A5ED0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  <w:p w14:paraId="21F4294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EE163B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7BB16CF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tahapan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proofErr w:type="spellStart"/>
            <w:r w:rsidRPr="00264EE2">
              <w:rPr>
                <w:rFonts w:ascii="Cambria" w:hAnsi="Cambria" w:cs="Times New Roman"/>
              </w:rPr>
              <w:t>sesuai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kesiapan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pendidik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satuan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Pendidikan</w:t>
            </w:r>
          </w:p>
        </w:tc>
        <w:tc>
          <w:tcPr>
            <w:tcW w:w="1297" w:type="dxa"/>
            <w:vAlign w:val="center"/>
          </w:tcPr>
          <w:p w14:paraId="7F66C6E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lastRenderedPageBreak/>
              <w:t>10</w:t>
            </w:r>
          </w:p>
        </w:tc>
      </w:tr>
      <w:tr w:rsidR="00CC38AC" w:rsidRPr="00264EE2" w14:paraId="3795A6D6" w14:textId="77777777" w:rsidTr="00992AF2">
        <w:tc>
          <w:tcPr>
            <w:tcW w:w="1080" w:type="dxa"/>
          </w:tcPr>
          <w:p w14:paraId="581A760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2242" w:type="dxa"/>
          </w:tcPr>
          <w:p w14:paraId="0A2FD0DB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</w:t>
            </w:r>
          </w:p>
          <w:p w14:paraId="676C05E6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362B2611" w14:textId="77777777" w:rsidR="00CC38AC" w:rsidRPr="00264EE2" w:rsidRDefault="00CC38AC" w:rsidP="00CC38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126" w:type="dxa"/>
          </w:tcPr>
          <w:p w14:paraId="3060280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3EC63D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4EBE298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704B3F4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1C8A6CC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59B3A59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5BE39420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2 x (3x50’)]</w:t>
            </w:r>
          </w:p>
          <w:p w14:paraId="44B6716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26297E3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</w:rPr>
              <w:t>4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</w:p>
          <w:p w14:paraId="20DB0EB8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</w:t>
            </w:r>
          </w:p>
          <w:p w14:paraId="0ED0786C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</w:p>
          <w:p w14:paraId="6EA876F6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  <w:p w14:paraId="4FE8B04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2CBE953E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Pendahuluan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operasional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madrasah di RA</w:t>
            </w:r>
            <w:r w:rsidRPr="00264EE2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26702705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07740E20" w14:textId="77777777" w:rsidTr="00992AF2">
        <w:tc>
          <w:tcPr>
            <w:tcW w:w="1080" w:type="dxa"/>
          </w:tcPr>
          <w:p w14:paraId="032E262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5</w:t>
            </w:r>
          </w:p>
        </w:tc>
        <w:tc>
          <w:tcPr>
            <w:tcW w:w="2242" w:type="dxa"/>
          </w:tcPr>
          <w:p w14:paraId="1C7B5C4C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>menjelaskan</w:t>
            </w:r>
            <w:r w:rsidRPr="00264EE2">
              <w:rPr>
                <w:rFonts w:ascii="Cambria" w:hAnsi="Cambria" w:cs="Arial"/>
                <w:lang w:val="id-ID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</w:t>
            </w:r>
            <w:r w:rsidRPr="00264EE2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2693" w:type="dxa"/>
          </w:tcPr>
          <w:p w14:paraId="4390A22F" w14:textId="77777777" w:rsidR="00CC38AC" w:rsidRPr="00264EE2" w:rsidRDefault="00CC38AC" w:rsidP="00CC38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lastRenderedPageBreak/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126" w:type="dxa"/>
          </w:tcPr>
          <w:p w14:paraId="1EAAB60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lastRenderedPageBreak/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614D81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38B1FB9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1F0E7E0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A0634D4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lastRenderedPageBreak/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B2571C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568A7AB7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3 x (3x50’)]</w:t>
            </w:r>
          </w:p>
          <w:p w14:paraId="1992AAC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</w:rPr>
              <w:t>5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</w:p>
          <w:p w14:paraId="2AAD73A6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</w:t>
            </w:r>
          </w:p>
          <w:p w14:paraId="5B3A705C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 xml:space="preserve"> (3+3) x (3 x 60’)]</w:t>
            </w:r>
          </w:p>
          <w:p w14:paraId="6BF55714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3E1A9C6B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dan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1DEF7BF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404A2ED2" w14:textId="77777777" w:rsidTr="00992AF2">
        <w:tc>
          <w:tcPr>
            <w:tcW w:w="1080" w:type="dxa"/>
          </w:tcPr>
          <w:p w14:paraId="0A4E8F1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2242" w:type="dxa"/>
          </w:tcPr>
          <w:p w14:paraId="02D4E27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693" w:type="dxa"/>
          </w:tcPr>
          <w:p w14:paraId="3C00B909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02C764E5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676486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2C4A5D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7D1BBED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C760B5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79CCC9C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656260A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0A21BFCE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3 x (3x50’)]</w:t>
            </w:r>
          </w:p>
          <w:p w14:paraId="4BC807F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53E68F8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6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</w:p>
          <w:p w14:paraId="4F1D3776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mengenai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</w:p>
          <w:p w14:paraId="2EE588A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 xml:space="preserve"> (3+3) x (3 x 60’)]</w:t>
            </w:r>
          </w:p>
          <w:p w14:paraId="36B83FE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5577E3C5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RA dan </w:t>
            </w:r>
            <w:proofErr w:type="spellStart"/>
            <w:r w:rsidRPr="00264EE2">
              <w:rPr>
                <w:rFonts w:ascii="Cambria" w:hAnsi="Cambria" w:cs="Times New Roman"/>
              </w:rPr>
              <w:t>refleksi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serta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tindak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lanjut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perencanaan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pembelajaran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assesmen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369E38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4B1E6DD6" w14:textId="77777777" w:rsidTr="00992AF2">
        <w:tc>
          <w:tcPr>
            <w:tcW w:w="1080" w:type="dxa"/>
          </w:tcPr>
          <w:p w14:paraId="78F30F78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7</w:t>
            </w:r>
          </w:p>
        </w:tc>
        <w:tc>
          <w:tcPr>
            <w:tcW w:w="2242" w:type="dxa"/>
          </w:tcPr>
          <w:p w14:paraId="1FA55EFD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</w:t>
            </w:r>
          </w:p>
          <w:p w14:paraId="2639D51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13AFE01E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</w:t>
            </w:r>
          </w:p>
          <w:p w14:paraId="5D35AACD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6EE65462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540329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AE239A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33CA913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D329544" w14:textId="77777777" w:rsidR="00CC38AC" w:rsidRPr="00264EE2" w:rsidRDefault="00CC38AC" w:rsidP="00CC38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1895562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3417DB95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124FB7CD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7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</w:t>
            </w:r>
          </w:p>
          <w:p w14:paraId="174AF0B1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3100792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  <w:p w14:paraId="7A340E7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3A1B50B5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Proyek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penguatan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Pancasila (P5) dan </w:t>
            </w:r>
            <w:proofErr w:type="spellStart"/>
            <w:r w:rsidRPr="00264EE2">
              <w:rPr>
                <w:rFonts w:ascii="Cambria" w:hAnsi="Cambria" w:cs="Times New Roman"/>
              </w:rPr>
              <w:t>profil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pelajar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rahmatan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lil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alamin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(PPRA)</w:t>
            </w:r>
          </w:p>
          <w:p w14:paraId="44F3FE34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5F6BF18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10</w:t>
            </w:r>
          </w:p>
        </w:tc>
      </w:tr>
      <w:tr w:rsidR="00CC38AC" w:rsidRPr="00264EE2" w14:paraId="0AECBCF3" w14:textId="77777777" w:rsidTr="00992AF2">
        <w:tc>
          <w:tcPr>
            <w:tcW w:w="1080" w:type="dxa"/>
          </w:tcPr>
          <w:p w14:paraId="69688CB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8</w:t>
            </w:r>
          </w:p>
        </w:tc>
        <w:tc>
          <w:tcPr>
            <w:tcW w:w="13461" w:type="dxa"/>
            <w:gridSpan w:val="6"/>
          </w:tcPr>
          <w:p w14:paraId="6AEC6BB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Ujian Tengah Semester</w:t>
            </w:r>
          </w:p>
        </w:tc>
      </w:tr>
      <w:tr w:rsidR="00CC38AC" w:rsidRPr="00264EE2" w14:paraId="6AD6A8B7" w14:textId="77777777" w:rsidTr="00992AF2">
        <w:tc>
          <w:tcPr>
            <w:tcW w:w="1080" w:type="dxa"/>
          </w:tcPr>
          <w:p w14:paraId="371960C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9</w:t>
            </w:r>
          </w:p>
        </w:tc>
        <w:tc>
          <w:tcPr>
            <w:tcW w:w="2242" w:type="dxa"/>
          </w:tcPr>
          <w:p w14:paraId="63A1F24D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56D96F8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6E987C09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 xml:space="preserve">Ketepatan 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6ADB57FC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BCB3BF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3EC8F98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3F18A44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F64010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A88485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494B8FBD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72D61B9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8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1AEDC9E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  <w:r w:rsidRPr="00264EE2">
              <w:rPr>
                <w:rFonts w:ascii="Cambria" w:hAnsi="Cambria"/>
              </w:rPr>
              <w:t>]</w:t>
            </w:r>
          </w:p>
          <w:p w14:paraId="2F67463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7FD4E4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BB19AC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278C27C7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Implememtasi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46DEC27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71E6B2C8" w14:textId="77777777" w:rsidTr="00992AF2">
        <w:tc>
          <w:tcPr>
            <w:tcW w:w="1080" w:type="dxa"/>
          </w:tcPr>
          <w:p w14:paraId="481366B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  <w:tc>
          <w:tcPr>
            <w:tcW w:w="2242" w:type="dxa"/>
          </w:tcPr>
          <w:p w14:paraId="2B59876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Mahasiswa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mampu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menjelaskan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2693" w:type="dxa"/>
          </w:tcPr>
          <w:p w14:paraId="24AB4D7C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 w:cs="Times New Roman"/>
                <w:lang w:val="id-ID"/>
              </w:rPr>
              <w:t xml:space="preserve">Ketepatan 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5AC85F31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3F8D02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B55B9C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72C5438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14BBDD3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622851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75586B5D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5C1BCED6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9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31DAD1E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</w:p>
          <w:p w14:paraId="32B3E69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3AA2B80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0F7AB7B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6F218F69" w14:textId="77777777" w:rsidTr="00992AF2">
        <w:tc>
          <w:tcPr>
            <w:tcW w:w="1080" w:type="dxa"/>
          </w:tcPr>
          <w:p w14:paraId="3A65918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11</w:t>
            </w:r>
          </w:p>
        </w:tc>
        <w:tc>
          <w:tcPr>
            <w:tcW w:w="2242" w:type="dxa"/>
          </w:tcPr>
          <w:p w14:paraId="658DA17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</w:rPr>
              <w:t>Mahasiswa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mampu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</w:t>
            </w:r>
            <w:r w:rsidRPr="00264EE2">
              <w:rPr>
                <w:rFonts w:ascii="Cambria" w:hAnsi="Cambria" w:cs="Times New Roman"/>
              </w:rPr>
              <w:lastRenderedPageBreak/>
              <w:t xml:space="preserve">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 w:cs="Times New Roman"/>
                <w:lang w:val="id-ID"/>
              </w:rPr>
              <w:t xml:space="preserve">  </w:t>
            </w:r>
          </w:p>
          <w:p w14:paraId="05784AD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72DCEB0E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  <w:r w:rsidRPr="00264EE2">
              <w:rPr>
                <w:rFonts w:ascii="Cambria" w:hAnsi="Cambria" w:cs="Times New Roman"/>
                <w:lang w:val="id-ID"/>
              </w:rPr>
              <w:lastRenderedPageBreak/>
              <w:t xml:space="preserve">Ketepatan 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126" w:type="dxa"/>
          </w:tcPr>
          <w:p w14:paraId="2032721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4A4EEB4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50A54C0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063643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lastRenderedPageBreak/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008757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4F8FF847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61349AA7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10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</w:p>
          <w:p w14:paraId="3A1DD0D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  <w:p w14:paraId="24E259B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</w:p>
          <w:p w14:paraId="1A99B55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15CF03AE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</w:t>
            </w:r>
            <w:proofErr w:type="spellStart"/>
            <w:r w:rsidRPr="00264EE2">
              <w:rPr>
                <w:rFonts w:ascii="Cambria" w:hAnsi="Cambria" w:cs="Times New Roman"/>
              </w:rPr>
              <w:t>Witri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A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41CCF6B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7657628C" w14:textId="77777777" w:rsidTr="00992AF2">
        <w:tc>
          <w:tcPr>
            <w:tcW w:w="1080" w:type="dxa"/>
          </w:tcPr>
          <w:p w14:paraId="7587B38A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12</w:t>
            </w:r>
          </w:p>
        </w:tc>
        <w:tc>
          <w:tcPr>
            <w:tcW w:w="2242" w:type="dxa"/>
          </w:tcPr>
          <w:p w14:paraId="71FFB3D5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 xml:space="preserve">Mahasiswa mampu </w:t>
            </w:r>
            <w:r w:rsidRPr="00264EE2">
              <w:rPr>
                <w:rFonts w:ascii="Cambria" w:hAnsi="Cambria" w:cs="Times New Roman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</w:t>
            </w:r>
          </w:p>
          <w:p w14:paraId="79A2F89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id-ID"/>
              </w:rPr>
            </w:pPr>
          </w:p>
        </w:tc>
        <w:tc>
          <w:tcPr>
            <w:tcW w:w="2693" w:type="dxa"/>
          </w:tcPr>
          <w:p w14:paraId="7C270587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  <w:r w:rsidRPr="00264EE2">
              <w:rPr>
                <w:rFonts w:ascii="Cambria" w:hAnsi="Cambria" w:cs="Times New Roman"/>
                <w:lang w:val="id-ID"/>
              </w:rPr>
              <w:t xml:space="preserve">Ketepatan 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126" w:type="dxa"/>
          </w:tcPr>
          <w:p w14:paraId="000BFC1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6D1BA91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16EF34D5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71CA7C8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019681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69BB3B28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4ED9509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11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</w:t>
            </w:r>
            <w:r w:rsidRPr="00264EE2">
              <w:rPr>
                <w:rFonts w:ascii="Cambria" w:hAnsi="Cambria"/>
              </w:rPr>
              <w:t xml:space="preserve"> 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</w:p>
          <w:p w14:paraId="01F576E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40DFC27A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TK Bhakti Family Bengkulu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B/Jeruk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6334A97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3CCAF5AF" w14:textId="77777777" w:rsidTr="00992AF2">
        <w:tc>
          <w:tcPr>
            <w:tcW w:w="1080" w:type="dxa"/>
          </w:tcPr>
          <w:p w14:paraId="116C86E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13</w:t>
            </w:r>
          </w:p>
        </w:tc>
        <w:tc>
          <w:tcPr>
            <w:tcW w:w="2242" w:type="dxa"/>
          </w:tcPr>
          <w:p w14:paraId="0B801115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/>
                <w:lang w:val="id-ID"/>
              </w:rPr>
              <w:t xml:space="preserve">Mahasiswa mampu </w:t>
            </w:r>
            <w:r w:rsidRPr="00264EE2">
              <w:rPr>
                <w:rFonts w:ascii="Cambria" w:hAnsi="Cambria" w:cs="Times New Roman"/>
                <w:lang w:val="id-ID"/>
              </w:rPr>
              <w:t xml:space="preserve">menjelaskan </w:t>
            </w:r>
            <w:r w:rsidRPr="00264EE2">
              <w:rPr>
                <w:rFonts w:ascii="Cambria" w:hAnsi="Cambria" w:cs="Times New Roman"/>
              </w:rPr>
              <w:t xml:space="preserve">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4B1BF8D8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</w:p>
          <w:p w14:paraId="0B26426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55CD106D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r w:rsidRPr="00264EE2">
              <w:rPr>
                <w:rFonts w:ascii="Cambria" w:hAnsi="Cambria" w:cs="Times New Roman"/>
                <w:lang w:val="id-ID"/>
              </w:rPr>
              <w:t xml:space="preserve">Ketepatan menjelaskan </w:t>
            </w:r>
            <w:r w:rsidRPr="00264EE2">
              <w:rPr>
                <w:rFonts w:ascii="Cambria" w:hAnsi="Cambria" w:cs="Times New Roman"/>
              </w:rPr>
              <w:t xml:space="preserve">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36FBFE3D" w14:textId="77777777" w:rsidR="00CC38AC" w:rsidRPr="00264EE2" w:rsidRDefault="00CC38AC" w:rsidP="00CC38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C553F6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6D6F2D8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5D33B59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23CB532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A42CAF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7F70B1CD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21620A66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12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r w:rsidRPr="00264EE2">
              <w:rPr>
                <w:rFonts w:ascii="Cambria" w:hAnsi="Cambria" w:cs="Times New Roman"/>
              </w:rPr>
              <w:t xml:space="preserve">.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4935A78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</w:p>
          <w:p w14:paraId="2A68899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0772108A" w14:textId="77777777" w:rsidR="00CC38AC" w:rsidRPr="00264EE2" w:rsidRDefault="00CC38AC" w:rsidP="00992AF2">
            <w:pPr>
              <w:spacing w:line="0" w:lineRule="atLeast"/>
              <w:contextualSpacing/>
              <w:rPr>
                <w:rFonts w:ascii="Cambria" w:hAnsi="Cambria" w:cs="Times New Roman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Merdeka di PAUD Nurul </w:t>
            </w:r>
            <w:proofErr w:type="spellStart"/>
            <w:r w:rsidRPr="00264EE2">
              <w:rPr>
                <w:rFonts w:ascii="Cambria" w:hAnsi="Cambria" w:cs="Times New Roman"/>
              </w:rPr>
              <w:t>Fatonah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3DF12C97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97" w:type="dxa"/>
            <w:vAlign w:val="center"/>
          </w:tcPr>
          <w:p w14:paraId="6848680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15411A1D" w14:textId="77777777" w:rsidTr="00992AF2">
        <w:tc>
          <w:tcPr>
            <w:tcW w:w="1080" w:type="dxa"/>
          </w:tcPr>
          <w:p w14:paraId="51401610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14</w:t>
            </w:r>
          </w:p>
        </w:tc>
        <w:tc>
          <w:tcPr>
            <w:tcW w:w="2242" w:type="dxa"/>
          </w:tcPr>
          <w:p w14:paraId="229B3556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 xml:space="preserve">Mahasiswa mampu </w:t>
            </w:r>
            <w:r w:rsidRPr="00264EE2">
              <w:rPr>
                <w:rFonts w:ascii="Cambria" w:hAnsi="Cambria" w:cs="Times New Roman"/>
                <w:lang w:val="id-ID"/>
              </w:rPr>
              <w:t xml:space="preserve">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</w:t>
            </w:r>
            <w:r w:rsidRPr="00264EE2">
              <w:rPr>
                <w:rFonts w:ascii="Cambria" w:hAnsi="Cambria" w:cs="Times New Roman"/>
              </w:rPr>
              <w:lastRenderedPageBreak/>
              <w:t xml:space="preserve">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  <w:r w:rsidRPr="00264EE2">
              <w:rPr>
                <w:rFonts w:ascii="Cambria" w:hAnsi="Cambria" w:cs="Times New Roman"/>
                <w:lang w:val="id-ID"/>
              </w:rPr>
              <w:t xml:space="preserve"> </w:t>
            </w:r>
          </w:p>
        </w:tc>
        <w:tc>
          <w:tcPr>
            <w:tcW w:w="2693" w:type="dxa"/>
          </w:tcPr>
          <w:p w14:paraId="3759EFB2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 w:cs="Times New Roman"/>
                <w:lang w:val="id-ID"/>
              </w:rPr>
              <w:lastRenderedPageBreak/>
              <w:t xml:space="preserve">Ketepatan menjelaskan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2126" w:type="dxa"/>
          </w:tcPr>
          <w:p w14:paraId="104D5622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Kriteria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01EE215C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/>
              </w:rPr>
              <w:t>Ketepatan</w:t>
            </w:r>
            <w:proofErr w:type="spellEnd"/>
            <w:r w:rsidRPr="00264EE2">
              <w:rPr>
                <w:rFonts w:ascii="Cambria" w:hAnsi="Cambria"/>
              </w:rPr>
              <w:t xml:space="preserve"> dan </w:t>
            </w:r>
            <w:proofErr w:type="spellStart"/>
            <w:r w:rsidRPr="00264EE2">
              <w:rPr>
                <w:rFonts w:ascii="Cambria" w:hAnsi="Cambria"/>
              </w:rPr>
              <w:t>penguasaan</w:t>
            </w:r>
            <w:proofErr w:type="spellEnd"/>
          </w:p>
          <w:p w14:paraId="27827315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Bentuk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non-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tes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</w:p>
          <w:p w14:paraId="5285A9FF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</w:rPr>
              <w:lastRenderedPageBreak/>
              <w:t>Tugas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6CD78369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lastRenderedPageBreak/>
              <w:t>Kuliah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&amp; </w:t>
            </w:r>
            <w:proofErr w:type="spellStart"/>
            <w:proofErr w:type="gramStart"/>
            <w:r w:rsidRPr="00264EE2">
              <w:rPr>
                <w:rFonts w:ascii="Cambria" w:hAnsi="Cambria"/>
                <w:b/>
              </w:rPr>
              <w:t>Diskusi</w:t>
            </w:r>
            <w:proofErr w:type="spellEnd"/>
            <w:r w:rsidRPr="00264EE2">
              <w:rPr>
                <w:rFonts w:ascii="Cambria" w:hAnsi="Cambria"/>
                <w:b/>
              </w:rPr>
              <w:t>;</w:t>
            </w:r>
            <w:proofErr w:type="gramEnd"/>
          </w:p>
          <w:p w14:paraId="22D942F1" w14:textId="77777777" w:rsidR="00CC38AC" w:rsidRPr="00264EE2" w:rsidRDefault="00CC38AC" w:rsidP="00992AF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[TM: 1 x (3x50’)]</w:t>
            </w:r>
          </w:p>
          <w:p w14:paraId="03E9CB55" w14:textId="77777777" w:rsidR="00CC38AC" w:rsidRPr="00264EE2" w:rsidRDefault="00CC38AC" w:rsidP="00992AF2">
            <w:pPr>
              <w:spacing w:after="0" w:line="240" w:lineRule="auto"/>
              <w:jc w:val="both"/>
              <w:rPr>
                <w:rFonts w:ascii="Cambria" w:hAnsi="Cambria" w:cs="Times New Roman"/>
                <w:lang w:val="id-ID"/>
              </w:rPr>
            </w:pPr>
            <w:proofErr w:type="spellStart"/>
            <w:r w:rsidRPr="00264EE2">
              <w:rPr>
                <w:rFonts w:ascii="Cambria" w:hAnsi="Cambria"/>
                <w:b/>
              </w:rPr>
              <w:t>Tugas</w:t>
            </w:r>
            <w:proofErr w:type="spellEnd"/>
            <w:r w:rsidRPr="00264EE2">
              <w:rPr>
                <w:rFonts w:ascii="Cambria" w:hAnsi="Cambria"/>
                <w:b/>
              </w:rPr>
              <w:t xml:space="preserve"> </w:t>
            </w:r>
            <w:proofErr w:type="gramStart"/>
            <w:r w:rsidRPr="00264EE2">
              <w:rPr>
                <w:rFonts w:ascii="Cambria" w:hAnsi="Cambria"/>
                <w:b/>
                <w:lang w:val="id-ID"/>
              </w:rPr>
              <w:t>13</w:t>
            </w:r>
            <w:r w:rsidRPr="00264EE2">
              <w:rPr>
                <w:rFonts w:ascii="Cambria" w:hAnsi="Cambria"/>
                <w:b/>
              </w:rPr>
              <w:t xml:space="preserve"> :</w:t>
            </w:r>
            <w:proofErr w:type="gram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t>membuat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/>
              </w:rPr>
              <w:lastRenderedPageBreak/>
              <w:t>makalah</w:t>
            </w:r>
            <w:proofErr w:type="spellEnd"/>
            <w:r w:rsidRPr="00264EE2">
              <w:rPr>
                <w:rFonts w:ascii="Cambria" w:hAnsi="Cambria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</w:p>
          <w:p w14:paraId="3B2A1CB3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</w:rPr>
            </w:pPr>
            <w:r w:rsidRPr="00264EE2">
              <w:rPr>
                <w:rFonts w:ascii="Cambria" w:hAnsi="Cambria"/>
              </w:rPr>
              <w:t>[BT+BM:</w:t>
            </w:r>
            <w:r w:rsidRPr="00264EE2">
              <w:rPr>
                <w:rFonts w:ascii="Cambria" w:hAnsi="Cambria"/>
              </w:rPr>
              <w:fldChar w:fldCharType="begin"/>
            </w:r>
            <w:r w:rsidRPr="00264EE2">
              <w:rPr>
                <w:rFonts w:ascii="Cambria" w:hAnsi="Cambria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instrText xml:space="preserve"> </w:instrText>
            </w:r>
            <w:r w:rsidRPr="00264EE2">
              <w:rPr>
                <w:rFonts w:ascii="Cambria" w:hAnsi="Cambria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264EE2">
              <w:rPr>
                <w:rFonts w:ascii="Cambria" w:hAnsi="Cambria"/>
              </w:rPr>
              <w:fldChar w:fldCharType="end"/>
            </w:r>
          </w:p>
          <w:p w14:paraId="599BC7EE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2" w:type="dxa"/>
          </w:tcPr>
          <w:p w14:paraId="4851EB8C" w14:textId="77777777" w:rsidR="00CC38AC" w:rsidRPr="00264EE2" w:rsidRDefault="00CC38AC" w:rsidP="00992AF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64EE2">
              <w:rPr>
                <w:rFonts w:ascii="Cambria" w:hAnsi="Cambria" w:cs="Times New Roman"/>
              </w:rPr>
              <w:lastRenderedPageBreak/>
              <w:t>Implementasi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</w:t>
            </w:r>
            <w:proofErr w:type="spellStart"/>
            <w:r w:rsidRPr="00264EE2">
              <w:rPr>
                <w:rFonts w:ascii="Cambria" w:hAnsi="Cambria" w:cs="Times New Roman"/>
              </w:rPr>
              <w:t>Kurikulum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di PAUD Hang Tua pada </w:t>
            </w:r>
            <w:proofErr w:type="spellStart"/>
            <w:r w:rsidRPr="00264EE2">
              <w:rPr>
                <w:rFonts w:ascii="Cambria" w:hAnsi="Cambria" w:cs="Times New Roman"/>
              </w:rPr>
              <w:t>kelas</w:t>
            </w:r>
            <w:proofErr w:type="spellEnd"/>
            <w:r w:rsidRPr="00264EE2">
              <w:rPr>
                <w:rFonts w:ascii="Cambria" w:hAnsi="Cambria" w:cs="Times New Roman"/>
              </w:rPr>
              <w:t xml:space="preserve"> B</w:t>
            </w:r>
            <w:r w:rsidRPr="00264EE2">
              <w:rPr>
                <w:rFonts w:ascii="Cambria" w:hAnsi="Cambria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09C63DE4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10</w:t>
            </w:r>
          </w:p>
        </w:tc>
      </w:tr>
      <w:tr w:rsidR="00CC38AC" w:rsidRPr="00264EE2" w14:paraId="7743F304" w14:textId="77777777" w:rsidTr="00992AF2">
        <w:tc>
          <w:tcPr>
            <w:tcW w:w="1080" w:type="dxa"/>
          </w:tcPr>
          <w:p w14:paraId="7D938C8B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264EE2">
              <w:rPr>
                <w:rFonts w:ascii="Cambria" w:hAnsi="Cambria"/>
                <w:lang w:val="id-ID"/>
              </w:rPr>
              <w:t>1</w:t>
            </w:r>
            <w:r w:rsidRPr="00264EE2">
              <w:rPr>
                <w:rFonts w:ascii="Cambria" w:hAnsi="Cambria"/>
              </w:rPr>
              <w:t>5</w:t>
            </w:r>
          </w:p>
        </w:tc>
        <w:tc>
          <w:tcPr>
            <w:tcW w:w="13461" w:type="dxa"/>
            <w:gridSpan w:val="6"/>
          </w:tcPr>
          <w:p w14:paraId="2083B1AD" w14:textId="77777777" w:rsidR="00CC38AC" w:rsidRPr="00264EE2" w:rsidRDefault="00CC38AC" w:rsidP="0099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264EE2">
              <w:rPr>
                <w:rFonts w:ascii="Cambria" w:hAnsi="Cambria"/>
                <w:lang w:val="id-ID"/>
              </w:rPr>
              <w:t>Ujian Akhir Semester</w:t>
            </w:r>
          </w:p>
        </w:tc>
      </w:tr>
    </w:tbl>
    <w:p w14:paraId="04CED100" w14:textId="77777777" w:rsidR="00CC38AC" w:rsidRDefault="00CC38AC" w:rsidP="00CC38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F37C458" w14:textId="77777777" w:rsidR="00051DD8" w:rsidRDefault="00051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051DD8">
      <w:pgSz w:w="16840" w:h="11907" w:orient="landscape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07E"/>
    <w:multiLevelType w:val="multilevel"/>
    <w:tmpl w:val="0477707E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53C457C"/>
    <w:multiLevelType w:val="multilevel"/>
    <w:tmpl w:val="153C4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15424"/>
    <w:multiLevelType w:val="hybridMultilevel"/>
    <w:tmpl w:val="1B40BAF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95A50"/>
    <w:multiLevelType w:val="hybridMultilevel"/>
    <w:tmpl w:val="DE2E4F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2149"/>
    <w:multiLevelType w:val="multilevel"/>
    <w:tmpl w:val="20AC21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4AA"/>
    <w:multiLevelType w:val="multilevel"/>
    <w:tmpl w:val="231B74AA"/>
    <w:lvl w:ilvl="0">
      <w:start w:val="1"/>
      <w:numFmt w:val="decimal"/>
      <w:lvlText w:val="%1)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pacing w:val="-27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7FFC"/>
    <w:multiLevelType w:val="multilevel"/>
    <w:tmpl w:val="307E7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43763"/>
    <w:multiLevelType w:val="multilevel"/>
    <w:tmpl w:val="31E43763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5373CD3"/>
    <w:multiLevelType w:val="multilevel"/>
    <w:tmpl w:val="35373C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437"/>
    <w:multiLevelType w:val="hybridMultilevel"/>
    <w:tmpl w:val="C780FE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D1F5D"/>
    <w:multiLevelType w:val="hybridMultilevel"/>
    <w:tmpl w:val="D62E3F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46A62"/>
    <w:multiLevelType w:val="hybridMultilevel"/>
    <w:tmpl w:val="E23CD00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346386">
    <w:abstractNumId w:val="5"/>
  </w:num>
  <w:num w:numId="2" w16cid:durableId="479080171">
    <w:abstractNumId w:val="1"/>
  </w:num>
  <w:num w:numId="3" w16cid:durableId="336810412">
    <w:abstractNumId w:val="4"/>
  </w:num>
  <w:num w:numId="4" w16cid:durableId="2000378305">
    <w:abstractNumId w:val="10"/>
  </w:num>
  <w:num w:numId="5" w16cid:durableId="1941256526">
    <w:abstractNumId w:val="6"/>
  </w:num>
  <w:num w:numId="6" w16cid:durableId="2047292627">
    <w:abstractNumId w:val="8"/>
  </w:num>
  <w:num w:numId="7" w16cid:durableId="1948806739">
    <w:abstractNumId w:val="0"/>
  </w:num>
  <w:num w:numId="8" w16cid:durableId="1923371856">
    <w:abstractNumId w:val="7"/>
  </w:num>
  <w:num w:numId="9" w16cid:durableId="1151216380">
    <w:abstractNumId w:val="3"/>
  </w:num>
  <w:num w:numId="10" w16cid:durableId="1173108504">
    <w:abstractNumId w:val="12"/>
  </w:num>
  <w:num w:numId="11" w16cid:durableId="1451970664">
    <w:abstractNumId w:val="11"/>
  </w:num>
  <w:num w:numId="12" w16cid:durableId="1287128498">
    <w:abstractNumId w:val="9"/>
  </w:num>
  <w:num w:numId="13" w16cid:durableId="91228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847"/>
    <w:rsid w:val="0002680A"/>
    <w:rsid w:val="00051DD8"/>
    <w:rsid w:val="00071148"/>
    <w:rsid w:val="0007477A"/>
    <w:rsid w:val="00081AF4"/>
    <w:rsid w:val="00094847"/>
    <w:rsid w:val="00095CAF"/>
    <w:rsid w:val="000C6B8B"/>
    <w:rsid w:val="000D68CD"/>
    <w:rsid w:val="000E5A77"/>
    <w:rsid w:val="00102FDE"/>
    <w:rsid w:val="00120FF9"/>
    <w:rsid w:val="00155DBD"/>
    <w:rsid w:val="00170900"/>
    <w:rsid w:val="0019089E"/>
    <w:rsid w:val="00197339"/>
    <w:rsid w:val="001A487B"/>
    <w:rsid w:val="001B3649"/>
    <w:rsid w:val="001D24E3"/>
    <w:rsid w:val="001D2A58"/>
    <w:rsid w:val="0022097F"/>
    <w:rsid w:val="00245CC8"/>
    <w:rsid w:val="002466EE"/>
    <w:rsid w:val="002713A6"/>
    <w:rsid w:val="002911BA"/>
    <w:rsid w:val="00291F65"/>
    <w:rsid w:val="002B39E8"/>
    <w:rsid w:val="002B5FC3"/>
    <w:rsid w:val="002D7997"/>
    <w:rsid w:val="002D7F39"/>
    <w:rsid w:val="002E3029"/>
    <w:rsid w:val="0030760A"/>
    <w:rsid w:val="00313D8F"/>
    <w:rsid w:val="0035594A"/>
    <w:rsid w:val="00407B00"/>
    <w:rsid w:val="00433CBF"/>
    <w:rsid w:val="00434628"/>
    <w:rsid w:val="00434636"/>
    <w:rsid w:val="0045000C"/>
    <w:rsid w:val="00455BD4"/>
    <w:rsid w:val="00477F62"/>
    <w:rsid w:val="00493FF1"/>
    <w:rsid w:val="004A1C7A"/>
    <w:rsid w:val="004C06D0"/>
    <w:rsid w:val="004C3839"/>
    <w:rsid w:val="004C5458"/>
    <w:rsid w:val="004D3A95"/>
    <w:rsid w:val="004D70F6"/>
    <w:rsid w:val="00504588"/>
    <w:rsid w:val="00512CD4"/>
    <w:rsid w:val="0054146A"/>
    <w:rsid w:val="00542D02"/>
    <w:rsid w:val="0056077E"/>
    <w:rsid w:val="0057492D"/>
    <w:rsid w:val="00587DDD"/>
    <w:rsid w:val="005D4D79"/>
    <w:rsid w:val="005F362F"/>
    <w:rsid w:val="00622B66"/>
    <w:rsid w:val="0066784A"/>
    <w:rsid w:val="00683895"/>
    <w:rsid w:val="0069090B"/>
    <w:rsid w:val="006B23AC"/>
    <w:rsid w:val="006B3CAF"/>
    <w:rsid w:val="006B438E"/>
    <w:rsid w:val="006D21D2"/>
    <w:rsid w:val="006D3EE6"/>
    <w:rsid w:val="006E0000"/>
    <w:rsid w:val="0072152E"/>
    <w:rsid w:val="0072436B"/>
    <w:rsid w:val="0072438E"/>
    <w:rsid w:val="00726502"/>
    <w:rsid w:val="00736EFC"/>
    <w:rsid w:val="007459D5"/>
    <w:rsid w:val="00766D1C"/>
    <w:rsid w:val="00773346"/>
    <w:rsid w:val="007753A1"/>
    <w:rsid w:val="00787E6A"/>
    <w:rsid w:val="00790011"/>
    <w:rsid w:val="007C1B15"/>
    <w:rsid w:val="007D53E8"/>
    <w:rsid w:val="007F60EC"/>
    <w:rsid w:val="00805ABA"/>
    <w:rsid w:val="0083123B"/>
    <w:rsid w:val="0083317C"/>
    <w:rsid w:val="008416BB"/>
    <w:rsid w:val="00841FE0"/>
    <w:rsid w:val="00846091"/>
    <w:rsid w:val="008471E1"/>
    <w:rsid w:val="008516B8"/>
    <w:rsid w:val="00854DEF"/>
    <w:rsid w:val="00883464"/>
    <w:rsid w:val="008A7168"/>
    <w:rsid w:val="008B00A2"/>
    <w:rsid w:val="008D16B1"/>
    <w:rsid w:val="008F50E5"/>
    <w:rsid w:val="00910C89"/>
    <w:rsid w:val="00924EDB"/>
    <w:rsid w:val="00934774"/>
    <w:rsid w:val="00941445"/>
    <w:rsid w:val="00976E7D"/>
    <w:rsid w:val="009771B3"/>
    <w:rsid w:val="0097745B"/>
    <w:rsid w:val="00983360"/>
    <w:rsid w:val="0098415E"/>
    <w:rsid w:val="009A702B"/>
    <w:rsid w:val="009C3006"/>
    <w:rsid w:val="009C4662"/>
    <w:rsid w:val="009D2360"/>
    <w:rsid w:val="00A32CE1"/>
    <w:rsid w:val="00A639D6"/>
    <w:rsid w:val="00AA1840"/>
    <w:rsid w:val="00AA28DF"/>
    <w:rsid w:val="00AB77F8"/>
    <w:rsid w:val="00AD45EA"/>
    <w:rsid w:val="00AE466F"/>
    <w:rsid w:val="00B05567"/>
    <w:rsid w:val="00B31218"/>
    <w:rsid w:val="00B31ADC"/>
    <w:rsid w:val="00B33648"/>
    <w:rsid w:val="00B5470A"/>
    <w:rsid w:val="00B54B24"/>
    <w:rsid w:val="00B56670"/>
    <w:rsid w:val="00B70A24"/>
    <w:rsid w:val="00B92BFA"/>
    <w:rsid w:val="00B97174"/>
    <w:rsid w:val="00BB3424"/>
    <w:rsid w:val="00BB6941"/>
    <w:rsid w:val="00BD752C"/>
    <w:rsid w:val="00C25B29"/>
    <w:rsid w:val="00C66CA1"/>
    <w:rsid w:val="00C82F89"/>
    <w:rsid w:val="00C94C5E"/>
    <w:rsid w:val="00CA34DB"/>
    <w:rsid w:val="00CB1FFA"/>
    <w:rsid w:val="00CB41EE"/>
    <w:rsid w:val="00CB5090"/>
    <w:rsid w:val="00CC089F"/>
    <w:rsid w:val="00CC38AC"/>
    <w:rsid w:val="00CC543B"/>
    <w:rsid w:val="00CD069F"/>
    <w:rsid w:val="00CD2D63"/>
    <w:rsid w:val="00D167BE"/>
    <w:rsid w:val="00D207D1"/>
    <w:rsid w:val="00D26E8C"/>
    <w:rsid w:val="00D37B37"/>
    <w:rsid w:val="00D46A60"/>
    <w:rsid w:val="00D808C0"/>
    <w:rsid w:val="00DB56F5"/>
    <w:rsid w:val="00DE2116"/>
    <w:rsid w:val="00DF215D"/>
    <w:rsid w:val="00E058A4"/>
    <w:rsid w:val="00E45307"/>
    <w:rsid w:val="00E4577F"/>
    <w:rsid w:val="00E51F53"/>
    <w:rsid w:val="00E729FF"/>
    <w:rsid w:val="00E8049E"/>
    <w:rsid w:val="00E80D49"/>
    <w:rsid w:val="00ED0992"/>
    <w:rsid w:val="00ED595C"/>
    <w:rsid w:val="00ED6817"/>
    <w:rsid w:val="00EE4391"/>
    <w:rsid w:val="00EE6D02"/>
    <w:rsid w:val="00EF0069"/>
    <w:rsid w:val="00EF0329"/>
    <w:rsid w:val="00F15C63"/>
    <w:rsid w:val="00F23A33"/>
    <w:rsid w:val="00F352D1"/>
    <w:rsid w:val="00F42EE9"/>
    <w:rsid w:val="00F44A34"/>
    <w:rsid w:val="00F72360"/>
    <w:rsid w:val="00FD763B"/>
    <w:rsid w:val="00FF0F57"/>
    <w:rsid w:val="05B5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90BF5D"/>
  <w15:docId w15:val="{AF84E479-AB18-4E16-AA16-1F5063B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6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z-label">
    <w:name w:val="z-label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55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9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4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ud.kemdikbud.go.id/wp-content/uploads/2016/03/Juknis-Penyelenggaraan-TP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paud.kemdikbud.go.id/wp-content/uploads/2016/03/Juknis-Penyelenggaraan-KB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ud.kemdikbud.go.id/wp-content/uploads/2016/03/Juknis-Penyelenggaraan-TP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ud.kemdikbud.go.id/wp-content/uploads/2016/03/Juknis-Penyelenggaraan-K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asori</dc:creator>
  <cp:lastModifiedBy>dadangherawan</cp:lastModifiedBy>
  <cp:revision>2</cp:revision>
  <cp:lastPrinted>2019-07-10T04:43:00Z</cp:lastPrinted>
  <dcterms:created xsi:type="dcterms:W3CDTF">2024-01-21T10:11:00Z</dcterms:created>
  <dcterms:modified xsi:type="dcterms:W3CDTF">2024-01-21T10:11:00Z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