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4273A" w14:textId="4A27DE68" w:rsidR="00D93EF8" w:rsidRDefault="00A62D8A" w:rsidP="00A62D8A">
      <w:pPr>
        <w:spacing w:line="240" w:lineRule="auto"/>
        <w:jc w:val="center"/>
        <w:rPr>
          <w:b/>
          <w:bCs/>
        </w:rPr>
      </w:pPr>
      <w:r>
        <w:rPr>
          <w:b/>
          <w:bCs/>
        </w:rPr>
        <w:t>PROYEK</w:t>
      </w:r>
      <w:r w:rsidR="006323A9">
        <w:rPr>
          <w:b/>
          <w:bCs/>
        </w:rPr>
        <w:t xml:space="preserve"> PENGUATAN</w:t>
      </w:r>
      <w:r>
        <w:rPr>
          <w:b/>
          <w:bCs/>
        </w:rPr>
        <w:t xml:space="preserve"> PROFIL PELAJAR PANCASILA</w:t>
      </w:r>
      <w:r w:rsidR="006323A9">
        <w:rPr>
          <w:b/>
          <w:bCs/>
        </w:rPr>
        <w:t xml:space="preserve"> DALAM </w:t>
      </w:r>
      <w:r w:rsidR="003835D0">
        <w:rPr>
          <w:b/>
          <w:bCs/>
        </w:rPr>
        <w:t>MENGATASI DEKADENSI</w:t>
      </w:r>
      <w:r w:rsidR="006323A9">
        <w:rPr>
          <w:b/>
          <w:bCs/>
        </w:rPr>
        <w:t xml:space="preserve"> KARAKTER </w:t>
      </w:r>
      <w:r w:rsidR="00A87912">
        <w:rPr>
          <w:b/>
          <w:bCs/>
        </w:rPr>
        <w:t>DI</w:t>
      </w:r>
      <w:r w:rsidR="006323A9">
        <w:rPr>
          <w:b/>
          <w:bCs/>
        </w:rPr>
        <w:t xml:space="preserve"> ERA DISRUPSI</w:t>
      </w:r>
    </w:p>
    <w:p w14:paraId="1CD4685C" w14:textId="6B25DB24" w:rsidR="00A62D8A" w:rsidRDefault="00A62D8A" w:rsidP="00A62D8A">
      <w:pPr>
        <w:spacing w:line="240" w:lineRule="auto"/>
        <w:jc w:val="center"/>
      </w:pPr>
    </w:p>
    <w:p w14:paraId="2654E778" w14:textId="579BC591" w:rsidR="00332973" w:rsidRDefault="00332973" w:rsidP="00A62D8A">
      <w:pPr>
        <w:spacing w:line="240" w:lineRule="auto"/>
        <w:jc w:val="center"/>
        <w:rPr>
          <w:b/>
          <w:bCs/>
        </w:rPr>
      </w:pPr>
      <w:r w:rsidRPr="00332973">
        <w:rPr>
          <w:b/>
          <w:bCs/>
        </w:rPr>
        <w:t>Nova</w:t>
      </w:r>
      <w:r>
        <w:rPr>
          <w:b/>
          <w:bCs/>
        </w:rPr>
        <w:t xml:space="preserve"> Asvio</w:t>
      </w:r>
      <w:r w:rsidR="008F554C" w:rsidRPr="006D71DD">
        <w:rPr>
          <w:b/>
          <w:bCs/>
          <w:vertAlign w:val="superscript"/>
        </w:rPr>
        <w:t>1</w:t>
      </w:r>
      <w:r w:rsidR="008F554C">
        <w:rPr>
          <w:b/>
          <w:bCs/>
        </w:rPr>
        <w:t>, Arham Junaidi Firman</w:t>
      </w:r>
      <w:r w:rsidR="008F554C" w:rsidRPr="006D71DD">
        <w:rPr>
          <w:b/>
          <w:bCs/>
          <w:vertAlign w:val="superscript"/>
        </w:rPr>
        <w:t>2</w:t>
      </w:r>
    </w:p>
    <w:p w14:paraId="78D9E89E" w14:textId="69E5023A" w:rsidR="00332973" w:rsidRDefault="006D71DD" w:rsidP="00A62D8A">
      <w:pPr>
        <w:spacing w:line="240" w:lineRule="auto"/>
        <w:jc w:val="center"/>
      </w:pPr>
      <w:r w:rsidRPr="006D71DD">
        <w:rPr>
          <w:vertAlign w:val="superscript"/>
        </w:rPr>
        <w:t>1</w:t>
      </w:r>
      <w:r w:rsidR="00332973">
        <w:t>Universitas Islam Negeri Fatmawati Sukarno, Bengkulu, Indonesia</w:t>
      </w:r>
    </w:p>
    <w:p w14:paraId="5B1F77E3" w14:textId="11935CE4" w:rsidR="00332973" w:rsidRPr="00332973" w:rsidRDefault="006D71DD" w:rsidP="00A62D8A">
      <w:pPr>
        <w:spacing w:line="240" w:lineRule="auto"/>
        <w:jc w:val="center"/>
      </w:pPr>
      <w:r w:rsidRPr="006D71DD">
        <w:rPr>
          <w:vertAlign w:val="superscript"/>
        </w:rPr>
        <w:t>2</w:t>
      </w:r>
      <w:r w:rsidR="008F554C">
        <w:t>STAIN Sultan Abdurrahman, Kepulauan Riau, Indonesia</w:t>
      </w:r>
    </w:p>
    <w:p w14:paraId="2790C61A" w14:textId="7930E9CD" w:rsidR="00332973" w:rsidRDefault="008F554C" w:rsidP="00A62D8A">
      <w:pPr>
        <w:spacing w:line="240" w:lineRule="auto"/>
        <w:jc w:val="center"/>
      </w:pPr>
      <w:r>
        <w:t xml:space="preserve">Email: </w:t>
      </w:r>
      <w:r w:rsidR="00AD725D" w:rsidRPr="00AD725D">
        <w:t>novaasvio@iainbengkulu.ac.id</w:t>
      </w:r>
    </w:p>
    <w:p w14:paraId="38D84B32" w14:textId="77777777" w:rsidR="008F554C" w:rsidRDefault="008F554C" w:rsidP="00A62D8A">
      <w:pPr>
        <w:spacing w:line="240" w:lineRule="auto"/>
        <w:jc w:val="center"/>
      </w:pPr>
      <w:bookmarkStart w:id="0" w:name="_GoBack"/>
      <w:bookmarkEnd w:id="0"/>
    </w:p>
    <w:p w14:paraId="71E2EDC3" w14:textId="6409F631" w:rsidR="00A62D8A" w:rsidRDefault="00A62D8A" w:rsidP="00FB1040">
      <w:pPr>
        <w:spacing w:after="120" w:line="240" w:lineRule="auto"/>
        <w:jc w:val="center"/>
      </w:pPr>
      <w:r w:rsidRPr="00A62D8A">
        <w:rPr>
          <w:b/>
          <w:bCs/>
        </w:rPr>
        <w:t>Abstrak</w:t>
      </w:r>
    </w:p>
    <w:p w14:paraId="52550EFC" w14:textId="1DE9B47F" w:rsidR="00A62D8A" w:rsidRPr="00A62D8A" w:rsidRDefault="00C205BD" w:rsidP="00C54916">
      <w:pPr>
        <w:spacing w:after="120" w:line="240" w:lineRule="auto"/>
      </w:pPr>
      <w:r>
        <w:t>Penelitian dilatarbelakangi oleh</w:t>
      </w:r>
      <w:r w:rsidR="00C54916">
        <w:t>.</w:t>
      </w:r>
      <w:r w:rsidR="00CC07AD">
        <w:t xml:space="preserve"> </w:t>
      </w:r>
      <w:r w:rsidR="00CC07AD">
        <w:t xml:space="preserve">Penelitian ini bertujuan untuk menganalisis </w:t>
      </w:r>
      <w:r w:rsidR="00CC07AD" w:rsidRPr="00FB77B8">
        <w:t>Proyek</w:t>
      </w:r>
      <w:r w:rsidR="00CC07AD">
        <w:t xml:space="preserve"> Penguatan</w:t>
      </w:r>
      <w:r w:rsidR="00CC07AD" w:rsidRPr="00FB77B8">
        <w:t xml:space="preserve"> Profil Pelajar Pancasila</w:t>
      </w:r>
      <w:r w:rsidR="00CC07AD">
        <w:t xml:space="preserve"> dalam mengatasi dekadensi karakter di era disrupsi.</w:t>
      </w:r>
      <w:r w:rsidR="00C54916">
        <w:t xml:space="preserve"> </w:t>
      </w:r>
      <w:r w:rsidR="00C54916" w:rsidRPr="00A62D8A">
        <w:t>Penelitian yang diselenggarakan memakai rancangan penelitian kualitatif di</w:t>
      </w:r>
      <w:r w:rsidR="00C54916">
        <w:t xml:space="preserve"> Kota</w:t>
      </w:r>
      <w:r w:rsidR="00C54916" w:rsidRPr="00A62D8A">
        <w:t xml:space="preserve"> Bengkulu, yaitu </w:t>
      </w:r>
      <w:r w:rsidR="00C54916" w:rsidRPr="003A5767">
        <w:t>SDN 09 Kota Bengkulu, SDN 44 Kota Bengkulu, dan SDN 76 Kota Bengkulu</w:t>
      </w:r>
      <w:r w:rsidR="00C54916">
        <w:t>.</w:t>
      </w:r>
      <w:r w:rsidR="00C54916">
        <w:t xml:space="preserve"> </w:t>
      </w:r>
      <w:r w:rsidR="00C54916" w:rsidRPr="00A62D8A">
        <w:t>Teknik pengumpulan data yang digunakan dalam penelitian</w:t>
      </w:r>
      <w:r w:rsidR="00C54916">
        <w:t xml:space="preserve"> ini, yaitu wawancara, observasi, dan dokumentasi</w:t>
      </w:r>
      <w:r w:rsidR="00C54916">
        <w:t xml:space="preserve">. </w:t>
      </w:r>
      <w:r w:rsidR="00C54916" w:rsidRPr="00A62D8A">
        <w:t xml:space="preserve">Pembuktian keilmiahan dan pengujian data kualitatif pada penelitian ini dilaksanakan melalui uji triangulasi. </w:t>
      </w:r>
      <w:r w:rsidR="00C54916" w:rsidRPr="004913F5">
        <w:t>Analisis data dilakukan</w:t>
      </w:r>
      <w:r w:rsidR="00C54916">
        <w:t xml:space="preserve"> kondensasi, penyajian, serta penarikan kesimpulan dan verifikasi data.</w:t>
      </w:r>
      <w:r w:rsidR="001C63B2">
        <w:t xml:space="preserve"> Hasil penelitian memperlihatkan bahwa </w:t>
      </w:r>
      <w:r w:rsidR="001C63B2" w:rsidRPr="006B6598">
        <w:t>Proyek Penguatan Profil Pelajar Pancasila</w:t>
      </w:r>
      <w:r w:rsidR="001C63B2">
        <w:t xml:space="preserve"> (P5)</w:t>
      </w:r>
      <w:r w:rsidR="001C63B2" w:rsidRPr="006B6598">
        <w:t xml:space="preserve"> dalam mengatasi dekadensi karakter di era disrupsi</w:t>
      </w:r>
      <w:r w:rsidR="001C63B2">
        <w:t xml:space="preserve"> </w:t>
      </w:r>
      <w:r w:rsidR="001C63B2" w:rsidRPr="006B6598">
        <w:t>dimulai dari kebijakan, program dan praktik</w:t>
      </w:r>
      <w:r w:rsidR="001C63B2">
        <w:t xml:space="preserve"> yang</w:t>
      </w:r>
      <w:r w:rsidR="001C63B2" w:rsidRPr="006B6598">
        <w:t xml:space="preserve"> berjalan dengan baik. Kebijakan tentang Proyek Penguatan Profil Pelajar Pancasila</w:t>
      </w:r>
      <w:r w:rsidR="001C63B2">
        <w:t xml:space="preserve"> (P5)</w:t>
      </w:r>
      <w:r w:rsidR="001C63B2" w:rsidRPr="006B6598">
        <w:t xml:space="preserve"> dalam mengatasi dekadensi karakter di era disrupsi dapat diterima dengan baik oleh masing-masing </w:t>
      </w:r>
      <w:r w:rsidR="001C63B2">
        <w:t>sekolah</w:t>
      </w:r>
      <w:r w:rsidR="001C63B2" w:rsidRPr="006B6598">
        <w:t xml:space="preserve"> </w:t>
      </w:r>
      <w:r w:rsidR="001C63B2">
        <w:t>di</w:t>
      </w:r>
      <w:r w:rsidR="001C63B2" w:rsidRPr="006B6598">
        <w:t xml:space="preserve"> tempat penelitian, sehingga dapat disosialisasikan dan diimplementasikan </w:t>
      </w:r>
      <w:r w:rsidR="001C63B2">
        <w:t>sebagaimana mestinya</w:t>
      </w:r>
      <w:r w:rsidR="001C63B2" w:rsidRPr="006B6598">
        <w:t xml:space="preserve">. Sementara itu, praktik Proyek Penguatan Profil Pelajar Pancasila dalam mengatasi dekadensi karakter di era disrupsi berhasil diterapkan oleh </w:t>
      </w:r>
      <w:r w:rsidR="001C63B2">
        <w:t>setiap sekolah</w:t>
      </w:r>
      <w:r w:rsidR="001C63B2" w:rsidRPr="006B6598">
        <w:t>. Meski terdapat kendala dan hambatan dalam implementasi</w:t>
      </w:r>
      <w:r w:rsidR="001C63B2">
        <w:t>nya,</w:t>
      </w:r>
      <w:r w:rsidR="001C63B2" w:rsidRPr="006B6598">
        <w:t xml:space="preserve"> </w:t>
      </w:r>
      <w:r w:rsidR="001C63B2">
        <w:t>n</w:t>
      </w:r>
      <w:r w:rsidR="001C63B2" w:rsidRPr="006B6598">
        <w:t>amun, kepala sekolah mampu meminimalisir kendala dan hambatan tersebut. Kepala Sekolah dan guru-guru</w:t>
      </w:r>
      <w:r w:rsidR="001C63B2">
        <w:t xml:space="preserve"> di tempat penelitian</w:t>
      </w:r>
      <w:r w:rsidR="001C63B2" w:rsidRPr="006B6598">
        <w:t xml:space="preserve"> berharap bahwa sekolah mampu mengimplementasikan Proyek Penguatan Profil Pelajar Pancasila dalam mengatasi dekadensi karakter di era disrupsi</w:t>
      </w:r>
      <w:r w:rsidR="001C63B2">
        <w:t xml:space="preserve"> dengan optimal</w:t>
      </w:r>
      <w:r w:rsidR="001C63B2" w:rsidRPr="006B6598">
        <w:t xml:space="preserve"> </w:t>
      </w:r>
      <w:r w:rsidR="001C63B2">
        <w:t>s</w:t>
      </w:r>
      <w:r w:rsidR="001C63B2" w:rsidRPr="006B6598">
        <w:t xml:space="preserve">ehingga lebih bermanfaat untuk </w:t>
      </w:r>
      <w:r w:rsidR="001C63B2">
        <w:t>m</w:t>
      </w:r>
      <w:r w:rsidR="001C63B2" w:rsidRPr="006B6598">
        <w:t>asyarakat luas.</w:t>
      </w:r>
    </w:p>
    <w:p w14:paraId="137965A4" w14:textId="32ECDE13" w:rsidR="00A62D8A" w:rsidRPr="007A2E61" w:rsidRDefault="00A62D8A" w:rsidP="00A62D8A">
      <w:pPr>
        <w:spacing w:line="240" w:lineRule="auto"/>
      </w:pPr>
      <w:r>
        <w:rPr>
          <w:b/>
          <w:bCs/>
        </w:rPr>
        <w:t>Kata Kunci:</w:t>
      </w:r>
      <w:r w:rsidR="007A2E61">
        <w:rPr>
          <w:b/>
          <w:bCs/>
        </w:rPr>
        <w:t xml:space="preserve"> </w:t>
      </w:r>
      <w:r w:rsidR="000000CF">
        <w:t xml:space="preserve">Era Disrupsi; </w:t>
      </w:r>
      <w:r w:rsidR="003835D0">
        <w:t>Dekadensi</w:t>
      </w:r>
      <w:r w:rsidR="007A2E61">
        <w:t xml:space="preserve"> Karakter;</w:t>
      </w:r>
      <w:r w:rsidR="006323A9">
        <w:t xml:space="preserve"> Proyek Penguatan</w:t>
      </w:r>
      <w:r w:rsidR="007A2E61">
        <w:t xml:space="preserve"> Profil Pelajar Pancasila</w:t>
      </w:r>
    </w:p>
    <w:p w14:paraId="50EC7E54" w14:textId="1BB74CC3" w:rsidR="00A62D8A" w:rsidRDefault="00A62D8A" w:rsidP="00A62D8A">
      <w:pPr>
        <w:spacing w:line="240" w:lineRule="auto"/>
      </w:pPr>
    </w:p>
    <w:p w14:paraId="62088C0F" w14:textId="08D7C4A8" w:rsidR="00A62D8A" w:rsidRDefault="00A62D8A" w:rsidP="000A4753">
      <w:pPr>
        <w:spacing w:after="120" w:line="240" w:lineRule="auto"/>
      </w:pPr>
      <w:r w:rsidRPr="00A62D8A">
        <w:rPr>
          <w:b/>
          <w:bCs/>
        </w:rPr>
        <w:t>PENDAHULUAN</w:t>
      </w:r>
    </w:p>
    <w:p w14:paraId="36B3D747" w14:textId="40D59065" w:rsidR="00AC3CAD" w:rsidRDefault="003835D0" w:rsidP="00FF58B7">
      <w:pPr>
        <w:spacing w:after="120" w:line="240" w:lineRule="auto"/>
      </w:pPr>
      <w:r w:rsidRPr="003835D0">
        <w:t>Era disrupsi, yang ditandai oleh perubahan teknologi, sosial, dan budaya yang cepat, telah membawa tantangan besar dalam pendidikan di Indonesia</w:t>
      </w:r>
      <w:r w:rsidR="00065BE2">
        <w:t xml:space="preserve"> </w:t>
      </w:r>
      <w:r w:rsidR="00065BE2">
        <w:rPr>
          <w:rStyle w:val="FootnoteReference"/>
        </w:rPr>
        <w:fldChar w:fldCharType="begin" w:fldLock="1"/>
      </w:r>
      <w:r w:rsidR="009C48F2">
        <w:instrText>ADDIN CSL_CITATION {"citationItems":[{"id":"ITEM-1","itemData":{"DOI":"10.32505/tibyan.v5i1.1393","ISSN":"2579-5708","author":[{"dropping-particle":"","family":"Firman","given":"Arham Junaidi","non-dropping-particle":"","parse-names":false,"suffix":""}],"container-title":"JURNAL At-Tibyan Jurnal Ilmu Alquran dan Tafsir","id":"ITEM-1","issue":"1","issued":{"date-parts":[["2020"]]},"page":"57-73","title":"Kaidah Penafsiran Al-Qur’an dan Urgensinya di Era Disrupsi","type":"article-journal","volume":"5"},"uris":["http://www.mendeley.com/documents/?uuid=be01d105-503e-424a-8983-7bf9c09c4b78"]}],"mendeley":{"formattedCitation":"(Firman, 2020)","plainTextFormattedCitation":"(Firman, 2020)","previouslyFormattedCitation":"(Firman, 2020)"},"properties":{"noteIndex":0},"schema":"https://github.com/citation-style-language/schema/raw/master/csl-citation.json"}</w:instrText>
      </w:r>
      <w:r w:rsidR="00065BE2">
        <w:rPr>
          <w:rStyle w:val="FootnoteReference"/>
        </w:rPr>
        <w:fldChar w:fldCharType="separate"/>
      </w:r>
      <w:r w:rsidR="00065BE2" w:rsidRPr="00065BE2">
        <w:rPr>
          <w:noProof/>
        </w:rPr>
        <w:t>(Firman, 2020)</w:t>
      </w:r>
      <w:r w:rsidR="00065BE2">
        <w:rPr>
          <w:rStyle w:val="FootnoteReference"/>
        </w:rPr>
        <w:fldChar w:fldCharType="end"/>
      </w:r>
      <w:r w:rsidRPr="003835D0">
        <w:t>.</w:t>
      </w:r>
      <w:r w:rsidR="00FF58B7">
        <w:t xml:space="preserve"> </w:t>
      </w:r>
      <w:r w:rsidR="00FF58B7" w:rsidRPr="00FF58B7">
        <w:t>Salah satu aspek yang sangat penting dalam pendidikan adalah pembentukan karakter dan nilai-nilai moral yang kuat pada generasi muda</w:t>
      </w:r>
      <w:r w:rsidR="009C48F2">
        <w:t xml:space="preserve"> </w:t>
      </w:r>
      <w:r w:rsidR="009C48F2">
        <w:fldChar w:fldCharType="begin" w:fldLock="1"/>
      </w:r>
      <w:r w:rsidR="009C48F2">
        <w:instrText>ADDIN CSL_CITATION {"citationItems":[{"id":"ITEM-1","itemData":{"DOI":"10.21154/cendekia.v18i2.1886","author":[{"dropping-particle":"","family":"Firman","given":"Arham Junaidi","non-dropping-particle":"","parse-names":false,"suffix":""},{"dropping-particle":"","family":"Hidayat","given":"Nur","non-dropping-particle":"","parse-names":false,"suffix":""}],"container-title":"Cendekia: Jurnal Kependidikan dan Kemasyarakatan","id":"ITEM-1","issue":"2","issued":{"date-parts":[["2020"]]},"page":"189-210","title":"Strengthening Character Education Based on Golden Habits at SMP Muhammadiyah 1 Depok Yogyakarta","type":"article-journal","volume":"18"},"uris":["http://www.mendeley.com/documents/?uuid=dbd6d043-fcb0-4552-a04e-622543f9c0a5"]}],"mendeley":{"formattedCitation":"(Firman &amp; Hidayat, 2020)","plainTextFormattedCitation":"(Firman &amp; Hidayat, 2020)","previouslyFormattedCitation":"(Firman &amp; Hidayat, 2020)"},"properties":{"noteIndex":0},"schema":"https://github.com/citation-style-language/schema/raw/master/csl-citation.json"}</w:instrText>
      </w:r>
      <w:r w:rsidR="009C48F2">
        <w:fldChar w:fldCharType="separate"/>
      </w:r>
      <w:r w:rsidR="009C48F2" w:rsidRPr="009C48F2">
        <w:rPr>
          <w:noProof/>
        </w:rPr>
        <w:t>(Firman &amp; Hidayat, 2020)</w:t>
      </w:r>
      <w:r w:rsidR="009C48F2">
        <w:fldChar w:fldCharType="end"/>
      </w:r>
      <w:r w:rsidR="00FF58B7" w:rsidRPr="00FF58B7">
        <w:t>.</w:t>
      </w:r>
      <w:r w:rsidRPr="003835D0">
        <w:t xml:space="preserve"> </w:t>
      </w:r>
      <w:r w:rsidR="00FF58B7" w:rsidRPr="00FF58B7">
        <w:t xml:space="preserve">Namun, </w:t>
      </w:r>
      <w:r w:rsidR="00765656">
        <w:t>pada era disrupsi</w:t>
      </w:r>
      <w:r w:rsidR="00FF58B7" w:rsidRPr="00FF58B7">
        <w:t xml:space="preserve"> telah terjadi penurunan nilai-nilai karakter di kalangan pelajar Indonesia. Dekadensi karakter, yang mencakup perilaku negatif seperti kekerasan, intoleransi, dan perilaku tidak etis, telah menjadi masalah yang semakin memprihatinkan</w:t>
      </w:r>
      <w:r w:rsidR="009C48F2">
        <w:t xml:space="preserve"> </w:t>
      </w:r>
      <w:r w:rsidR="009C48F2">
        <w:fldChar w:fldCharType="begin" w:fldLock="1"/>
      </w:r>
      <w:r w:rsidR="00EE7A58">
        <w:instrText>ADDIN CSL_CITATION {"citationItems":[{"id":"ITEM-1","itemData":{"DOI":"10.1007/s40647-021-00319-5","author":[{"dropping-particle":"","family":"Remiswal","given":"","non-dropping-particle":"","parse-names":false,"suffix":""},{"dropping-particle":"","family":"Kustati","given":"Martin","non-dropping-particle":"","parse-names":false,"suffix":""},{"dropping-particle":"","family":"Besral","given":"","non-dropping-particle":"","parse-names":false,"suffix":""},{"dropping-particle":"","family":"Zainimal","given":"","non-dropping-particle":"","parse-names":false,"suffix":""},{"dropping-particle":"","family":"Firman","given":"Arham Junaidi","non-dropping-particle":"","parse-names":false,"suffix":""}],"container-title":"Fudan Journal of the Humanities and Social Sciences","id":"ITEM-1","issued":{"date-parts":[["2021"]]},"page":"465–481","title":"The Influence of Hedonistic Culture to Minangkabau Juveniles’ Social Behaviors in the Twenty-first Century","type":"article-journal","volume":"14"},"uris":["http://www.mendeley.com/documents/?uuid=158c8595-2c5c-47ed-8238-c845b109760e"]}],"mendeley":{"formattedCitation":"(Remiswal et al., 2021)","plainTextFormattedCitation":"(Remiswal et al., 2021)","previouslyFormattedCitation":"(Remiswal et al., 2021)"},"properties":{"noteIndex":0},"schema":"https://github.com/citation-style-language/schema/raw/master/csl-citation.json"}</w:instrText>
      </w:r>
      <w:r w:rsidR="009C48F2">
        <w:fldChar w:fldCharType="separate"/>
      </w:r>
      <w:r w:rsidR="009C48F2" w:rsidRPr="009C48F2">
        <w:rPr>
          <w:noProof/>
        </w:rPr>
        <w:t>(Remiswal et al., 2021)</w:t>
      </w:r>
      <w:r w:rsidR="009C48F2">
        <w:fldChar w:fldCharType="end"/>
      </w:r>
      <w:r w:rsidR="00FF58B7" w:rsidRPr="00FF58B7">
        <w:t>.</w:t>
      </w:r>
      <w:r w:rsidR="00FF58B7">
        <w:t xml:space="preserve"> </w:t>
      </w:r>
      <w:r w:rsidR="001C65CE" w:rsidRPr="001C65CE">
        <w:t>Menilik kepada data yang</w:t>
      </w:r>
      <w:r w:rsidR="00CD0224">
        <w:t xml:space="preserve"> </w:t>
      </w:r>
      <w:r w:rsidR="00CD0224">
        <w:fldChar w:fldCharType="begin" w:fldLock="1"/>
      </w:r>
      <w:r w:rsidR="00065BE2">
        <w:instrText>ADDIN CSL_CITATION {"citationItems":[{"id":"ITEM-1","itemData":{"URL":"https://www.kpai.go.id/publikasi/catatan-pelanggaran-hak-anak-tahun-2021-dan-proyeksi-pengawasan-penyelenggaraan-perlindungan-anak-tahun-2022","author":[{"dropping-particle":"","family":"[KPAI] Komisi Perlindungan Anak Indonesia","given":"","non-dropping-particle":"","parse-names":false,"suffix":""}],"container-title":"www.kpai.go.id","id":"ITEM-1","issued":{"date-parts":[["2022"]]},"title":"Catatan Pelanggaran Hak Anak Tahun 2021 dan Proyeksi Pengawasan Penyelenggaraan Perlindungan Anak Tahun 2022","type":"webpage"},"uris":["http://www.mendeley.com/documents/?uuid=af532fe6-f873-4ad4-be26-7b480c69e996"]}],"mendeley":{"formattedCitation":"([KPAI] Komisi Perlindungan Anak Indonesia, 2022)","manualFormatting":"Komisi Perlindungan Anak Indonesia (KPAI) (2022)","plainTextFormattedCitation":"([KPAI] Komisi Perlindungan Anak Indonesia, 2022)","previouslyFormattedCitation":"([KPAI] Komisi Perlindungan Anak Indonesia, 2022)"},"properties":{"noteIndex":0},"schema":"https://github.com/citation-style-language/schema/raw/master/csl-citation.json"}</w:instrText>
      </w:r>
      <w:r w:rsidR="00CD0224">
        <w:fldChar w:fldCharType="separate"/>
      </w:r>
      <w:r w:rsidR="00CD0224" w:rsidRPr="00CD0224">
        <w:rPr>
          <w:noProof/>
        </w:rPr>
        <w:t>Komisi Perlindungan Anak Indonesia</w:t>
      </w:r>
      <w:r w:rsidR="00CD0224">
        <w:rPr>
          <w:noProof/>
        </w:rPr>
        <w:t xml:space="preserve"> (KPAI)</w:t>
      </w:r>
      <w:r w:rsidR="00CD0224" w:rsidRPr="00CD0224">
        <w:rPr>
          <w:noProof/>
        </w:rPr>
        <w:t xml:space="preserve"> </w:t>
      </w:r>
      <w:r w:rsidR="00CD0224">
        <w:rPr>
          <w:noProof/>
        </w:rPr>
        <w:t>(</w:t>
      </w:r>
      <w:r w:rsidR="00CD0224" w:rsidRPr="00CD0224">
        <w:rPr>
          <w:noProof/>
        </w:rPr>
        <w:t>2022)</w:t>
      </w:r>
      <w:r w:rsidR="00CD0224">
        <w:fldChar w:fldCharType="end"/>
      </w:r>
      <w:r w:rsidR="00421829">
        <w:t xml:space="preserve"> </w:t>
      </w:r>
      <w:r w:rsidR="001C65CE" w:rsidRPr="001C65CE">
        <w:t xml:space="preserve">memperlihatkan </w:t>
      </w:r>
      <w:r w:rsidR="002B5A6C">
        <w:t>“</w:t>
      </w:r>
      <w:r w:rsidR="001C65CE" w:rsidRPr="001C65CE">
        <w:t>problem khusus</w:t>
      </w:r>
      <w:r w:rsidR="002B5A6C">
        <w:t xml:space="preserve"> (</w:t>
      </w:r>
      <w:r w:rsidR="002B5A6C" w:rsidRPr="001C65CE">
        <w:t>2.982</w:t>
      </w:r>
      <w:r w:rsidR="002B5A6C">
        <w:t>)</w:t>
      </w:r>
      <w:r w:rsidR="001C65CE" w:rsidRPr="001C65CE">
        <w:t xml:space="preserve"> perlindungan anak. Berdasarkan angka-angka tersebut, problem yang paling dominan (1.138) adalah anak-anak yang diberitakan sebagai sasaran </w:t>
      </w:r>
      <w:r w:rsidR="002B5A6C">
        <w:t>kekerasan</w:t>
      </w:r>
      <w:r w:rsidR="001C65CE" w:rsidRPr="001C65CE">
        <w:t xml:space="preserve"> psikis m</w:t>
      </w:r>
      <w:r w:rsidR="002B5A6C">
        <w:t>a</w:t>
      </w:r>
      <w:r w:rsidR="001C65CE" w:rsidRPr="001C65CE">
        <w:t>upun jasmani. Problem kekerasan psikis maupun jasmani meliputi 574 kasus, 515 problem kekerasan psikis, 35 problem pembunuhan dan 14 problem anak korban dari tawuran. Pelaku yang melancarkan kekerasan psikis maupun fisik umumnya adalah orang-orang yang diketahui korban, seperti orang tua, tetangga, teman sejawat, bahkan guru.</w:t>
      </w:r>
      <w:r w:rsidR="002B5A6C">
        <w:t>”</w:t>
      </w:r>
    </w:p>
    <w:p w14:paraId="602C77B7" w14:textId="1E4C19D6" w:rsidR="002244B7" w:rsidRDefault="00EB746F" w:rsidP="002244B7">
      <w:pPr>
        <w:spacing w:after="120" w:line="240" w:lineRule="auto"/>
      </w:pPr>
      <w:r w:rsidRPr="00EB746F">
        <w:t>Beragam strategi ditempuh oleh pemerintah</w:t>
      </w:r>
      <w:r w:rsidR="00EB383E">
        <w:t xml:space="preserve"> untuk</w:t>
      </w:r>
      <w:r w:rsidR="00EB383E" w:rsidRPr="00EB746F">
        <w:t xml:space="preserve"> </w:t>
      </w:r>
      <w:r w:rsidR="00EB383E">
        <w:t xml:space="preserve">mengatasi </w:t>
      </w:r>
      <w:r w:rsidR="003835D0">
        <w:t>dekadensi</w:t>
      </w:r>
      <w:r w:rsidR="00EB383E" w:rsidRPr="00EB746F">
        <w:t xml:space="preserve"> karakter</w:t>
      </w:r>
      <w:r w:rsidR="00EB383E">
        <w:t xml:space="preserve"> tersebut</w:t>
      </w:r>
      <w:r w:rsidRPr="00EB746F">
        <w:t xml:space="preserve"> diantaranya dengan meluncurkan </w:t>
      </w:r>
      <w:r>
        <w:t>P</w:t>
      </w:r>
      <w:r w:rsidRPr="00EB746F">
        <w:t>royek</w:t>
      </w:r>
      <w:r>
        <w:t xml:space="preserve"> Penguatan</w:t>
      </w:r>
      <w:r w:rsidRPr="00EB746F">
        <w:t xml:space="preserve"> Profil Pelajar Pancasila (</w:t>
      </w:r>
      <w:r>
        <w:t>P5</w:t>
      </w:r>
      <w:r w:rsidRPr="00EB746F">
        <w:t>)</w:t>
      </w:r>
      <w:r w:rsidR="00EE7A58">
        <w:t xml:space="preserve"> </w:t>
      </w:r>
      <w:r w:rsidR="00EE7A58">
        <w:fldChar w:fldCharType="begin" w:fldLock="1"/>
      </w:r>
      <w:r w:rsidR="007F7784">
        <w:instrText>ADDIN CSL_CITATION {"citationItems":[{"id":"ITEM-1","itemData":{"DOI":"10.47577/tssj.v49i1.9850","author":[{"dropping-particle":"","family":"Rahayu","given":"Dewi Puji","non-dropping-particle":"","parse-names":false,"suffix":""},{"dropping-particle":"","family":"Lieung","given":"Karlina Wong","non-dropping-particle":"","parse-names":false,"suffix":""}],"container-title":"Technium Social Sciences Journal","id":"ITEM-1","issue":"1","issued":{"date-parts":[["2023"]]},"page":"509–516","title":"Analysis of Implementation the Project of Pancasila Student Profiles Reinforcement at Local Wisdom Theme Phase B SD Advent Merauke","type":"article-journal","volume":"49"},"uris":["http://www.mendeley.com/documents/?uuid=f6f190a2-8457-40cc-891b-6179d3ec79e4"]}],"mendeley":{"formattedCitation":"(Rahayu &amp; Lieung, 2023)","plainTextFormattedCitation":"(Rahayu &amp; Lieung, 2023)","previouslyFormattedCitation":"(Rahayu &amp; Lieung, 2023)"},"properties":{"noteIndex":0},"schema":"https://github.com/citation-style-language/schema/raw/master/csl-citation.json"}</w:instrText>
      </w:r>
      <w:r w:rsidR="00EE7A58">
        <w:fldChar w:fldCharType="separate"/>
      </w:r>
      <w:r w:rsidR="00EE7A58" w:rsidRPr="00EE7A58">
        <w:rPr>
          <w:noProof/>
        </w:rPr>
        <w:t>(Rahayu &amp; Lieung, 2023)</w:t>
      </w:r>
      <w:r w:rsidR="00EE7A58">
        <w:fldChar w:fldCharType="end"/>
      </w:r>
      <w:r w:rsidRPr="00EB746F">
        <w:t>.</w:t>
      </w:r>
      <w:r w:rsidR="00AC3CAD">
        <w:t xml:space="preserve"> </w:t>
      </w:r>
      <w:r w:rsidR="00AC3CAD" w:rsidRPr="00AC3CAD">
        <w:t>Penguatan karakter melalui proyek Profil Pelajar Pancasila</w:t>
      </w:r>
      <w:r w:rsidR="00AC3CAD">
        <w:t xml:space="preserve"> merupakan salah </w:t>
      </w:r>
      <w:r w:rsidR="00AC3CAD">
        <w:lastRenderedPageBreak/>
        <w:t>satu rencana strategis yang diusung oleh Kementerian Pendidikan dan Kebudayaan (Kemdikbud) tahun 2020-2024</w:t>
      </w:r>
      <w:r w:rsidR="00EE7A58">
        <w:t xml:space="preserve"> </w:t>
      </w:r>
      <w:r w:rsidR="007F7784">
        <w:fldChar w:fldCharType="begin" w:fldLock="1"/>
      </w:r>
      <w:r w:rsidR="00815241">
        <w:instrText>ADDIN CSL_CITATION {"citationItems":[{"id":"ITEM-1","itemData":{"abstract":"Rencana strategis Kemdikbud 2020-2021 memuat asesmen nasional dan AKM","author":[{"dropping-particle":"","family":"[Kemdikbud] Kementerian Pendidikan dan Kebudayaan","given":"","non-dropping-particle":"","parse-names":false,"suffix":""}],"id":"ITEM-1","issued":{"date-parts":[["0"]]},"title":"Permendikbud Nomor 22 Tahun 2020 Tentang Rencana Strategis Kementerian Pendidikan dan Kebudayaan Tahun 2020-2024","type":"legislation"},"uris":["http://www.mendeley.com/documents/?uuid=8b010b39-06a7-4abf-8e80-401e18343e41"]}],"mendeley":{"formattedCitation":"(Permendikbud Nomor 22 Tahun 2020 Tentang Rencana Strategis Kementerian Pendidikan Dan Kebudayaan Tahun 2020-2024, n.d.)","manualFormatting":"(Kemdikbud, 2020)","plainTextFormattedCitation":"(Permendikbud Nomor 22 Tahun 2020 Tentang Rencana Strategis Kementerian Pendidikan Dan Kebudayaan Tahun 2020-2024, n.d.)","previouslyFormattedCitation":"(Permendikbud Nomor 22 Tahun 2020 Tentang Rencana Strategis Kementerian Pendidikan Dan Kebudayaan Tahun 2020-2024, n.d.)"},"properties":{"noteIndex":0},"schema":"https://github.com/citation-style-language/schema/raw/master/csl-citation.json"}</w:instrText>
      </w:r>
      <w:r w:rsidR="007F7784">
        <w:fldChar w:fldCharType="separate"/>
      </w:r>
      <w:r w:rsidR="007F7784" w:rsidRPr="007F7784">
        <w:rPr>
          <w:noProof/>
        </w:rPr>
        <w:t>(</w:t>
      </w:r>
      <w:r w:rsidR="007F7784">
        <w:rPr>
          <w:noProof/>
        </w:rPr>
        <w:t>Kemdikbud, 2020</w:t>
      </w:r>
      <w:r w:rsidR="007F7784" w:rsidRPr="007F7784">
        <w:rPr>
          <w:noProof/>
        </w:rPr>
        <w:t>)</w:t>
      </w:r>
      <w:r w:rsidR="007F7784">
        <w:fldChar w:fldCharType="end"/>
      </w:r>
      <w:r w:rsidR="00AC3CAD">
        <w:t>.</w:t>
      </w:r>
      <w:r w:rsidRPr="00EB746F">
        <w:t xml:space="preserve"> Profil Pelajar Pancasila diartikan sebagai gambaran yang ingin dituju mengenai karakter dan kemampuan pelajar Indonesia</w:t>
      </w:r>
      <w:r w:rsidR="00AB2490">
        <w:t xml:space="preserve"> </w:t>
      </w:r>
      <w:r w:rsidR="00815241">
        <w:fldChar w:fldCharType="begin" w:fldLock="1"/>
      </w:r>
      <w:r w:rsidR="004C4EF9">
        <w:instrText>ADDIN CSL_CITATION {"citationItems":[{"id":"ITEM-1","itemData":{"author":[{"dropping-particle":"","family":"Zakso","given":"Amrazi","non-dropping-particle":"","parse-names":false,"suffix":""},{"dropping-particle":"","family":"Agung","given":"Iskandar","non-dropping-particle":"","parse-names":false,"suffix":""},{"dropping-particle":"","family":"Sofyatiningrum","given":"Etty","non-dropping-particle":"","parse-names":false,"suffix":""},{"dropping-particle":"","family":"Capnary","given":"M. Calvin","non-dropping-particle":"","parse-names":false,"suffix":""}],"container-title":"Journal of Positive School Psychology","id":"ITEM-1","issue":"2","issued":{"date-parts":[["2022"]]},"page":"2254-2273","title":"Factors affecting Character Education in the Development of the Profile of Pancasila Students: The case of Indonesia","type":"article-journal","volume":"6"},"uris":["http://www.mendeley.com/documents/?uuid=3f89634b-63ed-460a-9465-eabde2b88b3c"]}],"mendeley":{"formattedCitation":"(Zakso et al., 2022)","plainTextFormattedCitation":"(Zakso et al., 2022)","previouslyFormattedCitation":"(Zakso et al., 2022)"},"properties":{"noteIndex":0},"schema":"https://github.com/citation-style-language/schema/raw/master/csl-citation.json"}</w:instrText>
      </w:r>
      <w:r w:rsidR="00815241">
        <w:fldChar w:fldCharType="separate"/>
      </w:r>
      <w:r w:rsidR="00815241" w:rsidRPr="00815241">
        <w:rPr>
          <w:noProof/>
        </w:rPr>
        <w:t>(Zakso et al., 2022)</w:t>
      </w:r>
      <w:r w:rsidR="00815241">
        <w:fldChar w:fldCharType="end"/>
      </w:r>
      <w:r w:rsidRPr="00EB746F">
        <w:t>.</w:t>
      </w:r>
      <w:r w:rsidR="00AC3CAD">
        <w:t xml:space="preserve"> P</w:t>
      </w:r>
      <w:r w:rsidR="00AC3CAD" w:rsidRPr="00EB746F">
        <w:t>royek</w:t>
      </w:r>
      <w:r w:rsidR="00AC3CAD">
        <w:t xml:space="preserve"> Penguatan</w:t>
      </w:r>
      <w:r w:rsidR="00AC3CAD" w:rsidRPr="00EB746F">
        <w:t xml:space="preserve"> Profil Pelajar Pancasila (</w:t>
      </w:r>
      <w:r w:rsidR="00AC3CAD">
        <w:t>P5</w:t>
      </w:r>
      <w:r w:rsidR="00AC3CAD" w:rsidRPr="00EB746F">
        <w:t>)</w:t>
      </w:r>
      <w:r w:rsidR="00AC3CAD">
        <w:t xml:space="preserve"> </w:t>
      </w:r>
      <w:r w:rsidR="00AC3CAD" w:rsidRPr="00AC3CAD">
        <w:t>telah diimplementasikan dalam dunia pendidikan Indonesia, khususnya di</w:t>
      </w:r>
      <w:r w:rsidR="00AC3CAD">
        <w:t xml:space="preserve"> </w:t>
      </w:r>
      <w:r w:rsidR="002B62DC">
        <w:t>K</w:t>
      </w:r>
      <w:r w:rsidR="00EE0CE5">
        <w:t>ota</w:t>
      </w:r>
      <w:r w:rsidR="00EE0CE5" w:rsidRPr="00AC3CAD">
        <w:t xml:space="preserve"> </w:t>
      </w:r>
      <w:r w:rsidR="00AC3CAD" w:rsidRPr="00AC3CAD">
        <w:t>Bengkulu</w:t>
      </w:r>
      <w:r w:rsidR="00B4723A">
        <w:t xml:space="preserve"> </w:t>
      </w:r>
      <w:r w:rsidR="004C4EF9">
        <w:fldChar w:fldCharType="begin" w:fldLock="1"/>
      </w:r>
      <w:r w:rsidR="00D20B31">
        <w:instrText>ADDIN CSL_CITATION {"citationItems":[{"id":"ITEM-1","itemData":{"URL":"http://smkn4bengkulu.sch.id/berita/detail/in-house-training--smk-pk-smkn-4-bengkulu-selesai-dengan-sukses","author":[{"dropping-particle":"","family":"Paidi","given":"","non-dropping-particle":"","parse-names":false,"suffix":""}],"container-title":"http://smkn4bengkulu.sch.id","id":"ITEM-1","issued":{"date-parts":[["2021"]]},"title":"In House Training SMK PK SMKN 4 Bengkulu Selesai dengan Sukses","type":"webpage"},"uris":["http://www.mendeley.com/documents/?uuid=1d77ed51-4555-4346-905a-a6740dae1615"]}],"mendeley":{"formattedCitation":"(Paidi, 2021)","plainTextFormattedCitation":"(Paidi, 2021)","previouslyFormattedCitation":"(Paidi, 2021)"},"properties":{"noteIndex":0},"schema":"https://github.com/citation-style-language/schema/raw/master/csl-citation.json"}</w:instrText>
      </w:r>
      <w:r w:rsidR="004C4EF9">
        <w:fldChar w:fldCharType="separate"/>
      </w:r>
      <w:r w:rsidR="004C4EF9" w:rsidRPr="004C4EF9">
        <w:rPr>
          <w:noProof/>
        </w:rPr>
        <w:t>(Paidi, 2021)</w:t>
      </w:r>
      <w:r w:rsidR="004C4EF9">
        <w:fldChar w:fldCharType="end"/>
      </w:r>
      <w:r w:rsidR="00AC3CAD" w:rsidRPr="00AC3CAD">
        <w:t>.</w:t>
      </w:r>
      <w:r w:rsidR="00AC3CAD">
        <w:t xml:space="preserve"> Oleh karena itu, P</w:t>
      </w:r>
      <w:r w:rsidR="00AC3CAD" w:rsidRPr="00EB746F">
        <w:t>royek</w:t>
      </w:r>
      <w:r w:rsidR="00AC3CAD">
        <w:t xml:space="preserve"> Penguatan</w:t>
      </w:r>
      <w:r w:rsidR="00AC3CAD" w:rsidRPr="00EB746F">
        <w:t xml:space="preserve"> Profil Pelajar Pancasila (</w:t>
      </w:r>
      <w:r w:rsidR="00AC3CAD">
        <w:t>P5</w:t>
      </w:r>
      <w:r w:rsidR="00AC3CAD" w:rsidRPr="00EB746F">
        <w:t>)</w:t>
      </w:r>
      <w:r w:rsidR="00AC3CAD">
        <w:t xml:space="preserve"> perlu dilihat </w:t>
      </w:r>
      <w:r w:rsidR="003835D0">
        <w:t>pe</w:t>
      </w:r>
      <w:r w:rsidR="00AC3CAD">
        <w:t>laksanaannya dalam dunia pendidikan Indonesia untuk</w:t>
      </w:r>
      <w:r w:rsidR="00AC3CAD" w:rsidRPr="00EB746F">
        <w:t xml:space="preserve"> </w:t>
      </w:r>
      <w:r w:rsidR="00AC3CAD">
        <w:t xml:space="preserve">mengatasi </w:t>
      </w:r>
      <w:r w:rsidR="00546D1A">
        <w:t>dekadensi</w:t>
      </w:r>
      <w:r w:rsidR="00AC3CAD" w:rsidRPr="00EB746F">
        <w:t xml:space="preserve"> karakter</w:t>
      </w:r>
      <w:r w:rsidR="00546D1A">
        <w:t xml:space="preserve"> di era disrupsi</w:t>
      </w:r>
      <w:r w:rsidR="00AC3CAD">
        <w:t>.</w:t>
      </w:r>
      <w:r w:rsidR="003C052D">
        <w:t xml:space="preserve"> </w:t>
      </w:r>
      <w:r w:rsidR="003C052D" w:rsidRPr="003C052D">
        <w:t xml:space="preserve">Peneliti memiliki ketertarikan terhadap masalah tersebut sehingga memandang perlu untuk </w:t>
      </w:r>
      <w:r w:rsidR="008A6528">
        <w:t>melakukan</w:t>
      </w:r>
      <w:r w:rsidR="003C052D" w:rsidRPr="003C052D">
        <w:t xml:space="preserve"> penelitian </w:t>
      </w:r>
      <w:r w:rsidR="008A6528">
        <w:t>dengan fokus</w:t>
      </w:r>
      <w:r w:rsidR="003C052D" w:rsidRPr="003C052D">
        <w:t xml:space="preserve"> “</w:t>
      </w:r>
      <w:r w:rsidR="007F3E13">
        <w:t>Proyek Penguatan</w:t>
      </w:r>
      <w:r w:rsidR="007F3E13" w:rsidRPr="003C052D">
        <w:t xml:space="preserve"> Profil Pelajar Pancasila</w:t>
      </w:r>
      <w:r w:rsidR="003835D0">
        <w:t xml:space="preserve"> dalam </w:t>
      </w:r>
      <w:r w:rsidR="008A6528" w:rsidRPr="003C052D">
        <w:t xml:space="preserve"> </w:t>
      </w:r>
      <w:r w:rsidR="00546D1A">
        <w:t>mengatasi dekadensi karakter di era disrupsi</w:t>
      </w:r>
      <w:r w:rsidR="003C052D" w:rsidRPr="003C052D">
        <w:t>”</w:t>
      </w:r>
      <w:r w:rsidR="003C052D">
        <w:t>.</w:t>
      </w:r>
    </w:p>
    <w:p w14:paraId="0F084B2E" w14:textId="7C0514F2" w:rsidR="00FB77B8" w:rsidRDefault="007F3E13" w:rsidP="002244B7">
      <w:pPr>
        <w:spacing w:after="120" w:line="240" w:lineRule="auto"/>
      </w:pPr>
      <w:r>
        <w:t>Penelitian tentang Proyek Penguatan</w:t>
      </w:r>
      <w:r w:rsidRPr="003C052D">
        <w:t xml:space="preserve"> Profil Pelajar Pancasila</w:t>
      </w:r>
      <w:r>
        <w:t xml:space="preserve"> dan karakter telah banyak diteliti, seperti </w:t>
      </w:r>
      <w:r w:rsidR="00C90F4B">
        <w:t>t</w:t>
      </w:r>
      <w:r w:rsidR="00C90F4B" w:rsidRPr="00C90F4B">
        <w:t>he special education teachers’ ability to develop an integrated learning evaluation of Pancasila student profiles based on local wisdom for special needs students in Indonesia</w:t>
      </w:r>
      <w:r w:rsidR="00C90F4B">
        <w:t xml:space="preserve"> </w:t>
      </w:r>
      <w:r w:rsidR="00C90F4B">
        <w:fldChar w:fldCharType="begin" w:fldLock="1"/>
      </w:r>
      <w:r w:rsidR="00F571D1">
        <w:instrText>ADDIN CSL_CITATION {"citationItems":[{"id":"ITEM-1","itemData":{"DOI":"10.34044/j.kjss.2023.44.2.23","author":[{"dropping-particle":"","family":"Widana","given":"I. Wayan","non-dropping-particle":"","parse-names":false,"suffix":""},{"dropping-particle":"","family":"Sumandya","given":"I. Wayan","non-dropping-particle":"","parse-names":false,"suffix":""},{"dropping-particle":"","family":"Citrawan","given":"I. Wayan","non-dropping-particle":"","parse-names":false,"suffix":""}],"container-title":"Kasetsart Journal of Social Sciences","id":"ITEM-1","issue":"2","issued":{"date-parts":[["2023"]]},"page":"527-536","title":"The Special Education Teachers’ Ability to Develop an Integrated Learning Evaluation of Pancasila Student Profiles Based on Local Wisdom for Special Needs Students in Indonesia","type":"article-journal","volume":"44"},"uris":["http://www.mendeley.com/documents/?uuid=2e13b375-52a4-44b0-b588-a331350163eb"]}],"mendeley":{"formattedCitation":"(Widana et al., 2023)","plainTextFormattedCitation":"(Widana et al., 2023)","previouslyFormattedCitation":"(Widana et al., 2023)"},"properties":{"noteIndex":0},"schema":"https://github.com/citation-style-language/schema/raw/master/csl-citation.json"}</w:instrText>
      </w:r>
      <w:r w:rsidR="00C90F4B">
        <w:fldChar w:fldCharType="separate"/>
      </w:r>
      <w:r w:rsidR="00C90F4B" w:rsidRPr="00C90F4B">
        <w:rPr>
          <w:noProof/>
        </w:rPr>
        <w:t>(Widana et al., 2023)</w:t>
      </w:r>
      <w:r w:rsidR="00C90F4B">
        <w:fldChar w:fldCharType="end"/>
      </w:r>
      <w:r w:rsidR="00C90F4B">
        <w:t>,</w:t>
      </w:r>
      <w:r w:rsidR="00F571D1">
        <w:t xml:space="preserve"> </w:t>
      </w:r>
      <w:r w:rsidR="00F571D1" w:rsidRPr="00F571D1">
        <w:t xml:space="preserve">character education values of </w:t>
      </w:r>
      <w:r w:rsidR="009028D8">
        <w:t>P</w:t>
      </w:r>
      <w:r w:rsidR="00F571D1" w:rsidRPr="00F571D1">
        <w:t>ancasila student profiles in the puppet figure wayang arjuna: a javanese cultural perspective</w:t>
      </w:r>
      <w:r w:rsidR="00C90F4B">
        <w:t xml:space="preserve"> </w:t>
      </w:r>
      <w:r w:rsidR="00F571D1">
        <w:fldChar w:fldCharType="begin" w:fldLock="1"/>
      </w:r>
      <w:r w:rsidR="00FF450E">
        <w:instrText>ADDIN CSL_CITATION {"citationItems":[{"id":"ITEM-1","itemData":{"ISSN":"27382222","abstract":"This study examines the importance of character education resources in sustaining character development projects on the Pancasila student profiles. The objective of this study is to explore character values in the symbolic interpretation of arjuna puppet characters. The research used a descriptive-qualitative method, with Arjuna as the study object and dhalang as the subject. The data were obtained from the informants, documents, and archives, as well as places and events. Data collection was carried out using interview techniques, Focus Group Discussions (FGD), participatory observations and document analysis. In testing the validity of the data, the method of triangulation of sources and review of informants is used. Interactive models are used to analyze data with data reduction procedures, data views, and data verification. The findings show that the puppet figure Arjuna symbolically has an interrelated outer and inner structure involving the arjuna figures. The inner structure of the profile of the wayang Arjuna figure compares with the character of the Pancasila student profile: having faith, having good communication skills with others, being able to collaborate, caring and willing to share, being able to control themselves, being creative, and having critical thinking. The character is sourced both to the figure arjuna and to the wayang story play involving the arjuna character.","author":[{"dropping-particle":"","family":"Subiyantoro","given":"Slamet","non-dropping-particle":"","parse-names":false,"suffix":""},{"dropping-particle":"","family":"Fahrudin","given":"Dimas","non-dropping-particle":"","parse-names":false,"suffix":""},{"dropping-particle":"","family":"Amirulloh","given":"Sony Baroo","non-dropping-particle":"","parse-names":false,"suffix":""}],"container-title":"Journal of the International Society for the Study of Vernacular Settlements","id":"ITEM-1","issue":"6","issued":{"date-parts":[["2023"]]},"page":"106-118","title":"Character Education Values of Pancasila Student Profiles in the Puppet Figure Wayang Arjuna: A Javanese Cultural Perspective","type":"article-journal","volume":"10"},"uris":["http://www.mendeley.com/documents/?uuid=1c606181-d566-44e5-857f-a17727a6b0fe"]}],"mendeley":{"formattedCitation":"(Subiyantoro et al., 2023)","plainTextFormattedCitation":"(Subiyantoro et al., 2023)","previouslyFormattedCitation":"(Subiyantoro et al., 2023)"},"properties":{"noteIndex":0},"schema":"https://github.com/citation-style-language/schema/raw/master/csl-citation.json"}</w:instrText>
      </w:r>
      <w:r w:rsidR="00F571D1">
        <w:fldChar w:fldCharType="separate"/>
      </w:r>
      <w:r w:rsidR="00F571D1" w:rsidRPr="00F571D1">
        <w:rPr>
          <w:noProof/>
        </w:rPr>
        <w:t>(Subiyantoro et al., 2023)</w:t>
      </w:r>
      <w:r w:rsidR="00F571D1">
        <w:fldChar w:fldCharType="end"/>
      </w:r>
      <w:r w:rsidR="00F571D1">
        <w:t xml:space="preserve">, </w:t>
      </w:r>
      <w:r>
        <w:t>i</w:t>
      </w:r>
      <w:r w:rsidRPr="007F3E13">
        <w:t>mplementation of integrated quality management strengthening character education in realizing Pancasila student profiles</w:t>
      </w:r>
      <w:r>
        <w:t xml:space="preserve"> </w:t>
      </w:r>
      <w:r>
        <w:fldChar w:fldCharType="begin" w:fldLock="1"/>
      </w:r>
      <w:r w:rsidR="00444C9D">
        <w:instrText>ADDIN CSL_CITATION {"citationItems":[{"id":"ITEM-1","itemData":{"DOI":"10.37567/ijgie.v3i2.1342","author":[{"dropping-particle":"","family":"Dasmana","given":"Ade","non-dropping-particle":"","parse-names":false,"suffix":""},{"dropping-particle":"","family":"Wasliman","given":"Iim","non-dropping-particle":"","parse-names":false,"suffix":""},{"dropping-particle":"","family":"Yoseptry","given":"Ricky","non-dropping-particle":"","parse-names":false,"suffix":""}],"container-title":"International Journal of Graduate of Islamic Education","id":"ITEM-1","issue":"2","issued":{"date-parts":[["2022"]]},"page":"361-377","title":"Implementation of Integrated Quality Management Strengthening Character Education in Realizing Pancasila Student Profiles","type":"article-journal","volume":"3"},"uris":["http://www.mendeley.com/documents/?uuid=160440bc-5192-414d-a3a9-a5074efc2e85"]}],"mendeley":{"formattedCitation":"(Dasmana et al., 2022)","plainTextFormattedCitation":"(Dasmana et al., 2022)","previouslyFormattedCitation":"(Dasmana et al., 2022)"},"properties":{"noteIndex":0},"schema":"https://github.com/citation-style-language/schema/raw/master/csl-citation.json"}</w:instrText>
      </w:r>
      <w:r>
        <w:fldChar w:fldCharType="separate"/>
      </w:r>
      <w:r w:rsidRPr="007F3E13">
        <w:rPr>
          <w:noProof/>
        </w:rPr>
        <w:t>(Dasmana et al., 2022)</w:t>
      </w:r>
      <w:r>
        <w:fldChar w:fldCharType="end"/>
      </w:r>
      <w:r>
        <w:t>,</w:t>
      </w:r>
      <w:r w:rsidR="00444C9D">
        <w:t xml:space="preserve"> </w:t>
      </w:r>
      <w:r w:rsidR="00444C9D" w:rsidRPr="00444C9D">
        <w:t xml:space="preserve">an analysis of elementary school students’ character building through the </w:t>
      </w:r>
      <w:r w:rsidR="00444C9D">
        <w:t>P</w:t>
      </w:r>
      <w:r w:rsidR="00444C9D" w:rsidRPr="00444C9D">
        <w:t>ancasila student profile strengthening project</w:t>
      </w:r>
      <w:r>
        <w:t xml:space="preserve"> </w:t>
      </w:r>
      <w:r w:rsidR="00444C9D">
        <w:fldChar w:fldCharType="begin" w:fldLock="1"/>
      </w:r>
      <w:r w:rsidR="00B75226">
        <w:instrText>ADDIN CSL_CITATION {"citationItems":[{"id":"ITEM-1","itemData":{"DOI":"10.35445/alishlah.v15i3.3482","author":[{"dropping-particle":"","family":"Fadillah","given":"Syarifah","non-dropping-particle":"","parse-names":false,"suffix":""},{"dropping-particle":"","family":"Simarmata","given":"Mai Yuliastri","non-dropping-particle":"","parse-names":false,"suffix":""},{"dropping-particle":"","family":"Saputri","given":"Dwi Fajar","non-dropping-particle":"","parse-names":false,"suffix":""}],"container-title":"AL-ISHLAH: Jurnal Pendidikan Islam","id":"ITEM-1","issue":"3","issued":{"date-parts":[["2023"]]},"page":"4001-4009","title":"An Analysis of Elementary School Students’ Character Building through The Pancasila Student Profile Strengthening Project","type":"article-journal","volume":"15"},"uris":["http://www.mendeley.com/documents/?uuid=064607c4-373e-4ee7-a9a5-63c426a9e19f"]}],"mendeley":{"formattedCitation":"(Fadillah et al., 2023)","plainTextFormattedCitation":"(Fadillah et al., 2023)","previouslyFormattedCitation":"(Fadillah et al., 2023)"},"properties":{"noteIndex":0},"schema":"https://github.com/citation-style-language/schema/raw/master/csl-citation.json"}</w:instrText>
      </w:r>
      <w:r w:rsidR="00444C9D">
        <w:fldChar w:fldCharType="separate"/>
      </w:r>
      <w:r w:rsidR="00444C9D" w:rsidRPr="00444C9D">
        <w:rPr>
          <w:noProof/>
        </w:rPr>
        <w:t>(Fadillah et al., 2023)</w:t>
      </w:r>
      <w:r w:rsidR="00444C9D">
        <w:fldChar w:fldCharType="end"/>
      </w:r>
      <w:r w:rsidR="00B75226">
        <w:t xml:space="preserve">, </w:t>
      </w:r>
      <w:r w:rsidR="00B75226" w:rsidRPr="00B75226">
        <w:t xml:space="preserve">implementation of the profile strengthening of </w:t>
      </w:r>
      <w:r w:rsidR="00EA17E3">
        <w:t>P</w:t>
      </w:r>
      <w:r w:rsidR="00B75226" w:rsidRPr="00B75226">
        <w:t>ancasila student profile (p5) in building student character in first middle school</w:t>
      </w:r>
      <w:r w:rsidR="00B75226">
        <w:t xml:space="preserve"> </w:t>
      </w:r>
      <w:r w:rsidR="00B75226">
        <w:fldChar w:fldCharType="begin" w:fldLock="1"/>
      </w:r>
      <w:r w:rsidR="00CA6452">
        <w:instrText>ADDIN CSL_CITATION {"citationItems":[{"id":"ITEM-1","itemData":{"DOI":"10.37329/ijms.v1i2.2276","author":[{"dropping-particle":"","family":"Widarini","given":"Ni Wayan Wini","non-dropping-particle":"","parse-names":false,"suffix":""},{"dropping-particle":"","family":"Suterji","given":"Ni Ketut","non-dropping-particle":"","parse-names":false,"suffix":""}],"container-title":"International Journal of Multidisciplinary Sciences","id":"ITEM-1","issue":"2","issued":{"date-parts":[["2023"]]},"page":"218-231","title":"Implementation of The Profile Strengthening of Pancasila Student Profile (P5) in Building Student Character in First Middle School","type":"article-journal","volume":"1"},"uris":["http://www.mendeley.com/documents/?uuid=7d4c8864-9747-4993-a53a-5794723f89ca"]}],"mendeley":{"formattedCitation":"(Widarini &amp; Suterji, 2023)","plainTextFormattedCitation":"(Widarini &amp; Suterji, 2023)","previouslyFormattedCitation":"(Widarini &amp; Suterji, 2023)"},"properties":{"noteIndex":0},"schema":"https://github.com/citation-style-language/schema/raw/master/csl-citation.json"}</w:instrText>
      </w:r>
      <w:r w:rsidR="00B75226">
        <w:fldChar w:fldCharType="separate"/>
      </w:r>
      <w:r w:rsidR="00B75226" w:rsidRPr="00B75226">
        <w:rPr>
          <w:noProof/>
        </w:rPr>
        <w:t>(Widarini &amp; Suterji, 2023)</w:t>
      </w:r>
      <w:r w:rsidR="00B75226">
        <w:fldChar w:fldCharType="end"/>
      </w:r>
      <w:r w:rsidR="00B75226">
        <w:t xml:space="preserve">, </w:t>
      </w:r>
      <w:r w:rsidR="00CA6452">
        <w:t>p</w:t>
      </w:r>
      <w:r w:rsidR="00CA6452" w:rsidRPr="00CA6452">
        <w:t xml:space="preserve">rototype curriculum: </w:t>
      </w:r>
      <w:r w:rsidR="00CA6452">
        <w:t>c</w:t>
      </w:r>
      <w:r w:rsidR="00CA6452" w:rsidRPr="00CA6452">
        <w:t>oncepts and its role in strengthening character education after the COVID-19 pandemic</w:t>
      </w:r>
      <w:r w:rsidR="00CA6452">
        <w:t xml:space="preserve"> </w:t>
      </w:r>
      <w:r w:rsidR="00CA6452">
        <w:fldChar w:fldCharType="begin" w:fldLock="1"/>
      </w:r>
      <w:r w:rsidR="00C90F4B">
        <w:instrText>ADDIN CSL_CITATION {"citationItems":[{"id":"ITEM-1","itemData":{"author":[{"dropping-particle":"","family":"Firman","given":"Arham Junaidi","non-dropping-particle":"","parse-names":false,"suffix":""},{"dropping-particle":"","family":"Ni'mah","given":"Ulfatun","non-dropping-particle":"","parse-names":false,"suffix":""},{"dropping-particle":"","family":"Asvio","given":"Nova","non-dropping-particle":"","parse-names":false,"suffix":""}],"container-title":"EJIP: Educational Journal of Innovation and Publication","id":"ITEM-1","issue":"1","issued":{"date-parts":[["2022"]]},"page":"10-17","title":"Prototype Curriculum : Concepts and Its Role in Strengthening Character Education After the Covid-19 Pandemic","type":"article-journal","volume":"1"},"uris":["http://www.mendeley.com/documents/?uuid=48067272-58d2-4e7c-a6c4-0176bd4945f1"]}],"mendeley":{"formattedCitation":"(Firman et al., 2022)","plainTextFormattedCitation":"(Firman et al., 2022)","previouslyFormattedCitation":"(Firman et al., 2022)"},"properties":{"noteIndex":0},"schema":"https://github.com/citation-style-language/schema/raw/master/csl-citation.json"}</w:instrText>
      </w:r>
      <w:r w:rsidR="00CA6452">
        <w:fldChar w:fldCharType="separate"/>
      </w:r>
      <w:r w:rsidR="00CA6452" w:rsidRPr="00CA6452">
        <w:rPr>
          <w:noProof/>
        </w:rPr>
        <w:t>(Firman et al., 2022)</w:t>
      </w:r>
      <w:r w:rsidR="00CA6452">
        <w:fldChar w:fldCharType="end"/>
      </w:r>
      <w:r w:rsidR="00B75226">
        <w:t>.</w:t>
      </w:r>
    </w:p>
    <w:p w14:paraId="149504F0" w14:textId="01FBEF24" w:rsidR="002244B7" w:rsidRDefault="00DB6968" w:rsidP="002244B7">
      <w:pPr>
        <w:spacing w:after="120" w:line="240" w:lineRule="auto"/>
      </w:pPr>
      <w:r w:rsidRPr="00DB6968">
        <w:t>Namun, walaupun temuan dari berbagai penelitian relevan telah menunjukkan pelaksanaan Proyek Penguatan Profil Pelajar Pancasila (P5) dalam mengatasi masalah karakter,</w:t>
      </w:r>
      <w:r>
        <w:t xml:space="preserve"> </w:t>
      </w:r>
      <w:r w:rsidRPr="00DB6968">
        <w:t>penelitian yang</w:t>
      </w:r>
      <w:r>
        <w:t xml:space="preserve"> peneliti</w:t>
      </w:r>
      <w:r w:rsidRPr="00DB6968">
        <w:t xml:space="preserve"> lakukan</w:t>
      </w:r>
      <w:r w:rsidR="00FB77B8">
        <w:t xml:space="preserve"> ini</w:t>
      </w:r>
      <w:r w:rsidRPr="00DB6968">
        <w:t xml:space="preserve"> akan memberikan kekuatan tambahan karena adanya perbedaan lokasi</w:t>
      </w:r>
      <w:r w:rsidR="00A549A3">
        <w:t xml:space="preserve">. Hal ini dikarenakan </w:t>
      </w:r>
      <w:r w:rsidR="00A549A3" w:rsidRPr="00FB77B8">
        <w:t xml:space="preserve">masalah </w:t>
      </w:r>
      <w:r w:rsidR="00A549A3" w:rsidRPr="00DB6968">
        <w:t xml:space="preserve">Proyek Penguatan Profil Pelajar Pancasila (P5) dalam mengatasi </w:t>
      </w:r>
      <w:r w:rsidR="00CB164D">
        <w:t>dekadensi</w:t>
      </w:r>
      <w:r w:rsidR="00A549A3" w:rsidRPr="00DB6968">
        <w:t xml:space="preserve"> karakter</w:t>
      </w:r>
      <w:r w:rsidR="00A549A3" w:rsidRPr="00FB77B8">
        <w:t xml:space="preserve"> bisa sangat bervariasi dari satu wilayah ke wilayah lain</w:t>
      </w:r>
      <w:r w:rsidR="00A549A3">
        <w:t xml:space="preserve"> sehingga</w:t>
      </w:r>
      <w:r w:rsidR="00A549A3" w:rsidRPr="00FB77B8">
        <w:t xml:space="preserve"> memungkinkan</w:t>
      </w:r>
      <w:r w:rsidR="00A549A3">
        <w:t xml:space="preserve"> </w:t>
      </w:r>
      <w:r w:rsidR="00A549A3" w:rsidRPr="00DB6968">
        <w:t>pelaksanaan</w:t>
      </w:r>
      <w:r w:rsidR="00A549A3" w:rsidRPr="00FB77B8">
        <w:t xml:space="preserve"> penelitian ini untuk lebih mendalam.</w:t>
      </w:r>
      <w:r w:rsidRPr="00DB6968">
        <w:t xml:space="preserve"> </w:t>
      </w:r>
      <w:r w:rsidR="00A549A3">
        <w:t>Selain itu,</w:t>
      </w:r>
      <w:r w:rsidR="00CB164D">
        <w:t xml:space="preserve"> penelitian ini menggunakan</w:t>
      </w:r>
      <w:r w:rsidR="00A549A3">
        <w:t xml:space="preserve"> </w:t>
      </w:r>
      <w:r w:rsidRPr="00DB6968">
        <w:t>teori</w:t>
      </w:r>
      <w:r w:rsidR="00CB164D">
        <w:t xml:space="preserve"> </w:t>
      </w:r>
      <w:r w:rsidR="00CB164D" w:rsidRPr="00A549A3">
        <w:t>Rosado</w:t>
      </w:r>
      <w:r w:rsidRPr="00DB6968">
        <w:t xml:space="preserve"> </w:t>
      </w:r>
      <w:r w:rsidR="00A549A3">
        <w:t>sebagai pisau analisis yang</w:t>
      </w:r>
      <w:r w:rsidR="00A549A3" w:rsidRPr="00A549A3">
        <w:t xml:space="preserve"> menyatakan bahwa terdapat tiga level </w:t>
      </w:r>
      <w:r w:rsidR="00CB164D">
        <w:t xml:space="preserve">untuk melihat pelaksanaan </w:t>
      </w:r>
      <w:r w:rsidR="00CB164D" w:rsidRPr="00DB6968">
        <w:t>Proyek Penguatan Profil Pelajar Pancasila (P5)</w:t>
      </w:r>
      <w:r w:rsidR="00A549A3" w:rsidRPr="00A549A3">
        <w:t>, yaitu kebijakan, program, dan praktik.</w:t>
      </w:r>
      <w:r w:rsidR="00FB77B8">
        <w:t xml:space="preserve"> Penelitian ini bertujuan untuk menganalisis </w:t>
      </w:r>
      <w:r w:rsidR="00081E66" w:rsidRPr="00FB77B8">
        <w:t>Proyek</w:t>
      </w:r>
      <w:r w:rsidR="00081E66">
        <w:t xml:space="preserve"> Penguatan</w:t>
      </w:r>
      <w:r w:rsidR="00081E66" w:rsidRPr="00FB77B8">
        <w:t xml:space="preserve"> Profil Pelajar Pancasila</w:t>
      </w:r>
      <w:r w:rsidR="00CB164D">
        <w:t xml:space="preserve"> dalam mengatasi dekadensi karakter</w:t>
      </w:r>
      <w:r w:rsidR="00C22EE6">
        <w:t xml:space="preserve"> di era disrupsi</w:t>
      </w:r>
      <w:r w:rsidR="00FB77B8">
        <w:t>.</w:t>
      </w:r>
    </w:p>
    <w:p w14:paraId="1F2DE95D" w14:textId="77777777" w:rsidR="002244B7" w:rsidRDefault="00A62D8A" w:rsidP="002244B7">
      <w:pPr>
        <w:spacing w:after="120" w:line="240" w:lineRule="auto"/>
      </w:pPr>
      <w:r w:rsidRPr="00A62D8A">
        <w:rPr>
          <w:b/>
          <w:bCs/>
        </w:rPr>
        <w:t>METODE</w:t>
      </w:r>
    </w:p>
    <w:p w14:paraId="4D29096A" w14:textId="081382D5" w:rsidR="00EA7292" w:rsidRDefault="00A62D8A" w:rsidP="002244B7">
      <w:pPr>
        <w:spacing w:after="120" w:line="240" w:lineRule="auto"/>
      </w:pPr>
      <w:r w:rsidRPr="00A62D8A">
        <w:t>Penelitian yang diselenggarakan memakai rancangan penelitian kualitatif bila dilihat dari aspek datanya</w:t>
      </w:r>
      <w:r w:rsidR="00CD410B">
        <w:t xml:space="preserve"> </w:t>
      </w:r>
      <w:r w:rsidR="00CD410B">
        <w:fldChar w:fldCharType="begin" w:fldLock="1"/>
      </w:r>
      <w:r w:rsidR="00CD410B">
        <w:instrText>ADDIN CSL_CITATION {"citationItems":[{"id":"ITEM-1","itemData":{"author":[{"dropping-particle":"","family":"Sugiyono","given":"","non-dropping-particle":"","parse-names":false,"suffix":""}],"id":"ITEM-1","issued":{"date-parts":[["2017"]]},"number-of-pages":"219","publisher":"Alfabeta","publisher-place":"Bandung","title":"Metode Penelitian Kuantitatif, Kualitatif dan R&amp;D","type":"book"},"uris":["http://www.mendeley.com/documents/?uuid=0e22d180-4003-4cc3-b364-17b3933ae412"]}],"mendeley":{"formattedCitation":"(Sugiyono, 2017)","plainTextFormattedCitation":"(Sugiyono, 2017)","previouslyFormattedCitation":"(Sugiyono, 2017)"},"properties":{"noteIndex":0},"schema":"https://github.com/citation-style-language/schema/raw/master/csl-citation.json"}</w:instrText>
      </w:r>
      <w:r w:rsidR="00CD410B">
        <w:fldChar w:fldCharType="separate"/>
      </w:r>
      <w:r w:rsidR="00CD410B" w:rsidRPr="00CD410B">
        <w:rPr>
          <w:noProof/>
        </w:rPr>
        <w:t>(Sugiyono, 2017)</w:t>
      </w:r>
      <w:r w:rsidR="00CD410B">
        <w:fldChar w:fldCharType="end"/>
      </w:r>
      <w:r w:rsidRPr="00A62D8A">
        <w:t>.</w:t>
      </w:r>
      <w:r>
        <w:t xml:space="preserve"> </w:t>
      </w:r>
      <w:r w:rsidRPr="00A62D8A">
        <w:t>Kegiatan penelitian ini dilaksanakan di</w:t>
      </w:r>
      <w:r w:rsidR="009504D7">
        <w:t xml:space="preserve"> Kota</w:t>
      </w:r>
      <w:r w:rsidRPr="00A62D8A">
        <w:t xml:space="preserve"> Bengkulu, yaitu </w:t>
      </w:r>
      <w:r w:rsidR="003A5767" w:rsidRPr="003A5767">
        <w:t>SDN 09 Kota Bengkulu, SDN 44 Kota Bengkulu, dan SDN 76 Kota Bengkulu</w:t>
      </w:r>
      <w:r w:rsidRPr="00A62D8A">
        <w:t xml:space="preserve"> yang ditentukan secara purposif karena memiliki kesesuaian dengan problem penelitian</w:t>
      </w:r>
      <w:r w:rsidR="00CD410B">
        <w:t xml:space="preserve"> </w:t>
      </w:r>
      <w:r w:rsidR="00CD410B">
        <w:fldChar w:fldCharType="begin" w:fldLock="1"/>
      </w:r>
      <w:r w:rsidR="00CD410B">
        <w:instrText>ADDIN CSL_CITATION {"citationItems":[{"id":"ITEM-1","itemData":{"ISBN":"9781412941631","abstract":"Qualitative research is designed to explore the human elements of a given topic, where specific methods are used to examine how individuals see and experience the world. Although qualitative research is often described in opposition to quantitative research, many scholars and practitioners are now using mixed methods and interdisciplinary approaches in their projects. Understanding the goals, intentions, and implications of these different research paradigms is vital to developing and assessing appropriate research designs. Qualitative methods are best for addressing many of the why questions that researchers have in mind when they develop their projects. Where quantitative approaches are appropriate for examining who has engaged in a behavior or what has happened and while experiments can test particular interventions, these techniques are not designed to explain why certain behaviors occur. Qualitative approaches are typically used to explore new phenomena and to capture individuals’ thoughts, feelings, or interpretations of meaning and process. Qualitative methods are central to research conducted in education, nursing, sociology, anthropology, information studies, and other disciplines in the humanities, social sciences, and health sciences. The range of methods available is very broad (e.g., inperson interviews, observation, diaries and journals) and projects are informed by various methodologies (e.g., phenomenology, discourse analysis) and theoretical frameworks (e.g., feminist epistemology). However, students, scholars, and professionals who are new to qualitative research typically need guidance in defining the boundaries of this type of work, including guidance in selecting specific methods, knowing what types of data are appropriate for qualitative studies, identifying theoretical frameworks for particular projects, and so on. It is important that both novice and established scholars understand the language, culture, and paradigmatic approaches used in qualitative research, especially as interdisciplinary projects increasingly link researchers across varied fields of study. Researchers and practitioners at all levels, and across disciplines, will benefit from this encyclopedia, as it defines and explains core concepts, describes the techniques involved in the implementation of qualitative methods, and presents an overview of qualitative approaches to research.","author":[{"dropping-particle":"","family":"Given","given":"Lisa M","non-dropping-particle":"","parse-names":false,"suffix":""}],"id":"ITEM-1","issued":{"date-parts":[["2008"]]},"number-of-pages":"692","publisher":"Sage Publications","publisher-place":"Los Angeles","title":"The Sage Encyclopedia of Qualitative Research Methods","type":"book"},"uris":["http://www.mendeley.com/documents/?uuid=7ea4b669-2c71-445c-86fb-899a27f856b8"]}],"mendeley":{"formattedCitation":"(Given, 2008)","plainTextFormattedCitation":"(Given, 2008)","previouslyFormattedCitation":"(Given, 2008)"},"properties":{"noteIndex":0},"schema":"https://github.com/citation-style-language/schema/raw/master/csl-citation.json"}</w:instrText>
      </w:r>
      <w:r w:rsidR="00CD410B">
        <w:fldChar w:fldCharType="separate"/>
      </w:r>
      <w:r w:rsidR="00CD410B" w:rsidRPr="00CD410B">
        <w:rPr>
          <w:noProof/>
        </w:rPr>
        <w:t>(Given, 2008)</w:t>
      </w:r>
      <w:r w:rsidR="00CD410B">
        <w:fldChar w:fldCharType="end"/>
      </w:r>
      <w:r w:rsidRPr="00A62D8A">
        <w:t>.</w:t>
      </w:r>
      <w:r>
        <w:t xml:space="preserve"> </w:t>
      </w:r>
      <w:r w:rsidRPr="00A62D8A">
        <w:t xml:space="preserve">Subyek untuk perolehan sumber data adalah Kepala Sekolah, Waka Kurikulum, Waka Kesiswaan, Guru, dan siswa dengan menggunakan teknik </w:t>
      </w:r>
      <w:r w:rsidRPr="00A62D8A">
        <w:rPr>
          <w:i/>
          <w:iCs/>
        </w:rPr>
        <w:t>purposive</w:t>
      </w:r>
      <w:r w:rsidRPr="00A62D8A">
        <w:t xml:space="preserve"> dan </w:t>
      </w:r>
      <w:r w:rsidRPr="00A62D8A">
        <w:rPr>
          <w:i/>
          <w:iCs/>
        </w:rPr>
        <w:t>snowball sampling</w:t>
      </w:r>
      <w:r w:rsidR="00CD410B">
        <w:t xml:space="preserve"> </w:t>
      </w:r>
      <w:r w:rsidR="00CD410B">
        <w:fldChar w:fldCharType="begin" w:fldLock="1"/>
      </w:r>
      <w:r w:rsidR="002A3FC9">
        <w:instrText>ADDIN CSL_CITATION {"citationItems":[{"id":"ITEM-1","itemData":{"author":[{"dropping-particle":"","family":"Creswell","given":"John W.","non-dropping-particle":"","parse-names":false,"suffix":""}],"edition":"4","id":"ITEM-1","issued":{"date-parts":[["2012"]]},"publisher":"Pearson","publisher-place":"Boston","title":"Educational Research: Planning, Conducting, and Evaluating Quantitative and Qualitative Research","type":"book"},"uris":["http://www.mendeley.com/documents/?uuid=66ad5447-5ad5-471f-a8b9-86b4b2b0f85b"]}],"mendeley":{"formattedCitation":"(Creswell, 2012)","manualFormatting":"(Creswell, 2012;","plainTextFormattedCitation":"(Creswell, 2012)","previouslyFormattedCitation":"(Creswell, 2012)"},"properties":{"noteIndex":0},"schema":"https://github.com/citation-style-language/schema/raw/master/csl-citation.json"}</w:instrText>
      </w:r>
      <w:r w:rsidR="00CD410B">
        <w:fldChar w:fldCharType="separate"/>
      </w:r>
      <w:r w:rsidR="00CD410B" w:rsidRPr="00CD410B">
        <w:rPr>
          <w:noProof/>
        </w:rPr>
        <w:t>(Creswell, 2012</w:t>
      </w:r>
      <w:r w:rsidR="002A3FC9">
        <w:rPr>
          <w:noProof/>
        </w:rPr>
        <w:t>;</w:t>
      </w:r>
      <w:r w:rsidR="00CD410B">
        <w:fldChar w:fldCharType="end"/>
      </w:r>
      <w:r w:rsidR="002A3FC9">
        <w:t xml:space="preserve"> </w:t>
      </w:r>
      <w:r w:rsidR="002A3FC9">
        <w:fldChar w:fldCharType="begin" w:fldLock="1"/>
      </w:r>
      <w:r w:rsidR="002A3FC9">
        <w:instrText>ADDIN CSL_CITATION {"citationItems":[{"id":"ITEM-1","itemData":{"author":[{"dropping-particle":"","family":"Moleong","given":"Lexy J.","non-dropping-particle":"","parse-names":false,"suffix":""}],"id":"ITEM-1","issued":{"date-parts":[["2011"]]},"number-of-pages":"3","publisher":"Remaja Rosdakarya","publisher-place":"Bandung","title":"Metode Penelitian Kualitatif","type":"book"},"uris":["http://www.mendeley.com/documents/?uuid=b67b70b9-0fb9-4aac-af8d-b8f96044d322"]}],"mendeley":{"formattedCitation":"(Moleong, 2011)","manualFormatting":"Moleong, 2011)","plainTextFormattedCitation":"(Moleong, 2011)"},"properties":{"noteIndex":0},"schema":"https://github.com/citation-style-language/schema/raw/master/csl-citation.json"}</w:instrText>
      </w:r>
      <w:r w:rsidR="002A3FC9">
        <w:fldChar w:fldCharType="separate"/>
      </w:r>
      <w:r w:rsidR="002A3FC9" w:rsidRPr="002A3FC9">
        <w:rPr>
          <w:noProof/>
        </w:rPr>
        <w:t>Moleong, 2011)</w:t>
      </w:r>
      <w:r w:rsidR="002A3FC9">
        <w:fldChar w:fldCharType="end"/>
      </w:r>
      <w:r w:rsidRPr="00A62D8A">
        <w:t>.</w:t>
      </w:r>
      <w:r>
        <w:t xml:space="preserve"> </w:t>
      </w:r>
      <w:r w:rsidRPr="00A62D8A">
        <w:t>Teknik pengumpulan data yang digunakan dalam penelitian</w:t>
      </w:r>
      <w:r>
        <w:t xml:space="preserve"> ini, yaitu wawancara, observasi, dan dokumentasi</w:t>
      </w:r>
      <w:r w:rsidR="00CD410B">
        <w:t xml:space="preserve"> </w:t>
      </w:r>
      <w:r w:rsidR="00CD410B">
        <w:fldChar w:fldCharType="begin" w:fldLock="1"/>
      </w:r>
      <w:r w:rsidR="007B6F0C">
        <w:instrText>ADDIN CSL_CITATION {"citationItems":[{"id":"ITEM-1","itemData":{"author":[{"dropping-particle":"","family":"Miles","given":"Mathew B.","non-dropping-particle":"","parse-names":false,"suffix":""},{"dropping-particle":"","family":"Huberman","given":"A. Micheal","non-dropping-particle":"","parse-names":false,"suffix":""}],"id":"ITEM-1","issued":{"date-parts":[["1994"]]},"publisher":"Sage Publications","publisher-place":"California","title":"An Expanded Sourcebook Qualitative Data Analysis","type":"book"},"uris":["http://www.mendeley.com/documents/?uuid=1624c7c7-3b2e-4143-a06c-5ec73d735873"]}],"mendeley":{"formattedCitation":"(Miles &amp; Huberman, 1994)","plainTextFormattedCitation":"(Miles &amp; Huberman, 1994)","previouslyFormattedCitation":"(Miles &amp; Huberman, 1994)"},"properties":{"noteIndex":0},"schema":"https://github.com/citation-style-language/schema/raw/master/csl-citation.json"}</w:instrText>
      </w:r>
      <w:r w:rsidR="00CD410B">
        <w:fldChar w:fldCharType="separate"/>
      </w:r>
      <w:r w:rsidR="00CD410B" w:rsidRPr="00CD410B">
        <w:rPr>
          <w:noProof/>
        </w:rPr>
        <w:t>(Miles &amp; Huberman, 1994)</w:t>
      </w:r>
      <w:r w:rsidR="00CD410B">
        <w:fldChar w:fldCharType="end"/>
      </w:r>
      <w:r>
        <w:t>.</w:t>
      </w:r>
    </w:p>
    <w:p w14:paraId="4EDCB5B0" w14:textId="171A9988" w:rsidR="00EA7292" w:rsidRDefault="00EA7292" w:rsidP="002244B7">
      <w:pPr>
        <w:spacing w:after="120" w:line="240" w:lineRule="auto"/>
      </w:pPr>
      <w:r w:rsidRPr="00EA7292">
        <w:t>Penggunaan wawancara dalam penelitian ini, yaitu wawancara mendalam yang memiliki sifat terbuka (tidak terstruktur)</w:t>
      </w:r>
      <w:r>
        <w:t xml:space="preserve"> </w:t>
      </w:r>
      <w:r w:rsidRPr="00EA7292">
        <w:t xml:space="preserve">untuk mendapatkan data primer terkait </w:t>
      </w:r>
      <w:r>
        <w:t>Proyek</w:t>
      </w:r>
      <w:r w:rsidR="009A6844">
        <w:t xml:space="preserve"> Penguatan</w:t>
      </w:r>
      <w:r w:rsidRPr="00EA7292">
        <w:t xml:space="preserve"> Profil Pelajar Pancasila</w:t>
      </w:r>
      <w:r w:rsidR="009A6844">
        <w:t xml:space="preserve"> dalam mengatasi dekadensi karakter di era disrupsi</w:t>
      </w:r>
      <w:r w:rsidRPr="00EA7292">
        <w:t>. Instrumen wawancara yang digunakan, yaitu penuntun wawancara, sarana perekam, serta tulis.</w:t>
      </w:r>
      <w:r>
        <w:t xml:space="preserve"> </w:t>
      </w:r>
      <w:r w:rsidRPr="00EA7292">
        <w:t xml:space="preserve">Bentuk observasi yang dipakai pada penelitian ini ialah </w:t>
      </w:r>
      <w:r w:rsidRPr="00EA7292">
        <w:rPr>
          <w:i/>
          <w:iCs/>
        </w:rPr>
        <w:t>direct observation</w:t>
      </w:r>
      <w:r w:rsidRPr="00EA7292">
        <w:t xml:space="preserve"> untuk </w:t>
      </w:r>
      <w:r>
        <w:t>mendapatkan</w:t>
      </w:r>
      <w:r w:rsidRPr="00EA7292">
        <w:t xml:space="preserve"> data utama terkait </w:t>
      </w:r>
      <w:r w:rsidR="009A6844">
        <w:t>Proyek Penguatan</w:t>
      </w:r>
      <w:r w:rsidR="009A6844" w:rsidRPr="00EA7292">
        <w:t xml:space="preserve"> Profil Pelajar Pancasila</w:t>
      </w:r>
      <w:r w:rsidR="009A6844">
        <w:t xml:space="preserve"> dalam mengatasi dekadensi karakter di era disrupsi</w:t>
      </w:r>
      <w:r w:rsidRPr="00EA7292">
        <w:t>. Instrumen observasi yang digunakan, yaitu penuntun observasi, sarana perekam, serta tulis.</w:t>
      </w:r>
      <w:r>
        <w:t xml:space="preserve"> </w:t>
      </w:r>
      <w:r w:rsidRPr="00EA7292">
        <w:lastRenderedPageBreak/>
        <w:t>Penggunaan dokumentasi pada penelitian ini ialah segala jenis yang tersurat dan tersirat sehingga bisa menyempurnakan segala macam data. Instrumen dokumentasi yang digunakan, yaitu arsip-arsip serta dokumenter yang terdapat di lokasi.</w:t>
      </w:r>
    </w:p>
    <w:p w14:paraId="728F1685" w14:textId="3078E3D8" w:rsidR="002244B7" w:rsidRDefault="00A62D8A" w:rsidP="002244B7">
      <w:pPr>
        <w:spacing w:after="120" w:line="240" w:lineRule="auto"/>
      </w:pPr>
      <w:r w:rsidRPr="00A62D8A">
        <w:t>Pembuktian keilmiahan dan pengujian data kualitatif pada penelitian ini dilaksanakan melalui uji triangulasi. Triangulasi dapat dipahami sebagai cara guna melaksanakan koreksi data dari beragam sumber, teknik, serta waktu sehingga memungkinkan diperolehnya variasi informasi secara komprehensif</w:t>
      </w:r>
      <w:r w:rsidR="00E146C2">
        <w:t xml:space="preserve"> </w:t>
      </w:r>
      <w:r w:rsidR="00E146C2">
        <w:fldChar w:fldCharType="begin" w:fldLock="1"/>
      </w:r>
      <w:r w:rsidR="002A3FC9">
        <w:instrText>ADDIN CSL_CITATION {"citationItems":[{"id":"ITEM-1","itemData":{"author":[{"dropping-particle":"","family":"Bungin","given":"M. Burhan","non-dropping-particle":"","parse-names":false,"suffix":""}],"id":"ITEM-1","issued":{"date-parts":[["2007"]]},"number-of-pages":"107","publisher":"Kencana Prenada Media Group","publisher-place":"Jakarta","title":"Penelitian Kualitatif; Komunikasi, Ekonomi, Kebijakan Publik dan Ilmu Sosial Lainnya","type":"book"},"uris":["http://www.mendeley.com/documents/?uuid=3e261bc3-6b11-4c41-bc34-1e1f70e42a04"]}],"mendeley":{"formattedCitation":"(Bungin, 2007)","plainTextFormattedCitation":"(Bungin, 2007)","previouslyFormattedCitation":"(Bungin, 2007)"},"properties":{"noteIndex":0},"schema":"https://github.com/citation-style-language/schema/raw/master/csl-citation.json"}</w:instrText>
      </w:r>
      <w:r w:rsidR="00E146C2">
        <w:fldChar w:fldCharType="separate"/>
      </w:r>
      <w:r w:rsidR="00E146C2" w:rsidRPr="00E146C2">
        <w:rPr>
          <w:noProof/>
        </w:rPr>
        <w:t>(Bungin, 2007)</w:t>
      </w:r>
      <w:r w:rsidR="00E146C2">
        <w:fldChar w:fldCharType="end"/>
      </w:r>
      <w:r w:rsidRPr="00A62D8A">
        <w:t>. Triangulasi sumber peneliti lakukan dengan melakukan pengecekan data yang diperoleh dari beberapa sumber. Triangulasi teknik peneliti lakukan dengan mengecek data kepada sumber yang sama dengan teknik yang berbeda. Triangulasi waktu peneliti lakukan dengan mengumpulkan data pada waktu atau situasi yang berbeda dari sebelumnya.</w:t>
      </w:r>
      <w:r w:rsidR="004913F5">
        <w:t xml:space="preserve"> </w:t>
      </w:r>
      <w:r w:rsidR="004913F5" w:rsidRPr="004913F5">
        <w:t>Analisis data pada kegiatan penelitian ini dilakukan dengan model</w:t>
      </w:r>
      <w:r w:rsidR="001973EC">
        <w:t xml:space="preserve"> </w:t>
      </w:r>
      <w:r w:rsidR="001973EC">
        <w:fldChar w:fldCharType="begin" w:fldLock="1"/>
      </w:r>
      <w:r w:rsidR="00CD410B">
        <w:instrText>ADDIN CSL_CITATION {"citationItems":[{"id":"ITEM-1","itemData":{"author":[{"dropping-particle":"","family":"Miles","given":"Mathew B.","non-dropping-particle":"","parse-names":false,"suffix":""},{"dropping-particle":"","family":"Huberman","given":"A. Michael","non-dropping-particle":"","parse-names":false,"suffix":""},{"dropping-particle":"","family":"Saldana","given":"Johnny","non-dropping-particle":"","parse-names":false,"suffix":""}],"edition":"3","id":"ITEM-1","issued":{"date-parts":[["2014"]]},"number-of-pages":"1-373","publisher":"Sage Publications","publisher-place":"United States, US","title":"Qualitative Data Analysis: A Methods Sourcebook","type":"book"},"uris":["http://www.mendeley.com/documents/?uuid=5262c63e-57a7-440c-9be7-ab1341f52e9d"]}],"mendeley":{"formattedCitation":"(Miles et al., 2014)","manualFormatting":"Miles dan Huberman (2014)","plainTextFormattedCitation":"(Miles et al., 2014)","previouslyFormattedCitation":"(Miles et al., 2014)"},"properties":{"noteIndex":0},"schema":"https://github.com/citation-style-language/schema/raw/master/csl-citation.json"}</w:instrText>
      </w:r>
      <w:r w:rsidR="001973EC">
        <w:fldChar w:fldCharType="separate"/>
      </w:r>
      <w:r w:rsidR="001973EC" w:rsidRPr="001973EC">
        <w:rPr>
          <w:noProof/>
        </w:rPr>
        <w:t>Miles</w:t>
      </w:r>
      <w:r w:rsidR="001973EC">
        <w:rPr>
          <w:noProof/>
        </w:rPr>
        <w:t xml:space="preserve"> dan Huberman</w:t>
      </w:r>
      <w:r w:rsidR="001973EC" w:rsidRPr="001973EC">
        <w:rPr>
          <w:noProof/>
        </w:rPr>
        <w:t xml:space="preserve"> </w:t>
      </w:r>
      <w:r w:rsidR="001973EC">
        <w:rPr>
          <w:noProof/>
        </w:rPr>
        <w:t>(</w:t>
      </w:r>
      <w:r w:rsidR="001973EC" w:rsidRPr="001973EC">
        <w:rPr>
          <w:noProof/>
        </w:rPr>
        <w:t>2014)</w:t>
      </w:r>
      <w:r w:rsidR="001973EC">
        <w:fldChar w:fldCharType="end"/>
      </w:r>
      <w:r w:rsidR="004913F5" w:rsidRPr="004913F5">
        <w:t>, yaitu</w:t>
      </w:r>
      <w:r w:rsidR="004913F5">
        <w:t xml:space="preserve"> </w:t>
      </w:r>
      <w:r w:rsidR="00B068DB">
        <w:t>kondensasi</w:t>
      </w:r>
      <w:r w:rsidR="004913F5">
        <w:t xml:space="preserve">, </w:t>
      </w:r>
      <w:r w:rsidR="00B068DB">
        <w:t>penyajian</w:t>
      </w:r>
      <w:r w:rsidR="004913F5">
        <w:t>,</w:t>
      </w:r>
      <w:r w:rsidR="00B068DB">
        <w:t xml:space="preserve"> serta penarikan kesimpulan</w:t>
      </w:r>
      <w:r w:rsidR="004913F5">
        <w:t xml:space="preserve"> dan verifikasi data.</w:t>
      </w:r>
    </w:p>
    <w:p w14:paraId="3A1B689D" w14:textId="77777777" w:rsidR="005C205F" w:rsidRDefault="00A62D8A" w:rsidP="002244B7">
      <w:pPr>
        <w:spacing w:after="120" w:line="240" w:lineRule="auto"/>
        <w:rPr>
          <w:b/>
          <w:bCs/>
        </w:rPr>
      </w:pPr>
      <w:r w:rsidRPr="00A62D8A">
        <w:rPr>
          <w:b/>
          <w:bCs/>
        </w:rPr>
        <w:t>HASIL</w:t>
      </w:r>
    </w:p>
    <w:p w14:paraId="44EFB218" w14:textId="06AEC665" w:rsidR="00A7551A" w:rsidRPr="00A7551A" w:rsidRDefault="00A7551A" w:rsidP="00C1501E">
      <w:pPr>
        <w:spacing w:after="120" w:line="240" w:lineRule="auto"/>
        <w:rPr>
          <w:b/>
          <w:bCs/>
        </w:rPr>
      </w:pPr>
      <w:r>
        <w:rPr>
          <w:b/>
          <w:bCs/>
        </w:rPr>
        <w:t xml:space="preserve">Kebijakan </w:t>
      </w:r>
      <w:r w:rsidRPr="00A7551A">
        <w:rPr>
          <w:b/>
          <w:bCs/>
        </w:rPr>
        <w:t>Proyek Penguatan Profil Pelajar Pancasila</w:t>
      </w:r>
    </w:p>
    <w:p w14:paraId="232A3EB5" w14:textId="6FE49C36" w:rsidR="00B83F97" w:rsidRDefault="001724D2" w:rsidP="00C1501E">
      <w:pPr>
        <w:spacing w:after="120" w:line="240" w:lineRule="auto"/>
      </w:pPr>
      <w:r>
        <w:t>Hasil penelitian memperlihatkan bahwa k</w:t>
      </w:r>
      <w:r w:rsidR="00C1501E">
        <w:t xml:space="preserve">etiga Sekolah Dasar Negeri (SDN) yang </w:t>
      </w:r>
      <w:r w:rsidR="00B83F97">
        <w:t>di</w:t>
      </w:r>
      <w:r w:rsidR="00C1501E">
        <w:t xml:space="preserve">jadikan sebagai tempat penelitian telah mengimplementasikan </w:t>
      </w:r>
      <w:r>
        <w:t>Proyek Penguatan Profil Pelajar</w:t>
      </w:r>
      <w:r w:rsidR="00C1501E">
        <w:t xml:space="preserve"> Pancasila (P5)</w:t>
      </w:r>
      <w:r>
        <w:t xml:space="preserve"> dalam mengatasi dekadensi karakter di era disrupsi</w:t>
      </w:r>
      <w:r w:rsidR="00C1501E">
        <w:t>.</w:t>
      </w:r>
      <w:r w:rsidR="008F50AE">
        <w:t xml:space="preserve"> Proyek Penguatan Profil Pelajar Pancasila (P5) dalam mengatasi dekadensi karakter di era disrupsi</w:t>
      </w:r>
      <w:r w:rsidR="00C1501E">
        <w:t xml:space="preserve"> mulai diimplementasikan SDN 09 Kota Bengkulu, SDN 44 Kota Bengkulu, dan SDN 76 Kota Bengkulu sejak dicanangkan pada tanggal 22 Juni 2022.</w:t>
      </w:r>
      <w:r w:rsidR="00B83F97">
        <w:t xml:space="preserve"> Implementasi Proyek Penguatan Profil Pelajar Pancasila (P5) dalam mengatasi dekadensi karakter di era disrupsi oleh ketiga sekolah ini tidak terlepas dari kebijakan yang menyertainya.</w:t>
      </w:r>
    </w:p>
    <w:p w14:paraId="3F294C18" w14:textId="09CFB591" w:rsidR="00617C96" w:rsidRPr="00E17B1D" w:rsidRDefault="008C3963" w:rsidP="00617C96">
      <w:pPr>
        <w:spacing w:after="120" w:line="240" w:lineRule="auto"/>
      </w:pPr>
      <w:r w:rsidRPr="00764E9B">
        <w:t>Hasil penelitian</w:t>
      </w:r>
      <w:r w:rsidR="00A052B7">
        <w:t xml:space="preserve"> berikutnya</w:t>
      </w:r>
      <w:r w:rsidRPr="00764E9B">
        <w:t xml:space="preserve"> menunjukkan bahwa K</w:t>
      </w:r>
      <w:r w:rsidR="00C1501E" w:rsidRPr="00764E9B">
        <w:t xml:space="preserve">epala </w:t>
      </w:r>
      <w:r w:rsidRPr="00764E9B">
        <w:t>S</w:t>
      </w:r>
      <w:r w:rsidR="00C1501E" w:rsidRPr="00764E9B">
        <w:t>ekolah mendapatkan informasi</w:t>
      </w:r>
      <w:r w:rsidR="00B1326F">
        <w:t xml:space="preserve"> </w:t>
      </w:r>
      <w:r w:rsidR="00B1326F" w:rsidRPr="00764E9B">
        <w:t>dari Dinas Pendidikan dan Kebudayaan Kota Bengkulu</w:t>
      </w:r>
      <w:r w:rsidR="00B1326F">
        <w:t xml:space="preserve"> terkait</w:t>
      </w:r>
      <w:r w:rsidR="00C1501E" w:rsidRPr="00764E9B">
        <w:t xml:space="preserve"> </w:t>
      </w:r>
      <w:r w:rsidR="00ED3025" w:rsidRPr="00764E9B">
        <w:t>pelaksanaan</w:t>
      </w:r>
      <w:r w:rsidR="00C1501E" w:rsidRPr="00764E9B">
        <w:t xml:space="preserve"> </w:t>
      </w:r>
      <w:r w:rsidR="00ED3025" w:rsidRPr="00764E9B">
        <w:t>kebijakan</w:t>
      </w:r>
      <w:r w:rsidR="00C1501E" w:rsidRPr="00764E9B">
        <w:t xml:space="preserve"> </w:t>
      </w:r>
      <w:r w:rsidRPr="00764E9B">
        <w:t>Proyek Penguatan Profil Pelajar Pancasila (P5) dalam mengatasi dekadensi karakter di era disrupsi</w:t>
      </w:r>
      <w:r w:rsidR="00617C96">
        <w:t>.</w:t>
      </w:r>
      <w:r w:rsidRPr="00764E9B">
        <w:t xml:space="preserve"> </w:t>
      </w:r>
      <w:r w:rsidR="00617C96" w:rsidRPr="00617C96">
        <w:t xml:space="preserve">Kepala sekolah berinisiatif untuk melengkapi administrasi terkait persyaratan untuk bisa melaksanakan </w:t>
      </w:r>
      <w:r w:rsidR="004A5E47" w:rsidRPr="00C515C3">
        <w:t>Proyek Penguatan Profil Pelajar Pancasila (P5) dalam mengatasi dekadensi karakter di era disrupsi</w:t>
      </w:r>
      <w:r w:rsidR="00617C96">
        <w:t>.</w:t>
      </w:r>
      <w:r w:rsidR="00E17B1D">
        <w:t xml:space="preserve"> Hal yang dilakukan oleh Kepala Sekolah adalah mendaftar menjadi sekolah penggerak </w:t>
      </w:r>
      <w:r w:rsidR="00E17B1D" w:rsidRPr="00E17B1D">
        <w:t>(sekolah yang menerapkan Kurikulum Merdeka</w:t>
      </w:r>
      <w:r w:rsidR="00E17B1D">
        <w:t xml:space="preserve"> dan </w:t>
      </w:r>
      <w:r w:rsidR="00E17B1D" w:rsidRPr="00617C96">
        <w:t>Proyek Penguatan Profil Pelajar Pancasila (P5)</w:t>
      </w:r>
      <w:r w:rsidR="00E17B1D" w:rsidRPr="00E17B1D">
        <w:t>)</w:t>
      </w:r>
      <w:r w:rsidR="00E17B1D">
        <w:t xml:space="preserve"> dan mengikuti prosedur seleksinya.</w:t>
      </w:r>
      <w:r w:rsidR="00617C96" w:rsidRPr="007C6A98">
        <w:rPr>
          <w:b/>
          <w:bCs/>
        </w:rPr>
        <w:t xml:space="preserve"> </w:t>
      </w:r>
      <w:r w:rsidR="00617C96" w:rsidRPr="00E17B1D">
        <w:t>Dalam hal ini, hal yang dilakukan kepala sekolah, yaitu mengikuti ujian sebagai sekolah penggerak dan guru-guru mengikuti ujian guru penggerak</w:t>
      </w:r>
      <w:r w:rsidR="002162D8">
        <w:t>.</w:t>
      </w:r>
      <w:r w:rsidR="00617C96" w:rsidRPr="00E17B1D">
        <w:t xml:space="preserve"> </w:t>
      </w:r>
      <w:r w:rsidR="002162D8">
        <w:t>S</w:t>
      </w:r>
      <w:r w:rsidR="00617C96" w:rsidRPr="00E17B1D">
        <w:t>etelah dinyatakan lulus</w:t>
      </w:r>
      <w:r w:rsidR="002162D8">
        <w:t>, maka</w:t>
      </w:r>
      <w:r w:rsidR="00617C96" w:rsidRPr="00E17B1D">
        <w:t xml:space="preserve"> sekolah</w:t>
      </w:r>
      <w:r w:rsidR="002162D8">
        <w:t xml:space="preserve"> akan difasilitasi</w:t>
      </w:r>
      <w:r w:rsidR="00617C96" w:rsidRPr="00E17B1D">
        <w:t xml:space="preserve"> menjadi sekolah yang menerapkan </w:t>
      </w:r>
      <w:r w:rsidR="00E17B1D" w:rsidRPr="00E17B1D">
        <w:t>Kurikulum Merdeka</w:t>
      </w:r>
      <w:r w:rsidR="00E17B1D">
        <w:t xml:space="preserve"> dan </w:t>
      </w:r>
      <w:r w:rsidR="00E17B1D" w:rsidRPr="00617C96">
        <w:t>Proyek Penguatan Profil Pelajar Pancasila (P5)</w:t>
      </w:r>
      <w:r w:rsidR="00617C96" w:rsidRPr="00E17B1D">
        <w:t>.</w:t>
      </w:r>
    </w:p>
    <w:p w14:paraId="15542628" w14:textId="3B8CA4E7" w:rsidR="00316F63" w:rsidRDefault="00A052B7" w:rsidP="00316F63">
      <w:pPr>
        <w:spacing w:after="120" w:line="240" w:lineRule="auto"/>
        <w:rPr>
          <w:b/>
          <w:bCs/>
        </w:rPr>
      </w:pPr>
      <w:r>
        <w:t xml:space="preserve">Hasil penelitian selanjutnya memperlihatkan bahwa pelaksanaan </w:t>
      </w:r>
      <w:r w:rsidRPr="00E17B1D">
        <w:t>Kurikulum Merdeka</w:t>
      </w:r>
      <w:r>
        <w:t xml:space="preserve"> dan </w:t>
      </w:r>
      <w:r w:rsidR="004A5E47" w:rsidRPr="00C515C3">
        <w:t>Proyek Penguatan Profil Pelajar Pancasila (P5) dalam mengatasi dekadensi karakter di era disrupsi</w:t>
      </w:r>
      <w:r w:rsidR="00C1501E" w:rsidRPr="00764E9B">
        <w:t xml:space="preserve"> disampaikan kepada warga sekolah melalui </w:t>
      </w:r>
      <w:r w:rsidR="008C3963" w:rsidRPr="00764E9B">
        <w:t>k</w:t>
      </w:r>
      <w:r w:rsidR="00C1501E" w:rsidRPr="00764E9B">
        <w:t>egiatan sosialisasi.</w:t>
      </w:r>
      <w:r>
        <w:t xml:space="preserve"> </w:t>
      </w:r>
      <w:r w:rsidRPr="00A052B7">
        <w:t xml:space="preserve">Kegiatan sosialisasi dilakukan </w:t>
      </w:r>
      <w:r>
        <w:t>kepada</w:t>
      </w:r>
      <w:r w:rsidRPr="00A052B7">
        <w:t xml:space="preserve"> warga sekolah bersama wali siswa, maka kepala sekolah rapat dengan guru-guru</w:t>
      </w:r>
      <w:r>
        <w:t>. Hasil sosialisasi memberikan indikasi bahwa w</w:t>
      </w:r>
      <w:r w:rsidRPr="00CD116D">
        <w:t>arga sekolah sepakat akan mengimplementasikan kebijakan Proyek Penguatan Profil Pelajar Pancasila (P5)</w:t>
      </w:r>
      <w:r w:rsidR="00574664">
        <w:t xml:space="preserve"> di sekolah</w:t>
      </w:r>
      <w:r w:rsidRPr="00CD116D">
        <w:t>.</w:t>
      </w:r>
      <w:r w:rsidR="002E2C41">
        <w:t xml:space="preserve"> </w:t>
      </w:r>
      <w:r w:rsidR="00C1501E" w:rsidRPr="00316F63">
        <w:t xml:space="preserve">Setelah </w:t>
      </w:r>
      <w:r w:rsidR="0058122C" w:rsidRPr="00316F63">
        <w:t>k</w:t>
      </w:r>
      <w:r w:rsidR="00C1501E" w:rsidRPr="00316F63">
        <w:t xml:space="preserve">egiatan sosialisasi dilakukan </w:t>
      </w:r>
      <w:r w:rsidR="00316F63" w:rsidRPr="00316F63">
        <w:t>maka</w:t>
      </w:r>
      <w:r w:rsidR="00C1501E" w:rsidRPr="00316F63">
        <w:t xml:space="preserve"> lahir</w:t>
      </w:r>
      <w:r w:rsidR="00316F63" w:rsidRPr="00316F63">
        <w:t>lah</w:t>
      </w:r>
      <w:r w:rsidR="00C1501E" w:rsidRPr="00316F63">
        <w:t xml:space="preserve"> kebijakan </w:t>
      </w:r>
      <w:r w:rsidR="00316F63" w:rsidRPr="00316F63">
        <w:t xml:space="preserve">sekolah untuk </w:t>
      </w:r>
      <w:r w:rsidR="004A5E47" w:rsidRPr="00C515C3">
        <w:t>Proyek Penguatan Profil Pelajar Pancasila (P5) dalam mengatasi dekadensi karakter di era disrupsi</w:t>
      </w:r>
      <w:r w:rsidR="00C1501E" w:rsidRPr="00316F63">
        <w:t>.</w:t>
      </w:r>
      <w:r w:rsidR="00DB4E48">
        <w:t xml:space="preserve"> </w:t>
      </w:r>
      <w:r w:rsidR="00DB4E48" w:rsidRPr="00DB4E48">
        <w:t>Pembuatan kebijakan tersebut didasarkan pada Keputusan Menteri</w:t>
      </w:r>
      <w:r w:rsidR="00E57970">
        <w:t xml:space="preserve"> Pendidikan dan Kebudayaan</w:t>
      </w:r>
      <w:r w:rsidR="00DB4E48" w:rsidRPr="00DB4E48">
        <w:t xml:space="preserve"> (Kepmendikbud) Nomor 262/M/2022.</w:t>
      </w:r>
    </w:p>
    <w:p w14:paraId="11E839D9" w14:textId="2DAB98A0" w:rsidR="00C1501E" w:rsidRPr="00316F63" w:rsidRDefault="00316F63" w:rsidP="00316F63">
      <w:pPr>
        <w:spacing w:after="120" w:line="240" w:lineRule="auto"/>
      </w:pPr>
      <w:r w:rsidRPr="00316F63">
        <w:t>Hasil penelitian lainnya menunjukkan bahwa</w:t>
      </w:r>
      <w:r w:rsidR="00DB4E48">
        <w:t xml:space="preserve"> p</w:t>
      </w:r>
      <w:r w:rsidR="00DB4E48" w:rsidRPr="00316F63">
        <w:t>ra pembuatan kebijakan yang dilibatkan adalah warga sekolah dan wali siswa.</w:t>
      </w:r>
      <w:r w:rsidR="00DB4E48" w:rsidRPr="007C6A98">
        <w:rPr>
          <w:b/>
          <w:bCs/>
        </w:rPr>
        <w:t xml:space="preserve"> </w:t>
      </w:r>
      <w:r w:rsidR="00DB4E48" w:rsidRPr="00316F63">
        <w:t>Sementara untuk proses pembuatan kebijakan yang dilibatkan adalah guru dan stakeholder.</w:t>
      </w:r>
      <w:r w:rsidRPr="00316F63">
        <w:t xml:space="preserve"> </w:t>
      </w:r>
      <w:r w:rsidR="00DB4E48" w:rsidRPr="00316F63">
        <w:t>S</w:t>
      </w:r>
      <w:r w:rsidR="00C1501E" w:rsidRPr="00316F63">
        <w:t>asaran dari</w:t>
      </w:r>
      <w:r w:rsidRPr="00316F63">
        <w:t xml:space="preserve"> pemberlakuan</w:t>
      </w:r>
      <w:r w:rsidR="00C1501E" w:rsidRPr="00316F63">
        <w:t xml:space="preserve"> kebijakan </w:t>
      </w:r>
      <w:r w:rsidRPr="00316F63">
        <w:t xml:space="preserve">sekolah untuk </w:t>
      </w:r>
      <w:r w:rsidRPr="00316F63">
        <w:lastRenderedPageBreak/>
        <w:t xml:space="preserve">mengimplementasikan </w:t>
      </w:r>
      <w:r w:rsidR="004A5E47" w:rsidRPr="00C515C3">
        <w:t>Proyek Penguatan Profil Pelajar Pancasila (P5) dalam mengatasi dekadensi karakter di era disrupsi</w:t>
      </w:r>
      <w:r w:rsidR="00C1501E" w:rsidRPr="00316F63">
        <w:t xml:space="preserve"> adalah siswa-siswa SDN </w:t>
      </w:r>
      <w:r w:rsidR="0058122C" w:rsidRPr="00316F63">
        <w:t>b</w:t>
      </w:r>
      <w:r w:rsidR="00C1501E" w:rsidRPr="00316F63">
        <w:t xml:space="preserve">ersama wali siswa, </w:t>
      </w:r>
      <w:r w:rsidRPr="00316F63">
        <w:t>m</w:t>
      </w:r>
      <w:r w:rsidR="00C1501E" w:rsidRPr="00316F63">
        <w:t xml:space="preserve">asyarakat dan </w:t>
      </w:r>
      <w:r w:rsidR="00C1501E" w:rsidRPr="00316F63">
        <w:rPr>
          <w:i/>
          <w:iCs/>
        </w:rPr>
        <w:t>stakeholder</w:t>
      </w:r>
      <w:r w:rsidR="00C1501E" w:rsidRPr="00316F63">
        <w:t xml:space="preserve">. Penerima kebijakan sangat antusias dengan kebijakan yang dibuat oleh </w:t>
      </w:r>
      <w:r w:rsidR="0058002F" w:rsidRPr="00316F63">
        <w:t xml:space="preserve">sekolah untuk mengimplementasikan </w:t>
      </w:r>
      <w:r w:rsidR="004A5E47" w:rsidRPr="00C515C3">
        <w:t>Proyek Penguatan Profil Pelajar Pancasila (P5) dalam mengatasi dekadensi karakter di era disrupsi</w:t>
      </w:r>
      <w:r w:rsidR="00C1501E" w:rsidRPr="00316F63">
        <w:t>.</w:t>
      </w:r>
      <w:r w:rsidR="008C3963" w:rsidRPr="00316F63">
        <w:t xml:space="preserve"> </w:t>
      </w:r>
      <w:r w:rsidR="008C3966" w:rsidRPr="00316F63">
        <w:t xml:space="preserve">Hal ini dikarenakan </w:t>
      </w:r>
      <w:r w:rsidR="008C3963" w:rsidRPr="00316F63">
        <w:t xml:space="preserve">warga sekolah memahami bahwa </w:t>
      </w:r>
      <w:r w:rsidR="00876BDB">
        <w:t xml:space="preserve">kebijakan sekolah merupakan bentuk dukungan pada </w:t>
      </w:r>
      <w:r w:rsidR="008C3963" w:rsidRPr="00316F63">
        <w:t xml:space="preserve">upaya pemerintah </w:t>
      </w:r>
      <w:r w:rsidR="00876BDB">
        <w:t>dalam mengatasi dekadensi</w:t>
      </w:r>
      <w:r w:rsidR="008C3963" w:rsidRPr="00316F63">
        <w:t xml:space="preserve"> karakter melalui </w:t>
      </w:r>
      <w:r w:rsidR="008C3966" w:rsidRPr="00316F63">
        <w:t>Proyek Penguatan Profil Pelajar Pancasila (P5)</w:t>
      </w:r>
      <w:r w:rsidR="008C3963" w:rsidRPr="00316F63">
        <w:t xml:space="preserve"> </w:t>
      </w:r>
      <w:r w:rsidR="00876BDB">
        <w:t>sehingga</w:t>
      </w:r>
      <w:r w:rsidR="008C3963" w:rsidRPr="00316F63">
        <w:t xml:space="preserve"> mampu mewujudkan tujuan pendidikan nasional Indonesia.</w:t>
      </w:r>
    </w:p>
    <w:p w14:paraId="3AA17712" w14:textId="77777777" w:rsidR="00506F1E" w:rsidRDefault="00C515C3" w:rsidP="00617C96">
      <w:pPr>
        <w:spacing w:after="120" w:line="240" w:lineRule="auto"/>
      </w:pPr>
      <w:r w:rsidRPr="00C515C3">
        <w:t>Hasil penelitian berikutnya memperlihatkan bahwa k</w:t>
      </w:r>
      <w:r w:rsidR="00617C96" w:rsidRPr="00C515C3">
        <w:t xml:space="preserve">ebijakan sekolah </w:t>
      </w:r>
      <w:r w:rsidRPr="00C515C3">
        <w:t xml:space="preserve">untuk mengimplementasikan Proyek Penguatan Profil Pelajar Pancasila (P5) dalam mengatasi dekadensi karakter di era disrupsi </w:t>
      </w:r>
      <w:r w:rsidR="00617C96" w:rsidRPr="00C515C3">
        <w:t xml:space="preserve">berbentuk kegiatan ekstrakurikuler </w:t>
      </w:r>
      <w:r w:rsidR="00617C96" w:rsidRPr="00C515C3">
        <w:rPr>
          <w:i/>
          <w:iCs/>
        </w:rPr>
        <w:t>market day</w:t>
      </w:r>
      <w:r w:rsidRPr="00C515C3">
        <w:rPr>
          <w:i/>
          <w:iCs/>
        </w:rPr>
        <w:t>,</w:t>
      </w:r>
      <w:r w:rsidR="00617C96" w:rsidRPr="00C515C3">
        <w:t xml:space="preserve"> pameran budaya</w:t>
      </w:r>
      <w:r w:rsidRPr="00C515C3">
        <w:t xml:space="preserve">, dan gotong royong. Kegiatan </w:t>
      </w:r>
      <w:r w:rsidRPr="00C515C3">
        <w:rPr>
          <w:i/>
          <w:iCs/>
        </w:rPr>
        <w:t>market day</w:t>
      </w:r>
      <w:r w:rsidRPr="00C515C3">
        <w:t xml:space="preserve"> dan pameran budaya dilaksanakan</w:t>
      </w:r>
      <w:r w:rsidR="00617C96" w:rsidRPr="00C515C3">
        <w:t xml:space="preserve"> dengan melibatkan siswa, wali siswa dan masyarakat sekitar sekolah. Sementara itu, kegiatan gotong royong di sekolah hanya melibatkan siswa dan wali siswa. Kebijakan yang dibuat sekolah </w:t>
      </w:r>
      <w:r w:rsidRPr="00C515C3">
        <w:t>untuk mengimplementasikan Proyek Penguatan Profil Pelajar Pancasila (P5) dalam mengatasi dekadensi karakter di era disrupsi</w:t>
      </w:r>
      <w:r w:rsidR="00617C96" w:rsidRPr="00C515C3">
        <w:t xml:space="preserve"> tidak jauh berbeda dari yang dicanangkan oleh Kemdikbud</w:t>
      </w:r>
      <w:r w:rsidR="00506F1E">
        <w:t>.</w:t>
      </w:r>
      <w:r w:rsidR="00617C96" w:rsidRPr="00C515C3">
        <w:t xml:space="preserve"> </w:t>
      </w:r>
    </w:p>
    <w:p w14:paraId="4404D119" w14:textId="292885AB" w:rsidR="00617C96" w:rsidRPr="00C515C3" w:rsidRDefault="00506F1E" w:rsidP="00617C96">
      <w:pPr>
        <w:spacing w:after="120" w:line="240" w:lineRule="auto"/>
      </w:pPr>
      <w:r>
        <w:t xml:space="preserve">Hasil penelitian lebih dalam menunjukkan bahwa </w:t>
      </w:r>
      <w:r w:rsidRPr="00C515C3">
        <w:t xml:space="preserve">kebijakan sekolah </w:t>
      </w:r>
      <w:r w:rsidR="00617C96" w:rsidRPr="00C515C3">
        <w:t xml:space="preserve">lebih spesifik dalam penerapan dimensi </w:t>
      </w:r>
      <w:r w:rsidRPr="00C515C3">
        <w:t>Proyek Penguatan Profil Pelajar Pancasila (P5) dalam mengatasi dekadensi karakter di era disrupsi</w:t>
      </w:r>
      <w:r w:rsidR="00617C96" w:rsidRPr="00C515C3">
        <w:t xml:space="preserve"> yang telah termaktub pada Kemdikbud tersebut. Program </w:t>
      </w:r>
      <w:r w:rsidR="00617C96" w:rsidRPr="00C515C3">
        <w:rPr>
          <w:i/>
          <w:iCs/>
        </w:rPr>
        <w:t>market day</w:t>
      </w:r>
      <w:r w:rsidR="00617C96" w:rsidRPr="00C515C3">
        <w:t xml:space="preserve"> </w:t>
      </w:r>
      <w:r w:rsidR="00C515C3" w:rsidRPr="00C515C3">
        <w:t xml:space="preserve">dilaksanakan </w:t>
      </w:r>
      <w:r w:rsidR="00617C96" w:rsidRPr="00C515C3">
        <w:t>untuk menumbuhkan kreativitas siswa, bernalar kritis, dan mandiri. Pameran budaya</w:t>
      </w:r>
      <w:r w:rsidR="00C515C3" w:rsidRPr="00C515C3">
        <w:t xml:space="preserve"> dilakukan</w:t>
      </w:r>
      <w:r w:rsidR="00617C96" w:rsidRPr="00C515C3">
        <w:t xml:space="preserve"> untuk menumbuhkembangkan dimensi berkebhinnekaan global. Sementara itu, dimensi gotong royong dilaksanakan </w:t>
      </w:r>
      <w:r w:rsidR="00C515C3" w:rsidRPr="00C515C3">
        <w:t>dengan kegiatan</w:t>
      </w:r>
      <w:r w:rsidR="00617C96" w:rsidRPr="00C515C3">
        <w:t xml:space="preserve"> membersihkan, merapikan, dan menginventarisir ruang kelas. </w:t>
      </w:r>
      <w:r w:rsidR="00C515C3" w:rsidRPr="00C515C3">
        <w:t>Sementara p</w:t>
      </w:r>
      <w:r w:rsidR="00617C96" w:rsidRPr="00C515C3">
        <w:t>ada dimensi beriman, bertakwa kepada Tuhan yang Maha Esa, kepala sekolah dan guru-guru sepakat</w:t>
      </w:r>
      <w:r w:rsidR="00EA4345" w:rsidRPr="00C515C3">
        <w:t xml:space="preserve"> memulai kegiatan pembelajaran dengan</w:t>
      </w:r>
      <w:r w:rsidR="00617C96" w:rsidRPr="00C515C3">
        <w:t xml:space="preserve"> berdoa bersama</w:t>
      </w:r>
      <w:r w:rsidR="00EA4345" w:rsidRPr="00C515C3">
        <w:t xml:space="preserve"> dan</w:t>
      </w:r>
      <w:r w:rsidR="00617C96" w:rsidRPr="00C515C3">
        <w:t xml:space="preserve"> program </w:t>
      </w:r>
      <w:r w:rsidR="00617C96" w:rsidRPr="004A5E47">
        <w:rPr>
          <w:i/>
          <w:iCs/>
        </w:rPr>
        <w:t>tahfizh</w:t>
      </w:r>
      <w:r w:rsidR="00617C96" w:rsidRPr="00C515C3">
        <w:t>.</w:t>
      </w:r>
    </w:p>
    <w:p w14:paraId="0D1FB5F9" w14:textId="61F2EA6D" w:rsidR="00A7551A" w:rsidRDefault="00A7551A" w:rsidP="00C1501E">
      <w:pPr>
        <w:spacing w:after="120" w:line="240" w:lineRule="auto"/>
      </w:pPr>
      <w:r w:rsidRPr="00A7551A">
        <w:rPr>
          <w:b/>
          <w:bCs/>
        </w:rPr>
        <w:t>Program</w:t>
      </w:r>
      <w:r>
        <w:rPr>
          <w:b/>
          <w:bCs/>
        </w:rPr>
        <w:t xml:space="preserve"> </w:t>
      </w:r>
      <w:r w:rsidRPr="00A7551A">
        <w:rPr>
          <w:b/>
          <w:bCs/>
        </w:rPr>
        <w:t>Proyek Penguatan Profil Pelajar Pancasila</w:t>
      </w:r>
    </w:p>
    <w:p w14:paraId="3826BE5E" w14:textId="77777777" w:rsidR="00A92C43" w:rsidRDefault="00F249A5" w:rsidP="00A92C43">
      <w:pPr>
        <w:spacing w:after="120" w:line="240" w:lineRule="auto"/>
      </w:pPr>
      <w:r>
        <w:t>Hasil penelitian memperlihatkan bahwa t</w:t>
      </w:r>
      <w:r w:rsidR="00C1501E">
        <w:t>erdapat program</w:t>
      </w:r>
      <w:r w:rsidR="00A92C43">
        <w:t xml:space="preserve"> dari sekolah </w:t>
      </w:r>
      <w:r w:rsidR="00A92C43" w:rsidRPr="00316F63">
        <w:t xml:space="preserve">untuk mengimplementasikan </w:t>
      </w:r>
      <w:r w:rsidR="00A92C43" w:rsidRPr="00C515C3">
        <w:t>Proyek Penguatan Profil Pelajar Pancasila (P5) dalam mengatasi dekadensi karakter di era disrupsi</w:t>
      </w:r>
      <w:r w:rsidR="00A92C43">
        <w:t>. Program yang dilakukan oleh sekolah ialah melakukan sosialisasi</w:t>
      </w:r>
      <w:r w:rsidR="00A92C43" w:rsidRPr="00316F63">
        <w:t xml:space="preserve"> </w:t>
      </w:r>
      <w:r w:rsidR="00A92C43">
        <w:t xml:space="preserve">sebagai upaya menyukseskan </w:t>
      </w:r>
      <w:r w:rsidR="00A92C43" w:rsidRPr="00316F63">
        <w:t xml:space="preserve">implementasi </w:t>
      </w:r>
      <w:r w:rsidR="00A92C43" w:rsidRPr="00C515C3">
        <w:t>Proyek Penguatan Profil Pelajar Pancasila (P5) dalam mengatasi dekadensi karakter di era disrupsi</w:t>
      </w:r>
      <w:r w:rsidR="00A92C43">
        <w:t xml:space="preserve">. </w:t>
      </w:r>
      <w:r w:rsidR="00C1501E">
        <w:t>Sosialisasi yang dilakukan</w:t>
      </w:r>
      <w:r w:rsidR="00A92C43">
        <w:t xml:space="preserve"> sekolah</w:t>
      </w:r>
      <w:r w:rsidR="00C1501E">
        <w:t xml:space="preserve"> berupa sosialisasi forum kelas</w:t>
      </w:r>
      <w:r w:rsidR="00A92C43">
        <w:t>. Forum ini</w:t>
      </w:r>
      <w:r w:rsidR="00C1501E">
        <w:t xml:space="preserve"> terdiri dari wali kelas </w:t>
      </w:r>
      <w:r w:rsidR="00A92C43">
        <w:t>dan</w:t>
      </w:r>
      <w:r w:rsidR="00C1501E">
        <w:t xml:space="preserve"> wali siswa </w:t>
      </w:r>
      <w:r w:rsidR="00A92C43">
        <w:t>dengan topik pembicaraan terkait</w:t>
      </w:r>
      <w:r w:rsidR="00C1501E">
        <w:t xml:space="preserve"> </w:t>
      </w:r>
      <w:r w:rsidR="00A92C43">
        <w:t>k</w:t>
      </w:r>
      <w:r w:rsidR="00C1501E">
        <w:t xml:space="preserve">egiatan </w:t>
      </w:r>
      <w:r w:rsidR="00A92C43" w:rsidRPr="00C515C3">
        <w:t>Proyek Penguatan Profil Pelajar Pancasila (P5) dalam mengatasi dekadensi karakter di era disrupsi</w:t>
      </w:r>
      <w:r w:rsidR="00C1501E">
        <w:t>.</w:t>
      </w:r>
    </w:p>
    <w:p w14:paraId="490FE8F9" w14:textId="7CFD5496" w:rsidR="00E26D0D" w:rsidRDefault="00F40105" w:rsidP="00E26D0D">
      <w:pPr>
        <w:spacing w:after="120" w:line="240" w:lineRule="auto"/>
      </w:pPr>
      <w:r>
        <w:t xml:space="preserve">Hasil penelitian berikutnya </w:t>
      </w:r>
      <w:r w:rsidR="00F77700">
        <w:t xml:space="preserve">menunjukkan </w:t>
      </w:r>
      <w:r>
        <w:t>bahwa p</w:t>
      </w:r>
      <w:r w:rsidR="00C1501E">
        <w:t xml:space="preserve">rogram sosialisasi </w:t>
      </w:r>
      <w:r>
        <w:t>melalui forum kelas</w:t>
      </w:r>
      <w:r w:rsidR="00C1501E">
        <w:t xml:space="preserve"> </w:t>
      </w:r>
      <w:r>
        <w:t>dilaksanakan setiap</w:t>
      </w:r>
      <w:r w:rsidR="00C1501E">
        <w:t xml:space="preserve"> ada</w:t>
      </w:r>
      <w:r>
        <w:t xml:space="preserve"> kegiatan</w:t>
      </w:r>
      <w:r w:rsidR="00C1501E">
        <w:t xml:space="preserve"> </w:t>
      </w:r>
      <w:r w:rsidRPr="00C515C3">
        <w:t>Proyek Penguatan Profil Pelajar Pancasila (P5) dalam mengatasi dekadensi karakter di era disrupsi</w:t>
      </w:r>
      <w:r w:rsidR="00C1501E">
        <w:t>. Hingga saat ini, program sosialisasi</w:t>
      </w:r>
      <w:r w:rsidR="00E47B83">
        <w:t xml:space="preserve"> </w:t>
      </w:r>
      <w:r w:rsidR="00E47B83" w:rsidRPr="00C515C3">
        <w:t>Proyek Penguatan Profil Pelajar Pancasila (P5) dalam mengatasi dekadensi karakter di era disrupsi</w:t>
      </w:r>
      <w:r w:rsidR="00E47B83">
        <w:t xml:space="preserve"> melalui forum kelas</w:t>
      </w:r>
      <w:r w:rsidR="00C1501E">
        <w:t xml:space="preserve"> sudah dilakukan sebanyak tiga kali.</w:t>
      </w:r>
      <w:r w:rsidR="00E47B83">
        <w:t xml:space="preserve"> Program sosialisasi </w:t>
      </w:r>
      <w:r w:rsidR="00E47B83" w:rsidRPr="00C515C3">
        <w:t>Proyek Penguatan Profil Pelajar Pancasila (P5) dalam mengatasi dekadensi karakter di era disrupsi</w:t>
      </w:r>
      <w:r w:rsidR="00E47B83">
        <w:t xml:space="preserve"> yang dilakukan melalui forum kelas meliputi beberapa hal, yaitu kegiatan</w:t>
      </w:r>
      <w:r w:rsidR="00C1501E">
        <w:t xml:space="preserve"> </w:t>
      </w:r>
      <w:r w:rsidR="00C1501E" w:rsidRPr="00224D94">
        <w:rPr>
          <w:i/>
          <w:iCs/>
        </w:rPr>
        <w:t>market day</w:t>
      </w:r>
      <w:r w:rsidR="00E47B83">
        <w:rPr>
          <w:i/>
          <w:iCs/>
        </w:rPr>
        <w:t>,</w:t>
      </w:r>
      <w:r w:rsidR="00C1501E">
        <w:t xml:space="preserve"> pameran budaya, dan gotong royong.</w:t>
      </w:r>
      <w:r w:rsidR="00E26D0D">
        <w:t xml:space="preserve"> P</w:t>
      </w:r>
      <w:r w:rsidR="00C1501E">
        <w:t>rogram sosialisasi</w:t>
      </w:r>
      <w:r w:rsidR="00F77700">
        <w:t xml:space="preserve"> </w:t>
      </w:r>
      <w:r w:rsidR="00F77700" w:rsidRPr="00C515C3">
        <w:t>Proyek Penguatan Profil Pelajar Pancasila (P5) dalam mengatasi dekadensi karakter di era disrupsi</w:t>
      </w:r>
      <w:r w:rsidR="00F77700">
        <w:t xml:space="preserve"> melalui forum kelas</w:t>
      </w:r>
      <w:r w:rsidR="00C1501E">
        <w:t xml:space="preserve"> diadakan pada masing-masing ruang kelas.</w:t>
      </w:r>
    </w:p>
    <w:p w14:paraId="14FFEE6F" w14:textId="2EC15A09" w:rsidR="00C1501E" w:rsidRDefault="00E26D0D" w:rsidP="00A92C43">
      <w:pPr>
        <w:spacing w:after="120" w:line="240" w:lineRule="auto"/>
      </w:pPr>
      <w:r>
        <w:t xml:space="preserve">Hasil penelitian lebih </w:t>
      </w:r>
      <w:r w:rsidR="00057C2F">
        <w:t>men</w:t>
      </w:r>
      <w:r>
        <w:t>dalam memperlihatkan bahwa s</w:t>
      </w:r>
      <w:r w:rsidR="00B7129C">
        <w:t xml:space="preserve">etiap </w:t>
      </w:r>
      <w:r w:rsidR="00C1501E">
        <w:t>wali kelas bertugas mensosialisasi</w:t>
      </w:r>
      <w:r w:rsidR="00B7129C">
        <w:t xml:space="preserve">kan kegiatan-kegiatan </w:t>
      </w:r>
      <w:r w:rsidR="00B7129C" w:rsidRPr="00C515C3">
        <w:t>Proyek Penguatan Profil Pelajar Pancasila (P5) dalam mengatasi dekadensi karakter di era disrupsi</w:t>
      </w:r>
      <w:r w:rsidR="006B45DE">
        <w:t xml:space="preserve"> yang meliputi kegiatan </w:t>
      </w:r>
      <w:r w:rsidR="006B45DE" w:rsidRPr="00224D94">
        <w:rPr>
          <w:i/>
          <w:iCs/>
        </w:rPr>
        <w:t>market day</w:t>
      </w:r>
      <w:r w:rsidR="006B45DE">
        <w:rPr>
          <w:i/>
          <w:iCs/>
        </w:rPr>
        <w:t>,</w:t>
      </w:r>
      <w:r w:rsidR="006B45DE">
        <w:t xml:space="preserve"> pameran </w:t>
      </w:r>
      <w:r w:rsidR="006B45DE">
        <w:lastRenderedPageBreak/>
        <w:t>budaya, dan gotong royong</w:t>
      </w:r>
      <w:r w:rsidR="00C1501E">
        <w:t xml:space="preserve"> melalui forum kelas tersebut. Sementara itu,</w:t>
      </w:r>
      <w:r w:rsidR="00B7129C">
        <w:t xml:space="preserve"> peserta dari program sosialisasi tersebut ialah</w:t>
      </w:r>
      <w:r w:rsidR="00C1501E">
        <w:t xml:space="preserve"> siswa dan wali siswa. Peserta sangat antusias dengan program yang disampaikan dalam sosialisasi. Hasil dari program sosialisasi tersebut sangat bagus</w:t>
      </w:r>
      <w:r w:rsidR="00A60D4E">
        <w:t xml:space="preserve"> yang dapat dilihat dari</w:t>
      </w:r>
      <w:r w:rsidR="00C1501E">
        <w:t xml:space="preserve"> </w:t>
      </w:r>
      <w:r w:rsidR="00A60D4E">
        <w:t>upaya</w:t>
      </w:r>
      <w:r w:rsidR="00C1501E">
        <w:t xml:space="preserve"> maksimal</w:t>
      </w:r>
      <w:r w:rsidR="00A60D4E">
        <w:t xml:space="preserve"> dalam</w:t>
      </w:r>
      <w:r w:rsidR="00C1501E">
        <w:t xml:space="preserve"> pelaksanaan </w:t>
      </w:r>
      <w:r w:rsidR="00A60D4E">
        <w:t xml:space="preserve">kegiatan </w:t>
      </w:r>
      <w:r w:rsidR="00A60D4E" w:rsidRPr="00C515C3">
        <w:t>Proyek Penguatan Profil Pelajar Pancasila (P5) dalam mengatasi dekadensi karakter di era disrupsi</w:t>
      </w:r>
      <w:r w:rsidR="00A60D4E">
        <w:t>. Selain itu, pelaksanaan</w:t>
      </w:r>
      <w:r w:rsidR="00B85BFE">
        <w:t xml:space="preserve"> sosialisasi</w:t>
      </w:r>
      <w:r w:rsidR="00A60D4E">
        <w:t xml:space="preserve"> </w:t>
      </w:r>
      <w:r w:rsidR="00A60D4E" w:rsidRPr="00C515C3">
        <w:t>Proyek Penguatan Profil Pelajar Pancasila (P5) dalam mengatasi dekadensi karakter di era disrupsi</w:t>
      </w:r>
      <w:r w:rsidR="00C1501E">
        <w:t xml:space="preserve"> </w:t>
      </w:r>
      <w:r w:rsidR="00A60D4E">
        <w:t xml:space="preserve">menjadikan </w:t>
      </w:r>
      <w:r w:rsidR="00C1501E">
        <w:t>semua warga sekolah sangat puas dengan hasil</w:t>
      </w:r>
      <w:r w:rsidR="00A60D4E">
        <w:t>nya</w:t>
      </w:r>
      <w:r w:rsidR="00C1501E">
        <w:t>.</w:t>
      </w:r>
    </w:p>
    <w:p w14:paraId="769A2489" w14:textId="77777777" w:rsidR="00A7551A" w:rsidRDefault="00A7551A" w:rsidP="00A7551A">
      <w:pPr>
        <w:spacing w:after="120" w:line="240" w:lineRule="auto"/>
      </w:pPr>
      <w:r w:rsidRPr="00A7551A">
        <w:rPr>
          <w:b/>
          <w:bCs/>
        </w:rPr>
        <w:t>Praktik</w:t>
      </w:r>
      <w:r>
        <w:rPr>
          <w:b/>
          <w:bCs/>
        </w:rPr>
        <w:t xml:space="preserve"> </w:t>
      </w:r>
      <w:r w:rsidRPr="00A7551A">
        <w:rPr>
          <w:b/>
          <w:bCs/>
        </w:rPr>
        <w:t>Proyek Penguatan Profil Pelajar Pancasila</w:t>
      </w:r>
    </w:p>
    <w:p w14:paraId="43CD81EE" w14:textId="77777777" w:rsidR="006262C5" w:rsidRDefault="005802E0" w:rsidP="00C1501E">
      <w:pPr>
        <w:spacing w:after="120" w:line="240" w:lineRule="auto"/>
      </w:pPr>
      <w:r>
        <w:t>Hasil penelitian memperlihatkan bah</w:t>
      </w:r>
      <w:r w:rsidR="001B4370">
        <w:t>w</w:t>
      </w:r>
      <w:r>
        <w:t xml:space="preserve">a </w:t>
      </w:r>
      <w:r w:rsidR="00C1501E">
        <w:t xml:space="preserve">Kepala </w:t>
      </w:r>
      <w:r w:rsidR="00993FF1">
        <w:t>S</w:t>
      </w:r>
      <w:r w:rsidR="00C1501E">
        <w:t>ekolah dan Wak</w:t>
      </w:r>
      <w:r w:rsidR="00993FF1">
        <w:t>il Kepala Sekolah</w:t>
      </w:r>
      <w:r w:rsidR="00C1501E">
        <w:t xml:space="preserve"> melakukan perencanaan sebelum </w:t>
      </w:r>
      <w:r w:rsidR="00993FF1">
        <w:t xml:space="preserve">melaksanakan kegiatan-kegiatan </w:t>
      </w:r>
      <w:r w:rsidR="00993FF1" w:rsidRPr="00C515C3">
        <w:t>Proyek Penguatan Profil Pelajar Pancasila (P5) dalam mengatasi dekadensi karakter di era disrupsi</w:t>
      </w:r>
      <w:r w:rsidR="00C1501E">
        <w:t xml:space="preserve">. Bentuk perencanaan tersebut berupa koordinasi dan kolaborasi antara </w:t>
      </w:r>
      <w:r w:rsidR="00993FF1">
        <w:t>Kepala Sekolah</w:t>
      </w:r>
      <w:r w:rsidR="00B2649A">
        <w:t>,</w:t>
      </w:r>
      <w:r w:rsidR="00C1501E">
        <w:t xml:space="preserve"> Wak</w:t>
      </w:r>
      <w:r w:rsidR="00993FF1">
        <w:t>il Kepala Sekolah</w:t>
      </w:r>
      <w:r w:rsidR="00C1501E">
        <w:t xml:space="preserve"> dan guru-guru di sekolah. Kegiatan</w:t>
      </w:r>
      <w:r w:rsidR="008B59FB">
        <w:t xml:space="preserve">-kegiatan </w:t>
      </w:r>
      <w:r w:rsidR="008B59FB" w:rsidRPr="00C515C3">
        <w:t>Proyek Penguatan Profil Pelajar Pancasila (P5) dalam mengatasi dekadensi karakter di era disrupsi</w:t>
      </w:r>
      <w:r w:rsidR="00C1501E">
        <w:t xml:space="preserve"> dilaksanakan setelah satu materi ajar tentang </w:t>
      </w:r>
      <w:r w:rsidR="008B59FB" w:rsidRPr="00C515C3">
        <w:t>Proyek Penguatan Profil Pelajar Pancasila (P5)</w:t>
      </w:r>
      <w:r w:rsidR="00C1501E">
        <w:t xml:space="preserve"> selesai dibahas di ruang kelas.</w:t>
      </w:r>
    </w:p>
    <w:p w14:paraId="396ADF6F" w14:textId="57A33FA5" w:rsidR="00C1501E" w:rsidRDefault="006262C5" w:rsidP="006262C5">
      <w:pPr>
        <w:spacing w:after="120" w:line="240" w:lineRule="auto"/>
      </w:pPr>
      <w:r>
        <w:t>Hasil penelitian berikutnya menunjukkan bahwa</w:t>
      </w:r>
      <w:r w:rsidRPr="008B59FB">
        <w:rPr>
          <w:i/>
          <w:iCs/>
        </w:rPr>
        <w:t xml:space="preserve"> </w:t>
      </w:r>
      <w:r>
        <w:rPr>
          <w:i/>
          <w:iCs/>
        </w:rPr>
        <w:t>m</w:t>
      </w:r>
      <w:r w:rsidR="00C1501E" w:rsidRPr="008B59FB">
        <w:rPr>
          <w:i/>
          <w:iCs/>
        </w:rPr>
        <w:t>arket day</w:t>
      </w:r>
      <w:r w:rsidR="00C1501E">
        <w:t xml:space="preserve">, pameran budaya, dan gotong royong membersihkan ruang kelas merupakan bentuk praktik </w:t>
      </w:r>
      <w:r w:rsidR="00D175A5">
        <w:t xml:space="preserve">dari kegiatan </w:t>
      </w:r>
      <w:r w:rsidR="00D175A5" w:rsidRPr="00C515C3">
        <w:t>Proyek Penguatan Profil Pelajar Pancasila (P5) dalam mengatasi dekadensi karakter di era disrupsi</w:t>
      </w:r>
      <w:r w:rsidR="00C1501E">
        <w:t>.</w:t>
      </w:r>
      <w:r>
        <w:t xml:space="preserve"> Pelaksanaan kegiatan </w:t>
      </w:r>
      <w:r w:rsidR="00D175A5" w:rsidRPr="00C515C3">
        <w:t>Proyek Penguatan Profil Pelajar Pancasila (P5) dalam mengatasi dekadensi karakter di era disrupsi</w:t>
      </w:r>
      <w:r>
        <w:t xml:space="preserve"> mengacu kepada pedoman yang telah dibuat oleh sekolah</w:t>
      </w:r>
      <w:r w:rsidR="00C1501E">
        <w:t xml:space="preserve">, namun baru untuk guru saja. Pedoman </w:t>
      </w:r>
      <w:r w:rsidR="00D175A5">
        <w:t xml:space="preserve">implementasi </w:t>
      </w:r>
      <w:r w:rsidR="00D175A5" w:rsidRPr="00C515C3">
        <w:t>Proyek Penguatan Profil Pelajar Pancasila (P5) dalam mengatasi dekadensi karakter di era disrupsi</w:t>
      </w:r>
      <w:r w:rsidR="00D175A5">
        <w:t xml:space="preserve"> tersebut</w:t>
      </w:r>
      <w:r w:rsidR="00C1501E">
        <w:t xml:space="preserve"> mudah untuk dipahami, dipelajari dan diterapkan</w:t>
      </w:r>
      <w:r>
        <w:t xml:space="preserve"> oleh guru</w:t>
      </w:r>
      <w:r w:rsidR="00C1501E">
        <w:t xml:space="preserve"> melalui </w:t>
      </w:r>
      <w:r w:rsidR="00C1501E" w:rsidRPr="00D175A5">
        <w:rPr>
          <w:i/>
          <w:iCs/>
        </w:rPr>
        <w:t>platform</w:t>
      </w:r>
      <w:r w:rsidR="00C1501E">
        <w:t xml:space="preserve"> Merdeka </w:t>
      </w:r>
      <w:r w:rsidR="00D175A5">
        <w:t>M</w:t>
      </w:r>
      <w:r w:rsidR="00C1501E">
        <w:t>engajar.</w:t>
      </w:r>
    </w:p>
    <w:p w14:paraId="540A6743" w14:textId="601C9C9C" w:rsidR="00C1501E" w:rsidRDefault="002C2690" w:rsidP="00C1501E">
      <w:pPr>
        <w:spacing w:after="120" w:line="240" w:lineRule="auto"/>
      </w:pPr>
      <w:r>
        <w:t>Hasil penelitian selanjutnya memperlihatkan bahwa</w:t>
      </w:r>
      <w:r w:rsidR="00C1501E">
        <w:t xml:space="preserve"> dilakukan monitoring dan evaluasi (</w:t>
      </w:r>
      <w:r>
        <w:t>m</w:t>
      </w:r>
      <w:r w:rsidR="00C1501E">
        <w:t>onev)</w:t>
      </w:r>
      <w:r>
        <w:t xml:space="preserve"> terhadap pelaksanaan kegiatan </w:t>
      </w:r>
      <w:r w:rsidRPr="00C515C3">
        <w:t>Proyek Penguatan Profil Pelajar Pancasila (P5) dalam mengatasi dekadensi karakter di era disrupsi</w:t>
      </w:r>
      <w:r w:rsidR="00C1501E">
        <w:t>.</w:t>
      </w:r>
      <w:r>
        <w:t xml:space="preserve"> Monitoring dan evaluasi </w:t>
      </w:r>
      <w:r w:rsidR="00C1501E">
        <w:t xml:space="preserve">dilakukan oleh </w:t>
      </w:r>
      <w:r>
        <w:t>p</w:t>
      </w:r>
      <w:r w:rsidR="00C1501E">
        <w:t xml:space="preserve">engawas dari </w:t>
      </w:r>
      <w:r>
        <w:t>Dinas Pendidikan</w:t>
      </w:r>
      <w:r w:rsidR="001050B2">
        <w:t xml:space="preserve"> dan Kebudayaan</w:t>
      </w:r>
      <w:r>
        <w:t xml:space="preserve"> </w:t>
      </w:r>
      <w:r w:rsidR="002B62DC">
        <w:t>K</w:t>
      </w:r>
      <w:r>
        <w:t>ota Bengkulu</w:t>
      </w:r>
      <w:r w:rsidR="00C1501E">
        <w:t xml:space="preserve"> untuk melihat sejauh mana </w:t>
      </w:r>
      <w:r>
        <w:t xml:space="preserve">pelaksanaan kegiatan </w:t>
      </w:r>
      <w:r w:rsidRPr="00C515C3">
        <w:t>Proyek Penguatan Profil Pelajar Pancasila (P5) dalam mengatasi dekadensi karakter di era disrupsi</w:t>
      </w:r>
      <w:r w:rsidR="00C1501E">
        <w:t xml:space="preserve"> </w:t>
      </w:r>
      <w:r>
        <w:t>terlaksana</w:t>
      </w:r>
      <w:r w:rsidR="00C1501E">
        <w:t xml:space="preserve"> dengan </w:t>
      </w:r>
      <w:r>
        <w:t>yang diharapkan</w:t>
      </w:r>
      <w:r w:rsidR="00C1501E">
        <w:t xml:space="preserve">. </w:t>
      </w:r>
      <w:r w:rsidR="00763661">
        <w:t>Hasil dari monitoring dan evaluasi yang dilakukan oleh pengawas, selanjutnya dilakukan tindak lanjut berupa perbaikan dan peningkatan pada aspek-aspek yang dirasa masih kurang.</w:t>
      </w:r>
      <w:r w:rsidR="00DD25F0">
        <w:t xml:space="preserve"> Kegiatan monitoring dan evaluasi yang dilakukan oleh pengawas</w:t>
      </w:r>
      <w:r w:rsidR="00763661">
        <w:t xml:space="preserve"> </w:t>
      </w:r>
      <w:r w:rsidR="00C1501E">
        <w:t xml:space="preserve">sudah dilaksanakan sebanyak lima kali sejak </w:t>
      </w:r>
      <w:r w:rsidR="00DD25F0">
        <w:t xml:space="preserve">sekolah mengimplementasikan kegiatan </w:t>
      </w:r>
      <w:r w:rsidR="00DD25F0" w:rsidRPr="00C515C3">
        <w:t>Proyek Penguatan Profil Pelajar Pancasila (P5) dalam mengatasi dekadensi karakter di era disrupsi</w:t>
      </w:r>
      <w:r w:rsidR="00C1501E">
        <w:t>.</w:t>
      </w:r>
    </w:p>
    <w:p w14:paraId="2E284930" w14:textId="4071FD82" w:rsidR="00C1501E" w:rsidRDefault="003C3BE8" w:rsidP="00C1501E">
      <w:pPr>
        <w:spacing w:after="120" w:line="240" w:lineRule="auto"/>
      </w:pPr>
      <w:r>
        <w:t xml:space="preserve">Hasil penelitian lebih mendalam menunjukkan </w:t>
      </w:r>
      <w:r w:rsidR="000E627B">
        <w:t>adanya</w:t>
      </w:r>
      <w:r w:rsidR="00C1501E">
        <w:t xml:space="preserve"> kendala dan hambatan dalam </w:t>
      </w:r>
      <w:r w:rsidR="000E627B">
        <w:t xml:space="preserve">mengimplementasikan kegiatan </w:t>
      </w:r>
      <w:r w:rsidR="000E627B" w:rsidRPr="00C515C3">
        <w:t>Proyek Penguatan Profil Pelajar Pancasila (P5) dalam mengatasi dekadensi karakter di era disrupsi</w:t>
      </w:r>
      <w:r w:rsidR="00C1501E">
        <w:t>.</w:t>
      </w:r>
      <w:r w:rsidR="00F11ED8">
        <w:t xml:space="preserve"> Meskipun terdapat kendala dan hambatan,</w:t>
      </w:r>
      <w:r w:rsidR="00C1501E">
        <w:t xml:space="preserve"> </w:t>
      </w:r>
      <w:r w:rsidR="00F11ED8">
        <w:t>n</w:t>
      </w:r>
      <w:r w:rsidR="00C1501E">
        <w:t xml:space="preserve">amun, </w:t>
      </w:r>
      <w:r w:rsidR="00F11ED8">
        <w:t>Kepala Sekolah</w:t>
      </w:r>
      <w:r w:rsidR="00C1501E">
        <w:t xml:space="preserve"> mampu </w:t>
      </w:r>
      <w:r w:rsidR="00F11ED8">
        <w:t>meminimalisirnya</w:t>
      </w:r>
      <w:r w:rsidR="00C1501E">
        <w:t xml:space="preserve">. </w:t>
      </w:r>
      <w:r w:rsidR="00CA1C88">
        <w:t xml:space="preserve">Upaya yang dilakukan oleh </w:t>
      </w:r>
      <w:r w:rsidR="00C1501E">
        <w:t>kepala sekolah dalam meminimalisir kendala dan hambatan tersebut berupa</w:t>
      </w:r>
      <w:r w:rsidR="00CA1C88">
        <w:t xml:space="preserve"> Kepala Sekolah melakukan</w:t>
      </w:r>
      <w:r w:rsidR="00C1501E">
        <w:t xml:space="preserve"> komunikasi, koordinasi dan kolaborasi dengan berbagai pihak yang terlibat </w:t>
      </w:r>
      <w:r w:rsidR="00CA1C88">
        <w:t>pada</w:t>
      </w:r>
      <w:r w:rsidR="00C1501E">
        <w:t xml:space="preserve"> </w:t>
      </w:r>
      <w:r w:rsidR="00CA1C88">
        <w:t xml:space="preserve">implementasi kegiatan </w:t>
      </w:r>
      <w:r w:rsidR="00CA1C88" w:rsidRPr="00C515C3">
        <w:t>Proyek Penguatan Profil Pelajar Pancasila (P5) dalam mengatasi dekadensi karakter di era disrupsi</w:t>
      </w:r>
      <w:r w:rsidR="00CA1C88">
        <w:t>,</w:t>
      </w:r>
      <w:r w:rsidR="00C1501E">
        <w:t xml:space="preserve"> seperti Wak</w:t>
      </w:r>
      <w:r w:rsidR="00CA1C88">
        <w:t>il Kep</w:t>
      </w:r>
      <w:r w:rsidR="00C1501E">
        <w:t>a</w:t>
      </w:r>
      <w:r w:rsidR="00CA1C88">
        <w:t>la Sekolah</w:t>
      </w:r>
      <w:r w:rsidR="00C1501E">
        <w:t xml:space="preserve">, guru, siswa, wali siswa, </w:t>
      </w:r>
      <w:r w:rsidR="00F11ED8">
        <w:t>m</w:t>
      </w:r>
      <w:r w:rsidR="00C1501E">
        <w:t xml:space="preserve">asyarakat, dan </w:t>
      </w:r>
      <w:r w:rsidR="00C1501E" w:rsidRPr="00CA1C88">
        <w:rPr>
          <w:i/>
          <w:iCs/>
        </w:rPr>
        <w:t>stakeholder</w:t>
      </w:r>
      <w:r w:rsidR="00C1501E">
        <w:t xml:space="preserve">. Kepala </w:t>
      </w:r>
      <w:r w:rsidR="00CA1C88">
        <w:t>S</w:t>
      </w:r>
      <w:r w:rsidR="00C1501E">
        <w:t>ekolah juga meninjau ulang setiap kegiatan</w:t>
      </w:r>
      <w:r w:rsidR="00AF774D" w:rsidRPr="00AF774D">
        <w:t xml:space="preserve"> </w:t>
      </w:r>
      <w:r w:rsidR="00AF774D" w:rsidRPr="00C515C3">
        <w:t>Proyek Penguatan Profil Pelajar Pancasila (P5) dalam mengatasi dekadensi karakter di era disrupsi</w:t>
      </w:r>
      <w:r w:rsidR="00C1501E">
        <w:t xml:space="preserve"> agar kedepannya kendala dan hambatan tidak muncul lagi.</w:t>
      </w:r>
    </w:p>
    <w:p w14:paraId="4ECF335D" w14:textId="55F1AE70" w:rsidR="005C205F" w:rsidRPr="005C205F" w:rsidRDefault="00AB1FAC" w:rsidP="00C1501E">
      <w:pPr>
        <w:spacing w:after="120" w:line="240" w:lineRule="auto"/>
      </w:pPr>
      <w:r>
        <w:t xml:space="preserve">Hasil penelitian lainnya memperlihatkan bawah terdapat </w:t>
      </w:r>
      <w:r w:rsidR="00C1501E">
        <w:t>faktor pendukung</w:t>
      </w:r>
      <w:r>
        <w:t xml:space="preserve"> implementasi kegiatan </w:t>
      </w:r>
      <w:r w:rsidRPr="00C515C3">
        <w:t xml:space="preserve">Proyek Penguatan Profil Pelajar Pancasila (P5) dalam mengatasi dekadensi karakter </w:t>
      </w:r>
      <w:r w:rsidRPr="00C515C3">
        <w:lastRenderedPageBreak/>
        <w:t>di era disrupsi</w:t>
      </w:r>
      <w:r>
        <w:t>. Faktor pendukung tersebut adalah</w:t>
      </w:r>
      <w:r w:rsidR="00C1501E">
        <w:t xml:space="preserve"> </w:t>
      </w:r>
      <w:r>
        <w:t xml:space="preserve">keberadaaan dan peran yang dimainkan oleh setiap </w:t>
      </w:r>
      <w:r w:rsidR="00C1501E">
        <w:t xml:space="preserve">guru di sekolah. Kepala </w:t>
      </w:r>
      <w:r>
        <w:t>S</w:t>
      </w:r>
      <w:r w:rsidR="00C1501E">
        <w:t>ekolah memahami</w:t>
      </w:r>
      <w:r w:rsidR="00281730">
        <w:t xml:space="preserve"> bawah</w:t>
      </w:r>
      <w:r w:rsidR="00C1501E">
        <w:t xml:space="preserve"> </w:t>
      </w:r>
      <w:r w:rsidR="00281730">
        <w:t xml:space="preserve">setiap </w:t>
      </w:r>
      <w:r w:rsidR="00C1501E">
        <w:t>guru-guru berperan sebagai komunikator</w:t>
      </w:r>
      <w:r w:rsidR="009A4CA2">
        <w:t xml:space="preserve"> kegiatan </w:t>
      </w:r>
      <w:r w:rsidR="009A4CA2" w:rsidRPr="00C515C3">
        <w:t>Proyek Penguatan Profil Pelajar Pancasila (P5) dalam mengatasi dekadensi karakter di era disrupsi</w:t>
      </w:r>
      <w:r w:rsidR="00C1501E">
        <w:t xml:space="preserve"> antara siswa dan wali siswa hingga ke masyarakat dan </w:t>
      </w:r>
      <w:r w:rsidR="00C1501E" w:rsidRPr="00281730">
        <w:rPr>
          <w:i/>
          <w:iCs/>
        </w:rPr>
        <w:t>stakeholder</w:t>
      </w:r>
      <w:r w:rsidR="00C1501E">
        <w:t xml:space="preserve">. Untuk itu, peran guru harus dioptimalkan lagi melalui </w:t>
      </w:r>
      <w:r w:rsidR="00C1501E" w:rsidRPr="004F561C">
        <w:rPr>
          <w:i/>
          <w:iCs/>
        </w:rPr>
        <w:t>workshop</w:t>
      </w:r>
      <w:r w:rsidR="00C1501E">
        <w:t xml:space="preserve"> dan </w:t>
      </w:r>
      <w:r w:rsidR="004F561C">
        <w:t>seminar</w:t>
      </w:r>
      <w:r w:rsidR="00C1501E">
        <w:t xml:space="preserve">. Kepala sekolah dan guru-guru pada </w:t>
      </w:r>
      <w:r w:rsidR="004F561C">
        <w:t>setiap sekolah</w:t>
      </w:r>
      <w:r w:rsidR="00C1501E">
        <w:t xml:space="preserve"> sangat mengharapkan pemerintah pusat melalui </w:t>
      </w:r>
      <w:r w:rsidR="004F561C">
        <w:t xml:space="preserve">Dinas Pendidikan </w:t>
      </w:r>
      <w:r w:rsidR="001050B2">
        <w:t xml:space="preserve">dan Kebudayaan </w:t>
      </w:r>
      <w:r w:rsidR="002B62DC">
        <w:t>K</w:t>
      </w:r>
      <w:r w:rsidR="004F561C">
        <w:t>ota Bengkulu</w:t>
      </w:r>
      <w:r w:rsidR="00C1501E">
        <w:t xml:space="preserve"> mampu m</w:t>
      </w:r>
      <w:r w:rsidR="004F561C">
        <w:t xml:space="preserve">emberikan fasilitas yang memadai untuk mengimplementasikan kegiatan </w:t>
      </w:r>
      <w:r w:rsidR="004F561C" w:rsidRPr="00C515C3">
        <w:t>Proyek Penguatan Profil Pelajar Pancasila (P5) dalam mengatasi dekadensi karakter di era disrupsi</w:t>
      </w:r>
      <w:r w:rsidR="00C1501E">
        <w:t>.</w:t>
      </w:r>
    </w:p>
    <w:p w14:paraId="4D1EE721" w14:textId="4DCD0F42" w:rsidR="002244B7" w:rsidRDefault="00A62D8A" w:rsidP="002244B7">
      <w:pPr>
        <w:spacing w:after="120" w:line="240" w:lineRule="auto"/>
      </w:pPr>
      <w:r w:rsidRPr="00A62D8A">
        <w:rPr>
          <w:b/>
          <w:bCs/>
        </w:rPr>
        <w:t>PEMBAHASAN</w:t>
      </w:r>
    </w:p>
    <w:p w14:paraId="4AE17CB5" w14:textId="0165036D" w:rsidR="002244B7" w:rsidRPr="009C1C09" w:rsidRDefault="000F3556" w:rsidP="009C1C09">
      <w:pPr>
        <w:spacing w:after="120" w:line="240" w:lineRule="auto"/>
      </w:pPr>
      <w:r>
        <w:t xml:space="preserve">Hasil penelitian memperlihatkan adanya kebijakan sekolah </w:t>
      </w:r>
      <w:r w:rsidRPr="00C515C3">
        <w:t>untuk mengimplementasikan Proyek Penguatan Profil Pelajar Pancasila (P5) dalam mengatasi dekadensi karakter di era disrupsi</w:t>
      </w:r>
      <w:r>
        <w:t>.</w:t>
      </w:r>
      <w:r w:rsidR="004975D4">
        <w:t xml:space="preserve"> Hasil ini sekaligus me</w:t>
      </w:r>
      <w:r w:rsidR="007C2B90">
        <w:t>mperkuat</w:t>
      </w:r>
      <w:r w:rsidR="004975D4">
        <w:t xml:space="preserve"> </w:t>
      </w:r>
      <w:r w:rsidR="007C2B90">
        <w:t>temuan-temuan dari penelitian terdahulu yang telah diapaparkan pada bagian pendahuluan.</w:t>
      </w:r>
      <w:r w:rsidR="009C1C09">
        <w:t xml:space="preserve"> </w:t>
      </w:r>
      <w:r w:rsidR="007C2B90">
        <w:t xml:space="preserve">Selain itu, hasil ini sekaligus juga mendukung </w:t>
      </w:r>
      <w:r w:rsidR="004975D4">
        <w:t xml:space="preserve">terwujudnya rencana strategis Kementerian Pendidikan dan Kebudayaan (Kemdikbud) tahun 2020-2024 yang </w:t>
      </w:r>
      <w:r w:rsidR="004975D4" w:rsidRPr="004975D4">
        <w:t>menjadikan Profil Pelajar Pancasila sebagai salah satu Visi dan Misi Kementerian Pendidikan dan Kebudayaan</w:t>
      </w:r>
      <w:r w:rsidR="004975D4">
        <w:t xml:space="preserve"> (Kemdikbud)</w:t>
      </w:r>
      <w:r w:rsidR="004975D4" w:rsidRPr="004975D4">
        <w:t xml:space="preserve"> untuk penyempurnaan pendidikan karakter</w:t>
      </w:r>
      <w:r w:rsidR="004975D4">
        <w:t>.</w:t>
      </w:r>
      <w:r w:rsidR="005D7A4C">
        <w:t xml:space="preserve"> </w:t>
      </w:r>
      <w:r w:rsidR="00AA50DF" w:rsidRPr="00AA50DF">
        <w:rPr>
          <w:color w:val="FF0000"/>
        </w:rPr>
        <w:t>Kahfi (2022)</w:t>
      </w:r>
      <w:r w:rsidR="005D7A4C">
        <w:t xml:space="preserve"> mengutarakan hal yang melatarbelakangi diterapkannya Profil Pelajar Pancasila, yaitu </w:t>
      </w:r>
      <w:r w:rsidR="005D7A4C" w:rsidRPr="00FA2979">
        <w:rPr>
          <w:color w:val="000000" w:themeColor="text1"/>
        </w:rPr>
        <w:t>adalah kemajuan pesat teknologi, pergeseran sosio-kultural, perubahan lingkungan hidup, dan perbedaan dunia kerja masa depan dalam bidang pendidikan pada setiap tingkatan dan bidang kebudayaan</w:t>
      </w:r>
      <w:r w:rsidR="005D7A4C">
        <w:rPr>
          <w:color w:val="000000" w:themeColor="text1"/>
        </w:rPr>
        <w:t>.</w:t>
      </w:r>
    </w:p>
    <w:p w14:paraId="5ADA2DA3" w14:textId="5DA97423" w:rsidR="002232A9" w:rsidRDefault="00517944" w:rsidP="002244B7">
      <w:pPr>
        <w:spacing w:after="120" w:line="240" w:lineRule="auto"/>
      </w:pPr>
      <w:r>
        <w:t>Penerapan Proyek Penguatan Profil Pelajar Pancasila</w:t>
      </w:r>
      <w:r w:rsidR="00F54F52">
        <w:t xml:space="preserve"> (P5)</w:t>
      </w:r>
      <w:r w:rsidR="00F53649">
        <w:t xml:space="preserve"> di lokasi penelitian</w:t>
      </w:r>
      <w:r>
        <w:t xml:space="preserve"> tidak bisa dilepas</w:t>
      </w:r>
      <w:r w:rsidR="00593D1E">
        <w:t>kan</w:t>
      </w:r>
      <w:r>
        <w:t xml:space="preserve"> dari keputusan yang telah dikeluarkan oleh Kementerian Pendidikan dan Kebudayaan (Kemdikbud) </w:t>
      </w:r>
      <w:r w:rsidRPr="00FA2979">
        <w:rPr>
          <w:color w:val="000000" w:themeColor="text1"/>
          <w:shd w:val="clear" w:color="auto" w:fill="FFFFFF"/>
        </w:rPr>
        <w:t>Nomor 262/M/2022 tentang Perubahan atas Keputusan Menteri Pendidikan, Kebudayaan, Riset, dan Teknologi Nomor 56/M/2022 tentang Pedoman Penerapan Kurikulum dalam Rangka Pemulihan Pembelajaran</w:t>
      </w:r>
      <w:r>
        <w:rPr>
          <w:color w:val="000000" w:themeColor="text1"/>
          <w:shd w:val="clear" w:color="auto" w:fill="FFFFFF"/>
        </w:rPr>
        <w:t>.</w:t>
      </w:r>
      <w:r w:rsidR="00593D1E">
        <w:rPr>
          <w:color w:val="000000" w:themeColor="text1"/>
          <w:shd w:val="clear" w:color="auto" w:fill="FFFFFF"/>
        </w:rPr>
        <w:t xml:space="preserve"> </w:t>
      </w:r>
      <w:r w:rsidR="00F53649">
        <w:rPr>
          <w:color w:val="000000" w:themeColor="text1"/>
          <w:shd w:val="clear" w:color="auto" w:fill="FFFFFF"/>
        </w:rPr>
        <w:t xml:space="preserve">Pelaksanaan </w:t>
      </w:r>
      <w:r w:rsidR="00F53649">
        <w:t>Proyek Penguatan Profil Pelajar Pancasila (P5) di lokasi penelitian mengacu kepada 6 dimensi yang telah ditetapkan oleh</w:t>
      </w:r>
      <w:r w:rsidR="00F53649">
        <w:rPr>
          <w:color w:val="000000" w:themeColor="text1"/>
          <w:shd w:val="clear" w:color="auto" w:fill="FFFFFF"/>
        </w:rPr>
        <w:t xml:space="preserve"> </w:t>
      </w:r>
      <w:r w:rsidR="00D7570E">
        <w:rPr>
          <w:color w:val="000000" w:themeColor="text1"/>
          <w:shd w:val="clear" w:color="auto" w:fill="FFFFFF"/>
        </w:rPr>
        <w:t xml:space="preserve">Kementerian Pendidikan dan Kebudayaan (Kemdikbud), yaitu </w:t>
      </w:r>
      <w:r w:rsidR="00D7570E" w:rsidRPr="00D7570E">
        <w:rPr>
          <w:color w:val="000000" w:themeColor="text1"/>
          <w:shd w:val="clear" w:color="auto" w:fill="FFFFFF"/>
        </w:rPr>
        <w:t>(1) berkeb</w:t>
      </w:r>
      <w:r w:rsidR="00D7570E">
        <w:rPr>
          <w:color w:val="000000" w:themeColor="text1"/>
          <w:shd w:val="clear" w:color="auto" w:fill="FFFFFF"/>
        </w:rPr>
        <w:t>h</w:t>
      </w:r>
      <w:r w:rsidR="00D7570E" w:rsidRPr="00D7570E">
        <w:rPr>
          <w:color w:val="000000" w:themeColor="text1"/>
          <w:shd w:val="clear" w:color="auto" w:fill="FFFFFF"/>
        </w:rPr>
        <w:t>i</w:t>
      </w:r>
      <w:r w:rsidR="00D7570E">
        <w:rPr>
          <w:color w:val="000000" w:themeColor="text1"/>
          <w:shd w:val="clear" w:color="auto" w:fill="FFFFFF"/>
        </w:rPr>
        <w:t>n</w:t>
      </w:r>
      <w:r w:rsidR="00D7570E" w:rsidRPr="00D7570E">
        <w:rPr>
          <w:color w:val="000000" w:themeColor="text1"/>
          <w:shd w:val="clear" w:color="auto" w:fill="FFFFFF"/>
        </w:rPr>
        <w:t>nekaan global, (2) bergotong royong, (3) kreatif, (4) bernalar kritis, (5) mandiri, dan (6) beriman, bertakwa kepada Tuhan YME, dan berakhlak mulia.</w:t>
      </w:r>
    </w:p>
    <w:p w14:paraId="44B38750" w14:textId="6CD08796" w:rsidR="000C03F1" w:rsidRDefault="000F3556" w:rsidP="00177DAA">
      <w:pPr>
        <w:spacing w:after="120" w:line="240" w:lineRule="auto"/>
      </w:pPr>
      <w:r>
        <w:t>Hasil penelitian berikutnya menunjukkan terdapatnya program yang dilakukan sekolah</w:t>
      </w:r>
      <w:r w:rsidR="00256D74">
        <w:t xml:space="preserve"> melalui sosialisasi</w:t>
      </w:r>
      <w:r>
        <w:t xml:space="preserve"> </w:t>
      </w:r>
      <w:r w:rsidRPr="00C515C3">
        <w:t>untuk mengimplementasikan Proyek Penguatan Profil Pelajar Pancasila (P5) dalam mengatasi dekadensi karakter di era disrupsi</w:t>
      </w:r>
      <w:r>
        <w:t>.</w:t>
      </w:r>
      <w:r w:rsidR="00177DAA">
        <w:t xml:space="preserve"> </w:t>
      </w:r>
      <w:r w:rsidR="000C03F1">
        <w:rPr>
          <w:rStyle w:val="FootnoteReference"/>
        </w:rPr>
        <w:fldChar w:fldCharType="begin" w:fldLock="1"/>
      </w:r>
      <w:r w:rsidR="000C03F1">
        <w:instrText>ADDIN CSL_CITATION {"citationItems":[{"id":"ITEM-1","itemData":{"DOI":"10.21831/sakp.v6i3.9256","ISBN":"9786025071058","abstract":"The study investigated age-related differences in theory of mind and explored the relationship between this ability, other cognitive abilities, and structural brain measures. A cohort of 106 adults (ages 50-90 years) was recruited. Participants completed tests of theory of mind, verbal and performance intelligence, executive function, and information processing speed and underwent structural magnetic resonance imaging (measurement of whole brain volume, volume of white matter hyperintensities, and diffusion tensor imaging of white matter integrity). Theory of mind ability declined with increasing age, and the relationship between theory of mind and age was fully mediated by performance intelligence, executive function, and information processing speed and was partially mediated by verbal intelligence. Theory of mind performance correlated significantly with diffusion tensor imaging measures of white matter integrity but not with volume of white matter hyperintensities or whole-brain volume. Theory of mind age-related decline may not be independent of other cognitive functions; it may also be particularly susceptible to changes in white matter integrity.","author":[{"dropping-particle":"","family":"Wulandari","given":"Ranti","non-dropping-particle":"","parse-names":false,"suffix":""}],"container-title":"Jurnal Kebijakan Pendidikan","id":"ITEM-1","issue":"3","issued":{"date-parts":[["2017"]]},"page":"319-330","title":"Implementasi Kebijakan Gerakan Literasi Sekolah di Sekolah Dasar Islam Terpadu Lukman Al Hakim Internasional","type":"article-journal","volume":"6"},"uris":["http://www.mendeley.com/documents/?uuid=8cade7b5-754f-42e5-96a0-77b752f2484d"]}],"mendeley":{"formattedCitation":"(Wulandari, 2017)","manualFormatting":"Wulandari (2017)","plainTextFormattedCitation":"(Wulandari, 2017)","previouslyFormattedCitation":"(Wulandari, 2017)"},"properties":{"noteIndex":0},"schema":"https://github.com/citation-style-language/schema/raw/master/csl-citation.json"}</w:instrText>
      </w:r>
      <w:r w:rsidR="000C03F1">
        <w:rPr>
          <w:rStyle w:val="FootnoteReference"/>
        </w:rPr>
        <w:fldChar w:fldCharType="separate"/>
      </w:r>
      <w:r w:rsidR="000C03F1" w:rsidRPr="000C03F1">
        <w:rPr>
          <w:noProof/>
        </w:rPr>
        <w:t xml:space="preserve">Wulandari </w:t>
      </w:r>
      <w:r w:rsidR="000C03F1">
        <w:rPr>
          <w:noProof/>
        </w:rPr>
        <w:t>(</w:t>
      </w:r>
      <w:r w:rsidR="000C03F1" w:rsidRPr="000C03F1">
        <w:rPr>
          <w:noProof/>
        </w:rPr>
        <w:t>2017)</w:t>
      </w:r>
      <w:r w:rsidR="000C03F1">
        <w:rPr>
          <w:rStyle w:val="FootnoteReference"/>
        </w:rPr>
        <w:fldChar w:fldCharType="end"/>
      </w:r>
      <w:r w:rsidR="000C03F1">
        <w:t xml:space="preserve"> mengutarakan bahwa implementasi dari setiap kebijakan yang telah ditetapkan harus didukung dan disertai dengan adanya berbagai program. </w:t>
      </w:r>
      <w:r w:rsidR="000C03F1">
        <w:fldChar w:fldCharType="begin" w:fldLock="1"/>
      </w:r>
      <w:r w:rsidR="00E146C2">
        <w:instrText>ADDIN CSL_CITATION {"citationItems":[{"id":"ITEM-1","itemData":{"DOI":"10.21111/at-tadib.v10i1.323","abstract":"Pendidikan Islam diharapkan menjadi “tiang penyangga” perintisan peradaban Islam. Selain menyangkut kegiatan ritual keagamaan, Islam juga berbicara tentang ilmu pengetahuan, kualitas kehidupan manusia, keadilan, dan juga anjuran beramal saleh. Rasulullah SAW diutus ke dunia bukan hanya untuk menyempurnakan akhlak. Dengan kata lain, Islam tidak saja menyangkut agama tetapi juga peradaban. Namun sayangnya, ketika berbicara tentang Islam, imajinasi mayoritas orang hanya tertuju kepada persoalan ritual. Dalam dunia pendidikan terdapat fakta pembagian fakultas pada perguruan tinggi agama, yang hanya meliputi fakultas tarbiyah, ushuluddin, syari’ah, dan dakwah. Sedangkan fakultas ekonomi, sosial-politik, sains, dan sebagainya tidak disebut sebagai fakultas agama tapi fakultas umum. Di balik fenomena ini ada paradigma dikotomis. Di dalam paradigma ini, aspek kehidupan dipandang dengan dua sisi yang berlawanan, yang pada gilirannya berkembang dalam memandang aspek kehidupan dunia dan akhirat; sehingga pendidikan agama Islam hanya diletakkan pada aspek kehidupan akhirat atau kehidupan rohani saja. Melalui upaya analitis-kritis terhadap beberapa sumber, penulis menemukan bahwa ada perkembangan issue kaitan agama dan sains di perguruan tinggi di Indonesia. Paradigma dikotomis sudah ditinggalkan dari kalangan akademis saat ini. Paradigma mekanis tampaknya diikuti oleh UIN SYAHID Jakarta, UIN SUKA Yogyakarta dan UINSA Surabaya. Adapun paradigma organis tampaknya diikuti oleh UIN MALIKI Malang dan UNIDA Gontor.","author":[{"dropping-particle":"","family":"Darda","given":"Abu","non-dropping-particle":"","parse-names":false,"suffix":""}],"container-title":"Jurnal At-Ta’dib","id":"ITEM-1","issue":"1","issued":{"date-parts":[["2015"]]},"page":"33-46","title":"Integrasi Ilmu dan Agama: Perkembangan Konseptual di Indonesia","type":"article-journal","volume":"10"},"uris":["http://www.mendeley.com/documents/?uuid=318510b5-ab2b-4cd6-9404-9af2c3eca049"]}],"mendeley":{"formattedCitation":"(Darda, 2015)","manualFormatting":"Darda (2015)","plainTextFormattedCitation":"(Darda, 2015)","previouslyFormattedCitation":"(Darda, 2015)"},"properties":{"noteIndex":0},"schema":"https://github.com/citation-style-language/schema/raw/master/csl-citation.json"}</w:instrText>
      </w:r>
      <w:r w:rsidR="000C03F1">
        <w:fldChar w:fldCharType="separate"/>
      </w:r>
      <w:r w:rsidR="000C03F1" w:rsidRPr="000C03F1">
        <w:rPr>
          <w:noProof/>
        </w:rPr>
        <w:t xml:space="preserve">Darda </w:t>
      </w:r>
      <w:r w:rsidR="000C03F1">
        <w:rPr>
          <w:noProof/>
        </w:rPr>
        <w:t>(</w:t>
      </w:r>
      <w:r w:rsidR="000C03F1" w:rsidRPr="000C03F1">
        <w:rPr>
          <w:noProof/>
        </w:rPr>
        <w:t>2015)</w:t>
      </w:r>
      <w:r w:rsidR="000C03F1">
        <w:fldChar w:fldCharType="end"/>
      </w:r>
      <w:r w:rsidR="000C03F1">
        <w:t xml:space="preserve"> lebih lanjut menyatakan bahwa harus ada pelaksanaan berbagai program dalam bentuk diskusi atau seminar untuk mendukung kebijakan terkait implementasi </w:t>
      </w:r>
      <w:r w:rsidR="000C03F1" w:rsidRPr="00C515C3">
        <w:t>Proyek Penguatan Profil Pelajar Pancasila (P5) dalam mengatasi dekadensi karakter di era disrupsi</w:t>
      </w:r>
      <w:r w:rsidR="000C03F1">
        <w:t xml:space="preserve">. Hanifah memaparkan lebih jauh program-program yang dapat dilakukan untuk menyukseskan implementasi kebijakan terkait </w:t>
      </w:r>
      <w:r w:rsidR="000C03F1" w:rsidRPr="00C515C3">
        <w:t>Proyek Penguatan Profil Pelajar Pancasila (P5) dalam mengatasi dekadensi karakter di era disrupsi</w:t>
      </w:r>
      <w:r w:rsidR="000C03F1">
        <w:t xml:space="preserve">. Program tersebut meliputi pengadaan </w:t>
      </w:r>
      <w:r w:rsidR="000C03F1" w:rsidRPr="000C03F1">
        <w:rPr>
          <w:i/>
          <w:iCs/>
        </w:rPr>
        <w:t>training</w:t>
      </w:r>
      <w:r w:rsidR="000C03F1">
        <w:t>, membentuk tim, dan pembinaan bagi setiap guru.</w:t>
      </w:r>
    </w:p>
    <w:p w14:paraId="513A5ACB" w14:textId="3C1B730E" w:rsidR="000F3556" w:rsidRDefault="000F3556" w:rsidP="002244B7">
      <w:pPr>
        <w:spacing w:after="120" w:line="240" w:lineRule="auto"/>
      </w:pPr>
      <w:r>
        <w:t xml:space="preserve">Hasil penelitian selanjutnya memperlihatkan praktik yang dilakukan sekolah </w:t>
      </w:r>
      <w:r w:rsidRPr="00C515C3">
        <w:t>untuk mengimplementasikan Proyek Penguatan Profil Pelajar Pancasila (P5) dalam mengatasi dekadensi karakter di era disrupsi</w:t>
      </w:r>
      <w:r w:rsidR="008561C5">
        <w:t xml:space="preserve">. </w:t>
      </w:r>
      <w:r w:rsidR="00396A75">
        <w:t xml:space="preserve">Praktik </w:t>
      </w:r>
      <w:r w:rsidR="00396A75" w:rsidRPr="00C515C3">
        <w:t>Proyek Penguatan Profil Pelajar Pancasila (P5) dalam mengatasi dekadensi karakter di era disrupsi</w:t>
      </w:r>
      <w:r w:rsidR="00396A75">
        <w:t xml:space="preserve"> di lokasi penelitian dilakukan melalui kegiatan </w:t>
      </w:r>
      <w:r w:rsidR="00396A75">
        <w:rPr>
          <w:i/>
          <w:iCs/>
        </w:rPr>
        <w:t>market day,</w:t>
      </w:r>
      <w:r w:rsidR="00396A75">
        <w:t xml:space="preserve"> pameran budaya, dan gotong royong. </w:t>
      </w:r>
      <w:r w:rsidR="00311D47" w:rsidRPr="00AA50DF">
        <w:rPr>
          <w:color w:val="FF0000"/>
        </w:rPr>
        <w:t xml:space="preserve">Samad (2021) </w:t>
      </w:r>
      <w:r w:rsidR="00311D47">
        <w:t xml:space="preserve">mengutarakan bahwa </w:t>
      </w:r>
      <w:r w:rsidR="00311D47" w:rsidRPr="00311D47">
        <w:rPr>
          <w:i/>
          <w:iCs/>
        </w:rPr>
        <w:t>market day</w:t>
      </w:r>
      <w:r w:rsidR="00311D47" w:rsidRPr="00311D47">
        <w:t xml:space="preserve"> merupakan salah satu kegiatan kewirausahaan dimana siswa diajarkan bagaimana caranya untuk memasarkan produk dalam lingkup kecilnya seperti teman, guru atau lainnya. </w:t>
      </w:r>
      <w:r w:rsidR="00311D47" w:rsidRPr="00311D47">
        <w:lastRenderedPageBreak/>
        <w:t>Kegiatan ini biasanya</w:t>
      </w:r>
      <w:r w:rsidR="00311D47">
        <w:t xml:space="preserve"> dilaksanakan</w:t>
      </w:r>
      <w:r w:rsidR="00311D47" w:rsidRPr="00311D47">
        <w:t xml:space="preserve"> seperti bazar atau pasar yang diadakan di sekolah. Langkah-langkahnya antara lain: memberikan pengumuman kepada orang tua tentang kegiatan </w:t>
      </w:r>
      <w:r w:rsidR="00311D47" w:rsidRPr="00311D47">
        <w:rPr>
          <w:i/>
          <w:iCs/>
        </w:rPr>
        <w:t>market day</w:t>
      </w:r>
      <w:r w:rsidR="00311D47" w:rsidRPr="00311D47">
        <w:t xml:space="preserve"> akan dilakukan, mempersiapkan karya </w:t>
      </w:r>
      <w:r w:rsidR="00311D47">
        <w:t>siswa</w:t>
      </w:r>
      <w:r w:rsidR="00311D47" w:rsidRPr="00311D47">
        <w:t xml:space="preserve"> yang telah dibuat dan berdiskusi dengan orang tua tentang produk apa yang akan dijual pada kegiatan </w:t>
      </w:r>
      <w:r w:rsidR="00311D47" w:rsidRPr="00311D47">
        <w:rPr>
          <w:i/>
          <w:iCs/>
        </w:rPr>
        <w:t>market day</w:t>
      </w:r>
      <w:r w:rsidR="00311D47" w:rsidRPr="00311D47">
        <w:t>. Langkah ini sangat penting untuk menentukan keberhasilan pelaksanaan proyek. Guru menjadwalkan pelaksanaan hari pasar yang diadakan di sekolah. Hal ini diperlukan untuk memastikan proyek itu tahapan terlaksana dengan baik dan tepat waktu. Dengan membuat jadwal waktu, seluruh kegiatan siswa mulai dari persiapan, pelaksanaan hingga evaluasi proyek dicatat dan dijadwalkan sesuai dengan harapan</w:t>
      </w:r>
      <w:r w:rsidR="006347EC">
        <w:t>.</w:t>
      </w:r>
      <w:r w:rsidR="0002715F">
        <w:t xml:space="preserve"> </w:t>
      </w:r>
      <w:r w:rsidR="0002715F" w:rsidRPr="0002715F">
        <w:t>Dengan demikian</w:t>
      </w:r>
      <w:r w:rsidR="0002715F">
        <w:t>, kegiatan ini</w:t>
      </w:r>
      <w:r w:rsidR="0002715F" w:rsidRPr="0002715F">
        <w:t xml:space="preserve"> mengarah pada perubahan mental</w:t>
      </w:r>
      <w:r w:rsidR="0002715F">
        <w:t xml:space="preserve"> </w:t>
      </w:r>
      <w:r w:rsidR="0002715F" w:rsidRPr="0002715F">
        <w:rPr>
          <w:color w:val="FF0000"/>
        </w:rPr>
        <w:t>(Eci Sriwahyuni, 2022)</w:t>
      </w:r>
      <w:r w:rsidR="0002715F" w:rsidRPr="0002715F">
        <w:t>.</w:t>
      </w:r>
    </w:p>
    <w:p w14:paraId="027AF522" w14:textId="176B69C6" w:rsidR="006347EC" w:rsidRPr="00396A75" w:rsidRDefault="009346B2" w:rsidP="002244B7">
      <w:pPr>
        <w:spacing w:after="120" w:line="240" w:lineRule="auto"/>
      </w:pPr>
      <w:r w:rsidRPr="009346B2">
        <w:t>Menurut</w:t>
      </w:r>
      <w:r>
        <w:t xml:space="preserve"> </w:t>
      </w:r>
      <w:r w:rsidRPr="009346B2">
        <w:rPr>
          <w:color w:val="FF0000"/>
        </w:rPr>
        <w:t>Anjarwani (2016), Axelsson et al. (2015), Nurhayati (2018)</w:t>
      </w:r>
      <w:r>
        <w:t xml:space="preserve"> </w:t>
      </w:r>
      <w:r w:rsidRPr="009346B2">
        <w:t>kegiatan ini tidak hanya mengajarkan tentang tata cara bertransaksi bagi siswa, namun juga nilai-nilai kewirausahaan yang dapat diterapkan, antara lain: a) Percaya diri: Sikap dan perilaku untuk mampu memahami dan meyakini seluruh potensi yang dimilikinya sehingga dapat digunakan dalam menghadapi penyesuaian diri dengan lingkungan; b) Kreatif: Berpikir dan melakukan sesuatu untuk menciptakan hal baru atau cara baru yang berbeda dari sesuatu yang telah ada sebelumnya; c) Kerja keras: pekerjaan yang dilakukan dengan sungguh-sungguh. Pekerjaan tersebut dilakukan tanpa mengenal lelah, atau berhenti sebelum mencapai sasaran yang diinginkan; d) Jujur: sikap yang jujur, menyatakan tidak benar berbohong atau mengatakan hal-hal yang bertentangan dengan apa yang terjadi (fakta); e) Disiplin: rasa ketaatan dan ketaatan terhadap nilai-nilai yang dinyatakan dan tanggung jawab. Dengan kata lain disiplin adalah mentaati peraturan atau tunduk pada pengawasan dan pengendalian; f) Kerja Sama: pekerjaan yang dilakukan oleh dua orang atau lebih dalam rangka mencapai tujuan atau sasaran yang telah direncanakan sebelumnya dan juga disepakati Bersama; g) Rasa ingin tahu: Sikap dan tindakan yang selalu berusaha mengetahui secara mendalam dan luas dari apa yang dipelajari, dilihat, dan didengar; h) Komunikatif: Tindakan yang menunjukkan kenikmatan berbicara, bersosialisasi, dan bekerja sama dengan orang lain.</w:t>
      </w:r>
    </w:p>
    <w:p w14:paraId="25A9B4E6" w14:textId="77777777" w:rsidR="002244B7" w:rsidRDefault="00A62D8A" w:rsidP="002244B7">
      <w:pPr>
        <w:spacing w:after="120" w:line="240" w:lineRule="auto"/>
      </w:pPr>
      <w:r w:rsidRPr="00A62D8A">
        <w:rPr>
          <w:b/>
          <w:bCs/>
        </w:rPr>
        <w:t>KESIMPULAN</w:t>
      </w:r>
    </w:p>
    <w:p w14:paraId="291B9960" w14:textId="70336D6C" w:rsidR="002244B7" w:rsidRDefault="006B6598" w:rsidP="002244B7">
      <w:pPr>
        <w:spacing w:after="120" w:line="240" w:lineRule="auto"/>
      </w:pPr>
      <w:r>
        <w:t xml:space="preserve">Berdasarkan hasil penelitian </w:t>
      </w:r>
      <w:r w:rsidRPr="006B6598">
        <w:t>Proyek Penguatan Profil Pelajar Pancasila</w:t>
      </w:r>
      <w:r>
        <w:t xml:space="preserve"> (P5)</w:t>
      </w:r>
      <w:r w:rsidRPr="006B6598">
        <w:t xml:space="preserve"> dalam mengatasi dekadensi karakter di era disrupsi</w:t>
      </w:r>
      <w:r>
        <w:t xml:space="preserve"> dapat ditarik kesimpulan bahwa implementasinya </w:t>
      </w:r>
      <w:r w:rsidRPr="006B6598">
        <w:t>dimulai dari kebijakan, program dan praktik</w:t>
      </w:r>
      <w:r>
        <w:t xml:space="preserve"> yang</w:t>
      </w:r>
      <w:r w:rsidRPr="006B6598">
        <w:t xml:space="preserve"> berjalan dengan baik. Kebijakan tentang Proyek Penguatan Profil Pelajar Pancasila</w:t>
      </w:r>
      <w:r>
        <w:t xml:space="preserve"> (P5)</w:t>
      </w:r>
      <w:r w:rsidRPr="006B6598">
        <w:t xml:space="preserve"> dalam mengatasi dekadensi karakter di era disrupsi dapat diterima dengan baik oleh masing-masing </w:t>
      </w:r>
      <w:r>
        <w:t>sekolah</w:t>
      </w:r>
      <w:r w:rsidRPr="006B6598">
        <w:t xml:space="preserve"> </w:t>
      </w:r>
      <w:r>
        <w:t>di</w:t>
      </w:r>
      <w:r w:rsidRPr="006B6598">
        <w:t xml:space="preserve"> tempat penelitian, sehingga dapat disosialisasikan dan diimplementasikan </w:t>
      </w:r>
      <w:r>
        <w:t>sebagaimana mestinya</w:t>
      </w:r>
      <w:r w:rsidRPr="006B6598">
        <w:t xml:space="preserve">. Sementara itu, praktik Proyek Penguatan Profil Pelajar Pancasila dalam mengatasi dekadensi karakter di era disrupsi berhasil diterapkan oleh </w:t>
      </w:r>
      <w:r>
        <w:t>setiap sekolah</w:t>
      </w:r>
      <w:r w:rsidRPr="006B6598">
        <w:t>. Meski terdapat kendala dan hambatan dalam implementasi</w:t>
      </w:r>
      <w:r>
        <w:t>nya,</w:t>
      </w:r>
      <w:r w:rsidRPr="006B6598">
        <w:t xml:space="preserve"> </w:t>
      </w:r>
      <w:r>
        <w:t>n</w:t>
      </w:r>
      <w:r w:rsidRPr="006B6598">
        <w:t>amun, kepala sekolah mampu meminimalisir kendala dan hambatan tersebut. Kepala Sekolah dan guru-guru</w:t>
      </w:r>
      <w:r>
        <w:t xml:space="preserve"> di tempat penelitian</w:t>
      </w:r>
      <w:r w:rsidRPr="006B6598">
        <w:t xml:space="preserve"> berharap bahwa sekolah mampu mengimplementasikan Proyek Penguatan Profil Pelajar Pancasila dalam mengatasi dekadensi karakter di era disrupsi</w:t>
      </w:r>
      <w:r>
        <w:t xml:space="preserve"> dengan optimal</w:t>
      </w:r>
      <w:r w:rsidRPr="006B6598">
        <w:t xml:space="preserve"> </w:t>
      </w:r>
      <w:r>
        <w:t>s</w:t>
      </w:r>
      <w:r w:rsidRPr="006B6598">
        <w:t xml:space="preserve">ehingga lebih bermanfaat untuk </w:t>
      </w:r>
      <w:r>
        <w:t>m</w:t>
      </w:r>
      <w:r w:rsidRPr="006B6598">
        <w:t>asyarakat luas.</w:t>
      </w:r>
    </w:p>
    <w:p w14:paraId="3ACE3039" w14:textId="48ACD828" w:rsidR="00A62D8A" w:rsidRDefault="00A62D8A" w:rsidP="002244B7">
      <w:pPr>
        <w:spacing w:after="120" w:line="240" w:lineRule="auto"/>
      </w:pPr>
      <w:r w:rsidRPr="00A62D8A">
        <w:rPr>
          <w:b/>
          <w:bCs/>
        </w:rPr>
        <w:t>REFERENSI</w:t>
      </w:r>
    </w:p>
    <w:p w14:paraId="4F67D1B1" w14:textId="28C49580" w:rsidR="002A3FC9" w:rsidRPr="002A3FC9" w:rsidRDefault="00D20B31" w:rsidP="002A3FC9">
      <w:pPr>
        <w:widowControl w:val="0"/>
        <w:autoSpaceDE w:val="0"/>
        <w:autoSpaceDN w:val="0"/>
        <w:adjustRightInd w:val="0"/>
        <w:spacing w:after="120" w:line="240" w:lineRule="auto"/>
        <w:ind w:left="480" w:hanging="480"/>
        <w:rPr>
          <w:rFonts w:ascii="Times New Roman" w:hAnsi="Times New Roman" w:cs="Times New Roman"/>
          <w:noProof/>
        </w:rPr>
      </w:pPr>
      <w:r>
        <w:fldChar w:fldCharType="begin" w:fldLock="1"/>
      </w:r>
      <w:r>
        <w:instrText xml:space="preserve">ADDIN Mendeley Bibliography CSL_BIBLIOGRAPHY </w:instrText>
      </w:r>
      <w:r>
        <w:fldChar w:fldCharType="separate"/>
      </w:r>
      <w:r w:rsidR="002A3FC9" w:rsidRPr="002A3FC9">
        <w:rPr>
          <w:rFonts w:ascii="Times New Roman" w:hAnsi="Times New Roman" w:cs="Times New Roman"/>
          <w:noProof/>
        </w:rPr>
        <w:t>Permendikbud Nomor 22 Tahun 2020 Tentang Rencana Strategis Kementerian Pendidikan dan Kebudayaan Tahun 2020-2024.</w:t>
      </w:r>
    </w:p>
    <w:p w14:paraId="5CE46437" w14:textId="0E88EFC1" w:rsidR="002A3FC9" w:rsidRPr="002A3FC9" w:rsidRDefault="002A3FC9" w:rsidP="002A3FC9">
      <w:pPr>
        <w:widowControl w:val="0"/>
        <w:autoSpaceDE w:val="0"/>
        <w:autoSpaceDN w:val="0"/>
        <w:adjustRightInd w:val="0"/>
        <w:spacing w:after="120" w:line="240" w:lineRule="auto"/>
        <w:ind w:left="480" w:hanging="480"/>
        <w:rPr>
          <w:rFonts w:ascii="Times New Roman" w:hAnsi="Times New Roman" w:cs="Times New Roman"/>
          <w:noProof/>
        </w:rPr>
      </w:pPr>
      <w:r w:rsidRPr="002A3FC9">
        <w:rPr>
          <w:rFonts w:ascii="Times New Roman" w:hAnsi="Times New Roman" w:cs="Times New Roman"/>
          <w:noProof/>
        </w:rPr>
        <w:t xml:space="preserve">[KPAI] Komisi Perlindungan Anak Indonesia. (2022). </w:t>
      </w:r>
      <w:r w:rsidRPr="002A3FC9">
        <w:rPr>
          <w:rFonts w:ascii="Times New Roman" w:hAnsi="Times New Roman" w:cs="Times New Roman"/>
          <w:i/>
          <w:iCs/>
          <w:noProof/>
        </w:rPr>
        <w:t>Catatan Pelanggaran Hak Anak Tahun 2021 dan Proyeksi Pengawasan Penyelenggaraan Perlindungan Anak Tahun 2022</w:t>
      </w:r>
      <w:r w:rsidRPr="002A3FC9">
        <w:rPr>
          <w:rFonts w:ascii="Times New Roman" w:hAnsi="Times New Roman" w:cs="Times New Roman"/>
          <w:noProof/>
        </w:rPr>
        <w:t xml:space="preserve">. </w:t>
      </w:r>
      <w:r w:rsidR="00D557CB" w:rsidRPr="002A3FC9">
        <w:rPr>
          <w:rFonts w:ascii="Times New Roman" w:hAnsi="Times New Roman" w:cs="Times New Roman"/>
          <w:noProof/>
        </w:rPr>
        <w:t>www.kpai.go.id.</w:t>
      </w:r>
      <w:r w:rsidRPr="002A3FC9">
        <w:rPr>
          <w:rFonts w:ascii="Times New Roman" w:hAnsi="Times New Roman" w:cs="Times New Roman"/>
          <w:noProof/>
        </w:rPr>
        <w:t xml:space="preserve"> https://www.kpai.go.id/publikasi/catatan-pelanggaran-hak-anak-tahun-2021-dan-proyeksi-pengawasan-penyelenggaraan-perlindungan-anak-tahun-2022</w:t>
      </w:r>
    </w:p>
    <w:p w14:paraId="40E587EB" w14:textId="77777777" w:rsidR="002A3FC9" w:rsidRPr="002A3FC9" w:rsidRDefault="002A3FC9" w:rsidP="002A3FC9">
      <w:pPr>
        <w:widowControl w:val="0"/>
        <w:autoSpaceDE w:val="0"/>
        <w:autoSpaceDN w:val="0"/>
        <w:adjustRightInd w:val="0"/>
        <w:spacing w:after="120" w:line="240" w:lineRule="auto"/>
        <w:ind w:left="480" w:hanging="480"/>
        <w:rPr>
          <w:rFonts w:ascii="Times New Roman" w:hAnsi="Times New Roman" w:cs="Times New Roman"/>
          <w:noProof/>
        </w:rPr>
      </w:pPr>
      <w:r w:rsidRPr="002A3FC9">
        <w:rPr>
          <w:rFonts w:ascii="Times New Roman" w:hAnsi="Times New Roman" w:cs="Times New Roman"/>
          <w:noProof/>
        </w:rPr>
        <w:lastRenderedPageBreak/>
        <w:t xml:space="preserve">Bungin, M. B. (2007). </w:t>
      </w:r>
      <w:r w:rsidRPr="002A3FC9">
        <w:rPr>
          <w:rFonts w:ascii="Times New Roman" w:hAnsi="Times New Roman" w:cs="Times New Roman"/>
          <w:i/>
          <w:iCs/>
          <w:noProof/>
        </w:rPr>
        <w:t>Penelitian Kualitatif; Komunikasi, Ekonomi, Kebijakan Publik dan Ilmu Sosial Lainnya</w:t>
      </w:r>
      <w:r w:rsidRPr="002A3FC9">
        <w:rPr>
          <w:rFonts w:ascii="Times New Roman" w:hAnsi="Times New Roman" w:cs="Times New Roman"/>
          <w:noProof/>
        </w:rPr>
        <w:t>. Kencana Prenada Media Group.</w:t>
      </w:r>
    </w:p>
    <w:p w14:paraId="409C1877" w14:textId="77777777" w:rsidR="002A3FC9" w:rsidRPr="002A3FC9" w:rsidRDefault="002A3FC9" w:rsidP="002A3FC9">
      <w:pPr>
        <w:widowControl w:val="0"/>
        <w:autoSpaceDE w:val="0"/>
        <w:autoSpaceDN w:val="0"/>
        <w:adjustRightInd w:val="0"/>
        <w:spacing w:after="120" w:line="240" w:lineRule="auto"/>
        <w:ind w:left="480" w:hanging="480"/>
        <w:rPr>
          <w:rFonts w:ascii="Times New Roman" w:hAnsi="Times New Roman" w:cs="Times New Roman"/>
          <w:noProof/>
        </w:rPr>
      </w:pPr>
      <w:r w:rsidRPr="002A3FC9">
        <w:rPr>
          <w:rFonts w:ascii="Times New Roman" w:hAnsi="Times New Roman" w:cs="Times New Roman"/>
          <w:noProof/>
        </w:rPr>
        <w:t xml:space="preserve">Creswell, J. W. (2012). </w:t>
      </w:r>
      <w:r w:rsidRPr="002A3FC9">
        <w:rPr>
          <w:rFonts w:ascii="Times New Roman" w:hAnsi="Times New Roman" w:cs="Times New Roman"/>
          <w:i/>
          <w:iCs/>
          <w:noProof/>
        </w:rPr>
        <w:t>Educational Research: Planning, Conducting, and Evaluating Quantitative and Qualitative Research</w:t>
      </w:r>
      <w:r w:rsidRPr="002A3FC9">
        <w:rPr>
          <w:rFonts w:ascii="Times New Roman" w:hAnsi="Times New Roman" w:cs="Times New Roman"/>
          <w:noProof/>
        </w:rPr>
        <w:t xml:space="preserve"> (4th ed.). Pearson.</w:t>
      </w:r>
    </w:p>
    <w:p w14:paraId="3F635BC1" w14:textId="77777777" w:rsidR="002A3FC9" w:rsidRPr="002A3FC9" w:rsidRDefault="002A3FC9" w:rsidP="002A3FC9">
      <w:pPr>
        <w:widowControl w:val="0"/>
        <w:autoSpaceDE w:val="0"/>
        <w:autoSpaceDN w:val="0"/>
        <w:adjustRightInd w:val="0"/>
        <w:spacing w:after="120" w:line="240" w:lineRule="auto"/>
        <w:ind w:left="480" w:hanging="480"/>
        <w:rPr>
          <w:rFonts w:ascii="Times New Roman" w:hAnsi="Times New Roman" w:cs="Times New Roman"/>
          <w:noProof/>
        </w:rPr>
      </w:pPr>
      <w:r w:rsidRPr="002A3FC9">
        <w:rPr>
          <w:rFonts w:ascii="Times New Roman" w:hAnsi="Times New Roman" w:cs="Times New Roman"/>
          <w:noProof/>
        </w:rPr>
        <w:t xml:space="preserve">Darda, A. (2015). Integrasi Ilmu dan Agama: Perkembangan Konseptual di Indonesia. </w:t>
      </w:r>
      <w:r w:rsidRPr="002A3FC9">
        <w:rPr>
          <w:rFonts w:ascii="Times New Roman" w:hAnsi="Times New Roman" w:cs="Times New Roman"/>
          <w:i/>
          <w:iCs/>
          <w:noProof/>
        </w:rPr>
        <w:t>Jurnal At-Ta’dib</w:t>
      </w:r>
      <w:r w:rsidRPr="002A3FC9">
        <w:rPr>
          <w:rFonts w:ascii="Times New Roman" w:hAnsi="Times New Roman" w:cs="Times New Roman"/>
          <w:noProof/>
        </w:rPr>
        <w:t xml:space="preserve">, </w:t>
      </w:r>
      <w:r w:rsidRPr="002A3FC9">
        <w:rPr>
          <w:rFonts w:ascii="Times New Roman" w:hAnsi="Times New Roman" w:cs="Times New Roman"/>
          <w:i/>
          <w:iCs/>
          <w:noProof/>
        </w:rPr>
        <w:t>10</w:t>
      </w:r>
      <w:r w:rsidRPr="002A3FC9">
        <w:rPr>
          <w:rFonts w:ascii="Times New Roman" w:hAnsi="Times New Roman" w:cs="Times New Roman"/>
          <w:noProof/>
        </w:rPr>
        <w:t>(1), 33–46. https://doi.org/10.21111/at-tadib.v10i1.323</w:t>
      </w:r>
    </w:p>
    <w:p w14:paraId="61C3E2BD" w14:textId="77777777" w:rsidR="002A3FC9" w:rsidRPr="002A3FC9" w:rsidRDefault="002A3FC9" w:rsidP="002A3FC9">
      <w:pPr>
        <w:widowControl w:val="0"/>
        <w:autoSpaceDE w:val="0"/>
        <w:autoSpaceDN w:val="0"/>
        <w:adjustRightInd w:val="0"/>
        <w:spacing w:after="120" w:line="240" w:lineRule="auto"/>
        <w:ind w:left="480" w:hanging="480"/>
        <w:rPr>
          <w:rFonts w:ascii="Times New Roman" w:hAnsi="Times New Roman" w:cs="Times New Roman"/>
          <w:noProof/>
        </w:rPr>
      </w:pPr>
      <w:r w:rsidRPr="002A3FC9">
        <w:rPr>
          <w:rFonts w:ascii="Times New Roman" w:hAnsi="Times New Roman" w:cs="Times New Roman"/>
          <w:noProof/>
        </w:rPr>
        <w:t xml:space="preserve">Dasmana, A., Wasliman, I., &amp; Yoseptry, R. (2022). Implementation of Integrated Quality Management Strengthening Character Education in Realizing Pancasila Student Profiles. </w:t>
      </w:r>
      <w:r w:rsidRPr="002A3FC9">
        <w:rPr>
          <w:rFonts w:ascii="Times New Roman" w:hAnsi="Times New Roman" w:cs="Times New Roman"/>
          <w:i/>
          <w:iCs/>
          <w:noProof/>
        </w:rPr>
        <w:t>International Journal of Graduate of Islamic Education</w:t>
      </w:r>
      <w:r w:rsidRPr="002A3FC9">
        <w:rPr>
          <w:rFonts w:ascii="Times New Roman" w:hAnsi="Times New Roman" w:cs="Times New Roman"/>
          <w:noProof/>
        </w:rPr>
        <w:t xml:space="preserve">, </w:t>
      </w:r>
      <w:r w:rsidRPr="002A3FC9">
        <w:rPr>
          <w:rFonts w:ascii="Times New Roman" w:hAnsi="Times New Roman" w:cs="Times New Roman"/>
          <w:i/>
          <w:iCs/>
          <w:noProof/>
        </w:rPr>
        <w:t>3</w:t>
      </w:r>
      <w:r w:rsidRPr="002A3FC9">
        <w:rPr>
          <w:rFonts w:ascii="Times New Roman" w:hAnsi="Times New Roman" w:cs="Times New Roman"/>
          <w:noProof/>
        </w:rPr>
        <w:t>(2), 361–377. https://doi.org/10.37567/ijgie.v3i2.1342</w:t>
      </w:r>
    </w:p>
    <w:p w14:paraId="32DE4E85" w14:textId="77777777" w:rsidR="002A3FC9" w:rsidRPr="002A3FC9" w:rsidRDefault="002A3FC9" w:rsidP="002A3FC9">
      <w:pPr>
        <w:widowControl w:val="0"/>
        <w:autoSpaceDE w:val="0"/>
        <w:autoSpaceDN w:val="0"/>
        <w:adjustRightInd w:val="0"/>
        <w:spacing w:after="120" w:line="240" w:lineRule="auto"/>
        <w:ind w:left="480" w:hanging="480"/>
        <w:rPr>
          <w:rFonts w:ascii="Times New Roman" w:hAnsi="Times New Roman" w:cs="Times New Roman"/>
          <w:noProof/>
        </w:rPr>
      </w:pPr>
      <w:r w:rsidRPr="002A3FC9">
        <w:rPr>
          <w:rFonts w:ascii="Times New Roman" w:hAnsi="Times New Roman" w:cs="Times New Roman"/>
          <w:noProof/>
        </w:rPr>
        <w:t xml:space="preserve">Fadillah, S., Simarmata, M. Y., &amp; Saputri, D. F. (2023). An Analysis of Elementary School Students’ Character Building through The Pancasila Student Profile Strengthening Project. </w:t>
      </w:r>
      <w:r w:rsidRPr="002A3FC9">
        <w:rPr>
          <w:rFonts w:ascii="Times New Roman" w:hAnsi="Times New Roman" w:cs="Times New Roman"/>
          <w:i/>
          <w:iCs/>
          <w:noProof/>
        </w:rPr>
        <w:t>AL-ISHLAH: Jurnal Pendidikan Islam</w:t>
      </w:r>
      <w:r w:rsidRPr="002A3FC9">
        <w:rPr>
          <w:rFonts w:ascii="Times New Roman" w:hAnsi="Times New Roman" w:cs="Times New Roman"/>
          <w:noProof/>
        </w:rPr>
        <w:t xml:space="preserve">, </w:t>
      </w:r>
      <w:r w:rsidRPr="002A3FC9">
        <w:rPr>
          <w:rFonts w:ascii="Times New Roman" w:hAnsi="Times New Roman" w:cs="Times New Roman"/>
          <w:i/>
          <w:iCs/>
          <w:noProof/>
        </w:rPr>
        <w:t>15</w:t>
      </w:r>
      <w:r w:rsidRPr="002A3FC9">
        <w:rPr>
          <w:rFonts w:ascii="Times New Roman" w:hAnsi="Times New Roman" w:cs="Times New Roman"/>
          <w:noProof/>
        </w:rPr>
        <w:t>(3), 4001–4009. https://doi.org/10.35445/alishlah.v15i3.3482</w:t>
      </w:r>
    </w:p>
    <w:p w14:paraId="15770056" w14:textId="77777777" w:rsidR="002A3FC9" w:rsidRPr="002A3FC9" w:rsidRDefault="002A3FC9" w:rsidP="002A3FC9">
      <w:pPr>
        <w:widowControl w:val="0"/>
        <w:autoSpaceDE w:val="0"/>
        <w:autoSpaceDN w:val="0"/>
        <w:adjustRightInd w:val="0"/>
        <w:spacing w:after="120" w:line="240" w:lineRule="auto"/>
        <w:ind w:left="480" w:hanging="480"/>
        <w:rPr>
          <w:rFonts w:ascii="Times New Roman" w:hAnsi="Times New Roman" w:cs="Times New Roman"/>
          <w:noProof/>
        </w:rPr>
      </w:pPr>
      <w:r w:rsidRPr="002A3FC9">
        <w:rPr>
          <w:rFonts w:ascii="Times New Roman" w:hAnsi="Times New Roman" w:cs="Times New Roman"/>
          <w:noProof/>
        </w:rPr>
        <w:t xml:space="preserve">Firman, A. J. (2020). Kaidah Penafsiran Al-Qur’an dan Urgensinya di Era Disrupsi. </w:t>
      </w:r>
      <w:r w:rsidRPr="002A3FC9">
        <w:rPr>
          <w:rFonts w:ascii="Times New Roman" w:hAnsi="Times New Roman" w:cs="Times New Roman"/>
          <w:i/>
          <w:iCs/>
          <w:noProof/>
        </w:rPr>
        <w:t>JURNAL At-Tibyan Jurnal Ilmu Alquran Dan Tafsir</w:t>
      </w:r>
      <w:r w:rsidRPr="002A3FC9">
        <w:rPr>
          <w:rFonts w:ascii="Times New Roman" w:hAnsi="Times New Roman" w:cs="Times New Roman"/>
          <w:noProof/>
        </w:rPr>
        <w:t xml:space="preserve">, </w:t>
      </w:r>
      <w:r w:rsidRPr="002A3FC9">
        <w:rPr>
          <w:rFonts w:ascii="Times New Roman" w:hAnsi="Times New Roman" w:cs="Times New Roman"/>
          <w:i/>
          <w:iCs/>
          <w:noProof/>
        </w:rPr>
        <w:t>5</w:t>
      </w:r>
      <w:r w:rsidRPr="002A3FC9">
        <w:rPr>
          <w:rFonts w:ascii="Times New Roman" w:hAnsi="Times New Roman" w:cs="Times New Roman"/>
          <w:noProof/>
        </w:rPr>
        <w:t>(1), 57–73. https://doi.org/10.32505/tibyan.v5i1.1393</w:t>
      </w:r>
    </w:p>
    <w:p w14:paraId="1154A9AE" w14:textId="77777777" w:rsidR="002A3FC9" w:rsidRPr="002A3FC9" w:rsidRDefault="002A3FC9" w:rsidP="002A3FC9">
      <w:pPr>
        <w:widowControl w:val="0"/>
        <w:autoSpaceDE w:val="0"/>
        <w:autoSpaceDN w:val="0"/>
        <w:adjustRightInd w:val="0"/>
        <w:spacing w:after="120" w:line="240" w:lineRule="auto"/>
        <w:ind w:left="480" w:hanging="480"/>
        <w:rPr>
          <w:rFonts w:ascii="Times New Roman" w:hAnsi="Times New Roman" w:cs="Times New Roman"/>
          <w:noProof/>
        </w:rPr>
      </w:pPr>
      <w:r w:rsidRPr="002A3FC9">
        <w:rPr>
          <w:rFonts w:ascii="Times New Roman" w:hAnsi="Times New Roman" w:cs="Times New Roman"/>
          <w:noProof/>
        </w:rPr>
        <w:t xml:space="preserve">Firman, A. J., &amp; Hidayat, N. (2020). Strengthening Character Education Based on Golden Habits at SMP Muhammadiyah 1 Depok Yogyakarta. </w:t>
      </w:r>
      <w:r w:rsidRPr="002A3FC9">
        <w:rPr>
          <w:rFonts w:ascii="Times New Roman" w:hAnsi="Times New Roman" w:cs="Times New Roman"/>
          <w:i/>
          <w:iCs/>
          <w:noProof/>
        </w:rPr>
        <w:t>Cendekia: Jurnal Kependidikan Dan Kemasyarakatan</w:t>
      </w:r>
      <w:r w:rsidRPr="002A3FC9">
        <w:rPr>
          <w:rFonts w:ascii="Times New Roman" w:hAnsi="Times New Roman" w:cs="Times New Roman"/>
          <w:noProof/>
        </w:rPr>
        <w:t xml:space="preserve">, </w:t>
      </w:r>
      <w:r w:rsidRPr="002A3FC9">
        <w:rPr>
          <w:rFonts w:ascii="Times New Roman" w:hAnsi="Times New Roman" w:cs="Times New Roman"/>
          <w:i/>
          <w:iCs/>
          <w:noProof/>
        </w:rPr>
        <w:t>18</w:t>
      </w:r>
      <w:r w:rsidRPr="002A3FC9">
        <w:rPr>
          <w:rFonts w:ascii="Times New Roman" w:hAnsi="Times New Roman" w:cs="Times New Roman"/>
          <w:noProof/>
        </w:rPr>
        <w:t>(2), 189–210. https://doi.org/10.21154/cendekia.v18i2.1886</w:t>
      </w:r>
    </w:p>
    <w:p w14:paraId="77FE21CB" w14:textId="77777777" w:rsidR="002A3FC9" w:rsidRPr="002A3FC9" w:rsidRDefault="002A3FC9" w:rsidP="002A3FC9">
      <w:pPr>
        <w:widowControl w:val="0"/>
        <w:autoSpaceDE w:val="0"/>
        <w:autoSpaceDN w:val="0"/>
        <w:adjustRightInd w:val="0"/>
        <w:spacing w:after="120" w:line="240" w:lineRule="auto"/>
        <w:ind w:left="480" w:hanging="480"/>
        <w:rPr>
          <w:rFonts w:ascii="Times New Roman" w:hAnsi="Times New Roman" w:cs="Times New Roman"/>
          <w:noProof/>
        </w:rPr>
      </w:pPr>
      <w:r w:rsidRPr="002A3FC9">
        <w:rPr>
          <w:rFonts w:ascii="Times New Roman" w:hAnsi="Times New Roman" w:cs="Times New Roman"/>
          <w:noProof/>
        </w:rPr>
        <w:t xml:space="preserve">Firman, A. J., Ni’mah, U., &amp; Asvio, N. (2022). Prototype Curriculum : Concepts and Its Role in Strengthening Character Education After the Covid-19 Pandemic. </w:t>
      </w:r>
      <w:r w:rsidRPr="002A3FC9">
        <w:rPr>
          <w:rFonts w:ascii="Times New Roman" w:hAnsi="Times New Roman" w:cs="Times New Roman"/>
          <w:i/>
          <w:iCs/>
          <w:noProof/>
        </w:rPr>
        <w:t>EJIP: Educational Journal of Innovation and Publication</w:t>
      </w:r>
      <w:r w:rsidRPr="002A3FC9">
        <w:rPr>
          <w:rFonts w:ascii="Times New Roman" w:hAnsi="Times New Roman" w:cs="Times New Roman"/>
          <w:noProof/>
        </w:rPr>
        <w:t xml:space="preserve">, </w:t>
      </w:r>
      <w:r w:rsidRPr="002A3FC9">
        <w:rPr>
          <w:rFonts w:ascii="Times New Roman" w:hAnsi="Times New Roman" w:cs="Times New Roman"/>
          <w:i/>
          <w:iCs/>
          <w:noProof/>
        </w:rPr>
        <w:t>1</w:t>
      </w:r>
      <w:r w:rsidRPr="002A3FC9">
        <w:rPr>
          <w:rFonts w:ascii="Times New Roman" w:hAnsi="Times New Roman" w:cs="Times New Roman"/>
          <w:noProof/>
        </w:rPr>
        <w:t>(1), 10–17.</w:t>
      </w:r>
    </w:p>
    <w:p w14:paraId="6B6361AE" w14:textId="77777777" w:rsidR="002A3FC9" w:rsidRPr="002A3FC9" w:rsidRDefault="002A3FC9" w:rsidP="002A3FC9">
      <w:pPr>
        <w:widowControl w:val="0"/>
        <w:autoSpaceDE w:val="0"/>
        <w:autoSpaceDN w:val="0"/>
        <w:adjustRightInd w:val="0"/>
        <w:spacing w:after="120" w:line="240" w:lineRule="auto"/>
        <w:ind w:left="480" w:hanging="480"/>
        <w:rPr>
          <w:rFonts w:ascii="Times New Roman" w:hAnsi="Times New Roman" w:cs="Times New Roman"/>
          <w:noProof/>
        </w:rPr>
      </w:pPr>
      <w:r w:rsidRPr="002A3FC9">
        <w:rPr>
          <w:rFonts w:ascii="Times New Roman" w:hAnsi="Times New Roman" w:cs="Times New Roman"/>
          <w:noProof/>
        </w:rPr>
        <w:t xml:space="preserve">Given, L. M. (2008). </w:t>
      </w:r>
      <w:r w:rsidRPr="002A3FC9">
        <w:rPr>
          <w:rFonts w:ascii="Times New Roman" w:hAnsi="Times New Roman" w:cs="Times New Roman"/>
          <w:i/>
          <w:iCs/>
          <w:noProof/>
        </w:rPr>
        <w:t>The Sage Encyclopedia of Qualitative Research Methods</w:t>
      </w:r>
      <w:r w:rsidRPr="002A3FC9">
        <w:rPr>
          <w:rFonts w:ascii="Times New Roman" w:hAnsi="Times New Roman" w:cs="Times New Roman"/>
          <w:noProof/>
        </w:rPr>
        <w:t>. Sage Publications.</w:t>
      </w:r>
    </w:p>
    <w:p w14:paraId="5EA730A4" w14:textId="77777777" w:rsidR="002A3FC9" w:rsidRPr="002A3FC9" w:rsidRDefault="002A3FC9" w:rsidP="002A3FC9">
      <w:pPr>
        <w:widowControl w:val="0"/>
        <w:autoSpaceDE w:val="0"/>
        <w:autoSpaceDN w:val="0"/>
        <w:adjustRightInd w:val="0"/>
        <w:spacing w:after="120" w:line="240" w:lineRule="auto"/>
        <w:ind w:left="480" w:hanging="480"/>
        <w:rPr>
          <w:rFonts w:ascii="Times New Roman" w:hAnsi="Times New Roman" w:cs="Times New Roman"/>
          <w:noProof/>
        </w:rPr>
      </w:pPr>
      <w:r w:rsidRPr="002A3FC9">
        <w:rPr>
          <w:rFonts w:ascii="Times New Roman" w:hAnsi="Times New Roman" w:cs="Times New Roman"/>
          <w:noProof/>
        </w:rPr>
        <w:t xml:space="preserve">Miles, M. B., &amp; Huberman, A. M. (1994). </w:t>
      </w:r>
      <w:r w:rsidRPr="002A3FC9">
        <w:rPr>
          <w:rFonts w:ascii="Times New Roman" w:hAnsi="Times New Roman" w:cs="Times New Roman"/>
          <w:i/>
          <w:iCs/>
          <w:noProof/>
        </w:rPr>
        <w:t>An Expanded Sourcebook Qualitative Data Analysis</w:t>
      </w:r>
      <w:r w:rsidRPr="002A3FC9">
        <w:rPr>
          <w:rFonts w:ascii="Times New Roman" w:hAnsi="Times New Roman" w:cs="Times New Roman"/>
          <w:noProof/>
        </w:rPr>
        <w:t>. Sage Publications.</w:t>
      </w:r>
    </w:p>
    <w:p w14:paraId="4F01FB17" w14:textId="77777777" w:rsidR="002A3FC9" w:rsidRPr="002A3FC9" w:rsidRDefault="002A3FC9" w:rsidP="002A3FC9">
      <w:pPr>
        <w:widowControl w:val="0"/>
        <w:autoSpaceDE w:val="0"/>
        <w:autoSpaceDN w:val="0"/>
        <w:adjustRightInd w:val="0"/>
        <w:spacing w:after="120" w:line="240" w:lineRule="auto"/>
        <w:ind w:left="480" w:hanging="480"/>
        <w:rPr>
          <w:rFonts w:ascii="Times New Roman" w:hAnsi="Times New Roman" w:cs="Times New Roman"/>
          <w:noProof/>
        </w:rPr>
      </w:pPr>
      <w:r w:rsidRPr="002A3FC9">
        <w:rPr>
          <w:rFonts w:ascii="Times New Roman" w:hAnsi="Times New Roman" w:cs="Times New Roman"/>
          <w:noProof/>
        </w:rPr>
        <w:t xml:space="preserve">Miles, M. B., Huberman, A. M., &amp; Saldana, J. (2014). </w:t>
      </w:r>
      <w:r w:rsidRPr="002A3FC9">
        <w:rPr>
          <w:rFonts w:ascii="Times New Roman" w:hAnsi="Times New Roman" w:cs="Times New Roman"/>
          <w:i/>
          <w:iCs/>
          <w:noProof/>
        </w:rPr>
        <w:t>Qualitative Data Analysis: A Methods Sourcebook</w:t>
      </w:r>
      <w:r w:rsidRPr="002A3FC9">
        <w:rPr>
          <w:rFonts w:ascii="Times New Roman" w:hAnsi="Times New Roman" w:cs="Times New Roman"/>
          <w:noProof/>
        </w:rPr>
        <w:t xml:space="preserve"> (3rd ed.). Sage Publications.</w:t>
      </w:r>
    </w:p>
    <w:p w14:paraId="1A0A7055" w14:textId="77777777" w:rsidR="002A3FC9" w:rsidRPr="002A3FC9" w:rsidRDefault="002A3FC9" w:rsidP="002A3FC9">
      <w:pPr>
        <w:widowControl w:val="0"/>
        <w:autoSpaceDE w:val="0"/>
        <w:autoSpaceDN w:val="0"/>
        <w:adjustRightInd w:val="0"/>
        <w:spacing w:after="120" w:line="240" w:lineRule="auto"/>
        <w:ind w:left="480" w:hanging="480"/>
        <w:rPr>
          <w:rFonts w:ascii="Times New Roman" w:hAnsi="Times New Roman" w:cs="Times New Roman"/>
          <w:noProof/>
        </w:rPr>
      </w:pPr>
      <w:r w:rsidRPr="002A3FC9">
        <w:rPr>
          <w:rFonts w:ascii="Times New Roman" w:hAnsi="Times New Roman" w:cs="Times New Roman"/>
          <w:noProof/>
        </w:rPr>
        <w:t xml:space="preserve">Moleong, L. J. (2011). </w:t>
      </w:r>
      <w:r w:rsidRPr="002A3FC9">
        <w:rPr>
          <w:rFonts w:ascii="Times New Roman" w:hAnsi="Times New Roman" w:cs="Times New Roman"/>
          <w:i/>
          <w:iCs/>
          <w:noProof/>
        </w:rPr>
        <w:t>Metode Penelitian Kualitatif</w:t>
      </w:r>
      <w:r w:rsidRPr="002A3FC9">
        <w:rPr>
          <w:rFonts w:ascii="Times New Roman" w:hAnsi="Times New Roman" w:cs="Times New Roman"/>
          <w:noProof/>
        </w:rPr>
        <w:t>. Remaja Rosdakarya.</w:t>
      </w:r>
    </w:p>
    <w:p w14:paraId="1D843197" w14:textId="77777777" w:rsidR="002A3FC9" w:rsidRPr="002A3FC9" w:rsidRDefault="002A3FC9" w:rsidP="002A3FC9">
      <w:pPr>
        <w:widowControl w:val="0"/>
        <w:autoSpaceDE w:val="0"/>
        <w:autoSpaceDN w:val="0"/>
        <w:adjustRightInd w:val="0"/>
        <w:spacing w:after="120" w:line="240" w:lineRule="auto"/>
        <w:ind w:left="480" w:hanging="480"/>
        <w:rPr>
          <w:rFonts w:ascii="Times New Roman" w:hAnsi="Times New Roman" w:cs="Times New Roman"/>
          <w:noProof/>
        </w:rPr>
      </w:pPr>
      <w:r w:rsidRPr="002A3FC9">
        <w:rPr>
          <w:rFonts w:ascii="Times New Roman" w:hAnsi="Times New Roman" w:cs="Times New Roman"/>
          <w:noProof/>
        </w:rPr>
        <w:t xml:space="preserve">Paidi. (2021). </w:t>
      </w:r>
      <w:r w:rsidRPr="002A3FC9">
        <w:rPr>
          <w:rFonts w:ascii="Times New Roman" w:hAnsi="Times New Roman" w:cs="Times New Roman"/>
          <w:i/>
          <w:iCs/>
          <w:noProof/>
        </w:rPr>
        <w:t>In House Training SMK PK SMKN 4 Bengkulu Selesai dengan Sukses</w:t>
      </w:r>
      <w:r w:rsidRPr="002A3FC9">
        <w:rPr>
          <w:rFonts w:ascii="Times New Roman" w:hAnsi="Times New Roman" w:cs="Times New Roman"/>
          <w:noProof/>
        </w:rPr>
        <w:t>. Http://Smkn4bengkulu.Sch.Id. http://smkn4bengkulu.sch.id/berita/detail/in-house-training--smk-pk-smkn-4-bengkulu-selesai-dengan-sukses</w:t>
      </w:r>
    </w:p>
    <w:p w14:paraId="736F36FC" w14:textId="77777777" w:rsidR="002A3FC9" w:rsidRPr="002A3FC9" w:rsidRDefault="002A3FC9" w:rsidP="002A3FC9">
      <w:pPr>
        <w:widowControl w:val="0"/>
        <w:autoSpaceDE w:val="0"/>
        <w:autoSpaceDN w:val="0"/>
        <w:adjustRightInd w:val="0"/>
        <w:spacing w:after="120" w:line="240" w:lineRule="auto"/>
        <w:ind w:left="480" w:hanging="480"/>
        <w:rPr>
          <w:rFonts w:ascii="Times New Roman" w:hAnsi="Times New Roman" w:cs="Times New Roman"/>
          <w:noProof/>
        </w:rPr>
      </w:pPr>
      <w:r w:rsidRPr="002A3FC9">
        <w:rPr>
          <w:rFonts w:ascii="Times New Roman" w:hAnsi="Times New Roman" w:cs="Times New Roman"/>
          <w:noProof/>
        </w:rPr>
        <w:t xml:space="preserve">Rahayu, D. P., &amp; Lieung, K. W. (2023). Analysis of Implementation the Project of Pancasila Student Profiles Reinforcement at Local Wisdom Theme Phase B SD Advent Merauke. </w:t>
      </w:r>
      <w:r w:rsidRPr="002A3FC9">
        <w:rPr>
          <w:rFonts w:ascii="Times New Roman" w:hAnsi="Times New Roman" w:cs="Times New Roman"/>
          <w:i/>
          <w:iCs/>
          <w:noProof/>
        </w:rPr>
        <w:t>Technium Social Sciences Journal</w:t>
      </w:r>
      <w:r w:rsidRPr="002A3FC9">
        <w:rPr>
          <w:rFonts w:ascii="Times New Roman" w:hAnsi="Times New Roman" w:cs="Times New Roman"/>
          <w:noProof/>
        </w:rPr>
        <w:t xml:space="preserve">, </w:t>
      </w:r>
      <w:r w:rsidRPr="002A3FC9">
        <w:rPr>
          <w:rFonts w:ascii="Times New Roman" w:hAnsi="Times New Roman" w:cs="Times New Roman"/>
          <w:i/>
          <w:iCs/>
          <w:noProof/>
        </w:rPr>
        <w:t>49</w:t>
      </w:r>
      <w:r w:rsidRPr="002A3FC9">
        <w:rPr>
          <w:rFonts w:ascii="Times New Roman" w:hAnsi="Times New Roman" w:cs="Times New Roman"/>
          <w:noProof/>
        </w:rPr>
        <w:t>(1), 509–516. https://doi.org/10.47577/tssj.v49i1.9850</w:t>
      </w:r>
    </w:p>
    <w:p w14:paraId="0C9D462E" w14:textId="77777777" w:rsidR="002A3FC9" w:rsidRPr="002A3FC9" w:rsidRDefault="002A3FC9" w:rsidP="002A3FC9">
      <w:pPr>
        <w:widowControl w:val="0"/>
        <w:autoSpaceDE w:val="0"/>
        <w:autoSpaceDN w:val="0"/>
        <w:adjustRightInd w:val="0"/>
        <w:spacing w:after="120" w:line="240" w:lineRule="auto"/>
        <w:ind w:left="480" w:hanging="480"/>
        <w:rPr>
          <w:rFonts w:ascii="Times New Roman" w:hAnsi="Times New Roman" w:cs="Times New Roman"/>
          <w:noProof/>
        </w:rPr>
      </w:pPr>
      <w:r w:rsidRPr="002A3FC9">
        <w:rPr>
          <w:rFonts w:ascii="Times New Roman" w:hAnsi="Times New Roman" w:cs="Times New Roman"/>
          <w:noProof/>
        </w:rPr>
        <w:t xml:space="preserve">Remiswal, Kustati, M., Besral, Zainimal, &amp; Firman, A. J. (2021). The Influence of Hedonistic Culture to Minangkabau Juveniles’ Social Behaviors in the Twenty-first Century. </w:t>
      </w:r>
      <w:r w:rsidRPr="002A3FC9">
        <w:rPr>
          <w:rFonts w:ascii="Times New Roman" w:hAnsi="Times New Roman" w:cs="Times New Roman"/>
          <w:i/>
          <w:iCs/>
          <w:noProof/>
        </w:rPr>
        <w:t>Fudan Journal of the Humanities and Social Sciences</w:t>
      </w:r>
      <w:r w:rsidRPr="002A3FC9">
        <w:rPr>
          <w:rFonts w:ascii="Times New Roman" w:hAnsi="Times New Roman" w:cs="Times New Roman"/>
          <w:noProof/>
        </w:rPr>
        <w:t xml:space="preserve">, </w:t>
      </w:r>
      <w:r w:rsidRPr="002A3FC9">
        <w:rPr>
          <w:rFonts w:ascii="Times New Roman" w:hAnsi="Times New Roman" w:cs="Times New Roman"/>
          <w:i/>
          <w:iCs/>
          <w:noProof/>
        </w:rPr>
        <w:t>14</w:t>
      </w:r>
      <w:r w:rsidRPr="002A3FC9">
        <w:rPr>
          <w:rFonts w:ascii="Times New Roman" w:hAnsi="Times New Roman" w:cs="Times New Roman"/>
          <w:noProof/>
        </w:rPr>
        <w:t>, 465–481. https://doi.org/10.1007/s40647-021-00319-5</w:t>
      </w:r>
    </w:p>
    <w:p w14:paraId="089A0418" w14:textId="77777777" w:rsidR="002A3FC9" w:rsidRPr="002A3FC9" w:rsidRDefault="002A3FC9" w:rsidP="002A3FC9">
      <w:pPr>
        <w:widowControl w:val="0"/>
        <w:autoSpaceDE w:val="0"/>
        <w:autoSpaceDN w:val="0"/>
        <w:adjustRightInd w:val="0"/>
        <w:spacing w:after="120" w:line="240" w:lineRule="auto"/>
        <w:ind w:left="480" w:hanging="480"/>
        <w:rPr>
          <w:rFonts w:ascii="Times New Roman" w:hAnsi="Times New Roman" w:cs="Times New Roman"/>
          <w:noProof/>
        </w:rPr>
      </w:pPr>
      <w:r w:rsidRPr="002A3FC9">
        <w:rPr>
          <w:rFonts w:ascii="Times New Roman" w:hAnsi="Times New Roman" w:cs="Times New Roman"/>
          <w:noProof/>
        </w:rPr>
        <w:t xml:space="preserve">Subiyantoro, S., Fahrudin, D., &amp; Amirulloh, S. B. (2023). Character Education Values of Pancasila Student Profiles in the Puppet Figure Wayang Arjuna: A Javanese Cultural Perspective. </w:t>
      </w:r>
      <w:r w:rsidRPr="002A3FC9">
        <w:rPr>
          <w:rFonts w:ascii="Times New Roman" w:hAnsi="Times New Roman" w:cs="Times New Roman"/>
          <w:i/>
          <w:iCs/>
          <w:noProof/>
        </w:rPr>
        <w:t>Journal of the International Society for the Study of Vernacular Settlements</w:t>
      </w:r>
      <w:r w:rsidRPr="002A3FC9">
        <w:rPr>
          <w:rFonts w:ascii="Times New Roman" w:hAnsi="Times New Roman" w:cs="Times New Roman"/>
          <w:noProof/>
        </w:rPr>
        <w:t xml:space="preserve">, </w:t>
      </w:r>
      <w:r w:rsidRPr="002A3FC9">
        <w:rPr>
          <w:rFonts w:ascii="Times New Roman" w:hAnsi="Times New Roman" w:cs="Times New Roman"/>
          <w:i/>
          <w:iCs/>
          <w:noProof/>
        </w:rPr>
        <w:lastRenderedPageBreak/>
        <w:t>10</w:t>
      </w:r>
      <w:r w:rsidRPr="002A3FC9">
        <w:rPr>
          <w:rFonts w:ascii="Times New Roman" w:hAnsi="Times New Roman" w:cs="Times New Roman"/>
          <w:noProof/>
        </w:rPr>
        <w:t>(6), 106–118.</w:t>
      </w:r>
    </w:p>
    <w:p w14:paraId="179BB4BC" w14:textId="77777777" w:rsidR="002A3FC9" w:rsidRPr="002A3FC9" w:rsidRDefault="002A3FC9" w:rsidP="002A3FC9">
      <w:pPr>
        <w:widowControl w:val="0"/>
        <w:autoSpaceDE w:val="0"/>
        <w:autoSpaceDN w:val="0"/>
        <w:adjustRightInd w:val="0"/>
        <w:spacing w:after="120" w:line="240" w:lineRule="auto"/>
        <w:ind w:left="480" w:hanging="480"/>
        <w:rPr>
          <w:rFonts w:ascii="Times New Roman" w:hAnsi="Times New Roman" w:cs="Times New Roman"/>
          <w:noProof/>
        </w:rPr>
      </w:pPr>
      <w:r w:rsidRPr="002A3FC9">
        <w:rPr>
          <w:rFonts w:ascii="Times New Roman" w:hAnsi="Times New Roman" w:cs="Times New Roman"/>
          <w:noProof/>
        </w:rPr>
        <w:t xml:space="preserve">Sugiyono. (2017). </w:t>
      </w:r>
      <w:r w:rsidRPr="002A3FC9">
        <w:rPr>
          <w:rFonts w:ascii="Times New Roman" w:hAnsi="Times New Roman" w:cs="Times New Roman"/>
          <w:i/>
          <w:iCs/>
          <w:noProof/>
        </w:rPr>
        <w:t>Metode Penelitian Kuantitatif, Kualitatif dan R&amp;D</w:t>
      </w:r>
      <w:r w:rsidRPr="002A3FC9">
        <w:rPr>
          <w:rFonts w:ascii="Times New Roman" w:hAnsi="Times New Roman" w:cs="Times New Roman"/>
          <w:noProof/>
        </w:rPr>
        <w:t>. Alfabeta.</w:t>
      </w:r>
    </w:p>
    <w:p w14:paraId="4B71439F" w14:textId="77777777" w:rsidR="002A3FC9" w:rsidRPr="002A3FC9" w:rsidRDefault="002A3FC9" w:rsidP="002A3FC9">
      <w:pPr>
        <w:widowControl w:val="0"/>
        <w:autoSpaceDE w:val="0"/>
        <w:autoSpaceDN w:val="0"/>
        <w:adjustRightInd w:val="0"/>
        <w:spacing w:after="120" w:line="240" w:lineRule="auto"/>
        <w:ind w:left="480" w:hanging="480"/>
        <w:rPr>
          <w:rFonts w:ascii="Times New Roman" w:hAnsi="Times New Roman" w:cs="Times New Roman"/>
          <w:noProof/>
        </w:rPr>
      </w:pPr>
      <w:r w:rsidRPr="002A3FC9">
        <w:rPr>
          <w:rFonts w:ascii="Times New Roman" w:hAnsi="Times New Roman" w:cs="Times New Roman"/>
          <w:noProof/>
        </w:rPr>
        <w:t xml:space="preserve">Widana, I. W., Sumandya, I. W., &amp; Citrawan, I. W. (2023). The Special Education Teachers’ Ability to Develop an Integrated Learning Evaluation of Pancasila Student Profiles Based on Local Wisdom for Special Needs Students in Indonesia. </w:t>
      </w:r>
      <w:r w:rsidRPr="002A3FC9">
        <w:rPr>
          <w:rFonts w:ascii="Times New Roman" w:hAnsi="Times New Roman" w:cs="Times New Roman"/>
          <w:i/>
          <w:iCs/>
          <w:noProof/>
        </w:rPr>
        <w:t>Kasetsart Journal of Social Sciences</w:t>
      </w:r>
      <w:r w:rsidRPr="002A3FC9">
        <w:rPr>
          <w:rFonts w:ascii="Times New Roman" w:hAnsi="Times New Roman" w:cs="Times New Roman"/>
          <w:noProof/>
        </w:rPr>
        <w:t xml:space="preserve">, </w:t>
      </w:r>
      <w:r w:rsidRPr="002A3FC9">
        <w:rPr>
          <w:rFonts w:ascii="Times New Roman" w:hAnsi="Times New Roman" w:cs="Times New Roman"/>
          <w:i/>
          <w:iCs/>
          <w:noProof/>
        </w:rPr>
        <w:t>44</w:t>
      </w:r>
      <w:r w:rsidRPr="002A3FC9">
        <w:rPr>
          <w:rFonts w:ascii="Times New Roman" w:hAnsi="Times New Roman" w:cs="Times New Roman"/>
          <w:noProof/>
        </w:rPr>
        <w:t>(2), 527–536. https://doi.org/10.34044/j.kjss.2023.44.2.23</w:t>
      </w:r>
    </w:p>
    <w:p w14:paraId="533C14DC" w14:textId="77777777" w:rsidR="002A3FC9" w:rsidRPr="002A3FC9" w:rsidRDefault="002A3FC9" w:rsidP="002A3FC9">
      <w:pPr>
        <w:widowControl w:val="0"/>
        <w:autoSpaceDE w:val="0"/>
        <w:autoSpaceDN w:val="0"/>
        <w:adjustRightInd w:val="0"/>
        <w:spacing w:after="120" w:line="240" w:lineRule="auto"/>
        <w:ind w:left="480" w:hanging="480"/>
        <w:rPr>
          <w:rFonts w:ascii="Times New Roman" w:hAnsi="Times New Roman" w:cs="Times New Roman"/>
          <w:noProof/>
        </w:rPr>
      </w:pPr>
      <w:r w:rsidRPr="002A3FC9">
        <w:rPr>
          <w:rFonts w:ascii="Times New Roman" w:hAnsi="Times New Roman" w:cs="Times New Roman"/>
          <w:noProof/>
        </w:rPr>
        <w:t xml:space="preserve">Widarini, N. W. W., &amp; Suterji, N. K. (2023). Implementation of The Profile Strengthening of Pancasila Student Profile (P5) in Building Student Character in First Middle School. </w:t>
      </w:r>
      <w:r w:rsidRPr="002A3FC9">
        <w:rPr>
          <w:rFonts w:ascii="Times New Roman" w:hAnsi="Times New Roman" w:cs="Times New Roman"/>
          <w:i/>
          <w:iCs/>
          <w:noProof/>
        </w:rPr>
        <w:t>International Journal of Multidisciplinary Sciences</w:t>
      </w:r>
      <w:r w:rsidRPr="002A3FC9">
        <w:rPr>
          <w:rFonts w:ascii="Times New Roman" w:hAnsi="Times New Roman" w:cs="Times New Roman"/>
          <w:noProof/>
        </w:rPr>
        <w:t xml:space="preserve">, </w:t>
      </w:r>
      <w:r w:rsidRPr="002A3FC9">
        <w:rPr>
          <w:rFonts w:ascii="Times New Roman" w:hAnsi="Times New Roman" w:cs="Times New Roman"/>
          <w:i/>
          <w:iCs/>
          <w:noProof/>
        </w:rPr>
        <w:t>1</w:t>
      </w:r>
      <w:r w:rsidRPr="002A3FC9">
        <w:rPr>
          <w:rFonts w:ascii="Times New Roman" w:hAnsi="Times New Roman" w:cs="Times New Roman"/>
          <w:noProof/>
        </w:rPr>
        <w:t>(2), 218–231. https://doi.org/10.37329/ijms.v1i2.2276</w:t>
      </w:r>
    </w:p>
    <w:p w14:paraId="42F91D8E" w14:textId="77777777" w:rsidR="002A3FC9" w:rsidRPr="002A3FC9" w:rsidRDefault="002A3FC9" w:rsidP="002A3FC9">
      <w:pPr>
        <w:widowControl w:val="0"/>
        <w:autoSpaceDE w:val="0"/>
        <w:autoSpaceDN w:val="0"/>
        <w:adjustRightInd w:val="0"/>
        <w:spacing w:after="120" w:line="240" w:lineRule="auto"/>
        <w:ind w:left="480" w:hanging="480"/>
        <w:rPr>
          <w:rFonts w:ascii="Times New Roman" w:hAnsi="Times New Roman" w:cs="Times New Roman"/>
          <w:noProof/>
        </w:rPr>
      </w:pPr>
      <w:r w:rsidRPr="002A3FC9">
        <w:rPr>
          <w:rFonts w:ascii="Times New Roman" w:hAnsi="Times New Roman" w:cs="Times New Roman"/>
          <w:noProof/>
        </w:rPr>
        <w:t xml:space="preserve">Wulandari, R. (2017). Implementasi Kebijakan Gerakan Literasi Sekolah di Sekolah Dasar Islam Terpadu Lukman Al Hakim Internasional. </w:t>
      </w:r>
      <w:r w:rsidRPr="002A3FC9">
        <w:rPr>
          <w:rFonts w:ascii="Times New Roman" w:hAnsi="Times New Roman" w:cs="Times New Roman"/>
          <w:i/>
          <w:iCs/>
          <w:noProof/>
        </w:rPr>
        <w:t>Jurnal Kebijakan Pendidikan</w:t>
      </w:r>
      <w:r w:rsidRPr="002A3FC9">
        <w:rPr>
          <w:rFonts w:ascii="Times New Roman" w:hAnsi="Times New Roman" w:cs="Times New Roman"/>
          <w:noProof/>
        </w:rPr>
        <w:t xml:space="preserve">, </w:t>
      </w:r>
      <w:r w:rsidRPr="002A3FC9">
        <w:rPr>
          <w:rFonts w:ascii="Times New Roman" w:hAnsi="Times New Roman" w:cs="Times New Roman"/>
          <w:i/>
          <w:iCs/>
          <w:noProof/>
        </w:rPr>
        <w:t>6</w:t>
      </w:r>
      <w:r w:rsidRPr="002A3FC9">
        <w:rPr>
          <w:rFonts w:ascii="Times New Roman" w:hAnsi="Times New Roman" w:cs="Times New Roman"/>
          <w:noProof/>
        </w:rPr>
        <w:t>(3), 319–330. https://doi.org/10.21831/sakp.v6i3.9256</w:t>
      </w:r>
    </w:p>
    <w:p w14:paraId="69EF9E0F" w14:textId="77777777" w:rsidR="002A3FC9" w:rsidRPr="002A3FC9" w:rsidRDefault="002A3FC9" w:rsidP="002A3FC9">
      <w:pPr>
        <w:widowControl w:val="0"/>
        <w:autoSpaceDE w:val="0"/>
        <w:autoSpaceDN w:val="0"/>
        <w:adjustRightInd w:val="0"/>
        <w:spacing w:after="120" w:line="240" w:lineRule="auto"/>
        <w:ind w:left="480" w:hanging="480"/>
        <w:rPr>
          <w:rFonts w:ascii="Times New Roman" w:hAnsi="Times New Roman" w:cs="Times New Roman"/>
          <w:noProof/>
        </w:rPr>
      </w:pPr>
      <w:r w:rsidRPr="002A3FC9">
        <w:rPr>
          <w:rFonts w:ascii="Times New Roman" w:hAnsi="Times New Roman" w:cs="Times New Roman"/>
          <w:noProof/>
        </w:rPr>
        <w:t xml:space="preserve">Zakso, A., Agung, I., Sofyatiningrum, E., &amp; Capnary, M. C. (2022). Factors affecting Character Education in the Development of the Profile of Pancasila Students: The case of Indonesia. </w:t>
      </w:r>
      <w:r w:rsidRPr="002A3FC9">
        <w:rPr>
          <w:rFonts w:ascii="Times New Roman" w:hAnsi="Times New Roman" w:cs="Times New Roman"/>
          <w:i/>
          <w:iCs/>
          <w:noProof/>
        </w:rPr>
        <w:t>Journal of Positive School Psychology</w:t>
      </w:r>
      <w:r w:rsidRPr="002A3FC9">
        <w:rPr>
          <w:rFonts w:ascii="Times New Roman" w:hAnsi="Times New Roman" w:cs="Times New Roman"/>
          <w:noProof/>
        </w:rPr>
        <w:t xml:space="preserve">, </w:t>
      </w:r>
      <w:r w:rsidRPr="002A3FC9">
        <w:rPr>
          <w:rFonts w:ascii="Times New Roman" w:hAnsi="Times New Roman" w:cs="Times New Roman"/>
          <w:i/>
          <w:iCs/>
          <w:noProof/>
        </w:rPr>
        <w:t>6</w:t>
      </w:r>
      <w:r w:rsidRPr="002A3FC9">
        <w:rPr>
          <w:rFonts w:ascii="Times New Roman" w:hAnsi="Times New Roman" w:cs="Times New Roman"/>
          <w:noProof/>
        </w:rPr>
        <w:t>(2), 2254–2273.</w:t>
      </w:r>
    </w:p>
    <w:p w14:paraId="29ED5E9C" w14:textId="72735B49" w:rsidR="002244B7" w:rsidRPr="00A62D8A" w:rsidRDefault="00D20B31" w:rsidP="002244B7">
      <w:pPr>
        <w:spacing w:after="120" w:line="240" w:lineRule="auto"/>
      </w:pPr>
      <w:r>
        <w:fldChar w:fldCharType="end"/>
      </w:r>
    </w:p>
    <w:sectPr w:rsidR="002244B7" w:rsidRPr="00A62D8A" w:rsidSect="00271156">
      <w:type w:val="continuous"/>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333A7" w14:textId="77777777" w:rsidR="008F7CE8" w:rsidRDefault="008F7CE8" w:rsidP="00065BE2">
      <w:pPr>
        <w:spacing w:line="240" w:lineRule="auto"/>
      </w:pPr>
      <w:r>
        <w:separator/>
      </w:r>
    </w:p>
  </w:endnote>
  <w:endnote w:type="continuationSeparator" w:id="0">
    <w:p w14:paraId="4794A978" w14:textId="77777777" w:rsidR="008F7CE8" w:rsidRDefault="008F7CE8" w:rsidP="00065B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C6C16" w14:textId="77777777" w:rsidR="008F7CE8" w:rsidRDefault="008F7CE8" w:rsidP="00065BE2">
      <w:pPr>
        <w:spacing w:line="240" w:lineRule="auto"/>
      </w:pPr>
      <w:r>
        <w:separator/>
      </w:r>
    </w:p>
  </w:footnote>
  <w:footnote w:type="continuationSeparator" w:id="0">
    <w:p w14:paraId="73FA5E85" w14:textId="77777777" w:rsidR="008F7CE8" w:rsidRDefault="008F7CE8" w:rsidP="00065BE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D8A"/>
    <w:rsid w:val="000000CF"/>
    <w:rsid w:val="00006447"/>
    <w:rsid w:val="00025C9B"/>
    <w:rsid w:val="00026B6A"/>
    <w:rsid w:val="0002715F"/>
    <w:rsid w:val="00034489"/>
    <w:rsid w:val="00057A8B"/>
    <w:rsid w:val="00057C2F"/>
    <w:rsid w:val="00065BE2"/>
    <w:rsid w:val="00076B60"/>
    <w:rsid w:val="00081E66"/>
    <w:rsid w:val="000829D1"/>
    <w:rsid w:val="000A4753"/>
    <w:rsid w:val="000B6836"/>
    <w:rsid w:val="000C03F1"/>
    <w:rsid w:val="000E627B"/>
    <w:rsid w:val="000F3556"/>
    <w:rsid w:val="000F744F"/>
    <w:rsid w:val="001050B2"/>
    <w:rsid w:val="001205B0"/>
    <w:rsid w:val="00131AD8"/>
    <w:rsid w:val="001724D2"/>
    <w:rsid w:val="00177DAA"/>
    <w:rsid w:val="001973EC"/>
    <w:rsid w:val="001B4370"/>
    <w:rsid w:val="001C295F"/>
    <w:rsid w:val="001C63B2"/>
    <w:rsid w:val="001C65CE"/>
    <w:rsid w:val="002162D8"/>
    <w:rsid w:val="002232A9"/>
    <w:rsid w:val="002244B7"/>
    <w:rsid w:val="00224D94"/>
    <w:rsid w:val="00232467"/>
    <w:rsid w:val="0024687D"/>
    <w:rsid w:val="00256D74"/>
    <w:rsid w:val="00271156"/>
    <w:rsid w:val="002740A5"/>
    <w:rsid w:val="00281730"/>
    <w:rsid w:val="00287999"/>
    <w:rsid w:val="002A3FC9"/>
    <w:rsid w:val="002B5A6C"/>
    <w:rsid w:val="002B62DC"/>
    <w:rsid w:val="002C2690"/>
    <w:rsid w:val="002E2C41"/>
    <w:rsid w:val="002E32E3"/>
    <w:rsid w:val="002F39EF"/>
    <w:rsid w:val="002F41CF"/>
    <w:rsid w:val="0031134F"/>
    <w:rsid w:val="00311D47"/>
    <w:rsid w:val="00316F63"/>
    <w:rsid w:val="00332973"/>
    <w:rsid w:val="00342B6C"/>
    <w:rsid w:val="003835D0"/>
    <w:rsid w:val="00396A75"/>
    <w:rsid w:val="003A5767"/>
    <w:rsid w:val="003C030E"/>
    <w:rsid w:val="003C052D"/>
    <w:rsid w:val="003C3BE8"/>
    <w:rsid w:val="004052B4"/>
    <w:rsid w:val="00421829"/>
    <w:rsid w:val="004242E9"/>
    <w:rsid w:val="00434F91"/>
    <w:rsid w:val="00437BBC"/>
    <w:rsid w:val="00444C9D"/>
    <w:rsid w:val="00481EFF"/>
    <w:rsid w:val="004913F5"/>
    <w:rsid w:val="004975D4"/>
    <w:rsid w:val="004A5E47"/>
    <w:rsid w:val="004C4EF9"/>
    <w:rsid w:val="004F561C"/>
    <w:rsid w:val="00506F1E"/>
    <w:rsid w:val="00510300"/>
    <w:rsid w:val="00512764"/>
    <w:rsid w:val="00513033"/>
    <w:rsid w:val="00517944"/>
    <w:rsid w:val="00546D1A"/>
    <w:rsid w:val="005611FD"/>
    <w:rsid w:val="00561535"/>
    <w:rsid w:val="00563BCB"/>
    <w:rsid w:val="00564FFA"/>
    <w:rsid w:val="00574664"/>
    <w:rsid w:val="0058002F"/>
    <w:rsid w:val="005802E0"/>
    <w:rsid w:val="0058122C"/>
    <w:rsid w:val="00590FFC"/>
    <w:rsid w:val="00593D1E"/>
    <w:rsid w:val="005C205F"/>
    <w:rsid w:val="005D7A4C"/>
    <w:rsid w:val="005E3FFD"/>
    <w:rsid w:val="005F46FF"/>
    <w:rsid w:val="005F553A"/>
    <w:rsid w:val="005F5A4B"/>
    <w:rsid w:val="005F68EF"/>
    <w:rsid w:val="005F77B9"/>
    <w:rsid w:val="00617C96"/>
    <w:rsid w:val="006262C5"/>
    <w:rsid w:val="006323A9"/>
    <w:rsid w:val="006347EC"/>
    <w:rsid w:val="00645418"/>
    <w:rsid w:val="006523E0"/>
    <w:rsid w:val="006902FD"/>
    <w:rsid w:val="006B45DE"/>
    <w:rsid w:val="006B6598"/>
    <w:rsid w:val="006B68BB"/>
    <w:rsid w:val="006C204D"/>
    <w:rsid w:val="006D06D2"/>
    <w:rsid w:val="006D71DD"/>
    <w:rsid w:val="00734FA6"/>
    <w:rsid w:val="00763661"/>
    <w:rsid w:val="00764E9B"/>
    <w:rsid w:val="00765656"/>
    <w:rsid w:val="007669CE"/>
    <w:rsid w:val="007A2E61"/>
    <w:rsid w:val="007B6F0C"/>
    <w:rsid w:val="007C2B90"/>
    <w:rsid w:val="007C367D"/>
    <w:rsid w:val="007C6A98"/>
    <w:rsid w:val="007D75B3"/>
    <w:rsid w:val="007F3E13"/>
    <w:rsid w:val="007F4CC5"/>
    <w:rsid w:val="007F7784"/>
    <w:rsid w:val="008113C7"/>
    <w:rsid w:val="00815241"/>
    <w:rsid w:val="0083265B"/>
    <w:rsid w:val="00842FF9"/>
    <w:rsid w:val="00844419"/>
    <w:rsid w:val="008561C5"/>
    <w:rsid w:val="00862B34"/>
    <w:rsid w:val="008766A2"/>
    <w:rsid w:val="00876BDB"/>
    <w:rsid w:val="00895EB2"/>
    <w:rsid w:val="008A6528"/>
    <w:rsid w:val="008B59FB"/>
    <w:rsid w:val="008C3963"/>
    <w:rsid w:val="008C3966"/>
    <w:rsid w:val="008F50AE"/>
    <w:rsid w:val="008F554C"/>
    <w:rsid w:val="008F7CE8"/>
    <w:rsid w:val="008F7E5C"/>
    <w:rsid w:val="009028D8"/>
    <w:rsid w:val="00910831"/>
    <w:rsid w:val="00932084"/>
    <w:rsid w:val="009346B2"/>
    <w:rsid w:val="00941221"/>
    <w:rsid w:val="009504D7"/>
    <w:rsid w:val="009656D8"/>
    <w:rsid w:val="009771E8"/>
    <w:rsid w:val="00993FF1"/>
    <w:rsid w:val="009A4CA2"/>
    <w:rsid w:val="009A6844"/>
    <w:rsid w:val="009B7AD0"/>
    <w:rsid w:val="009C1C09"/>
    <w:rsid w:val="009C48F2"/>
    <w:rsid w:val="009C6F7A"/>
    <w:rsid w:val="009D1631"/>
    <w:rsid w:val="009D5CD1"/>
    <w:rsid w:val="009E1E6F"/>
    <w:rsid w:val="009F5CCE"/>
    <w:rsid w:val="00A01AB8"/>
    <w:rsid w:val="00A052B7"/>
    <w:rsid w:val="00A20AC8"/>
    <w:rsid w:val="00A24F4C"/>
    <w:rsid w:val="00A41593"/>
    <w:rsid w:val="00A466F1"/>
    <w:rsid w:val="00A549A3"/>
    <w:rsid w:val="00A60D4E"/>
    <w:rsid w:val="00A62D8A"/>
    <w:rsid w:val="00A7551A"/>
    <w:rsid w:val="00A76E4A"/>
    <w:rsid w:val="00A87912"/>
    <w:rsid w:val="00A92C43"/>
    <w:rsid w:val="00AA50DF"/>
    <w:rsid w:val="00AA6F7E"/>
    <w:rsid w:val="00AB1FAC"/>
    <w:rsid w:val="00AB2490"/>
    <w:rsid w:val="00AC3CAD"/>
    <w:rsid w:val="00AD725D"/>
    <w:rsid w:val="00AE30B9"/>
    <w:rsid w:val="00AE35DC"/>
    <w:rsid w:val="00AE59AC"/>
    <w:rsid w:val="00AF774D"/>
    <w:rsid w:val="00B05CC6"/>
    <w:rsid w:val="00B068DB"/>
    <w:rsid w:val="00B1326F"/>
    <w:rsid w:val="00B1398C"/>
    <w:rsid w:val="00B22088"/>
    <w:rsid w:val="00B2649A"/>
    <w:rsid w:val="00B31852"/>
    <w:rsid w:val="00B43D75"/>
    <w:rsid w:val="00B4723A"/>
    <w:rsid w:val="00B54DD7"/>
    <w:rsid w:val="00B7129C"/>
    <w:rsid w:val="00B7342F"/>
    <w:rsid w:val="00B75226"/>
    <w:rsid w:val="00B83F97"/>
    <w:rsid w:val="00B85BFE"/>
    <w:rsid w:val="00BD1D70"/>
    <w:rsid w:val="00BD277E"/>
    <w:rsid w:val="00BE07EB"/>
    <w:rsid w:val="00BE63FF"/>
    <w:rsid w:val="00C1501E"/>
    <w:rsid w:val="00C1683E"/>
    <w:rsid w:val="00C205BD"/>
    <w:rsid w:val="00C22EE6"/>
    <w:rsid w:val="00C515C3"/>
    <w:rsid w:val="00C54916"/>
    <w:rsid w:val="00C5776C"/>
    <w:rsid w:val="00C746EC"/>
    <w:rsid w:val="00C759BD"/>
    <w:rsid w:val="00C77A3D"/>
    <w:rsid w:val="00C832E8"/>
    <w:rsid w:val="00C90F4B"/>
    <w:rsid w:val="00C96743"/>
    <w:rsid w:val="00CA1C88"/>
    <w:rsid w:val="00CA6452"/>
    <w:rsid w:val="00CB164D"/>
    <w:rsid w:val="00CB4775"/>
    <w:rsid w:val="00CC0140"/>
    <w:rsid w:val="00CC07AD"/>
    <w:rsid w:val="00CD0224"/>
    <w:rsid w:val="00CD116D"/>
    <w:rsid w:val="00CD410B"/>
    <w:rsid w:val="00CD56AA"/>
    <w:rsid w:val="00D01C03"/>
    <w:rsid w:val="00D175A5"/>
    <w:rsid w:val="00D20B31"/>
    <w:rsid w:val="00D557CB"/>
    <w:rsid w:val="00D62A78"/>
    <w:rsid w:val="00D73BEE"/>
    <w:rsid w:val="00D7570E"/>
    <w:rsid w:val="00D90526"/>
    <w:rsid w:val="00D93EF8"/>
    <w:rsid w:val="00DB30A7"/>
    <w:rsid w:val="00DB4E48"/>
    <w:rsid w:val="00DB6968"/>
    <w:rsid w:val="00DC7E17"/>
    <w:rsid w:val="00DD25F0"/>
    <w:rsid w:val="00DE1C9F"/>
    <w:rsid w:val="00E03165"/>
    <w:rsid w:val="00E06037"/>
    <w:rsid w:val="00E146C2"/>
    <w:rsid w:val="00E17B1D"/>
    <w:rsid w:val="00E26D0D"/>
    <w:rsid w:val="00E47B83"/>
    <w:rsid w:val="00E57970"/>
    <w:rsid w:val="00E64637"/>
    <w:rsid w:val="00EA17E3"/>
    <w:rsid w:val="00EA4345"/>
    <w:rsid w:val="00EA7292"/>
    <w:rsid w:val="00EB0341"/>
    <w:rsid w:val="00EB383E"/>
    <w:rsid w:val="00EB746F"/>
    <w:rsid w:val="00EB798F"/>
    <w:rsid w:val="00ED3025"/>
    <w:rsid w:val="00EE0CE5"/>
    <w:rsid w:val="00EE7A58"/>
    <w:rsid w:val="00F11ED8"/>
    <w:rsid w:val="00F249A5"/>
    <w:rsid w:val="00F33353"/>
    <w:rsid w:val="00F35BFD"/>
    <w:rsid w:val="00F376D2"/>
    <w:rsid w:val="00F40105"/>
    <w:rsid w:val="00F4164B"/>
    <w:rsid w:val="00F53649"/>
    <w:rsid w:val="00F54F52"/>
    <w:rsid w:val="00F571D1"/>
    <w:rsid w:val="00F70499"/>
    <w:rsid w:val="00F77700"/>
    <w:rsid w:val="00F77F77"/>
    <w:rsid w:val="00F91812"/>
    <w:rsid w:val="00FA5FF5"/>
    <w:rsid w:val="00FB1040"/>
    <w:rsid w:val="00FB77B8"/>
    <w:rsid w:val="00FF450E"/>
    <w:rsid w:val="00FF58B7"/>
    <w:rsid w:val="00FF7E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DABB90"/>
  <w15:chartTrackingRefBased/>
  <w15:docId w15:val="{2AD188FD-13A1-4BF0-B534-3498EADA1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Bidi" w:eastAsiaTheme="minorHAnsi" w:hAnsiTheme="majorBidi" w:cstheme="majorBidi"/>
        <w:sz w:val="24"/>
        <w:szCs w:val="24"/>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65BE2"/>
    <w:pPr>
      <w:spacing w:line="240" w:lineRule="auto"/>
    </w:pPr>
    <w:rPr>
      <w:sz w:val="20"/>
      <w:szCs w:val="20"/>
    </w:rPr>
  </w:style>
  <w:style w:type="character" w:customStyle="1" w:styleId="FootnoteTextChar">
    <w:name w:val="Footnote Text Char"/>
    <w:basedOn w:val="DefaultParagraphFont"/>
    <w:link w:val="FootnoteText"/>
    <w:uiPriority w:val="99"/>
    <w:semiHidden/>
    <w:rsid w:val="00065BE2"/>
    <w:rPr>
      <w:sz w:val="20"/>
      <w:szCs w:val="20"/>
    </w:rPr>
  </w:style>
  <w:style w:type="character" w:styleId="FootnoteReference">
    <w:name w:val="footnote reference"/>
    <w:basedOn w:val="DefaultParagraphFont"/>
    <w:uiPriority w:val="99"/>
    <w:semiHidden/>
    <w:unhideWhenUsed/>
    <w:rsid w:val="00065B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89598-F0DF-484E-8263-E1F3E5223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9</Pages>
  <Words>9141</Words>
  <Characters>52105</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261</cp:revision>
  <dcterms:created xsi:type="dcterms:W3CDTF">2023-04-07T22:15:00Z</dcterms:created>
  <dcterms:modified xsi:type="dcterms:W3CDTF">2023-11-02T01:39:00Z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e6e2ad6d-1027-4d9b-b9ad-ce60a47b0f3a</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http://www.zotero.org/styles/chicago-fullnote-bibliography</vt:lpwstr>
  </property>
  <property fmtid="{D5CDD505-2E9C-101B-9397-08002B2CF9AE}" pid="12" name="Mendeley Recent Style Name 4_1">
    <vt:lpwstr>Chicago Manual of Style 17th edition (full note)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Citation Style_1">
    <vt:lpwstr>http://www.zotero.org/styles/apa</vt:lpwstr>
  </property>
  <property fmtid="{D5CDD505-2E9C-101B-9397-08002B2CF9AE}" pid="24" name="Mendeley Document_1">
    <vt:lpwstr>True</vt:lpwstr>
  </property>
  <property fmtid="{D5CDD505-2E9C-101B-9397-08002B2CF9AE}" pid="25" name="Mendeley Unique User Id_1">
    <vt:lpwstr>2757f539-302a-343b-bf7b-2519d9988872</vt:lpwstr>
  </property>
</Properties>
</file>