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C0391" w:rsidRPr="004C0391" w:rsidRDefault="004C0391" w:rsidP="004C0391">
      <w:pPr>
        <w:rPr>
          <w:vanish/>
        </w:rPr>
      </w:pPr>
      <w:r w:rsidRPr="004C0391">
        <w:rPr>
          <w:vanish/>
        </w:rPr>
        <w:t>Top of Form</w:t>
      </w:r>
    </w:p>
    <w:p w:rsidR="004C0391" w:rsidRPr="004C0391" w:rsidRDefault="004C0391" w:rsidP="004C0391">
      <w:pPr>
        <w:rPr>
          <w:vanish/>
        </w:rPr>
      </w:pPr>
      <w:r w:rsidRPr="004C0391">
        <w:rPr>
          <w:vanish/>
        </w:rPr>
        <w:t>Bottom of Form</w:t>
      </w:r>
    </w:p>
    <w:p w:rsidR="004C0391" w:rsidRPr="004C0391" w:rsidRDefault="004C0391" w:rsidP="004C0391">
      <w:hyperlink r:id="rId4" w:history="1">
        <w:r w:rsidRPr="004C0391">
          <w:rPr>
            <w:rStyle w:val="Hyperlink"/>
          </w:rPr>
          <w:t>Emotionally Focused Coping Behavior as a Form of Coping with Stress for Adolescents Experiencing Toxic Parenting Viewed from an Islamic Perspective</w:t>
        </w:r>
      </w:hyperlink>
    </w:p>
    <w:p w:rsidR="004C0391" w:rsidRDefault="004C0391" w:rsidP="004C0391"/>
    <w:p w:rsidR="004C0391" w:rsidRDefault="004C0391" w:rsidP="004C0391"/>
    <w:p w:rsidR="004C0391" w:rsidRPr="004C0391" w:rsidRDefault="004C0391" w:rsidP="004C0391">
      <w:r w:rsidRPr="004C0391">
        <w:t>This article aims to explain stress coping carried out by teenagers who experience problems in the family, especially parenting parents who tend to be toxic (hurt children's souls) consciously or unconsciously. In an effort to overcome the pressure caused by toxic parenting, teenagers carry out stress coping strategies to reduce their feelings of pressure. The research method used a qualitative approach, there were 10 informants with an age range of 14-19 years. The research location is Padang Tepong Village, Ulu Musi District, Empat Lawang Regency, South Sumatra. The sampling technique uses purposive sampling. Data was taken through direct interviews and analyzed and validated using the data source triangulation method. The results of this research show that forms of toxic parenting are carried out by parents, such as labeling children as lazy, stupid, comparing children, scolding children, constantly …</w:t>
      </w:r>
    </w:p>
    <w:p w:rsidR="004C0391" w:rsidRPr="004C0391" w:rsidRDefault="004C0391" w:rsidP="004C0391">
      <w:r w:rsidRPr="004C0391">
        <w:t>Artikel Scholar</w:t>
      </w:r>
    </w:p>
    <w:p w:rsidR="004C0391" w:rsidRDefault="004C0391" w:rsidP="004C0391">
      <w:hyperlink r:id="rId5" w:history="1">
        <w:r w:rsidRPr="004C0391">
          <w:rPr>
            <w:rStyle w:val="Hyperlink"/>
          </w:rPr>
          <w:t>Emotionally Focused Coping Behavior as a Form of Coping with Stress for Adolescents Experiencing Toxic Parenting Viewed from an Islamic Perspective</w:t>
        </w:r>
      </w:hyperlink>
    </w:p>
    <w:p w:rsidR="004C0391" w:rsidRDefault="004C0391" w:rsidP="004C0391"/>
    <w:p w:rsidR="004C0391" w:rsidRPr="004C0391" w:rsidRDefault="004C0391" w:rsidP="004C0391"/>
    <w:p w:rsidR="004C0391" w:rsidRPr="004C0391" w:rsidRDefault="004C0391" w:rsidP="004C0391">
      <w:r w:rsidRPr="004C0391">
        <w:t>L Badriyah, I Mahdi, M Iqbal - JURNAL Al-AZHAR INDONESIA SERI HUMANIORA, 2024</w:t>
      </w:r>
    </w:p>
    <w:p w:rsidR="003F4AB5" w:rsidRDefault="003F4AB5"/>
    <w:sectPr w:rsidR="003F4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91"/>
    <w:rsid w:val="000969FA"/>
    <w:rsid w:val="003F4AB5"/>
    <w:rsid w:val="004C03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D60B"/>
  <w15:chartTrackingRefBased/>
  <w15:docId w15:val="{83FA7090-619F-4EF3-87E5-93A08A3C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4C0391"/>
    <w:rPr>
      <w:color w:val="0563C1" w:themeColor="hyperlink"/>
      <w:u w:val="single"/>
    </w:rPr>
  </w:style>
  <w:style w:type="character" w:styleId="UnresolvedMention">
    <w:name w:val="Unresolved Mention"/>
    <w:basedOn w:val="DefaultParagraphFont"/>
    <w:uiPriority w:val="99"/>
    <w:semiHidden/>
    <w:unhideWhenUsed/>
    <w:rsid w:val="004C0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17069">
      <w:bodyDiv w:val="1"/>
      <w:marLeft w:val="0"/>
      <w:marRight w:val="0"/>
      <w:marTop w:val="0"/>
      <w:marBottom w:val="0"/>
      <w:divBdr>
        <w:top w:val="none" w:sz="0" w:space="0" w:color="auto"/>
        <w:left w:val="none" w:sz="0" w:space="0" w:color="auto"/>
        <w:bottom w:val="none" w:sz="0" w:space="0" w:color="auto"/>
        <w:right w:val="none" w:sz="0" w:space="0" w:color="auto"/>
      </w:divBdr>
      <w:divsChild>
        <w:div w:id="1708331121">
          <w:marLeft w:val="0"/>
          <w:marRight w:val="0"/>
          <w:marTop w:val="0"/>
          <w:marBottom w:val="0"/>
          <w:divBdr>
            <w:top w:val="none" w:sz="0" w:space="0" w:color="auto"/>
            <w:left w:val="none" w:sz="0" w:space="0" w:color="auto"/>
            <w:bottom w:val="none" w:sz="0" w:space="0" w:color="auto"/>
            <w:right w:val="none" w:sz="0" w:space="0" w:color="auto"/>
          </w:divBdr>
          <w:divsChild>
            <w:div w:id="2045710273">
              <w:marLeft w:val="0"/>
              <w:marRight w:val="0"/>
              <w:marTop w:val="0"/>
              <w:marBottom w:val="0"/>
              <w:divBdr>
                <w:top w:val="none" w:sz="0" w:space="0" w:color="auto"/>
                <w:left w:val="none" w:sz="0" w:space="0" w:color="auto"/>
                <w:bottom w:val="none" w:sz="0" w:space="0" w:color="auto"/>
                <w:right w:val="none" w:sz="0" w:space="0" w:color="auto"/>
              </w:divBdr>
              <w:divsChild>
                <w:div w:id="1856771357">
                  <w:marLeft w:val="0"/>
                  <w:marRight w:val="0"/>
                  <w:marTop w:val="0"/>
                  <w:marBottom w:val="0"/>
                  <w:divBdr>
                    <w:top w:val="none" w:sz="0" w:space="0" w:color="auto"/>
                    <w:left w:val="none" w:sz="0" w:space="0" w:color="auto"/>
                    <w:bottom w:val="none" w:sz="0" w:space="0" w:color="auto"/>
                    <w:right w:val="none" w:sz="0" w:space="0" w:color="auto"/>
                  </w:divBdr>
                  <w:divsChild>
                    <w:div w:id="1785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5764">
          <w:marLeft w:val="0"/>
          <w:marRight w:val="0"/>
          <w:marTop w:val="0"/>
          <w:marBottom w:val="0"/>
          <w:divBdr>
            <w:top w:val="none" w:sz="0" w:space="0" w:color="auto"/>
            <w:left w:val="none" w:sz="0" w:space="0" w:color="auto"/>
            <w:bottom w:val="none" w:sz="0" w:space="0" w:color="auto"/>
            <w:right w:val="none" w:sz="0" w:space="0" w:color="auto"/>
          </w:divBdr>
          <w:divsChild>
            <w:div w:id="979188860">
              <w:marLeft w:val="0"/>
              <w:marRight w:val="0"/>
              <w:marTop w:val="0"/>
              <w:marBottom w:val="0"/>
              <w:divBdr>
                <w:top w:val="none" w:sz="0" w:space="0" w:color="auto"/>
                <w:left w:val="none" w:sz="0" w:space="0" w:color="auto"/>
                <w:bottom w:val="none" w:sz="0" w:space="0" w:color="auto"/>
                <w:right w:val="none" w:sz="0" w:space="0" w:color="auto"/>
              </w:divBdr>
            </w:div>
            <w:div w:id="1978220829">
              <w:marLeft w:val="0"/>
              <w:marRight w:val="0"/>
              <w:marTop w:val="0"/>
              <w:marBottom w:val="0"/>
              <w:divBdr>
                <w:top w:val="none" w:sz="0" w:space="0" w:color="auto"/>
                <w:left w:val="none" w:sz="0" w:space="0" w:color="auto"/>
                <w:bottom w:val="none" w:sz="0" w:space="0" w:color="auto"/>
                <w:right w:val="none" w:sz="0" w:space="0" w:color="auto"/>
              </w:divBdr>
              <w:divsChild>
                <w:div w:id="1823426738">
                  <w:marLeft w:val="0"/>
                  <w:marRight w:val="0"/>
                  <w:marTop w:val="0"/>
                  <w:marBottom w:val="0"/>
                  <w:divBdr>
                    <w:top w:val="none" w:sz="0" w:space="0" w:color="auto"/>
                    <w:left w:val="none" w:sz="0" w:space="0" w:color="auto"/>
                    <w:bottom w:val="none" w:sz="0" w:space="0" w:color="auto"/>
                    <w:right w:val="none" w:sz="0" w:space="0" w:color="auto"/>
                  </w:divBdr>
                  <w:divsChild>
                    <w:div w:id="1857308393">
                      <w:marLeft w:val="0"/>
                      <w:marRight w:val="0"/>
                      <w:marTop w:val="0"/>
                      <w:marBottom w:val="0"/>
                      <w:divBdr>
                        <w:top w:val="none" w:sz="0" w:space="0" w:color="auto"/>
                        <w:left w:val="none" w:sz="0" w:space="0" w:color="auto"/>
                        <w:bottom w:val="none" w:sz="0" w:space="0" w:color="auto"/>
                        <w:right w:val="none" w:sz="0" w:space="0" w:color="auto"/>
                      </w:divBdr>
                    </w:div>
                    <w:div w:id="18317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2386">
      <w:bodyDiv w:val="1"/>
      <w:marLeft w:val="0"/>
      <w:marRight w:val="0"/>
      <w:marTop w:val="0"/>
      <w:marBottom w:val="0"/>
      <w:divBdr>
        <w:top w:val="none" w:sz="0" w:space="0" w:color="auto"/>
        <w:left w:val="none" w:sz="0" w:space="0" w:color="auto"/>
        <w:bottom w:val="none" w:sz="0" w:space="0" w:color="auto"/>
        <w:right w:val="none" w:sz="0" w:space="0" w:color="auto"/>
      </w:divBdr>
      <w:divsChild>
        <w:div w:id="114448209">
          <w:marLeft w:val="0"/>
          <w:marRight w:val="0"/>
          <w:marTop w:val="0"/>
          <w:marBottom w:val="0"/>
          <w:divBdr>
            <w:top w:val="none" w:sz="0" w:space="0" w:color="auto"/>
            <w:left w:val="none" w:sz="0" w:space="0" w:color="auto"/>
            <w:bottom w:val="none" w:sz="0" w:space="0" w:color="auto"/>
            <w:right w:val="none" w:sz="0" w:space="0" w:color="auto"/>
          </w:divBdr>
          <w:divsChild>
            <w:div w:id="4145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7267">
      <w:bodyDiv w:val="1"/>
      <w:marLeft w:val="0"/>
      <w:marRight w:val="0"/>
      <w:marTop w:val="0"/>
      <w:marBottom w:val="0"/>
      <w:divBdr>
        <w:top w:val="none" w:sz="0" w:space="0" w:color="auto"/>
        <w:left w:val="none" w:sz="0" w:space="0" w:color="auto"/>
        <w:bottom w:val="none" w:sz="0" w:space="0" w:color="auto"/>
        <w:right w:val="none" w:sz="0" w:space="0" w:color="auto"/>
      </w:divBdr>
      <w:divsChild>
        <w:div w:id="1103189294">
          <w:marLeft w:val="0"/>
          <w:marRight w:val="0"/>
          <w:marTop w:val="0"/>
          <w:marBottom w:val="0"/>
          <w:divBdr>
            <w:top w:val="none" w:sz="0" w:space="0" w:color="auto"/>
            <w:left w:val="none" w:sz="0" w:space="0" w:color="auto"/>
            <w:bottom w:val="none" w:sz="0" w:space="0" w:color="auto"/>
            <w:right w:val="none" w:sz="0" w:space="0" w:color="auto"/>
          </w:divBdr>
          <w:divsChild>
            <w:div w:id="12114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7620">
      <w:bodyDiv w:val="1"/>
      <w:marLeft w:val="0"/>
      <w:marRight w:val="0"/>
      <w:marTop w:val="0"/>
      <w:marBottom w:val="0"/>
      <w:divBdr>
        <w:top w:val="none" w:sz="0" w:space="0" w:color="auto"/>
        <w:left w:val="none" w:sz="0" w:space="0" w:color="auto"/>
        <w:bottom w:val="none" w:sz="0" w:space="0" w:color="auto"/>
        <w:right w:val="none" w:sz="0" w:space="0" w:color="auto"/>
      </w:divBdr>
      <w:divsChild>
        <w:div w:id="1439908109">
          <w:marLeft w:val="0"/>
          <w:marRight w:val="0"/>
          <w:marTop w:val="0"/>
          <w:marBottom w:val="0"/>
          <w:divBdr>
            <w:top w:val="none" w:sz="0" w:space="0" w:color="auto"/>
            <w:left w:val="none" w:sz="0" w:space="0" w:color="auto"/>
            <w:bottom w:val="none" w:sz="0" w:space="0" w:color="auto"/>
            <w:right w:val="none" w:sz="0" w:space="0" w:color="auto"/>
          </w:divBdr>
          <w:divsChild>
            <w:div w:id="647705449">
              <w:marLeft w:val="0"/>
              <w:marRight w:val="0"/>
              <w:marTop w:val="0"/>
              <w:marBottom w:val="0"/>
              <w:divBdr>
                <w:top w:val="none" w:sz="0" w:space="0" w:color="auto"/>
                <w:left w:val="none" w:sz="0" w:space="0" w:color="auto"/>
                <w:bottom w:val="none" w:sz="0" w:space="0" w:color="auto"/>
                <w:right w:val="none" w:sz="0" w:space="0" w:color="auto"/>
              </w:divBdr>
              <w:divsChild>
                <w:div w:id="812140843">
                  <w:marLeft w:val="0"/>
                  <w:marRight w:val="0"/>
                  <w:marTop w:val="0"/>
                  <w:marBottom w:val="0"/>
                  <w:divBdr>
                    <w:top w:val="none" w:sz="0" w:space="0" w:color="auto"/>
                    <w:left w:val="none" w:sz="0" w:space="0" w:color="auto"/>
                    <w:bottom w:val="none" w:sz="0" w:space="0" w:color="auto"/>
                    <w:right w:val="none" w:sz="0" w:space="0" w:color="auto"/>
                  </w:divBdr>
                  <w:divsChild>
                    <w:div w:id="11622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4534">
          <w:marLeft w:val="0"/>
          <w:marRight w:val="0"/>
          <w:marTop w:val="0"/>
          <w:marBottom w:val="0"/>
          <w:divBdr>
            <w:top w:val="none" w:sz="0" w:space="0" w:color="auto"/>
            <w:left w:val="none" w:sz="0" w:space="0" w:color="auto"/>
            <w:bottom w:val="none" w:sz="0" w:space="0" w:color="auto"/>
            <w:right w:val="none" w:sz="0" w:space="0" w:color="auto"/>
          </w:divBdr>
          <w:divsChild>
            <w:div w:id="682585923">
              <w:marLeft w:val="0"/>
              <w:marRight w:val="0"/>
              <w:marTop w:val="0"/>
              <w:marBottom w:val="0"/>
              <w:divBdr>
                <w:top w:val="none" w:sz="0" w:space="0" w:color="auto"/>
                <w:left w:val="none" w:sz="0" w:space="0" w:color="auto"/>
                <w:bottom w:val="none" w:sz="0" w:space="0" w:color="auto"/>
                <w:right w:val="none" w:sz="0" w:space="0" w:color="auto"/>
              </w:divBdr>
            </w:div>
            <w:div w:id="1661807147">
              <w:marLeft w:val="0"/>
              <w:marRight w:val="0"/>
              <w:marTop w:val="0"/>
              <w:marBottom w:val="0"/>
              <w:divBdr>
                <w:top w:val="none" w:sz="0" w:space="0" w:color="auto"/>
                <w:left w:val="none" w:sz="0" w:space="0" w:color="auto"/>
                <w:bottom w:val="none" w:sz="0" w:space="0" w:color="auto"/>
                <w:right w:val="none" w:sz="0" w:space="0" w:color="auto"/>
              </w:divBdr>
              <w:divsChild>
                <w:div w:id="1771507248">
                  <w:marLeft w:val="0"/>
                  <w:marRight w:val="0"/>
                  <w:marTop w:val="0"/>
                  <w:marBottom w:val="0"/>
                  <w:divBdr>
                    <w:top w:val="none" w:sz="0" w:space="0" w:color="auto"/>
                    <w:left w:val="none" w:sz="0" w:space="0" w:color="auto"/>
                    <w:bottom w:val="none" w:sz="0" w:space="0" w:color="auto"/>
                    <w:right w:val="none" w:sz="0" w:space="0" w:color="auto"/>
                  </w:divBdr>
                  <w:divsChild>
                    <w:div w:id="2136824802">
                      <w:marLeft w:val="0"/>
                      <w:marRight w:val="0"/>
                      <w:marTop w:val="0"/>
                      <w:marBottom w:val="0"/>
                      <w:divBdr>
                        <w:top w:val="none" w:sz="0" w:space="0" w:color="auto"/>
                        <w:left w:val="none" w:sz="0" w:space="0" w:color="auto"/>
                        <w:bottom w:val="none" w:sz="0" w:space="0" w:color="auto"/>
                        <w:right w:val="none" w:sz="0" w:space="0" w:color="auto"/>
                      </w:divBdr>
                    </w:div>
                    <w:div w:id="3875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olar.google.com/scholar?oi=bibs&amp;cluster=9548021523701101731&amp;btnI=1&amp;hl=id" TargetMode="External"/><Relationship Id="rId4" Type="http://schemas.openxmlformats.org/officeDocument/2006/relationships/hyperlink" Target="https://jurnal.uai.ac.id/index.php/SH/article/view/2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2024-07-19T03:39:00Z</dcterms:created>
  <dcterms:modified xsi:type="dcterms:W3CDTF">2024-07-19T03:42:00Z</dcterms:modified>
</cp:coreProperties>
</file>