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E60C2" w14:textId="46B48CCC" w:rsidR="00714E08" w:rsidRPr="003F0D17" w:rsidRDefault="00714E08" w:rsidP="00714E08">
      <w:pPr>
        <w:spacing w:after="0" w:line="240" w:lineRule="auto"/>
        <w:rPr>
          <w:rFonts w:ascii="Times New Roman" w:eastAsia="Times New Roman" w:hAnsi="Times New Roman" w:cs="Times New Roman"/>
          <w:sz w:val="28"/>
          <w:szCs w:val="28"/>
        </w:rPr>
      </w:pPr>
      <w:r w:rsidRPr="003F0D17">
        <w:rPr>
          <w:rFonts w:ascii="Times New Roman" w:eastAsia="Times New Roman" w:hAnsi="Times New Roman" w:cs="Times New Roman"/>
          <w:sz w:val="28"/>
          <w:szCs w:val="28"/>
        </w:rPr>
        <w:t xml:space="preserve">Khutbah Jumat: </w:t>
      </w:r>
      <w:proofErr w:type="spellStart"/>
      <w:r w:rsidRPr="003F0D17">
        <w:rPr>
          <w:rFonts w:ascii="Times New Roman" w:eastAsia="Times New Roman" w:hAnsi="Times New Roman" w:cs="Times New Roman"/>
          <w:sz w:val="28"/>
          <w:szCs w:val="28"/>
        </w:rPr>
        <w:t>Jangan</w:t>
      </w:r>
      <w:proofErr w:type="spellEnd"/>
      <w:r w:rsidRPr="003F0D17">
        <w:rPr>
          <w:rFonts w:ascii="Times New Roman" w:eastAsia="Times New Roman" w:hAnsi="Times New Roman" w:cs="Times New Roman"/>
          <w:sz w:val="28"/>
          <w:szCs w:val="28"/>
        </w:rPr>
        <w:t xml:space="preserve"> </w:t>
      </w:r>
      <w:proofErr w:type="spellStart"/>
      <w:r w:rsidRPr="003F0D17">
        <w:rPr>
          <w:rFonts w:ascii="Times New Roman" w:eastAsia="Times New Roman" w:hAnsi="Times New Roman" w:cs="Times New Roman"/>
          <w:sz w:val="28"/>
          <w:szCs w:val="28"/>
        </w:rPr>
        <w:t>Berputus</w:t>
      </w:r>
      <w:proofErr w:type="spellEnd"/>
      <w:r w:rsidRPr="003F0D17">
        <w:rPr>
          <w:rFonts w:ascii="Times New Roman" w:eastAsia="Times New Roman" w:hAnsi="Times New Roman" w:cs="Times New Roman"/>
          <w:sz w:val="28"/>
          <w:szCs w:val="28"/>
        </w:rPr>
        <w:t xml:space="preserve"> Asa, </w:t>
      </w:r>
      <w:proofErr w:type="spellStart"/>
      <w:r w:rsidRPr="003F0D17">
        <w:rPr>
          <w:rFonts w:ascii="Times New Roman" w:eastAsia="Times New Roman" w:hAnsi="Times New Roman" w:cs="Times New Roman"/>
          <w:sz w:val="28"/>
          <w:szCs w:val="28"/>
        </w:rPr>
        <w:t>Rezeki</w:t>
      </w:r>
      <w:proofErr w:type="spellEnd"/>
      <w:r w:rsidRPr="003F0D17">
        <w:rPr>
          <w:rFonts w:ascii="Times New Roman" w:eastAsia="Times New Roman" w:hAnsi="Times New Roman" w:cs="Times New Roman"/>
          <w:sz w:val="28"/>
          <w:szCs w:val="28"/>
        </w:rPr>
        <w:t xml:space="preserve"> Banyak </w:t>
      </w:r>
      <w:proofErr w:type="spellStart"/>
      <w:r w:rsidRPr="003F0D17">
        <w:rPr>
          <w:rFonts w:ascii="Times New Roman" w:eastAsia="Times New Roman" w:hAnsi="Times New Roman" w:cs="Times New Roman"/>
          <w:sz w:val="28"/>
          <w:szCs w:val="28"/>
        </w:rPr>
        <w:t>Macamnya</w:t>
      </w:r>
      <w:proofErr w:type="spellEnd"/>
      <w:r w:rsidRPr="003F0D17">
        <w:rPr>
          <w:rFonts w:ascii="Times New Roman" w:eastAsia="Times New Roman" w:hAnsi="Times New Roman" w:cs="Times New Roman"/>
          <w:sz w:val="28"/>
          <w:szCs w:val="28"/>
        </w:rPr>
        <w:t>!</w:t>
      </w:r>
    </w:p>
    <w:p w14:paraId="178A4F4B" w14:textId="2CC20496" w:rsidR="003F0D17" w:rsidRPr="003F0D17" w:rsidRDefault="003F0D17" w:rsidP="00714E08">
      <w:pPr>
        <w:spacing w:after="0" w:line="240" w:lineRule="auto"/>
        <w:rPr>
          <w:rFonts w:ascii="Times New Roman" w:eastAsia="Times New Roman" w:hAnsi="Times New Roman" w:cs="Times New Roman"/>
          <w:sz w:val="28"/>
          <w:szCs w:val="28"/>
        </w:rPr>
      </w:pPr>
      <w:proofErr w:type="spellStart"/>
      <w:r w:rsidRPr="003F0D17">
        <w:rPr>
          <w:rFonts w:ascii="Times New Roman" w:eastAsia="Times New Roman" w:hAnsi="Times New Roman" w:cs="Times New Roman"/>
          <w:sz w:val="28"/>
          <w:szCs w:val="28"/>
        </w:rPr>
        <w:t>Khubah</w:t>
      </w:r>
      <w:proofErr w:type="spellEnd"/>
      <w:r w:rsidRPr="003F0D17">
        <w:rPr>
          <w:rFonts w:ascii="Times New Roman" w:eastAsia="Times New Roman" w:hAnsi="Times New Roman" w:cs="Times New Roman"/>
          <w:sz w:val="28"/>
          <w:szCs w:val="28"/>
        </w:rPr>
        <w:t xml:space="preserve"> 1</w:t>
      </w:r>
    </w:p>
    <w:p w14:paraId="4E5A7511"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2A285BB" w14:textId="77777777" w:rsidR="00236EAD" w:rsidRPr="00236EAD" w:rsidRDefault="00236EAD" w:rsidP="00236EAD">
      <w:pPr>
        <w:spacing w:before="100" w:beforeAutospacing="1" w:after="100" w:afterAutospacing="1" w:line="240" w:lineRule="auto"/>
        <w:jc w:val="right"/>
        <w:rPr>
          <w:rFonts w:ascii="Times New Roman" w:eastAsia="Times New Roman" w:hAnsi="Times New Roman" w:cs="Times New Roman"/>
          <w:sz w:val="36"/>
          <w:szCs w:val="36"/>
        </w:rPr>
      </w:pPr>
      <w:proofErr w:type="spellStart"/>
      <w:r w:rsidRPr="00236EAD">
        <w:rPr>
          <w:rFonts w:ascii="Times New Roman" w:eastAsia="Times New Roman" w:hAnsi="Times New Roman" w:cs="Times New Roman"/>
          <w:sz w:val="36"/>
          <w:szCs w:val="36"/>
        </w:rPr>
        <w:t>إِنَّ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نَحْمَدُهُ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وَنَسْتَعِيْنُهُ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وَنَسْتَغْفِرُهُ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وَنَعُوذُ</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شُرُوْرِ</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أَنْفُسِنَا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سَيِّئَاتِ</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أَعْمَالِنَا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يَهْدِ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مُضِلَّ</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يُضْلِلْ</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هَادِيَ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أَشْهَدُ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وَحْدَهُ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شَرِيْكَ</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وَأَشْهَدُ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مُحَمَّدًا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عَبْدُهُ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وَرَسُوْلُهُ</w:t>
      </w:r>
      <w:proofErr w:type="spellEnd"/>
    </w:p>
    <w:p w14:paraId="5FF13EA2" w14:textId="77777777" w:rsidR="00236EAD" w:rsidRPr="00236EAD" w:rsidRDefault="00236EAD" w:rsidP="00236EAD">
      <w:pPr>
        <w:spacing w:before="100" w:beforeAutospacing="1" w:after="100" w:afterAutospacing="1" w:line="240" w:lineRule="auto"/>
        <w:jc w:val="right"/>
        <w:rPr>
          <w:rFonts w:ascii="Times New Roman" w:eastAsia="Times New Roman" w:hAnsi="Times New Roman" w:cs="Times New Roman"/>
          <w:sz w:val="36"/>
          <w:szCs w:val="36"/>
        </w:rPr>
      </w:pPr>
      <w:r w:rsidRPr="00236EAD">
        <w:rPr>
          <w:rFonts w:ascii="Times New Roman" w:eastAsia="Times New Roman" w:hAnsi="Times New Roman" w:cs="Times New Roman"/>
          <w:sz w:val="36"/>
          <w:szCs w:val="36"/>
        </w:rPr>
        <w:t> </w:t>
      </w:r>
      <w:proofErr w:type="spellStart"/>
      <w:r w:rsidRPr="00236EAD">
        <w:rPr>
          <w:rFonts w:ascii="Times New Roman" w:eastAsia="Times New Roman" w:hAnsi="Times New Roman" w:cs="Times New Roman"/>
          <w:sz w:val="36"/>
          <w:szCs w:val="36"/>
        </w:rPr>
        <w:t>اَللَّهُمَّ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صَلِّ</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وَسَلِّمْ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نَبِيِّنَا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وَرَسُوْلِنَا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صَلَّى</w:t>
      </w:r>
      <w:proofErr w:type="spellEnd"/>
      <w:r w:rsidRPr="00236EAD">
        <w:rPr>
          <w:rFonts w:ascii="Times New Roman" w:eastAsia="Times New Roman" w:hAnsi="Times New Roman" w:cs="Times New Roman"/>
          <w:sz w:val="36"/>
          <w:szCs w:val="36"/>
        </w:rPr>
        <w:t xml:space="preserve"> ا </w:t>
      </w:r>
      <w:proofErr w:type="spellStart"/>
      <w:r w:rsidRPr="00236EAD">
        <w:rPr>
          <w:rFonts w:ascii="Times New Roman" w:eastAsia="Times New Roman" w:hAnsi="Times New Roman" w:cs="Times New Roman"/>
          <w:sz w:val="36"/>
          <w:szCs w:val="36"/>
        </w:rPr>
        <w:t>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عَلَيْهِ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وَسَلَّمَ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وَعَلَى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آلِهِ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وَأَصْحَابِهِ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تَبِعَهُمْ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بِإِحْسَانٍ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يَوْمِ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الدِّيْنِ</w:t>
      </w:r>
      <w:proofErr w:type="spellEnd"/>
    </w:p>
    <w:p w14:paraId="44FCB5AD" w14:textId="77777777" w:rsidR="00236EAD" w:rsidRPr="00236EAD" w:rsidRDefault="00236EAD" w:rsidP="00236EAD">
      <w:pPr>
        <w:spacing w:before="100" w:beforeAutospacing="1" w:after="100" w:afterAutospacing="1" w:line="240" w:lineRule="auto"/>
        <w:jc w:val="right"/>
        <w:rPr>
          <w:rFonts w:ascii="Times New Roman" w:eastAsia="Times New Roman" w:hAnsi="Times New Roman" w:cs="Times New Roman"/>
          <w:sz w:val="36"/>
          <w:szCs w:val="36"/>
        </w:rPr>
      </w:pPr>
      <w:proofErr w:type="spellStart"/>
      <w:r w:rsidRPr="00236EAD">
        <w:rPr>
          <w:rFonts w:ascii="Times New Roman" w:eastAsia="Times New Roman" w:hAnsi="Times New Roman" w:cs="Times New Roman"/>
          <w:sz w:val="36"/>
          <w:szCs w:val="36"/>
        </w:rPr>
        <w:t>يَا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أَيُّهَا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النَّاسُ</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اتَّقُوا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رَبَّكُمْ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خَلَقَكُمْ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نَفْسٍ</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وَاحِدَةٍ</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وَخَلَقَ</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مِنْهَا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زَوْجَهَا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وَبَثَّ</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مِنْهُمَا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رِجَالاً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كَثِيراً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وَنِسَاءً</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وَاتَّقُوا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تَتَسَاءَلُونَ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وَالأَرْحَامَ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كَانَ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عَلَيْكُمْ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رَقِيباً</w:t>
      </w:r>
      <w:proofErr w:type="spellEnd"/>
    </w:p>
    <w:p w14:paraId="2DD28C1C" w14:textId="77777777" w:rsidR="00236EAD" w:rsidRPr="00236EAD" w:rsidRDefault="00236EAD" w:rsidP="00236EAD">
      <w:pPr>
        <w:spacing w:before="100" w:beforeAutospacing="1" w:after="100" w:afterAutospacing="1" w:line="240" w:lineRule="auto"/>
        <w:jc w:val="right"/>
        <w:rPr>
          <w:rFonts w:ascii="Times New Roman" w:eastAsia="Times New Roman" w:hAnsi="Times New Roman" w:cs="Times New Roman"/>
          <w:sz w:val="36"/>
          <w:szCs w:val="36"/>
        </w:rPr>
      </w:pPr>
      <w:proofErr w:type="spellStart"/>
      <w:r w:rsidRPr="00236EAD">
        <w:rPr>
          <w:rFonts w:ascii="Times New Roman" w:eastAsia="Times New Roman" w:hAnsi="Times New Roman" w:cs="Times New Roman"/>
          <w:sz w:val="36"/>
          <w:szCs w:val="36"/>
        </w:rPr>
        <w:t>يَا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أَيُّهَا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آَمَنُوا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اتَّقُوا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حَقَّ</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تُقَاتِهِ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تَمُوتُنَّ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وَأَنْتُمْ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مُسْلِمُونَ</w:t>
      </w:r>
      <w:proofErr w:type="spellEnd"/>
    </w:p>
    <w:p w14:paraId="0155D4FC" w14:textId="77777777" w:rsidR="00236EAD" w:rsidRPr="00236EAD" w:rsidRDefault="00236EAD" w:rsidP="00236EAD">
      <w:pPr>
        <w:spacing w:before="100" w:beforeAutospacing="1" w:after="100" w:afterAutospacing="1" w:line="240" w:lineRule="auto"/>
        <w:jc w:val="right"/>
        <w:rPr>
          <w:rFonts w:ascii="Times New Roman" w:eastAsia="Times New Roman" w:hAnsi="Times New Roman" w:cs="Times New Roman"/>
          <w:sz w:val="36"/>
          <w:szCs w:val="36"/>
        </w:rPr>
      </w:pPr>
      <w:proofErr w:type="spellStart"/>
      <w:r w:rsidRPr="00236EAD">
        <w:rPr>
          <w:rFonts w:ascii="Times New Roman" w:eastAsia="Times New Roman" w:hAnsi="Times New Roman" w:cs="Times New Roman"/>
          <w:sz w:val="36"/>
          <w:szCs w:val="36"/>
        </w:rPr>
        <w:t>يَا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أَيُّهَا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آَمَنُوا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اتَّقُوا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وَقُولُوا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قَوْلًا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سَدِيدًا</w:t>
      </w:r>
      <w:proofErr w:type="spellEnd"/>
      <w:r w:rsidRPr="00236EAD">
        <w:rPr>
          <w:rFonts w:ascii="Times New Roman" w:eastAsia="Times New Roman" w:hAnsi="Times New Roman" w:cs="Times New Roman"/>
          <w:sz w:val="36"/>
          <w:szCs w:val="36"/>
        </w:rPr>
        <w:t xml:space="preserve"> ، </w:t>
      </w:r>
      <w:proofErr w:type="spellStart"/>
      <w:r w:rsidRPr="00236EAD">
        <w:rPr>
          <w:rFonts w:ascii="Times New Roman" w:eastAsia="Times New Roman" w:hAnsi="Times New Roman" w:cs="Times New Roman"/>
          <w:sz w:val="36"/>
          <w:szCs w:val="36"/>
        </w:rPr>
        <w:t>يُصْلِحْ</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أَعْمَالَكُمْ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وَيَغْفِرْ</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ذُنُوبَكُمْ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يُطِعِ</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وَرَسُولَهُ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فَقَدْ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فَازَ</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فَوْزًا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عَظِيمًا</w:t>
      </w:r>
      <w:proofErr w:type="spellEnd"/>
    </w:p>
    <w:p w14:paraId="54D86D9C" w14:textId="77777777" w:rsidR="00236EAD" w:rsidRPr="007F6003" w:rsidRDefault="00236EAD" w:rsidP="00236EAD">
      <w:pPr>
        <w:spacing w:before="100" w:beforeAutospacing="1" w:after="100" w:afterAutospacing="1" w:line="240" w:lineRule="auto"/>
        <w:jc w:val="right"/>
        <w:rPr>
          <w:rFonts w:ascii="Times New Roman" w:eastAsia="Times New Roman" w:hAnsi="Times New Roman" w:cs="Times New Roman"/>
          <w:sz w:val="32"/>
          <w:szCs w:val="32"/>
        </w:rPr>
      </w:pPr>
      <w:proofErr w:type="spellStart"/>
      <w:r w:rsidRPr="00236EAD">
        <w:rPr>
          <w:rFonts w:ascii="Times New Roman" w:eastAsia="Times New Roman" w:hAnsi="Times New Roman" w:cs="Times New Roman"/>
          <w:sz w:val="36"/>
          <w:szCs w:val="36"/>
        </w:rPr>
        <w:t>أَمَّا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بَعْدُ</w:t>
      </w:r>
      <w:proofErr w:type="spellEnd"/>
    </w:p>
    <w:p w14:paraId="2E32549A"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Ma’asyiral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muslimin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rahimakumullah</w:t>
      </w:r>
      <w:proofErr w:type="spellEnd"/>
      <w:r w:rsidRPr="00AE6093">
        <w:rPr>
          <w:rFonts w:ascii="Times New Roman" w:eastAsia="Times New Roman" w:hAnsi="Times New Roman" w:cs="Times New Roman"/>
          <w:sz w:val="24"/>
          <w:szCs w:val="24"/>
        </w:rPr>
        <w:t xml:space="preserve">. </w:t>
      </w:r>
    </w:p>
    <w:p w14:paraId="5BE46C3D"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Pada </w:t>
      </w:r>
      <w:proofErr w:type="spellStart"/>
      <w:r w:rsidRPr="00AE6093">
        <w:rPr>
          <w:rFonts w:ascii="Times New Roman" w:eastAsia="Times New Roman" w:hAnsi="Times New Roman" w:cs="Times New Roman"/>
          <w:sz w:val="24"/>
          <w:szCs w:val="24"/>
        </w:rPr>
        <w:t>hari</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mulia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khatib </w:t>
      </w:r>
      <w:proofErr w:type="spellStart"/>
      <w:r w:rsidRPr="00AE6093">
        <w:rPr>
          <w:rFonts w:ascii="Times New Roman" w:eastAsia="Times New Roman" w:hAnsi="Times New Roman" w:cs="Times New Roman"/>
          <w:sz w:val="24"/>
          <w:szCs w:val="24"/>
        </w:rPr>
        <w:t>menyeru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jamaah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sekalian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senantiasa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menjaga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meningkatkan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ketakwaan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semaksimal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mungkin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takwa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artian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menjauhi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segala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larangan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ditetapkan</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subhânahu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ta’âla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menjalankan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perintah</w:t>
      </w:r>
      <w:proofErr w:type="spellEnd"/>
      <w:r w:rsidRPr="00AE6093">
        <w:rPr>
          <w:rFonts w:ascii="Times New Roman" w:eastAsia="Times New Roman" w:hAnsi="Times New Roman" w:cs="Times New Roman"/>
          <w:sz w:val="24"/>
          <w:szCs w:val="24"/>
        </w:rPr>
        <w:t xml:space="preserve">-Nya. Karena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ketakwaan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setiap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persoalan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hidup</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alami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jalan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keluarnya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w:t>
      </w:r>
      <w:proofErr w:type="spellEnd"/>
      <w:r w:rsidRPr="00AE6093">
        <w:rPr>
          <w:rFonts w:ascii="Times New Roman" w:eastAsia="Times New Roman" w:hAnsi="Times New Roman" w:cs="Times New Roman"/>
          <w:sz w:val="24"/>
          <w:szCs w:val="24"/>
        </w:rPr>
        <w:t xml:space="preserve"> pula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datang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tanpa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disangka-sangka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sebagaimana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berfirman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Al-Quran surah At-Talaq Ayat 2 dan 3:</w:t>
      </w:r>
    </w:p>
    <w:p w14:paraId="15CFACC9" w14:textId="77777777" w:rsidR="00714E08" w:rsidRPr="004D1555" w:rsidRDefault="00714E08" w:rsidP="00714E08">
      <w:pPr>
        <w:spacing w:after="0" w:line="240" w:lineRule="auto"/>
        <w:jc w:val="right"/>
        <w:rPr>
          <w:rFonts w:ascii="Times New Roman" w:eastAsia="Times New Roman" w:hAnsi="Times New Roman" w:cs="Times New Roman"/>
          <w:sz w:val="36"/>
          <w:szCs w:val="36"/>
        </w:rPr>
      </w:pPr>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يَتَّقِ</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يَجْعَلْ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مَخْرَجًا</w:t>
      </w:r>
      <w:proofErr w:type="spellEnd"/>
      <w:r w:rsidRPr="00AE6093">
        <w:rPr>
          <w:rFonts w:ascii="Times New Roman" w:eastAsia="Times New Roman" w:hAnsi="Times New Roman" w:cs="Times New Roman"/>
          <w:sz w:val="36"/>
          <w:szCs w:val="36"/>
        </w:rPr>
        <w:t xml:space="preserve"> * </w:t>
      </w:r>
      <w:proofErr w:type="spellStart"/>
      <w:r w:rsidRPr="00AE6093">
        <w:rPr>
          <w:rFonts w:ascii="Times New Roman" w:eastAsia="Times New Roman" w:hAnsi="Times New Roman" w:cs="Times New Roman"/>
          <w:sz w:val="36"/>
          <w:szCs w:val="36"/>
        </w:rPr>
        <w:t>وَيَرْزُقْهُ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حَيْثُ</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لَا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يَحْتَسِبُ</w:t>
      </w:r>
      <w:proofErr w:type="spellEnd"/>
      <w:r w:rsidRPr="00AE6093">
        <w:rPr>
          <w:rFonts w:ascii="Times New Roman" w:eastAsia="Times New Roman" w:hAnsi="Times New Roman" w:cs="Times New Roman"/>
          <w:sz w:val="36"/>
          <w:szCs w:val="36"/>
        </w:rPr>
        <w:t xml:space="preserve"> ۚ </w:t>
      </w:r>
    </w:p>
    <w:p w14:paraId="5B244D85" w14:textId="77777777" w:rsidR="00714E08" w:rsidRPr="004D1555" w:rsidRDefault="00714E08" w:rsidP="00714E08">
      <w:pPr>
        <w:spacing w:after="0" w:line="240" w:lineRule="auto"/>
        <w:jc w:val="right"/>
        <w:rPr>
          <w:rFonts w:ascii="Times New Roman" w:eastAsia="Times New Roman" w:hAnsi="Times New Roman" w:cs="Times New Roman"/>
          <w:sz w:val="36"/>
          <w:szCs w:val="36"/>
        </w:rPr>
      </w:pPr>
    </w:p>
    <w:p w14:paraId="1ABED17E"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Artinya</w:t>
      </w:r>
      <w:proofErr w:type="spellEnd"/>
      <w:r w:rsidRPr="00AE6093">
        <w:rPr>
          <w:rFonts w:ascii="Times New Roman" w:eastAsia="Times New Roman" w:hAnsi="Times New Roman" w:cs="Times New Roman"/>
          <w:sz w:val="24"/>
          <w:szCs w:val="24"/>
        </w:rPr>
        <w:t>, “</w:t>
      </w:r>
      <w:proofErr w:type="spellStart"/>
      <w:r w:rsidRPr="00AE6093">
        <w:rPr>
          <w:rFonts w:ascii="Times New Roman" w:eastAsia="Times New Roman" w:hAnsi="Times New Roman" w:cs="Times New Roman"/>
          <w:sz w:val="24"/>
          <w:szCs w:val="24"/>
        </w:rPr>
        <w:t>Siapa</w:t>
      </w:r>
      <w:proofErr w:type="spellEnd"/>
      <w:r w:rsidRPr="00AE6093">
        <w:rPr>
          <w:rFonts w:ascii="Times New Roman" w:eastAsia="Times New Roman" w:hAnsi="Times New Roman" w:cs="Times New Roman"/>
          <w:sz w:val="24"/>
          <w:szCs w:val="24"/>
        </w:rPr>
        <w:t xml:space="preserve"> pun yang </w:t>
      </w:r>
      <w:proofErr w:type="spellStart"/>
      <w:r w:rsidRPr="00AE6093">
        <w:rPr>
          <w:rFonts w:ascii="Times New Roman" w:eastAsia="Times New Roman" w:hAnsi="Times New Roman" w:cs="Times New Roman"/>
          <w:sz w:val="24"/>
          <w:szCs w:val="24"/>
        </w:rPr>
        <w:t>bertakwa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niscaya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mengadakan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jalan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keluar</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memberinya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arah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tiada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disangka-sangkanya</w:t>
      </w:r>
      <w:proofErr w:type="spellEnd"/>
      <w:r w:rsidRPr="00AE6093">
        <w:rPr>
          <w:rFonts w:ascii="Times New Roman" w:eastAsia="Times New Roman" w:hAnsi="Times New Roman" w:cs="Times New Roman"/>
          <w:sz w:val="24"/>
          <w:szCs w:val="24"/>
        </w:rPr>
        <w:t xml:space="preserve">.” (QS At-Talaq: 2-3) </w:t>
      </w:r>
    </w:p>
    <w:p w14:paraId="25779103"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702E971"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Jamaah </w:t>
      </w:r>
      <w:proofErr w:type="spellStart"/>
      <w:r w:rsidRPr="00AE6093">
        <w:rPr>
          <w:rFonts w:ascii="Times New Roman" w:eastAsia="Times New Roman" w:hAnsi="Times New Roman" w:cs="Times New Roman"/>
          <w:sz w:val="24"/>
          <w:szCs w:val="24"/>
        </w:rPr>
        <w:t>sekalian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berkaitan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sungguh</w:t>
      </w:r>
      <w:proofErr w:type="spellEnd"/>
      <w:r w:rsidRPr="00AE6093">
        <w:rPr>
          <w:rFonts w:ascii="Times New Roman" w:eastAsia="Times New Roman" w:hAnsi="Times New Roman" w:cs="Times New Roman"/>
          <w:sz w:val="24"/>
          <w:szCs w:val="24"/>
        </w:rPr>
        <w:t xml:space="preserve"> Al-Quran </w:t>
      </w:r>
      <w:proofErr w:type="spellStart"/>
      <w:r w:rsidRPr="00AE6093">
        <w:rPr>
          <w:rFonts w:ascii="Times New Roman" w:eastAsia="Times New Roman" w:hAnsi="Times New Roman" w:cs="Times New Roman"/>
          <w:sz w:val="24"/>
          <w:szCs w:val="24"/>
        </w:rPr>
        <w:t>telah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menjelaskan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konsep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manusia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begitu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rinci</w:t>
      </w:r>
      <w:proofErr w:type="spellEnd"/>
      <w:r w:rsidRPr="00AE6093">
        <w:rPr>
          <w:rFonts w:ascii="Times New Roman" w:eastAsia="Times New Roman" w:hAnsi="Times New Roman" w:cs="Times New Roman"/>
          <w:sz w:val="24"/>
          <w:szCs w:val="24"/>
        </w:rPr>
        <w:t xml:space="preserve"> dan sangat detail. Dalam Al-Quran </w:t>
      </w:r>
      <w:proofErr w:type="spellStart"/>
      <w:r w:rsidRPr="00AE6093">
        <w:rPr>
          <w:rFonts w:ascii="Times New Roman" w:eastAsia="Times New Roman" w:hAnsi="Times New Roman" w:cs="Times New Roman"/>
          <w:sz w:val="24"/>
          <w:szCs w:val="24"/>
        </w:rPr>
        <w:t>digambarkan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manusia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seluruh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makhluk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hidup</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muka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bumi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ditanggung</w:t>
      </w:r>
      <w:proofErr w:type="spellEnd"/>
      <w:r w:rsidRPr="00AE6093">
        <w:rPr>
          <w:rFonts w:ascii="Times New Roman" w:eastAsia="Times New Roman" w:hAnsi="Times New Roman" w:cs="Times New Roman"/>
          <w:sz w:val="24"/>
          <w:szCs w:val="24"/>
        </w:rPr>
        <w:t xml:space="preserve"> oleh Allah </w:t>
      </w:r>
      <w:proofErr w:type="spellStart"/>
      <w:r w:rsidRPr="00AE6093">
        <w:rPr>
          <w:rFonts w:ascii="Times New Roman" w:eastAsia="Times New Roman" w:hAnsi="Times New Roman" w:cs="Times New Roman"/>
          <w:sz w:val="24"/>
          <w:szCs w:val="24"/>
        </w:rPr>
        <w:t>subhanahu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ta’ala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berfirman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surah Hud </w:t>
      </w:r>
      <w:proofErr w:type="spellStart"/>
      <w:r w:rsidRPr="00AE6093">
        <w:rPr>
          <w:rFonts w:ascii="Times New Roman" w:eastAsia="Times New Roman" w:hAnsi="Times New Roman" w:cs="Times New Roman"/>
          <w:sz w:val="24"/>
          <w:szCs w:val="24"/>
        </w:rPr>
        <w:t>ayat</w:t>
      </w:r>
      <w:proofErr w:type="spellEnd"/>
      <w:r w:rsidRPr="00AE6093">
        <w:rPr>
          <w:rFonts w:ascii="Times New Roman" w:eastAsia="Times New Roman" w:hAnsi="Times New Roman" w:cs="Times New Roman"/>
          <w:sz w:val="24"/>
          <w:szCs w:val="24"/>
        </w:rPr>
        <w:t xml:space="preserve"> 6:</w:t>
      </w:r>
    </w:p>
    <w:p w14:paraId="53BE7EF2" w14:textId="77777777" w:rsidR="00714E08" w:rsidRPr="004D1555" w:rsidRDefault="00714E08" w:rsidP="00714E08">
      <w:pPr>
        <w:spacing w:after="0" w:line="240" w:lineRule="auto"/>
        <w:jc w:val="right"/>
        <w:rPr>
          <w:rFonts w:ascii="Times New Roman" w:eastAsia="Times New Roman" w:hAnsi="Times New Roman" w:cs="Times New Roman"/>
          <w:sz w:val="36"/>
          <w:szCs w:val="36"/>
        </w:rPr>
      </w:pPr>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وَمَا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دَابَّةٍ</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الْأَرْضِ</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إِلَّا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عَلَى</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رِزْقُهَا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وَيَعْلَمُ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مُسْتَقَرَّهَا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وَمُسْتَوْدَعَهَا</w:t>
      </w:r>
      <w:proofErr w:type="spellEnd"/>
      <w:r w:rsidRPr="00AE6093">
        <w:rPr>
          <w:rFonts w:ascii="Times New Roman" w:eastAsia="Times New Roman" w:hAnsi="Times New Roman" w:cs="Times New Roman"/>
          <w:sz w:val="36"/>
          <w:szCs w:val="36"/>
        </w:rPr>
        <w:t xml:space="preserve"> ۚ </w:t>
      </w:r>
      <w:proofErr w:type="spellStart"/>
      <w:r w:rsidRPr="00AE6093">
        <w:rPr>
          <w:rFonts w:ascii="Times New Roman" w:eastAsia="Times New Roman" w:hAnsi="Times New Roman" w:cs="Times New Roman"/>
          <w:sz w:val="36"/>
          <w:szCs w:val="36"/>
        </w:rPr>
        <w:t>كُلٌّ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كِتَابٍ</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مُبِينٍ</w:t>
      </w:r>
      <w:proofErr w:type="spellEnd"/>
      <w:r w:rsidRPr="00AE6093">
        <w:rPr>
          <w:rFonts w:ascii="Times New Roman" w:eastAsia="Times New Roman" w:hAnsi="Times New Roman" w:cs="Times New Roman"/>
          <w:sz w:val="36"/>
          <w:szCs w:val="36"/>
        </w:rPr>
        <w:t xml:space="preserve"> </w:t>
      </w:r>
    </w:p>
    <w:p w14:paraId="4E18E061" w14:textId="77777777" w:rsidR="00714E08" w:rsidRPr="004D1555" w:rsidRDefault="00714E08" w:rsidP="00714E08">
      <w:pPr>
        <w:spacing w:after="0" w:line="240" w:lineRule="auto"/>
        <w:rPr>
          <w:rFonts w:ascii="Times New Roman" w:eastAsia="Times New Roman" w:hAnsi="Times New Roman" w:cs="Times New Roman"/>
          <w:sz w:val="36"/>
          <w:szCs w:val="36"/>
        </w:rPr>
      </w:pPr>
    </w:p>
    <w:p w14:paraId="2B64DA9B"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Artinya</w:t>
      </w:r>
      <w:proofErr w:type="spellEnd"/>
      <w:r w:rsidRPr="00AE60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6093">
        <w:rPr>
          <w:rFonts w:ascii="Times New Roman" w:eastAsia="Times New Roman" w:hAnsi="Times New Roman" w:cs="Times New Roman"/>
          <w:sz w:val="24"/>
          <w:szCs w:val="24"/>
        </w:rPr>
        <w:t xml:space="preserve">“Tidak </w:t>
      </w:r>
      <w:proofErr w:type="spellStart"/>
      <w:r w:rsidRPr="00AE6093">
        <w:rPr>
          <w:rFonts w:ascii="Times New Roman" w:eastAsia="Times New Roman" w:hAnsi="Times New Roman" w:cs="Times New Roman"/>
          <w:sz w:val="24"/>
          <w:szCs w:val="24"/>
        </w:rPr>
        <w:t>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suatu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binatang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melata</w:t>
      </w:r>
      <w:proofErr w:type="spellEnd"/>
      <w:r w:rsidRPr="00AE6093">
        <w:rPr>
          <w:rFonts w:ascii="Times New Roman" w:eastAsia="Times New Roman" w:hAnsi="Times New Roman" w:cs="Times New Roman"/>
          <w:sz w:val="24"/>
          <w:szCs w:val="24"/>
        </w:rPr>
        <w:t xml:space="preserve"> pun di </w:t>
      </w:r>
      <w:proofErr w:type="spellStart"/>
      <w:r w:rsidRPr="00AE6093">
        <w:rPr>
          <w:rFonts w:ascii="Times New Roman" w:eastAsia="Times New Roman" w:hAnsi="Times New Roman" w:cs="Times New Roman"/>
          <w:sz w:val="24"/>
          <w:szCs w:val="24"/>
        </w:rPr>
        <w:t>bumi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melainkan</w:t>
      </w:r>
      <w:proofErr w:type="spellEnd"/>
      <w:r w:rsidRPr="00AE6093">
        <w:rPr>
          <w:rFonts w:ascii="Times New Roman" w:eastAsia="Times New Roman" w:hAnsi="Times New Roman" w:cs="Times New Roman"/>
          <w:sz w:val="24"/>
          <w:szCs w:val="24"/>
        </w:rPr>
        <w:t xml:space="preserve"> Allah-</w:t>
      </w:r>
      <w:proofErr w:type="spellStart"/>
      <w:r w:rsidRPr="00AE6093">
        <w:rPr>
          <w:rFonts w:ascii="Times New Roman" w:eastAsia="Times New Roman" w:hAnsi="Times New Roman" w:cs="Times New Roman"/>
          <w:sz w:val="24"/>
          <w:szCs w:val="24"/>
        </w:rPr>
        <w:t>lah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memberi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rezekinya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Dia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mengetahui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tempat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berdiam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binatang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tempat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penyimpanannya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Semuanya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tertulis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Kitab yang </w:t>
      </w:r>
      <w:proofErr w:type="spellStart"/>
      <w:r w:rsidRPr="00AE6093">
        <w:rPr>
          <w:rFonts w:ascii="Times New Roman" w:eastAsia="Times New Roman" w:hAnsi="Times New Roman" w:cs="Times New Roman"/>
          <w:sz w:val="24"/>
          <w:szCs w:val="24"/>
        </w:rPr>
        <w:t>nyata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Lauh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mahfuzh</w:t>
      </w:r>
      <w:proofErr w:type="spellEnd"/>
      <w:r w:rsidRPr="00AE6093">
        <w:rPr>
          <w:rFonts w:ascii="Times New Roman" w:eastAsia="Times New Roman" w:hAnsi="Times New Roman" w:cs="Times New Roman"/>
          <w:sz w:val="24"/>
          <w:szCs w:val="24"/>
        </w:rPr>
        <w:t xml:space="preserve">).”  </w:t>
      </w:r>
    </w:p>
    <w:p w14:paraId="57233F54"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E415D3E"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Dari </w:t>
      </w:r>
      <w:proofErr w:type="spellStart"/>
      <w:r w:rsidRPr="00AE6093">
        <w:rPr>
          <w:rFonts w:ascii="Times New Roman" w:eastAsia="Times New Roman" w:hAnsi="Times New Roman" w:cs="Times New Roman"/>
          <w:sz w:val="24"/>
          <w:szCs w:val="24"/>
        </w:rPr>
        <w:t>ayat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tersebut</w:t>
      </w:r>
      <w:proofErr w:type="spellEnd"/>
      <w:r w:rsidRPr="00AE6093">
        <w:rPr>
          <w:rFonts w:ascii="Times New Roman" w:eastAsia="Times New Roman" w:hAnsi="Times New Roman" w:cs="Times New Roman"/>
          <w:sz w:val="24"/>
          <w:szCs w:val="24"/>
        </w:rPr>
        <w:t xml:space="preserve">, Prof. Quraish Shihab, </w:t>
      </w:r>
      <w:proofErr w:type="spellStart"/>
      <w:r w:rsidRPr="00AE6093">
        <w:rPr>
          <w:rFonts w:ascii="Times New Roman" w:eastAsia="Times New Roman" w:hAnsi="Times New Roman" w:cs="Times New Roman"/>
          <w:sz w:val="24"/>
          <w:szCs w:val="24"/>
        </w:rPr>
        <w:t>seorang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ahli</w:t>
      </w:r>
      <w:proofErr w:type="spellEnd"/>
      <w:r w:rsidRPr="00AE6093">
        <w:rPr>
          <w:rFonts w:ascii="Times New Roman" w:eastAsia="Times New Roman" w:hAnsi="Times New Roman" w:cs="Times New Roman"/>
          <w:sz w:val="24"/>
          <w:szCs w:val="24"/>
        </w:rPr>
        <w:t xml:space="preserve"> tafsir Indonesia </w:t>
      </w:r>
      <w:proofErr w:type="spellStart"/>
      <w:r w:rsidRPr="00AE6093">
        <w:rPr>
          <w:rFonts w:ascii="Times New Roman" w:eastAsia="Times New Roman" w:hAnsi="Times New Roman" w:cs="Times New Roman"/>
          <w:sz w:val="24"/>
          <w:szCs w:val="24"/>
        </w:rPr>
        <w:t>menyebutkan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kekuasaan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nikmat-nikmat</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ilmu</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mencakup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segala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sesuatu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binatang</w:t>
      </w:r>
      <w:proofErr w:type="spellEnd"/>
      <w:r w:rsidRPr="00AE6093">
        <w:rPr>
          <w:rFonts w:ascii="Times New Roman" w:eastAsia="Times New Roman" w:hAnsi="Times New Roman" w:cs="Times New Roman"/>
          <w:sz w:val="24"/>
          <w:szCs w:val="24"/>
        </w:rPr>
        <w:t xml:space="preserve"> pun yang </w:t>
      </w:r>
      <w:proofErr w:type="spellStart"/>
      <w:r w:rsidRPr="00AE6093">
        <w:rPr>
          <w:rFonts w:ascii="Times New Roman" w:eastAsia="Times New Roman" w:hAnsi="Times New Roman" w:cs="Times New Roman"/>
          <w:sz w:val="24"/>
          <w:szCs w:val="24"/>
        </w:rPr>
        <w:t>melata</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bumi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kecuali</w:t>
      </w:r>
      <w:proofErr w:type="spellEnd"/>
      <w:r w:rsidRPr="00AE6093">
        <w:rPr>
          <w:rFonts w:ascii="Times New Roman" w:eastAsia="Times New Roman" w:hAnsi="Times New Roman" w:cs="Times New Roman"/>
          <w:sz w:val="24"/>
          <w:szCs w:val="24"/>
        </w:rPr>
        <w:t xml:space="preserve"> Allah--</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karunia</w:t>
      </w:r>
      <w:proofErr w:type="spellEnd"/>
      <w:r w:rsidRPr="00AE6093">
        <w:rPr>
          <w:rFonts w:ascii="Times New Roman" w:eastAsia="Times New Roman" w:hAnsi="Times New Roman" w:cs="Times New Roman"/>
          <w:sz w:val="24"/>
          <w:szCs w:val="24"/>
        </w:rPr>
        <w:t>-Nya--</w:t>
      </w:r>
      <w:proofErr w:type="spellStart"/>
      <w:r w:rsidRPr="00AE6093">
        <w:rPr>
          <w:rFonts w:ascii="Times New Roman" w:eastAsia="Times New Roman" w:hAnsi="Times New Roman" w:cs="Times New Roman"/>
          <w:sz w:val="24"/>
          <w:szCs w:val="24"/>
        </w:rPr>
        <w:t>telah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layak</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sesuai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habitatnya</w:t>
      </w:r>
      <w:proofErr w:type="spellEnd"/>
      <w:r w:rsidRPr="00AE6093">
        <w:rPr>
          <w:rFonts w:ascii="Times New Roman" w:eastAsia="Times New Roman" w:hAnsi="Times New Roman" w:cs="Times New Roman"/>
          <w:sz w:val="24"/>
          <w:szCs w:val="24"/>
        </w:rPr>
        <w:t xml:space="preserve">. Allah juga </w:t>
      </w:r>
      <w:proofErr w:type="spellStart"/>
      <w:r w:rsidRPr="00AE6093">
        <w:rPr>
          <w:rFonts w:ascii="Times New Roman" w:eastAsia="Times New Roman" w:hAnsi="Times New Roman" w:cs="Times New Roman"/>
          <w:sz w:val="24"/>
          <w:szCs w:val="24"/>
        </w:rPr>
        <w:t>mengetahui</w:t>
      </w:r>
      <w:proofErr w:type="spellEnd"/>
      <w:r w:rsidRPr="00AE6093">
        <w:rPr>
          <w:rFonts w:ascii="Times New Roman" w:eastAsia="Times New Roman" w:hAnsi="Times New Roman" w:cs="Times New Roman"/>
          <w:sz w:val="24"/>
          <w:szCs w:val="24"/>
        </w:rPr>
        <w:t xml:space="preserve"> di mana </w:t>
      </w:r>
      <w:proofErr w:type="spellStart"/>
      <w:r w:rsidRPr="00AE6093">
        <w:rPr>
          <w:rFonts w:ascii="Times New Roman" w:eastAsia="Times New Roman" w:hAnsi="Times New Roman" w:cs="Times New Roman"/>
          <w:sz w:val="24"/>
          <w:szCs w:val="24"/>
        </w:rPr>
        <w:t>binatang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menetap</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ke</w:t>
      </w:r>
      <w:proofErr w:type="spellEnd"/>
      <w:r w:rsidRPr="00AE6093">
        <w:rPr>
          <w:rFonts w:ascii="Times New Roman" w:eastAsia="Times New Roman" w:hAnsi="Times New Roman" w:cs="Times New Roman"/>
          <w:sz w:val="24"/>
          <w:szCs w:val="24"/>
        </w:rPr>
        <w:t xml:space="preserve"> mana </w:t>
      </w:r>
      <w:proofErr w:type="spellStart"/>
      <w:r w:rsidRPr="00AE6093">
        <w:rPr>
          <w:rFonts w:ascii="Times New Roman" w:eastAsia="Times New Roman" w:hAnsi="Times New Roman" w:cs="Times New Roman"/>
          <w:sz w:val="24"/>
          <w:szCs w:val="24"/>
        </w:rPr>
        <w:t>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ditempatkan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setelah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kematiannya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Semua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tercatat</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sisi</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sebuah</w:t>
      </w:r>
      <w:proofErr w:type="spellEnd"/>
      <w:r w:rsidRPr="00AE6093">
        <w:rPr>
          <w:rFonts w:ascii="Times New Roman" w:eastAsia="Times New Roman" w:hAnsi="Times New Roman" w:cs="Times New Roman"/>
          <w:sz w:val="24"/>
          <w:szCs w:val="24"/>
        </w:rPr>
        <w:t xml:space="preserve"> kitab yang </w:t>
      </w:r>
      <w:proofErr w:type="spellStart"/>
      <w:r w:rsidRPr="00AE6093">
        <w:rPr>
          <w:rFonts w:ascii="Times New Roman" w:eastAsia="Times New Roman" w:hAnsi="Times New Roman" w:cs="Times New Roman"/>
          <w:sz w:val="24"/>
          <w:szCs w:val="24"/>
        </w:rPr>
        <w:t>menjelaskan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ihwal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makhluk</w:t>
      </w:r>
      <w:proofErr w:type="spellEnd"/>
      <w:r w:rsidRPr="00AE6093">
        <w:rPr>
          <w:rFonts w:ascii="Times New Roman" w:eastAsia="Times New Roman" w:hAnsi="Times New Roman" w:cs="Times New Roman"/>
          <w:sz w:val="24"/>
          <w:szCs w:val="24"/>
        </w:rPr>
        <w:t>-</w:t>
      </w:r>
      <w:proofErr w:type="spellStart"/>
      <w:r w:rsidRPr="00AE6093">
        <w:rPr>
          <w:rFonts w:ascii="Times New Roman" w:eastAsia="Times New Roman" w:hAnsi="Times New Roman" w:cs="Times New Roman"/>
          <w:sz w:val="24"/>
          <w:szCs w:val="24"/>
        </w:rPr>
        <w:t>makhluk</w:t>
      </w:r>
      <w:proofErr w:type="spellEnd"/>
      <w:r w:rsidRPr="00AE6093">
        <w:rPr>
          <w:rFonts w:ascii="Times New Roman" w:eastAsia="Times New Roman" w:hAnsi="Times New Roman" w:cs="Times New Roman"/>
          <w:sz w:val="24"/>
          <w:szCs w:val="24"/>
        </w:rPr>
        <w:t xml:space="preserve">-Nya. </w:t>
      </w:r>
    </w:p>
    <w:p w14:paraId="2CA30AA9"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Dari </w:t>
      </w:r>
      <w:proofErr w:type="spellStart"/>
      <w:r w:rsidRPr="00AE6093">
        <w:rPr>
          <w:rFonts w:ascii="Times New Roman" w:eastAsia="Times New Roman" w:hAnsi="Times New Roman" w:cs="Times New Roman"/>
          <w:sz w:val="24"/>
          <w:szCs w:val="24"/>
        </w:rPr>
        <w:t>ayat</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tafsiran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tersebut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tanda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bahwa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subhanahu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ta’ala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ciptaannya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hendaknya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perlu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riskan</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risau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terhadap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apa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lebih-lebih</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hari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esok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nanti</w:t>
      </w:r>
      <w:proofErr w:type="spellEnd"/>
      <w:r w:rsidRPr="00AE6093">
        <w:rPr>
          <w:rFonts w:ascii="Times New Roman" w:eastAsia="Times New Roman" w:hAnsi="Times New Roman" w:cs="Times New Roman"/>
          <w:sz w:val="24"/>
          <w:szCs w:val="24"/>
        </w:rPr>
        <w:t xml:space="preserve">. </w:t>
      </w:r>
    </w:p>
    <w:p w14:paraId="05DCC80B"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648ED97A" w14:textId="13EC06D9" w:rsidR="00714E08" w:rsidRPr="004D1555" w:rsidRDefault="00714E08" w:rsidP="003F0D17">
      <w:pPr>
        <w:spacing w:after="0" w:line="240" w:lineRule="auto"/>
        <w:rPr>
          <w:rFonts w:ascii="Times New Roman" w:eastAsia="Times New Roman" w:hAnsi="Times New Roman" w:cs="Times New Roman"/>
          <w:sz w:val="36"/>
          <w:szCs w:val="36"/>
        </w:rPr>
      </w:pPr>
      <w:proofErr w:type="spellStart"/>
      <w:r w:rsidRPr="00AE6093">
        <w:rPr>
          <w:rFonts w:ascii="Times New Roman" w:eastAsia="Times New Roman" w:hAnsi="Times New Roman" w:cs="Times New Roman"/>
          <w:sz w:val="24"/>
          <w:szCs w:val="24"/>
        </w:rPr>
        <w:t>Maasyiral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muslimin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rahimakumullah</w:t>
      </w:r>
      <w:proofErr w:type="spellEnd"/>
      <w:r w:rsidRPr="00AE6093">
        <w:rPr>
          <w:rFonts w:ascii="Times New Roman" w:eastAsia="Times New Roman" w:hAnsi="Times New Roman" w:cs="Times New Roman"/>
          <w:sz w:val="24"/>
          <w:szCs w:val="24"/>
        </w:rPr>
        <w:t xml:space="preserve"> Selain </w:t>
      </w:r>
      <w:proofErr w:type="spellStart"/>
      <w:r w:rsidRPr="00AE6093">
        <w:rPr>
          <w:rFonts w:ascii="Times New Roman" w:eastAsia="Times New Roman" w:hAnsi="Times New Roman" w:cs="Times New Roman"/>
          <w:sz w:val="24"/>
          <w:szCs w:val="24"/>
        </w:rPr>
        <w:t>menganjurkan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melaksanakan</w:t>
      </w:r>
      <w:proofErr w:type="spellEnd"/>
      <w:r w:rsidRPr="00AE6093">
        <w:rPr>
          <w:rFonts w:ascii="Times New Roman" w:eastAsia="Times New Roman" w:hAnsi="Times New Roman" w:cs="Times New Roman"/>
          <w:sz w:val="24"/>
          <w:szCs w:val="24"/>
        </w:rPr>
        <w:t xml:space="preserve"> ibadah yang </w:t>
      </w:r>
      <w:proofErr w:type="spellStart"/>
      <w:r w:rsidRPr="00AE6093">
        <w:rPr>
          <w:rFonts w:ascii="Times New Roman" w:eastAsia="Times New Roman" w:hAnsi="Times New Roman" w:cs="Times New Roman"/>
          <w:sz w:val="24"/>
          <w:szCs w:val="24"/>
        </w:rPr>
        <w:t>telah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ditentukan</w:t>
      </w:r>
      <w:proofErr w:type="spellEnd"/>
      <w:r w:rsidRPr="00AE6093">
        <w:rPr>
          <w:rFonts w:ascii="Times New Roman" w:eastAsia="Times New Roman" w:hAnsi="Times New Roman" w:cs="Times New Roman"/>
          <w:sz w:val="24"/>
          <w:szCs w:val="24"/>
        </w:rPr>
        <w:t xml:space="preserve"> tata </w:t>
      </w:r>
      <w:proofErr w:type="spellStart"/>
      <w:r w:rsidRPr="00AE6093">
        <w:rPr>
          <w:rFonts w:ascii="Times New Roman" w:eastAsia="Times New Roman" w:hAnsi="Times New Roman" w:cs="Times New Roman"/>
          <w:sz w:val="24"/>
          <w:szCs w:val="24"/>
        </w:rPr>
        <w:t>cara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pelaksanaannya</w:t>
      </w:r>
      <w:proofErr w:type="spellEnd"/>
      <w:r w:rsidRPr="00AE6093">
        <w:rPr>
          <w:rFonts w:ascii="Times New Roman" w:eastAsia="Times New Roman" w:hAnsi="Times New Roman" w:cs="Times New Roman"/>
          <w:sz w:val="24"/>
          <w:szCs w:val="24"/>
        </w:rPr>
        <w:t xml:space="preserve">, Islam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agama yang </w:t>
      </w:r>
      <w:proofErr w:type="spellStart"/>
      <w:r w:rsidRPr="00AE6093">
        <w:rPr>
          <w:rFonts w:ascii="Times New Roman" w:eastAsia="Times New Roman" w:hAnsi="Times New Roman" w:cs="Times New Roman"/>
          <w:sz w:val="24"/>
          <w:szCs w:val="24"/>
        </w:rPr>
        <w:t>menganjurkan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penganutnya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penghidupan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duniawi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mencukupi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kebutuhan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hariannya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Ajaran</w:t>
      </w:r>
      <w:proofErr w:type="spellEnd"/>
      <w:r w:rsidRPr="00AE6093">
        <w:rPr>
          <w:rFonts w:ascii="Times New Roman" w:eastAsia="Times New Roman" w:hAnsi="Times New Roman" w:cs="Times New Roman"/>
          <w:sz w:val="24"/>
          <w:szCs w:val="24"/>
        </w:rPr>
        <w:t xml:space="preserve"> Islam </w:t>
      </w:r>
      <w:proofErr w:type="spellStart"/>
      <w:r w:rsidRPr="00AE6093">
        <w:rPr>
          <w:rFonts w:ascii="Times New Roman" w:eastAsia="Times New Roman" w:hAnsi="Times New Roman" w:cs="Times New Roman"/>
          <w:sz w:val="24"/>
          <w:szCs w:val="24"/>
        </w:rPr>
        <w:t>memerintahkan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manusia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bergerak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tentu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yang halal. </w:t>
      </w:r>
      <w:proofErr w:type="spellStart"/>
      <w:r w:rsidRPr="00AE6093">
        <w:rPr>
          <w:rFonts w:ascii="Times New Roman" w:eastAsia="Times New Roman" w:hAnsi="Times New Roman" w:cs="Times New Roman"/>
          <w:sz w:val="24"/>
          <w:szCs w:val="24"/>
        </w:rPr>
        <w:t>Bekerja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penghidupan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duniawi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merupakan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pekerjaan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mulia</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sisi</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Justru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sebaliknya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berdiam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bergerak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menyengaja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menganggur</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meminta-meminta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sedekah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padahal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fisiknya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masih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kuat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bekerja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demikian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dipandang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kurang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oleh agama Islam. Hal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berdasarkan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sabda</w:t>
      </w:r>
      <w:proofErr w:type="spellEnd"/>
      <w:r w:rsidRPr="00AE6093">
        <w:rPr>
          <w:rFonts w:ascii="Times New Roman" w:eastAsia="Times New Roman" w:hAnsi="Times New Roman" w:cs="Times New Roman"/>
          <w:sz w:val="24"/>
          <w:szCs w:val="24"/>
        </w:rPr>
        <w:t xml:space="preserve"> Nabi </w:t>
      </w:r>
      <w:proofErr w:type="spellStart"/>
      <w:r w:rsidRPr="00AE6093">
        <w:rPr>
          <w:rFonts w:ascii="Times New Roman" w:eastAsia="Times New Roman" w:hAnsi="Times New Roman" w:cs="Times New Roman"/>
          <w:sz w:val="24"/>
          <w:szCs w:val="24"/>
        </w:rPr>
        <w:t>shallallahu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alaihi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sallam</w:t>
      </w:r>
      <w:proofErr w:type="spellEnd"/>
      <w:r w:rsidRPr="00AE6093">
        <w:rPr>
          <w:rFonts w:ascii="Times New Roman" w:eastAsia="Times New Roman" w:hAnsi="Times New Roman" w:cs="Times New Roman"/>
          <w:sz w:val="24"/>
          <w:szCs w:val="24"/>
        </w:rPr>
        <w:t>:</w:t>
      </w:r>
    </w:p>
    <w:p w14:paraId="573A144F" w14:textId="77777777" w:rsidR="00714E08" w:rsidRPr="004D1555" w:rsidRDefault="00714E08" w:rsidP="00714E08">
      <w:pPr>
        <w:spacing w:after="0" w:line="240" w:lineRule="auto"/>
        <w:jc w:val="right"/>
        <w:rPr>
          <w:rFonts w:ascii="Times New Roman" w:eastAsia="Times New Roman" w:hAnsi="Times New Roman" w:cs="Times New Roman"/>
          <w:sz w:val="36"/>
          <w:szCs w:val="36"/>
        </w:rPr>
      </w:pPr>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أَبِي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هُرَيْرَةَ</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رَضِيَ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عَنْهُ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قَالَ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قَالَ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رَسُولُ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صَلَّى</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عَلَيْهِ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وَسَلَّمَ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لأَنْ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يَحْتَطِبَ</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أَحَدُكُمْ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حُزْمَةً</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عَلَى</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ظَهْرِهِ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خَيْرٌ</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يَسْأَلَ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أَحَدًا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فَيُعْطِيَهُ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أَوْ</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يَمْنَعَهُ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رواه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البخاري</w:t>
      </w:r>
      <w:proofErr w:type="spellEnd"/>
      <w:r w:rsidRPr="00AE6093">
        <w:rPr>
          <w:rFonts w:ascii="Times New Roman" w:eastAsia="Times New Roman" w:hAnsi="Times New Roman" w:cs="Times New Roman"/>
          <w:sz w:val="36"/>
          <w:szCs w:val="36"/>
        </w:rPr>
        <w:t xml:space="preserve">) </w:t>
      </w:r>
    </w:p>
    <w:p w14:paraId="66D940D4"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Artinya</w:t>
      </w:r>
      <w:proofErr w:type="spellEnd"/>
      <w:r w:rsidRPr="00AE6093">
        <w:rPr>
          <w:rFonts w:ascii="Times New Roman" w:eastAsia="Times New Roman" w:hAnsi="Times New Roman" w:cs="Times New Roman"/>
          <w:sz w:val="24"/>
          <w:szCs w:val="24"/>
        </w:rPr>
        <w:t xml:space="preserve">, "Dari Abu Hurairah </w:t>
      </w:r>
      <w:proofErr w:type="spellStart"/>
      <w:r w:rsidRPr="00AE6093">
        <w:rPr>
          <w:rFonts w:ascii="Times New Roman" w:eastAsia="Times New Roman" w:hAnsi="Times New Roman" w:cs="Times New Roman"/>
          <w:sz w:val="24"/>
          <w:szCs w:val="24"/>
        </w:rPr>
        <w:t>radhiyallahu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anhu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berkata</w:t>
      </w:r>
      <w:proofErr w:type="spellEnd"/>
      <w:r w:rsidRPr="00AE6093">
        <w:rPr>
          <w:rFonts w:ascii="Times New Roman" w:eastAsia="Times New Roman" w:hAnsi="Times New Roman" w:cs="Times New Roman"/>
          <w:sz w:val="24"/>
          <w:szCs w:val="24"/>
        </w:rPr>
        <w:t xml:space="preserve">, Rasulullah </w:t>
      </w:r>
      <w:proofErr w:type="spellStart"/>
      <w:r w:rsidRPr="00AE6093">
        <w:rPr>
          <w:rFonts w:ascii="Times New Roman" w:eastAsia="Times New Roman" w:hAnsi="Times New Roman" w:cs="Times New Roman"/>
          <w:sz w:val="24"/>
          <w:szCs w:val="24"/>
        </w:rPr>
        <w:t>shallallahu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alaihi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sallam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bersabda</w:t>
      </w:r>
      <w:proofErr w:type="spellEnd"/>
      <w:r w:rsidRPr="00AE6093">
        <w:rPr>
          <w:rFonts w:ascii="Times New Roman" w:eastAsia="Times New Roman" w:hAnsi="Times New Roman" w:cs="Times New Roman"/>
          <w:sz w:val="24"/>
          <w:szCs w:val="24"/>
        </w:rPr>
        <w:t xml:space="preserve">, 'Salah </w:t>
      </w:r>
      <w:proofErr w:type="spellStart"/>
      <w:r w:rsidRPr="00AE6093">
        <w:rPr>
          <w:rFonts w:ascii="Times New Roman" w:eastAsia="Times New Roman" w:hAnsi="Times New Roman" w:cs="Times New Roman"/>
          <w:sz w:val="24"/>
          <w:szCs w:val="24"/>
        </w:rPr>
        <w:t>seorang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w:t>
      </w:r>
      <w:proofErr w:type="spellEnd"/>
      <w:r w:rsidRPr="00AE6093">
        <w:rPr>
          <w:rFonts w:ascii="Times New Roman" w:eastAsia="Times New Roman" w:hAnsi="Times New Roman" w:cs="Times New Roman"/>
          <w:sz w:val="24"/>
          <w:szCs w:val="24"/>
        </w:rPr>
        <w:t xml:space="preserve"> kalian </w:t>
      </w:r>
      <w:proofErr w:type="spellStart"/>
      <w:r w:rsidRPr="00AE6093">
        <w:rPr>
          <w:rFonts w:ascii="Times New Roman" w:eastAsia="Times New Roman" w:hAnsi="Times New Roman" w:cs="Times New Roman"/>
          <w:sz w:val="24"/>
          <w:szCs w:val="24"/>
        </w:rPr>
        <w:t>memikul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kayu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bakar</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dipunggungnya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lebih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mengemis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seseorang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diberi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ditolak</w:t>
      </w:r>
      <w:proofErr w:type="spellEnd"/>
      <w:r w:rsidRPr="00AE6093">
        <w:rPr>
          <w:rFonts w:ascii="Times New Roman" w:eastAsia="Times New Roman" w:hAnsi="Times New Roman" w:cs="Times New Roman"/>
          <w:sz w:val="24"/>
          <w:szCs w:val="24"/>
        </w:rPr>
        <w:t xml:space="preserve">.'" (HR. Bukhari). </w:t>
      </w:r>
    </w:p>
    <w:p w14:paraId="3798F2B6"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01A406F7"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Hadits</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baru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disebutkan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secara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tegas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berisi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anjuran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agar </w:t>
      </w:r>
      <w:proofErr w:type="spellStart"/>
      <w:r w:rsidRPr="00AE6093">
        <w:rPr>
          <w:rFonts w:ascii="Times New Roman" w:eastAsia="Times New Roman" w:hAnsi="Times New Roman" w:cs="Times New Roman"/>
          <w:sz w:val="24"/>
          <w:szCs w:val="24"/>
        </w:rPr>
        <w:t>mau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bergerak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kendati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pekerjaan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jalani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remeh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menurut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pandangan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masyarakat</w:t>
      </w:r>
      <w:proofErr w:type="spellEnd"/>
      <w:r w:rsidRPr="00AE6093">
        <w:rPr>
          <w:rFonts w:ascii="Times New Roman" w:eastAsia="Times New Roman" w:hAnsi="Times New Roman" w:cs="Times New Roman"/>
          <w:sz w:val="24"/>
          <w:szCs w:val="24"/>
        </w:rPr>
        <w:t xml:space="preserve"> pada </w:t>
      </w:r>
      <w:proofErr w:type="spellStart"/>
      <w:r w:rsidRPr="00AE6093">
        <w:rPr>
          <w:rFonts w:ascii="Times New Roman" w:eastAsia="Times New Roman" w:hAnsi="Times New Roman" w:cs="Times New Roman"/>
          <w:sz w:val="24"/>
          <w:szCs w:val="24"/>
        </w:rPr>
        <w:t>umumnya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pekerjaan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biasa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namun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selama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halal </w:t>
      </w:r>
      <w:proofErr w:type="spellStart"/>
      <w:r w:rsidRPr="00AE6093">
        <w:rPr>
          <w:rFonts w:ascii="Times New Roman" w:eastAsia="Times New Roman" w:hAnsi="Times New Roman" w:cs="Times New Roman"/>
          <w:sz w:val="24"/>
          <w:szCs w:val="24"/>
        </w:rPr>
        <w:t>maka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mengapa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dibanding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bergantung</w:t>
      </w:r>
      <w:proofErr w:type="spellEnd"/>
      <w:r w:rsidRPr="00AE6093">
        <w:rPr>
          <w:rFonts w:ascii="Times New Roman" w:eastAsia="Times New Roman" w:hAnsi="Times New Roman" w:cs="Times New Roman"/>
          <w:sz w:val="24"/>
          <w:szCs w:val="24"/>
        </w:rPr>
        <w:t xml:space="preserve"> pada </w:t>
      </w:r>
      <w:proofErr w:type="spellStart"/>
      <w:r w:rsidRPr="00AE6093">
        <w:rPr>
          <w:rFonts w:ascii="Times New Roman" w:eastAsia="Times New Roman" w:hAnsi="Times New Roman" w:cs="Times New Roman"/>
          <w:sz w:val="24"/>
          <w:szCs w:val="24"/>
        </w:rPr>
        <w:t>aktivitas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meminta-meminta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orang lain </w:t>
      </w:r>
      <w:proofErr w:type="spellStart"/>
      <w:r w:rsidRPr="00AE6093">
        <w:rPr>
          <w:rFonts w:ascii="Times New Roman" w:eastAsia="Times New Roman" w:hAnsi="Times New Roman" w:cs="Times New Roman"/>
          <w:sz w:val="24"/>
          <w:szCs w:val="24"/>
        </w:rPr>
        <w:t>tanpa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lebih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bekerja</w:t>
      </w:r>
      <w:proofErr w:type="spellEnd"/>
      <w:r w:rsidRPr="00AE6093">
        <w:rPr>
          <w:rFonts w:ascii="Times New Roman" w:eastAsia="Times New Roman" w:hAnsi="Times New Roman" w:cs="Times New Roman"/>
          <w:sz w:val="24"/>
          <w:szCs w:val="24"/>
        </w:rPr>
        <w:t xml:space="preserve">. </w:t>
      </w:r>
    </w:p>
    <w:p w14:paraId="0CABD2DA"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36C4B39D"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Berkaitan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para </w:t>
      </w:r>
      <w:proofErr w:type="spellStart"/>
      <w:r w:rsidRPr="00AE6093">
        <w:rPr>
          <w:rFonts w:ascii="Times New Roman" w:eastAsia="Times New Roman" w:hAnsi="Times New Roman" w:cs="Times New Roman"/>
          <w:sz w:val="24"/>
          <w:szCs w:val="24"/>
        </w:rPr>
        <w:t>nabi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menjadi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teladan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Mereka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orang yang </w:t>
      </w:r>
      <w:proofErr w:type="spellStart"/>
      <w:r w:rsidRPr="00AE6093">
        <w:rPr>
          <w:rFonts w:ascii="Times New Roman" w:eastAsia="Times New Roman" w:hAnsi="Times New Roman" w:cs="Times New Roman"/>
          <w:sz w:val="24"/>
          <w:szCs w:val="24"/>
        </w:rPr>
        <w:t>kesalehannya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diragukan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tetapi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mereka</w:t>
      </w:r>
      <w:proofErr w:type="spellEnd"/>
      <w:r w:rsidRPr="00AE6093">
        <w:rPr>
          <w:rFonts w:ascii="Times New Roman" w:eastAsia="Times New Roman" w:hAnsi="Times New Roman" w:cs="Times New Roman"/>
          <w:sz w:val="24"/>
          <w:szCs w:val="24"/>
        </w:rPr>
        <w:t xml:space="preserve"> juga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lupa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terhadap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pencarian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kehidupan</w:t>
      </w:r>
      <w:proofErr w:type="spellEnd"/>
      <w:r w:rsidRPr="00AE6093">
        <w:rPr>
          <w:rFonts w:ascii="Times New Roman" w:eastAsia="Times New Roman" w:hAnsi="Times New Roman" w:cs="Times New Roman"/>
          <w:sz w:val="24"/>
          <w:szCs w:val="24"/>
        </w:rPr>
        <w:t xml:space="preserve"> dunia </w:t>
      </w:r>
      <w:proofErr w:type="spellStart"/>
      <w:r w:rsidRPr="00AE6093">
        <w:rPr>
          <w:rFonts w:ascii="Times New Roman" w:eastAsia="Times New Roman" w:hAnsi="Times New Roman" w:cs="Times New Roman"/>
          <w:sz w:val="24"/>
          <w:szCs w:val="24"/>
        </w:rPr>
        <w:t>supaya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kebutuhan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hariannya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terpenuhi</w:t>
      </w:r>
      <w:proofErr w:type="spellEnd"/>
      <w:r w:rsidRPr="00AE6093">
        <w:rPr>
          <w:rFonts w:ascii="Times New Roman" w:eastAsia="Times New Roman" w:hAnsi="Times New Roman" w:cs="Times New Roman"/>
          <w:sz w:val="24"/>
          <w:szCs w:val="24"/>
        </w:rPr>
        <w:t xml:space="preserve">. </w:t>
      </w:r>
    </w:p>
    <w:p w14:paraId="332B58C7"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224BB2D9" w14:textId="60CF7298" w:rsidR="00714E08" w:rsidRPr="004D1555" w:rsidRDefault="00714E08" w:rsidP="003F0D17">
      <w:pPr>
        <w:spacing w:after="0" w:line="240" w:lineRule="auto"/>
        <w:rPr>
          <w:rFonts w:ascii="Times New Roman" w:eastAsia="Times New Roman" w:hAnsi="Times New Roman" w:cs="Times New Roman"/>
          <w:sz w:val="36"/>
          <w:szCs w:val="36"/>
        </w:rPr>
      </w:pPr>
      <w:r w:rsidRPr="00AE6093">
        <w:rPr>
          <w:rFonts w:ascii="Times New Roman" w:eastAsia="Times New Roman" w:hAnsi="Times New Roman" w:cs="Times New Roman"/>
          <w:sz w:val="24"/>
          <w:szCs w:val="24"/>
        </w:rPr>
        <w:t xml:space="preserve">Jamaah </w:t>
      </w:r>
      <w:proofErr w:type="spellStart"/>
      <w:r w:rsidRPr="00AE6093">
        <w:rPr>
          <w:rFonts w:ascii="Times New Roman" w:eastAsia="Times New Roman" w:hAnsi="Times New Roman" w:cs="Times New Roman"/>
          <w:sz w:val="24"/>
          <w:szCs w:val="24"/>
        </w:rPr>
        <w:t>sekalian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contohlah</w:t>
      </w:r>
      <w:proofErr w:type="spellEnd"/>
      <w:r w:rsidRPr="00AE6093">
        <w:rPr>
          <w:rFonts w:ascii="Times New Roman" w:eastAsia="Times New Roman" w:hAnsi="Times New Roman" w:cs="Times New Roman"/>
          <w:sz w:val="24"/>
          <w:szCs w:val="24"/>
        </w:rPr>
        <w:t xml:space="preserve"> Nabi Daud yang </w:t>
      </w:r>
      <w:proofErr w:type="spellStart"/>
      <w:r w:rsidRPr="00AE6093">
        <w:rPr>
          <w:rFonts w:ascii="Times New Roman" w:eastAsia="Times New Roman" w:hAnsi="Times New Roman" w:cs="Times New Roman"/>
          <w:sz w:val="24"/>
          <w:szCs w:val="24"/>
        </w:rPr>
        <w:t>makanannya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berasal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hasil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dikerjakannya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sendiri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kemudian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contohlah</w:t>
      </w:r>
      <w:proofErr w:type="spellEnd"/>
      <w:r w:rsidRPr="00AE6093">
        <w:rPr>
          <w:rFonts w:ascii="Times New Roman" w:eastAsia="Times New Roman" w:hAnsi="Times New Roman" w:cs="Times New Roman"/>
          <w:sz w:val="24"/>
          <w:szCs w:val="24"/>
        </w:rPr>
        <w:t xml:space="preserve"> Nabi Musa yang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mendapatkan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makanan</w:t>
      </w:r>
      <w:proofErr w:type="spellEnd"/>
      <w:r w:rsidRPr="00AE6093">
        <w:rPr>
          <w:rFonts w:ascii="Times New Roman" w:eastAsia="Times New Roman" w:hAnsi="Times New Roman" w:cs="Times New Roman"/>
          <w:sz w:val="24"/>
          <w:szCs w:val="24"/>
        </w:rPr>
        <w:t xml:space="preserve"> yang halal. </w:t>
      </w:r>
      <w:proofErr w:type="spellStart"/>
      <w:r w:rsidRPr="00AE6093">
        <w:rPr>
          <w:rFonts w:ascii="Times New Roman" w:eastAsia="Times New Roman" w:hAnsi="Times New Roman" w:cs="Times New Roman"/>
          <w:sz w:val="24"/>
          <w:szCs w:val="24"/>
        </w:rPr>
        <w:t>Begitu</w:t>
      </w:r>
      <w:proofErr w:type="spellEnd"/>
      <w:r w:rsidRPr="00AE6093">
        <w:rPr>
          <w:rFonts w:ascii="Times New Roman" w:eastAsia="Times New Roman" w:hAnsi="Times New Roman" w:cs="Times New Roman"/>
          <w:sz w:val="24"/>
          <w:szCs w:val="24"/>
        </w:rPr>
        <w:t xml:space="preserve"> pun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Nabi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Nabi Muhammad </w:t>
      </w:r>
      <w:proofErr w:type="spellStart"/>
      <w:r w:rsidRPr="00AE6093">
        <w:rPr>
          <w:rFonts w:ascii="Times New Roman" w:eastAsia="Times New Roman" w:hAnsi="Times New Roman" w:cs="Times New Roman"/>
          <w:sz w:val="24"/>
          <w:szCs w:val="24"/>
        </w:rPr>
        <w:t>shallallahu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alaihi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sallam</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terkenal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lastRenderedPageBreak/>
        <w:t>sebagai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pedagang</w:t>
      </w:r>
      <w:proofErr w:type="spellEnd"/>
      <w:r w:rsidRPr="00AE6093">
        <w:rPr>
          <w:rFonts w:ascii="Times New Roman" w:eastAsia="Times New Roman" w:hAnsi="Times New Roman" w:cs="Times New Roman"/>
          <w:sz w:val="24"/>
          <w:szCs w:val="24"/>
        </w:rPr>
        <w:t xml:space="preserve"> di masa </w:t>
      </w:r>
      <w:proofErr w:type="spellStart"/>
      <w:r w:rsidRPr="00AE6093">
        <w:rPr>
          <w:rFonts w:ascii="Times New Roman" w:eastAsia="Times New Roman" w:hAnsi="Times New Roman" w:cs="Times New Roman"/>
          <w:sz w:val="24"/>
          <w:szCs w:val="24"/>
        </w:rPr>
        <w:t>mudanya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Apabila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motivasi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duniawi</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membuat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semangat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bekerja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cukup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ingatlah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terhadap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motivasi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ukhrawi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bahwa</w:t>
      </w:r>
      <w:proofErr w:type="spellEnd"/>
      <w:r w:rsidRPr="00AE6093">
        <w:rPr>
          <w:rFonts w:ascii="Times New Roman" w:eastAsia="Times New Roman" w:hAnsi="Times New Roman" w:cs="Times New Roman"/>
          <w:sz w:val="24"/>
          <w:szCs w:val="24"/>
        </w:rPr>
        <w:t xml:space="preserve"> Nabi </w:t>
      </w:r>
      <w:proofErr w:type="spellStart"/>
      <w:r w:rsidRPr="00AE6093">
        <w:rPr>
          <w:rFonts w:ascii="Times New Roman" w:eastAsia="Times New Roman" w:hAnsi="Times New Roman" w:cs="Times New Roman"/>
          <w:sz w:val="24"/>
          <w:szCs w:val="24"/>
        </w:rPr>
        <w:t>pernah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bersabda</w:t>
      </w:r>
      <w:proofErr w:type="spellEnd"/>
      <w:r w:rsidRPr="00AE6093">
        <w:rPr>
          <w:rFonts w:ascii="Times New Roman" w:eastAsia="Times New Roman" w:hAnsi="Times New Roman" w:cs="Times New Roman"/>
          <w:sz w:val="24"/>
          <w:szCs w:val="24"/>
        </w:rPr>
        <w:t>:</w:t>
      </w:r>
    </w:p>
    <w:p w14:paraId="4D18ED2C" w14:textId="77777777" w:rsidR="00714E08" w:rsidRPr="004D1555" w:rsidRDefault="00714E08" w:rsidP="00714E08">
      <w:pPr>
        <w:spacing w:after="0" w:line="240" w:lineRule="auto"/>
        <w:jc w:val="right"/>
        <w:rPr>
          <w:rFonts w:ascii="Times New Roman" w:eastAsia="Times New Roman" w:hAnsi="Times New Roman" w:cs="Times New Roman"/>
          <w:sz w:val="36"/>
          <w:szCs w:val="36"/>
        </w:rPr>
      </w:pPr>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اَمْسَى</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كَالًّا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عَمَلِ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يَدَيْهِ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اَمْسَى</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مَغْفُوْرًا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لَهُ</w:t>
      </w:r>
      <w:proofErr w:type="spellEnd"/>
      <w:r w:rsidRPr="00AE6093">
        <w:rPr>
          <w:rFonts w:ascii="Times New Roman" w:eastAsia="Times New Roman" w:hAnsi="Times New Roman" w:cs="Times New Roman"/>
          <w:sz w:val="36"/>
          <w:szCs w:val="36"/>
        </w:rPr>
        <w:t xml:space="preserve"> </w:t>
      </w:r>
    </w:p>
    <w:p w14:paraId="504F8F9E" w14:textId="77777777" w:rsidR="00714E08" w:rsidRDefault="00714E08" w:rsidP="00714E08">
      <w:pPr>
        <w:spacing w:after="0" w:line="240" w:lineRule="auto"/>
        <w:rPr>
          <w:rFonts w:ascii="Times New Roman" w:eastAsia="Times New Roman" w:hAnsi="Times New Roman" w:cs="Times New Roman"/>
          <w:sz w:val="24"/>
          <w:szCs w:val="24"/>
        </w:rPr>
      </w:pPr>
    </w:p>
    <w:p w14:paraId="17458A0D"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Artinya</w:t>
      </w:r>
      <w:proofErr w:type="spellEnd"/>
      <w:r w:rsidRPr="00AE60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E6093">
        <w:rPr>
          <w:rFonts w:ascii="Times New Roman" w:eastAsia="Times New Roman" w:hAnsi="Times New Roman" w:cs="Times New Roman"/>
          <w:sz w:val="24"/>
          <w:szCs w:val="24"/>
        </w:rPr>
        <w:t>“</w:t>
      </w:r>
      <w:proofErr w:type="spellStart"/>
      <w:r w:rsidRPr="00AE6093">
        <w:rPr>
          <w:rFonts w:ascii="Times New Roman" w:eastAsia="Times New Roman" w:hAnsi="Times New Roman" w:cs="Times New Roman"/>
          <w:sz w:val="24"/>
          <w:szCs w:val="24"/>
        </w:rPr>
        <w:t>Siapa</w:t>
      </w:r>
      <w:proofErr w:type="spellEnd"/>
      <w:r w:rsidRPr="00AE6093">
        <w:rPr>
          <w:rFonts w:ascii="Times New Roman" w:eastAsia="Times New Roman" w:hAnsi="Times New Roman" w:cs="Times New Roman"/>
          <w:sz w:val="24"/>
          <w:szCs w:val="24"/>
        </w:rPr>
        <w:t xml:space="preserve"> pun yang di </w:t>
      </w:r>
      <w:proofErr w:type="spellStart"/>
      <w:r w:rsidRPr="00AE6093">
        <w:rPr>
          <w:rFonts w:ascii="Times New Roman" w:eastAsia="Times New Roman" w:hAnsi="Times New Roman" w:cs="Times New Roman"/>
          <w:sz w:val="24"/>
          <w:szCs w:val="24"/>
        </w:rPr>
        <w:t>waktu</w:t>
      </w:r>
      <w:proofErr w:type="spellEnd"/>
      <w:r w:rsidRPr="00AE6093">
        <w:rPr>
          <w:rFonts w:ascii="Times New Roman" w:eastAsia="Times New Roman" w:hAnsi="Times New Roman" w:cs="Times New Roman"/>
          <w:sz w:val="24"/>
          <w:szCs w:val="24"/>
        </w:rPr>
        <w:t xml:space="preserve"> sore </w:t>
      </w:r>
      <w:proofErr w:type="spellStart"/>
      <w:r w:rsidRPr="00AE6093">
        <w:rPr>
          <w:rFonts w:ascii="Times New Roman" w:eastAsia="Times New Roman" w:hAnsi="Times New Roman" w:cs="Times New Roman"/>
          <w:sz w:val="24"/>
          <w:szCs w:val="24"/>
        </w:rPr>
        <w:t>merasa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lelah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karena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nafkah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saat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dosanya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diampuni</w:t>
      </w:r>
      <w:proofErr w:type="spellEnd"/>
      <w:r w:rsidRPr="00AE6093">
        <w:rPr>
          <w:rFonts w:ascii="Times New Roman" w:eastAsia="Times New Roman" w:hAnsi="Times New Roman" w:cs="Times New Roman"/>
          <w:sz w:val="24"/>
          <w:szCs w:val="24"/>
        </w:rPr>
        <w:t xml:space="preserve">.” (HR. </w:t>
      </w:r>
      <w:proofErr w:type="spellStart"/>
      <w:r w:rsidRPr="00AE6093">
        <w:rPr>
          <w:rFonts w:ascii="Times New Roman" w:eastAsia="Times New Roman" w:hAnsi="Times New Roman" w:cs="Times New Roman"/>
          <w:sz w:val="24"/>
          <w:szCs w:val="24"/>
        </w:rPr>
        <w:t>Thabrani</w:t>
      </w:r>
      <w:proofErr w:type="spellEnd"/>
      <w:r w:rsidRPr="00AE6093">
        <w:rPr>
          <w:rFonts w:ascii="Times New Roman" w:eastAsia="Times New Roman" w:hAnsi="Times New Roman" w:cs="Times New Roman"/>
          <w:sz w:val="24"/>
          <w:szCs w:val="24"/>
        </w:rPr>
        <w:t xml:space="preserve">). </w:t>
      </w:r>
    </w:p>
    <w:p w14:paraId="61CDCC8B"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2F2CD6B3"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Maasyiral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muslimin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rahimakumullah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hasil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kesatuan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tak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dipisahkan</w:t>
      </w:r>
      <w:proofErr w:type="spellEnd"/>
      <w:r w:rsidRPr="00AE6093">
        <w:rPr>
          <w:rFonts w:ascii="Times New Roman" w:eastAsia="Times New Roman" w:hAnsi="Times New Roman" w:cs="Times New Roman"/>
          <w:sz w:val="24"/>
          <w:szCs w:val="24"/>
        </w:rPr>
        <w:t xml:space="preserve">. Segala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pekerjaan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terkadang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menghasilkan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sesuatu</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terkadang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Apabila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menghasilkan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sesuatu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adakalanya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hasil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dimanfaatkan</w:t>
      </w:r>
      <w:proofErr w:type="spellEnd"/>
      <w:r w:rsidRPr="00AE6093">
        <w:rPr>
          <w:rFonts w:ascii="Times New Roman" w:eastAsia="Times New Roman" w:hAnsi="Times New Roman" w:cs="Times New Roman"/>
          <w:sz w:val="24"/>
          <w:szCs w:val="24"/>
        </w:rPr>
        <w:t xml:space="preserve"> oleh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semisal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hasil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tersebut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hilang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dicuri</w:t>
      </w:r>
      <w:proofErr w:type="spellEnd"/>
      <w:r w:rsidRPr="00AE6093">
        <w:rPr>
          <w:rFonts w:ascii="Times New Roman" w:eastAsia="Times New Roman" w:hAnsi="Times New Roman" w:cs="Times New Roman"/>
          <w:sz w:val="24"/>
          <w:szCs w:val="24"/>
        </w:rPr>
        <w:t xml:space="preserve"> orang,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diberikan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orang lain </w:t>
      </w:r>
      <w:proofErr w:type="spellStart"/>
      <w:r w:rsidRPr="00AE6093">
        <w:rPr>
          <w:rFonts w:ascii="Times New Roman" w:eastAsia="Times New Roman" w:hAnsi="Times New Roman" w:cs="Times New Roman"/>
          <w:sz w:val="24"/>
          <w:szCs w:val="24"/>
        </w:rPr>
        <w:t>karena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dua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hal</w:t>
      </w:r>
      <w:proofErr w:type="spellEnd"/>
      <w:r w:rsidRPr="00AE6093">
        <w:rPr>
          <w:rFonts w:ascii="Times New Roman" w:eastAsia="Times New Roman" w:hAnsi="Times New Roman" w:cs="Times New Roman"/>
          <w:sz w:val="24"/>
          <w:szCs w:val="24"/>
        </w:rPr>
        <w:t xml:space="preserve">. </w:t>
      </w:r>
    </w:p>
    <w:p w14:paraId="66356193"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28ED285C"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Nah, </w:t>
      </w:r>
      <w:proofErr w:type="spellStart"/>
      <w:r w:rsidRPr="00AE6093">
        <w:rPr>
          <w:rFonts w:ascii="Times New Roman" w:eastAsia="Times New Roman" w:hAnsi="Times New Roman" w:cs="Times New Roman"/>
          <w:sz w:val="24"/>
          <w:szCs w:val="24"/>
        </w:rPr>
        <w:t>adapun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hasil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usaha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bermanfaat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pakai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itulah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dinamakan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Boleh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jadi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seseorang</w:t>
      </w:r>
      <w:proofErr w:type="spellEnd"/>
      <w:r w:rsidRPr="00AE6093">
        <w:rPr>
          <w:rFonts w:ascii="Times New Roman" w:eastAsia="Times New Roman" w:hAnsi="Times New Roman" w:cs="Times New Roman"/>
          <w:sz w:val="24"/>
          <w:szCs w:val="24"/>
        </w:rPr>
        <w:t xml:space="preserve"> yang kaya, yang </w:t>
      </w:r>
      <w:proofErr w:type="spellStart"/>
      <w:r w:rsidRPr="00AE6093">
        <w:rPr>
          <w:rFonts w:ascii="Times New Roman" w:eastAsia="Times New Roman" w:hAnsi="Times New Roman" w:cs="Times New Roman"/>
          <w:sz w:val="24"/>
          <w:szCs w:val="24"/>
        </w:rPr>
        <w:t>hartanya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berlimpah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ruah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namun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selama</w:t>
      </w:r>
      <w:proofErr w:type="spellEnd"/>
      <w:r w:rsidRPr="00AE6093">
        <w:rPr>
          <w:rFonts w:ascii="Times New Roman" w:eastAsia="Times New Roman" w:hAnsi="Times New Roman" w:cs="Times New Roman"/>
          <w:sz w:val="24"/>
          <w:szCs w:val="24"/>
        </w:rPr>
        <w:t xml:space="preserve"> masa </w:t>
      </w:r>
      <w:proofErr w:type="spellStart"/>
      <w:r w:rsidRPr="00AE6093">
        <w:rPr>
          <w:rFonts w:ascii="Times New Roman" w:eastAsia="Times New Roman" w:hAnsi="Times New Roman" w:cs="Times New Roman"/>
          <w:sz w:val="24"/>
          <w:szCs w:val="24"/>
        </w:rPr>
        <w:t>hidupnya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menghabiskan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beberapa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hartanya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adapun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hartanya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masih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banyak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menjadi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ahli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warisnya</w:t>
      </w:r>
      <w:proofErr w:type="spellEnd"/>
      <w:r w:rsidRPr="00AE6093">
        <w:rPr>
          <w:rFonts w:ascii="Times New Roman" w:eastAsia="Times New Roman" w:hAnsi="Times New Roman" w:cs="Times New Roman"/>
          <w:sz w:val="24"/>
          <w:szCs w:val="24"/>
        </w:rPr>
        <w:t xml:space="preserve">. Maka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ahli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warisnya</w:t>
      </w:r>
      <w:proofErr w:type="spellEnd"/>
      <w:r w:rsidRPr="00AE6093">
        <w:rPr>
          <w:rFonts w:ascii="Times New Roman" w:eastAsia="Times New Roman" w:hAnsi="Times New Roman" w:cs="Times New Roman"/>
          <w:sz w:val="24"/>
          <w:szCs w:val="24"/>
        </w:rPr>
        <w:t xml:space="preserve">. </w:t>
      </w:r>
    </w:p>
    <w:p w14:paraId="2D3210BD"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4B8E8CA"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Maasyiral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muslimin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rahimakumullah</w:t>
      </w:r>
      <w:proofErr w:type="spellEnd"/>
      <w:r w:rsidRPr="00AE6093">
        <w:rPr>
          <w:rFonts w:ascii="Times New Roman" w:eastAsia="Times New Roman" w:hAnsi="Times New Roman" w:cs="Times New Roman"/>
          <w:sz w:val="24"/>
          <w:szCs w:val="24"/>
        </w:rPr>
        <w:t xml:space="preserve"> </w:t>
      </w:r>
    </w:p>
    <w:p w14:paraId="74C78E2F"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Yang </w:t>
      </w:r>
      <w:proofErr w:type="spellStart"/>
      <w:r w:rsidRPr="00AE6093">
        <w:rPr>
          <w:rFonts w:ascii="Times New Roman" w:eastAsia="Times New Roman" w:hAnsi="Times New Roman" w:cs="Times New Roman"/>
          <w:sz w:val="24"/>
          <w:szCs w:val="24"/>
        </w:rPr>
        <w:t>terpenting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soal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selalu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berbentuk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berbentuk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materi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juga </w:t>
      </w:r>
      <w:proofErr w:type="spellStart"/>
      <w:r w:rsidRPr="00AE6093">
        <w:rPr>
          <w:rFonts w:ascii="Times New Roman" w:eastAsia="Times New Roman" w:hAnsi="Times New Roman" w:cs="Times New Roman"/>
          <w:sz w:val="24"/>
          <w:szCs w:val="24"/>
        </w:rPr>
        <w:t>berbentuk</w:t>
      </w:r>
      <w:proofErr w:type="spellEnd"/>
      <w:r w:rsidRPr="00AE6093">
        <w:rPr>
          <w:rFonts w:ascii="Times New Roman" w:eastAsia="Times New Roman" w:hAnsi="Times New Roman" w:cs="Times New Roman"/>
          <w:sz w:val="24"/>
          <w:szCs w:val="24"/>
        </w:rPr>
        <w:t xml:space="preserve"> non-</w:t>
      </w:r>
      <w:proofErr w:type="spellStart"/>
      <w:r w:rsidRPr="00AE6093">
        <w:rPr>
          <w:rFonts w:ascii="Times New Roman" w:eastAsia="Times New Roman" w:hAnsi="Times New Roman" w:cs="Times New Roman"/>
          <w:sz w:val="24"/>
          <w:szCs w:val="24"/>
        </w:rPr>
        <w:t>materi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juga </w:t>
      </w:r>
      <w:proofErr w:type="spellStart"/>
      <w:r w:rsidRPr="00AE6093">
        <w:rPr>
          <w:rFonts w:ascii="Times New Roman" w:eastAsia="Times New Roman" w:hAnsi="Times New Roman" w:cs="Times New Roman"/>
          <w:sz w:val="24"/>
          <w:szCs w:val="24"/>
        </w:rPr>
        <w:t>berbentuk</w:t>
      </w:r>
      <w:proofErr w:type="spellEnd"/>
      <w:r w:rsidRPr="00AE6093">
        <w:rPr>
          <w:rFonts w:ascii="Times New Roman" w:eastAsia="Times New Roman" w:hAnsi="Times New Roman" w:cs="Times New Roman"/>
          <w:sz w:val="24"/>
          <w:szCs w:val="24"/>
        </w:rPr>
        <w:t xml:space="preserve"> spiritual. Kita </w:t>
      </w:r>
      <w:proofErr w:type="spellStart"/>
      <w:r w:rsidRPr="00AE6093">
        <w:rPr>
          <w:rFonts w:ascii="Times New Roman" w:eastAsia="Times New Roman" w:hAnsi="Times New Roman" w:cs="Times New Roman"/>
          <w:sz w:val="24"/>
          <w:szCs w:val="24"/>
        </w:rPr>
        <w:t>setiap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melaksanakan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shalat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melaksanakan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puasa</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menunaikan</w:t>
      </w:r>
      <w:proofErr w:type="spellEnd"/>
      <w:r w:rsidRPr="00AE6093">
        <w:rPr>
          <w:rFonts w:ascii="Times New Roman" w:eastAsia="Times New Roman" w:hAnsi="Times New Roman" w:cs="Times New Roman"/>
          <w:sz w:val="24"/>
          <w:szCs w:val="24"/>
        </w:rPr>
        <w:t xml:space="preserve"> zakat di </w:t>
      </w:r>
      <w:proofErr w:type="spellStart"/>
      <w:r w:rsidRPr="00AE6093">
        <w:rPr>
          <w:rFonts w:ascii="Times New Roman" w:eastAsia="Times New Roman" w:hAnsi="Times New Roman" w:cs="Times New Roman"/>
          <w:sz w:val="24"/>
          <w:szCs w:val="24"/>
        </w:rPr>
        <w:t>bulan</w:t>
      </w:r>
      <w:proofErr w:type="spellEnd"/>
      <w:r w:rsidRPr="00AE6093">
        <w:rPr>
          <w:rFonts w:ascii="Times New Roman" w:eastAsia="Times New Roman" w:hAnsi="Times New Roman" w:cs="Times New Roman"/>
          <w:sz w:val="24"/>
          <w:szCs w:val="24"/>
        </w:rPr>
        <w:t xml:space="preserve"> Ramadan, </w:t>
      </w:r>
      <w:proofErr w:type="spellStart"/>
      <w:r w:rsidRPr="00AE6093">
        <w:rPr>
          <w:rFonts w:ascii="Times New Roman" w:eastAsia="Times New Roman" w:hAnsi="Times New Roman" w:cs="Times New Roman"/>
          <w:sz w:val="24"/>
          <w:szCs w:val="24"/>
        </w:rPr>
        <w:t>bahkan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hingga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melaksanakan</w:t>
      </w:r>
      <w:proofErr w:type="spellEnd"/>
      <w:r w:rsidRPr="00AE6093">
        <w:rPr>
          <w:rFonts w:ascii="Times New Roman" w:eastAsia="Times New Roman" w:hAnsi="Times New Roman" w:cs="Times New Roman"/>
          <w:sz w:val="24"/>
          <w:szCs w:val="24"/>
        </w:rPr>
        <w:t xml:space="preserve"> ibadah haji. Itu </w:t>
      </w:r>
      <w:proofErr w:type="spellStart"/>
      <w:r w:rsidRPr="00AE6093">
        <w:rPr>
          <w:rFonts w:ascii="Times New Roman" w:eastAsia="Times New Roman" w:hAnsi="Times New Roman" w:cs="Times New Roman"/>
          <w:sz w:val="24"/>
          <w:szCs w:val="24"/>
        </w:rPr>
        <w:t>merupakan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ketaatan</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hidayah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diturunkan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para hamba yang </w:t>
      </w:r>
      <w:proofErr w:type="spellStart"/>
      <w:r w:rsidRPr="00AE6093">
        <w:rPr>
          <w:rFonts w:ascii="Times New Roman" w:eastAsia="Times New Roman" w:hAnsi="Times New Roman" w:cs="Times New Roman"/>
          <w:sz w:val="24"/>
          <w:szCs w:val="24"/>
        </w:rPr>
        <w:t>dikehendaki</w:t>
      </w:r>
      <w:proofErr w:type="spellEnd"/>
      <w:r w:rsidRPr="00AE6093">
        <w:rPr>
          <w:rFonts w:ascii="Times New Roman" w:eastAsia="Times New Roman" w:hAnsi="Times New Roman" w:cs="Times New Roman"/>
          <w:sz w:val="24"/>
          <w:szCs w:val="24"/>
        </w:rPr>
        <w:t xml:space="preserve"> oleh-Nya. </w:t>
      </w:r>
      <w:proofErr w:type="spellStart"/>
      <w:r w:rsidRPr="00AE6093">
        <w:rPr>
          <w:rFonts w:ascii="Times New Roman" w:eastAsia="Times New Roman" w:hAnsi="Times New Roman" w:cs="Times New Roman"/>
          <w:sz w:val="24"/>
          <w:szCs w:val="24"/>
        </w:rPr>
        <w:t>Bukankah</w:t>
      </w:r>
      <w:proofErr w:type="spellEnd"/>
      <w:r w:rsidRPr="00AE6093">
        <w:rPr>
          <w:rFonts w:ascii="Times New Roman" w:eastAsia="Times New Roman" w:hAnsi="Times New Roman" w:cs="Times New Roman"/>
          <w:sz w:val="24"/>
          <w:szCs w:val="24"/>
        </w:rPr>
        <w:t xml:space="preserve"> ibadah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lakukan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memiliki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sisi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kemanfaatan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sendiri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di dunia </w:t>
      </w:r>
      <w:proofErr w:type="spellStart"/>
      <w:r w:rsidRPr="00AE6093">
        <w:rPr>
          <w:rFonts w:ascii="Times New Roman" w:eastAsia="Times New Roman" w:hAnsi="Times New Roman" w:cs="Times New Roman"/>
          <w:sz w:val="24"/>
          <w:szCs w:val="24"/>
        </w:rPr>
        <w:t>maupun</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akhirat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itulah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dinamakan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
    <w:p w14:paraId="26A68435"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5D2AA4B7"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Selain ibadah,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juga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berupa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teman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mengarahkan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jalan-jalan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kebaikan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Lebih-lebih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teman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mengerti</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paham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ilmu</w:t>
      </w:r>
      <w:proofErr w:type="spellEnd"/>
      <w:r w:rsidRPr="00AE6093">
        <w:rPr>
          <w:rFonts w:ascii="Times New Roman" w:eastAsia="Times New Roman" w:hAnsi="Times New Roman" w:cs="Times New Roman"/>
          <w:sz w:val="24"/>
          <w:szCs w:val="24"/>
        </w:rPr>
        <w:t xml:space="preserve"> agama, </w:t>
      </w:r>
      <w:proofErr w:type="spellStart"/>
      <w:r w:rsidRPr="00AE6093">
        <w:rPr>
          <w:rFonts w:ascii="Times New Roman" w:eastAsia="Times New Roman" w:hAnsi="Times New Roman" w:cs="Times New Roman"/>
          <w:sz w:val="24"/>
          <w:szCs w:val="24"/>
        </w:rPr>
        <w:t>sehingga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menjadi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wasilah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kedekatan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subhanahu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ta’ala</w:t>
      </w:r>
      <w:proofErr w:type="spellEnd"/>
      <w:r w:rsidRPr="00AE6093">
        <w:rPr>
          <w:rFonts w:ascii="Times New Roman" w:eastAsia="Times New Roman" w:hAnsi="Times New Roman" w:cs="Times New Roman"/>
          <w:sz w:val="24"/>
          <w:szCs w:val="24"/>
        </w:rPr>
        <w:t xml:space="preserve">. Selain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jodoh</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juga. </w:t>
      </w:r>
      <w:proofErr w:type="spellStart"/>
      <w:r w:rsidRPr="00AE6093">
        <w:rPr>
          <w:rFonts w:ascii="Times New Roman" w:eastAsia="Times New Roman" w:hAnsi="Times New Roman" w:cs="Times New Roman"/>
          <w:sz w:val="24"/>
          <w:szCs w:val="24"/>
        </w:rPr>
        <w:t>Pasangan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menjadikan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tenang</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damai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dalam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menjalankan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bahtera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rumah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tangga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hingga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akhir</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hayat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nanti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hingga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kembali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dipertemukan</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surga</w:t>
      </w:r>
      <w:proofErr w:type="spellEnd"/>
      <w:r w:rsidRPr="00AE6093">
        <w:rPr>
          <w:rFonts w:ascii="Times New Roman" w:eastAsia="Times New Roman" w:hAnsi="Times New Roman" w:cs="Times New Roman"/>
          <w:sz w:val="24"/>
          <w:szCs w:val="24"/>
        </w:rPr>
        <w:t xml:space="preserve">. </w:t>
      </w:r>
    </w:p>
    <w:p w14:paraId="47FDFAEA"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58FB534"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Kemudian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pendidikan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sekarang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sekolah</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kampus</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majelis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taklim</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atau</w:t>
      </w:r>
      <w:proofErr w:type="spellEnd"/>
      <w:r w:rsidRPr="00AE6093">
        <w:rPr>
          <w:rFonts w:ascii="Times New Roman" w:eastAsia="Times New Roman" w:hAnsi="Times New Roman" w:cs="Times New Roman"/>
          <w:sz w:val="24"/>
          <w:szCs w:val="24"/>
        </w:rPr>
        <w:t xml:space="preserve"> di </w:t>
      </w:r>
      <w:proofErr w:type="spellStart"/>
      <w:r w:rsidRPr="00AE6093">
        <w:rPr>
          <w:rFonts w:ascii="Times New Roman" w:eastAsia="Times New Roman" w:hAnsi="Times New Roman" w:cs="Times New Roman"/>
          <w:sz w:val="24"/>
          <w:szCs w:val="24"/>
        </w:rPr>
        <w:t>tempat</w:t>
      </w:r>
      <w:proofErr w:type="spellEnd"/>
      <w:r w:rsidRPr="00AE6093">
        <w:rPr>
          <w:rFonts w:ascii="Times New Roman" w:eastAsia="Times New Roman" w:hAnsi="Times New Roman" w:cs="Times New Roman"/>
          <w:sz w:val="24"/>
          <w:szCs w:val="24"/>
        </w:rPr>
        <w:t xml:space="preserve"> mana pun,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merupakan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subhanahu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ta’ala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perlu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syukuri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sebab</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pendidikan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bermanfaat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kehidupan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
    <w:p w14:paraId="25276FB2"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74F4D767" w14:textId="77777777" w:rsidR="00714E08" w:rsidRPr="00EF2695" w:rsidRDefault="00714E08" w:rsidP="00714E08">
      <w:pPr>
        <w:spacing w:after="0" w:line="240" w:lineRule="auto"/>
        <w:rPr>
          <w:rFonts w:ascii="Times New Roman" w:eastAsia="Times New Roman" w:hAnsi="Times New Roman" w:cs="Times New Roman"/>
          <w:sz w:val="24"/>
          <w:szCs w:val="24"/>
        </w:rPr>
      </w:pPr>
      <w:r w:rsidRPr="00AE6093">
        <w:rPr>
          <w:rFonts w:ascii="Times New Roman" w:eastAsia="Times New Roman" w:hAnsi="Times New Roman" w:cs="Times New Roman"/>
          <w:sz w:val="24"/>
          <w:szCs w:val="24"/>
        </w:rPr>
        <w:t xml:space="preserve">Yang paling </w:t>
      </w:r>
      <w:proofErr w:type="spellStart"/>
      <w:r w:rsidRPr="00AE6093">
        <w:rPr>
          <w:rFonts w:ascii="Times New Roman" w:eastAsia="Times New Roman" w:hAnsi="Times New Roman" w:cs="Times New Roman"/>
          <w:sz w:val="24"/>
          <w:szCs w:val="24"/>
        </w:rPr>
        <w:t>sering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abaikan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disyukuri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berupa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oksigen</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hirup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detiknya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dibayangkan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apabila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menit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dapat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menghirupnya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tentu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sesaklah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nafas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
    <w:p w14:paraId="6FF87F27" w14:textId="77777777" w:rsidR="00714E08" w:rsidRPr="00EF2695" w:rsidRDefault="00714E08" w:rsidP="00714E08">
      <w:pPr>
        <w:spacing w:after="0" w:line="240" w:lineRule="auto"/>
        <w:rPr>
          <w:rFonts w:ascii="Times New Roman" w:eastAsia="Times New Roman" w:hAnsi="Times New Roman" w:cs="Times New Roman"/>
          <w:sz w:val="24"/>
          <w:szCs w:val="24"/>
        </w:rPr>
      </w:pPr>
    </w:p>
    <w:p w14:paraId="2B32FB5F" w14:textId="77777777" w:rsidR="00714E08" w:rsidRPr="00EF2695" w:rsidRDefault="00714E08" w:rsidP="00714E08">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Maasyiral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muslimin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rahimakumullah</w:t>
      </w:r>
      <w:proofErr w:type="spellEnd"/>
      <w:r w:rsidRPr="00AE6093">
        <w:rPr>
          <w:rFonts w:ascii="Times New Roman" w:eastAsia="Times New Roman" w:hAnsi="Times New Roman" w:cs="Times New Roman"/>
          <w:sz w:val="24"/>
          <w:szCs w:val="24"/>
        </w:rPr>
        <w:t xml:space="preserve"> </w:t>
      </w:r>
    </w:p>
    <w:p w14:paraId="4B54ED55" w14:textId="66285465" w:rsidR="00714E08" w:rsidRDefault="00714E08" w:rsidP="003F0D17">
      <w:pPr>
        <w:spacing w:after="0" w:line="240" w:lineRule="auto"/>
        <w:rPr>
          <w:rFonts w:ascii="Times New Roman" w:eastAsia="Times New Roman" w:hAnsi="Times New Roman" w:cs="Times New Roman"/>
          <w:sz w:val="24"/>
          <w:szCs w:val="24"/>
        </w:rPr>
      </w:pPr>
      <w:proofErr w:type="spellStart"/>
      <w:r w:rsidRPr="00AE6093">
        <w:rPr>
          <w:rFonts w:ascii="Times New Roman" w:eastAsia="Times New Roman" w:hAnsi="Times New Roman" w:cs="Times New Roman"/>
          <w:sz w:val="24"/>
          <w:szCs w:val="24"/>
        </w:rPr>
        <w:t>Menyangkut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soal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memang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manusia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adalah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makhluk</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sering</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merasa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riskan</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risau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soal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penghidupan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duniawinya</w:t>
      </w:r>
      <w:proofErr w:type="spellEnd"/>
      <w:r w:rsidRPr="00AE6093">
        <w:rPr>
          <w:rFonts w:ascii="Times New Roman" w:eastAsia="Times New Roman" w:hAnsi="Times New Roman" w:cs="Times New Roman"/>
          <w:sz w:val="24"/>
          <w:szCs w:val="24"/>
        </w:rPr>
        <w:t xml:space="preserve">. Hal </w:t>
      </w:r>
      <w:proofErr w:type="spellStart"/>
      <w:r w:rsidRPr="00AE6093">
        <w:rPr>
          <w:rFonts w:ascii="Times New Roman" w:eastAsia="Times New Roman" w:hAnsi="Times New Roman" w:cs="Times New Roman"/>
          <w:sz w:val="24"/>
          <w:szCs w:val="24"/>
        </w:rPr>
        <w:t>itu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merupakan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sifat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manusiawi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sebab</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tanpa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naluri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lastRenderedPageBreak/>
        <w:t>kecemasan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tubuh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merespons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untuk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bergerak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mencari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nafkah</w:t>
      </w:r>
      <w:proofErr w:type="spellEnd"/>
      <w:r w:rsidRPr="00AE6093">
        <w:rPr>
          <w:rFonts w:ascii="Times New Roman" w:eastAsia="Times New Roman" w:hAnsi="Times New Roman" w:cs="Times New Roman"/>
          <w:sz w:val="24"/>
          <w:szCs w:val="24"/>
        </w:rPr>
        <w:t xml:space="preserve">. Akan </w:t>
      </w:r>
      <w:proofErr w:type="spellStart"/>
      <w:r w:rsidRPr="00AE6093">
        <w:rPr>
          <w:rFonts w:ascii="Times New Roman" w:eastAsia="Times New Roman" w:hAnsi="Times New Roman" w:cs="Times New Roman"/>
          <w:sz w:val="24"/>
          <w:szCs w:val="24"/>
        </w:rPr>
        <w:t>tetapi</w:t>
      </w:r>
      <w:proofErr w:type="spellEnd"/>
      <w:r w:rsidRPr="00AE6093">
        <w:rPr>
          <w:rFonts w:ascii="Times New Roman" w:eastAsia="Times New Roman" w:hAnsi="Times New Roman" w:cs="Times New Roman"/>
          <w:sz w:val="24"/>
          <w:szCs w:val="24"/>
        </w:rPr>
        <w:t xml:space="preserve">, rasa </w:t>
      </w:r>
      <w:proofErr w:type="spellStart"/>
      <w:r w:rsidRPr="00AE6093">
        <w:rPr>
          <w:rFonts w:ascii="Times New Roman" w:eastAsia="Times New Roman" w:hAnsi="Times New Roman" w:cs="Times New Roman"/>
          <w:sz w:val="24"/>
          <w:szCs w:val="24"/>
        </w:rPr>
        <w:t>cemas</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berlebihan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terhadap</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pun </w:t>
      </w:r>
      <w:proofErr w:type="spellStart"/>
      <w:r w:rsidRPr="00AE6093">
        <w:rPr>
          <w:rFonts w:ascii="Times New Roman" w:eastAsia="Times New Roman" w:hAnsi="Times New Roman" w:cs="Times New Roman"/>
          <w:sz w:val="24"/>
          <w:szCs w:val="24"/>
        </w:rPr>
        <w:t>tidaklah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Apalagi</w:t>
      </w:r>
      <w:proofErr w:type="spellEnd"/>
      <w:r w:rsidRPr="00AE6093">
        <w:rPr>
          <w:rFonts w:ascii="Times New Roman" w:eastAsia="Times New Roman" w:hAnsi="Times New Roman" w:cs="Times New Roman"/>
          <w:sz w:val="24"/>
          <w:szCs w:val="24"/>
        </w:rPr>
        <w:t xml:space="preserve"> rasa </w:t>
      </w:r>
      <w:proofErr w:type="spellStart"/>
      <w:r w:rsidRPr="00AE6093">
        <w:rPr>
          <w:rFonts w:ascii="Times New Roman" w:eastAsia="Times New Roman" w:hAnsi="Times New Roman" w:cs="Times New Roman"/>
          <w:sz w:val="24"/>
          <w:szCs w:val="24"/>
        </w:rPr>
        <w:t>cemas</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tersebut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dibarengi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kesadaran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bahwa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tidak</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hanya</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bersifat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materi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saja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akan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tetapi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jika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mau</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merenung</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berpikir</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betapa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baiknya</w:t>
      </w:r>
      <w:proofErr w:type="spellEnd"/>
      <w:r w:rsidRPr="00AE6093">
        <w:rPr>
          <w:rFonts w:ascii="Times New Roman" w:eastAsia="Times New Roman" w:hAnsi="Times New Roman" w:cs="Times New Roman"/>
          <w:sz w:val="24"/>
          <w:szCs w:val="24"/>
        </w:rPr>
        <w:t xml:space="preserve"> Allah </w:t>
      </w:r>
      <w:proofErr w:type="spellStart"/>
      <w:r w:rsidRPr="00AE6093">
        <w:rPr>
          <w:rFonts w:ascii="Times New Roman" w:eastAsia="Times New Roman" w:hAnsi="Times New Roman" w:cs="Times New Roman"/>
          <w:sz w:val="24"/>
          <w:szCs w:val="24"/>
        </w:rPr>
        <w:t>kepada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dengan</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segala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hal</w:t>
      </w:r>
      <w:proofErr w:type="spellEnd"/>
      <w:r w:rsidRPr="00AE6093">
        <w:rPr>
          <w:rFonts w:ascii="Times New Roman" w:eastAsia="Times New Roman" w:hAnsi="Times New Roman" w:cs="Times New Roman"/>
          <w:sz w:val="24"/>
          <w:szCs w:val="24"/>
        </w:rPr>
        <w:t xml:space="preserve"> yang </w:t>
      </w:r>
      <w:proofErr w:type="spellStart"/>
      <w:r w:rsidRPr="00AE6093">
        <w:rPr>
          <w:rFonts w:ascii="Times New Roman" w:eastAsia="Times New Roman" w:hAnsi="Times New Roman" w:cs="Times New Roman"/>
          <w:sz w:val="24"/>
          <w:szCs w:val="24"/>
        </w:rPr>
        <w:t>saat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ini</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bisa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kita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nikmati</w:t>
      </w:r>
      <w:proofErr w:type="spellEnd"/>
      <w:r w:rsidRPr="00AE6093">
        <w:rPr>
          <w:rFonts w:ascii="Times New Roman" w:eastAsia="Times New Roman" w:hAnsi="Times New Roman" w:cs="Times New Roman"/>
          <w:sz w:val="24"/>
          <w:szCs w:val="24"/>
        </w:rPr>
        <w:t xml:space="preserve"> dan </w:t>
      </w:r>
      <w:proofErr w:type="spellStart"/>
      <w:r w:rsidRPr="00AE6093">
        <w:rPr>
          <w:rFonts w:ascii="Times New Roman" w:eastAsia="Times New Roman" w:hAnsi="Times New Roman" w:cs="Times New Roman"/>
          <w:sz w:val="24"/>
          <w:szCs w:val="24"/>
        </w:rPr>
        <w:t>ambil</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manfaat</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darinya</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Itulah</w:t>
      </w:r>
      <w:proofErr w:type="spellEnd"/>
      <w:r w:rsidRPr="00AE6093">
        <w:rPr>
          <w:rFonts w:ascii="Times New Roman" w:eastAsia="Times New Roman" w:hAnsi="Times New Roman" w:cs="Times New Roman"/>
          <w:sz w:val="24"/>
          <w:szCs w:val="24"/>
        </w:rPr>
        <w:t xml:space="preserve"> </w:t>
      </w:r>
      <w:proofErr w:type="spellStart"/>
      <w:r w:rsidRPr="00AE6093">
        <w:rPr>
          <w:rFonts w:ascii="Times New Roman" w:eastAsia="Times New Roman" w:hAnsi="Times New Roman" w:cs="Times New Roman"/>
          <w:sz w:val="24"/>
          <w:szCs w:val="24"/>
        </w:rPr>
        <w:t>rezeki</w:t>
      </w:r>
      <w:proofErr w:type="spellEnd"/>
      <w:r w:rsidRPr="00AE6093">
        <w:rPr>
          <w:rFonts w:ascii="Times New Roman" w:eastAsia="Times New Roman" w:hAnsi="Times New Roman" w:cs="Times New Roman"/>
          <w:sz w:val="24"/>
          <w:szCs w:val="24"/>
        </w:rPr>
        <w:t>.</w:t>
      </w:r>
    </w:p>
    <w:p w14:paraId="1421C659" w14:textId="77777777" w:rsidR="00714E08" w:rsidRPr="00485E52" w:rsidRDefault="00714E08" w:rsidP="00714E08">
      <w:pPr>
        <w:spacing w:after="0" w:line="240" w:lineRule="auto"/>
        <w:jc w:val="right"/>
        <w:rPr>
          <w:rFonts w:ascii="Times New Roman" w:eastAsia="Times New Roman" w:hAnsi="Times New Roman" w:cs="Times New Roman"/>
          <w:sz w:val="36"/>
          <w:szCs w:val="36"/>
        </w:rPr>
      </w:pPr>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بَارَكَ</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لِي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وَلَكُمْ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اْلقُرْآنِ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اْلعَظِيْمِ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وَنَفَعَنِي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وَإِيَّاكُمْ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بِمَا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فِيْهِ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مِنْ</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آيَةِ</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وَذِكْرِ</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الْحَكِيْمِ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أَقُوْلُ</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قَوْلِي</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هَذَا</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فَأسْتَغْفِرُ</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اللهَ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العَظِيْمَ</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إِنَّهُ</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هُوَ</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الغَفُوْرُ</w:t>
      </w:r>
      <w:proofErr w:type="spellEnd"/>
      <w:r w:rsidRPr="00AE6093">
        <w:rPr>
          <w:rFonts w:ascii="Times New Roman" w:eastAsia="Times New Roman" w:hAnsi="Times New Roman" w:cs="Times New Roman"/>
          <w:sz w:val="36"/>
          <w:szCs w:val="36"/>
        </w:rPr>
        <w:t xml:space="preserve"> </w:t>
      </w:r>
      <w:proofErr w:type="spellStart"/>
      <w:r w:rsidRPr="00AE6093">
        <w:rPr>
          <w:rFonts w:ascii="Times New Roman" w:eastAsia="Times New Roman" w:hAnsi="Times New Roman" w:cs="Times New Roman"/>
          <w:sz w:val="36"/>
          <w:szCs w:val="36"/>
        </w:rPr>
        <w:t>الرَّحِيْم</w:t>
      </w:r>
      <w:proofErr w:type="spellEnd"/>
      <w:r w:rsidRPr="00AE6093">
        <w:rPr>
          <w:rFonts w:ascii="Times New Roman" w:eastAsia="Times New Roman" w:hAnsi="Times New Roman" w:cs="Times New Roman"/>
          <w:sz w:val="36"/>
          <w:szCs w:val="36"/>
        </w:rPr>
        <w:t xml:space="preserve">  </w:t>
      </w:r>
    </w:p>
    <w:p w14:paraId="6EC31075" w14:textId="77777777" w:rsidR="00714E08" w:rsidRDefault="00714E08" w:rsidP="00714E08">
      <w:pPr>
        <w:spacing w:after="0" w:line="240" w:lineRule="auto"/>
        <w:rPr>
          <w:rFonts w:ascii="Times New Roman" w:eastAsia="Times New Roman" w:hAnsi="Times New Roman" w:cs="Times New Roman"/>
          <w:sz w:val="24"/>
          <w:szCs w:val="24"/>
        </w:rPr>
      </w:pPr>
    </w:p>
    <w:p w14:paraId="64CC0781" w14:textId="7C4109F7" w:rsidR="00714E08" w:rsidRPr="00236EAD" w:rsidRDefault="00714E08" w:rsidP="003F0D17">
      <w:pPr>
        <w:spacing w:after="0" w:line="240" w:lineRule="auto"/>
        <w:rPr>
          <w:rFonts w:ascii="Times New Roman" w:eastAsia="Times New Roman" w:hAnsi="Times New Roman" w:cs="Times New Roman"/>
          <w:sz w:val="36"/>
          <w:szCs w:val="36"/>
        </w:rPr>
      </w:pPr>
      <w:r w:rsidRPr="00AE6093">
        <w:rPr>
          <w:rFonts w:ascii="Times New Roman" w:eastAsia="Times New Roman" w:hAnsi="Times New Roman" w:cs="Times New Roman"/>
          <w:sz w:val="24"/>
          <w:szCs w:val="24"/>
        </w:rPr>
        <w:t>Khutbah II</w:t>
      </w:r>
    </w:p>
    <w:p w14:paraId="0BC32D8A" w14:textId="77777777" w:rsidR="003A2B60" w:rsidRDefault="00714E08" w:rsidP="00714E08">
      <w:pPr>
        <w:jc w:val="right"/>
        <w:rPr>
          <w:rFonts w:ascii="Times New Roman" w:eastAsia="Times New Roman" w:hAnsi="Times New Roman" w:cs="Times New Roman"/>
          <w:sz w:val="36"/>
          <w:szCs w:val="36"/>
        </w:rPr>
      </w:pPr>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وَالْحَمْدُ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ثُمَّ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لِلَّهِ</w:t>
      </w:r>
      <w:proofErr w:type="spellEnd"/>
      <w:r w:rsidRPr="00236EAD">
        <w:rPr>
          <w:rFonts w:ascii="Times New Roman" w:eastAsia="Times New Roman" w:hAnsi="Times New Roman" w:cs="Times New Roman"/>
          <w:sz w:val="36"/>
          <w:szCs w:val="36"/>
        </w:rPr>
        <w:t>.</w:t>
      </w:r>
    </w:p>
    <w:p w14:paraId="5A88B74A" w14:textId="26DA99AB" w:rsidR="00236EAD" w:rsidRPr="00236EAD" w:rsidRDefault="00714E08" w:rsidP="00714E08">
      <w:pPr>
        <w:jc w:val="right"/>
        <w:rPr>
          <w:rFonts w:ascii="Times New Roman" w:eastAsia="Times New Roman" w:hAnsi="Times New Roman" w:cs="Times New Roman"/>
          <w:sz w:val="36"/>
          <w:szCs w:val="36"/>
        </w:rPr>
      </w:pPr>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أَشْهَدُ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لآ</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وَحْدَهُ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شَرِيكَ</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وَأَشْهَدُ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سَيِّدَنَا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مُحَمَّدًا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عَبْدُهُ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وَرَسُوْلُهُ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لَا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نَبِيّ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بعدَهُ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صَلِّ</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وَسَلِّمْ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نَبِيِّنَا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مُحَمَّدٍ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وَعَلَى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وَأَصْحَابِهِ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تَبِعَهُمْ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بِإِحْسَانٍ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يَوْمِ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القِيَامَةِ</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أَمَّا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بَعْدُ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فَيَا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أَيُّهَا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النَّاسُ</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أُوْصِيْكُمْ</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وَنَفْسِيْ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بِتَقْوَى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فَقَدْ</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فَازَ</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الْمُتَّقُوْنَ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فَقَالَ</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تَعَالَى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إِنَّ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اللهَ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وَمَلَائِكَتَهُ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يُصَلُّوْنَ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عَلَى</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النَّبِيِّ</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يٰأَ</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يُّها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الَّذِيْنَ</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آمَنُوْا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صَلُّوْا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عَلَيْهِ</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وَسَلِّمُوْا</w:t>
      </w:r>
      <w:proofErr w:type="spellEnd"/>
      <w:r w:rsidRPr="00236EAD">
        <w:rPr>
          <w:rFonts w:ascii="Times New Roman" w:eastAsia="Times New Roman" w:hAnsi="Times New Roman" w:cs="Times New Roman"/>
          <w:sz w:val="36"/>
          <w:szCs w:val="36"/>
        </w:rPr>
        <w:t xml:space="preserve"> </w:t>
      </w:r>
      <w:proofErr w:type="spellStart"/>
      <w:r w:rsidRPr="00236EAD">
        <w:rPr>
          <w:rFonts w:ascii="Times New Roman" w:eastAsia="Times New Roman" w:hAnsi="Times New Roman" w:cs="Times New Roman"/>
          <w:sz w:val="36"/>
          <w:szCs w:val="36"/>
        </w:rPr>
        <w:t>تَسْلِيْمًا</w:t>
      </w:r>
      <w:proofErr w:type="spellEnd"/>
      <w:r w:rsidRPr="00236EAD">
        <w:rPr>
          <w:rFonts w:ascii="Times New Roman" w:eastAsia="Times New Roman" w:hAnsi="Times New Roman" w:cs="Times New Roman"/>
          <w:sz w:val="36"/>
          <w:szCs w:val="36"/>
        </w:rPr>
        <w:t xml:space="preserve">. </w:t>
      </w:r>
    </w:p>
    <w:p w14:paraId="334B2B9D" w14:textId="77777777" w:rsidR="00236EAD" w:rsidRPr="00236EAD" w:rsidRDefault="00236EAD" w:rsidP="00236EAD">
      <w:pPr>
        <w:bidi/>
        <w:jc w:val="both"/>
        <w:rPr>
          <w:rFonts w:ascii="Times New Roman" w:eastAsia="Times New Roman" w:hAnsi="Times New Roman" w:cs="Times New Roman"/>
          <w:sz w:val="36"/>
          <w:szCs w:val="36"/>
          <w:rtl/>
          <w:lang w:eastAsia="id-ID"/>
        </w:rPr>
      </w:pPr>
      <w:r w:rsidRPr="00236EAD">
        <w:rPr>
          <w:rFonts w:ascii="Times New Roman" w:eastAsia="Times New Roman" w:hAnsi="Times New Roman" w:cs="Times New Roman"/>
          <w:sz w:val="36"/>
          <w:szCs w:val="36"/>
          <w:rtl/>
          <w:lang w:eastAsia="id-ID"/>
        </w:rPr>
        <w:t>. اللَّهُمَّ صَلِّ وسَلِّمْ عَلَى مُحَمَّدٍ وَعَلَى آلِ مُحَمَّدٍ، كَمَا صَلَّيْتَ عَلَى إِبْرَاهِيْمَ وَعَلَى آلِ إِبْرَاهِيْمَ، وَبَارِكْ عَلَى مُحَمَّدٍ وَعَلَى آلِ مُحَمَّدٍ، كَمَا بَارَكْتَ عَلَى إِبْرَاهِيْمَ وَعَلَى آلِ إِبْرَاهِيْمَ، فِي العَالَمِيْنَ إِنَّكَ حَمِيْدٌ مَجِيْدٌ</w:t>
      </w:r>
    </w:p>
    <w:p w14:paraId="65D4E9B2" w14:textId="77777777" w:rsidR="00236EAD" w:rsidRPr="00236EAD" w:rsidRDefault="00236EAD" w:rsidP="00236EAD">
      <w:pPr>
        <w:bidi/>
        <w:jc w:val="both"/>
        <w:rPr>
          <w:rFonts w:ascii="Times New Roman" w:eastAsia="Times New Roman" w:hAnsi="Times New Roman" w:cs="Times New Roman"/>
          <w:b/>
          <w:bCs/>
          <w:sz w:val="36"/>
          <w:szCs w:val="36"/>
          <w:rtl/>
          <w:lang w:eastAsia="id-ID"/>
        </w:rPr>
      </w:pPr>
      <w:r w:rsidRPr="00236EAD">
        <w:rPr>
          <w:rFonts w:ascii="Times New Roman" w:eastAsia="Times New Roman" w:hAnsi="Times New Roman" w:cs="Times New Roman"/>
          <w:sz w:val="36"/>
          <w:szCs w:val="36"/>
          <w:rtl/>
          <w:lang w:eastAsia="id-ID"/>
        </w:rPr>
        <w:t xml:space="preserve">اَلّلهُمَّ اغْفِرْ لِلْمُسْلِمِيْنَ وَالْمُسْلِمَاتِ وَالْمُؤْمِنِيْنَ وَالْمُؤْمِنَاتِ اَلاْحْيَاءِ مِنْهُمُ اْلاَمْوَاتِ اِنَّكَ </w:t>
      </w:r>
      <w:r w:rsidRPr="00236EAD">
        <w:rPr>
          <w:rFonts w:ascii="Times New Roman" w:eastAsia="Times New Roman" w:hAnsi="Times New Roman" w:cs="Times New Roman"/>
          <w:b/>
          <w:bCs/>
          <w:sz w:val="36"/>
          <w:szCs w:val="36"/>
          <w:rtl/>
          <w:lang w:eastAsia="id-ID"/>
        </w:rPr>
        <w:t>سَمِيْعٌ قَرِيْبٌ مُّجِيْبُ الدَّعْوَاتِ</w:t>
      </w:r>
    </w:p>
    <w:p w14:paraId="6FB52EAF" w14:textId="77777777" w:rsidR="00236EAD" w:rsidRPr="00236EAD" w:rsidRDefault="00236EAD" w:rsidP="00236EAD">
      <w:pPr>
        <w:jc w:val="right"/>
        <w:rPr>
          <w:rFonts w:ascii="Times New Roman" w:eastAsia="Times New Roman" w:hAnsi="Times New Roman" w:cs="Times New Roman"/>
          <w:sz w:val="36"/>
          <w:szCs w:val="36"/>
          <w:lang w:eastAsia="id-ID"/>
        </w:rPr>
      </w:pPr>
      <w:r w:rsidRPr="00236EAD">
        <w:rPr>
          <w:rFonts w:ascii="Times New Roman" w:eastAsia="Times New Roman" w:hAnsi="Times New Roman" w:cs="Times New Roman"/>
          <w:sz w:val="36"/>
          <w:szCs w:val="36"/>
          <w:rtl/>
          <w:lang w:eastAsia="id-ID"/>
        </w:rPr>
        <w:t>اللَّهُمَّ اجْعَلْ جَمْعَنَا هَذَا جَمْعًا مَرْحُوْمًا، وَاجْعَلْ تَفَرُّقَنَا مِنْ بَعْدِهِ تَفَرُّقًا مَعْصُوْمًا، وَلا تَدَعْ فِيْنَا وَلا مَعَنَا شَقِيًّا وَلا مَحْرُوْمًا</w:t>
      </w:r>
      <w:r w:rsidRPr="00236EAD">
        <w:rPr>
          <w:rFonts w:ascii="Times New Roman" w:eastAsia="Times New Roman" w:hAnsi="Times New Roman" w:cs="Times New Roman"/>
          <w:sz w:val="36"/>
          <w:szCs w:val="36"/>
          <w:lang w:eastAsia="id-ID"/>
        </w:rPr>
        <w:t>.</w:t>
      </w:r>
      <w:r w:rsidRPr="00236EAD">
        <w:rPr>
          <w:rFonts w:ascii="Times New Roman" w:eastAsia="Times New Roman" w:hAnsi="Times New Roman" w:cs="Times New Roman"/>
          <w:sz w:val="36"/>
          <w:szCs w:val="36"/>
          <w:lang w:eastAsia="id-ID"/>
        </w:rPr>
        <w:br/>
      </w:r>
      <w:r w:rsidRPr="00236EAD">
        <w:rPr>
          <w:rFonts w:ascii="Times New Roman" w:eastAsia="Times New Roman" w:hAnsi="Times New Roman" w:cs="Times New Roman"/>
          <w:sz w:val="36"/>
          <w:szCs w:val="36"/>
          <w:rtl/>
          <w:lang w:eastAsia="id-ID"/>
        </w:rPr>
        <w:t>اللَّهُمَّ إِنَّا نَسْأَلُكَ الْهُدَى وَالتُّقَى وَالعَفَافَ وَالغِنَى</w:t>
      </w:r>
      <w:r w:rsidRPr="00236EAD">
        <w:rPr>
          <w:rFonts w:ascii="Times New Roman" w:eastAsia="Times New Roman" w:hAnsi="Times New Roman" w:cs="Times New Roman"/>
          <w:sz w:val="36"/>
          <w:szCs w:val="36"/>
          <w:lang w:eastAsia="id-ID"/>
        </w:rPr>
        <w:t>.</w:t>
      </w:r>
    </w:p>
    <w:p w14:paraId="14CCF3FA" w14:textId="77777777" w:rsidR="00236EAD" w:rsidRPr="00236EAD" w:rsidRDefault="00236EAD" w:rsidP="00236EAD">
      <w:pPr>
        <w:bidi/>
        <w:jc w:val="both"/>
        <w:rPr>
          <w:rFonts w:ascii="Times New Roman" w:eastAsia="Times New Roman" w:hAnsi="Times New Roman" w:cs="Times New Roman"/>
          <w:sz w:val="36"/>
          <w:szCs w:val="36"/>
          <w:rtl/>
          <w:lang w:eastAsia="id-ID"/>
        </w:rPr>
      </w:pPr>
      <w:r w:rsidRPr="00236EAD">
        <w:rPr>
          <w:rFonts w:ascii="Times New Roman" w:eastAsia="Times New Roman" w:hAnsi="Times New Roman" w:cs="Times New Roman"/>
          <w:sz w:val="36"/>
          <w:szCs w:val="36"/>
          <w:rtl/>
          <w:lang w:eastAsia="id-ID"/>
        </w:rPr>
        <w:t xml:space="preserve"> رَبَّنَا اتِنَا فِى الدُّنْيَا حَسَنَةً وَفِى اْلاَخِرَةِ حَسَنَهً وَّقِنَا عَذَابَ النَّارِ. </w:t>
      </w:r>
    </w:p>
    <w:p w14:paraId="15B86FCD" w14:textId="77777777" w:rsidR="00236EAD" w:rsidRPr="00236EAD" w:rsidRDefault="00236EAD" w:rsidP="00236EAD">
      <w:pPr>
        <w:bidi/>
        <w:jc w:val="both"/>
        <w:rPr>
          <w:rFonts w:ascii="Times New Roman" w:hAnsi="Times New Roman" w:cs="Times New Roman"/>
          <w:sz w:val="36"/>
          <w:szCs w:val="36"/>
        </w:rPr>
      </w:pPr>
      <w:r w:rsidRPr="00236EAD">
        <w:rPr>
          <w:rFonts w:ascii="Times New Roman" w:eastAsia="Times New Roman" w:hAnsi="Times New Roman" w:cs="Times New Roman"/>
          <w:sz w:val="36"/>
          <w:szCs w:val="36"/>
          <w:rtl/>
          <w:lang w:eastAsia="id-ID"/>
        </w:rPr>
        <w:t xml:space="preserve">عِبَادَالله, اِنَّ اللهَ يَأْمُرُ بِالْعَدْلِ وَلاِْحْسَانَ وَاِيْتَائِ ذِى الْقُرْبَى وَيَنْهَى عَنِ الْفَخْشَاءِ وَالْمُنْكَرْ وَالْبَغْي يَعِظُكُمْ لَعَلَّكُمْ تَذَكَّرُوْنَ. فَاذْكُرُوْا اللهَ الْعَظِيْمَ يَذْكُرْكُمْ وَاسْئَلُوْهُ مِنْ فَضْلِهِ يُعْطِكُمْ وَلَذِكْرُاللهَ اَكْبَرَ </w:t>
      </w:r>
    </w:p>
    <w:p w14:paraId="5FA5C4DE" w14:textId="52CA844E" w:rsidR="00236EAD" w:rsidRPr="0093785E" w:rsidRDefault="00236EAD" w:rsidP="00236EAD">
      <w:pPr>
        <w:pStyle w:val="NormalWeb"/>
        <w:jc w:val="right"/>
      </w:pPr>
      <w:r w:rsidRPr="00236EAD">
        <w:rPr>
          <w:sz w:val="36"/>
          <w:szCs w:val="36"/>
        </w:rPr>
        <w:br/>
      </w:r>
    </w:p>
    <w:p w14:paraId="757E57BB" w14:textId="77777777" w:rsidR="00236EAD" w:rsidRDefault="00236EAD" w:rsidP="00236EAD">
      <w:pPr>
        <w:pStyle w:val="NormalWeb"/>
      </w:pPr>
    </w:p>
    <w:p w14:paraId="0DBC8C15" w14:textId="77777777" w:rsidR="00236EAD" w:rsidRDefault="00236EAD" w:rsidP="00714E08">
      <w:pPr>
        <w:jc w:val="right"/>
        <w:rPr>
          <w:rFonts w:ascii="Times New Roman" w:eastAsia="Times New Roman" w:hAnsi="Times New Roman" w:cs="Times New Roman"/>
          <w:sz w:val="36"/>
          <w:szCs w:val="36"/>
        </w:rPr>
      </w:pPr>
    </w:p>
    <w:p w14:paraId="395D8AC4" w14:textId="77777777" w:rsidR="00236EAD" w:rsidRDefault="00236EAD" w:rsidP="00714E08">
      <w:pPr>
        <w:jc w:val="right"/>
        <w:rPr>
          <w:rFonts w:ascii="Times New Roman" w:eastAsia="Times New Roman" w:hAnsi="Times New Roman" w:cs="Times New Roman"/>
          <w:sz w:val="36"/>
          <w:szCs w:val="36"/>
        </w:rPr>
      </w:pPr>
    </w:p>
    <w:p w14:paraId="4E4B19DD" w14:textId="77777777" w:rsidR="00236EAD" w:rsidRDefault="00236EAD" w:rsidP="00714E08">
      <w:pPr>
        <w:jc w:val="right"/>
        <w:rPr>
          <w:rFonts w:ascii="Times New Roman" w:eastAsia="Times New Roman" w:hAnsi="Times New Roman" w:cs="Times New Roman"/>
          <w:sz w:val="36"/>
          <w:szCs w:val="36"/>
        </w:rPr>
      </w:pPr>
    </w:p>
    <w:sectPr w:rsidR="00236EA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9E694" w14:textId="77777777" w:rsidR="003D5EA3" w:rsidRDefault="003D5EA3" w:rsidP="00714E08">
      <w:pPr>
        <w:spacing w:after="0" w:line="240" w:lineRule="auto"/>
      </w:pPr>
      <w:r>
        <w:separator/>
      </w:r>
    </w:p>
  </w:endnote>
  <w:endnote w:type="continuationSeparator" w:id="0">
    <w:p w14:paraId="2F249597" w14:textId="77777777" w:rsidR="003D5EA3" w:rsidRDefault="003D5EA3" w:rsidP="0071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ED1B" w14:textId="77777777" w:rsidR="003D5EA3" w:rsidRDefault="003D5EA3" w:rsidP="00714E08">
      <w:pPr>
        <w:spacing w:after="0" w:line="240" w:lineRule="auto"/>
      </w:pPr>
      <w:r>
        <w:separator/>
      </w:r>
    </w:p>
  </w:footnote>
  <w:footnote w:type="continuationSeparator" w:id="0">
    <w:p w14:paraId="558C79A4" w14:textId="77777777" w:rsidR="003D5EA3" w:rsidRDefault="003D5EA3" w:rsidP="00714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34430"/>
      <w:docPartObj>
        <w:docPartGallery w:val="Page Numbers (Top of Page)"/>
        <w:docPartUnique/>
      </w:docPartObj>
    </w:sdtPr>
    <w:sdtEndPr>
      <w:rPr>
        <w:noProof/>
      </w:rPr>
    </w:sdtEndPr>
    <w:sdtContent>
      <w:p w14:paraId="2E4DFFFE" w14:textId="37ECDB56" w:rsidR="00714E08" w:rsidRDefault="00714E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CA8970" w14:textId="77777777" w:rsidR="00714E08" w:rsidRDefault="00714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08"/>
    <w:rsid w:val="00236EAD"/>
    <w:rsid w:val="00252E06"/>
    <w:rsid w:val="003A2B60"/>
    <w:rsid w:val="003D5EA3"/>
    <w:rsid w:val="003F0D17"/>
    <w:rsid w:val="005E2471"/>
    <w:rsid w:val="00714E08"/>
    <w:rsid w:val="008B4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D8F2"/>
  <w15:chartTrackingRefBased/>
  <w15:docId w15:val="{5682C3F8-6FB9-44BD-B7BF-DCBA33DF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E08"/>
  </w:style>
  <w:style w:type="paragraph" w:styleId="Footer">
    <w:name w:val="footer"/>
    <w:basedOn w:val="Normal"/>
    <w:link w:val="FooterChar"/>
    <w:uiPriority w:val="99"/>
    <w:unhideWhenUsed/>
    <w:rsid w:val="00714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E08"/>
  </w:style>
  <w:style w:type="paragraph" w:styleId="NormalWeb">
    <w:name w:val="Normal (Web)"/>
    <w:basedOn w:val="Normal"/>
    <w:uiPriority w:val="99"/>
    <w:semiHidden/>
    <w:unhideWhenUsed/>
    <w:rsid w:val="00236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Syamsul Rizal</dc:creator>
  <cp:keywords/>
  <dc:description/>
  <cp:lastModifiedBy>Syamsul Rizal</cp:lastModifiedBy>
  <cp:revision>2</cp:revision>
  <cp:lastPrinted>2022-12-08T23:30:00Z</cp:lastPrinted>
  <dcterms:created xsi:type="dcterms:W3CDTF">2022-12-08T22:55:00Z</dcterms:created>
  <dcterms:modified xsi:type="dcterms:W3CDTF">2022-12-08T23:33:00Z</dcterms:modified>
</cp:coreProperties>
</file>