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01D2D" w:rsidRPr="00A01D2D" w:rsidRDefault="00A01D2D" w:rsidP="00A01D2D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D" w:bidi="ar-SA"/>
          <w14:ligatures w14:val="none"/>
        </w:rPr>
      </w:pPr>
      <w:proofErr w:type="spellStart"/>
      <w:r w:rsidRPr="00A01D2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D" w:bidi="ar-SA"/>
          <w14:ligatures w14:val="none"/>
        </w:rPr>
        <w:t>Laporan</w:t>
      </w:r>
      <w:proofErr w:type="spellEnd"/>
      <w:r w:rsidRPr="00A01D2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D" w:bidi="ar-SA"/>
          <w14:ligatures w14:val="none"/>
        </w:rPr>
        <w:t xml:space="preserve"> Hasil </w:t>
      </w:r>
      <w:proofErr w:type="spellStart"/>
      <w:r w:rsidRPr="00A01D2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D" w:bidi="ar-SA"/>
          <w14:ligatures w14:val="none"/>
        </w:rPr>
        <w:t>Survei</w:t>
      </w:r>
      <w:proofErr w:type="spellEnd"/>
      <w:r w:rsidRPr="00A01D2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D" w:bidi="ar-SA"/>
          <w14:ligatures w14:val="none"/>
        </w:rPr>
        <w:t xml:space="preserve"> Harapan dan </w:t>
      </w:r>
      <w:proofErr w:type="spellStart"/>
      <w:r w:rsidRPr="00A01D2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D" w:bidi="ar-SA"/>
          <w14:ligatures w14:val="none"/>
        </w:rPr>
        <w:t>Kebutuhan</w:t>
      </w:r>
      <w:proofErr w:type="spellEnd"/>
      <w:r w:rsidRPr="00A01D2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D" w:bidi="ar-SA"/>
          <w14:ligatures w14:val="none"/>
        </w:rPr>
        <w:t>Pemangku</w:t>
      </w:r>
      <w:proofErr w:type="spellEnd"/>
      <w:r w:rsidRPr="00A01D2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D" w:bidi="ar-SA"/>
          <w14:ligatures w14:val="none"/>
        </w:rPr>
        <w:t>Kepentingan</w:t>
      </w:r>
      <w:proofErr w:type="spellEnd"/>
    </w:p>
    <w:p w:rsidR="00A01D2D" w:rsidRPr="00A01D2D" w:rsidRDefault="00A01D2D" w:rsidP="00A01D2D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D" w:bidi="ar-SA"/>
          <w14:ligatures w14:val="none"/>
        </w:rPr>
      </w:pPr>
      <w:r w:rsidRPr="00A01D2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D" w:bidi="ar-SA"/>
          <w14:ligatures w14:val="none"/>
        </w:rPr>
        <w:t>Program Studi Hukum Ekonomi Syariah</w:t>
      </w:r>
    </w:p>
    <w:p w:rsidR="00A01D2D" w:rsidRPr="00A01D2D" w:rsidRDefault="00A01D2D" w:rsidP="00A01D2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D" w:bidi="ar-SA"/>
          <w14:ligatures w14:val="none"/>
        </w:rPr>
      </w:pPr>
      <w:proofErr w:type="spellStart"/>
      <w:r w:rsidRPr="00A01D2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D" w:bidi="ar-SA"/>
          <w14:ligatures w14:val="none"/>
        </w:rPr>
        <w:t>Fakultas</w:t>
      </w:r>
      <w:proofErr w:type="spellEnd"/>
      <w:r w:rsidRPr="00A01D2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D" w:bidi="ar-SA"/>
          <w14:ligatures w14:val="none"/>
        </w:rPr>
        <w:t xml:space="preserve"> Syariah, UIN </w:t>
      </w:r>
      <w:proofErr w:type="spellStart"/>
      <w:r w:rsidRPr="00A01D2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D" w:bidi="ar-SA"/>
          <w14:ligatures w14:val="none"/>
        </w:rPr>
        <w:t>Fatmawati</w:t>
      </w:r>
      <w:proofErr w:type="spellEnd"/>
      <w:r w:rsidRPr="00A01D2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D" w:bidi="ar-SA"/>
          <w14:ligatures w14:val="none"/>
        </w:rPr>
        <w:t xml:space="preserve"> Sukarno Bengkulu</w:t>
      </w:r>
    </w:p>
    <w:p w:rsidR="00A01D2D" w:rsidRPr="00A01D2D" w:rsidRDefault="00A01D2D" w:rsidP="00A01D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</w:pPr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pict>
          <v:rect id="_x0000_i1049" style="width:0;height:1.5pt" o:hralign="center" o:hrstd="t" o:hr="t" fillcolor="#a0a0a0" stroked="f"/>
        </w:pict>
      </w:r>
    </w:p>
    <w:p w:rsidR="00A01D2D" w:rsidRPr="00A01D2D" w:rsidRDefault="00A01D2D" w:rsidP="00A01D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</w:pPr>
      <w:r w:rsidRPr="00A01D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>KATA PENGANTAR</w:t>
      </w:r>
    </w:p>
    <w:p w:rsidR="00A01D2D" w:rsidRPr="00A01D2D" w:rsidRDefault="00A01D2D" w:rsidP="00A01D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</w:pPr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Puji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syukur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kami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panjatkan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ke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hadirat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Allah SWT yang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telah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memberikan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rahmat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dan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karunia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-Nya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sehingga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laporan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hasil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survei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harapan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dan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kebutuhan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pemangku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kepentingan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ini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dapat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diselesaikan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dengan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baik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.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Laporan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ini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disusun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sebagai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salah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satu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upaya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untuk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memahami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dan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memenuhi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harapan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serta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kebutuhan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pemangku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kepentingan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terhadap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Program Studi Hukum Ekonomi Syariah,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Fakultas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Syariah, UIN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Fatmawati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Sukarno Bengkulu.</w:t>
      </w:r>
    </w:p>
    <w:p w:rsidR="00A01D2D" w:rsidRPr="00A01D2D" w:rsidRDefault="00A01D2D" w:rsidP="00A01D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</w:pPr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Kami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mengucapkan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terima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kasih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kepada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seluruh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pihak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yang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telah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berpartisipasi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dalam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survei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ini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,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termasuk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dosen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,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mahasiswa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,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tenaga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kependidikan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, alumni,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mitra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kerja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,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masyarakat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,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pemerintah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,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pengguna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lulusan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, dan orang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tua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mahasiswa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.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Partisipasi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aktif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dan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masukan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berharga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dari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seluruh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pemangku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kepentingan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sangat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membantu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dalam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menyusun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laporan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ini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.</w:t>
      </w:r>
    </w:p>
    <w:p w:rsidR="00A01D2D" w:rsidRPr="00A01D2D" w:rsidRDefault="00A01D2D" w:rsidP="00A01D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</w:pPr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Kami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berharap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laporan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ini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dapat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menjadi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panduan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dalam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meningkatkan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kualitas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pendidikan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dan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pelayanan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yang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diberikan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oleh Program Studi Hukum Ekonomi Syariah. Kami juga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mengharapkan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dukungan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dan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kerjasama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yang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terus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berlanjut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dari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seluruh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pemangku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kepentingan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untuk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mewujudkan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visi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dan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misi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program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studi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ini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.</w:t>
      </w:r>
    </w:p>
    <w:p w:rsidR="00A01D2D" w:rsidRDefault="00A01D2D" w:rsidP="00A01D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</w:pPr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Bengkulu, Juli 2024</w:t>
      </w:r>
    </w:p>
    <w:p w:rsidR="00A01D2D" w:rsidRPr="00A01D2D" w:rsidRDefault="00A01D2D" w:rsidP="00A01D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</w:pPr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br/>
        <w:t xml:space="preserve">Tim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Penyusun</w:t>
      </w:r>
      <w:proofErr w:type="spellEnd"/>
    </w:p>
    <w:p w:rsidR="00A01D2D" w:rsidRPr="00A01D2D" w:rsidRDefault="00A01D2D" w:rsidP="00A01D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</w:pPr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pict>
          <v:rect id="_x0000_i1050" style="width:0;height:1.5pt" o:hralign="center" o:hrstd="t" o:hr="t" fillcolor="#a0a0a0" stroked="f"/>
        </w:pict>
      </w:r>
    </w:p>
    <w:p w:rsidR="00A01D2D" w:rsidRDefault="00A01D2D" w:rsidP="00A01D2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D" w:bidi="ar-SA"/>
          <w14:ligatures w14:val="none"/>
        </w:rPr>
      </w:pPr>
    </w:p>
    <w:p w:rsidR="00A01D2D" w:rsidRDefault="00A01D2D" w:rsidP="00A01D2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D" w:bidi="ar-SA"/>
          <w14:ligatures w14:val="none"/>
        </w:rPr>
      </w:pPr>
    </w:p>
    <w:p w:rsidR="00A01D2D" w:rsidRDefault="00A01D2D" w:rsidP="00A01D2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D" w:bidi="ar-SA"/>
          <w14:ligatures w14:val="none"/>
        </w:rPr>
      </w:pPr>
    </w:p>
    <w:p w:rsidR="00A01D2D" w:rsidRDefault="00A01D2D" w:rsidP="00A01D2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D" w:bidi="ar-SA"/>
          <w14:ligatures w14:val="none"/>
        </w:rPr>
      </w:pPr>
    </w:p>
    <w:p w:rsidR="00A01D2D" w:rsidRDefault="00A01D2D" w:rsidP="00A01D2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D" w:bidi="ar-SA"/>
          <w14:ligatures w14:val="none"/>
        </w:rPr>
      </w:pPr>
    </w:p>
    <w:p w:rsidR="00A01D2D" w:rsidRDefault="00A01D2D" w:rsidP="00A01D2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D" w:bidi="ar-SA"/>
          <w14:ligatures w14:val="none"/>
        </w:rPr>
      </w:pPr>
    </w:p>
    <w:p w:rsidR="00A01D2D" w:rsidRPr="00A01D2D" w:rsidRDefault="00A01D2D" w:rsidP="00A01D2D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ind w:left="336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D" w:bidi="ar-SA"/>
          <w14:ligatures w14:val="none"/>
        </w:rPr>
      </w:pPr>
      <w:proofErr w:type="spellStart"/>
      <w:r w:rsidRPr="00A01D2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D" w:bidi="ar-SA"/>
          <w14:ligatures w14:val="none"/>
        </w:rPr>
        <w:lastRenderedPageBreak/>
        <w:t>Pendahuluan</w:t>
      </w:r>
      <w:proofErr w:type="spellEnd"/>
    </w:p>
    <w:p w:rsidR="00A01D2D" w:rsidRPr="00A01D2D" w:rsidRDefault="00A01D2D" w:rsidP="00A01D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</w:pP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Laporan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ini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disusun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untuk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menggambarkan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hasil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survei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yang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dilakukan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guna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memahami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harapan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dan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kebutuhan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pemangku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kepentingan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terhadap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Program Studi Hukum Ekonomi Syariah,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Fakultas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Syariah, UIN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Fatmawati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Sukarno Bengkulu.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Pemangku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kepentingan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terdiri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dari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berbagai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kelompok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yang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memiliki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peran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penting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dalam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pengembangan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dan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keberhasilan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program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studi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,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termasuk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dosen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,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mahasiswa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,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tenaga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kependidikan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, alumni,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mitra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kerja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,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masyarakat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,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pemerintah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,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pengguna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lulusan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, dan orang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tua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mahasiswa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.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Setiap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kelompok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ini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memiliki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harapan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dan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kebutuhan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yang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unik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, yang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perlu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dipahami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dan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dipenuhi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agar program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studi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dapat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berfungsi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dengan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optimal.</w:t>
      </w:r>
    </w:p>
    <w:p w:rsidR="00A01D2D" w:rsidRPr="00A01D2D" w:rsidRDefault="00A01D2D" w:rsidP="00A01D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</w:pP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Survei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ini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bertujuan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untuk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mengidentifikasi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kekuatan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,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kelemahan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,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peluang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, dan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ancaman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(SWOT) yang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dihadapi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oleh Program Studi Hukum Ekonomi Syariah.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Dengan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memahami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elemen-elemen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ini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, program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studi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dapat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merancang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strategi yang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lebih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efektif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untuk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meningkatkan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kualitas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pendidikan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dan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pelayanan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yang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diberikan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kepada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mahasiswa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.</w:t>
      </w:r>
    </w:p>
    <w:p w:rsidR="00A01D2D" w:rsidRPr="00A01D2D" w:rsidRDefault="00A01D2D" w:rsidP="00A01D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</w:pP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Kekuatan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program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studi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mungkin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meliputi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kualitas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dosen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,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kurikulum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yang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relevan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, dan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fasilitas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yang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memadai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.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Sebaliknya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,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kelemahan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dapat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mencakup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kurangnya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sumber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daya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,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keterbatasan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dalam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metode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pengajaran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,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atau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kurangnya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dukungan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bagi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penelitian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.</w:t>
      </w:r>
    </w:p>
    <w:p w:rsidR="00A01D2D" w:rsidRPr="00A01D2D" w:rsidRDefault="00A01D2D" w:rsidP="00A01D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</w:pP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Peluang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bagi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program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studi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dapat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datang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dari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berbagai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arah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,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termasuk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perubahan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kebijakan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pemerintah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,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perkembangan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teknologi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, dan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kebutuhan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masyarakat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akan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layanan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hukum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yang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lebih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baik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.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Dengan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memanfaatkan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peluang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ini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, program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studi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dapat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memperluas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jangkauan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dan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dampaknya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,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baik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dalam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lingkup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lokal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maupun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nasional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.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Namun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, program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studi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juga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perlu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waspada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terhadap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ancaman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yang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mungkin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timbul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,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seperti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persaingan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dari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institusi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pendidikan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lain,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perubahan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demografi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mahasiswa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,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atau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masalah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finansial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yang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dapat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mempengaruhi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operasional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.</w:t>
      </w:r>
    </w:p>
    <w:p w:rsidR="00A01D2D" w:rsidRPr="00A01D2D" w:rsidRDefault="00A01D2D" w:rsidP="00A01D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</w:pP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Kualitas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pendidikan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yang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tinggi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tidak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hanya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diukur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dari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seberapa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baik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mahasiswa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memahami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materi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akademik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,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tetapi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juga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dari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seberapa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siap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mereka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menghadapi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dunia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kerja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dan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kontribusi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mereka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kepada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masyarakat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setelah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lulus. Oleh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karena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itu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,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survei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ini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juga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mengeksplorasi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kebutuhan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mahasiswa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dalam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hal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pengembangan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soft skills,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seperti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kemampuan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komunikasi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,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manajemen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konflik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, dan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kerja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sama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tim.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Selain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itu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,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penting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untuk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memahami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harapan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dosen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dalam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hal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pengembangan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profesional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,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fasilitas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penelitian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, dan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dukungan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administratif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.</w:t>
      </w:r>
    </w:p>
    <w:p w:rsidR="00A01D2D" w:rsidRPr="00A01D2D" w:rsidRDefault="00A01D2D" w:rsidP="00A01D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</w:pPr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Dalam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konteks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tenaga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kependidikan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,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survei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ini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mengkaji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kebutuhan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mereka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akan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pelatihan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dan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peningkatan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kompetensi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,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serta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kondisi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kerja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yang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mendukung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efisiensi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dan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produktivitas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. Tenaga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kependidikan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yang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kompeten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dan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termotivasi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adalah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salah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satu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faktor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kunci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dalam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menciptakan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lingkungan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pendidikan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yang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kondusif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. Oleh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karena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itu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, program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studi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harus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memastikan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bahwa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kebutuhan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mereka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terpenuhi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dengan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baik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.</w:t>
      </w:r>
    </w:p>
    <w:p w:rsidR="00A01D2D" w:rsidRPr="00A01D2D" w:rsidRDefault="00A01D2D" w:rsidP="00A01D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</w:pPr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Alumni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merupakan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salah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satu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aset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terbesar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bagi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program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studi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,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karena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mereka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dapat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memberikan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masukan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berharga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mengenai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relevansi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kurikulum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dan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kesiapan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kerja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lulusan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.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Survei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ini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menyoroti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harapan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alumni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terhadap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program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studi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,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termasuk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dalam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hal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pengembangan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karir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dan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jaringan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alumni yang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kuat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.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Dengan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membina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hubungan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yang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baik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dengan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alumni, program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studi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dapat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terus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memperbarui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dan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menyesuaikan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kurikulumnya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sesuai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dengan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kebutuhan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pasar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kerja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.</w:t>
      </w:r>
    </w:p>
    <w:p w:rsidR="00A01D2D" w:rsidRPr="00A01D2D" w:rsidRDefault="00A01D2D" w:rsidP="00A01D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</w:pPr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Mitra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kerja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,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seperti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lembaga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keuangan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syariah, bank syariah, dan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perusahaan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yang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berbasis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syariah,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memiliki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peran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penting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dalam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memberikan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kesempatan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magang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dan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pengalaman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lastRenderedPageBreak/>
        <w:t>praktis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bagi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mahasiswa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.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Survei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ini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juga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mengidentifikasi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kebutuhan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dan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harapan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mitra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kerja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dalam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menjalin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kerjasama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yang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lebih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erat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dan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efektif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dengan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program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studi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.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Kolaborasi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yang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baik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dengan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mitra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kerja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dapat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memberikan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manfaat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besar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bagi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mahasiswa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dalam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mengembangkan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kompetensi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praktis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mereka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.</w:t>
      </w:r>
    </w:p>
    <w:p w:rsidR="00A01D2D" w:rsidRPr="00A01D2D" w:rsidRDefault="00A01D2D" w:rsidP="00A01D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</w:pPr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Masyarakat dan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pemerintah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adalah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pemangku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kepentingan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eksternal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yang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harapannya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juga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perlu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dipertimbangkan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. Program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studi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diharapkan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dapat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berkontribusi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secara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langsung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kepada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masyarakat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melalui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kegiatan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pengabdian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dan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konsultasi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hukum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ekonomi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syariah. Selain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itu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,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dukungan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pemerintah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dalam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bentuk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kebijakan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dan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pendanaan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sangat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penting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untuk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pengembangan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program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studi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.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Survei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ini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mengkaji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bagaimana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program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studi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dapat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memperkuat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kontribusinya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kepada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masyarakat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dan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memperoleh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dukungan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yang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lebih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besar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dari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pemerintah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.</w:t>
      </w:r>
    </w:p>
    <w:p w:rsidR="00A01D2D" w:rsidRPr="00A01D2D" w:rsidRDefault="00A01D2D" w:rsidP="00A01D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</w:pP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Pengguna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lulusan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,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seperti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firma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hukum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,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lembaga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pemerintah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, dan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organisasi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non-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pemerintah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,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memberikan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perspektif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berharga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tentang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kompetensi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yang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diharapkan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dari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lulusan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program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studi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.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Survei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ini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mengumpulkan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masukan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dari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pengguna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lulusan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mengenai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keterampilan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dan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pengetahuan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yang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dibutuhkan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dalam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dunia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kerja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.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Dengan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demikian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, program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studi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dapat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menyesuaikan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kurikulumnya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agar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lebih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relevan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dan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sesuai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dengan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kebutuhan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industri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.</w:t>
      </w:r>
    </w:p>
    <w:p w:rsidR="00A01D2D" w:rsidRDefault="00A01D2D" w:rsidP="00A01D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</w:pP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Terakhir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, orang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tua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mahasiswa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juga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merupakan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pemangku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kepentingan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yang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penting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.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Mereka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memiliki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harapan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terhadap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transparansi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dalam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proses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pendidikan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,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perkembangan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akademik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anak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mereka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, dan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dukungan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terhadap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pengembangan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karakter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.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Survei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ini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mengeksplorasi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harapan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orang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tua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untuk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memastikan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bahwa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program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studi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tidak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hanya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fokus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pada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aspek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akademik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,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tetapi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juga pada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pembentukan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karakter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dan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keterampilan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hidup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mahasiswa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.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Dengan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memenuhi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harapan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dan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kebutuhan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semua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pemangku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kepentingan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, Program Studi Hukum Ekonomi Syariah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dapat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terus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berkembang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dan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memberikan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kontribusi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yang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signifikan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bagi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masyarakat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luas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.</w:t>
      </w:r>
    </w:p>
    <w:p w:rsidR="00A01D2D" w:rsidRPr="00A01D2D" w:rsidRDefault="00A01D2D" w:rsidP="00A01D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</w:pPr>
      <w:r w:rsidRPr="00A01D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 xml:space="preserve">B. </w:t>
      </w:r>
      <w:proofErr w:type="spellStart"/>
      <w:r w:rsidRPr="00A01D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>Metodologi</w:t>
      </w:r>
      <w:proofErr w:type="spellEnd"/>
      <w:r w:rsidRPr="00A01D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>Penelitian</w:t>
      </w:r>
      <w:proofErr w:type="spellEnd"/>
    </w:p>
    <w:p w:rsidR="00A01D2D" w:rsidRPr="00A01D2D" w:rsidRDefault="00A01D2D" w:rsidP="00A01D2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D" w:bidi="ar-SA"/>
          <w14:ligatures w14:val="none"/>
        </w:rPr>
      </w:pPr>
      <w:r w:rsidRPr="00A01D2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D" w:bidi="ar-SA"/>
          <w14:ligatures w14:val="none"/>
        </w:rPr>
        <w:t xml:space="preserve">1. Desain </w:t>
      </w:r>
      <w:proofErr w:type="spellStart"/>
      <w:r w:rsidRPr="00A01D2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D" w:bidi="ar-SA"/>
          <w14:ligatures w14:val="none"/>
        </w:rPr>
        <w:t>Kuesioner</w:t>
      </w:r>
      <w:proofErr w:type="spellEnd"/>
    </w:p>
    <w:p w:rsidR="00A01D2D" w:rsidRPr="00A01D2D" w:rsidRDefault="00A01D2D" w:rsidP="00A01D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</w:pP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Kuesioner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dirancang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untuk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mengumpulkan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data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mengenai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harapan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dan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kebutuhan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pemangku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kepentingan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terhadap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Program Studi Hukum Ekonomi Syariah.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Pertanyaan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kuesioner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mencakup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aspek-aspek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seperti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kualitas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pengajaran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,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kurikulum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,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fasilitas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,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layanan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bimbingan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, dan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prospek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karir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lulusan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. Jenis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pertanyaan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yang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digunakan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mencakup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pertanyaan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tertutup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dengan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skala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Likert dan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pertanyaan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terbuka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untuk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mendapatkan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wawasan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lebih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mendalam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.</w:t>
      </w:r>
    </w:p>
    <w:p w:rsidR="00A01D2D" w:rsidRPr="00A01D2D" w:rsidRDefault="00A01D2D" w:rsidP="00A01D2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D" w:bidi="ar-SA"/>
          <w14:ligatures w14:val="none"/>
        </w:rPr>
      </w:pPr>
      <w:r w:rsidRPr="00A01D2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D" w:bidi="ar-SA"/>
          <w14:ligatures w14:val="none"/>
        </w:rPr>
        <w:t xml:space="preserve">2. Uji Coba </w:t>
      </w:r>
      <w:proofErr w:type="spellStart"/>
      <w:r w:rsidRPr="00A01D2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D" w:bidi="ar-SA"/>
          <w14:ligatures w14:val="none"/>
        </w:rPr>
        <w:t>Kuesioner</w:t>
      </w:r>
      <w:proofErr w:type="spellEnd"/>
    </w:p>
    <w:p w:rsidR="00A01D2D" w:rsidRPr="00A01D2D" w:rsidRDefault="00A01D2D" w:rsidP="00A01D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</w:pP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Sebelum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disebarkan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secara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luas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,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kuesioner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diuji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coba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pada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sampel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kecil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pemangku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kepentingan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untuk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memastikan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bahwa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pertanyaan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yang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diajukan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mudah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dipahami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dan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relevan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. Feedback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dari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uji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coba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ini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digunakan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untuk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memperbaiki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dan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menyempurnakan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kuesioner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.</w:t>
      </w:r>
    </w:p>
    <w:p w:rsidR="00A01D2D" w:rsidRPr="00A01D2D" w:rsidRDefault="00A01D2D" w:rsidP="00A01D2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D" w:bidi="ar-SA"/>
          <w14:ligatures w14:val="none"/>
        </w:rPr>
      </w:pPr>
      <w:r w:rsidRPr="00A01D2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D" w:bidi="ar-SA"/>
          <w14:ligatures w14:val="none"/>
        </w:rPr>
        <w:t xml:space="preserve">3. </w:t>
      </w:r>
      <w:proofErr w:type="spellStart"/>
      <w:r w:rsidRPr="00A01D2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D" w:bidi="ar-SA"/>
          <w14:ligatures w14:val="none"/>
        </w:rPr>
        <w:t>Penyebaran</w:t>
      </w:r>
      <w:proofErr w:type="spellEnd"/>
      <w:r w:rsidRPr="00A01D2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D" w:bidi="ar-SA"/>
          <w14:ligatures w14:val="none"/>
        </w:rPr>
        <w:t>Kuesioner</w:t>
      </w:r>
      <w:proofErr w:type="spellEnd"/>
    </w:p>
    <w:p w:rsidR="00A01D2D" w:rsidRPr="00A01D2D" w:rsidRDefault="00A01D2D" w:rsidP="00A01D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</w:pP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Kuesioner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disebarkan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melalui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berbagai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saluran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komunikasi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untuk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mencapai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responden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yang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beragam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,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termasuk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email, media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sosial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, platform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survei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online, dan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penyebaran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langsung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di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kampus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dan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lingkungan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terkait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. Proses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penyebaran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dilakukan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secara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intensif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selama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periode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tertentu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untuk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meningkatkan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partisipasi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.</w:t>
      </w:r>
    </w:p>
    <w:p w:rsidR="00A01D2D" w:rsidRPr="00A01D2D" w:rsidRDefault="00A01D2D" w:rsidP="00A01D2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</w:pPr>
      <w:r w:rsidRPr="00A01D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lastRenderedPageBreak/>
        <w:t>Email</w:t>
      </w:r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: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Kuesioner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dikirimkan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kepada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dosen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,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mahasiswa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, alumni, dan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mitra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kerja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melalui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alamat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email yang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terdaftar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.</w:t>
      </w:r>
    </w:p>
    <w:p w:rsidR="00A01D2D" w:rsidRPr="00A01D2D" w:rsidRDefault="00A01D2D" w:rsidP="00A01D2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</w:pPr>
      <w:r w:rsidRPr="00A01D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>Media Sosial</w:t>
      </w:r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: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Pengumuman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dan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tautan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kuesioner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disebarkan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melalui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akun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media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sosial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resmi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program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studi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dan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fakultas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.</w:t>
      </w:r>
    </w:p>
    <w:p w:rsidR="00A01D2D" w:rsidRPr="00A01D2D" w:rsidRDefault="00A01D2D" w:rsidP="00A01D2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</w:pPr>
      <w:r w:rsidRPr="00A01D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 xml:space="preserve">Platform </w:t>
      </w:r>
      <w:proofErr w:type="spellStart"/>
      <w:r w:rsidRPr="00A01D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>Survei</w:t>
      </w:r>
      <w:proofErr w:type="spellEnd"/>
      <w:r w:rsidRPr="00A01D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 xml:space="preserve"> Online</w:t>
      </w:r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: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Kuesioner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diunggah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ke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platform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survei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online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seperti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Google Forms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untuk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memfasilitasi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pengumpulan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data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secara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elektronik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.</w:t>
      </w:r>
    </w:p>
    <w:p w:rsidR="00A01D2D" w:rsidRPr="00A01D2D" w:rsidRDefault="00A01D2D" w:rsidP="00A01D2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</w:pPr>
      <w:proofErr w:type="spellStart"/>
      <w:r w:rsidRPr="00A01D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>Penyebaran</w:t>
      </w:r>
      <w:proofErr w:type="spellEnd"/>
      <w:r w:rsidRPr="00A01D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>Langsung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: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Kuesioner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juga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disebarkan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secara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langsung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kepada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tenaga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kependidikan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,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masyarakat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sekitar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kampus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, dan orang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tua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mahasiswa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melalui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pertemuan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dan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kegiatan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akademik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.</w:t>
      </w:r>
    </w:p>
    <w:p w:rsidR="00A01D2D" w:rsidRPr="00A01D2D" w:rsidRDefault="00A01D2D" w:rsidP="00A01D2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D" w:bidi="ar-SA"/>
          <w14:ligatures w14:val="none"/>
        </w:rPr>
      </w:pPr>
      <w:r w:rsidRPr="00A01D2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D" w:bidi="ar-SA"/>
          <w14:ligatures w14:val="none"/>
        </w:rPr>
        <w:t xml:space="preserve">4. </w:t>
      </w:r>
      <w:proofErr w:type="spellStart"/>
      <w:r w:rsidRPr="00A01D2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D" w:bidi="ar-SA"/>
          <w14:ligatures w14:val="none"/>
        </w:rPr>
        <w:t>Pengumpulan</w:t>
      </w:r>
      <w:proofErr w:type="spellEnd"/>
      <w:r w:rsidRPr="00A01D2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D" w:bidi="ar-SA"/>
          <w14:ligatures w14:val="none"/>
        </w:rPr>
        <w:t xml:space="preserve"> Data</w:t>
      </w:r>
    </w:p>
    <w:p w:rsidR="00A01D2D" w:rsidRPr="00A01D2D" w:rsidRDefault="00A01D2D" w:rsidP="00A01D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</w:pP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Responden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diberikan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waktu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untuk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mengisi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kuesioner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dan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pengingat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rutin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dikirimkan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untuk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meningkatkan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tingkat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respons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. Data yang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terkumpul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disimpan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secara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elektronik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di platform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survei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online dan manual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untuk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dokumen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fisik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.</w:t>
      </w:r>
    </w:p>
    <w:p w:rsidR="00A01D2D" w:rsidRPr="00A01D2D" w:rsidRDefault="00A01D2D" w:rsidP="00A01D2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D" w:bidi="ar-SA"/>
          <w14:ligatures w14:val="none"/>
        </w:rPr>
      </w:pPr>
      <w:r w:rsidRPr="00A01D2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D" w:bidi="ar-SA"/>
          <w14:ligatures w14:val="none"/>
        </w:rPr>
        <w:t xml:space="preserve">5. </w:t>
      </w:r>
      <w:proofErr w:type="spellStart"/>
      <w:r w:rsidRPr="00A01D2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D" w:bidi="ar-SA"/>
          <w14:ligatures w14:val="none"/>
        </w:rPr>
        <w:t>Analisis</w:t>
      </w:r>
      <w:proofErr w:type="spellEnd"/>
      <w:r w:rsidRPr="00A01D2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D" w:bidi="ar-SA"/>
          <w14:ligatures w14:val="none"/>
        </w:rPr>
        <w:t xml:space="preserve"> Data</w:t>
      </w:r>
    </w:p>
    <w:p w:rsidR="00A01D2D" w:rsidRPr="00A01D2D" w:rsidRDefault="00A01D2D" w:rsidP="00A01D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</w:pPr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Data yang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dikumpulkan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dianalisis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menggunakan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metode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statistik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deskriptif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dan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inferensial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untuk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menghasilkan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gambaran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yang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komprehensif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mengenai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harapan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dan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kebutuhan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pemangku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kepentingan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. Langkah-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langkah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analisis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meliputi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pembersihan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data,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analisis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deskriptif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untuk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menghitung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rata-rata dan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distribusi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frekuensi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,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serta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analisis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inferensial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untuk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mengidentifikasi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hubungan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antar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variabel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.</w:t>
      </w:r>
    </w:p>
    <w:p w:rsidR="00A01D2D" w:rsidRPr="00A01D2D" w:rsidRDefault="00A01D2D" w:rsidP="00A01D2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D" w:bidi="ar-SA"/>
          <w14:ligatures w14:val="none"/>
        </w:rPr>
      </w:pPr>
      <w:r w:rsidRPr="00A01D2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D" w:bidi="ar-SA"/>
          <w14:ligatures w14:val="none"/>
        </w:rPr>
        <w:t xml:space="preserve">6. </w:t>
      </w:r>
      <w:proofErr w:type="spellStart"/>
      <w:r w:rsidRPr="00A01D2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D" w:bidi="ar-SA"/>
          <w14:ligatures w14:val="none"/>
        </w:rPr>
        <w:t>Validitas</w:t>
      </w:r>
      <w:proofErr w:type="spellEnd"/>
      <w:r w:rsidRPr="00A01D2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D" w:bidi="ar-SA"/>
          <w14:ligatures w14:val="none"/>
        </w:rPr>
        <w:t xml:space="preserve"> dan </w:t>
      </w:r>
      <w:proofErr w:type="spellStart"/>
      <w:r w:rsidRPr="00A01D2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D" w:bidi="ar-SA"/>
          <w14:ligatures w14:val="none"/>
        </w:rPr>
        <w:t>Reliabilitas</w:t>
      </w:r>
      <w:proofErr w:type="spellEnd"/>
    </w:p>
    <w:p w:rsidR="00A01D2D" w:rsidRPr="00A01D2D" w:rsidRDefault="00A01D2D" w:rsidP="00A01D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</w:pP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Untuk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memastikan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validitas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dan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reliabilitas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hasil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survei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,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dilakukan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uji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coba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kuesioner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,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validasi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oleh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ahli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, dan uji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reliabilitas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untuk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mengukur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konsistensi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jawaban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responden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.</w:t>
      </w:r>
    </w:p>
    <w:p w:rsidR="00A01D2D" w:rsidRPr="00A01D2D" w:rsidRDefault="00A01D2D" w:rsidP="00A01D2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D" w:bidi="ar-SA"/>
          <w14:ligatures w14:val="none"/>
        </w:rPr>
      </w:pPr>
      <w:r w:rsidRPr="00A01D2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D" w:bidi="ar-SA"/>
          <w14:ligatures w14:val="none"/>
        </w:rPr>
        <w:t xml:space="preserve">7. </w:t>
      </w:r>
      <w:proofErr w:type="spellStart"/>
      <w:r w:rsidRPr="00A01D2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D" w:bidi="ar-SA"/>
          <w14:ligatures w14:val="none"/>
        </w:rPr>
        <w:t>Pelaporan</w:t>
      </w:r>
      <w:proofErr w:type="spellEnd"/>
      <w:r w:rsidRPr="00A01D2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D" w:bidi="ar-SA"/>
          <w14:ligatures w14:val="none"/>
        </w:rPr>
        <w:t xml:space="preserve"> Hasil</w:t>
      </w:r>
    </w:p>
    <w:p w:rsidR="00A01D2D" w:rsidRPr="00A01D2D" w:rsidRDefault="00A01D2D" w:rsidP="00A01D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</w:pPr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Hasil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survei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disajikan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dalam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laporan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yang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struktural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dan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informatif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,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mencakup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analisis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data,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temuan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utama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, dan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rekomendasi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untuk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mendukung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pengambilan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keputusan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strategis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dan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pengembangan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program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studi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.</w:t>
      </w:r>
    </w:p>
    <w:p w:rsidR="00A01D2D" w:rsidRPr="00A01D2D" w:rsidRDefault="00A01D2D" w:rsidP="00A01D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</w:pP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Dengan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mengikuti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metodologi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ini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,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diharapkan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survei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dapat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memberikan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wawasan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yang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mendalam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mengenai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kebutuhan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pemangku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kepentingan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terhadap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Program Studi Hukum Ekonomi Syariah,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sehingga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dapat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mendukung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perbaikan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dan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pengembangan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program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studi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secara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berkelanjutan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.</w:t>
      </w:r>
    </w:p>
    <w:p w:rsidR="00A01D2D" w:rsidRPr="00A01D2D" w:rsidRDefault="00A01D2D" w:rsidP="00A01D2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D" w:bidi="ar-S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D" w:bidi="ar-SA"/>
          <w14:ligatures w14:val="none"/>
        </w:rPr>
        <w:t xml:space="preserve">C. </w:t>
      </w:r>
      <w:r w:rsidRPr="00A01D2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D" w:bidi="ar-SA"/>
          <w14:ligatures w14:val="none"/>
        </w:rPr>
        <w:t xml:space="preserve">Hasil </w:t>
      </w:r>
      <w:proofErr w:type="spellStart"/>
      <w:r w:rsidRPr="00A01D2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D" w:bidi="ar-SA"/>
          <w14:ligatures w14:val="none"/>
        </w:rPr>
        <w:t>Survei</w:t>
      </w:r>
      <w:proofErr w:type="spellEnd"/>
    </w:p>
    <w:p w:rsidR="00A01D2D" w:rsidRPr="00A01D2D" w:rsidRDefault="00A01D2D" w:rsidP="00A01D2D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</w:pPr>
      <w:r w:rsidRPr="00A01D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 xml:space="preserve">Harapan </w:t>
      </w:r>
      <w:proofErr w:type="spellStart"/>
      <w:r w:rsidRPr="00A01D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>Pemangku</w:t>
      </w:r>
      <w:proofErr w:type="spellEnd"/>
      <w:r w:rsidRPr="00A01D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>Kepentingan</w:t>
      </w:r>
      <w:proofErr w:type="spellEnd"/>
    </w:p>
    <w:p w:rsidR="00A01D2D" w:rsidRPr="00A01D2D" w:rsidRDefault="00A01D2D" w:rsidP="00A01D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</w:pPr>
      <w:r w:rsidRPr="00A01D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>Internal</w:t>
      </w:r>
    </w:p>
    <w:p w:rsidR="00A01D2D" w:rsidRPr="00A01D2D" w:rsidRDefault="00A01D2D" w:rsidP="00A01D2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</w:pPr>
      <w:r w:rsidRPr="00A01D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>Dosen:</w:t>
      </w:r>
    </w:p>
    <w:p w:rsidR="00A01D2D" w:rsidRPr="00A01D2D" w:rsidRDefault="00A01D2D" w:rsidP="00A01D2D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</w:pP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Peningkatan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fasilitas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dan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sumber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daya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untuk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penelitian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,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termasuk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akses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ke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jurnal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dan database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internasional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.</w:t>
      </w:r>
    </w:p>
    <w:p w:rsidR="00A01D2D" w:rsidRPr="00A01D2D" w:rsidRDefault="00A01D2D" w:rsidP="00A01D2D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</w:pP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lastRenderedPageBreak/>
        <w:t>Pengembangan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kurikulum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yang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lebih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relevan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dengan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perkembangan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hukum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ekonomi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Syariah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kontemporer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.</w:t>
      </w:r>
    </w:p>
    <w:p w:rsidR="00A01D2D" w:rsidRPr="00A01D2D" w:rsidRDefault="00A01D2D" w:rsidP="00A01D2D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</w:pP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Pelatihan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dan workshop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untuk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pengembangan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profesional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dan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metodologi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pengajaran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.</w:t>
      </w:r>
    </w:p>
    <w:p w:rsidR="00A01D2D" w:rsidRPr="00A01D2D" w:rsidRDefault="00A01D2D" w:rsidP="00A01D2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</w:pPr>
      <w:proofErr w:type="spellStart"/>
      <w:r w:rsidRPr="00A01D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>Mahasiswa</w:t>
      </w:r>
      <w:proofErr w:type="spellEnd"/>
      <w:r w:rsidRPr="00A01D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>:</w:t>
      </w:r>
    </w:p>
    <w:p w:rsidR="00A01D2D" w:rsidRPr="00A01D2D" w:rsidRDefault="00A01D2D" w:rsidP="00A01D2D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</w:pP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Kesempatan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lebih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banyak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untuk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praktik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dan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magang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di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lembaga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terkait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.</w:t>
      </w:r>
    </w:p>
    <w:p w:rsidR="00A01D2D" w:rsidRPr="00A01D2D" w:rsidRDefault="00A01D2D" w:rsidP="00A01D2D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</w:pP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Pengembangan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soft skills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seperti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komunikasi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dan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manajemen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konflik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.</w:t>
      </w:r>
    </w:p>
    <w:p w:rsidR="00A01D2D" w:rsidRPr="00A01D2D" w:rsidRDefault="00A01D2D" w:rsidP="00A01D2D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</w:pP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Dukungan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karir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dan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bimbingan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yang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intensif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.</w:t>
      </w:r>
    </w:p>
    <w:p w:rsidR="00A01D2D" w:rsidRPr="00A01D2D" w:rsidRDefault="00A01D2D" w:rsidP="00A01D2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</w:pPr>
      <w:r w:rsidRPr="00A01D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 xml:space="preserve">Tenaga </w:t>
      </w:r>
      <w:proofErr w:type="spellStart"/>
      <w:r w:rsidRPr="00A01D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>Kependidikan</w:t>
      </w:r>
      <w:proofErr w:type="spellEnd"/>
      <w:r w:rsidRPr="00A01D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 xml:space="preserve"> (</w:t>
      </w:r>
      <w:proofErr w:type="spellStart"/>
      <w:r w:rsidRPr="00A01D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>Tendik</w:t>
      </w:r>
      <w:proofErr w:type="spellEnd"/>
      <w:r w:rsidRPr="00A01D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>):</w:t>
      </w:r>
    </w:p>
    <w:p w:rsidR="00A01D2D" w:rsidRPr="00A01D2D" w:rsidRDefault="00A01D2D" w:rsidP="00A01D2D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</w:pP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Peningkatan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kompetensi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melalui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pelatihan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dan workshop.</w:t>
      </w:r>
    </w:p>
    <w:p w:rsidR="00A01D2D" w:rsidRPr="00A01D2D" w:rsidRDefault="00A01D2D" w:rsidP="00A01D2D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</w:pP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Fasilitas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kerja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yang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lebih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baik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dan modern.</w:t>
      </w:r>
    </w:p>
    <w:p w:rsidR="00A01D2D" w:rsidRPr="00A01D2D" w:rsidRDefault="00A01D2D" w:rsidP="00A01D2D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</w:pP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Perhatian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yang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lebih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besar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terhadap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kesejahteraan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dan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pengembangan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karir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.</w:t>
      </w:r>
    </w:p>
    <w:p w:rsidR="00A01D2D" w:rsidRPr="00A01D2D" w:rsidRDefault="00A01D2D" w:rsidP="00A01D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</w:pPr>
      <w:r w:rsidRPr="00A01D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>Eksternal</w:t>
      </w:r>
    </w:p>
    <w:p w:rsidR="00A01D2D" w:rsidRPr="00A01D2D" w:rsidRDefault="00A01D2D" w:rsidP="00A01D2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</w:pPr>
      <w:r w:rsidRPr="00A01D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>Alumni:</w:t>
      </w:r>
    </w:p>
    <w:p w:rsidR="00A01D2D" w:rsidRPr="00A01D2D" w:rsidRDefault="00A01D2D" w:rsidP="00A01D2D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</w:pPr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Program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pengembangan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karir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berkelanjutan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dan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jaringan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alumni yang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kuat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.</w:t>
      </w:r>
    </w:p>
    <w:p w:rsidR="00A01D2D" w:rsidRPr="00A01D2D" w:rsidRDefault="00A01D2D" w:rsidP="00A01D2D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</w:pP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Pembaruan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pengetahuan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melalui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seminar dan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pelatihan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.</w:t>
      </w:r>
    </w:p>
    <w:p w:rsidR="00A01D2D" w:rsidRPr="00A01D2D" w:rsidRDefault="00A01D2D" w:rsidP="00A01D2D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</w:pP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Dukungan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dalam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pengembangan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usaha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atau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karir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mandiri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.</w:t>
      </w:r>
    </w:p>
    <w:p w:rsidR="00A01D2D" w:rsidRPr="00A01D2D" w:rsidRDefault="00A01D2D" w:rsidP="00A01D2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</w:pPr>
      <w:r w:rsidRPr="00A01D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 xml:space="preserve">Mitra </w:t>
      </w:r>
      <w:proofErr w:type="spellStart"/>
      <w:r w:rsidRPr="00A01D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>Kerja</w:t>
      </w:r>
      <w:proofErr w:type="spellEnd"/>
      <w:r w:rsidRPr="00A01D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>:</w:t>
      </w:r>
    </w:p>
    <w:p w:rsidR="00A01D2D" w:rsidRPr="00A01D2D" w:rsidRDefault="00A01D2D" w:rsidP="00A01D2D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</w:pPr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Kerjasama yang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lebih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erat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dalam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program PPL dan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magang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.</w:t>
      </w:r>
    </w:p>
    <w:p w:rsidR="00A01D2D" w:rsidRPr="00A01D2D" w:rsidRDefault="00A01D2D" w:rsidP="00A01D2D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</w:pP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Keterlibatan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dalam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penyusunan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kurikulum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yang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sesuai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dengan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kebutuhan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pasar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kerja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.</w:t>
      </w:r>
    </w:p>
    <w:p w:rsidR="00A01D2D" w:rsidRPr="00A01D2D" w:rsidRDefault="00A01D2D" w:rsidP="00A01D2D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</w:pP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Dukungan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dalam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bentuk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seminar dan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pelatihan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untuk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meningkatkan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kompetensi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praktis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mahasiswa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.</w:t>
      </w:r>
    </w:p>
    <w:p w:rsidR="00A01D2D" w:rsidRPr="00A01D2D" w:rsidRDefault="00A01D2D" w:rsidP="00A01D2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</w:pPr>
      <w:r w:rsidRPr="00A01D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>Masyarakat:</w:t>
      </w:r>
    </w:p>
    <w:p w:rsidR="00A01D2D" w:rsidRPr="00A01D2D" w:rsidRDefault="00A01D2D" w:rsidP="00A01D2D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</w:pPr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Program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pengabdian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masyarakat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yang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lebih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intensif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.</w:t>
      </w:r>
    </w:p>
    <w:p w:rsidR="00A01D2D" w:rsidRPr="00A01D2D" w:rsidRDefault="00A01D2D" w:rsidP="00A01D2D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</w:pP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Sosialisasi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hukum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ekonomi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Syariah yang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lebih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luas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.</w:t>
      </w:r>
    </w:p>
    <w:p w:rsidR="00A01D2D" w:rsidRPr="00A01D2D" w:rsidRDefault="00A01D2D" w:rsidP="00A01D2D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</w:pP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Layanan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konsultasi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hukum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yang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mudah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diakses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.</w:t>
      </w:r>
    </w:p>
    <w:p w:rsidR="00A01D2D" w:rsidRPr="00A01D2D" w:rsidRDefault="00A01D2D" w:rsidP="00A01D2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</w:pPr>
      <w:proofErr w:type="spellStart"/>
      <w:r w:rsidRPr="00A01D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>Pemerintah</w:t>
      </w:r>
      <w:proofErr w:type="spellEnd"/>
      <w:r w:rsidRPr="00A01D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>:</w:t>
      </w:r>
    </w:p>
    <w:p w:rsidR="00A01D2D" w:rsidRPr="00A01D2D" w:rsidRDefault="00A01D2D" w:rsidP="00A01D2D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</w:pP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Kolaborasi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dalam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penyusunan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kebijakan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terkait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hukum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ekonomi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Syariah.</w:t>
      </w:r>
    </w:p>
    <w:p w:rsidR="00A01D2D" w:rsidRPr="00A01D2D" w:rsidRDefault="00A01D2D" w:rsidP="00A01D2D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</w:pP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Dukungan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terhadap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program-program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pengembangan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akademik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.</w:t>
      </w:r>
    </w:p>
    <w:p w:rsidR="00A01D2D" w:rsidRPr="00A01D2D" w:rsidRDefault="00A01D2D" w:rsidP="00A01D2D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</w:pP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Penguatan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peran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universitas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dalam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pengembangan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hukum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ekonomi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Syariah.</w:t>
      </w:r>
    </w:p>
    <w:p w:rsidR="00A01D2D" w:rsidRPr="00A01D2D" w:rsidRDefault="00A01D2D" w:rsidP="00A01D2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</w:pPr>
      <w:proofErr w:type="spellStart"/>
      <w:r w:rsidRPr="00A01D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>Pengguna</w:t>
      </w:r>
      <w:proofErr w:type="spellEnd"/>
      <w:r w:rsidRPr="00A01D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>Lulusan</w:t>
      </w:r>
      <w:proofErr w:type="spellEnd"/>
      <w:r w:rsidRPr="00A01D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>:</w:t>
      </w:r>
    </w:p>
    <w:p w:rsidR="00A01D2D" w:rsidRPr="00A01D2D" w:rsidRDefault="00A01D2D" w:rsidP="00A01D2D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</w:pP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Lulusan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yang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siap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kerja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dan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memiliki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kompetensi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yang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dibutuhkan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.</w:t>
      </w:r>
    </w:p>
    <w:p w:rsidR="00A01D2D" w:rsidRPr="00A01D2D" w:rsidRDefault="00A01D2D" w:rsidP="00A01D2D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</w:pPr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Kerjasama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dalam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penyelenggaraan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program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magang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dan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rekrutmen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.</w:t>
      </w:r>
    </w:p>
    <w:p w:rsidR="00A01D2D" w:rsidRPr="00A01D2D" w:rsidRDefault="00A01D2D" w:rsidP="00A01D2D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</w:pP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Keterlibatan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dalam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evaluasi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dan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pengembangan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kurikulum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.</w:t>
      </w:r>
    </w:p>
    <w:p w:rsidR="00A01D2D" w:rsidRPr="00A01D2D" w:rsidRDefault="00A01D2D" w:rsidP="00A01D2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</w:pPr>
      <w:r w:rsidRPr="00A01D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 xml:space="preserve">Orang Tua </w:t>
      </w:r>
      <w:proofErr w:type="spellStart"/>
      <w:r w:rsidRPr="00A01D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>Mahasiswa</w:t>
      </w:r>
      <w:proofErr w:type="spellEnd"/>
      <w:r w:rsidRPr="00A01D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>:</w:t>
      </w:r>
    </w:p>
    <w:p w:rsidR="00A01D2D" w:rsidRPr="00A01D2D" w:rsidRDefault="00A01D2D" w:rsidP="00A01D2D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</w:pP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Transparansi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dalam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proses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pendidikan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dan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penilaian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.</w:t>
      </w:r>
    </w:p>
    <w:p w:rsidR="00A01D2D" w:rsidRPr="00A01D2D" w:rsidRDefault="00A01D2D" w:rsidP="00A01D2D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</w:pP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Dukungan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terhadap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kegiatan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ekstrakurikuler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yang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mendukung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pengembangan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karakter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.</w:t>
      </w:r>
    </w:p>
    <w:p w:rsidR="00A01D2D" w:rsidRPr="00A01D2D" w:rsidRDefault="00A01D2D" w:rsidP="00A01D2D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</w:pP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Komunikasi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yang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baik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antara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universitas dan orang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tua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mengenai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perkembangan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mahasiswa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.</w:t>
      </w:r>
    </w:p>
    <w:p w:rsidR="00A01D2D" w:rsidRPr="00A01D2D" w:rsidRDefault="00A01D2D" w:rsidP="00A01D2D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</w:pPr>
      <w:proofErr w:type="spellStart"/>
      <w:r w:rsidRPr="00A01D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>Kebutuhan</w:t>
      </w:r>
      <w:proofErr w:type="spellEnd"/>
      <w:r w:rsidRPr="00A01D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>Pemangku</w:t>
      </w:r>
      <w:proofErr w:type="spellEnd"/>
      <w:r w:rsidRPr="00A01D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>Kepentingan</w:t>
      </w:r>
      <w:proofErr w:type="spellEnd"/>
    </w:p>
    <w:p w:rsidR="00A01D2D" w:rsidRPr="00A01D2D" w:rsidRDefault="00A01D2D" w:rsidP="00A01D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</w:pPr>
      <w:r w:rsidRPr="00A01D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>Internal</w:t>
      </w:r>
    </w:p>
    <w:p w:rsidR="00A01D2D" w:rsidRPr="00A01D2D" w:rsidRDefault="00A01D2D" w:rsidP="00A01D2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</w:pPr>
      <w:r w:rsidRPr="00A01D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>Dosen:</w:t>
      </w:r>
    </w:p>
    <w:p w:rsidR="00A01D2D" w:rsidRPr="00A01D2D" w:rsidRDefault="00A01D2D" w:rsidP="00A01D2D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</w:pP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lastRenderedPageBreak/>
        <w:t>Fasilitas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penelitian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yang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memadai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,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termasuk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akses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ke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jurnal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dan database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internasional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.</w:t>
      </w:r>
    </w:p>
    <w:p w:rsidR="00A01D2D" w:rsidRPr="00A01D2D" w:rsidRDefault="00A01D2D" w:rsidP="00A01D2D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</w:pP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Peningkatan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kapasitas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teknologi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informasi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untuk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pembelajaran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daring.</w:t>
      </w:r>
    </w:p>
    <w:p w:rsidR="00A01D2D" w:rsidRPr="00A01D2D" w:rsidRDefault="00A01D2D" w:rsidP="00A01D2D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</w:pPr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Program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pelatihan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untuk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pengembangan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metodologi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pengajaran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.</w:t>
      </w:r>
    </w:p>
    <w:p w:rsidR="00A01D2D" w:rsidRPr="00A01D2D" w:rsidRDefault="00A01D2D" w:rsidP="00A01D2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</w:pPr>
      <w:proofErr w:type="spellStart"/>
      <w:r w:rsidRPr="00A01D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>Mahasiswa</w:t>
      </w:r>
      <w:proofErr w:type="spellEnd"/>
      <w:r w:rsidRPr="00A01D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>:</w:t>
      </w:r>
    </w:p>
    <w:p w:rsidR="00A01D2D" w:rsidRPr="00A01D2D" w:rsidRDefault="00A01D2D" w:rsidP="00A01D2D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</w:pPr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Akses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ke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bahan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ajar yang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terbaru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dan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beragam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.</w:t>
      </w:r>
    </w:p>
    <w:p w:rsidR="00A01D2D" w:rsidRPr="00A01D2D" w:rsidRDefault="00A01D2D" w:rsidP="00A01D2D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</w:pP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Fasilitas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untuk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kegiatan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ekstrakurikuler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dan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organisasi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mahasiswa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.</w:t>
      </w:r>
    </w:p>
    <w:p w:rsidR="00A01D2D" w:rsidRPr="00A01D2D" w:rsidRDefault="00A01D2D" w:rsidP="00A01D2D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</w:pP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Layanan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bimbingan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akademik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dan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psikologis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yang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memadai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.</w:t>
      </w:r>
    </w:p>
    <w:p w:rsidR="00A01D2D" w:rsidRPr="00A01D2D" w:rsidRDefault="00A01D2D" w:rsidP="00A01D2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</w:pPr>
      <w:r w:rsidRPr="00A01D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 xml:space="preserve">Tenaga </w:t>
      </w:r>
      <w:proofErr w:type="spellStart"/>
      <w:r w:rsidRPr="00A01D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>Kependidikan</w:t>
      </w:r>
      <w:proofErr w:type="spellEnd"/>
      <w:r w:rsidRPr="00A01D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 xml:space="preserve"> (</w:t>
      </w:r>
      <w:proofErr w:type="spellStart"/>
      <w:r w:rsidRPr="00A01D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>Tendik</w:t>
      </w:r>
      <w:proofErr w:type="spellEnd"/>
      <w:r w:rsidRPr="00A01D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>):</w:t>
      </w:r>
    </w:p>
    <w:p w:rsidR="00A01D2D" w:rsidRPr="00A01D2D" w:rsidRDefault="00A01D2D" w:rsidP="00A01D2D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</w:pP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Pelatihan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untuk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peningkatan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kompetensi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administrasi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dan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pelayanan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.</w:t>
      </w:r>
    </w:p>
    <w:p w:rsidR="00A01D2D" w:rsidRPr="00A01D2D" w:rsidRDefault="00A01D2D" w:rsidP="00A01D2D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</w:pP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Sistem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informasi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terintegrasi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untuk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mendukung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pekerjaan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.</w:t>
      </w:r>
    </w:p>
    <w:p w:rsidR="00A01D2D" w:rsidRPr="00A01D2D" w:rsidRDefault="00A01D2D" w:rsidP="00A01D2D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</w:pP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Kesejahteraan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dan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jaminan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kesehatan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yang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lebih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baik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.</w:t>
      </w:r>
    </w:p>
    <w:p w:rsidR="00A01D2D" w:rsidRPr="00A01D2D" w:rsidRDefault="00A01D2D" w:rsidP="00A01D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</w:pPr>
      <w:r w:rsidRPr="00A01D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>Eksternal</w:t>
      </w:r>
    </w:p>
    <w:p w:rsidR="00A01D2D" w:rsidRPr="00A01D2D" w:rsidRDefault="00A01D2D" w:rsidP="00A01D2D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</w:pPr>
      <w:r w:rsidRPr="00A01D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>Alumni:</w:t>
      </w:r>
    </w:p>
    <w:p w:rsidR="00A01D2D" w:rsidRPr="00A01D2D" w:rsidRDefault="00A01D2D" w:rsidP="00A01D2D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</w:pPr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Platform online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untuk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berkomunikasi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dan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berbagi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pengalaman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.</w:t>
      </w:r>
    </w:p>
    <w:p w:rsidR="00A01D2D" w:rsidRPr="00A01D2D" w:rsidRDefault="00A01D2D" w:rsidP="00A01D2D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</w:pP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Kegiatan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networking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secara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berkala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.</w:t>
      </w:r>
    </w:p>
    <w:p w:rsidR="00A01D2D" w:rsidRPr="00A01D2D" w:rsidRDefault="00A01D2D" w:rsidP="00A01D2D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</w:pPr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Program mentoring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dari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alumni yang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sukses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di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bidangnya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.</w:t>
      </w:r>
    </w:p>
    <w:p w:rsidR="00A01D2D" w:rsidRPr="00A01D2D" w:rsidRDefault="00A01D2D" w:rsidP="00A01D2D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</w:pPr>
      <w:r w:rsidRPr="00A01D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 xml:space="preserve">Mitra </w:t>
      </w:r>
      <w:proofErr w:type="spellStart"/>
      <w:r w:rsidRPr="00A01D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>Kerja</w:t>
      </w:r>
      <w:proofErr w:type="spellEnd"/>
      <w:r w:rsidRPr="00A01D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>:</w:t>
      </w:r>
    </w:p>
    <w:p w:rsidR="00A01D2D" w:rsidRPr="00A01D2D" w:rsidRDefault="00A01D2D" w:rsidP="00A01D2D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</w:pP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Informasi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yang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lebih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jelas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dan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teratur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mengenai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program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magang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dan PPL.</w:t>
      </w:r>
    </w:p>
    <w:p w:rsidR="00A01D2D" w:rsidRPr="00A01D2D" w:rsidRDefault="00A01D2D" w:rsidP="00A01D2D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</w:pP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Keterlibatan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dalam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kegiatan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akademik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seperti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seminar, workshop, dan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kuliah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tamu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.</w:t>
      </w:r>
    </w:p>
    <w:p w:rsidR="00A01D2D" w:rsidRPr="00A01D2D" w:rsidRDefault="00A01D2D" w:rsidP="00A01D2D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</w:pP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Kolaborasi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dalam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penelitian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dan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pengembangan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proyek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bersama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.</w:t>
      </w:r>
    </w:p>
    <w:p w:rsidR="00A01D2D" w:rsidRPr="00A01D2D" w:rsidRDefault="00A01D2D" w:rsidP="00A01D2D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</w:pPr>
      <w:r w:rsidRPr="00A01D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>Masyarakat:</w:t>
      </w:r>
    </w:p>
    <w:p w:rsidR="00A01D2D" w:rsidRPr="00A01D2D" w:rsidRDefault="00A01D2D" w:rsidP="00A01D2D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</w:pPr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Program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penyuluhan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hukum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yang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mudah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diakses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dan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sering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dilakukan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.</w:t>
      </w:r>
    </w:p>
    <w:p w:rsidR="00A01D2D" w:rsidRPr="00A01D2D" w:rsidRDefault="00A01D2D" w:rsidP="00A01D2D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</w:pP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Keterlibatan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masyarakat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dalam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kegiatan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kampus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.</w:t>
      </w:r>
    </w:p>
    <w:p w:rsidR="00A01D2D" w:rsidRPr="00A01D2D" w:rsidRDefault="00A01D2D" w:rsidP="00A01D2D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</w:pP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Layanan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konsultasi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hukum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yang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mudah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dijangkau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.</w:t>
      </w:r>
    </w:p>
    <w:p w:rsidR="00A01D2D" w:rsidRPr="00A01D2D" w:rsidRDefault="00A01D2D" w:rsidP="00A01D2D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</w:pPr>
      <w:proofErr w:type="spellStart"/>
      <w:r w:rsidRPr="00A01D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>Pemerintah</w:t>
      </w:r>
      <w:proofErr w:type="spellEnd"/>
      <w:r w:rsidRPr="00A01D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>:</w:t>
      </w:r>
    </w:p>
    <w:p w:rsidR="00A01D2D" w:rsidRPr="00A01D2D" w:rsidRDefault="00A01D2D" w:rsidP="00A01D2D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</w:pP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Dukungan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fasilitas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dan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pendanaan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untuk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pengembangan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akademik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.</w:t>
      </w:r>
    </w:p>
    <w:p w:rsidR="00A01D2D" w:rsidRPr="00A01D2D" w:rsidRDefault="00A01D2D" w:rsidP="00A01D2D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</w:pP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Kolaborasi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dalam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penyusunan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kurikulum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yang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relevan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dengan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kebutuhan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nasional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.</w:t>
      </w:r>
    </w:p>
    <w:p w:rsidR="00A01D2D" w:rsidRPr="00A01D2D" w:rsidRDefault="00A01D2D" w:rsidP="00A01D2D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</w:pP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Partisipasi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dalam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penelitian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dan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pengabdian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masyarakat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.</w:t>
      </w:r>
    </w:p>
    <w:p w:rsidR="00A01D2D" w:rsidRPr="00A01D2D" w:rsidRDefault="00A01D2D" w:rsidP="00A01D2D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</w:pPr>
      <w:proofErr w:type="spellStart"/>
      <w:r w:rsidRPr="00A01D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>Pengguna</w:t>
      </w:r>
      <w:proofErr w:type="spellEnd"/>
      <w:r w:rsidRPr="00A01D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>Lulusan</w:t>
      </w:r>
      <w:proofErr w:type="spellEnd"/>
      <w:r w:rsidRPr="00A01D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>:</w:t>
      </w:r>
    </w:p>
    <w:p w:rsidR="00A01D2D" w:rsidRPr="00A01D2D" w:rsidRDefault="00A01D2D" w:rsidP="00A01D2D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</w:pP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Lulusan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dengan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kompetensi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praktis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dan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siap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kerja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.</w:t>
      </w:r>
    </w:p>
    <w:p w:rsidR="00A01D2D" w:rsidRPr="00A01D2D" w:rsidRDefault="00A01D2D" w:rsidP="00A01D2D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</w:pPr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Kerjasama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dalam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penyelenggaraan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pelatihan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dan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magang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.</w:t>
      </w:r>
    </w:p>
    <w:p w:rsidR="00A01D2D" w:rsidRPr="00A01D2D" w:rsidRDefault="00A01D2D" w:rsidP="00A01D2D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</w:pP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Keterlibatan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dalam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evaluasi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lulusan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dan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pengembangan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kurikulum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.</w:t>
      </w:r>
    </w:p>
    <w:p w:rsidR="00A01D2D" w:rsidRPr="00A01D2D" w:rsidRDefault="00A01D2D" w:rsidP="00A01D2D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</w:pPr>
      <w:r w:rsidRPr="00A01D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 xml:space="preserve">Orang Tua </w:t>
      </w:r>
      <w:proofErr w:type="spellStart"/>
      <w:r w:rsidRPr="00A01D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>Mahasiswa</w:t>
      </w:r>
      <w:proofErr w:type="spellEnd"/>
      <w:r w:rsidRPr="00A01D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>:</w:t>
      </w:r>
    </w:p>
    <w:p w:rsidR="00A01D2D" w:rsidRPr="00A01D2D" w:rsidRDefault="00A01D2D" w:rsidP="00A01D2D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</w:pP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Informasi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yang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transparan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mengenai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proses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akademik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dan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perkembangan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anak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.</w:t>
      </w:r>
    </w:p>
    <w:p w:rsidR="00A01D2D" w:rsidRPr="00A01D2D" w:rsidRDefault="00A01D2D" w:rsidP="00A01D2D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</w:pP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Keterlibatan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dalam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kegiatan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kampus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yang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relevan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.</w:t>
      </w:r>
    </w:p>
    <w:p w:rsidR="00A01D2D" w:rsidRPr="00A01D2D" w:rsidRDefault="00A01D2D" w:rsidP="00A01D2D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</w:pP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Dukungan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terhadap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pengembangan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karakter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dan soft skills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mahasiswa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.</w:t>
      </w:r>
    </w:p>
    <w:p w:rsidR="00A01D2D" w:rsidRPr="00A01D2D" w:rsidRDefault="00A01D2D" w:rsidP="00A01D2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D" w:bidi="ar-SA"/>
          <w14:ligatures w14:val="none"/>
        </w:rPr>
      </w:pPr>
      <w:r w:rsidRPr="00A01D2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D" w:bidi="ar-SA"/>
          <w14:ligatures w14:val="none"/>
        </w:rPr>
        <w:t xml:space="preserve">4. Kesimpulan dan </w:t>
      </w:r>
      <w:proofErr w:type="spellStart"/>
      <w:r w:rsidRPr="00A01D2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D" w:bidi="ar-SA"/>
          <w14:ligatures w14:val="none"/>
        </w:rPr>
        <w:t>Rekomendasi</w:t>
      </w:r>
      <w:proofErr w:type="spellEnd"/>
    </w:p>
    <w:p w:rsidR="00A01D2D" w:rsidRPr="00A01D2D" w:rsidRDefault="00A01D2D" w:rsidP="00A01D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</w:pP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Berdasarkan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hasil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survei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terhadap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pemangku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kepentingan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Program Studi Hukum Ekonomi Syariah,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terdapat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beberapa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kesimpulan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dan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rekomendasi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untuk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meningkatkan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kualitas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pendidikan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:</w:t>
      </w:r>
    </w:p>
    <w:p w:rsidR="00A01D2D" w:rsidRPr="00A01D2D" w:rsidRDefault="00A01D2D" w:rsidP="00A01D2D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</w:pPr>
      <w:proofErr w:type="spellStart"/>
      <w:r w:rsidRPr="00A01D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>Peningkatan</w:t>
      </w:r>
      <w:proofErr w:type="spellEnd"/>
      <w:r w:rsidRPr="00A01D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>Fasilitas</w:t>
      </w:r>
      <w:proofErr w:type="spellEnd"/>
      <w:r w:rsidRPr="00A01D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 xml:space="preserve"> dan </w:t>
      </w:r>
      <w:proofErr w:type="spellStart"/>
      <w:r w:rsidRPr="00A01D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>Sumber</w:t>
      </w:r>
      <w:proofErr w:type="spellEnd"/>
      <w:r w:rsidRPr="00A01D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 xml:space="preserve"> Daya:</w:t>
      </w:r>
    </w:p>
    <w:p w:rsidR="00A01D2D" w:rsidRPr="00A01D2D" w:rsidRDefault="00A01D2D" w:rsidP="00A01D2D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</w:pP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Investasi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dalam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fasilitas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penelitian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dan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teknologi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informasi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.</w:t>
      </w:r>
    </w:p>
    <w:p w:rsidR="00A01D2D" w:rsidRPr="00A01D2D" w:rsidRDefault="00A01D2D" w:rsidP="00A01D2D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</w:pP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lastRenderedPageBreak/>
        <w:t>Modernisasi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fasilitas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pembelajaran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dan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kerja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untuk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mendukung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pengajaran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dan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penelitian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.</w:t>
      </w:r>
    </w:p>
    <w:p w:rsidR="00A01D2D" w:rsidRPr="00A01D2D" w:rsidRDefault="00A01D2D" w:rsidP="00A01D2D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</w:pPr>
      <w:proofErr w:type="spellStart"/>
      <w:r w:rsidRPr="00A01D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>Revisi</w:t>
      </w:r>
      <w:proofErr w:type="spellEnd"/>
      <w:r w:rsidRPr="00A01D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>Kurikulum</w:t>
      </w:r>
      <w:proofErr w:type="spellEnd"/>
      <w:r w:rsidRPr="00A01D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>:</w:t>
      </w:r>
    </w:p>
    <w:p w:rsidR="00A01D2D" w:rsidRPr="00A01D2D" w:rsidRDefault="00A01D2D" w:rsidP="00A01D2D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</w:pP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Revisi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secara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berkala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untuk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memastikan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relevansi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dengan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perkembangan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hukum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ekonomi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Syariah dan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kebutuhan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pasar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kerja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.</w:t>
      </w:r>
    </w:p>
    <w:p w:rsidR="00A01D2D" w:rsidRPr="00A01D2D" w:rsidRDefault="00A01D2D" w:rsidP="00A01D2D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</w:pPr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Integrasi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praktik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dan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teori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dalam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kurikulum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untuk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meningkatkan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keterampilan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praktis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mahasiswa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.</w:t>
      </w:r>
    </w:p>
    <w:p w:rsidR="00A01D2D" w:rsidRPr="00A01D2D" w:rsidRDefault="00A01D2D" w:rsidP="00A01D2D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</w:pPr>
      <w:proofErr w:type="spellStart"/>
      <w:r w:rsidRPr="00A01D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>Penguatan</w:t>
      </w:r>
      <w:proofErr w:type="spellEnd"/>
      <w:r w:rsidRPr="00A01D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 xml:space="preserve"> Kerjasama </w:t>
      </w:r>
      <w:proofErr w:type="spellStart"/>
      <w:r w:rsidRPr="00A01D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>dengan</w:t>
      </w:r>
      <w:proofErr w:type="spellEnd"/>
      <w:r w:rsidRPr="00A01D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 xml:space="preserve"> Mitra </w:t>
      </w:r>
      <w:proofErr w:type="spellStart"/>
      <w:r w:rsidRPr="00A01D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>Kerja</w:t>
      </w:r>
      <w:proofErr w:type="spellEnd"/>
      <w:r w:rsidRPr="00A01D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>:</w:t>
      </w:r>
    </w:p>
    <w:p w:rsidR="00A01D2D" w:rsidRPr="00A01D2D" w:rsidRDefault="00A01D2D" w:rsidP="00A01D2D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</w:pP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Pengembangan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kerjasama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strategis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dalam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program PPL,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magang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, dan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proyek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bersama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.</w:t>
      </w:r>
    </w:p>
    <w:p w:rsidR="00A01D2D" w:rsidRPr="00A01D2D" w:rsidRDefault="00A01D2D" w:rsidP="00A01D2D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</w:pP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Penyelenggaraan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seminar, workshop, dan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kegiatan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akademik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lainnya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untuk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meningkatkan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kompetensi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praktis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mahasiswa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.</w:t>
      </w:r>
    </w:p>
    <w:p w:rsidR="00A01D2D" w:rsidRPr="00A01D2D" w:rsidRDefault="00A01D2D" w:rsidP="00A01D2D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</w:pPr>
      <w:proofErr w:type="spellStart"/>
      <w:r w:rsidRPr="00A01D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>Pengembangan</w:t>
      </w:r>
      <w:proofErr w:type="spellEnd"/>
      <w:r w:rsidRPr="00A01D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 xml:space="preserve"> Karir dan </w:t>
      </w:r>
      <w:proofErr w:type="spellStart"/>
      <w:r w:rsidRPr="00A01D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>Bimbingan</w:t>
      </w:r>
      <w:proofErr w:type="spellEnd"/>
      <w:r w:rsidRPr="00A01D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>:</w:t>
      </w:r>
    </w:p>
    <w:p w:rsidR="00A01D2D" w:rsidRPr="00A01D2D" w:rsidRDefault="00A01D2D" w:rsidP="00A01D2D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</w:pP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Penyediaan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layanan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bimbingan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karir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yang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intensif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dan program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pengembangan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karir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berkelanjutan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.</w:t>
      </w:r>
    </w:p>
    <w:p w:rsidR="00A01D2D" w:rsidRPr="00A01D2D" w:rsidRDefault="00A01D2D" w:rsidP="00A01D2D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</w:pP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Dukungan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terhadap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kegiatan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ekstrakurikuler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yang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dapat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mengembangkan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soft skills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mahasiswa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.</w:t>
      </w:r>
    </w:p>
    <w:p w:rsidR="00A01D2D" w:rsidRPr="00A01D2D" w:rsidRDefault="00A01D2D" w:rsidP="00A01D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</w:pP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Dengan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menerapkan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rekomendasi-rekomendasi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tersebut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,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diharapkan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Program Studi Hukum Ekonomi Syariah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dapat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memenuhi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harapan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dan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kebutuhan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pemangku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kepentingan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serta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menghasilkan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lulusan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yang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kompeten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dan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siap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menghadapi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tantangan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di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bidang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hukum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ekonomi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Syariah.</w:t>
      </w:r>
    </w:p>
    <w:p w:rsidR="00A01D2D" w:rsidRPr="00A01D2D" w:rsidRDefault="00A01D2D" w:rsidP="00A01D2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D" w:bidi="ar-SA"/>
          <w14:ligatures w14:val="none"/>
        </w:rPr>
      </w:pPr>
      <w:r w:rsidRPr="00A01D2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D" w:bidi="ar-SA"/>
          <w14:ligatures w14:val="none"/>
        </w:rPr>
        <w:t xml:space="preserve">4. Kesimpulan dan </w:t>
      </w:r>
      <w:proofErr w:type="spellStart"/>
      <w:r w:rsidRPr="00A01D2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D" w:bidi="ar-SA"/>
          <w14:ligatures w14:val="none"/>
        </w:rPr>
        <w:t>Rekomendasi</w:t>
      </w:r>
      <w:proofErr w:type="spellEnd"/>
    </w:p>
    <w:p w:rsidR="00A01D2D" w:rsidRPr="00A01D2D" w:rsidRDefault="00A01D2D" w:rsidP="00A01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</w:pP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Berdasarkan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hasil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survei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yang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telah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dilakukan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terhadap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pemangku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kepentingan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Program Studi Hukum Ekonomi Syariah,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Fakultas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Syariah, UIN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Fatmawati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Sukarno Bengkulu,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dapat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disimpulkan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bahwa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terdapat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beberapa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area yang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perlu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ditingkatkan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untuk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meningkatkan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kualitas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dan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relevansi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program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studi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.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Pemangku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kepentingan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internal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seperti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dosen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,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mahasiswa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, dan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tenaga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kependidikan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,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serta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pemangku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kepentingan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eksternal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seperti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alumni,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mitra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kerja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,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masyarakat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,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pemerintah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,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pengguna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lulusan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, dan orang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tua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mahasiswa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,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memberikan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masukan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yang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konsisten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dan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beragam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,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menyoroti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area-area yang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memerlukan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perhatian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lebih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lanjut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.</w:t>
      </w:r>
    </w:p>
    <w:p w:rsidR="00A01D2D" w:rsidRPr="00A01D2D" w:rsidRDefault="00A01D2D" w:rsidP="00A01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</w:pPr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Dari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hasil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survei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tersebut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,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beberapa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poin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utama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yang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perlu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diperhatikan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adalah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:</w:t>
      </w:r>
    </w:p>
    <w:p w:rsidR="00A01D2D" w:rsidRPr="00A01D2D" w:rsidRDefault="00A01D2D" w:rsidP="00A01D2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</w:pPr>
      <w:proofErr w:type="spellStart"/>
      <w:r w:rsidRPr="00A01D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>Peningkatan</w:t>
      </w:r>
      <w:proofErr w:type="spellEnd"/>
      <w:r w:rsidRPr="00A01D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>Fasilitas</w:t>
      </w:r>
      <w:proofErr w:type="spellEnd"/>
      <w:r w:rsidRPr="00A01D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 xml:space="preserve"> dan </w:t>
      </w:r>
      <w:proofErr w:type="spellStart"/>
      <w:r w:rsidRPr="00A01D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>Sumber</w:t>
      </w:r>
      <w:proofErr w:type="spellEnd"/>
      <w:r w:rsidRPr="00A01D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 xml:space="preserve"> Daya:</w:t>
      </w:r>
    </w:p>
    <w:p w:rsidR="00A01D2D" w:rsidRPr="00A01D2D" w:rsidRDefault="00A01D2D" w:rsidP="00A01D2D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</w:pP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Pemangku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kepentingan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,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terutama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dosen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dan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tenaga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kependidikan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,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menekankan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pentingnya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peningkatan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fasilitas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penelitian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dan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sumber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daya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pembelajaran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. Hal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ini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mencakup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investasi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dalam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akses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ke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jurnal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ilmiah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,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laboratorium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yang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memadai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,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serta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fasilitas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IT yang modern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untuk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mendukung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pengajaran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dan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penelitian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.</w:t>
      </w:r>
    </w:p>
    <w:p w:rsidR="00A01D2D" w:rsidRPr="00A01D2D" w:rsidRDefault="00A01D2D" w:rsidP="00A01D2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</w:pPr>
      <w:proofErr w:type="spellStart"/>
      <w:r w:rsidRPr="00A01D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>Revisi</w:t>
      </w:r>
      <w:proofErr w:type="spellEnd"/>
      <w:r w:rsidRPr="00A01D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>Kurikulum</w:t>
      </w:r>
      <w:proofErr w:type="spellEnd"/>
      <w:r w:rsidRPr="00A01D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>:</w:t>
      </w:r>
    </w:p>
    <w:p w:rsidR="00A01D2D" w:rsidRPr="00A01D2D" w:rsidRDefault="00A01D2D" w:rsidP="00A01D2D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</w:pPr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Ada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kebutuhan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untuk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merevisi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kurikulum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secara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berkala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agar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tetap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relevan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dengan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perkembangan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hukum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ekonomi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Syariah dan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kebutuhan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pasar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kerja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.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Revisi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ini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harus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melibatkan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pemangku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kepentingan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agar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materi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yang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diajarkan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sesuai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dengan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harapan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dan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kebutuhan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mereka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.</w:t>
      </w:r>
    </w:p>
    <w:p w:rsidR="00A01D2D" w:rsidRPr="00A01D2D" w:rsidRDefault="00A01D2D" w:rsidP="00A01D2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</w:pPr>
      <w:proofErr w:type="spellStart"/>
      <w:r w:rsidRPr="00A01D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>Penguatan</w:t>
      </w:r>
      <w:proofErr w:type="spellEnd"/>
      <w:r w:rsidRPr="00A01D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 xml:space="preserve"> Kerjasama </w:t>
      </w:r>
      <w:proofErr w:type="spellStart"/>
      <w:r w:rsidRPr="00A01D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>dengan</w:t>
      </w:r>
      <w:proofErr w:type="spellEnd"/>
      <w:r w:rsidRPr="00A01D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 xml:space="preserve"> Mitra </w:t>
      </w:r>
      <w:proofErr w:type="spellStart"/>
      <w:r w:rsidRPr="00A01D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>Kerja</w:t>
      </w:r>
      <w:proofErr w:type="spellEnd"/>
      <w:r w:rsidRPr="00A01D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>:</w:t>
      </w:r>
    </w:p>
    <w:p w:rsidR="00A01D2D" w:rsidRPr="00A01D2D" w:rsidRDefault="00A01D2D" w:rsidP="00A01D2D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</w:pP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Diperlukan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pengembangan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kerjasama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yang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lebih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intensif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dengan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mitra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kerja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,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termasuk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lembaga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keuangan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Syariah,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perusahaan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, dan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lembaga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pemerintah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lastRenderedPageBreak/>
        <w:t>terkait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. Kerjasama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ini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akan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mendukung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program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magang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,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penelitian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bersama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, dan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proyek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kolaboratif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untuk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meningkatkan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keterampilan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praktis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mahasiswa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dan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relevansi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kurikulum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.</w:t>
      </w:r>
    </w:p>
    <w:p w:rsidR="00A01D2D" w:rsidRPr="00A01D2D" w:rsidRDefault="00A01D2D" w:rsidP="00A01D2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</w:pPr>
      <w:proofErr w:type="spellStart"/>
      <w:r w:rsidRPr="00A01D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>Pengembangan</w:t>
      </w:r>
      <w:proofErr w:type="spellEnd"/>
      <w:r w:rsidRPr="00A01D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 xml:space="preserve"> Karir dan </w:t>
      </w:r>
      <w:proofErr w:type="spellStart"/>
      <w:r w:rsidRPr="00A01D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>Bimbingan</w:t>
      </w:r>
      <w:proofErr w:type="spellEnd"/>
      <w:r w:rsidRPr="00A01D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>:</w:t>
      </w:r>
    </w:p>
    <w:p w:rsidR="00A01D2D" w:rsidRPr="00A01D2D" w:rsidRDefault="00A01D2D" w:rsidP="00A01D2D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</w:pP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Mahasiswa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memerlukan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dukungan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yang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lebih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baik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dalam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pengembangan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karir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mereka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setelah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lulus. Ini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mencakup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penyediaan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layanan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bimbingan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karir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yang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intensif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,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pelatihan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soft skills,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serta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program mentoring dan coaching yang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dapat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membantu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mahasiswa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mengembangkan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kompetensi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yang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diperlukan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di dunia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kerja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.</w:t>
      </w:r>
    </w:p>
    <w:p w:rsidR="00A01D2D" w:rsidRPr="00A01D2D" w:rsidRDefault="00A01D2D" w:rsidP="00A01D2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D" w:bidi="ar-SA"/>
          <w14:ligatures w14:val="none"/>
        </w:rPr>
      </w:pPr>
      <w:proofErr w:type="spellStart"/>
      <w:r w:rsidRPr="00A01D2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D" w:bidi="ar-SA"/>
          <w14:ligatures w14:val="none"/>
        </w:rPr>
        <w:t>Rekomendasi</w:t>
      </w:r>
      <w:proofErr w:type="spellEnd"/>
    </w:p>
    <w:p w:rsidR="00A01D2D" w:rsidRPr="00A01D2D" w:rsidRDefault="00A01D2D" w:rsidP="00A01D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</w:pP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Berikut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adalah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rekomendasi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untuk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memenuhi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harapan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dan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kebutuhan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pemangku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kepentingan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serta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meningkatkan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kualitas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pendidikan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yang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diberikan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oleh Program Studi Hukum Ekonomi Syariah:</w:t>
      </w:r>
    </w:p>
    <w:p w:rsidR="00A01D2D" w:rsidRPr="00A01D2D" w:rsidRDefault="00A01D2D" w:rsidP="00A01D2D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</w:pPr>
      <w:proofErr w:type="spellStart"/>
      <w:r w:rsidRPr="00A01D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>Peningkatan</w:t>
      </w:r>
      <w:proofErr w:type="spellEnd"/>
      <w:r w:rsidRPr="00A01D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>Fasilitas</w:t>
      </w:r>
      <w:proofErr w:type="spellEnd"/>
      <w:r w:rsidRPr="00A01D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 xml:space="preserve"> dan </w:t>
      </w:r>
      <w:proofErr w:type="spellStart"/>
      <w:r w:rsidRPr="00A01D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>Sumber</w:t>
      </w:r>
      <w:proofErr w:type="spellEnd"/>
      <w:r w:rsidRPr="00A01D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 xml:space="preserve"> Daya:</w:t>
      </w:r>
    </w:p>
    <w:p w:rsidR="00A01D2D" w:rsidRPr="00A01D2D" w:rsidRDefault="00A01D2D" w:rsidP="00A01D2D">
      <w:pPr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</w:pPr>
      <w:proofErr w:type="spellStart"/>
      <w:r w:rsidRPr="00A01D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>Investasi</w:t>
      </w:r>
      <w:proofErr w:type="spellEnd"/>
      <w:r w:rsidRPr="00A01D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>dalam</w:t>
      </w:r>
      <w:proofErr w:type="spellEnd"/>
      <w:r w:rsidRPr="00A01D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>Fasilitas</w:t>
      </w:r>
      <w:proofErr w:type="spellEnd"/>
      <w:r w:rsidRPr="00A01D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>Penelitian</w:t>
      </w:r>
      <w:proofErr w:type="spellEnd"/>
      <w:r w:rsidRPr="00A01D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>:</w:t>
      </w:r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Alokasikan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dana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untuk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pengembangan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laboratorium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penelitian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,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akses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ke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jurnal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dan database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internasional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,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serta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fasilitas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teknologi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informasi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yang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mendukung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.</w:t>
      </w:r>
    </w:p>
    <w:p w:rsidR="00A01D2D" w:rsidRPr="00A01D2D" w:rsidRDefault="00A01D2D" w:rsidP="00A01D2D">
      <w:pPr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</w:pPr>
      <w:proofErr w:type="spellStart"/>
      <w:r w:rsidRPr="00A01D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>Peningkatan</w:t>
      </w:r>
      <w:proofErr w:type="spellEnd"/>
      <w:r w:rsidRPr="00A01D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>Fasilitas</w:t>
      </w:r>
      <w:proofErr w:type="spellEnd"/>
      <w:r w:rsidRPr="00A01D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>Pembelajaran</w:t>
      </w:r>
      <w:proofErr w:type="spellEnd"/>
      <w:r w:rsidRPr="00A01D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>:</w:t>
      </w:r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Modernisasi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ruang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kelas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dengan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teknologi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pembelajaran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terkini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,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termasuk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perangkat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audiovisual dan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perangkat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lunak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pembelajaran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yang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inovatif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.</w:t>
      </w:r>
    </w:p>
    <w:p w:rsidR="00A01D2D" w:rsidRPr="00A01D2D" w:rsidRDefault="00A01D2D" w:rsidP="00A01D2D">
      <w:pPr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</w:pPr>
      <w:proofErr w:type="spellStart"/>
      <w:r w:rsidRPr="00A01D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>Pengembangan</w:t>
      </w:r>
      <w:proofErr w:type="spellEnd"/>
      <w:r w:rsidRPr="00A01D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>Fasilitas</w:t>
      </w:r>
      <w:proofErr w:type="spellEnd"/>
      <w:r w:rsidRPr="00A01D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>Kerja</w:t>
      </w:r>
      <w:proofErr w:type="spellEnd"/>
      <w:r w:rsidRPr="00A01D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>untuk</w:t>
      </w:r>
      <w:proofErr w:type="spellEnd"/>
      <w:r w:rsidRPr="00A01D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 xml:space="preserve"> Tenaga </w:t>
      </w:r>
      <w:proofErr w:type="spellStart"/>
      <w:r w:rsidRPr="00A01D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>Kependidikan</w:t>
      </w:r>
      <w:proofErr w:type="spellEnd"/>
      <w:r w:rsidRPr="00A01D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>:</w:t>
      </w:r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Sediakan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fasilitas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kerja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yang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memadai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dan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nyaman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untuk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dosen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dan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staf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pendidikan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,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termasuk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ruang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kerja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yang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dilengkapi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dengan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perangkat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modern.</w:t>
      </w:r>
    </w:p>
    <w:p w:rsidR="00A01D2D" w:rsidRPr="00A01D2D" w:rsidRDefault="00A01D2D" w:rsidP="00A01D2D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</w:pPr>
      <w:proofErr w:type="spellStart"/>
      <w:r w:rsidRPr="00A01D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>Revisi</w:t>
      </w:r>
      <w:proofErr w:type="spellEnd"/>
      <w:r w:rsidRPr="00A01D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>Kurikulum</w:t>
      </w:r>
      <w:proofErr w:type="spellEnd"/>
      <w:r w:rsidRPr="00A01D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>:</w:t>
      </w:r>
    </w:p>
    <w:p w:rsidR="00A01D2D" w:rsidRPr="00A01D2D" w:rsidRDefault="00A01D2D" w:rsidP="00A01D2D">
      <w:pPr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</w:pPr>
      <w:proofErr w:type="spellStart"/>
      <w:r w:rsidRPr="00A01D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>Revisi</w:t>
      </w:r>
      <w:proofErr w:type="spellEnd"/>
      <w:r w:rsidRPr="00A01D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 xml:space="preserve"> Berkala </w:t>
      </w:r>
      <w:proofErr w:type="spellStart"/>
      <w:r w:rsidRPr="00A01D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>Kurikulum</w:t>
      </w:r>
      <w:proofErr w:type="spellEnd"/>
      <w:r w:rsidRPr="00A01D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>:</w:t>
      </w:r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Libatkan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pemangku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kepentingan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dalam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proses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revisi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kurikulum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untuk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memastikan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keberlanjutan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relevansi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dengan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perkembangan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hukum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ekonomi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Syariah.</w:t>
      </w:r>
    </w:p>
    <w:p w:rsidR="00A01D2D" w:rsidRPr="00A01D2D" w:rsidRDefault="00A01D2D" w:rsidP="00A01D2D">
      <w:pPr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</w:pPr>
      <w:r w:rsidRPr="00A01D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 xml:space="preserve">Integrasi </w:t>
      </w:r>
      <w:proofErr w:type="spellStart"/>
      <w:r w:rsidRPr="00A01D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>Praktik</w:t>
      </w:r>
      <w:proofErr w:type="spellEnd"/>
      <w:r w:rsidRPr="00A01D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 xml:space="preserve"> dan Teori:</w:t>
      </w:r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Tingkatkan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integrasi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antara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teori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dan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praktik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dalam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kurikulum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untuk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mempersiapkan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mahasiswa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dengan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keterampilan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praktis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yang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dibutuhkan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di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lapangan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.</w:t>
      </w:r>
    </w:p>
    <w:p w:rsidR="00A01D2D" w:rsidRPr="00A01D2D" w:rsidRDefault="00A01D2D" w:rsidP="00A01D2D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</w:pPr>
      <w:proofErr w:type="spellStart"/>
      <w:r w:rsidRPr="00A01D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>Penguatan</w:t>
      </w:r>
      <w:proofErr w:type="spellEnd"/>
      <w:r w:rsidRPr="00A01D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 xml:space="preserve"> Kerjasama </w:t>
      </w:r>
      <w:proofErr w:type="spellStart"/>
      <w:r w:rsidRPr="00A01D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>dengan</w:t>
      </w:r>
      <w:proofErr w:type="spellEnd"/>
      <w:r w:rsidRPr="00A01D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 xml:space="preserve"> Mitra </w:t>
      </w:r>
      <w:proofErr w:type="spellStart"/>
      <w:r w:rsidRPr="00A01D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>Kerja</w:t>
      </w:r>
      <w:proofErr w:type="spellEnd"/>
      <w:r w:rsidRPr="00A01D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>:</w:t>
      </w:r>
    </w:p>
    <w:p w:rsidR="00A01D2D" w:rsidRPr="00A01D2D" w:rsidRDefault="00A01D2D" w:rsidP="00A01D2D">
      <w:pPr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</w:pPr>
      <w:r w:rsidRPr="00A01D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 xml:space="preserve">Kerjasama </w:t>
      </w:r>
      <w:proofErr w:type="spellStart"/>
      <w:r w:rsidRPr="00A01D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>Strategis</w:t>
      </w:r>
      <w:proofErr w:type="spellEnd"/>
      <w:r w:rsidRPr="00A01D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>:</w:t>
      </w:r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Bangun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kemitraan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strategis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dengan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lembaga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keuangan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Syariah,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perusahaan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, dan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lembaga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pemerintah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untuk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mendukung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program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magang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, PPL,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serta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proyek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penelitian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dan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pengabdian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kepada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masyarakat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.</w:t>
      </w:r>
    </w:p>
    <w:p w:rsidR="00A01D2D" w:rsidRPr="00A01D2D" w:rsidRDefault="00A01D2D" w:rsidP="00A01D2D">
      <w:pPr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</w:pPr>
      <w:r w:rsidRPr="00A01D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>Program Kerjasama Akademik:</w:t>
      </w:r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Selenggarakan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seminar, workshop, dan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pelatihan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oleh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praktisi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industri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dan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mitra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kerja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untuk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mengintegrasikan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perspektif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praktis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ke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dalam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kurikulum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.</w:t>
      </w:r>
    </w:p>
    <w:p w:rsidR="00A01D2D" w:rsidRPr="00A01D2D" w:rsidRDefault="00A01D2D" w:rsidP="00A01D2D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</w:pPr>
      <w:proofErr w:type="spellStart"/>
      <w:r w:rsidRPr="00A01D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>Pengembangan</w:t>
      </w:r>
      <w:proofErr w:type="spellEnd"/>
      <w:r w:rsidRPr="00A01D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 xml:space="preserve"> Karir dan </w:t>
      </w:r>
      <w:proofErr w:type="spellStart"/>
      <w:r w:rsidRPr="00A01D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>Bimbingan</w:t>
      </w:r>
      <w:proofErr w:type="spellEnd"/>
      <w:r w:rsidRPr="00A01D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>:</w:t>
      </w:r>
    </w:p>
    <w:p w:rsidR="00A01D2D" w:rsidRPr="00A01D2D" w:rsidRDefault="00A01D2D" w:rsidP="00A01D2D">
      <w:pPr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</w:pPr>
      <w:proofErr w:type="spellStart"/>
      <w:r w:rsidRPr="00A01D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>Layanan</w:t>
      </w:r>
      <w:proofErr w:type="spellEnd"/>
      <w:r w:rsidRPr="00A01D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>Bimbingan</w:t>
      </w:r>
      <w:proofErr w:type="spellEnd"/>
      <w:r w:rsidRPr="00A01D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 xml:space="preserve"> Karir yang </w:t>
      </w:r>
      <w:proofErr w:type="spellStart"/>
      <w:r w:rsidRPr="00A01D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>Intensif</w:t>
      </w:r>
      <w:proofErr w:type="spellEnd"/>
      <w:r w:rsidRPr="00A01D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>:</w:t>
      </w:r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Tawarkan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layanan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bimbingan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karir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yang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intensif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,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termasuk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konseling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individual,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pelatihan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soft skills,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serta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program mentoring yang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terstruktur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.</w:t>
      </w:r>
    </w:p>
    <w:p w:rsidR="00A01D2D" w:rsidRPr="00A01D2D" w:rsidRDefault="00A01D2D" w:rsidP="00A01D2D">
      <w:pPr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</w:pPr>
      <w:proofErr w:type="spellStart"/>
      <w:r w:rsidRPr="00A01D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>Dukungan</w:t>
      </w:r>
      <w:proofErr w:type="spellEnd"/>
      <w:r w:rsidRPr="00A01D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>terhadap</w:t>
      </w:r>
      <w:proofErr w:type="spellEnd"/>
      <w:r w:rsidRPr="00A01D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>Kegiatan</w:t>
      </w:r>
      <w:proofErr w:type="spellEnd"/>
      <w:r w:rsidRPr="00A01D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>Ekstrakurikuler</w:t>
      </w:r>
      <w:proofErr w:type="spellEnd"/>
      <w:r w:rsidRPr="00A01D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>:</w:t>
      </w:r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Dukung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dan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promosikan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kegiatan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ekstrakurikuler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yang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mengembangkan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soft skills,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seperti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organisasi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mahasiswa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, seminar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kepemimpinan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, dan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kegiatan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sosial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.</w:t>
      </w:r>
    </w:p>
    <w:p w:rsidR="00A01D2D" w:rsidRPr="00A01D2D" w:rsidRDefault="00A01D2D" w:rsidP="00A01D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</w:pP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Dengan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menerapkan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rekomendasi-rekomendasi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ini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,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diharapkan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Program Studi Hukum Ekonomi Syariah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dapat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lebih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efektif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memenuhi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harapan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dan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kebutuhan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pemangku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lastRenderedPageBreak/>
        <w:t>kepentingan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,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serta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menghasilkan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lulusan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yang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kompeten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dan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siap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bersaing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dalam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dunia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kerja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yang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semakin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kompleks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dan </w:t>
      </w:r>
      <w:proofErr w:type="spellStart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dinamis</w:t>
      </w:r>
      <w:proofErr w:type="spellEnd"/>
      <w:r w:rsidRPr="00A01D2D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.</w:t>
      </w:r>
    </w:p>
    <w:p w:rsidR="008245BC" w:rsidRDefault="008245BC"/>
    <w:p w:rsidR="007C59A8" w:rsidRDefault="007C59A8"/>
    <w:p w:rsidR="007C59A8" w:rsidRDefault="007C59A8"/>
    <w:p w:rsidR="007C59A8" w:rsidRDefault="007C59A8"/>
    <w:p w:rsidR="007C59A8" w:rsidRDefault="007C59A8"/>
    <w:p w:rsidR="007C59A8" w:rsidRDefault="007C59A8"/>
    <w:p w:rsidR="007C59A8" w:rsidRDefault="007C59A8"/>
    <w:p w:rsidR="007C59A8" w:rsidRDefault="007C59A8"/>
    <w:p w:rsidR="007C59A8" w:rsidRDefault="007C59A8"/>
    <w:p w:rsidR="007C59A8" w:rsidRDefault="007C59A8"/>
    <w:p w:rsidR="007C59A8" w:rsidRDefault="007C59A8"/>
    <w:p w:rsidR="007C59A8" w:rsidRDefault="007C59A8"/>
    <w:p w:rsidR="007C59A8" w:rsidRDefault="007C59A8"/>
    <w:p w:rsidR="007C59A8" w:rsidRDefault="007C59A8"/>
    <w:p w:rsidR="007C59A8" w:rsidRDefault="007C59A8"/>
    <w:p w:rsidR="007C59A8" w:rsidRDefault="007C59A8"/>
    <w:p w:rsidR="007C59A8" w:rsidRDefault="007C59A8"/>
    <w:p w:rsidR="007C59A8" w:rsidRDefault="007C59A8"/>
    <w:p w:rsidR="007C59A8" w:rsidRDefault="007C59A8"/>
    <w:p w:rsidR="007C59A8" w:rsidRDefault="007C59A8"/>
    <w:p w:rsidR="007C59A8" w:rsidRDefault="007C59A8"/>
    <w:p w:rsidR="007C59A8" w:rsidRDefault="007C59A8"/>
    <w:p w:rsidR="007C59A8" w:rsidRDefault="007C59A8"/>
    <w:p w:rsidR="007C59A8" w:rsidRDefault="007C59A8"/>
    <w:p w:rsidR="007C59A8" w:rsidRDefault="007C59A8"/>
    <w:p w:rsidR="007C59A8" w:rsidRDefault="007C59A8"/>
    <w:p w:rsidR="007C59A8" w:rsidRDefault="007C59A8"/>
    <w:p w:rsidR="007C59A8" w:rsidRDefault="007C59A8"/>
    <w:p w:rsidR="007C59A8" w:rsidRDefault="007C59A8"/>
    <w:p w:rsidR="007C59A8" w:rsidRPr="007C59A8" w:rsidRDefault="007C59A8" w:rsidP="007C59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</w:pPr>
      <w:r w:rsidRPr="007C59A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lastRenderedPageBreak/>
        <w:t xml:space="preserve">Daftar </w:t>
      </w:r>
      <w:proofErr w:type="spellStart"/>
      <w:r w:rsidRPr="007C59A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>Pertanyaan</w:t>
      </w:r>
      <w:proofErr w:type="spellEnd"/>
      <w:r w:rsidRPr="007C59A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7C59A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>Kuesioner</w:t>
      </w:r>
      <w:proofErr w:type="spellEnd"/>
      <w:r w:rsidRPr="007C59A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7C59A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>Survei</w:t>
      </w:r>
      <w:proofErr w:type="spellEnd"/>
    </w:p>
    <w:p w:rsidR="007C59A8" w:rsidRPr="007C59A8" w:rsidRDefault="007C59A8" w:rsidP="007C59A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</w:pPr>
      <w:proofErr w:type="spellStart"/>
      <w:r w:rsidRPr="007C59A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>Pertanyaan</w:t>
      </w:r>
      <w:proofErr w:type="spellEnd"/>
      <w:r w:rsidRPr="007C59A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7C59A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>untuk</w:t>
      </w:r>
      <w:proofErr w:type="spellEnd"/>
      <w:r w:rsidRPr="007C59A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 xml:space="preserve"> Dosen:</w:t>
      </w:r>
    </w:p>
    <w:p w:rsidR="007C59A8" w:rsidRPr="007C59A8" w:rsidRDefault="007C59A8" w:rsidP="007C59A8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</w:pP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Bagaimana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penilaian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Anda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terhadap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ketersediaan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fasilitas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penelitian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di Program Studi Hukum Tata Negara?</w:t>
      </w:r>
    </w:p>
    <w:p w:rsidR="007C59A8" w:rsidRPr="007C59A8" w:rsidRDefault="007C59A8" w:rsidP="007C59A8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</w:pP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Apakah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Anda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merasa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kurikulum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saat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ini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sudah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cukup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relevan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dengan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perkembangan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hukum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tata negara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kontemporer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?</w:t>
      </w:r>
    </w:p>
    <w:p w:rsidR="007C59A8" w:rsidRPr="007C59A8" w:rsidRDefault="007C59A8" w:rsidP="007C59A8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</w:pP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Apakah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Anda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merasa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telah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mendapatkan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cukup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pelatihan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dalam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metodologi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pengajaran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yang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inovatif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?</w:t>
      </w:r>
    </w:p>
    <w:p w:rsidR="007C59A8" w:rsidRPr="007C59A8" w:rsidRDefault="007C59A8" w:rsidP="007C59A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</w:pPr>
      <w:proofErr w:type="spellStart"/>
      <w:r w:rsidRPr="007C59A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>Pertanyaan</w:t>
      </w:r>
      <w:proofErr w:type="spellEnd"/>
      <w:r w:rsidRPr="007C59A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7C59A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>untuk</w:t>
      </w:r>
      <w:proofErr w:type="spellEnd"/>
      <w:r w:rsidRPr="007C59A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7C59A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>Mahasiswa</w:t>
      </w:r>
      <w:proofErr w:type="spellEnd"/>
      <w:r w:rsidRPr="007C59A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>:</w:t>
      </w:r>
    </w:p>
    <w:p w:rsidR="007C59A8" w:rsidRPr="007C59A8" w:rsidRDefault="007C59A8" w:rsidP="007C59A8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</w:pP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Seberapa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besar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Anda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merasa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terbantu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dengan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kesempatan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praktik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dan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magang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yang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tersedia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di Program Studi Hukum Tata Negara?</w:t>
      </w:r>
    </w:p>
    <w:p w:rsidR="007C59A8" w:rsidRPr="007C59A8" w:rsidRDefault="007C59A8" w:rsidP="007C59A8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</w:pP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Bagaimana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penilaian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Anda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terhadap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layanan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bimbingan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karir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dan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pengembangan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soft skills yang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disediakan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?</w:t>
      </w:r>
    </w:p>
    <w:p w:rsidR="007C59A8" w:rsidRPr="007C59A8" w:rsidRDefault="007C59A8" w:rsidP="007C59A8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</w:pP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Bagaimana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tingkat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kepuasan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Anda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terhadap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fasilitas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pembelajaran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yang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tersedia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?</w:t>
      </w:r>
    </w:p>
    <w:p w:rsidR="007C59A8" w:rsidRPr="007C59A8" w:rsidRDefault="007C59A8" w:rsidP="007C59A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</w:pPr>
      <w:proofErr w:type="spellStart"/>
      <w:r w:rsidRPr="007C59A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>Pertanyaan</w:t>
      </w:r>
      <w:proofErr w:type="spellEnd"/>
      <w:r w:rsidRPr="007C59A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7C59A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>untuk</w:t>
      </w:r>
      <w:proofErr w:type="spellEnd"/>
      <w:r w:rsidRPr="007C59A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 xml:space="preserve"> Tenaga </w:t>
      </w:r>
      <w:proofErr w:type="spellStart"/>
      <w:r w:rsidRPr="007C59A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>Kependidikan</w:t>
      </w:r>
      <w:proofErr w:type="spellEnd"/>
      <w:r w:rsidRPr="007C59A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 xml:space="preserve"> (</w:t>
      </w:r>
      <w:proofErr w:type="spellStart"/>
      <w:r w:rsidRPr="007C59A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>Tendik</w:t>
      </w:r>
      <w:proofErr w:type="spellEnd"/>
      <w:r w:rsidRPr="007C59A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>):</w:t>
      </w:r>
    </w:p>
    <w:p w:rsidR="007C59A8" w:rsidRPr="007C59A8" w:rsidRDefault="007C59A8" w:rsidP="007C59A8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</w:pP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Apakah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Anda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merasa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fasilitas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kerja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saat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ini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sudah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memadai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untuk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mendukung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aktivitas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administratif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di Program Studi Hukum Tata Negara?</w:t>
      </w:r>
    </w:p>
    <w:p w:rsidR="007C59A8" w:rsidRPr="007C59A8" w:rsidRDefault="007C59A8" w:rsidP="007C59A8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</w:pP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Bagaimana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tingkat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kepuasan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Anda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terhadap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dukungan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pelatihan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dan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pengembangan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kompetensi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yang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diberikan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kepada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Tendik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?</w:t>
      </w:r>
    </w:p>
    <w:p w:rsidR="007C59A8" w:rsidRPr="007C59A8" w:rsidRDefault="007C59A8" w:rsidP="007C59A8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</w:pP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Seberapa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efisien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menurut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Anda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sistem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informasi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yang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digunakan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di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lingkungan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kerja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saat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ini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?</w:t>
      </w:r>
    </w:p>
    <w:p w:rsidR="007C59A8" w:rsidRPr="007C59A8" w:rsidRDefault="007C59A8" w:rsidP="007C59A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</w:pPr>
      <w:proofErr w:type="spellStart"/>
      <w:r w:rsidRPr="007C59A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>Pertanyaan</w:t>
      </w:r>
      <w:proofErr w:type="spellEnd"/>
      <w:r w:rsidRPr="007C59A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7C59A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>untuk</w:t>
      </w:r>
      <w:proofErr w:type="spellEnd"/>
      <w:r w:rsidRPr="007C59A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 xml:space="preserve"> Alumni:</w:t>
      </w:r>
    </w:p>
    <w:p w:rsidR="007C59A8" w:rsidRPr="007C59A8" w:rsidRDefault="007C59A8" w:rsidP="007C59A8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</w:pP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Seberapa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besar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program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pendidikan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di Program Studi Hukum Tata Negara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membantu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dalam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pengembangan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karir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Anda?</w:t>
      </w:r>
    </w:p>
    <w:p w:rsidR="007C59A8" w:rsidRPr="007C59A8" w:rsidRDefault="007C59A8" w:rsidP="007C59A8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</w:pP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Bagaimana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tingkat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kepuasan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Anda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terhadap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jaringan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alumni yang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tersedia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dari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Program Studi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ini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?</w:t>
      </w:r>
    </w:p>
    <w:p w:rsidR="007C59A8" w:rsidRPr="007C59A8" w:rsidRDefault="007C59A8" w:rsidP="007C59A8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</w:pP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Apakah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Anda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merasa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program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kurikulum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saat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ini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relevan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dengan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tuntutan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pasar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kerja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?</w:t>
      </w:r>
    </w:p>
    <w:p w:rsidR="007C59A8" w:rsidRPr="007C59A8" w:rsidRDefault="007C59A8" w:rsidP="007C59A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</w:pPr>
      <w:proofErr w:type="spellStart"/>
      <w:r w:rsidRPr="007C59A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>Pertanyaan</w:t>
      </w:r>
      <w:proofErr w:type="spellEnd"/>
      <w:r w:rsidRPr="007C59A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7C59A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>untuk</w:t>
      </w:r>
      <w:proofErr w:type="spellEnd"/>
      <w:r w:rsidRPr="007C59A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 xml:space="preserve"> Mitra </w:t>
      </w:r>
      <w:proofErr w:type="spellStart"/>
      <w:r w:rsidRPr="007C59A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>Kerja</w:t>
      </w:r>
      <w:proofErr w:type="spellEnd"/>
      <w:r w:rsidRPr="007C59A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>:</w:t>
      </w:r>
    </w:p>
    <w:p w:rsidR="007C59A8" w:rsidRPr="007C59A8" w:rsidRDefault="007C59A8" w:rsidP="007C59A8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</w:pP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Sejauh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mana Anda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merasa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terlibat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dalam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penyusunan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kurikulum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Program Studi Hukum Tata Negara?</w:t>
      </w:r>
    </w:p>
    <w:p w:rsidR="007C59A8" w:rsidRPr="007C59A8" w:rsidRDefault="007C59A8" w:rsidP="007C59A8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</w:pP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Bagaimana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penilaian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Anda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terhadap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kualitas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lulusan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yang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dihasilkan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oleh Program Studi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ini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?</w:t>
      </w:r>
    </w:p>
    <w:p w:rsidR="007C59A8" w:rsidRPr="007C59A8" w:rsidRDefault="007C59A8" w:rsidP="007C59A8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</w:pP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Apakah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Anda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merasa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program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magang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dan PPL yang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tersedia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sudah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cukup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memenuhi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kebutuhan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praktis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di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lapangan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?</w:t>
      </w:r>
    </w:p>
    <w:p w:rsidR="007C59A8" w:rsidRPr="007C59A8" w:rsidRDefault="007C59A8" w:rsidP="007C59A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</w:pPr>
      <w:proofErr w:type="spellStart"/>
      <w:r w:rsidRPr="007C59A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>Pertanyaan</w:t>
      </w:r>
      <w:proofErr w:type="spellEnd"/>
      <w:r w:rsidRPr="007C59A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7C59A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>untuk</w:t>
      </w:r>
      <w:proofErr w:type="spellEnd"/>
      <w:r w:rsidRPr="007C59A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 xml:space="preserve"> Masyarakat:</w:t>
      </w:r>
    </w:p>
    <w:p w:rsidR="007C59A8" w:rsidRPr="007C59A8" w:rsidRDefault="007C59A8" w:rsidP="007C59A8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</w:pP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Seberapa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sering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Anda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menggunakan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layanan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konsultasi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hukum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yang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disediakan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oleh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lulusan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Program Studi Hukum Tata Negara?</w:t>
      </w:r>
    </w:p>
    <w:p w:rsidR="007C59A8" w:rsidRPr="007C59A8" w:rsidRDefault="007C59A8" w:rsidP="007C59A8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</w:pP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Bagaimana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tingkat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kepuasan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Anda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terhadap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sosialisasi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hukum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tata negara yang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dilakukan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oleh Program Studi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ini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?</w:t>
      </w:r>
    </w:p>
    <w:p w:rsidR="007C59A8" w:rsidRPr="007C59A8" w:rsidRDefault="007C59A8" w:rsidP="007C59A8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</w:pP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Apakah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Anda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merasa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terlibat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dalam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kegiatan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penyuluhan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yang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diselenggarakan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oleh Program Studi?</w:t>
      </w:r>
    </w:p>
    <w:p w:rsidR="007C59A8" w:rsidRPr="007C59A8" w:rsidRDefault="007C59A8" w:rsidP="007C59A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</w:pPr>
      <w:proofErr w:type="spellStart"/>
      <w:r w:rsidRPr="007C59A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>Pertanyaan</w:t>
      </w:r>
      <w:proofErr w:type="spellEnd"/>
      <w:r w:rsidRPr="007C59A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7C59A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>untuk</w:t>
      </w:r>
      <w:proofErr w:type="spellEnd"/>
      <w:r w:rsidRPr="007C59A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7C59A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>Pemerintah</w:t>
      </w:r>
      <w:proofErr w:type="spellEnd"/>
      <w:r w:rsidRPr="007C59A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>:</w:t>
      </w:r>
    </w:p>
    <w:p w:rsidR="007C59A8" w:rsidRPr="007C59A8" w:rsidRDefault="007C59A8" w:rsidP="007C59A8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</w:pP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Sejauh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mana Anda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merasa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Program Studi Hukum Tata Negara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berkontribusi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dalam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penyusunan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kebijakan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terkait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dengan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hukum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tata negara di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daerah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ini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?</w:t>
      </w:r>
    </w:p>
    <w:p w:rsidR="007C59A8" w:rsidRPr="007C59A8" w:rsidRDefault="007C59A8" w:rsidP="007C59A8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</w:pP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Bagaimana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tingkat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kepuasan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Anda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terhadap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kolaborasi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dengan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Program Studi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ini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dalam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mengembangkan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akademik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?</w:t>
      </w:r>
    </w:p>
    <w:p w:rsidR="007C59A8" w:rsidRPr="007C59A8" w:rsidRDefault="007C59A8" w:rsidP="007C59A8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</w:pP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lastRenderedPageBreak/>
        <w:t>Apakah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Anda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merasa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terlibat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dalam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program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pengabdian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masyarakat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yang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dilakukan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oleh Program Studi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ini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?</w:t>
      </w:r>
    </w:p>
    <w:p w:rsidR="007C59A8" w:rsidRPr="007C59A8" w:rsidRDefault="007C59A8" w:rsidP="007C59A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</w:pPr>
      <w:proofErr w:type="spellStart"/>
      <w:r w:rsidRPr="007C59A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>Pertanyaan</w:t>
      </w:r>
      <w:proofErr w:type="spellEnd"/>
      <w:r w:rsidRPr="007C59A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7C59A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>untuk</w:t>
      </w:r>
      <w:proofErr w:type="spellEnd"/>
      <w:r w:rsidRPr="007C59A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7C59A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>Pengguna</w:t>
      </w:r>
      <w:proofErr w:type="spellEnd"/>
      <w:r w:rsidRPr="007C59A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7C59A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>Lulusan</w:t>
      </w:r>
      <w:proofErr w:type="spellEnd"/>
      <w:r w:rsidRPr="007C59A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>:</w:t>
      </w:r>
    </w:p>
    <w:p w:rsidR="007C59A8" w:rsidRPr="007C59A8" w:rsidRDefault="007C59A8" w:rsidP="007C59A8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</w:pP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Apakah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Anda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merasa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lulusan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dari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Program Studi Hukum Tata Negara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siap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kerja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dan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memiliki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kompetensi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yang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diperlukan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?</w:t>
      </w:r>
    </w:p>
    <w:p w:rsidR="007C59A8" w:rsidRPr="007C59A8" w:rsidRDefault="007C59A8" w:rsidP="007C59A8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</w:pP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Seberapa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besar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Anda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merasa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terlibat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dalam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proses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evaluasi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dan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pengembangan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kurikulum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Program Studi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ini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?</w:t>
      </w:r>
    </w:p>
    <w:p w:rsidR="007C59A8" w:rsidRPr="007C59A8" w:rsidRDefault="007C59A8" w:rsidP="007C59A8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</w:pP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Bagaimana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tingkat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kepuasan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Anda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terhadap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kerjasama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yang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dilakukan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dalam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penyelenggaraan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program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magang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dan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pelatihan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?</w:t>
      </w:r>
    </w:p>
    <w:p w:rsidR="007C59A8" w:rsidRPr="007C59A8" w:rsidRDefault="007C59A8" w:rsidP="007C59A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</w:pPr>
      <w:proofErr w:type="spellStart"/>
      <w:r w:rsidRPr="007C59A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>Pertanyaan</w:t>
      </w:r>
      <w:proofErr w:type="spellEnd"/>
      <w:r w:rsidRPr="007C59A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7C59A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>untuk</w:t>
      </w:r>
      <w:proofErr w:type="spellEnd"/>
      <w:r w:rsidRPr="007C59A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 xml:space="preserve"> Orang Tua </w:t>
      </w:r>
      <w:proofErr w:type="spellStart"/>
      <w:r w:rsidRPr="007C59A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>Mahasiswa</w:t>
      </w:r>
      <w:proofErr w:type="spellEnd"/>
      <w:r w:rsidRPr="007C59A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 w:bidi="ar-SA"/>
          <w14:ligatures w14:val="none"/>
        </w:rPr>
        <w:t>:</w:t>
      </w:r>
    </w:p>
    <w:p w:rsidR="007C59A8" w:rsidRPr="007C59A8" w:rsidRDefault="007C59A8" w:rsidP="007C59A8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</w:pP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Bagaimana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tingkat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kepuasan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Anda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terhadap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transparansi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informasi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mengenai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perkembangan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akademik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anak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Anda?</w:t>
      </w:r>
    </w:p>
    <w:p w:rsidR="007C59A8" w:rsidRPr="007C59A8" w:rsidRDefault="007C59A8" w:rsidP="007C59A8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</w:pP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Seberapa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sering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Anda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berkomunikasi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dengan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Program Studi Hukum Tata Negara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mengenai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kegiatan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dan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perkembangan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anak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Anda?</w:t>
      </w:r>
    </w:p>
    <w:p w:rsidR="007C59A8" w:rsidRPr="007C59A8" w:rsidRDefault="007C59A8" w:rsidP="007C59A8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</w:pP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Apakah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Anda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merasa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terlibat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dalam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kegiatan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ekstrakurikuler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yang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diselenggarakan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 xml:space="preserve"> oleh Program Studi </w:t>
      </w:r>
      <w:proofErr w:type="spellStart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ini</w:t>
      </w:r>
      <w:proofErr w:type="spellEnd"/>
      <w:r w:rsidRPr="007C59A8">
        <w:rPr>
          <w:rFonts w:ascii="Times New Roman" w:eastAsia="Times New Roman" w:hAnsi="Times New Roman" w:cs="Times New Roman"/>
          <w:kern w:val="0"/>
          <w:sz w:val="24"/>
          <w:szCs w:val="24"/>
          <w:lang w:eastAsia="en-ID" w:bidi="ar-SA"/>
          <w14:ligatures w14:val="none"/>
        </w:rPr>
        <w:t>?</w:t>
      </w:r>
    </w:p>
    <w:p w:rsidR="007C59A8" w:rsidRDefault="007C59A8"/>
    <w:sectPr w:rsidR="007C59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95B1E"/>
    <w:multiLevelType w:val="multilevel"/>
    <w:tmpl w:val="9C4A5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517D9E"/>
    <w:multiLevelType w:val="multilevel"/>
    <w:tmpl w:val="F7BA6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39082F"/>
    <w:multiLevelType w:val="multilevel"/>
    <w:tmpl w:val="5FBC3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5D04CD"/>
    <w:multiLevelType w:val="multilevel"/>
    <w:tmpl w:val="C688C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E306AE"/>
    <w:multiLevelType w:val="multilevel"/>
    <w:tmpl w:val="D90A0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1772CB"/>
    <w:multiLevelType w:val="hybridMultilevel"/>
    <w:tmpl w:val="2E1C66F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01635"/>
    <w:multiLevelType w:val="multilevel"/>
    <w:tmpl w:val="633EB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655676"/>
    <w:multiLevelType w:val="multilevel"/>
    <w:tmpl w:val="733C4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C803D3"/>
    <w:multiLevelType w:val="hybridMultilevel"/>
    <w:tmpl w:val="5A4EE3EC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F60B3"/>
    <w:multiLevelType w:val="multilevel"/>
    <w:tmpl w:val="1B0AB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1345D5"/>
    <w:multiLevelType w:val="multilevel"/>
    <w:tmpl w:val="9D9E2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207C72"/>
    <w:multiLevelType w:val="multilevel"/>
    <w:tmpl w:val="F1469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C2316A4"/>
    <w:multiLevelType w:val="multilevel"/>
    <w:tmpl w:val="99F49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181975">
    <w:abstractNumId w:val="2"/>
  </w:num>
  <w:num w:numId="2" w16cid:durableId="2069917823">
    <w:abstractNumId w:val="4"/>
  </w:num>
  <w:num w:numId="3" w16cid:durableId="1716850476">
    <w:abstractNumId w:val="8"/>
  </w:num>
  <w:num w:numId="4" w16cid:durableId="1683700276">
    <w:abstractNumId w:val="10"/>
  </w:num>
  <w:num w:numId="5" w16cid:durableId="1109398633">
    <w:abstractNumId w:val="1"/>
  </w:num>
  <w:num w:numId="6" w16cid:durableId="1652055943">
    <w:abstractNumId w:val="3"/>
  </w:num>
  <w:num w:numId="7" w16cid:durableId="1119950854">
    <w:abstractNumId w:val="0"/>
  </w:num>
  <w:num w:numId="8" w16cid:durableId="459685163">
    <w:abstractNumId w:val="7"/>
  </w:num>
  <w:num w:numId="9" w16cid:durableId="180095951">
    <w:abstractNumId w:val="5"/>
  </w:num>
  <w:num w:numId="10" w16cid:durableId="27528748">
    <w:abstractNumId w:val="9"/>
  </w:num>
  <w:num w:numId="11" w16cid:durableId="664356472">
    <w:abstractNumId w:val="11"/>
  </w:num>
  <w:num w:numId="12" w16cid:durableId="98067343">
    <w:abstractNumId w:val="12"/>
  </w:num>
  <w:num w:numId="13" w16cid:durableId="14794940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D2D"/>
    <w:rsid w:val="002642C2"/>
    <w:rsid w:val="003A6F8F"/>
    <w:rsid w:val="007C59A8"/>
    <w:rsid w:val="008245BC"/>
    <w:rsid w:val="00A01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A95FE"/>
  <w15:chartTrackingRefBased/>
  <w15:docId w15:val="{CC227E2F-8008-46E3-85C1-0316A15D0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lang w:val="en-ID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1D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7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3308</Words>
  <Characters>18856</Characters>
  <Application>Microsoft Office Word</Application>
  <DocSecurity>0</DocSecurity>
  <Lines>157</Lines>
  <Paragraphs>44</Paragraphs>
  <ScaleCrop>false</ScaleCrop>
  <Company/>
  <LinksUpToDate>false</LinksUpToDate>
  <CharactersWithSpaces>22120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Badrun Taman</dc:creator>
  <cp:keywords/>
  <dc:description/>
  <cp:lastModifiedBy>Badrun Taman</cp:lastModifiedBy>
  <cp:revision>2</cp:revision>
  <dcterms:created xsi:type="dcterms:W3CDTF">2024-07-18T03:53:00Z</dcterms:created>
  <dcterms:modified xsi:type="dcterms:W3CDTF">2024-07-18T04:20:00Z</dcterms:modified>
</cp:coreProperties>
</file>