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F1B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Link artikel: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"https://esiculture.com/index.php/esiculture/issue/view/15"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https://esiculture.com/index.php/esiculture/issue/view/15</w:t>
      </w:r>
      <w:r>
        <w:rPr>
          <w:rFonts w:hint="default"/>
          <w:lang w:val="en-US"/>
        </w:rPr>
        <w:fldChar w:fldCharType="end"/>
      </w:r>
    </w:p>
    <w:p w14:paraId="0B9CC61D">
      <w:pPr>
        <w:rPr>
          <w:rFonts w:hint="default"/>
          <w:lang w:val="en-US"/>
        </w:rPr>
      </w:pPr>
    </w:p>
    <w:p w14:paraId="505188DB">
      <w:pPr>
        <w:rPr>
          <w:rFonts w:hint="default"/>
          <w:lang w:val="en-US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"https://esiculture.com/index.php/esiculture/issue/view/15"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4"/>
          <w:rFonts w:ascii="SimSun" w:hAnsi="SimSun" w:eastAsia="SimSun" w:cs="SimSun"/>
          <w:sz w:val="24"/>
          <w:szCs w:val="24"/>
        </w:rPr>
        <w:t>Vol. 8.1, Spring 2024 | EVOLUTIONARY STUDIES IN IMAGINATIVE CULTURE (esiculture.com)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 w14:paraId="205DA1B8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4188"/>
    <w:rsid w:val="58E8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2024-09-04T13:20:00Z</dcterms:created>
  <dc:creator>Febridini 23</dc:creator>
  <cp:lastModifiedBy>Febridini 23</cp:lastModifiedBy>
  <dcterms:modified xsi:type="dcterms:W3CDTF">2024-09-04T13:23:00Z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158D8AF4EFCB4EF08FFA2290401E71FF_11</vt:lpwstr>
  </property>
</Properties>
</file>