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94664" w14:textId="77777777" w:rsidR="0017644D" w:rsidRDefault="0017644D" w:rsidP="006C39A1">
      <w:pPr>
        <w:spacing w:before="78"/>
        <w:ind w:left="2" w:right="37"/>
        <w:jc w:val="center"/>
        <w:rPr>
          <w:b/>
        </w:rPr>
      </w:pPr>
      <w:r>
        <w:rPr>
          <w:noProof/>
        </w:rPr>
        <mc:AlternateContent>
          <mc:Choice Requires="wps">
            <w:drawing>
              <wp:anchor distT="0" distB="0" distL="0" distR="0" simplePos="0" relativeHeight="251659264" behindDoc="1" locked="0" layoutInCell="1" allowOverlap="1" wp14:anchorId="539A71F2" wp14:editId="67123BE9">
                <wp:simplePos x="0" y="0"/>
                <wp:positionH relativeFrom="page">
                  <wp:posOffset>858316</wp:posOffset>
                </wp:positionH>
                <wp:positionV relativeFrom="page">
                  <wp:posOffset>896111</wp:posOffset>
                </wp:positionV>
                <wp:extent cx="5847080" cy="890333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7080" cy="8903335"/>
                        </a:xfrm>
                        <a:custGeom>
                          <a:avLst/>
                          <a:gdLst/>
                          <a:ahLst/>
                          <a:cxnLst/>
                          <a:rect l="l" t="t" r="r" b="b"/>
                          <a:pathLst>
                            <a:path w="5847080" h="8903335">
                              <a:moveTo>
                                <a:pt x="5840857" y="0"/>
                              </a:moveTo>
                              <a:lnTo>
                                <a:pt x="6096" y="0"/>
                              </a:lnTo>
                              <a:lnTo>
                                <a:pt x="0" y="0"/>
                              </a:lnTo>
                              <a:lnTo>
                                <a:pt x="0" y="6096"/>
                              </a:lnTo>
                              <a:lnTo>
                                <a:pt x="0" y="8897112"/>
                              </a:lnTo>
                              <a:lnTo>
                                <a:pt x="0" y="8903208"/>
                              </a:lnTo>
                              <a:lnTo>
                                <a:pt x="6096" y="8903208"/>
                              </a:lnTo>
                              <a:lnTo>
                                <a:pt x="5840857" y="8903208"/>
                              </a:lnTo>
                              <a:lnTo>
                                <a:pt x="5840857" y="8897112"/>
                              </a:lnTo>
                              <a:lnTo>
                                <a:pt x="6096" y="8897112"/>
                              </a:lnTo>
                              <a:lnTo>
                                <a:pt x="6096" y="6096"/>
                              </a:lnTo>
                              <a:lnTo>
                                <a:pt x="5840857" y="6096"/>
                              </a:lnTo>
                              <a:lnTo>
                                <a:pt x="5840857" y="0"/>
                              </a:lnTo>
                              <a:close/>
                            </a:path>
                            <a:path w="5847080" h="8903335">
                              <a:moveTo>
                                <a:pt x="5847016" y="0"/>
                              </a:moveTo>
                              <a:lnTo>
                                <a:pt x="5840933" y="0"/>
                              </a:lnTo>
                              <a:lnTo>
                                <a:pt x="5840933" y="6096"/>
                              </a:lnTo>
                              <a:lnTo>
                                <a:pt x="5840933" y="8897112"/>
                              </a:lnTo>
                              <a:lnTo>
                                <a:pt x="5840933" y="8903208"/>
                              </a:lnTo>
                              <a:lnTo>
                                <a:pt x="5847016" y="8903208"/>
                              </a:lnTo>
                              <a:lnTo>
                                <a:pt x="5847016" y="8897112"/>
                              </a:lnTo>
                              <a:lnTo>
                                <a:pt x="5847016" y="6096"/>
                              </a:lnTo>
                              <a:lnTo>
                                <a:pt x="5847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DF1F74" id="Graphic 1" o:spid="_x0000_s1026" style="position:absolute;margin-left:67.6pt;margin-top:70.55pt;width:460.4pt;height:701.05pt;z-index:-251657216;visibility:visible;mso-wrap-style:square;mso-wrap-distance-left:0;mso-wrap-distance-top:0;mso-wrap-distance-right:0;mso-wrap-distance-bottom:0;mso-position-horizontal:absolute;mso-position-horizontal-relative:page;mso-position-vertical:absolute;mso-position-vertical-relative:page;v-text-anchor:top" coordsize="5847080,890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" path="m5840857,l6096,,,,,6096,,8897112r,6096l6096,8903208r5834761,l5840857,8897112r-5834761,l6096,6096r5834761,l5840857,xem5847016,r-6083,l5840933,6096r,8891016l5840933,8903208r6083,l5847016,8897112r,-8891016l5847016,xe" fillcolor="black" stroked="f">
                <v:path arrowok="t"/>
                <w10:wrap anchorx="page" anchory="page"/>
              </v:shape>
            </w:pict>
          </mc:Fallback>
        </mc:AlternateContent>
      </w:r>
      <w:r>
        <w:rPr>
          <w:b/>
        </w:rPr>
        <w:t>KEPEMIMPINAN</w:t>
      </w:r>
      <w:r>
        <w:rPr>
          <w:b/>
          <w:spacing w:val="-8"/>
        </w:rPr>
        <w:t xml:space="preserve"> </w:t>
      </w:r>
      <w:r>
        <w:rPr>
          <w:b/>
        </w:rPr>
        <w:t>TRANSFORMASIONAL</w:t>
      </w:r>
      <w:r>
        <w:rPr>
          <w:b/>
          <w:spacing w:val="-8"/>
        </w:rPr>
        <w:t xml:space="preserve"> </w:t>
      </w:r>
      <w:r>
        <w:rPr>
          <w:b/>
        </w:rPr>
        <w:t>DALAM</w:t>
      </w:r>
      <w:r>
        <w:rPr>
          <w:b/>
          <w:spacing w:val="-10"/>
        </w:rPr>
        <w:t xml:space="preserve"> </w:t>
      </w:r>
      <w:r>
        <w:rPr>
          <w:b/>
        </w:rPr>
        <w:t>MENGEMBANGKAN</w:t>
      </w:r>
      <w:r>
        <w:rPr>
          <w:b/>
          <w:spacing w:val="-6"/>
        </w:rPr>
        <w:t xml:space="preserve"> </w:t>
      </w:r>
      <w:r>
        <w:rPr>
          <w:b/>
          <w:i/>
        </w:rPr>
        <w:t xml:space="preserve">WORK- BASED LEARNING </w:t>
      </w:r>
      <w:r>
        <w:rPr>
          <w:b/>
        </w:rPr>
        <w:t xml:space="preserve">DI INSAN CENDEKIA BOARDING SCHOOL (ICBS) </w:t>
      </w:r>
      <w:r>
        <w:rPr>
          <w:b/>
          <w:spacing w:val="-2"/>
        </w:rPr>
        <w:t>PAYAKUMBUH</w:t>
      </w:r>
    </w:p>
    <w:p w14:paraId="6DBE6FA0" w14:textId="77777777" w:rsidR="0017644D" w:rsidRDefault="0017644D" w:rsidP="0017644D">
      <w:pPr>
        <w:pStyle w:val="BodyText"/>
        <w:rPr>
          <w:b/>
          <w:sz w:val="20"/>
        </w:rPr>
      </w:pPr>
    </w:p>
    <w:p w14:paraId="3DCD2C5C" w14:textId="77777777" w:rsidR="0017644D" w:rsidRDefault="0017644D" w:rsidP="0017644D">
      <w:pPr>
        <w:pStyle w:val="BodyText"/>
        <w:rPr>
          <w:b/>
          <w:sz w:val="20"/>
        </w:rPr>
      </w:pPr>
    </w:p>
    <w:p w14:paraId="032B9A2B" w14:textId="77777777" w:rsidR="0017644D" w:rsidRDefault="0017644D" w:rsidP="0017644D">
      <w:pPr>
        <w:pStyle w:val="BodyText"/>
        <w:rPr>
          <w:b/>
          <w:sz w:val="20"/>
        </w:rPr>
      </w:pPr>
    </w:p>
    <w:p w14:paraId="3AC627CE" w14:textId="77777777" w:rsidR="0017644D" w:rsidRDefault="0017644D" w:rsidP="0017644D">
      <w:pPr>
        <w:pStyle w:val="BodyText"/>
        <w:rPr>
          <w:b/>
          <w:sz w:val="20"/>
        </w:rPr>
      </w:pPr>
    </w:p>
    <w:p w14:paraId="5EF1EEEA" w14:textId="77777777" w:rsidR="0017644D" w:rsidRDefault="0017644D" w:rsidP="0017644D">
      <w:pPr>
        <w:pStyle w:val="BodyText"/>
        <w:rPr>
          <w:b/>
          <w:sz w:val="20"/>
        </w:rPr>
      </w:pPr>
    </w:p>
    <w:p w14:paraId="02677921" w14:textId="77777777" w:rsidR="0017644D" w:rsidRDefault="0017644D" w:rsidP="0017644D">
      <w:pPr>
        <w:pStyle w:val="BodyText"/>
        <w:rPr>
          <w:b/>
          <w:sz w:val="20"/>
        </w:rPr>
      </w:pPr>
    </w:p>
    <w:p w14:paraId="569E8C9A" w14:textId="77777777" w:rsidR="0017644D" w:rsidRDefault="0017644D" w:rsidP="0017644D">
      <w:pPr>
        <w:pStyle w:val="BodyText"/>
        <w:rPr>
          <w:b/>
          <w:sz w:val="20"/>
        </w:rPr>
      </w:pPr>
    </w:p>
    <w:p w14:paraId="1B84D0D5" w14:textId="77777777" w:rsidR="0017644D" w:rsidRDefault="0017644D" w:rsidP="0017644D">
      <w:pPr>
        <w:pStyle w:val="BodyText"/>
        <w:rPr>
          <w:b/>
          <w:sz w:val="20"/>
        </w:rPr>
      </w:pPr>
    </w:p>
    <w:p w14:paraId="514C4089" w14:textId="77777777" w:rsidR="0017644D" w:rsidRDefault="0017644D" w:rsidP="0017644D">
      <w:pPr>
        <w:pStyle w:val="BodyText"/>
        <w:spacing w:before="115"/>
        <w:rPr>
          <w:b/>
          <w:sz w:val="20"/>
        </w:rPr>
      </w:pPr>
      <w:r>
        <w:rPr>
          <w:noProof/>
        </w:rPr>
        <w:drawing>
          <wp:anchor distT="0" distB="0" distL="0" distR="0" simplePos="0" relativeHeight="251660288" behindDoc="1" locked="0" layoutInCell="1" allowOverlap="1" wp14:anchorId="4191422B" wp14:editId="7CA4545E">
            <wp:simplePos x="0" y="0"/>
            <wp:positionH relativeFrom="page">
              <wp:posOffset>2969005</wp:posOffset>
            </wp:positionH>
            <wp:positionV relativeFrom="paragraph">
              <wp:posOffset>234570</wp:posOffset>
            </wp:positionV>
            <wp:extent cx="1636282" cy="141655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36282" cy="1416557"/>
                    </a:xfrm>
                    <a:prstGeom prst="rect">
                      <a:avLst/>
                    </a:prstGeom>
                  </pic:spPr>
                </pic:pic>
              </a:graphicData>
            </a:graphic>
          </wp:anchor>
        </w:drawing>
      </w:r>
    </w:p>
    <w:p w14:paraId="7554BAB5" w14:textId="77777777" w:rsidR="0017644D" w:rsidRDefault="0017644D" w:rsidP="0017644D">
      <w:pPr>
        <w:pStyle w:val="BodyText"/>
        <w:rPr>
          <w:b/>
        </w:rPr>
      </w:pPr>
    </w:p>
    <w:p w14:paraId="4E8BA405" w14:textId="77777777" w:rsidR="0017644D" w:rsidRDefault="0017644D" w:rsidP="0017644D">
      <w:pPr>
        <w:pStyle w:val="BodyText"/>
        <w:rPr>
          <w:b/>
        </w:rPr>
      </w:pPr>
    </w:p>
    <w:p w14:paraId="5E202DCE" w14:textId="77777777" w:rsidR="0017644D" w:rsidRDefault="0017644D" w:rsidP="0017644D">
      <w:pPr>
        <w:pStyle w:val="BodyText"/>
        <w:rPr>
          <w:b/>
        </w:rPr>
      </w:pPr>
    </w:p>
    <w:p w14:paraId="138A1773" w14:textId="77777777" w:rsidR="0017644D" w:rsidRDefault="0017644D" w:rsidP="0017644D">
      <w:pPr>
        <w:pStyle w:val="BodyText"/>
        <w:rPr>
          <w:b/>
        </w:rPr>
      </w:pPr>
    </w:p>
    <w:p w14:paraId="33B24190" w14:textId="77777777" w:rsidR="0017644D" w:rsidRDefault="0017644D" w:rsidP="0017644D">
      <w:pPr>
        <w:pStyle w:val="BodyText"/>
        <w:spacing w:before="126"/>
        <w:rPr>
          <w:b/>
        </w:rPr>
      </w:pPr>
    </w:p>
    <w:p w14:paraId="588A0049" w14:textId="77777777" w:rsidR="0017644D" w:rsidRDefault="0017644D" w:rsidP="0017644D">
      <w:pPr>
        <w:ind w:right="37"/>
        <w:jc w:val="center"/>
        <w:rPr>
          <w:b/>
        </w:rPr>
      </w:pPr>
    </w:p>
    <w:p w14:paraId="4139DB98" w14:textId="77777777" w:rsidR="0017644D" w:rsidRDefault="0017644D" w:rsidP="0017644D">
      <w:pPr>
        <w:pStyle w:val="BodyText"/>
        <w:rPr>
          <w:b/>
        </w:rPr>
      </w:pPr>
    </w:p>
    <w:p w14:paraId="63AA1F59" w14:textId="77777777" w:rsidR="0017644D" w:rsidRDefault="0017644D" w:rsidP="0017644D">
      <w:pPr>
        <w:pStyle w:val="BodyText"/>
        <w:rPr>
          <w:b/>
        </w:rPr>
      </w:pPr>
    </w:p>
    <w:p w14:paraId="10817DF7" w14:textId="77777777" w:rsidR="0017644D" w:rsidRDefault="0017644D" w:rsidP="0017644D">
      <w:pPr>
        <w:pStyle w:val="BodyText"/>
        <w:rPr>
          <w:b/>
        </w:rPr>
      </w:pPr>
    </w:p>
    <w:p w14:paraId="52CA1E08" w14:textId="77777777" w:rsidR="0017644D" w:rsidRDefault="0017644D" w:rsidP="0017644D">
      <w:pPr>
        <w:pStyle w:val="BodyText"/>
        <w:rPr>
          <w:b/>
        </w:rPr>
      </w:pPr>
    </w:p>
    <w:p w14:paraId="2EEF06AD" w14:textId="77777777" w:rsidR="0017644D" w:rsidRDefault="0017644D" w:rsidP="0017644D">
      <w:pPr>
        <w:pStyle w:val="BodyText"/>
        <w:rPr>
          <w:b/>
        </w:rPr>
      </w:pPr>
    </w:p>
    <w:p w14:paraId="22DFF8A9" w14:textId="77777777" w:rsidR="0017644D" w:rsidRDefault="0017644D" w:rsidP="0017644D">
      <w:pPr>
        <w:pStyle w:val="BodyText"/>
        <w:rPr>
          <w:b/>
        </w:rPr>
      </w:pPr>
    </w:p>
    <w:p w14:paraId="05532EC2" w14:textId="77777777" w:rsidR="0017644D" w:rsidRDefault="0017644D" w:rsidP="0017644D">
      <w:pPr>
        <w:pStyle w:val="BodyText"/>
        <w:spacing w:before="1"/>
        <w:rPr>
          <w:b/>
        </w:rPr>
      </w:pPr>
    </w:p>
    <w:p w14:paraId="63358744" w14:textId="77777777" w:rsidR="0017644D" w:rsidRDefault="0017644D" w:rsidP="0017644D">
      <w:pPr>
        <w:spacing w:after="11"/>
        <w:ind w:right="39"/>
        <w:jc w:val="center"/>
        <w:rPr>
          <w:b/>
        </w:rPr>
      </w:pPr>
      <w:r>
        <w:rPr>
          <w:b/>
        </w:rPr>
        <w:t>TIM</w:t>
      </w:r>
      <w:r>
        <w:rPr>
          <w:b/>
          <w:spacing w:val="-1"/>
        </w:rPr>
        <w:t xml:space="preserve"> </w:t>
      </w:r>
      <w:r>
        <w:rPr>
          <w:b/>
          <w:spacing w:val="-2"/>
        </w:rPr>
        <w:t>PENGUSUL</w:t>
      </w:r>
    </w:p>
    <w:tbl>
      <w:tblPr>
        <w:tblW w:w="0" w:type="auto"/>
        <w:tblInd w:w="2672" w:type="dxa"/>
        <w:tblLayout w:type="fixed"/>
        <w:tblCellMar>
          <w:left w:w="0" w:type="dxa"/>
          <w:right w:w="0" w:type="dxa"/>
        </w:tblCellMar>
        <w:tblLook w:val="01E0" w:firstRow="1" w:lastRow="1" w:firstColumn="1" w:lastColumn="1" w:noHBand="0" w:noVBand="0"/>
      </w:tblPr>
      <w:tblGrid>
        <w:gridCol w:w="985"/>
        <w:gridCol w:w="282"/>
        <w:gridCol w:w="2631"/>
      </w:tblGrid>
      <w:tr w:rsidR="0017644D" w14:paraId="653CB59F" w14:textId="77777777" w:rsidTr="00244892">
        <w:trPr>
          <w:trHeight w:val="270"/>
        </w:trPr>
        <w:tc>
          <w:tcPr>
            <w:tcW w:w="985" w:type="dxa"/>
          </w:tcPr>
          <w:p w14:paraId="17931DC9" w14:textId="77777777" w:rsidR="0017644D" w:rsidRDefault="0017644D" w:rsidP="00244892">
            <w:pPr>
              <w:pStyle w:val="TableParagraph"/>
              <w:spacing w:line="251" w:lineRule="exact"/>
              <w:ind w:left="50"/>
              <w:rPr>
                <w:sz w:val="24"/>
              </w:rPr>
            </w:pPr>
            <w:r>
              <w:rPr>
                <w:spacing w:val="-2"/>
                <w:sz w:val="24"/>
              </w:rPr>
              <w:t>Ketua</w:t>
            </w:r>
          </w:p>
        </w:tc>
        <w:tc>
          <w:tcPr>
            <w:tcW w:w="282" w:type="dxa"/>
          </w:tcPr>
          <w:p w14:paraId="01EA78F2" w14:textId="77777777" w:rsidR="0017644D" w:rsidRDefault="0017644D" w:rsidP="00244892">
            <w:pPr>
              <w:pStyle w:val="TableParagraph"/>
              <w:spacing w:line="251" w:lineRule="exact"/>
              <w:ind w:left="2"/>
              <w:jc w:val="center"/>
              <w:rPr>
                <w:sz w:val="24"/>
              </w:rPr>
            </w:pPr>
            <w:r>
              <w:rPr>
                <w:spacing w:val="-10"/>
                <w:sz w:val="24"/>
              </w:rPr>
              <w:t>:</w:t>
            </w:r>
          </w:p>
        </w:tc>
        <w:tc>
          <w:tcPr>
            <w:tcW w:w="2631" w:type="dxa"/>
          </w:tcPr>
          <w:p w14:paraId="1B2E95FC" w14:textId="77777777" w:rsidR="0017644D" w:rsidRDefault="0017644D" w:rsidP="00244892">
            <w:pPr>
              <w:pStyle w:val="TableParagraph"/>
              <w:spacing w:line="251" w:lineRule="exact"/>
              <w:ind w:left="107"/>
              <w:rPr>
                <w:sz w:val="24"/>
              </w:rPr>
            </w:pPr>
            <w:r>
              <w:rPr>
                <w:sz w:val="24"/>
              </w:rPr>
              <w:t>Dr.</w:t>
            </w:r>
            <w:r>
              <w:rPr>
                <w:spacing w:val="-2"/>
                <w:sz w:val="24"/>
              </w:rPr>
              <w:t xml:space="preserve"> </w:t>
            </w:r>
            <w:r>
              <w:rPr>
                <w:sz w:val="24"/>
              </w:rPr>
              <w:t xml:space="preserve">Mindani, </w:t>
            </w:r>
            <w:r>
              <w:rPr>
                <w:spacing w:val="-2"/>
                <w:sz w:val="24"/>
              </w:rPr>
              <w:t>M.Ag.</w:t>
            </w:r>
          </w:p>
        </w:tc>
      </w:tr>
      <w:tr w:rsidR="0017644D" w14:paraId="6A675299" w14:textId="77777777" w:rsidTr="00244892">
        <w:trPr>
          <w:trHeight w:val="276"/>
        </w:trPr>
        <w:tc>
          <w:tcPr>
            <w:tcW w:w="985" w:type="dxa"/>
          </w:tcPr>
          <w:p w14:paraId="651073C5" w14:textId="77777777" w:rsidR="0017644D" w:rsidRDefault="0017644D" w:rsidP="00244892">
            <w:pPr>
              <w:pStyle w:val="TableParagraph"/>
              <w:spacing w:line="256" w:lineRule="exact"/>
              <w:ind w:left="50"/>
              <w:rPr>
                <w:sz w:val="24"/>
              </w:rPr>
            </w:pPr>
            <w:r>
              <w:rPr>
                <w:spacing w:val="-2"/>
                <w:sz w:val="24"/>
              </w:rPr>
              <w:t>Anggota</w:t>
            </w:r>
          </w:p>
        </w:tc>
        <w:tc>
          <w:tcPr>
            <w:tcW w:w="282" w:type="dxa"/>
          </w:tcPr>
          <w:p w14:paraId="433632B2" w14:textId="77777777" w:rsidR="0017644D" w:rsidRDefault="0017644D" w:rsidP="00244892">
            <w:pPr>
              <w:pStyle w:val="TableParagraph"/>
              <w:spacing w:line="256" w:lineRule="exact"/>
              <w:ind w:left="2"/>
              <w:jc w:val="center"/>
              <w:rPr>
                <w:sz w:val="24"/>
              </w:rPr>
            </w:pPr>
            <w:r>
              <w:rPr>
                <w:spacing w:val="-10"/>
                <w:sz w:val="24"/>
              </w:rPr>
              <w:t>:</w:t>
            </w:r>
          </w:p>
        </w:tc>
        <w:tc>
          <w:tcPr>
            <w:tcW w:w="2631" w:type="dxa"/>
          </w:tcPr>
          <w:p w14:paraId="1143A03F" w14:textId="77777777" w:rsidR="0017644D" w:rsidRDefault="0017644D" w:rsidP="00244892">
            <w:pPr>
              <w:pStyle w:val="TableParagraph"/>
              <w:spacing w:line="256" w:lineRule="exact"/>
              <w:ind w:left="107"/>
              <w:rPr>
                <w:sz w:val="24"/>
              </w:rPr>
            </w:pPr>
            <w:r>
              <w:rPr>
                <w:sz w:val="24"/>
              </w:rPr>
              <w:t>1.</w:t>
            </w:r>
            <w:r>
              <w:rPr>
                <w:spacing w:val="-1"/>
                <w:sz w:val="24"/>
              </w:rPr>
              <w:t xml:space="preserve"> </w:t>
            </w:r>
            <w:r>
              <w:rPr>
                <w:sz w:val="24"/>
              </w:rPr>
              <w:t>Dr. Nova</w:t>
            </w:r>
            <w:r>
              <w:rPr>
                <w:spacing w:val="-3"/>
                <w:sz w:val="24"/>
              </w:rPr>
              <w:t xml:space="preserve"> </w:t>
            </w:r>
            <w:r>
              <w:rPr>
                <w:sz w:val="24"/>
              </w:rPr>
              <w:t xml:space="preserve">Asvio, </w:t>
            </w:r>
            <w:r>
              <w:rPr>
                <w:spacing w:val="-2"/>
                <w:sz w:val="24"/>
              </w:rPr>
              <w:t>M.Pd.</w:t>
            </w:r>
          </w:p>
        </w:tc>
      </w:tr>
      <w:tr w:rsidR="0017644D" w14:paraId="68A461BB" w14:textId="77777777" w:rsidTr="00244892">
        <w:trPr>
          <w:trHeight w:val="270"/>
        </w:trPr>
        <w:tc>
          <w:tcPr>
            <w:tcW w:w="985" w:type="dxa"/>
          </w:tcPr>
          <w:p w14:paraId="18D89CE3" w14:textId="77777777" w:rsidR="0017644D" w:rsidRDefault="0017644D" w:rsidP="00244892">
            <w:pPr>
              <w:pStyle w:val="TableParagraph"/>
              <w:rPr>
                <w:sz w:val="20"/>
              </w:rPr>
            </w:pPr>
          </w:p>
        </w:tc>
        <w:tc>
          <w:tcPr>
            <w:tcW w:w="282" w:type="dxa"/>
          </w:tcPr>
          <w:p w14:paraId="49077A1E" w14:textId="77777777" w:rsidR="0017644D" w:rsidRDefault="0017644D" w:rsidP="00244892">
            <w:pPr>
              <w:pStyle w:val="TableParagraph"/>
              <w:spacing w:line="251" w:lineRule="exact"/>
              <w:ind w:left="2"/>
              <w:jc w:val="center"/>
              <w:rPr>
                <w:sz w:val="24"/>
              </w:rPr>
            </w:pPr>
            <w:r>
              <w:rPr>
                <w:spacing w:val="-10"/>
                <w:sz w:val="24"/>
              </w:rPr>
              <w:t>:</w:t>
            </w:r>
          </w:p>
        </w:tc>
        <w:tc>
          <w:tcPr>
            <w:tcW w:w="2631" w:type="dxa"/>
          </w:tcPr>
          <w:p w14:paraId="3EE4BFF1" w14:textId="77777777" w:rsidR="0017644D" w:rsidRDefault="0017644D" w:rsidP="00244892">
            <w:pPr>
              <w:pStyle w:val="TableParagraph"/>
              <w:spacing w:line="251" w:lineRule="exact"/>
              <w:ind w:left="107"/>
              <w:rPr>
                <w:sz w:val="24"/>
              </w:rPr>
            </w:pPr>
            <w:r>
              <w:rPr>
                <w:sz w:val="24"/>
              </w:rPr>
              <w:t>2.</w:t>
            </w:r>
            <w:r>
              <w:rPr>
                <w:spacing w:val="-1"/>
                <w:sz w:val="24"/>
              </w:rPr>
              <w:t xml:space="preserve"> </w:t>
            </w:r>
            <w:r>
              <w:rPr>
                <w:sz w:val="24"/>
              </w:rPr>
              <w:t xml:space="preserve">Wina Sagita </w:t>
            </w:r>
            <w:r>
              <w:rPr>
                <w:spacing w:val="-2"/>
                <w:sz w:val="24"/>
              </w:rPr>
              <w:t>Putri</w:t>
            </w:r>
          </w:p>
        </w:tc>
      </w:tr>
    </w:tbl>
    <w:p w14:paraId="05463354" w14:textId="77777777" w:rsidR="0017644D" w:rsidRDefault="0017644D" w:rsidP="0017644D">
      <w:pPr>
        <w:pStyle w:val="BodyText"/>
        <w:rPr>
          <w:b/>
        </w:rPr>
      </w:pPr>
    </w:p>
    <w:p w14:paraId="712BE2AC" w14:textId="77777777" w:rsidR="0017644D" w:rsidRDefault="0017644D" w:rsidP="0017644D">
      <w:pPr>
        <w:pStyle w:val="BodyText"/>
        <w:rPr>
          <w:b/>
        </w:rPr>
      </w:pPr>
    </w:p>
    <w:p w14:paraId="3BA3D36D" w14:textId="77777777" w:rsidR="0017644D" w:rsidRDefault="0017644D" w:rsidP="0017644D">
      <w:pPr>
        <w:pStyle w:val="BodyText"/>
        <w:rPr>
          <w:b/>
        </w:rPr>
      </w:pPr>
    </w:p>
    <w:p w14:paraId="16F2C8A7" w14:textId="77777777" w:rsidR="0017644D" w:rsidRDefault="0017644D" w:rsidP="0017644D">
      <w:pPr>
        <w:pStyle w:val="BodyText"/>
        <w:rPr>
          <w:b/>
        </w:rPr>
      </w:pPr>
    </w:p>
    <w:p w14:paraId="7B087027" w14:textId="77777777" w:rsidR="0017644D" w:rsidRDefault="0017644D" w:rsidP="0017644D">
      <w:pPr>
        <w:pStyle w:val="BodyText"/>
        <w:rPr>
          <w:b/>
        </w:rPr>
      </w:pPr>
    </w:p>
    <w:p w14:paraId="0DC37EEF" w14:textId="77777777" w:rsidR="0017644D" w:rsidRDefault="0017644D" w:rsidP="0017644D">
      <w:pPr>
        <w:pStyle w:val="BodyText"/>
        <w:rPr>
          <w:b/>
        </w:rPr>
      </w:pPr>
    </w:p>
    <w:p w14:paraId="1FE9468E" w14:textId="77777777" w:rsidR="0017644D" w:rsidRDefault="0017644D" w:rsidP="0017644D">
      <w:pPr>
        <w:pStyle w:val="BodyText"/>
        <w:spacing w:before="2"/>
        <w:rPr>
          <w:b/>
        </w:rPr>
      </w:pPr>
    </w:p>
    <w:p w14:paraId="5344841C" w14:textId="77777777" w:rsidR="0017644D" w:rsidRDefault="0017644D" w:rsidP="0017644D">
      <w:pPr>
        <w:ind w:left="1" w:right="37"/>
        <w:jc w:val="center"/>
        <w:rPr>
          <w:b/>
        </w:rPr>
      </w:pPr>
      <w:r>
        <w:rPr>
          <w:b/>
          <w:spacing w:val="-2"/>
        </w:rPr>
        <w:t>LITAPDIMAS</w:t>
      </w:r>
    </w:p>
    <w:p w14:paraId="068D0DCD" w14:textId="77777777" w:rsidR="006C39A1" w:rsidRDefault="0017644D" w:rsidP="0017644D">
      <w:pPr>
        <w:ind w:left="2049" w:right="2089"/>
        <w:jc w:val="center"/>
        <w:rPr>
          <w:b/>
        </w:rPr>
      </w:pPr>
      <w:r>
        <w:rPr>
          <w:b/>
        </w:rPr>
        <w:t>UIN</w:t>
      </w:r>
      <w:r>
        <w:rPr>
          <w:b/>
          <w:spacing w:val="-12"/>
        </w:rPr>
        <w:t xml:space="preserve"> </w:t>
      </w:r>
      <w:r>
        <w:rPr>
          <w:b/>
        </w:rPr>
        <w:t>FATMAWATI</w:t>
      </w:r>
      <w:r>
        <w:rPr>
          <w:b/>
          <w:spacing w:val="-11"/>
        </w:rPr>
        <w:t xml:space="preserve"> </w:t>
      </w:r>
      <w:r>
        <w:rPr>
          <w:b/>
        </w:rPr>
        <w:t>SUKARNO</w:t>
      </w:r>
      <w:r>
        <w:rPr>
          <w:b/>
          <w:spacing w:val="-11"/>
        </w:rPr>
        <w:t xml:space="preserve"> </w:t>
      </w:r>
      <w:r>
        <w:rPr>
          <w:b/>
        </w:rPr>
        <w:t>BENGKULU</w:t>
      </w:r>
    </w:p>
    <w:p w14:paraId="6C572CF7" w14:textId="77777777" w:rsidR="0017644D" w:rsidRDefault="0017644D" w:rsidP="0017644D">
      <w:pPr>
        <w:ind w:left="2049" w:right="2089"/>
        <w:jc w:val="center"/>
        <w:rPr>
          <w:b/>
        </w:rPr>
      </w:pPr>
      <w:r>
        <w:rPr>
          <w:b/>
          <w:spacing w:val="-4"/>
        </w:rPr>
        <w:t>2024</w:t>
      </w:r>
    </w:p>
    <w:p w14:paraId="6764E21C" w14:textId="77777777" w:rsidR="0017644D" w:rsidRDefault="0017644D" w:rsidP="0017644D">
      <w:pPr>
        <w:jc w:val="center"/>
        <w:sectPr w:rsidR="0017644D" w:rsidSect="0017644D">
          <w:pgSz w:w="11910" w:h="16850"/>
          <w:pgMar w:top="1360" w:right="1300" w:bottom="280" w:left="1340" w:header="720" w:footer="720" w:gutter="0"/>
          <w:cols w:space="720"/>
        </w:sectPr>
      </w:pPr>
    </w:p>
    <w:p w14:paraId="2443390B" w14:textId="77777777" w:rsidR="0017644D" w:rsidRPr="0064136A" w:rsidRDefault="0017644D" w:rsidP="0017644D">
      <w:pPr>
        <w:spacing w:before="78"/>
        <w:ind w:right="37"/>
        <w:jc w:val="center"/>
        <w:rPr>
          <w:b/>
          <w:lang w:val="en-US"/>
        </w:rPr>
      </w:pPr>
      <w:r>
        <w:rPr>
          <w:b/>
          <w:lang w:val="en-US"/>
        </w:rPr>
        <w:lastRenderedPageBreak/>
        <w:t>BAB I</w:t>
      </w:r>
      <w:r>
        <w:rPr>
          <w:b/>
          <w:lang w:val="en-US"/>
        </w:rPr>
        <w:br/>
        <w:t>PENDAHULUAN</w:t>
      </w:r>
    </w:p>
    <w:p w14:paraId="41F031EA" w14:textId="77777777" w:rsidR="0017644D" w:rsidRDefault="0017644D" w:rsidP="0017644D">
      <w:pPr>
        <w:pStyle w:val="BodyText"/>
        <w:rPr>
          <w:b/>
        </w:rPr>
      </w:pPr>
    </w:p>
    <w:p w14:paraId="36B7AC75" w14:textId="77777777" w:rsidR="0017644D" w:rsidRDefault="0017644D" w:rsidP="0017644D">
      <w:pPr>
        <w:pStyle w:val="Heading1"/>
        <w:numPr>
          <w:ilvl w:val="0"/>
          <w:numId w:val="1"/>
        </w:numPr>
        <w:tabs>
          <w:tab w:val="left" w:pos="456"/>
        </w:tabs>
        <w:ind w:left="456" w:hanging="356"/>
        <w:jc w:val="both"/>
      </w:pPr>
      <w:r>
        <w:t>Latar</w:t>
      </w:r>
      <w:r>
        <w:rPr>
          <w:spacing w:val="-2"/>
        </w:rPr>
        <w:t xml:space="preserve"> </w:t>
      </w:r>
      <w:r>
        <w:t xml:space="preserve">Belakang </w:t>
      </w:r>
      <w:r>
        <w:rPr>
          <w:spacing w:val="-2"/>
        </w:rPr>
        <w:t>Masalah</w:t>
      </w:r>
    </w:p>
    <w:p w14:paraId="3F5FE529" w14:textId="77777777" w:rsidR="0017644D" w:rsidRDefault="0017644D" w:rsidP="0017644D">
      <w:pPr>
        <w:pStyle w:val="BodyText"/>
        <w:spacing w:before="136" w:line="360" w:lineRule="auto"/>
        <w:ind w:left="458" w:right="136" w:firstLine="719"/>
        <w:jc w:val="both"/>
      </w:pPr>
      <w:r>
        <w:t>Insan Cendekia Boarding School (ICBS) di Payakumbuh merupakan lembaga pendidikan yang dijejali nilai-nilai keislaman dan didukung oleh pendekatan pendidikan holistik karena memadukan kecerdasan intelektual, emosional, dan spiritual. Di dalam lingkungan</w:t>
      </w:r>
      <w:r>
        <w:rPr>
          <w:spacing w:val="-8"/>
        </w:rPr>
        <w:t xml:space="preserve"> </w:t>
      </w:r>
      <w:r>
        <w:t>pendidikan</w:t>
      </w:r>
      <w:r>
        <w:rPr>
          <w:spacing w:val="-8"/>
        </w:rPr>
        <w:t xml:space="preserve"> </w:t>
      </w:r>
      <w:r>
        <w:t>yang</w:t>
      </w:r>
      <w:r>
        <w:rPr>
          <w:spacing w:val="-8"/>
        </w:rPr>
        <w:t xml:space="preserve"> </w:t>
      </w:r>
      <w:r>
        <w:t>berfokus</w:t>
      </w:r>
      <w:r>
        <w:rPr>
          <w:spacing w:val="-8"/>
        </w:rPr>
        <w:t xml:space="preserve"> </w:t>
      </w:r>
      <w:r>
        <w:t>pada</w:t>
      </w:r>
      <w:r>
        <w:rPr>
          <w:spacing w:val="-9"/>
        </w:rPr>
        <w:t xml:space="preserve"> </w:t>
      </w:r>
      <w:r>
        <w:t>pengembangan</w:t>
      </w:r>
      <w:r>
        <w:rPr>
          <w:spacing w:val="-8"/>
        </w:rPr>
        <w:t xml:space="preserve"> </w:t>
      </w:r>
      <w:r>
        <w:t>kepribadian</w:t>
      </w:r>
      <w:r>
        <w:rPr>
          <w:spacing w:val="-8"/>
        </w:rPr>
        <w:t xml:space="preserve"> </w:t>
      </w:r>
      <w:r>
        <w:t>serta</w:t>
      </w:r>
      <w:r>
        <w:rPr>
          <w:spacing w:val="-8"/>
        </w:rPr>
        <w:t xml:space="preserve"> </w:t>
      </w:r>
      <w:r>
        <w:t xml:space="preserve">pengetahuan, </w:t>
      </w:r>
      <w:r>
        <w:rPr>
          <w:i/>
        </w:rPr>
        <w:t xml:space="preserve">work-based learning </w:t>
      </w:r>
      <w:r>
        <w:t xml:space="preserve">muncul sebagai alternatif pendidikan yang efektif (Saputri et al., 2022). Konsep ini memberikan kesempatan bagi siswa untuk memperoleh pengalaman praktis di lingkungan kerja, mengintegrasikan teori dengan aplikasi nyata (Suprihatin, </w:t>
      </w:r>
      <w:r>
        <w:rPr>
          <w:spacing w:val="-2"/>
        </w:rPr>
        <w:t>2011).</w:t>
      </w:r>
    </w:p>
    <w:p w14:paraId="5CE73BDF" w14:textId="77777777" w:rsidR="0017644D" w:rsidRDefault="0017644D" w:rsidP="0017644D">
      <w:pPr>
        <w:pStyle w:val="BodyText"/>
        <w:spacing w:before="1" w:line="360" w:lineRule="auto"/>
        <w:ind w:left="458" w:right="134" w:firstLine="719"/>
        <w:jc w:val="both"/>
      </w:pPr>
      <w:r>
        <w:t xml:space="preserve">Kepemimpinan memainkan peran penting dalam arah pendidikan yang membantu siswa untuk memperoleh pengalaman praktis (Rambung et al., 2023). Di ICBS, kepemimpinan transformasional menonjol dengan fokus pada pengembangan visi yang inspiratif, motivasi, dan pengaruh positif. Dalam konteks pendidikan, kepemimpinan ini berpotensi sebagai pendorong utama dalam mendorong adopsi </w:t>
      </w:r>
      <w:r>
        <w:rPr>
          <w:i/>
        </w:rPr>
        <w:t>work-based learning</w:t>
      </w:r>
      <w:r>
        <w:t>. Keterlibatan pemimpin yang mampu menggerakkan inovasi dan perubahan positif diharapkan akan mendukung pengembangan program ini (Wahyudi, 2022).</w:t>
      </w:r>
    </w:p>
    <w:p w14:paraId="2DF0BC05" w14:textId="77777777" w:rsidR="0017644D" w:rsidRDefault="0017644D" w:rsidP="0017644D">
      <w:pPr>
        <w:pStyle w:val="BodyText"/>
        <w:spacing w:before="2" w:line="360" w:lineRule="auto"/>
        <w:ind w:left="458" w:right="136" w:firstLine="719"/>
        <w:jc w:val="both"/>
      </w:pPr>
      <w:r>
        <w:rPr>
          <w:i/>
        </w:rPr>
        <w:t xml:space="preserve">Work-based learning </w:t>
      </w:r>
      <w:r>
        <w:t>tidak hanya memberikan keterampilan praktis, tetapi juga mempersiapkan</w:t>
      </w:r>
      <w:r>
        <w:rPr>
          <w:spacing w:val="-6"/>
        </w:rPr>
        <w:t xml:space="preserve"> </w:t>
      </w:r>
      <w:r>
        <w:t>siswa</w:t>
      </w:r>
      <w:r>
        <w:rPr>
          <w:spacing w:val="-10"/>
        </w:rPr>
        <w:t xml:space="preserve"> </w:t>
      </w:r>
      <w:r>
        <w:t>untuk</w:t>
      </w:r>
      <w:r>
        <w:rPr>
          <w:spacing w:val="-8"/>
        </w:rPr>
        <w:t xml:space="preserve"> </w:t>
      </w:r>
      <w:r>
        <w:t>tantangan</w:t>
      </w:r>
      <w:r>
        <w:rPr>
          <w:spacing w:val="-8"/>
        </w:rPr>
        <w:t xml:space="preserve"> </w:t>
      </w:r>
      <w:r>
        <w:t>di</w:t>
      </w:r>
      <w:r>
        <w:rPr>
          <w:spacing w:val="-6"/>
        </w:rPr>
        <w:t xml:space="preserve"> </w:t>
      </w:r>
      <w:r>
        <w:t>dunia</w:t>
      </w:r>
      <w:r>
        <w:rPr>
          <w:spacing w:val="-9"/>
        </w:rPr>
        <w:t xml:space="preserve"> </w:t>
      </w:r>
      <w:r>
        <w:t>profesional.</w:t>
      </w:r>
      <w:r>
        <w:rPr>
          <w:spacing w:val="-8"/>
        </w:rPr>
        <w:t xml:space="preserve"> </w:t>
      </w:r>
      <w:r>
        <w:t>Melalui</w:t>
      </w:r>
      <w:r>
        <w:rPr>
          <w:spacing w:val="-8"/>
        </w:rPr>
        <w:t xml:space="preserve"> </w:t>
      </w:r>
      <w:r>
        <w:t>pengalaman</w:t>
      </w:r>
      <w:r>
        <w:rPr>
          <w:spacing w:val="-9"/>
        </w:rPr>
        <w:t xml:space="preserve"> </w:t>
      </w:r>
      <w:r>
        <w:t>langsung di</w:t>
      </w:r>
      <w:r>
        <w:rPr>
          <w:spacing w:val="-8"/>
        </w:rPr>
        <w:t xml:space="preserve"> </w:t>
      </w:r>
      <w:r>
        <w:t>tempat</w:t>
      </w:r>
      <w:r>
        <w:rPr>
          <w:spacing w:val="-8"/>
        </w:rPr>
        <w:t xml:space="preserve"> </w:t>
      </w:r>
      <w:r>
        <w:t>kerja,</w:t>
      </w:r>
      <w:r>
        <w:rPr>
          <w:spacing w:val="-6"/>
        </w:rPr>
        <w:t xml:space="preserve"> </w:t>
      </w:r>
      <w:r>
        <w:t>siswa</w:t>
      </w:r>
      <w:r>
        <w:rPr>
          <w:spacing w:val="-10"/>
        </w:rPr>
        <w:t xml:space="preserve"> </w:t>
      </w:r>
      <w:r>
        <w:t>dapat</w:t>
      </w:r>
      <w:r>
        <w:rPr>
          <w:spacing w:val="-8"/>
        </w:rPr>
        <w:t xml:space="preserve"> </w:t>
      </w:r>
      <w:r>
        <w:t>menyerap</w:t>
      </w:r>
      <w:r>
        <w:rPr>
          <w:spacing w:val="-8"/>
        </w:rPr>
        <w:t xml:space="preserve"> </w:t>
      </w:r>
      <w:r>
        <w:t>pengetahuan</w:t>
      </w:r>
      <w:r>
        <w:rPr>
          <w:spacing w:val="-8"/>
        </w:rPr>
        <w:t xml:space="preserve"> </w:t>
      </w:r>
      <w:r>
        <w:t>dan</w:t>
      </w:r>
      <w:r>
        <w:rPr>
          <w:spacing w:val="-8"/>
        </w:rPr>
        <w:t xml:space="preserve"> </w:t>
      </w:r>
      <w:r>
        <w:t>keterampilan</w:t>
      </w:r>
      <w:r>
        <w:rPr>
          <w:spacing w:val="-9"/>
        </w:rPr>
        <w:t xml:space="preserve"> </w:t>
      </w:r>
      <w:r>
        <w:t>yang</w:t>
      </w:r>
      <w:r>
        <w:rPr>
          <w:spacing w:val="-6"/>
        </w:rPr>
        <w:t xml:space="preserve"> </w:t>
      </w:r>
      <w:r>
        <w:t>relevan</w:t>
      </w:r>
      <w:r>
        <w:rPr>
          <w:spacing w:val="-6"/>
        </w:rPr>
        <w:t xml:space="preserve"> </w:t>
      </w:r>
      <w:r>
        <w:t>dengan situasi nyata, melebihi batasan pembelajaran dalam ruang kelas (Taek &amp; Karang, 2022). Kepemimpinan transformasional, dengan unsur-unsur inspirasi, pengaruh, dan pembentukan visi bersama, dapat secara substansial mempengaruhi budaya organisasi. Ketika diterapkan dalam dunia pendidikan, konsep ini berpotensi membawa perubahan yang signifikan dalam proses pembelajaran (Rohaeni, 2023).</w:t>
      </w:r>
    </w:p>
    <w:p w14:paraId="0769D5C6" w14:textId="77777777" w:rsidR="0017644D" w:rsidRDefault="0017644D" w:rsidP="0017644D">
      <w:pPr>
        <w:pStyle w:val="BodyText"/>
        <w:spacing w:before="1" w:line="360" w:lineRule="auto"/>
        <w:ind w:left="458" w:right="135" w:firstLine="719"/>
        <w:jc w:val="both"/>
      </w:pPr>
      <w:r>
        <w:t>Pemikiran</w:t>
      </w:r>
      <w:r>
        <w:rPr>
          <w:spacing w:val="-9"/>
        </w:rPr>
        <w:t xml:space="preserve"> </w:t>
      </w:r>
      <w:r>
        <w:t>yang</w:t>
      </w:r>
      <w:r>
        <w:rPr>
          <w:spacing w:val="-9"/>
        </w:rPr>
        <w:t xml:space="preserve"> </w:t>
      </w:r>
      <w:r>
        <w:t>mendorong</w:t>
      </w:r>
      <w:r>
        <w:rPr>
          <w:spacing w:val="-9"/>
        </w:rPr>
        <w:t xml:space="preserve"> </w:t>
      </w:r>
      <w:r>
        <w:t>inovasi</w:t>
      </w:r>
      <w:r>
        <w:rPr>
          <w:spacing w:val="-9"/>
        </w:rPr>
        <w:t xml:space="preserve"> </w:t>
      </w:r>
      <w:r>
        <w:t>dan</w:t>
      </w:r>
      <w:r>
        <w:rPr>
          <w:spacing w:val="-9"/>
        </w:rPr>
        <w:t xml:space="preserve"> </w:t>
      </w:r>
      <w:r>
        <w:t>kolaborasi</w:t>
      </w:r>
      <w:r>
        <w:rPr>
          <w:spacing w:val="-6"/>
        </w:rPr>
        <w:t xml:space="preserve"> </w:t>
      </w:r>
      <w:r>
        <w:t>dapat</w:t>
      </w:r>
      <w:r>
        <w:rPr>
          <w:spacing w:val="-9"/>
        </w:rPr>
        <w:t xml:space="preserve"> </w:t>
      </w:r>
      <w:r>
        <w:t>memperkaya</w:t>
      </w:r>
      <w:r>
        <w:rPr>
          <w:spacing w:val="-8"/>
        </w:rPr>
        <w:t xml:space="preserve"> </w:t>
      </w:r>
      <w:r>
        <w:t>pengalaman pendidikan siswa di ICBS, memperluas wawasannya, dan memberikan motivasi untuk mengembangkan</w:t>
      </w:r>
      <w:r>
        <w:rPr>
          <w:spacing w:val="-12"/>
        </w:rPr>
        <w:t xml:space="preserve"> </w:t>
      </w:r>
      <w:r>
        <w:t>potensi</w:t>
      </w:r>
      <w:r>
        <w:rPr>
          <w:spacing w:val="-11"/>
        </w:rPr>
        <w:t xml:space="preserve"> </w:t>
      </w:r>
      <w:r>
        <w:t>terbaiknya</w:t>
      </w:r>
      <w:r>
        <w:rPr>
          <w:spacing w:val="-9"/>
        </w:rPr>
        <w:t xml:space="preserve"> </w:t>
      </w:r>
      <w:r>
        <w:t>(Muzakki</w:t>
      </w:r>
      <w:r>
        <w:rPr>
          <w:spacing w:val="-9"/>
        </w:rPr>
        <w:t xml:space="preserve"> </w:t>
      </w:r>
      <w:r>
        <w:t>et</w:t>
      </w:r>
      <w:r>
        <w:rPr>
          <w:spacing w:val="-11"/>
        </w:rPr>
        <w:t xml:space="preserve"> </w:t>
      </w:r>
      <w:r>
        <w:t>al.,</w:t>
      </w:r>
      <w:r>
        <w:rPr>
          <w:spacing w:val="-12"/>
        </w:rPr>
        <w:t xml:space="preserve"> </w:t>
      </w:r>
      <w:r>
        <w:t>2023).</w:t>
      </w:r>
      <w:r>
        <w:rPr>
          <w:spacing w:val="-12"/>
        </w:rPr>
        <w:t xml:space="preserve"> </w:t>
      </w:r>
      <w:r>
        <w:t>Hasil</w:t>
      </w:r>
      <w:r>
        <w:rPr>
          <w:spacing w:val="-10"/>
        </w:rPr>
        <w:t xml:space="preserve"> </w:t>
      </w:r>
      <w:r>
        <w:t>penelitian</w:t>
      </w:r>
      <w:r>
        <w:rPr>
          <w:spacing w:val="-9"/>
        </w:rPr>
        <w:t xml:space="preserve"> </w:t>
      </w:r>
      <w:r>
        <w:t>terdahulu</w:t>
      </w:r>
      <w:r>
        <w:rPr>
          <w:spacing w:val="-9"/>
        </w:rPr>
        <w:t xml:space="preserve"> </w:t>
      </w:r>
      <w:r>
        <w:t xml:space="preserve">juga menunjukkan adanya kekosongan dalam pemahaman bagaimana kepemimpinan transformasional secara spesifik mendorong pengembangan </w:t>
      </w:r>
      <w:r>
        <w:rPr>
          <w:i/>
        </w:rPr>
        <w:t xml:space="preserve">work-based learning </w:t>
      </w:r>
      <w:r>
        <w:t>di lingkungan</w:t>
      </w:r>
      <w:r>
        <w:rPr>
          <w:spacing w:val="31"/>
        </w:rPr>
        <w:t xml:space="preserve"> </w:t>
      </w:r>
      <w:r>
        <w:t>ICBS</w:t>
      </w:r>
      <w:r>
        <w:rPr>
          <w:spacing w:val="30"/>
        </w:rPr>
        <w:t xml:space="preserve"> </w:t>
      </w:r>
      <w:r>
        <w:t>Payakumbuh</w:t>
      </w:r>
      <w:r>
        <w:rPr>
          <w:spacing w:val="32"/>
        </w:rPr>
        <w:t xml:space="preserve"> </w:t>
      </w:r>
      <w:r>
        <w:t>(Gerhardt,</w:t>
      </w:r>
      <w:r>
        <w:rPr>
          <w:spacing w:val="29"/>
        </w:rPr>
        <w:t xml:space="preserve"> </w:t>
      </w:r>
      <w:r>
        <w:t>2019;</w:t>
      </w:r>
      <w:r>
        <w:rPr>
          <w:spacing w:val="32"/>
        </w:rPr>
        <w:t xml:space="preserve"> </w:t>
      </w:r>
      <w:r>
        <w:t>Sudirman</w:t>
      </w:r>
      <w:r>
        <w:rPr>
          <w:spacing w:val="29"/>
        </w:rPr>
        <w:t xml:space="preserve"> </w:t>
      </w:r>
      <w:r>
        <w:t>&amp;</w:t>
      </w:r>
      <w:r>
        <w:rPr>
          <w:spacing w:val="30"/>
        </w:rPr>
        <w:t xml:space="preserve"> </w:t>
      </w:r>
      <w:r>
        <w:t>Gemilang,</w:t>
      </w:r>
      <w:r>
        <w:rPr>
          <w:spacing w:val="30"/>
        </w:rPr>
        <w:t xml:space="preserve"> </w:t>
      </w:r>
      <w:r>
        <w:t>2020).</w:t>
      </w:r>
      <w:r>
        <w:rPr>
          <w:spacing w:val="29"/>
        </w:rPr>
        <w:t xml:space="preserve"> </w:t>
      </w:r>
      <w:r>
        <w:t>Hal</w:t>
      </w:r>
      <w:r>
        <w:rPr>
          <w:spacing w:val="30"/>
        </w:rPr>
        <w:t xml:space="preserve"> </w:t>
      </w:r>
      <w:r>
        <w:rPr>
          <w:spacing w:val="-5"/>
        </w:rPr>
        <w:t>ini</w:t>
      </w:r>
    </w:p>
    <w:p w14:paraId="023ACB20" w14:textId="77777777" w:rsidR="0017644D" w:rsidRDefault="0017644D" w:rsidP="0017644D">
      <w:pPr>
        <w:sectPr w:rsidR="0017644D">
          <w:footerReference w:type="default" r:id="rId8"/>
          <w:pgSz w:w="11910" w:h="16850"/>
          <w:pgMar w:top="1360" w:right="1300" w:bottom="1260" w:left="1340" w:header="0" w:footer="1060" w:gutter="0"/>
          <w:pgNumType w:start="2"/>
          <w:cols w:space="720"/>
        </w:sectPr>
      </w:pPr>
    </w:p>
    <w:p w14:paraId="248F34F6" w14:textId="77777777" w:rsidR="0017644D" w:rsidRDefault="0017644D" w:rsidP="0017644D">
      <w:pPr>
        <w:pStyle w:val="BodyText"/>
        <w:spacing w:before="78" w:line="360" w:lineRule="auto"/>
        <w:ind w:left="458" w:right="141"/>
        <w:jc w:val="both"/>
      </w:pPr>
      <w:r>
        <w:lastRenderedPageBreak/>
        <w:t>menekankan urgensi untuk melakukan penelitian lebih terfokus guna mengisi celah pengetahuan yang masih terbuka dalam bidang ini.</w:t>
      </w:r>
    </w:p>
    <w:p w14:paraId="24EF8CE6" w14:textId="77777777" w:rsidR="0017644D" w:rsidRDefault="0017644D" w:rsidP="0017644D">
      <w:pPr>
        <w:pStyle w:val="BodyText"/>
        <w:spacing w:before="1" w:line="360" w:lineRule="auto"/>
        <w:ind w:left="458" w:right="133" w:firstLine="719"/>
        <w:jc w:val="both"/>
      </w:pPr>
      <w:r>
        <w:t xml:space="preserve">Oleh karena itu, penelitian tentang peran kepemimpinan transformasional dalam mendukung pengembangan </w:t>
      </w:r>
      <w:r>
        <w:rPr>
          <w:i/>
        </w:rPr>
        <w:t xml:space="preserve">work-based learning </w:t>
      </w:r>
      <w:r>
        <w:t xml:space="preserve">di ICBS Payakumbuh menjadi penting. Dengan memperdalam pemahaman tentang kontribusi kepemimpinan transformasional dalam implementasi program </w:t>
      </w:r>
      <w:r>
        <w:rPr>
          <w:i/>
        </w:rPr>
        <w:t>work-based learning</w:t>
      </w:r>
      <w:r>
        <w:t>, diharapkan dapat dihasilkan panduan dan strategi yang lebih efektif dalam memperkenalkan dan mengintegrasikan metode pendidikan yang inovatif ini dalam lingkungan pendidikan khusus seperti ICBS Payakumbuh. Berdasarkan hal tersebut, penelitian yang ingin dilaksanakan ini berfokus pada</w:t>
      </w:r>
      <w:r>
        <w:rPr>
          <w:spacing w:val="-5"/>
        </w:rPr>
        <w:t xml:space="preserve"> </w:t>
      </w:r>
      <w:r>
        <w:t>“Kepemimpinan</w:t>
      </w:r>
      <w:r>
        <w:rPr>
          <w:spacing w:val="-4"/>
        </w:rPr>
        <w:t xml:space="preserve"> </w:t>
      </w:r>
      <w:r>
        <w:t>Transformasional</w:t>
      </w:r>
      <w:r>
        <w:rPr>
          <w:spacing w:val="-1"/>
        </w:rPr>
        <w:t xml:space="preserve"> </w:t>
      </w:r>
      <w:r>
        <w:t>dalam</w:t>
      </w:r>
      <w:r>
        <w:rPr>
          <w:spacing w:val="-4"/>
        </w:rPr>
        <w:t xml:space="preserve"> </w:t>
      </w:r>
      <w:r>
        <w:t>Mengembangkan</w:t>
      </w:r>
      <w:r>
        <w:rPr>
          <w:spacing w:val="-3"/>
        </w:rPr>
        <w:t xml:space="preserve"> </w:t>
      </w:r>
      <w:r>
        <w:rPr>
          <w:i/>
        </w:rPr>
        <w:t>Work-Based</w:t>
      </w:r>
      <w:r>
        <w:rPr>
          <w:i/>
          <w:spacing w:val="-4"/>
        </w:rPr>
        <w:t xml:space="preserve"> </w:t>
      </w:r>
      <w:r>
        <w:rPr>
          <w:i/>
        </w:rPr>
        <w:t>Learning</w:t>
      </w:r>
      <w:r>
        <w:rPr>
          <w:i/>
          <w:spacing w:val="-2"/>
        </w:rPr>
        <w:t xml:space="preserve"> </w:t>
      </w:r>
      <w:r>
        <w:t>di Insan Cendekia Boarding School (ICBS) Payakumbuh”.</w:t>
      </w:r>
    </w:p>
    <w:p w14:paraId="14FD21A2" w14:textId="77777777" w:rsidR="0017644D" w:rsidRDefault="0017644D" w:rsidP="0017644D">
      <w:pPr>
        <w:pStyle w:val="Heading1"/>
        <w:numPr>
          <w:ilvl w:val="0"/>
          <w:numId w:val="1"/>
        </w:numPr>
        <w:tabs>
          <w:tab w:val="left" w:pos="456"/>
        </w:tabs>
        <w:spacing w:before="0" w:line="276" w:lineRule="exact"/>
        <w:ind w:left="456" w:hanging="356"/>
        <w:jc w:val="both"/>
      </w:pPr>
      <w:r>
        <w:t>Rumusan</w:t>
      </w:r>
      <w:r>
        <w:rPr>
          <w:spacing w:val="-2"/>
        </w:rPr>
        <w:t xml:space="preserve"> Masalah</w:t>
      </w:r>
    </w:p>
    <w:p w14:paraId="4E0001AB" w14:textId="77777777" w:rsidR="0017644D" w:rsidRDefault="0017644D" w:rsidP="0017644D">
      <w:pPr>
        <w:pStyle w:val="BodyText"/>
        <w:spacing w:before="139" w:line="360" w:lineRule="auto"/>
        <w:ind w:left="458" w:right="133" w:firstLine="719"/>
        <w:jc w:val="both"/>
      </w:pPr>
      <w:r>
        <w:t>Berdasarkan uraian problem pada latar belakang masalah pada poin sebelumnya, maka terdapat beberapa rumusan masalah dalam penelitian ini, yaitu:</w:t>
      </w:r>
    </w:p>
    <w:p w14:paraId="714CD156" w14:textId="77777777" w:rsidR="0017644D" w:rsidRDefault="0017644D" w:rsidP="0017644D">
      <w:pPr>
        <w:pStyle w:val="ListParagraph"/>
        <w:numPr>
          <w:ilvl w:val="1"/>
          <w:numId w:val="1"/>
        </w:numPr>
        <w:tabs>
          <w:tab w:val="left" w:pos="818"/>
        </w:tabs>
        <w:spacing w:line="360" w:lineRule="auto"/>
        <w:ind w:right="135"/>
        <w:rPr>
          <w:sz w:val="24"/>
        </w:rPr>
      </w:pPr>
      <w:r>
        <w:rPr>
          <w:sz w:val="24"/>
        </w:rPr>
        <w:t xml:space="preserve">Mengapa kepemimpinan transformasional mendorong pengembangan program </w:t>
      </w:r>
      <w:r>
        <w:rPr>
          <w:i/>
          <w:sz w:val="24"/>
        </w:rPr>
        <w:t>work- based learning</w:t>
      </w:r>
      <w:r>
        <w:rPr>
          <w:sz w:val="24"/>
        </w:rPr>
        <w:t>?</w:t>
      </w:r>
    </w:p>
    <w:p w14:paraId="2B07D6BD" w14:textId="77777777" w:rsidR="0017644D" w:rsidRDefault="0017644D" w:rsidP="0017644D">
      <w:pPr>
        <w:pStyle w:val="ListParagraph"/>
        <w:numPr>
          <w:ilvl w:val="1"/>
          <w:numId w:val="1"/>
        </w:numPr>
        <w:tabs>
          <w:tab w:val="left" w:pos="818"/>
        </w:tabs>
        <w:spacing w:line="360" w:lineRule="auto"/>
        <w:ind w:right="137"/>
        <w:rPr>
          <w:sz w:val="24"/>
        </w:rPr>
      </w:pPr>
      <w:r>
        <w:rPr>
          <w:sz w:val="24"/>
        </w:rPr>
        <w:t xml:space="preserve">Bagaimana peran kepemimpinan transformasional dalam mendorong pengembangan program </w:t>
      </w:r>
      <w:r>
        <w:rPr>
          <w:i/>
          <w:sz w:val="24"/>
        </w:rPr>
        <w:t>work-based learning</w:t>
      </w:r>
      <w:r>
        <w:rPr>
          <w:sz w:val="24"/>
        </w:rPr>
        <w:t>?</w:t>
      </w:r>
    </w:p>
    <w:p w14:paraId="66C5EC4C" w14:textId="77777777" w:rsidR="0017644D" w:rsidRDefault="0017644D" w:rsidP="0017644D">
      <w:pPr>
        <w:pStyle w:val="ListParagraph"/>
        <w:numPr>
          <w:ilvl w:val="1"/>
          <w:numId w:val="1"/>
        </w:numPr>
        <w:tabs>
          <w:tab w:val="left" w:pos="818"/>
        </w:tabs>
        <w:spacing w:line="360" w:lineRule="auto"/>
        <w:ind w:right="139"/>
        <w:rPr>
          <w:sz w:val="24"/>
        </w:rPr>
      </w:pPr>
      <w:r>
        <w:rPr>
          <w:sz w:val="24"/>
        </w:rPr>
        <w:t>Bagaimana</w:t>
      </w:r>
      <w:r>
        <w:rPr>
          <w:spacing w:val="80"/>
          <w:sz w:val="24"/>
        </w:rPr>
        <w:t xml:space="preserve"> </w:t>
      </w:r>
      <w:r>
        <w:rPr>
          <w:sz w:val="24"/>
        </w:rPr>
        <w:t>persepsi</w:t>
      </w:r>
      <w:r>
        <w:rPr>
          <w:spacing w:val="80"/>
          <w:sz w:val="24"/>
        </w:rPr>
        <w:t xml:space="preserve"> </w:t>
      </w:r>
      <w:r>
        <w:rPr>
          <w:sz w:val="24"/>
        </w:rPr>
        <w:t>dan</w:t>
      </w:r>
      <w:r>
        <w:rPr>
          <w:spacing w:val="80"/>
          <w:sz w:val="24"/>
        </w:rPr>
        <w:t xml:space="preserve"> </w:t>
      </w:r>
      <w:r>
        <w:rPr>
          <w:sz w:val="24"/>
        </w:rPr>
        <w:t>keterlibatan</w:t>
      </w:r>
      <w:r>
        <w:rPr>
          <w:spacing w:val="80"/>
          <w:sz w:val="24"/>
        </w:rPr>
        <w:t xml:space="preserve"> </w:t>
      </w:r>
      <w:r>
        <w:rPr>
          <w:sz w:val="24"/>
        </w:rPr>
        <w:t>pemangku</w:t>
      </w:r>
      <w:r>
        <w:rPr>
          <w:spacing w:val="80"/>
          <w:sz w:val="24"/>
        </w:rPr>
        <w:t xml:space="preserve"> </w:t>
      </w:r>
      <w:r>
        <w:rPr>
          <w:sz w:val="24"/>
        </w:rPr>
        <w:t>kepentingan</w:t>
      </w:r>
      <w:r>
        <w:rPr>
          <w:spacing w:val="80"/>
          <w:sz w:val="24"/>
        </w:rPr>
        <w:t xml:space="preserve"> </w:t>
      </w:r>
      <w:r>
        <w:rPr>
          <w:sz w:val="24"/>
        </w:rPr>
        <w:t>dalam</w:t>
      </w:r>
      <w:r>
        <w:rPr>
          <w:spacing w:val="80"/>
          <w:sz w:val="24"/>
        </w:rPr>
        <w:t xml:space="preserve"> </w:t>
      </w:r>
      <w:r>
        <w:rPr>
          <w:sz w:val="24"/>
        </w:rPr>
        <w:t xml:space="preserve">mendukung program </w:t>
      </w:r>
      <w:r>
        <w:rPr>
          <w:i/>
          <w:sz w:val="24"/>
        </w:rPr>
        <w:t>work-based learning</w:t>
      </w:r>
      <w:r>
        <w:rPr>
          <w:sz w:val="24"/>
        </w:rPr>
        <w:t>?</w:t>
      </w:r>
    </w:p>
    <w:p w14:paraId="5206FF11" w14:textId="77777777" w:rsidR="0017644D" w:rsidRDefault="0017644D" w:rsidP="0017644D">
      <w:pPr>
        <w:pStyle w:val="ListParagraph"/>
        <w:numPr>
          <w:ilvl w:val="1"/>
          <w:numId w:val="1"/>
        </w:numPr>
        <w:tabs>
          <w:tab w:val="left" w:pos="818"/>
          <w:tab w:val="left" w:pos="2218"/>
          <w:tab w:val="left" w:pos="3439"/>
          <w:tab w:val="left" w:pos="5187"/>
          <w:tab w:val="left" w:pos="7124"/>
          <w:tab w:val="left" w:pos="8035"/>
        </w:tabs>
        <w:spacing w:line="360" w:lineRule="auto"/>
        <w:ind w:right="136"/>
        <w:rPr>
          <w:sz w:val="24"/>
        </w:rPr>
      </w:pPr>
      <w:r>
        <w:rPr>
          <w:spacing w:val="-2"/>
          <w:sz w:val="24"/>
        </w:rPr>
        <w:t>Bagaimana</w:t>
      </w:r>
      <w:r>
        <w:rPr>
          <w:sz w:val="24"/>
        </w:rPr>
        <w:tab/>
      </w:r>
      <w:r>
        <w:rPr>
          <w:spacing w:val="-2"/>
          <w:sz w:val="24"/>
        </w:rPr>
        <w:t>resistensi</w:t>
      </w:r>
      <w:r>
        <w:rPr>
          <w:sz w:val="24"/>
        </w:rPr>
        <w:tab/>
      </w:r>
      <w:r>
        <w:rPr>
          <w:spacing w:val="-2"/>
          <w:sz w:val="24"/>
        </w:rPr>
        <w:t>kepemimpinan</w:t>
      </w:r>
      <w:r>
        <w:rPr>
          <w:sz w:val="24"/>
        </w:rPr>
        <w:tab/>
      </w:r>
      <w:r>
        <w:rPr>
          <w:spacing w:val="-2"/>
          <w:sz w:val="24"/>
        </w:rPr>
        <w:t>transformasional</w:t>
      </w:r>
      <w:r>
        <w:rPr>
          <w:sz w:val="24"/>
        </w:rPr>
        <w:tab/>
      </w:r>
      <w:r>
        <w:rPr>
          <w:spacing w:val="-2"/>
          <w:sz w:val="24"/>
        </w:rPr>
        <w:t>dalam</w:t>
      </w:r>
      <w:r>
        <w:rPr>
          <w:sz w:val="24"/>
        </w:rPr>
        <w:tab/>
      </w:r>
      <w:r>
        <w:rPr>
          <w:spacing w:val="-2"/>
          <w:sz w:val="24"/>
        </w:rPr>
        <w:t xml:space="preserve">mendorong </w:t>
      </w:r>
      <w:r>
        <w:rPr>
          <w:sz w:val="24"/>
        </w:rPr>
        <w:t xml:space="preserve">pengembangan program </w:t>
      </w:r>
      <w:r>
        <w:rPr>
          <w:i/>
          <w:sz w:val="24"/>
        </w:rPr>
        <w:t>work-based learning</w:t>
      </w:r>
      <w:r>
        <w:rPr>
          <w:sz w:val="24"/>
        </w:rPr>
        <w:t>?</w:t>
      </w:r>
    </w:p>
    <w:p w14:paraId="717418BF" w14:textId="77777777" w:rsidR="0017644D" w:rsidRDefault="0017644D" w:rsidP="0017644D">
      <w:pPr>
        <w:pStyle w:val="Heading1"/>
        <w:numPr>
          <w:ilvl w:val="0"/>
          <w:numId w:val="1"/>
        </w:numPr>
        <w:tabs>
          <w:tab w:val="left" w:pos="456"/>
        </w:tabs>
        <w:ind w:left="456" w:hanging="356"/>
      </w:pPr>
      <w:r>
        <w:t xml:space="preserve">Tujuan </w:t>
      </w:r>
      <w:r>
        <w:rPr>
          <w:spacing w:val="-2"/>
        </w:rPr>
        <w:t>Penelitian</w:t>
      </w:r>
    </w:p>
    <w:p w14:paraId="0DE654F8" w14:textId="77777777" w:rsidR="0017644D" w:rsidRDefault="0017644D" w:rsidP="0017644D">
      <w:pPr>
        <w:pStyle w:val="BodyText"/>
        <w:spacing w:before="137" w:line="360" w:lineRule="auto"/>
        <w:ind w:left="458" w:right="134" w:firstLine="719"/>
        <w:jc w:val="both"/>
      </w:pPr>
      <w:r>
        <w:t>Penelitian</w:t>
      </w:r>
      <w:r>
        <w:rPr>
          <w:spacing w:val="-10"/>
        </w:rPr>
        <w:t xml:space="preserve"> </w:t>
      </w:r>
      <w:r>
        <w:t>ini</w:t>
      </w:r>
      <w:r>
        <w:rPr>
          <w:spacing w:val="-11"/>
        </w:rPr>
        <w:t xml:space="preserve"> </w:t>
      </w:r>
      <w:r>
        <w:t>secara</w:t>
      </w:r>
      <w:r>
        <w:rPr>
          <w:spacing w:val="-11"/>
        </w:rPr>
        <w:t xml:space="preserve"> </w:t>
      </w:r>
      <w:r>
        <w:t>general</w:t>
      </w:r>
      <w:r>
        <w:rPr>
          <w:spacing w:val="-10"/>
        </w:rPr>
        <w:t xml:space="preserve"> </w:t>
      </w:r>
      <w:r>
        <w:t>memiliki</w:t>
      </w:r>
      <w:r>
        <w:rPr>
          <w:spacing w:val="-11"/>
        </w:rPr>
        <w:t xml:space="preserve"> </w:t>
      </w:r>
      <w:r>
        <w:t>maksud</w:t>
      </w:r>
      <w:r>
        <w:rPr>
          <w:spacing w:val="-10"/>
        </w:rPr>
        <w:t xml:space="preserve"> </w:t>
      </w:r>
      <w:r>
        <w:t>untuk</w:t>
      </w:r>
      <w:r>
        <w:rPr>
          <w:spacing w:val="-10"/>
        </w:rPr>
        <w:t xml:space="preserve"> </w:t>
      </w:r>
      <w:r>
        <w:t>menganalisis</w:t>
      </w:r>
      <w:r>
        <w:rPr>
          <w:spacing w:val="-10"/>
        </w:rPr>
        <w:t xml:space="preserve"> </w:t>
      </w:r>
      <w:r>
        <w:t xml:space="preserve">“Kepemimpinan Transformasional dalam Mengembangkan </w:t>
      </w:r>
      <w:r>
        <w:rPr>
          <w:i/>
        </w:rPr>
        <w:t xml:space="preserve">Work-Based Learning </w:t>
      </w:r>
      <w:r>
        <w:t>di Insan Cendekia Boarding</w:t>
      </w:r>
      <w:r>
        <w:rPr>
          <w:spacing w:val="-2"/>
        </w:rPr>
        <w:t xml:space="preserve"> </w:t>
      </w:r>
      <w:r>
        <w:t>School</w:t>
      </w:r>
      <w:r>
        <w:rPr>
          <w:spacing w:val="-1"/>
        </w:rPr>
        <w:t xml:space="preserve"> </w:t>
      </w:r>
      <w:r>
        <w:t>(ICBS) Payakumbuh”.</w:t>
      </w:r>
      <w:r>
        <w:rPr>
          <w:spacing w:val="-1"/>
        </w:rPr>
        <w:t xml:space="preserve"> </w:t>
      </w:r>
      <w:r>
        <w:t>Sementara</w:t>
      </w:r>
      <w:r>
        <w:rPr>
          <w:spacing w:val="-2"/>
        </w:rPr>
        <w:t xml:space="preserve"> </w:t>
      </w:r>
      <w:r>
        <w:t>secara</w:t>
      </w:r>
      <w:r>
        <w:rPr>
          <w:spacing w:val="-2"/>
        </w:rPr>
        <w:t xml:space="preserve"> </w:t>
      </w:r>
      <w:r>
        <w:t>spesifik maksud dari</w:t>
      </w:r>
      <w:r>
        <w:rPr>
          <w:spacing w:val="-2"/>
        </w:rPr>
        <w:t xml:space="preserve"> </w:t>
      </w:r>
      <w:r>
        <w:t>penelitian ini adalah:</w:t>
      </w:r>
    </w:p>
    <w:p w14:paraId="5856720D" w14:textId="77777777" w:rsidR="0017644D" w:rsidRDefault="0017644D" w:rsidP="0017644D">
      <w:pPr>
        <w:pStyle w:val="ListParagraph"/>
        <w:numPr>
          <w:ilvl w:val="1"/>
          <w:numId w:val="1"/>
        </w:numPr>
        <w:tabs>
          <w:tab w:val="left" w:pos="818"/>
          <w:tab w:val="left" w:pos="1664"/>
          <w:tab w:val="left" w:pos="3165"/>
          <w:tab w:val="left" w:pos="4504"/>
          <w:tab w:val="left" w:pos="6176"/>
          <w:tab w:val="left" w:pos="8036"/>
        </w:tabs>
        <w:spacing w:line="360" w:lineRule="auto"/>
        <w:ind w:right="136"/>
        <w:rPr>
          <w:sz w:val="24"/>
        </w:rPr>
      </w:pPr>
      <w:r>
        <w:rPr>
          <w:spacing w:val="-2"/>
          <w:sz w:val="24"/>
        </w:rPr>
        <w:t>Untuk</w:t>
      </w:r>
      <w:r>
        <w:rPr>
          <w:sz w:val="24"/>
        </w:rPr>
        <w:tab/>
      </w:r>
      <w:r>
        <w:rPr>
          <w:spacing w:val="-2"/>
          <w:sz w:val="24"/>
        </w:rPr>
        <w:t>menganalisis</w:t>
      </w:r>
      <w:r>
        <w:rPr>
          <w:sz w:val="24"/>
        </w:rPr>
        <w:tab/>
      </w:r>
      <w:r>
        <w:rPr>
          <w:spacing w:val="-2"/>
          <w:sz w:val="24"/>
        </w:rPr>
        <w:t>rasionalitas</w:t>
      </w:r>
      <w:r>
        <w:rPr>
          <w:sz w:val="24"/>
        </w:rPr>
        <w:tab/>
      </w:r>
      <w:r>
        <w:rPr>
          <w:spacing w:val="-2"/>
          <w:sz w:val="24"/>
        </w:rPr>
        <w:t>kepemimpinan</w:t>
      </w:r>
      <w:r>
        <w:rPr>
          <w:sz w:val="24"/>
        </w:rPr>
        <w:tab/>
      </w:r>
      <w:r>
        <w:rPr>
          <w:spacing w:val="-2"/>
          <w:sz w:val="24"/>
        </w:rPr>
        <w:t>transformasional</w:t>
      </w:r>
      <w:r>
        <w:rPr>
          <w:sz w:val="24"/>
        </w:rPr>
        <w:tab/>
      </w:r>
      <w:r>
        <w:rPr>
          <w:spacing w:val="-2"/>
          <w:sz w:val="24"/>
        </w:rPr>
        <w:t xml:space="preserve">mendorong </w:t>
      </w:r>
      <w:r>
        <w:rPr>
          <w:sz w:val="24"/>
        </w:rPr>
        <w:t xml:space="preserve">pengembangan program </w:t>
      </w:r>
      <w:r>
        <w:rPr>
          <w:i/>
          <w:sz w:val="24"/>
        </w:rPr>
        <w:t>work-based learning</w:t>
      </w:r>
      <w:r>
        <w:rPr>
          <w:sz w:val="24"/>
        </w:rPr>
        <w:t>.</w:t>
      </w:r>
    </w:p>
    <w:p w14:paraId="07625343" w14:textId="77777777" w:rsidR="0017644D" w:rsidRDefault="0017644D" w:rsidP="0017644D">
      <w:pPr>
        <w:pStyle w:val="ListParagraph"/>
        <w:numPr>
          <w:ilvl w:val="1"/>
          <w:numId w:val="1"/>
        </w:numPr>
        <w:tabs>
          <w:tab w:val="left" w:pos="818"/>
          <w:tab w:val="left" w:pos="1619"/>
          <w:tab w:val="left" w:pos="3074"/>
          <w:tab w:val="left" w:pos="3806"/>
          <w:tab w:val="left" w:pos="5434"/>
          <w:tab w:val="left" w:pos="7246"/>
          <w:tab w:val="left" w:pos="8035"/>
        </w:tabs>
        <w:spacing w:line="362" w:lineRule="auto"/>
        <w:ind w:right="136"/>
        <w:rPr>
          <w:sz w:val="24"/>
        </w:rPr>
      </w:pPr>
      <w:r>
        <w:rPr>
          <w:spacing w:val="-2"/>
          <w:sz w:val="24"/>
        </w:rPr>
        <w:t>Untuk</w:t>
      </w:r>
      <w:r>
        <w:rPr>
          <w:sz w:val="24"/>
        </w:rPr>
        <w:tab/>
      </w:r>
      <w:r>
        <w:rPr>
          <w:spacing w:val="-2"/>
          <w:sz w:val="24"/>
        </w:rPr>
        <w:t>menganalisis</w:t>
      </w:r>
      <w:r>
        <w:rPr>
          <w:sz w:val="24"/>
        </w:rPr>
        <w:tab/>
      </w:r>
      <w:r>
        <w:rPr>
          <w:spacing w:val="-4"/>
          <w:sz w:val="24"/>
        </w:rPr>
        <w:t>peran</w:t>
      </w:r>
      <w:r>
        <w:rPr>
          <w:sz w:val="24"/>
        </w:rPr>
        <w:tab/>
      </w:r>
      <w:r>
        <w:rPr>
          <w:spacing w:val="-2"/>
          <w:sz w:val="24"/>
        </w:rPr>
        <w:t>kepemimpinan</w:t>
      </w:r>
      <w:r>
        <w:rPr>
          <w:sz w:val="24"/>
        </w:rPr>
        <w:tab/>
      </w:r>
      <w:r>
        <w:rPr>
          <w:spacing w:val="-2"/>
          <w:sz w:val="24"/>
        </w:rPr>
        <w:t>transformasional</w:t>
      </w:r>
      <w:r>
        <w:rPr>
          <w:sz w:val="24"/>
        </w:rPr>
        <w:tab/>
      </w:r>
      <w:r>
        <w:rPr>
          <w:spacing w:val="-2"/>
          <w:sz w:val="24"/>
        </w:rPr>
        <w:t>dalam</w:t>
      </w:r>
      <w:r>
        <w:rPr>
          <w:sz w:val="24"/>
        </w:rPr>
        <w:tab/>
      </w:r>
      <w:r>
        <w:rPr>
          <w:spacing w:val="-2"/>
          <w:sz w:val="24"/>
        </w:rPr>
        <w:t xml:space="preserve">mendorong </w:t>
      </w:r>
      <w:r>
        <w:rPr>
          <w:sz w:val="24"/>
        </w:rPr>
        <w:t xml:space="preserve">pengembangan program </w:t>
      </w:r>
      <w:r>
        <w:rPr>
          <w:i/>
          <w:sz w:val="24"/>
        </w:rPr>
        <w:t>work-based learning</w:t>
      </w:r>
      <w:r>
        <w:rPr>
          <w:sz w:val="24"/>
        </w:rPr>
        <w:t>.</w:t>
      </w:r>
    </w:p>
    <w:p w14:paraId="6220F273" w14:textId="77777777" w:rsidR="0017644D" w:rsidRDefault="0017644D" w:rsidP="0017644D">
      <w:pPr>
        <w:pStyle w:val="ListParagraph"/>
        <w:numPr>
          <w:ilvl w:val="1"/>
          <w:numId w:val="1"/>
        </w:numPr>
        <w:tabs>
          <w:tab w:val="left" w:pos="818"/>
          <w:tab w:val="left" w:pos="1621"/>
          <w:tab w:val="left" w:pos="3079"/>
          <w:tab w:val="left" w:pos="4069"/>
          <w:tab w:val="left" w:pos="4621"/>
          <w:tab w:val="left" w:pos="5959"/>
          <w:tab w:val="left" w:pos="7161"/>
          <w:tab w:val="left" w:pos="8538"/>
        </w:tabs>
        <w:spacing w:line="360" w:lineRule="auto"/>
        <w:ind w:right="140"/>
        <w:rPr>
          <w:sz w:val="24"/>
        </w:rPr>
      </w:pPr>
      <w:r>
        <w:rPr>
          <w:spacing w:val="-2"/>
          <w:sz w:val="24"/>
        </w:rPr>
        <w:t>Untuk</w:t>
      </w:r>
      <w:r>
        <w:rPr>
          <w:sz w:val="24"/>
        </w:rPr>
        <w:tab/>
      </w:r>
      <w:r>
        <w:rPr>
          <w:spacing w:val="-2"/>
          <w:sz w:val="24"/>
        </w:rPr>
        <w:t>menganalisis</w:t>
      </w:r>
      <w:r>
        <w:rPr>
          <w:sz w:val="24"/>
        </w:rPr>
        <w:tab/>
      </w:r>
      <w:r>
        <w:rPr>
          <w:spacing w:val="-2"/>
          <w:sz w:val="24"/>
        </w:rPr>
        <w:t>persepsi</w:t>
      </w:r>
      <w:r>
        <w:rPr>
          <w:sz w:val="24"/>
        </w:rPr>
        <w:tab/>
      </w:r>
      <w:r>
        <w:rPr>
          <w:spacing w:val="-4"/>
          <w:sz w:val="24"/>
        </w:rPr>
        <w:t>dan</w:t>
      </w:r>
      <w:r>
        <w:rPr>
          <w:sz w:val="24"/>
        </w:rPr>
        <w:tab/>
      </w:r>
      <w:r>
        <w:rPr>
          <w:spacing w:val="-2"/>
          <w:sz w:val="24"/>
        </w:rPr>
        <w:t>keterlibatan</w:t>
      </w:r>
      <w:r>
        <w:rPr>
          <w:sz w:val="24"/>
        </w:rPr>
        <w:tab/>
      </w:r>
      <w:r>
        <w:rPr>
          <w:spacing w:val="-2"/>
          <w:sz w:val="24"/>
        </w:rPr>
        <w:t>pemangku</w:t>
      </w:r>
      <w:r>
        <w:rPr>
          <w:sz w:val="24"/>
        </w:rPr>
        <w:tab/>
      </w:r>
      <w:r>
        <w:rPr>
          <w:spacing w:val="-2"/>
          <w:sz w:val="24"/>
        </w:rPr>
        <w:t>kepentingan</w:t>
      </w:r>
      <w:r>
        <w:rPr>
          <w:sz w:val="24"/>
        </w:rPr>
        <w:tab/>
      </w:r>
      <w:r>
        <w:rPr>
          <w:spacing w:val="-2"/>
          <w:sz w:val="24"/>
        </w:rPr>
        <w:t xml:space="preserve">dalam </w:t>
      </w:r>
      <w:r>
        <w:rPr>
          <w:sz w:val="24"/>
        </w:rPr>
        <w:t xml:space="preserve">mendukung program </w:t>
      </w:r>
      <w:r>
        <w:rPr>
          <w:i/>
          <w:sz w:val="24"/>
        </w:rPr>
        <w:t>work-based learning</w:t>
      </w:r>
      <w:r>
        <w:rPr>
          <w:sz w:val="24"/>
        </w:rPr>
        <w:t>.</w:t>
      </w:r>
    </w:p>
    <w:p w14:paraId="25022010" w14:textId="77777777" w:rsidR="0017644D" w:rsidRDefault="0017644D" w:rsidP="0017644D">
      <w:pPr>
        <w:sectPr w:rsidR="0017644D">
          <w:pgSz w:w="11910" w:h="16850"/>
          <w:pgMar w:top="1360" w:right="1300" w:bottom="1260" w:left="1340" w:header="0" w:footer="1060" w:gutter="0"/>
          <w:cols w:space="720"/>
        </w:sectPr>
      </w:pPr>
    </w:p>
    <w:p w14:paraId="5D94CA12" w14:textId="77777777" w:rsidR="0017644D" w:rsidRDefault="0017644D" w:rsidP="0017644D">
      <w:pPr>
        <w:pStyle w:val="ListParagraph"/>
        <w:numPr>
          <w:ilvl w:val="1"/>
          <w:numId w:val="1"/>
        </w:numPr>
        <w:tabs>
          <w:tab w:val="left" w:pos="818"/>
        </w:tabs>
        <w:spacing w:before="78" w:line="360" w:lineRule="auto"/>
        <w:ind w:right="139"/>
        <w:jc w:val="both"/>
        <w:rPr>
          <w:sz w:val="24"/>
        </w:rPr>
      </w:pPr>
      <w:r>
        <w:rPr>
          <w:sz w:val="24"/>
        </w:rPr>
        <w:lastRenderedPageBreak/>
        <w:t xml:space="preserve">Untuk menganalisis resistensi kepemimpinan transformasional dalam mendorong pengembangan program </w:t>
      </w:r>
      <w:r>
        <w:rPr>
          <w:i/>
          <w:sz w:val="24"/>
        </w:rPr>
        <w:t>work-based learning</w:t>
      </w:r>
      <w:r>
        <w:rPr>
          <w:sz w:val="24"/>
        </w:rPr>
        <w:t>.</w:t>
      </w:r>
    </w:p>
    <w:p w14:paraId="30190096" w14:textId="77777777" w:rsidR="0017644D" w:rsidRDefault="0017644D" w:rsidP="0017644D">
      <w:pPr>
        <w:pStyle w:val="Heading1"/>
        <w:numPr>
          <w:ilvl w:val="0"/>
          <w:numId w:val="1"/>
        </w:numPr>
        <w:tabs>
          <w:tab w:val="left" w:pos="456"/>
        </w:tabs>
        <w:ind w:left="456" w:hanging="356"/>
        <w:jc w:val="both"/>
      </w:pPr>
      <w:r>
        <w:t>Manfaat</w:t>
      </w:r>
      <w:r>
        <w:rPr>
          <w:spacing w:val="-3"/>
        </w:rPr>
        <w:t xml:space="preserve"> </w:t>
      </w:r>
      <w:r>
        <w:rPr>
          <w:spacing w:val="-2"/>
        </w:rPr>
        <w:t>Penelitian</w:t>
      </w:r>
    </w:p>
    <w:p w14:paraId="4A38517C" w14:textId="77777777" w:rsidR="0017644D" w:rsidRDefault="0017644D" w:rsidP="0017644D">
      <w:pPr>
        <w:pStyle w:val="ListParagraph"/>
        <w:numPr>
          <w:ilvl w:val="1"/>
          <w:numId w:val="1"/>
        </w:numPr>
        <w:tabs>
          <w:tab w:val="left" w:pos="818"/>
        </w:tabs>
        <w:spacing w:before="136" w:line="360" w:lineRule="auto"/>
        <w:ind w:right="137"/>
        <w:jc w:val="both"/>
        <w:rPr>
          <w:sz w:val="24"/>
        </w:rPr>
      </w:pPr>
      <w:r>
        <w:rPr>
          <w:sz w:val="24"/>
        </w:rPr>
        <w:t>Penelitian</w:t>
      </w:r>
      <w:r>
        <w:rPr>
          <w:spacing w:val="-15"/>
          <w:sz w:val="24"/>
        </w:rPr>
        <w:t xml:space="preserve"> </w:t>
      </w:r>
      <w:r>
        <w:rPr>
          <w:sz w:val="24"/>
        </w:rPr>
        <w:t>ini</w:t>
      </w:r>
      <w:r>
        <w:rPr>
          <w:spacing w:val="-14"/>
          <w:sz w:val="24"/>
        </w:rPr>
        <w:t xml:space="preserve"> </w:t>
      </w:r>
      <w:r>
        <w:rPr>
          <w:sz w:val="24"/>
        </w:rPr>
        <w:t>diharapkan</w:t>
      </w:r>
      <w:r>
        <w:rPr>
          <w:spacing w:val="-15"/>
          <w:sz w:val="24"/>
        </w:rPr>
        <w:t xml:space="preserve"> </w:t>
      </w:r>
      <w:r>
        <w:rPr>
          <w:sz w:val="24"/>
        </w:rPr>
        <w:t>secara</w:t>
      </w:r>
      <w:r>
        <w:rPr>
          <w:spacing w:val="-15"/>
          <w:sz w:val="24"/>
        </w:rPr>
        <w:t xml:space="preserve"> </w:t>
      </w:r>
      <w:r>
        <w:rPr>
          <w:sz w:val="24"/>
        </w:rPr>
        <w:t>teoritis</w:t>
      </w:r>
      <w:r>
        <w:rPr>
          <w:spacing w:val="-14"/>
          <w:sz w:val="24"/>
        </w:rPr>
        <w:t xml:space="preserve"> </w:t>
      </w:r>
      <w:r>
        <w:rPr>
          <w:sz w:val="24"/>
        </w:rPr>
        <w:t>dapat</w:t>
      </w:r>
      <w:r>
        <w:rPr>
          <w:spacing w:val="-15"/>
          <w:sz w:val="24"/>
        </w:rPr>
        <w:t xml:space="preserve"> </w:t>
      </w:r>
      <w:r>
        <w:rPr>
          <w:sz w:val="24"/>
        </w:rPr>
        <w:t>memberikan</w:t>
      </w:r>
      <w:r>
        <w:rPr>
          <w:spacing w:val="-15"/>
          <w:sz w:val="24"/>
        </w:rPr>
        <w:t xml:space="preserve"> </w:t>
      </w:r>
      <w:r>
        <w:rPr>
          <w:sz w:val="24"/>
        </w:rPr>
        <w:t>kontribusi</w:t>
      </w:r>
      <w:r>
        <w:rPr>
          <w:spacing w:val="-14"/>
          <w:sz w:val="24"/>
        </w:rPr>
        <w:t xml:space="preserve"> </w:t>
      </w:r>
      <w:r>
        <w:rPr>
          <w:sz w:val="24"/>
        </w:rPr>
        <w:t>berupa</w:t>
      </w:r>
      <w:r>
        <w:rPr>
          <w:spacing w:val="-15"/>
          <w:sz w:val="24"/>
        </w:rPr>
        <w:t xml:space="preserve"> </w:t>
      </w:r>
      <w:r>
        <w:rPr>
          <w:sz w:val="24"/>
        </w:rPr>
        <w:t>pemikiran atau</w:t>
      </w:r>
      <w:r>
        <w:rPr>
          <w:spacing w:val="-5"/>
          <w:sz w:val="24"/>
        </w:rPr>
        <w:t xml:space="preserve"> </w:t>
      </w:r>
      <w:r>
        <w:rPr>
          <w:sz w:val="24"/>
        </w:rPr>
        <w:t>gagasan</w:t>
      </w:r>
      <w:r>
        <w:rPr>
          <w:spacing w:val="-5"/>
          <w:sz w:val="24"/>
        </w:rPr>
        <w:t xml:space="preserve"> </w:t>
      </w:r>
      <w:r>
        <w:rPr>
          <w:sz w:val="24"/>
        </w:rPr>
        <w:t>yang</w:t>
      </w:r>
      <w:r>
        <w:rPr>
          <w:spacing w:val="-5"/>
          <w:sz w:val="24"/>
        </w:rPr>
        <w:t xml:space="preserve"> </w:t>
      </w:r>
      <w:r>
        <w:rPr>
          <w:sz w:val="24"/>
        </w:rPr>
        <w:t>dapat</w:t>
      </w:r>
      <w:r>
        <w:rPr>
          <w:spacing w:val="-3"/>
          <w:sz w:val="24"/>
        </w:rPr>
        <w:t xml:space="preserve"> </w:t>
      </w:r>
      <w:r>
        <w:rPr>
          <w:sz w:val="24"/>
        </w:rPr>
        <w:t>mengembangkan</w:t>
      </w:r>
      <w:r>
        <w:rPr>
          <w:spacing w:val="-5"/>
          <w:sz w:val="24"/>
        </w:rPr>
        <w:t xml:space="preserve"> </w:t>
      </w:r>
      <w:r>
        <w:rPr>
          <w:sz w:val="24"/>
        </w:rPr>
        <w:t>konsep</w:t>
      </w:r>
      <w:r>
        <w:rPr>
          <w:spacing w:val="-3"/>
          <w:sz w:val="24"/>
        </w:rPr>
        <w:t xml:space="preserve"> </w:t>
      </w:r>
      <w:r>
        <w:rPr>
          <w:sz w:val="24"/>
        </w:rPr>
        <w:t>dan</w:t>
      </w:r>
      <w:r>
        <w:rPr>
          <w:spacing w:val="-5"/>
          <w:sz w:val="24"/>
        </w:rPr>
        <w:t xml:space="preserve"> </w:t>
      </w:r>
      <w:r>
        <w:rPr>
          <w:sz w:val="24"/>
        </w:rPr>
        <w:t>teori</w:t>
      </w:r>
      <w:r>
        <w:rPr>
          <w:spacing w:val="-5"/>
          <w:sz w:val="24"/>
        </w:rPr>
        <w:t xml:space="preserve"> </w:t>
      </w:r>
      <w:r>
        <w:rPr>
          <w:sz w:val="24"/>
        </w:rPr>
        <w:t>pendidikan</w:t>
      </w:r>
      <w:r>
        <w:rPr>
          <w:spacing w:val="-5"/>
          <w:sz w:val="24"/>
        </w:rPr>
        <w:t xml:space="preserve"> </w:t>
      </w:r>
      <w:r>
        <w:rPr>
          <w:sz w:val="24"/>
        </w:rPr>
        <w:t>yang</w:t>
      </w:r>
      <w:r>
        <w:rPr>
          <w:spacing w:val="-5"/>
          <w:sz w:val="24"/>
        </w:rPr>
        <w:t xml:space="preserve"> </w:t>
      </w:r>
      <w:r>
        <w:rPr>
          <w:sz w:val="24"/>
        </w:rPr>
        <w:t>telah</w:t>
      </w:r>
      <w:r>
        <w:rPr>
          <w:spacing w:val="-5"/>
          <w:sz w:val="24"/>
        </w:rPr>
        <w:t xml:space="preserve"> </w:t>
      </w:r>
      <w:r>
        <w:rPr>
          <w:sz w:val="24"/>
        </w:rPr>
        <w:t xml:space="preserve">ada, terutama terkait dengan peran kepemimpinan transformasional dalam mendorong pengembangan program </w:t>
      </w:r>
      <w:r>
        <w:rPr>
          <w:i/>
          <w:sz w:val="24"/>
        </w:rPr>
        <w:t>work-based learning</w:t>
      </w:r>
      <w:r>
        <w:rPr>
          <w:sz w:val="24"/>
        </w:rPr>
        <w:t>.</w:t>
      </w:r>
    </w:p>
    <w:p w14:paraId="6D9AD776" w14:textId="77777777" w:rsidR="0017644D" w:rsidRDefault="0017644D" w:rsidP="0017644D">
      <w:pPr>
        <w:pStyle w:val="ListParagraph"/>
        <w:numPr>
          <w:ilvl w:val="1"/>
          <w:numId w:val="1"/>
        </w:numPr>
        <w:tabs>
          <w:tab w:val="left" w:pos="817"/>
        </w:tabs>
        <w:spacing w:before="1"/>
        <w:ind w:left="817" w:hanging="359"/>
        <w:jc w:val="both"/>
        <w:rPr>
          <w:sz w:val="24"/>
        </w:rPr>
      </w:pPr>
      <w:r>
        <w:rPr>
          <w:sz w:val="24"/>
        </w:rPr>
        <w:t>Secara</w:t>
      </w:r>
      <w:r>
        <w:rPr>
          <w:spacing w:val="-7"/>
          <w:sz w:val="24"/>
        </w:rPr>
        <w:t xml:space="preserve"> </w:t>
      </w:r>
      <w:r>
        <w:rPr>
          <w:spacing w:val="-2"/>
          <w:sz w:val="24"/>
        </w:rPr>
        <w:t>Praktik</w:t>
      </w:r>
    </w:p>
    <w:p w14:paraId="6848CCC4" w14:textId="77777777" w:rsidR="0017644D" w:rsidRDefault="0017644D" w:rsidP="0017644D">
      <w:pPr>
        <w:pStyle w:val="ListParagraph"/>
        <w:numPr>
          <w:ilvl w:val="2"/>
          <w:numId w:val="1"/>
        </w:numPr>
        <w:tabs>
          <w:tab w:val="left" w:pos="1178"/>
        </w:tabs>
        <w:spacing w:before="139" w:line="360" w:lineRule="auto"/>
        <w:ind w:right="133"/>
        <w:jc w:val="both"/>
        <w:rPr>
          <w:sz w:val="24"/>
        </w:rPr>
      </w:pPr>
      <w:r>
        <w:rPr>
          <w:sz w:val="24"/>
        </w:rPr>
        <w:t>Bagi</w:t>
      </w:r>
      <w:r>
        <w:rPr>
          <w:spacing w:val="-15"/>
          <w:sz w:val="24"/>
        </w:rPr>
        <w:t xml:space="preserve"> </w:t>
      </w:r>
      <w:r>
        <w:rPr>
          <w:sz w:val="24"/>
        </w:rPr>
        <w:t>guru,</w:t>
      </w:r>
      <w:r>
        <w:rPr>
          <w:spacing w:val="-15"/>
          <w:sz w:val="24"/>
        </w:rPr>
        <w:t xml:space="preserve"> </w:t>
      </w:r>
      <w:r>
        <w:rPr>
          <w:sz w:val="24"/>
        </w:rPr>
        <w:t>siswa,</w:t>
      </w:r>
      <w:r>
        <w:rPr>
          <w:spacing w:val="-15"/>
          <w:sz w:val="24"/>
        </w:rPr>
        <w:t xml:space="preserve"> </w:t>
      </w:r>
      <w:r>
        <w:rPr>
          <w:sz w:val="24"/>
        </w:rPr>
        <w:t>staf,</w:t>
      </w:r>
      <w:r>
        <w:rPr>
          <w:spacing w:val="-15"/>
          <w:sz w:val="24"/>
        </w:rPr>
        <w:t xml:space="preserve"> </w:t>
      </w:r>
      <w:r>
        <w:rPr>
          <w:sz w:val="24"/>
        </w:rPr>
        <w:t>dan</w:t>
      </w:r>
      <w:r>
        <w:rPr>
          <w:spacing w:val="-15"/>
          <w:sz w:val="24"/>
        </w:rPr>
        <w:t xml:space="preserve"> </w:t>
      </w:r>
      <w:r>
        <w:rPr>
          <w:sz w:val="24"/>
        </w:rPr>
        <w:t>pihak</w:t>
      </w:r>
      <w:r>
        <w:rPr>
          <w:spacing w:val="-15"/>
          <w:sz w:val="24"/>
        </w:rPr>
        <w:t xml:space="preserve"> </w:t>
      </w:r>
      <w:r>
        <w:rPr>
          <w:sz w:val="24"/>
        </w:rPr>
        <w:t>terlibat</w:t>
      </w:r>
      <w:r>
        <w:rPr>
          <w:spacing w:val="-15"/>
          <w:sz w:val="24"/>
        </w:rPr>
        <w:t xml:space="preserve"> </w:t>
      </w:r>
      <w:r>
        <w:rPr>
          <w:sz w:val="24"/>
        </w:rPr>
        <w:t>lainnya</w:t>
      </w:r>
      <w:r>
        <w:rPr>
          <w:spacing w:val="-15"/>
          <w:sz w:val="24"/>
        </w:rPr>
        <w:t xml:space="preserve"> </w:t>
      </w:r>
      <w:r>
        <w:rPr>
          <w:sz w:val="24"/>
        </w:rPr>
        <w:t>di</w:t>
      </w:r>
      <w:r>
        <w:rPr>
          <w:spacing w:val="-15"/>
          <w:sz w:val="24"/>
        </w:rPr>
        <w:t xml:space="preserve"> </w:t>
      </w:r>
      <w:r>
        <w:rPr>
          <w:sz w:val="24"/>
        </w:rPr>
        <w:t>Insan</w:t>
      </w:r>
      <w:r>
        <w:rPr>
          <w:spacing w:val="-15"/>
          <w:sz w:val="24"/>
        </w:rPr>
        <w:t xml:space="preserve"> </w:t>
      </w:r>
      <w:r>
        <w:rPr>
          <w:sz w:val="24"/>
        </w:rPr>
        <w:t>Cendekia</w:t>
      </w:r>
      <w:r>
        <w:rPr>
          <w:spacing w:val="-15"/>
          <w:sz w:val="24"/>
        </w:rPr>
        <w:t xml:space="preserve"> </w:t>
      </w:r>
      <w:r>
        <w:rPr>
          <w:sz w:val="24"/>
        </w:rPr>
        <w:t>Boarding</w:t>
      </w:r>
      <w:r>
        <w:rPr>
          <w:spacing w:val="-15"/>
          <w:sz w:val="24"/>
        </w:rPr>
        <w:t xml:space="preserve"> </w:t>
      </w:r>
      <w:r>
        <w:rPr>
          <w:sz w:val="24"/>
        </w:rPr>
        <w:t>School (ICBS)</w:t>
      </w:r>
      <w:r>
        <w:rPr>
          <w:spacing w:val="-11"/>
          <w:sz w:val="24"/>
        </w:rPr>
        <w:t xml:space="preserve"> </w:t>
      </w:r>
      <w:r>
        <w:rPr>
          <w:sz w:val="24"/>
        </w:rPr>
        <w:t>Payakumbuh,</w:t>
      </w:r>
      <w:r>
        <w:rPr>
          <w:spacing w:val="-10"/>
          <w:sz w:val="24"/>
        </w:rPr>
        <w:t xml:space="preserve"> </w:t>
      </w:r>
      <w:r>
        <w:rPr>
          <w:sz w:val="24"/>
        </w:rPr>
        <w:t>penelitian</w:t>
      </w:r>
      <w:r>
        <w:rPr>
          <w:spacing w:val="-10"/>
          <w:sz w:val="24"/>
        </w:rPr>
        <w:t xml:space="preserve"> </w:t>
      </w:r>
      <w:r>
        <w:rPr>
          <w:sz w:val="24"/>
        </w:rPr>
        <w:t>ini</w:t>
      </w:r>
      <w:r>
        <w:rPr>
          <w:spacing w:val="-10"/>
          <w:sz w:val="24"/>
        </w:rPr>
        <w:t xml:space="preserve"> </w:t>
      </w:r>
      <w:r>
        <w:rPr>
          <w:sz w:val="24"/>
        </w:rPr>
        <w:t>menjanjikan</w:t>
      </w:r>
      <w:r>
        <w:rPr>
          <w:spacing w:val="-10"/>
          <w:sz w:val="24"/>
        </w:rPr>
        <w:t xml:space="preserve"> </w:t>
      </w:r>
      <w:r>
        <w:rPr>
          <w:sz w:val="24"/>
        </w:rPr>
        <w:t>pengembangan</w:t>
      </w:r>
      <w:r>
        <w:rPr>
          <w:spacing w:val="-10"/>
          <w:sz w:val="24"/>
        </w:rPr>
        <w:t xml:space="preserve"> </w:t>
      </w:r>
      <w:r>
        <w:rPr>
          <w:sz w:val="24"/>
        </w:rPr>
        <w:t>keterampilan</w:t>
      </w:r>
      <w:r>
        <w:rPr>
          <w:spacing w:val="-11"/>
          <w:sz w:val="24"/>
        </w:rPr>
        <w:t xml:space="preserve"> </w:t>
      </w:r>
      <w:r>
        <w:rPr>
          <w:sz w:val="24"/>
        </w:rPr>
        <w:t xml:space="preserve">yang lebih baik. Guru dapat meningkatkan kualitas pengajaran dan manajemen kelas dengan menggabungkan teori dengan praktik melalui program </w:t>
      </w:r>
      <w:r>
        <w:rPr>
          <w:i/>
          <w:sz w:val="24"/>
        </w:rPr>
        <w:t>work-based learning</w:t>
      </w:r>
      <w:r>
        <w:rPr>
          <w:sz w:val="24"/>
        </w:rPr>
        <w:t>, sementara siswa akan memperoleh pengetahuan mendalam dan keterampilan</w:t>
      </w:r>
      <w:r>
        <w:rPr>
          <w:spacing w:val="-9"/>
          <w:sz w:val="24"/>
        </w:rPr>
        <w:t xml:space="preserve"> </w:t>
      </w:r>
      <w:r>
        <w:rPr>
          <w:sz w:val="24"/>
        </w:rPr>
        <w:t>praktis</w:t>
      </w:r>
      <w:r>
        <w:rPr>
          <w:spacing w:val="-8"/>
          <w:sz w:val="24"/>
        </w:rPr>
        <w:t xml:space="preserve"> </w:t>
      </w:r>
      <w:r>
        <w:rPr>
          <w:sz w:val="24"/>
        </w:rPr>
        <w:t>yang</w:t>
      </w:r>
      <w:r>
        <w:rPr>
          <w:spacing w:val="-8"/>
          <w:sz w:val="24"/>
        </w:rPr>
        <w:t xml:space="preserve"> </w:t>
      </w:r>
      <w:r>
        <w:rPr>
          <w:sz w:val="24"/>
        </w:rPr>
        <w:t>relevan</w:t>
      </w:r>
      <w:r>
        <w:rPr>
          <w:spacing w:val="-8"/>
          <w:sz w:val="24"/>
        </w:rPr>
        <w:t xml:space="preserve"> </w:t>
      </w:r>
      <w:r>
        <w:rPr>
          <w:sz w:val="24"/>
        </w:rPr>
        <w:t>dengan</w:t>
      </w:r>
      <w:r>
        <w:rPr>
          <w:spacing w:val="-8"/>
          <w:sz w:val="24"/>
        </w:rPr>
        <w:t xml:space="preserve"> </w:t>
      </w:r>
      <w:r>
        <w:rPr>
          <w:sz w:val="24"/>
        </w:rPr>
        <w:t>dunia</w:t>
      </w:r>
      <w:r>
        <w:rPr>
          <w:spacing w:val="-9"/>
          <w:sz w:val="24"/>
        </w:rPr>
        <w:t xml:space="preserve"> </w:t>
      </w:r>
      <w:r>
        <w:rPr>
          <w:sz w:val="24"/>
        </w:rPr>
        <w:t>kerja.</w:t>
      </w:r>
      <w:r>
        <w:rPr>
          <w:spacing w:val="-8"/>
          <w:sz w:val="24"/>
        </w:rPr>
        <w:t xml:space="preserve"> </w:t>
      </w:r>
      <w:r>
        <w:rPr>
          <w:sz w:val="24"/>
        </w:rPr>
        <w:t>Selain</w:t>
      </w:r>
      <w:r>
        <w:rPr>
          <w:spacing w:val="-8"/>
          <w:sz w:val="24"/>
        </w:rPr>
        <w:t xml:space="preserve"> </w:t>
      </w:r>
      <w:r>
        <w:rPr>
          <w:sz w:val="24"/>
        </w:rPr>
        <w:t>itu,</w:t>
      </w:r>
      <w:r>
        <w:rPr>
          <w:spacing w:val="-8"/>
          <w:sz w:val="24"/>
        </w:rPr>
        <w:t xml:space="preserve"> </w:t>
      </w:r>
      <w:r>
        <w:rPr>
          <w:sz w:val="24"/>
        </w:rPr>
        <w:t>program</w:t>
      </w:r>
      <w:r>
        <w:rPr>
          <w:spacing w:val="-8"/>
          <w:sz w:val="24"/>
        </w:rPr>
        <w:t xml:space="preserve"> </w:t>
      </w:r>
      <w:r>
        <w:rPr>
          <w:sz w:val="24"/>
        </w:rPr>
        <w:t>ini</w:t>
      </w:r>
      <w:r>
        <w:rPr>
          <w:spacing w:val="-8"/>
          <w:sz w:val="24"/>
        </w:rPr>
        <w:t xml:space="preserve"> </w:t>
      </w:r>
      <w:r>
        <w:rPr>
          <w:sz w:val="24"/>
        </w:rPr>
        <w:t>dapat meningkatkan motivasi dan keterlibatan siswa dalam proses belajar.</w:t>
      </w:r>
    </w:p>
    <w:p w14:paraId="4BE461A1" w14:textId="77777777" w:rsidR="0017644D" w:rsidRDefault="0017644D" w:rsidP="0017644D">
      <w:pPr>
        <w:pStyle w:val="ListParagraph"/>
        <w:numPr>
          <w:ilvl w:val="2"/>
          <w:numId w:val="1"/>
        </w:numPr>
        <w:tabs>
          <w:tab w:val="left" w:pos="1178"/>
        </w:tabs>
        <w:spacing w:line="360" w:lineRule="auto"/>
        <w:ind w:right="135"/>
        <w:jc w:val="both"/>
        <w:rPr>
          <w:sz w:val="24"/>
        </w:rPr>
      </w:pPr>
      <w:r>
        <w:rPr>
          <w:sz w:val="24"/>
        </w:rPr>
        <w:t>Bagi Insan Cendekia Boarding School (ICBS) Payakumbuh, manfaatnya terletak pada</w:t>
      </w:r>
      <w:r>
        <w:rPr>
          <w:spacing w:val="-15"/>
          <w:sz w:val="24"/>
        </w:rPr>
        <w:t xml:space="preserve"> </w:t>
      </w:r>
      <w:r>
        <w:rPr>
          <w:sz w:val="24"/>
        </w:rPr>
        <w:t>peningkatan</w:t>
      </w:r>
      <w:r>
        <w:rPr>
          <w:spacing w:val="-15"/>
          <w:sz w:val="24"/>
        </w:rPr>
        <w:t xml:space="preserve"> </w:t>
      </w:r>
      <w:r>
        <w:rPr>
          <w:sz w:val="24"/>
        </w:rPr>
        <w:t>reputasi</w:t>
      </w:r>
      <w:r>
        <w:rPr>
          <w:spacing w:val="-15"/>
          <w:sz w:val="24"/>
        </w:rPr>
        <w:t xml:space="preserve"> </w:t>
      </w:r>
      <w:r>
        <w:rPr>
          <w:sz w:val="24"/>
        </w:rPr>
        <w:t>sekolah</w:t>
      </w:r>
      <w:r>
        <w:rPr>
          <w:spacing w:val="-15"/>
          <w:sz w:val="24"/>
        </w:rPr>
        <w:t xml:space="preserve"> </w:t>
      </w:r>
      <w:r>
        <w:rPr>
          <w:sz w:val="24"/>
        </w:rPr>
        <w:t>dan</w:t>
      </w:r>
      <w:r>
        <w:rPr>
          <w:spacing w:val="-15"/>
          <w:sz w:val="24"/>
        </w:rPr>
        <w:t xml:space="preserve"> </w:t>
      </w:r>
      <w:r>
        <w:rPr>
          <w:sz w:val="24"/>
        </w:rPr>
        <w:t>pencitraan</w:t>
      </w:r>
      <w:r>
        <w:rPr>
          <w:spacing w:val="-15"/>
          <w:sz w:val="24"/>
        </w:rPr>
        <w:t xml:space="preserve"> </w:t>
      </w:r>
      <w:r>
        <w:rPr>
          <w:sz w:val="24"/>
        </w:rPr>
        <w:t>sebagai</w:t>
      </w:r>
      <w:r>
        <w:rPr>
          <w:spacing w:val="-15"/>
          <w:sz w:val="24"/>
        </w:rPr>
        <w:t xml:space="preserve"> </w:t>
      </w:r>
      <w:r>
        <w:rPr>
          <w:sz w:val="24"/>
        </w:rPr>
        <w:t>lembaga</w:t>
      </w:r>
      <w:r>
        <w:rPr>
          <w:spacing w:val="-15"/>
          <w:sz w:val="24"/>
        </w:rPr>
        <w:t xml:space="preserve"> </w:t>
      </w:r>
      <w:r>
        <w:rPr>
          <w:sz w:val="24"/>
        </w:rPr>
        <w:t>pendidikan</w:t>
      </w:r>
      <w:r>
        <w:rPr>
          <w:spacing w:val="-15"/>
          <w:sz w:val="24"/>
        </w:rPr>
        <w:t xml:space="preserve"> </w:t>
      </w:r>
      <w:r>
        <w:rPr>
          <w:sz w:val="24"/>
        </w:rPr>
        <w:t xml:space="preserve">yang inovatif. Dengan menerapkan </w:t>
      </w:r>
      <w:r>
        <w:rPr>
          <w:i/>
          <w:sz w:val="24"/>
        </w:rPr>
        <w:t xml:space="preserve">work-based learning </w:t>
      </w:r>
      <w:r>
        <w:rPr>
          <w:sz w:val="24"/>
        </w:rPr>
        <w:t>yang didukung oleh kepemimpinan transformasional, sekolah dapat menonjolkan diri sebagai lembaga yang menghasilkan lulusan yang siap secara profesional dan akademis.</w:t>
      </w:r>
    </w:p>
    <w:p w14:paraId="138242F2" w14:textId="77777777" w:rsidR="0017644D" w:rsidRDefault="0017644D" w:rsidP="0017644D">
      <w:pPr>
        <w:pStyle w:val="ListParagraph"/>
        <w:numPr>
          <w:ilvl w:val="2"/>
          <w:numId w:val="1"/>
        </w:numPr>
        <w:tabs>
          <w:tab w:val="left" w:pos="1178"/>
        </w:tabs>
        <w:spacing w:before="1" w:line="360" w:lineRule="auto"/>
        <w:ind w:right="137"/>
        <w:jc w:val="both"/>
        <w:rPr>
          <w:sz w:val="24"/>
        </w:rPr>
      </w:pPr>
      <w:r>
        <w:rPr>
          <w:sz w:val="24"/>
        </w:rPr>
        <w:t>Bagi Kementerian Agama, khususnya Direktorat GTK dan KSKK Madrasah, penelitian ini dapat berkontribusi dalam pengembangan kurikulum yang lebih inklusif. Hasilnya dapat digunakan sebagai dasar untuk memperkaya pendekatan pendidikan</w:t>
      </w:r>
      <w:r>
        <w:rPr>
          <w:spacing w:val="-12"/>
          <w:sz w:val="24"/>
        </w:rPr>
        <w:t xml:space="preserve"> </w:t>
      </w:r>
      <w:r>
        <w:rPr>
          <w:sz w:val="24"/>
        </w:rPr>
        <w:t>dengan</w:t>
      </w:r>
      <w:r>
        <w:rPr>
          <w:spacing w:val="-12"/>
          <w:sz w:val="24"/>
        </w:rPr>
        <w:t xml:space="preserve"> </w:t>
      </w:r>
      <w:r>
        <w:rPr>
          <w:sz w:val="24"/>
        </w:rPr>
        <w:t>penerapan</w:t>
      </w:r>
      <w:r>
        <w:rPr>
          <w:spacing w:val="-12"/>
          <w:sz w:val="24"/>
        </w:rPr>
        <w:t xml:space="preserve"> </w:t>
      </w:r>
      <w:r>
        <w:rPr>
          <w:sz w:val="24"/>
        </w:rPr>
        <w:t>praktik</w:t>
      </w:r>
      <w:r>
        <w:rPr>
          <w:spacing w:val="-12"/>
          <w:sz w:val="24"/>
        </w:rPr>
        <w:t xml:space="preserve"> </w:t>
      </w:r>
      <w:r>
        <w:rPr>
          <w:sz w:val="24"/>
        </w:rPr>
        <w:t>kerja,</w:t>
      </w:r>
      <w:r>
        <w:rPr>
          <w:spacing w:val="-12"/>
          <w:sz w:val="24"/>
        </w:rPr>
        <w:t xml:space="preserve"> </w:t>
      </w:r>
      <w:r>
        <w:rPr>
          <w:sz w:val="24"/>
        </w:rPr>
        <w:t>meningkatkan</w:t>
      </w:r>
      <w:r>
        <w:rPr>
          <w:spacing w:val="-12"/>
          <w:sz w:val="24"/>
        </w:rPr>
        <w:t xml:space="preserve"> </w:t>
      </w:r>
      <w:r>
        <w:rPr>
          <w:sz w:val="24"/>
        </w:rPr>
        <w:t>kualitas</w:t>
      </w:r>
      <w:r>
        <w:rPr>
          <w:spacing w:val="-12"/>
          <w:sz w:val="24"/>
        </w:rPr>
        <w:t xml:space="preserve"> </w:t>
      </w:r>
      <w:r>
        <w:rPr>
          <w:sz w:val="24"/>
        </w:rPr>
        <w:t>pengajaran,</w:t>
      </w:r>
      <w:r>
        <w:rPr>
          <w:spacing w:val="-12"/>
          <w:sz w:val="24"/>
        </w:rPr>
        <w:t xml:space="preserve"> </w:t>
      </w:r>
      <w:r>
        <w:rPr>
          <w:sz w:val="24"/>
        </w:rPr>
        <w:t>dan meningkatkan pelatihan serta pengembangan guru secara keseluruhan.</w:t>
      </w:r>
    </w:p>
    <w:p w14:paraId="074EEF25" w14:textId="77777777" w:rsidR="001E4D95" w:rsidRDefault="001E4D95" w:rsidP="001E4D95">
      <w:pPr>
        <w:tabs>
          <w:tab w:val="left" w:pos="1178"/>
        </w:tabs>
        <w:spacing w:before="1"/>
        <w:ind w:right="137"/>
      </w:pPr>
    </w:p>
    <w:p w14:paraId="7A391EE0" w14:textId="77777777" w:rsidR="001E4D95" w:rsidRDefault="001E4D95" w:rsidP="001E4D95">
      <w:pPr>
        <w:tabs>
          <w:tab w:val="left" w:pos="1178"/>
        </w:tabs>
        <w:spacing w:before="1"/>
        <w:ind w:right="137"/>
      </w:pPr>
    </w:p>
    <w:p w14:paraId="7C627FAB" w14:textId="77777777" w:rsidR="001E4D95" w:rsidRDefault="001E4D95" w:rsidP="001E4D95">
      <w:pPr>
        <w:tabs>
          <w:tab w:val="left" w:pos="1178"/>
        </w:tabs>
        <w:spacing w:before="1"/>
        <w:ind w:right="137"/>
      </w:pPr>
    </w:p>
    <w:p w14:paraId="69C8AC8B" w14:textId="77777777" w:rsidR="001E4D95" w:rsidRDefault="001E4D95" w:rsidP="001E4D95">
      <w:pPr>
        <w:tabs>
          <w:tab w:val="left" w:pos="1178"/>
        </w:tabs>
        <w:spacing w:before="1"/>
        <w:ind w:right="137"/>
      </w:pPr>
    </w:p>
    <w:p w14:paraId="52904037" w14:textId="77777777" w:rsidR="001E4D95" w:rsidRDefault="001E4D95" w:rsidP="001E4D95">
      <w:pPr>
        <w:tabs>
          <w:tab w:val="left" w:pos="1178"/>
        </w:tabs>
        <w:spacing w:before="1"/>
        <w:ind w:right="137"/>
      </w:pPr>
    </w:p>
    <w:p w14:paraId="02FC5128" w14:textId="77777777" w:rsidR="001E4D95" w:rsidRDefault="001E4D95" w:rsidP="001E4D95">
      <w:pPr>
        <w:tabs>
          <w:tab w:val="left" w:pos="1178"/>
        </w:tabs>
        <w:spacing w:before="1"/>
        <w:ind w:right="137"/>
      </w:pPr>
    </w:p>
    <w:p w14:paraId="24C21079" w14:textId="77777777" w:rsidR="001E4D95" w:rsidRDefault="001E4D95" w:rsidP="001E4D95">
      <w:pPr>
        <w:tabs>
          <w:tab w:val="left" w:pos="1178"/>
        </w:tabs>
        <w:spacing w:before="1"/>
        <w:ind w:right="137"/>
      </w:pPr>
    </w:p>
    <w:p w14:paraId="43FEBA7D" w14:textId="77777777" w:rsidR="001E4D95" w:rsidRDefault="001E4D95" w:rsidP="001E4D95">
      <w:pPr>
        <w:tabs>
          <w:tab w:val="left" w:pos="1178"/>
        </w:tabs>
        <w:spacing w:before="1"/>
        <w:ind w:right="137"/>
      </w:pPr>
    </w:p>
    <w:p w14:paraId="1E4537A9" w14:textId="77777777" w:rsidR="001E4D95" w:rsidRDefault="001E4D95" w:rsidP="001E4D95">
      <w:pPr>
        <w:tabs>
          <w:tab w:val="left" w:pos="1178"/>
        </w:tabs>
        <w:spacing w:before="1"/>
        <w:ind w:right="137"/>
      </w:pPr>
    </w:p>
    <w:p w14:paraId="60751799" w14:textId="77777777" w:rsidR="001E4D95" w:rsidRPr="001E4D95" w:rsidRDefault="001E4D95" w:rsidP="001E4D95">
      <w:pPr>
        <w:tabs>
          <w:tab w:val="left" w:pos="1178"/>
        </w:tabs>
        <w:spacing w:before="1"/>
        <w:ind w:right="137"/>
        <w:jc w:val="center"/>
        <w:rPr>
          <w:b/>
          <w:lang w:val="en-US"/>
        </w:rPr>
      </w:pPr>
      <w:r w:rsidRPr="001E4D95">
        <w:rPr>
          <w:b/>
          <w:lang w:val="en-US"/>
        </w:rPr>
        <w:lastRenderedPageBreak/>
        <w:t>BAB II</w:t>
      </w:r>
    </w:p>
    <w:p w14:paraId="0717342F" w14:textId="77777777" w:rsidR="001E4D95" w:rsidRPr="001E4D95" w:rsidRDefault="001E4D95" w:rsidP="001E4D95">
      <w:pPr>
        <w:tabs>
          <w:tab w:val="left" w:pos="1178"/>
        </w:tabs>
        <w:spacing w:before="1"/>
        <w:ind w:right="137"/>
        <w:jc w:val="center"/>
        <w:rPr>
          <w:b/>
          <w:lang w:val="en-US"/>
        </w:rPr>
      </w:pPr>
      <w:r w:rsidRPr="001E4D95">
        <w:rPr>
          <w:b/>
          <w:lang w:val="en-US"/>
        </w:rPr>
        <w:t>LANDASAN TEORI</w:t>
      </w:r>
    </w:p>
    <w:p w14:paraId="20399C42" w14:textId="77777777" w:rsidR="001E4D95" w:rsidRPr="001E4D95" w:rsidRDefault="001E4D95" w:rsidP="001E4D95">
      <w:pPr>
        <w:tabs>
          <w:tab w:val="left" w:pos="1178"/>
        </w:tabs>
        <w:spacing w:before="1"/>
        <w:ind w:right="137"/>
        <w:rPr>
          <w:lang w:val="en-US"/>
        </w:rPr>
      </w:pPr>
    </w:p>
    <w:p w14:paraId="5D2C57C2" w14:textId="77777777" w:rsidR="0017644D" w:rsidRDefault="0017644D" w:rsidP="001E4D95">
      <w:pPr>
        <w:pStyle w:val="Heading1"/>
        <w:numPr>
          <w:ilvl w:val="0"/>
          <w:numId w:val="2"/>
        </w:numPr>
        <w:tabs>
          <w:tab w:val="left" w:pos="456"/>
        </w:tabs>
        <w:spacing w:before="0" w:line="276" w:lineRule="exact"/>
        <w:jc w:val="left"/>
      </w:pPr>
      <w:r>
        <w:t>Kajian</w:t>
      </w:r>
      <w:r>
        <w:rPr>
          <w:spacing w:val="-3"/>
        </w:rPr>
        <w:t xml:space="preserve"> </w:t>
      </w:r>
      <w:r>
        <w:t>Penelitian</w:t>
      </w:r>
      <w:r>
        <w:rPr>
          <w:spacing w:val="-2"/>
        </w:rPr>
        <w:t xml:space="preserve"> </w:t>
      </w:r>
      <w:r>
        <w:t>Terdahulu</w:t>
      </w:r>
      <w:r>
        <w:rPr>
          <w:spacing w:val="-2"/>
        </w:rPr>
        <w:t xml:space="preserve"> </w:t>
      </w:r>
      <w:r>
        <w:t xml:space="preserve">yang </w:t>
      </w:r>
      <w:r>
        <w:rPr>
          <w:spacing w:val="-2"/>
        </w:rPr>
        <w:t>Relevan</w:t>
      </w:r>
    </w:p>
    <w:p w14:paraId="092F87C5" w14:textId="77777777" w:rsidR="0017644D" w:rsidRDefault="0017644D" w:rsidP="0017644D">
      <w:pPr>
        <w:pStyle w:val="BodyText"/>
        <w:spacing w:before="139" w:line="360" w:lineRule="auto"/>
        <w:ind w:left="458" w:right="137" w:firstLine="719"/>
        <w:jc w:val="both"/>
      </w:pPr>
      <w:r>
        <w:t xml:space="preserve">Perbedaan substansial penelitian “Kepemimpinan Transformasional dalam Pengembangan </w:t>
      </w:r>
      <w:r>
        <w:rPr>
          <w:i/>
        </w:rPr>
        <w:t xml:space="preserve">Work-Based Learning </w:t>
      </w:r>
      <w:r>
        <w:t>di Insan Cendekia Boarding School (ICBS) Payakumbuh” terlihat dari hasil gap analisis dengan penelitian sebelumnya.</w:t>
      </w:r>
    </w:p>
    <w:p w14:paraId="432213D1" w14:textId="536C5AB6" w:rsidR="0017644D" w:rsidRPr="00B162F7" w:rsidRDefault="0017644D" w:rsidP="00B162F7">
      <w:pPr>
        <w:pStyle w:val="ListParagraph"/>
        <w:numPr>
          <w:ilvl w:val="1"/>
          <w:numId w:val="2"/>
        </w:numPr>
        <w:tabs>
          <w:tab w:val="left" w:pos="818"/>
        </w:tabs>
        <w:spacing w:line="360" w:lineRule="auto"/>
        <w:ind w:right="135"/>
        <w:rPr>
          <w:sz w:val="24"/>
        </w:rPr>
      </w:pPr>
      <w:r>
        <w:rPr>
          <w:sz w:val="24"/>
        </w:rPr>
        <w:t>Penelitian Williamson (2005) dengan judul “Work‐Based Learning: A Leadership Development Example from an Action Research Study of Shared Governance Implementation.” Penelitian ini relevan karena menyoroti pengembangan kepemimpinan</w:t>
      </w:r>
      <w:r>
        <w:rPr>
          <w:spacing w:val="40"/>
          <w:sz w:val="24"/>
        </w:rPr>
        <w:t xml:space="preserve"> </w:t>
      </w:r>
      <w:r>
        <w:rPr>
          <w:sz w:val="24"/>
        </w:rPr>
        <w:t>melalui</w:t>
      </w:r>
      <w:r>
        <w:rPr>
          <w:spacing w:val="40"/>
          <w:sz w:val="24"/>
        </w:rPr>
        <w:t xml:space="preserve"> </w:t>
      </w:r>
      <w:r>
        <w:rPr>
          <w:sz w:val="24"/>
        </w:rPr>
        <w:t>pembelajaran</w:t>
      </w:r>
      <w:r>
        <w:rPr>
          <w:spacing w:val="40"/>
          <w:sz w:val="24"/>
        </w:rPr>
        <w:t xml:space="preserve"> </w:t>
      </w:r>
      <w:r>
        <w:rPr>
          <w:sz w:val="24"/>
        </w:rPr>
        <w:t>berbasis</w:t>
      </w:r>
      <w:r>
        <w:rPr>
          <w:spacing w:val="40"/>
          <w:sz w:val="24"/>
        </w:rPr>
        <w:t xml:space="preserve"> </w:t>
      </w:r>
      <w:r>
        <w:rPr>
          <w:sz w:val="24"/>
        </w:rPr>
        <w:t>kerja</w:t>
      </w:r>
      <w:r>
        <w:rPr>
          <w:spacing w:val="40"/>
          <w:sz w:val="24"/>
        </w:rPr>
        <w:t xml:space="preserve"> </w:t>
      </w:r>
      <w:r>
        <w:rPr>
          <w:sz w:val="24"/>
        </w:rPr>
        <w:t>(WBL)</w:t>
      </w:r>
      <w:r>
        <w:rPr>
          <w:spacing w:val="40"/>
          <w:sz w:val="24"/>
        </w:rPr>
        <w:t xml:space="preserve"> </w:t>
      </w:r>
      <w:r>
        <w:rPr>
          <w:sz w:val="24"/>
        </w:rPr>
        <w:t>dan</w:t>
      </w:r>
      <w:r>
        <w:rPr>
          <w:spacing w:val="40"/>
          <w:sz w:val="24"/>
        </w:rPr>
        <w:t xml:space="preserve"> </w:t>
      </w:r>
      <w:r>
        <w:rPr>
          <w:sz w:val="24"/>
        </w:rPr>
        <w:t>dapat</w:t>
      </w:r>
      <w:r>
        <w:rPr>
          <w:spacing w:val="40"/>
          <w:sz w:val="24"/>
        </w:rPr>
        <w:t xml:space="preserve"> </w:t>
      </w:r>
      <w:r>
        <w:rPr>
          <w:sz w:val="24"/>
        </w:rPr>
        <w:t>memberikan</w:t>
      </w:r>
      <w:r w:rsidR="00B162F7">
        <w:rPr>
          <w:sz w:val="24"/>
        </w:rPr>
        <w:t xml:space="preserve"> </w:t>
      </w:r>
      <w:r>
        <w:t>contoh</w:t>
      </w:r>
      <w:r w:rsidRPr="00B162F7">
        <w:rPr>
          <w:spacing w:val="-15"/>
        </w:rPr>
        <w:t xml:space="preserve"> </w:t>
      </w:r>
      <w:r>
        <w:t>konkret</w:t>
      </w:r>
      <w:r w:rsidRPr="00B162F7">
        <w:rPr>
          <w:spacing w:val="-15"/>
        </w:rPr>
        <w:t xml:space="preserve"> </w:t>
      </w:r>
      <w:r>
        <w:t>tentang</w:t>
      </w:r>
      <w:r w:rsidRPr="00B162F7">
        <w:rPr>
          <w:spacing w:val="-15"/>
        </w:rPr>
        <w:t xml:space="preserve"> </w:t>
      </w:r>
      <w:r>
        <w:t>bagaimana</w:t>
      </w:r>
      <w:r w:rsidRPr="00B162F7">
        <w:rPr>
          <w:spacing w:val="-15"/>
        </w:rPr>
        <w:t xml:space="preserve"> </w:t>
      </w:r>
      <w:r>
        <w:t>implementasi</w:t>
      </w:r>
      <w:r w:rsidRPr="00B162F7">
        <w:rPr>
          <w:spacing w:val="-15"/>
        </w:rPr>
        <w:t xml:space="preserve"> </w:t>
      </w:r>
      <w:r>
        <w:t>WBL</w:t>
      </w:r>
      <w:r w:rsidRPr="00B162F7">
        <w:rPr>
          <w:spacing w:val="-15"/>
        </w:rPr>
        <w:t xml:space="preserve"> </w:t>
      </w:r>
      <w:r>
        <w:t>berdampak</w:t>
      </w:r>
      <w:r w:rsidRPr="00B162F7">
        <w:rPr>
          <w:spacing w:val="-15"/>
        </w:rPr>
        <w:t xml:space="preserve"> </w:t>
      </w:r>
      <w:r>
        <w:t>pada</w:t>
      </w:r>
      <w:r w:rsidRPr="00B162F7">
        <w:rPr>
          <w:spacing w:val="-15"/>
        </w:rPr>
        <w:t xml:space="preserve"> </w:t>
      </w:r>
      <w:r>
        <w:t xml:space="preserve">pengembangan </w:t>
      </w:r>
      <w:r w:rsidRPr="00B162F7">
        <w:rPr>
          <w:spacing w:val="-2"/>
        </w:rPr>
        <w:t>kepemimpinan.</w:t>
      </w:r>
    </w:p>
    <w:p w14:paraId="0D5F097A" w14:textId="77777777" w:rsidR="0017644D" w:rsidRDefault="0017644D" w:rsidP="001E4D95">
      <w:pPr>
        <w:pStyle w:val="ListParagraph"/>
        <w:numPr>
          <w:ilvl w:val="1"/>
          <w:numId w:val="2"/>
        </w:numPr>
        <w:tabs>
          <w:tab w:val="left" w:pos="818"/>
        </w:tabs>
        <w:spacing w:before="1" w:line="360" w:lineRule="auto"/>
        <w:ind w:right="135"/>
        <w:rPr>
          <w:sz w:val="24"/>
        </w:rPr>
      </w:pPr>
      <w:r>
        <w:rPr>
          <w:sz w:val="24"/>
        </w:rPr>
        <w:t>Penelitian Nikolou‐Walker dan Curley (2012) dengan judul “An Examination, Evaluation and Analysis of Work‐Based Learning Leadership within a Higher Education Setting.” Penelitian relevan karena berfokus pada analisis kepemimpinan dalam</w:t>
      </w:r>
      <w:r>
        <w:rPr>
          <w:spacing w:val="-8"/>
          <w:sz w:val="24"/>
        </w:rPr>
        <w:t xml:space="preserve"> </w:t>
      </w:r>
      <w:r>
        <w:rPr>
          <w:sz w:val="24"/>
        </w:rPr>
        <w:t>konteks</w:t>
      </w:r>
      <w:r>
        <w:rPr>
          <w:spacing w:val="-9"/>
          <w:sz w:val="24"/>
        </w:rPr>
        <w:t xml:space="preserve"> </w:t>
      </w:r>
      <w:r>
        <w:rPr>
          <w:sz w:val="24"/>
        </w:rPr>
        <w:t>pembelajaran</w:t>
      </w:r>
      <w:r>
        <w:rPr>
          <w:spacing w:val="-8"/>
          <w:sz w:val="24"/>
        </w:rPr>
        <w:t xml:space="preserve"> </w:t>
      </w:r>
      <w:r>
        <w:rPr>
          <w:sz w:val="24"/>
        </w:rPr>
        <w:t>berbasis</w:t>
      </w:r>
      <w:r>
        <w:rPr>
          <w:spacing w:val="-8"/>
          <w:sz w:val="24"/>
        </w:rPr>
        <w:t xml:space="preserve"> </w:t>
      </w:r>
      <w:r>
        <w:rPr>
          <w:sz w:val="24"/>
        </w:rPr>
        <w:t>kerja</w:t>
      </w:r>
      <w:r>
        <w:rPr>
          <w:spacing w:val="-9"/>
          <w:sz w:val="24"/>
        </w:rPr>
        <w:t xml:space="preserve"> </w:t>
      </w:r>
      <w:r>
        <w:rPr>
          <w:sz w:val="24"/>
        </w:rPr>
        <w:t>di</w:t>
      </w:r>
      <w:r>
        <w:rPr>
          <w:spacing w:val="-6"/>
          <w:sz w:val="24"/>
        </w:rPr>
        <w:t xml:space="preserve"> </w:t>
      </w:r>
      <w:r>
        <w:rPr>
          <w:sz w:val="24"/>
        </w:rPr>
        <w:t>lingkungan</w:t>
      </w:r>
      <w:r>
        <w:rPr>
          <w:spacing w:val="-8"/>
          <w:sz w:val="24"/>
        </w:rPr>
        <w:t xml:space="preserve"> </w:t>
      </w:r>
      <w:r>
        <w:rPr>
          <w:sz w:val="24"/>
        </w:rPr>
        <w:t>pendidikan</w:t>
      </w:r>
      <w:r>
        <w:rPr>
          <w:spacing w:val="-6"/>
          <w:sz w:val="24"/>
        </w:rPr>
        <w:t xml:space="preserve"> </w:t>
      </w:r>
      <w:r>
        <w:rPr>
          <w:sz w:val="24"/>
        </w:rPr>
        <w:t>tinggi.</w:t>
      </w:r>
      <w:r>
        <w:rPr>
          <w:spacing w:val="-8"/>
          <w:sz w:val="24"/>
        </w:rPr>
        <w:t xml:space="preserve"> </w:t>
      </w:r>
      <w:r>
        <w:rPr>
          <w:sz w:val="24"/>
        </w:rPr>
        <w:t>Meskipun konteksnya berbeda dengan sekolah ICBS, namun dapat memberikan wawasan yang penting terkait pengembangan WBL.</w:t>
      </w:r>
    </w:p>
    <w:p w14:paraId="11FB4AEA" w14:textId="77777777" w:rsidR="0017644D" w:rsidRDefault="0017644D" w:rsidP="001E4D95">
      <w:pPr>
        <w:pStyle w:val="ListParagraph"/>
        <w:numPr>
          <w:ilvl w:val="1"/>
          <w:numId w:val="2"/>
        </w:numPr>
        <w:tabs>
          <w:tab w:val="left" w:pos="818"/>
        </w:tabs>
        <w:spacing w:line="360" w:lineRule="auto"/>
        <w:ind w:right="136"/>
        <w:rPr>
          <w:sz w:val="24"/>
        </w:rPr>
      </w:pPr>
      <w:r>
        <w:rPr>
          <w:sz w:val="24"/>
        </w:rPr>
        <w:t xml:space="preserve">Penelitian Gerhardt, (2019) dengan judul “An Analysis of the Impact of a Leadership Intervention on an Undergraduate Work-Based Learning Project for Human Resource Management Students.” Penelitian relevan karena meneliti dampak intervensi kepemimpinan pada proyek </w:t>
      </w:r>
      <w:r>
        <w:rPr>
          <w:i/>
          <w:sz w:val="24"/>
        </w:rPr>
        <w:t xml:space="preserve">work-based leraning </w:t>
      </w:r>
      <w:r>
        <w:rPr>
          <w:sz w:val="24"/>
        </w:rPr>
        <w:t>di tingkat mahasiswa. Meskipun fokusnya pada manajemen sumber daya manusia, hal ini tetap memberikan gambaran bagaimana intervensi kepemimpinan berdampak pada WBL.</w:t>
      </w:r>
    </w:p>
    <w:p w14:paraId="7075B252" w14:textId="77777777" w:rsidR="0017644D" w:rsidRDefault="0017644D" w:rsidP="001E4D95">
      <w:pPr>
        <w:pStyle w:val="ListParagraph"/>
        <w:numPr>
          <w:ilvl w:val="1"/>
          <w:numId w:val="2"/>
        </w:numPr>
        <w:tabs>
          <w:tab w:val="left" w:pos="818"/>
        </w:tabs>
        <w:spacing w:before="1" w:line="360" w:lineRule="auto"/>
        <w:ind w:right="136"/>
        <w:rPr>
          <w:sz w:val="24"/>
        </w:rPr>
      </w:pPr>
      <w:r>
        <w:rPr>
          <w:sz w:val="24"/>
        </w:rPr>
        <w:t>Penelitian Sudirman dan Gemilang (2020) dengan judul “Promoting Work-Based Learning as a Praxis of Educational Leadership in Higher Education.” Penelitian ini relevan</w:t>
      </w:r>
      <w:r>
        <w:rPr>
          <w:spacing w:val="-2"/>
          <w:sz w:val="24"/>
        </w:rPr>
        <w:t xml:space="preserve"> </w:t>
      </w:r>
      <w:r>
        <w:rPr>
          <w:sz w:val="24"/>
        </w:rPr>
        <w:t>karena</w:t>
      </w:r>
      <w:r>
        <w:rPr>
          <w:spacing w:val="-5"/>
          <w:sz w:val="24"/>
        </w:rPr>
        <w:t xml:space="preserve"> </w:t>
      </w:r>
      <w:r>
        <w:rPr>
          <w:sz w:val="24"/>
        </w:rPr>
        <w:t>menyoroti</w:t>
      </w:r>
      <w:r>
        <w:rPr>
          <w:spacing w:val="-4"/>
          <w:sz w:val="24"/>
        </w:rPr>
        <w:t xml:space="preserve"> </w:t>
      </w:r>
      <w:r>
        <w:rPr>
          <w:sz w:val="24"/>
        </w:rPr>
        <w:t>pentingnya</w:t>
      </w:r>
      <w:r>
        <w:rPr>
          <w:spacing w:val="-5"/>
          <w:sz w:val="24"/>
        </w:rPr>
        <w:t xml:space="preserve"> </w:t>
      </w:r>
      <w:r>
        <w:rPr>
          <w:sz w:val="24"/>
        </w:rPr>
        <w:t>WBL</w:t>
      </w:r>
      <w:r>
        <w:rPr>
          <w:spacing w:val="-4"/>
          <w:sz w:val="24"/>
        </w:rPr>
        <w:t xml:space="preserve"> </w:t>
      </w:r>
      <w:r>
        <w:rPr>
          <w:sz w:val="24"/>
        </w:rPr>
        <w:t>sebagai</w:t>
      </w:r>
      <w:r>
        <w:rPr>
          <w:spacing w:val="-4"/>
          <w:sz w:val="24"/>
        </w:rPr>
        <w:t xml:space="preserve"> </w:t>
      </w:r>
      <w:r>
        <w:rPr>
          <w:sz w:val="24"/>
        </w:rPr>
        <w:t>praksis</w:t>
      </w:r>
      <w:r>
        <w:rPr>
          <w:spacing w:val="-4"/>
          <w:sz w:val="24"/>
        </w:rPr>
        <w:t xml:space="preserve"> </w:t>
      </w:r>
      <w:r>
        <w:rPr>
          <w:sz w:val="24"/>
        </w:rPr>
        <w:t>kepemimpinan</w:t>
      </w:r>
      <w:r>
        <w:rPr>
          <w:spacing w:val="-4"/>
          <w:sz w:val="24"/>
        </w:rPr>
        <w:t xml:space="preserve"> </w:t>
      </w:r>
      <w:r>
        <w:rPr>
          <w:sz w:val="24"/>
        </w:rPr>
        <w:t>pendidikan dalam konteks pendidikan tinggi. Meskipun fokusnya lebih pada pendidikan tinggi, konsepnya dapat diterapkan atau diadaptasi ke lingkungan sekolah seperti ICBS.</w:t>
      </w:r>
    </w:p>
    <w:p w14:paraId="6E46E048" w14:textId="77777777" w:rsidR="0017644D" w:rsidRDefault="0017644D" w:rsidP="001E4D95">
      <w:pPr>
        <w:pStyle w:val="ListParagraph"/>
        <w:numPr>
          <w:ilvl w:val="1"/>
          <w:numId w:val="2"/>
        </w:numPr>
        <w:tabs>
          <w:tab w:val="left" w:pos="818"/>
        </w:tabs>
        <w:spacing w:line="360" w:lineRule="auto"/>
        <w:ind w:right="136"/>
        <w:rPr>
          <w:sz w:val="24"/>
        </w:rPr>
      </w:pPr>
      <w:r>
        <w:rPr>
          <w:sz w:val="24"/>
        </w:rPr>
        <w:t xml:space="preserve">Penelitian Rowe (2023) dengan judul “Communities of Practice for Contemporary Leadership Development and Knowledge Exchange through </w:t>
      </w:r>
      <w:r>
        <w:rPr>
          <w:sz w:val="24"/>
        </w:rPr>
        <w:lastRenderedPageBreak/>
        <w:t>Work-Based Learning.” Penelitian</w:t>
      </w:r>
      <w:r>
        <w:rPr>
          <w:spacing w:val="-6"/>
          <w:sz w:val="24"/>
        </w:rPr>
        <w:t xml:space="preserve"> </w:t>
      </w:r>
      <w:r>
        <w:rPr>
          <w:sz w:val="24"/>
        </w:rPr>
        <w:t>ini</w:t>
      </w:r>
      <w:r>
        <w:rPr>
          <w:spacing w:val="-5"/>
          <w:sz w:val="24"/>
        </w:rPr>
        <w:t xml:space="preserve"> </w:t>
      </w:r>
      <w:r>
        <w:rPr>
          <w:sz w:val="24"/>
        </w:rPr>
        <w:t>relevan</w:t>
      </w:r>
      <w:r>
        <w:rPr>
          <w:spacing w:val="-6"/>
          <w:sz w:val="24"/>
        </w:rPr>
        <w:t xml:space="preserve"> </w:t>
      </w:r>
      <w:r>
        <w:rPr>
          <w:sz w:val="24"/>
        </w:rPr>
        <w:t>karena</w:t>
      </w:r>
      <w:r>
        <w:rPr>
          <w:spacing w:val="-7"/>
          <w:sz w:val="24"/>
        </w:rPr>
        <w:t xml:space="preserve"> </w:t>
      </w:r>
      <w:r>
        <w:rPr>
          <w:sz w:val="24"/>
        </w:rPr>
        <w:t>membahas</w:t>
      </w:r>
      <w:r>
        <w:rPr>
          <w:spacing w:val="-6"/>
          <w:sz w:val="24"/>
        </w:rPr>
        <w:t xml:space="preserve"> </w:t>
      </w:r>
      <w:r>
        <w:rPr>
          <w:sz w:val="24"/>
        </w:rPr>
        <w:t>komunitas</w:t>
      </w:r>
      <w:r>
        <w:rPr>
          <w:spacing w:val="-6"/>
          <w:sz w:val="24"/>
        </w:rPr>
        <w:t xml:space="preserve"> </w:t>
      </w:r>
      <w:r>
        <w:rPr>
          <w:sz w:val="24"/>
        </w:rPr>
        <w:t>praktik</w:t>
      </w:r>
      <w:r>
        <w:rPr>
          <w:spacing w:val="-6"/>
          <w:sz w:val="24"/>
        </w:rPr>
        <w:t xml:space="preserve"> </w:t>
      </w:r>
      <w:r>
        <w:rPr>
          <w:sz w:val="24"/>
        </w:rPr>
        <w:t>sebagai</w:t>
      </w:r>
      <w:r>
        <w:rPr>
          <w:spacing w:val="-3"/>
          <w:sz w:val="24"/>
        </w:rPr>
        <w:t xml:space="preserve"> </w:t>
      </w:r>
      <w:r>
        <w:rPr>
          <w:sz w:val="24"/>
        </w:rPr>
        <w:t>alat</w:t>
      </w:r>
      <w:r>
        <w:rPr>
          <w:spacing w:val="-5"/>
          <w:sz w:val="24"/>
        </w:rPr>
        <w:t xml:space="preserve"> </w:t>
      </w:r>
      <w:r>
        <w:rPr>
          <w:sz w:val="24"/>
        </w:rPr>
        <w:t>pengembangan kepemimpinan yang kontemporer melalui pertukaran pengetahuan dalam WBL. Meskipun lebih umum, konsep ini dapat memberikan wawasan penting terkait pengembangan kepemimpinan melalui WBL.</w:t>
      </w:r>
    </w:p>
    <w:p w14:paraId="30172AF6" w14:textId="77777777" w:rsidR="0017644D" w:rsidRDefault="0017644D" w:rsidP="0017644D">
      <w:pPr>
        <w:pStyle w:val="BodyText"/>
        <w:spacing w:line="360" w:lineRule="auto"/>
        <w:ind w:left="458" w:right="136" w:firstLine="719"/>
        <w:jc w:val="both"/>
      </w:pPr>
      <w:r>
        <w:t xml:space="preserve">Berdasarkan telaah literatur yang dianggap relevan, ditemukan bahwa penelitian “Kepemimpinan Transformasional dalam Pengembangan </w:t>
      </w:r>
      <w:r>
        <w:rPr>
          <w:i/>
        </w:rPr>
        <w:t xml:space="preserve">Work-Based Learning </w:t>
      </w:r>
      <w:r>
        <w:t xml:space="preserve">di Insan Cendekia Boarding School (ICBS) Payakumbuh” memiliki perbedaan substansial dengan penelitian sebelumnya. Referensi-referensi yang relevan tersebut dijadikan acuan untuk memperkaya cakupan penelitian ini. Penelitian ini akan menganalisis “Kepemimpinan Transformasional dalam Pengembangan </w:t>
      </w:r>
      <w:r>
        <w:rPr>
          <w:i/>
        </w:rPr>
        <w:t xml:space="preserve">Work-Based Learning </w:t>
      </w:r>
      <w:r>
        <w:t>di Insan Cendekia Boarding</w:t>
      </w:r>
      <w:r>
        <w:rPr>
          <w:spacing w:val="-5"/>
        </w:rPr>
        <w:t xml:space="preserve"> </w:t>
      </w:r>
      <w:r>
        <w:t>School</w:t>
      </w:r>
      <w:r>
        <w:rPr>
          <w:spacing w:val="-5"/>
        </w:rPr>
        <w:t xml:space="preserve"> </w:t>
      </w:r>
      <w:r>
        <w:t>(ICBS)</w:t>
      </w:r>
      <w:r>
        <w:rPr>
          <w:spacing w:val="-5"/>
        </w:rPr>
        <w:t xml:space="preserve"> </w:t>
      </w:r>
      <w:r>
        <w:t>Payakumbuh”</w:t>
      </w:r>
      <w:r>
        <w:rPr>
          <w:spacing w:val="-6"/>
        </w:rPr>
        <w:t xml:space="preserve"> </w:t>
      </w:r>
      <w:r>
        <w:t>dengan</w:t>
      </w:r>
      <w:r>
        <w:rPr>
          <w:spacing w:val="-5"/>
        </w:rPr>
        <w:t xml:space="preserve"> </w:t>
      </w:r>
      <w:r>
        <w:t>memanfaatkan</w:t>
      </w:r>
      <w:r>
        <w:rPr>
          <w:spacing w:val="-5"/>
        </w:rPr>
        <w:t xml:space="preserve"> </w:t>
      </w:r>
      <w:r>
        <w:t>sumber-sumber</w:t>
      </w:r>
      <w:r>
        <w:rPr>
          <w:spacing w:val="-7"/>
        </w:rPr>
        <w:t xml:space="preserve"> </w:t>
      </w:r>
      <w:r>
        <w:t>primer</w:t>
      </w:r>
      <w:r>
        <w:rPr>
          <w:spacing w:val="-5"/>
        </w:rPr>
        <w:t xml:space="preserve"> </w:t>
      </w:r>
      <w:r>
        <w:t>dan sekunder yang sejalan dengan fokus penelitian.</w:t>
      </w:r>
    </w:p>
    <w:p w14:paraId="03D7DC23" w14:textId="77777777" w:rsidR="0017644D" w:rsidRDefault="0017644D" w:rsidP="001E4D95">
      <w:pPr>
        <w:pStyle w:val="Heading1"/>
        <w:numPr>
          <w:ilvl w:val="0"/>
          <w:numId w:val="2"/>
        </w:numPr>
        <w:tabs>
          <w:tab w:val="left" w:pos="456"/>
        </w:tabs>
        <w:spacing w:before="78"/>
        <w:jc w:val="left"/>
      </w:pPr>
      <w:r>
        <w:t>Konsep</w:t>
      </w:r>
      <w:r>
        <w:rPr>
          <w:spacing w:val="-1"/>
        </w:rPr>
        <w:t xml:space="preserve"> </w:t>
      </w:r>
      <w:r>
        <w:t>atau</w:t>
      </w:r>
      <w:r>
        <w:rPr>
          <w:spacing w:val="-1"/>
        </w:rPr>
        <w:t xml:space="preserve"> </w:t>
      </w:r>
      <w:r>
        <w:t>Teori</w:t>
      </w:r>
      <w:r>
        <w:rPr>
          <w:spacing w:val="1"/>
        </w:rPr>
        <w:t xml:space="preserve"> </w:t>
      </w:r>
      <w:r>
        <w:rPr>
          <w:spacing w:val="-2"/>
        </w:rPr>
        <w:t>Relevan</w:t>
      </w:r>
    </w:p>
    <w:p w14:paraId="0B24EA1C" w14:textId="77777777" w:rsidR="0017644D" w:rsidRDefault="0017644D" w:rsidP="001E4D95">
      <w:pPr>
        <w:pStyle w:val="ListParagraph"/>
        <w:numPr>
          <w:ilvl w:val="1"/>
          <w:numId w:val="2"/>
        </w:numPr>
        <w:tabs>
          <w:tab w:val="left" w:pos="813"/>
        </w:tabs>
        <w:spacing w:before="137"/>
        <w:ind w:left="813" w:hanging="355"/>
        <w:rPr>
          <w:sz w:val="24"/>
        </w:rPr>
      </w:pPr>
      <w:r>
        <w:rPr>
          <w:sz w:val="24"/>
        </w:rPr>
        <w:t>Konsep</w:t>
      </w:r>
      <w:r>
        <w:rPr>
          <w:spacing w:val="-2"/>
          <w:sz w:val="24"/>
        </w:rPr>
        <w:t xml:space="preserve"> </w:t>
      </w:r>
      <w:r>
        <w:rPr>
          <w:sz w:val="24"/>
        </w:rPr>
        <w:t>Kepemimpinan</w:t>
      </w:r>
      <w:r>
        <w:rPr>
          <w:spacing w:val="-2"/>
          <w:sz w:val="24"/>
        </w:rPr>
        <w:t xml:space="preserve"> Transformasional</w:t>
      </w:r>
    </w:p>
    <w:p w14:paraId="2235DAE9" w14:textId="77777777" w:rsidR="0017644D" w:rsidRDefault="0017644D" w:rsidP="0017644D">
      <w:pPr>
        <w:pStyle w:val="BodyText"/>
        <w:spacing w:before="139" w:line="360" w:lineRule="auto"/>
        <w:ind w:left="820" w:right="136" w:firstLine="720"/>
        <w:jc w:val="both"/>
      </w:pPr>
      <w:r>
        <w:t>Kepemimpinan transformasional merupakan paradigma kepemimpinan yang memusatkan perhatian pada pengembangan visi yang menginspirasi dan mendorong semangat untuk mencapai tujuan yang substansial (Aini, 2021). Seorang pemimpin transformasional tidak hanya menyampaikan visi yang jelas, tetapi juga mampu mengkomunikasikan visi tersebut secara kuat sehingga menggugah semangat dan memotivasi individu atau kelompok dalam organisasi pendidikan (Khasanah, 2019), seperti Insan Cendekia Boarding School (ICBS) di Payakumbuh. Pemimpin ini membangun</w:t>
      </w:r>
      <w:r>
        <w:rPr>
          <w:spacing w:val="-13"/>
        </w:rPr>
        <w:t xml:space="preserve"> </w:t>
      </w:r>
      <w:r>
        <w:t>hubungan</w:t>
      </w:r>
      <w:r>
        <w:rPr>
          <w:spacing w:val="-13"/>
        </w:rPr>
        <w:t xml:space="preserve"> </w:t>
      </w:r>
      <w:r>
        <w:t>yang</w:t>
      </w:r>
      <w:r>
        <w:rPr>
          <w:spacing w:val="-13"/>
        </w:rPr>
        <w:t xml:space="preserve"> </w:t>
      </w:r>
      <w:r>
        <w:t>kuat</w:t>
      </w:r>
      <w:r>
        <w:rPr>
          <w:spacing w:val="-13"/>
        </w:rPr>
        <w:t xml:space="preserve"> </w:t>
      </w:r>
      <w:r>
        <w:t>dengan</w:t>
      </w:r>
      <w:r>
        <w:rPr>
          <w:spacing w:val="-13"/>
        </w:rPr>
        <w:t xml:space="preserve"> </w:t>
      </w:r>
      <w:r>
        <w:t>guru,</w:t>
      </w:r>
      <w:r>
        <w:rPr>
          <w:spacing w:val="-14"/>
        </w:rPr>
        <w:t xml:space="preserve"> </w:t>
      </w:r>
      <w:r>
        <w:t>siswa,</w:t>
      </w:r>
      <w:r>
        <w:rPr>
          <w:spacing w:val="-13"/>
        </w:rPr>
        <w:t xml:space="preserve"> </w:t>
      </w:r>
      <w:r>
        <w:t>staf,</w:t>
      </w:r>
      <w:r>
        <w:rPr>
          <w:spacing w:val="-13"/>
        </w:rPr>
        <w:t xml:space="preserve"> </w:t>
      </w:r>
      <w:r>
        <w:t>dan</w:t>
      </w:r>
      <w:r>
        <w:rPr>
          <w:spacing w:val="-13"/>
        </w:rPr>
        <w:t xml:space="preserve"> </w:t>
      </w:r>
      <w:r>
        <w:t>pihak</w:t>
      </w:r>
      <w:r>
        <w:rPr>
          <w:spacing w:val="-14"/>
        </w:rPr>
        <w:t xml:space="preserve"> </w:t>
      </w:r>
      <w:r>
        <w:t>lain</w:t>
      </w:r>
      <w:r>
        <w:rPr>
          <w:spacing w:val="-13"/>
        </w:rPr>
        <w:t xml:space="preserve"> </w:t>
      </w:r>
      <w:r>
        <w:t>di</w:t>
      </w:r>
      <w:r>
        <w:rPr>
          <w:spacing w:val="-13"/>
        </w:rPr>
        <w:t xml:space="preserve"> </w:t>
      </w:r>
      <w:r>
        <w:t>lingkungan sekolah dengan komunikasi yang baik, kepercayaan, dan empati. Melalui hubungan yang</w:t>
      </w:r>
      <w:r>
        <w:rPr>
          <w:spacing w:val="-15"/>
        </w:rPr>
        <w:t xml:space="preserve"> </w:t>
      </w:r>
      <w:r>
        <w:t>terjalin,</w:t>
      </w:r>
      <w:r>
        <w:rPr>
          <w:spacing w:val="-15"/>
        </w:rPr>
        <w:t xml:space="preserve"> </w:t>
      </w:r>
      <w:r>
        <w:t>pemimpin</w:t>
      </w:r>
      <w:r>
        <w:rPr>
          <w:spacing w:val="-15"/>
        </w:rPr>
        <w:t xml:space="preserve"> </w:t>
      </w:r>
      <w:r>
        <w:t>mampu</w:t>
      </w:r>
      <w:r>
        <w:rPr>
          <w:spacing w:val="-15"/>
        </w:rPr>
        <w:t xml:space="preserve"> </w:t>
      </w:r>
      <w:r>
        <w:t>memotivasi</w:t>
      </w:r>
      <w:r>
        <w:rPr>
          <w:spacing w:val="-15"/>
        </w:rPr>
        <w:t xml:space="preserve"> </w:t>
      </w:r>
      <w:r>
        <w:t>individu</w:t>
      </w:r>
      <w:r>
        <w:rPr>
          <w:spacing w:val="-15"/>
        </w:rPr>
        <w:t xml:space="preserve"> </w:t>
      </w:r>
      <w:r>
        <w:t>dan</w:t>
      </w:r>
      <w:r>
        <w:rPr>
          <w:spacing w:val="-15"/>
        </w:rPr>
        <w:t xml:space="preserve"> </w:t>
      </w:r>
      <w:r>
        <w:t>menciptakan</w:t>
      </w:r>
      <w:r>
        <w:rPr>
          <w:spacing w:val="-15"/>
        </w:rPr>
        <w:t xml:space="preserve"> </w:t>
      </w:r>
      <w:r>
        <w:t>pengaruh</w:t>
      </w:r>
      <w:r>
        <w:rPr>
          <w:spacing w:val="-15"/>
        </w:rPr>
        <w:t xml:space="preserve"> </w:t>
      </w:r>
      <w:r>
        <w:t>positif yang memungkinkan pencapaian tujuan bersama (Triyono, 2019).</w:t>
      </w:r>
    </w:p>
    <w:p w14:paraId="071BF2F7" w14:textId="77777777" w:rsidR="0017644D" w:rsidRDefault="0017644D" w:rsidP="0017644D">
      <w:pPr>
        <w:pStyle w:val="BodyText"/>
        <w:spacing w:line="360" w:lineRule="auto"/>
        <w:ind w:left="820" w:right="134" w:firstLine="720"/>
        <w:jc w:val="both"/>
      </w:pPr>
      <w:r>
        <w:t xml:space="preserve">Adapun indikator kepemimpinan transformasional meliputi beberapa aspek kunci yang membantu dalam memahami dan menerapkan konsep ini secara lebih terperinci. Pertama, </w:t>
      </w:r>
      <w:r>
        <w:rPr>
          <w:i/>
        </w:rPr>
        <w:t xml:space="preserve">articulating vision </w:t>
      </w:r>
      <w:r>
        <w:t xml:space="preserve">(menyatakan visi). Seorang pemimpin transformasional mampu mengkomunikasikan visi dengan jelas dan inspiratif kepada orang lain, membantu mereka memahami tujuan yang ingin dicapai. Kedua, </w:t>
      </w:r>
      <w:r>
        <w:rPr>
          <w:i/>
        </w:rPr>
        <w:t xml:space="preserve">building trust </w:t>
      </w:r>
      <w:r>
        <w:t xml:space="preserve">(membangun kepercayaan). Pemimpin transformasional memperoleh kepercayaan dengan memperlihatkan integritas, kejujuran, dan konsistensi, sehingga orang lain merasa yakin dan mampu untuk mengikuti visi yang disampaikan. Ketiga, </w:t>
      </w:r>
      <w:r>
        <w:rPr>
          <w:i/>
        </w:rPr>
        <w:t xml:space="preserve">intellectual </w:t>
      </w:r>
      <w:r>
        <w:rPr>
          <w:i/>
        </w:rPr>
        <w:lastRenderedPageBreak/>
        <w:t xml:space="preserve">stimulation </w:t>
      </w:r>
      <w:r>
        <w:t xml:space="preserve">(merangsang pemikiran). Pemimpin transformasional mendorong para anggota timnya untuk berpikir kritis, berinovasi, dan menghasilkan ide-ide baru dengan memberikan ruang bagi gagasan-gagasan yang segar. Keempat, </w:t>
      </w:r>
      <w:r>
        <w:rPr>
          <w:i/>
        </w:rPr>
        <w:t xml:space="preserve">individualized consideration </w:t>
      </w:r>
      <w:r>
        <w:t>(pertimbangan individual). Pemimpin transformasional peduli secara individual terhadap anggota timnya, memperhatikan kebutuhan, keinginan, dan perkembangan pribadi untuk membantu setiap individu mencapai potensi maksimalnya (Gillespie &amp; Mann, 2004).</w:t>
      </w:r>
    </w:p>
    <w:p w14:paraId="5644AACC" w14:textId="77777777" w:rsidR="0017644D" w:rsidRDefault="0017644D" w:rsidP="001E4D95">
      <w:pPr>
        <w:pStyle w:val="BodyText"/>
        <w:spacing w:before="3" w:line="360" w:lineRule="auto"/>
        <w:ind w:left="820" w:right="139" w:firstLine="720"/>
        <w:jc w:val="both"/>
      </w:pPr>
      <w:r>
        <w:t>Beberapa faktor yang mempengaruhi keberhasilan implementasi kepemimpinan transformasional meliputi kepribadian pemimpin itu sendiri yang memiliki</w:t>
      </w:r>
      <w:r>
        <w:rPr>
          <w:spacing w:val="-6"/>
        </w:rPr>
        <w:t xml:space="preserve"> </w:t>
      </w:r>
      <w:r>
        <w:t>sifat-sifat</w:t>
      </w:r>
      <w:r>
        <w:rPr>
          <w:spacing w:val="-6"/>
        </w:rPr>
        <w:t xml:space="preserve"> </w:t>
      </w:r>
      <w:r>
        <w:t>seperti</w:t>
      </w:r>
      <w:r>
        <w:rPr>
          <w:spacing w:val="-6"/>
        </w:rPr>
        <w:t xml:space="preserve"> </w:t>
      </w:r>
      <w:r>
        <w:t>ketegasan,</w:t>
      </w:r>
      <w:r>
        <w:rPr>
          <w:spacing w:val="-7"/>
        </w:rPr>
        <w:t xml:space="preserve"> </w:t>
      </w:r>
      <w:r>
        <w:t>keberanian,</w:t>
      </w:r>
      <w:r>
        <w:rPr>
          <w:spacing w:val="-4"/>
        </w:rPr>
        <w:t xml:space="preserve"> </w:t>
      </w:r>
      <w:r>
        <w:t>empati,</w:t>
      </w:r>
      <w:r>
        <w:rPr>
          <w:spacing w:val="-6"/>
        </w:rPr>
        <w:t xml:space="preserve"> </w:t>
      </w:r>
      <w:r>
        <w:t>dan</w:t>
      </w:r>
      <w:r>
        <w:rPr>
          <w:spacing w:val="-7"/>
        </w:rPr>
        <w:t xml:space="preserve"> </w:t>
      </w:r>
      <w:r>
        <w:t>kejujuran</w:t>
      </w:r>
      <w:r>
        <w:rPr>
          <w:spacing w:val="-3"/>
        </w:rPr>
        <w:t xml:space="preserve"> </w:t>
      </w:r>
      <w:r>
        <w:t>(Sintani</w:t>
      </w:r>
      <w:r>
        <w:rPr>
          <w:spacing w:val="-7"/>
        </w:rPr>
        <w:t xml:space="preserve"> </w:t>
      </w:r>
      <w:r>
        <w:t>et</w:t>
      </w:r>
      <w:r>
        <w:rPr>
          <w:spacing w:val="-6"/>
        </w:rPr>
        <w:t xml:space="preserve"> </w:t>
      </w:r>
      <w:r>
        <w:t>al., 2022). Selain itu, budaya organisasi yang mendukung inovasi dan perubahan positif juga menjadi faktor penting. Kemudian, tingkat kepuasan dan motivasi anggota tim dapat</w:t>
      </w:r>
      <w:r>
        <w:rPr>
          <w:spacing w:val="77"/>
        </w:rPr>
        <w:t xml:space="preserve"> </w:t>
      </w:r>
      <w:r>
        <w:t>memengaruhi</w:t>
      </w:r>
      <w:r>
        <w:rPr>
          <w:spacing w:val="79"/>
        </w:rPr>
        <w:t xml:space="preserve"> </w:t>
      </w:r>
      <w:r>
        <w:t>penerimaan</w:t>
      </w:r>
      <w:r>
        <w:rPr>
          <w:spacing w:val="79"/>
        </w:rPr>
        <w:t xml:space="preserve"> </w:t>
      </w:r>
      <w:r>
        <w:t>terhadap</w:t>
      </w:r>
      <w:r>
        <w:rPr>
          <w:spacing w:val="79"/>
        </w:rPr>
        <w:t xml:space="preserve"> </w:t>
      </w:r>
      <w:r>
        <w:t>gaya</w:t>
      </w:r>
      <w:r>
        <w:rPr>
          <w:spacing w:val="51"/>
          <w:w w:val="150"/>
        </w:rPr>
        <w:t xml:space="preserve"> </w:t>
      </w:r>
      <w:r>
        <w:t>kepemimpinan</w:t>
      </w:r>
      <w:r>
        <w:rPr>
          <w:spacing w:val="79"/>
        </w:rPr>
        <w:t xml:space="preserve"> </w:t>
      </w:r>
      <w:r>
        <w:t>ini.</w:t>
      </w:r>
      <w:r>
        <w:rPr>
          <w:spacing w:val="76"/>
        </w:rPr>
        <w:t xml:space="preserve"> </w:t>
      </w:r>
      <w:r>
        <w:t>Dan</w:t>
      </w:r>
      <w:r>
        <w:rPr>
          <w:spacing w:val="80"/>
        </w:rPr>
        <w:t xml:space="preserve"> </w:t>
      </w:r>
      <w:r>
        <w:rPr>
          <w:spacing w:val="-2"/>
        </w:rPr>
        <w:t>terakhir,</w:t>
      </w:r>
      <w:r w:rsidR="001E4D95" w:rsidRPr="00D173C2">
        <w:t xml:space="preserve"> </w:t>
      </w:r>
      <w:r>
        <w:t>pendidikan</w:t>
      </w:r>
      <w:r>
        <w:rPr>
          <w:spacing w:val="-11"/>
        </w:rPr>
        <w:t xml:space="preserve"> </w:t>
      </w:r>
      <w:r>
        <w:t>dan</w:t>
      </w:r>
      <w:r>
        <w:rPr>
          <w:spacing w:val="-10"/>
        </w:rPr>
        <w:t xml:space="preserve"> </w:t>
      </w:r>
      <w:r>
        <w:t>pelatihan</w:t>
      </w:r>
      <w:r>
        <w:rPr>
          <w:spacing w:val="-10"/>
        </w:rPr>
        <w:t xml:space="preserve"> </w:t>
      </w:r>
      <w:r>
        <w:t>kepemimpinan</w:t>
      </w:r>
      <w:r>
        <w:rPr>
          <w:spacing w:val="-11"/>
        </w:rPr>
        <w:t xml:space="preserve"> </w:t>
      </w:r>
      <w:r>
        <w:t>yang</w:t>
      </w:r>
      <w:r>
        <w:rPr>
          <w:spacing w:val="-10"/>
        </w:rPr>
        <w:t xml:space="preserve"> </w:t>
      </w:r>
      <w:r>
        <w:t>fokus</w:t>
      </w:r>
      <w:r>
        <w:rPr>
          <w:spacing w:val="-11"/>
        </w:rPr>
        <w:t xml:space="preserve"> </w:t>
      </w:r>
      <w:r>
        <w:t>pada</w:t>
      </w:r>
      <w:r>
        <w:rPr>
          <w:spacing w:val="-12"/>
        </w:rPr>
        <w:t xml:space="preserve"> </w:t>
      </w:r>
      <w:r>
        <w:t>pengembangan</w:t>
      </w:r>
      <w:r>
        <w:rPr>
          <w:spacing w:val="-11"/>
        </w:rPr>
        <w:t xml:space="preserve"> </w:t>
      </w:r>
      <w:r>
        <w:t>keterampilan kepemimpinan transformasional dapat memengaruhi pemahaman dan penerapan gaya kepemimpinan ini oleh individu (Makmuriana, 2021). Keseluruhan aspek tersebut saling terhubung dan berperan penting dalam memastikan keberhasilan implementasi kepemimpinan</w:t>
      </w:r>
      <w:r>
        <w:rPr>
          <w:spacing w:val="-5"/>
        </w:rPr>
        <w:t xml:space="preserve"> </w:t>
      </w:r>
      <w:r>
        <w:t>transformasional,</w:t>
      </w:r>
      <w:r>
        <w:rPr>
          <w:spacing w:val="-5"/>
        </w:rPr>
        <w:t xml:space="preserve"> </w:t>
      </w:r>
      <w:r>
        <w:t>terutama</w:t>
      </w:r>
      <w:r>
        <w:rPr>
          <w:spacing w:val="-5"/>
        </w:rPr>
        <w:t xml:space="preserve"> </w:t>
      </w:r>
      <w:r>
        <w:t>dalam</w:t>
      </w:r>
      <w:r>
        <w:rPr>
          <w:spacing w:val="-4"/>
        </w:rPr>
        <w:t xml:space="preserve"> </w:t>
      </w:r>
      <w:r>
        <w:t>lingkungan</w:t>
      </w:r>
      <w:r>
        <w:rPr>
          <w:spacing w:val="-1"/>
        </w:rPr>
        <w:t xml:space="preserve"> </w:t>
      </w:r>
      <w:r>
        <w:t>pendidikan</w:t>
      </w:r>
      <w:r>
        <w:rPr>
          <w:spacing w:val="-5"/>
        </w:rPr>
        <w:t xml:space="preserve"> </w:t>
      </w:r>
      <w:r>
        <w:t>seperti</w:t>
      </w:r>
      <w:r>
        <w:rPr>
          <w:spacing w:val="-1"/>
        </w:rPr>
        <w:t xml:space="preserve"> </w:t>
      </w:r>
      <w:r>
        <w:rPr>
          <w:spacing w:val="-2"/>
        </w:rPr>
        <w:t>ICBS.</w:t>
      </w:r>
    </w:p>
    <w:p w14:paraId="23592F60" w14:textId="77777777" w:rsidR="0017644D" w:rsidRDefault="0017644D" w:rsidP="001E4D95">
      <w:pPr>
        <w:pStyle w:val="ListParagraph"/>
        <w:numPr>
          <w:ilvl w:val="1"/>
          <w:numId w:val="2"/>
        </w:numPr>
        <w:tabs>
          <w:tab w:val="left" w:pos="813"/>
        </w:tabs>
        <w:spacing w:line="275" w:lineRule="exact"/>
        <w:ind w:left="813" w:hanging="355"/>
        <w:rPr>
          <w:i/>
          <w:sz w:val="24"/>
        </w:rPr>
      </w:pPr>
      <w:r>
        <w:rPr>
          <w:sz w:val="24"/>
        </w:rPr>
        <w:t>Konsep</w:t>
      </w:r>
      <w:r>
        <w:rPr>
          <w:spacing w:val="-3"/>
          <w:sz w:val="24"/>
        </w:rPr>
        <w:t xml:space="preserve"> </w:t>
      </w:r>
      <w:r>
        <w:rPr>
          <w:i/>
          <w:sz w:val="24"/>
        </w:rPr>
        <w:t>Work-Based</w:t>
      </w:r>
      <w:r>
        <w:rPr>
          <w:i/>
          <w:spacing w:val="-2"/>
          <w:sz w:val="24"/>
        </w:rPr>
        <w:t xml:space="preserve"> Learning</w:t>
      </w:r>
    </w:p>
    <w:p w14:paraId="2F7B327E" w14:textId="77777777" w:rsidR="0017644D" w:rsidRDefault="0017644D" w:rsidP="0017644D">
      <w:pPr>
        <w:pStyle w:val="BodyText"/>
        <w:spacing w:before="140" w:line="360" w:lineRule="auto"/>
        <w:ind w:left="820" w:right="133" w:firstLine="720"/>
        <w:jc w:val="both"/>
      </w:pPr>
      <w:r>
        <w:rPr>
          <w:i/>
        </w:rPr>
        <w:t xml:space="preserve">Work-Based Learning </w:t>
      </w:r>
      <w:r>
        <w:t>(WBL) adalah metode pembelajaran yang menciptakan kesempatan bagi siswa untuk memperoleh pengetahuan dan keterampilan melalui pengalaman</w:t>
      </w:r>
      <w:r>
        <w:rPr>
          <w:spacing w:val="-15"/>
        </w:rPr>
        <w:t xml:space="preserve"> </w:t>
      </w:r>
      <w:r>
        <w:t>langsung</w:t>
      </w:r>
      <w:r>
        <w:rPr>
          <w:spacing w:val="-15"/>
        </w:rPr>
        <w:t xml:space="preserve"> </w:t>
      </w:r>
      <w:r>
        <w:t>di</w:t>
      </w:r>
      <w:r>
        <w:rPr>
          <w:spacing w:val="-15"/>
        </w:rPr>
        <w:t xml:space="preserve"> </w:t>
      </w:r>
      <w:r>
        <w:t>lingkungan</w:t>
      </w:r>
      <w:r>
        <w:rPr>
          <w:spacing w:val="-15"/>
        </w:rPr>
        <w:t xml:space="preserve"> </w:t>
      </w:r>
      <w:r>
        <w:t>kerja</w:t>
      </w:r>
      <w:r>
        <w:rPr>
          <w:spacing w:val="-15"/>
        </w:rPr>
        <w:t xml:space="preserve"> </w:t>
      </w:r>
      <w:r>
        <w:t>atau</w:t>
      </w:r>
      <w:r>
        <w:rPr>
          <w:spacing w:val="-15"/>
        </w:rPr>
        <w:t xml:space="preserve"> </w:t>
      </w:r>
      <w:r>
        <w:t>situasi</w:t>
      </w:r>
      <w:r>
        <w:rPr>
          <w:spacing w:val="-15"/>
        </w:rPr>
        <w:t xml:space="preserve"> </w:t>
      </w:r>
      <w:r>
        <w:t>praktis</w:t>
      </w:r>
      <w:r>
        <w:rPr>
          <w:spacing w:val="-12"/>
        </w:rPr>
        <w:t xml:space="preserve"> </w:t>
      </w:r>
      <w:r>
        <w:t>(Boud</w:t>
      </w:r>
      <w:r>
        <w:rPr>
          <w:spacing w:val="-15"/>
        </w:rPr>
        <w:t xml:space="preserve"> </w:t>
      </w:r>
      <w:r>
        <w:t>&amp;</w:t>
      </w:r>
      <w:r>
        <w:rPr>
          <w:spacing w:val="-15"/>
        </w:rPr>
        <w:t xml:space="preserve"> </w:t>
      </w:r>
      <w:r>
        <w:t>Solomon,</w:t>
      </w:r>
      <w:r>
        <w:rPr>
          <w:spacing w:val="-15"/>
        </w:rPr>
        <w:t xml:space="preserve"> </w:t>
      </w:r>
      <w:r>
        <w:t>2001). Konsep ini menjadi jembatan yang menghubungkan teori yang dipelajari di kelas dengan aplikasi praktis dalam dunia nyata. Integrasi teori dan praktik menjadi esensi dari WBL, di mana siswa tidak hanya memperoleh pengetahuan dari buku teks, tetapi juga mengaplikasikannya dalam konteks nyata yang relevan dengan dunia kerja. Melalui pengalaman langsung ini, siswa memperoleh pemahaman yang lebih dalam dan komprehensif tentang bagaimana konsep-konsep yang dipelajari dapat diimplementasikan dalam situasi sebenarnya (Lester &amp; Costley, 2010).</w:t>
      </w:r>
    </w:p>
    <w:p w14:paraId="244CE397" w14:textId="77777777" w:rsidR="0017644D" w:rsidRDefault="0017644D" w:rsidP="0017644D">
      <w:pPr>
        <w:pStyle w:val="BodyText"/>
        <w:spacing w:before="1" w:line="360" w:lineRule="auto"/>
        <w:ind w:left="820" w:right="140" w:firstLine="720"/>
        <w:jc w:val="both"/>
      </w:pPr>
      <w:r>
        <w:t>Tujuan utama dari WBL adalah mengembangkan keterampilan praktis yang relevan</w:t>
      </w:r>
      <w:r>
        <w:rPr>
          <w:spacing w:val="-15"/>
        </w:rPr>
        <w:t xml:space="preserve"> </w:t>
      </w:r>
      <w:r>
        <w:t>dengan</w:t>
      </w:r>
      <w:r>
        <w:rPr>
          <w:spacing w:val="-14"/>
        </w:rPr>
        <w:t xml:space="preserve"> </w:t>
      </w:r>
      <w:r>
        <w:t>kebutuhan</w:t>
      </w:r>
      <w:r>
        <w:rPr>
          <w:spacing w:val="-15"/>
        </w:rPr>
        <w:t xml:space="preserve"> </w:t>
      </w:r>
      <w:r>
        <w:t>dunia</w:t>
      </w:r>
      <w:r>
        <w:rPr>
          <w:spacing w:val="-15"/>
        </w:rPr>
        <w:t xml:space="preserve"> </w:t>
      </w:r>
      <w:r>
        <w:t>kerja</w:t>
      </w:r>
      <w:r>
        <w:rPr>
          <w:spacing w:val="-15"/>
        </w:rPr>
        <w:t xml:space="preserve"> </w:t>
      </w:r>
      <w:r>
        <w:t>saat</w:t>
      </w:r>
      <w:r>
        <w:rPr>
          <w:spacing w:val="-15"/>
        </w:rPr>
        <w:t xml:space="preserve"> </w:t>
      </w:r>
      <w:r>
        <w:t>ini.</w:t>
      </w:r>
      <w:r>
        <w:rPr>
          <w:spacing w:val="-15"/>
        </w:rPr>
        <w:t xml:space="preserve"> </w:t>
      </w:r>
      <w:r>
        <w:t>Dengan</w:t>
      </w:r>
      <w:r>
        <w:rPr>
          <w:spacing w:val="-15"/>
        </w:rPr>
        <w:t xml:space="preserve"> </w:t>
      </w:r>
      <w:r>
        <w:t>menekankan</w:t>
      </w:r>
      <w:r>
        <w:rPr>
          <w:spacing w:val="-15"/>
        </w:rPr>
        <w:t xml:space="preserve"> </w:t>
      </w:r>
      <w:r>
        <w:t>pada</w:t>
      </w:r>
      <w:r>
        <w:rPr>
          <w:spacing w:val="-14"/>
        </w:rPr>
        <w:t xml:space="preserve"> </w:t>
      </w:r>
      <w:r>
        <w:t>aspek</w:t>
      </w:r>
      <w:r>
        <w:rPr>
          <w:spacing w:val="-15"/>
        </w:rPr>
        <w:t xml:space="preserve"> </w:t>
      </w:r>
      <w:r>
        <w:t>praktis, metode ini mempersiapkan siswa untuk menghadapi tuntutan profesional dengan memiliki</w:t>
      </w:r>
      <w:r>
        <w:rPr>
          <w:spacing w:val="-15"/>
        </w:rPr>
        <w:t xml:space="preserve"> </w:t>
      </w:r>
      <w:r>
        <w:t>keterampilan</w:t>
      </w:r>
      <w:r>
        <w:rPr>
          <w:spacing w:val="-15"/>
        </w:rPr>
        <w:t xml:space="preserve"> </w:t>
      </w:r>
      <w:r>
        <w:t>yang</w:t>
      </w:r>
      <w:r>
        <w:rPr>
          <w:spacing w:val="-15"/>
        </w:rPr>
        <w:t xml:space="preserve"> </w:t>
      </w:r>
      <w:r>
        <w:t>relevan</w:t>
      </w:r>
      <w:r>
        <w:rPr>
          <w:spacing w:val="-15"/>
        </w:rPr>
        <w:t xml:space="preserve"> </w:t>
      </w:r>
      <w:r>
        <w:t>dan</w:t>
      </w:r>
      <w:r>
        <w:rPr>
          <w:spacing w:val="-15"/>
        </w:rPr>
        <w:t xml:space="preserve"> </w:t>
      </w:r>
      <w:r>
        <w:t>diperlukan</w:t>
      </w:r>
      <w:r>
        <w:rPr>
          <w:spacing w:val="-15"/>
        </w:rPr>
        <w:t xml:space="preserve"> </w:t>
      </w:r>
      <w:r>
        <w:t>dalam</w:t>
      </w:r>
      <w:r>
        <w:rPr>
          <w:spacing w:val="-15"/>
        </w:rPr>
        <w:t xml:space="preserve"> </w:t>
      </w:r>
      <w:r>
        <w:t>industri</w:t>
      </w:r>
      <w:r>
        <w:rPr>
          <w:spacing w:val="-15"/>
        </w:rPr>
        <w:t xml:space="preserve"> </w:t>
      </w:r>
      <w:r>
        <w:t>atau</w:t>
      </w:r>
      <w:r>
        <w:rPr>
          <w:spacing w:val="-15"/>
        </w:rPr>
        <w:t xml:space="preserve"> </w:t>
      </w:r>
      <w:r>
        <w:t>profesi</w:t>
      </w:r>
      <w:r>
        <w:rPr>
          <w:spacing w:val="-15"/>
        </w:rPr>
        <w:t xml:space="preserve"> </w:t>
      </w:r>
      <w:r>
        <w:t xml:space="preserve">tertentu. Bukan hanya sekadar teori, siswa memperoleh pengalaman praktis yang </w:t>
      </w:r>
      <w:r>
        <w:lastRenderedPageBreak/>
        <w:t>memungkinkan mereka untuk mencapai kompetensi yang diakui dalam dunia kerja (Alfeld et al., 2013).</w:t>
      </w:r>
    </w:p>
    <w:p w14:paraId="34C3ED33" w14:textId="77777777" w:rsidR="0017644D" w:rsidRDefault="0017644D" w:rsidP="0017644D">
      <w:pPr>
        <w:pStyle w:val="BodyText"/>
        <w:spacing w:line="360" w:lineRule="auto"/>
        <w:ind w:left="820" w:right="134" w:firstLine="720"/>
        <w:jc w:val="both"/>
      </w:pPr>
      <w:r>
        <w:t>Salah satu keunggulan utama dari WBL adalah peningkatan motivasi dan keterlibatan siswa dalam proses belajar. Pengalaman langsung di dunia kerja memberikan konteks yang jelas dan relevan bagi siswa, memberi mereka pemahaman langsung tentang aplikasi teori dalam kehidupan nyata (Cease-Cook et al., 2015). Hal ini secara signifikan meningkatkan motivasi mereka dalam belajar karena mereka melihat relevansi dan kegunaan langsung dari apa yang dipelajari di sekolah. Keterlibatan</w:t>
      </w:r>
      <w:r>
        <w:rPr>
          <w:spacing w:val="-9"/>
        </w:rPr>
        <w:t xml:space="preserve"> </w:t>
      </w:r>
      <w:r>
        <w:t>yang</w:t>
      </w:r>
      <w:r>
        <w:rPr>
          <w:spacing w:val="-8"/>
        </w:rPr>
        <w:t xml:space="preserve"> </w:t>
      </w:r>
      <w:r>
        <w:t>lebih</w:t>
      </w:r>
      <w:r>
        <w:rPr>
          <w:spacing w:val="-8"/>
        </w:rPr>
        <w:t xml:space="preserve"> </w:t>
      </w:r>
      <w:r>
        <w:t>dalam</w:t>
      </w:r>
      <w:r>
        <w:rPr>
          <w:spacing w:val="-8"/>
        </w:rPr>
        <w:t xml:space="preserve"> </w:t>
      </w:r>
      <w:r>
        <w:t>dalam</w:t>
      </w:r>
      <w:r>
        <w:rPr>
          <w:spacing w:val="-8"/>
        </w:rPr>
        <w:t xml:space="preserve"> </w:t>
      </w:r>
      <w:r>
        <w:t>proses</w:t>
      </w:r>
      <w:r>
        <w:rPr>
          <w:spacing w:val="-8"/>
        </w:rPr>
        <w:t xml:space="preserve"> </w:t>
      </w:r>
      <w:r>
        <w:t>pembelajaran</w:t>
      </w:r>
      <w:r>
        <w:rPr>
          <w:spacing w:val="-8"/>
        </w:rPr>
        <w:t xml:space="preserve"> </w:t>
      </w:r>
      <w:r>
        <w:t>menjadi</w:t>
      </w:r>
      <w:r>
        <w:rPr>
          <w:spacing w:val="-8"/>
        </w:rPr>
        <w:t xml:space="preserve"> </w:t>
      </w:r>
      <w:r>
        <w:t>lebih</w:t>
      </w:r>
      <w:r>
        <w:rPr>
          <w:spacing w:val="-8"/>
        </w:rPr>
        <w:t xml:space="preserve"> </w:t>
      </w:r>
      <w:r>
        <w:t>mudah</w:t>
      </w:r>
      <w:r>
        <w:rPr>
          <w:spacing w:val="-9"/>
        </w:rPr>
        <w:t xml:space="preserve"> </w:t>
      </w:r>
      <w:r>
        <w:t xml:space="preserve">karena siswa terlibat aktif dalam situasi yang menarik dan memotivasi (Brook &amp; Corbridge, </w:t>
      </w:r>
      <w:r>
        <w:rPr>
          <w:spacing w:val="-2"/>
        </w:rPr>
        <w:t>2016).</w:t>
      </w:r>
    </w:p>
    <w:p w14:paraId="5B6F9318" w14:textId="77777777" w:rsidR="0017644D" w:rsidRDefault="0017644D" w:rsidP="0017644D">
      <w:pPr>
        <w:sectPr w:rsidR="0017644D">
          <w:pgSz w:w="11910" w:h="16850"/>
          <w:pgMar w:top="1360" w:right="1300" w:bottom="1260" w:left="1340" w:header="0" w:footer="1060" w:gutter="0"/>
          <w:cols w:space="720"/>
        </w:sectPr>
      </w:pPr>
    </w:p>
    <w:p w14:paraId="626AEA31" w14:textId="77777777" w:rsidR="00AD0F04" w:rsidRDefault="00AD0F04" w:rsidP="00AD0F04">
      <w:pPr>
        <w:pStyle w:val="Heading1"/>
        <w:tabs>
          <w:tab w:val="left" w:pos="456"/>
        </w:tabs>
        <w:spacing w:before="78"/>
        <w:ind w:firstLine="0"/>
        <w:jc w:val="center"/>
        <w:rPr>
          <w:lang w:val="en-US"/>
        </w:rPr>
      </w:pPr>
      <w:r>
        <w:rPr>
          <w:lang w:val="en-US"/>
        </w:rPr>
        <w:lastRenderedPageBreak/>
        <w:t>BAB III</w:t>
      </w:r>
    </w:p>
    <w:p w14:paraId="3AA737E9" w14:textId="77777777" w:rsidR="00AD0F04" w:rsidRPr="00AD0F04" w:rsidRDefault="00AD0F04" w:rsidP="00AD0F04">
      <w:pPr>
        <w:pStyle w:val="Heading1"/>
        <w:tabs>
          <w:tab w:val="left" w:pos="456"/>
        </w:tabs>
        <w:spacing w:before="78"/>
        <w:ind w:firstLine="0"/>
        <w:jc w:val="center"/>
        <w:rPr>
          <w:lang w:val="en-US"/>
        </w:rPr>
      </w:pPr>
      <w:r>
        <w:rPr>
          <w:lang w:val="en-US"/>
        </w:rPr>
        <w:t>METODE PENELITIAN</w:t>
      </w:r>
    </w:p>
    <w:p w14:paraId="3C18C4E1" w14:textId="77777777" w:rsidR="00AD0F04" w:rsidRDefault="00AD0F04" w:rsidP="00AD0F04">
      <w:pPr>
        <w:pStyle w:val="Heading1"/>
        <w:tabs>
          <w:tab w:val="left" w:pos="456"/>
        </w:tabs>
        <w:spacing w:before="78"/>
        <w:ind w:firstLine="0"/>
      </w:pPr>
    </w:p>
    <w:p w14:paraId="1D45C069" w14:textId="77777777" w:rsidR="0017644D" w:rsidRDefault="0017644D" w:rsidP="00AD0F04">
      <w:pPr>
        <w:pStyle w:val="Heading1"/>
        <w:numPr>
          <w:ilvl w:val="0"/>
          <w:numId w:val="3"/>
        </w:numPr>
        <w:tabs>
          <w:tab w:val="left" w:pos="456"/>
        </w:tabs>
        <w:spacing w:before="78"/>
        <w:jc w:val="left"/>
      </w:pPr>
      <w:r>
        <w:t>Metode</w:t>
      </w:r>
      <w:r>
        <w:rPr>
          <w:spacing w:val="-3"/>
        </w:rPr>
        <w:t xml:space="preserve"> </w:t>
      </w:r>
      <w:r>
        <w:t>dan</w:t>
      </w:r>
      <w:r>
        <w:rPr>
          <w:spacing w:val="-2"/>
        </w:rPr>
        <w:t xml:space="preserve"> </w:t>
      </w:r>
      <w:r>
        <w:t>Teknik</w:t>
      </w:r>
      <w:r>
        <w:rPr>
          <w:spacing w:val="-1"/>
        </w:rPr>
        <w:t xml:space="preserve"> </w:t>
      </w:r>
      <w:r>
        <w:t>Pengumpulan</w:t>
      </w:r>
      <w:r>
        <w:rPr>
          <w:spacing w:val="-2"/>
        </w:rPr>
        <w:t xml:space="preserve"> </w:t>
      </w:r>
      <w:r>
        <w:rPr>
          <w:spacing w:val="-4"/>
        </w:rPr>
        <w:t>Data</w:t>
      </w:r>
    </w:p>
    <w:p w14:paraId="17F3395D" w14:textId="77777777" w:rsidR="0017644D" w:rsidRDefault="0017644D" w:rsidP="00AD0F04">
      <w:pPr>
        <w:pStyle w:val="ListParagraph"/>
        <w:numPr>
          <w:ilvl w:val="1"/>
          <w:numId w:val="3"/>
        </w:numPr>
        <w:tabs>
          <w:tab w:val="left" w:pos="817"/>
        </w:tabs>
        <w:spacing w:before="137"/>
        <w:ind w:left="817" w:hanging="359"/>
        <w:rPr>
          <w:sz w:val="24"/>
        </w:rPr>
      </w:pPr>
      <w:r>
        <w:rPr>
          <w:sz w:val="24"/>
        </w:rPr>
        <w:t>Jenis</w:t>
      </w:r>
      <w:r>
        <w:rPr>
          <w:spacing w:val="-2"/>
          <w:sz w:val="24"/>
        </w:rPr>
        <w:t xml:space="preserve"> </w:t>
      </w:r>
      <w:r>
        <w:rPr>
          <w:sz w:val="24"/>
        </w:rPr>
        <w:t>dan</w:t>
      </w:r>
      <w:r>
        <w:rPr>
          <w:spacing w:val="-1"/>
          <w:sz w:val="24"/>
        </w:rPr>
        <w:t xml:space="preserve"> </w:t>
      </w:r>
      <w:r>
        <w:rPr>
          <w:sz w:val="24"/>
        </w:rPr>
        <w:t>Pendekatan</w:t>
      </w:r>
      <w:r>
        <w:rPr>
          <w:spacing w:val="-1"/>
          <w:sz w:val="24"/>
        </w:rPr>
        <w:t xml:space="preserve"> </w:t>
      </w:r>
      <w:r>
        <w:rPr>
          <w:spacing w:val="-2"/>
          <w:sz w:val="24"/>
        </w:rPr>
        <w:t>Penelitian</w:t>
      </w:r>
    </w:p>
    <w:p w14:paraId="68EC679E" w14:textId="77777777" w:rsidR="0017644D" w:rsidRDefault="0017644D" w:rsidP="0017644D">
      <w:pPr>
        <w:pStyle w:val="BodyText"/>
        <w:spacing w:before="139" w:line="360" w:lineRule="auto"/>
        <w:ind w:left="820" w:right="133" w:firstLine="720"/>
        <w:jc w:val="both"/>
      </w:pPr>
      <w:r>
        <w:t>Penelitian ini memakai rancangan kualitatif dengan pendekatan deskriptif fenomenologi (Arikunto, 2011).</w:t>
      </w:r>
      <w:r>
        <w:rPr>
          <w:spacing w:val="-1"/>
        </w:rPr>
        <w:t xml:space="preserve"> </w:t>
      </w:r>
      <w:r>
        <w:t>Pendekatan deskriptif fenomenologi dalam penelitian ini digunakan untuk mendalami dan menggali pemahaman mendalam mengenai pengalaman, persepsi, dan sudut pandang para</w:t>
      </w:r>
      <w:r>
        <w:rPr>
          <w:spacing w:val="-1"/>
        </w:rPr>
        <w:t xml:space="preserve"> </w:t>
      </w:r>
      <w:r>
        <w:t>pemimpin, guru,</w:t>
      </w:r>
      <w:r>
        <w:rPr>
          <w:spacing w:val="-1"/>
        </w:rPr>
        <w:t xml:space="preserve"> </w:t>
      </w:r>
      <w:r>
        <w:t>siswa, serta</w:t>
      </w:r>
      <w:r>
        <w:rPr>
          <w:spacing w:val="-2"/>
        </w:rPr>
        <w:t xml:space="preserve"> </w:t>
      </w:r>
      <w:r>
        <w:t xml:space="preserve">staf ICBS terkait implementasi dan pengaruh kepemimpinan transformasional dalam pengembangan </w:t>
      </w:r>
      <w:r>
        <w:rPr>
          <w:i/>
        </w:rPr>
        <w:t>Work-Based Learning</w:t>
      </w:r>
      <w:r>
        <w:t>. Metode ini memungkinkan peneliti untuk mengeksplorasi secara terperinci bagaimana kepemimpinan transformasional diterapkan,</w:t>
      </w:r>
      <w:r>
        <w:rPr>
          <w:spacing w:val="-12"/>
        </w:rPr>
        <w:t xml:space="preserve"> </w:t>
      </w:r>
      <w:r>
        <w:t>dipersepsikan,</w:t>
      </w:r>
      <w:r>
        <w:rPr>
          <w:spacing w:val="-12"/>
        </w:rPr>
        <w:t xml:space="preserve"> </w:t>
      </w:r>
      <w:r>
        <w:t>dan</w:t>
      </w:r>
      <w:r>
        <w:rPr>
          <w:spacing w:val="-12"/>
        </w:rPr>
        <w:t xml:space="preserve"> </w:t>
      </w:r>
      <w:r>
        <w:t>dirasakan</w:t>
      </w:r>
      <w:r>
        <w:rPr>
          <w:spacing w:val="-12"/>
        </w:rPr>
        <w:t xml:space="preserve"> </w:t>
      </w:r>
      <w:r>
        <w:t>dalam</w:t>
      </w:r>
      <w:r>
        <w:rPr>
          <w:spacing w:val="-12"/>
        </w:rPr>
        <w:t xml:space="preserve"> </w:t>
      </w:r>
      <w:r>
        <w:t>konteks</w:t>
      </w:r>
      <w:r>
        <w:rPr>
          <w:spacing w:val="-12"/>
        </w:rPr>
        <w:t xml:space="preserve"> </w:t>
      </w:r>
      <w:r>
        <w:t>konkrit</w:t>
      </w:r>
      <w:r>
        <w:rPr>
          <w:spacing w:val="-11"/>
        </w:rPr>
        <w:t xml:space="preserve"> </w:t>
      </w:r>
      <w:r>
        <w:t>lingkungan</w:t>
      </w:r>
      <w:r>
        <w:rPr>
          <w:spacing w:val="-14"/>
        </w:rPr>
        <w:t xml:space="preserve"> </w:t>
      </w:r>
      <w:r>
        <w:t>pendidikan di ICBS. Dengan pendekatan ini, penelitian akan menghasilkan pemahaman yang mendalam tentang interaksi antara gaya kepemimpinan transformasional dan implementasi</w:t>
      </w:r>
      <w:r>
        <w:rPr>
          <w:spacing w:val="-14"/>
        </w:rPr>
        <w:t xml:space="preserve"> </w:t>
      </w:r>
      <w:r>
        <w:rPr>
          <w:i/>
        </w:rPr>
        <w:t>Work-Based</w:t>
      </w:r>
      <w:r>
        <w:rPr>
          <w:i/>
          <w:spacing w:val="-15"/>
        </w:rPr>
        <w:t xml:space="preserve"> </w:t>
      </w:r>
      <w:r>
        <w:rPr>
          <w:i/>
        </w:rPr>
        <w:t>Learning</w:t>
      </w:r>
      <w:r>
        <w:t>,</w:t>
      </w:r>
      <w:r>
        <w:rPr>
          <w:spacing w:val="-15"/>
        </w:rPr>
        <w:t xml:space="preserve"> </w:t>
      </w:r>
      <w:r>
        <w:t>serta</w:t>
      </w:r>
      <w:r>
        <w:rPr>
          <w:spacing w:val="-15"/>
        </w:rPr>
        <w:t xml:space="preserve"> </w:t>
      </w:r>
      <w:r>
        <w:t>bagaimana</w:t>
      </w:r>
      <w:r>
        <w:rPr>
          <w:spacing w:val="-15"/>
        </w:rPr>
        <w:t xml:space="preserve"> </w:t>
      </w:r>
      <w:r>
        <w:t>hal</w:t>
      </w:r>
      <w:r>
        <w:rPr>
          <w:spacing w:val="-15"/>
        </w:rPr>
        <w:t xml:space="preserve"> </w:t>
      </w:r>
      <w:r>
        <w:t>ini</w:t>
      </w:r>
      <w:r>
        <w:rPr>
          <w:spacing w:val="-14"/>
        </w:rPr>
        <w:t xml:space="preserve"> </w:t>
      </w:r>
      <w:r>
        <w:t>memengaruhi</w:t>
      </w:r>
      <w:r>
        <w:rPr>
          <w:spacing w:val="-15"/>
        </w:rPr>
        <w:t xml:space="preserve"> </w:t>
      </w:r>
      <w:r>
        <w:t>keterlibatan siswa, guru, dan kesuksesan program secara keseluruhan di ICBS.</w:t>
      </w:r>
    </w:p>
    <w:p w14:paraId="50501980" w14:textId="77777777" w:rsidR="0017644D" w:rsidRDefault="0017644D" w:rsidP="00AD0F04">
      <w:pPr>
        <w:pStyle w:val="ListParagraph"/>
        <w:numPr>
          <w:ilvl w:val="1"/>
          <w:numId w:val="3"/>
        </w:numPr>
        <w:tabs>
          <w:tab w:val="left" w:pos="817"/>
        </w:tabs>
        <w:spacing w:before="2"/>
        <w:ind w:left="817" w:hanging="359"/>
        <w:rPr>
          <w:sz w:val="24"/>
        </w:rPr>
      </w:pPr>
      <w:r>
        <w:rPr>
          <w:sz w:val="24"/>
        </w:rPr>
        <w:t>Latar</w:t>
      </w:r>
      <w:r>
        <w:rPr>
          <w:spacing w:val="-4"/>
          <w:sz w:val="24"/>
        </w:rPr>
        <w:t xml:space="preserve"> </w:t>
      </w:r>
      <w:r>
        <w:rPr>
          <w:sz w:val="24"/>
        </w:rPr>
        <w:t>dan Waktu</w:t>
      </w:r>
      <w:r>
        <w:rPr>
          <w:spacing w:val="-1"/>
          <w:sz w:val="24"/>
        </w:rPr>
        <w:t xml:space="preserve"> </w:t>
      </w:r>
      <w:r>
        <w:rPr>
          <w:spacing w:val="-2"/>
          <w:sz w:val="24"/>
        </w:rPr>
        <w:t>Penelitian</w:t>
      </w:r>
    </w:p>
    <w:p w14:paraId="2BEF1C11" w14:textId="77777777" w:rsidR="0017644D" w:rsidRDefault="0017644D" w:rsidP="0017644D">
      <w:pPr>
        <w:pStyle w:val="BodyText"/>
        <w:spacing w:before="137" w:line="360" w:lineRule="auto"/>
        <w:ind w:left="820" w:right="134" w:firstLine="720"/>
        <w:jc w:val="both"/>
      </w:pPr>
      <w:r>
        <w:t>Latar dalam penelitian ini ditentukan secara purposif di Insan Cendekia Boarding School (ICBS) Payakumbuh (Stommel &amp; Wills, 2004). Alasan pemilihan Insan Cendekia Boarding School (ICBS) di Payakumbuh sebagai lokasi penelitian didasarkan pada kesesuaian yang kuat dengan fokus masalah penelitian. ICBS merupakan</w:t>
      </w:r>
      <w:r>
        <w:rPr>
          <w:spacing w:val="-15"/>
        </w:rPr>
        <w:t xml:space="preserve"> </w:t>
      </w:r>
      <w:r>
        <w:t>lingkungan</w:t>
      </w:r>
      <w:r>
        <w:rPr>
          <w:spacing w:val="-15"/>
        </w:rPr>
        <w:t xml:space="preserve"> </w:t>
      </w:r>
      <w:r>
        <w:t>pendidikan</w:t>
      </w:r>
      <w:r>
        <w:rPr>
          <w:spacing w:val="-15"/>
        </w:rPr>
        <w:t xml:space="preserve"> </w:t>
      </w:r>
      <w:r>
        <w:t>yang</w:t>
      </w:r>
      <w:r>
        <w:rPr>
          <w:spacing w:val="-15"/>
        </w:rPr>
        <w:t xml:space="preserve"> </w:t>
      </w:r>
      <w:r>
        <w:t>memadukan</w:t>
      </w:r>
      <w:r>
        <w:rPr>
          <w:spacing w:val="-15"/>
        </w:rPr>
        <w:t xml:space="preserve"> </w:t>
      </w:r>
      <w:r>
        <w:t>pendekatan</w:t>
      </w:r>
      <w:r>
        <w:rPr>
          <w:spacing w:val="-15"/>
        </w:rPr>
        <w:t xml:space="preserve"> </w:t>
      </w:r>
      <w:r>
        <w:t>holistik</w:t>
      </w:r>
      <w:r>
        <w:rPr>
          <w:spacing w:val="-15"/>
        </w:rPr>
        <w:t xml:space="preserve"> </w:t>
      </w:r>
      <w:r>
        <w:t>dan</w:t>
      </w:r>
      <w:r>
        <w:rPr>
          <w:spacing w:val="-15"/>
        </w:rPr>
        <w:t xml:space="preserve"> </w:t>
      </w:r>
      <w:r>
        <w:t>nilai-nilai keagamaan yang kental, yang secara inheren relevan dengan topik penelitian tentang kepemimpinan</w:t>
      </w:r>
      <w:r>
        <w:rPr>
          <w:spacing w:val="-15"/>
        </w:rPr>
        <w:t xml:space="preserve"> </w:t>
      </w:r>
      <w:r>
        <w:t>transformasional</w:t>
      </w:r>
      <w:r>
        <w:rPr>
          <w:spacing w:val="-15"/>
        </w:rPr>
        <w:t xml:space="preserve"> </w:t>
      </w:r>
      <w:r>
        <w:t>dalam</w:t>
      </w:r>
      <w:r>
        <w:rPr>
          <w:spacing w:val="-15"/>
        </w:rPr>
        <w:t xml:space="preserve"> </w:t>
      </w:r>
      <w:r>
        <w:t>pengembangan</w:t>
      </w:r>
      <w:r>
        <w:rPr>
          <w:spacing w:val="-15"/>
        </w:rPr>
        <w:t xml:space="preserve"> </w:t>
      </w:r>
      <w:r>
        <w:rPr>
          <w:i/>
        </w:rPr>
        <w:t>work-based</w:t>
      </w:r>
      <w:r>
        <w:rPr>
          <w:i/>
          <w:spacing w:val="-15"/>
        </w:rPr>
        <w:t xml:space="preserve"> </w:t>
      </w:r>
      <w:r>
        <w:rPr>
          <w:i/>
        </w:rPr>
        <w:t>learning</w:t>
      </w:r>
      <w:r>
        <w:t>.</w:t>
      </w:r>
      <w:r>
        <w:rPr>
          <w:spacing w:val="-15"/>
        </w:rPr>
        <w:t xml:space="preserve"> </w:t>
      </w:r>
      <w:r>
        <w:t>Penelitian ini akan dilaksanakan selama 8 bulan, yaitu Februari sampai September 2024 di luar agenda pembuatan proposal dan lainnya.</w:t>
      </w:r>
    </w:p>
    <w:p w14:paraId="0F14867B" w14:textId="77777777" w:rsidR="0017644D" w:rsidRDefault="0017644D" w:rsidP="00AD0F04">
      <w:pPr>
        <w:pStyle w:val="ListParagraph"/>
        <w:numPr>
          <w:ilvl w:val="1"/>
          <w:numId w:val="3"/>
        </w:numPr>
        <w:tabs>
          <w:tab w:val="left" w:pos="817"/>
        </w:tabs>
        <w:spacing w:before="2"/>
        <w:ind w:left="817" w:hanging="359"/>
        <w:rPr>
          <w:sz w:val="24"/>
        </w:rPr>
      </w:pPr>
      <w:r>
        <w:rPr>
          <w:sz w:val="24"/>
        </w:rPr>
        <w:t>Subyek</w:t>
      </w:r>
      <w:r>
        <w:rPr>
          <w:spacing w:val="-1"/>
          <w:sz w:val="24"/>
        </w:rPr>
        <w:t xml:space="preserve"> </w:t>
      </w:r>
      <w:r>
        <w:rPr>
          <w:spacing w:val="-2"/>
          <w:sz w:val="24"/>
        </w:rPr>
        <w:t>Penelitian</w:t>
      </w:r>
    </w:p>
    <w:p w14:paraId="2177C90B" w14:textId="77777777" w:rsidR="0017644D" w:rsidRDefault="0017644D" w:rsidP="0017644D">
      <w:pPr>
        <w:pStyle w:val="BodyText"/>
        <w:spacing w:before="137" w:line="360" w:lineRule="auto"/>
        <w:ind w:left="820" w:right="137" w:firstLine="720"/>
        <w:jc w:val="both"/>
      </w:pPr>
      <w:r>
        <w:t>Subyek</w:t>
      </w:r>
      <w:r>
        <w:rPr>
          <w:spacing w:val="-12"/>
        </w:rPr>
        <w:t xml:space="preserve"> </w:t>
      </w:r>
      <w:r>
        <w:t>yang</w:t>
      </w:r>
      <w:r>
        <w:rPr>
          <w:spacing w:val="-12"/>
        </w:rPr>
        <w:t xml:space="preserve"> </w:t>
      </w:r>
      <w:r>
        <w:t>menjadi</w:t>
      </w:r>
      <w:r>
        <w:rPr>
          <w:spacing w:val="-12"/>
        </w:rPr>
        <w:t xml:space="preserve"> </w:t>
      </w:r>
      <w:r>
        <w:t>sumber</w:t>
      </w:r>
      <w:r>
        <w:rPr>
          <w:spacing w:val="-13"/>
        </w:rPr>
        <w:t xml:space="preserve"> </w:t>
      </w:r>
      <w:r>
        <w:t>data</w:t>
      </w:r>
      <w:r>
        <w:rPr>
          <w:spacing w:val="-13"/>
        </w:rPr>
        <w:t xml:space="preserve"> </w:t>
      </w:r>
      <w:r>
        <w:t>dalam</w:t>
      </w:r>
      <w:r>
        <w:rPr>
          <w:spacing w:val="-12"/>
        </w:rPr>
        <w:t xml:space="preserve"> </w:t>
      </w:r>
      <w:r>
        <w:t>penelitian</w:t>
      </w:r>
      <w:r>
        <w:rPr>
          <w:spacing w:val="-12"/>
        </w:rPr>
        <w:t xml:space="preserve"> </w:t>
      </w:r>
      <w:r>
        <w:t>ini</w:t>
      </w:r>
      <w:r>
        <w:rPr>
          <w:spacing w:val="-11"/>
        </w:rPr>
        <w:t xml:space="preserve"> </w:t>
      </w:r>
      <w:r>
        <w:t>meliputi</w:t>
      </w:r>
      <w:r>
        <w:rPr>
          <w:spacing w:val="-12"/>
        </w:rPr>
        <w:t xml:space="preserve"> </w:t>
      </w:r>
      <w:r>
        <w:t>kepala</w:t>
      </w:r>
      <w:r>
        <w:rPr>
          <w:spacing w:val="-13"/>
        </w:rPr>
        <w:t xml:space="preserve"> </w:t>
      </w:r>
      <w:r>
        <w:t>sekolah, wakil kepala, guru, siswa, dan staf di Insan Cendekia Boarding School (ICBS) Payakumbuh.</w:t>
      </w:r>
      <w:r>
        <w:rPr>
          <w:spacing w:val="-3"/>
        </w:rPr>
        <w:t xml:space="preserve"> </w:t>
      </w:r>
      <w:r>
        <w:t>Pemilihan</w:t>
      </w:r>
      <w:r>
        <w:rPr>
          <w:spacing w:val="-3"/>
        </w:rPr>
        <w:t xml:space="preserve"> </w:t>
      </w:r>
      <w:r>
        <w:t>subyek</w:t>
      </w:r>
      <w:r>
        <w:rPr>
          <w:spacing w:val="-3"/>
        </w:rPr>
        <w:t xml:space="preserve"> </w:t>
      </w:r>
      <w:r>
        <w:t>ini</w:t>
      </w:r>
      <w:r>
        <w:rPr>
          <w:spacing w:val="-3"/>
        </w:rPr>
        <w:t xml:space="preserve"> </w:t>
      </w:r>
      <w:r>
        <w:t>berdasarkan</w:t>
      </w:r>
      <w:r>
        <w:rPr>
          <w:spacing w:val="-3"/>
        </w:rPr>
        <w:t xml:space="preserve"> </w:t>
      </w:r>
      <w:r>
        <w:t>kombinasi</w:t>
      </w:r>
      <w:r>
        <w:rPr>
          <w:spacing w:val="-3"/>
        </w:rPr>
        <w:t xml:space="preserve"> </w:t>
      </w:r>
      <w:r>
        <w:t xml:space="preserve">teknik </w:t>
      </w:r>
      <w:r>
        <w:rPr>
          <w:i/>
        </w:rPr>
        <w:t>purposive</w:t>
      </w:r>
      <w:r>
        <w:rPr>
          <w:i/>
          <w:spacing w:val="-3"/>
        </w:rPr>
        <w:t xml:space="preserve"> </w:t>
      </w:r>
      <w:r>
        <w:rPr>
          <w:i/>
        </w:rPr>
        <w:t xml:space="preserve">sampling </w:t>
      </w:r>
      <w:r>
        <w:t xml:space="preserve">yang terfokus pada pemilihan yang terperinci dan </w:t>
      </w:r>
      <w:r>
        <w:rPr>
          <w:i/>
        </w:rPr>
        <w:t xml:space="preserve">snowball sampling </w:t>
      </w:r>
      <w:r>
        <w:t xml:space="preserve">yang memungkinkan penambahan subjek berdasarkan referensi atau jaringan yang relevan </w:t>
      </w:r>
      <w:r>
        <w:lastRenderedPageBreak/>
        <w:t>(Creswell,</w:t>
      </w:r>
      <w:r>
        <w:rPr>
          <w:spacing w:val="-3"/>
        </w:rPr>
        <w:t xml:space="preserve"> </w:t>
      </w:r>
      <w:r>
        <w:t>2012;</w:t>
      </w:r>
      <w:r>
        <w:rPr>
          <w:spacing w:val="-15"/>
        </w:rPr>
        <w:t xml:space="preserve"> </w:t>
      </w:r>
      <w:r>
        <w:t>Given, 2008). Kombinasi teknik ini dipilih untuk</w:t>
      </w:r>
      <w:r>
        <w:rPr>
          <w:spacing w:val="-2"/>
        </w:rPr>
        <w:t xml:space="preserve"> </w:t>
      </w:r>
      <w:r>
        <w:t xml:space="preserve">memastikan variasi dalam perspektif dan pengalaman yang terkait dengan implementasi kepemimpinan transformasional dan </w:t>
      </w:r>
      <w:r>
        <w:rPr>
          <w:i/>
        </w:rPr>
        <w:t xml:space="preserve">work-based learning </w:t>
      </w:r>
      <w:r>
        <w:t>di lingkungan pendidikan ICBS.</w:t>
      </w:r>
    </w:p>
    <w:p w14:paraId="0B6872DB" w14:textId="77777777" w:rsidR="0017644D" w:rsidRDefault="0017644D" w:rsidP="00AD0F04">
      <w:pPr>
        <w:pStyle w:val="ListParagraph"/>
        <w:numPr>
          <w:ilvl w:val="1"/>
          <w:numId w:val="3"/>
        </w:numPr>
        <w:tabs>
          <w:tab w:val="left" w:pos="817"/>
        </w:tabs>
        <w:spacing w:before="78"/>
        <w:ind w:left="817" w:hanging="359"/>
        <w:rPr>
          <w:sz w:val="24"/>
        </w:rPr>
      </w:pPr>
      <w:r>
        <w:rPr>
          <w:sz w:val="24"/>
        </w:rPr>
        <w:t>Teknik</w:t>
      </w:r>
      <w:r>
        <w:rPr>
          <w:spacing w:val="-2"/>
          <w:sz w:val="24"/>
        </w:rPr>
        <w:t xml:space="preserve"> </w:t>
      </w:r>
      <w:r>
        <w:rPr>
          <w:sz w:val="24"/>
        </w:rPr>
        <w:t>dan Instrumen</w:t>
      </w:r>
      <w:r>
        <w:rPr>
          <w:spacing w:val="-2"/>
          <w:sz w:val="24"/>
        </w:rPr>
        <w:t xml:space="preserve"> </w:t>
      </w:r>
      <w:r>
        <w:rPr>
          <w:sz w:val="24"/>
        </w:rPr>
        <w:t>Pengumpulan</w:t>
      </w:r>
      <w:r>
        <w:rPr>
          <w:spacing w:val="-1"/>
          <w:sz w:val="24"/>
        </w:rPr>
        <w:t xml:space="preserve"> </w:t>
      </w:r>
      <w:r>
        <w:rPr>
          <w:spacing w:val="-4"/>
          <w:sz w:val="24"/>
        </w:rPr>
        <w:t>Data</w:t>
      </w:r>
    </w:p>
    <w:p w14:paraId="410AF674" w14:textId="77777777" w:rsidR="0017644D" w:rsidRDefault="0017644D" w:rsidP="0017644D">
      <w:pPr>
        <w:pStyle w:val="BodyText"/>
        <w:spacing w:before="137" w:line="360" w:lineRule="auto"/>
        <w:ind w:left="820" w:right="134" w:firstLine="720"/>
        <w:jc w:val="both"/>
      </w:pPr>
      <w:r>
        <w:t xml:space="preserve">Pengumpulan data dalam penelitian ini dilakukan melalui beragam teknik, termasuk observasi, wawancara, dokumentasi, dan </w:t>
      </w:r>
      <w:r>
        <w:rPr>
          <w:i/>
        </w:rPr>
        <w:t xml:space="preserve">focus group discussion </w:t>
      </w:r>
      <w:r>
        <w:t>(FGD) (Arikunto, 2011; Bungin, 2007; Ratna, 2010). Observasi dilakukan secara langsung (</w:t>
      </w:r>
      <w:r>
        <w:rPr>
          <w:i/>
        </w:rPr>
        <w:t>direct observation</w:t>
      </w:r>
      <w:r>
        <w:t>) guna mendapatkan data primer</w:t>
      </w:r>
      <w:r>
        <w:rPr>
          <w:spacing w:val="-1"/>
        </w:rPr>
        <w:t xml:space="preserve"> </w:t>
      </w:r>
      <w:r>
        <w:t xml:space="preserve">terkait penelitian “Kepemimpinan Transformasional dalam Pengembangan </w:t>
      </w:r>
      <w:r>
        <w:rPr>
          <w:i/>
        </w:rPr>
        <w:t xml:space="preserve">Work-Based Learning </w:t>
      </w:r>
      <w:r>
        <w:t>di Insan Cendekia Boarding</w:t>
      </w:r>
      <w:r>
        <w:rPr>
          <w:spacing w:val="-4"/>
        </w:rPr>
        <w:t xml:space="preserve"> </w:t>
      </w:r>
      <w:r>
        <w:t>School</w:t>
      </w:r>
      <w:r>
        <w:rPr>
          <w:spacing w:val="-4"/>
        </w:rPr>
        <w:t xml:space="preserve"> </w:t>
      </w:r>
      <w:r>
        <w:t>(ICBS)</w:t>
      </w:r>
      <w:r>
        <w:rPr>
          <w:spacing w:val="-3"/>
        </w:rPr>
        <w:t xml:space="preserve"> </w:t>
      </w:r>
      <w:r>
        <w:t>Payakumbuh”.</w:t>
      </w:r>
      <w:r>
        <w:rPr>
          <w:spacing w:val="-3"/>
        </w:rPr>
        <w:t xml:space="preserve"> </w:t>
      </w:r>
      <w:r>
        <w:t>Instrumen</w:t>
      </w:r>
      <w:r>
        <w:rPr>
          <w:spacing w:val="-2"/>
        </w:rPr>
        <w:t xml:space="preserve"> </w:t>
      </w:r>
      <w:r>
        <w:t>observasi</w:t>
      </w:r>
      <w:r>
        <w:rPr>
          <w:spacing w:val="-2"/>
        </w:rPr>
        <w:t xml:space="preserve"> </w:t>
      </w:r>
      <w:r>
        <w:t>yang</w:t>
      </w:r>
      <w:r>
        <w:rPr>
          <w:spacing w:val="-4"/>
        </w:rPr>
        <w:t xml:space="preserve"> </w:t>
      </w:r>
      <w:r>
        <w:t>digunakan</w:t>
      </w:r>
      <w:r>
        <w:rPr>
          <w:spacing w:val="-4"/>
        </w:rPr>
        <w:t xml:space="preserve"> </w:t>
      </w:r>
      <w:r>
        <w:t>meliputi penuntun observasi, sarana perekam, dan pencatatan tertulis.</w:t>
      </w:r>
    </w:p>
    <w:p w14:paraId="5C9D9123" w14:textId="77777777" w:rsidR="0017644D" w:rsidRDefault="0017644D" w:rsidP="0017644D">
      <w:pPr>
        <w:pStyle w:val="BodyText"/>
        <w:spacing w:before="2" w:line="360" w:lineRule="auto"/>
        <w:ind w:left="820" w:right="137" w:firstLine="720"/>
        <w:jc w:val="both"/>
      </w:pPr>
      <w:r>
        <w:t xml:space="preserve">Wawancara dalam penelitian ini menggunakan pendekatan wawancara mendalam yang bersifat terbuka (tidak terstruktur) untuk memperoleh data primer sehubungan dengan penelitian “Kepemimpinan Transformasional dalam Pengembangan </w:t>
      </w:r>
      <w:r>
        <w:rPr>
          <w:i/>
        </w:rPr>
        <w:t xml:space="preserve">Work-Based Learning </w:t>
      </w:r>
      <w:r>
        <w:t>di Insan Cendekia Boarding School (ICBS) Payakumbuh”. Instrumen wawancara yang diterapkan meliputi penuntun wawancara, sarana perekam, dan pencatatan tertulis.</w:t>
      </w:r>
    </w:p>
    <w:p w14:paraId="23D5D31E" w14:textId="77777777" w:rsidR="0017644D" w:rsidRDefault="0017644D" w:rsidP="0017644D">
      <w:pPr>
        <w:pStyle w:val="BodyText"/>
        <w:spacing w:before="1" w:line="360" w:lineRule="auto"/>
        <w:ind w:left="820" w:right="138" w:firstLine="720"/>
        <w:jc w:val="both"/>
      </w:pPr>
      <w:r>
        <w:t>Dokumentasi</w:t>
      </w:r>
      <w:r>
        <w:rPr>
          <w:spacing w:val="-15"/>
        </w:rPr>
        <w:t xml:space="preserve"> </w:t>
      </w:r>
      <w:r>
        <w:t>dalam</w:t>
      </w:r>
      <w:r>
        <w:rPr>
          <w:spacing w:val="-14"/>
        </w:rPr>
        <w:t xml:space="preserve"> </w:t>
      </w:r>
      <w:r>
        <w:t>penelitian</w:t>
      </w:r>
      <w:r>
        <w:rPr>
          <w:spacing w:val="-14"/>
        </w:rPr>
        <w:t xml:space="preserve"> </w:t>
      </w:r>
      <w:r>
        <w:t>ini</w:t>
      </w:r>
      <w:r>
        <w:rPr>
          <w:spacing w:val="-15"/>
        </w:rPr>
        <w:t xml:space="preserve"> </w:t>
      </w:r>
      <w:r>
        <w:t>mencakup</w:t>
      </w:r>
      <w:r>
        <w:rPr>
          <w:spacing w:val="-14"/>
        </w:rPr>
        <w:t xml:space="preserve"> </w:t>
      </w:r>
      <w:r>
        <w:t>segala</w:t>
      </w:r>
      <w:r>
        <w:rPr>
          <w:spacing w:val="-15"/>
        </w:rPr>
        <w:t xml:space="preserve"> </w:t>
      </w:r>
      <w:r>
        <w:t>bentuk</w:t>
      </w:r>
      <w:r>
        <w:rPr>
          <w:spacing w:val="-14"/>
        </w:rPr>
        <w:t xml:space="preserve"> </w:t>
      </w:r>
      <w:r>
        <w:t>dokumen,</w:t>
      </w:r>
      <w:r>
        <w:rPr>
          <w:spacing w:val="-15"/>
        </w:rPr>
        <w:t xml:space="preserve"> </w:t>
      </w:r>
      <w:r>
        <w:t>baik</w:t>
      </w:r>
      <w:r>
        <w:rPr>
          <w:spacing w:val="-14"/>
        </w:rPr>
        <w:t xml:space="preserve"> </w:t>
      </w:r>
      <w:r>
        <w:t xml:space="preserve">yang tercatat maupun yang tersirat, guna melengkapi data-data yang diperlukan. Proses dokumentasi bertujuan untuk menganalisis berbagai dokumen yang relevan dengan penelitian “Kepemimpinan Transformasional dalam Pengembangan </w:t>
      </w:r>
      <w:r>
        <w:rPr>
          <w:i/>
        </w:rPr>
        <w:t xml:space="preserve">Work-Based Learning </w:t>
      </w:r>
      <w:r>
        <w:t>di Insan Cendekia Boarding School (ICBS) Payakumbuh”. Instrumen dokumentasi yang dimanfaatkan mencakup arsip-arsip serta materi dokumenter yang tersedia di lokasi penelitian.</w:t>
      </w:r>
    </w:p>
    <w:p w14:paraId="5D10F2D9" w14:textId="77777777" w:rsidR="0017644D" w:rsidRDefault="0017644D" w:rsidP="0017644D">
      <w:pPr>
        <w:pStyle w:val="BodyText"/>
        <w:spacing w:line="360" w:lineRule="auto"/>
        <w:ind w:left="820" w:right="138" w:firstLine="720"/>
        <w:jc w:val="both"/>
      </w:pPr>
      <w:r>
        <w:t xml:space="preserve">Sementara itu, penggunaan focus group discussion (FGD) dalam penelitian ini merupakan wadah diskusi terfokus untuk mendapatkan wawasan lebih dalam terkait penelitian “Kepemimpinan Transformasional dalam Pengembangan </w:t>
      </w:r>
      <w:r>
        <w:rPr>
          <w:i/>
        </w:rPr>
        <w:t xml:space="preserve">Work-Based Learning </w:t>
      </w:r>
      <w:r>
        <w:t>di Insan Cendekia Boarding School (ICBS) Payakumbuh”. Instrumen FGD yang</w:t>
      </w:r>
      <w:r>
        <w:rPr>
          <w:spacing w:val="-9"/>
        </w:rPr>
        <w:t xml:space="preserve"> </w:t>
      </w:r>
      <w:r>
        <w:t>digunakan</w:t>
      </w:r>
      <w:r>
        <w:rPr>
          <w:spacing w:val="-7"/>
        </w:rPr>
        <w:t xml:space="preserve"> </w:t>
      </w:r>
      <w:r>
        <w:t>mencakup</w:t>
      </w:r>
      <w:r>
        <w:rPr>
          <w:spacing w:val="-7"/>
        </w:rPr>
        <w:t xml:space="preserve"> </w:t>
      </w:r>
      <w:r>
        <w:t>penuntun</w:t>
      </w:r>
      <w:r>
        <w:rPr>
          <w:spacing w:val="-6"/>
        </w:rPr>
        <w:t xml:space="preserve"> </w:t>
      </w:r>
      <w:r>
        <w:t>FGD,</w:t>
      </w:r>
      <w:r>
        <w:rPr>
          <w:spacing w:val="-7"/>
        </w:rPr>
        <w:t xml:space="preserve"> </w:t>
      </w:r>
      <w:r>
        <w:t>perangkat</w:t>
      </w:r>
      <w:r>
        <w:rPr>
          <w:spacing w:val="-7"/>
        </w:rPr>
        <w:t xml:space="preserve"> </w:t>
      </w:r>
      <w:r>
        <w:t>perekam,</w:t>
      </w:r>
      <w:r>
        <w:rPr>
          <w:spacing w:val="-6"/>
        </w:rPr>
        <w:t xml:space="preserve"> </w:t>
      </w:r>
      <w:r>
        <w:t>dan</w:t>
      </w:r>
      <w:r>
        <w:rPr>
          <w:spacing w:val="-7"/>
        </w:rPr>
        <w:t xml:space="preserve"> </w:t>
      </w:r>
      <w:r>
        <w:t>pencatatan</w:t>
      </w:r>
      <w:r>
        <w:rPr>
          <w:spacing w:val="-7"/>
        </w:rPr>
        <w:t xml:space="preserve"> </w:t>
      </w:r>
      <w:r>
        <w:rPr>
          <w:spacing w:val="-2"/>
        </w:rPr>
        <w:t>tertulis.</w:t>
      </w:r>
    </w:p>
    <w:p w14:paraId="6E415D93" w14:textId="77777777" w:rsidR="0017644D" w:rsidRDefault="0017644D" w:rsidP="00AD0F04">
      <w:pPr>
        <w:pStyle w:val="ListParagraph"/>
        <w:numPr>
          <w:ilvl w:val="1"/>
          <w:numId w:val="3"/>
        </w:numPr>
        <w:tabs>
          <w:tab w:val="left" w:pos="817"/>
        </w:tabs>
        <w:spacing w:before="1"/>
        <w:ind w:left="817" w:hanging="359"/>
        <w:rPr>
          <w:sz w:val="24"/>
        </w:rPr>
      </w:pPr>
      <w:r>
        <w:rPr>
          <w:sz w:val="24"/>
        </w:rPr>
        <w:t>Teknik</w:t>
      </w:r>
      <w:r>
        <w:rPr>
          <w:spacing w:val="-2"/>
          <w:sz w:val="24"/>
        </w:rPr>
        <w:t xml:space="preserve"> </w:t>
      </w:r>
      <w:r>
        <w:rPr>
          <w:sz w:val="24"/>
        </w:rPr>
        <w:t>Uji</w:t>
      </w:r>
      <w:r>
        <w:rPr>
          <w:spacing w:val="-2"/>
          <w:sz w:val="24"/>
        </w:rPr>
        <w:t xml:space="preserve"> </w:t>
      </w:r>
      <w:r>
        <w:rPr>
          <w:sz w:val="24"/>
        </w:rPr>
        <w:t>Keabsahan</w:t>
      </w:r>
      <w:r>
        <w:rPr>
          <w:spacing w:val="-1"/>
          <w:sz w:val="24"/>
        </w:rPr>
        <w:t xml:space="preserve"> </w:t>
      </w:r>
      <w:r>
        <w:rPr>
          <w:spacing w:val="-4"/>
          <w:sz w:val="24"/>
        </w:rPr>
        <w:t>Data</w:t>
      </w:r>
    </w:p>
    <w:p w14:paraId="5CAFBC13" w14:textId="77777777" w:rsidR="0017644D" w:rsidRDefault="0017644D" w:rsidP="0017644D">
      <w:pPr>
        <w:pStyle w:val="BodyText"/>
        <w:spacing w:before="137" w:line="360" w:lineRule="auto"/>
        <w:ind w:left="820" w:right="137" w:firstLine="720"/>
        <w:jc w:val="both"/>
      </w:pPr>
      <w:r>
        <w:t xml:space="preserve">Pembuktian keabsahan dan pengujian data kualitatif dalam penelitian ini </w:t>
      </w:r>
      <w:r>
        <w:lastRenderedPageBreak/>
        <w:t>akan dilakukan melalui uji triangulasi (Moleong, 2011). Triangulasi sumber data dilakukan dengan memverifikasi informasi dari berbagai informan yang berbeda. Triangulasi teknik</w:t>
      </w:r>
      <w:r>
        <w:rPr>
          <w:spacing w:val="-15"/>
        </w:rPr>
        <w:t xml:space="preserve"> </w:t>
      </w:r>
      <w:r>
        <w:t>dilakukan</w:t>
      </w:r>
      <w:r>
        <w:rPr>
          <w:spacing w:val="-15"/>
        </w:rPr>
        <w:t xml:space="preserve"> </w:t>
      </w:r>
      <w:r>
        <w:t>dengan</w:t>
      </w:r>
      <w:r>
        <w:rPr>
          <w:spacing w:val="-15"/>
        </w:rPr>
        <w:t xml:space="preserve"> </w:t>
      </w:r>
      <w:r>
        <w:t>memeriksa</w:t>
      </w:r>
      <w:r>
        <w:rPr>
          <w:spacing w:val="-15"/>
        </w:rPr>
        <w:t xml:space="preserve"> </w:t>
      </w:r>
      <w:r>
        <w:t>konsistensi</w:t>
      </w:r>
      <w:r>
        <w:rPr>
          <w:spacing w:val="-15"/>
        </w:rPr>
        <w:t xml:space="preserve"> </w:t>
      </w:r>
      <w:r>
        <w:t>data</w:t>
      </w:r>
      <w:r>
        <w:rPr>
          <w:spacing w:val="-15"/>
        </w:rPr>
        <w:t xml:space="preserve"> </w:t>
      </w:r>
      <w:r>
        <w:t>dari</w:t>
      </w:r>
      <w:r>
        <w:rPr>
          <w:spacing w:val="-15"/>
        </w:rPr>
        <w:t xml:space="preserve"> </w:t>
      </w:r>
      <w:r>
        <w:t>sumber</w:t>
      </w:r>
      <w:r>
        <w:rPr>
          <w:spacing w:val="-15"/>
        </w:rPr>
        <w:t xml:space="preserve"> </w:t>
      </w:r>
      <w:r>
        <w:t>yang</w:t>
      </w:r>
      <w:r>
        <w:rPr>
          <w:spacing w:val="-15"/>
        </w:rPr>
        <w:t xml:space="preserve"> </w:t>
      </w:r>
      <w:r>
        <w:t>beragam</w:t>
      </w:r>
      <w:r>
        <w:rPr>
          <w:spacing w:val="-15"/>
        </w:rPr>
        <w:t xml:space="preserve"> </w:t>
      </w:r>
      <w:r>
        <w:t>dengan menggunakan pendekatan yang berbeda. Sedangkan, triangulasi waktu dilakukan dengan mengumpulkan data pada rentang waktu atau situasi yang berbeda dari yang sebelumnya.</w:t>
      </w:r>
      <w:r>
        <w:rPr>
          <w:spacing w:val="34"/>
        </w:rPr>
        <w:t xml:space="preserve">  </w:t>
      </w:r>
      <w:r>
        <w:t>Teknik</w:t>
      </w:r>
      <w:r>
        <w:rPr>
          <w:spacing w:val="35"/>
        </w:rPr>
        <w:t xml:space="preserve">  </w:t>
      </w:r>
      <w:r>
        <w:t>triangulasi</w:t>
      </w:r>
      <w:r>
        <w:rPr>
          <w:spacing w:val="35"/>
        </w:rPr>
        <w:t xml:space="preserve">  </w:t>
      </w:r>
      <w:r>
        <w:t>ini</w:t>
      </w:r>
      <w:r>
        <w:rPr>
          <w:spacing w:val="35"/>
        </w:rPr>
        <w:t xml:space="preserve">  </w:t>
      </w:r>
      <w:r>
        <w:t>diharapkan</w:t>
      </w:r>
      <w:r>
        <w:rPr>
          <w:spacing w:val="35"/>
        </w:rPr>
        <w:t xml:space="preserve">  </w:t>
      </w:r>
      <w:r>
        <w:t>dapat</w:t>
      </w:r>
      <w:r>
        <w:rPr>
          <w:spacing w:val="35"/>
        </w:rPr>
        <w:t xml:space="preserve">  </w:t>
      </w:r>
      <w:r>
        <w:t>meningkatkan</w:t>
      </w:r>
      <w:r>
        <w:rPr>
          <w:spacing w:val="34"/>
        </w:rPr>
        <w:t xml:space="preserve">  </w:t>
      </w:r>
      <w:r>
        <w:rPr>
          <w:spacing w:val="-2"/>
        </w:rPr>
        <w:t>validitas,</w:t>
      </w:r>
    </w:p>
    <w:p w14:paraId="5CCEFF7D" w14:textId="77777777" w:rsidR="0017644D" w:rsidRDefault="0017644D" w:rsidP="0017644D">
      <w:pPr>
        <w:pStyle w:val="BodyText"/>
        <w:spacing w:before="78" w:line="360" w:lineRule="auto"/>
        <w:ind w:left="820" w:right="145"/>
        <w:jc w:val="both"/>
      </w:pPr>
      <w:r>
        <w:t xml:space="preserve">keandalan, dan kedalaman interpretasi data kualitatif yang diperoleh dalam penelitian </w:t>
      </w:r>
      <w:r>
        <w:rPr>
          <w:spacing w:val="-4"/>
        </w:rPr>
        <w:t>ini.</w:t>
      </w:r>
    </w:p>
    <w:p w14:paraId="0C2C4F68" w14:textId="77777777" w:rsidR="0017644D" w:rsidRDefault="0017644D" w:rsidP="00AD0F04">
      <w:pPr>
        <w:pStyle w:val="ListParagraph"/>
        <w:numPr>
          <w:ilvl w:val="1"/>
          <w:numId w:val="3"/>
        </w:numPr>
        <w:tabs>
          <w:tab w:val="left" w:pos="817"/>
        </w:tabs>
        <w:spacing w:before="1"/>
        <w:ind w:left="817" w:hanging="359"/>
        <w:rPr>
          <w:sz w:val="24"/>
        </w:rPr>
      </w:pPr>
      <w:r>
        <w:rPr>
          <w:sz w:val="24"/>
        </w:rPr>
        <w:t>Teknik</w:t>
      </w:r>
      <w:r>
        <w:rPr>
          <w:spacing w:val="-4"/>
          <w:sz w:val="24"/>
        </w:rPr>
        <w:t xml:space="preserve"> </w:t>
      </w:r>
      <w:r>
        <w:rPr>
          <w:sz w:val="24"/>
        </w:rPr>
        <w:t>Analisis</w:t>
      </w:r>
      <w:r>
        <w:rPr>
          <w:spacing w:val="-1"/>
          <w:sz w:val="24"/>
        </w:rPr>
        <w:t xml:space="preserve"> </w:t>
      </w:r>
      <w:r>
        <w:rPr>
          <w:spacing w:val="-4"/>
          <w:sz w:val="24"/>
        </w:rPr>
        <w:t>Data</w:t>
      </w:r>
    </w:p>
    <w:p w14:paraId="1AEEF8F6" w14:textId="77777777" w:rsidR="0017644D" w:rsidRDefault="0017644D" w:rsidP="0017644D">
      <w:pPr>
        <w:pStyle w:val="BodyText"/>
        <w:spacing w:before="136" w:line="360" w:lineRule="auto"/>
        <w:ind w:left="820" w:right="133" w:firstLine="720"/>
        <w:jc w:val="both"/>
      </w:pPr>
      <w:r>
        <w:t>Analisis data dalam penelitian ini akan menggunakan pendekatan deskriptif (mendeskripsikan data sebagaimana adanya) dengan menerapkan model Miles, dkk., (2014)</w:t>
      </w:r>
      <w:r>
        <w:rPr>
          <w:spacing w:val="-5"/>
        </w:rPr>
        <w:t xml:space="preserve"> </w:t>
      </w:r>
      <w:r>
        <w:t>yang</w:t>
      </w:r>
      <w:r>
        <w:rPr>
          <w:spacing w:val="-4"/>
        </w:rPr>
        <w:t xml:space="preserve"> </w:t>
      </w:r>
      <w:r>
        <w:t>melibatkan</w:t>
      </w:r>
      <w:r>
        <w:rPr>
          <w:spacing w:val="-2"/>
        </w:rPr>
        <w:t xml:space="preserve"> </w:t>
      </w:r>
      <w:r>
        <w:t>beberapa</w:t>
      </w:r>
      <w:r>
        <w:rPr>
          <w:spacing w:val="-5"/>
        </w:rPr>
        <w:t xml:space="preserve"> </w:t>
      </w:r>
      <w:r>
        <w:t>tahapan,</w:t>
      </w:r>
      <w:r>
        <w:rPr>
          <w:spacing w:val="-4"/>
        </w:rPr>
        <w:t xml:space="preserve"> </w:t>
      </w:r>
      <w:r>
        <w:t>antara</w:t>
      </w:r>
      <w:r>
        <w:rPr>
          <w:spacing w:val="-3"/>
        </w:rPr>
        <w:t xml:space="preserve"> </w:t>
      </w:r>
      <w:r>
        <w:t>lain</w:t>
      </w:r>
      <w:r>
        <w:rPr>
          <w:spacing w:val="-1"/>
        </w:rPr>
        <w:t xml:space="preserve"> </w:t>
      </w:r>
      <w:r>
        <w:t>kondensasi</w:t>
      </w:r>
      <w:r>
        <w:rPr>
          <w:spacing w:val="-4"/>
        </w:rPr>
        <w:t xml:space="preserve"> </w:t>
      </w:r>
      <w:r>
        <w:t>data,</w:t>
      </w:r>
      <w:r>
        <w:rPr>
          <w:spacing w:val="-4"/>
        </w:rPr>
        <w:t xml:space="preserve"> </w:t>
      </w:r>
      <w:r>
        <w:t>penyajian</w:t>
      </w:r>
      <w:r>
        <w:rPr>
          <w:spacing w:val="-4"/>
        </w:rPr>
        <w:t xml:space="preserve"> </w:t>
      </w:r>
      <w:r>
        <w:t>data, serta penarikan kesimpulan dan verifikasi data. Dengan pendekatan ini, diharapkan peneliti dapat menyajikan data secara komprehensif dan memperoleh pemahaman mendalam terhadap informasi yang terkandung dalam data yang terkumpul.</w:t>
      </w:r>
    </w:p>
    <w:p w14:paraId="5CD1C756" w14:textId="77777777" w:rsidR="0017644D" w:rsidRDefault="0017644D" w:rsidP="00AD0F04">
      <w:pPr>
        <w:pStyle w:val="Heading1"/>
        <w:numPr>
          <w:ilvl w:val="0"/>
          <w:numId w:val="3"/>
        </w:numPr>
        <w:tabs>
          <w:tab w:val="left" w:pos="456"/>
        </w:tabs>
        <w:ind w:left="456" w:hanging="356"/>
      </w:pPr>
      <w:r>
        <w:t>Rencana</w:t>
      </w:r>
      <w:r>
        <w:rPr>
          <w:spacing w:val="-3"/>
        </w:rPr>
        <w:t xml:space="preserve"> </w:t>
      </w:r>
      <w:r>
        <w:rPr>
          <w:spacing w:val="-2"/>
        </w:rPr>
        <w:t>Pembahasan</w:t>
      </w:r>
    </w:p>
    <w:p w14:paraId="76D92380" w14:textId="77777777" w:rsidR="0017644D" w:rsidRDefault="0017644D" w:rsidP="0017644D">
      <w:pPr>
        <w:pStyle w:val="BodyText"/>
        <w:spacing w:before="139" w:line="360" w:lineRule="auto"/>
        <w:ind w:left="458" w:right="136" w:firstLine="719"/>
        <w:jc w:val="both"/>
      </w:pPr>
      <w:r>
        <w:t xml:space="preserve">Berdasarkan rumusan masalah dan tujuan penelitian, maka rencana pembahasan dari penelitian “Kepemimpinan Transformasional dalam Pengembangan </w:t>
      </w:r>
      <w:r>
        <w:rPr>
          <w:i/>
        </w:rPr>
        <w:t xml:space="preserve">Work-Based Learning </w:t>
      </w:r>
      <w:r>
        <w:t>di Insan Cendekia Boarding School (ICBS) Payakumbuh”, yaitu:</w:t>
      </w:r>
    </w:p>
    <w:p w14:paraId="0333EFF9" w14:textId="77777777" w:rsidR="0017644D" w:rsidRDefault="0017644D" w:rsidP="00AD0F04">
      <w:pPr>
        <w:pStyle w:val="ListParagraph"/>
        <w:numPr>
          <w:ilvl w:val="1"/>
          <w:numId w:val="3"/>
        </w:numPr>
        <w:tabs>
          <w:tab w:val="left" w:pos="820"/>
        </w:tabs>
        <w:spacing w:line="360" w:lineRule="auto"/>
        <w:ind w:left="820" w:right="133"/>
        <w:rPr>
          <w:sz w:val="24"/>
        </w:rPr>
      </w:pPr>
      <w:r>
        <w:rPr>
          <w:sz w:val="24"/>
        </w:rPr>
        <w:t xml:space="preserve">Kepemimpinan transformasional mendorong pengembangan program </w:t>
      </w:r>
      <w:r>
        <w:rPr>
          <w:i/>
          <w:sz w:val="24"/>
        </w:rPr>
        <w:t>work-based learning</w:t>
      </w:r>
      <w:r>
        <w:rPr>
          <w:sz w:val="24"/>
        </w:rPr>
        <w:t xml:space="preserve">. Aspek ini akan menjelaskan dasar atau alasan mengapa kepemimpinan transformasional dianggap mempengaruhi pengembangan program </w:t>
      </w:r>
      <w:r>
        <w:rPr>
          <w:i/>
          <w:sz w:val="24"/>
        </w:rPr>
        <w:t>work-based learning</w:t>
      </w:r>
      <w:r>
        <w:rPr>
          <w:sz w:val="24"/>
        </w:rPr>
        <w:t xml:space="preserve">. Ini membuka diskusi tentang konsep dasar yang mendasari pengaruh kepemimpinan transformasional terhadap </w:t>
      </w:r>
      <w:r>
        <w:rPr>
          <w:i/>
          <w:sz w:val="24"/>
        </w:rPr>
        <w:t>work-based learning</w:t>
      </w:r>
      <w:r>
        <w:rPr>
          <w:sz w:val="24"/>
        </w:rPr>
        <w:t>.</w:t>
      </w:r>
    </w:p>
    <w:p w14:paraId="7A89CA57" w14:textId="77777777" w:rsidR="0017644D" w:rsidRDefault="0017644D" w:rsidP="00AD0F04">
      <w:pPr>
        <w:pStyle w:val="ListParagraph"/>
        <w:numPr>
          <w:ilvl w:val="1"/>
          <w:numId w:val="3"/>
        </w:numPr>
        <w:tabs>
          <w:tab w:val="left" w:pos="820"/>
        </w:tabs>
        <w:spacing w:before="1" w:line="360" w:lineRule="auto"/>
        <w:ind w:left="820" w:right="137"/>
        <w:rPr>
          <w:sz w:val="24"/>
        </w:rPr>
      </w:pPr>
      <w:r>
        <w:rPr>
          <w:sz w:val="24"/>
        </w:rPr>
        <w:t xml:space="preserve">Peran kepemimpinan transformasional dalam mendorong pengembangan program </w:t>
      </w:r>
      <w:r>
        <w:rPr>
          <w:i/>
          <w:sz w:val="24"/>
        </w:rPr>
        <w:t>work-based learning</w:t>
      </w:r>
      <w:r>
        <w:rPr>
          <w:sz w:val="24"/>
        </w:rPr>
        <w:t xml:space="preserve">. Aspek ini menekankan pada peran langsung kepemimpinan transformasional dalam mendukung pengembangan program tersebut. Ini membantu untuk memahami tindakan konkret atau strategi yang dilakukan oleh pemimpin yang menggunakan pendekatan transformasional dalam mengembangkan </w:t>
      </w:r>
      <w:r>
        <w:rPr>
          <w:i/>
          <w:sz w:val="24"/>
        </w:rPr>
        <w:t xml:space="preserve">work-based </w:t>
      </w:r>
      <w:r>
        <w:rPr>
          <w:i/>
          <w:spacing w:val="-2"/>
          <w:sz w:val="24"/>
        </w:rPr>
        <w:t>learning</w:t>
      </w:r>
      <w:r>
        <w:rPr>
          <w:spacing w:val="-2"/>
          <w:sz w:val="24"/>
        </w:rPr>
        <w:t>.</w:t>
      </w:r>
    </w:p>
    <w:p w14:paraId="1324763A" w14:textId="77777777" w:rsidR="0017644D" w:rsidRDefault="0017644D" w:rsidP="00AD0F04">
      <w:pPr>
        <w:pStyle w:val="ListParagraph"/>
        <w:numPr>
          <w:ilvl w:val="1"/>
          <w:numId w:val="3"/>
        </w:numPr>
        <w:tabs>
          <w:tab w:val="left" w:pos="820"/>
        </w:tabs>
        <w:spacing w:before="1" w:line="360" w:lineRule="auto"/>
        <w:ind w:left="820" w:right="135"/>
        <w:rPr>
          <w:sz w:val="24"/>
        </w:rPr>
      </w:pPr>
      <w:r>
        <w:rPr>
          <w:sz w:val="24"/>
        </w:rPr>
        <w:t xml:space="preserve">Persepsi dan keterlibatan pemangku kepentingan dalam mendukung program </w:t>
      </w:r>
      <w:r>
        <w:rPr>
          <w:i/>
          <w:sz w:val="24"/>
        </w:rPr>
        <w:t xml:space="preserve">work- </w:t>
      </w:r>
      <w:r>
        <w:rPr>
          <w:i/>
          <w:sz w:val="24"/>
        </w:rPr>
        <w:lastRenderedPageBreak/>
        <w:t>based learning</w:t>
      </w:r>
      <w:r>
        <w:rPr>
          <w:sz w:val="24"/>
        </w:rPr>
        <w:t>. Aspek ini mengarah pada pentingnya melibatkan berbagai pihak terkait,</w:t>
      </w:r>
      <w:r>
        <w:rPr>
          <w:spacing w:val="-4"/>
          <w:sz w:val="24"/>
        </w:rPr>
        <w:t xml:space="preserve"> </w:t>
      </w:r>
      <w:r>
        <w:rPr>
          <w:sz w:val="24"/>
        </w:rPr>
        <w:t>seperti</w:t>
      </w:r>
      <w:r>
        <w:rPr>
          <w:spacing w:val="-4"/>
          <w:sz w:val="24"/>
        </w:rPr>
        <w:t xml:space="preserve"> </w:t>
      </w:r>
      <w:r>
        <w:rPr>
          <w:sz w:val="24"/>
        </w:rPr>
        <w:t>guru,</w:t>
      </w:r>
      <w:r>
        <w:rPr>
          <w:spacing w:val="-4"/>
          <w:sz w:val="24"/>
        </w:rPr>
        <w:t xml:space="preserve"> </w:t>
      </w:r>
      <w:r>
        <w:rPr>
          <w:sz w:val="24"/>
        </w:rPr>
        <w:t>siswa,</w:t>
      </w:r>
      <w:r>
        <w:rPr>
          <w:spacing w:val="-4"/>
          <w:sz w:val="24"/>
        </w:rPr>
        <w:t xml:space="preserve"> </w:t>
      </w:r>
      <w:r>
        <w:rPr>
          <w:sz w:val="24"/>
        </w:rPr>
        <w:t>staf,</w:t>
      </w:r>
      <w:r>
        <w:rPr>
          <w:spacing w:val="-4"/>
          <w:sz w:val="24"/>
        </w:rPr>
        <w:t xml:space="preserve"> </w:t>
      </w:r>
      <w:r>
        <w:rPr>
          <w:sz w:val="24"/>
        </w:rPr>
        <w:t>dan</w:t>
      </w:r>
      <w:r>
        <w:rPr>
          <w:spacing w:val="-4"/>
          <w:sz w:val="24"/>
        </w:rPr>
        <w:t xml:space="preserve"> </w:t>
      </w:r>
      <w:r>
        <w:rPr>
          <w:sz w:val="24"/>
        </w:rPr>
        <w:t>lainnya</w:t>
      </w:r>
      <w:r>
        <w:rPr>
          <w:spacing w:val="-5"/>
          <w:sz w:val="24"/>
        </w:rPr>
        <w:t xml:space="preserve"> </w:t>
      </w:r>
      <w:r>
        <w:rPr>
          <w:sz w:val="24"/>
        </w:rPr>
        <w:t>dalam</w:t>
      </w:r>
      <w:r>
        <w:rPr>
          <w:spacing w:val="-4"/>
          <w:sz w:val="24"/>
        </w:rPr>
        <w:t xml:space="preserve"> </w:t>
      </w:r>
      <w:r>
        <w:rPr>
          <w:sz w:val="24"/>
        </w:rPr>
        <w:t>proses</w:t>
      </w:r>
      <w:r>
        <w:rPr>
          <w:spacing w:val="-4"/>
          <w:sz w:val="24"/>
        </w:rPr>
        <w:t xml:space="preserve"> </w:t>
      </w:r>
      <w:r>
        <w:rPr>
          <w:sz w:val="24"/>
        </w:rPr>
        <w:t>pengembangan</w:t>
      </w:r>
      <w:r>
        <w:rPr>
          <w:spacing w:val="-4"/>
          <w:sz w:val="24"/>
        </w:rPr>
        <w:t xml:space="preserve"> </w:t>
      </w:r>
      <w:r>
        <w:rPr>
          <w:sz w:val="24"/>
        </w:rPr>
        <w:t>program.</w:t>
      </w:r>
      <w:r>
        <w:rPr>
          <w:spacing w:val="-4"/>
          <w:sz w:val="24"/>
        </w:rPr>
        <w:t xml:space="preserve"> </w:t>
      </w:r>
      <w:r>
        <w:rPr>
          <w:sz w:val="24"/>
        </w:rPr>
        <w:t xml:space="preserve">Ini membuka pintu untuk memahami pandangan dan partisipasi pemangku kepentingan yang terlibat dalam program </w:t>
      </w:r>
      <w:r>
        <w:rPr>
          <w:i/>
          <w:sz w:val="24"/>
        </w:rPr>
        <w:t>work-based learning</w:t>
      </w:r>
      <w:r>
        <w:rPr>
          <w:sz w:val="24"/>
        </w:rPr>
        <w:t>.</w:t>
      </w:r>
    </w:p>
    <w:p w14:paraId="78D85AF8" w14:textId="77777777" w:rsidR="0017644D" w:rsidRDefault="0017644D" w:rsidP="00AD0F04">
      <w:pPr>
        <w:pStyle w:val="ListParagraph"/>
        <w:numPr>
          <w:ilvl w:val="1"/>
          <w:numId w:val="3"/>
        </w:numPr>
        <w:tabs>
          <w:tab w:val="left" w:pos="820"/>
        </w:tabs>
        <w:spacing w:line="360" w:lineRule="auto"/>
        <w:ind w:left="820" w:right="136"/>
        <w:rPr>
          <w:sz w:val="24"/>
        </w:rPr>
      </w:pPr>
      <w:r>
        <w:rPr>
          <w:sz w:val="24"/>
        </w:rPr>
        <w:t>Resistensi</w:t>
      </w:r>
      <w:r>
        <w:rPr>
          <w:spacing w:val="-8"/>
          <w:sz w:val="24"/>
        </w:rPr>
        <w:t xml:space="preserve"> </w:t>
      </w:r>
      <w:r>
        <w:rPr>
          <w:sz w:val="24"/>
        </w:rPr>
        <w:t>kepemimpinan</w:t>
      </w:r>
      <w:r>
        <w:rPr>
          <w:spacing w:val="-8"/>
          <w:sz w:val="24"/>
        </w:rPr>
        <w:t xml:space="preserve"> </w:t>
      </w:r>
      <w:r>
        <w:rPr>
          <w:sz w:val="24"/>
        </w:rPr>
        <w:t>transformasional</w:t>
      </w:r>
      <w:r>
        <w:rPr>
          <w:spacing w:val="-7"/>
          <w:sz w:val="24"/>
        </w:rPr>
        <w:t xml:space="preserve"> </w:t>
      </w:r>
      <w:r>
        <w:rPr>
          <w:sz w:val="24"/>
        </w:rPr>
        <w:t>dalam</w:t>
      </w:r>
      <w:r>
        <w:rPr>
          <w:spacing w:val="-6"/>
          <w:sz w:val="24"/>
        </w:rPr>
        <w:t xml:space="preserve"> </w:t>
      </w:r>
      <w:r>
        <w:rPr>
          <w:sz w:val="24"/>
        </w:rPr>
        <w:t>mendorong</w:t>
      </w:r>
      <w:r>
        <w:rPr>
          <w:spacing w:val="-8"/>
          <w:sz w:val="24"/>
        </w:rPr>
        <w:t xml:space="preserve"> </w:t>
      </w:r>
      <w:r>
        <w:rPr>
          <w:sz w:val="24"/>
        </w:rPr>
        <w:t>pengembangan</w:t>
      </w:r>
      <w:r>
        <w:rPr>
          <w:spacing w:val="-8"/>
          <w:sz w:val="24"/>
        </w:rPr>
        <w:t xml:space="preserve"> </w:t>
      </w:r>
      <w:r>
        <w:rPr>
          <w:sz w:val="24"/>
        </w:rPr>
        <w:t xml:space="preserve">program </w:t>
      </w:r>
      <w:r>
        <w:rPr>
          <w:i/>
          <w:sz w:val="24"/>
        </w:rPr>
        <w:t>work-based</w:t>
      </w:r>
      <w:r>
        <w:rPr>
          <w:i/>
          <w:spacing w:val="-15"/>
          <w:sz w:val="24"/>
        </w:rPr>
        <w:t xml:space="preserve"> </w:t>
      </w:r>
      <w:r>
        <w:rPr>
          <w:i/>
          <w:sz w:val="24"/>
        </w:rPr>
        <w:t>learning</w:t>
      </w:r>
      <w:r>
        <w:rPr>
          <w:sz w:val="24"/>
        </w:rPr>
        <w:t>.</w:t>
      </w:r>
      <w:r>
        <w:rPr>
          <w:spacing w:val="-15"/>
          <w:sz w:val="24"/>
        </w:rPr>
        <w:t xml:space="preserve"> </w:t>
      </w:r>
      <w:r>
        <w:rPr>
          <w:sz w:val="24"/>
        </w:rPr>
        <w:t>Aspek</w:t>
      </w:r>
      <w:r>
        <w:rPr>
          <w:spacing w:val="-15"/>
          <w:sz w:val="24"/>
        </w:rPr>
        <w:t xml:space="preserve"> </w:t>
      </w:r>
      <w:r>
        <w:rPr>
          <w:sz w:val="24"/>
        </w:rPr>
        <w:t>ini</w:t>
      </w:r>
      <w:r>
        <w:rPr>
          <w:spacing w:val="-15"/>
          <w:sz w:val="24"/>
        </w:rPr>
        <w:t xml:space="preserve"> </w:t>
      </w:r>
      <w:r>
        <w:rPr>
          <w:sz w:val="24"/>
        </w:rPr>
        <w:t>menyoroti</w:t>
      </w:r>
      <w:r>
        <w:rPr>
          <w:spacing w:val="-15"/>
          <w:sz w:val="24"/>
        </w:rPr>
        <w:t xml:space="preserve"> </w:t>
      </w:r>
      <w:r>
        <w:rPr>
          <w:sz w:val="24"/>
        </w:rPr>
        <w:t>kemungkinan</w:t>
      </w:r>
      <w:r>
        <w:rPr>
          <w:spacing w:val="-15"/>
          <w:sz w:val="24"/>
        </w:rPr>
        <w:t xml:space="preserve"> </w:t>
      </w:r>
      <w:r>
        <w:rPr>
          <w:sz w:val="24"/>
        </w:rPr>
        <w:t>hambatan</w:t>
      </w:r>
      <w:r>
        <w:rPr>
          <w:spacing w:val="-15"/>
          <w:sz w:val="24"/>
        </w:rPr>
        <w:t xml:space="preserve"> </w:t>
      </w:r>
      <w:r>
        <w:rPr>
          <w:sz w:val="24"/>
        </w:rPr>
        <w:t>atau</w:t>
      </w:r>
      <w:r>
        <w:rPr>
          <w:spacing w:val="-15"/>
          <w:sz w:val="24"/>
        </w:rPr>
        <w:t xml:space="preserve"> </w:t>
      </w:r>
      <w:r>
        <w:rPr>
          <w:sz w:val="24"/>
        </w:rPr>
        <w:t>tantangan</w:t>
      </w:r>
      <w:r>
        <w:rPr>
          <w:spacing w:val="-15"/>
          <w:sz w:val="24"/>
        </w:rPr>
        <w:t xml:space="preserve"> </w:t>
      </w:r>
      <w:r>
        <w:rPr>
          <w:sz w:val="24"/>
        </w:rPr>
        <w:t xml:space="preserve">yang bisa muncul dalam konteks penggunaan pendekatan kepemimpinan transformasional untuk mengembangkan program </w:t>
      </w:r>
      <w:r>
        <w:rPr>
          <w:i/>
          <w:sz w:val="24"/>
        </w:rPr>
        <w:t>work-based learning</w:t>
      </w:r>
      <w:r>
        <w:rPr>
          <w:sz w:val="24"/>
        </w:rPr>
        <w:t>. Ini membantu memahami potensi rintangan yang mungkin dihadapi dalam proses perubahan.</w:t>
      </w:r>
    </w:p>
    <w:p w14:paraId="1F26DC60" w14:textId="77777777" w:rsidR="0017644D" w:rsidRDefault="0017644D" w:rsidP="00AD0F04">
      <w:pPr>
        <w:pStyle w:val="Heading1"/>
        <w:numPr>
          <w:ilvl w:val="0"/>
          <w:numId w:val="3"/>
        </w:numPr>
        <w:tabs>
          <w:tab w:val="left" w:pos="456"/>
        </w:tabs>
        <w:spacing w:before="78"/>
        <w:ind w:left="456" w:hanging="356"/>
      </w:pPr>
      <w:r>
        <w:t xml:space="preserve">Waktu Pelaksanaan </w:t>
      </w:r>
      <w:r>
        <w:rPr>
          <w:spacing w:val="-2"/>
        </w:rPr>
        <w:t>Penelitian</w:t>
      </w:r>
    </w:p>
    <w:p w14:paraId="30E10127" w14:textId="77777777" w:rsidR="0017644D" w:rsidRDefault="0017644D" w:rsidP="0017644D">
      <w:pPr>
        <w:pStyle w:val="BodyText"/>
        <w:spacing w:before="137" w:line="360" w:lineRule="auto"/>
        <w:ind w:left="458" w:right="136" w:firstLine="719"/>
        <w:jc w:val="both"/>
      </w:pPr>
      <w:r>
        <w:t xml:space="preserve">Adapun detail waktu pelaksanaan penelitian “Kepemimpinan Transformasional dalam Pengembangan </w:t>
      </w:r>
      <w:r>
        <w:rPr>
          <w:i/>
        </w:rPr>
        <w:t xml:space="preserve">Work-Based Learning </w:t>
      </w:r>
      <w:r>
        <w:t>di Insan Cendekia Boarding School (ICBS) Payakumbuh”, yaitu:</w:t>
      </w:r>
    </w:p>
    <w:p w14:paraId="42F60A70" w14:textId="77777777" w:rsidR="0017644D" w:rsidRDefault="0017644D" w:rsidP="0017644D">
      <w:pPr>
        <w:pStyle w:val="BodyText"/>
        <w:spacing w:before="2"/>
        <w:ind w:left="315"/>
        <w:jc w:val="center"/>
      </w:pPr>
      <w:r>
        <w:t>Tabel</w:t>
      </w:r>
      <w:r>
        <w:rPr>
          <w:spacing w:val="-2"/>
        </w:rPr>
        <w:t xml:space="preserve"> </w:t>
      </w:r>
      <w:r>
        <w:t>1.</w:t>
      </w:r>
      <w:r>
        <w:rPr>
          <w:spacing w:val="-1"/>
        </w:rPr>
        <w:t xml:space="preserve"> </w:t>
      </w:r>
      <w:r>
        <w:t>Waktu</w:t>
      </w:r>
      <w:r>
        <w:rPr>
          <w:spacing w:val="-1"/>
        </w:rPr>
        <w:t xml:space="preserve"> </w:t>
      </w:r>
      <w:r>
        <w:t>Pelaksanaan</w:t>
      </w:r>
      <w:r>
        <w:rPr>
          <w:spacing w:val="-1"/>
        </w:rPr>
        <w:t xml:space="preserve"> </w:t>
      </w:r>
      <w:r>
        <w:rPr>
          <w:spacing w:val="-2"/>
        </w:rPr>
        <w:t>Penelitian</w:t>
      </w:r>
    </w:p>
    <w:p w14:paraId="73FB3949" w14:textId="77777777" w:rsidR="0017644D" w:rsidRDefault="0017644D" w:rsidP="0017644D">
      <w:pPr>
        <w:pStyle w:val="BodyText"/>
        <w:spacing w:before="11"/>
        <w:rPr>
          <w:sz w:val="11"/>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4023"/>
        <w:gridCol w:w="456"/>
        <w:gridCol w:w="336"/>
        <w:gridCol w:w="336"/>
        <w:gridCol w:w="336"/>
        <w:gridCol w:w="336"/>
        <w:gridCol w:w="336"/>
        <w:gridCol w:w="336"/>
        <w:gridCol w:w="337"/>
        <w:gridCol w:w="336"/>
        <w:gridCol w:w="336"/>
        <w:gridCol w:w="456"/>
      </w:tblGrid>
      <w:tr w:rsidR="0017644D" w14:paraId="032B6091" w14:textId="77777777" w:rsidTr="00244892">
        <w:trPr>
          <w:trHeight w:val="277"/>
        </w:trPr>
        <w:tc>
          <w:tcPr>
            <w:tcW w:w="571" w:type="dxa"/>
            <w:vMerge w:val="restart"/>
          </w:tcPr>
          <w:p w14:paraId="07D1941E" w14:textId="77777777" w:rsidR="0017644D" w:rsidRDefault="0017644D" w:rsidP="00244892">
            <w:pPr>
              <w:pStyle w:val="TableParagraph"/>
              <w:spacing w:before="143"/>
              <w:ind w:left="107"/>
              <w:rPr>
                <w:b/>
                <w:sz w:val="24"/>
              </w:rPr>
            </w:pPr>
            <w:r>
              <w:rPr>
                <w:b/>
                <w:spacing w:val="-5"/>
                <w:sz w:val="24"/>
              </w:rPr>
              <w:t>No.</w:t>
            </w:r>
          </w:p>
        </w:tc>
        <w:tc>
          <w:tcPr>
            <w:tcW w:w="4023" w:type="dxa"/>
            <w:vMerge w:val="restart"/>
          </w:tcPr>
          <w:p w14:paraId="0E2BFA46" w14:textId="77777777" w:rsidR="0017644D" w:rsidRDefault="0017644D" w:rsidP="00244892">
            <w:pPr>
              <w:pStyle w:val="TableParagraph"/>
              <w:spacing w:before="143"/>
              <w:ind w:left="2"/>
              <w:jc w:val="center"/>
              <w:rPr>
                <w:b/>
                <w:sz w:val="24"/>
              </w:rPr>
            </w:pPr>
            <w:r>
              <w:rPr>
                <w:b/>
                <w:spacing w:val="-2"/>
                <w:sz w:val="24"/>
              </w:rPr>
              <w:t>Kegiatan</w:t>
            </w:r>
          </w:p>
        </w:tc>
        <w:tc>
          <w:tcPr>
            <w:tcW w:w="3937" w:type="dxa"/>
            <w:gridSpan w:val="11"/>
          </w:tcPr>
          <w:p w14:paraId="482D0BD2" w14:textId="77777777" w:rsidR="0017644D" w:rsidRDefault="0017644D" w:rsidP="00244892">
            <w:pPr>
              <w:pStyle w:val="TableParagraph"/>
              <w:spacing w:before="1" w:line="257" w:lineRule="exact"/>
              <w:ind w:left="530"/>
              <w:rPr>
                <w:b/>
                <w:sz w:val="24"/>
              </w:rPr>
            </w:pPr>
            <w:r>
              <w:rPr>
                <w:b/>
                <w:sz w:val="24"/>
              </w:rPr>
              <w:t>Tahun</w:t>
            </w:r>
            <w:r>
              <w:rPr>
                <w:b/>
                <w:spacing w:val="-2"/>
                <w:sz w:val="24"/>
              </w:rPr>
              <w:t xml:space="preserve"> </w:t>
            </w:r>
            <w:r>
              <w:rPr>
                <w:b/>
                <w:sz w:val="24"/>
              </w:rPr>
              <w:t>Anggaran</w:t>
            </w:r>
            <w:r>
              <w:rPr>
                <w:b/>
                <w:spacing w:val="-2"/>
                <w:sz w:val="24"/>
              </w:rPr>
              <w:t xml:space="preserve"> </w:t>
            </w:r>
            <w:r>
              <w:rPr>
                <w:b/>
                <w:sz w:val="24"/>
              </w:rPr>
              <w:t>2023-</w:t>
            </w:r>
            <w:r>
              <w:rPr>
                <w:b/>
                <w:spacing w:val="-4"/>
                <w:sz w:val="24"/>
              </w:rPr>
              <w:t>2024</w:t>
            </w:r>
          </w:p>
        </w:tc>
      </w:tr>
      <w:tr w:rsidR="0017644D" w14:paraId="3536BA21" w14:textId="77777777" w:rsidTr="00244892">
        <w:trPr>
          <w:trHeight w:val="275"/>
        </w:trPr>
        <w:tc>
          <w:tcPr>
            <w:tcW w:w="571" w:type="dxa"/>
            <w:vMerge/>
            <w:tcBorders>
              <w:top w:val="nil"/>
            </w:tcBorders>
          </w:tcPr>
          <w:p w14:paraId="32245605" w14:textId="77777777" w:rsidR="0017644D" w:rsidRDefault="0017644D" w:rsidP="00244892">
            <w:pPr>
              <w:rPr>
                <w:sz w:val="2"/>
                <w:szCs w:val="2"/>
              </w:rPr>
            </w:pPr>
          </w:p>
        </w:tc>
        <w:tc>
          <w:tcPr>
            <w:tcW w:w="4023" w:type="dxa"/>
            <w:vMerge/>
            <w:tcBorders>
              <w:top w:val="nil"/>
            </w:tcBorders>
          </w:tcPr>
          <w:p w14:paraId="3704D244" w14:textId="77777777" w:rsidR="0017644D" w:rsidRDefault="0017644D" w:rsidP="00244892">
            <w:pPr>
              <w:rPr>
                <w:sz w:val="2"/>
                <w:szCs w:val="2"/>
              </w:rPr>
            </w:pPr>
          </w:p>
        </w:tc>
        <w:tc>
          <w:tcPr>
            <w:tcW w:w="456" w:type="dxa"/>
          </w:tcPr>
          <w:p w14:paraId="4F033A04" w14:textId="77777777" w:rsidR="0017644D" w:rsidRDefault="0017644D" w:rsidP="00244892">
            <w:pPr>
              <w:pStyle w:val="TableParagraph"/>
              <w:spacing w:line="256" w:lineRule="exact"/>
              <w:ind w:left="105"/>
              <w:rPr>
                <w:b/>
                <w:sz w:val="24"/>
              </w:rPr>
            </w:pPr>
            <w:r>
              <w:rPr>
                <w:b/>
                <w:spacing w:val="-5"/>
                <w:sz w:val="24"/>
              </w:rPr>
              <w:t>12</w:t>
            </w:r>
          </w:p>
        </w:tc>
        <w:tc>
          <w:tcPr>
            <w:tcW w:w="336" w:type="dxa"/>
          </w:tcPr>
          <w:p w14:paraId="49D597F3" w14:textId="77777777" w:rsidR="0017644D" w:rsidRDefault="0017644D" w:rsidP="00244892">
            <w:pPr>
              <w:pStyle w:val="TableParagraph"/>
              <w:spacing w:line="256" w:lineRule="exact"/>
              <w:ind w:left="105"/>
              <w:rPr>
                <w:b/>
                <w:sz w:val="24"/>
              </w:rPr>
            </w:pPr>
            <w:r>
              <w:rPr>
                <w:b/>
                <w:spacing w:val="-10"/>
                <w:sz w:val="24"/>
              </w:rPr>
              <w:t>1</w:t>
            </w:r>
          </w:p>
        </w:tc>
        <w:tc>
          <w:tcPr>
            <w:tcW w:w="336" w:type="dxa"/>
          </w:tcPr>
          <w:p w14:paraId="22331FB8" w14:textId="77777777" w:rsidR="0017644D" w:rsidRDefault="0017644D" w:rsidP="00244892">
            <w:pPr>
              <w:pStyle w:val="TableParagraph"/>
              <w:spacing w:line="256" w:lineRule="exact"/>
              <w:ind w:left="105"/>
              <w:rPr>
                <w:b/>
                <w:sz w:val="24"/>
              </w:rPr>
            </w:pPr>
            <w:r>
              <w:rPr>
                <w:b/>
                <w:spacing w:val="-10"/>
                <w:sz w:val="24"/>
              </w:rPr>
              <w:t>2</w:t>
            </w:r>
          </w:p>
        </w:tc>
        <w:tc>
          <w:tcPr>
            <w:tcW w:w="336" w:type="dxa"/>
          </w:tcPr>
          <w:p w14:paraId="1E54928A" w14:textId="77777777" w:rsidR="0017644D" w:rsidRDefault="0017644D" w:rsidP="00244892">
            <w:pPr>
              <w:pStyle w:val="TableParagraph"/>
              <w:spacing w:line="256" w:lineRule="exact"/>
              <w:ind w:left="105"/>
              <w:rPr>
                <w:b/>
                <w:sz w:val="24"/>
              </w:rPr>
            </w:pPr>
            <w:r>
              <w:rPr>
                <w:b/>
                <w:spacing w:val="-10"/>
                <w:sz w:val="24"/>
              </w:rPr>
              <w:t>3</w:t>
            </w:r>
          </w:p>
        </w:tc>
        <w:tc>
          <w:tcPr>
            <w:tcW w:w="336" w:type="dxa"/>
          </w:tcPr>
          <w:p w14:paraId="2D86708E" w14:textId="77777777" w:rsidR="0017644D" w:rsidRDefault="0017644D" w:rsidP="00244892">
            <w:pPr>
              <w:pStyle w:val="TableParagraph"/>
              <w:spacing w:line="256" w:lineRule="exact"/>
              <w:ind w:left="105"/>
              <w:rPr>
                <w:b/>
                <w:sz w:val="24"/>
              </w:rPr>
            </w:pPr>
            <w:r>
              <w:rPr>
                <w:b/>
                <w:spacing w:val="-10"/>
                <w:sz w:val="24"/>
              </w:rPr>
              <w:t>4</w:t>
            </w:r>
          </w:p>
        </w:tc>
        <w:tc>
          <w:tcPr>
            <w:tcW w:w="336" w:type="dxa"/>
          </w:tcPr>
          <w:p w14:paraId="1998C8D0" w14:textId="77777777" w:rsidR="0017644D" w:rsidRDefault="0017644D" w:rsidP="00244892">
            <w:pPr>
              <w:pStyle w:val="TableParagraph"/>
              <w:spacing w:line="256" w:lineRule="exact"/>
              <w:ind w:left="105"/>
              <w:rPr>
                <w:b/>
                <w:sz w:val="24"/>
              </w:rPr>
            </w:pPr>
            <w:r>
              <w:rPr>
                <w:b/>
                <w:spacing w:val="-10"/>
                <w:sz w:val="24"/>
              </w:rPr>
              <w:t>5</w:t>
            </w:r>
          </w:p>
        </w:tc>
        <w:tc>
          <w:tcPr>
            <w:tcW w:w="336" w:type="dxa"/>
          </w:tcPr>
          <w:p w14:paraId="155C8325" w14:textId="77777777" w:rsidR="0017644D" w:rsidRDefault="0017644D" w:rsidP="00244892">
            <w:pPr>
              <w:pStyle w:val="TableParagraph"/>
              <w:spacing w:line="256" w:lineRule="exact"/>
              <w:ind w:left="105"/>
              <w:rPr>
                <w:b/>
                <w:sz w:val="24"/>
              </w:rPr>
            </w:pPr>
            <w:r>
              <w:rPr>
                <w:b/>
                <w:spacing w:val="-10"/>
                <w:sz w:val="24"/>
              </w:rPr>
              <w:t>6</w:t>
            </w:r>
          </w:p>
        </w:tc>
        <w:tc>
          <w:tcPr>
            <w:tcW w:w="337" w:type="dxa"/>
          </w:tcPr>
          <w:p w14:paraId="191FE308" w14:textId="77777777" w:rsidR="0017644D" w:rsidRDefault="0017644D" w:rsidP="00244892">
            <w:pPr>
              <w:pStyle w:val="TableParagraph"/>
              <w:spacing w:line="256" w:lineRule="exact"/>
              <w:ind w:left="105"/>
              <w:rPr>
                <w:b/>
                <w:sz w:val="24"/>
              </w:rPr>
            </w:pPr>
            <w:r>
              <w:rPr>
                <w:b/>
                <w:spacing w:val="-10"/>
                <w:sz w:val="24"/>
              </w:rPr>
              <w:t>7</w:t>
            </w:r>
          </w:p>
        </w:tc>
        <w:tc>
          <w:tcPr>
            <w:tcW w:w="336" w:type="dxa"/>
          </w:tcPr>
          <w:p w14:paraId="77557368" w14:textId="77777777" w:rsidR="0017644D" w:rsidRDefault="0017644D" w:rsidP="00244892">
            <w:pPr>
              <w:pStyle w:val="TableParagraph"/>
              <w:spacing w:line="256" w:lineRule="exact"/>
              <w:ind w:left="105"/>
              <w:rPr>
                <w:b/>
                <w:sz w:val="24"/>
              </w:rPr>
            </w:pPr>
            <w:r>
              <w:rPr>
                <w:b/>
                <w:spacing w:val="-10"/>
                <w:sz w:val="24"/>
              </w:rPr>
              <w:t>8</w:t>
            </w:r>
          </w:p>
        </w:tc>
        <w:tc>
          <w:tcPr>
            <w:tcW w:w="336" w:type="dxa"/>
          </w:tcPr>
          <w:p w14:paraId="24396441" w14:textId="77777777" w:rsidR="0017644D" w:rsidRDefault="0017644D" w:rsidP="00244892">
            <w:pPr>
              <w:pStyle w:val="TableParagraph"/>
              <w:spacing w:line="256" w:lineRule="exact"/>
              <w:ind w:left="105"/>
              <w:rPr>
                <w:b/>
                <w:sz w:val="24"/>
              </w:rPr>
            </w:pPr>
            <w:r>
              <w:rPr>
                <w:b/>
                <w:spacing w:val="-10"/>
                <w:sz w:val="24"/>
              </w:rPr>
              <w:t>9</w:t>
            </w:r>
          </w:p>
        </w:tc>
        <w:tc>
          <w:tcPr>
            <w:tcW w:w="456" w:type="dxa"/>
          </w:tcPr>
          <w:p w14:paraId="48C7D4AD" w14:textId="77777777" w:rsidR="0017644D" w:rsidRDefault="0017644D" w:rsidP="00244892">
            <w:pPr>
              <w:pStyle w:val="TableParagraph"/>
              <w:spacing w:line="256" w:lineRule="exact"/>
              <w:ind w:left="105"/>
              <w:rPr>
                <w:b/>
                <w:sz w:val="24"/>
              </w:rPr>
            </w:pPr>
            <w:r>
              <w:rPr>
                <w:b/>
                <w:spacing w:val="-5"/>
                <w:sz w:val="24"/>
              </w:rPr>
              <w:t>10</w:t>
            </w:r>
          </w:p>
        </w:tc>
      </w:tr>
      <w:tr w:rsidR="0017644D" w14:paraId="7CA2F226" w14:textId="77777777" w:rsidTr="00244892">
        <w:trPr>
          <w:trHeight w:val="275"/>
        </w:trPr>
        <w:tc>
          <w:tcPr>
            <w:tcW w:w="571" w:type="dxa"/>
          </w:tcPr>
          <w:p w14:paraId="0F8F5032" w14:textId="77777777" w:rsidR="0017644D" w:rsidRDefault="0017644D" w:rsidP="00244892">
            <w:pPr>
              <w:pStyle w:val="TableParagraph"/>
              <w:spacing w:line="256" w:lineRule="exact"/>
              <w:ind w:left="7" w:right="2"/>
              <w:jc w:val="center"/>
              <w:rPr>
                <w:sz w:val="24"/>
              </w:rPr>
            </w:pPr>
            <w:r>
              <w:rPr>
                <w:spacing w:val="-10"/>
                <w:sz w:val="24"/>
              </w:rPr>
              <w:t>1</w:t>
            </w:r>
          </w:p>
        </w:tc>
        <w:tc>
          <w:tcPr>
            <w:tcW w:w="4023" w:type="dxa"/>
          </w:tcPr>
          <w:p w14:paraId="0804373A" w14:textId="77777777" w:rsidR="0017644D" w:rsidRDefault="0017644D" w:rsidP="00244892">
            <w:pPr>
              <w:pStyle w:val="TableParagraph"/>
              <w:spacing w:line="256" w:lineRule="exact"/>
              <w:ind w:left="105"/>
              <w:rPr>
                <w:i/>
                <w:sz w:val="24"/>
              </w:rPr>
            </w:pPr>
            <w:r>
              <w:rPr>
                <w:sz w:val="24"/>
              </w:rPr>
              <w:t>Registrasi</w:t>
            </w:r>
            <w:r>
              <w:rPr>
                <w:spacing w:val="-2"/>
                <w:sz w:val="24"/>
              </w:rPr>
              <w:t xml:space="preserve"> </w:t>
            </w:r>
            <w:r>
              <w:rPr>
                <w:sz w:val="24"/>
              </w:rPr>
              <w:t>Proposal</w:t>
            </w:r>
            <w:r>
              <w:rPr>
                <w:spacing w:val="-1"/>
                <w:sz w:val="24"/>
              </w:rPr>
              <w:t xml:space="preserve"> </w:t>
            </w:r>
            <w:r>
              <w:rPr>
                <w:sz w:val="24"/>
              </w:rPr>
              <w:t xml:space="preserve">dan </w:t>
            </w:r>
            <w:r>
              <w:rPr>
                <w:i/>
                <w:spacing w:val="-2"/>
                <w:sz w:val="24"/>
              </w:rPr>
              <w:t>Submit</w:t>
            </w:r>
          </w:p>
        </w:tc>
        <w:tc>
          <w:tcPr>
            <w:tcW w:w="456" w:type="dxa"/>
            <w:shd w:val="clear" w:color="auto" w:fill="2E5395"/>
          </w:tcPr>
          <w:p w14:paraId="24C7743A" w14:textId="77777777" w:rsidR="0017644D" w:rsidRDefault="0017644D" w:rsidP="00244892">
            <w:pPr>
              <w:pStyle w:val="TableParagraph"/>
              <w:rPr>
                <w:sz w:val="20"/>
              </w:rPr>
            </w:pPr>
          </w:p>
        </w:tc>
        <w:tc>
          <w:tcPr>
            <w:tcW w:w="336" w:type="dxa"/>
          </w:tcPr>
          <w:p w14:paraId="12C2ABD7" w14:textId="77777777" w:rsidR="0017644D" w:rsidRDefault="0017644D" w:rsidP="00244892">
            <w:pPr>
              <w:pStyle w:val="TableParagraph"/>
              <w:rPr>
                <w:sz w:val="20"/>
              </w:rPr>
            </w:pPr>
          </w:p>
        </w:tc>
        <w:tc>
          <w:tcPr>
            <w:tcW w:w="336" w:type="dxa"/>
          </w:tcPr>
          <w:p w14:paraId="5147179E" w14:textId="77777777" w:rsidR="0017644D" w:rsidRDefault="0017644D" w:rsidP="00244892">
            <w:pPr>
              <w:pStyle w:val="TableParagraph"/>
              <w:rPr>
                <w:sz w:val="20"/>
              </w:rPr>
            </w:pPr>
          </w:p>
        </w:tc>
        <w:tc>
          <w:tcPr>
            <w:tcW w:w="336" w:type="dxa"/>
          </w:tcPr>
          <w:p w14:paraId="2F61F14D" w14:textId="77777777" w:rsidR="0017644D" w:rsidRDefault="0017644D" w:rsidP="00244892">
            <w:pPr>
              <w:pStyle w:val="TableParagraph"/>
              <w:rPr>
                <w:sz w:val="20"/>
              </w:rPr>
            </w:pPr>
          </w:p>
        </w:tc>
        <w:tc>
          <w:tcPr>
            <w:tcW w:w="336" w:type="dxa"/>
          </w:tcPr>
          <w:p w14:paraId="5B72D5D6" w14:textId="77777777" w:rsidR="0017644D" w:rsidRDefault="0017644D" w:rsidP="00244892">
            <w:pPr>
              <w:pStyle w:val="TableParagraph"/>
              <w:rPr>
                <w:sz w:val="20"/>
              </w:rPr>
            </w:pPr>
          </w:p>
        </w:tc>
        <w:tc>
          <w:tcPr>
            <w:tcW w:w="336" w:type="dxa"/>
          </w:tcPr>
          <w:p w14:paraId="5F825BCA" w14:textId="77777777" w:rsidR="0017644D" w:rsidRDefault="0017644D" w:rsidP="00244892">
            <w:pPr>
              <w:pStyle w:val="TableParagraph"/>
              <w:rPr>
                <w:sz w:val="20"/>
              </w:rPr>
            </w:pPr>
          </w:p>
        </w:tc>
        <w:tc>
          <w:tcPr>
            <w:tcW w:w="336" w:type="dxa"/>
          </w:tcPr>
          <w:p w14:paraId="2708478D" w14:textId="77777777" w:rsidR="0017644D" w:rsidRDefault="0017644D" w:rsidP="00244892">
            <w:pPr>
              <w:pStyle w:val="TableParagraph"/>
              <w:rPr>
                <w:sz w:val="20"/>
              </w:rPr>
            </w:pPr>
          </w:p>
        </w:tc>
        <w:tc>
          <w:tcPr>
            <w:tcW w:w="337" w:type="dxa"/>
          </w:tcPr>
          <w:p w14:paraId="03ADA6AC" w14:textId="77777777" w:rsidR="0017644D" w:rsidRDefault="0017644D" w:rsidP="00244892">
            <w:pPr>
              <w:pStyle w:val="TableParagraph"/>
              <w:rPr>
                <w:sz w:val="20"/>
              </w:rPr>
            </w:pPr>
          </w:p>
        </w:tc>
        <w:tc>
          <w:tcPr>
            <w:tcW w:w="336" w:type="dxa"/>
          </w:tcPr>
          <w:p w14:paraId="37DFBBAC" w14:textId="77777777" w:rsidR="0017644D" w:rsidRDefault="0017644D" w:rsidP="00244892">
            <w:pPr>
              <w:pStyle w:val="TableParagraph"/>
              <w:rPr>
                <w:sz w:val="20"/>
              </w:rPr>
            </w:pPr>
          </w:p>
        </w:tc>
        <w:tc>
          <w:tcPr>
            <w:tcW w:w="336" w:type="dxa"/>
          </w:tcPr>
          <w:p w14:paraId="1D2F8F40" w14:textId="77777777" w:rsidR="0017644D" w:rsidRDefault="0017644D" w:rsidP="00244892">
            <w:pPr>
              <w:pStyle w:val="TableParagraph"/>
              <w:rPr>
                <w:sz w:val="20"/>
              </w:rPr>
            </w:pPr>
          </w:p>
        </w:tc>
        <w:tc>
          <w:tcPr>
            <w:tcW w:w="456" w:type="dxa"/>
          </w:tcPr>
          <w:p w14:paraId="449754F4" w14:textId="77777777" w:rsidR="0017644D" w:rsidRDefault="0017644D" w:rsidP="00244892">
            <w:pPr>
              <w:pStyle w:val="TableParagraph"/>
              <w:rPr>
                <w:sz w:val="20"/>
              </w:rPr>
            </w:pPr>
          </w:p>
        </w:tc>
      </w:tr>
      <w:tr w:rsidR="0017644D" w14:paraId="04DA605A" w14:textId="77777777" w:rsidTr="00244892">
        <w:trPr>
          <w:trHeight w:val="276"/>
        </w:trPr>
        <w:tc>
          <w:tcPr>
            <w:tcW w:w="571" w:type="dxa"/>
          </w:tcPr>
          <w:p w14:paraId="12309006" w14:textId="77777777" w:rsidR="0017644D" w:rsidRDefault="0017644D" w:rsidP="00244892">
            <w:pPr>
              <w:pStyle w:val="TableParagraph"/>
              <w:spacing w:line="256" w:lineRule="exact"/>
              <w:ind w:left="7" w:right="2"/>
              <w:jc w:val="center"/>
              <w:rPr>
                <w:sz w:val="24"/>
              </w:rPr>
            </w:pPr>
            <w:r>
              <w:rPr>
                <w:spacing w:val="-10"/>
                <w:sz w:val="24"/>
              </w:rPr>
              <w:t>2</w:t>
            </w:r>
          </w:p>
        </w:tc>
        <w:tc>
          <w:tcPr>
            <w:tcW w:w="4023" w:type="dxa"/>
          </w:tcPr>
          <w:p w14:paraId="6C11DF2A" w14:textId="77777777" w:rsidR="0017644D" w:rsidRDefault="0017644D" w:rsidP="00244892">
            <w:pPr>
              <w:pStyle w:val="TableParagraph"/>
              <w:spacing w:line="256" w:lineRule="exact"/>
              <w:ind w:left="105"/>
              <w:rPr>
                <w:sz w:val="24"/>
              </w:rPr>
            </w:pPr>
            <w:r>
              <w:rPr>
                <w:sz w:val="24"/>
              </w:rPr>
              <w:t>Seleksi</w:t>
            </w:r>
            <w:r>
              <w:rPr>
                <w:spacing w:val="-4"/>
                <w:sz w:val="24"/>
              </w:rPr>
              <w:t xml:space="preserve"> </w:t>
            </w:r>
            <w:r>
              <w:rPr>
                <w:sz w:val="24"/>
              </w:rPr>
              <w:t>Administrasi</w:t>
            </w:r>
            <w:r>
              <w:rPr>
                <w:spacing w:val="-1"/>
                <w:sz w:val="24"/>
              </w:rPr>
              <w:t xml:space="preserve"> </w:t>
            </w:r>
            <w:r>
              <w:rPr>
                <w:sz w:val="24"/>
              </w:rPr>
              <w:t>(</w:t>
            </w:r>
            <w:r>
              <w:rPr>
                <w:i/>
                <w:sz w:val="24"/>
              </w:rPr>
              <w:t>Desk</w:t>
            </w:r>
            <w:r>
              <w:rPr>
                <w:i/>
                <w:spacing w:val="-2"/>
                <w:sz w:val="24"/>
              </w:rPr>
              <w:t xml:space="preserve"> Evaluation</w:t>
            </w:r>
            <w:r>
              <w:rPr>
                <w:spacing w:val="-2"/>
                <w:sz w:val="24"/>
              </w:rPr>
              <w:t>)</w:t>
            </w:r>
          </w:p>
        </w:tc>
        <w:tc>
          <w:tcPr>
            <w:tcW w:w="456" w:type="dxa"/>
            <w:shd w:val="clear" w:color="auto" w:fill="2E5395"/>
          </w:tcPr>
          <w:p w14:paraId="04AB35D0" w14:textId="77777777" w:rsidR="0017644D" w:rsidRDefault="0017644D" w:rsidP="00244892">
            <w:pPr>
              <w:pStyle w:val="TableParagraph"/>
              <w:rPr>
                <w:sz w:val="20"/>
              </w:rPr>
            </w:pPr>
          </w:p>
        </w:tc>
        <w:tc>
          <w:tcPr>
            <w:tcW w:w="336" w:type="dxa"/>
          </w:tcPr>
          <w:p w14:paraId="373C213D" w14:textId="77777777" w:rsidR="0017644D" w:rsidRDefault="0017644D" w:rsidP="00244892">
            <w:pPr>
              <w:pStyle w:val="TableParagraph"/>
              <w:rPr>
                <w:sz w:val="20"/>
              </w:rPr>
            </w:pPr>
          </w:p>
        </w:tc>
        <w:tc>
          <w:tcPr>
            <w:tcW w:w="336" w:type="dxa"/>
          </w:tcPr>
          <w:p w14:paraId="18D3EF3D" w14:textId="77777777" w:rsidR="0017644D" w:rsidRDefault="0017644D" w:rsidP="00244892">
            <w:pPr>
              <w:pStyle w:val="TableParagraph"/>
              <w:rPr>
                <w:sz w:val="20"/>
              </w:rPr>
            </w:pPr>
          </w:p>
        </w:tc>
        <w:tc>
          <w:tcPr>
            <w:tcW w:w="336" w:type="dxa"/>
          </w:tcPr>
          <w:p w14:paraId="158DB4FB" w14:textId="77777777" w:rsidR="0017644D" w:rsidRDefault="0017644D" w:rsidP="00244892">
            <w:pPr>
              <w:pStyle w:val="TableParagraph"/>
              <w:rPr>
                <w:sz w:val="20"/>
              </w:rPr>
            </w:pPr>
          </w:p>
        </w:tc>
        <w:tc>
          <w:tcPr>
            <w:tcW w:w="336" w:type="dxa"/>
          </w:tcPr>
          <w:p w14:paraId="7864AF09" w14:textId="77777777" w:rsidR="0017644D" w:rsidRDefault="0017644D" w:rsidP="00244892">
            <w:pPr>
              <w:pStyle w:val="TableParagraph"/>
              <w:rPr>
                <w:sz w:val="20"/>
              </w:rPr>
            </w:pPr>
          </w:p>
        </w:tc>
        <w:tc>
          <w:tcPr>
            <w:tcW w:w="336" w:type="dxa"/>
          </w:tcPr>
          <w:p w14:paraId="499BF2C4" w14:textId="77777777" w:rsidR="0017644D" w:rsidRDefault="0017644D" w:rsidP="00244892">
            <w:pPr>
              <w:pStyle w:val="TableParagraph"/>
              <w:rPr>
                <w:sz w:val="20"/>
              </w:rPr>
            </w:pPr>
          </w:p>
        </w:tc>
        <w:tc>
          <w:tcPr>
            <w:tcW w:w="336" w:type="dxa"/>
          </w:tcPr>
          <w:p w14:paraId="7EBD24D6" w14:textId="77777777" w:rsidR="0017644D" w:rsidRDefault="0017644D" w:rsidP="00244892">
            <w:pPr>
              <w:pStyle w:val="TableParagraph"/>
              <w:rPr>
                <w:sz w:val="20"/>
              </w:rPr>
            </w:pPr>
          </w:p>
        </w:tc>
        <w:tc>
          <w:tcPr>
            <w:tcW w:w="337" w:type="dxa"/>
          </w:tcPr>
          <w:p w14:paraId="393B2B91" w14:textId="77777777" w:rsidR="0017644D" w:rsidRDefault="0017644D" w:rsidP="00244892">
            <w:pPr>
              <w:pStyle w:val="TableParagraph"/>
              <w:rPr>
                <w:sz w:val="20"/>
              </w:rPr>
            </w:pPr>
          </w:p>
        </w:tc>
        <w:tc>
          <w:tcPr>
            <w:tcW w:w="336" w:type="dxa"/>
          </w:tcPr>
          <w:p w14:paraId="2E031D0A" w14:textId="77777777" w:rsidR="0017644D" w:rsidRDefault="0017644D" w:rsidP="00244892">
            <w:pPr>
              <w:pStyle w:val="TableParagraph"/>
              <w:rPr>
                <w:sz w:val="20"/>
              </w:rPr>
            </w:pPr>
          </w:p>
        </w:tc>
        <w:tc>
          <w:tcPr>
            <w:tcW w:w="336" w:type="dxa"/>
          </w:tcPr>
          <w:p w14:paraId="487DC76C" w14:textId="77777777" w:rsidR="0017644D" w:rsidRDefault="0017644D" w:rsidP="00244892">
            <w:pPr>
              <w:pStyle w:val="TableParagraph"/>
              <w:rPr>
                <w:sz w:val="20"/>
              </w:rPr>
            </w:pPr>
          </w:p>
        </w:tc>
        <w:tc>
          <w:tcPr>
            <w:tcW w:w="456" w:type="dxa"/>
          </w:tcPr>
          <w:p w14:paraId="1C585C51" w14:textId="77777777" w:rsidR="0017644D" w:rsidRDefault="0017644D" w:rsidP="00244892">
            <w:pPr>
              <w:pStyle w:val="TableParagraph"/>
              <w:rPr>
                <w:sz w:val="20"/>
              </w:rPr>
            </w:pPr>
          </w:p>
        </w:tc>
      </w:tr>
      <w:tr w:rsidR="0017644D" w14:paraId="7CBCAE22" w14:textId="77777777" w:rsidTr="00244892">
        <w:trPr>
          <w:trHeight w:val="275"/>
        </w:trPr>
        <w:tc>
          <w:tcPr>
            <w:tcW w:w="571" w:type="dxa"/>
          </w:tcPr>
          <w:p w14:paraId="48AF16C4" w14:textId="77777777" w:rsidR="0017644D" w:rsidRDefault="0017644D" w:rsidP="00244892">
            <w:pPr>
              <w:pStyle w:val="TableParagraph"/>
              <w:spacing w:line="256" w:lineRule="exact"/>
              <w:ind w:left="7" w:right="2"/>
              <w:jc w:val="center"/>
              <w:rPr>
                <w:sz w:val="24"/>
              </w:rPr>
            </w:pPr>
            <w:r>
              <w:rPr>
                <w:spacing w:val="-10"/>
                <w:sz w:val="24"/>
              </w:rPr>
              <w:t>3</w:t>
            </w:r>
          </w:p>
        </w:tc>
        <w:tc>
          <w:tcPr>
            <w:tcW w:w="4023" w:type="dxa"/>
          </w:tcPr>
          <w:p w14:paraId="00092E48" w14:textId="77777777" w:rsidR="0017644D" w:rsidRDefault="0017644D" w:rsidP="00244892">
            <w:pPr>
              <w:pStyle w:val="TableParagraph"/>
              <w:spacing w:line="256" w:lineRule="exact"/>
              <w:ind w:left="105"/>
              <w:rPr>
                <w:i/>
                <w:sz w:val="24"/>
              </w:rPr>
            </w:pPr>
            <w:r>
              <w:rPr>
                <w:sz w:val="24"/>
              </w:rPr>
              <w:t>Penilaian</w:t>
            </w:r>
            <w:r>
              <w:rPr>
                <w:spacing w:val="-2"/>
                <w:sz w:val="24"/>
              </w:rPr>
              <w:t xml:space="preserve"> </w:t>
            </w:r>
            <w:r>
              <w:rPr>
                <w:i/>
                <w:spacing w:val="-2"/>
                <w:sz w:val="24"/>
              </w:rPr>
              <w:t>Reviewer</w:t>
            </w:r>
          </w:p>
        </w:tc>
        <w:tc>
          <w:tcPr>
            <w:tcW w:w="456" w:type="dxa"/>
            <w:shd w:val="clear" w:color="auto" w:fill="2E5395"/>
          </w:tcPr>
          <w:p w14:paraId="7B4121CC" w14:textId="77777777" w:rsidR="0017644D" w:rsidRDefault="0017644D" w:rsidP="00244892">
            <w:pPr>
              <w:pStyle w:val="TableParagraph"/>
              <w:rPr>
                <w:sz w:val="20"/>
              </w:rPr>
            </w:pPr>
          </w:p>
        </w:tc>
        <w:tc>
          <w:tcPr>
            <w:tcW w:w="336" w:type="dxa"/>
          </w:tcPr>
          <w:p w14:paraId="0CBA7E4F" w14:textId="77777777" w:rsidR="0017644D" w:rsidRDefault="0017644D" w:rsidP="00244892">
            <w:pPr>
              <w:pStyle w:val="TableParagraph"/>
              <w:rPr>
                <w:sz w:val="20"/>
              </w:rPr>
            </w:pPr>
          </w:p>
        </w:tc>
        <w:tc>
          <w:tcPr>
            <w:tcW w:w="336" w:type="dxa"/>
          </w:tcPr>
          <w:p w14:paraId="698C4CE0" w14:textId="77777777" w:rsidR="0017644D" w:rsidRDefault="0017644D" w:rsidP="00244892">
            <w:pPr>
              <w:pStyle w:val="TableParagraph"/>
              <w:rPr>
                <w:sz w:val="20"/>
              </w:rPr>
            </w:pPr>
          </w:p>
        </w:tc>
        <w:tc>
          <w:tcPr>
            <w:tcW w:w="336" w:type="dxa"/>
          </w:tcPr>
          <w:p w14:paraId="466E25B6" w14:textId="77777777" w:rsidR="0017644D" w:rsidRDefault="0017644D" w:rsidP="00244892">
            <w:pPr>
              <w:pStyle w:val="TableParagraph"/>
              <w:rPr>
                <w:sz w:val="20"/>
              </w:rPr>
            </w:pPr>
          </w:p>
        </w:tc>
        <w:tc>
          <w:tcPr>
            <w:tcW w:w="336" w:type="dxa"/>
          </w:tcPr>
          <w:p w14:paraId="0AA98605" w14:textId="77777777" w:rsidR="0017644D" w:rsidRDefault="0017644D" w:rsidP="00244892">
            <w:pPr>
              <w:pStyle w:val="TableParagraph"/>
              <w:rPr>
                <w:sz w:val="20"/>
              </w:rPr>
            </w:pPr>
          </w:p>
        </w:tc>
        <w:tc>
          <w:tcPr>
            <w:tcW w:w="336" w:type="dxa"/>
          </w:tcPr>
          <w:p w14:paraId="24872B8F" w14:textId="77777777" w:rsidR="0017644D" w:rsidRDefault="0017644D" w:rsidP="00244892">
            <w:pPr>
              <w:pStyle w:val="TableParagraph"/>
              <w:rPr>
                <w:sz w:val="20"/>
              </w:rPr>
            </w:pPr>
          </w:p>
        </w:tc>
        <w:tc>
          <w:tcPr>
            <w:tcW w:w="336" w:type="dxa"/>
          </w:tcPr>
          <w:p w14:paraId="709EDA33" w14:textId="77777777" w:rsidR="0017644D" w:rsidRDefault="0017644D" w:rsidP="00244892">
            <w:pPr>
              <w:pStyle w:val="TableParagraph"/>
              <w:rPr>
                <w:sz w:val="20"/>
              </w:rPr>
            </w:pPr>
          </w:p>
        </w:tc>
        <w:tc>
          <w:tcPr>
            <w:tcW w:w="337" w:type="dxa"/>
          </w:tcPr>
          <w:p w14:paraId="1925BAC9" w14:textId="77777777" w:rsidR="0017644D" w:rsidRDefault="0017644D" w:rsidP="00244892">
            <w:pPr>
              <w:pStyle w:val="TableParagraph"/>
              <w:rPr>
                <w:sz w:val="20"/>
              </w:rPr>
            </w:pPr>
          </w:p>
        </w:tc>
        <w:tc>
          <w:tcPr>
            <w:tcW w:w="336" w:type="dxa"/>
          </w:tcPr>
          <w:p w14:paraId="577B65FE" w14:textId="77777777" w:rsidR="0017644D" w:rsidRDefault="0017644D" w:rsidP="00244892">
            <w:pPr>
              <w:pStyle w:val="TableParagraph"/>
              <w:rPr>
                <w:sz w:val="20"/>
              </w:rPr>
            </w:pPr>
          </w:p>
        </w:tc>
        <w:tc>
          <w:tcPr>
            <w:tcW w:w="336" w:type="dxa"/>
          </w:tcPr>
          <w:p w14:paraId="3404AB39" w14:textId="77777777" w:rsidR="0017644D" w:rsidRDefault="0017644D" w:rsidP="00244892">
            <w:pPr>
              <w:pStyle w:val="TableParagraph"/>
              <w:rPr>
                <w:sz w:val="20"/>
              </w:rPr>
            </w:pPr>
          </w:p>
        </w:tc>
        <w:tc>
          <w:tcPr>
            <w:tcW w:w="456" w:type="dxa"/>
          </w:tcPr>
          <w:p w14:paraId="32297D67" w14:textId="77777777" w:rsidR="0017644D" w:rsidRDefault="0017644D" w:rsidP="00244892">
            <w:pPr>
              <w:pStyle w:val="TableParagraph"/>
              <w:rPr>
                <w:sz w:val="20"/>
              </w:rPr>
            </w:pPr>
          </w:p>
        </w:tc>
      </w:tr>
      <w:tr w:rsidR="0017644D" w14:paraId="74F09F86" w14:textId="77777777" w:rsidTr="00244892">
        <w:trPr>
          <w:trHeight w:val="275"/>
        </w:trPr>
        <w:tc>
          <w:tcPr>
            <w:tcW w:w="571" w:type="dxa"/>
          </w:tcPr>
          <w:p w14:paraId="6D7146C2" w14:textId="77777777" w:rsidR="0017644D" w:rsidRDefault="0017644D" w:rsidP="00244892">
            <w:pPr>
              <w:pStyle w:val="TableParagraph"/>
              <w:spacing w:line="256" w:lineRule="exact"/>
              <w:ind w:left="7" w:right="2"/>
              <w:jc w:val="center"/>
              <w:rPr>
                <w:sz w:val="24"/>
              </w:rPr>
            </w:pPr>
            <w:r>
              <w:rPr>
                <w:spacing w:val="-10"/>
                <w:sz w:val="24"/>
              </w:rPr>
              <w:t>4</w:t>
            </w:r>
          </w:p>
        </w:tc>
        <w:tc>
          <w:tcPr>
            <w:tcW w:w="4023" w:type="dxa"/>
          </w:tcPr>
          <w:p w14:paraId="2DB47CC9" w14:textId="77777777" w:rsidR="0017644D" w:rsidRDefault="0017644D" w:rsidP="00244892">
            <w:pPr>
              <w:pStyle w:val="TableParagraph"/>
              <w:spacing w:line="256" w:lineRule="exact"/>
              <w:ind w:left="105"/>
              <w:rPr>
                <w:sz w:val="24"/>
              </w:rPr>
            </w:pPr>
            <w:r>
              <w:rPr>
                <w:sz w:val="24"/>
              </w:rPr>
              <w:t>Seminar</w:t>
            </w:r>
            <w:r>
              <w:rPr>
                <w:spacing w:val="-2"/>
                <w:sz w:val="24"/>
              </w:rPr>
              <w:t xml:space="preserve"> Proposal</w:t>
            </w:r>
          </w:p>
        </w:tc>
        <w:tc>
          <w:tcPr>
            <w:tcW w:w="456" w:type="dxa"/>
            <w:shd w:val="clear" w:color="auto" w:fill="2E5395"/>
          </w:tcPr>
          <w:p w14:paraId="0023EBB0" w14:textId="77777777" w:rsidR="0017644D" w:rsidRDefault="0017644D" w:rsidP="00244892">
            <w:pPr>
              <w:pStyle w:val="TableParagraph"/>
              <w:rPr>
                <w:sz w:val="20"/>
              </w:rPr>
            </w:pPr>
          </w:p>
        </w:tc>
        <w:tc>
          <w:tcPr>
            <w:tcW w:w="336" w:type="dxa"/>
          </w:tcPr>
          <w:p w14:paraId="7D15690B" w14:textId="77777777" w:rsidR="0017644D" w:rsidRDefault="0017644D" w:rsidP="00244892">
            <w:pPr>
              <w:pStyle w:val="TableParagraph"/>
              <w:rPr>
                <w:sz w:val="20"/>
              </w:rPr>
            </w:pPr>
          </w:p>
        </w:tc>
        <w:tc>
          <w:tcPr>
            <w:tcW w:w="336" w:type="dxa"/>
          </w:tcPr>
          <w:p w14:paraId="396BCE59" w14:textId="77777777" w:rsidR="0017644D" w:rsidRDefault="0017644D" w:rsidP="00244892">
            <w:pPr>
              <w:pStyle w:val="TableParagraph"/>
              <w:rPr>
                <w:sz w:val="20"/>
              </w:rPr>
            </w:pPr>
          </w:p>
        </w:tc>
        <w:tc>
          <w:tcPr>
            <w:tcW w:w="336" w:type="dxa"/>
          </w:tcPr>
          <w:p w14:paraId="77D7FE3A" w14:textId="77777777" w:rsidR="0017644D" w:rsidRDefault="0017644D" w:rsidP="00244892">
            <w:pPr>
              <w:pStyle w:val="TableParagraph"/>
              <w:rPr>
                <w:sz w:val="20"/>
              </w:rPr>
            </w:pPr>
          </w:p>
        </w:tc>
        <w:tc>
          <w:tcPr>
            <w:tcW w:w="336" w:type="dxa"/>
          </w:tcPr>
          <w:p w14:paraId="3440E55E" w14:textId="77777777" w:rsidR="0017644D" w:rsidRDefault="0017644D" w:rsidP="00244892">
            <w:pPr>
              <w:pStyle w:val="TableParagraph"/>
              <w:rPr>
                <w:sz w:val="20"/>
              </w:rPr>
            </w:pPr>
          </w:p>
        </w:tc>
        <w:tc>
          <w:tcPr>
            <w:tcW w:w="336" w:type="dxa"/>
          </w:tcPr>
          <w:p w14:paraId="38AC0903" w14:textId="77777777" w:rsidR="0017644D" w:rsidRDefault="0017644D" w:rsidP="00244892">
            <w:pPr>
              <w:pStyle w:val="TableParagraph"/>
              <w:rPr>
                <w:sz w:val="20"/>
              </w:rPr>
            </w:pPr>
          </w:p>
        </w:tc>
        <w:tc>
          <w:tcPr>
            <w:tcW w:w="336" w:type="dxa"/>
          </w:tcPr>
          <w:p w14:paraId="3AE284F8" w14:textId="77777777" w:rsidR="0017644D" w:rsidRDefault="0017644D" w:rsidP="00244892">
            <w:pPr>
              <w:pStyle w:val="TableParagraph"/>
              <w:rPr>
                <w:sz w:val="20"/>
              </w:rPr>
            </w:pPr>
          </w:p>
        </w:tc>
        <w:tc>
          <w:tcPr>
            <w:tcW w:w="337" w:type="dxa"/>
          </w:tcPr>
          <w:p w14:paraId="1F13DF82" w14:textId="77777777" w:rsidR="0017644D" w:rsidRDefault="0017644D" w:rsidP="00244892">
            <w:pPr>
              <w:pStyle w:val="TableParagraph"/>
              <w:rPr>
                <w:sz w:val="20"/>
              </w:rPr>
            </w:pPr>
          </w:p>
        </w:tc>
        <w:tc>
          <w:tcPr>
            <w:tcW w:w="336" w:type="dxa"/>
          </w:tcPr>
          <w:p w14:paraId="587247A8" w14:textId="77777777" w:rsidR="0017644D" w:rsidRDefault="0017644D" w:rsidP="00244892">
            <w:pPr>
              <w:pStyle w:val="TableParagraph"/>
              <w:rPr>
                <w:sz w:val="20"/>
              </w:rPr>
            </w:pPr>
          </w:p>
        </w:tc>
        <w:tc>
          <w:tcPr>
            <w:tcW w:w="336" w:type="dxa"/>
          </w:tcPr>
          <w:p w14:paraId="3333D22C" w14:textId="77777777" w:rsidR="0017644D" w:rsidRDefault="0017644D" w:rsidP="00244892">
            <w:pPr>
              <w:pStyle w:val="TableParagraph"/>
              <w:rPr>
                <w:sz w:val="20"/>
              </w:rPr>
            </w:pPr>
          </w:p>
        </w:tc>
        <w:tc>
          <w:tcPr>
            <w:tcW w:w="456" w:type="dxa"/>
          </w:tcPr>
          <w:p w14:paraId="6612A92A" w14:textId="77777777" w:rsidR="0017644D" w:rsidRDefault="0017644D" w:rsidP="00244892">
            <w:pPr>
              <w:pStyle w:val="TableParagraph"/>
              <w:rPr>
                <w:sz w:val="20"/>
              </w:rPr>
            </w:pPr>
          </w:p>
        </w:tc>
      </w:tr>
      <w:tr w:rsidR="0017644D" w14:paraId="199C38B6" w14:textId="77777777" w:rsidTr="00244892">
        <w:trPr>
          <w:trHeight w:val="277"/>
        </w:trPr>
        <w:tc>
          <w:tcPr>
            <w:tcW w:w="571" w:type="dxa"/>
          </w:tcPr>
          <w:p w14:paraId="4E24CDC4" w14:textId="77777777" w:rsidR="0017644D" w:rsidRDefault="0017644D" w:rsidP="00244892">
            <w:pPr>
              <w:pStyle w:val="TableParagraph"/>
              <w:spacing w:before="1" w:line="257" w:lineRule="exact"/>
              <w:ind w:left="7" w:right="2"/>
              <w:jc w:val="center"/>
              <w:rPr>
                <w:sz w:val="24"/>
              </w:rPr>
            </w:pPr>
            <w:r>
              <w:rPr>
                <w:spacing w:val="-10"/>
                <w:sz w:val="24"/>
              </w:rPr>
              <w:t>5</w:t>
            </w:r>
          </w:p>
        </w:tc>
        <w:tc>
          <w:tcPr>
            <w:tcW w:w="4023" w:type="dxa"/>
          </w:tcPr>
          <w:p w14:paraId="74F6BC3B" w14:textId="77777777" w:rsidR="0017644D" w:rsidRDefault="0017644D" w:rsidP="00244892">
            <w:pPr>
              <w:pStyle w:val="TableParagraph"/>
              <w:spacing w:before="1" w:line="257" w:lineRule="exact"/>
              <w:ind w:left="105"/>
              <w:rPr>
                <w:sz w:val="24"/>
              </w:rPr>
            </w:pPr>
            <w:r>
              <w:rPr>
                <w:sz w:val="24"/>
              </w:rPr>
              <w:t>Pengumuman</w:t>
            </w:r>
            <w:r>
              <w:rPr>
                <w:spacing w:val="-2"/>
                <w:sz w:val="24"/>
              </w:rPr>
              <w:t xml:space="preserve"> </w:t>
            </w:r>
            <w:r>
              <w:rPr>
                <w:sz w:val="24"/>
              </w:rPr>
              <w:t>Penerima</w:t>
            </w:r>
            <w:r>
              <w:rPr>
                <w:spacing w:val="-1"/>
                <w:sz w:val="24"/>
              </w:rPr>
              <w:t xml:space="preserve"> </w:t>
            </w:r>
            <w:r>
              <w:rPr>
                <w:spacing w:val="-2"/>
                <w:sz w:val="24"/>
              </w:rPr>
              <w:t>Bantuan</w:t>
            </w:r>
          </w:p>
        </w:tc>
        <w:tc>
          <w:tcPr>
            <w:tcW w:w="456" w:type="dxa"/>
          </w:tcPr>
          <w:p w14:paraId="38A01015" w14:textId="77777777" w:rsidR="0017644D" w:rsidRDefault="0017644D" w:rsidP="00244892">
            <w:pPr>
              <w:pStyle w:val="TableParagraph"/>
              <w:rPr>
                <w:sz w:val="20"/>
              </w:rPr>
            </w:pPr>
          </w:p>
        </w:tc>
        <w:tc>
          <w:tcPr>
            <w:tcW w:w="336" w:type="dxa"/>
            <w:shd w:val="clear" w:color="auto" w:fill="2E5395"/>
          </w:tcPr>
          <w:p w14:paraId="6F95B7CA" w14:textId="77777777" w:rsidR="0017644D" w:rsidRDefault="0017644D" w:rsidP="00244892">
            <w:pPr>
              <w:pStyle w:val="TableParagraph"/>
              <w:rPr>
                <w:sz w:val="20"/>
              </w:rPr>
            </w:pPr>
          </w:p>
        </w:tc>
        <w:tc>
          <w:tcPr>
            <w:tcW w:w="336" w:type="dxa"/>
          </w:tcPr>
          <w:p w14:paraId="5DB8A922" w14:textId="77777777" w:rsidR="0017644D" w:rsidRDefault="0017644D" w:rsidP="00244892">
            <w:pPr>
              <w:pStyle w:val="TableParagraph"/>
              <w:rPr>
                <w:sz w:val="20"/>
              </w:rPr>
            </w:pPr>
          </w:p>
        </w:tc>
        <w:tc>
          <w:tcPr>
            <w:tcW w:w="336" w:type="dxa"/>
          </w:tcPr>
          <w:p w14:paraId="103D54CC" w14:textId="77777777" w:rsidR="0017644D" w:rsidRDefault="0017644D" w:rsidP="00244892">
            <w:pPr>
              <w:pStyle w:val="TableParagraph"/>
              <w:rPr>
                <w:sz w:val="20"/>
              </w:rPr>
            </w:pPr>
          </w:p>
        </w:tc>
        <w:tc>
          <w:tcPr>
            <w:tcW w:w="336" w:type="dxa"/>
          </w:tcPr>
          <w:p w14:paraId="1BEAC89D" w14:textId="77777777" w:rsidR="0017644D" w:rsidRDefault="0017644D" w:rsidP="00244892">
            <w:pPr>
              <w:pStyle w:val="TableParagraph"/>
              <w:rPr>
                <w:sz w:val="20"/>
              </w:rPr>
            </w:pPr>
          </w:p>
        </w:tc>
        <w:tc>
          <w:tcPr>
            <w:tcW w:w="336" w:type="dxa"/>
          </w:tcPr>
          <w:p w14:paraId="191EF2D9" w14:textId="77777777" w:rsidR="0017644D" w:rsidRDefault="0017644D" w:rsidP="00244892">
            <w:pPr>
              <w:pStyle w:val="TableParagraph"/>
              <w:rPr>
                <w:sz w:val="20"/>
              </w:rPr>
            </w:pPr>
          </w:p>
        </w:tc>
        <w:tc>
          <w:tcPr>
            <w:tcW w:w="336" w:type="dxa"/>
          </w:tcPr>
          <w:p w14:paraId="53573111" w14:textId="77777777" w:rsidR="0017644D" w:rsidRDefault="0017644D" w:rsidP="00244892">
            <w:pPr>
              <w:pStyle w:val="TableParagraph"/>
              <w:rPr>
                <w:sz w:val="20"/>
              </w:rPr>
            </w:pPr>
          </w:p>
        </w:tc>
        <w:tc>
          <w:tcPr>
            <w:tcW w:w="337" w:type="dxa"/>
          </w:tcPr>
          <w:p w14:paraId="530248E5" w14:textId="77777777" w:rsidR="0017644D" w:rsidRDefault="0017644D" w:rsidP="00244892">
            <w:pPr>
              <w:pStyle w:val="TableParagraph"/>
              <w:rPr>
                <w:sz w:val="20"/>
              </w:rPr>
            </w:pPr>
          </w:p>
        </w:tc>
        <w:tc>
          <w:tcPr>
            <w:tcW w:w="336" w:type="dxa"/>
          </w:tcPr>
          <w:p w14:paraId="19B34C5D" w14:textId="77777777" w:rsidR="0017644D" w:rsidRDefault="0017644D" w:rsidP="00244892">
            <w:pPr>
              <w:pStyle w:val="TableParagraph"/>
              <w:rPr>
                <w:sz w:val="20"/>
              </w:rPr>
            </w:pPr>
          </w:p>
        </w:tc>
        <w:tc>
          <w:tcPr>
            <w:tcW w:w="336" w:type="dxa"/>
          </w:tcPr>
          <w:p w14:paraId="0E855717" w14:textId="77777777" w:rsidR="0017644D" w:rsidRDefault="0017644D" w:rsidP="00244892">
            <w:pPr>
              <w:pStyle w:val="TableParagraph"/>
              <w:rPr>
                <w:sz w:val="20"/>
              </w:rPr>
            </w:pPr>
          </w:p>
        </w:tc>
        <w:tc>
          <w:tcPr>
            <w:tcW w:w="456" w:type="dxa"/>
          </w:tcPr>
          <w:p w14:paraId="2C6AD5E3" w14:textId="77777777" w:rsidR="0017644D" w:rsidRDefault="0017644D" w:rsidP="00244892">
            <w:pPr>
              <w:pStyle w:val="TableParagraph"/>
              <w:rPr>
                <w:sz w:val="20"/>
              </w:rPr>
            </w:pPr>
          </w:p>
        </w:tc>
      </w:tr>
      <w:tr w:rsidR="0017644D" w14:paraId="6F472664" w14:textId="77777777" w:rsidTr="00244892">
        <w:trPr>
          <w:trHeight w:val="275"/>
        </w:trPr>
        <w:tc>
          <w:tcPr>
            <w:tcW w:w="571" w:type="dxa"/>
          </w:tcPr>
          <w:p w14:paraId="19387064" w14:textId="77777777" w:rsidR="0017644D" w:rsidRDefault="0017644D" w:rsidP="00244892">
            <w:pPr>
              <w:pStyle w:val="TableParagraph"/>
              <w:spacing w:line="256" w:lineRule="exact"/>
              <w:ind w:left="7" w:right="2"/>
              <w:jc w:val="center"/>
              <w:rPr>
                <w:sz w:val="24"/>
              </w:rPr>
            </w:pPr>
            <w:r>
              <w:rPr>
                <w:spacing w:val="-10"/>
                <w:sz w:val="24"/>
              </w:rPr>
              <w:t>6</w:t>
            </w:r>
          </w:p>
        </w:tc>
        <w:tc>
          <w:tcPr>
            <w:tcW w:w="4023" w:type="dxa"/>
          </w:tcPr>
          <w:p w14:paraId="253C70BD" w14:textId="77777777" w:rsidR="0017644D" w:rsidRDefault="0017644D" w:rsidP="00244892">
            <w:pPr>
              <w:pStyle w:val="TableParagraph"/>
              <w:spacing w:line="256" w:lineRule="exact"/>
              <w:ind w:left="105"/>
              <w:rPr>
                <w:sz w:val="24"/>
              </w:rPr>
            </w:pPr>
            <w:r>
              <w:rPr>
                <w:sz w:val="24"/>
              </w:rPr>
              <w:t>Penyempurnaan</w:t>
            </w:r>
            <w:r>
              <w:rPr>
                <w:spacing w:val="-5"/>
                <w:sz w:val="24"/>
              </w:rPr>
              <w:t xml:space="preserve"> </w:t>
            </w:r>
            <w:r>
              <w:rPr>
                <w:spacing w:val="-2"/>
                <w:sz w:val="24"/>
              </w:rPr>
              <w:t>Proposal</w:t>
            </w:r>
          </w:p>
        </w:tc>
        <w:tc>
          <w:tcPr>
            <w:tcW w:w="456" w:type="dxa"/>
          </w:tcPr>
          <w:p w14:paraId="1ABDD648" w14:textId="77777777" w:rsidR="0017644D" w:rsidRDefault="0017644D" w:rsidP="00244892">
            <w:pPr>
              <w:pStyle w:val="TableParagraph"/>
              <w:rPr>
                <w:sz w:val="20"/>
              </w:rPr>
            </w:pPr>
          </w:p>
        </w:tc>
        <w:tc>
          <w:tcPr>
            <w:tcW w:w="336" w:type="dxa"/>
            <w:shd w:val="clear" w:color="auto" w:fill="2E5395"/>
          </w:tcPr>
          <w:p w14:paraId="7FD256E7" w14:textId="77777777" w:rsidR="0017644D" w:rsidRDefault="0017644D" w:rsidP="00244892">
            <w:pPr>
              <w:pStyle w:val="TableParagraph"/>
              <w:rPr>
                <w:sz w:val="20"/>
              </w:rPr>
            </w:pPr>
          </w:p>
        </w:tc>
        <w:tc>
          <w:tcPr>
            <w:tcW w:w="336" w:type="dxa"/>
            <w:shd w:val="clear" w:color="auto" w:fill="2E5395"/>
          </w:tcPr>
          <w:p w14:paraId="435CD873" w14:textId="77777777" w:rsidR="0017644D" w:rsidRDefault="0017644D" w:rsidP="00244892">
            <w:pPr>
              <w:pStyle w:val="TableParagraph"/>
              <w:rPr>
                <w:sz w:val="20"/>
              </w:rPr>
            </w:pPr>
          </w:p>
        </w:tc>
        <w:tc>
          <w:tcPr>
            <w:tcW w:w="336" w:type="dxa"/>
          </w:tcPr>
          <w:p w14:paraId="5BE8896B" w14:textId="77777777" w:rsidR="0017644D" w:rsidRDefault="0017644D" w:rsidP="00244892">
            <w:pPr>
              <w:pStyle w:val="TableParagraph"/>
              <w:rPr>
                <w:sz w:val="20"/>
              </w:rPr>
            </w:pPr>
          </w:p>
        </w:tc>
        <w:tc>
          <w:tcPr>
            <w:tcW w:w="336" w:type="dxa"/>
          </w:tcPr>
          <w:p w14:paraId="02ECBF51" w14:textId="77777777" w:rsidR="0017644D" w:rsidRDefault="0017644D" w:rsidP="00244892">
            <w:pPr>
              <w:pStyle w:val="TableParagraph"/>
              <w:rPr>
                <w:sz w:val="20"/>
              </w:rPr>
            </w:pPr>
          </w:p>
        </w:tc>
        <w:tc>
          <w:tcPr>
            <w:tcW w:w="336" w:type="dxa"/>
          </w:tcPr>
          <w:p w14:paraId="4F743A0D" w14:textId="77777777" w:rsidR="0017644D" w:rsidRDefault="0017644D" w:rsidP="00244892">
            <w:pPr>
              <w:pStyle w:val="TableParagraph"/>
              <w:rPr>
                <w:sz w:val="20"/>
              </w:rPr>
            </w:pPr>
          </w:p>
        </w:tc>
        <w:tc>
          <w:tcPr>
            <w:tcW w:w="336" w:type="dxa"/>
          </w:tcPr>
          <w:p w14:paraId="38E3E456" w14:textId="77777777" w:rsidR="0017644D" w:rsidRDefault="0017644D" w:rsidP="00244892">
            <w:pPr>
              <w:pStyle w:val="TableParagraph"/>
              <w:rPr>
                <w:sz w:val="20"/>
              </w:rPr>
            </w:pPr>
          </w:p>
        </w:tc>
        <w:tc>
          <w:tcPr>
            <w:tcW w:w="337" w:type="dxa"/>
          </w:tcPr>
          <w:p w14:paraId="19BB7908" w14:textId="77777777" w:rsidR="0017644D" w:rsidRDefault="0017644D" w:rsidP="00244892">
            <w:pPr>
              <w:pStyle w:val="TableParagraph"/>
              <w:rPr>
                <w:sz w:val="20"/>
              </w:rPr>
            </w:pPr>
          </w:p>
        </w:tc>
        <w:tc>
          <w:tcPr>
            <w:tcW w:w="336" w:type="dxa"/>
          </w:tcPr>
          <w:p w14:paraId="481EEDD0" w14:textId="77777777" w:rsidR="0017644D" w:rsidRDefault="0017644D" w:rsidP="00244892">
            <w:pPr>
              <w:pStyle w:val="TableParagraph"/>
              <w:rPr>
                <w:sz w:val="20"/>
              </w:rPr>
            </w:pPr>
          </w:p>
        </w:tc>
        <w:tc>
          <w:tcPr>
            <w:tcW w:w="336" w:type="dxa"/>
          </w:tcPr>
          <w:p w14:paraId="65963075" w14:textId="77777777" w:rsidR="0017644D" w:rsidRDefault="0017644D" w:rsidP="00244892">
            <w:pPr>
              <w:pStyle w:val="TableParagraph"/>
              <w:rPr>
                <w:sz w:val="20"/>
              </w:rPr>
            </w:pPr>
          </w:p>
        </w:tc>
        <w:tc>
          <w:tcPr>
            <w:tcW w:w="456" w:type="dxa"/>
          </w:tcPr>
          <w:p w14:paraId="4DCDE7EC" w14:textId="77777777" w:rsidR="0017644D" w:rsidRDefault="0017644D" w:rsidP="00244892">
            <w:pPr>
              <w:pStyle w:val="TableParagraph"/>
              <w:rPr>
                <w:sz w:val="20"/>
              </w:rPr>
            </w:pPr>
          </w:p>
        </w:tc>
      </w:tr>
      <w:tr w:rsidR="0017644D" w14:paraId="1E6593BB" w14:textId="77777777" w:rsidTr="00244892">
        <w:trPr>
          <w:trHeight w:val="275"/>
        </w:trPr>
        <w:tc>
          <w:tcPr>
            <w:tcW w:w="571" w:type="dxa"/>
          </w:tcPr>
          <w:p w14:paraId="1798CC7B" w14:textId="77777777" w:rsidR="0017644D" w:rsidRDefault="0017644D" w:rsidP="00244892">
            <w:pPr>
              <w:pStyle w:val="TableParagraph"/>
              <w:spacing w:line="256" w:lineRule="exact"/>
              <w:ind w:left="7" w:right="2"/>
              <w:jc w:val="center"/>
              <w:rPr>
                <w:sz w:val="24"/>
              </w:rPr>
            </w:pPr>
            <w:r>
              <w:rPr>
                <w:spacing w:val="-10"/>
                <w:sz w:val="24"/>
              </w:rPr>
              <w:t>7</w:t>
            </w:r>
          </w:p>
        </w:tc>
        <w:tc>
          <w:tcPr>
            <w:tcW w:w="4023" w:type="dxa"/>
          </w:tcPr>
          <w:p w14:paraId="5BE951CA" w14:textId="77777777" w:rsidR="0017644D" w:rsidRDefault="0017644D" w:rsidP="00244892">
            <w:pPr>
              <w:pStyle w:val="TableParagraph"/>
              <w:spacing w:line="256" w:lineRule="exact"/>
              <w:ind w:left="105"/>
              <w:rPr>
                <w:sz w:val="24"/>
              </w:rPr>
            </w:pPr>
            <w:r>
              <w:rPr>
                <w:sz w:val="24"/>
              </w:rPr>
              <w:t>Penyusunan</w:t>
            </w:r>
            <w:r>
              <w:rPr>
                <w:spacing w:val="-2"/>
                <w:sz w:val="24"/>
              </w:rPr>
              <w:t xml:space="preserve"> </w:t>
            </w:r>
            <w:r>
              <w:rPr>
                <w:sz w:val="24"/>
              </w:rPr>
              <w:t>Instrumen</w:t>
            </w:r>
            <w:r>
              <w:rPr>
                <w:spacing w:val="-2"/>
                <w:sz w:val="24"/>
              </w:rPr>
              <w:t xml:space="preserve"> Penelitian</w:t>
            </w:r>
          </w:p>
        </w:tc>
        <w:tc>
          <w:tcPr>
            <w:tcW w:w="456" w:type="dxa"/>
          </w:tcPr>
          <w:p w14:paraId="20F39AAF" w14:textId="77777777" w:rsidR="0017644D" w:rsidRDefault="0017644D" w:rsidP="00244892">
            <w:pPr>
              <w:pStyle w:val="TableParagraph"/>
              <w:rPr>
                <w:sz w:val="20"/>
              </w:rPr>
            </w:pPr>
          </w:p>
        </w:tc>
        <w:tc>
          <w:tcPr>
            <w:tcW w:w="336" w:type="dxa"/>
            <w:shd w:val="clear" w:color="auto" w:fill="2E5395"/>
          </w:tcPr>
          <w:p w14:paraId="3C81FF6B" w14:textId="77777777" w:rsidR="0017644D" w:rsidRDefault="0017644D" w:rsidP="00244892">
            <w:pPr>
              <w:pStyle w:val="TableParagraph"/>
              <w:rPr>
                <w:sz w:val="20"/>
              </w:rPr>
            </w:pPr>
          </w:p>
        </w:tc>
        <w:tc>
          <w:tcPr>
            <w:tcW w:w="336" w:type="dxa"/>
            <w:shd w:val="clear" w:color="auto" w:fill="2E5395"/>
          </w:tcPr>
          <w:p w14:paraId="62308F86" w14:textId="77777777" w:rsidR="0017644D" w:rsidRDefault="0017644D" w:rsidP="00244892">
            <w:pPr>
              <w:pStyle w:val="TableParagraph"/>
              <w:rPr>
                <w:sz w:val="20"/>
              </w:rPr>
            </w:pPr>
          </w:p>
        </w:tc>
        <w:tc>
          <w:tcPr>
            <w:tcW w:w="336" w:type="dxa"/>
          </w:tcPr>
          <w:p w14:paraId="7BFEF7D8" w14:textId="77777777" w:rsidR="0017644D" w:rsidRDefault="0017644D" w:rsidP="00244892">
            <w:pPr>
              <w:pStyle w:val="TableParagraph"/>
              <w:rPr>
                <w:sz w:val="20"/>
              </w:rPr>
            </w:pPr>
          </w:p>
        </w:tc>
        <w:tc>
          <w:tcPr>
            <w:tcW w:w="336" w:type="dxa"/>
          </w:tcPr>
          <w:p w14:paraId="7F771672" w14:textId="77777777" w:rsidR="0017644D" w:rsidRDefault="0017644D" w:rsidP="00244892">
            <w:pPr>
              <w:pStyle w:val="TableParagraph"/>
              <w:rPr>
                <w:sz w:val="20"/>
              </w:rPr>
            </w:pPr>
          </w:p>
        </w:tc>
        <w:tc>
          <w:tcPr>
            <w:tcW w:w="336" w:type="dxa"/>
          </w:tcPr>
          <w:p w14:paraId="16A512B8" w14:textId="77777777" w:rsidR="0017644D" w:rsidRDefault="0017644D" w:rsidP="00244892">
            <w:pPr>
              <w:pStyle w:val="TableParagraph"/>
              <w:rPr>
                <w:sz w:val="20"/>
              </w:rPr>
            </w:pPr>
          </w:p>
        </w:tc>
        <w:tc>
          <w:tcPr>
            <w:tcW w:w="336" w:type="dxa"/>
          </w:tcPr>
          <w:p w14:paraId="55CBE7B2" w14:textId="77777777" w:rsidR="0017644D" w:rsidRDefault="0017644D" w:rsidP="00244892">
            <w:pPr>
              <w:pStyle w:val="TableParagraph"/>
              <w:rPr>
                <w:sz w:val="20"/>
              </w:rPr>
            </w:pPr>
          </w:p>
        </w:tc>
        <w:tc>
          <w:tcPr>
            <w:tcW w:w="337" w:type="dxa"/>
          </w:tcPr>
          <w:p w14:paraId="0A84831D" w14:textId="77777777" w:rsidR="0017644D" w:rsidRDefault="0017644D" w:rsidP="00244892">
            <w:pPr>
              <w:pStyle w:val="TableParagraph"/>
              <w:rPr>
                <w:sz w:val="20"/>
              </w:rPr>
            </w:pPr>
          </w:p>
        </w:tc>
        <w:tc>
          <w:tcPr>
            <w:tcW w:w="336" w:type="dxa"/>
          </w:tcPr>
          <w:p w14:paraId="18A6B525" w14:textId="77777777" w:rsidR="0017644D" w:rsidRDefault="0017644D" w:rsidP="00244892">
            <w:pPr>
              <w:pStyle w:val="TableParagraph"/>
              <w:rPr>
                <w:sz w:val="20"/>
              </w:rPr>
            </w:pPr>
          </w:p>
        </w:tc>
        <w:tc>
          <w:tcPr>
            <w:tcW w:w="336" w:type="dxa"/>
          </w:tcPr>
          <w:p w14:paraId="4E801C77" w14:textId="77777777" w:rsidR="0017644D" w:rsidRDefault="0017644D" w:rsidP="00244892">
            <w:pPr>
              <w:pStyle w:val="TableParagraph"/>
              <w:rPr>
                <w:sz w:val="20"/>
              </w:rPr>
            </w:pPr>
          </w:p>
        </w:tc>
        <w:tc>
          <w:tcPr>
            <w:tcW w:w="456" w:type="dxa"/>
          </w:tcPr>
          <w:p w14:paraId="23D0DAC6" w14:textId="77777777" w:rsidR="0017644D" w:rsidRDefault="0017644D" w:rsidP="00244892">
            <w:pPr>
              <w:pStyle w:val="TableParagraph"/>
              <w:rPr>
                <w:sz w:val="20"/>
              </w:rPr>
            </w:pPr>
          </w:p>
        </w:tc>
      </w:tr>
      <w:tr w:rsidR="0017644D" w14:paraId="50A99E78" w14:textId="77777777" w:rsidTr="00244892">
        <w:trPr>
          <w:trHeight w:val="275"/>
        </w:trPr>
        <w:tc>
          <w:tcPr>
            <w:tcW w:w="571" w:type="dxa"/>
          </w:tcPr>
          <w:p w14:paraId="39E13072" w14:textId="77777777" w:rsidR="0017644D" w:rsidRDefault="0017644D" w:rsidP="00244892">
            <w:pPr>
              <w:pStyle w:val="TableParagraph"/>
              <w:spacing w:line="256" w:lineRule="exact"/>
              <w:ind w:left="7" w:right="2"/>
              <w:jc w:val="center"/>
              <w:rPr>
                <w:sz w:val="24"/>
              </w:rPr>
            </w:pPr>
            <w:r>
              <w:rPr>
                <w:spacing w:val="-10"/>
                <w:sz w:val="24"/>
              </w:rPr>
              <w:t>8</w:t>
            </w:r>
          </w:p>
        </w:tc>
        <w:tc>
          <w:tcPr>
            <w:tcW w:w="4023" w:type="dxa"/>
          </w:tcPr>
          <w:p w14:paraId="0F0C5225" w14:textId="77777777" w:rsidR="0017644D" w:rsidRDefault="0017644D" w:rsidP="00244892">
            <w:pPr>
              <w:pStyle w:val="TableParagraph"/>
              <w:spacing w:line="256" w:lineRule="exact"/>
              <w:ind w:left="105"/>
              <w:rPr>
                <w:sz w:val="24"/>
              </w:rPr>
            </w:pPr>
            <w:r>
              <w:rPr>
                <w:sz w:val="24"/>
              </w:rPr>
              <w:t>Pelaksanaan</w:t>
            </w:r>
            <w:r>
              <w:rPr>
                <w:spacing w:val="-5"/>
                <w:sz w:val="24"/>
              </w:rPr>
              <w:t xml:space="preserve"> </w:t>
            </w:r>
            <w:r>
              <w:rPr>
                <w:spacing w:val="-2"/>
                <w:sz w:val="24"/>
              </w:rPr>
              <w:t>Penelitian</w:t>
            </w:r>
          </w:p>
        </w:tc>
        <w:tc>
          <w:tcPr>
            <w:tcW w:w="456" w:type="dxa"/>
          </w:tcPr>
          <w:p w14:paraId="66B808EA" w14:textId="77777777" w:rsidR="0017644D" w:rsidRDefault="0017644D" w:rsidP="00244892">
            <w:pPr>
              <w:pStyle w:val="TableParagraph"/>
              <w:rPr>
                <w:sz w:val="20"/>
              </w:rPr>
            </w:pPr>
          </w:p>
        </w:tc>
        <w:tc>
          <w:tcPr>
            <w:tcW w:w="336" w:type="dxa"/>
          </w:tcPr>
          <w:p w14:paraId="3D3AF10B" w14:textId="77777777" w:rsidR="0017644D" w:rsidRDefault="0017644D" w:rsidP="00244892">
            <w:pPr>
              <w:pStyle w:val="TableParagraph"/>
              <w:rPr>
                <w:sz w:val="20"/>
              </w:rPr>
            </w:pPr>
          </w:p>
        </w:tc>
        <w:tc>
          <w:tcPr>
            <w:tcW w:w="336" w:type="dxa"/>
            <w:shd w:val="clear" w:color="auto" w:fill="2E5395"/>
          </w:tcPr>
          <w:p w14:paraId="193E0C63" w14:textId="77777777" w:rsidR="0017644D" w:rsidRDefault="0017644D" w:rsidP="00244892">
            <w:pPr>
              <w:pStyle w:val="TableParagraph"/>
              <w:rPr>
                <w:sz w:val="20"/>
              </w:rPr>
            </w:pPr>
          </w:p>
        </w:tc>
        <w:tc>
          <w:tcPr>
            <w:tcW w:w="336" w:type="dxa"/>
            <w:shd w:val="clear" w:color="auto" w:fill="2E5395"/>
          </w:tcPr>
          <w:p w14:paraId="7C6E0030" w14:textId="77777777" w:rsidR="0017644D" w:rsidRDefault="0017644D" w:rsidP="00244892">
            <w:pPr>
              <w:pStyle w:val="TableParagraph"/>
              <w:rPr>
                <w:sz w:val="20"/>
              </w:rPr>
            </w:pPr>
          </w:p>
        </w:tc>
        <w:tc>
          <w:tcPr>
            <w:tcW w:w="336" w:type="dxa"/>
            <w:shd w:val="clear" w:color="auto" w:fill="2E5395"/>
          </w:tcPr>
          <w:p w14:paraId="230A238E" w14:textId="77777777" w:rsidR="0017644D" w:rsidRDefault="0017644D" w:rsidP="00244892">
            <w:pPr>
              <w:pStyle w:val="TableParagraph"/>
              <w:rPr>
                <w:sz w:val="20"/>
              </w:rPr>
            </w:pPr>
          </w:p>
        </w:tc>
        <w:tc>
          <w:tcPr>
            <w:tcW w:w="336" w:type="dxa"/>
            <w:shd w:val="clear" w:color="auto" w:fill="2E5395"/>
          </w:tcPr>
          <w:p w14:paraId="5702CAA3" w14:textId="77777777" w:rsidR="0017644D" w:rsidRDefault="0017644D" w:rsidP="00244892">
            <w:pPr>
              <w:pStyle w:val="TableParagraph"/>
              <w:rPr>
                <w:sz w:val="20"/>
              </w:rPr>
            </w:pPr>
          </w:p>
        </w:tc>
        <w:tc>
          <w:tcPr>
            <w:tcW w:w="336" w:type="dxa"/>
            <w:shd w:val="clear" w:color="auto" w:fill="2E5395"/>
          </w:tcPr>
          <w:p w14:paraId="2124B711" w14:textId="77777777" w:rsidR="0017644D" w:rsidRDefault="0017644D" w:rsidP="00244892">
            <w:pPr>
              <w:pStyle w:val="TableParagraph"/>
              <w:rPr>
                <w:sz w:val="20"/>
              </w:rPr>
            </w:pPr>
          </w:p>
        </w:tc>
        <w:tc>
          <w:tcPr>
            <w:tcW w:w="337" w:type="dxa"/>
            <w:shd w:val="clear" w:color="auto" w:fill="2E5395"/>
          </w:tcPr>
          <w:p w14:paraId="188FD794" w14:textId="77777777" w:rsidR="0017644D" w:rsidRDefault="0017644D" w:rsidP="00244892">
            <w:pPr>
              <w:pStyle w:val="TableParagraph"/>
              <w:rPr>
                <w:sz w:val="20"/>
              </w:rPr>
            </w:pPr>
          </w:p>
        </w:tc>
        <w:tc>
          <w:tcPr>
            <w:tcW w:w="336" w:type="dxa"/>
            <w:shd w:val="clear" w:color="auto" w:fill="2E5395"/>
          </w:tcPr>
          <w:p w14:paraId="614DF86B" w14:textId="77777777" w:rsidR="0017644D" w:rsidRDefault="0017644D" w:rsidP="00244892">
            <w:pPr>
              <w:pStyle w:val="TableParagraph"/>
              <w:rPr>
                <w:sz w:val="20"/>
              </w:rPr>
            </w:pPr>
          </w:p>
        </w:tc>
        <w:tc>
          <w:tcPr>
            <w:tcW w:w="336" w:type="dxa"/>
            <w:shd w:val="clear" w:color="auto" w:fill="2E5395"/>
          </w:tcPr>
          <w:p w14:paraId="07400ECB" w14:textId="77777777" w:rsidR="0017644D" w:rsidRDefault="0017644D" w:rsidP="00244892">
            <w:pPr>
              <w:pStyle w:val="TableParagraph"/>
              <w:rPr>
                <w:sz w:val="20"/>
              </w:rPr>
            </w:pPr>
          </w:p>
        </w:tc>
        <w:tc>
          <w:tcPr>
            <w:tcW w:w="456" w:type="dxa"/>
          </w:tcPr>
          <w:p w14:paraId="3F844721" w14:textId="77777777" w:rsidR="0017644D" w:rsidRDefault="0017644D" w:rsidP="00244892">
            <w:pPr>
              <w:pStyle w:val="TableParagraph"/>
              <w:rPr>
                <w:sz w:val="20"/>
              </w:rPr>
            </w:pPr>
          </w:p>
        </w:tc>
      </w:tr>
      <w:tr w:rsidR="0017644D" w14:paraId="647AC5F7" w14:textId="77777777" w:rsidTr="00244892">
        <w:trPr>
          <w:trHeight w:val="275"/>
        </w:trPr>
        <w:tc>
          <w:tcPr>
            <w:tcW w:w="571" w:type="dxa"/>
          </w:tcPr>
          <w:p w14:paraId="16314780" w14:textId="77777777" w:rsidR="0017644D" w:rsidRDefault="0017644D" w:rsidP="00244892">
            <w:pPr>
              <w:pStyle w:val="TableParagraph"/>
              <w:spacing w:line="256" w:lineRule="exact"/>
              <w:ind w:left="7" w:right="2"/>
              <w:jc w:val="center"/>
              <w:rPr>
                <w:sz w:val="24"/>
              </w:rPr>
            </w:pPr>
            <w:r>
              <w:rPr>
                <w:spacing w:val="-10"/>
                <w:sz w:val="24"/>
              </w:rPr>
              <w:t>9</w:t>
            </w:r>
          </w:p>
        </w:tc>
        <w:tc>
          <w:tcPr>
            <w:tcW w:w="4023" w:type="dxa"/>
          </w:tcPr>
          <w:p w14:paraId="7B90AE2C" w14:textId="77777777" w:rsidR="0017644D" w:rsidRDefault="0017644D" w:rsidP="00244892">
            <w:pPr>
              <w:pStyle w:val="TableParagraph"/>
              <w:spacing w:line="256" w:lineRule="exact"/>
              <w:ind w:left="105"/>
              <w:rPr>
                <w:sz w:val="24"/>
              </w:rPr>
            </w:pPr>
            <w:r>
              <w:rPr>
                <w:sz w:val="24"/>
              </w:rPr>
              <w:t>Penyusunan</w:t>
            </w:r>
            <w:r>
              <w:rPr>
                <w:spacing w:val="-2"/>
                <w:sz w:val="24"/>
              </w:rPr>
              <w:t xml:space="preserve"> </w:t>
            </w:r>
            <w:r>
              <w:rPr>
                <w:sz w:val="24"/>
              </w:rPr>
              <w:t>Laporan</w:t>
            </w:r>
            <w:r>
              <w:rPr>
                <w:spacing w:val="-1"/>
                <w:sz w:val="24"/>
              </w:rPr>
              <w:t xml:space="preserve"> </w:t>
            </w:r>
            <w:r>
              <w:rPr>
                <w:sz w:val="24"/>
              </w:rPr>
              <w:t>Antara</w:t>
            </w:r>
            <w:r>
              <w:rPr>
                <w:spacing w:val="-2"/>
                <w:sz w:val="24"/>
              </w:rPr>
              <w:t xml:space="preserve"> Penelitian</w:t>
            </w:r>
          </w:p>
        </w:tc>
        <w:tc>
          <w:tcPr>
            <w:tcW w:w="456" w:type="dxa"/>
          </w:tcPr>
          <w:p w14:paraId="7876C26B" w14:textId="77777777" w:rsidR="0017644D" w:rsidRDefault="0017644D" w:rsidP="00244892">
            <w:pPr>
              <w:pStyle w:val="TableParagraph"/>
              <w:rPr>
                <w:sz w:val="20"/>
              </w:rPr>
            </w:pPr>
          </w:p>
        </w:tc>
        <w:tc>
          <w:tcPr>
            <w:tcW w:w="336" w:type="dxa"/>
          </w:tcPr>
          <w:p w14:paraId="7F0D8D8F" w14:textId="77777777" w:rsidR="0017644D" w:rsidRDefault="0017644D" w:rsidP="00244892">
            <w:pPr>
              <w:pStyle w:val="TableParagraph"/>
              <w:rPr>
                <w:sz w:val="20"/>
              </w:rPr>
            </w:pPr>
          </w:p>
        </w:tc>
        <w:tc>
          <w:tcPr>
            <w:tcW w:w="336" w:type="dxa"/>
            <w:shd w:val="clear" w:color="auto" w:fill="2E5395"/>
          </w:tcPr>
          <w:p w14:paraId="45FCAF8B" w14:textId="77777777" w:rsidR="0017644D" w:rsidRDefault="0017644D" w:rsidP="00244892">
            <w:pPr>
              <w:pStyle w:val="TableParagraph"/>
              <w:rPr>
                <w:sz w:val="20"/>
              </w:rPr>
            </w:pPr>
          </w:p>
        </w:tc>
        <w:tc>
          <w:tcPr>
            <w:tcW w:w="336" w:type="dxa"/>
            <w:shd w:val="clear" w:color="auto" w:fill="2E5395"/>
          </w:tcPr>
          <w:p w14:paraId="09E7466F" w14:textId="77777777" w:rsidR="0017644D" w:rsidRDefault="0017644D" w:rsidP="00244892">
            <w:pPr>
              <w:pStyle w:val="TableParagraph"/>
              <w:rPr>
                <w:sz w:val="20"/>
              </w:rPr>
            </w:pPr>
          </w:p>
        </w:tc>
        <w:tc>
          <w:tcPr>
            <w:tcW w:w="336" w:type="dxa"/>
            <w:shd w:val="clear" w:color="auto" w:fill="2E5395"/>
          </w:tcPr>
          <w:p w14:paraId="0885C920" w14:textId="77777777" w:rsidR="0017644D" w:rsidRDefault="0017644D" w:rsidP="00244892">
            <w:pPr>
              <w:pStyle w:val="TableParagraph"/>
              <w:rPr>
                <w:sz w:val="20"/>
              </w:rPr>
            </w:pPr>
          </w:p>
        </w:tc>
        <w:tc>
          <w:tcPr>
            <w:tcW w:w="336" w:type="dxa"/>
            <w:shd w:val="clear" w:color="auto" w:fill="2E5395"/>
          </w:tcPr>
          <w:p w14:paraId="0F8177F7" w14:textId="77777777" w:rsidR="0017644D" w:rsidRDefault="0017644D" w:rsidP="00244892">
            <w:pPr>
              <w:pStyle w:val="TableParagraph"/>
              <w:rPr>
                <w:sz w:val="20"/>
              </w:rPr>
            </w:pPr>
          </w:p>
        </w:tc>
        <w:tc>
          <w:tcPr>
            <w:tcW w:w="336" w:type="dxa"/>
          </w:tcPr>
          <w:p w14:paraId="74E40011" w14:textId="77777777" w:rsidR="0017644D" w:rsidRDefault="0017644D" w:rsidP="00244892">
            <w:pPr>
              <w:pStyle w:val="TableParagraph"/>
              <w:rPr>
                <w:sz w:val="20"/>
              </w:rPr>
            </w:pPr>
          </w:p>
        </w:tc>
        <w:tc>
          <w:tcPr>
            <w:tcW w:w="337" w:type="dxa"/>
          </w:tcPr>
          <w:p w14:paraId="69E37500" w14:textId="77777777" w:rsidR="0017644D" w:rsidRDefault="0017644D" w:rsidP="00244892">
            <w:pPr>
              <w:pStyle w:val="TableParagraph"/>
              <w:rPr>
                <w:sz w:val="20"/>
              </w:rPr>
            </w:pPr>
          </w:p>
        </w:tc>
        <w:tc>
          <w:tcPr>
            <w:tcW w:w="336" w:type="dxa"/>
          </w:tcPr>
          <w:p w14:paraId="560C5F55" w14:textId="77777777" w:rsidR="0017644D" w:rsidRDefault="0017644D" w:rsidP="00244892">
            <w:pPr>
              <w:pStyle w:val="TableParagraph"/>
              <w:rPr>
                <w:sz w:val="20"/>
              </w:rPr>
            </w:pPr>
          </w:p>
        </w:tc>
        <w:tc>
          <w:tcPr>
            <w:tcW w:w="336" w:type="dxa"/>
          </w:tcPr>
          <w:p w14:paraId="33B23405" w14:textId="77777777" w:rsidR="0017644D" w:rsidRDefault="0017644D" w:rsidP="00244892">
            <w:pPr>
              <w:pStyle w:val="TableParagraph"/>
              <w:rPr>
                <w:sz w:val="20"/>
              </w:rPr>
            </w:pPr>
          </w:p>
        </w:tc>
        <w:tc>
          <w:tcPr>
            <w:tcW w:w="456" w:type="dxa"/>
          </w:tcPr>
          <w:p w14:paraId="56826C1F" w14:textId="77777777" w:rsidR="0017644D" w:rsidRDefault="0017644D" w:rsidP="00244892">
            <w:pPr>
              <w:pStyle w:val="TableParagraph"/>
              <w:rPr>
                <w:sz w:val="20"/>
              </w:rPr>
            </w:pPr>
          </w:p>
        </w:tc>
      </w:tr>
      <w:tr w:rsidR="0017644D" w14:paraId="52D150B7" w14:textId="77777777" w:rsidTr="00244892">
        <w:trPr>
          <w:trHeight w:val="275"/>
        </w:trPr>
        <w:tc>
          <w:tcPr>
            <w:tcW w:w="571" w:type="dxa"/>
          </w:tcPr>
          <w:p w14:paraId="5509735D" w14:textId="77777777" w:rsidR="0017644D" w:rsidRDefault="0017644D" w:rsidP="00244892">
            <w:pPr>
              <w:pStyle w:val="TableParagraph"/>
              <w:spacing w:line="256" w:lineRule="exact"/>
              <w:ind w:left="7" w:right="2"/>
              <w:jc w:val="center"/>
              <w:rPr>
                <w:sz w:val="24"/>
              </w:rPr>
            </w:pPr>
            <w:r>
              <w:rPr>
                <w:spacing w:val="-5"/>
                <w:sz w:val="24"/>
              </w:rPr>
              <w:t>10</w:t>
            </w:r>
          </w:p>
        </w:tc>
        <w:tc>
          <w:tcPr>
            <w:tcW w:w="4023" w:type="dxa"/>
          </w:tcPr>
          <w:p w14:paraId="669BA06F" w14:textId="77777777" w:rsidR="0017644D" w:rsidRDefault="0017644D" w:rsidP="00244892">
            <w:pPr>
              <w:pStyle w:val="TableParagraph"/>
              <w:spacing w:line="256" w:lineRule="exact"/>
              <w:ind w:left="105"/>
              <w:rPr>
                <w:sz w:val="24"/>
              </w:rPr>
            </w:pPr>
            <w:r>
              <w:rPr>
                <w:sz w:val="24"/>
              </w:rPr>
              <w:t>Penyusunan</w:t>
            </w:r>
            <w:r>
              <w:rPr>
                <w:spacing w:val="-1"/>
                <w:sz w:val="24"/>
              </w:rPr>
              <w:t xml:space="preserve"> </w:t>
            </w:r>
            <w:r>
              <w:rPr>
                <w:sz w:val="24"/>
              </w:rPr>
              <w:t>Laporan</w:t>
            </w:r>
            <w:r>
              <w:rPr>
                <w:spacing w:val="-1"/>
                <w:sz w:val="24"/>
              </w:rPr>
              <w:t xml:space="preserve"> </w:t>
            </w:r>
            <w:r>
              <w:rPr>
                <w:sz w:val="24"/>
              </w:rPr>
              <w:t>Akhir</w:t>
            </w:r>
            <w:r>
              <w:rPr>
                <w:spacing w:val="-1"/>
                <w:sz w:val="24"/>
              </w:rPr>
              <w:t xml:space="preserve"> </w:t>
            </w:r>
            <w:r>
              <w:rPr>
                <w:spacing w:val="-2"/>
                <w:sz w:val="24"/>
              </w:rPr>
              <w:t>Penelitian</w:t>
            </w:r>
          </w:p>
        </w:tc>
        <w:tc>
          <w:tcPr>
            <w:tcW w:w="456" w:type="dxa"/>
          </w:tcPr>
          <w:p w14:paraId="7B66A081" w14:textId="77777777" w:rsidR="0017644D" w:rsidRDefault="0017644D" w:rsidP="00244892">
            <w:pPr>
              <w:pStyle w:val="TableParagraph"/>
              <w:rPr>
                <w:sz w:val="20"/>
              </w:rPr>
            </w:pPr>
          </w:p>
        </w:tc>
        <w:tc>
          <w:tcPr>
            <w:tcW w:w="336" w:type="dxa"/>
          </w:tcPr>
          <w:p w14:paraId="2B28816E" w14:textId="77777777" w:rsidR="0017644D" w:rsidRDefault="0017644D" w:rsidP="00244892">
            <w:pPr>
              <w:pStyle w:val="TableParagraph"/>
              <w:rPr>
                <w:sz w:val="20"/>
              </w:rPr>
            </w:pPr>
          </w:p>
        </w:tc>
        <w:tc>
          <w:tcPr>
            <w:tcW w:w="336" w:type="dxa"/>
          </w:tcPr>
          <w:p w14:paraId="4BFA2982" w14:textId="77777777" w:rsidR="0017644D" w:rsidRDefault="0017644D" w:rsidP="00244892">
            <w:pPr>
              <w:pStyle w:val="TableParagraph"/>
              <w:rPr>
                <w:sz w:val="20"/>
              </w:rPr>
            </w:pPr>
          </w:p>
        </w:tc>
        <w:tc>
          <w:tcPr>
            <w:tcW w:w="336" w:type="dxa"/>
          </w:tcPr>
          <w:p w14:paraId="5717442E" w14:textId="77777777" w:rsidR="0017644D" w:rsidRDefault="0017644D" w:rsidP="00244892">
            <w:pPr>
              <w:pStyle w:val="TableParagraph"/>
              <w:rPr>
                <w:sz w:val="20"/>
              </w:rPr>
            </w:pPr>
          </w:p>
        </w:tc>
        <w:tc>
          <w:tcPr>
            <w:tcW w:w="336" w:type="dxa"/>
          </w:tcPr>
          <w:p w14:paraId="329F7E64" w14:textId="77777777" w:rsidR="0017644D" w:rsidRDefault="0017644D" w:rsidP="00244892">
            <w:pPr>
              <w:pStyle w:val="TableParagraph"/>
              <w:rPr>
                <w:sz w:val="20"/>
              </w:rPr>
            </w:pPr>
          </w:p>
        </w:tc>
        <w:tc>
          <w:tcPr>
            <w:tcW w:w="336" w:type="dxa"/>
          </w:tcPr>
          <w:p w14:paraId="2BC08876" w14:textId="77777777" w:rsidR="0017644D" w:rsidRDefault="0017644D" w:rsidP="00244892">
            <w:pPr>
              <w:pStyle w:val="TableParagraph"/>
              <w:rPr>
                <w:sz w:val="20"/>
              </w:rPr>
            </w:pPr>
          </w:p>
        </w:tc>
        <w:tc>
          <w:tcPr>
            <w:tcW w:w="336" w:type="dxa"/>
            <w:shd w:val="clear" w:color="auto" w:fill="2E5395"/>
          </w:tcPr>
          <w:p w14:paraId="143FF14F" w14:textId="77777777" w:rsidR="0017644D" w:rsidRDefault="0017644D" w:rsidP="00244892">
            <w:pPr>
              <w:pStyle w:val="TableParagraph"/>
              <w:rPr>
                <w:sz w:val="20"/>
              </w:rPr>
            </w:pPr>
          </w:p>
        </w:tc>
        <w:tc>
          <w:tcPr>
            <w:tcW w:w="337" w:type="dxa"/>
            <w:shd w:val="clear" w:color="auto" w:fill="2E5395"/>
          </w:tcPr>
          <w:p w14:paraId="74192063" w14:textId="77777777" w:rsidR="0017644D" w:rsidRDefault="0017644D" w:rsidP="00244892">
            <w:pPr>
              <w:pStyle w:val="TableParagraph"/>
              <w:rPr>
                <w:sz w:val="20"/>
              </w:rPr>
            </w:pPr>
          </w:p>
        </w:tc>
        <w:tc>
          <w:tcPr>
            <w:tcW w:w="336" w:type="dxa"/>
            <w:shd w:val="clear" w:color="auto" w:fill="2E5395"/>
          </w:tcPr>
          <w:p w14:paraId="02FC7B1E" w14:textId="77777777" w:rsidR="0017644D" w:rsidRDefault="0017644D" w:rsidP="00244892">
            <w:pPr>
              <w:pStyle w:val="TableParagraph"/>
              <w:rPr>
                <w:sz w:val="20"/>
              </w:rPr>
            </w:pPr>
          </w:p>
        </w:tc>
        <w:tc>
          <w:tcPr>
            <w:tcW w:w="336" w:type="dxa"/>
            <w:shd w:val="clear" w:color="auto" w:fill="2E5395"/>
          </w:tcPr>
          <w:p w14:paraId="2B0BD8D5" w14:textId="77777777" w:rsidR="0017644D" w:rsidRDefault="0017644D" w:rsidP="00244892">
            <w:pPr>
              <w:pStyle w:val="TableParagraph"/>
              <w:rPr>
                <w:sz w:val="20"/>
              </w:rPr>
            </w:pPr>
          </w:p>
        </w:tc>
        <w:tc>
          <w:tcPr>
            <w:tcW w:w="456" w:type="dxa"/>
          </w:tcPr>
          <w:p w14:paraId="008A404C" w14:textId="77777777" w:rsidR="0017644D" w:rsidRDefault="0017644D" w:rsidP="00244892">
            <w:pPr>
              <w:pStyle w:val="TableParagraph"/>
              <w:rPr>
                <w:sz w:val="20"/>
              </w:rPr>
            </w:pPr>
          </w:p>
        </w:tc>
      </w:tr>
      <w:tr w:rsidR="0017644D" w14:paraId="63C41E3B" w14:textId="77777777" w:rsidTr="00244892">
        <w:trPr>
          <w:trHeight w:val="275"/>
        </w:trPr>
        <w:tc>
          <w:tcPr>
            <w:tcW w:w="571" w:type="dxa"/>
          </w:tcPr>
          <w:p w14:paraId="431263A8" w14:textId="77777777" w:rsidR="0017644D" w:rsidRDefault="0017644D" w:rsidP="00244892">
            <w:pPr>
              <w:pStyle w:val="TableParagraph"/>
              <w:spacing w:line="256" w:lineRule="exact"/>
              <w:ind w:left="7" w:right="2"/>
              <w:jc w:val="center"/>
              <w:rPr>
                <w:sz w:val="24"/>
              </w:rPr>
            </w:pPr>
            <w:r>
              <w:rPr>
                <w:spacing w:val="-5"/>
                <w:sz w:val="24"/>
              </w:rPr>
              <w:t>11</w:t>
            </w:r>
          </w:p>
        </w:tc>
        <w:tc>
          <w:tcPr>
            <w:tcW w:w="4023" w:type="dxa"/>
          </w:tcPr>
          <w:p w14:paraId="33860DE8" w14:textId="77777777" w:rsidR="0017644D" w:rsidRDefault="0017644D" w:rsidP="00244892">
            <w:pPr>
              <w:pStyle w:val="TableParagraph"/>
              <w:spacing w:line="256" w:lineRule="exact"/>
              <w:ind w:left="105"/>
              <w:rPr>
                <w:sz w:val="24"/>
              </w:rPr>
            </w:pPr>
            <w:r>
              <w:rPr>
                <w:sz w:val="24"/>
              </w:rPr>
              <w:t>Presentasi</w:t>
            </w:r>
            <w:r>
              <w:rPr>
                <w:spacing w:val="-3"/>
                <w:sz w:val="24"/>
              </w:rPr>
              <w:t xml:space="preserve"> </w:t>
            </w:r>
            <w:r>
              <w:rPr>
                <w:sz w:val="24"/>
              </w:rPr>
              <w:t>Hasil</w:t>
            </w:r>
            <w:r>
              <w:rPr>
                <w:spacing w:val="-2"/>
                <w:sz w:val="24"/>
              </w:rPr>
              <w:t xml:space="preserve"> Penelitian</w:t>
            </w:r>
          </w:p>
        </w:tc>
        <w:tc>
          <w:tcPr>
            <w:tcW w:w="456" w:type="dxa"/>
          </w:tcPr>
          <w:p w14:paraId="38D04A02" w14:textId="77777777" w:rsidR="0017644D" w:rsidRDefault="0017644D" w:rsidP="00244892">
            <w:pPr>
              <w:pStyle w:val="TableParagraph"/>
              <w:rPr>
                <w:sz w:val="20"/>
              </w:rPr>
            </w:pPr>
          </w:p>
        </w:tc>
        <w:tc>
          <w:tcPr>
            <w:tcW w:w="336" w:type="dxa"/>
          </w:tcPr>
          <w:p w14:paraId="29B40891" w14:textId="77777777" w:rsidR="0017644D" w:rsidRDefault="0017644D" w:rsidP="00244892">
            <w:pPr>
              <w:pStyle w:val="TableParagraph"/>
              <w:rPr>
                <w:sz w:val="20"/>
              </w:rPr>
            </w:pPr>
          </w:p>
        </w:tc>
        <w:tc>
          <w:tcPr>
            <w:tcW w:w="336" w:type="dxa"/>
          </w:tcPr>
          <w:p w14:paraId="7AB97458" w14:textId="77777777" w:rsidR="0017644D" w:rsidRDefault="0017644D" w:rsidP="00244892">
            <w:pPr>
              <w:pStyle w:val="TableParagraph"/>
              <w:rPr>
                <w:sz w:val="20"/>
              </w:rPr>
            </w:pPr>
          </w:p>
        </w:tc>
        <w:tc>
          <w:tcPr>
            <w:tcW w:w="336" w:type="dxa"/>
          </w:tcPr>
          <w:p w14:paraId="37B153B9" w14:textId="77777777" w:rsidR="0017644D" w:rsidRDefault="0017644D" w:rsidP="00244892">
            <w:pPr>
              <w:pStyle w:val="TableParagraph"/>
              <w:rPr>
                <w:sz w:val="20"/>
              </w:rPr>
            </w:pPr>
          </w:p>
        </w:tc>
        <w:tc>
          <w:tcPr>
            <w:tcW w:w="336" w:type="dxa"/>
          </w:tcPr>
          <w:p w14:paraId="28E5AE82" w14:textId="77777777" w:rsidR="0017644D" w:rsidRDefault="0017644D" w:rsidP="00244892">
            <w:pPr>
              <w:pStyle w:val="TableParagraph"/>
              <w:rPr>
                <w:sz w:val="20"/>
              </w:rPr>
            </w:pPr>
          </w:p>
        </w:tc>
        <w:tc>
          <w:tcPr>
            <w:tcW w:w="336" w:type="dxa"/>
          </w:tcPr>
          <w:p w14:paraId="0E6483F3" w14:textId="77777777" w:rsidR="0017644D" w:rsidRDefault="0017644D" w:rsidP="00244892">
            <w:pPr>
              <w:pStyle w:val="TableParagraph"/>
              <w:rPr>
                <w:sz w:val="20"/>
              </w:rPr>
            </w:pPr>
          </w:p>
        </w:tc>
        <w:tc>
          <w:tcPr>
            <w:tcW w:w="336" w:type="dxa"/>
          </w:tcPr>
          <w:p w14:paraId="4126C922" w14:textId="77777777" w:rsidR="0017644D" w:rsidRDefault="0017644D" w:rsidP="00244892">
            <w:pPr>
              <w:pStyle w:val="TableParagraph"/>
              <w:rPr>
                <w:sz w:val="20"/>
              </w:rPr>
            </w:pPr>
          </w:p>
        </w:tc>
        <w:tc>
          <w:tcPr>
            <w:tcW w:w="337" w:type="dxa"/>
          </w:tcPr>
          <w:p w14:paraId="07FEFE9D" w14:textId="77777777" w:rsidR="0017644D" w:rsidRDefault="0017644D" w:rsidP="00244892">
            <w:pPr>
              <w:pStyle w:val="TableParagraph"/>
              <w:rPr>
                <w:sz w:val="20"/>
              </w:rPr>
            </w:pPr>
          </w:p>
        </w:tc>
        <w:tc>
          <w:tcPr>
            <w:tcW w:w="336" w:type="dxa"/>
          </w:tcPr>
          <w:p w14:paraId="5C7A77AB" w14:textId="77777777" w:rsidR="0017644D" w:rsidRDefault="0017644D" w:rsidP="00244892">
            <w:pPr>
              <w:pStyle w:val="TableParagraph"/>
              <w:rPr>
                <w:sz w:val="20"/>
              </w:rPr>
            </w:pPr>
          </w:p>
        </w:tc>
        <w:tc>
          <w:tcPr>
            <w:tcW w:w="336" w:type="dxa"/>
            <w:shd w:val="clear" w:color="auto" w:fill="2E5395"/>
          </w:tcPr>
          <w:p w14:paraId="614DC285" w14:textId="77777777" w:rsidR="0017644D" w:rsidRDefault="0017644D" w:rsidP="00244892">
            <w:pPr>
              <w:pStyle w:val="TableParagraph"/>
              <w:rPr>
                <w:sz w:val="20"/>
              </w:rPr>
            </w:pPr>
          </w:p>
        </w:tc>
        <w:tc>
          <w:tcPr>
            <w:tcW w:w="456" w:type="dxa"/>
          </w:tcPr>
          <w:p w14:paraId="7F2C5BA1" w14:textId="77777777" w:rsidR="0017644D" w:rsidRDefault="0017644D" w:rsidP="00244892">
            <w:pPr>
              <w:pStyle w:val="TableParagraph"/>
              <w:rPr>
                <w:sz w:val="20"/>
              </w:rPr>
            </w:pPr>
          </w:p>
        </w:tc>
      </w:tr>
      <w:tr w:rsidR="0017644D" w14:paraId="57BEAA90" w14:textId="77777777" w:rsidTr="00244892">
        <w:trPr>
          <w:trHeight w:val="277"/>
        </w:trPr>
        <w:tc>
          <w:tcPr>
            <w:tcW w:w="571" w:type="dxa"/>
          </w:tcPr>
          <w:p w14:paraId="75C8A941" w14:textId="77777777" w:rsidR="0017644D" w:rsidRDefault="0017644D" w:rsidP="00244892">
            <w:pPr>
              <w:pStyle w:val="TableParagraph"/>
              <w:spacing w:before="1" w:line="257" w:lineRule="exact"/>
              <w:ind w:left="7" w:right="2"/>
              <w:jc w:val="center"/>
              <w:rPr>
                <w:sz w:val="24"/>
              </w:rPr>
            </w:pPr>
            <w:r>
              <w:rPr>
                <w:spacing w:val="-5"/>
                <w:sz w:val="24"/>
              </w:rPr>
              <w:t>12</w:t>
            </w:r>
          </w:p>
        </w:tc>
        <w:tc>
          <w:tcPr>
            <w:tcW w:w="4023" w:type="dxa"/>
          </w:tcPr>
          <w:p w14:paraId="2E120B11" w14:textId="77777777" w:rsidR="0017644D" w:rsidRDefault="0017644D" w:rsidP="00244892">
            <w:pPr>
              <w:pStyle w:val="TableParagraph"/>
              <w:spacing w:before="1" w:line="257" w:lineRule="exact"/>
              <w:ind w:left="105"/>
              <w:rPr>
                <w:sz w:val="24"/>
              </w:rPr>
            </w:pPr>
            <w:r>
              <w:rPr>
                <w:sz w:val="24"/>
              </w:rPr>
              <w:t>Perbaikan</w:t>
            </w:r>
            <w:r>
              <w:rPr>
                <w:spacing w:val="-2"/>
                <w:sz w:val="24"/>
              </w:rPr>
              <w:t xml:space="preserve"> </w:t>
            </w:r>
            <w:r>
              <w:rPr>
                <w:sz w:val="24"/>
              </w:rPr>
              <w:t>Laporan</w:t>
            </w:r>
            <w:r>
              <w:rPr>
                <w:spacing w:val="-2"/>
                <w:sz w:val="24"/>
              </w:rPr>
              <w:t xml:space="preserve"> </w:t>
            </w:r>
            <w:r>
              <w:rPr>
                <w:sz w:val="24"/>
              </w:rPr>
              <w:t xml:space="preserve">Akhir </w:t>
            </w:r>
            <w:r>
              <w:rPr>
                <w:spacing w:val="-2"/>
                <w:sz w:val="24"/>
              </w:rPr>
              <w:t>Penelitian</w:t>
            </w:r>
          </w:p>
        </w:tc>
        <w:tc>
          <w:tcPr>
            <w:tcW w:w="456" w:type="dxa"/>
          </w:tcPr>
          <w:p w14:paraId="053F46BF" w14:textId="77777777" w:rsidR="0017644D" w:rsidRDefault="0017644D" w:rsidP="00244892">
            <w:pPr>
              <w:pStyle w:val="TableParagraph"/>
              <w:rPr>
                <w:sz w:val="20"/>
              </w:rPr>
            </w:pPr>
          </w:p>
        </w:tc>
        <w:tc>
          <w:tcPr>
            <w:tcW w:w="336" w:type="dxa"/>
          </w:tcPr>
          <w:p w14:paraId="6789D05F" w14:textId="77777777" w:rsidR="0017644D" w:rsidRDefault="0017644D" w:rsidP="00244892">
            <w:pPr>
              <w:pStyle w:val="TableParagraph"/>
              <w:rPr>
                <w:sz w:val="20"/>
              </w:rPr>
            </w:pPr>
          </w:p>
        </w:tc>
        <w:tc>
          <w:tcPr>
            <w:tcW w:w="336" w:type="dxa"/>
          </w:tcPr>
          <w:p w14:paraId="2D0BB530" w14:textId="77777777" w:rsidR="0017644D" w:rsidRDefault="0017644D" w:rsidP="00244892">
            <w:pPr>
              <w:pStyle w:val="TableParagraph"/>
              <w:rPr>
                <w:sz w:val="20"/>
              </w:rPr>
            </w:pPr>
          </w:p>
        </w:tc>
        <w:tc>
          <w:tcPr>
            <w:tcW w:w="336" w:type="dxa"/>
          </w:tcPr>
          <w:p w14:paraId="3532C2C3" w14:textId="77777777" w:rsidR="0017644D" w:rsidRDefault="0017644D" w:rsidP="00244892">
            <w:pPr>
              <w:pStyle w:val="TableParagraph"/>
              <w:rPr>
                <w:sz w:val="20"/>
              </w:rPr>
            </w:pPr>
          </w:p>
        </w:tc>
        <w:tc>
          <w:tcPr>
            <w:tcW w:w="336" w:type="dxa"/>
          </w:tcPr>
          <w:p w14:paraId="776681E3" w14:textId="77777777" w:rsidR="0017644D" w:rsidRDefault="0017644D" w:rsidP="00244892">
            <w:pPr>
              <w:pStyle w:val="TableParagraph"/>
              <w:rPr>
                <w:sz w:val="20"/>
              </w:rPr>
            </w:pPr>
          </w:p>
        </w:tc>
        <w:tc>
          <w:tcPr>
            <w:tcW w:w="336" w:type="dxa"/>
          </w:tcPr>
          <w:p w14:paraId="3291D382" w14:textId="77777777" w:rsidR="0017644D" w:rsidRDefault="0017644D" w:rsidP="00244892">
            <w:pPr>
              <w:pStyle w:val="TableParagraph"/>
              <w:rPr>
                <w:sz w:val="20"/>
              </w:rPr>
            </w:pPr>
          </w:p>
        </w:tc>
        <w:tc>
          <w:tcPr>
            <w:tcW w:w="336" w:type="dxa"/>
          </w:tcPr>
          <w:p w14:paraId="1F6BE763" w14:textId="77777777" w:rsidR="0017644D" w:rsidRDefault="0017644D" w:rsidP="00244892">
            <w:pPr>
              <w:pStyle w:val="TableParagraph"/>
              <w:rPr>
                <w:sz w:val="20"/>
              </w:rPr>
            </w:pPr>
          </w:p>
        </w:tc>
        <w:tc>
          <w:tcPr>
            <w:tcW w:w="337" w:type="dxa"/>
          </w:tcPr>
          <w:p w14:paraId="09988D8C" w14:textId="77777777" w:rsidR="0017644D" w:rsidRDefault="0017644D" w:rsidP="00244892">
            <w:pPr>
              <w:pStyle w:val="TableParagraph"/>
              <w:rPr>
                <w:sz w:val="20"/>
              </w:rPr>
            </w:pPr>
          </w:p>
        </w:tc>
        <w:tc>
          <w:tcPr>
            <w:tcW w:w="336" w:type="dxa"/>
          </w:tcPr>
          <w:p w14:paraId="3C7AD966" w14:textId="77777777" w:rsidR="0017644D" w:rsidRDefault="0017644D" w:rsidP="00244892">
            <w:pPr>
              <w:pStyle w:val="TableParagraph"/>
              <w:rPr>
                <w:sz w:val="20"/>
              </w:rPr>
            </w:pPr>
          </w:p>
        </w:tc>
        <w:tc>
          <w:tcPr>
            <w:tcW w:w="336" w:type="dxa"/>
            <w:shd w:val="clear" w:color="auto" w:fill="2E5395"/>
          </w:tcPr>
          <w:p w14:paraId="4FF2F7F8" w14:textId="77777777" w:rsidR="0017644D" w:rsidRDefault="0017644D" w:rsidP="00244892">
            <w:pPr>
              <w:pStyle w:val="TableParagraph"/>
              <w:rPr>
                <w:sz w:val="20"/>
              </w:rPr>
            </w:pPr>
          </w:p>
        </w:tc>
        <w:tc>
          <w:tcPr>
            <w:tcW w:w="456" w:type="dxa"/>
            <w:shd w:val="clear" w:color="auto" w:fill="2E5395"/>
          </w:tcPr>
          <w:p w14:paraId="371FBDBC" w14:textId="77777777" w:rsidR="0017644D" w:rsidRDefault="0017644D" w:rsidP="00244892">
            <w:pPr>
              <w:pStyle w:val="TableParagraph"/>
              <w:rPr>
                <w:sz w:val="20"/>
              </w:rPr>
            </w:pPr>
          </w:p>
        </w:tc>
      </w:tr>
      <w:tr w:rsidR="0017644D" w14:paraId="0802AE0A" w14:textId="77777777" w:rsidTr="00244892">
        <w:trPr>
          <w:trHeight w:val="276"/>
        </w:trPr>
        <w:tc>
          <w:tcPr>
            <w:tcW w:w="571" w:type="dxa"/>
          </w:tcPr>
          <w:p w14:paraId="48A24B46" w14:textId="77777777" w:rsidR="0017644D" w:rsidRDefault="0017644D" w:rsidP="00244892">
            <w:pPr>
              <w:pStyle w:val="TableParagraph"/>
              <w:spacing w:line="256" w:lineRule="exact"/>
              <w:ind w:left="7" w:right="2"/>
              <w:jc w:val="center"/>
              <w:rPr>
                <w:sz w:val="24"/>
              </w:rPr>
            </w:pPr>
            <w:r>
              <w:rPr>
                <w:spacing w:val="-5"/>
                <w:sz w:val="24"/>
              </w:rPr>
              <w:t>13</w:t>
            </w:r>
          </w:p>
        </w:tc>
        <w:tc>
          <w:tcPr>
            <w:tcW w:w="4023" w:type="dxa"/>
          </w:tcPr>
          <w:p w14:paraId="152EAB07" w14:textId="77777777" w:rsidR="0017644D" w:rsidRDefault="0017644D" w:rsidP="00244892">
            <w:pPr>
              <w:pStyle w:val="TableParagraph"/>
              <w:spacing w:line="256" w:lineRule="exact"/>
              <w:ind w:left="105"/>
              <w:rPr>
                <w:sz w:val="24"/>
              </w:rPr>
            </w:pPr>
            <w:r>
              <w:rPr>
                <w:sz w:val="24"/>
              </w:rPr>
              <w:t>Penyerahan Akhir</w:t>
            </w:r>
            <w:r>
              <w:rPr>
                <w:spacing w:val="-3"/>
                <w:sz w:val="24"/>
              </w:rPr>
              <w:t xml:space="preserve"> </w:t>
            </w:r>
            <w:r>
              <w:rPr>
                <w:sz w:val="24"/>
              </w:rPr>
              <w:t>Laporan</w:t>
            </w:r>
            <w:r>
              <w:rPr>
                <w:spacing w:val="-1"/>
                <w:sz w:val="24"/>
              </w:rPr>
              <w:t xml:space="preserve"> </w:t>
            </w:r>
            <w:r>
              <w:rPr>
                <w:spacing w:val="-2"/>
                <w:sz w:val="24"/>
              </w:rPr>
              <w:t>Penelitian</w:t>
            </w:r>
          </w:p>
        </w:tc>
        <w:tc>
          <w:tcPr>
            <w:tcW w:w="456" w:type="dxa"/>
          </w:tcPr>
          <w:p w14:paraId="3A63E2EA" w14:textId="77777777" w:rsidR="0017644D" w:rsidRDefault="0017644D" w:rsidP="00244892">
            <w:pPr>
              <w:pStyle w:val="TableParagraph"/>
              <w:rPr>
                <w:sz w:val="20"/>
              </w:rPr>
            </w:pPr>
          </w:p>
        </w:tc>
        <w:tc>
          <w:tcPr>
            <w:tcW w:w="336" w:type="dxa"/>
          </w:tcPr>
          <w:p w14:paraId="25050DC4" w14:textId="77777777" w:rsidR="0017644D" w:rsidRDefault="0017644D" w:rsidP="00244892">
            <w:pPr>
              <w:pStyle w:val="TableParagraph"/>
              <w:rPr>
                <w:sz w:val="20"/>
              </w:rPr>
            </w:pPr>
          </w:p>
        </w:tc>
        <w:tc>
          <w:tcPr>
            <w:tcW w:w="336" w:type="dxa"/>
          </w:tcPr>
          <w:p w14:paraId="4DEDDB1D" w14:textId="77777777" w:rsidR="0017644D" w:rsidRDefault="0017644D" w:rsidP="00244892">
            <w:pPr>
              <w:pStyle w:val="TableParagraph"/>
              <w:rPr>
                <w:sz w:val="20"/>
              </w:rPr>
            </w:pPr>
          </w:p>
        </w:tc>
        <w:tc>
          <w:tcPr>
            <w:tcW w:w="336" w:type="dxa"/>
          </w:tcPr>
          <w:p w14:paraId="38FBC93E" w14:textId="77777777" w:rsidR="0017644D" w:rsidRDefault="0017644D" w:rsidP="00244892">
            <w:pPr>
              <w:pStyle w:val="TableParagraph"/>
              <w:rPr>
                <w:sz w:val="20"/>
              </w:rPr>
            </w:pPr>
          </w:p>
        </w:tc>
        <w:tc>
          <w:tcPr>
            <w:tcW w:w="336" w:type="dxa"/>
          </w:tcPr>
          <w:p w14:paraId="2E6423F8" w14:textId="77777777" w:rsidR="0017644D" w:rsidRDefault="0017644D" w:rsidP="00244892">
            <w:pPr>
              <w:pStyle w:val="TableParagraph"/>
              <w:rPr>
                <w:sz w:val="20"/>
              </w:rPr>
            </w:pPr>
          </w:p>
        </w:tc>
        <w:tc>
          <w:tcPr>
            <w:tcW w:w="336" w:type="dxa"/>
          </w:tcPr>
          <w:p w14:paraId="52C4AFC5" w14:textId="77777777" w:rsidR="0017644D" w:rsidRDefault="0017644D" w:rsidP="00244892">
            <w:pPr>
              <w:pStyle w:val="TableParagraph"/>
              <w:rPr>
                <w:sz w:val="20"/>
              </w:rPr>
            </w:pPr>
          </w:p>
        </w:tc>
        <w:tc>
          <w:tcPr>
            <w:tcW w:w="336" w:type="dxa"/>
          </w:tcPr>
          <w:p w14:paraId="5E97E7C4" w14:textId="77777777" w:rsidR="0017644D" w:rsidRDefault="0017644D" w:rsidP="00244892">
            <w:pPr>
              <w:pStyle w:val="TableParagraph"/>
              <w:rPr>
                <w:sz w:val="20"/>
              </w:rPr>
            </w:pPr>
          </w:p>
        </w:tc>
        <w:tc>
          <w:tcPr>
            <w:tcW w:w="337" w:type="dxa"/>
          </w:tcPr>
          <w:p w14:paraId="04A323D2" w14:textId="77777777" w:rsidR="0017644D" w:rsidRDefault="0017644D" w:rsidP="00244892">
            <w:pPr>
              <w:pStyle w:val="TableParagraph"/>
              <w:rPr>
                <w:sz w:val="20"/>
              </w:rPr>
            </w:pPr>
          </w:p>
        </w:tc>
        <w:tc>
          <w:tcPr>
            <w:tcW w:w="336" w:type="dxa"/>
          </w:tcPr>
          <w:p w14:paraId="01A1EC0F" w14:textId="77777777" w:rsidR="0017644D" w:rsidRDefault="0017644D" w:rsidP="00244892">
            <w:pPr>
              <w:pStyle w:val="TableParagraph"/>
              <w:rPr>
                <w:sz w:val="20"/>
              </w:rPr>
            </w:pPr>
          </w:p>
        </w:tc>
        <w:tc>
          <w:tcPr>
            <w:tcW w:w="336" w:type="dxa"/>
          </w:tcPr>
          <w:p w14:paraId="3BE9BAD7" w14:textId="77777777" w:rsidR="0017644D" w:rsidRDefault="0017644D" w:rsidP="00244892">
            <w:pPr>
              <w:pStyle w:val="TableParagraph"/>
              <w:rPr>
                <w:sz w:val="20"/>
              </w:rPr>
            </w:pPr>
          </w:p>
        </w:tc>
        <w:tc>
          <w:tcPr>
            <w:tcW w:w="456" w:type="dxa"/>
            <w:shd w:val="clear" w:color="auto" w:fill="2E5395"/>
          </w:tcPr>
          <w:p w14:paraId="10B19736" w14:textId="77777777" w:rsidR="0017644D" w:rsidRDefault="0017644D" w:rsidP="00244892">
            <w:pPr>
              <w:pStyle w:val="TableParagraph"/>
              <w:rPr>
                <w:sz w:val="20"/>
              </w:rPr>
            </w:pPr>
          </w:p>
        </w:tc>
      </w:tr>
    </w:tbl>
    <w:p w14:paraId="69DB6AAE" w14:textId="77777777" w:rsidR="0017644D" w:rsidRDefault="0017644D" w:rsidP="0017644D">
      <w:pPr>
        <w:pStyle w:val="BodyText"/>
        <w:spacing w:before="7"/>
      </w:pPr>
    </w:p>
    <w:p w14:paraId="21988621" w14:textId="77777777" w:rsidR="001B5D94" w:rsidRDefault="001B5D94"/>
    <w:p w14:paraId="735E6F8F" w14:textId="77777777" w:rsidR="0017644D" w:rsidRDefault="0017644D"/>
    <w:p w14:paraId="08EABD69" w14:textId="77777777" w:rsidR="0017644D" w:rsidRDefault="0017644D"/>
    <w:p w14:paraId="30710D62" w14:textId="77777777" w:rsidR="003E39D5" w:rsidRDefault="003E39D5"/>
    <w:p w14:paraId="7C1B30D4" w14:textId="77777777" w:rsidR="003E39D5" w:rsidRDefault="003E39D5"/>
    <w:p w14:paraId="3A2D391D" w14:textId="77777777" w:rsidR="003E39D5" w:rsidRDefault="003E39D5"/>
    <w:p w14:paraId="73F4F05D" w14:textId="77777777" w:rsidR="003E39D5" w:rsidRDefault="003E39D5"/>
    <w:p w14:paraId="16B61008" w14:textId="77777777" w:rsidR="00DD390E" w:rsidRPr="00DD390E" w:rsidRDefault="00DD390E" w:rsidP="00DD390E">
      <w:pPr>
        <w:spacing w:line="240" w:lineRule="auto"/>
        <w:jc w:val="center"/>
        <w:rPr>
          <w:b/>
          <w:lang w:val="en-US"/>
        </w:rPr>
      </w:pPr>
      <w:r w:rsidRPr="00DD390E">
        <w:rPr>
          <w:b/>
          <w:lang w:val="en-US"/>
        </w:rPr>
        <w:lastRenderedPageBreak/>
        <w:t>BAB IV</w:t>
      </w:r>
    </w:p>
    <w:p w14:paraId="6191BA47" w14:textId="77777777" w:rsidR="00DD390E" w:rsidRPr="00DD390E" w:rsidRDefault="00DD390E" w:rsidP="00DD390E">
      <w:pPr>
        <w:spacing w:line="240" w:lineRule="auto"/>
        <w:jc w:val="center"/>
        <w:rPr>
          <w:b/>
        </w:rPr>
      </w:pPr>
      <w:r w:rsidRPr="00DD390E">
        <w:rPr>
          <w:b/>
          <w:bCs/>
          <w:lang w:val="en-US"/>
        </w:rPr>
        <w:t>HASIL DAN PEMBAHASAN</w:t>
      </w:r>
    </w:p>
    <w:p w14:paraId="2EA4188D" w14:textId="77777777" w:rsidR="00DD390E" w:rsidRDefault="00DD390E"/>
    <w:p w14:paraId="684E9C22" w14:textId="77777777" w:rsidR="00DD390E" w:rsidRPr="007446D3" w:rsidRDefault="00DD390E" w:rsidP="00DD390E">
      <w:pPr>
        <w:spacing w:after="120"/>
        <w:rPr>
          <w:b/>
          <w:bCs/>
          <w:lang w:val="en-US"/>
        </w:rPr>
      </w:pPr>
      <w:proofErr w:type="spellStart"/>
      <w:r>
        <w:rPr>
          <w:b/>
          <w:bCs/>
          <w:lang w:val="en-US"/>
        </w:rPr>
        <w:t>Rasionalitas</w:t>
      </w:r>
      <w:proofErr w:type="spellEnd"/>
      <w:r>
        <w:rPr>
          <w:b/>
          <w:bCs/>
          <w:lang w:val="en-US"/>
        </w:rPr>
        <w:t xml:space="preserve"> </w:t>
      </w:r>
      <w:proofErr w:type="spellStart"/>
      <w:r w:rsidRPr="007446D3">
        <w:rPr>
          <w:b/>
          <w:bCs/>
          <w:lang w:val="en-US"/>
        </w:rPr>
        <w:t>Kepemimpinan</w:t>
      </w:r>
      <w:proofErr w:type="spellEnd"/>
      <w:r w:rsidRPr="007446D3">
        <w:rPr>
          <w:b/>
          <w:bCs/>
          <w:lang w:val="en-US"/>
        </w:rPr>
        <w:t xml:space="preserve"> </w:t>
      </w:r>
      <w:proofErr w:type="spellStart"/>
      <w:r w:rsidRPr="007446D3">
        <w:rPr>
          <w:b/>
          <w:bCs/>
          <w:lang w:val="en-US"/>
        </w:rPr>
        <w:t>Transformasional</w:t>
      </w:r>
      <w:proofErr w:type="spellEnd"/>
      <w:r w:rsidRPr="007446D3">
        <w:rPr>
          <w:b/>
          <w:bCs/>
          <w:lang w:val="en-US"/>
        </w:rPr>
        <w:t xml:space="preserve"> Mendorong </w:t>
      </w:r>
      <w:proofErr w:type="spellStart"/>
      <w:r w:rsidRPr="007446D3">
        <w:rPr>
          <w:b/>
          <w:bCs/>
          <w:lang w:val="en-US"/>
        </w:rPr>
        <w:t>Pengembangan</w:t>
      </w:r>
      <w:proofErr w:type="spellEnd"/>
      <w:r w:rsidRPr="007446D3">
        <w:rPr>
          <w:b/>
          <w:bCs/>
          <w:lang w:val="en-US"/>
        </w:rPr>
        <w:t xml:space="preserve"> Program Work-Based Learning</w:t>
      </w:r>
    </w:p>
    <w:p w14:paraId="2AC8A60F" w14:textId="77777777" w:rsidR="00DD390E" w:rsidRDefault="00DD390E" w:rsidP="00DD390E">
      <w:pPr>
        <w:spacing w:after="120"/>
        <w:rPr>
          <w:lang w:val="en-US"/>
        </w:rPr>
      </w:pPr>
      <w:r w:rsidRPr="008744D5">
        <w:rPr>
          <w:lang w:val="en-US"/>
        </w:rPr>
        <w:t xml:space="preserve">Hasil </w:t>
      </w:r>
      <w:proofErr w:type="spellStart"/>
      <w:r w:rsidRPr="008744D5">
        <w:rPr>
          <w:lang w:val="en-US"/>
        </w:rPr>
        <w:t>penelitian</w:t>
      </w:r>
      <w:proofErr w:type="spellEnd"/>
      <w:r w:rsidRPr="008744D5">
        <w:rPr>
          <w:lang w:val="en-US"/>
        </w:rPr>
        <w:t xml:space="preserve"> </w:t>
      </w:r>
      <w:proofErr w:type="spellStart"/>
      <w:r w:rsidRPr="008744D5">
        <w:rPr>
          <w:lang w:val="en-US"/>
        </w:rPr>
        <w:t>menunjukkan</w:t>
      </w:r>
      <w:proofErr w:type="spellEnd"/>
      <w:r w:rsidRPr="008744D5">
        <w:rPr>
          <w:lang w:val="en-US"/>
        </w:rPr>
        <w:t xml:space="preserve"> </w:t>
      </w:r>
      <w:proofErr w:type="spellStart"/>
      <w:r w:rsidRPr="008744D5">
        <w:rPr>
          <w:lang w:val="en-US"/>
        </w:rPr>
        <w:t>bahwa</w:t>
      </w:r>
      <w:proofErr w:type="spellEnd"/>
      <w:r w:rsidRPr="008744D5">
        <w:rPr>
          <w:lang w:val="en-US"/>
        </w:rPr>
        <w:t xml:space="preserve"> </w:t>
      </w:r>
      <w:proofErr w:type="spellStart"/>
      <w:r w:rsidRPr="008744D5">
        <w:rPr>
          <w:lang w:val="en-US"/>
        </w:rPr>
        <w:t>rasionalitas</w:t>
      </w:r>
      <w:proofErr w:type="spellEnd"/>
      <w:r w:rsidRPr="008744D5">
        <w:rPr>
          <w:lang w:val="en-US"/>
        </w:rPr>
        <w:t xml:space="preserve"> </w:t>
      </w:r>
      <w:proofErr w:type="spellStart"/>
      <w:r w:rsidRPr="008744D5">
        <w:rPr>
          <w:lang w:val="en-US"/>
        </w:rPr>
        <w:t>kepemimpinan</w:t>
      </w:r>
      <w:proofErr w:type="spellEnd"/>
      <w:r w:rsidRPr="008744D5">
        <w:rPr>
          <w:lang w:val="en-US"/>
        </w:rPr>
        <w:t xml:space="preserve"> </w:t>
      </w:r>
      <w:proofErr w:type="spellStart"/>
      <w:r w:rsidRPr="008744D5">
        <w:rPr>
          <w:lang w:val="en-US"/>
        </w:rPr>
        <w:t>transformasional</w:t>
      </w:r>
      <w:proofErr w:type="spellEnd"/>
      <w:r w:rsidRPr="008744D5">
        <w:rPr>
          <w:lang w:val="en-US"/>
        </w:rPr>
        <w:t xml:space="preserve"> sangat </w:t>
      </w:r>
      <w:proofErr w:type="spellStart"/>
      <w:r w:rsidRPr="008744D5">
        <w:rPr>
          <w:lang w:val="en-US"/>
        </w:rPr>
        <w:t>berperan</w:t>
      </w:r>
      <w:proofErr w:type="spellEnd"/>
      <w:r w:rsidRPr="008744D5">
        <w:rPr>
          <w:lang w:val="en-US"/>
        </w:rPr>
        <w:t xml:space="preserve"> </w:t>
      </w:r>
      <w:proofErr w:type="spellStart"/>
      <w:r w:rsidRPr="008744D5">
        <w:rPr>
          <w:lang w:val="en-US"/>
        </w:rPr>
        <w:t>dalam</w:t>
      </w:r>
      <w:proofErr w:type="spellEnd"/>
      <w:r w:rsidRPr="008744D5">
        <w:rPr>
          <w:lang w:val="en-US"/>
        </w:rPr>
        <w:t xml:space="preserve"> </w:t>
      </w:r>
      <w:proofErr w:type="spellStart"/>
      <w:r w:rsidRPr="008744D5">
        <w:rPr>
          <w:lang w:val="en-US"/>
        </w:rPr>
        <w:t>mendorong</w:t>
      </w:r>
      <w:proofErr w:type="spellEnd"/>
      <w:r w:rsidRPr="008744D5">
        <w:rPr>
          <w:lang w:val="en-US"/>
        </w:rPr>
        <w:t xml:space="preserve"> </w:t>
      </w:r>
      <w:proofErr w:type="spellStart"/>
      <w:r w:rsidRPr="008744D5">
        <w:rPr>
          <w:lang w:val="en-US"/>
        </w:rPr>
        <w:t>pengembangan</w:t>
      </w:r>
      <w:proofErr w:type="spellEnd"/>
      <w:r w:rsidRPr="008744D5">
        <w:rPr>
          <w:lang w:val="en-US"/>
        </w:rPr>
        <w:t xml:space="preserve"> program Work-Based Learning di </w:t>
      </w:r>
      <w:proofErr w:type="spellStart"/>
      <w:r w:rsidRPr="008744D5">
        <w:rPr>
          <w:lang w:val="en-US"/>
        </w:rPr>
        <w:t>Insan</w:t>
      </w:r>
      <w:proofErr w:type="spellEnd"/>
      <w:r w:rsidRPr="008744D5">
        <w:rPr>
          <w:lang w:val="en-US"/>
        </w:rPr>
        <w:t xml:space="preserve"> </w:t>
      </w:r>
      <w:proofErr w:type="spellStart"/>
      <w:r w:rsidRPr="008744D5">
        <w:rPr>
          <w:lang w:val="en-US"/>
        </w:rPr>
        <w:t>Cendekia</w:t>
      </w:r>
      <w:proofErr w:type="spellEnd"/>
      <w:r w:rsidRPr="008744D5">
        <w:rPr>
          <w:lang w:val="en-US"/>
        </w:rPr>
        <w:t xml:space="preserve"> Boarding School (ICBS) </w:t>
      </w:r>
      <w:proofErr w:type="spellStart"/>
      <w:r w:rsidRPr="008744D5">
        <w:rPr>
          <w:lang w:val="en-US"/>
        </w:rPr>
        <w:t>Payakumbuh</w:t>
      </w:r>
      <w:proofErr w:type="spellEnd"/>
      <w:r w:rsidRPr="008744D5">
        <w:rPr>
          <w:lang w:val="en-US"/>
        </w:rPr>
        <w:t xml:space="preserve">. </w:t>
      </w:r>
      <w:proofErr w:type="spellStart"/>
      <w:r w:rsidRPr="008744D5">
        <w:rPr>
          <w:lang w:val="en-US"/>
        </w:rPr>
        <w:t>Berdiri</w:t>
      </w:r>
      <w:proofErr w:type="spellEnd"/>
      <w:r w:rsidRPr="008744D5">
        <w:rPr>
          <w:lang w:val="en-US"/>
        </w:rPr>
        <w:t xml:space="preserve"> pada </w:t>
      </w:r>
      <w:proofErr w:type="spellStart"/>
      <w:r w:rsidRPr="008744D5">
        <w:rPr>
          <w:lang w:val="en-US"/>
        </w:rPr>
        <w:t>landasan</w:t>
      </w:r>
      <w:proofErr w:type="spellEnd"/>
      <w:r w:rsidRPr="008744D5">
        <w:rPr>
          <w:lang w:val="en-US"/>
        </w:rPr>
        <w:t xml:space="preserve"> agama, ICBS</w:t>
      </w:r>
      <w:r>
        <w:rPr>
          <w:lang w:val="en-US"/>
        </w:rPr>
        <w:t xml:space="preserve"> </w:t>
      </w:r>
      <w:proofErr w:type="spellStart"/>
      <w:r>
        <w:rPr>
          <w:lang w:val="en-US"/>
        </w:rPr>
        <w:t>Payakumbuh</w:t>
      </w:r>
      <w:proofErr w:type="spellEnd"/>
      <w:r w:rsidRPr="008744D5">
        <w:rPr>
          <w:lang w:val="en-US"/>
        </w:rPr>
        <w:t xml:space="preserve"> </w:t>
      </w:r>
      <w:proofErr w:type="spellStart"/>
      <w:r w:rsidRPr="008744D5">
        <w:rPr>
          <w:lang w:val="en-US"/>
        </w:rPr>
        <w:t>berpegang</w:t>
      </w:r>
      <w:proofErr w:type="spellEnd"/>
      <w:r w:rsidRPr="008744D5">
        <w:rPr>
          <w:lang w:val="en-US"/>
        </w:rPr>
        <w:t xml:space="preserve"> </w:t>
      </w:r>
      <w:proofErr w:type="spellStart"/>
      <w:r w:rsidRPr="008744D5">
        <w:rPr>
          <w:lang w:val="en-US"/>
        </w:rPr>
        <w:t>teguh</w:t>
      </w:r>
      <w:proofErr w:type="spellEnd"/>
      <w:r w:rsidRPr="008744D5">
        <w:rPr>
          <w:lang w:val="en-US"/>
        </w:rPr>
        <w:t xml:space="preserve"> pada </w:t>
      </w:r>
      <w:proofErr w:type="spellStart"/>
      <w:r w:rsidRPr="008744D5">
        <w:rPr>
          <w:lang w:val="en-US"/>
        </w:rPr>
        <w:t>ajaran</w:t>
      </w:r>
      <w:proofErr w:type="spellEnd"/>
      <w:r w:rsidRPr="008744D5">
        <w:rPr>
          <w:lang w:val="en-US"/>
        </w:rPr>
        <w:t xml:space="preserve"> QS. Al </w:t>
      </w:r>
      <w:proofErr w:type="spellStart"/>
      <w:r w:rsidRPr="008744D5">
        <w:rPr>
          <w:lang w:val="en-US"/>
        </w:rPr>
        <w:t>Mujadalah</w:t>
      </w:r>
      <w:proofErr w:type="spellEnd"/>
      <w:r w:rsidRPr="008744D5">
        <w:rPr>
          <w:lang w:val="en-US"/>
        </w:rPr>
        <w:t xml:space="preserve">: 11, yang </w:t>
      </w:r>
      <w:proofErr w:type="spellStart"/>
      <w:r w:rsidRPr="008744D5">
        <w:rPr>
          <w:lang w:val="en-US"/>
        </w:rPr>
        <w:t>menyatakan</w:t>
      </w:r>
      <w:proofErr w:type="spellEnd"/>
      <w:r w:rsidRPr="008744D5">
        <w:rPr>
          <w:lang w:val="en-US"/>
        </w:rPr>
        <w:t xml:space="preserve"> </w:t>
      </w:r>
      <w:proofErr w:type="spellStart"/>
      <w:r w:rsidRPr="008744D5">
        <w:rPr>
          <w:lang w:val="en-US"/>
        </w:rPr>
        <w:t>bahwa</w:t>
      </w:r>
      <w:proofErr w:type="spellEnd"/>
      <w:r w:rsidRPr="008744D5">
        <w:rPr>
          <w:lang w:val="en-US"/>
        </w:rPr>
        <w:t xml:space="preserve"> Allah </w:t>
      </w:r>
      <w:proofErr w:type="spellStart"/>
      <w:r w:rsidRPr="008744D5">
        <w:rPr>
          <w:lang w:val="en-US"/>
        </w:rPr>
        <w:t>akan</w:t>
      </w:r>
      <w:proofErr w:type="spellEnd"/>
      <w:r w:rsidRPr="008744D5">
        <w:rPr>
          <w:lang w:val="en-US"/>
        </w:rPr>
        <w:t xml:space="preserve"> </w:t>
      </w:r>
      <w:proofErr w:type="spellStart"/>
      <w:r w:rsidRPr="008744D5">
        <w:rPr>
          <w:lang w:val="en-US"/>
        </w:rPr>
        <w:t>meninggikan</w:t>
      </w:r>
      <w:proofErr w:type="spellEnd"/>
      <w:r w:rsidRPr="008744D5">
        <w:rPr>
          <w:lang w:val="en-US"/>
        </w:rPr>
        <w:t xml:space="preserve"> </w:t>
      </w:r>
      <w:proofErr w:type="spellStart"/>
      <w:r w:rsidRPr="008744D5">
        <w:rPr>
          <w:lang w:val="en-US"/>
        </w:rPr>
        <w:t>derajat</w:t>
      </w:r>
      <w:proofErr w:type="spellEnd"/>
      <w:r w:rsidRPr="008744D5">
        <w:rPr>
          <w:lang w:val="en-US"/>
        </w:rPr>
        <w:t xml:space="preserve"> orang-orang yang </w:t>
      </w:r>
      <w:proofErr w:type="spellStart"/>
      <w:r w:rsidRPr="008744D5">
        <w:rPr>
          <w:lang w:val="en-US"/>
        </w:rPr>
        <w:t>beriman</w:t>
      </w:r>
      <w:proofErr w:type="spellEnd"/>
      <w:r w:rsidRPr="008744D5">
        <w:rPr>
          <w:lang w:val="en-US"/>
        </w:rPr>
        <w:t xml:space="preserve"> dan </w:t>
      </w:r>
      <w:proofErr w:type="spellStart"/>
      <w:r w:rsidRPr="008744D5">
        <w:rPr>
          <w:lang w:val="en-US"/>
        </w:rPr>
        <w:t>berilmu</w:t>
      </w:r>
      <w:proofErr w:type="spellEnd"/>
      <w:r w:rsidRPr="008744D5">
        <w:rPr>
          <w:lang w:val="en-US"/>
        </w:rPr>
        <w:t xml:space="preserve">. </w:t>
      </w:r>
      <w:proofErr w:type="spellStart"/>
      <w:r w:rsidRPr="008744D5">
        <w:rPr>
          <w:lang w:val="en-US"/>
        </w:rPr>
        <w:t>Kepemimpinan</w:t>
      </w:r>
      <w:proofErr w:type="spellEnd"/>
      <w:r w:rsidRPr="008744D5">
        <w:rPr>
          <w:lang w:val="en-US"/>
        </w:rPr>
        <w:t xml:space="preserve"> </w:t>
      </w:r>
      <w:proofErr w:type="spellStart"/>
      <w:r w:rsidRPr="008744D5">
        <w:rPr>
          <w:lang w:val="en-US"/>
        </w:rPr>
        <w:t>transformasional</w:t>
      </w:r>
      <w:proofErr w:type="spellEnd"/>
      <w:r w:rsidRPr="008744D5">
        <w:rPr>
          <w:lang w:val="en-US"/>
        </w:rPr>
        <w:t xml:space="preserve"> di ICBS</w:t>
      </w:r>
      <w:r>
        <w:rPr>
          <w:lang w:val="en-US"/>
        </w:rPr>
        <w:t xml:space="preserve"> </w:t>
      </w:r>
      <w:proofErr w:type="spellStart"/>
      <w:r>
        <w:rPr>
          <w:lang w:val="en-US"/>
        </w:rPr>
        <w:t>Payakumbuh</w:t>
      </w:r>
      <w:proofErr w:type="spellEnd"/>
      <w:r w:rsidRPr="008744D5">
        <w:rPr>
          <w:lang w:val="en-US"/>
        </w:rPr>
        <w:t xml:space="preserve"> </w:t>
      </w:r>
      <w:proofErr w:type="spellStart"/>
      <w:r w:rsidRPr="008744D5">
        <w:rPr>
          <w:lang w:val="en-US"/>
        </w:rPr>
        <w:t>mencerminkan</w:t>
      </w:r>
      <w:proofErr w:type="spellEnd"/>
      <w:r w:rsidRPr="008744D5">
        <w:rPr>
          <w:lang w:val="en-US"/>
        </w:rPr>
        <w:t xml:space="preserve"> </w:t>
      </w:r>
      <w:proofErr w:type="spellStart"/>
      <w:r w:rsidRPr="008744D5">
        <w:rPr>
          <w:lang w:val="en-US"/>
        </w:rPr>
        <w:t>prinsip</w:t>
      </w:r>
      <w:proofErr w:type="spellEnd"/>
      <w:r w:rsidRPr="008744D5">
        <w:rPr>
          <w:lang w:val="en-US"/>
        </w:rPr>
        <w:t xml:space="preserve"> </w:t>
      </w:r>
      <w:proofErr w:type="spellStart"/>
      <w:r w:rsidRPr="008744D5">
        <w:rPr>
          <w:lang w:val="en-US"/>
        </w:rPr>
        <w:t>ini</w:t>
      </w:r>
      <w:proofErr w:type="spellEnd"/>
      <w:r w:rsidRPr="008744D5">
        <w:rPr>
          <w:lang w:val="en-US"/>
        </w:rPr>
        <w:t xml:space="preserve"> dengan </w:t>
      </w:r>
      <w:proofErr w:type="spellStart"/>
      <w:r w:rsidRPr="008744D5">
        <w:rPr>
          <w:lang w:val="en-US"/>
        </w:rPr>
        <w:t>mengartikan</w:t>
      </w:r>
      <w:proofErr w:type="spellEnd"/>
      <w:r w:rsidRPr="008744D5">
        <w:rPr>
          <w:lang w:val="en-US"/>
        </w:rPr>
        <w:t xml:space="preserve"> </w:t>
      </w:r>
      <w:proofErr w:type="spellStart"/>
      <w:r w:rsidRPr="008744D5">
        <w:rPr>
          <w:lang w:val="en-US"/>
        </w:rPr>
        <w:t>visi</w:t>
      </w:r>
      <w:proofErr w:type="spellEnd"/>
      <w:r w:rsidRPr="008744D5">
        <w:rPr>
          <w:lang w:val="en-US"/>
        </w:rPr>
        <w:t xml:space="preserve"> yang </w:t>
      </w:r>
      <w:proofErr w:type="spellStart"/>
      <w:r w:rsidRPr="008744D5">
        <w:rPr>
          <w:lang w:val="en-US"/>
        </w:rPr>
        <w:t>kuat</w:t>
      </w:r>
      <w:proofErr w:type="spellEnd"/>
      <w:r w:rsidRPr="008744D5">
        <w:rPr>
          <w:lang w:val="en-US"/>
        </w:rPr>
        <w:t xml:space="preserve"> dan </w:t>
      </w:r>
      <w:proofErr w:type="spellStart"/>
      <w:r w:rsidRPr="008744D5">
        <w:rPr>
          <w:lang w:val="en-US"/>
        </w:rPr>
        <w:t>inspiratif</w:t>
      </w:r>
      <w:proofErr w:type="spellEnd"/>
      <w:r w:rsidRPr="008744D5">
        <w:rPr>
          <w:lang w:val="en-US"/>
        </w:rPr>
        <w:t xml:space="preserve">, </w:t>
      </w:r>
      <w:proofErr w:type="spellStart"/>
      <w:r w:rsidRPr="008744D5">
        <w:rPr>
          <w:lang w:val="en-US"/>
        </w:rPr>
        <w:t>serta</w:t>
      </w:r>
      <w:proofErr w:type="spellEnd"/>
      <w:r w:rsidRPr="008744D5">
        <w:rPr>
          <w:lang w:val="en-US"/>
        </w:rPr>
        <w:t xml:space="preserve"> </w:t>
      </w:r>
      <w:proofErr w:type="spellStart"/>
      <w:r w:rsidRPr="008744D5">
        <w:rPr>
          <w:lang w:val="en-US"/>
        </w:rPr>
        <w:t>mendorong</w:t>
      </w:r>
      <w:proofErr w:type="spellEnd"/>
      <w:r w:rsidRPr="008744D5">
        <w:rPr>
          <w:lang w:val="en-US"/>
        </w:rPr>
        <w:t xml:space="preserve"> </w:t>
      </w:r>
      <w:proofErr w:type="spellStart"/>
      <w:r w:rsidRPr="008744D5">
        <w:rPr>
          <w:lang w:val="en-US"/>
        </w:rPr>
        <w:t>integrasi</w:t>
      </w:r>
      <w:proofErr w:type="spellEnd"/>
      <w:r w:rsidRPr="008744D5">
        <w:rPr>
          <w:lang w:val="en-US"/>
        </w:rPr>
        <w:t xml:space="preserve"> </w:t>
      </w:r>
      <w:proofErr w:type="spellStart"/>
      <w:r w:rsidRPr="008744D5">
        <w:rPr>
          <w:lang w:val="en-US"/>
        </w:rPr>
        <w:t>kecerdasan</w:t>
      </w:r>
      <w:proofErr w:type="spellEnd"/>
      <w:r w:rsidRPr="008744D5">
        <w:rPr>
          <w:lang w:val="en-US"/>
        </w:rPr>
        <w:t xml:space="preserve"> </w:t>
      </w:r>
      <w:proofErr w:type="spellStart"/>
      <w:r w:rsidRPr="008744D5">
        <w:rPr>
          <w:lang w:val="en-US"/>
        </w:rPr>
        <w:t>intelektual</w:t>
      </w:r>
      <w:proofErr w:type="spellEnd"/>
      <w:r w:rsidRPr="008744D5">
        <w:rPr>
          <w:lang w:val="en-US"/>
        </w:rPr>
        <w:t xml:space="preserve">, </w:t>
      </w:r>
      <w:proofErr w:type="spellStart"/>
      <w:r w:rsidRPr="008744D5">
        <w:rPr>
          <w:lang w:val="en-US"/>
        </w:rPr>
        <w:t>emosional</w:t>
      </w:r>
      <w:proofErr w:type="spellEnd"/>
      <w:r w:rsidRPr="008744D5">
        <w:rPr>
          <w:lang w:val="en-US"/>
        </w:rPr>
        <w:t xml:space="preserve">, dan spiritual </w:t>
      </w:r>
      <w:proofErr w:type="spellStart"/>
      <w:r w:rsidRPr="008744D5">
        <w:rPr>
          <w:lang w:val="en-US"/>
        </w:rPr>
        <w:t>dalam</w:t>
      </w:r>
      <w:proofErr w:type="spellEnd"/>
      <w:r w:rsidRPr="008744D5">
        <w:rPr>
          <w:lang w:val="en-US"/>
        </w:rPr>
        <w:t xml:space="preserve"> proses </w:t>
      </w:r>
      <w:proofErr w:type="spellStart"/>
      <w:r w:rsidRPr="008744D5">
        <w:rPr>
          <w:lang w:val="en-US"/>
        </w:rPr>
        <w:t>pendidikan</w:t>
      </w:r>
      <w:proofErr w:type="spellEnd"/>
      <w:r w:rsidRPr="008744D5">
        <w:rPr>
          <w:lang w:val="en-US"/>
        </w:rPr>
        <w:t>.</w:t>
      </w:r>
    </w:p>
    <w:p w14:paraId="6E9761E4" w14:textId="77777777" w:rsidR="00DD390E" w:rsidRDefault="00DD390E" w:rsidP="00DD390E">
      <w:pPr>
        <w:spacing w:after="120"/>
        <w:rPr>
          <w:lang w:val="en-US"/>
        </w:rPr>
      </w:pPr>
      <w:r>
        <w:rPr>
          <w:lang w:val="en-US"/>
        </w:rPr>
        <w:t xml:space="preserve">Hasil </w:t>
      </w:r>
      <w:proofErr w:type="spellStart"/>
      <w:r>
        <w:rPr>
          <w:lang w:val="en-US"/>
        </w:rPr>
        <w:t>penelitian</w:t>
      </w:r>
      <w:proofErr w:type="spellEnd"/>
      <w:r>
        <w:rPr>
          <w:lang w:val="en-US"/>
        </w:rPr>
        <w:t xml:space="preserve"> </w:t>
      </w:r>
      <w:proofErr w:type="spellStart"/>
      <w:r>
        <w:rPr>
          <w:lang w:val="en-US"/>
        </w:rPr>
        <w:t>selanjutnya</w:t>
      </w:r>
      <w:proofErr w:type="spellEnd"/>
      <w:r>
        <w:rPr>
          <w:lang w:val="en-US"/>
        </w:rPr>
        <w:t xml:space="preserve"> </w:t>
      </w:r>
      <w:proofErr w:type="spellStart"/>
      <w:r>
        <w:rPr>
          <w:lang w:val="en-US"/>
        </w:rPr>
        <w:t>memperlihatkan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v</w:t>
      </w:r>
      <w:r w:rsidRPr="008744D5">
        <w:rPr>
          <w:lang w:val="en-US"/>
        </w:rPr>
        <w:t>isi</w:t>
      </w:r>
      <w:proofErr w:type="spellEnd"/>
      <w:r w:rsidRPr="008744D5">
        <w:rPr>
          <w:lang w:val="en-US"/>
        </w:rPr>
        <w:t xml:space="preserve"> ICBS</w:t>
      </w:r>
      <w:r>
        <w:rPr>
          <w:lang w:val="en-US"/>
        </w:rPr>
        <w:t xml:space="preserve"> </w:t>
      </w:r>
      <w:proofErr w:type="spellStart"/>
      <w:r>
        <w:rPr>
          <w:lang w:val="en-US"/>
        </w:rPr>
        <w:t>Payakumbuh</w:t>
      </w:r>
      <w:proofErr w:type="spellEnd"/>
      <w:r w:rsidRPr="008744D5">
        <w:rPr>
          <w:lang w:val="en-US"/>
        </w:rPr>
        <w:t xml:space="preserve">, </w:t>
      </w:r>
      <w:proofErr w:type="spellStart"/>
      <w:r w:rsidRPr="008744D5">
        <w:rPr>
          <w:lang w:val="en-US"/>
        </w:rPr>
        <w:t>yaitu</w:t>
      </w:r>
      <w:proofErr w:type="spellEnd"/>
      <w:r w:rsidRPr="008744D5">
        <w:rPr>
          <w:lang w:val="en-US"/>
        </w:rPr>
        <w:t xml:space="preserve"> “</w:t>
      </w:r>
      <w:proofErr w:type="spellStart"/>
      <w:r w:rsidRPr="008744D5">
        <w:rPr>
          <w:lang w:val="en-US"/>
        </w:rPr>
        <w:t>Mewujudkan</w:t>
      </w:r>
      <w:proofErr w:type="spellEnd"/>
      <w:r w:rsidRPr="008744D5">
        <w:rPr>
          <w:lang w:val="en-US"/>
        </w:rPr>
        <w:t xml:space="preserve"> </w:t>
      </w:r>
      <w:proofErr w:type="spellStart"/>
      <w:r w:rsidRPr="008744D5">
        <w:rPr>
          <w:lang w:val="en-US"/>
        </w:rPr>
        <w:t>Generasi</w:t>
      </w:r>
      <w:proofErr w:type="spellEnd"/>
      <w:r w:rsidRPr="008744D5">
        <w:rPr>
          <w:lang w:val="en-US"/>
        </w:rPr>
        <w:t xml:space="preserve"> Yang Cerdas, Islami, </w:t>
      </w:r>
      <w:proofErr w:type="spellStart"/>
      <w:r w:rsidRPr="008744D5">
        <w:rPr>
          <w:lang w:val="en-US"/>
        </w:rPr>
        <w:t>Mandiri</w:t>
      </w:r>
      <w:proofErr w:type="spellEnd"/>
      <w:r w:rsidRPr="008744D5">
        <w:rPr>
          <w:lang w:val="en-US"/>
        </w:rPr>
        <w:t xml:space="preserve">, dan </w:t>
      </w:r>
      <w:proofErr w:type="spellStart"/>
      <w:r w:rsidRPr="008744D5">
        <w:rPr>
          <w:lang w:val="en-US"/>
        </w:rPr>
        <w:t>Berprestasi</w:t>
      </w:r>
      <w:proofErr w:type="spellEnd"/>
      <w:r w:rsidRPr="008744D5">
        <w:rPr>
          <w:lang w:val="en-US"/>
        </w:rPr>
        <w:t xml:space="preserve">,” </w:t>
      </w:r>
      <w:proofErr w:type="spellStart"/>
      <w:r w:rsidRPr="008744D5">
        <w:rPr>
          <w:lang w:val="en-US"/>
        </w:rPr>
        <w:t>menjadi</w:t>
      </w:r>
      <w:proofErr w:type="spellEnd"/>
      <w:r w:rsidRPr="008744D5">
        <w:rPr>
          <w:lang w:val="en-US"/>
        </w:rPr>
        <w:t xml:space="preserve"> pilar </w:t>
      </w:r>
      <w:proofErr w:type="spellStart"/>
      <w:r w:rsidRPr="008744D5">
        <w:rPr>
          <w:lang w:val="en-US"/>
        </w:rPr>
        <w:t>dalam</w:t>
      </w:r>
      <w:proofErr w:type="spellEnd"/>
      <w:r w:rsidRPr="008744D5">
        <w:rPr>
          <w:lang w:val="en-US"/>
        </w:rPr>
        <w:t xml:space="preserve"> </w:t>
      </w:r>
      <w:proofErr w:type="spellStart"/>
      <w:r w:rsidRPr="008744D5">
        <w:rPr>
          <w:lang w:val="en-US"/>
        </w:rPr>
        <w:t>menerapkan</w:t>
      </w:r>
      <w:proofErr w:type="spellEnd"/>
      <w:r w:rsidRPr="008744D5">
        <w:rPr>
          <w:lang w:val="en-US"/>
        </w:rPr>
        <w:t xml:space="preserve"> program Work-Based Learning. </w:t>
      </w:r>
      <w:proofErr w:type="spellStart"/>
      <w:r w:rsidRPr="008744D5">
        <w:rPr>
          <w:lang w:val="en-US"/>
        </w:rPr>
        <w:t>Kepemimpinan</w:t>
      </w:r>
      <w:proofErr w:type="spellEnd"/>
      <w:r w:rsidRPr="008744D5">
        <w:rPr>
          <w:lang w:val="en-US"/>
        </w:rPr>
        <w:t xml:space="preserve"> </w:t>
      </w:r>
      <w:proofErr w:type="spellStart"/>
      <w:r w:rsidRPr="008744D5">
        <w:rPr>
          <w:lang w:val="en-US"/>
        </w:rPr>
        <w:t>transformasional</w:t>
      </w:r>
      <w:proofErr w:type="spellEnd"/>
      <w:r w:rsidRPr="008744D5">
        <w:rPr>
          <w:lang w:val="en-US"/>
        </w:rPr>
        <w:t xml:space="preserve"> </w:t>
      </w:r>
      <w:proofErr w:type="spellStart"/>
      <w:r w:rsidRPr="008744D5">
        <w:rPr>
          <w:lang w:val="en-US"/>
        </w:rPr>
        <w:t>memungkinkan</w:t>
      </w:r>
      <w:proofErr w:type="spellEnd"/>
      <w:r w:rsidRPr="008744D5">
        <w:rPr>
          <w:lang w:val="en-US"/>
        </w:rPr>
        <w:t xml:space="preserve"> para </w:t>
      </w:r>
      <w:proofErr w:type="spellStart"/>
      <w:r w:rsidRPr="008744D5">
        <w:rPr>
          <w:lang w:val="en-US"/>
        </w:rPr>
        <w:t>pemimpin</w:t>
      </w:r>
      <w:proofErr w:type="spellEnd"/>
      <w:r w:rsidRPr="008744D5">
        <w:rPr>
          <w:lang w:val="en-US"/>
        </w:rPr>
        <w:t xml:space="preserve"> </w:t>
      </w:r>
      <w:proofErr w:type="spellStart"/>
      <w:r w:rsidRPr="008744D5">
        <w:rPr>
          <w:lang w:val="en-US"/>
        </w:rPr>
        <w:t>untuk</w:t>
      </w:r>
      <w:proofErr w:type="spellEnd"/>
      <w:r w:rsidRPr="008744D5">
        <w:rPr>
          <w:lang w:val="en-US"/>
        </w:rPr>
        <w:t xml:space="preserve"> </w:t>
      </w:r>
      <w:proofErr w:type="spellStart"/>
      <w:r w:rsidRPr="008744D5">
        <w:rPr>
          <w:lang w:val="en-US"/>
        </w:rPr>
        <w:t>memberikan</w:t>
      </w:r>
      <w:proofErr w:type="spellEnd"/>
      <w:r w:rsidRPr="008744D5">
        <w:rPr>
          <w:lang w:val="en-US"/>
        </w:rPr>
        <w:t xml:space="preserve"> </w:t>
      </w:r>
      <w:proofErr w:type="spellStart"/>
      <w:r w:rsidRPr="008744D5">
        <w:rPr>
          <w:lang w:val="en-US"/>
        </w:rPr>
        <w:t>gambaran</w:t>
      </w:r>
      <w:proofErr w:type="spellEnd"/>
      <w:r w:rsidRPr="008744D5">
        <w:rPr>
          <w:lang w:val="en-US"/>
        </w:rPr>
        <w:t xml:space="preserve"> yang </w:t>
      </w:r>
      <w:proofErr w:type="spellStart"/>
      <w:r w:rsidRPr="008744D5">
        <w:rPr>
          <w:lang w:val="en-US"/>
        </w:rPr>
        <w:t>jelas</w:t>
      </w:r>
      <w:proofErr w:type="spellEnd"/>
      <w:r w:rsidRPr="008744D5">
        <w:rPr>
          <w:lang w:val="en-US"/>
        </w:rPr>
        <w:t xml:space="preserve"> </w:t>
      </w:r>
      <w:proofErr w:type="spellStart"/>
      <w:r w:rsidRPr="008744D5">
        <w:rPr>
          <w:lang w:val="en-US"/>
        </w:rPr>
        <w:t>mengenai</w:t>
      </w:r>
      <w:proofErr w:type="spellEnd"/>
      <w:r w:rsidRPr="008744D5">
        <w:rPr>
          <w:lang w:val="en-US"/>
        </w:rPr>
        <w:t xml:space="preserve"> </w:t>
      </w:r>
      <w:proofErr w:type="spellStart"/>
      <w:r w:rsidRPr="008744D5">
        <w:rPr>
          <w:lang w:val="en-US"/>
        </w:rPr>
        <w:t>tujuan</w:t>
      </w:r>
      <w:proofErr w:type="spellEnd"/>
      <w:r w:rsidRPr="008744D5">
        <w:rPr>
          <w:lang w:val="en-US"/>
        </w:rPr>
        <w:t xml:space="preserve"> dan </w:t>
      </w:r>
      <w:proofErr w:type="spellStart"/>
      <w:r w:rsidRPr="008744D5">
        <w:rPr>
          <w:lang w:val="en-US"/>
        </w:rPr>
        <w:t>manfaat</w:t>
      </w:r>
      <w:proofErr w:type="spellEnd"/>
      <w:r w:rsidRPr="008744D5">
        <w:rPr>
          <w:lang w:val="en-US"/>
        </w:rPr>
        <w:t xml:space="preserve"> program </w:t>
      </w:r>
      <w:proofErr w:type="spellStart"/>
      <w:r w:rsidRPr="008744D5">
        <w:rPr>
          <w:lang w:val="en-US"/>
        </w:rPr>
        <w:t>ini</w:t>
      </w:r>
      <w:proofErr w:type="spellEnd"/>
      <w:r w:rsidRPr="008744D5">
        <w:rPr>
          <w:lang w:val="en-US"/>
        </w:rPr>
        <w:t xml:space="preserve">. </w:t>
      </w:r>
      <w:proofErr w:type="spellStart"/>
      <w:r w:rsidRPr="008744D5">
        <w:rPr>
          <w:lang w:val="en-US"/>
        </w:rPr>
        <w:t>Mereka</w:t>
      </w:r>
      <w:proofErr w:type="spellEnd"/>
      <w:r w:rsidRPr="008744D5">
        <w:rPr>
          <w:lang w:val="en-US"/>
        </w:rPr>
        <w:t xml:space="preserve"> </w:t>
      </w:r>
      <w:proofErr w:type="spellStart"/>
      <w:r w:rsidRPr="008744D5">
        <w:rPr>
          <w:lang w:val="en-US"/>
        </w:rPr>
        <w:t>mengartikulasikan</w:t>
      </w:r>
      <w:proofErr w:type="spellEnd"/>
      <w:r w:rsidRPr="008744D5">
        <w:rPr>
          <w:lang w:val="en-US"/>
        </w:rPr>
        <w:t xml:space="preserve"> </w:t>
      </w:r>
      <w:proofErr w:type="spellStart"/>
      <w:r w:rsidRPr="008744D5">
        <w:rPr>
          <w:lang w:val="en-US"/>
        </w:rPr>
        <w:t>visi</w:t>
      </w:r>
      <w:proofErr w:type="spellEnd"/>
      <w:r>
        <w:rPr>
          <w:lang w:val="en-US"/>
        </w:rPr>
        <w:t xml:space="preserve"> dan </w:t>
      </w:r>
      <w:proofErr w:type="spellStart"/>
      <w:r>
        <w:rPr>
          <w:lang w:val="en-US"/>
        </w:rPr>
        <w:t>misi</w:t>
      </w:r>
      <w:proofErr w:type="spellEnd"/>
      <w:r w:rsidRPr="008744D5">
        <w:rPr>
          <w:lang w:val="en-US"/>
        </w:rPr>
        <w:t xml:space="preserve"> dengan </w:t>
      </w:r>
      <w:proofErr w:type="spellStart"/>
      <w:r w:rsidRPr="008744D5">
        <w:rPr>
          <w:lang w:val="en-US"/>
        </w:rPr>
        <w:t>baik</w:t>
      </w:r>
      <w:proofErr w:type="spellEnd"/>
      <w:r w:rsidRPr="008744D5">
        <w:rPr>
          <w:lang w:val="en-US"/>
        </w:rPr>
        <w:t xml:space="preserve">, yang </w:t>
      </w:r>
      <w:proofErr w:type="spellStart"/>
      <w:r w:rsidRPr="008744D5">
        <w:rPr>
          <w:lang w:val="en-US"/>
        </w:rPr>
        <w:t>mencakup</w:t>
      </w:r>
      <w:proofErr w:type="spellEnd"/>
      <w:r w:rsidRPr="008744D5">
        <w:rPr>
          <w:lang w:val="en-US"/>
        </w:rPr>
        <w:t xml:space="preserve"> </w:t>
      </w:r>
      <w:proofErr w:type="spellStart"/>
      <w:r w:rsidRPr="008744D5">
        <w:rPr>
          <w:lang w:val="en-US"/>
        </w:rPr>
        <w:t>kecerdasan</w:t>
      </w:r>
      <w:proofErr w:type="spellEnd"/>
      <w:r w:rsidRPr="008744D5">
        <w:rPr>
          <w:lang w:val="en-US"/>
        </w:rPr>
        <w:t xml:space="preserve"> </w:t>
      </w:r>
      <w:proofErr w:type="spellStart"/>
      <w:r w:rsidRPr="008744D5">
        <w:rPr>
          <w:lang w:val="en-US"/>
        </w:rPr>
        <w:t>emosional</w:t>
      </w:r>
      <w:proofErr w:type="spellEnd"/>
      <w:r w:rsidRPr="008744D5">
        <w:rPr>
          <w:lang w:val="en-US"/>
        </w:rPr>
        <w:t xml:space="preserve">, spiritual, </w:t>
      </w:r>
      <w:proofErr w:type="spellStart"/>
      <w:r w:rsidRPr="008744D5">
        <w:rPr>
          <w:lang w:val="en-US"/>
        </w:rPr>
        <w:t>intelektual</w:t>
      </w:r>
      <w:proofErr w:type="spellEnd"/>
      <w:r w:rsidRPr="008744D5">
        <w:rPr>
          <w:lang w:val="en-US"/>
        </w:rPr>
        <w:t xml:space="preserve">, </w:t>
      </w:r>
      <w:proofErr w:type="spellStart"/>
      <w:r w:rsidRPr="008744D5">
        <w:rPr>
          <w:lang w:val="en-US"/>
        </w:rPr>
        <w:t>sosial</w:t>
      </w:r>
      <w:proofErr w:type="spellEnd"/>
      <w:r w:rsidRPr="008744D5">
        <w:rPr>
          <w:lang w:val="en-US"/>
        </w:rPr>
        <w:t xml:space="preserve">, dan </w:t>
      </w:r>
      <w:proofErr w:type="spellStart"/>
      <w:r w:rsidRPr="008744D5">
        <w:rPr>
          <w:lang w:val="en-US"/>
        </w:rPr>
        <w:t>budaya</w:t>
      </w:r>
      <w:proofErr w:type="spellEnd"/>
      <w:r w:rsidRPr="008744D5">
        <w:rPr>
          <w:lang w:val="en-US"/>
        </w:rPr>
        <w:t xml:space="preserve">, </w:t>
      </w:r>
      <w:proofErr w:type="spellStart"/>
      <w:r w:rsidRPr="008744D5">
        <w:rPr>
          <w:lang w:val="en-US"/>
        </w:rPr>
        <w:t>serta</w:t>
      </w:r>
      <w:proofErr w:type="spellEnd"/>
      <w:r w:rsidRPr="008744D5">
        <w:rPr>
          <w:lang w:val="en-US"/>
        </w:rPr>
        <w:t xml:space="preserve"> </w:t>
      </w:r>
      <w:proofErr w:type="spellStart"/>
      <w:r w:rsidRPr="008744D5">
        <w:rPr>
          <w:lang w:val="en-US"/>
        </w:rPr>
        <w:t>kemandirian</w:t>
      </w:r>
      <w:proofErr w:type="spellEnd"/>
      <w:r w:rsidRPr="008744D5">
        <w:rPr>
          <w:lang w:val="en-US"/>
        </w:rPr>
        <w:t xml:space="preserve"> dan </w:t>
      </w:r>
      <w:proofErr w:type="spellStart"/>
      <w:r w:rsidRPr="008744D5">
        <w:rPr>
          <w:lang w:val="en-US"/>
        </w:rPr>
        <w:t>prestasi</w:t>
      </w:r>
      <w:proofErr w:type="spellEnd"/>
      <w:r w:rsidRPr="008744D5">
        <w:rPr>
          <w:lang w:val="en-US"/>
        </w:rPr>
        <w:t xml:space="preserve"> </w:t>
      </w:r>
      <w:proofErr w:type="spellStart"/>
      <w:r w:rsidRPr="008744D5">
        <w:rPr>
          <w:lang w:val="en-US"/>
        </w:rPr>
        <w:t>dalam</w:t>
      </w:r>
      <w:proofErr w:type="spellEnd"/>
      <w:r w:rsidRPr="008744D5">
        <w:rPr>
          <w:lang w:val="en-US"/>
        </w:rPr>
        <w:t xml:space="preserve"> </w:t>
      </w:r>
      <w:proofErr w:type="spellStart"/>
      <w:r w:rsidRPr="008744D5">
        <w:rPr>
          <w:lang w:val="en-US"/>
        </w:rPr>
        <w:t>berbagai</w:t>
      </w:r>
      <w:proofErr w:type="spellEnd"/>
      <w:r w:rsidRPr="008744D5">
        <w:rPr>
          <w:lang w:val="en-US"/>
        </w:rPr>
        <w:t xml:space="preserve"> </w:t>
      </w:r>
      <w:proofErr w:type="spellStart"/>
      <w:r w:rsidRPr="008744D5">
        <w:rPr>
          <w:lang w:val="en-US"/>
        </w:rPr>
        <w:t>bidang</w:t>
      </w:r>
      <w:proofErr w:type="spellEnd"/>
      <w:r w:rsidRPr="008744D5">
        <w:rPr>
          <w:lang w:val="en-US"/>
        </w:rPr>
        <w:t>.</w:t>
      </w:r>
      <w:r w:rsidRPr="00BA3B5A">
        <w:rPr>
          <w:lang w:val="en-US"/>
        </w:rPr>
        <w:t xml:space="preserve"> </w:t>
      </w:r>
      <w:r w:rsidRPr="007A54AB">
        <w:rPr>
          <w:lang w:val="en-US"/>
        </w:rPr>
        <w:t xml:space="preserve">Visi yang </w:t>
      </w:r>
      <w:proofErr w:type="spellStart"/>
      <w:r w:rsidRPr="007A54AB">
        <w:rPr>
          <w:lang w:val="en-US"/>
        </w:rPr>
        <w:t>dikomunikasikan</w:t>
      </w:r>
      <w:proofErr w:type="spellEnd"/>
      <w:r w:rsidRPr="007A54AB">
        <w:rPr>
          <w:lang w:val="en-US"/>
        </w:rPr>
        <w:t xml:space="preserve"> dengan </w:t>
      </w:r>
      <w:proofErr w:type="spellStart"/>
      <w:r w:rsidRPr="007A54AB">
        <w:rPr>
          <w:lang w:val="en-US"/>
        </w:rPr>
        <w:t>baik</w:t>
      </w:r>
      <w:proofErr w:type="spellEnd"/>
      <w:r w:rsidRPr="007A54AB">
        <w:rPr>
          <w:lang w:val="en-US"/>
        </w:rPr>
        <w:t xml:space="preserve"> oleh para </w:t>
      </w:r>
      <w:proofErr w:type="spellStart"/>
      <w:r w:rsidRPr="007A54AB">
        <w:rPr>
          <w:lang w:val="en-US"/>
        </w:rPr>
        <w:t>pemimpin</w:t>
      </w:r>
      <w:proofErr w:type="spellEnd"/>
      <w:r w:rsidRPr="007A54AB">
        <w:rPr>
          <w:lang w:val="en-US"/>
        </w:rPr>
        <w:t xml:space="preserve"> </w:t>
      </w:r>
      <w:proofErr w:type="spellStart"/>
      <w:r w:rsidRPr="007A54AB">
        <w:rPr>
          <w:lang w:val="en-US"/>
        </w:rPr>
        <w:t>tidak</w:t>
      </w:r>
      <w:proofErr w:type="spellEnd"/>
      <w:r w:rsidRPr="007A54AB">
        <w:rPr>
          <w:lang w:val="en-US"/>
        </w:rPr>
        <w:t xml:space="preserve"> </w:t>
      </w:r>
      <w:proofErr w:type="spellStart"/>
      <w:r w:rsidRPr="007A54AB">
        <w:rPr>
          <w:lang w:val="en-US"/>
        </w:rPr>
        <w:t>hanya</w:t>
      </w:r>
      <w:proofErr w:type="spellEnd"/>
      <w:r w:rsidRPr="007A54AB">
        <w:rPr>
          <w:lang w:val="en-US"/>
        </w:rPr>
        <w:t xml:space="preserve"> </w:t>
      </w:r>
      <w:proofErr w:type="spellStart"/>
      <w:r w:rsidRPr="007A54AB">
        <w:rPr>
          <w:lang w:val="en-US"/>
        </w:rPr>
        <w:t>memberikan</w:t>
      </w:r>
      <w:proofErr w:type="spellEnd"/>
      <w:r w:rsidRPr="007A54AB">
        <w:rPr>
          <w:lang w:val="en-US"/>
        </w:rPr>
        <w:t xml:space="preserve"> </w:t>
      </w:r>
      <w:proofErr w:type="spellStart"/>
      <w:r w:rsidRPr="007A54AB">
        <w:rPr>
          <w:lang w:val="en-US"/>
        </w:rPr>
        <w:t>arah</w:t>
      </w:r>
      <w:proofErr w:type="spellEnd"/>
      <w:r w:rsidRPr="007A54AB">
        <w:rPr>
          <w:lang w:val="en-US"/>
        </w:rPr>
        <w:t xml:space="preserve"> yang </w:t>
      </w:r>
      <w:proofErr w:type="spellStart"/>
      <w:r w:rsidRPr="007A54AB">
        <w:rPr>
          <w:lang w:val="en-US"/>
        </w:rPr>
        <w:t>jelas</w:t>
      </w:r>
      <w:proofErr w:type="spellEnd"/>
      <w:r w:rsidRPr="007A54AB">
        <w:rPr>
          <w:lang w:val="en-US"/>
        </w:rPr>
        <w:t xml:space="preserve">, </w:t>
      </w:r>
      <w:proofErr w:type="spellStart"/>
      <w:r w:rsidRPr="007A54AB">
        <w:rPr>
          <w:lang w:val="en-US"/>
        </w:rPr>
        <w:t>tetapi</w:t>
      </w:r>
      <w:proofErr w:type="spellEnd"/>
      <w:r w:rsidRPr="007A54AB">
        <w:rPr>
          <w:lang w:val="en-US"/>
        </w:rPr>
        <w:t xml:space="preserve"> juga </w:t>
      </w:r>
      <w:proofErr w:type="spellStart"/>
      <w:r w:rsidRPr="007A54AB">
        <w:rPr>
          <w:lang w:val="en-US"/>
        </w:rPr>
        <w:t>membangkitkan</w:t>
      </w:r>
      <w:proofErr w:type="spellEnd"/>
      <w:r w:rsidRPr="007A54AB">
        <w:rPr>
          <w:lang w:val="en-US"/>
        </w:rPr>
        <w:t xml:space="preserve"> </w:t>
      </w:r>
      <w:proofErr w:type="spellStart"/>
      <w:r w:rsidRPr="007A54AB">
        <w:rPr>
          <w:lang w:val="en-US"/>
        </w:rPr>
        <w:t>semangat</w:t>
      </w:r>
      <w:proofErr w:type="spellEnd"/>
      <w:r w:rsidRPr="007A54AB">
        <w:rPr>
          <w:lang w:val="en-US"/>
        </w:rPr>
        <w:t xml:space="preserve"> dan </w:t>
      </w:r>
      <w:proofErr w:type="spellStart"/>
      <w:r w:rsidRPr="007A54AB">
        <w:rPr>
          <w:lang w:val="en-US"/>
        </w:rPr>
        <w:t>motivasi</w:t>
      </w:r>
      <w:proofErr w:type="spellEnd"/>
      <w:r w:rsidRPr="007A54AB">
        <w:rPr>
          <w:lang w:val="en-US"/>
        </w:rPr>
        <w:t xml:space="preserve"> di </w:t>
      </w:r>
      <w:proofErr w:type="spellStart"/>
      <w:r w:rsidRPr="007A54AB">
        <w:rPr>
          <w:lang w:val="en-US"/>
        </w:rPr>
        <w:t>antara</w:t>
      </w:r>
      <w:proofErr w:type="spellEnd"/>
      <w:r w:rsidRPr="007A54AB">
        <w:rPr>
          <w:lang w:val="en-US"/>
        </w:rPr>
        <w:t xml:space="preserve"> guru dan </w:t>
      </w:r>
      <w:proofErr w:type="spellStart"/>
      <w:r w:rsidRPr="007A54AB">
        <w:rPr>
          <w:lang w:val="en-US"/>
        </w:rPr>
        <w:t>siswa</w:t>
      </w:r>
      <w:proofErr w:type="spellEnd"/>
      <w:r w:rsidRPr="007A54AB">
        <w:rPr>
          <w:lang w:val="en-US"/>
        </w:rPr>
        <w:t xml:space="preserve">. </w:t>
      </w:r>
      <w:proofErr w:type="spellStart"/>
      <w:r w:rsidRPr="007A54AB">
        <w:rPr>
          <w:lang w:val="en-US"/>
        </w:rPr>
        <w:t>Mereka</w:t>
      </w:r>
      <w:proofErr w:type="spellEnd"/>
      <w:r w:rsidRPr="007A54AB">
        <w:rPr>
          <w:lang w:val="en-US"/>
        </w:rPr>
        <w:t xml:space="preserve"> </w:t>
      </w:r>
      <w:proofErr w:type="spellStart"/>
      <w:r w:rsidRPr="007A54AB">
        <w:rPr>
          <w:lang w:val="en-US"/>
        </w:rPr>
        <w:t>merasa</w:t>
      </w:r>
      <w:proofErr w:type="spellEnd"/>
      <w:r w:rsidRPr="007A54AB">
        <w:rPr>
          <w:lang w:val="en-US"/>
        </w:rPr>
        <w:t xml:space="preserve"> </w:t>
      </w:r>
      <w:proofErr w:type="spellStart"/>
      <w:r w:rsidRPr="007A54AB">
        <w:rPr>
          <w:lang w:val="en-US"/>
        </w:rPr>
        <w:t>lebih</w:t>
      </w:r>
      <w:proofErr w:type="spellEnd"/>
      <w:r w:rsidRPr="007A54AB">
        <w:rPr>
          <w:lang w:val="en-US"/>
        </w:rPr>
        <w:t xml:space="preserve"> </w:t>
      </w:r>
      <w:proofErr w:type="spellStart"/>
      <w:r w:rsidRPr="007A54AB">
        <w:rPr>
          <w:lang w:val="en-US"/>
        </w:rPr>
        <w:t>termotivasi</w:t>
      </w:r>
      <w:proofErr w:type="spellEnd"/>
      <w:r w:rsidRPr="007A54AB">
        <w:rPr>
          <w:lang w:val="en-US"/>
        </w:rPr>
        <w:t xml:space="preserve"> </w:t>
      </w:r>
      <w:proofErr w:type="spellStart"/>
      <w:r w:rsidRPr="007A54AB">
        <w:rPr>
          <w:lang w:val="en-US"/>
        </w:rPr>
        <w:t>untuk</w:t>
      </w:r>
      <w:proofErr w:type="spellEnd"/>
      <w:r w:rsidRPr="007A54AB">
        <w:rPr>
          <w:lang w:val="en-US"/>
        </w:rPr>
        <w:t xml:space="preserve"> </w:t>
      </w:r>
      <w:proofErr w:type="spellStart"/>
      <w:r w:rsidRPr="007A54AB">
        <w:rPr>
          <w:lang w:val="en-US"/>
        </w:rPr>
        <w:t>berpartisipasi</w:t>
      </w:r>
      <w:proofErr w:type="spellEnd"/>
      <w:r w:rsidRPr="007A54AB">
        <w:rPr>
          <w:lang w:val="en-US"/>
        </w:rPr>
        <w:t xml:space="preserve"> </w:t>
      </w:r>
      <w:proofErr w:type="spellStart"/>
      <w:r w:rsidRPr="007A54AB">
        <w:rPr>
          <w:lang w:val="en-US"/>
        </w:rPr>
        <w:t>aktif</w:t>
      </w:r>
      <w:proofErr w:type="spellEnd"/>
      <w:r w:rsidRPr="007A54AB">
        <w:rPr>
          <w:lang w:val="en-US"/>
        </w:rPr>
        <w:t xml:space="preserve"> </w:t>
      </w:r>
      <w:proofErr w:type="spellStart"/>
      <w:r w:rsidRPr="007A54AB">
        <w:rPr>
          <w:lang w:val="en-US"/>
        </w:rPr>
        <w:t>dalam</w:t>
      </w:r>
      <w:proofErr w:type="spellEnd"/>
      <w:r w:rsidRPr="007A54AB">
        <w:rPr>
          <w:lang w:val="en-US"/>
        </w:rPr>
        <w:t xml:space="preserve"> program </w:t>
      </w:r>
      <w:proofErr w:type="spellStart"/>
      <w:r w:rsidRPr="007A54AB">
        <w:rPr>
          <w:lang w:val="en-US"/>
        </w:rPr>
        <w:t>karena</w:t>
      </w:r>
      <w:proofErr w:type="spellEnd"/>
      <w:r w:rsidRPr="007A54AB">
        <w:rPr>
          <w:lang w:val="en-US"/>
        </w:rPr>
        <w:t xml:space="preserve"> </w:t>
      </w:r>
      <w:proofErr w:type="spellStart"/>
      <w:r w:rsidRPr="007A54AB">
        <w:rPr>
          <w:lang w:val="en-US"/>
        </w:rPr>
        <w:t>melihat</w:t>
      </w:r>
      <w:proofErr w:type="spellEnd"/>
      <w:r w:rsidRPr="007A54AB">
        <w:rPr>
          <w:lang w:val="en-US"/>
        </w:rPr>
        <w:t xml:space="preserve"> </w:t>
      </w:r>
      <w:proofErr w:type="spellStart"/>
      <w:r w:rsidRPr="007A54AB">
        <w:rPr>
          <w:lang w:val="en-US"/>
        </w:rPr>
        <w:t>relevansi</w:t>
      </w:r>
      <w:proofErr w:type="spellEnd"/>
      <w:r w:rsidRPr="007A54AB">
        <w:rPr>
          <w:lang w:val="en-US"/>
        </w:rPr>
        <w:t xml:space="preserve"> dan </w:t>
      </w:r>
      <w:proofErr w:type="spellStart"/>
      <w:r w:rsidRPr="007A54AB">
        <w:rPr>
          <w:lang w:val="en-US"/>
        </w:rPr>
        <w:t>potensi</w:t>
      </w:r>
      <w:proofErr w:type="spellEnd"/>
      <w:r w:rsidRPr="007A54AB">
        <w:rPr>
          <w:lang w:val="en-US"/>
        </w:rPr>
        <w:t xml:space="preserve"> </w:t>
      </w:r>
      <w:proofErr w:type="spellStart"/>
      <w:r w:rsidRPr="007A54AB">
        <w:rPr>
          <w:lang w:val="en-US"/>
        </w:rPr>
        <w:t>manfaat</w:t>
      </w:r>
      <w:proofErr w:type="spellEnd"/>
      <w:r w:rsidRPr="007A54AB">
        <w:rPr>
          <w:lang w:val="en-US"/>
        </w:rPr>
        <w:t xml:space="preserve"> yang </w:t>
      </w:r>
      <w:proofErr w:type="spellStart"/>
      <w:r w:rsidRPr="007A54AB">
        <w:rPr>
          <w:lang w:val="en-US"/>
        </w:rPr>
        <w:t>nyata</w:t>
      </w:r>
      <w:proofErr w:type="spellEnd"/>
      <w:r w:rsidRPr="007A54AB">
        <w:rPr>
          <w:lang w:val="en-US"/>
        </w:rPr>
        <w:t xml:space="preserve"> </w:t>
      </w:r>
      <w:proofErr w:type="spellStart"/>
      <w:r w:rsidRPr="007A54AB">
        <w:rPr>
          <w:lang w:val="en-US"/>
        </w:rPr>
        <w:t>dari</w:t>
      </w:r>
      <w:proofErr w:type="spellEnd"/>
      <w:r w:rsidRPr="007A54AB">
        <w:rPr>
          <w:lang w:val="en-US"/>
        </w:rPr>
        <w:t xml:space="preserve"> Work-Based Learning.</w:t>
      </w:r>
    </w:p>
    <w:p w14:paraId="40935CDE" w14:textId="77777777" w:rsidR="00DD390E" w:rsidRPr="00F91F68" w:rsidRDefault="00DD390E" w:rsidP="00DD390E">
      <w:pPr>
        <w:spacing w:after="120"/>
        <w:rPr>
          <w:lang w:val="en-US"/>
        </w:rPr>
      </w:pPr>
      <w:proofErr w:type="spellStart"/>
      <w:r>
        <w:rPr>
          <w:lang w:val="en-US"/>
        </w:rPr>
        <w:t>Temuan</w:t>
      </w:r>
      <w:proofErr w:type="spellEnd"/>
      <w:r w:rsidRPr="00F91F68">
        <w:rPr>
          <w:lang w:val="en-US"/>
        </w:rPr>
        <w:t xml:space="preserve"> </w:t>
      </w:r>
      <w:proofErr w:type="spellStart"/>
      <w:r w:rsidRPr="00F91F68">
        <w:rPr>
          <w:lang w:val="en-US"/>
        </w:rPr>
        <w:t>penelitian</w:t>
      </w:r>
      <w:proofErr w:type="spellEnd"/>
      <w:r w:rsidRPr="00F91F68">
        <w:rPr>
          <w:lang w:val="en-US"/>
        </w:rPr>
        <w:t xml:space="preserve"> </w:t>
      </w:r>
      <w:r>
        <w:rPr>
          <w:lang w:val="en-US"/>
        </w:rPr>
        <w:t xml:space="preserve">di </w:t>
      </w:r>
      <w:proofErr w:type="spellStart"/>
      <w:r>
        <w:rPr>
          <w:lang w:val="en-US"/>
        </w:rPr>
        <w:t>atas</w:t>
      </w:r>
      <w:proofErr w:type="spellEnd"/>
      <w:r>
        <w:rPr>
          <w:lang w:val="en-US"/>
        </w:rPr>
        <w:t xml:space="preserve"> </w:t>
      </w:r>
      <w:proofErr w:type="spellStart"/>
      <w:r w:rsidRPr="00F91F68">
        <w:rPr>
          <w:lang w:val="en-US"/>
        </w:rPr>
        <w:t>sejalan</w:t>
      </w:r>
      <w:proofErr w:type="spellEnd"/>
      <w:r w:rsidRPr="00F91F68">
        <w:rPr>
          <w:lang w:val="en-US"/>
        </w:rPr>
        <w:t xml:space="preserve"> dengan </w:t>
      </w:r>
      <w:proofErr w:type="spellStart"/>
      <w:r w:rsidRPr="00F91F68">
        <w:rPr>
          <w:lang w:val="en-US"/>
        </w:rPr>
        <w:t>studi-studi</w:t>
      </w:r>
      <w:proofErr w:type="spellEnd"/>
      <w:r w:rsidRPr="00F91F68">
        <w:rPr>
          <w:lang w:val="en-US"/>
        </w:rPr>
        <w:t xml:space="preserve"> </w:t>
      </w:r>
      <w:proofErr w:type="spellStart"/>
      <w:r w:rsidRPr="00F91F68">
        <w:rPr>
          <w:lang w:val="en-US"/>
        </w:rPr>
        <w:t>terdahulu</w:t>
      </w:r>
      <w:proofErr w:type="spellEnd"/>
      <w:r w:rsidRPr="00F91F68">
        <w:rPr>
          <w:lang w:val="en-US"/>
        </w:rPr>
        <w:t xml:space="preserve"> yang </w:t>
      </w:r>
      <w:proofErr w:type="spellStart"/>
      <w:r w:rsidRPr="00F91F68">
        <w:rPr>
          <w:lang w:val="en-US"/>
        </w:rPr>
        <w:t>menyoroti</w:t>
      </w:r>
      <w:proofErr w:type="spellEnd"/>
      <w:r w:rsidRPr="00F91F68">
        <w:rPr>
          <w:lang w:val="en-US"/>
        </w:rPr>
        <w:t xml:space="preserve"> </w:t>
      </w:r>
      <w:proofErr w:type="spellStart"/>
      <w:r w:rsidRPr="00F91F68">
        <w:rPr>
          <w:lang w:val="en-US"/>
        </w:rPr>
        <w:t>pentingnya</w:t>
      </w:r>
      <w:proofErr w:type="spellEnd"/>
      <w:r w:rsidRPr="00F91F68">
        <w:rPr>
          <w:lang w:val="en-US"/>
        </w:rPr>
        <w:t xml:space="preserve"> </w:t>
      </w:r>
      <w:proofErr w:type="spellStart"/>
      <w:r w:rsidRPr="00F91F68">
        <w:rPr>
          <w:lang w:val="en-US"/>
        </w:rPr>
        <w:t>kepemimpinan</w:t>
      </w:r>
      <w:proofErr w:type="spellEnd"/>
      <w:r w:rsidRPr="00F91F68">
        <w:rPr>
          <w:lang w:val="en-US"/>
        </w:rPr>
        <w:t xml:space="preserve"> </w:t>
      </w:r>
      <w:proofErr w:type="spellStart"/>
      <w:r w:rsidRPr="00F91F68">
        <w:rPr>
          <w:lang w:val="en-US"/>
        </w:rPr>
        <w:t>transformasional</w:t>
      </w:r>
      <w:proofErr w:type="spellEnd"/>
      <w:r w:rsidRPr="00F91F68">
        <w:rPr>
          <w:lang w:val="en-US"/>
        </w:rPr>
        <w:t xml:space="preserve"> </w:t>
      </w:r>
      <w:proofErr w:type="spellStart"/>
      <w:r w:rsidRPr="00F91F68">
        <w:rPr>
          <w:lang w:val="en-US"/>
        </w:rPr>
        <w:t>dalam</w:t>
      </w:r>
      <w:proofErr w:type="spellEnd"/>
      <w:r w:rsidRPr="00F91F68">
        <w:rPr>
          <w:lang w:val="en-US"/>
        </w:rPr>
        <w:t xml:space="preserve"> </w:t>
      </w:r>
      <w:proofErr w:type="spellStart"/>
      <w:r w:rsidRPr="00F91F68">
        <w:rPr>
          <w:lang w:val="en-US"/>
        </w:rPr>
        <w:t>konteks</w:t>
      </w:r>
      <w:proofErr w:type="spellEnd"/>
      <w:r w:rsidRPr="00F91F68">
        <w:rPr>
          <w:lang w:val="en-US"/>
        </w:rPr>
        <w:t xml:space="preserve"> </w:t>
      </w:r>
      <w:proofErr w:type="spellStart"/>
      <w:r w:rsidRPr="00F91F68">
        <w:rPr>
          <w:lang w:val="en-US"/>
        </w:rPr>
        <w:t>pendidikan</w:t>
      </w:r>
      <w:proofErr w:type="spellEnd"/>
      <w:r w:rsidRPr="00F91F68">
        <w:rPr>
          <w:lang w:val="en-US"/>
        </w:rPr>
        <w:t>.</w:t>
      </w:r>
      <w:r>
        <w:rPr>
          <w:lang w:val="en-US"/>
        </w:rPr>
        <w:t xml:space="preserve"> </w:t>
      </w:r>
      <w:r>
        <w:rPr>
          <w:lang w:val="en-US"/>
        </w:rPr>
        <w:fldChar w:fldCharType="begin" w:fldLock="1"/>
      </w:r>
      <w:r>
        <w:rPr>
          <w:lang w:val="en-US"/>
        </w:rPr>
        <w:instrText>ADDIN CSL_CITATION {"citationItems":[{"id":"ITEM-1","itemData":{"author":[{"dropping-particle":"","family":"Ghasabeh","given":"Mostafa Sayyadi","non-dropping-particle":"","parse-names":false,"suffix":""},{"dropping-particle":"","family":"Soosay","given":"Claudine","non-dropping-particle":"","parse-names":false,"suffix":""},{"dropping-particle":"","family":"Reaiche","given":"Carmen","non-dropping-particle":"","parse-names":false,"suffix":""}],"container-title":"The Journal of Developing Areas","id":"ITEM-1","issue":"6","issued":{"date-parts":[["2015"]]},"page":"459-467","title":"The Emerging Role of Transformational Leadership","type":"article-journal","volume":"49"},"uris":["http://www.mendeley.com/documents/?uuid=770e3d2e-2990-41ba-8dfb-de9346b99541"]}],"mendeley":{"formattedCitation":"(Ghasabeh et al., 2015)","manualFormatting":"Ghasabeh et al., (2015)","plainTextFormattedCitation":"(Ghasabeh et al., 2015)","previouslyFormattedCitation":"(Ghasabeh et al., 2015)"},"properties":{"noteIndex":0},"schema":"https://github.com/citation-style-language/schema/raw/master/csl-citation.json"}</w:instrText>
      </w:r>
      <w:r>
        <w:rPr>
          <w:lang w:val="en-US"/>
        </w:rPr>
        <w:fldChar w:fldCharType="separate"/>
      </w:r>
      <w:r w:rsidRPr="00201628">
        <w:rPr>
          <w:noProof/>
          <w:lang w:val="en-US"/>
        </w:rPr>
        <w:t xml:space="preserve">Ghasabeh et al., </w:t>
      </w:r>
      <w:r>
        <w:rPr>
          <w:noProof/>
          <w:lang w:val="en-US"/>
        </w:rPr>
        <w:t>(</w:t>
      </w:r>
      <w:r w:rsidRPr="00201628">
        <w:rPr>
          <w:noProof/>
          <w:lang w:val="en-US"/>
        </w:rPr>
        <w:t>2015)</w:t>
      </w:r>
      <w:r>
        <w:rPr>
          <w:lang w:val="en-US"/>
        </w:rPr>
        <w:fldChar w:fldCharType="end"/>
      </w:r>
      <w:r w:rsidRPr="00F91F68">
        <w:rPr>
          <w:lang w:val="en-US"/>
        </w:rPr>
        <w:t xml:space="preserve"> </w:t>
      </w:r>
      <w:proofErr w:type="spellStart"/>
      <w:r w:rsidRPr="00F91F68">
        <w:rPr>
          <w:lang w:val="en-US"/>
        </w:rPr>
        <w:t>misalnya</w:t>
      </w:r>
      <w:proofErr w:type="spellEnd"/>
      <w:r w:rsidRPr="00F91F68">
        <w:rPr>
          <w:lang w:val="en-US"/>
        </w:rPr>
        <w:t xml:space="preserve">, </w:t>
      </w:r>
      <w:proofErr w:type="spellStart"/>
      <w:r w:rsidRPr="00F91F68">
        <w:rPr>
          <w:lang w:val="en-US"/>
        </w:rPr>
        <w:t>mengemukakan</w:t>
      </w:r>
      <w:proofErr w:type="spellEnd"/>
      <w:r w:rsidRPr="00F91F68">
        <w:rPr>
          <w:lang w:val="en-US"/>
        </w:rPr>
        <w:t xml:space="preserve"> </w:t>
      </w:r>
      <w:proofErr w:type="spellStart"/>
      <w:r w:rsidRPr="00F91F68">
        <w:rPr>
          <w:lang w:val="en-US"/>
        </w:rPr>
        <w:t>bahwa</w:t>
      </w:r>
      <w:proofErr w:type="spellEnd"/>
      <w:r w:rsidRPr="00F91F68">
        <w:rPr>
          <w:lang w:val="en-US"/>
        </w:rPr>
        <w:t xml:space="preserve"> </w:t>
      </w:r>
      <w:proofErr w:type="spellStart"/>
      <w:r w:rsidRPr="00F91F68">
        <w:rPr>
          <w:lang w:val="en-US"/>
        </w:rPr>
        <w:t>kepemimpinan</w:t>
      </w:r>
      <w:proofErr w:type="spellEnd"/>
      <w:r w:rsidRPr="00F91F68">
        <w:rPr>
          <w:lang w:val="en-US"/>
        </w:rPr>
        <w:t xml:space="preserve"> </w:t>
      </w:r>
      <w:proofErr w:type="spellStart"/>
      <w:r w:rsidRPr="00F91F68">
        <w:rPr>
          <w:lang w:val="en-US"/>
        </w:rPr>
        <w:t>transformasional</w:t>
      </w:r>
      <w:proofErr w:type="spellEnd"/>
      <w:r w:rsidRPr="00F91F68">
        <w:rPr>
          <w:lang w:val="en-US"/>
        </w:rPr>
        <w:t xml:space="preserve"> </w:t>
      </w:r>
      <w:proofErr w:type="spellStart"/>
      <w:r w:rsidRPr="00F91F68">
        <w:rPr>
          <w:lang w:val="en-US"/>
        </w:rPr>
        <w:t>berfokus</w:t>
      </w:r>
      <w:proofErr w:type="spellEnd"/>
      <w:r w:rsidRPr="00F91F68">
        <w:rPr>
          <w:lang w:val="en-US"/>
        </w:rPr>
        <w:t xml:space="preserve"> pada </w:t>
      </w:r>
      <w:proofErr w:type="spellStart"/>
      <w:r w:rsidRPr="00F91F68">
        <w:rPr>
          <w:lang w:val="en-US"/>
        </w:rPr>
        <w:t>pengembangan</w:t>
      </w:r>
      <w:proofErr w:type="spellEnd"/>
      <w:r w:rsidRPr="00F91F68">
        <w:rPr>
          <w:lang w:val="en-US"/>
        </w:rPr>
        <w:t xml:space="preserve"> </w:t>
      </w:r>
      <w:proofErr w:type="spellStart"/>
      <w:r w:rsidRPr="00F91F68">
        <w:rPr>
          <w:lang w:val="en-US"/>
        </w:rPr>
        <w:t>visi</w:t>
      </w:r>
      <w:proofErr w:type="spellEnd"/>
      <w:r w:rsidRPr="00F91F68">
        <w:rPr>
          <w:lang w:val="en-US"/>
        </w:rPr>
        <w:t xml:space="preserve"> yang </w:t>
      </w:r>
      <w:proofErr w:type="spellStart"/>
      <w:r w:rsidRPr="00F91F68">
        <w:rPr>
          <w:lang w:val="en-US"/>
        </w:rPr>
        <w:t>inspiratif</w:t>
      </w:r>
      <w:proofErr w:type="spellEnd"/>
      <w:r w:rsidRPr="00F91F68">
        <w:rPr>
          <w:lang w:val="en-US"/>
        </w:rPr>
        <w:t xml:space="preserve">, </w:t>
      </w:r>
      <w:proofErr w:type="spellStart"/>
      <w:r w:rsidRPr="00F91F68">
        <w:rPr>
          <w:lang w:val="en-US"/>
        </w:rPr>
        <w:t>memberikan</w:t>
      </w:r>
      <w:proofErr w:type="spellEnd"/>
      <w:r w:rsidRPr="00F91F68">
        <w:rPr>
          <w:lang w:val="en-US"/>
        </w:rPr>
        <w:t xml:space="preserve"> </w:t>
      </w:r>
      <w:proofErr w:type="spellStart"/>
      <w:r w:rsidRPr="00F91F68">
        <w:rPr>
          <w:lang w:val="en-US"/>
        </w:rPr>
        <w:t>motivasi</w:t>
      </w:r>
      <w:proofErr w:type="spellEnd"/>
      <w:r w:rsidRPr="00F91F68">
        <w:rPr>
          <w:lang w:val="en-US"/>
        </w:rPr>
        <w:t xml:space="preserve">, </w:t>
      </w:r>
      <w:proofErr w:type="spellStart"/>
      <w:r w:rsidRPr="00F91F68">
        <w:rPr>
          <w:lang w:val="en-US"/>
        </w:rPr>
        <w:t>serta</w:t>
      </w:r>
      <w:proofErr w:type="spellEnd"/>
      <w:r w:rsidRPr="00F91F68">
        <w:rPr>
          <w:lang w:val="en-US"/>
        </w:rPr>
        <w:t xml:space="preserve"> </w:t>
      </w:r>
      <w:proofErr w:type="spellStart"/>
      <w:r w:rsidRPr="00F91F68">
        <w:rPr>
          <w:lang w:val="en-US"/>
        </w:rPr>
        <w:t>menstimulasi</w:t>
      </w:r>
      <w:proofErr w:type="spellEnd"/>
      <w:r w:rsidRPr="00F91F68">
        <w:rPr>
          <w:lang w:val="en-US"/>
        </w:rPr>
        <w:t xml:space="preserve"> </w:t>
      </w:r>
      <w:proofErr w:type="spellStart"/>
      <w:r w:rsidRPr="00F91F68">
        <w:rPr>
          <w:lang w:val="en-US"/>
        </w:rPr>
        <w:t>intelektual</w:t>
      </w:r>
      <w:proofErr w:type="spellEnd"/>
      <w:r w:rsidRPr="00F91F68">
        <w:rPr>
          <w:lang w:val="en-US"/>
        </w:rPr>
        <w:t xml:space="preserve"> dan </w:t>
      </w:r>
      <w:proofErr w:type="spellStart"/>
      <w:r w:rsidRPr="00F91F68">
        <w:rPr>
          <w:lang w:val="en-US"/>
        </w:rPr>
        <w:t>individualisasi</w:t>
      </w:r>
      <w:proofErr w:type="spellEnd"/>
      <w:r w:rsidRPr="00F91F68">
        <w:rPr>
          <w:lang w:val="en-US"/>
        </w:rPr>
        <w:t xml:space="preserve"> </w:t>
      </w:r>
      <w:proofErr w:type="spellStart"/>
      <w:r w:rsidRPr="00F91F68">
        <w:rPr>
          <w:lang w:val="en-US"/>
        </w:rPr>
        <w:t>pengikutnya</w:t>
      </w:r>
      <w:proofErr w:type="spellEnd"/>
      <w:r w:rsidRPr="00F91F68">
        <w:rPr>
          <w:lang w:val="en-US"/>
        </w:rPr>
        <w:t xml:space="preserve">. Di ICBS </w:t>
      </w:r>
      <w:proofErr w:type="spellStart"/>
      <w:r w:rsidRPr="00F91F68">
        <w:rPr>
          <w:lang w:val="en-US"/>
        </w:rPr>
        <w:t>Payakumbuh</w:t>
      </w:r>
      <w:proofErr w:type="spellEnd"/>
      <w:r w:rsidRPr="00F91F68">
        <w:rPr>
          <w:lang w:val="en-US"/>
        </w:rPr>
        <w:t xml:space="preserve">, </w:t>
      </w:r>
      <w:proofErr w:type="spellStart"/>
      <w:r w:rsidRPr="00F91F68">
        <w:rPr>
          <w:lang w:val="en-US"/>
        </w:rPr>
        <w:t>prinsip-prinsip</w:t>
      </w:r>
      <w:proofErr w:type="spellEnd"/>
      <w:r w:rsidRPr="00F91F68">
        <w:rPr>
          <w:lang w:val="en-US"/>
        </w:rPr>
        <w:t xml:space="preserve"> </w:t>
      </w:r>
      <w:proofErr w:type="spellStart"/>
      <w:r w:rsidRPr="00F91F68">
        <w:rPr>
          <w:lang w:val="en-US"/>
        </w:rPr>
        <w:t>ini</w:t>
      </w:r>
      <w:proofErr w:type="spellEnd"/>
      <w:r w:rsidRPr="00F91F68">
        <w:rPr>
          <w:lang w:val="en-US"/>
        </w:rPr>
        <w:t xml:space="preserve"> </w:t>
      </w:r>
      <w:proofErr w:type="spellStart"/>
      <w:r w:rsidRPr="00F91F68">
        <w:rPr>
          <w:lang w:val="en-US"/>
        </w:rPr>
        <w:t>tercermin</w:t>
      </w:r>
      <w:proofErr w:type="spellEnd"/>
      <w:r w:rsidRPr="00F91F68">
        <w:rPr>
          <w:lang w:val="en-US"/>
        </w:rPr>
        <w:t xml:space="preserve"> </w:t>
      </w:r>
      <w:proofErr w:type="spellStart"/>
      <w:r>
        <w:rPr>
          <w:lang w:val="en-US"/>
        </w:rPr>
        <w:t>melalui</w:t>
      </w:r>
      <w:proofErr w:type="spellEnd"/>
      <w:r w:rsidRPr="00F91F68">
        <w:rPr>
          <w:lang w:val="en-US"/>
        </w:rPr>
        <w:t xml:space="preserve"> </w:t>
      </w:r>
      <w:proofErr w:type="spellStart"/>
      <w:r w:rsidRPr="00F91F68">
        <w:rPr>
          <w:lang w:val="en-US"/>
        </w:rPr>
        <w:t>bagaimana</w:t>
      </w:r>
      <w:proofErr w:type="spellEnd"/>
      <w:r w:rsidRPr="00F91F68">
        <w:rPr>
          <w:lang w:val="en-US"/>
        </w:rPr>
        <w:t xml:space="preserve"> para </w:t>
      </w:r>
      <w:proofErr w:type="spellStart"/>
      <w:r w:rsidRPr="00F91F68">
        <w:rPr>
          <w:lang w:val="en-US"/>
        </w:rPr>
        <w:t>pemimpin</w:t>
      </w:r>
      <w:proofErr w:type="spellEnd"/>
      <w:r w:rsidRPr="00F91F68">
        <w:rPr>
          <w:lang w:val="en-US"/>
        </w:rPr>
        <w:t xml:space="preserve"> </w:t>
      </w:r>
      <w:proofErr w:type="spellStart"/>
      <w:r w:rsidRPr="00F91F68">
        <w:rPr>
          <w:lang w:val="en-US"/>
        </w:rPr>
        <w:t>merumuskan</w:t>
      </w:r>
      <w:proofErr w:type="spellEnd"/>
      <w:r w:rsidRPr="00F91F68">
        <w:rPr>
          <w:lang w:val="en-US"/>
        </w:rPr>
        <w:t xml:space="preserve"> </w:t>
      </w:r>
      <w:proofErr w:type="spellStart"/>
      <w:r w:rsidRPr="00F91F68">
        <w:rPr>
          <w:lang w:val="en-US"/>
        </w:rPr>
        <w:t>visi</w:t>
      </w:r>
      <w:proofErr w:type="spellEnd"/>
      <w:r w:rsidRPr="00F91F68">
        <w:rPr>
          <w:lang w:val="en-US"/>
        </w:rPr>
        <w:t xml:space="preserve"> </w:t>
      </w:r>
      <w:proofErr w:type="spellStart"/>
      <w:r w:rsidRPr="00F91F68">
        <w:rPr>
          <w:lang w:val="en-US"/>
        </w:rPr>
        <w:t>berbasis</w:t>
      </w:r>
      <w:proofErr w:type="spellEnd"/>
      <w:r w:rsidRPr="00F91F68">
        <w:rPr>
          <w:lang w:val="en-US"/>
        </w:rPr>
        <w:t xml:space="preserve"> QS. Al </w:t>
      </w:r>
      <w:proofErr w:type="spellStart"/>
      <w:r w:rsidRPr="00F91F68">
        <w:rPr>
          <w:lang w:val="en-US"/>
        </w:rPr>
        <w:t>Mujadalah</w:t>
      </w:r>
      <w:proofErr w:type="spellEnd"/>
      <w:r w:rsidRPr="00F91F68">
        <w:rPr>
          <w:lang w:val="en-US"/>
        </w:rPr>
        <w:t xml:space="preserve">: 11, yang </w:t>
      </w:r>
      <w:proofErr w:type="spellStart"/>
      <w:r w:rsidRPr="00F91F68">
        <w:rPr>
          <w:lang w:val="en-US"/>
        </w:rPr>
        <w:t>menekankan</w:t>
      </w:r>
      <w:proofErr w:type="spellEnd"/>
      <w:r w:rsidRPr="00F91F68">
        <w:rPr>
          <w:lang w:val="en-US"/>
        </w:rPr>
        <w:t xml:space="preserve"> </w:t>
      </w:r>
      <w:proofErr w:type="spellStart"/>
      <w:r w:rsidRPr="00F91F68">
        <w:rPr>
          <w:lang w:val="en-US"/>
        </w:rPr>
        <w:t>pentingnya</w:t>
      </w:r>
      <w:proofErr w:type="spellEnd"/>
      <w:r w:rsidRPr="00F91F68">
        <w:rPr>
          <w:lang w:val="en-US"/>
        </w:rPr>
        <w:t xml:space="preserve"> </w:t>
      </w:r>
      <w:proofErr w:type="spellStart"/>
      <w:r w:rsidRPr="00F91F68">
        <w:rPr>
          <w:lang w:val="en-US"/>
        </w:rPr>
        <w:t>ilmu</w:t>
      </w:r>
      <w:proofErr w:type="spellEnd"/>
      <w:r w:rsidRPr="00F91F68">
        <w:rPr>
          <w:lang w:val="en-US"/>
        </w:rPr>
        <w:t xml:space="preserve"> dan </w:t>
      </w:r>
      <w:proofErr w:type="spellStart"/>
      <w:r w:rsidRPr="00F91F68">
        <w:rPr>
          <w:lang w:val="en-US"/>
        </w:rPr>
        <w:t>iman</w:t>
      </w:r>
      <w:proofErr w:type="spellEnd"/>
      <w:r w:rsidRPr="00F91F68">
        <w:rPr>
          <w:lang w:val="en-US"/>
        </w:rPr>
        <w:t xml:space="preserve">, </w:t>
      </w:r>
      <w:proofErr w:type="spellStart"/>
      <w:r w:rsidRPr="00F91F68">
        <w:rPr>
          <w:lang w:val="en-US"/>
        </w:rPr>
        <w:t>serta</w:t>
      </w:r>
      <w:proofErr w:type="spellEnd"/>
      <w:r w:rsidRPr="00F91F68">
        <w:rPr>
          <w:lang w:val="en-US"/>
        </w:rPr>
        <w:t xml:space="preserve"> </w:t>
      </w:r>
      <w:proofErr w:type="spellStart"/>
      <w:r w:rsidRPr="00F91F68">
        <w:rPr>
          <w:lang w:val="en-US"/>
        </w:rPr>
        <w:t>mengintegrasikannya</w:t>
      </w:r>
      <w:proofErr w:type="spellEnd"/>
      <w:r w:rsidRPr="00F91F68">
        <w:rPr>
          <w:lang w:val="en-US"/>
        </w:rPr>
        <w:t xml:space="preserve"> </w:t>
      </w:r>
      <w:proofErr w:type="spellStart"/>
      <w:r w:rsidRPr="00F91F68">
        <w:rPr>
          <w:lang w:val="en-US"/>
        </w:rPr>
        <w:t>dalam</w:t>
      </w:r>
      <w:proofErr w:type="spellEnd"/>
      <w:r w:rsidRPr="00F91F68">
        <w:rPr>
          <w:lang w:val="en-US"/>
        </w:rPr>
        <w:t xml:space="preserve"> </w:t>
      </w:r>
      <w:proofErr w:type="spellStart"/>
      <w:r w:rsidRPr="00F91F68">
        <w:rPr>
          <w:lang w:val="en-US"/>
        </w:rPr>
        <w:t>kurikulum</w:t>
      </w:r>
      <w:proofErr w:type="spellEnd"/>
      <w:r w:rsidRPr="00F91F68">
        <w:rPr>
          <w:lang w:val="en-US"/>
        </w:rPr>
        <w:t xml:space="preserve"> yang </w:t>
      </w:r>
      <w:proofErr w:type="spellStart"/>
      <w:r w:rsidRPr="00F91F68">
        <w:rPr>
          <w:lang w:val="en-US"/>
        </w:rPr>
        <w:t>mencakup</w:t>
      </w:r>
      <w:proofErr w:type="spellEnd"/>
      <w:r w:rsidRPr="00F91F68">
        <w:rPr>
          <w:lang w:val="en-US"/>
        </w:rPr>
        <w:t xml:space="preserve"> </w:t>
      </w:r>
      <w:proofErr w:type="spellStart"/>
      <w:r w:rsidRPr="00F91F68">
        <w:rPr>
          <w:lang w:val="en-US"/>
        </w:rPr>
        <w:t>aspek</w:t>
      </w:r>
      <w:proofErr w:type="spellEnd"/>
      <w:r w:rsidRPr="00F91F68">
        <w:rPr>
          <w:lang w:val="en-US"/>
        </w:rPr>
        <w:t xml:space="preserve"> </w:t>
      </w:r>
      <w:proofErr w:type="spellStart"/>
      <w:r w:rsidRPr="00F91F68">
        <w:rPr>
          <w:lang w:val="en-US"/>
        </w:rPr>
        <w:t>intelektual</w:t>
      </w:r>
      <w:proofErr w:type="spellEnd"/>
      <w:r w:rsidRPr="00F91F68">
        <w:rPr>
          <w:lang w:val="en-US"/>
        </w:rPr>
        <w:t xml:space="preserve">, </w:t>
      </w:r>
      <w:proofErr w:type="spellStart"/>
      <w:r w:rsidRPr="00F91F68">
        <w:rPr>
          <w:lang w:val="en-US"/>
        </w:rPr>
        <w:t>emosional</w:t>
      </w:r>
      <w:proofErr w:type="spellEnd"/>
      <w:r w:rsidRPr="00F91F68">
        <w:rPr>
          <w:lang w:val="en-US"/>
        </w:rPr>
        <w:t xml:space="preserve">, dan spiritual. </w:t>
      </w:r>
      <w:proofErr w:type="spellStart"/>
      <w:r w:rsidRPr="00F91F68">
        <w:rPr>
          <w:lang w:val="en-US"/>
        </w:rPr>
        <w:t>Implementasi</w:t>
      </w:r>
      <w:proofErr w:type="spellEnd"/>
      <w:r w:rsidRPr="00F91F68">
        <w:rPr>
          <w:lang w:val="en-US"/>
        </w:rPr>
        <w:t xml:space="preserve"> WBL di ICBS</w:t>
      </w:r>
      <w:r>
        <w:rPr>
          <w:lang w:val="en-US"/>
        </w:rPr>
        <w:t xml:space="preserve"> </w:t>
      </w:r>
      <w:proofErr w:type="spellStart"/>
      <w:r>
        <w:rPr>
          <w:lang w:val="en-US"/>
        </w:rPr>
        <w:t>Payakumbuh</w:t>
      </w:r>
      <w:proofErr w:type="spellEnd"/>
      <w:r w:rsidRPr="00F91F68">
        <w:rPr>
          <w:lang w:val="en-US"/>
        </w:rPr>
        <w:t xml:space="preserve"> </w:t>
      </w:r>
      <w:proofErr w:type="spellStart"/>
      <w:r w:rsidRPr="00F91F68">
        <w:rPr>
          <w:lang w:val="en-US"/>
        </w:rPr>
        <w:t>adalah</w:t>
      </w:r>
      <w:proofErr w:type="spellEnd"/>
      <w:r w:rsidRPr="00F91F68">
        <w:rPr>
          <w:lang w:val="en-US"/>
        </w:rPr>
        <w:t xml:space="preserve"> </w:t>
      </w:r>
      <w:proofErr w:type="spellStart"/>
      <w:r w:rsidRPr="00F91F68">
        <w:rPr>
          <w:lang w:val="en-US"/>
        </w:rPr>
        <w:t>bukti</w:t>
      </w:r>
      <w:proofErr w:type="spellEnd"/>
      <w:r w:rsidRPr="00F91F68">
        <w:rPr>
          <w:lang w:val="en-US"/>
        </w:rPr>
        <w:t xml:space="preserve"> </w:t>
      </w:r>
      <w:proofErr w:type="spellStart"/>
      <w:r w:rsidRPr="00F91F68">
        <w:rPr>
          <w:lang w:val="en-US"/>
        </w:rPr>
        <w:t>nyata</w:t>
      </w:r>
      <w:proofErr w:type="spellEnd"/>
      <w:r w:rsidRPr="00F91F68">
        <w:rPr>
          <w:lang w:val="en-US"/>
        </w:rPr>
        <w:t xml:space="preserve"> </w:t>
      </w:r>
      <w:proofErr w:type="spellStart"/>
      <w:r w:rsidRPr="00F91F68">
        <w:rPr>
          <w:lang w:val="en-US"/>
        </w:rPr>
        <w:t>bagaimana</w:t>
      </w:r>
      <w:proofErr w:type="spellEnd"/>
      <w:r w:rsidRPr="00F91F68">
        <w:rPr>
          <w:lang w:val="en-US"/>
        </w:rPr>
        <w:t xml:space="preserve"> </w:t>
      </w:r>
      <w:proofErr w:type="spellStart"/>
      <w:r w:rsidRPr="00F91F68">
        <w:rPr>
          <w:lang w:val="en-US"/>
        </w:rPr>
        <w:t>kepemimpinan</w:t>
      </w:r>
      <w:proofErr w:type="spellEnd"/>
      <w:r w:rsidRPr="00F91F68">
        <w:rPr>
          <w:lang w:val="en-US"/>
        </w:rPr>
        <w:t xml:space="preserve"> </w:t>
      </w:r>
      <w:proofErr w:type="spellStart"/>
      <w:r w:rsidRPr="00F91F68">
        <w:rPr>
          <w:lang w:val="en-US"/>
        </w:rPr>
        <w:t>transformasional</w:t>
      </w:r>
      <w:proofErr w:type="spellEnd"/>
      <w:r w:rsidRPr="00F91F68">
        <w:rPr>
          <w:lang w:val="en-US"/>
        </w:rPr>
        <w:t xml:space="preserve"> </w:t>
      </w:r>
      <w:proofErr w:type="spellStart"/>
      <w:r w:rsidRPr="00F91F68">
        <w:rPr>
          <w:lang w:val="en-US"/>
        </w:rPr>
        <w:t>dapat</w:t>
      </w:r>
      <w:proofErr w:type="spellEnd"/>
      <w:r w:rsidRPr="00F91F68">
        <w:rPr>
          <w:lang w:val="en-US"/>
        </w:rPr>
        <w:t xml:space="preserve"> </w:t>
      </w:r>
      <w:proofErr w:type="spellStart"/>
      <w:r w:rsidRPr="00F91F68">
        <w:rPr>
          <w:lang w:val="en-US"/>
        </w:rPr>
        <w:t>mendorong</w:t>
      </w:r>
      <w:proofErr w:type="spellEnd"/>
      <w:r w:rsidRPr="00F91F68">
        <w:rPr>
          <w:lang w:val="en-US"/>
        </w:rPr>
        <w:t xml:space="preserve"> </w:t>
      </w:r>
      <w:proofErr w:type="spellStart"/>
      <w:r w:rsidRPr="00F91F68">
        <w:rPr>
          <w:lang w:val="en-US"/>
        </w:rPr>
        <w:t>inovasi</w:t>
      </w:r>
      <w:proofErr w:type="spellEnd"/>
      <w:r w:rsidRPr="00F91F68">
        <w:rPr>
          <w:lang w:val="en-US"/>
        </w:rPr>
        <w:t xml:space="preserve"> dan </w:t>
      </w:r>
      <w:proofErr w:type="spellStart"/>
      <w:r w:rsidRPr="00F91F68">
        <w:rPr>
          <w:lang w:val="en-US"/>
        </w:rPr>
        <w:t>pengembangan</w:t>
      </w:r>
      <w:proofErr w:type="spellEnd"/>
      <w:r w:rsidRPr="00F91F68">
        <w:rPr>
          <w:lang w:val="en-US"/>
        </w:rPr>
        <w:t xml:space="preserve"> program yang </w:t>
      </w:r>
      <w:proofErr w:type="spellStart"/>
      <w:r w:rsidRPr="00F91F68">
        <w:rPr>
          <w:lang w:val="en-US"/>
        </w:rPr>
        <w:t>relevan</w:t>
      </w:r>
      <w:proofErr w:type="spellEnd"/>
      <w:r w:rsidRPr="00F91F68">
        <w:rPr>
          <w:lang w:val="en-US"/>
        </w:rPr>
        <w:t xml:space="preserve"> dengan </w:t>
      </w:r>
      <w:proofErr w:type="spellStart"/>
      <w:r w:rsidRPr="00F91F68">
        <w:rPr>
          <w:lang w:val="en-US"/>
        </w:rPr>
        <w:t>kebutuhan</w:t>
      </w:r>
      <w:proofErr w:type="spellEnd"/>
      <w:r w:rsidRPr="00F91F68">
        <w:rPr>
          <w:lang w:val="en-US"/>
        </w:rPr>
        <w:t xml:space="preserve"> zaman.</w:t>
      </w:r>
    </w:p>
    <w:p w14:paraId="705E7FFF" w14:textId="77777777" w:rsidR="00DD390E" w:rsidRPr="008744D5" w:rsidRDefault="00DD390E" w:rsidP="00DD390E">
      <w:pPr>
        <w:spacing w:after="120"/>
        <w:rPr>
          <w:lang w:val="en-US"/>
        </w:rPr>
      </w:pPr>
      <w:proofErr w:type="spellStart"/>
      <w:r w:rsidRPr="00F91F68">
        <w:rPr>
          <w:lang w:val="en-US"/>
        </w:rPr>
        <w:lastRenderedPageBreak/>
        <w:t>Lebih</w:t>
      </w:r>
      <w:proofErr w:type="spellEnd"/>
      <w:r w:rsidRPr="00F91F68">
        <w:rPr>
          <w:lang w:val="en-US"/>
        </w:rPr>
        <w:t xml:space="preserve"> </w:t>
      </w:r>
      <w:proofErr w:type="spellStart"/>
      <w:r w:rsidRPr="00F91F68">
        <w:rPr>
          <w:lang w:val="en-US"/>
        </w:rPr>
        <w:t>lanjut</w:t>
      </w:r>
      <w:proofErr w:type="spellEnd"/>
      <w:r w:rsidRPr="00F91F68">
        <w:rPr>
          <w:lang w:val="en-US"/>
        </w:rPr>
        <w:t xml:space="preserve">, </w:t>
      </w:r>
      <w:proofErr w:type="spellStart"/>
      <w:r w:rsidRPr="00F91F68">
        <w:rPr>
          <w:lang w:val="en-US"/>
        </w:rPr>
        <w:t>pengaruh</w:t>
      </w:r>
      <w:proofErr w:type="spellEnd"/>
      <w:r w:rsidRPr="00F91F68">
        <w:rPr>
          <w:lang w:val="en-US"/>
        </w:rPr>
        <w:t xml:space="preserve"> </w:t>
      </w:r>
      <w:proofErr w:type="spellStart"/>
      <w:r w:rsidRPr="00F91F68">
        <w:rPr>
          <w:lang w:val="en-US"/>
        </w:rPr>
        <w:t>kepemimpinan</w:t>
      </w:r>
      <w:proofErr w:type="spellEnd"/>
      <w:r w:rsidRPr="00F91F68">
        <w:rPr>
          <w:lang w:val="en-US"/>
        </w:rPr>
        <w:t xml:space="preserve"> </w:t>
      </w:r>
      <w:proofErr w:type="spellStart"/>
      <w:r w:rsidRPr="00F91F68">
        <w:rPr>
          <w:lang w:val="en-US"/>
        </w:rPr>
        <w:t>transformasional</w:t>
      </w:r>
      <w:proofErr w:type="spellEnd"/>
      <w:r w:rsidRPr="00F91F68">
        <w:rPr>
          <w:lang w:val="en-US"/>
        </w:rPr>
        <w:t xml:space="preserve"> </w:t>
      </w:r>
      <w:proofErr w:type="spellStart"/>
      <w:r w:rsidRPr="00F91F68">
        <w:rPr>
          <w:lang w:val="en-US"/>
        </w:rPr>
        <w:t>terhadap</w:t>
      </w:r>
      <w:proofErr w:type="spellEnd"/>
      <w:r w:rsidRPr="00F91F68">
        <w:rPr>
          <w:lang w:val="en-US"/>
        </w:rPr>
        <w:t xml:space="preserve"> </w:t>
      </w:r>
      <w:proofErr w:type="spellStart"/>
      <w:r w:rsidRPr="00F91F68">
        <w:rPr>
          <w:lang w:val="en-US"/>
        </w:rPr>
        <w:t>keberhasilan</w:t>
      </w:r>
      <w:proofErr w:type="spellEnd"/>
      <w:r w:rsidRPr="00F91F68">
        <w:rPr>
          <w:lang w:val="en-US"/>
        </w:rPr>
        <w:t xml:space="preserve"> program WBL di ICBS</w:t>
      </w:r>
      <w:r>
        <w:rPr>
          <w:lang w:val="en-US"/>
        </w:rPr>
        <w:t xml:space="preserve"> </w:t>
      </w:r>
      <w:proofErr w:type="spellStart"/>
      <w:r>
        <w:rPr>
          <w:lang w:val="en-US"/>
        </w:rPr>
        <w:t>Payakumbuh</w:t>
      </w:r>
      <w:proofErr w:type="spellEnd"/>
      <w:r w:rsidRPr="00F91F68">
        <w:rPr>
          <w:lang w:val="en-US"/>
        </w:rPr>
        <w:t xml:space="preserve"> juga </w:t>
      </w:r>
      <w:proofErr w:type="spellStart"/>
      <w:r w:rsidRPr="00F91F68">
        <w:rPr>
          <w:lang w:val="en-US"/>
        </w:rPr>
        <w:t>memperlihatkan</w:t>
      </w:r>
      <w:proofErr w:type="spellEnd"/>
      <w:r w:rsidRPr="00F91F68">
        <w:rPr>
          <w:lang w:val="en-US"/>
        </w:rPr>
        <w:t xml:space="preserve"> </w:t>
      </w:r>
      <w:proofErr w:type="spellStart"/>
      <w:r w:rsidRPr="00F91F68">
        <w:rPr>
          <w:lang w:val="en-US"/>
        </w:rPr>
        <w:t>konsistensi</w:t>
      </w:r>
      <w:proofErr w:type="spellEnd"/>
      <w:r w:rsidRPr="00F91F68">
        <w:rPr>
          <w:lang w:val="en-US"/>
        </w:rPr>
        <w:t xml:space="preserve"> dengan </w:t>
      </w:r>
      <w:proofErr w:type="spellStart"/>
      <w:r w:rsidRPr="00F91F68">
        <w:rPr>
          <w:lang w:val="en-US"/>
        </w:rPr>
        <w:t>hasil</w:t>
      </w:r>
      <w:proofErr w:type="spellEnd"/>
      <w:r w:rsidRPr="00F91F68">
        <w:rPr>
          <w:lang w:val="en-US"/>
        </w:rPr>
        <w:t xml:space="preserve"> </w:t>
      </w:r>
      <w:proofErr w:type="spellStart"/>
      <w:r w:rsidRPr="00F91F68">
        <w:rPr>
          <w:lang w:val="en-US"/>
        </w:rPr>
        <w:t>penelitian</w:t>
      </w:r>
      <w:proofErr w:type="spellEnd"/>
      <w:r w:rsidRPr="00F91F68">
        <w:rPr>
          <w:lang w:val="en-US"/>
        </w:rPr>
        <w:t xml:space="preserve"> </w:t>
      </w:r>
      <w:proofErr w:type="spellStart"/>
      <w:r w:rsidRPr="00F91F68">
        <w:rPr>
          <w:lang w:val="en-US"/>
        </w:rPr>
        <w:t>sebelumnya</w:t>
      </w:r>
      <w:proofErr w:type="spellEnd"/>
      <w:r w:rsidRPr="00F91F68">
        <w:rPr>
          <w:lang w:val="en-US"/>
        </w:rPr>
        <w:t xml:space="preserve"> </w:t>
      </w:r>
      <w:proofErr w:type="spellStart"/>
      <w:r w:rsidRPr="00F91F68">
        <w:rPr>
          <w:lang w:val="en-US"/>
        </w:rPr>
        <w:t>tentang</w:t>
      </w:r>
      <w:proofErr w:type="spellEnd"/>
      <w:r w:rsidRPr="00F91F68">
        <w:rPr>
          <w:lang w:val="en-US"/>
        </w:rPr>
        <w:t xml:space="preserve"> </w:t>
      </w:r>
      <w:proofErr w:type="spellStart"/>
      <w:r w:rsidRPr="00F91F68">
        <w:rPr>
          <w:lang w:val="en-US"/>
        </w:rPr>
        <w:t>efektivitas</w:t>
      </w:r>
      <w:proofErr w:type="spellEnd"/>
      <w:r w:rsidRPr="00F91F68">
        <w:rPr>
          <w:lang w:val="en-US"/>
        </w:rPr>
        <w:t xml:space="preserve"> </w:t>
      </w:r>
      <w:proofErr w:type="spellStart"/>
      <w:r w:rsidRPr="00F91F68">
        <w:rPr>
          <w:lang w:val="en-US"/>
        </w:rPr>
        <w:t>kepemimpinan</w:t>
      </w:r>
      <w:proofErr w:type="spellEnd"/>
      <w:r w:rsidRPr="00F91F68">
        <w:rPr>
          <w:lang w:val="en-US"/>
        </w:rPr>
        <w:t xml:space="preserve"> </w:t>
      </w:r>
      <w:proofErr w:type="spellStart"/>
      <w:r w:rsidRPr="00F91F68">
        <w:rPr>
          <w:lang w:val="en-US"/>
        </w:rPr>
        <w:t>ini</w:t>
      </w:r>
      <w:proofErr w:type="spellEnd"/>
      <w:r w:rsidRPr="00F91F68">
        <w:rPr>
          <w:lang w:val="en-US"/>
        </w:rPr>
        <w:t xml:space="preserve"> </w:t>
      </w:r>
      <w:proofErr w:type="spellStart"/>
      <w:r w:rsidRPr="00F91F68">
        <w:rPr>
          <w:lang w:val="en-US"/>
        </w:rPr>
        <w:t>dalam</w:t>
      </w:r>
      <w:proofErr w:type="spellEnd"/>
      <w:r w:rsidRPr="00F91F68">
        <w:rPr>
          <w:lang w:val="en-US"/>
        </w:rPr>
        <w:t xml:space="preserve"> </w:t>
      </w:r>
      <w:proofErr w:type="spellStart"/>
      <w:r w:rsidRPr="00F91F68">
        <w:rPr>
          <w:lang w:val="en-US"/>
        </w:rPr>
        <w:t>meningkatkan</w:t>
      </w:r>
      <w:proofErr w:type="spellEnd"/>
      <w:r w:rsidRPr="00F91F68">
        <w:rPr>
          <w:lang w:val="en-US"/>
        </w:rPr>
        <w:t xml:space="preserve"> </w:t>
      </w:r>
      <w:proofErr w:type="spellStart"/>
      <w:r w:rsidRPr="00F91F68">
        <w:rPr>
          <w:lang w:val="en-US"/>
        </w:rPr>
        <w:t>kinerja</w:t>
      </w:r>
      <w:proofErr w:type="spellEnd"/>
      <w:r w:rsidRPr="00F91F68">
        <w:rPr>
          <w:lang w:val="en-US"/>
        </w:rPr>
        <w:t xml:space="preserve"> </w:t>
      </w:r>
      <w:proofErr w:type="spellStart"/>
      <w:r w:rsidRPr="00F91F68">
        <w:rPr>
          <w:lang w:val="en-US"/>
        </w:rPr>
        <w:t>organisasi</w:t>
      </w:r>
      <w:proofErr w:type="spellEnd"/>
      <w:r w:rsidRPr="00F91F68">
        <w:rPr>
          <w:lang w:val="en-US"/>
        </w:rPr>
        <w:t xml:space="preserve">. </w:t>
      </w:r>
      <w:proofErr w:type="spellStart"/>
      <w:r w:rsidRPr="00F91F68">
        <w:rPr>
          <w:lang w:val="en-US"/>
        </w:rPr>
        <w:t>Menurut</w:t>
      </w:r>
      <w:proofErr w:type="spellEnd"/>
      <w:r>
        <w:rPr>
          <w:lang w:val="en-US"/>
        </w:rPr>
        <w:t xml:space="preserve"> </w:t>
      </w:r>
      <w:r>
        <w:rPr>
          <w:lang w:val="en-US"/>
        </w:rPr>
        <w:fldChar w:fldCharType="begin" w:fldLock="1"/>
      </w:r>
      <w:r>
        <w:rPr>
          <w:lang w:val="en-US"/>
        </w:rPr>
        <w:instrText>ADDIN CSL_CITATION {"citationItems":[{"id":"ITEM-1","itemData":{"author":[{"dropping-particle":"","family":"Arzadi","given":"Muh Pathoni","non-dropping-particle":"","parse-names":false,"suffix":""},{"dropping-particle":"","family":"Budiartati","given":"Emmy","non-dropping-particle":"","parse-names":false,"suffix":""},{"dropping-particle":"","family":"Hudallah","given":"Noor","non-dropping-particle":"","parse-names":false,"suffix":""}],"container-title":"Educational Management","id":"ITEM-1","issue":"1","issued":{"date-parts":[["2021"]]},"page":"15-25","title":"The Success of School Leadership Style in Improving Non-Academic Achievement of Students","type":"article-journal","volume":"10"},"uris":["http://www.mendeley.com/documents/?uuid=079bcead-56a5-4c6c-88c2-3691ff3bd375"]}],"mendeley":{"formattedCitation":"(Arzadi et al., 2021)","manualFormatting":"Arzadi et al., (2021)","plainTextFormattedCitation":"(Arzadi et al., 2021)","previouslyFormattedCitation":"(Arzadi et al., 2021)"},"properties":{"noteIndex":0},"schema":"https://github.com/citation-style-language/schema/raw/master/csl-citation.json"}</w:instrText>
      </w:r>
      <w:r>
        <w:rPr>
          <w:lang w:val="en-US"/>
        </w:rPr>
        <w:fldChar w:fldCharType="separate"/>
      </w:r>
      <w:r w:rsidRPr="007E79B6">
        <w:rPr>
          <w:noProof/>
          <w:lang w:val="en-US"/>
        </w:rPr>
        <w:t xml:space="preserve">Arzadi et al., </w:t>
      </w:r>
      <w:r>
        <w:rPr>
          <w:noProof/>
          <w:lang w:val="en-US"/>
        </w:rPr>
        <w:t>(</w:t>
      </w:r>
      <w:r w:rsidRPr="007E79B6">
        <w:rPr>
          <w:noProof/>
          <w:lang w:val="en-US"/>
        </w:rPr>
        <w:t>2021)</w:t>
      </w:r>
      <w:r>
        <w:rPr>
          <w:lang w:val="en-US"/>
        </w:rPr>
        <w:fldChar w:fldCharType="end"/>
      </w:r>
      <w:r w:rsidRPr="00F91F68">
        <w:rPr>
          <w:lang w:val="en-US"/>
        </w:rPr>
        <w:t xml:space="preserve">, </w:t>
      </w:r>
      <w:proofErr w:type="spellStart"/>
      <w:r w:rsidRPr="00F91F68">
        <w:rPr>
          <w:lang w:val="en-US"/>
        </w:rPr>
        <w:t>kepemimpinan</w:t>
      </w:r>
      <w:proofErr w:type="spellEnd"/>
      <w:r w:rsidRPr="00F91F68">
        <w:rPr>
          <w:lang w:val="en-US"/>
        </w:rPr>
        <w:t xml:space="preserve"> </w:t>
      </w:r>
      <w:proofErr w:type="spellStart"/>
      <w:r w:rsidRPr="00F91F68">
        <w:rPr>
          <w:lang w:val="en-US"/>
        </w:rPr>
        <w:t>transformasional</w:t>
      </w:r>
      <w:proofErr w:type="spellEnd"/>
      <w:r w:rsidRPr="00F91F68">
        <w:rPr>
          <w:lang w:val="en-US"/>
        </w:rPr>
        <w:t xml:space="preserve"> </w:t>
      </w:r>
      <w:proofErr w:type="spellStart"/>
      <w:r w:rsidRPr="00F91F68">
        <w:rPr>
          <w:lang w:val="en-US"/>
        </w:rPr>
        <w:t>tidak</w:t>
      </w:r>
      <w:proofErr w:type="spellEnd"/>
      <w:r w:rsidRPr="00F91F68">
        <w:rPr>
          <w:lang w:val="en-US"/>
        </w:rPr>
        <w:t xml:space="preserve"> </w:t>
      </w:r>
      <w:proofErr w:type="spellStart"/>
      <w:r w:rsidRPr="00F91F68">
        <w:rPr>
          <w:lang w:val="en-US"/>
        </w:rPr>
        <w:t>hanya</w:t>
      </w:r>
      <w:proofErr w:type="spellEnd"/>
      <w:r w:rsidRPr="00F91F68">
        <w:rPr>
          <w:lang w:val="en-US"/>
        </w:rPr>
        <w:t xml:space="preserve"> </w:t>
      </w:r>
      <w:proofErr w:type="spellStart"/>
      <w:r w:rsidRPr="00F91F68">
        <w:rPr>
          <w:lang w:val="en-US"/>
        </w:rPr>
        <w:t>mendorong</w:t>
      </w:r>
      <w:proofErr w:type="spellEnd"/>
      <w:r w:rsidRPr="00F91F68">
        <w:rPr>
          <w:lang w:val="en-US"/>
        </w:rPr>
        <w:t xml:space="preserve"> </w:t>
      </w:r>
      <w:proofErr w:type="spellStart"/>
      <w:r w:rsidRPr="00F91F68">
        <w:rPr>
          <w:lang w:val="en-US"/>
        </w:rPr>
        <w:t>pencapaian</w:t>
      </w:r>
      <w:proofErr w:type="spellEnd"/>
      <w:r w:rsidRPr="00F91F68">
        <w:rPr>
          <w:lang w:val="en-US"/>
        </w:rPr>
        <w:t xml:space="preserve"> </w:t>
      </w:r>
      <w:proofErr w:type="spellStart"/>
      <w:r w:rsidRPr="00F91F68">
        <w:rPr>
          <w:lang w:val="en-US"/>
        </w:rPr>
        <w:t>tujuan</w:t>
      </w:r>
      <w:proofErr w:type="spellEnd"/>
      <w:r w:rsidRPr="00F91F68">
        <w:rPr>
          <w:lang w:val="en-US"/>
        </w:rPr>
        <w:t xml:space="preserve"> </w:t>
      </w:r>
      <w:proofErr w:type="spellStart"/>
      <w:r w:rsidRPr="00F91F68">
        <w:rPr>
          <w:lang w:val="en-US"/>
        </w:rPr>
        <w:t>akademik</w:t>
      </w:r>
      <w:proofErr w:type="spellEnd"/>
      <w:r w:rsidRPr="00F91F68">
        <w:rPr>
          <w:lang w:val="en-US"/>
        </w:rPr>
        <w:t xml:space="preserve">, </w:t>
      </w:r>
      <w:proofErr w:type="spellStart"/>
      <w:r w:rsidRPr="00F91F68">
        <w:rPr>
          <w:lang w:val="en-US"/>
        </w:rPr>
        <w:t>tetapi</w:t>
      </w:r>
      <w:proofErr w:type="spellEnd"/>
      <w:r w:rsidRPr="00F91F68">
        <w:rPr>
          <w:lang w:val="en-US"/>
        </w:rPr>
        <w:t xml:space="preserve"> juga </w:t>
      </w:r>
      <w:proofErr w:type="spellStart"/>
      <w:r w:rsidRPr="00F91F68">
        <w:rPr>
          <w:lang w:val="en-US"/>
        </w:rPr>
        <w:t>mempengaruhi</w:t>
      </w:r>
      <w:proofErr w:type="spellEnd"/>
      <w:r w:rsidRPr="00F91F68">
        <w:rPr>
          <w:lang w:val="en-US"/>
        </w:rPr>
        <w:t xml:space="preserve"> </w:t>
      </w:r>
      <w:proofErr w:type="spellStart"/>
      <w:r w:rsidRPr="00F91F68">
        <w:rPr>
          <w:lang w:val="en-US"/>
        </w:rPr>
        <w:t>aspek</w:t>
      </w:r>
      <w:proofErr w:type="spellEnd"/>
      <w:r w:rsidRPr="00F91F68">
        <w:rPr>
          <w:lang w:val="en-US"/>
        </w:rPr>
        <w:t xml:space="preserve"> non-</w:t>
      </w:r>
      <w:proofErr w:type="spellStart"/>
      <w:r w:rsidRPr="00F91F68">
        <w:rPr>
          <w:lang w:val="en-US"/>
        </w:rPr>
        <w:t>akademik</w:t>
      </w:r>
      <w:proofErr w:type="spellEnd"/>
      <w:r w:rsidRPr="00F91F68">
        <w:rPr>
          <w:lang w:val="en-US"/>
        </w:rPr>
        <w:t xml:space="preserve"> </w:t>
      </w:r>
      <w:proofErr w:type="spellStart"/>
      <w:r w:rsidRPr="00F91F68">
        <w:rPr>
          <w:lang w:val="en-US"/>
        </w:rPr>
        <w:t>seperti</w:t>
      </w:r>
      <w:proofErr w:type="spellEnd"/>
      <w:r w:rsidRPr="00F91F68">
        <w:rPr>
          <w:lang w:val="en-US"/>
        </w:rPr>
        <w:t xml:space="preserve"> moral dan </w:t>
      </w:r>
      <w:proofErr w:type="spellStart"/>
      <w:r w:rsidRPr="00F91F68">
        <w:rPr>
          <w:lang w:val="en-US"/>
        </w:rPr>
        <w:t>motivasi</w:t>
      </w:r>
      <w:proofErr w:type="spellEnd"/>
      <w:r w:rsidRPr="00F91F68">
        <w:rPr>
          <w:lang w:val="en-US"/>
        </w:rPr>
        <w:t xml:space="preserve"> </w:t>
      </w:r>
      <w:proofErr w:type="spellStart"/>
      <w:r w:rsidRPr="00F91F68">
        <w:rPr>
          <w:lang w:val="en-US"/>
        </w:rPr>
        <w:t>siswa</w:t>
      </w:r>
      <w:proofErr w:type="spellEnd"/>
      <w:r w:rsidRPr="00F91F68">
        <w:rPr>
          <w:lang w:val="en-US"/>
        </w:rPr>
        <w:t xml:space="preserve"> </w:t>
      </w:r>
      <w:proofErr w:type="spellStart"/>
      <w:r w:rsidRPr="00F91F68">
        <w:rPr>
          <w:lang w:val="en-US"/>
        </w:rPr>
        <w:t>serta</w:t>
      </w:r>
      <w:proofErr w:type="spellEnd"/>
      <w:r w:rsidRPr="00F91F68">
        <w:rPr>
          <w:lang w:val="en-US"/>
        </w:rPr>
        <w:t xml:space="preserve"> guru. Di ICBS</w:t>
      </w:r>
      <w:r>
        <w:rPr>
          <w:lang w:val="en-US"/>
        </w:rPr>
        <w:t xml:space="preserve"> </w:t>
      </w:r>
      <w:proofErr w:type="spellStart"/>
      <w:r>
        <w:rPr>
          <w:lang w:val="en-US"/>
        </w:rPr>
        <w:t>Payakumbuh</w:t>
      </w:r>
      <w:proofErr w:type="spellEnd"/>
      <w:r w:rsidRPr="00F91F68">
        <w:rPr>
          <w:lang w:val="en-US"/>
        </w:rPr>
        <w:t xml:space="preserve">, </w:t>
      </w:r>
      <w:proofErr w:type="spellStart"/>
      <w:r w:rsidRPr="00F91F68">
        <w:rPr>
          <w:lang w:val="en-US"/>
        </w:rPr>
        <w:t>kepemimpinan</w:t>
      </w:r>
      <w:proofErr w:type="spellEnd"/>
      <w:r w:rsidRPr="00F91F68">
        <w:rPr>
          <w:lang w:val="en-US"/>
        </w:rPr>
        <w:t xml:space="preserve"> </w:t>
      </w:r>
      <w:proofErr w:type="spellStart"/>
      <w:r w:rsidRPr="00F91F68">
        <w:rPr>
          <w:lang w:val="en-US"/>
        </w:rPr>
        <w:t>transformasional</w:t>
      </w:r>
      <w:proofErr w:type="spellEnd"/>
      <w:r w:rsidRPr="00F91F68">
        <w:rPr>
          <w:lang w:val="en-US"/>
        </w:rPr>
        <w:t xml:space="preserve"> yang </w:t>
      </w:r>
      <w:proofErr w:type="spellStart"/>
      <w:r w:rsidRPr="00F91F68">
        <w:rPr>
          <w:lang w:val="en-US"/>
        </w:rPr>
        <w:t>diterapkan</w:t>
      </w:r>
      <w:proofErr w:type="spellEnd"/>
      <w:r w:rsidRPr="00F91F68">
        <w:rPr>
          <w:lang w:val="en-US"/>
        </w:rPr>
        <w:t xml:space="preserve"> </w:t>
      </w:r>
      <w:proofErr w:type="spellStart"/>
      <w:r w:rsidRPr="00F91F68">
        <w:rPr>
          <w:lang w:val="en-US"/>
        </w:rPr>
        <w:t>tidak</w:t>
      </w:r>
      <w:proofErr w:type="spellEnd"/>
      <w:r w:rsidRPr="00F91F68">
        <w:rPr>
          <w:lang w:val="en-US"/>
        </w:rPr>
        <w:t xml:space="preserve"> </w:t>
      </w:r>
      <w:proofErr w:type="spellStart"/>
      <w:r w:rsidRPr="00F91F68">
        <w:rPr>
          <w:lang w:val="en-US"/>
        </w:rPr>
        <w:t>hanya</w:t>
      </w:r>
      <w:proofErr w:type="spellEnd"/>
      <w:r w:rsidRPr="00F91F68">
        <w:rPr>
          <w:lang w:val="en-US"/>
        </w:rPr>
        <w:t xml:space="preserve"> </w:t>
      </w:r>
      <w:proofErr w:type="spellStart"/>
      <w:r w:rsidRPr="00F91F68">
        <w:rPr>
          <w:lang w:val="en-US"/>
        </w:rPr>
        <w:t>berfokus</w:t>
      </w:r>
      <w:proofErr w:type="spellEnd"/>
      <w:r w:rsidRPr="00F91F68">
        <w:rPr>
          <w:lang w:val="en-US"/>
        </w:rPr>
        <w:t xml:space="preserve"> pada </w:t>
      </w:r>
      <w:proofErr w:type="spellStart"/>
      <w:r w:rsidRPr="00F91F68">
        <w:rPr>
          <w:lang w:val="en-US"/>
        </w:rPr>
        <w:t>peningkatan</w:t>
      </w:r>
      <w:proofErr w:type="spellEnd"/>
      <w:r w:rsidRPr="00F91F68">
        <w:rPr>
          <w:lang w:val="en-US"/>
        </w:rPr>
        <w:t xml:space="preserve"> </w:t>
      </w:r>
      <w:proofErr w:type="spellStart"/>
      <w:r w:rsidRPr="00F91F68">
        <w:rPr>
          <w:lang w:val="en-US"/>
        </w:rPr>
        <w:t>kompetensi</w:t>
      </w:r>
      <w:proofErr w:type="spellEnd"/>
      <w:r w:rsidRPr="00F91F68">
        <w:rPr>
          <w:lang w:val="en-US"/>
        </w:rPr>
        <w:t xml:space="preserve"> </w:t>
      </w:r>
      <w:proofErr w:type="spellStart"/>
      <w:r w:rsidRPr="00F91F68">
        <w:rPr>
          <w:lang w:val="en-US"/>
        </w:rPr>
        <w:t>akademik</w:t>
      </w:r>
      <w:proofErr w:type="spellEnd"/>
      <w:r w:rsidRPr="00F91F68">
        <w:rPr>
          <w:lang w:val="en-US"/>
        </w:rPr>
        <w:t xml:space="preserve"> </w:t>
      </w:r>
      <w:proofErr w:type="spellStart"/>
      <w:r w:rsidRPr="00F91F68">
        <w:rPr>
          <w:lang w:val="en-US"/>
        </w:rPr>
        <w:t>siswa</w:t>
      </w:r>
      <w:proofErr w:type="spellEnd"/>
      <w:r w:rsidRPr="00F91F68">
        <w:rPr>
          <w:lang w:val="en-US"/>
        </w:rPr>
        <w:t xml:space="preserve"> </w:t>
      </w:r>
      <w:proofErr w:type="spellStart"/>
      <w:r w:rsidRPr="00F91F68">
        <w:rPr>
          <w:lang w:val="en-US"/>
        </w:rPr>
        <w:t>melalui</w:t>
      </w:r>
      <w:proofErr w:type="spellEnd"/>
      <w:r w:rsidRPr="00F91F68">
        <w:rPr>
          <w:lang w:val="en-US"/>
        </w:rPr>
        <w:t xml:space="preserve"> program WBL, </w:t>
      </w:r>
      <w:proofErr w:type="spellStart"/>
      <w:r w:rsidRPr="00F91F68">
        <w:rPr>
          <w:lang w:val="en-US"/>
        </w:rPr>
        <w:t>tetapi</w:t>
      </w:r>
      <w:proofErr w:type="spellEnd"/>
      <w:r w:rsidRPr="00F91F68">
        <w:rPr>
          <w:lang w:val="en-US"/>
        </w:rPr>
        <w:t xml:space="preserve"> juga </w:t>
      </w:r>
      <w:proofErr w:type="spellStart"/>
      <w:r w:rsidRPr="00F91F68">
        <w:rPr>
          <w:lang w:val="en-US"/>
        </w:rPr>
        <w:t>memperkuat</w:t>
      </w:r>
      <w:proofErr w:type="spellEnd"/>
      <w:r w:rsidRPr="00F91F68">
        <w:rPr>
          <w:lang w:val="en-US"/>
        </w:rPr>
        <w:t xml:space="preserve"> </w:t>
      </w:r>
      <w:proofErr w:type="spellStart"/>
      <w:r w:rsidRPr="00F91F68">
        <w:rPr>
          <w:lang w:val="en-US"/>
        </w:rPr>
        <w:t>karakter</w:t>
      </w:r>
      <w:proofErr w:type="spellEnd"/>
      <w:r w:rsidRPr="00F91F68">
        <w:rPr>
          <w:lang w:val="en-US"/>
        </w:rPr>
        <w:t xml:space="preserve"> dan </w:t>
      </w:r>
      <w:proofErr w:type="spellStart"/>
      <w:r w:rsidRPr="00F91F68">
        <w:rPr>
          <w:lang w:val="en-US"/>
        </w:rPr>
        <w:t>nilai-nilai</w:t>
      </w:r>
      <w:proofErr w:type="spellEnd"/>
      <w:r w:rsidRPr="00F91F68">
        <w:rPr>
          <w:lang w:val="en-US"/>
        </w:rPr>
        <w:t xml:space="preserve"> Islam. Hal </w:t>
      </w:r>
      <w:proofErr w:type="spellStart"/>
      <w:r w:rsidRPr="00F91F68">
        <w:rPr>
          <w:lang w:val="en-US"/>
        </w:rPr>
        <w:t>ini</w:t>
      </w:r>
      <w:proofErr w:type="spellEnd"/>
      <w:r w:rsidRPr="00F91F68">
        <w:rPr>
          <w:lang w:val="en-US"/>
        </w:rPr>
        <w:t xml:space="preserve"> </w:t>
      </w:r>
      <w:proofErr w:type="spellStart"/>
      <w:r w:rsidRPr="00F91F68">
        <w:rPr>
          <w:lang w:val="en-US"/>
        </w:rPr>
        <w:t>menunjukkan</w:t>
      </w:r>
      <w:proofErr w:type="spellEnd"/>
      <w:r w:rsidRPr="00F91F68">
        <w:rPr>
          <w:lang w:val="en-US"/>
        </w:rPr>
        <w:t xml:space="preserve"> </w:t>
      </w:r>
      <w:proofErr w:type="spellStart"/>
      <w:r w:rsidRPr="00F91F68">
        <w:rPr>
          <w:lang w:val="en-US"/>
        </w:rPr>
        <w:t>bahwa</w:t>
      </w:r>
      <w:proofErr w:type="spellEnd"/>
      <w:r w:rsidRPr="00F91F68">
        <w:rPr>
          <w:lang w:val="en-US"/>
        </w:rPr>
        <w:t xml:space="preserve"> </w:t>
      </w:r>
      <w:proofErr w:type="spellStart"/>
      <w:r w:rsidRPr="00F91F68">
        <w:rPr>
          <w:lang w:val="en-US"/>
        </w:rPr>
        <w:t>kepemimpinan</w:t>
      </w:r>
      <w:proofErr w:type="spellEnd"/>
      <w:r w:rsidRPr="00F91F68">
        <w:rPr>
          <w:lang w:val="en-US"/>
        </w:rPr>
        <w:t xml:space="preserve"> </w:t>
      </w:r>
      <w:proofErr w:type="spellStart"/>
      <w:r w:rsidRPr="00F91F68">
        <w:rPr>
          <w:lang w:val="en-US"/>
        </w:rPr>
        <w:t>transformasional</w:t>
      </w:r>
      <w:proofErr w:type="spellEnd"/>
      <w:r w:rsidRPr="00F91F68">
        <w:rPr>
          <w:lang w:val="en-US"/>
        </w:rPr>
        <w:t xml:space="preserve"> yang </w:t>
      </w:r>
      <w:proofErr w:type="spellStart"/>
      <w:r w:rsidRPr="00F91F68">
        <w:rPr>
          <w:lang w:val="en-US"/>
        </w:rPr>
        <w:t>didasarkan</w:t>
      </w:r>
      <w:proofErr w:type="spellEnd"/>
      <w:r w:rsidRPr="00F91F68">
        <w:rPr>
          <w:lang w:val="en-US"/>
        </w:rPr>
        <w:t xml:space="preserve"> pada </w:t>
      </w:r>
      <w:proofErr w:type="spellStart"/>
      <w:r w:rsidRPr="00F91F68">
        <w:rPr>
          <w:lang w:val="en-US"/>
        </w:rPr>
        <w:t>nilai-nilai</w:t>
      </w:r>
      <w:proofErr w:type="spellEnd"/>
      <w:r w:rsidRPr="00F91F68">
        <w:rPr>
          <w:lang w:val="en-US"/>
        </w:rPr>
        <w:t xml:space="preserve"> </w:t>
      </w:r>
      <w:proofErr w:type="spellStart"/>
      <w:r w:rsidRPr="00F91F68">
        <w:rPr>
          <w:lang w:val="en-US"/>
        </w:rPr>
        <w:t>religius</w:t>
      </w:r>
      <w:proofErr w:type="spellEnd"/>
      <w:r w:rsidRPr="00F91F68">
        <w:rPr>
          <w:lang w:val="en-US"/>
        </w:rPr>
        <w:t xml:space="preserve"> </w:t>
      </w:r>
      <w:proofErr w:type="spellStart"/>
      <w:r w:rsidRPr="00F91F68">
        <w:rPr>
          <w:lang w:val="en-US"/>
        </w:rPr>
        <w:t>dapat</w:t>
      </w:r>
      <w:proofErr w:type="spellEnd"/>
      <w:r w:rsidRPr="00F91F68">
        <w:rPr>
          <w:lang w:val="en-US"/>
        </w:rPr>
        <w:t xml:space="preserve"> </w:t>
      </w:r>
      <w:proofErr w:type="spellStart"/>
      <w:r w:rsidRPr="00F91F68">
        <w:rPr>
          <w:lang w:val="en-US"/>
        </w:rPr>
        <w:t>menciptakan</w:t>
      </w:r>
      <w:proofErr w:type="spellEnd"/>
      <w:r w:rsidRPr="00F91F68">
        <w:rPr>
          <w:lang w:val="en-US"/>
        </w:rPr>
        <w:t xml:space="preserve"> </w:t>
      </w:r>
      <w:proofErr w:type="spellStart"/>
      <w:r w:rsidRPr="00F91F68">
        <w:rPr>
          <w:lang w:val="en-US"/>
        </w:rPr>
        <w:t>lingkungan</w:t>
      </w:r>
      <w:proofErr w:type="spellEnd"/>
      <w:r w:rsidRPr="00F91F68">
        <w:rPr>
          <w:lang w:val="en-US"/>
        </w:rPr>
        <w:t xml:space="preserve"> </w:t>
      </w:r>
      <w:proofErr w:type="spellStart"/>
      <w:r w:rsidRPr="00F91F68">
        <w:rPr>
          <w:lang w:val="en-US"/>
        </w:rPr>
        <w:t>belajar</w:t>
      </w:r>
      <w:proofErr w:type="spellEnd"/>
      <w:r w:rsidRPr="00F91F68">
        <w:rPr>
          <w:lang w:val="en-US"/>
        </w:rPr>
        <w:t xml:space="preserve"> yang </w:t>
      </w:r>
      <w:proofErr w:type="spellStart"/>
      <w:r w:rsidRPr="00F91F68">
        <w:rPr>
          <w:lang w:val="en-US"/>
        </w:rPr>
        <w:t>holistik</w:t>
      </w:r>
      <w:proofErr w:type="spellEnd"/>
      <w:r w:rsidRPr="00F91F68">
        <w:rPr>
          <w:lang w:val="en-US"/>
        </w:rPr>
        <w:t xml:space="preserve"> dan </w:t>
      </w:r>
      <w:proofErr w:type="spellStart"/>
      <w:r w:rsidRPr="00F91F68">
        <w:rPr>
          <w:lang w:val="en-US"/>
        </w:rPr>
        <w:t>terpadu</w:t>
      </w:r>
      <w:proofErr w:type="spellEnd"/>
      <w:r w:rsidRPr="00F91F68">
        <w:rPr>
          <w:lang w:val="en-US"/>
        </w:rPr>
        <w:t xml:space="preserve">, </w:t>
      </w:r>
      <w:proofErr w:type="spellStart"/>
      <w:r w:rsidRPr="00F91F68">
        <w:rPr>
          <w:lang w:val="en-US"/>
        </w:rPr>
        <w:t>sehingga</w:t>
      </w:r>
      <w:proofErr w:type="spellEnd"/>
      <w:r w:rsidRPr="00F91F68">
        <w:rPr>
          <w:lang w:val="en-US"/>
        </w:rPr>
        <w:t xml:space="preserve"> </w:t>
      </w:r>
      <w:proofErr w:type="spellStart"/>
      <w:r w:rsidRPr="00F91F68">
        <w:rPr>
          <w:lang w:val="en-US"/>
        </w:rPr>
        <w:t>menghasilkan</w:t>
      </w:r>
      <w:proofErr w:type="spellEnd"/>
      <w:r w:rsidRPr="00F91F68">
        <w:rPr>
          <w:lang w:val="en-US"/>
        </w:rPr>
        <w:t xml:space="preserve"> </w:t>
      </w:r>
      <w:proofErr w:type="spellStart"/>
      <w:r w:rsidRPr="00F91F68">
        <w:rPr>
          <w:lang w:val="en-US"/>
        </w:rPr>
        <w:t>lulusan</w:t>
      </w:r>
      <w:proofErr w:type="spellEnd"/>
      <w:r w:rsidRPr="00F91F68">
        <w:rPr>
          <w:lang w:val="en-US"/>
        </w:rPr>
        <w:t xml:space="preserve"> yang </w:t>
      </w:r>
      <w:proofErr w:type="spellStart"/>
      <w:r w:rsidRPr="00F91F68">
        <w:rPr>
          <w:lang w:val="en-US"/>
        </w:rPr>
        <w:t>tidak</w:t>
      </w:r>
      <w:proofErr w:type="spellEnd"/>
      <w:r w:rsidRPr="00F91F68">
        <w:rPr>
          <w:lang w:val="en-US"/>
        </w:rPr>
        <w:t xml:space="preserve"> </w:t>
      </w:r>
      <w:proofErr w:type="spellStart"/>
      <w:r w:rsidRPr="00F91F68">
        <w:rPr>
          <w:lang w:val="en-US"/>
        </w:rPr>
        <w:t>hanya</w:t>
      </w:r>
      <w:proofErr w:type="spellEnd"/>
      <w:r w:rsidRPr="00F91F68">
        <w:rPr>
          <w:lang w:val="en-US"/>
        </w:rPr>
        <w:t xml:space="preserve"> </w:t>
      </w:r>
      <w:proofErr w:type="spellStart"/>
      <w:r w:rsidRPr="00F91F68">
        <w:rPr>
          <w:lang w:val="en-US"/>
        </w:rPr>
        <w:t>cerdas</w:t>
      </w:r>
      <w:proofErr w:type="spellEnd"/>
      <w:r w:rsidRPr="00F91F68">
        <w:rPr>
          <w:lang w:val="en-US"/>
        </w:rPr>
        <w:t xml:space="preserve"> </w:t>
      </w:r>
      <w:proofErr w:type="spellStart"/>
      <w:r w:rsidRPr="00F91F68">
        <w:rPr>
          <w:lang w:val="en-US"/>
        </w:rPr>
        <w:t>secara</w:t>
      </w:r>
      <w:proofErr w:type="spellEnd"/>
      <w:r w:rsidRPr="00F91F68">
        <w:rPr>
          <w:lang w:val="en-US"/>
        </w:rPr>
        <w:t xml:space="preserve"> </w:t>
      </w:r>
      <w:proofErr w:type="spellStart"/>
      <w:r w:rsidRPr="00F91F68">
        <w:rPr>
          <w:lang w:val="en-US"/>
        </w:rPr>
        <w:t>intelektual</w:t>
      </w:r>
      <w:proofErr w:type="spellEnd"/>
      <w:r w:rsidRPr="00F91F68">
        <w:rPr>
          <w:lang w:val="en-US"/>
        </w:rPr>
        <w:t xml:space="preserve">, </w:t>
      </w:r>
      <w:proofErr w:type="spellStart"/>
      <w:r w:rsidRPr="00F91F68">
        <w:rPr>
          <w:lang w:val="en-US"/>
        </w:rPr>
        <w:t>tetapi</w:t>
      </w:r>
      <w:proofErr w:type="spellEnd"/>
      <w:r w:rsidRPr="00F91F68">
        <w:rPr>
          <w:lang w:val="en-US"/>
        </w:rPr>
        <w:t xml:space="preserve"> juga </w:t>
      </w:r>
      <w:proofErr w:type="spellStart"/>
      <w:r w:rsidRPr="00F91F68">
        <w:rPr>
          <w:lang w:val="en-US"/>
        </w:rPr>
        <w:t>memiliki</w:t>
      </w:r>
      <w:proofErr w:type="spellEnd"/>
      <w:r w:rsidRPr="00F91F68">
        <w:rPr>
          <w:lang w:val="en-US"/>
        </w:rPr>
        <w:t xml:space="preserve"> </w:t>
      </w:r>
      <w:proofErr w:type="spellStart"/>
      <w:r w:rsidRPr="00F91F68">
        <w:rPr>
          <w:lang w:val="en-US"/>
        </w:rPr>
        <w:t>kecerdasan</w:t>
      </w:r>
      <w:proofErr w:type="spellEnd"/>
      <w:r w:rsidRPr="00F91F68">
        <w:rPr>
          <w:lang w:val="en-US"/>
        </w:rPr>
        <w:t xml:space="preserve"> </w:t>
      </w:r>
      <w:proofErr w:type="spellStart"/>
      <w:r w:rsidRPr="00F91F68">
        <w:rPr>
          <w:lang w:val="en-US"/>
        </w:rPr>
        <w:t>emosional</w:t>
      </w:r>
      <w:proofErr w:type="spellEnd"/>
      <w:r w:rsidRPr="00F91F68">
        <w:rPr>
          <w:lang w:val="en-US"/>
        </w:rPr>
        <w:t xml:space="preserve"> dan spiritual yang </w:t>
      </w:r>
      <w:proofErr w:type="spellStart"/>
      <w:r w:rsidRPr="00F91F68">
        <w:rPr>
          <w:lang w:val="en-US"/>
        </w:rPr>
        <w:t>kuat</w:t>
      </w:r>
      <w:proofErr w:type="spellEnd"/>
      <w:r w:rsidRPr="00F91F68">
        <w:rPr>
          <w:lang w:val="en-US"/>
        </w:rPr>
        <w:t xml:space="preserve">. </w:t>
      </w:r>
      <w:proofErr w:type="spellStart"/>
      <w:r>
        <w:rPr>
          <w:lang w:val="en-US"/>
        </w:rPr>
        <w:t>Temuan</w:t>
      </w:r>
      <w:proofErr w:type="spellEnd"/>
      <w:r w:rsidRPr="00F91F68">
        <w:rPr>
          <w:lang w:val="en-US"/>
        </w:rPr>
        <w:t xml:space="preserve"> </w:t>
      </w:r>
      <w:proofErr w:type="spellStart"/>
      <w:r w:rsidRPr="00F91F68">
        <w:rPr>
          <w:lang w:val="en-US"/>
        </w:rPr>
        <w:t>penelitian</w:t>
      </w:r>
      <w:proofErr w:type="spellEnd"/>
      <w:r w:rsidRPr="00F91F68">
        <w:rPr>
          <w:lang w:val="en-US"/>
        </w:rPr>
        <w:t xml:space="preserve"> </w:t>
      </w:r>
      <w:proofErr w:type="spellStart"/>
      <w:r w:rsidRPr="00F91F68">
        <w:rPr>
          <w:lang w:val="en-US"/>
        </w:rPr>
        <w:t>ini</w:t>
      </w:r>
      <w:proofErr w:type="spellEnd"/>
      <w:r w:rsidRPr="00F91F68">
        <w:rPr>
          <w:lang w:val="en-US"/>
        </w:rPr>
        <w:t xml:space="preserve"> </w:t>
      </w:r>
      <w:proofErr w:type="spellStart"/>
      <w:r w:rsidRPr="00F91F68">
        <w:rPr>
          <w:lang w:val="en-US"/>
        </w:rPr>
        <w:t>memperkuat</w:t>
      </w:r>
      <w:proofErr w:type="spellEnd"/>
      <w:r w:rsidRPr="00F91F68">
        <w:rPr>
          <w:lang w:val="en-US"/>
        </w:rPr>
        <w:t xml:space="preserve"> </w:t>
      </w:r>
      <w:proofErr w:type="spellStart"/>
      <w:r w:rsidRPr="00F91F68">
        <w:rPr>
          <w:lang w:val="en-US"/>
        </w:rPr>
        <w:t>argumen</w:t>
      </w:r>
      <w:proofErr w:type="spellEnd"/>
      <w:r w:rsidRPr="00F91F68">
        <w:rPr>
          <w:lang w:val="en-US"/>
        </w:rPr>
        <w:t xml:space="preserve"> </w:t>
      </w:r>
      <w:proofErr w:type="spellStart"/>
      <w:r w:rsidRPr="00F91F68">
        <w:rPr>
          <w:lang w:val="en-US"/>
        </w:rPr>
        <w:t>bahwa</w:t>
      </w:r>
      <w:proofErr w:type="spellEnd"/>
      <w:r w:rsidRPr="00F91F68">
        <w:rPr>
          <w:lang w:val="en-US"/>
        </w:rPr>
        <w:t xml:space="preserve"> </w:t>
      </w:r>
      <w:proofErr w:type="spellStart"/>
      <w:r w:rsidRPr="00F91F68">
        <w:rPr>
          <w:lang w:val="en-US"/>
        </w:rPr>
        <w:t>kepemimpinan</w:t>
      </w:r>
      <w:proofErr w:type="spellEnd"/>
      <w:r w:rsidRPr="00F91F68">
        <w:rPr>
          <w:lang w:val="en-US"/>
        </w:rPr>
        <w:t xml:space="preserve"> </w:t>
      </w:r>
      <w:proofErr w:type="spellStart"/>
      <w:r w:rsidRPr="00F91F68">
        <w:rPr>
          <w:lang w:val="en-US"/>
        </w:rPr>
        <w:t>transformasional</w:t>
      </w:r>
      <w:proofErr w:type="spellEnd"/>
      <w:r w:rsidRPr="00F91F68">
        <w:rPr>
          <w:lang w:val="en-US"/>
        </w:rPr>
        <w:t xml:space="preserve"> yang </w:t>
      </w:r>
      <w:proofErr w:type="spellStart"/>
      <w:r w:rsidRPr="00F91F68">
        <w:rPr>
          <w:lang w:val="en-US"/>
        </w:rPr>
        <w:t>efektif</w:t>
      </w:r>
      <w:proofErr w:type="spellEnd"/>
      <w:r w:rsidRPr="00F91F68">
        <w:rPr>
          <w:lang w:val="en-US"/>
        </w:rPr>
        <w:t xml:space="preserve"> </w:t>
      </w:r>
      <w:proofErr w:type="spellStart"/>
      <w:r w:rsidRPr="00F91F68">
        <w:rPr>
          <w:lang w:val="en-US"/>
        </w:rPr>
        <w:t>dapat</w:t>
      </w:r>
      <w:proofErr w:type="spellEnd"/>
      <w:r w:rsidRPr="00F91F68">
        <w:rPr>
          <w:lang w:val="en-US"/>
        </w:rPr>
        <w:t xml:space="preserve"> </w:t>
      </w:r>
      <w:proofErr w:type="spellStart"/>
      <w:r w:rsidRPr="00F91F68">
        <w:rPr>
          <w:lang w:val="en-US"/>
        </w:rPr>
        <w:t>menjadi</w:t>
      </w:r>
      <w:proofErr w:type="spellEnd"/>
      <w:r w:rsidRPr="00F91F68">
        <w:rPr>
          <w:lang w:val="en-US"/>
        </w:rPr>
        <w:t xml:space="preserve"> </w:t>
      </w:r>
      <w:proofErr w:type="spellStart"/>
      <w:r w:rsidRPr="00F91F68">
        <w:rPr>
          <w:lang w:val="en-US"/>
        </w:rPr>
        <w:t>kunci</w:t>
      </w:r>
      <w:proofErr w:type="spellEnd"/>
      <w:r w:rsidRPr="00F91F68">
        <w:rPr>
          <w:lang w:val="en-US"/>
        </w:rPr>
        <w:t xml:space="preserve"> </w:t>
      </w:r>
      <w:proofErr w:type="spellStart"/>
      <w:r w:rsidRPr="00F91F68">
        <w:rPr>
          <w:lang w:val="en-US"/>
        </w:rPr>
        <w:t>sukses</w:t>
      </w:r>
      <w:proofErr w:type="spellEnd"/>
      <w:r w:rsidRPr="00F91F68">
        <w:rPr>
          <w:lang w:val="en-US"/>
        </w:rPr>
        <w:t xml:space="preserve"> </w:t>
      </w:r>
      <w:proofErr w:type="spellStart"/>
      <w:r w:rsidRPr="00F91F68">
        <w:rPr>
          <w:lang w:val="en-US"/>
        </w:rPr>
        <w:t>dalam</w:t>
      </w:r>
      <w:proofErr w:type="spellEnd"/>
      <w:r w:rsidRPr="00F91F68">
        <w:rPr>
          <w:lang w:val="en-US"/>
        </w:rPr>
        <w:t xml:space="preserve"> </w:t>
      </w:r>
      <w:proofErr w:type="spellStart"/>
      <w:r w:rsidRPr="00F91F68">
        <w:rPr>
          <w:lang w:val="en-US"/>
        </w:rPr>
        <w:t>pengembangan</w:t>
      </w:r>
      <w:proofErr w:type="spellEnd"/>
      <w:r w:rsidRPr="00F91F68">
        <w:rPr>
          <w:lang w:val="en-US"/>
        </w:rPr>
        <w:t xml:space="preserve"> program </w:t>
      </w:r>
      <w:proofErr w:type="spellStart"/>
      <w:r w:rsidRPr="00F91F68">
        <w:rPr>
          <w:lang w:val="en-US"/>
        </w:rPr>
        <w:t>pendidikan</w:t>
      </w:r>
      <w:proofErr w:type="spellEnd"/>
      <w:r w:rsidRPr="00F91F68">
        <w:rPr>
          <w:lang w:val="en-US"/>
        </w:rPr>
        <w:t xml:space="preserve"> yang </w:t>
      </w:r>
      <w:proofErr w:type="spellStart"/>
      <w:r w:rsidRPr="00F91F68">
        <w:rPr>
          <w:lang w:val="en-US"/>
        </w:rPr>
        <w:t>komprehensif</w:t>
      </w:r>
      <w:proofErr w:type="spellEnd"/>
      <w:r w:rsidRPr="00F91F68">
        <w:rPr>
          <w:lang w:val="en-US"/>
        </w:rPr>
        <w:t xml:space="preserve"> dan </w:t>
      </w:r>
      <w:proofErr w:type="spellStart"/>
      <w:r w:rsidRPr="00F91F68">
        <w:rPr>
          <w:lang w:val="en-US"/>
        </w:rPr>
        <w:t>berkelanjutan</w:t>
      </w:r>
      <w:proofErr w:type="spellEnd"/>
      <w:r w:rsidRPr="00F91F68">
        <w:rPr>
          <w:lang w:val="en-US"/>
        </w:rPr>
        <w:t>.</w:t>
      </w:r>
    </w:p>
    <w:p w14:paraId="7461412F" w14:textId="77777777" w:rsidR="00DD390E" w:rsidRDefault="00DD390E" w:rsidP="00DD390E">
      <w:pPr>
        <w:spacing w:after="120"/>
        <w:rPr>
          <w:lang w:val="en-US"/>
        </w:rPr>
      </w:pPr>
      <w:r>
        <w:rPr>
          <w:lang w:val="en-US"/>
        </w:rPr>
        <w:t xml:space="preserve">Hasil </w:t>
      </w:r>
      <w:proofErr w:type="spellStart"/>
      <w:r>
        <w:rPr>
          <w:lang w:val="en-US"/>
        </w:rPr>
        <w:t>penelitian</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lanjut</w:t>
      </w:r>
      <w:proofErr w:type="spellEnd"/>
      <w:r>
        <w:rPr>
          <w:lang w:val="en-US"/>
        </w:rPr>
        <w:t xml:space="preserve"> </w:t>
      </w:r>
      <w:proofErr w:type="spellStart"/>
      <w:r>
        <w:rPr>
          <w:lang w:val="en-US"/>
        </w:rPr>
        <w:t>memperlihatkan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d</w:t>
      </w:r>
      <w:r w:rsidRPr="00B0035E">
        <w:rPr>
          <w:lang w:val="en-US"/>
        </w:rPr>
        <w:t>alam</w:t>
      </w:r>
      <w:proofErr w:type="spellEnd"/>
      <w:r w:rsidRPr="00B0035E">
        <w:rPr>
          <w:lang w:val="en-US"/>
        </w:rPr>
        <w:t xml:space="preserve"> </w:t>
      </w:r>
      <w:proofErr w:type="spellStart"/>
      <w:r w:rsidRPr="00B0035E">
        <w:rPr>
          <w:lang w:val="en-US"/>
        </w:rPr>
        <w:t>pelaksanaannya</w:t>
      </w:r>
      <w:proofErr w:type="spellEnd"/>
      <w:r w:rsidRPr="00B0035E">
        <w:rPr>
          <w:lang w:val="en-US"/>
        </w:rPr>
        <w:t>, ICBS</w:t>
      </w:r>
      <w:r>
        <w:rPr>
          <w:lang w:val="en-US"/>
        </w:rPr>
        <w:t xml:space="preserve"> </w:t>
      </w:r>
      <w:proofErr w:type="spellStart"/>
      <w:r>
        <w:rPr>
          <w:lang w:val="en-US"/>
        </w:rPr>
        <w:t>Payakumbuh</w:t>
      </w:r>
      <w:proofErr w:type="spellEnd"/>
      <w:r>
        <w:rPr>
          <w:lang w:val="en-US"/>
        </w:rPr>
        <w:t xml:space="preserve"> dengan </w:t>
      </w:r>
      <w:proofErr w:type="spellStart"/>
      <w:r>
        <w:rPr>
          <w:lang w:val="en-US"/>
        </w:rPr>
        <w:t>misinya</w:t>
      </w:r>
      <w:proofErr w:type="spellEnd"/>
      <w:r w:rsidRPr="00B0035E">
        <w:rPr>
          <w:lang w:val="en-US"/>
        </w:rPr>
        <w:t xml:space="preserve"> </w:t>
      </w:r>
      <w:proofErr w:type="spellStart"/>
      <w:r w:rsidRPr="00B0035E">
        <w:rPr>
          <w:lang w:val="en-US"/>
        </w:rPr>
        <w:t>berkomitmen</w:t>
      </w:r>
      <w:proofErr w:type="spellEnd"/>
      <w:r w:rsidRPr="00B0035E">
        <w:rPr>
          <w:lang w:val="en-US"/>
        </w:rPr>
        <w:t xml:space="preserve"> </w:t>
      </w:r>
      <w:proofErr w:type="spellStart"/>
      <w:r w:rsidRPr="00B0035E">
        <w:rPr>
          <w:lang w:val="en-US"/>
        </w:rPr>
        <w:t>untuk</w:t>
      </w:r>
      <w:proofErr w:type="spellEnd"/>
      <w:r w:rsidRPr="00B0035E">
        <w:rPr>
          <w:lang w:val="en-US"/>
        </w:rPr>
        <w:t xml:space="preserve"> </w:t>
      </w:r>
      <w:proofErr w:type="spellStart"/>
      <w:r w:rsidRPr="00B0035E">
        <w:rPr>
          <w:lang w:val="en-US"/>
        </w:rPr>
        <w:t>melakukan</w:t>
      </w:r>
      <w:proofErr w:type="spellEnd"/>
      <w:r w:rsidRPr="00B0035E">
        <w:rPr>
          <w:lang w:val="en-US"/>
        </w:rPr>
        <w:t xml:space="preserve"> </w:t>
      </w:r>
      <w:proofErr w:type="spellStart"/>
      <w:r w:rsidRPr="00B0035E">
        <w:rPr>
          <w:lang w:val="en-US"/>
        </w:rPr>
        <w:t>pembelajaran</w:t>
      </w:r>
      <w:proofErr w:type="spellEnd"/>
      <w:r w:rsidRPr="00B0035E">
        <w:rPr>
          <w:lang w:val="en-US"/>
        </w:rPr>
        <w:t xml:space="preserve"> yang </w:t>
      </w:r>
      <w:proofErr w:type="spellStart"/>
      <w:r w:rsidRPr="00B0035E">
        <w:rPr>
          <w:lang w:val="en-US"/>
        </w:rPr>
        <w:t>aktif</w:t>
      </w:r>
      <w:proofErr w:type="spellEnd"/>
      <w:r w:rsidRPr="00B0035E">
        <w:rPr>
          <w:lang w:val="en-US"/>
        </w:rPr>
        <w:t xml:space="preserve">, </w:t>
      </w:r>
      <w:proofErr w:type="spellStart"/>
      <w:r w:rsidRPr="00B0035E">
        <w:rPr>
          <w:lang w:val="en-US"/>
        </w:rPr>
        <w:t>inovatif</w:t>
      </w:r>
      <w:proofErr w:type="spellEnd"/>
      <w:r w:rsidRPr="00B0035E">
        <w:rPr>
          <w:lang w:val="en-US"/>
        </w:rPr>
        <w:t xml:space="preserve">, </w:t>
      </w:r>
      <w:proofErr w:type="spellStart"/>
      <w:r w:rsidRPr="00B0035E">
        <w:rPr>
          <w:lang w:val="en-US"/>
        </w:rPr>
        <w:t>kreatif</w:t>
      </w:r>
      <w:proofErr w:type="spellEnd"/>
      <w:r w:rsidRPr="00B0035E">
        <w:rPr>
          <w:lang w:val="en-US"/>
        </w:rPr>
        <w:t xml:space="preserve">, </w:t>
      </w:r>
      <w:proofErr w:type="spellStart"/>
      <w:r w:rsidRPr="00B0035E">
        <w:rPr>
          <w:lang w:val="en-US"/>
        </w:rPr>
        <w:t>efektif</w:t>
      </w:r>
      <w:proofErr w:type="spellEnd"/>
      <w:r w:rsidRPr="00B0035E">
        <w:rPr>
          <w:lang w:val="en-US"/>
        </w:rPr>
        <w:t xml:space="preserve">, dan </w:t>
      </w:r>
      <w:proofErr w:type="spellStart"/>
      <w:r w:rsidRPr="00B0035E">
        <w:rPr>
          <w:lang w:val="en-US"/>
        </w:rPr>
        <w:t>menyenangkan</w:t>
      </w:r>
      <w:proofErr w:type="spellEnd"/>
      <w:r w:rsidRPr="00B0035E">
        <w:rPr>
          <w:lang w:val="en-US"/>
        </w:rPr>
        <w:t xml:space="preserve">, </w:t>
      </w:r>
      <w:proofErr w:type="spellStart"/>
      <w:r w:rsidRPr="00B0035E">
        <w:rPr>
          <w:lang w:val="en-US"/>
        </w:rPr>
        <w:t>menerapkan</w:t>
      </w:r>
      <w:proofErr w:type="spellEnd"/>
      <w:r w:rsidRPr="00B0035E">
        <w:rPr>
          <w:lang w:val="en-US"/>
        </w:rPr>
        <w:t xml:space="preserve"> </w:t>
      </w:r>
      <w:proofErr w:type="spellStart"/>
      <w:r w:rsidRPr="00B0035E">
        <w:rPr>
          <w:lang w:val="en-US"/>
        </w:rPr>
        <w:t>nilai-nilai</w:t>
      </w:r>
      <w:proofErr w:type="spellEnd"/>
      <w:r w:rsidRPr="00B0035E">
        <w:rPr>
          <w:lang w:val="en-US"/>
        </w:rPr>
        <w:t xml:space="preserve"> Islam </w:t>
      </w:r>
      <w:proofErr w:type="spellStart"/>
      <w:r w:rsidRPr="00B0035E">
        <w:rPr>
          <w:lang w:val="en-US"/>
        </w:rPr>
        <w:t>melalui</w:t>
      </w:r>
      <w:proofErr w:type="spellEnd"/>
      <w:r w:rsidRPr="00B0035E">
        <w:rPr>
          <w:lang w:val="en-US"/>
        </w:rPr>
        <w:t xml:space="preserve"> </w:t>
      </w:r>
      <w:proofErr w:type="spellStart"/>
      <w:r w:rsidRPr="00B0035E">
        <w:rPr>
          <w:lang w:val="en-US"/>
        </w:rPr>
        <w:t>penyelenggaraan</w:t>
      </w:r>
      <w:proofErr w:type="spellEnd"/>
      <w:r w:rsidRPr="00B0035E">
        <w:rPr>
          <w:lang w:val="en-US"/>
        </w:rPr>
        <w:t xml:space="preserve"> </w:t>
      </w:r>
      <w:proofErr w:type="spellStart"/>
      <w:r w:rsidRPr="00B0035E">
        <w:rPr>
          <w:lang w:val="en-US"/>
        </w:rPr>
        <w:t>sekolah</w:t>
      </w:r>
      <w:proofErr w:type="spellEnd"/>
      <w:r w:rsidRPr="00B0035E">
        <w:rPr>
          <w:lang w:val="en-US"/>
        </w:rPr>
        <w:t xml:space="preserve"> dan proses </w:t>
      </w:r>
      <w:proofErr w:type="spellStart"/>
      <w:r w:rsidRPr="00B0035E">
        <w:rPr>
          <w:lang w:val="en-US"/>
        </w:rPr>
        <w:t>pembelajaran</w:t>
      </w:r>
      <w:proofErr w:type="spellEnd"/>
      <w:r w:rsidRPr="00B0035E">
        <w:rPr>
          <w:lang w:val="en-US"/>
        </w:rPr>
        <w:t xml:space="preserve">, </w:t>
      </w:r>
      <w:proofErr w:type="spellStart"/>
      <w:r w:rsidRPr="00B0035E">
        <w:rPr>
          <w:lang w:val="en-US"/>
        </w:rPr>
        <w:t>melaksanakan</w:t>
      </w:r>
      <w:proofErr w:type="spellEnd"/>
      <w:r w:rsidRPr="00B0035E">
        <w:rPr>
          <w:lang w:val="en-US"/>
        </w:rPr>
        <w:t xml:space="preserve"> </w:t>
      </w:r>
      <w:proofErr w:type="spellStart"/>
      <w:r w:rsidRPr="00B0035E">
        <w:rPr>
          <w:lang w:val="en-US"/>
        </w:rPr>
        <w:t>layanan</w:t>
      </w:r>
      <w:proofErr w:type="spellEnd"/>
      <w:r w:rsidRPr="00B0035E">
        <w:rPr>
          <w:lang w:val="en-US"/>
        </w:rPr>
        <w:t xml:space="preserve"> </w:t>
      </w:r>
      <w:proofErr w:type="spellStart"/>
      <w:r w:rsidRPr="00B0035E">
        <w:rPr>
          <w:lang w:val="en-US"/>
        </w:rPr>
        <w:t>pendidikan</w:t>
      </w:r>
      <w:proofErr w:type="spellEnd"/>
      <w:r w:rsidRPr="00B0035E">
        <w:rPr>
          <w:lang w:val="en-US"/>
        </w:rPr>
        <w:t xml:space="preserve"> </w:t>
      </w:r>
      <w:proofErr w:type="spellStart"/>
      <w:r w:rsidRPr="00B0035E">
        <w:rPr>
          <w:lang w:val="en-US"/>
        </w:rPr>
        <w:t>secara</w:t>
      </w:r>
      <w:proofErr w:type="spellEnd"/>
      <w:r w:rsidRPr="00B0035E">
        <w:rPr>
          <w:lang w:val="en-US"/>
        </w:rPr>
        <w:t xml:space="preserve"> </w:t>
      </w:r>
      <w:proofErr w:type="spellStart"/>
      <w:r w:rsidRPr="00B0035E">
        <w:rPr>
          <w:lang w:val="en-US"/>
        </w:rPr>
        <w:t>adil</w:t>
      </w:r>
      <w:proofErr w:type="spellEnd"/>
      <w:r w:rsidRPr="00B0035E">
        <w:rPr>
          <w:lang w:val="en-US"/>
        </w:rPr>
        <w:t xml:space="preserve"> dan </w:t>
      </w:r>
      <w:proofErr w:type="spellStart"/>
      <w:r w:rsidRPr="00B0035E">
        <w:rPr>
          <w:lang w:val="en-US"/>
        </w:rPr>
        <w:t>memuaskan</w:t>
      </w:r>
      <w:proofErr w:type="spellEnd"/>
      <w:r w:rsidRPr="00B0035E">
        <w:rPr>
          <w:lang w:val="en-US"/>
        </w:rPr>
        <w:t xml:space="preserve">, </w:t>
      </w:r>
      <w:proofErr w:type="spellStart"/>
      <w:r w:rsidRPr="00B0035E">
        <w:rPr>
          <w:lang w:val="en-US"/>
        </w:rPr>
        <w:t>membimbing</w:t>
      </w:r>
      <w:proofErr w:type="spellEnd"/>
      <w:r w:rsidRPr="00B0035E">
        <w:rPr>
          <w:lang w:val="en-US"/>
        </w:rPr>
        <w:t xml:space="preserve"> </w:t>
      </w:r>
      <w:proofErr w:type="spellStart"/>
      <w:r w:rsidRPr="00B0035E">
        <w:rPr>
          <w:lang w:val="en-US"/>
        </w:rPr>
        <w:t>santri</w:t>
      </w:r>
      <w:proofErr w:type="spellEnd"/>
      <w:r w:rsidRPr="00B0035E">
        <w:rPr>
          <w:lang w:val="en-US"/>
        </w:rPr>
        <w:t xml:space="preserve"> </w:t>
      </w:r>
      <w:proofErr w:type="spellStart"/>
      <w:r w:rsidRPr="00B0035E">
        <w:rPr>
          <w:lang w:val="en-US"/>
        </w:rPr>
        <w:t>dalam</w:t>
      </w:r>
      <w:proofErr w:type="spellEnd"/>
      <w:r w:rsidRPr="00B0035E">
        <w:rPr>
          <w:lang w:val="en-US"/>
        </w:rPr>
        <w:t xml:space="preserve"> </w:t>
      </w:r>
      <w:proofErr w:type="spellStart"/>
      <w:r w:rsidRPr="00B0035E">
        <w:rPr>
          <w:lang w:val="en-US"/>
        </w:rPr>
        <w:t>mengembangkan</w:t>
      </w:r>
      <w:proofErr w:type="spellEnd"/>
      <w:r w:rsidRPr="00B0035E">
        <w:rPr>
          <w:lang w:val="en-US"/>
        </w:rPr>
        <w:t xml:space="preserve"> </w:t>
      </w:r>
      <w:proofErr w:type="spellStart"/>
      <w:r w:rsidRPr="00B0035E">
        <w:rPr>
          <w:lang w:val="en-US"/>
        </w:rPr>
        <w:t>potensi</w:t>
      </w:r>
      <w:proofErr w:type="spellEnd"/>
      <w:r w:rsidRPr="00B0035E">
        <w:rPr>
          <w:lang w:val="en-US"/>
        </w:rPr>
        <w:t xml:space="preserve"> </w:t>
      </w:r>
      <w:proofErr w:type="spellStart"/>
      <w:r w:rsidRPr="00B0035E">
        <w:rPr>
          <w:lang w:val="en-US"/>
        </w:rPr>
        <w:t>sosial</w:t>
      </w:r>
      <w:proofErr w:type="spellEnd"/>
      <w:r w:rsidRPr="00B0035E">
        <w:rPr>
          <w:lang w:val="en-US"/>
        </w:rPr>
        <w:t xml:space="preserve"> dan </w:t>
      </w:r>
      <w:proofErr w:type="spellStart"/>
      <w:r w:rsidRPr="00B0035E">
        <w:rPr>
          <w:lang w:val="en-US"/>
        </w:rPr>
        <w:t>budaya</w:t>
      </w:r>
      <w:proofErr w:type="spellEnd"/>
      <w:r w:rsidRPr="00B0035E">
        <w:rPr>
          <w:lang w:val="en-US"/>
        </w:rPr>
        <w:t xml:space="preserve">, </w:t>
      </w:r>
      <w:proofErr w:type="spellStart"/>
      <w:r w:rsidRPr="00B0035E">
        <w:rPr>
          <w:lang w:val="en-US"/>
        </w:rPr>
        <w:t>melakukan</w:t>
      </w:r>
      <w:proofErr w:type="spellEnd"/>
      <w:r w:rsidRPr="00B0035E">
        <w:rPr>
          <w:lang w:val="en-US"/>
        </w:rPr>
        <w:t xml:space="preserve"> </w:t>
      </w:r>
      <w:proofErr w:type="spellStart"/>
      <w:r w:rsidRPr="00B0035E">
        <w:rPr>
          <w:lang w:val="en-US"/>
        </w:rPr>
        <w:t>penggalian</w:t>
      </w:r>
      <w:proofErr w:type="spellEnd"/>
      <w:r w:rsidRPr="00B0035E">
        <w:rPr>
          <w:lang w:val="en-US"/>
        </w:rPr>
        <w:t xml:space="preserve"> dan </w:t>
      </w:r>
      <w:proofErr w:type="spellStart"/>
      <w:r w:rsidRPr="00B0035E">
        <w:rPr>
          <w:lang w:val="en-US"/>
        </w:rPr>
        <w:t>pengembangan</w:t>
      </w:r>
      <w:proofErr w:type="spellEnd"/>
      <w:r w:rsidRPr="00B0035E">
        <w:rPr>
          <w:lang w:val="en-US"/>
        </w:rPr>
        <w:t xml:space="preserve"> </w:t>
      </w:r>
      <w:proofErr w:type="spellStart"/>
      <w:r w:rsidRPr="00B0035E">
        <w:rPr>
          <w:lang w:val="en-US"/>
        </w:rPr>
        <w:t>bakat</w:t>
      </w:r>
      <w:proofErr w:type="spellEnd"/>
      <w:r w:rsidRPr="00B0035E">
        <w:rPr>
          <w:lang w:val="en-US"/>
        </w:rPr>
        <w:t xml:space="preserve"> </w:t>
      </w:r>
      <w:proofErr w:type="spellStart"/>
      <w:r w:rsidRPr="00B0035E">
        <w:rPr>
          <w:lang w:val="en-US"/>
        </w:rPr>
        <w:t>secara</w:t>
      </w:r>
      <w:proofErr w:type="spellEnd"/>
      <w:r w:rsidRPr="00B0035E">
        <w:rPr>
          <w:lang w:val="en-US"/>
        </w:rPr>
        <w:t xml:space="preserve"> </w:t>
      </w:r>
      <w:proofErr w:type="spellStart"/>
      <w:r w:rsidRPr="00B0035E">
        <w:rPr>
          <w:lang w:val="en-US"/>
        </w:rPr>
        <w:t>terprogram</w:t>
      </w:r>
      <w:proofErr w:type="spellEnd"/>
      <w:r w:rsidRPr="00B0035E">
        <w:rPr>
          <w:lang w:val="en-US"/>
        </w:rPr>
        <w:t xml:space="preserve">, </w:t>
      </w:r>
      <w:proofErr w:type="spellStart"/>
      <w:r w:rsidRPr="00B0035E">
        <w:rPr>
          <w:lang w:val="en-US"/>
        </w:rPr>
        <w:t>melakukan</w:t>
      </w:r>
      <w:proofErr w:type="spellEnd"/>
      <w:r w:rsidRPr="00B0035E">
        <w:rPr>
          <w:lang w:val="en-US"/>
        </w:rPr>
        <w:t xml:space="preserve"> </w:t>
      </w:r>
      <w:proofErr w:type="spellStart"/>
      <w:r w:rsidRPr="00B0035E">
        <w:rPr>
          <w:lang w:val="en-US"/>
        </w:rPr>
        <w:t>Islamisasi</w:t>
      </w:r>
      <w:proofErr w:type="spellEnd"/>
      <w:r w:rsidRPr="00B0035E">
        <w:rPr>
          <w:lang w:val="en-US"/>
        </w:rPr>
        <w:t xml:space="preserve"> </w:t>
      </w:r>
      <w:proofErr w:type="spellStart"/>
      <w:r w:rsidRPr="00B0035E">
        <w:rPr>
          <w:lang w:val="en-US"/>
        </w:rPr>
        <w:t>dalam</w:t>
      </w:r>
      <w:proofErr w:type="spellEnd"/>
      <w:r w:rsidRPr="00B0035E">
        <w:rPr>
          <w:lang w:val="en-US"/>
        </w:rPr>
        <w:t xml:space="preserve"> </w:t>
      </w:r>
      <w:proofErr w:type="spellStart"/>
      <w:r w:rsidRPr="00B0035E">
        <w:rPr>
          <w:lang w:val="en-US"/>
        </w:rPr>
        <w:t>isi</w:t>
      </w:r>
      <w:proofErr w:type="spellEnd"/>
      <w:r w:rsidRPr="00B0035E">
        <w:rPr>
          <w:lang w:val="en-US"/>
        </w:rPr>
        <w:t xml:space="preserve"> dan proses </w:t>
      </w:r>
      <w:proofErr w:type="spellStart"/>
      <w:r w:rsidRPr="00B0035E">
        <w:rPr>
          <w:lang w:val="en-US"/>
        </w:rPr>
        <w:t>pembelajaran</w:t>
      </w:r>
      <w:proofErr w:type="spellEnd"/>
      <w:r w:rsidRPr="00B0035E">
        <w:rPr>
          <w:lang w:val="en-US"/>
        </w:rPr>
        <w:t xml:space="preserve">, </w:t>
      </w:r>
      <w:proofErr w:type="spellStart"/>
      <w:r w:rsidRPr="00B0035E">
        <w:rPr>
          <w:lang w:val="en-US"/>
        </w:rPr>
        <w:t>melakukan</w:t>
      </w:r>
      <w:proofErr w:type="spellEnd"/>
      <w:r w:rsidRPr="00B0035E">
        <w:rPr>
          <w:lang w:val="en-US"/>
        </w:rPr>
        <w:t xml:space="preserve"> </w:t>
      </w:r>
      <w:proofErr w:type="spellStart"/>
      <w:r w:rsidRPr="00B0035E">
        <w:rPr>
          <w:lang w:val="en-US"/>
        </w:rPr>
        <w:t>pemberdayaan</w:t>
      </w:r>
      <w:proofErr w:type="spellEnd"/>
      <w:r w:rsidRPr="00B0035E">
        <w:rPr>
          <w:lang w:val="en-US"/>
        </w:rPr>
        <w:t xml:space="preserve"> SDM </w:t>
      </w:r>
      <w:proofErr w:type="spellStart"/>
      <w:r w:rsidRPr="00B0035E">
        <w:rPr>
          <w:lang w:val="en-US"/>
        </w:rPr>
        <w:t>secara</w:t>
      </w:r>
      <w:proofErr w:type="spellEnd"/>
      <w:r w:rsidRPr="00B0035E">
        <w:rPr>
          <w:lang w:val="en-US"/>
        </w:rPr>
        <w:t xml:space="preserve"> </w:t>
      </w:r>
      <w:proofErr w:type="spellStart"/>
      <w:r w:rsidRPr="00B0035E">
        <w:rPr>
          <w:lang w:val="en-US"/>
        </w:rPr>
        <w:t>berjenjang</w:t>
      </w:r>
      <w:proofErr w:type="spellEnd"/>
      <w:r w:rsidRPr="00B0035E">
        <w:rPr>
          <w:lang w:val="en-US"/>
        </w:rPr>
        <w:t xml:space="preserve"> dan </w:t>
      </w:r>
      <w:proofErr w:type="spellStart"/>
      <w:r w:rsidRPr="00B0035E">
        <w:rPr>
          <w:lang w:val="en-US"/>
        </w:rPr>
        <w:t>berkesinambungan</w:t>
      </w:r>
      <w:proofErr w:type="spellEnd"/>
      <w:r w:rsidRPr="00B0035E">
        <w:rPr>
          <w:lang w:val="en-US"/>
        </w:rPr>
        <w:t xml:space="preserve">, </w:t>
      </w:r>
      <w:proofErr w:type="spellStart"/>
      <w:r w:rsidRPr="00B0035E">
        <w:rPr>
          <w:lang w:val="en-US"/>
        </w:rPr>
        <w:t>serta</w:t>
      </w:r>
      <w:proofErr w:type="spellEnd"/>
      <w:r w:rsidRPr="00B0035E">
        <w:rPr>
          <w:lang w:val="en-US"/>
        </w:rPr>
        <w:t xml:space="preserve"> </w:t>
      </w:r>
      <w:proofErr w:type="spellStart"/>
      <w:r w:rsidRPr="00B0035E">
        <w:rPr>
          <w:lang w:val="en-US"/>
        </w:rPr>
        <w:t>melakukan</w:t>
      </w:r>
      <w:proofErr w:type="spellEnd"/>
      <w:r w:rsidRPr="00B0035E">
        <w:rPr>
          <w:lang w:val="en-US"/>
        </w:rPr>
        <w:t xml:space="preserve"> </w:t>
      </w:r>
      <w:proofErr w:type="spellStart"/>
      <w:r w:rsidRPr="00B0035E">
        <w:rPr>
          <w:lang w:val="en-US"/>
        </w:rPr>
        <w:t>pembimbingan</w:t>
      </w:r>
      <w:proofErr w:type="spellEnd"/>
      <w:r w:rsidRPr="00B0035E">
        <w:rPr>
          <w:lang w:val="en-US"/>
        </w:rPr>
        <w:t xml:space="preserve"> </w:t>
      </w:r>
      <w:proofErr w:type="spellStart"/>
      <w:r w:rsidRPr="00B0035E">
        <w:rPr>
          <w:lang w:val="en-US"/>
        </w:rPr>
        <w:t>secara</w:t>
      </w:r>
      <w:proofErr w:type="spellEnd"/>
      <w:r w:rsidRPr="00B0035E">
        <w:rPr>
          <w:lang w:val="en-US"/>
        </w:rPr>
        <w:t xml:space="preserve"> </w:t>
      </w:r>
      <w:proofErr w:type="spellStart"/>
      <w:r w:rsidRPr="00B0035E">
        <w:rPr>
          <w:lang w:val="en-US"/>
        </w:rPr>
        <w:t>komprehensif</w:t>
      </w:r>
      <w:proofErr w:type="spellEnd"/>
      <w:r w:rsidRPr="00B0035E">
        <w:rPr>
          <w:lang w:val="en-US"/>
        </w:rPr>
        <w:t xml:space="preserve"> dengan </w:t>
      </w:r>
      <w:proofErr w:type="spellStart"/>
      <w:r w:rsidRPr="00B0035E">
        <w:rPr>
          <w:lang w:val="en-US"/>
        </w:rPr>
        <w:t>orientasi</w:t>
      </w:r>
      <w:proofErr w:type="spellEnd"/>
      <w:r w:rsidRPr="00B0035E">
        <w:rPr>
          <w:lang w:val="en-US"/>
        </w:rPr>
        <w:t xml:space="preserve"> </w:t>
      </w:r>
      <w:proofErr w:type="spellStart"/>
      <w:r w:rsidRPr="00B0035E">
        <w:rPr>
          <w:lang w:val="en-US"/>
        </w:rPr>
        <w:t>terbentuknya</w:t>
      </w:r>
      <w:proofErr w:type="spellEnd"/>
      <w:r w:rsidRPr="00B0035E">
        <w:rPr>
          <w:lang w:val="en-US"/>
        </w:rPr>
        <w:t xml:space="preserve"> </w:t>
      </w:r>
      <w:proofErr w:type="spellStart"/>
      <w:r w:rsidRPr="00B0035E">
        <w:rPr>
          <w:lang w:val="en-US"/>
        </w:rPr>
        <w:t>akhlak</w:t>
      </w:r>
      <w:proofErr w:type="spellEnd"/>
      <w:r w:rsidRPr="00B0035E">
        <w:rPr>
          <w:lang w:val="en-US"/>
        </w:rPr>
        <w:t xml:space="preserve"> yang </w:t>
      </w:r>
      <w:proofErr w:type="spellStart"/>
      <w:r w:rsidRPr="00B0035E">
        <w:rPr>
          <w:lang w:val="en-US"/>
        </w:rPr>
        <w:t>mulia</w:t>
      </w:r>
      <w:proofErr w:type="spellEnd"/>
      <w:r w:rsidRPr="00B0035E">
        <w:rPr>
          <w:lang w:val="en-US"/>
        </w:rPr>
        <w:t>.</w:t>
      </w:r>
    </w:p>
    <w:p w14:paraId="520EA979" w14:textId="77777777" w:rsidR="00DD390E" w:rsidRPr="00D3102B" w:rsidRDefault="00DD390E" w:rsidP="00DD390E">
      <w:pPr>
        <w:spacing w:after="120"/>
        <w:rPr>
          <w:lang w:val="en-US"/>
        </w:rPr>
      </w:pPr>
      <w:proofErr w:type="spellStart"/>
      <w:r>
        <w:rPr>
          <w:lang w:val="en-US"/>
        </w:rPr>
        <w:t>Temuan</w:t>
      </w:r>
      <w:proofErr w:type="spellEnd"/>
      <w:r w:rsidRPr="00D3102B">
        <w:rPr>
          <w:lang w:val="en-US"/>
        </w:rPr>
        <w:t xml:space="preserve"> </w:t>
      </w:r>
      <w:proofErr w:type="spellStart"/>
      <w:r w:rsidRPr="00D3102B">
        <w:rPr>
          <w:lang w:val="en-US"/>
        </w:rPr>
        <w:t>penelitian</w:t>
      </w:r>
      <w:proofErr w:type="spellEnd"/>
      <w:r w:rsidRPr="00D3102B">
        <w:rPr>
          <w:lang w:val="en-US"/>
        </w:rPr>
        <w:t xml:space="preserve"> </w:t>
      </w:r>
      <w:r>
        <w:rPr>
          <w:lang w:val="en-US"/>
        </w:rPr>
        <w:t xml:space="preserve">di </w:t>
      </w:r>
      <w:proofErr w:type="spellStart"/>
      <w:r>
        <w:rPr>
          <w:lang w:val="en-US"/>
        </w:rPr>
        <w:t>atas</w:t>
      </w:r>
      <w:proofErr w:type="spellEnd"/>
      <w:r w:rsidRPr="00D3102B">
        <w:rPr>
          <w:lang w:val="en-US"/>
        </w:rPr>
        <w:t xml:space="preserve"> </w:t>
      </w:r>
      <w:proofErr w:type="spellStart"/>
      <w:r w:rsidRPr="00D3102B">
        <w:rPr>
          <w:lang w:val="en-US"/>
        </w:rPr>
        <w:t>menegaskan</w:t>
      </w:r>
      <w:proofErr w:type="spellEnd"/>
      <w:r w:rsidRPr="00D3102B">
        <w:rPr>
          <w:lang w:val="en-US"/>
        </w:rPr>
        <w:t xml:space="preserve"> </w:t>
      </w:r>
      <w:proofErr w:type="spellStart"/>
      <w:r w:rsidRPr="00D3102B">
        <w:rPr>
          <w:lang w:val="en-US"/>
        </w:rPr>
        <w:t>bahwa</w:t>
      </w:r>
      <w:proofErr w:type="spellEnd"/>
      <w:r w:rsidRPr="00D3102B">
        <w:rPr>
          <w:lang w:val="en-US"/>
        </w:rPr>
        <w:t xml:space="preserve"> </w:t>
      </w:r>
      <w:proofErr w:type="spellStart"/>
      <w:r w:rsidRPr="00D3102B">
        <w:rPr>
          <w:lang w:val="en-US"/>
        </w:rPr>
        <w:t>komitmen</w:t>
      </w:r>
      <w:proofErr w:type="spellEnd"/>
      <w:r w:rsidRPr="00D3102B">
        <w:rPr>
          <w:lang w:val="en-US"/>
        </w:rPr>
        <w:t xml:space="preserve"> ICBS </w:t>
      </w:r>
      <w:proofErr w:type="spellStart"/>
      <w:r w:rsidRPr="00D3102B">
        <w:rPr>
          <w:lang w:val="en-US"/>
        </w:rPr>
        <w:t>Payakumbuh</w:t>
      </w:r>
      <w:proofErr w:type="spellEnd"/>
      <w:r w:rsidRPr="00D3102B">
        <w:rPr>
          <w:lang w:val="en-US"/>
        </w:rPr>
        <w:t xml:space="preserve"> </w:t>
      </w:r>
      <w:proofErr w:type="spellStart"/>
      <w:r w:rsidRPr="00D3102B">
        <w:rPr>
          <w:lang w:val="en-US"/>
        </w:rPr>
        <w:t>terhadap</w:t>
      </w:r>
      <w:proofErr w:type="spellEnd"/>
      <w:r w:rsidRPr="00D3102B">
        <w:rPr>
          <w:lang w:val="en-US"/>
        </w:rPr>
        <w:t xml:space="preserve"> </w:t>
      </w:r>
      <w:proofErr w:type="spellStart"/>
      <w:r w:rsidRPr="00D3102B">
        <w:rPr>
          <w:lang w:val="en-US"/>
        </w:rPr>
        <w:t>pembelajaran</w:t>
      </w:r>
      <w:proofErr w:type="spellEnd"/>
      <w:r w:rsidRPr="00D3102B">
        <w:rPr>
          <w:lang w:val="en-US"/>
        </w:rPr>
        <w:t xml:space="preserve"> yang </w:t>
      </w:r>
      <w:proofErr w:type="spellStart"/>
      <w:r w:rsidRPr="00D3102B">
        <w:rPr>
          <w:lang w:val="en-US"/>
        </w:rPr>
        <w:t>aktif</w:t>
      </w:r>
      <w:proofErr w:type="spellEnd"/>
      <w:r w:rsidRPr="00D3102B">
        <w:rPr>
          <w:lang w:val="en-US"/>
        </w:rPr>
        <w:t xml:space="preserve">, </w:t>
      </w:r>
      <w:proofErr w:type="spellStart"/>
      <w:r w:rsidRPr="00D3102B">
        <w:rPr>
          <w:lang w:val="en-US"/>
        </w:rPr>
        <w:t>inovatif</w:t>
      </w:r>
      <w:proofErr w:type="spellEnd"/>
      <w:r w:rsidRPr="00D3102B">
        <w:rPr>
          <w:lang w:val="en-US"/>
        </w:rPr>
        <w:t xml:space="preserve">, </w:t>
      </w:r>
      <w:proofErr w:type="spellStart"/>
      <w:r w:rsidRPr="00D3102B">
        <w:rPr>
          <w:lang w:val="en-US"/>
        </w:rPr>
        <w:t>kreatif</w:t>
      </w:r>
      <w:proofErr w:type="spellEnd"/>
      <w:r w:rsidRPr="00D3102B">
        <w:rPr>
          <w:lang w:val="en-US"/>
        </w:rPr>
        <w:t xml:space="preserve">, </w:t>
      </w:r>
      <w:proofErr w:type="spellStart"/>
      <w:r w:rsidRPr="00D3102B">
        <w:rPr>
          <w:lang w:val="en-US"/>
        </w:rPr>
        <w:t>efektif</w:t>
      </w:r>
      <w:proofErr w:type="spellEnd"/>
      <w:r w:rsidRPr="00D3102B">
        <w:rPr>
          <w:lang w:val="en-US"/>
        </w:rPr>
        <w:t xml:space="preserve">, dan </w:t>
      </w:r>
      <w:proofErr w:type="spellStart"/>
      <w:r w:rsidRPr="00D3102B">
        <w:rPr>
          <w:lang w:val="en-US"/>
        </w:rPr>
        <w:t>menyenangkan</w:t>
      </w:r>
      <w:proofErr w:type="spellEnd"/>
      <w:r w:rsidRPr="00D3102B">
        <w:rPr>
          <w:lang w:val="en-US"/>
        </w:rPr>
        <w:t xml:space="preserve">, </w:t>
      </w:r>
      <w:proofErr w:type="spellStart"/>
      <w:r w:rsidRPr="00D3102B">
        <w:rPr>
          <w:lang w:val="en-US"/>
        </w:rPr>
        <w:t>serta</w:t>
      </w:r>
      <w:proofErr w:type="spellEnd"/>
      <w:r w:rsidRPr="00D3102B">
        <w:rPr>
          <w:lang w:val="en-US"/>
        </w:rPr>
        <w:t xml:space="preserve"> </w:t>
      </w:r>
      <w:proofErr w:type="spellStart"/>
      <w:r w:rsidRPr="00D3102B">
        <w:rPr>
          <w:lang w:val="en-US"/>
        </w:rPr>
        <w:t>penerapan</w:t>
      </w:r>
      <w:proofErr w:type="spellEnd"/>
      <w:r w:rsidRPr="00D3102B">
        <w:rPr>
          <w:lang w:val="en-US"/>
        </w:rPr>
        <w:t xml:space="preserve"> </w:t>
      </w:r>
      <w:proofErr w:type="spellStart"/>
      <w:r w:rsidRPr="00D3102B">
        <w:rPr>
          <w:lang w:val="en-US"/>
        </w:rPr>
        <w:t>nilai-nilai</w:t>
      </w:r>
      <w:proofErr w:type="spellEnd"/>
      <w:r w:rsidRPr="00D3102B">
        <w:rPr>
          <w:lang w:val="en-US"/>
        </w:rPr>
        <w:t xml:space="preserve"> Islam </w:t>
      </w:r>
      <w:proofErr w:type="spellStart"/>
      <w:r w:rsidRPr="00D3102B">
        <w:rPr>
          <w:lang w:val="en-US"/>
        </w:rPr>
        <w:t>dalam</w:t>
      </w:r>
      <w:proofErr w:type="spellEnd"/>
      <w:r w:rsidRPr="00D3102B">
        <w:rPr>
          <w:lang w:val="en-US"/>
        </w:rPr>
        <w:t xml:space="preserve"> </w:t>
      </w:r>
      <w:proofErr w:type="spellStart"/>
      <w:r w:rsidRPr="00D3102B">
        <w:rPr>
          <w:lang w:val="en-US"/>
        </w:rPr>
        <w:t>pendidikan</w:t>
      </w:r>
      <w:proofErr w:type="spellEnd"/>
      <w:r w:rsidRPr="00D3102B">
        <w:rPr>
          <w:lang w:val="en-US"/>
        </w:rPr>
        <w:t xml:space="preserve">, </w:t>
      </w:r>
      <w:proofErr w:type="spellStart"/>
      <w:r w:rsidRPr="00D3102B">
        <w:rPr>
          <w:lang w:val="en-US"/>
        </w:rPr>
        <w:t>berperan</w:t>
      </w:r>
      <w:proofErr w:type="spellEnd"/>
      <w:r w:rsidRPr="00D3102B">
        <w:rPr>
          <w:lang w:val="en-US"/>
        </w:rPr>
        <w:t xml:space="preserve"> </w:t>
      </w:r>
      <w:proofErr w:type="spellStart"/>
      <w:r w:rsidRPr="00D3102B">
        <w:rPr>
          <w:lang w:val="en-US"/>
        </w:rPr>
        <w:t>penting</w:t>
      </w:r>
      <w:proofErr w:type="spellEnd"/>
      <w:r w:rsidRPr="00D3102B">
        <w:rPr>
          <w:lang w:val="en-US"/>
        </w:rPr>
        <w:t xml:space="preserve"> </w:t>
      </w:r>
      <w:proofErr w:type="spellStart"/>
      <w:r w:rsidRPr="00D3102B">
        <w:rPr>
          <w:lang w:val="en-US"/>
        </w:rPr>
        <w:t>dalam</w:t>
      </w:r>
      <w:proofErr w:type="spellEnd"/>
      <w:r w:rsidRPr="00D3102B">
        <w:rPr>
          <w:lang w:val="en-US"/>
        </w:rPr>
        <w:t xml:space="preserve"> </w:t>
      </w:r>
      <w:proofErr w:type="spellStart"/>
      <w:r w:rsidRPr="00D3102B">
        <w:rPr>
          <w:lang w:val="en-US"/>
        </w:rPr>
        <w:t>menciptakan</w:t>
      </w:r>
      <w:proofErr w:type="spellEnd"/>
      <w:r w:rsidRPr="00D3102B">
        <w:rPr>
          <w:lang w:val="en-US"/>
        </w:rPr>
        <w:t xml:space="preserve"> </w:t>
      </w:r>
      <w:proofErr w:type="spellStart"/>
      <w:r w:rsidRPr="00D3102B">
        <w:rPr>
          <w:lang w:val="en-US"/>
        </w:rPr>
        <w:t>lingkungan</w:t>
      </w:r>
      <w:proofErr w:type="spellEnd"/>
      <w:r w:rsidRPr="00D3102B">
        <w:rPr>
          <w:lang w:val="en-US"/>
        </w:rPr>
        <w:t xml:space="preserve"> </w:t>
      </w:r>
      <w:proofErr w:type="spellStart"/>
      <w:r w:rsidRPr="00D3102B">
        <w:rPr>
          <w:lang w:val="en-US"/>
        </w:rPr>
        <w:t>belajar</w:t>
      </w:r>
      <w:proofErr w:type="spellEnd"/>
      <w:r w:rsidRPr="00D3102B">
        <w:rPr>
          <w:lang w:val="en-US"/>
        </w:rPr>
        <w:t xml:space="preserve"> yang </w:t>
      </w:r>
      <w:proofErr w:type="spellStart"/>
      <w:r w:rsidRPr="00D3102B">
        <w:rPr>
          <w:lang w:val="en-US"/>
        </w:rPr>
        <w:t>holistik</w:t>
      </w:r>
      <w:proofErr w:type="spellEnd"/>
      <w:r w:rsidRPr="00D3102B">
        <w:rPr>
          <w:lang w:val="en-US"/>
        </w:rPr>
        <w:t xml:space="preserve"> dan </w:t>
      </w:r>
      <w:proofErr w:type="spellStart"/>
      <w:r w:rsidRPr="00D3102B">
        <w:rPr>
          <w:lang w:val="en-US"/>
        </w:rPr>
        <w:t>inklusif</w:t>
      </w:r>
      <w:proofErr w:type="spellEnd"/>
      <w:r w:rsidRPr="00D3102B">
        <w:rPr>
          <w:lang w:val="en-US"/>
        </w:rPr>
        <w:t xml:space="preserve">. </w:t>
      </w:r>
      <w:proofErr w:type="spellStart"/>
      <w:r w:rsidRPr="00D3102B">
        <w:rPr>
          <w:lang w:val="en-US"/>
        </w:rPr>
        <w:t>Komitmen</w:t>
      </w:r>
      <w:proofErr w:type="spellEnd"/>
      <w:r w:rsidRPr="00D3102B">
        <w:rPr>
          <w:lang w:val="en-US"/>
        </w:rPr>
        <w:t xml:space="preserve"> </w:t>
      </w:r>
      <w:proofErr w:type="spellStart"/>
      <w:r w:rsidRPr="00D3102B">
        <w:rPr>
          <w:lang w:val="en-US"/>
        </w:rPr>
        <w:t>ini</w:t>
      </w:r>
      <w:proofErr w:type="spellEnd"/>
      <w:r w:rsidRPr="00D3102B">
        <w:rPr>
          <w:lang w:val="en-US"/>
        </w:rPr>
        <w:t xml:space="preserve"> </w:t>
      </w:r>
      <w:proofErr w:type="spellStart"/>
      <w:r w:rsidRPr="00D3102B">
        <w:rPr>
          <w:lang w:val="en-US"/>
        </w:rPr>
        <w:t>konsisten</w:t>
      </w:r>
      <w:proofErr w:type="spellEnd"/>
      <w:r w:rsidRPr="00D3102B">
        <w:rPr>
          <w:lang w:val="en-US"/>
        </w:rPr>
        <w:t xml:space="preserve"> dengan </w:t>
      </w:r>
      <w:proofErr w:type="spellStart"/>
      <w:r w:rsidRPr="00D3102B">
        <w:rPr>
          <w:lang w:val="en-US"/>
        </w:rPr>
        <w:t>teori</w:t>
      </w:r>
      <w:proofErr w:type="spellEnd"/>
      <w:r w:rsidRPr="00D3102B">
        <w:rPr>
          <w:lang w:val="en-US"/>
        </w:rPr>
        <w:t xml:space="preserve"> </w:t>
      </w:r>
      <w:proofErr w:type="spellStart"/>
      <w:r w:rsidRPr="00D3102B">
        <w:rPr>
          <w:lang w:val="en-US"/>
        </w:rPr>
        <w:t>pendidikan</w:t>
      </w:r>
      <w:proofErr w:type="spellEnd"/>
      <w:r w:rsidRPr="00D3102B">
        <w:rPr>
          <w:lang w:val="en-US"/>
        </w:rPr>
        <w:t xml:space="preserve"> </w:t>
      </w:r>
      <w:proofErr w:type="spellStart"/>
      <w:r w:rsidRPr="00D3102B">
        <w:rPr>
          <w:lang w:val="en-US"/>
        </w:rPr>
        <w:t>progresif</w:t>
      </w:r>
      <w:proofErr w:type="spellEnd"/>
      <w:r w:rsidRPr="00D3102B">
        <w:rPr>
          <w:lang w:val="en-US"/>
        </w:rPr>
        <w:t xml:space="preserve"> yang </w:t>
      </w:r>
      <w:proofErr w:type="spellStart"/>
      <w:r w:rsidRPr="00D3102B">
        <w:rPr>
          <w:lang w:val="en-US"/>
        </w:rPr>
        <w:t>dikemukakan</w:t>
      </w:r>
      <w:proofErr w:type="spellEnd"/>
      <w:r w:rsidRPr="00D3102B">
        <w:rPr>
          <w:lang w:val="en-US"/>
        </w:rPr>
        <w:t xml:space="preserve"> oleh John Dewey, yang </w:t>
      </w:r>
      <w:proofErr w:type="spellStart"/>
      <w:r w:rsidRPr="00D3102B">
        <w:rPr>
          <w:lang w:val="en-US"/>
        </w:rPr>
        <w:t>menekankan</w:t>
      </w:r>
      <w:proofErr w:type="spellEnd"/>
      <w:r w:rsidRPr="00D3102B">
        <w:rPr>
          <w:lang w:val="en-US"/>
        </w:rPr>
        <w:t xml:space="preserve"> </w:t>
      </w:r>
      <w:proofErr w:type="spellStart"/>
      <w:r w:rsidRPr="00D3102B">
        <w:rPr>
          <w:lang w:val="en-US"/>
        </w:rPr>
        <w:t>pentingnya</w:t>
      </w:r>
      <w:proofErr w:type="spellEnd"/>
      <w:r w:rsidRPr="00D3102B">
        <w:rPr>
          <w:lang w:val="en-US"/>
        </w:rPr>
        <w:t xml:space="preserve"> </w:t>
      </w:r>
      <w:proofErr w:type="spellStart"/>
      <w:r w:rsidRPr="00D3102B">
        <w:rPr>
          <w:lang w:val="en-US"/>
        </w:rPr>
        <w:t>pembelajaran</w:t>
      </w:r>
      <w:proofErr w:type="spellEnd"/>
      <w:r w:rsidRPr="00D3102B">
        <w:rPr>
          <w:lang w:val="en-US"/>
        </w:rPr>
        <w:t xml:space="preserve"> yang </w:t>
      </w:r>
      <w:proofErr w:type="spellStart"/>
      <w:r w:rsidRPr="00D3102B">
        <w:rPr>
          <w:lang w:val="en-US"/>
        </w:rPr>
        <w:t>aktif</w:t>
      </w:r>
      <w:proofErr w:type="spellEnd"/>
      <w:r w:rsidRPr="00D3102B">
        <w:rPr>
          <w:lang w:val="en-US"/>
        </w:rPr>
        <w:t xml:space="preserve"> dan </w:t>
      </w:r>
      <w:proofErr w:type="spellStart"/>
      <w:r w:rsidRPr="00D3102B">
        <w:rPr>
          <w:lang w:val="en-US"/>
        </w:rPr>
        <w:t>pengalaman</w:t>
      </w:r>
      <w:proofErr w:type="spellEnd"/>
      <w:r w:rsidRPr="00D3102B">
        <w:rPr>
          <w:lang w:val="en-US"/>
        </w:rPr>
        <w:t xml:space="preserve"> </w:t>
      </w:r>
      <w:proofErr w:type="spellStart"/>
      <w:r w:rsidRPr="00D3102B">
        <w:rPr>
          <w:lang w:val="en-US"/>
        </w:rPr>
        <w:t>langsung</w:t>
      </w:r>
      <w:proofErr w:type="spellEnd"/>
      <w:r w:rsidRPr="00D3102B">
        <w:rPr>
          <w:lang w:val="en-US"/>
        </w:rPr>
        <w:t xml:space="preserve"> </w:t>
      </w:r>
      <w:proofErr w:type="spellStart"/>
      <w:r w:rsidRPr="00D3102B">
        <w:rPr>
          <w:lang w:val="en-US"/>
        </w:rPr>
        <w:t>dalam</w:t>
      </w:r>
      <w:proofErr w:type="spellEnd"/>
      <w:r w:rsidRPr="00D3102B">
        <w:rPr>
          <w:lang w:val="en-US"/>
        </w:rPr>
        <w:t xml:space="preserve"> </w:t>
      </w:r>
      <w:proofErr w:type="spellStart"/>
      <w:r w:rsidRPr="00D3102B">
        <w:rPr>
          <w:lang w:val="en-US"/>
        </w:rPr>
        <w:t>pendidikan</w:t>
      </w:r>
      <w:proofErr w:type="spellEnd"/>
      <w:r w:rsidRPr="00D3102B">
        <w:rPr>
          <w:lang w:val="en-US"/>
        </w:rPr>
        <w:t xml:space="preserve">. Dalam </w:t>
      </w:r>
      <w:proofErr w:type="spellStart"/>
      <w:r w:rsidRPr="00D3102B">
        <w:rPr>
          <w:lang w:val="en-US"/>
        </w:rPr>
        <w:t>konteks</w:t>
      </w:r>
      <w:proofErr w:type="spellEnd"/>
      <w:r w:rsidRPr="00D3102B">
        <w:rPr>
          <w:lang w:val="en-US"/>
        </w:rPr>
        <w:t xml:space="preserve"> ICBS</w:t>
      </w:r>
      <w:r>
        <w:rPr>
          <w:lang w:val="en-US"/>
        </w:rPr>
        <w:t xml:space="preserve"> </w:t>
      </w:r>
      <w:proofErr w:type="spellStart"/>
      <w:r>
        <w:rPr>
          <w:lang w:val="en-US"/>
        </w:rPr>
        <w:t>Payakumbuh</w:t>
      </w:r>
      <w:proofErr w:type="spellEnd"/>
      <w:r w:rsidRPr="00D3102B">
        <w:rPr>
          <w:lang w:val="en-US"/>
        </w:rPr>
        <w:t xml:space="preserve">, </w:t>
      </w:r>
      <w:proofErr w:type="spellStart"/>
      <w:r w:rsidRPr="00D3102B">
        <w:rPr>
          <w:lang w:val="en-US"/>
        </w:rPr>
        <w:t>prinsip</w:t>
      </w:r>
      <w:proofErr w:type="spellEnd"/>
      <w:r w:rsidRPr="00D3102B">
        <w:rPr>
          <w:lang w:val="en-US"/>
        </w:rPr>
        <w:t xml:space="preserve"> </w:t>
      </w:r>
      <w:proofErr w:type="spellStart"/>
      <w:r w:rsidRPr="00D3102B">
        <w:rPr>
          <w:lang w:val="en-US"/>
        </w:rPr>
        <w:t>ini</w:t>
      </w:r>
      <w:proofErr w:type="spellEnd"/>
      <w:r w:rsidRPr="00D3102B">
        <w:rPr>
          <w:lang w:val="en-US"/>
        </w:rPr>
        <w:t xml:space="preserve"> </w:t>
      </w:r>
      <w:proofErr w:type="spellStart"/>
      <w:r w:rsidRPr="00D3102B">
        <w:rPr>
          <w:lang w:val="en-US"/>
        </w:rPr>
        <w:t>diterapkan</w:t>
      </w:r>
      <w:proofErr w:type="spellEnd"/>
      <w:r w:rsidRPr="00D3102B">
        <w:rPr>
          <w:lang w:val="en-US"/>
        </w:rPr>
        <w:t xml:space="preserve"> </w:t>
      </w:r>
      <w:proofErr w:type="spellStart"/>
      <w:r w:rsidRPr="00D3102B">
        <w:rPr>
          <w:lang w:val="en-US"/>
        </w:rPr>
        <w:t>melalui</w:t>
      </w:r>
      <w:proofErr w:type="spellEnd"/>
      <w:r w:rsidRPr="00D3102B">
        <w:rPr>
          <w:lang w:val="en-US"/>
        </w:rPr>
        <w:t xml:space="preserve"> </w:t>
      </w:r>
      <w:proofErr w:type="spellStart"/>
      <w:r w:rsidRPr="00D3102B">
        <w:rPr>
          <w:lang w:val="en-US"/>
        </w:rPr>
        <w:t>pendekatan</w:t>
      </w:r>
      <w:proofErr w:type="spellEnd"/>
      <w:r w:rsidRPr="00D3102B">
        <w:rPr>
          <w:lang w:val="en-US"/>
        </w:rPr>
        <w:t xml:space="preserve"> </w:t>
      </w:r>
      <w:proofErr w:type="spellStart"/>
      <w:r w:rsidRPr="00D3102B">
        <w:rPr>
          <w:lang w:val="en-US"/>
        </w:rPr>
        <w:t>pembelajaran</w:t>
      </w:r>
      <w:proofErr w:type="spellEnd"/>
      <w:r w:rsidRPr="00D3102B">
        <w:rPr>
          <w:lang w:val="en-US"/>
        </w:rPr>
        <w:t xml:space="preserve"> yang </w:t>
      </w:r>
      <w:proofErr w:type="spellStart"/>
      <w:r w:rsidRPr="00D3102B">
        <w:rPr>
          <w:lang w:val="en-US"/>
        </w:rPr>
        <w:t>inovatif</w:t>
      </w:r>
      <w:proofErr w:type="spellEnd"/>
      <w:r w:rsidRPr="00D3102B">
        <w:rPr>
          <w:lang w:val="en-US"/>
        </w:rPr>
        <w:t xml:space="preserve"> dan </w:t>
      </w:r>
      <w:proofErr w:type="spellStart"/>
      <w:r w:rsidRPr="00D3102B">
        <w:rPr>
          <w:lang w:val="en-US"/>
        </w:rPr>
        <w:t>kreatif</w:t>
      </w:r>
      <w:proofErr w:type="spellEnd"/>
      <w:r w:rsidRPr="00D3102B">
        <w:rPr>
          <w:lang w:val="en-US"/>
        </w:rPr>
        <w:t xml:space="preserve">, yang </w:t>
      </w:r>
      <w:proofErr w:type="spellStart"/>
      <w:r w:rsidRPr="00D3102B">
        <w:rPr>
          <w:lang w:val="en-US"/>
        </w:rPr>
        <w:t>tidak</w:t>
      </w:r>
      <w:proofErr w:type="spellEnd"/>
      <w:r w:rsidRPr="00D3102B">
        <w:rPr>
          <w:lang w:val="en-US"/>
        </w:rPr>
        <w:t xml:space="preserve"> </w:t>
      </w:r>
      <w:proofErr w:type="spellStart"/>
      <w:r w:rsidRPr="00D3102B">
        <w:rPr>
          <w:lang w:val="en-US"/>
        </w:rPr>
        <w:t>hanya</w:t>
      </w:r>
      <w:proofErr w:type="spellEnd"/>
      <w:r w:rsidRPr="00D3102B">
        <w:rPr>
          <w:lang w:val="en-US"/>
        </w:rPr>
        <w:t xml:space="preserve"> </w:t>
      </w:r>
      <w:proofErr w:type="spellStart"/>
      <w:r w:rsidRPr="00D3102B">
        <w:rPr>
          <w:lang w:val="en-US"/>
        </w:rPr>
        <w:t>berfokus</w:t>
      </w:r>
      <w:proofErr w:type="spellEnd"/>
      <w:r w:rsidRPr="00D3102B">
        <w:rPr>
          <w:lang w:val="en-US"/>
        </w:rPr>
        <w:t xml:space="preserve"> pada </w:t>
      </w:r>
      <w:proofErr w:type="spellStart"/>
      <w:r w:rsidRPr="00D3102B">
        <w:rPr>
          <w:lang w:val="en-US"/>
        </w:rPr>
        <w:t>aspek</w:t>
      </w:r>
      <w:proofErr w:type="spellEnd"/>
      <w:r w:rsidRPr="00D3102B">
        <w:rPr>
          <w:lang w:val="en-US"/>
        </w:rPr>
        <w:t xml:space="preserve"> </w:t>
      </w:r>
      <w:proofErr w:type="spellStart"/>
      <w:r w:rsidRPr="00D3102B">
        <w:rPr>
          <w:lang w:val="en-US"/>
        </w:rPr>
        <w:t>akademik</w:t>
      </w:r>
      <w:proofErr w:type="spellEnd"/>
      <w:r w:rsidRPr="00D3102B">
        <w:rPr>
          <w:lang w:val="en-US"/>
        </w:rPr>
        <w:t xml:space="preserve"> </w:t>
      </w:r>
      <w:proofErr w:type="spellStart"/>
      <w:r w:rsidRPr="00D3102B">
        <w:rPr>
          <w:lang w:val="en-US"/>
        </w:rPr>
        <w:t>tetapi</w:t>
      </w:r>
      <w:proofErr w:type="spellEnd"/>
      <w:r w:rsidRPr="00D3102B">
        <w:rPr>
          <w:lang w:val="en-US"/>
        </w:rPr>
        <w:t xml:space="preserve"> juga </w:t>
      </w:r>
      <w:proofErr w:type="spellStart"/>
      <w:r w:rsidRPr="00D3102B">
        <w:rPr>
          <w:lang w:val="en-US"/>
        </w:rPr>
        <w:t>pengembangan</w:t>
      </w:r>
      <w:proofErr w:type="spellEnd"/>
      <w:r w:rsidRPr="00D3102B">
        <w:rPr>
          <w:lang w:val="en-US"/>
        </w:rPr>
        <w:t xml:space="preserve"> </w:t>
      </w:r>
      <w:proofErr w:type="spellStart"/>
      <w:r w:rsidRPr="00D3102B">
        <w:rPr>
          <w:lang w:val="en-US"/>
        </w:rPr>
        <w:t>karakter</w:t>
      </w:r>
      <w:proofErr w:type="spellEnd"/>
      <w:r w:rsidRPr="00D3102B">
        <w:rPr>
          <w:lang w:val="en-US"/>
        </w:rPr>
        <w:t xml:space="preserve"> dan </w:t>
      </w:r>
      <w:proofErr w:type="spellStart"/>
      <w:r w:rsidRPr="00D3102B">
        <w:rPr>
          <w:lang w:val="en-US"/>
        </w:rPr>
        <w:t>akhlak</w:t>
      </w:r>
      <w:proofErr w:type="spellEnd"/>
      <w:r w:rsidRPr="00D3102B">
        <w:rPr>
          <w:lang w:val="en-US"/>
        </w:rPr>
        <w:t xml:space="preserve"> </w:t>
      </w:r>
      <w:proofErr w:type="spellStart"/>
      <w:r w:rsidRPr="00D3102B">
        <w:rPr>
          <w:lang w:val="en-US"/>
        </w:rPr>
        <w:t>siswa</w:t>
      </w:r>
      <w:proofErr w:type="spellEnd"/>
      <w:r w:rsidRPr="00D3102B">
        <w:rPr>
          <w:lang w:val="en-US"/>
        </w:rPr>
        <w:t>. Studi oleh</w:t>
      </w:r>
      <w:r>
        <w:rPr>
          <w:lang w:val="en-US"/>
        </w:rPr>
        <w:t xml:space="preserve"> </w:t>
      </w:r>
      <w:r>
        <w:rPr>
          <w:lang w:val="en-US"/>
        </w:rPr>
        <w:fldChar w:fldCharType="begin" w:fldLock="1"/>
      </w:r>
      <w:r>
        <w:rPr>
          <w:lang w:val="en-US"/>
        </w:rPr>
        <w:instrText>ADDIN CSL_CITATION {"citationItems":[{"id":"ITEM-1","itemData":{"author":[{"dropping-particle":"","family":"ElSayary","given":"Areej","non-dropping-particle":"","parse-names":false,"suffix":""}],"container-title":"Journal of Turkish Science Education","id":"ITEM-1","issue":"3","issued":{"date-parts":[["2021"]]},"page":"493-511","title":"Transdisciplinary STEAM Curriculum Design and Authentic Assessment in Online Learning: A Model of Cognitive, Psychomotor, and Affective Domains","type":"article-journal","volume":"18"},"uris":["http://www.mendeley.com/documents/?uuid=1f547c5c-6068-45ec-92e7-9fa5c639ce11"]}],"mendeley":{"formattedCitation":"(ElSayary, 2021)","manualFormatting":"ElSayary, (2021)","plainTextFormattedCitation":"(ElSayary, 2021)","previouslyFormattedCitation":"(ElSayary, 2021)"},"properties":{"noteIndex":0},"schema":"https://github.com/citation-style-language/schema/raw/master/csl-citation.json"}</w:instrText>
      </w:r>
      <w:r>
        <w:rPr>
          <w:lang w:val="en-US"/>
        </w:rPr>
        <w:fldChar w:fldCharType="separate"/>
      </w:r>
      <w:r w:rsidRPr="00D92357">
        <w:rPr>
          <w:noProof/>
          <w:lang w:val="en-US"/>
        </w:rPr>
        <w:t xml:space="preserve">ElSayary, </w:t>
      </w:r>
      <w:r>
        <w:rPr>
          <w:noProof/>
          <w:lang w:val="en-US"/>
        </w:rPr>
        <w:t>(</w:t>
      </w:r>
      <w:r w:rsidRPr="00D92357">
        <w:rPr>
          <w:noProof/>
          <w:lang w:val="en-US"/>
        </w:rPr>
        <w:t>2021)</w:t>
      </w:r>
      <w:r>
        <w:rPr>
          <w:lang w:val="en-US"/>
        </w:rPr>
        <w:fldChar w:fldCharType="end"/>
      </w:r>
      <w:r w:rsidRPr="00D3102B">
        <w:rPr>
          <w:lang w:val="en-US"/>
        </w:rPr>
        <w:t xml:space="preserve"> </w:t>
      </w:r>
      <w:proofErr w:type="spellStart"/>
      <w:r w:rsidRPr="00D3102B">
        <w:rPr>
          <w:lang w:val="en-US"/>
        </w:rPr>
        <w:t>menunjukkan</w:t>
      </w:r>
      <w:proofErr w:type="spellEnd"/>
      <w:r w:rsidRPr="00D3102B">
        <w:rPr>
          <w:lang w:val="en-US"/>
        </w:rPr>
        <w:t xml:space="preserve"> </w:t>
      </w:r>
      <w:proofErr w:type="spellStart"/>
      <w:r w:rsidRPr="00D3102B">
        <w:rPr>
          <w:lang w:val="en-US"/>
        </w:rPr>
        <w:t>bahwa</w:t>
      </w:r>
      <w:proofErr w:type="spellEnd"/>
      <w:r w:rsidRPr="00D3102B">
        <w:rPr>
          <w:lang w:val="en-US"/>
        </w:rPr>
        <w:t xml:space="preserve"> </w:t>
      </w:r>
      <w:proofErr w:type="spellStart"/>
      <w:r w:rsidRPr="00D3102B">
        <w:rPr>
          <w:lang w:val="en-US"/>
        </w:rPr>
        <w:t>pendekatan</w:t>
      </w:r>
      <w:proofErr w:type="spellEnd"/>
      <w:r w:rsidRPr="00D3102B">
        <w:rPr>
          <w:lang w:val="en-US"/>
        </w:rPr>
        <w:t xml:space="preserve"> </w:t>
      </w:r>
      <w:proofErr w:type="spellStart"/>
      <w:r w:rsidRPr="00D3102B">
        <w:rPr>
          <w:lang w:val="en-US"/>
        </w:rPr>
        <w:t>pembelajaran</w:t>
      </w:r>
      <w:proofErr w:type="spellEnd"/>
      <w:r w:rsidRPr="00D3102B">
        <w:rPr>
          <w:lang w:val="en-US"/>
        </w:rPr>
        <w:t xml:space="preserve"> yang </w:t>
      </w:r>
      <w:proofErr w:type="spellStart"/>
      <w:r w:rsidRPr="00D3102B">
        <w:rPr>
          <w:lang w:val="en-US"/>
        </w:rPr>
        <w:t>menggabungkan</w:t>
      </w:r>
      <w:proofErr w:type="spellEnd"/>
      <w:r w:rsidRPr="00D3102B">
        <w:rPr>
          <w:lang w:val="en-US"/>
        </w:rPr>
        <w:t xml:space="preserve"> </w:t>
      </w:r>
      <w:proofErr w:type="spellStart"/>
      <w:r w:rsidRPr="00D3102B">
        <w:rPr>
          <w:lang w:val="en-US"/>
        </w:rPr>
        <w:t>aspek</w:t>
      </w:r>
      <w:proofErr w:type="spellEnd"/>
      <w:r w:rsidRPr="00D3102B">
        <w:rPr>
          <w:lang w:val="en-US"/>
        </w:rPr>
        <w:t xml:space="preserve"> </w:t>
      </w:r>
      <w:proofErr w:type="spellStart"/>
      <w:r w:rsidRPr="00D3102B">
        <w:rPr>
          <w:lang w:val="en-US"/>
        </w:rPr>
        <w:t>kognitif</w:t>
      </w:r>
      <w:proofErr w:type="spellEnd"/>
      <w:r w:rsidRPr="00D3102B">
        <w:rPr>
          <w:lang w:val="en-US"/>
        </w:rPr>
        <w:t xml:space="preserve">, </w:t>
      </w:r>
      <w:proofErr w:type="spellStart"/>
      <w:r w:rsidRPr="00D3102B">
        <w:rPr>
          <w:lang w:val="en-US"/>
        </w:rPr>
        <w:t>afektif</w:t>
      </w:r>
      <w:proofErr w:type="spellEnd"/>
      <w:r w:rsidRPr="00D3102B">
        <w:rPr>
          <w:lang w:val="en-US"/>
        </w:rPr>
        <w:t xml:space="preserve">, dan </w:t>
      </w:r>
      <w:proofErr w:type="spellStart"/>
      <w:r w:rsidRPr="00D3102B">
        <w:rPr>
          <w:lang w:val="en-US"/>
        </w:rPr>
        <w:t>psikomotorik</w:t>
      </w:r>
      <w:proofErr w:type="spellEnd"/>
      <w:r w:rsidRPr="00D3102B">
        <w:rPr>
          <w:lang w:val="en-US"/>
        </w:rPr>
        <w:t xml:space="preserve"> </w:t>
      </w:r>
      <w:proofErr w:type="spellStart"/>
      <w:r w:rsidRPr="00D3102B">
        <w:rPr>
          <w:lang w:val="en-US"/>
        </w:rPr>
        <w:t>dapat</w:t>
      </w:r>
      <w:proofErr w:type="spellEnd"/>
      <w:r w:rsidRPr="00D3102B">
        <w:rPr>
          <w:lang w:val="en-US"/>
        </w:rPr>
        <w:t xml:space="preserve"> </w:t>
      </w:r>
      <w:proofErr w:type="spellStart"/>
      <w:r w:rsidRPr="00D3102B">
        <w:rPr>
          <w:lang w:val="en-US"/>
        </w:rPr>
        <w:t>meningkatkan</w:t>
      </w:r>
      <w:proofErr w:type="spellEnd"/>
      <w:r w:rsidRPr="00D3102B">
        <w:rPr>
          <w:lang w:val="en-US"/>
        </w:rPr>
        <w:t xml:space="preserve"> </w:t>
      </w:r>
      <w:proofErr w:type="spellStart"/>
      <w:r w:rsidRPr="00D3102B">
        <w:rPr>
          <w:lang w:val="en-US"/>
        </w:rPr>
        <w:t>keterlibatan</w:t>
      </w:r>
      <w:proofErr w:type="spellEnd"/>
      <w:r w:rsidRPr="00D3102B">
        <w:rPr>
          <w:lang w:val="en-US"/>
        </w:rPr>
        <w:t xml:space="preserve"> </w:t>
      </w:r>
      <w:proofErr w:type="spellStart"/>
      <w:r w:rsidRPr="00D3102B">
        <w:rPr>
          <w:lang w:val="en-US"/>
        </w:rPr>
        <w:t>siswa</w:t>
      </w:r>
      <w:proofErr w:type="spellEnd"/>
      <w:r w:rsidRPr="00D3102B">
        <w:rPr>
          <w:lang w:val="en-US"/>
        </w:rPr>
        <w:t xml:space="preserve"> dan </w:t>
      </w:r>
      <w:proofErr w:type="spellStart"/>
      <w:r w:rsidRPr="00D3102B">
        <w:rPr>
          <w:lang w:val="en-US"/>
        </w:rPr>
        <w:t>hasil</w:t>
      </w:r>
      <w:proofErr w:type="spellEnd"/>
      <w:r w:rsidRPr="00D3102B">
        <w:rPr>
          <w:lang w:val="en-US"/>
        </w:rPr>
        <w:t xml:space="preserve"> </w:t>
      </w:r>
      <w:proofErr w:type="spellStart"/>
      <w:r w:rsidRPr="00D3102B">
        <w:rPr>
          <w:lang w:val="en-US"/>
        </w:rPr>
        <w:t>belajar</w:t>
      </w:r>
      <w:proofErr w:type="spellEnd"/>
      <w:r w:rsidRPr="00D3102B">
        <w:rPr>
          <w:lang w:val="en-US"/>
        </w:rPr>
        <w:t xml:space="preserve">. </w:t>
      </w:r>
      <w:proofErr w:type="spellStart"/>
      <w:r w:rsidRPr="00D3102B">
        <w:rPr>
          <w:lang w:val="en-US"/>
        </w:rPr>
        <w:lastRenderedPageBreak/>
        <w:t>Penerapan</w:t>
      </w:r>
      <w:proofErr w:type="spellEnd"/>
      <w:r w:rsidRPr="00D3102B">
        <w:rPr>
          <w:lang w:val="en-US"/>
        </w:rPr>
        <w:t xml:space="preserve"> </w:t>
      </w:r>
      <w:proofErr w:type="spellStart"/>
      <w:r w:rsidRPr="00D3102B">
        <w:rPr>
          <w:lang w:val="en-US"/>
        </w:rPr>
        <w:t>nilai-nilai</w:t>
      </w:r>
      <w:proofErr w:type="spellEnd"/>
      <w:r w:rsidRPr="00D3102B">
        <w:rPr>
          <w:lang w:val="en-US"/>
        </w:rPr>
        <w:t xml:space="preserve"> Islam di ICBS</w:t>
      </w:r>
      <w:r>
        <w:rPr>
          <w:lang w:val="en-US"/>
        </w:rPr>
        <w:t xml:space="preserve"> </w:t>
      </w:r>
      <w:proofErr w:type="spellStart"/>
      <w:r>
        <w:rPr>
          <w:lang w:val="en-US"/>
        </w:rPr>
        <w:t>Payakumbuh</w:t>
      </w:r>
      <w:proofErr w:type="spellEnd"/>
      <w:r w:rsidRPr="00D3102B">
        <w:rPr>
          <w:lang w:val="en-US"/>
        </w:rPr>
        <w:t xml:space="preserve"> </w:t>
      </w:r>
      <w:proofErr w:type="spellStart"/>
      <w:r w:rsidRPr="00D3102B">
        <w:rPr>
          <w:lang w:val="en-US"/>
        </w:rPr>
        <w:t>memperkuat</w:t>
      </w:r>
      <w:proofErr w:type="spellEnd"/>
      <w:r w:rsidRPr="00D3102B">
        <w:rPr>
          <w:lang w:val="en-US"/>
        </w:rPr>
        <w:t xml:space="preserve"> </w:t>
      </w:r>
      <w:proofErr w:type="spellStart"/>
      <w:r w:rsidRPr="00D3102B">
        <w:rPr>
          <w:lang w:val="en-US"/>
        </w:rPr>
        <w:t>pendekatan</w:t>
      </w:r>
      <w:proofErr w:type="spellEnd"/>
      <w:r w:rsidRPr="00D3102B">
        <w:rPr>
          <w:lang w:val="en-US"/>
        </w:rPr>
        <w:t xml:space="preserve"> </w:t>
      </w:r>
      <w:proofErr w:type="spellStart"/>
      <w:r w:rsidRPr="00D3102B">
        <w:rPr>
          <w:lang w:val="en-US"/>
        </w:rPr>
        <w:t>ini</w:t>
      </w:r>
      <w:proofErr w:type="spellEnd"/>
      <w:r w:rsidRPr="00D3102B">
        <w:rPr>
          <w:lang w:val="en-US"/>
        </w:rPr>
        <w:t xml:space="preserve">, dengan </w:t>
      </w:r>
      <w:proofErr w:type="spellStart"/>
      <w:r w:rsidRPr="00D3102B">
        <w:rPr>
          <w:lang w:val="en-US"/>
        </w:rPr>
        <w:t>memastikan</w:t>
      </w:r>
      <w:proofErr w:type="spellEnd"/>
      <w:r w:rsidRPr="00D3102B">
        <w:rPr>
          <w:lang w:val="en-US"/>
        </w:rPr>
        <w:t xml:space="preserve"> </w:t>
      </w:r>
      <w:proofErr w:type="spellStart"/>
      <w:r w:rsidRPr="00D3102B">
        <w:rPr>
          <w:lang w:val="en-US"/>
        </w:rPr>
        <w:t>bahwa</w:t>
      </w:r>
      <w:proofErr w:type="spellEnd"/>
      <w:r w:rsidRPr="00D3102B">
        <w:rPr>
          <w:lang w:val="en-US"/>
        </w:rPr>
        <w:t xml:space="preserve"> </w:t>
      </w:r>
      <w:proofErr w:type="spellStart"/>
      <w:r w:rsidRPr="00D3102B">
        <w:rPr>
          <w:lang w:val="en-US"/>
        </w:rPr>
        <w:t>pendidikan</w:t>
      </w:r>
      <w:proofErr w:type="spellEnd"/>
      <w:r w:rsidRPr="00D3102B">
        <w:rPr>
          <w:lang w:val="en-US"/>
        </w:rPr>
        <w:t xml:space="preserve"> </w:t>
      </w:r>
      <w:proofErr w:type="spellStart"/>
      <w:r w:rsidRPr="00D3102B">
        <w:rPr>
          <w:lang w:val="en-US"/>
        </w:rPr>
        <w:t>tidak</w:t>
      </w:r>
      <w:proofErr w:type="spellEnd"/>
      <w:r w:rsidRPr="00D3102B">
        <w:rPr>
          <w:lang w:val="en-US"/>
        </w:rPr>
        <w:t xml:space="preserve"> </w:t>
      </w:r>
      <w:proofErr w:type="spellStart"/>
      <w:r w:rsidRPr="00D3102B">
        <w:rPr>
          <w:lang w:val="en-US"/>
        </w:rPr>
        <w:t>hanya</w:t>
      </w:r>
      <w:proofErr w:type="spellEnd"/>
      <w:r w:rsidRPr="00D3102B">
        <w:rPr>
          <w:lang w:val="en-US"/>
        </w:rPr>
        <w:t xml:space="preserve"> </w:t>
      </w:r>
      <w:proofErr w:type="spellStart"/>
      <w:r w:rsidRPr="00D3102B">
        <w:rPr>
          <w:lang w:val="en-US"/>
        </w:rPr>
        <w:t>mengembangkan</w:t>
      </w:r>
      <w:proofErr w:type="spellEnd"/>
      <w:r w:rsidRPr="00D3102B">
        <w:rPr>
          <w:lang w:val="en-US"/>
        </w:rPr>
        <w:t xml:space="preserve"> </w:t>
      </w:r>
      <w:proofErr w:type="spellStart"/>
      <w:r w:rsidRPr="00D3102B">
        <w:rPr>
          <w:lang w:val="en-US"/>
        </w:rPr>
        <w:t>kecerdasan</w:t>
      </w:r>
      <w:proofErr w:type="spellEnd"/>
      <w:r w:rsidRPr="00D3102B">
        <w:rPr>
          <w:lang w:val="en-US"/>
        </w:rPr>
        <w:t xml:space="preserve"> </w:t>
      </w:r>
      <w:proofErr w:type="spellStart"/>
      <w:r w:rsidRPr="00D3102B">
        <w:rPr>
          <w:lang w:val="en-US"/>
        </w:rPr>
        <w:t>intelektual</w:t>
      </w:r>
      <w:proofErr w:type="spellEnd"/>
      <w:r w:rsidRPr="00D3102B">
        <w:rPr>
          <w:lang w:val="en-US"/>
        </w:rPr>
        <w:t xml:space="preserve"> </w:t>
      </w:r>
      <w:proofErr w:type="spellStart"/>
      <w:r w:rsidRPr="00D3102B">
        <w:rPr>
          <w:lang w:val="en-US"/>
        </w:rPr>
        <w:t>tetapi</w:t>
      </w:r>
      <w:proofErr w:type="spellEnd"/>
      <w:r w:rsidRPr="00D3102B">
        <w:rPr>
          <w:lang w:val="en-US"/>
        </w:rPr>
        <w:t xml:space="preserve"> juga </w:t>
      </w:r>
      <w:proofErr w:type="spellStart"/>
      <w:r w:rsidRPr="00D3102B">
        <w:rPr>
          <w:lang w:val="en-US"/>
        </w:rPr>
        <w:t>membentuk</w:t>
      </w:r>
      <w:proofErr w:type="spellEnd"/>
      <w:r w:rsidRPr="00D3102B">
        <w:rPr>
          <w:lang w:val="en-US"/>
        </w:rPr>
        <w:t xml:space="preserve"> </w:t>
      </w:r>
      <w:proofErr w:type="spellStart"/>
      <w:r w:rsidRPr="00D3102B">
        <w:rPr>
          <w:lang w:val="en-US"/>
        </w:rPr>
        <w:t>kepribadian</w:t>
      </w:r>
      <w:proofErr w:type="spellEnd"/>
      <w:r w:rsidRPr="00D3102B">
        <w:rPr>
          <w:lang w:val="en-US"/>
        </w:rPr>
        <w:t xml:space="preserve"> yang </w:t>
      </w:r>
      <w:proofErr w:type="spellStart"/>
      <w:r w:rsidRPr="00D3102B">
        <w:rPr>
          <w:lang w:val="en-US"/>
        </w:rPr>
        <w:t>berakhlak</w:t>
      </w:r>
      <w:proofErr w:type="spellEnd"/>
      <w:r w:rsidRPr="00D3102B">
        <w:rPr>
          <w:lang w:val="en-US"/>
        </w:rPr>
        <w:t xml:space="preserve"> </w:t>
      </w:r>
      <w:proofErr w:type="spellStart"/>
      <w:r w:rsidRPr="00D3102B">
        <w:rPr>
          <w:lang w:val="en-US"/>
        </w:rPr>
        <w:t>mulia</w:t>
      </w:r>
      <w:proofErr w:type="spellEnd"/>
      <w:r w:rsidRPr="00D3102B">
        <w:rPr>
          <w:lang w:val="en-US"/>
        </w:rPr>
        <w:t>.</w:t>
      </w:r>
    </w:p>
    <w:p w14:paraId="17887B79" w14:textId="77777777" w:rsidR="00DD390E" w:rsidRDefault="00DD390E" w:rsidP="00DD390E">
      <w:pPr>
        <w:spacing w:after="120"/>
        <w:rPr>
          <w:lang w:val="en-US"/>
        </w:rPr>
      </w:pPr>
      <w:proofErr w:type="spellStart"/>
      <w:r w:rsidRPr="00D3102B">
        <w:rPr>
          <w:lang w:val="en-US"/>
        </w:rPr>
        <w:t>Lebih</w:t>
      </w:r>
      <w:proofErr w:type="spellEnd"/>
      <w:r w:rsidRPr="00D3102B">
        <w:rPr>
          <w:lang w:val="en-US"/>
        </w:rPr>
        <w:t xml:space="preserve"> </w:t>
      </w:r>
      <w:proofErr w:type="spellStart"/>
      <w:r w:rsidRPr="00D3102B">
        <w:rPr>
          <w:lang w:val="en-US"/>
        </w:rPr>
        <w:t>jauh</w:t>
      </w:r>
      <w:proofErr w:type="spellEnd"/>
      <w:r w:rsidRPr="00D3102B">
        <w:rPr>
          <w:lang w:val="en-US"/>
        </w:rPr>
        <w:t>,</w:t>
      </w:r>
      <w:r>
        <w:rPr>
          <w:lang w:val="en-US"/>
        </w:rPr>
        <w:t xml:space="preserve"> </w:t>
      </w:r>
      <w:proofErr w:type="spellStart"/>
      <w:r>
        <w:rPr>
          <w:lang w:val="en-US"/>
        </w:rPr>
        <w:t>temuan</w:t>
      </w:r>
      <w:proofErr w:type="spellEnd"/>
      <w:r w:rsidRPr="00D3102B">
        <w:rPr>
          <w:lang w:val="en-US"/>
        </w:rPr>
        <w:t xml:space="preserve"> </w:t>
      </w:r>
      <w:proofErr w:type="spellStart"/>
      <w:r w:rsidRPr="00D3102B">
        <w:rPr>
          <w:lang w:val="en-US"/>
        </w:rPr>
        <w:t>penelitian</w:t>
      </w:r>
      <w:proofErr w:type="spellEnd"/>
      <w:r w:rsidRPr="00D3102B">
        <w:rPr>
          <w:lang w:val="en-US"/>
        </w:rPr>
        <w:t xml:space="preserve"> </w:t>
      </w:r>
      <w:r>
        <w:rPr>
          <w:lang w:val="en-US"/>
        </w:rPr>
        <w:t xml:space="preserve">di </w:t>
      </w:r>
      <w:proofErr w:type="spellStart"/>
      <w:r>
        <w:rPr>
          <w:lang w:val="en-US"/>
        </w:rPr>
        <w:t>atas</w:t>
      </w:r>
      <w:proofErr w:type="spellEnd"/>
      <w:r w:rsidRPr="00D3102B">
        <w:rPr>
          <w:lang w:val="en-US"/>
        </w:rPr>
        <w:t xml:space="preserve"> juga </w:t>
      </w:r>
      <w:proofErr w:type="spellStart"/>
      <w:r w:rsidRPr="00D3102B">
        <w:rPr>
          <w:lang w:val="en-US"/>
        </w:rPr>
        <w:t>menunjukkan</w:t>
      </w:r>
      <w:proofErr w:type="spellEnd"/>
      <w:r w:rsidRPr="00D3102B">
        <w:rPr>
          <w:lang w:val="en-US"/>
        </w:rPr>
        <w:t xml:space="preserve"> </w:t>
      </w:r>
      <w:proofErr w:type="spellStart"/>
      <w:r w:rsidRPr="00D3102B">
        <w:rPr>
          <w:lang w:val="en-US"/>
        </w:rPr>
        <w:t>bahwa</w:t>
      </w:r>
      <w:proofErr w:type="spellEnd"/>
      <w:r w:rsidRPr="00D3102B">
        <w:rPr>
          <w:lang w:val="en-US"/>
        </w:rPr>
        <w:t xml:space="preserve"> ICBS </w:t>
      </w:r>
      <w:proofErr w:type="spellStart"/>
      <w:r w:rsidRPr="00D3102B">
        <w:rPr>
          <w:lang w:val="en-US"/>
        </w:rPr>
        <w:t>Payakumbuh</w:t>
      </w:r>
      <w:proofErr w:type="spellEnd"/>
      <w:r w:rsidRPr="00D3102B">
        <w:rPr>
          <w:lang w:val="en-US"/>
        </w:rPr>
        <w:t xml:space="preserve"> </w:t>
      </w:r>
      <w:proofErr w:type="spellStart"/>
      <w:r w:rsidRPr="00D3102B">
        <w:rPr>
          <w:lang w:val="en-US"/>
        </w:rPr>
        <w:t>berfokus</w:t>
      </w:r>
      <w:proofErr w:type="spellEnd"/>
      <w:r w:rsidRPr="00D3102B">
        <w:rPr>
          <w:lang w:val="en-US"/>
        </w:rPr>
        <w:t xml:space="preserve"> pada </w:t>
      </w:r>
      <w:proofErr w:type="spellStart"/>
      <w:r w:rsidRPr="00D3102B">
        <w:rPr>
          <w:lang w:val="en-US"/>
        </w:rPr>
        <w:t>layanan</w:t>
      </w:r>
      <w:proofErr w:type="spellEnd"/>
      <w:r w:rsidRPr="00D3102B">
        <w:rPr>
          <w:lang w:val="en-US"/>
        </w:rPr>
        <w:t xml:space="preserve"> </w:t>
      </w:r>
      <w:proofErr w:type="spellStart"/>
      <w:r w:rsidRPr="00D3102B">
        <w:rPr>
          <w:lang w:val="en-US"/>
        </w:rPr>
        <w:t>pendidikan</w:t>
      </w:r>
      <w:proofErr w:type="spellEnd"/>
      <w:r w:rsidRPr="00D3102B">
        <w:rPr>
          <w:lang w:val="en-US"/>
        </w:rPr>
        <w:t xml:space="preserve"> yang </w:t>
      </w:r>
      <w:proofErr w:type="spellStart"/>
      <w:r w:rsidRPr="00D3102B">
        <w:rPr>
          <w:lang w:val="en-US"/>
        </w:rPr>
        <w:t>adil</w:t>
      </w:r>
      <w:proofErr w:type="spellEnd"/>
      <w:r w:rsidRPr="00D3102B">
        <w:rPr>
          <w:lang w:val="en-US"/>
        </w:rPr>
        <w:t xml:space="preserve"> dan </w:t>
      </w:r>
      <w:proofErr w:type="spellStart"/>
      <w:r w:rsidRPr="00D3102B">
        <w:rPr>
          <w:lang w:val="en-US"/>
        </w:rPr>
        <w:t>memuaskan</w:t>
      </w:r>
      <w:proofErr w:type="spellEnd"/>
      <w:r w:rsidRPr="00D3102B">
        <w:rPr>
          <w:lang w:val="en-US"/>
        </w:rPr>
        <w:t xml:space="preserve">, </w:t>
      </w:r>
      <w:proofErr w:type="spellStart"/>
      <w:r w:rsidRPr="00D3102B">
        <w:rPr>
          <w:lang w:val="en-US"/>
        </w:rPr>
        <w:t>pengembangan</w:t>
      </w:r>
      <w:proofErr w:type="spellEnd"/>
      <w:r w:rsidRPr="00D3102B">
        <w:rPr>
          <w:lang w:val="en-US"/>
        </w:rPr>
        <w:t xml:space="preserve"> </w:t>
      </w:r>
      <w:proofErr w:type="spellStart"/>
      <w:r w:rsidRPr="00D3102B">
        <w:rPr>
          <w:lang w:val="en-US"/>
        </w:rPr>
        <w:t>potensi</w:t>
      </w:r>
      <w:proofErr w:type="spellEnd"/>
      <w:r w:rsidRPr="00D3102B">
        <w:rPr>
          <w:lang w:val="en-US"/>
        </w:rPr>
        <w:t xml:space="preserve"> </w:t>
      </w:r>
      <w:proofErr w:type="spellStart"/>
      <w:r w:rsidRPr="00D3102B">
        <w:rPr>
          <w:lang w:val="en-US"/>
        </w:rPr>
        <w:t>sosial</w:t>
      </w:r>
      <w:proofErr w:type="spellEnd"/>
      <w:r w:rsidRPr="00D3102B">
        <w:rPr>
          <w:lang w:val="en-US"/>
        </w:rPr>
        <w:t xml:space="preserve"> dan </w:t>
      </w:r>
      <w:proofErr w:type="spellStart"/>
      <w:r w:rsidRPr="00D3102B">
        <w:rPr>
          <w:lang w:val="en-US"/>
        </w:rPr>
        <w:t>budaya</w:t>
      </w:r>
      <w:proofErr w:type="spellEnd"/>
      <w:r w:rsidRPr="00D3102B">
        <w:rPr>
          <w:lang w:val="en-US"/>
        </w:rPr>
        <w:t xml:space="preserve">, </w:t>
      </w:r>
      <w:proofErr w:type="spellStart"/>
      <w:r w:rsidRPr="00D3102B">
        <w:rPr>
          <w:lang w:val="en-US"/>
        </w:rPr>
        <w:t>serta</w:t>
      </w:r>
      <w:proofErr w:type="spellEnd"/>
      <w:r w:rsidRPr="00D3102B">
        <w:rPr>
          <w:lang w:val="en-US"/>
        </w:rPr>
        <w:t xml:space="preserve"> </w:t>
      </w:r>
      <w:proofErr w:type="spellStart"/>
      <w:r w:rsidRPr="00D3102B">
        <w:rPr>
          <w:lang w:val="en-US"/>
        </w:rPr>
        <w:t>pemberdayaan</w:t>
      </w:r>
      <w:proofErr w:type="spellEnd"/>
      <w:r w:rsidRPr="00D3102B">
        <w:rPr>
          <w:lang w:val="en-US"/>
        </w:rPr>
        <w:t xml:space="preserve"> </w:t>
      </w:r>
      <w:proofErr w:type="spellStart"/>
      <w:r w:rsidRPr="00D3102B">
        <w:rPr>
          <w:lang w:val="en-US"/>
        </w:rPr>
        <w:t>sumber</w:t>
      </w:r>
      <w:proofErr w:type="spellEnd"/>
      <w:r w:rsidRPr="00D3102B">
        <w:rPr>
          <w:lang w:val="en-US"/>
        </w:rPr>
        <w:t xml:space="preserve"> </w:t>
      </w:r>
      <w:proofErr w:type="spellStart"/>
      <w:r w:rsidRPr="00D3102B">
        <w:rPr>
          <w:lang w:val="en-US"/>
        </w:rPr>
        <w:t>daya</w:t>
      </w:r>
      <w:proofErr w:type="spellEnd"/>
      <w:r w:rsidRPr="00D3102B">
        <w:rPr>
          <w:lang w:val="en-US"/>
        </w:rPr>
        <w:t xml:space="preserve"> </w:t>
      </w:r>
      <w:proofErr w:type="spellStart"/>
      <w:r w:rsidRPr="00D3102B">
        <w:rPr>
          <w:lang w:val="en-US"/>
        </w:rPr>
        <w:t>manusia</w:t>
      </w:r>
      <w:proofErr w:type="spellEnd"/>
      <w:r w:rsidRPr="00D3102B">
        <w:rPr>
          <w:lang w:val="en-US"/>
        </w:rPr>
        <w:t xml:space="preserve"> </w:t>
      </w:r>
      <w:proofErr w:type="spellStart"/>
      <w:r w:rsidRPr="00D3102B">
        <w:rPr>
          <w:lang w:val="en-US"/>
        </w:rPr>
        <w:t>secara</w:t>
      </w:r>
      <w:proofErr w:type="spellEnd"/>
      <w:r w:rsidRPr="00D3102B">
        <w:rPr>
          <w:lang w:val="en-US"/>
        </w:rPr>
        <w:t xml:space="preserve"> </w:t>
      </w:r>
      <w:proofErr w:type="spellStart"/>
      <w:r w:rsidRPr="00D3102B">
        <w:rPr>
          <w:lang w:val="en-US"/>
        </w:rPr>
        <w:t>berjenjang</w:t>
      </w:r>
      <w:proofErr w:type="spellEnd"/>
      <w:r w:rsidRPr="00D3102B">
        <w:rPr>
          <w:lang w:val="en-US"/>
        </w:rPr>
        <w:t xml:space="preserve"> dan </w:t>
      </w:r>
      <w:proofErr w:type="spellStart"/>
      <w:r w:rsidRPr="00D3102B">
        <w:rPr>
          <w:lang w:val="en-US"/>
        </w:rPr>
        <w:t>berkesinambungan</w:t>
      </w:r>
      <w:proofErr w:type="spellEnd"/>
      <w:r w:rsidRPr="00D3102B">
        <w:rPr>
          <w:lang w:val="en-US"/>
        </w:rPr>
        <w:t xml:space="preserve">. </w:t>
      </w:r>
      <w:proofErr w:type="spellStart"/>
      <w:r w:rsidRPr="00D3102B">
        <w:rPr>
          <w:lang w:val="en-US"/>
        </w:rPr>
        <w:t>Pendekatan</w:t>
      </w:r>
      <w:proofErr w:type="spellEnd"/>
      <w:r w:rsidRPr="00D3102B">
        <w:rPr>
          <w:lang w:val="en-US"/>
        </w:rPr>
        <w:t xml:space="preserve"> </w:t>
      </w:r>
      <w:proofErr w:type="spellStart"/>
      <w:r w:rsidRPr="00D3102B">
        <w:rPr>
          <w:lang w:val="en-US"/>
        </w:rPr>
        <w:t>ini</w:t>
      </w:r>
      <w:proofErr w:type="spellEnd"/>
      <w:r w:rsidRPr="00D3102B">
        <w:rPr>
          <w:lang w:val="en-US"/>
        </w:rPr>
        <w:t xml:space="preserve"> </w:t>
      </w:r>
      <w:proofErr w:type="spellStart"/>
      <w:r w:rsidRPr="00D3102B">
        <w:rPr>
          <w:lang w:val="en-US"/>
        </w:rPr>
        <w:t>sejalan</w:t>
      </w:r>
      <w:proofErr w:type="spellEnd"/>
      <w:r w:rsidRPr="00D3102B">
        <w:rPr>
          <w:lang w:val="en-US"/>
        </w:rPr>
        <w:t xml:space="preserve"> dengan </w:t>
      </w:r>
      <w:proofErr w:type="spellStart"/>
      <w:r w:rsidRPr="00D3102B">
        <w:rPr>
          <w:lang w:val="en-US"/>
        </w:rPr>
        <w:t>konsep</w:t>
      </w:r>
      <w:proofErr w:type="spellEnd"/>
      <w:r w:rsidRPr="00D3102B">
        <w:rPr>
          <w:lang w:val="en-US"/>
        </w:rPr>
        <w:t xml:space="preserve"> </w:t>
      </w:r>
      <w:proofErr w:type="spellStart"/>
      <w:r w:rsidRPr="00D3102B">
        <w:rPr>
          <w:lang w:val="en-US"/>
        </w:rPr>
        <w:t>pendidikan</w:t>
      </w:r>
      <w:proofErr w:type="spellEnd"/>
      <w:r w:rsidRPr="00D3102B">
        <w:rPr>
          <w:lang w:val="en-US"/>
        </w:rPr>
        <w:t xml:space="preserve"> </w:t>
      </w:r>
      <w:proofErr w:type="spellStart"/>
      <w:r w:rsidRPr="00D3102B">
        <w:rPr>
          <w:lang w:val="en-US"/>
        </w:rPr>
        <w:t>berkelanjutan</w:t>
      </w:r>
      <w:proofErr w:type="spellEnd"/>
      <w:r w:rsidRPr="00D3102B">
        <w:rPr>
          <w:lang w:val="en-US"/>
        </w:rPr>
        <w:t xml:space="preserve"> yang </w:t>
      </w:r>
      <w:proofErr w:type="spellStart"/>
      <w:r w:rsidRPr="00D3102B">
        <w:rPr>
          <w:lang w:val="en-US"/>
        </w:rPr>
        <w:t>dikemukakan</w:t>
      </w:r>
      <w:proofErr w:type="spellEnd"/>
      <w:r w:rsidRPr="00D3102B">
        <w:rPr>
          <w:lang w:val="en-US"/>
        </w:rPr>
        <w:t xml:space="preserve"> oleh UNESCO, yang </w:t>
      </w:r>
      <w:proofErr w:type="spellStart"/>
      <w:r w:rsidRPr="00D3102B">
        <w:rPr>
          <w:lang w:val="en-US"/>
        </w:rPr>
        <w:t>menekankan</w:t>
      </w:r>
      <w:proofErr w:type="spellEnd"/>
      <w:r w:rsidRPr="00D3102B">
        <w:rPr>
          <w:lang w:val="en-US"/>
        </w:rPr>
        <w:t xml:space="preserve"> </w:t>
      </w:r>
      <w:proofErr w:type="spellStart"/>
      <w:r w:rsidRPr="00D3102B">
        <w:rPr>
          <w:lang w:val="en-US"/>
        </w:rPr>
        <w:t>pentingnya</w:t>
      </w:r>
      <w:proofErr w:type="spellEnd"/>
      <w:r w:rsidRPr="00D3102B">
        <w:rPr>
          <w:lang w:val="en-US"/>
        </w:rPr>
        <w:t xml:space="preserve"> </w:t>
      </w:r>
      <w:proofErr w:type="spellStart"/>
      <w:r w:rsidRPr="00D3102B">
        <w:rPr>
          <w:lang w:val="en-US"/>
        </w:rPr>
        <w:t>inklusivitas</w:t>
      </w:r>
      <w:proofErr w:type="spellEnd"/>
      <w:r w:rsidRPr="00D3102B">
        <w:rPr>
          <w:lang w:val="en-US"/>
        </w:rPr>
        <w:t xml:space="preserve">, </w:t>
      </w:r>
      <w:proofErr w:type="spellStart"/>
      <w:r w:rsidRPr="00D3102B">
        <w:rPr>
          <w:lang w:val="en-US"/>
        </w:rPr>
        <w:t>keadilan</w:t>
      </w:r>
      <w:proofErr w:type="spellEnd"/>
      <w:r w:rsidRPr="00D3102B">
        <w:rPr>
          <w:lang w:val="en-US"/>
        </w:rPr>
        <w:t xml:space="preserve">, dan </w:t>
      </w:r>
      <w:proofErr w:type="spellStart"/>
      <w:r w:rsidRPr="00D3102B">
        <w:rPr>
          <w:lang w:val="en-US"/>
        </w:rPr>
        <w:t>keberlanjutan</w:t>
      </w:r>
      <w:proofErr w:type="spellEnd"/>
      <w:r w:rsidRPr="00D3102B">
        <w:rPr>
          <w:lang w:val="en-US"/>
        </w:rPr>
        <w:t xml:space="preserve"> </w:t>
      </w:r>
      <w:proofErr w:type="spellStart"/>
      <w:r w:rsidRPr="00D3102B">
        <w:rPr>
          <w:lang w:val="en-US"/>
        </w:rPr>
        <w:t>dalam</w:t>
      </w:r>
      <w:proofErr w:type="spellEnd"/>
      <w:r w:rsidRPr="00D3102B">
        <w:rPr>
          <w:lang w:val="en-US"/>
        </w:rPr>
        <w:t xml:space="preserve"> </w:t>
      </w:r>
      <w:proofErr w:type="spellStart"/>
      <w:r w:rsidRPr="00D3102B">
        <w:rPr>
          <w:lang w:val="en-US"/>
        </w:rPr>
        <w:t>pendidikan</w:t>
      </w:r>
      <w:proofErr w:type="spellEnd"/>
      <w:r w:rsidRPr="00D3102B">
        <w:rPr>
          <w:lang w:val="en-US"/>
        </w:rPr>
        <w:t>. ICBS</w:t>
      </w:r>
      <w:r>
        <w:rPr>
          <w:lang w:val="en-US"/>
        </w:rPr>
        <w:t xml:space="preserve"> </w:t>
      </w:r>
      <w:proofErr w:type="spellStart"/>
      <w:r>
        <w:rPr>
          <w:lang w:val="en-US"/>
        </w:rPr>
        <w:t>Payakumbuh</w:t>
      </w:r>
      <w:proofErr w:type="spellEnd"/>
      <w:r w:rsidRPr="00D3102B">
        <w:rPr>
          <w:lang w:val="en-US"/>
        </w:rPr>
        <w:t xml:space="preserve"> </w:t>
      </w:r>
      <w:proofErr w:type="spellStart"/>
      <w:r w:rsidRPr="00D3102B">
        <w:rPr>
          <w:lang w:val="en-US"/>
        </w:rPr>
        <w:t>tidak</w:t>
      </w:r>
      <w:proofErr w:type="spellEnd"/>
      <w:r w:rsidRPr="00D3102B">
        <w:rPr>
          <w:lang w:val="en-US"/>
        </w:rPr>
        <w:t xml:space="preserve"> </w:t>
      </w:r>
      <w:proofErr w:type="spellStart"/>
      <w:r w:rsidRPr="00D3102B">
        <w:rPr>
          <w:lang w:val="en-US"/>
        </w:rPr>
        <w:t>hanya</w:t>
      </w:r>
      <w:proofErr w:type="spellEnd"/>
      <w:r w:rsidRPr="00D3102B">
        <w:rPr>
          <w:lang w:val="en-US"/>
        </w:rPr>
        <w:t xml:space="preserve"> </w:t>
      </w:r>
      <w:proofErr w:type="spellStart"/>
      <w:r w:rsidRPr="00D3102B">
        <w:rPr>
          <w:lang w:val="en-US"/>
        </w:rPr>
        <w:t>berusaha</w:t>
      </w:r>
      <w:proofErr w:type="spellEnd"/>
      <w:r w:rsidRPr="00D3102B">
        <w:rPr>
          <w:lang w:val="en-US"/>
        </w:rPr>
        <w:t xml:space="preserve"> </w:t>
      </w:r>
      <w:proofErr w:type="spellStart"/>
      <w:r w:rsidRPr="00D3102B">
        <w:rPr>
          <w:lang w:val="en-US"/>
        </w:rPr>
        <w:t>menciptakan</w:t>
      </w:r>
      <w:proofErr w:type="spellEnd"/>
      <w:r w:rsidRPr="00D3102B">
        <w:rPr>
          <w:lang w:val="en-US"/>
        </w:rPr>
        <w:t xml:space="preserve"> </w:t>
      </w:r>
      <w:proofErr w:type="spellStart"/>
      <w:r w:rsidRPr="00D3102B">
        <w:rPr>
          <w:lang w:val="en-US"/>
        </w:rPr>
        <w:t>lingkungan</w:t>
      </w:r>
      <w:proofErr w:type="spellEnd"/>
      <w:r w:rsidRPr="00D3102B">
        <w:rPr>
          <w:lang w:val="en-US"/>
        </w:rPr>
        <w:t xml:space="preserve"> </w:t>
      </w:r>
      <w:proofErr w:type="spellStart"/>
      <w:r w:rsidRPr="00D3102B">
        <w:rPr>
          <w:lang w:val="en-US"/>
        </w:rPr>
        <w:t>belajar</w:t>
      </w:r>
      <w:proofErr w:type="spellEnd"/>
      <w:r w:rsidRPr="00D3102B">
        <w:rPr>
          <w:lang w:val="en-US"/>
        </w:rPr>
        <w:t xml:space="preserve"> yang </w:t>
      </w:r>
      <w:proofErr w:type="spellStart"/>
      <w:r w:rsidRPr="00D3102B">
        <w:rPr>
          <w:lang w:val="en-US"/>
        </w:rPr>
        <w:t>adil</w:t>
      </w:r>
      <w:proofErr w:type="spellEnd"/>
      <w:r w:rsidRPr="00D3102B">
        <w:rPr>
          <w:lang w:val="en-US"/>
        </w:rPr>
        <w:t xml:space="preserve"> </w:t>
      </w:r>
      <w:proofErr w:type="spellStart"/>
      <w:r w:rsidRPr="00D3102B">
        <w:rPr>
          <w:lang w:val="en-US"/>
        </w:rPr>
        <w:t>tetapi</w:t>
      </w:r>
      <w:proofErr w:type="spellEnd"/>
      <w:r w:rsidRPr="00D3102B">
        <w:rPr>
          <w:lang w:val="en-US"/>
        </w:rPr>
        <w:t xml:space="preserve"> juga </w:t>
      </w:r>
      <w:proofErr w:type="spellStart"/>
      <w:r w:rsidRPr="00D3102B">
        <w:rPr>
          <w:lang w:val="en-US"/>
        </w:rPr>
        <w:t>memastikan</w:t>
      </w:r>
      <w:proofErr w:type="spellEnd"/>
      <w:r w:rsidRPr="00D3102B">
        <w:rPr>
          <w:lang w:val="en-US"/>
        </w:rPr>
        <w:t xml:space="preserve"> </w:t>
      </w:r>
      <w:proofErr w:type="spellStart"/>
      <w:r w:rsidRPr="00D3102B">
        <w:rPr>
          <w:lang w:val="en-US"/>
        </w:rPr>
        <w:t>bahwa</w:t>
      </w:r>
      <w:proofErr w:type="spellEnd"/>
      <w:r w:rsidRPr="00D3102B">
        <w:rPr>
          <w:lang w:val="en-US"/>
        </w:rPr>
        <w:t xml:space="preserve"> </w:t>
      </w:r>
      <w:proofErr w:type="spellStart"/>
      <w:r w:rsidRPr="00D3102B">
        <w:rPr>
          <w:lang w:val="en-US"/>
        </w:rPr>
        <w:t>setiap</w:t>
      </w:r>
      <w:proofErr w:type="spellEnd"/>
      <w:r w:rsidRPr="00D3102B">
        <w:rPr>
          <w:lang w:val="en-US"/>
        </w:rPr>
        <w:t xml:space="preserve"> </w:t>
      </w:r>
      <w:proofErr w:type="spellStart"/>
      <w:r w:rsidRPr="00D3102B">
        <w:rPr>
          <w:lang w:val="en-US"/>
        </w:rPr>
        <w:t>siswa</w:t>
      </w:r>
      <w:proofErr w:type="spellEnd"/>
      <w:r w:rsidRPr="00D3102B">
        <w:rPr>
          <w:lang w:val="en-US"/>
        </w:rPr>
        <w:t xml:space="preserve"> </w:t>
      </w:r>
      <w:proofErr w:type="spellStart"/>
      <w:r w:rsidRPr="00D3102B">
        <w:rPr>
          <w:lang w:val="en-US"/>
        </w:rPr>
        <w:t>mendapatkan</w:t>
      </w:r>
      <w:proofErr w:type="spellEnd"/>
      <w:r w:rsidRPr="00D3102B">
        <w:rPr>
          <w:lang w:val="en-US"/>
        </w:rPr>
        <w:t xml:space="preserve"> </w:t>
      </w:r>
      <w:proofErr w:type="spellStart"/>
      <w:r w:rsidRPr="00D3102B">
        <w:rPr>
          <w:lang w:val="en-US"/>
        </w:rPr>
        <w:t>bimbingan</w:t>
      </w:r>
      <w:proofErr w:type="spellEnd"/>
      <w:r w:rsidRPr="00D3102B">
        <w:rPr>
          <w:lang w:val="en-US"/>
        </w:rPr>
        <w:t xml:space="preserve"> yang </w:t>
      </w:r>
      <w:proofErr w:type="spellStart"/>
      <w:r w:rsidRPr="00D3102B">
        <w:rPr>
          <w:lang w:val="en-US"/>
        </w:rPr>
        <w:t>komprehensif</w:t>
      </w:r>
      <w:proofErr w:type="spellEnd"/>
      <w:r w:rsidRPr="00D3102B">
        <w:rPr>
          <w:lang w:val="en-US"/>
        </w:rPr>
        <w:t xml:space="preserve"> </w:t>
      </w:r>
      <w:proofErr w:type="spellStart"/>
      <w:r w:rsidRPr="00D3102B">
        <w:rPr>
          <w:lang w:val="en-US"/>
        </w:rPr>
        <w:t>untuk</w:t>
      </w:r>
      <w:proofErr w:type="spellEnd"/>
      <w:r w:rsidRPr="00D3102B">
        <w:rPr>
          <w:lang w:val="en-US"/>
        </w:rPr>
        <w:t xml:space="preserve"> </w:t>
      </w:r>
      <w:proofErr w:type="spellStart"/>
      <w:r w:rsidRPr="00D3102B">
        <w:rPr>
          <w:lang w:val="en-US"/>
        </w:rPr>
        <w:t>mengembangkan</w:t>
      </w:r>
      <w:proofErr w:type="spellEnd"/>
      <w:r w:rsidRPr="00D3102B">
        <w:rPr>
          <w:lang w:val="en-US"/>
        </w:rPr>
        <w:t xml:space="preserve"> </w:t>
      </w:r>
      <w:proofErr w:type="spellStart"/>
      <w:r w:rsidRPr="00D3102B">
        <w:rPr>
          <w:lang w:val="en-US"/>
        </w:rPr>
        <w:t>potensi</w:t>
      </w:r>
      <w:proofErr w:type="spellEnd"/>
      <w:r w:rsidRPr="00D3102B">
        <w:rPr>
          <w:lang w:val="en-US"/>
        </w:rPr>
        <w:t xml:space="preserve"> </w:t>
      </w:r>
      <w:proofErr w:type="spellStart"/>
      <w:r w:rsidRPr="00D3102B">
        <w:rPr>
          <w:lang w:val="en-US"/>
        </w:rPr>
        <w:t>mereka</w:t>
      </w:r>
      <w:proofErr w:type="spellEnd"/>
      <w:r w:rsidRPr="00D3102B">
        <w:rPr>
          <w:lang w:val="en-US"/>
        </w:rPr>
        <w:t xml:space="preserve"> </w:t>
      </w:r>
      <w:proofErr w:type="spellStart"/>
      <w:r w:rsidRPr="00D3102B">
        <w:rPr>
          <w:lang w:val="en-US"/>
        </w:rPr>
        <w:t>secara</w:t>
      </w:r>
      <w:proofErr w:type="spellEnd"/>
      <w:r w:rsidRPr="00D3102B">
        <w:rPr>
          <w:lang w:val="en-US"/>
        </w:rPr>
        <w:t xml:space="preserve"> </w:t>
      </w:r>
      <w:proofErr w:type="spellStart"/>
      <w:r w:rsidRPr="00D3102B">
        <w:rPr>
          <w:lang w:val="en-US"/>
        </w:rPr>
        <w:t>maksimal</w:t>
      </w:r>
      <w:proofErr w:type="spellEnd"/>
      <w:r w:rsidRPr="00D3102B">
        <w:rPr>
          <w:lang w:val="en-US"/>
        </w:rPr>
        <w:t xml:space="preserve">. Hal </w:t>
      </w:r>
      <w:proofErr w:type="spellStart"/>
      <w:r w:rsidRPr="00D3102B">
        <w:rPr>
          <w:lang w:val="en-US"/>
        </w:rPr>
        <w:t>ini</w:t>
      </w:r>
      <w:proofErr w:type="spellEnd"/>
      <w:r w:rsidRPr="00D3102B">
        <w:rPr>
          <w:lang w:val="en-US"/>
        </w:rPr>
        <w:t xml:space="preserve"> </w:t>
      </w:r>
      <w:proofErr w:type="spellStart"/>
      <w:r w:rsidRPr="00D3102B">
        <w:rPr>
          <w:lang w:val="en-US"/>
        </w:rPr>
        <w:t>didukung</w:t>
      </w:r>
      <w:proofErr w:type="spellEnd"/>
      <w:r w:rsidRPr="00D3102B">
        <w:rPr>
          <w:lang w:val="en-US"/>
        </w:rPr>
        <w:t xml:space="preserve"> oleh </w:t>
      </w:r>
      <w:proofErr w:type="spellStart"/>
      <w:r w:rsidRPr="00D3102B">
        <w:rPr>
          <w:lang w:val="en-US"/>
        </w:rPr>
        <w:t>penelitian</w:t>
      </w:r>
      <w:proofErr w:type="spellEnd"/>
      <w:r>
        <w:rPr>
          <w:lang w:val="en-US"/>
        </w:rPr>
        <w:t xml:space="preserve"> </w:t>
      </w:r>
      <w:r>
        <w:rPr>
          <w:lang w:val="en-US"/>
        </w:rPr>
        <w:fldChar w:fldCharType="begin" w:fldLock="1"/>
      </w:r>
      <w:r>
        <w:rPr>
          <w:lang w:val="en-US"/>
        </w:rPr>
        <w:instrText>ADDIN CSL_CITATION {"citationItems":[{"id":"ITEM-1","itemData":{"DOI":"10.1177/0013161X15616863","author":[{"dropping-particle":"","family":"Day","given":"Christopher","non-dropping-particle":"","parse-names":false,"suffix":""},{"dropping-particle":"","family":"Gu","given":"Qing","non-dropping-particle":"","parse-names":false,"suffix":""},{"dropping-particle":"","family":"Sammons","given":"Pam","non-dropping-particle":"","parse-names":false,"suffix":""}],"container-title":"Educational Administration Quarterly","id":"ITEM-1","issue":"2","issued":{"date-parts":[["2016"]]},"page":"221-258","title":"The Impact of Leadership on Student Outcomes: How Successful School Leaders use Transformational and Instructional Strategies to Make a Difference","type":"article-journal","volume":"52"},"uris":["http://www.mendeley.com/documents/?uuid=3e08bb7f-63fa-4c8a-b1aa-9df8284ab6e3"]}],"mendeley":{"formattedCitation":"(Day et al., 2016)","manualFormatting":"Day et al., (2016)","plainTextFormattedCitation":"(Day et al., 2016)","previouslyFormattedCitation":"(Day et al., 2016)"},"properties":{"noteIndex":0},"schema":"https://github.com/citation-style-language/schema/raw/master/csl-citation.json"}</w:instrText>
      </w:r>
      <w:r>
        <w:rPr>
          <w:lang w:val="en-US"/>
        </w:rPr>
        <w:fldChar w:fldCharType="separate"/>
      </w:r>
      <w:r w:rsidRPr="0050025A">
        <w:rPr>
          <w:noProof/>
          <w:lang w:val="en-US"/>
        </w:rPr>
        <w:t xml:space="preserve">Day et al., </w:t>
      </w:r>
      <w:r>
        <w:rPr>
          <w:noProof/>
          <w:lang w:val="en-US"/>
        </w:rPr>
        <w:t>(</w:t>
      </w:r>
      <w:r w:rsidRPr="0050025A">
        <w:rPr>
          <w:noProof/>
          <w:lang w:val="en-US"/>
        </w:rPr>
        <w:t>2016)</w:t>
      </w:r>
      <w:r>
        <w:rPr>
          <w:lang w:val="en-US"/>
        </w:rPr>
        <w:fldChar w:fldCharType="end"/>
      </w:r>
      <w:r w:rsidRPr="00D3102B">
        <w:rPr>
          <w:lang w:val="en-US"/>
        </w:rPr>
        <w:t xml:space="preserve">, yang </w:t>
      </w:r>
      <w:proofErr w:type="spellStart"/>
      <w:r w:rsidRPr="00D3102B">
        <w:rPr>
          <w:lang w:val="en-US"/>
        </w:rPr>
        <w:t>menemukan</w:t>
      </w:r>
      <w:proofErr w:type="spellEnd"/>
      <w:r w:rsidRPr="00D3102B">
        <w:rPr>
          <w:lang w:val="en-US"/>
        </w:rPr>
        <w:t xml:space="preserve"> </w:t>
      </w:r>
      <w:proofErr w:type="spellStart"/>
      <w:r w:rsidRPr="00D3102B">
        <w:rPr>
          <w:lang w:val="en-US"/>
        </w:rPr>
        <w:t>bahwa</w:t>
      </w:r>
      <w:proofErr w:type="spellEnd"/>
      <w:r w:rsidRPr="00D3102B">
        <w:rPr>
          <w:lang w:val="en-US"/>
        </w:rPr>
        <w:t xml:space="preserve"> </w:t>
      </w:r>
      <w:proofErr w:type="spellStart"/>
      <w:r w:rsidRPr="00D3102B">
        <w:rPr>
          <w:lang w:val="en-US"/>
        </w:rPr>
        <w:t>kepemimpinan</w:t>
      </w:r>
      <w:proofErr w:type="spellEnd"/>
      <w:r w:rsidRPr="00D3102B">
        <w:rPr>
          <w:lang w:val="en-US"/>
        </w:rPr>
        <w:t xml:space="preserve"> </w:t>
      </w:r>
      <w:proofErr w:type="spellStart"/>
      <w:r w:rsidRPr="00D3102B">
        <w:rPr>
          <w:lang w:val="en-US"/>
        </w:rPr>
        <w:t>sekolah</w:t>
      </w:r>
      <w:proofErr w:type="spellEnd"/>
      <w:r w:rsidRPr="00D3102B">
        <w:rPr>
          <w:lang w:val="en-US"/>
        </w:rPr>
        <w:t xml:space="preserve"> yang </w:t>
      </w:r>
      <w:proofErr w:type="spellStart"/>
      <w:r w:rsidRPr="00D3102B">
        <w:rPr>
          <w:lang w:val="en-US"/>
        </w:rPr>
        <w:t>efektif</w:t>
      </w:r>
      <w:proofErr w:type="spellEnd"/>
      <w:r w:rsidRPr="00D3102B">
        <w:rPr>
          <w:lang w:val="en-US"/>
        </w:rPr>
        <w:t xml:space="preserve"> </w:t>
      </w:r>
      <w:proofErr w:type="spellStart"/>
      <w:r w:rsidRPr="00D3102B">
        <w:rPr>
          <w:lang w:val="en-US"/>
        </w:rPr>
        <w:t>dapat</w:t>
      </w:r>
      <w:proofErr w:type="spellEnd"/>
      <w:r w:rsidRPr="00D3102B">
        <w:rPr>
          <w:lang w:val="en-US"/>
        </w:rPr>
        <w:t xml:space="preserve"> </w:t>
      </w:r>
      <w:proofErr w:type="spellStart"/>
      <w:r w:rsidRPr="00D3102B">
        <w:rPr>
          <w:lang w:val="en-US"/>
        </w:rPr>
        <w:t>meningkatkan</w:t>
      </w:r>
      <w:proofErr w:type="spellEnd"/>
      <w:r w:rsidRPr="00D3102B">
        <w:rPr>
          <w:lang w:val="en-US"/>
        </w:rPr>
        <w:t xml:space="preserve"> </w:t>
      </w:r>
      <w:proofErr w:type="spellStart"/>
      <w:r w:rsidRPr="00D3102B">
        <w:rPr>
          <w:lang w:val="en-US"/>
        </w:rPr>
        <w:t>motivasi</w:t>
      </w:r>
      <w:proofErr w:type="spellEnd"/>
      <w:r w:rsidRPr="00D3102B">
        <w:rPr>
          <w:lang w:val="en-US"/>
        </w:rPr>
        <w:t xml:space="preserve"> dan </w:t>
      </w:r>
      <w:proofErr w:type="spellStart"/>
      <w:r w:rsidRPr="00D3102B">
        <w:rPr>
          <w:lang w:val="en-US"/>
        </w:rPr>
        <w:t>kinerja</w:t>
      </w:r>
      <w:proofErr w:type="spellEnd"/>
      <w:r w:rsidRPr="00D3102B">
        <w:rPr>
          <w:lang w:val="en-US"/>
        </w:rPr>
        <w:t xml:space="preserve"> </w:t>
      </w:r>
      <w:proofErr w:type="spellStart"/>
      <w:r w:rsidRPr="00D3102B">
        <w:rPr>
          <w:lang w:val="en-US"/>
        </w:rPr>
        <w:t>siswa</w:t>
      </w:r>
      <w:proofErr w:type="spellEnd"/>
      <w:r w:rsidRPr="00D3102B">
        <w:rPr>
          <w:lang w:val="en-US"/>
        </w:rPr>
        <w:t xml:space="preserve"> dengan </w:t>
      </w:r>
      <w:proofErr w:type="spellStart"/>
      <w:r w:rsidRPr="00D3102B">
        <w:rPr>
          <w:lang w:val="en-US"/>
        </w:rPr>
        <w:t>menyediakan</w:t>
      </w:r>
      <w:proofErr w:type="spellEnd"/>
      <w:r w:rsidRPr="00D3102B">
        <w:rPr>
          <w:lang w:val="en-US"/>
        </w:rPr>
        <w:t xml:space="preserve"> </w:t>
      </w:r>
      <w:proofErr w:type="spellStart"/>
      <w:r w:rsidRPr="00D3102B">
        <w:rPr>
          <w:lang w:val="en-US"/>
        </w:rPr>
        <w:t>lingkungan</w:t>
      </w:r>
      <w:proofErr w:type="spellEnd"/>
      <w:r w:rsidRPr="00D3102B">
        <w:rPr>
          <w:lang w:val="en-US"/>
        </w:rPr>
        <w:t xml:space="preserve"> yang </w:t>
      </w:r>
      <w:proofErr w:type="spellStart"/>
      <w:r w:rsidRPr="00D3102B">
        <w:rPr>
          <w:lang w:val="en-US"/>
        </w:rPr>
        <w:t>mendukung</w:t>
      </w:r>
      <w:proofErr w:type="spellEnd"/>
      <w:r w:rsidRPr="00D3102B">
        <w:rPr>
          <w:lang w:val="en-US"/>
        </w:rPr>
        <w:t xml:space="preserve"> </w:t>
      </w:r>
      <w:proofErr w:type="spellStart"/>
      <w:r w:rsidRPr="00D3102B">
        <w:rPr>
          <w:lang w:val="en-US"/>
        </w:rPr>
        <w:t>pengembangan</w:t>
      </w:r>
      <w:proofErr w:type="spellEnd"/>
      <w:r w:rsidRPr="00D3102B">
        <w:rPr>
          <w:lang w:val="en-US"/>
        </w:rPr>
        <w:t xml:space="preserve"> </w:t>
      </w:r>
      <w:proofErr w:type="spellStart"/>
      <w:r w:rsidRPr="00D3102B">
        <w:rPr>
          <w:lang w:val="en-US"/>
        </w:rPr>
        <w:t>potensi</w:t>
      </w:r>
      <w:proofErr w:type="spellEnd"/>
      <w:r w:rsidRPr="00D3102B">
        <w:rPr>
          <w:lang w:val="en-US"/>
        </w:rPr>
        <w:t xml:space="preserve"> </w:t>
      </w:r>
      <w:proofErr w:type="spellStart"/>
      <w:r w:rsidRPr="00D3102B">
        <w:rPr>
          <w:lang w:val="en-US"/>
        </w:rPr>
        <w:t>individu</w:t>
      </w:r>
      <w:proofErr w:type="spellEnd"/>
      <w:r w:rsidRPr="00D3102B">
        <w:rPr>
          <w:lang w:val="en-US"/>
        </w:rPr>
        <w:t xml:space="preserve">. Dengan </w:t>
      </w:r>
      <w:proofErr w:type="spellStart"/>
      <w:r w:rsidRPr="00D3102B">
        <w:rPr>
          <w:lang w:val="en-US"/>
        </w:rPr>
        <w:t>demikian</w:t>
      </w:r>
      <w:proofErr w:type="spellEnd"/>
      <w:r w:rsidRPr="00D3102B">
        <w:rPr>
          <w:lang w:val="en-US"/>
        </w:rPr>
        <w:t xml:space="preserve">, </w:t>
      </w:r>
      <w:proofErr w:type="spellStart"/>
      <w:r w:rsidRPr="00D3102B">
        <w:rPr>
          <w:lang w:val="en-US"/>
        </w:rPr>
        <w:t>pendekatan</w:t>
      </w:r>
      <w:proofErr w:type="spellEnd"/>
      <w:r w:rsidRPr="00D3102B">
        <w:rPr>
          <w:lang w:val="en-US"/>
        </w:rPr>
        <w:t xml:space="preserve"> ICBS</w:t>
      </w:r>
      <w:r>
        <w:rPr>
          <w:lang w:val="en-US"/>
        </w:rPr>
        <w:t xml:space="preserve"> </w:t>
      </w:r>
      <w:proofErr w:type="spellStart"/>
      <w:r>
        <w:rPr>
          <w:lang w:val="en-US"/>
        </w:rPr>
        <w:t>Payakumbuh</w:t>
      </w:r>
      <w:proofErr w:type="spellEnd"/>
      <w:r w:rsidRPr="00D3102B">
        <w:rPr>
          <w:lang w:val="en-US"/>
        </w:rPr>
        <w:t xml:space="preserve"> yang </w:t>
      </w:r>
      <w:proofErr w:type="spellStart"/>
      <w:r w:rsidRPr="00D3102B">
        <w:rPr>
          <w:lang w:val="en-US"/>
        </w:rPr>
        <w:t>holistik</w:t>
      </w:r>
      <w:proofErr w:type="spellEnd"/>
      <w:r w:rsidRPr="00D3102B">
        <w:rPr>
          <w:lang w:val="en-US"/>
        </w:rPr>
        <w:t xml:space="preserve"> dan </w:t>
      </w:r>
      <w:proofErr w:type="spellStart"/>
      <w:r w:rsidRPr="00D3102B">
        <w:rPr>
          <w:lang w:val="en-US"/>
        </w:rPr>
        <w:t>berorientasi</w:t>
      </w:r>
      <w:proofErr w:type="spellEnd"/>
      <w:r w:rsidRPr="00D3102B">
        <w:rPr>
          <w:lang w:val="en-US"/>
        </w:rPr>
        <w:t xml:space="preserve"> pada </w:t>
      </w:r>
      <w:proofErr w:type="spellStart"/>
      <w:r w:rsidRPr="00D3102B">
        <w:rPr>
          <w:lang w:val="en-US"/>
        </w:rPr>
        <w:t>pengembangan</w:t>
      </w:r>
      <w:proofErr w:type="spellEnd"/>
      <w:r w:rsidRPr="00D3102B">
        <w:rPr>
          <w:lang w:val="en-US"/>
        </w:rPr>
        <w:t xml:space="preserve"> </w:t>
      </w:r>
      <w:proofErr w:type="spellStart"/>
      <w:r w:rsidRPr="00D3102B">
        <w:rPr>
          <w:lang w:val="en-US"/>
        </w:rPr>
        <w:t>akhlak</w:t>
      </w:r>
      <w:proofErr w:type="spellEnd"/>
      <w:r w:rsidRPr="00D3102B">
        <w:rPr>
          <w:lang w:val="en-US"/>
        </w:rPr>
        <w:t xml:space="preserve"> </w:t>
      </w:r>
      <w:proofErr w:type="spellStart"/>
      <w:r w:rsidRPr="00D3102B">
        <w:rPr>
          <w:lang w:val="en-US"/>
        </w:rPr>
        <w:t>serta</w:t>
      </w:r>
      <w:proofErr w:type="spellEnd"/>
      <w:r w:rsidRPr="00D3102B">
        <w:rPr>
          <w:lang w:val="en-US"/>
        </w:rPr>
        <w:t xml:space="preserve"> </w:t>
      </w:r>
      <w:proofErr w:type="spellStart"/>
      <w:r w:rsidRPr="00D3102B">
        <w:rPr>
          <w:lang w:val="en-US"/>
        </w:rPr>
        <w:t>potensi</w:t>
      </w:r>
      <w:proofErr w:type="spellEnd"/>
      <w:r w:rsidRPr="00D3102B">
        <w:rPr>
          <w:lang w:val="en-US"/>
        </w:rPr>
        <w:t xml:space="preserve"> </w:t>
      </w:r>
      <w:proofErr w:type="spellStart"/>
      <w:r w:rsidRPr="00D3102B">
        <w:rPr>
          <w:lang w:val="en-US"/>
        </w:rPr>
        <w:t>individu</w:t>
      </w:r>
      <w:proofErr w:type="spellEnd"/>
      <w:r w:rsidRPr="00D3102B">
        <w:rPr>
          <w:lang w:val="en-US"/>
        </w:rPr>
        <w:t xml:space="preserve"> </w:t>
      </w:r>
      <w:proofErr w:type="spellStart"/>
      <w:r w:rsidRPr="00D3102B">
        <w:rPr>
          <w:lang w:val="en-US"/>
        </w:rPr>
        <w:t>menunjukkan</w:t>
      </w:r>
      <w:proofErr w:type="spellEnd"/>
      <w:r w:rsidRPr="00D3102B">
        <w:rPr>
          <w:lang w:val="en-US"/>
        </w:rPr>
        <w:t xml:space="preserve"> </w:t>
      </w:r>
      <w:proofErr w:type="spellStart"/>
      <w:r w:rsidRPr="00D3102B">
        <w:rPr>
          <w:lang w:val="en-US"/>
        </w:rPr>
        <w:t>bahwa</w:t>
      </w:r>
      <w:proofErr w:type="spellEnd"/>
      <w:r w:rsidRPr="00D3102B">
        <w:rPr>
          <w:lang w:val="en-US"/>
        </w:rPr>
        <w:t xml:space="preserve"> </w:t>
      </w:r>
      <w:proofErr w:type="spellStart"/>
      <w:r w:rsidRPr="00D3102B">
        <w:rPr>
          <w:lang w:val="en-US"/>
        </w:rPr>
        <w:t>pendidikan</w:t>
      </w:r>
      <w:proofErr w:type="spellEnd"/>
      <w:r w:rsidRPr="00D3102B">
        <w:rPr>
          <w:lang w:val="en-US"/>
        </w:rPr>
        <w:t xml:space="preserve"> yang </w:t>
      </w:r>
      <w:proofErr w:type="spellStart"/>
      <w:r w:rsidRPr="00D3102B">
        <w:rPr>
          <w:lang w:val="en-US"/>
        </w:rPr>
        <w:t>berlandaskan</w:t>
      </w:r>
      <w:proofErr w:type="spellEnd"/>
      <w:r w:rsidRPr="00D3102B">
        <w:rPr>
          <w:lang w:val="en-US"/>
        </w:rPr>
        <w:t xml:space="preserve"> </w:t>
      </w:r>
      <w:proofErr w:type="spellStart"/>
      <w:r w:rsidRPr="00D3102B">
        <w:rPr>
          <w:lang w:val="en-US"/>
        </w:rPr>
        <w:t>nilai-nilai</w:t>
      </w:r>
      <w:proofErr w:type="spellEnd"/>
      <w:r w:rsidRPr="00D3102B">
        <w:rPr>
          <w:lang w:val="en-US"/>
        </w:rPr>
        <w:t xml:space="preserve"> </w:t>
      </w:r>
      <w:proofErr w:type="spellStart"/>
      <w:r w:rsidRPr="00D3102B">
        <w:rPr>
          <w:lang w:val="en-US"/>
        </w:rPr>
        <w:t>religius</w:t>
      </w:r>
      <w:proofErr w:type="spellEnd"/>
      <w:r w:rsidRPr="00D3102B">
        <w:rPr>
          <w:lang w:val="en-US"/>
        </w:rPr>
        <w:t xml:space="preserve"> dan </w:t>
      </w:r>
      <w:proofErr w:type="spellStart"/>
      <w:r w:rsidRPr="00D3102B">
        <w:rPr>
          <w:lang w:val="en-US"/>
        </w:rPr>
        <w:t>prinsip-prinsip</w:t>
      </w:r>
      <w:proofErr w:type="spellEnd"/>
      <w:r w:rsidRPr="00D3102B">
        <w:rPr>
          <w:lang w:val="en-US"/>
        </w:rPr>
        <w:t xml:space="preserve"> </w:t>
      </w:r>
      <w:proofErr w:type="spellStart"/>
      <w:r w:rsidRPr="00D3102B">
        <w:rPr>
          <w:lang w:val="en-US"/>
        </w:rPr>
        <w:t>inklusivitas</w:t>
      </w:r>
      <w:proofErr w:type="spellEnd"/>
      <w:r w:rsidRPr="00D3102B">
        <w:rPr>
          <w:lang w:val="en-US"/>
        </w:rPr>
        <w:t xml:space="preserve"> </w:t>
      </w:r>
      <w:proofErr w:type="spellStart"/>
      <w:r w:rsidRPr="00D3102B">
        <w:rPr>
          <w:lang w:val="en-US"/>
        </w:rPr>
        <w:t>dapat</w:t>
      </w:r>
      <w:proofErr w:type="spellEnd"/>
      <w:r w:rsidRPr="00D3102B">
        <w:rPr>
          <w:lang w:val="en-US"/>
        </w:rPr>
        <w:t xml:space="preserve"> </w:t>
      </w:r>
      <w:proofErr w:type="spellStart"/>
      <w:r w:rsidRPr="00D3102B">
        <w:rPr>
          <w:lang w:val="en-US"/>
        </w:rPr>
        <w:t>menciptakan</w:t>
      </w:r>
      <w:proofErr w:type="spellEnd"/>
      <w:r w:rsidRPr="00D3102B">
        <w:rPr>
          <w:lang w:val="en-US"/>
        </w:rPr>
        <w:t xml:space="preserve"> </w:t>
      </w:r>
      <w:proofErr w:type="spellStart"/>
      <w:r w:rsidRPr="00D3102B">
        <w:rPr>
          <w:lang w:val="en-US"/>
        </w:rPr>
        <w:t>generasi</w:t>
      </w:r>
      <w:proofErr w:type="spellEnd"/>
      <w:r w:rsidRPr="00D3102B">
        <w:rPr>
          <w:lang w:val="en-US"/>
        </w:rPr>
        <w:t xml:space="preserve"> yang </w:t>
      </w:r>
      <w:proofErr w:type="spellStart"/>
      <w:r w:rsidRPr="00D3102B">
        <w:rPr>
          <w:lang w:val="en-US"/>
        </w:rPr>
        <w:t>tidak</w:t>
      </w:r>
      <w:proofErr w:type="spellEnd"/>
      <w:r w:rsidRPr="00D3102B">
        <w:rPr>
          <w:lang w:val="en-US"/>
        </w:rPr>
        <w:t xml:space="preserve"> </w:t>
      </w:r>
      <w:proofErr w:type="spellStart"/>
      <w:r w:rsidRPr="00D3102B">
        <w:rPr>
          <w:lang w:val="en-US"/>
        </w:rPr>
        <w:t>hanya</w:t>
      </w:r>
      <w:proofErr w:type="spellEnd"/>
      <w:r w:rsidRPr="00D3102B">
        <w:rPr>
          <w:lang w:val="en-US"/>
        </w:rPr>
        <w:t xml:space="preserve"> </w:t>
      </w:r>
      <w:proofErr w:type="spellStart"/>
      <w:r w:rsidRPr="00D3102B">
        <w:rPr>
          <w:lang w:val="en-US"/>
        </w:rPr>
        <w:t>cerdas</w:t>
      </w:r>
      <w:proofErr w:type="spellEnd"/>
      <w:r w:rsidRPr="00D3102B">
        <w:rPr>
          <w:lang w:val="en-US"/>
        </w:rPr>
        <w:t xml:space="preserve"> </w:t>
      </w:r>
      <w:proofErr w:type="spellStart"/>
      <w:r w:rsidRPr="00D3102B">
        <w:rPr>
          <w:lang w:val="en-US"/>
        </w:rPr>
        <w:t>secara</w:t>
      </w:r>
      <w:proofErr w:type="spellEnd"/>
      <w:r w:rsidRPr="00D3102B">
        <w:rPr>
          <w:lang w:val="en-US"/>
        </w:rPr>
        <w:t xml:space="preserve"> </w:t>
      </w:r>
      <w:proofErr w:type="spellStart"/>
      <w:r w:rsidRPr="00D3102B">
        <w:rPr>
          <w:lang w:val="en-US"/>
        </w:rPr>
        <w:t>intelektual</w:t>
      </w:r>
      <w:proofErr w:type="spellEnd"/>
      <w:r w:rsidRPr="00D3102B">
        <w:rPr>
          <w:lang w:val="en-US"/>
        </w:rPr>
        <w:t xml:space="preserve"> </w:t>
      </w:r>
      <w:proofErr w:type="spellStart"/>
      <w:r w:rsidRPr="00D3102B">
        <w:rPr>
          <w:lang w:val="en-US"/>
        </w:rPr>
        <w:t>tetapi</w:t>
      </w:r>
      <w:proofErr w:type="spellEnd"/>
      <w:r w:rsidRPr="00D3102B">
        <w:rPr>
          <w:lang w:val="en-US"/>
        </w:rPr>
        <w:t xml:space="preserve"> juga </w:t>
      </w:r>
      <w:proofErr w:type="spellStart"/>
      <w:r w:rsidRPr="00D3102B">
        <w:rPr>
          <w:lang w:val="en-US"/>
        </w:rPr>
        <w:t>memiliki</w:t>
      </w:r>
      <w:proofErr w:type="spellEnd"/>
      <w:r w:rsidRPr="00D3102B">
        <w:rPr>
          <w:lang w:val="en-US"/>
        </w:rPr>
        <w:t xml:space="preserve"> </w:t>
      </w:r>
      <w:proofErr w:type="spellStart"/>
      <w:r w:rsidRPr="00D3102B">
        <w:rPr>
          <w:lang w:val="en-US"/>
        </w:rPr>
        <w:t>akhlak</w:t>
      </w:r>
      <w:proofErr w:type="spellEnd"/>
      <w:r w:rsidRPr="00D3102B">
        <w:rPr>
          <w:lang w:val="en-US"/>
        </w:rPr>
        <w:t xml:space="preserve"> yang </w:t>
      </w:r>
      <w:proofErr w:type="spellStart"/>
      <w:r w:rsidRPr="00D3102B">
        <w:rPr>
          <w:lang w:val="en-US"/>
        </w:rPr>
        <w:t>mulia</w:t>
      </w:r>
      <w:proofErr w:type="spellEnd"/>
      <w:r w:rsidRPr="00D3102B">
        <w:rPr>
          <w:lang w:val="en-US"/>
        </w:rPr>
        <w:t xml:space="preserve"> dan </w:t>
      </w:r>
      <w:proofErr w:type="spellStart"/>
      <w:r w:rsidRPr="00D3102B">
        <w:rPr>
          <w:lang w:val="en-US"/>
        </w:rPr>
        <w:t>kemampuan</w:t>
      </w:r>
      <w:proofErr w:type="spellEnd"/>
      <w:r w:rsidRPr="00D3102B">
        <w:rPr>
          <w:lang w:val="en-US"/>
        </w:rPr>
        <w:t xml:space="preserve"> </w:t>
      </w:r>
      <w:proofErr w:type="spellStart"/>
      <w:r w:rsidRPr="00D3102B">
        <w:rPr>
          <w:lang w:val="en-US"/>
        </w:rPr>
        <w:t>sosial</w:t>
      </w:r>
      <w:proofErr w:type="spellEnd"/>
      <w:r w:rsidRPr="00D3102B">
        <w:rPr>
          <w:lang w:val="en-US"/>
        </w:rPr>
        <w:t xml:space="preserve"> yang </w:t>
      </w:r>
      <w:proofErr w:type="spellStart"/>
      <w:r w:rsidRPr="00D3102B">
        <w:rPr>
          <w:lang w:val="en-US"/>
        </w:rPr>
        <w:t>baik</w:t>
      </w:r>
      <w:proofErr w:type="spellEnd"/>
      <w:r w:rsidRPr="00D3102B">
        <w:rPr>
          <w:lang w:val="en-US"/>
        </w:rPr>
        <w:t>.</w:t>
      </w:r>
    </w:p>
    <w:p w14:paraId="69F595BD" w14:textId="77777777" w:rsidR="00DD390E" w:rsidRDefault="00DD390E" w:rsidP="00DD390E">
      <w:pPr>
        <w:spacing w:after="120"/>
        <w:rPr>
          <w:lang w:val="en-US"/>
        </w:rPr>
      </w:pPr>
      <w:r w:rsidRPr="007A54AB">
        <w:rPr>
          <w:lang w:val="en-US"/>
        </w:rPr>
        <w:t xml:space="preserve">Selain </w:t>
      </w:r>
      <w:proofErr w:type="spellStart"/>
      <w:r w:rsidRPr="007A54AB">
        <w:rPr>
          <w:lang w:val="en-US"/>
        </w:rPr>
        <w:t>itu</w:t>
      </w:r>
      <w:proofErr w:type="spellEnd"/>
      <w:r w:rsidRPr="007A54AB">
        <w:rPr>
          <w:lang w:val="en-US"/>
        </w:rPr>
        <w:t>,</w:t>
      </w:r>
      <w:r>
        <w:rPr>
          <w:lang w:val="en-US"/>
        </w:rPr>
        <w:t xml:space="preserve"> </w:t>
      </w:r>
      <w:proofErr w:type="spellStart"/>
      <w:r>
        <w:rPr>
          <w:lang w:val="en-US"/>
        </w:rPr>
        <w:t>hasil</w:t>
      </w:r>
      <w:proofErr w:type="spellEnd"/>
      <w:r>
        <w:rPr>
          <w:lang w:val="en-US"/>
        </w:rPr>
        <w:t xml:space="preserve"> </w:t>
      </w:r>
      <w:proofErr w:type="spellStart"/>
      <w:r>
        <w:rPr>
          <w:lang w:val="en-US"/>
        </w:rPr>
        <w:t>penelitian</w:t>
      </w:r>
      <w:proofErr w:type="spellEnd"/>
      <w:r>
        <w:rPr>
          <w:lang w:val="en-US"/>
        </w:rPr>
        <w:t xml:space="preserve"> juga </w:t>
      </w:r>
      <w:proofErr w:type="spellStart"/>
      <w:r>
        <w:rPr>
          <w:lang w:val="en-US"/>
        </w:rPr>
        <w:t>menunjukkan</w:t>
      </w:r>
      <w:proofErr w:type="spellEnd"/>
      <w:r>
        <w:rPr>
          <w:lang w:val="en-US"/>
        </w:rPr>
        <w:t xml:space="preserve"> </w:t>
      </w:r>
      <w:proofErr w:type="spellStart"/>
      <w:r>
        <w:rPr>
          <w:lang w:val="en-US"/>
        </w:rPr>
        <w:t>bahwa</w:t>
      </w:r>
      <w:proofErr w:type="spellEnd"/>
      <w:r w:rsidRPr="007A54AB">
        <w:rPr>
          <w:lang w:val="en-US"/>
        </w:rPr>
        <w:t xml:space="preserve"> </w:t>
      </w:r>
      <w:proofErr w:type="spellStart"/>
      <w:r w:rsidRPr="007A54AB">
        <w:rPr>
          <w:lang w:val="en-US"/>
        </w:rPr>
        <w:t>pemimpin</w:t>
      </w:r>
      <w:proofErr w:type="spellEnd"/>
      <w:r w:rsidRPr="007A54AB">
        <w:rPr>
          <w:lang w:val="en-US"/>
        </w:rPr>
        <w:t xml:space="preserve"> </w:t>
      </w:r>
      <w:proofErr w:type="spellStart"/>
      <w:r w:rsidRPr="007A54AB">
        <w:rPr>
          <w:lang w:val="en-US"/>
        </w:rPr>
        <w:t>transformasional</w:t>
      </w:r>
      <w:proofErr w:type="spellEnd"/>
      <w:r w:rsidRPr="007A54AB">
        <w:rPr>
          <w:lang w:val="en-US"/>
        </w:rPr>
        <w:t xml:space="preserve"> di ICBS</w:t>
      </w:r>
      <w:r>
        <w:rPr>
          <w:lang w:val="en-US"/>
        </w:rPr>
        <w:t xml:space="preserve"> </w:t>
      </w:r>
      <w:proofErr w:type="spellStart"/>
      <w:r>
        <w:rPr>
          <w:lang w:val="en-US"/>
        </w:rPr>
        <w:t>Payakumbuh</w:t>
      </w:r>
      <w:proofErr w:type="spellEnd"/>
      <w:r w:rsidRPr="007A54AB">
        <w:rPr>
          <w:lang w:val="en-US"/>
        </w:rPr>
        <w:t xml:space="preserve"> </w:t>
      </w:r>
      <w:proofErr w:type="spellStart"/>
      <w:r w:rsidRPr="007A54AB">
        <w:rPr>
          <w:lang w:val="en-US"/>
        </w:rPr>
        <w:t>mampu</w:t>
      </w:r>
      <w:proofErr w:type="spellEnd"/>
      <w:r w:rsidRPr="007A54AB">
        <w:rPr>
          <w:lang w:val="en-US"/>
        </w:rPr>
        <w:t xml:space="preserve"> </w:t>
      </w:r>
      <w:proofErr w:type="spellStart"/>
      <w:r w:rsidRPr="007A54AB">
        <w:rPr>
          <w:lang w:val="en-US"/>
        </w:rPr>
        <w:t>menciptakan</w:t>
      </w:r>
      <w:proofErr w:type="spellEnd"/>
      <w:r w:rsidRPr="007A54AB">
        <w:rPr>
          <w:lang w:val="en-US"/>
        </w:rPr>
        <w:t xml:space="preserve"> </w:t>
      </w:r>
      <w:proofErr w:type="spellStart"/>
      <w:r w:rsidRPr="007A54AB">
        <w:rPr>
          <w:lang w:val="en-US"/>
        </w:rPr>
        <w:t>suasana</w:t>
      </w:r>
      <w:proofErr w:type="spellEnd"/>
      <w:r w:rsidRPr="007A54AB">
        <w:rPr>
          <w:lang w:val="en-US"/>
        </w:rPr>
        <w:t xml:space="preserve"> yang </w:t>
      </w:r>
      <w:proofErr w:type="spellStart"/>
      <w:r w:rsidRPr="007A54AB">
        <w:rPr>
          <w:lang w:val="en-US"/>
        </w:rPr>
        <w:t>mendukung</w:t>
      </w:r>
      <w:proofErr w:type="spellEnd"/>
      <w:r w:rsidRPr="007A54AB">
        <w:rPr>
          <w:lang w:val="en-US"/>
        </w:rPr>
        <w:t xml:space="preserve"> </w:t>
      </w:r>
      <w:proofErr w:type="spellStart"/>
      <w:r w:rsidRPr="007A54AB">
        <w:rPr>
          <w:lang w:val="en-US"/>
        </w:rPr>
        <w:t>inovasi</w:t>
      </w:r>
      <w:proofErr w:type="spellEnd"/>
      <w:r w:rsidRPr="007A54AB">
        <w:rPr>
          <w:lang w:val="en-US"/>
        </w:rPr>
        <w:t xml:space="preserve"> dan </w:t>
      </w:r>
      <w:proofErr w:type="spellStart"/>
      <w:r w:rsidRPr="007A54AB">
        <w:rPr>
          <w:lang w:val="en-US"/>
        </w:rPr>
        <w:t>perubahan</w:t>
      </w:r>
      <w:proofErr w:type="spellEnd"/>
      <w:r w:rsidRPr="007A54AB">
        <w:rPr>
          <w:lang w:val="en-US"/>
        </w:rPr>
        <w:t xml:space="preserve">. </w:t>
      </w:r>
      <w:proofErr w:type="spellStart"/>
      <w:r w:rsidRPr="007A54AB">
        <w:rPr>
          <w:lang w:val="en-US"/>
        </w:rPr>
        <w:t>Filosofi</w:t>
      </w:r>
      <w:proofErr w:type="spellEnd"/>
      <w:r w:rsidRPr="007A54AB">
        <w:rPr>
          <w:lang w:val="en-US"/>
        </w:rPr>
        <w:t xml:space="preserve"> </w:t>
      </w:r>
      <w:proofErr w:type="spellStart"/>
      <w:r w:rsidRPr="007A54AB">
        <w:rPr>
          <w:lang w:val="en-US"/>
        </w:rPr>
        <w:t>pendidikan</w:t>
      </w:r>
      <w:proofErr w:type="spellEnd"/>
      <w:r w:rsidRPr="007A54AB">
        <w:rPr>
          <w:lang w:val="en-US"/>
        </w:rPr>
        <w:t xml:space="preserve"> yang </w:t>
      </w:r>
      <w:proofErr w:type="spellStart"/>
      <w:r w:rsidRPr="007A54AB">
        <w:rPr>
          <w:lang w:val="en-US"/>
        </w:rPr>
        <w:t>diterapkan</w:t>
      </w:r>
      <w:proofErr w:type="spellEnd"/>
      <w:r w:rsidRPr="007A54AB">
        <w:rPr>
          <w:lang w:val="en-US"/>
        </w:rPr>
        <w:t xml:space="preserve"> di ICBS</w:t>
      </w:r>
      <w:r>
        <w:rPr>
          <w:lang w:val="en-US"/>
        </w:rPr>
        <w:t xml:space="preserve"> </w:t>
      </w:r>
      <w:proofErr w:type="spellStart"/>
      <w:r>
        <w:rPr>
          <w:lang w:val="en-US"/>
        </w:rPr>
        <w:t>Payakumbuh</w:t>
      </w:r>
      <w:proofErr w:type="spellEnd"/>
      <w:r w:rsidRPr="007A54AB">
        <w:rPr>
          <w:lang w:val="en-US"/>
        </w:rPr>
        <w:t xml:space="preserve"> </w:t>
      </w:r>
      <w:proofErr w:type="spellStart"/>
      <w:r w:rsidRPr="007A54AB">
        <w:rPr>
          <w:lang w:val="en-US"/>
        </w:rPr>
        <w:t>menekankan</w:t>
      </w:r>
      <w:proofErr w:type="spellEnd"/>
      <w:r w:rsidRPr="007A54AB">
        <w:rPr>
          <w:lang w:val="en-US"/>
        </w:rPr>
        <w:t xml:space="preserve"> </w:t>
      </w:r>
      <w:proofErr w:type="spellStart"/>
      <w:r w:rsidRPr="007A54AB">
        <w:rPr>
          <w:lang w:val="en-US"/>
        </w:rPr>
        <w:t>pentingnya</w:t>
      </w:r>
      <w:proofErr w:type="spellEnd"/>
      <w:r w:rsidRPr="007A54AB">
        <w:rPr>
          <w:lang w:val="en-US"/>
        </w:rPr>
        <w:t xml:space="preserve"> </w:t>
      </w:r>
      <w:proofErr w:type="spellStart"/>
      <w:r w:rsidRPr="007A54AB">
        <w:rPr>
          <w:lang w:val="en-US"/>
        </w:rPr>
        <w:t>pembelajaran</w:t>
      </w:r>
      <w:proofErr w:type="spellEnd"/>
      <w:r w:rsidRPr="007A54AB">
        <w:rPr>
          <w:lang w:val="en-US"/>
        </w:rPr>
        <w:t xml:space="preserve"> yang </w:t>
      </w:r>
      <w:proofErr w:type="spellStart"/>
      <w:r w:rsidRPr="007A54AB">
        <w:rPr>
          <w:lang w:val="en-US"/>
        </w:rPr>
        <w:t>kontekstual</w:t>
      </w:r>
      <w:proofErr w:type="spellEnd"/>
      <w:r w:rsidRPr="007A54AB">
        <w:rPr>
          <w:lang w:val="en-US"/>
        </w:rPr>
        <w:t xml:space="preserve"> dan </w:t>
      </w:r>
      <w:proofErr w:type="spellStart"/>
      <w:r w:rsidRPr="007A54AB">
        <w:rPr>
          <w:lang w:val="en-US"/>
        </w:rPr>
        <w:t>relevan</w:t>
      </w:r>
      <w:proofErr w:type="spellEnd"/>
      <w:r w:rsidRPr="007A54AB">
        <w:rPr>
          <w:lang w:val="en-US"/>
        </w:rPr>
        <w:t xml:space="preserve"> dengan </w:t>
      </w:r>
      <w:proofErr w:type="spellStart"/>
      <w:r w:rsidRPr="007A54AB">
        <w:rPr>
          <w:lang w:val="en-US"/>
        </w:rPr>
        <w:t>kehidupan</w:t>
      </w:r>
      <w:proofErr w:type="spellEnd"/>
      <w:r w:rsidRPr="007A54AB">
        <w:rPr>
          <w:lang w:val="en-US"/>
        </w:rPr>
        <w:t xml:space="preserve"> </w:t>
      </w:r>
      <w:proofErr w:type="spellStart"/>
      <w:r w:rsidRPr="007A54AB">
        <w:rPr>
          <w:lang w:val="en-US"/>
        </w:rPr>
        <w:t>nyata</w:t>
      </w:r>
      <w:proofErr w:type="spellEnd"/>
      <w:r w:rsidRPr="007A54AB">
        <w:rPr>
          <w:lang w:val="en-US"/>
        </w:rPr>
        <w:t xml:space="preserve">. Dengan </w:t>
      </w:r>
      <w:proofErr w:type="spellStart"/>
      <w:r w:rsidRPr="007A54AB">
        <w:rPr>
          <w:lang w:val="en-US"/>
        </w:rPr>
        <w:t>pendekatan</w:t>
      </w:r>
      <w:proofErr w:type="spellEnd"/>
      <w:r w:rsidRPr="007A54AB">
        <w:rPr>
          <w:lang w:val="en-US"/>
        </w:rPr>
        <w:t xml:space="preserve"> </w:t>
      </w:r>
      <w:proofErr w:type="spellStart"/>
      <w:r w:rsidRPr="007A54AB">
        <w:rPr>
          <w:lang w:val="en-US"/>
        </w:rPr>
        <w:t>ini</w:t>
      </w:r>
      <w:proofErr w:type="spellEnd"/>
      <w:r w:rsidRPr="007A54AB">
        <w:rPr>
          <w:lang w:val="en-US"/>
        </w:rPr>
        <w:t xml:space="preserve">, guru dan </w:t>
      </w:r>
      <w:proofErr w:type="spellStart"/>
      <w:r w:rsidRPr="007A54AB">
        <w:rPr>
          <w:lang w:val="en-US"/>
        </w:rPr>
        <w:t>siswa</w:t>
      </w:r>
      <w:proofErr w:type="spellEnd"/>
      <w:r w:rsidRPr="007A54AB">
        <w:rPr>
          <w:lang w:val="en-US"/>
        </w:rPr>
        <w:t xml:space="preserve"> </w:t>
      </w:r>
      <w:proofErr w:type="spellStart"/>
      <w:r w:rsidRPr="007A54AB">
        <w:rPr>
          <w:lang w:val="en-US"/>
        </w:rPr>
        <w:t>merasa</w:t>
      </w:r>
      <w:proofErr w:type="spellEnd"/>
      <w:r w:rsidRPr="007A54AB">
        <w:rPr>
          <w:lang w:val="en-US"/>
        </w:rPr>
        <w:t xml:space="preserve"> </w:t>
      </w:r>
      <w:proofErr w:type="spellStart"/>
      <w:r w:rsidRPr="007A54AB">
        <w:rPr>
          <w:lang w:val="en-US"/>
        </w:rPr>
        <w:t>nyaman</w:t>
      </w:r>
      <w:proofErr w:type="spellEnd"/>
      <w:r w:rsidRPr="007A54AB">
        <w:rPr>
          <w:lang w:val="en-US"/>
        </w:rPr>
        <w:t xml:space="preserve"> </w:t>
      </w:r>
      <w:proofErr w:type="spellStart"/>
      <w:r w:rsidRPr="007A54AB">
        <w:rPr>
          <w:lang w:val="en-US"/>
        </w:rPr>
        <w:t>untuk</w:t>
      </w:r>
      <w:proofErr w:type="spellEnd"/>
      <w:r w:rsidRPr="007A54AB">
        <w:rPr>
          <w:lang w:val="en-US"/>
        </w:rPr>
        <w:t xml:space="preserve"> </w:t>
      </w:r>
      <w:proofErr w:type="spellStart"/>
      <w:r w:rsidRPr="007A54AB">
        <w:rPr>
          <w:lang w:val="en-US"/>
        </w:rPr>
        <w:t>mengeksplorasi</w:t>
      </w:r>
      <w:proofErr w:type="spellEnd"/>
      <w:r w:rsidRPr="007A54AB">
        <w:rPr>
          <w:lang w:val="en-US"/>
        </w:rPr>
        <w:t xml:space="preserve"> </w:t>
      </w:r>
      <w:proofErr w:type="spellStart"/>
      <w:r w:rsidRPr="007A54AB">
        <w:rPr>
          <w:lang w:val="en-US"/>
        </w:rPr>
        <w:t>metode</w:t>
      </w:r>
      <w:proofErr w:type="spellEnd"/>
      <w:r w:rsidRPr="007A54AB">
        <w:rPr>
          <w:lang w:val="en-US"/>
        </w:rPr>
        <w:t xml:space="preserve"> </w:t>
      </w:r>
      <w:proofErr w:type="spellStart"/>
      <w:r w:rsidRPr="007A54AB">
        <w:rPr>
          <w:lang w:val="en-US"/>
        </w:rPr>
        <w:t>pembelajaran</w:t>
      </w:r>
      <w:proofErr w:type="spellEnd"/>
      <w:r w:rsidRPr="007A54AB">
        <w:rPr>
          <w:lang w:val="en-US"/>
        </w:rPr>
        <w:t xml:space="preserve"> </w:t>
      </w:r>
      <w:proofErr w:type="spellStart"/>
      <w:r w:rsidRPr="007A54AB">
        <w:rPr>
          <w:lang w:val="en-US"/>
        </w:rPr>
        <w:t>baru</w:t>
      </w:r>
      <w:proofErr w:type="spellEnd"/>
      <w:r w:rsidRPr="007A54AB">
        <w:rPr>
          <w:lang w:val="en-US"/>
        </w:rPr>
        <w:t xml:space="preserve"> yang </w:t>
      </w:r>
      <w:proofErr w:type="spellStart"/>
      <w:r w:rsidRPr="007A54AB">
        <w:rPr>
          <w:lang w:val="en-US"/>
        </w:rPr>
        <w:t>mengintegrasikan</w:t>
      </w:r>
      <w:proofErr w:type="spellEnd"/>
      <w:r w:rsidRPr="007A54AB">
        <w:rPr>
          <w:lang w:val="en-US"/>
        </w:rPr>
        <w:t xml:space="preserve"> </w:t>
      </w:r>
      <w:proofErr w:type="spellStart"/>
      <w:r w:rsidRPr="007A54AB">
        <w:rPr>
          <w:lang w:val="en-US"/>
        </w:rPr>
        <w:t>pengalaman</w:t>
      </w:r>
      <w:proofErr w:type="spellEnd"/>
      <w:r w:rsidRPr="007A54AB">
        <w:rPr>
          <w:lang w:val="en-US"/>
        </w:rPr>
        <w:t xml:space="preserve"> </w:t>
      </w:r>
      <w:proofErr w:type="spellStart"/>
      <w:r w:rsidRPr="007A54AB">
        <w:rPr>
          <w:lang w:val="en-US"/>
        </w:rPr>
        <w:t>praktis</w:t>
      </w:r>
      <w:proofErr w:type="spellEnd"/>
      <w:r w:rsidRPr="007A54AB">
        <w:rPr>
          <w:lang w:val="en-US"/>
        </w:rPr>
        <w:t xml:space="preserve"> di dunia </w:t>
      </w:r>
      <w:proofErr w:type="spellStart"/>
      <w:r w:rsidRPr="007A54AB">
        <w:rPr>
          <w:lang w:val="en-US"/>
        </w:rPr>
        <w:t>kerja</w:t>
      </w:r>
      <w:proofErr w:type="spellEnd"/>
      <w:r w:rsidRPr="007A54AB">
        <w:rPr>
          <w:lang w:val="en-US"/>
        </w:rPr>
        <w:t xml:space="preserve">. Para </w:t>
      </w:r>
      <w:proofErr w:type="spellStart"/>
      <w:r w:rsidRPr="007A54AB">
        <w:rPr>
          <w:lang w:val="en-US"/>
        </w:rPr>
        <w:t>pemimpin</w:t>
      </w:r>
      <w:proofErr w:type="spellEnd"/>
      <w:r w:rsidRPr="007A54AB">
        <w:rPr>
          <w:lang w:val="en-US"/>
        </w:rPr>
        <w:t xml:space="preserve"> </w:t>
      </w:r>
      <w:proofErr w:type="spellStart"/>
      <w:r w:rsidRPr="007A54AB">
        <w:rPr>
          <w:lang w:val="en-US"/>
        </w:rPr>
        <w:t>memberikan</w:t>
      </w:r>
      <w:proofErr w:type="spellEnd"/>
      <w:r w:rsidRPr="007A54AB">
        <w:rPr>
          <w:lang w:val="en-US"/>
        </w:rPr>
        <w:t xml:space="preserve"> </w:t>
      </w:r>
      <w:proofErr w:type="spellStart"/>
      <w:r w:rsidRPr="007A54AB">
        <w:rPr>
          <w:lang w:val="en-US"/>
        </w:rPr>
        <w:t>dukungan</w:t>
      </w:r>
      <w:proofErr w:type="spellEnd"/>
      <w:r w:rsidRPr="007A54AB">
        <w:rPr>
          <w:lang w:val="en-US"/>
        </w:rPr>
        <w:t xml:space="preserve"> </w:t>
      </w:r>
      <w:proofErr w:type="spellStart"/>
      <w:r w:rsidRPr="007A54AB">
        <w:rPr>
          <w:lang w:val="en-US"/>
        </w:rPr>
        <w:t>penuh</w:t>
      </w:r>
      <w:proofErr w:type="spellEnd"/>
      <w:r w:rsidRPr="007A54AB">
        <w:rPr>
          <w:lang w:val="en-US"/>
        </w:rPr>
        <w:t xml:space="preserve"> </w:t>
      </w:r>
      <w:proofErr w:type="spellStart"/>
      <w:r w:rsidRPr="007A54AB">
        <w:rPr>
          <w:lang w:val="en-US"/>
        </w:rPr>
        <w:t>terhadap</w:t>
      </w:r>
      <w:proofErr w:type="spellEnd"/>
      <w:r w:rsidRPr="007A54AB">
        <w:rPr>
          <w:lang w:val="en-US"/>
        </w:rPr>
        <w:t xml:space="preserve"> </w:t>
      </w:r>
      <w:proofErr w:type="spellStart"/>
      <w:r w:rsidRPr="007A54AB">
        <w:rPr>
          <w:lang w:val="en-US"/>
        </w:rPr>
        <w:t>inisiatif</w:t>
      </w:r>
      <w:proofErr w:type="spellEnd"/>
      <w:r w:rsidRPr="007A54AB">
        <w:rPr>
          <w:lang w:val="en-US"/>
        </w:rPr>
        <w:t xml:space="preserve"> dan </w:t>
      </w:r>
      <w:proofErr w:type="spellStart"/>
      <w:r w:rsidRPr="007A54AB">
        <w:rPr>
          <w:lang w:val="en-US"/>
        </w:rPr>
        <w:t>kreativitas</w:t>
      </w:r>
      <w:proofErr w:type="spellEnd"/>
      <w:r w:rsidRPr="007A54AB">
        <w:rPr>
          <w:lang w:val="en-US"/>
        </w:rPr>
        <w:t xml:space="preserve"> guru </w:t>
      </w:r>
      <w:proofErr w:type="spellStart"/>
      <w:r w:rsidRPr="007A54AB">
        <w:rPr>
          <w:lang w:val="en-US"/>
        </w:rPr>
        <w:t>dalam</w:t>
      </w:r>
      <w:proofErr w:type="spellEnd"/>
      <w:r w:rsidRPr="007A54AB">
        <w:rPr>
          <w:lang w:val="en-US"/>
        </w:rPr>
        <w:t xml:space="preserve"> </w:t>
      </w:r>
      <w:proofErr w:type="spellStart"/>
      <w:r w:rsidRPr="007A54AB">
        <w:rPr>
          <w:lang w:val="en-US"/>
        </w:rPr>
        <w:t>merancang</w:t>
      </w:r>
      <w:proofErr w:type="spellEnd"/>
      <w:r w:rsidRPr="007A54AB">
        <w:rPr>
          <w:lang w:val="en-US"/>
        </w:rPr>
        <w:t xml:space="preserve"> </w:t>
      </w:r>
      <w:proofErr w:type="spellStart"/>
      <w:r w:rsidRPr="007A54AB">
        <w:rPr>
          <w:lang w:val="en-US"/>
        </w:rPr>
        <w:t>kurikulum</w:t>
      </w:r>
      <w:proofErr w:type="spellEnd"/>
      <w:r w:rsidRPr="007A54AB">
        <w:rPr>
          <w:lang w:val="en-US"/>
        </w:rPr>
        <w:t xml:space="preserve"> yang </w:t>
      </w:r>
      <w:proofErr w:type="spellStart"/>
      <w:r w:rsidRPr="007A54AB">
        <w:rPr>
          <w:lang w:val="en-US"/>
        </w:rPr>
        <w:t>inovatif</w:t>
      </w:r>
      <w:proofErr w:type="spellEnd"/>
      <w:r w:rsidRPr="007A54AB">
        <w:rPr>
          <w:lang w:val="en-US"/>
        </w:rPr>
        <w:t xml:space="preserve">. </w:t>
      </w:r>
      <w:proofErr w:type="spellStart"/>
      <w:r w:rsidRPr="007A54AB">
        <w:rPr>
          <w:lang w:val="en-US"/>
        </w:rPr>
        <w:t>Mereka</w:t>
      </w:r>
      <w:proofErr w:type="spellEnd"/>
      <w:r w:rsidRPr="007A54AB">
        <w:rPr>
          <w:lang w:val="en-US"/>
        </w:rPr>
        <w:t xml:space="preserve"> juga </w:t>
      </w:r>
      <w:proofErr w:type="spellStart"/>
      <w:r w:rsidRPr="007A54AB">
        <w:rPr>
          <w:lang w:val="en-US"/>
        </w:rPr>
        <w:t>mendorong</w:t>
      </w:r>
      <w:proofErr w:type="spellEnd"/>
      <w:r w:rsidRPr="007A54AB">
        <w:rPr>
          <w:lang w:val="en-US"/>
        </w:rPr>
        <w:t xml:space="preserve"> </w:t>
      </w:r>
      <w:proofErr w:type="spellStart"/>
      <w:r w:rsidRPr="007A54AB">
        <w:rPr>
          <w:lang w:val="en-US"/>
        </w:rPr>
        <w:t>siswa</w:t>
      </w:r>
      <w:proofErr w:type="spellEnd"/>
      <w:r w:rsidRPr="007A54AB">
        <w:rPr>
          <w:lang w:val="en-US"/>
        </w:rPr>
        <w:t xml:space="preserve"> </w:t>
      </w:r>
      <w:proofErr w:type="spellStart"/>
      <w:r w:rsidRPr="007A54AB">
        <w:rPr>
          <w:lang w:val="en-US"/>
        </w:rPr>
        <w:t>untuk</w:t>
      </w:r>
      <w:proofErr w:type="spellEnd"/>
      <w:r w:rsidRPr="007A54AB">
        <w:rPr>
          <w:lang w:val="en-US"/>
        </w:rPr>
        <w:t xml:space="preserve"> </w:t>
      </w:r>
      <w:proofErr w:type="spellStart"/>
      <w:r w:rsidRPr="007A54AB">
        <w:rPr>
          <w:lang w:val="en-US"/>
        </w:rPr>
        <w:t>terlibat</w:t>
      </w:r>
      <w:proofErr w:type="spellEnd"/>
      <w:r w:rsidRPr="007A54AB">
        <w:rPr>
          <w:lang w:val="en-US"/>
        </w:rPr>
        <w:t xml:space="preserve"> </w:t>
      </w:r>
      <w:proofErr w:type="spellStart"/>
      <w:r w:rsidRPr="007A54AB">
        <w:rPr>
          <w:lang w:val="en-US"/>
        </w:rPr>
        <w:t>aktif</w:t>
      </w:r>
      <w:proofErr w:type="spellEnd"/>
      <w:r w:rsidRPr="007A54AB">
        <w:rPr>
          <w:lang w:val="en-US"/>
        </w:rPr>
        <w:t xml:space="preserve"> </w:t>
      </w:r>
      <w:proofErr w:type="spellStart"/>
      <w:r w:rsidRPr="007A54AB">
        <w:rPr>
          <w:lang w:val="en-US"/>
        </w:rPr>
        <w:t>dalam</w:t>
      </w:r>
      <w:proofErr w:type="spellEnd"/>
      <w:r w:rsidRPr="007A54AB">
        <w:rPr>
          <w:lang w:val="en-US"/>
        </w:rPr>
        <w:t xml:space="preserve"> proses </w:t>
      </w:r>
      <w:proofErr w:type="spellStart"/>
      <w:r w:rsidRPr="007A54AB">
        <w:rPr>
          <w:lang w:val="en-US"/>
        </w:rPr>
        <w:t>belajar</w:t>
      </w:r>
      <w:proofErr w:type="spellEnd"/>
      <w:r w:rsidRPr="007A54AB">
        <w:rPr>
          <w:lang w:val="en-US"/>
        </w:rPr>
        <w:t xml:space="preserve"> </w:t>
      </w:r>
      <w:proofErr w:type="spellStart"/>
      <w:r w:rsidRPr="007A54AB">
        <w:rPr>
          <w:lang w:val="en-US"/>
        </w:rPr>
        <w:t>melalui</w:t>
      </w:r>
      <w:proofErr w:type="spellEnd"/>
      <w:r w:rsidRPr="007A54AB">
        <w:rPr>
          <w:lang w:val="en-US"/>
        </w:rPr>
        <w:t xml:space="preserve"> </w:t>
      </w:r>
      <w:proofErr w:type="spellStart"/>
      <w:r w:rsidRPr="007A54AB">
        <w:rPr>
          <w:lang w:val="en-US"/>
        </w:rPr>
        <w:t>proyek-proyek</w:t>
      </w:r>
      <w:proofErr w:type="spellEnd"/>
      <w:r w:rsidRPr="007A54AB">
        <w:rPr>
          <w:lang w:val="en-US"/>
        </w:rPr>
        <w:t xml:space="preserve"> </w:t>
      </w:r>
      <w:proofErr w:type="spellStart"/>
      <w:r w:rsidRPr="007A54AB">
        <w:rPr>
          <w:lang w:val="en-US"/>
        </w:rPr>
        <w:t>nyata</w:t>
      </w:r>
      <w:proofErr w:type="spellEnd"/>
      <w:r w:rsidRPr="007A54AB">
        <w:rPr>
          <w:lang w:val="en-US"/>
        </w:rPr>
        <w:t xml:space="preserve"> yang </w:t>
      </w:r>
      <w:proofErr w:type="spellStart"/>
      <w:r w:rsidRPr="007A54AB">
        <w:rPr>
          <w:lang w:val="en-US"/>
        </w:rPr>
        <w:t>menantang</w:t>
      </w:r>
      <w:proofErr w:type="spellEnd"/>
      <w:r w:rsidRPr="007A54AB">
        <w:rPr>
          <w:lang w:val="en-US"/>
        </w:rPr>
        <w:t xml:space="preserve"> dan </w:t>
      </w:r>
      <w:proofErr w:type="spellStart"/>
      <w:r w:rsidRPr="007A54AB">
        <w:rPr>
          <w:lang w:val="en-US"/>
        </w:rPr>
        <w:t>memotivasi</w:t>
      </w:r>
      <w:proofErr w:type="spellEnd"/>
      <w:r w:rsidRPr="007A54AB">
        <w:rPr>
          <w:lang w:val="en-US"/>
        </w:rPr>
        <w:t>.</w:t>
      </w:r>
      <w:r>
        <w:rPr>
          <w:lang w:val="en-US"/>
        </w:rPr>
        <w:t xml:space="preserve"> </w:t>
      </w:r>
      <w:proofErr w:type="spellStart"/>
      <w:r w:rsidRPr="007A54AB">
        <w:rPr>
          <w:lang w:val="en-US"/>
        </w:rPr>
        <w:t>Mereka</w:t>
      </w:r>
      <w:proofErr w:type="spellEnd"/>
      <w:r w:rsidRPr="007A54AB">
        <w:rPr>
          <w:lang w:val="en-US"/>
        </w:rPr>
        <w:t xml:space="preserve"> </w:t>
      </w:r>
      <w:proofErr w:type="spellStart"/>
      <w:r w:rsidRPr="007A54AB">
        <w:rPr>
          <w:lang w:val="en-US"/>
        </w:rPr>
        <w:t>menekankan</w:t>
      </w:r>
      <w:proofErr w:type="spellEnd"/>
      <w:r w:rsidRPr="007A54AB">
        <w:rPr>
          <w:lang w:val="en-US"/>
        </w:rPr>
        <w:t xml:space="preserve"> </w:t>
      </w:r>
      <w:proofErr w:type="spellStart"/>
      <w:r w:rsidRPr="007A54AB">
        <w:rPr>
          <w:lang w:val="en-US"/>
        </w:rPr>
        <w:t>bahwa</w:t>
      </w:r>
      <w:proofErr w:type="spellEnd"/>
      <w:r w:rsidRPr="007A54AB">
        <w:rPr>
          <w:lang w:val="en-US"/>
        </w:rPr>
        <w:t xml:space="preserve"> program </w:t>
      </w:r>
      <w:proofErr w:type="spellStart"/>
      <w:r w:rsidRPr="007A54AB">
        <w:rPr>
          <w:lang w:val="en-US"/>
        </w:rPr>
        <w:t>ini</w:t>
      </w:r>
      <w:proofErr w:type="spellEnd"/>
      <w:r w:rsidRPr="007A54AB">
        <w:rPr>
          <w:lang w:val="en-US"/>
        </w:rPr>
        <w:t xml:space="preserve"> </w:t>
      </w:r>
      <w:proofErr w:type="spellStart"/>
      <w:r w:rsidRPr="007A54AB">
        <w:rPr>
          <w:lang w:val="en-US"/>
        </w:rPr>
        <w:t>bukan</w:t>
      </w:r>
      <w:proofErr w:type="spellEnd"/>
      <w:r w:rsidRPr="007A54AB">
        <w:rPr>
          <w:lang w:val="en-US"/>
        </w:rPr>
        <w:t xml:space="preserve"> </w:t>
      </w:r>
      <w:proofErr w:type="spellStart"/>
      <w:r w:rsidRPr="007A54AB">
        <w:rPr>
          <w:lang w:val="en-US"/>
        </w:rPr>
        <w:t>sekadar</w:t>
      </w:r>
      <w:proofErr w:type="spellEnd"/>
      <w:r w:rsidRPr="007A54AB">
        <w:rPr>
          <w:lang w:val="en-US"/>
        </w:rPr>
        <w:t xml:space="preserve"> </w:t>
      </w:r>
      <w:proofErr w:type="spellStart"/>
      <w:r w:rsidRPr="007A54AB">
        <w:rPr>
          <w:lang w:val="en-US"/>
        </w:rPr>
        <w:t>upaya</w:t>
      </w:r>
      <w:proofErr w:type="spellEnd"/>
      <w:r w:rsidRPr="007A54AB">
        <w:rPr>
          <w:lang w:val="en-US"/>
        </w:rPr>
        <w:t xml:space="preserve"> </w:t>
      </w:r>
      <w:proofErr w:type="spellStart"/>
      <w:r w:rsidRPr="007A54AB">
        <w:rPr>
          <w:lang w:val="en-US"/>
        </w:rPr>
        <w:t>untuk</w:t>
      </w:r>
      <w:proofErr w:type="spellEnd"/>
      <w:r w:rsidRPr="007A54AB">
        <w:rPr>
          <w:lang w:val="en-US"/>
        </w:rPr>
        <w:t xml:space="preserve"> </w:t>
      </w:r>
      <w:proofErr w:type="spellStart"/>
      <w:r w:rsidRPr="007A54AB">
        <w:rPr>
          <w:lang w:val="en-US"/>
        </w:rPr>
        <w:t>menambah</w:t>
      </w:r>
      <w:proofErr w:type="spellEnd"/>
      <w:r w:rsidRPr="007A54AB">
        <w:rPr>
          <w:lang w:val="en-US"/>
        </w:rPr>
        <w:t xml:space="preserve"> </w:t>
      </w:r>
      <w:proofErr w:type="spellStart"/>
      <w:r w:rsidRPr="007A54AB">
        <w:rPr>
          <w:lang w:val="en-US"/>
        </w:rPr>
        <w:t>keterampilan</w:t>
      </w:r>
      <w:proofErr w:type="spellEnd"/>
      <w:r w:rsidRPr="007A54AB">
        <w:rPr>
          <w:lang w:val="en-US"/>
        </w:rPr>
        <w:t xml:space="preserve"> </w:t>
      </w:r>
      <w:proofErr w:type="spellStart"/>
      <w:r w:rsidRPr="007A54AB">
        <w:rPr>
          <w:lang w:val="en-US"/>
        </w:rPr>
        <w:t>teknis</w:t>
      </w:r>
      <w:proofErr w:type="spellEnd"/>
      <w:r w:rsidRPr="007A54AB">
        <w:rPr>
          <w:lang w:val="en-US"/>
        </w:rPr>
        <w:t xml:space="preserve"> </w:t>
      </w:r>
      <w:proofErr w:type="spellStart"/>
      <w:r w:rsidRPr="007A54AB">
        <w:rPr>
          <w:lang w:val="en-US"/>
        </w:rPr>
        <w:t>siswa</w:t>
      </w:r>
      <w:proofErr w:type="spellEnd"/>
      <w:r w:rsidRPr="007A54AB">
        <w:rPr>
          <w:lang w:val="en-US"/>
        </w:rPr>
        <w:t xml:space="preserve">, </w:t>
      </w:r>
      <w:proofErr w:type="spellStart"/>
      <w:r w:rsidRPr="007A54AB">
        <w:rPr>
          <w:lang w:val="en-US"/>
        </w:rPr>
        <w:t>tetapi</w:t>
      </w:r>
      <w:proofErr w:type="spellEnd"/>
      <w:r w:rsidRPr="007A54AB">
        <w:rPr>
          <w:lang w:val="en-US"/>
        </w:rPr>
        <w:t xml:space="preserve"> juga </w:t>
      </w:r>
      <w:proofErr w:type="spellStart"/>
      <w:r w:rsidRPr="007A54AB">
        <w:rPr>
          <w:lang w:val="en-US"/>
        </w:rPr>
        <w:t>untuk</w:t>
      </w:r>
      <w:proofErr w:type="spellEnd"/>
      <w:r w:rsidRPr="007A54AB">
        <w:rPr>
          <w:lang w:val="en-US"/>
        </w:rPr>
        <w:t xml:space="preserve"> </w:t>
      </w:r>
      <w:proofErr w:type="spellStart"/>
      <w:r w:rsidRPr="007A54AB">
        <w:rPr>
          <w:lang w:val="en-US"/>
        </w:rPr>
        <w:t>membangun</w:t>
      </w:r>
      <w:proofErr w:type="spellEnd"/>
      <w:r w:rsidRPr="007A54AB">
        <w:rPr>
          <w:lang w:val="en-US"/>
        </w:rPr>
        <w:t xml:space="preserve"> </w:t>
      </w:r>
      <w:proofErr w:type="spellStart"/>
      <w:r w:rsidRPr="007A54AB">
        <w:rPr>
          <w:lang w:val="en-US"/>
        </w:rPr>
        <w:t>karakter</w:t>
      </w:r>
      <w:proofErr w:type="spellEnd"/>
      <w:r w:rsidRPr="007A54AB">
        <w:rPr>
          <w:lang w:val="en-US"/>
        </w:rPr>
        <w:t xml:space="preserve"> dan </w:t>
      </w:r>
      <w:proofErr w:type="spellStart"/>
      <w:r w:rsidRPr="007A54AB">
        <w:rPr>
          <w:lang w:val="en-US"/>
        </w:rPr>
        <w:t>etos</w:t>
      </w:r>
      <w:proofErr w:type="spellEnd"/>
      <w:r w:rsidRPr="007A54AB">
        <w:rPr>
          <w:lang w:val="en-US"/>
        </w:rPr>
        <w:t xml:space="preserve"> </w:t>
      </w:r>
      <w:proofErr w:type="spellStart"/>
      <w:r w:rsidRPr="007A54AB">
        <w:rPr>
          <w:lang w:val="en-US"/>
        </w:rPr>
        <w:t>kerja</w:t>
      </w:r>
      <w:proofErr w:type="spellEnd"/>
      <w:r w:rsidRPr="007A54AB">
        <w:rPr>
          <w:lang w:val="en-US"/>
        </w:rPr>
        <w:t xml:space="preserve"> yang </w:t>
      </w:r>
      <w:proofErr w:type="spellStart"/>
      <w:r w:rsidRPr="007A54AB">
        <w:rPr>
          <w:lang w:val="en-US"/>
        </w:rPr>
        <w:t>tinggi</w:t>
      </w:r>
      <w:proofErr w:type="spellEnd"/>
      <w:r>
        <w:rPr>
          <w:lang w:val="en-US"/>
        </w:rPr>
        <w:t>.</w:t>
      </w:r>
    </w:p>
    <w:p w14:paraId="0D7E6A20" w14:textId="77777777" w:rsidR="00DD390E" w:rsidRPr="00D3102B" w:rsidRDefault="00DD390E" w:rsidP="00DD390E">
      <w:pPr>
        <w:spacing w:after="120"/>
        <w:rPr>
          <w:lang w:val="en-US"/>
        </w:rPr>
      </w:pPr>
      <w:proofErr w:type="spellStart"/>
      <w:r>
        <w:rPr>
          <w:lang w:val="en-US"/>
        </w:rPr>
        <w:t>Temuan</w:t>
      </w:r>
      <w:proofErr w:type="spellEnd"/>
      <w:r w:rsidRPr="00D3102B">
        <w:rPr>
          <w:lang w:val="en-US"/>
        </w:rPr>
        <w:t xml:space="preserve"> </w:t>
      </w:r>
      <w:proofErr w:type="spellStart"/>
      <w:r w:rsidRPr="00D3102B">
        <w:rPr>
          <w:lang w:val="en-US"/>
        </w:rPr>
        <w:t>penelitian</w:t>
      </w:r>
      <w:proofErr w:type="spellEnd"/>
      <w:r>
        <w:rPr>
          <w:lang w:val="en-US"/>
        </w:rPr>
        <w:t xml:space="preserve"> di </w:t>
      </w:r>
      <w:proofErr w:type="spellStart"/>
      <w:r>
        <w:rPr>
          <w:lang w:val="en-US"/>
        </w:rPr>
        <w:t>atas</w:t>
      </w:r>
      <w:proofErr w:type="spellEnd"/>
      <w:r w:rsidRPr="00D3102B">
        <w:rPr>
          <w:lang w:val="en-US"/>
        </w:rPr>
        <w:t xml:space="preserve"> yang </w:t>
      </w:r>
      <w:proofErr w:type="spellStart"/>
      <w:r w:rsidRPr="00D3102B">
        <w:rPr>
          <w:lang w:val="en-US"/>
        </w:rPr>
        <w:t>menunjukkan</w:t>
      </w:r>
      <w:proofErr w:type="spellEnd"/>
      <w:r w:rsidRPr="00D3102B">
        <w:rPr>
          <w:lang w:val="en-US"/>
        </w:rPr>
        <w:t xml:space="preserve"> </w:t>
      </w:r>
      <w:proofErr w:type="spellStart"/>
      <w:r w:rsidRPr="00D3102B">
        <w:rPr>
          <w:lang w:val="en-US"/>
        </w:rPr>
        <w:t>kemampuan</w:t>
      </w:r>
      <w:proofErr w:type="spellEnd"/>
      <w:r w:rsidRPr="00D3102B">
        <w:rPr>
          <w:lang w:val="en-US"/>
        </w:rPr>
        <w:t xml:space="preserve"> </w:t>
      </w:r>
      <w:proofErr w:type="spellStart"/>
      <w:r w:rsidRPr="00D3102B">
        <w:rPr>
          <w:lang w:val="en-US"/>
        </w:rPr>
        <w:t>pemimpin</w:t>
      </w:r>
      <w:proofErr w:type="spellEnd"/>
      <w:r w:rsidRPr="00D3102B">
        <w:rPr>
          <w:lang w:val="en-US"/>
        </w:rPr>
        <w:t xml:space="preserve"> </w:t>
      </w:r>
      <w:proofErr w:type="spellStart"/>
      <w:r w:rsidRPr="00D3102B">
        <w:rPr>
          <w:lang w:val="en-US"/>
        </w:rPr>
        <w:t>transformasional</w:t>
      </w:r>
      <w:proofErr w:type="spellEnd"/>
      <w:r w:rsidRPr="00D3102B">
        <w:rPr>
          <w:lang w:val="en-US"/>
        </w:rPr>
        <w:t xml:space="preserve"> di ICBS </w:t>
      </w:r>
      <w:proofErr w:type="spellStart"/>
      <w:r w:rsidRPr="00D3102B">
        <w:rPr>
          <w:lang w:val="en-US"/>
        </w:rPr>
        <w:t>Payakumbuh</w:t>
      </w:r>
      <w:proofErr w:type="spellEnd"/>
      <w:r w:rsidRPr="00D3102B">
        <w:rPr>
          <w:lang w:val="en-US"/>
        </w:rPr>
        <w:t xml:space="preserve"> </w:t>
      </w:r>
      <w:proofErr w:type="spellStart"/>
      <w:r w:rsidRPr="00D3102B">
        <w:rPr>
          <w:lang w:val="en-US"/>
        </w:rPr>
        <w:t>dalam</w:t>
      </w:r>
      <w:proofErr w:type="spellEnd"/>
      <w:r w:rsidRPr="00D3102B">
        <w:rPr>
          <w:lang w:val="en-US"/>
        </w:rPr>
        <w:t xml:space="preserve"> </w:t>
      </w:r>
      <w:proofErr w:type="spellStart"/>
      <w:r w:rsidRPr="00D3102B">
        <w:rPr>
          <w:lang w:val="en-US"/>
        </w:rPr>
        <w:t>menciptakan</w:t>
      </w:r>
      <w:proofErr w:type="spellEnd"/>
      <w:r w:rsidRPr="00D3102B">
        <w:rPr>
          <w:lang w:val="en-US"/>
        </w:rPr>
        <w:t xml:space="preserve"> </w:t>
      </w:r>
      <w:proofErr w:type="spellStart"/>
      <w:r w:rsidRPr="00D3102B">
        <w:rPr>
          <w:lang w:val="en-US"/>
        </w:rPr>
        <w:t>suasana</w:t>
      </w:r>
      <w:proofErr w:type="spellEnd"/>
      <w:r w:rsidRPr="00D3102B">
        <w:rPr>
          <w:lang w:val="en-US"/>
        </w:rPr>
        <w:t xml:space="preserve"> </w:t>
      </w:r>
      <w:proofErr w:type="spellStart"/>
      <w:r w:rsidRPr="00D3102B">
        <w:rPr>
          <w:lang w:val="en-US"/>
        </w:rPr>
        <w:t>mendukung</w:t>
      </w:r>
      <w:proofErr w:type="spellEnd"/>
      <w:r w:rsidRPr="00D3102B">
        <w:rPr>
          <w:lang w:val="en-US"/>
        </w:rPr>
        <w:t xml:space="preserve"> </w:t>
      </w:r>
      <w:proofErr w:type="spellStart"/>
      <w:r w:rsidRPr="00D3102B">
        <w:rPr>
          <w:lang w:val="en-US"/>
        </w:rPr>
        <w:t>inovasi</w:t>
      </w:r>
      <w:proofErr w:type="spellEnd"/>
      <w:r w:rsidRPr="00D3102B">
        <w:rPr>
          <w:lang w:val="en-US"/>
        </w:rPr>
        <w:t xml:space="preserve"> dan </w:t>
      </w:r>
      <w:proofErr w:type="spellStart"/>
      <w:r w:rsidRPr="00D3102B">
        <w:rPr>
          <w:lang w:val="en-US"/>
        </w:rPr>
        <w:t>perubahan</w:t>
      </w:r>
      <w:proofErr w:type="spellEnd"/>
      <w:r w:rsidRPr="00D3102B">
        <w:rPr>
          <w:lang w:val="en-US"/>
        </w:rPr>
        <w:t xml:space="preserve"> sangat </w:t>
      </w:r>
      <w:proofErr w:type="spellStart"/>
      <w:r w:rsidRPr="00D3102B">
        <w:rPr>
          <w:lang w:val="en-US"/>
        </w:rPr>
        <w:t>relevan</w:t>
      </w:r>
      <w:proofErr w:type="spellEnd"/>
      <w:r w:rsidRPr="00D3102B">
        <w:rPr>
          <w:lang w:val="en-US"/>
        </w:rPr>
        <w:t xml:space="preserve"> dengan </w:t>
      </w:r>
      <w:proofErr w:type="spellStart"/>
      <w:r w:rsidRPr="00D3102B">
        <w:rPr>
          <w:lang w:val="en-US"/>
        </w:rPr>
        <w:t>literatur</w:t>
      </w:r>
      <w:proofErr w:type="spellEnd"/>
      <w:r w:rsidRPr="00D3102B">
        <w:rPr>
          <w:lang w:val="en-US"/>
        </w:rPr>
        <w:t xml:space="preserve"> </w:t>
      </w:r>
      <w:proofErr w:type="spellStart"/>
      <w:r w:rsidRPr="00D3102B">
        <w:rPr>
          <w:lang w:val="en-US"/>
        </w:rPr>
        <w:t>sebelumnya</w:t>
      </w:r>
      <w:proofErr w:type="spellEnd"/>
      <w:r w:rsidRPr="00D3102B">
        <w:rPr>
          <w:lang w:val="en-US"/>
        </w:rPr>
        <w:t xml:space="preserve"> yang </w:t>
      </w:r>
      <w:proofErr w:type="spellStart"/>
      <w:r w:rsidRPr="00D3102B">
        <w:rPr>
          <w:lang w:val="en-US"/>
        </w:rPr>
        <w:t>menyoroti</w:t>
      </w:r>
      <w:proofErr w:type="spellEnd"/>
      <w:r w:rsidRPr="00D3102B">
        <w:rPr>
          <w:lang w:val="en-US"/>
        </w:rPr>
        <w:t xml:space="preserve"> </w:t>
      </w:r>
      <w:proofErr w:type="spellStart"/>
      <w:r w:rsidRPr="00D3102B">
        <w:rPr>
          <w:lang w:val="en-US"/>
        </w:rPr>
        <w:t>dampak</w:t>
      </w:r>
      <w:proofErr w:type="spellEnd"/>
      <w:r w:rsidRPr="00D3102B">
        <w:rPr>
          <w:lang w:val="en-US"/>
        </w:rPr>
        <w:t xml:space="preserve"> </w:t>
      </w:r>
      <w:proofErr w:type="spellStart"/>
      <w:r w:rsidRPr="00D3102B">
        <w:rPr>
          <w:lang w:val="en-US"/>
        </w:rPr>
        <w:t>positif</w:t>
      </w:r>
      <w:proofErr w:type="spellEnd"/>
      <w:r w:rsidRPr="00D3102B">
        <w:rPr>
          <w:lang w:val="en-US"/>
        </w:rPr>
        <w:t xml:space="preserve"> </w:t>
      </w:r>
      <w:proofErr w:type="spellStart"/>
      <w:r w:rsidRPr="00D3102B">
        <w:rPr>
          <w:lang w:val="en-US"/>
        </w:rPr>
        <w:t>dari</w:t>
      </w:r>
      <w:proofErr w:type="spellEnd"/>
      <w:r w:rsidRPr="00D3102B">
        <w:rPr>
          <w:lang w:val="en-US"/>
        </w:rPr>
        <w:t xml:space="preserve"> </w:t>
      </w:r>
      <w:proofErr w:type="spellStart"/>
      <w:r w:rsidRPr="00D3102B">
        <w:rPr>
          <w:lang w:val="en-US"/>
        </w:rPr>
        <w:t>kepemimpinan</w:t>
      </w:r>
      <w:proofErr w:type="spellEnd"/>
      <w:r w:rsidRPr="00D3102B">
        <w:rPr>
          <w:lang w:val="en-US"/>
        </w:rPr>
        <w:t xml:space="preserve"> </w:t>
      </w:r>
      <w:proofErr w:type="spellStart"/>
      <w:r w:rsidRPr="00D3102B">
        <w:rPr>
          <w:lang w:val="en-US"/>
        </w:rPr>
        <w:t>transformasional</w:t>
      </w:r>
      <w:proofErr w:type="spellEnd"/>
      <w:r w:rsidRPr="00D3102B">
        <w:rPr>
          <w:lang w:val="en-US"/>
        </w:rPr>
        <w:t xml:space="preserve"> </w:t>
      </w:r>
      <w:proofErr w:type="spellStart"/>
      <w:r w:rsidRPr="00D3102B">
        <w:rPr>
          <w:lang w:val="en-US"/>
        </w:rPr>
        <w:t>terhadap</w:t>
      </w:r>
      <w:proofErr w:type="spellEnd"/>
      <w:r w:rsidRPr="00D3102B">
        <w:rPr>
          <w:lang w:val="en-US"/>
        </w:rPr>
        <w:t xml:space="preserve"> </w:t>
      </w:r>
      <w:proofErr w:type="spellStart"/>
      <w:r w:rsidRPr="00D3102B">
        <w:rPr>
          <w:lang w:val="en-US"/>
        </w:rPr>
        <w:t>budaya</w:t>
      </w:r>
      <w:proofErr w:type="spellEnd"/>
      <w:r w:rsidRPr="00D3102B">
        <w:rPr>
          <w:lang w:val="en-US"/>
        </w:rPr>
        <w:t xml:space="preserve"> </w:t>
      </w:r>
      <w:proofErr w:type="spellStart"/>
      <w:r w:rsidRPr="00D3102B">
        <w:rPr>
          <w:lang w:val="en-US"/>
        </w:rPr>
        <w:t>sekolah</w:t>
      </w:r>
      <w:proofErr w:type="spellEnd"/>
      <w:r w:rsidRPr="00D3102B">
        <w:rPr>
          <w:lang w:val="en-US"/>
        </w:rPr>
        <w:t xml:space="preserve">. </w:t>
      </w:r>
      <w:proofErr w:type="spellStart"/>
      <w:r w:rsidRPr="00D3102B">
        <w:rPr>
          <w:lang w:val="en-US"/>
        </w:rPr>
        <w:t>Penelitian</w:t>
      </w:r>
      <w:proofErr w:type="spellEnd"/>
      <w:r w:rsidRPr="00D3102B">
        <w:rPr>
          <w:lang w:val="en-US"/>
        </w:rPr>
        <w:t xml:space="preserve"> oleh</w:t>
      </w:r>
      <w:r>
        <w:rPr>
          <w:lang w:val="en-US"/>
        </w:rPr>
        <w:t xml:space="preserve"> </w:t>
      </w:r>
      <w:r>
        <w:rPr>
          <w:lang w:val="en-US"/>
        </w:rPr>
        <w:fldChar w:fldCharType="begin" w:fldLock="1"/>
      </w:r>
      <w:r>
        <w:rPr>
          <w:lang w:val="en-US"/>
        </w:rPr>
        <w:instrText>ADDIN CSL_CITATION {"citationItems":[{"id":"ITEM-1","itemData":{"author":[{"dropping-particle":"","family":"Reza","given":"Manjurul Hossain","non-dropping-particle":"","parse-names":false,"suffix":""}],"container-title":"EPRA International Journal of Multidisciplinary Research","id":"ITEM-1","issue":"3","issued":{"date-parts":[["2019"]]},"page":"119-124","title":"Components of Transformational Leadership Behavior","type":"article-journal","volume":"5"},"uris":["http://www.mendeley.com/documents/?uuid=9e6d3460-48c5-4f21-a81e-8f8661fa5d0b"]}],"mendeley":{"formattedCitation":"(Reza, 2019)","manualFormatting":"Reza, (2019)","plainTextFormattedCitation":"(Reza, 2019)","previouslyFormattedCitation":"(Reza, 2019)"},"properties":{"noteIndex":0},"schema":"https://github.com/citation-style-language/schema/raw/master/csl-citation.json"}</w:instrText>
      </w:r>
      <w:r>
        <w:rPr>
          <w:lang w:val="en-US"/>
        </w:rPr>
        <w:fldChar w:fldCharType="separate"/>
      </w:r>
      <w:r w:rsidRPr="001C40CD">
        <w:rPr>
          <w:noProof/>
          <w:lang w:val="en-US"/>
        </w:rPr>
        <w:t xml:space="preserve">Reza, </w:t>
      </w:r>
      <w:r>
        <w:rPr>
          <w:noProof/>
          <w:lang w:val="en-US"/>
        </w:rPr>
        <w:t>(</w:t>
      </w:r>
      <w:r w:rsidRPr="001C40CD">
        <w:rPr>
          <w:noProof/>
          <w:lang w:val="en-US"/>
        </w:rPr>
        <w:t>2019)</w:t>
      </w:r>
      <w:r>
        <w:rPr>
          <w:lang w:val="en-US"/>
        </w:rPr>
        <w:fldChar w:fldCharType="end"/>
      </w:r>
      <w:r w:rsidRPr="00D3102B">
        <w:rPr>
          <w:lang w:val="en-US"/>
        </w:rPr>
        <w:t xml:space="preserve"> </w:t>
      </w:r>
      <w:proofErr w:type="spellStart"/>
      <w:r w:rsidRPr="00D3102B">
        <w:rPr>
          <w:lang w:val="en-US"/>
        </w:rPr>
        <w:t>menegaskan</w:t>
      </w:r>
      <w:proofErr w:type="spellEnd"/>
      <w:r w:rsidRPr="00D3102B">
        <w:rPr>
          <w:lang w:val="en-US"/>
        </w:rPr>
        <w:t xml:space="preserve"> </w:t>
      </w:r>
      <w:proofErr w:type="spellStart"/>
      <w:r w:rsidRPr="00D3102B">
        <w:rPr>
          <w:lang w:val="en-US"/>
        </w:rPr>
        <w:t>bahwa</w:t>
      </w:r>
      <w:proofErr w:type="spellEnd"/>
      <w:r w:rsidRPr="00D3102B">
        <w:rPr>
          <w:lang w:val="en-US"/>
        </w:rPr>
        <w:t xml:space="preserve"> </w:t>
      </w:r>
      <w:proofErr w:type="spellStart"/>
      <w:r w:rsidRPr="00D3102B">
        <w:rPr>
          <w:lang w:val="en-US"/>
        </w:rPr>
        <w:lastRenderedPageBreak/>
        <w:t>pemimpin</w:t>
      </w:r>
      <w:proofErr w:type="spellEnd"/>
      <w:r w:rsidRPr="00D3102B">
        <w:rPr>
          <w:lang w:val="en-US"/>
        </w:rPr>
        <w:t xml:space="preserve"> </w:t>
      </w:r>
      <w:proofErr w:type="spellStart"/>
      <w:r w:rsidRPr="00D3102B">
        <w:rPr>
          <w:lang w:val="en-US"/>
        </w:rPr>
        <w:t>transformasional</w:t>
      </w:r>
      <w:proofErr w:type="spellEnd"/>
      <w:r w:rsidRPr="00D3102B">
        <w:rPr>
          <w:lang w:val="en-US"/>
        </w:rPr>
        <w:t xml:space="preserve"> </w:t>
      </w:r>
      <w:proofErr w:type="spellStart"/>
      <w:r w:rsidRPr="00D3102B">
        <w:rPr>
          <w:lang w:val="en-US"/>
        </w:rPr>
        <w:t>mampu</w:t>
      </w:r>
      <w:proofErr w:type="spellEnd"/>
      <w:r w:rsidRPr="00D3102B">
        <w:rPr>
          <w:lang w:val="en-US"/>
        </w:rPr>
        <w:t xml:space="preserve"> </w:t>
      </w:r>
      <w:proofErr w:type="spellStart"/>
      <w:r w:rsidRPr="00D3102B">
        <w:rPr>
          <w:lang w:val="en-US"/>
        </w:rPr>
        <w:t>menginspirasi</w:t>
      </w:r>
      <w:proofErr w:type="spellEnd"/>
      <w:r w:rsidRPr="00D3102B">
        <w:rPr>
          <w:lang w:val="en-US"/>
        </w:rPr>
        <w:t xml:space="preserve"> dan </w:t>
      </w:r>
      <w:proofErr w:type="spellStart"/>
      <w:r w:rsidRPr="00D3102B">
        <w:rPr>
          <w:lang w:val="en-US"/>
        </w:rPr>
        <w:t>memotivasi</w:t>
      </w:r>
      <w:proofErr w:type="spellEnd"/>
      <w:r w:rsidRPr="00D3102B">
        <w:rPr>
          <w:lang w:val="en-US"/>
        </w:rPr>
        <w:t xml:space="preserve"> </w:t>
      </w:r>
      <w:proofErr w:type="spellStart"/>
      <w:r w:rsidRPr="00D3102B">
        <w:rPr>
          <w:lang w:val="en-US"/>
        </w:rPr>
        <w:t>pengikut</w:t>
      </w:r>
      <w:proofErr w:type="spellEnd"/>
      <w:r w:rsidRPr="00D3102B">
        <w:rPr>
          <w:lang w:val="en-US"/>
        </w:rPr>
        <w:t xml:space="preserve"> </w:t>
      </w:r>
      <w:proofErr w:type="spellStart"/>
      <w:r w:rsidRPr="00D3102B">
        <w:rPr>
          <w:lang w:val="en-US"/>
        </w:rPr>
        <w:t>mereka</w:t>
      </w:r>
      <w:proofErr w:type="spellEnd"/>
      <w:r w:rsidRPr="00D3102B">
        <w:rPr>
          <w:lang w:val="en-US"/>
        </w:rPr>
        <w:t xml:space="preserve"> </w:t>
      </w:r>
      <w:proofErr w:type="spellStart"/>
      <w:r w:rsidRPr="00D3102B">
        <w:rPr>
          <w:lang w:val="en-US"/>
        </w:rPr>
        <w:t>melalui</w:t>
      </w:r>
      <w:proofErr w:type="spellEnd"/>
      <w:r w:rsidRPr="00D3102B">
        <w:rPr>
          <w:lang w:val="en-US"/>
        </w:rPr>
        <w:t xml:space="preserve"> </w:t>
      </w:r>
      <w:proofErr w:type="spellStart"/>
      <w:r w:rsidRPr="00D3102B">
        <w:rPr>
          <w:lang w:val="en-US"/>
        </w:rPr>
        <w:t>visi</w:t>
      </w:r>
      <w:proofErr w:type="spellEnd"/>
      <w:r w:rsidRPr="00D3102B">
        <w:rPr>
          <w:lang w:val="en-US"/>
        </w:rPr>
        <w:t xml:space="preserve"> yang </w:t>
      </w:r>
      <w:proofErr w:type="spellStart"/>
      <w:r w:rsidRPr="00D3102B">
        <w:rPr>
          <w:lang w:val="en-US"/>
        </w:rPr>
        <w:t>jelas</w:t>
      </w:r>
      <w:proofErr w:type="spellEnd"/>
      <w:r w:rsidRPr="00D3102B">
        <w:rPr>
          <w:lang w:val="en-US"/>
        </w:rPr>
        <w:t xml:space="preserve"> dan </w:t>
      </w:r>
      <w:proofErr w:type="spellStart"/>
      <w:r w:rsidRPr="00D3102B">
        <w:rPr>
          <w:lang w:val="en-US"/>
        </w:rPr>
        <w:t>dukungan</w:t>
      </w:r>
      <w:proofErr w:type="spellEnd"/>
      <w:r w:rsidRPr="00D3102B">
        <w:rPr>
          <w:lang w:val="en-US"/>
        </w:rPr>
        <w:t xml:space="preserve"> yang </w:t>
      </w:r>
      <w:proofErr w:type="spellStart"/>
      <w:r w:rsidRPr="00D3102B">
        <w:rPr>
          <w:lang w:val="en-US"/>
        </w:rPr>
        <w:t>konsisten</w:t>
      </w:r>
      <w:proofErr w:type="spellEnd"/>
      <w:r w:rsidRPr="00D3102B">
        <w:rPr>
          <w:lang w:val="en-US"/>
        </w:rPr>
        <w:t xml:space="preserve">. Di ICBS </w:t>
      </w:r>
      <w:proofErr w:type="spellStart"/>
      <w:r w:rsidRPr="00D3102B">
        <w:rPr>
          <w:lang w:val="en-US"/>
        </w:rPr>
        <w:t>Payakumbuh</w:t>
      </w:r>
      <w:proofErr w:type="spellEnd"/>
      <w:r w:rsidRPr="00D3102B">
        <w:rPr>
          <w:lang w:val="en-US"/>
        </w:rPr>
        <w:t xml:space="preserve">, </w:t>
      </w:r>
      <w:proofErr w:type="spellStart"/>
      <w:r w:rsidRPr="00D3102B">
        <w:rPr>
          <w:lang w:val="en-US"/>
        </w:rPr>
        <w:t>penerapan</w:t>
      </w:r>
      <w:proofErr w:type="spellEnd"/>
      <w:r w:rsidRPr="00D3102B">
        <w:rPr>
          <w:lang w:val="en-US"/>
        </w:rPr>
        <w:t xml:space="preserve"> </w:t>
      </w:r>
      <w:proofErr w:type="spellStart"/>
      <w:r w:rsidRPr="00D3102B">
        <w:rPr>
          <w:lang w:val="en-US"/>
        </w:rPr>
        <w:t>filosofi</w:t>
      </w:r>
      <w:proofErr w:type="spellEnd"/>
      <w:r w:rsidRPr="00D3102B">
        <w:rPr>
          <w:lang w:val="en-US"/>
        </w:rPr>
        <w:t xml:space="preserve"> </w:t>
      </w:r>
      <w:proofErr w:type="spellStart"/>
      <w:r w:rsidRPr="00D3102B">
        <w:rPr>
          <w:lang w:val="en-US"/>
        </w:rPr>
        <w:t>pendidikan</w:t>
      </w:r>
      <w:proofErr w:type="spellEnd"/>
      <w:r w:rsidRPr="00D3102B">
        <w:rPr>
          <w:lang w:val="en-US"/>
        </w:rPr>
        <w:t xml:space="preserve"> yang </w:t>
      </w:r>
      <w:proofErr w:type="spellStart"/>
      <w:r w:rsidRPr="00D3102B">
        <w:rPr>
          <w:lang w:val="en-US"/>
        </w:rPr>
        <w:t>menekankan</w:t>
      </w:r>
      <w:proofErr w:type="spellEnd"/>
      <w:r w:rsidRPr="00D3102B">
        <w:rPr>
          <w:lang w:val="en-US"/>
        </w:rPr>
        <w:t xml:space="preserve"> </w:t>
      </w:r>
      <w:proofErr w:type="spellStart"/>
      <w:r w:rsidRPr="00D3102B">
        <w:rPr>
          <w:lang w:val="en-US"/>
        </w:rPr>
        <w:t>pembelajaran</w:t>
      </w:r>
      <w:proofErr w:type="spellEnd"/>
      <w:r w:rsidRPr="00D3102B">
        <w:rPr>
          <w:lang w:val="en-US"/>
        </w:rPr>
        <w:t xml:space="preserve"> </w:t>
      </w:r>
      <w:proofErr w:type="spellStart"/>
      <w:r w:rsidRPr="00D3102B">
        <w:rPr>
          <w:lang w:val="en-US"/>
        </w:rPr>
        <w:t>kontekstual</w:t>
      </w:r>
      <w:proofErr w:type="spellEnd"/>
      <w:r w:rsidRPr="00D3102B">
        <w:rPr>
          <w:lang w:val="en-US"/>
        </w:rPr>
        <w:t xml:space="preserve"> dan </w:t>
      </w:r>
      <w:proofErr w:type="spellStart"/>
      <w:r w:rsidRPr="00D3102B">
        <w:rPr>
          <w:lang w:val="en-US"/>
        </w:rPr>
        <w:t>relevan</w:t>
      </w:r>
      <w:proofErr w:type="spellEnd"/>
      <w:r w:rsidRPr="00D3102B">
        <w:rPr>
          <w:lang w:val="en-US"/>
        </w:rPr>
        <w:t xml:space="preserve"> dengan </w:t>
      </w:r>
      <w:proofErr w:type="spellStart"/>
      <w:r w:rsidRPr="00D3102B">
        <w:rPr>
          <w:lang w:val="en-US"/>
        </w:rPr>
        <w:t>kehidupan</w:t>
      </w:r>
      <w:proofErr w:type="spellEnd"/>
      <w:r w:rsidRPr="00D3102B">
        <w:rPr>
          <w:lang w:val="en-US"/>
        </w:rPr>
        <w:t xml:space="preserve"> </w:t>
      </w:r>
      <w:proofErr w:type="spellStart"/>
      <w:r w:rsidRPr="00D3102B">
        <w:rPr>
          <w:lang w:val="en-US"/>
        </w:rPr>
        <w:t>nyata</w:t>
      </w:r>
      <w:proofErr w:type="spellEnd"/>
      <w:r w:rsidRPr="00D3102B">
        <w:rPr>
          <w:lang w:val="en-US"/>
        </w:rPr>
        <w:t xml:space="preserve"> </w:t>
      </w:r>
      <w:proofErr w:type="spellStart"/>
      <w:r w:rsidRPr="00D3102B">
        <w:rPr>
          <w:lang w:val="en-US"/>
        </w:rPr>
        <w:t>memungkinkan</w:t>
      </w:r>
      <w:proofErr w:type="spellEnd"/>
      <w:r w:rsidRPr="00D3102B">
        <w:rPr>
          <w:lang w:val="en-US"/>
        </w:rPr>
        <w:t xml:space="preserve"> guru dan </w:t>
      </w:r>
      <w:proofErr w:type="spellStart"/>
      <w:r w:rsidRPr="00D3102B">
        <w:rPr>
          <w:lang w:val="en-US"/>
        </w:rPr>
        <w:t>siswa</w:t>
      </w:r>
      <w:proofErr w:type="spellEnd"/>
      <w:r w:rsidRPr="00D3102B">
        <w:rPr>
          <w:lang w:val="en-US"/>
        </w:rPr>
        <w:t xml:space="preserve"> </w:t>
      </w:r>
      <w:proofErr w:type="spellStart"/>
      <w:r w:rsidRPr="00D3102B">
        <w:rPr>
          <w:lang w:val="en-US"/>
        </w:rPr>
        <w:t>merasa</w:t>
      </w:r>
      <w:proofErr w:type="spellEnd"/>
      <w:r w:rsidRPr="00D3102B">
        <w:rPr>
          <w:lang w:val="en-US"/>
        </w:rPr>
        <w:t xml:space="preserve"> </w:t>
      </w:r>
      <w:proofErr w:type="spellStart"/>
      <w:r w:rsidRPr="00D3102B">
        <w:rPr>
          <w:lang w:val="en-US"/>
        </w:rPr>
        <w:t>nyaman</w:t>
      </w:r>
      <w:proofErr w:type="spellEnd"/>
      <w:r w:rsidRPr="00D3102B">
        <w:rPr>
          <w:lang w:val="en-US"/>
        </w:rPr>
        <w:t xml:space="preserve"> </w:t>
      </w:r>
      <w:proofErr w:type="spellStart"/>
      <w:r w:rsidRPr="00D3102B">
        <w:rPr>
          <w:lang w:val="en-US"/>
        </w:rPr>
        <w:t>untuk</w:t>
      </w:r>
      <w:proofErr w:type="spellEnd"/>
      <w:r w:rsidRPr="00D3102B">
        <w:rPr>
          <w:lang w:val="en-US"/>
        </w:rPr>
        <w:t xml:space="preserve"> </w:t>
      </w:r>
      <w:proofErr w:type="spellStart"/>
      <w:r w:rsidRPr="00D3102B">
        <w:rPr>
          <w:lang w:val="en-US"/>
        </w:rPr>
        <w:t>berinovasi</w:t>
      </w:r>
      <w:proofErr w:type="spellEnd"/>
      <w:r w:rsidRPr="00D3102B">
        <w:rPr>
          <w:lang w:val="en-US"/>
        </w:rPr>
        <w:t xml:space="preserve">. Ini </w:t>
      </w:r>
      <w:proofErr w:type="spellStart"/>
      <w:r w:rsidRPr="00D3102B">
        <w:rPr>
          <w:lang w:val="en-US"/>
        </w:rPr>
        <w:t>sejalan</w:t>
      </w:r>
      <w:proofErr w:type="spellEnd"/>
      <w:r w:rsidRPr="00D3102B">
        <w:rPr>
          <w:lang w:val="en-US"/>
        </w:rPr>
        <w:t xml:space="preserve"> dengan </w:t>
      </w:r>
      <w:proofErr w:type="spellStart"/>
      <w:r w:rsidRPr="00D3102B">
        <w:rPr>
          <w:lang w:val="en-US"/>
        </w:rPr>
        <w:t>konsep</w:t>
      </w:r>
      <w:proofErr w:type="spellEnd"/>
      <w:r w:rsidRPr="00D3102B">
        <w:rPr>
          <w:lang w:val="en-US"/>
        </w:rPr>
        <w:t xml:space="preserve"> yang </w:t>
      </w:r>
      <w:proofErr w:type="spellStart"/>
      <w:r w:rsidRPr="00D3102B">
        <w:rPr>
          <w:lang w:val="en-US"/>
        </w:rPr>
        <w:t>diajukan</w:t>
      </w:r>
      <w:proofErr w:type="spellEnd"/>
      <w:r w:rsidRPr="00D3102B">
        <w:rPr>
          <w:lang w:val="en-US"/>
        </w:rPr>
        <w:t xml:space="preserve"> oleh</w:t>
      </w:r>
      <w:r>
        <w:rPr>
          <w:lang w:val="en-US"/>
        </w:rPr>
        <w:t xml:space="preserve"> </w:t>
      </w:r>
      <w:r>
        <w:rPr>
          <w:lang w:val="en-US"/>
        </w:rPr>
        <w:fldChar w:fldCharType="begin" w:fldLock="1"/>
      </w:r>
      <w:r>
        <w:rPr>
          <w:lang w:val="en-US"/>
        </w:rPr>
        <w:instrText>ADDIN CSL_CITATION {"citationItems":[{"id":"ITEM-1","itemData":{"author":[{"dropping-particle":"","family":"Woolner","given":"Pamela","non-dropping-particle":"","parse-names":false,"suffix":""},{"dropping-particle":"","family":"Thomas","given":"Ulrike","non-dropping-particle":"","parse-names":false,"suffix":""},{"dropping-particle":"","family":"Tiplady","given":"Lucy","non-dropping-particle":"","parse-names":false,"suffix":""}],"container-title":"Journal of Educational Change","id":"ITEM-1","issued":{"date-parts":[["2018"]]},"page":"223-242","title":"Structural Change from Physical Foundations: The Role of the Environment in Enacting School Change","type":"article-journal","volume":"19"},"uris":["http://www.mendeley.com/documents/?uuid=286ffaad-ce20-4cfc-9a1c-f47e36f0fecf"]}],"mendeley":{"formattedCitation":"(Woolner et al., 2018)","manualFormatting":"Woolner et al., (2018)","plainTextFormattedCitation":"(Woolner et al., 2018)","previouslyFormattedCitation":"(Woolner et al., 2018)"},"properties":{"noteIndex":0},"schema":"https://github.com/citation-style-language/schema/raw/master/csl-citation.json"}</w:instrText>
      </w:r>
      <w:r>
        <w:rPr>
          <w:lang w:val="en-US"/>
        </w:rPr>
        <w:fldChar w:fldCharType="separate"/>
      </w:r>
      <w:r w:rsidRPr="006F1648">
        <w:rPr>
          <w:noProof/>
          <w:lang w:val="en-US"/>
        </w:rPr>
        <w:t xml:space="preserve">Woolner et al., </w:t>
      </w:r>
      <w:r>
        <w:rPr>
          <w:noProof/>
          <w:lang w:val="en-US"/>
        </w:rPr>
        <w:t>(</w:t>
      </w:r>
      <w:r w:rsidRPr="006F1648">
        <w:rPr>
          <w:noProof/>
          <w:lang w:val="en-US"/>
        </w:rPr>
        <w:t>2018)</w:t>
      </w:r>
      <w:r>
        <w:rPr>
          <w:lang w:val="en-US"/>
        </w:rPr>
        <w:fldChar w:fldCharType="end"/>
      </w:r>
      <w:r w:rsidRPr="00D3102B">
        <w:rPr>
          <w:lang w:val="en-US"/>
        </w:rPr>
        <w:t xml:space="preserve">, yang </w:t>
      </w:r>
      <w:proofErr w:type="spellStart"/>
      <w:r w:rsidRPr="00D3102B">
        <w:rPr>
          <w:lang w:val="en-US"/>
        </w:rPr>
        <w:t>menyatakan</w:t>
      </w:r>
      <w:proofErr w:type="spellEnd"/>
      <w:r w:rsidRPr="00D3102B">
        <w:rPr>
          <w:lang w:val="en-US"/>
        </w:rPr>
        <w:t xml:space="preserve"> </w:t>
      </w:r>
      <w:proofErr w:type="spellStart"/>
      <w:r w:rsidRPr="00D3102B">
        <w:rPr>
          <w:lang w:val="en-US"/>
        </w:rPr>
        <w:t>bahwa</w:t>
      </w:r>
      <w:proofErr w:type="spellEnd"/>
      <w:r w:rsidRPr="00D3102B">
        <w:rPr>
          <w:lang w:val="en-US"/>
        </w:rPr>
        <w:t xml:space="preserve"> </w:t>
      </w:r>
      <w:proofErr w:type="spellStart"/>
      <w:r w:rsidRPr="00D3102B">
        <w:rPr>
          <w:lang w:val="en-US"/>
        </w:rPr>
        <w:t>perubahan</w:t>
      </w:r>
      <w:proofErr w:type="spellEnd"/>
      <w:r w:rsidRPr="00D3102B">
        <w:rPr>
          <w:lang w:val="en-US"/>
        </w:rPr>
        <w:t xml:space="preserve"> </w:t>
      </w:r>
      <w:proofErr w:type="spellStart"/>
      <w:r w:rsidRPr="00D3102B">
        <w:rPr>
          <w:lang w:val="en-US"/>
        </w:rPr>
        <w:t>pendidikan</w:t>
      </w:r>
      <w:proofErr w:type="spellEnd"/>
      <w:r w:rsidRPr="00D3102B">
        <w:rPr>
          <w:lang w:val="en-US"/>
        </w:rPr>
        <w:t xml:space="preserve"> yang </w:t>
      </w:r>
      <w:proofErr w:type="spellStart"/>
      <w:r w:rsidRPr="00D3102B">
        <w:rPr>
          <w:lang w:val="en-US"/>
        </w:rPr>
        <w:t>berhasil</w:t>
      </w:r>
      <w:proofErr w:type="spellEnd"/>
      <w:r w:rsidRPr="00D3102B">
        <w:rPr>
          <w:lang w:val="en-US"/>
        </w:rPr>
        <w:t xml:space="preserve"> </w:t>
      </w:r>
      <w:proofErr w:type="spellStart"/>
      <w:r w:rsidRPr="00D3102B">
        <w:rPr>
          <w:lang w:val="en-US"/>
        </w:rPr>
        <w:t>memerlukan</w:t>
      </w:r>
      <w:proofErr w:type="spellEnd"/>
      <w:r w:rsidRPr="00D3102B">
        <w:rPr>
          <w:lang w:val="en-US"/>
        </w:rPr>
        <w:t xml:space="preserve"> </w:t>
      </w:r>
      <w:proofErr w:type="spellStart"/>
      <w:r w:rsidRPr="00D3102B">
        <w:rPr>
          <w:lang w:val="en-US"/>
        </w:rPr>
        <w:t>lingkungan</w:t>
      </w:r>
      <w:proofErr w:type="spellEnd"/>
      <w:r w:rsidRPr="00D3102B">
        <w:rPr>
          <w:lang w:val="en-US"/>
        </w:rPr>
        <w:t xml:space="preserve"> yang </w:t>
      </w:r>
      <w:proofErr w:type="spellStart"/>
      <w:r w:rsidRPr="00D3102B">
        <w:rPr>
          <w:lang w:val="en-US"/>
        </w:rPr>
        <w:t>mendukung</w:t>
      </w:r>
      <w:proofErr w:type="spellEnd"/>
      <w:r w:rsidRPr="00D3102B">
        <w:rPr>
          <w:lang w:val="en-US"/>
        </w:rPr>
        <w:t xml:space="preserve"> </w:t>
      </w:r>
      <w:proofErr w:type="spellStart"/>
      <w:r w:rsidRPr="00D3102B">
        <w:rPr>
          <w:lang w:val="en-US"/>
        </w:rPr>
        <w:t>eksplorasi</w:t>
      </w:r>
      <w:proofErr w:type="spellEnd"/>
      <w:r w:rsidRPr="00D3102B">
        <w:rPr>
          <w:lang w:val="en-US"/>
        </w:rPr>
        <w:t xml:space="preserve"> dan </w:t>
      </w:r>
      <w:proofErr w:type="spellStart"/>
      <w:r w:rsidRPr="00D3102B">
        <w:rPr>
          <w:lang w:val="en-US"/>
        </w:rPr>
        <w:t>penerapan</w:t>
      </w:r>
      <w:proofErr w:type="spellEnd"/>
      <w:r w:rsidRPr="00D3102B">
        <w:rPr>
          <w:lang w:val="en-US"/>
        </w:rPr>
        <w:t xml:space="preserve"> </w:t>
      </w:r>
      <w:proofErr w:type="spellStart"/>
      <w:r w:rsidRPr="00D3102B">
        <w:rPr>
          <w:lang w:val="en-US"/>
        </w:rPr>
        <w:t>metode</w:t>
      </w:r>
      <w:proofErr w:type="spellEnd"/>
      <w:r w:rsidRPr="00D3102B">
        <w:rPr>
          <w:lang w:val="en-US"/>
        </w:rPr>
        <w:t xml:space="preserve"> </w:t>
      </w:r>
      <w:proofErr w:type="spellStart"/>
      <w:r w:rsidRPr="00D3102B">
        <w:rPr>
          <w:lang w:val="en-US"/>
        </w:rPr>
        <w:t>baru</w:t>
      </w:r>
      <w:proofErr w:type="spellEnd"/>
      <w:r w:rsidRPr="00D3102B">
        <w:rPr>
          <w:lang w:val="en-US"/>
        </w:rPr>
        <w:t xml:space="preserve">. </w:t>
      </w:r>
      <w:proofErr w:type="spellStart"/>
      <w:r w:rsidRPr="00D3102B">
        <w:rPr>
          <w:lang w:val="en-US"/>
        </w:rPr>
        <w:t>Dukungan</w:t>
      </w:r>
      <w:proofErr w:type="spellEnd"/>
      <w:r w:rsidRPr="00D3102B">
        <w:rPr>
          <w:lang w:val="en-US"/>
        </w:rPr>
        <w:t xml:space="preserve"> </w:t>
      </w:r>
      <w:proofErr w:type="spellStart"/>
      <w:r w:rsidRPr="00D3102B">
        <w:rPr>
          <w:lang w:val="en-US"/>
        </w:rPr>
        <w:t>penuh</w:t>
      </w:r>
      <w:proofErr w:type="spellEnd"/>
      <w:r w:rsidRPr="00D3102B">
        <w:rPr>
          <w:lang w:val="en-US"/>
        </w:rPr>
        <w:t xml:space="preserve"> </w:t>
      </w:r>
      <w:proofErr w:type="spellStart"/>
      <w:r w:rsidRPr="00D3102B">
        <w:rPr>
          <w:lang w:val="en-US"/>
        </w:rPr>
        <w:t>dari</w:t>
      </w:r>
      <w:proofErr w:type="spellEnd"/>
      <w:r w:rsidRPr="00D3102B">
        <w:rPr>
          <w:lang w:val="en-US"/>
        </w:rPr>
        <w:t xml:space="preserve"> </w:t>
      </w:r>
      <w:proofErr w:type="spellStart"/>
      <w:r w:rsidRPr="00D3102B">
        <w:rPr>
          <w:lang w:val="en-US"/>
        </w:rPr>
        <w:t>pemimpin</w:t>
      </w:r>
      <w:proofErr w:type="spellEnd"/>
      <w:r w:rsidRPr="00D3102B">
        <w:rPr>
          <w:lang w:val="en-US"/>
        </w:rPr>
        <w:t xml:space="preserve"> </w:t>
      </w:r>
      <w:proofErr w:type="spellStart"/>
      <w:r w:rsidRPr="00D3102B">
        <w:rPr>
          <w:lang w:val="en-US"/>
        </w:rPr>
        <w:t>terhadap</w:t>
      </w:r>
      <w:proofErr w:type="spellEnd"/>
      <w:r w:rsidRPr="00D3102B">
        <w:rPr>
          <w:lang w:val="en-US"/>
        </w:rPr>
        <w:t xml:space="preserve"> </w:t>
      </w:r>
      <w:proofErr w:type="spellStart"/>
      <w:r w:rsidRPr="00D3102B">
        <w:rPr>
          <w:lang w:val="en-US"/>
        </w:rPr>
        <w:t>inisiatif</w:t>
      </w:r>
      <w:proofErr w:type="spellEnd"/>
      <w:r w:rsidRPr="00D3102B">
        <w:rPr>
          <w:lang w:val="en-US"/>
        </w:rPr>
        <w:t xml:space="preserve"> dan </w:t>
      </w:r>
      <w:proofErr w:type="spellStart"/>
      <w:r w:rsidRPr="00D3102B">
        <w:rPr>
          <w:lang w:val="en-US"/>
        </w:rPr>
        <w:t>kreativitas</w:t>
      </w:r>
      <w:proofErr w:type="spellEnd"/>
      <w:r w:rsidRPr="00D3102B">
        <w:rPr>
          <w:lang w:val="en-US"/>
        </w:rPr>
        <w:t xml:space="preserve"> guru </w:t>
      </w:r>
      <w:proofErr w:type="spellStart"/>
      <w:r w:rsidRPr="00D3102B">
        <w:rPr>
          <w:lang w:val="en-US"/>
        </w:rPr>
        <w:t>dalam</w:t>
      </w:r>
      <w:proofErr w:type="spellEnd"/>
      <w:r w:rsidRPr="00D3102B">
        <w:rPr>
          <w:lang w:val="en-US"/>
        </w:rPr>
        <w:t xml:space="preserve"> </w:t>
      </w:r>
      <w:proofErr w:type="spellStart"/>
      <w:r w:rsidRPr="00D3102B">
        <w:rPr>
          <w:lang w:val="en-US"/>
        </w:rPr>
        <w:t>merancang</w:t>
      </w:r>
      <w:proofErr w:type="spellEnd"/>
      <w:r w:rsidRPr="00D3102B">
        <w:rPr>
          <w:lang w:val="en-US"/>
        </w:rPr>
        <w:t xml:space="preserve"> </w:t>
      </w:r>
      <w:proofErr w:type="spellStart"/>
      <w:r w:rsidRPr="00D3102B">
        <w:rPr>
          <w:lang w:val="en-US"/>
        </w:rPr>
        <w:t>kurikulum</w:t>
      </w:r>
      <w:proofErr w:type="spellEnd"/>
      <w:r w:rsidRPr="00D3102B">
        <w:rPr>
          <w:lang w:val="en-US"/>
        </w:rPr>
        <w:t xml:space="preserve"> </w:t>
      </w:r>
      <w:proofErr w:type="spellStart"/>
      <w:r w:rsidRPr="00D3102B">
        <w:rPr>
          <w:lang w:val="en-US"/>
        </w:rPr>
        <w:t>inovatif</w:t>
      </w:r>
      <w:proofErr w:type="spellEnd"/>
      <w:r w:rsidRPr="00D3102B">
        <w:rPr>
          <w:lang w:val="en-US"/>
        </w:rPr>
        <w:t xml:space="preserve"> </w:t>
      </w:r>
      <w:proofErr w:type="spellStart"/>
      <w:r w:rsidRPr="00D3102B">
        <w:rPr>
          <w:lang w:val="en-US"/>
        </w:rPr>
        <w:t>menciptakan</w:t>
      </w:r>
      <w:proofErr w:type="spellEnd"/>
      <w:r w:rsidRPr="00D3102B">
        <w:rPr>
          <w:lang w:val="en-US"/>
        </w:rPr>
        <w:t xml:space="preserve"> </w:t>
      </w:r>
      <w:proofErr w:type="spellStart"/>
      <w:r w:rsidRPr="00D3102B">
        <w:rPr>
          <w:lang w:val="en-US"/>
        </w:rPr>
        <w:t>budaya</w:t>
      </w:r>
      <w:proofErr w:type="spellEnd"/>
      <w:r w:rsidRPr="00D3102B">
        <w:rPr>
          <w:lang w:val="en-US"/>
        </w:rPr>
        <w:t xml:space="preserve"> </w:t>
      </w:r>
      <w:proofErr w:type="spellStart"/>
      <w:r w:rsidRPr="00D3102B">
        <w:rPr>
          <w:lang w:val="en-US"/>
        </w:rPr>
        <w:t>sekolah</w:t>
      </w:r>
      <w:proofErr w:type="spellEnd"/>
      <w:r w:rsidRPr="00D3102B">
        <w:rPr>
          <w:lang w:val="en-US"/>
        </w:rPr>
        <w:t xml:space="preserve"> yang </w:t>
      </w:r>
      <w:proofErr w:type="spellStart"/>
      <w:r w:rsidRPr="00D3102B">
        <w:rPr>
          <w:lang w:val="en-US"/>
        </w:rPr>
        <w:t>dinamis</w:t>
      </w:r>
      <w:proofErr w:type="spellEnd"/>
      <w:r w:rsidRPr="00D3102B">
        <w:rPr>
          <w:lang w:val="en-US"/>
        </w:rPr>
        <w:t xml:space="preserve"> dan </w:t>
      </w:r>
      <w:proofErr w:type="spellStart"/>
      <w:r w:rsidRPr="00D3102B">
        <w:rPr>
          <w:lang w:val="en-US"/>
        </w:rPr>
        <w:t>adaptif</w:t>
      </w:r>
      <w:proofErr w:type="spellEnd"/>
      <w:r w:rsidRPr="00D3102B">
        <w:rPr>
          <w:lang w:val="en-US"/>
        </w:rPr>
        <w:t xml:space="preserve">, yang pada </w:t>
      </w:r>
      <w:proofErr w:type="spellStart"/>
      <w:r w:rsidRPr="00D3102B">
        <w:rPr>
          <w:lang w:val="en-US"/>
        </w:rPr>
        <w:t>akhirnya</w:t>
      </w:r>
      <w:proofErr w:type="spellEnd"/>
      <w:r w:rsidRPr="00D3102B">
        <w:rPr>
          <w:lang w:val="en-US"/>
        </w:rPr>
        <w:t xml:space="preserve"> </w:t>
      </w:r>
      <w:proofErr w:type="spellStart"/>
      <w:r w:rsidRPr="00D3102B">
        <w:rPr>
          <w:lang w:val="en-US"/>
        </w:rPr>
        <w:t>meningkatkan</w:t>
      </w:r>
      <w:proofErr w:type="spellEnd"/>
      <w:r w:rsidRPr="00D3102B">
        <w:rPr>
          <w:lang w:val="en-US"/>
        </w:rPr>
        <w:t xml:space="preserve"> </w:t>
      </w:r>
      <w:proofErr w:type="spellStart"/>
      <w:r w:rsidRPr="00D3102B">
        <w:rPr>
          <w:lang w:val="en-US"/>
        </w:rPr>
        <w:t>kualitas</w:t>
      </w:r>
      <w:proofErr w:type="spellEnd"/>
      <w:r w:rsidRPr="00D3102B">
        <w:rPr>
          <w:lang w:val="en-US"/>
        </w:rPr>
        <w:t xml:space="preserve"> </w:t>
      </w:r>
      <w:proofErr w:type="spellStart"/>
      <w:r w:rsidRPr="00D3102B">
        <w:rPr>
          <w:lang w:val="en-US"/>
        </w:rPr>
        <w:t>pendidikan</w:t>
      </w:r>
      <w:proofErr w:type="spellEnd"/>
      <w:r w:rsidRPr="00D3102B">
        <w:rPr>
          <w:lang w:val="en-US"/>
        </w:rPr>
        <w:t>.</w:t>
      </w:r>
    </w:p>
    <w:p w14:paraId="45BA07C5" w14:textId="77777777" w:rsidR="00DD390E" w:rsidRDefault="00DD390E" w:rsidP="00DD390E">
      <w:pPr>
        <w:spacing w:after="120"/>
        <w:rPr>
          <w:lang w:val="en-US"/>
        </w:rPr>
      </w:pPr>
      <w:r w:rsidRPr="00D3102B">
        <w:rPr>
          <w:lang w:val="en-US"/>
        </w:rPr>
        <w:t xml:space="preserve">Selain </w:t>
      </w:r>
      <w:proofErr w:type="spellStart"/>
      <w:r w:rsidRPr="00D3102B">
        <w:rPr>
          <w:lang w:val="en-US"/>
        </w:rPr>
        <w:t>itu</w:t>
      </w:r>
      <w:proofErr w:type="spellEnd"/>
      <w:r w:rsidRPr="00D3102B">
        <w:rPr>
          <w:lang w:val="en-US"/>
        </w:rPr>
        <w:t xml:space="preserve">, </w:t>
      </w:r>
      <w:proofErr w:type="spellStart"/>
      <w:r w:rsidRPr="00D3102B">
        <w:rPr>
          <w:lang w:val="en-US"/>
        </w:rPr>
        <w:t>penekanan</w:t>
      </w:r>
      <w:proofErr w:type="spellEnd"/>
      <w:r w:rsidRPr="00D3102B">
        <w:rPr>
          <w:lang w:val="en-US"/>
        </w:rPr>
        <w:t xml:space="preserve"> pada </w:t>
      </w:r>
      <w:proofErr w:type="spellStart"/>
      <w:r w:rsidRPr="00D3102B">
        <w:rPr>
          <w:lang w:val="en-US"/>
        </w:rPr>
        <w:t>pembelajaran</w:t>
      </w:r>
      <w:proofErr w:type="spellEnd"/>
      <w:r w:rsidRPr="00D3102B">
        <w:rPr>
          <w:lang w:val="en-US"/>
        </w:rPr>
        <w:t xml:space="preserve"> yang </w:t>
      </w:r>
      <w:proofErr w:type="spellStart"/>
      <w:r w:rsidRPr="00D3102B">
        <w:rPr>
          <w:lang w:val="en-US"/>
        </w:rPr>
        <w:t>mengintegrasikan</w:t>
      </w:r>
      <w:proofErr w:type="spellEnd"/>
      <w:r w:rsidRPr="00D3102B">
        <w:rPr>
          <w:lang w:val="en-US"/>
        </w:rPr>
        <w:t xml:space="preserve"> </w:t>
      </w:r>
      <w:proofErr w:type="spellStart"/>
      <w:r w:rsidRPr="00D3102B">
        <w:rPr>
          <w:lang w:val="en-US"/>
        </w:rPr>
        <w:t>pengalaman</w:t>
      </w:r>
      <w:proofErr w:type="spellEnd"/>
      <w:r w:rsidRPr="00D3102B">
        <w:rPr>
          <w:lang w:val="en-US"/>
        </w:rPr>
        <w:t xml:space="preserve"> </w:t>
      </w:r>
      <w:proofErr w:type="spellStart"/>
      <w:r w:rsidRPr="00D3102B">
        <w:rPr>
          <w:lang w:val="en-US"/>
        </w:rPr>
        <w:t>praktis</w:t>
      </w:r>
      <w:proofErr w:type="spellEnd"/>
      <w:r w:rsidRPr="00D3102B">
        <w:rPr>
          <w:lang w:val="en-US"/>
        </w:rPr>
        <w:t xml:space="preserve"> </w:t>
      </w:r>
      <w:proofErr w:type="spellStart"/>
      <w:r w:rsidRPr="00D3102B">
        <w:rPr>
          <w:lang w:val="en-US"/>
        </w:rPr>
        <w:t>mencerminkan</w:t>
      </w:r>
      <w:proofErr w:type="spellEnd"/>
      <w:r w:rsidRPr="00D3102B">
        <w:rPr>
          <w:lang w:val="en-US"/>
        </w:rPr>
        <w:t xml:space="preserve"> </w:t>
      </w:r>
      <w:proofErr w:type="spellStart"/>
      <w:r w:rsidRPr="00D3102B">
        <w:rPr>
          <w:lang w:val="en-US"/>
        </w:rPr>
        <w:t>pendekatan</w:t>
      </w:r>
      <w:proofErr w:type="spellEnd"/>
      <w:r w:rsidRPr="00D3102B">
        <w:rPr>
          <w:lang w:val="en-US"/>
        </w:rPr>
        <w:t xml:space="preserve"> </w:t>
      </w:r>
      <w:proofErr w:type="spellStart"/>
      <w:r w:rsidRPr="00D3102B">
        <w:rPr>
          <w:lang w:val="en-US"/>
        </w:rPr>
        <w:t>pembelajaran</w:t>
      </w:r>
      <w:proofErr w:type="spellEnd"/>
      <w:r w:rsidRPr="00D3102B">
        <w:rPr>
          <w:lang w:val="en-US"/>
        </w:rPr>
        <w:t xml:space="preserve"> </w:t>
      </w:r>
      <w:proofErr w:type="spellStart"/>
      <w:r w:rsidRPr="00D3102B">
        <w:rPr>
          <w:lang w:val="en-US"/>
        </w:rPr>
        <w:t>berbasis</w:t>
      </w:r>
      <w:proofErr w:type="spellEnd"/>
      <w:r w:rsidRPr="00D3102B">
        <w:rPr>
          <w:lang w:val="en-US"/>
        </w:rPr>
        <w:t xml:space="preserve"> </w:t>
      </w:r>
      <w:proofErr w:type="spellStart"/>
      <w:r w:rsidRPr="00D3102B">
        <w:rPr>
          <w:lang w:val="en-US"/>
        </w:rPr>
        <w:t>proyek</w:t>
      </w:r>
      <w:proofErr w:type="spellEnd"/>
      <w:r w:rsidRPr="00D3102B">
        <w:rPr>
          <w:lang w:val="en-US"/>
        </w:rPr>
        <w:t xml:space="preserve"> (</w:t>
      </w:r>
      <w:r w:rsidRPr="004B428F">
        <w:rPr>
          <w:i/>
          <w:iCs/>
          <w:lang w:val="en-US"/>
        </w:rPr>
        <w:t>Project-Based Learning</w:t>
      </w:r>
      <w:r w:rsidRPr="00D3102B">
        <w:rPr>
          <w:lang w:val="en-US"/>
        </w:rPr>
        <w:t xml:space="preserve">) yang </w:t>
      </w:r>
      <w:proofErr w:type="spellStart"/>
      <w:r w:rsidRPr="00D3102B">
        <w:rPr>
          <w:lang w:val="en-US"/>
        </w:rPr>
        <w:t>efektif</w:t>
      </w:r>
      <w:proofErr w:type="spellEnd"/>
      <w:r w:rsidRPr="00D3102B">
        <w:rPr>
          <w:lang w:val="en-US"/>
        </w:rPr>
        <w:t xml:space="preserve"> </w:t>
      </w:r>
      <w:proofErr w:type="spellStart"/>
      <w:r w:rsidRPr="00D3102B">
        <w:rPr>
          <w:lang w:val="en-US"/>
        </w:rPr>
        <w:t>dalam</w:t>
      </w:r>
      <w:proofErr w:type="spellEnd"/>
      <w:r w:rsidRPr="00D3102B">
        <w:rPr>
          <w:lang w:val="en-US"/>
        </w:rPr>
        <w:t xml:space="preserve"> </w:t>
      </w:r>
      <w:proofErr w:type="spellStart"/>
      <w:r w:rsidRPr="00D3102B">
        <w:rPr>
          <w:lang w:val="en-US"/>
        </w:rPr>
        <w:t>mengembangkan</w:t>
      </w:r>
      <w:proofErr w:type="spellEnd"/>
      <w:r w:rsidRPr="00D3102B">
        <w:rPr>
          <w:lang w:val="en-US"/>
        </w:rPr>
        <w:t xml:space="preserve"> </w:t>
      </w:r>
      <w:proofErr w:type="spellStart"/>
      <w:r w:rsidRPr="00D3102B">
        <w:rPr>
          <w:lang w:val="en-US"/>
        </w:rPr>
        <w:t>keterampilan</w:t>
      </w:r>
      <w:proofErr w:type="spellEnd"/>
      <w:r w:rsidRPr="00D3102B">
        <w:rPr>
          <w:lang w:val="en-US"/>
        </w:rPr>
        <w:t xml:space="preserve"> </w:t>
      </w:r>
      <w:proofErr w:type="spellStart"/>
      <w:r w:rsidRPr="00D3102B">
        <w:rPr>
          <w:lang w:val="en-US"/>
        </w:rPr>
        <w:t>abad</w:t>
      </w:r>
      <w:proofErr w:type="spellEnd"/>
      <w:r w:rsidRPr="00D3102B">
        <w:rPr>
          <w:lang w:val="en-US"/>
        </w:rPr>
        <w:t xml:space="preserve"> ke-21. </w:t>
      </w:r>
      <w:proofErr w:type="spellStart"/>
      <w:r w:rsidRPr="00D3102B">
        <w:rPr>
          <w:lang w:val="en-US"/>
        </w:rPr>
        <w:t>Penelitian</w:t>
      </w:r>
      <w:proofErr w:type="spellEnd"/>
      <w:r w:rsidRPr="00D3102B">
        <w:rPr>
          <w:lang w:val="en-US"/>
        </w:rPr>
        <w:t xml:space="preserve"> oleh</w:t>
      </w:r>
      <w:r>
        <w:rPr>
          <w:lang w:val="en-US"/>
        </w:rPr>
        <w:t xml:space="preserve"> </w:t>
      </w:r>
      <w:r>
        <w:rPr>
          <w:lang w:val="en-US"/>
        </w:rPr>
        <w:fldChar w:fldCharType="begin" w:fldLock="1"/>
      </w:r>
      <w:r>
        <w:rPr>
          <w:lang w:val="en-US"/>
        </w:rPr>
        <w:instrText>ADDIN CSL_CITATION {"citationItems":[{"id":"ITEM-1","itemData":{"author":[{"dropping-particle":"","family":"Karan","given":"Ebrahim","non-dropping-particle":"","parse-names":false,"suffix":""},{"dropping-particle":"","family":"Brown","given":"Lisa","non-dropping-particle":"","parse-names":false,"suffix":""}],"container-title":"Journal of Problem Based Learning in Higher Education","id":"ITEM-1","issue":"1","issued":{"date-parts":[["2022"]]},"page":"74-87","title":"Enhancing Student's Problem-Solving Skills through Project-Based Learning","type":"article-journal","volume":"10"},"uris":["http://www.mendeley.com/documents/?uuid=448d70fd-4015-4af4-83d8-bfd4fbe61e04"]}],"mendeley":{"formattedCitation":"(Karan &amp; Brown, 2022)","manualFormatting":"Karan &amp; Brown, (2022)","plainTextFormattedCitation":"(Karan &amp; Brown, 2022)","previouslyFormattedCitation":"(Karan &amp; Brown, 2022)"},"properties":{"noteIndex":0},"schema":"https://github.com/citation-style-language/schema/raw/master/csl-citation.json"}</w:instrText>
      </w:r>
      <w:r>
        <w:rPr>
          <w:lang w:val="en-US"/>
        </w:rPr>
        <w:fldChar w:fldCharType="separate"/>
      </w:r>
      <w:r w:rsidRPr="001B1724">
        <w:rPr>
          <w:noProof/>
          <w:lang w:val="en-US"/>
        </w:rPr>
        <w:t xml:space="preserve">Karan &amp; Brown, </w:t>
      </w:r>
      <w:r>
        <w:rPr>
          <w:noProof/>
          <w:lang w:val="en-US"/>
        </w:rPr>
        <w:t>(</w:t>
      </w:r>
      <w:r w:rsidRPr="001B1724">
        <w:rPr>
          <w:noProof/>
          <w:lang w:val="en-US"/>
        </w:rPr>
        <w:t>2022)</w:t>
      </w:r>
      <w:r>
        <w:rPr>
          <w:lang w:val="en-US"/>
        </w:rPr>
        <w:fldChar w:fldCharType="end"/>
      </w:r>
      <w:r w:rsidRPr="00D3102B">
        <w:rPr>
          <w:lang w:val="en-US"/>
        </w:rPr>
        <w:t xml:space="preserve"> </w:t>
      </w:r>
      <w:proofErr w:type="spellStart"/>
      <w:r w:rsidRPr="00D3102B">
        <w:rPr>
          <w:lang w:val="en-US"/>
        </w:rPr>
        <w:t>menunjukkan</w:t>
      </w:r>
      <w:proofErr w:type="spellEnd"/>
      <w:r w:rsidRPr="00D3102B">
        <w:rPr>
          <w:lang w:val="en-US"/>
        </w:rPr>
        <w:t xml:space="preserve"> </w:t>
      </w:r>
      <w:proofErr w:type="spellStart"/>
      <w:r w:rsidRPr="00D3102B">
        <w:rPr>
          <w:lang w:val="en-US"/>
        </w:rPr>
        <w:t>bahwa</w:t>
      </w:r>
      <w:proofErr w:type="spellEnd"/>
      <w:r w:rsidRPr="00D3102B">
        <w:rPr>
          <w:lang w:val="en-US"/>
        </w:rPr>
        <w:t xml:space="preserve"> </w:t>
      </w:r>
      <w:proofErr w:type="spellStart"/>
      <w:r w:rsidRPr="00D3102B">
        <w:rPr>
          <w:lang w:val="en-US"/>
        </w:rPr>
        <w:t>pembelajaran</w:t>
      </w:r>
      <w:proofErr w:type="spellEnd"/>
      <w:r w:rsidRPr="00D3102B">
        <w:rPr>
          <w:lang w:val="en-US"/>
        </w:rPr>
        <w:t xml:space="preserve"> </w:t>
      </w:r>
      <w:proofErr w:type="spellStart"/>
      <w:r w:rsidRPr="00D3102B">
        <w:rPr>
          <w:lang w:val="en-US"/>
        </w:rPr>
        <w:t>berbasis</w:t>
      </w:r>
      <w:proofErr w:type="spellEnd"/>
      <w:r w:rsidRPr="00D3102B">
        <w:rPr>
          <w:lang w:val="en-US"/>
        </w:rPr>
        <w:t xml:space="preserve"> </w:t>
      </w:r>
      <w:proofErr w:type="spellStart"/>
      <w:r w:rsidRPr="00D3102B">
        <w:rPr>
          <w:lang w:val="en-US"/>
        </w:rPr>
        <w:t>proyek</w:t>
      </w:r>
      <w:proofErr w:type="spellEnd"/>
      <w:r w:rsidRPr="00D3102B">
        <w:rPr>
          <w:lang w:val="en-US"/>
        </w:rPr>
        <w:t xml:space="preserve"> </w:t>
      </w:r>
      <w:proofErr w:type="spellStart"/>
      <w:r w:rsidRPr="00D3102B">
        <w:rPr>
          <w:lang w:val="en-US"/>
        </w:rPr>
        <w:t>dapat</w:t>
      </w:r>
      <w:proofErr w:type="spellEnd"/>
      <w:r w:rsidRPr="00D3102B">
        <w:rPr>
          <w:lang w:val="en-US"/>
        </w:rPr>
        <w:t xml:space="preserve"> </w:t>
      </w:r>
      <w:proofErr w:type="spellStart"/>
      <w:r w:rsidRPr="00D3102B">
        <w:rPr>
          <w:lang w:val="en-US"/>
        </w:rPr>
        <w:t>meningkatkan</w:t>
      </w:r>
      <w:proofErr w:type="spellEnd"/>
      <w:r w:rsidRPr="00D3102B">
        <w:rPr>
          <w:lang w:val="en-US"/>
        </w:rPr>
        <w:t xml:space="preserve"> </w:t>
      </w:r>
      <w:proofErr w:type="spellStart"/>
      <w:r w:rsidRPr="00D3102B">
        <w:rPr>
          <w:lang w:val="en-US"/>
        </w:rPr>
        <w:t>keterlibatan</w:t>
      </w:r>
      <w:proofErr w:type="spellEnd"/>
      <w:r w:rsidRPr="00D3102B">
        <w:rPr>
          <w:lang w:val="en-US"/>
        </w:rPr>
        <w:t xml:space="preserve"> </w:t>
      </w:r>
      <w:proofErr w:type="spellStart"/>
      <w:r w:rsidRPr="00D3102B">
        <w:rPr>
          <w:lang w:val="en-US"/>
        </w:rPr>
        <w:t>siswa</w:t>
      </w:r>
      <w:proofErr w:type="spellEnd"/>
      <w:r w:rsidRPr="00D3102B">
        <w:rPr>
          <w:lang w:val="en-US"/>
        </w:rPr>
        <w:t xml:space="preserve">, </w:t>
      </w:r>
      <w:proofErr w:type="spellStart"/>
      <w:r w:rsidRPr="00D3102B">
        <w:rPr>
          <w:lang w:val="en-US"/>
        </w:rPr>
        <w:t>mempromosikan</w:t>
      </w:r>
      <w:proofErr w:type="spellEnd"/>
      <w:r w:rsidRPr="00D3102B">
        <w:rPr>
          <w:lang w:val="en-US"/>
        </w:rPr>
        <w:t xml:space="preserve"> </w:t>
      </w:r>
      <w:proofErr w:type="spellStart"/>
      <w:r w:rsidRPr="00D3102B">
        <w:rPr>
          <w:lang w:val="en-US"/>
        </w:rPr>
        <w:t>pembelajaran</w:t>
      </w:r>
      <w:proofErr w:type="spellEnd"/>
      <w:r w:rsidRPr="00D3102B">
        <w:rPr>
          <w:lang w:val="en-US"/>
        </w:rPr>
        <w:t xml:space="preserve"> </w:t>
      </w:r>
      <w:proofErr w:type="spellStart"/>
      <w:r w:rsidRPr="00D3102B">
        <w:rPr>
          <w:lang w:val="en-US"/>
        </w:rPr>
        <w:t>mendalam</w:t>
      </w:r>
      <w:proofErr w:type="spellEnd"/>
      <w:r w:rsidRPr="00D3102B">
        <w:rPr>
          <w:lang w:val="en-US"/>
        </w:rPr>
        <w:t xml:space="preserve">, dan </w:t>
      </w:r>
      <w:proofErr w:type="spellStart"/>
      <w:r w:rsidRPr="00D3102B">
        <w:rPr>
          <w:lang w:val="en-US"/>
        </w:rPr>
        <w:t>membantu</w:t>
      </w:r>
      <w:proofErr w:type="spellEnd"/>
      <w:r w:rsidRPr="00D3102B">
        <w:rPr>
          <w:lang w:val="en-US"/>
        </w:rPr>
        <w:t xml:space="preserve"> </w:t>
      </w:r>
      <w:proofErr w:type="spellStart"/>
      <w:r w:rsidRPr="00D3102B">
        <w:rPr>
          <w:lang w:val="en-US"/>
        </w:rPr>
        <w:t>siswa</w:t>
      </w:r>
      <w:proofErr w:type="spellEnd"/>
      <w:r w:rsidRPr="00D3102B">
        <w:rPr>
          <w:lang w:val="en-US"/>
        </w:rPr>
        <w:t xml:space="preserve"> </w:t>
      </w:r>
      <w:proofErr w:type="spellStart"/>
      <w:r w:rsidRPr="00D3102B">
        <w:rPr>
          <w:lang w:val="en-US"/>
        </w:rPr>
        <w:t>mengembangkan</w:t>
      </w:r>
      <w:proofErr w:type="spellEnd"/>
      <w:r w:rsidRPr="00D3102B">
        <w:rPr>
          <w:lang w:val="en-US"/>
        </w:rPr>
        <w:t xml:space="preserve"> </w:t>
      </w:r>
      <w:proofErr w:type="spellStart"/>
      <w:r w:rsidRPr="00D3102B">
        <w:rPr>
          <w:lang w:val="en-US"/>
        </w:rPr>
        <w:t>keterampilan</w:t>
      </w:r>
      <w:proofErr w:type="spellEnd"/>
      <w:r w:rsidRPr="00D3102B">
        <w:rPr>
          <w:lang w:val="en-US"/>
        </w:rPr>
        <w:t xml:space="preserve"> </w:t>
      </w:r>
      <w:proofErr w:type="spellStart"/>
      <w:r w:rsidRPr="00D3102B">
        <w:rPr>
          <w:lang w:val="en-US"/>
        </w:rPr>
        <w:t>berpikir</w:t>
      </w:r>
      <w:proofErr w:type="spellEnd"/>
      <w:r w:rsidRPr="00D3102B">
        <w:rPr>
          <w:lang w:val="en-US"/>
        </w:rPr>
        <w:t xml:space="preserve"> </w:t>
      </w:r>
      <w:proofErr w:type="spellStart"/>
      <w:r w:rsidRPr="00D3102B">
        <w:rPr>
          <w:lang w:val="en-US"/>
        </w:rPr>
        <w:t>kritis</w:t>
      </w:r>
      <w:proofErr w:type="spellEnd"/>
      <w:r w:rsidRPr="00D3102B">
        <w:rPr>
          <w:lang w:val="en-US"/>
        </w:rPr>
        <w:t xml:space="preserve"> dan </w:t>
      </w:r>
      <w:proofErr w:type="spellStart"/>
      <w:r w:rsidRPr="00D3102B">
        <w:rPr>
          <w:lang w:val="en-US"/>
        </w:rPr>
        <w:t>pemecahan</w:t>
      </w:r>
      <w:proofErr w:type="spellEnd"/>
      <w:r w:rsidRPr="00D3102B">
        <w:rPr>
          <w:lang w:val="en-US"/>
        </w:rPr>
        <w:t xml:space="preserve"> </w:t>
      </w:r>
      <w:proofErr w:type="spellStart"/>
      <w:r w:rsidRPr="00D3102B">
        <w:rPr>
          <w:lang w:val="en-US"/>
        </w:rPr>
        <w:t>masalah</w:t>
      </w:r>
      <w:proofErr w:type="spellEnd"/>
      <w:r w:rsidRPr="00D3102B">
        <w:rPr>
          <w:lang w:val="en-US"/>
        </w:rPr>
        <w:t xml:space="preserve">. Di ICBS </w:t>
      </w:r>
      <w:proofErr w:type="spellStart"/>
      <w:r w:rsidRPr="00D3102B">
        <w:rPr>
          <w:lang w:val="en-US"/>
        </w:rPr>
        <w:t>Payakumbuh</w:t>
      </w:r>
      <w:proofErr w:type="spellEnd"/>
      <w:r w:rsidRPr="00D3102B">
        <w:rPr>
          <w:lang w:val="en-US"/>
        </w:rPr>
        <w:t xml:space="preserve">, para </w:t>
      </w:r>
      <w:proofErr w:type="spellStart"/>
      <w:r w:rsidRPr="00D3102B">
        <w:rPr>
          <w:lang w:val="en-US"/>
        </w:rPr>
        <w:t>pemimpin</w:t>
      </w:r>
      <w:proofErr w:type="spellEnd"/>
      <w:r w:rsidRPr="00D3102B">
        <w:rPr>
          <w:lang w:val="en-US"/>
        </w:rPr>
        <w:t xml:space="preserve"> </w:t>
      </w:r>
      <w:proofErr w:type="spellStart"/>
      <w:r w:rsidRPr="00D3102B">
        <w:rPr>
          <w:lang w:val="en-US"/>
        </w:rPr>
        <w:t>transformasional</w:t>
      </w:r>
      <w:proofErr w:type="spellEnd"/>
      <w:r w:rsidRPr="00D3102B">
        <w:rPr>
          <w:lang w:val="en-US"/>
        </w:rPr>
        <w:t xml:space="preserve"> </w:t>
      </w:r>
      <w:proofErr w:type="spellStart"/>
      <w:r w:rsidRPr="00D3102B">
        <w:rPr>
          <w:lang w:val="en-US"/>
        </w:rPr>
        <w:t>tidak</w:t>
      </w:r>
      <w:proofErr w:type="spellEnd"/>
      <w:r w:rsidRPr="00D3102B">
        <w:rPr>
          <w:lang w:val="en-US"/>
        </w:rPr>
        <w:t xml:space="preserve"> </w:t>
      </w:r>
      <w:proofErr w:type="spellStart"/>
      <w:r w:rsidRPr="00D3102B">
        <w:rPr>
          <w:lang w:val="en-US"/>
        </w:rPr>
        <w:t>hanya</w:t>
      </w:r>
      <w:proofErr w:type="spellEnd"/>
      <w:r w:rsidRPr="00D3102B">
        <w:rPr>
          <w:lang w:val="en-US"/>
        </w:rPr>
        <w:t xml:space="preserve"> </w:t>
      </w:r>
      <w:proofErr w:type="spellStart"/>
      <w:r w:rsidRPr="00D3102B">
        <w:rPr>
          <w:lang w:val="en-US"/>
        </w:rPr>
        <w:t>mendorong</w:t>
      </w:r>
      <w:proofErr w:type="spellEnd"/>
      <w:r w:rsidRPr="00D3102B">
        <w:rPr>
          <w:lang w:val="en-US"/>
        </w:rPr>
        <w:t xml:space="preserve"> </w:t>
      </w:r>
      <w:proofErr w:type="spellStart"/>
      <w:r w:rsidRPr="00D3102B">
        <w:rPr>
          <w:lang w:val="en-US"/>
        </w:rPr>
        <w:t>siswa</w:t>
      </w:r>
      <w:proofErr w:type="spellEnd"/>
      <w:r w:rsidRPr="00D3102B">
        <w:rPr>
          <w:lang w:val="en-US"/>
        </w:rPr>
        <w:t xml:space="preserve"> </w:t>
      </w:r>
      <w:proofErr w:type="spellStart"/>
      <w:r w:rsidRPr="00D3102B">
        <w:rPr>
          <w:lang w:val="en-US"/>
        </w:rPr>
        <w:t>untuk</w:t>
      </w:r>
      <w:proofErr w:type="spellEnd"/>
      <w:r w:rsidRPr="00D3102B">
        <w:rPr>
          <w:lang w:val="en-US"/>
        </w:rPr>
        <w:t xml:space="preserve"> </w:t>
      </w:r>
      <w:proofErr w:type="spellStart"/>
      <w:r w:rsidRPr="00D3102B">
        <w:rPr>
          <w:lang w:val="en-US"/>
        </w:rPr>
        <w:t>terlibat</w:t>
      </w:r>
      <w:proofErr w:type="spellEnd"/>
      <w:r w:rsidRPr="00D3102B">
        <w:rPr>
          <w:lang w:val="en-US"/>
        </w:rPr>
        <w:t xml:space="preserve"> </w:t>
      </w:r>
      <w:proofErr w:type="spellStart"/>
      <w:r w:rsidRPr="00D3102B">
        <w:rPr>
          <w:lang w:val="en-US"/>
        </w:rPr>
        <w:t>aktif</w:t>
      </w:r>
      <w:proofErr w:type="spellEnd"/>
      <w:r w:rsidRPr="00D3102B">
        <w:rPr>
          <w:lang w:val="en-US"/>
        </w:rPr>
        <w:t xml:space="preserve"> </w:t>
      </w:r>
      <w:proofErr w:type="spellStart"/>
      <w:r w:rsidRPr="00D3102B">
        <w:rPr>
          <w:lang w:val="en-US"/>
        </w:rPr>
        <w:t>dalam</w:t>
      </w:r>
      <w:proofErr w:type="spellEnd"/>
      <w:r w:rsidRPr="00D3102B">
        <w:rPr>
          <w:lang w:val="en-US"/>
        </w:rPr>
        <w:t xml:space="preserve"> </w:t>
      </w:r>
      <w:proofErr w:type="spellStart"/>
      <w:r w:rsidRPr="00D3102B">
        <w:rPr>
          <w:lang w:val="en-US"/>
        </w:rPr>
        <w:t>proyek-proyek</w:t>
      </w:r>
      <w:proofErr w:type="spellEnd"/>
      <w:r w:rsidRPr="00D3102B">
        <w:rPr>
          <w:lang w:val="en-US"/>
        </w:rPr>
        <w:t xml:space="preserve"> </w:t>
      </w:r>
      <w:proofErr w:type="spellStart"/>
      <w:r w:rsidRPr="00D3102B">
        <w:rPr>
          <w:lang w:val="en-US"/>
        </w:rPr>
        <w:t>nyata</w:t>
      </w:r>
      <w:proofErr w:type="spellEnd"/>
      <w:r w:rsidRPr="00D3102B">
        <w:rPr>
          <w:lang w:val="en-US"/>
        </w:rPr>
        <w:t xml:space="preserve">, </w:t>
      </w:r>
      <w:proofErr w:type="spellStart"/>
      <w:r w:rsidRPr="00D3102B">
        <w:rPr>
          <w:lang w:val="en-US"/>
        </w:rPr>
        <w:t>tetapi</w:t>
      </w:r>
      <w:proofErr w:type="spellEnd"/>
      <w:r w:rsidRPr="00D3102B">
        <w:rPr>
          <w:lang w:val="en-US"/>
        </w:rPr>
        <w:t xml:space="preserve"> juga </w:t>
      </w:r>
      <w:proofErr w:type="spellStart"/>
      <w:r w:rsidRPr="00D3102B">
        <w:rPr>
          <w:lang w:val="en-US"/>
        </w:rPr>
        <w:t>menekankan</w:t>
      </w:r>
      <w:proofErr w:type="spellEnd"/>
      <w:r w:rsidRPr="00D3102B">
        <w:rPr>
          <w:lang w:val="en-US"/>
        </w:rPr>
        <w:t xml:space="preserve"> </w:t>
      </w:r>
      <w:proofErr w:type="spellStart"/>
      <w:r w:rsidRPr="00D3102B">
        <w:rPr>
          <w:lang w:val="en-US"/>
        </w:rPr>
        <w:t>pentingnya</w:t>
      </w:r>
      <w:proofErr w:type="spellEnd"/>
      <w:r w:rsidRPr="00D3102B">
        <w:rPr>
          <w:lang w:val="en-US"/>
        </w:rPr>
        <w:t xml:space="preserve"> </w:t>
      </w:r>
      <w:proofErr w:type="spellStart"/>
      <w:r w:rsidRPr="00D3102B">
        <w:rPr>
          <w:lang w:val="en-US"/>
        </w:rPr>
        <w:t>membangun</w:t>
      </w:r>
      <w:proofErr w:type="spellEnd"/>
      <w:r w:rsidRPr="00D3102B">
        <w:rPr>
          <w:lang w:val="en-US"/>
        </w:rPr>
        <w:t xml:space="preserve"> </w:t>
      </w:r>
      <w:proofErr w:type="spellStart"/>
      <w:r w:rsidRPr="00D3102B">
        <w:rPr>
          <w:lang w:val="en-US"/>
        </w:rPr>
        <w:t>karakter</w:t>
      </w:r>
      <w:proofErr w:type="spellEnd"/>
      <w:r w:rsidRPr="00D3102B">
        <w:rPr>
          <w:lang w:val="en-US"/>
        </w:rPr>
        <w:t xml:space="preserve"> dan </w:t>
      </w:r>
      <w:proofErr w:type="spellStart"/>
      <w:r w:rsidRPr="00D3102B">
        <w:rPr>
          <w:lang w:val="en-US"/>
        </w:rPr>
        <w:t>etos</w:t>
      </w:r>
      <w:proofErr w:type="spellEnd"/>
      <w:r w:rsidRPr="00D3102B">
        <w:rPr>
          <w:lang w:val="en-US"/>
        </w:rPr>
        <w:t xml:space="preserve"> </w:t>
      </w:r>
      <w:proofErr w:type="spellStart"/>
      <w:r w:rsidRPr="00D3102B">
        <w:rPr>
          <w:lang w:val="en-US"/>
        </w:rPr>
        <w:t>kerja</w:t>
      </w:r>
      <w:proofErr w:type="spellEnd"/>
      <w:r w:rsidRPr="00D3102B">
        <w:rPr>
          <w:lang w:val="en-US"/>
        </w:rPr>
        <w:t xml:space="preserve"> yang </w:t>
      </w:r>
      <w:proofErr w:type="spellStart"/>
      <w:r w:rsidRPr="00D3102B">
        <w:rPr>
          <w:lang w:val="en-US"/>
        </w:rPr>
        <w:t>tinggi</w:t>
      </w:r>
      <w:proofErr w:type="spellEnd"/>
      <w:r w:rsidRPr="00D3102B">
        <w:rPr>
          <w:lang w:val="en-US"/>
        </w:rPr>
        <w:t xml:space="preserve">. Ini </w:t>
      </w:r>
      <w:proofErr w:type="spellStart"/>
      <w:r w:rsidRPr="00D3102B">
        <w:rPr>
          <w:lang w:val="en-US"/>
        </w:rPr>
        <w:t>sejalan</w:t>
      </w:r>
      <w:proofErr w:type="spellEnd"/>
      <w:r w:rsidRPr="00D3102B">
        <w:rPr>
          <w:lang w:val="en-US"/>
        </w:rPr>
        <w:t xml:space="preserve"> dengan </w:t>
      </w:r>
      <w:proofErr w:type="spellStart"/>
      <w:r w:rsidRPr="00D3102B">
        <w:rPr>
          <w:lang w:val="en-US"/>
        </w:rPr>
        <w:t>penelitian</w:t>
      </w:r>
      <w:proofErr w:type="spellEnd"/>
      <w:r w:rsidRPr="00D3102B">
        <w:rPr>
          <w:lang w:val="en-US"/>
        </w:rPr>
        <w:t xml:space="preserve"> oleh</w:t>
      </w:r>
      <w:r>
        <w:rPr>
          <w:lang w:val="en-US"/>
        </w:rPr>
        <w:t xml:space="preserve"> </w:t>
      </w:r>
      <w:r>
        <w:rPr>
          <w:lang w:val="en-US"/>
        </w:rPr>
        <w:fldChar w:fldCharType="begin" w:fldLock="1"/>
      </w:r>
      <w:r>
        <w:rPr>
          <w:lang w:val="en-US"/>
        </w:rPr>
        <w:instrText>ADDIN CSL_CITATION {"citationItems":[{"id":"ITEM-1","itemData":{"author":[{"dropping-particle":"","family":"Bai","given":"Barry","non-dropping-particle":"","parse-names":false,"suffix":""},{"dropping-particle":"","family":"Wang","given":"Jing","non-dropping-particle":"","parse-names":false,"suffix":""}],"container-title":"Language Teaching Research","id":"ITEM-1","issue":"1","issued":{"date-parts":[["2023"]]},"page":"207-228","title":"The Role of Growth Mindset, Self-Efficacy and Intrinsic Value in Self-Regulated Learning and English Language Learning Achievements","type":"article-journal","volume":"27"},"uris":["http://www.mendeley.com/documents/?uuid=b9f63ea0-f1f0-4252-8898-27de1df9a25f"]}],"mendeley":{"formattedCitation":"(Bai &amp; Wang, 2023)","manualFormatting":"Bai &amp; Wang, (2023)","plainTextFormattedCitation":"(Bai &amp; Wang, 2023)","previouslyFormattedCitation":"(Bai &amp; Wang, 2023)"},"properties":{"noteIndex":0},"schema":"https://github.com/citation-style-language/schema/raw/master/csl-citation.json"}</w:instrText>
      </w:r>
      <w:r>
        <w:rPr>
          <w:lang w:val="en-US"/>
        </w:rPr>
        <w:fldChar w:fldCharType="separate"/>
      </w:r>
      <w:r w:rsidRPr="009D5622">
        <w:rPr>
          <w:noProof/>
          <w:lang w:val="en-US"/>
        </w:rPr>
        <w:t xml:space="preserve">Bai &amp; Wang, </w:t>
      </w:r>
      <w:r>
        <w:rPr>
          <w:noProof/>
          <w:lang w:val="en-US"/>
        </w:rPr>
        <w:t>(</w:t>
      </w:r>
      <w:r w:rsidRPr="009D5622">
        <w:rPr>
          <w:noProof/>
          <w:lang w:val="en-US"/>
        </w:rPr>
        <w:t>2023)</w:t>
      </w:r>
      <w:r>
        <w:rPr>
          <w:lang w:val="en-US"/>
        </w:rPr>
        <w:fldChar w:fldCharType="end"/>
      </w:r>
      <w:r w:rsidRPr="00D3102B">
        <w:rPr>
          <w:lang w:val="en-US"/>
        </w:rPr>
        <w:t xml:space="preserve"> </w:t>
      </w:r>
      <w:proofErr w:type="spellStart"/>
      <w:r w:rsidRPr="00D3102B">
        <w:rPr>
          <w:lang w:val="en-US"/>
        </w:rPr>
        <w:t>tentang</w:t>
      </w:r>
      <w:proofErr w:type="spellEnd"/>
      <w:r w:rsidRPr="00D3102B">
        <w:rPr>
          <w:lang w:val="en-US"/>
        </w:rPr>
        <w:t xml:space="preserve"> </w:t>
      </w:r>
      <w:r w:rsidRPr="004B428F">
        <w:rPr>
          <w:i/>
          <w:iCs/>
          <w:lang w:val="en-US"/>
        </w:rPr>
        <w:t>mindset</w:t>
      </w:r>
      <w:r w:rsidRPr="00D3102B">
        <w:rPr>
          <w:lang w:val="en-US"/>
        </w:rPr>
        <w:t xml:space="preserve"> </w:t>
      </w:r>
      <w:proofErr w:type="spellStart"/>
      <w:r w:rsidRPr="00D3102B">
        <w:rPr>
          <w:lang w:val="en-US"/>
        </w:rPr>
        <w:t>pertumbuhan</w:t>
      </w:r>
      <w:proofErr w:type="spellEnd"/>
      <w:r w:rsidRPr="00D3102B">
        <w:rPr>
          <w:lang w:val="en-US"/>
        </w:rPr>
        <w:t xml:space="preserve">, yang </w:t>
      </w:r>
      <w:proofErr w:type="spellStart"/>
      <w:r w:rsidRPr="00D3102B">
        <w:rPr>
          <w:lang w:val="en-US"/>
        </w:rPr>
        <w:t>menyatakan</w:t>
      </w:r>
      <w:proofErr w:type="spellEnd"/>
      <w:r w:rsidRPr="00D3102B">
        <w:rPr>
          <w:lang w:val="en-US"/>
        </w:rPr>
        <w:t xml:space="preserve"> </w:t>
      </w:r>
      <w:proofErr w:type="spellStart"/>
      <w:r w:rsidRPr="00D3102B">
        <w:rPr>
          <w:lang w:val="en-US"/>
        </w:rPr>
        <w:t>bahwa</w:t>
      </w:r>
      <w:proofErr w:type="spellEnd"/>
      <w:r w:rsidRPr="00D3102B">
        <w:rPr>
          <w:lang w:val="en-US"/>
        </w:rPr>
        <w:t xml:space="preserve"> </w:t>
      </w:r>
      <w:proofErr w:type="spellStart"/>
      <w:r w:rsidRPr="00D3102B">
        <w:rPr>
          <w:lang w:val="en-US"/>
        </w:rPr>
        <w:t>tantangan</w:t>
      </w:r>
      <w:proofErr w:type="spellEnd"/>
      <w:r w:rsidRPr="00D3102B">
        <w:rPr>
          <w:lang w:val="en-US"/>
        </w:rPr>
        <w:t xml:space="preserve"> dan </w:t>
      </w:r>
      <w:proofErr w:type="spellStart"/>
      <w:r w:rsidRPr="00D3102B">
        <w:rPr>
          <w:lang w:val="en-US"/>
        </w:rPr>
        <w:t>keterlibatan</w:t>
      </w:r>
      <w:proofErr w:type="spellEnd"/>
      <w:r w:rsidRPr="00D3102B">
        <w:rPr>
          <w:lang w:val="en-US"/>
        </w:rPr>
        <w:t xml:space="preserve"> </w:t>
      </w:r>
      <w:proofErr w:type="spellStart"/>
      <w:r w:rsidRPr="00D3102B">
        <w:rPr>
          <w:lang w:val="en-US"/>
        </w:rPr>
        <w:t>aktif</w:t>
      </w:r>
      <w:proofErr w:type="spellEnd"/>
      <w:r w:rsidRPr="00D3102B">
        <w:rPr>
          <w:lang w:val="en-US"/>
        </w:rPr>
        <w:t xml:space="preserve"> </w:t>
      </w:r>
      <w:proofErr w:type="spellStart"/>
      <w:r w:rsidRPr="00D3102B">
        <w:rPr>
          <w:lang w:val="en-US"/>
        </w:rPr>
        <w:t>dalam</w:t>
      </w:r>
      <w:proofErr w:type="spellEnd"/>
      <w:r w:rsidRPr="00D3102B">
        <w:rPr>
          <w:lang w:val="en-US"/>
        </w:rPr>
        <w:t xml:space="preserve"> proses </w:t>
      </w:r>
      <w:proofErr w:type="spellStart"/>
      <w:r w:rsidRPr="00D3102B">
        <w:rPr>
          <w:lang w:val="en-US"/>
        </w:rPr>
        <w:t>belajar</w:t>
      </w:r>
      <w:proofErr w:type="spellEnd"/>
      <w:r w:rsidRPr="00D3102B">
        <w:rPr>
          <w:lang w:val="en-US"/>
        </w:rPr>
        <w:t xml:space="preserve"> </w:t>
      </w:r>
      <w:proofErr w:type="spellStart"/>
      <w:r w:rsidRPr="00D3102B">
        <w:rPr>
          <w:lang w:val="en-US"/>
        </w:rPr>
        <w:t>dapat</w:t>
      </w:r>
      <w:proofErr w:type="spellEnd"/>
      <w:r w:rsidRPr="00D3102B">
        <w:rPr>
          <w:lang w:val="en-US"/>
        </w:rPr>
        <w:t xml:space="preserve"> </w:t>
      </w:r>
      <w:proofErr w:type="spellStart"/>
      <w:r w:rsidRPr="00D3102B">
        <w:rPr>
          <w:lang w:val="en-US"/>
        </w:rPr>
        <w:t>membantu</w:t>
      </w:r>
      <w:proofErr w:type="spellEnd"/>
      <w:r w:rsidRPr="00D3102B">
        <w:rPr>
          <w:lang w:val="en-US"/>
        </w:rPr>
        <w:t xml:space="preserve"> </w:t>
      </w:r>
      <w:proofErr w:type="spellStart"/>
      <w:r w:rsidRPr="00D3102B">
        <w:rPr>
          <w:lang w:val="en-US"/>
        </w:rPr>
        <w:t>siswa</w:t>
      </w:r>
      <w:proofErr w:type="spellEnd"/>
      <w:r w:rsidRPr="00D3102B">
        <w:rPr>
          <w:lang w:val="en-US"/>
        </w:rPr>
        <w:t xml:space="preserve"> </w:t>
      </w:r>
      <w:proofErr w:type="spellStart"/>
      <w:r w:rsidRPr="00D3102B">
        <w:rPr>
          <w:lang w:val="en-US"/>
        </w:rPr>
        <w:t>mengembangkan</w:t>
      </w:r>
      <w:proofErr w:type="spellEnd"/>
      <w:r w:rsidRPr="00D3102B">
        <w:rPr>
          <w:lang w:val="en-US"/>
        </w:rPr>
        <w:t xml:space="preserve"> </w:t>
      </w:r>
      <w:proofErr w:type="spellStart"/>
      <w:r w:rsidRPr="00D3102B">
        <w:rPr>
          <w:lang w:val="en-US"/>
        </w:rPr>
        <w:t>ketahanan</w:t>
      </w:r>
      <w:proofErr w:type="spellEnd"/>
      <w:r w:rsidRPr="00D3102B">
        <w:rPr>
          <w:lang w:val="en-US"/>
        </w:rPr>
        <w:t xml:space="preserve">, </w:t>
      </w:r>
      <w:proofErr w:type="spellStart"/>
      <w:r w:rsidRPr="00D3102B">
        <w:rPr>
          <w:lang w:val="en-US"/>
        </w:rPr>
        <w:t>disiplin</w:t>
      </w:r>
      <w:proofErr w:type="spellEnd"/>
      <w:r w:rsidRPr="00D3102B">
        <w:rPr>
          <w:lang w:val="en-US"/>
        </w:rPr>
        <w:t xml:space="preserve">, dan </w:t>
      </w:r>
      <w:proofErr w:type="spellStart"/>
      <w:r w:rsidRPr="00D3102B">
        <w:rPr>
          <w:lang w:val="en-US"/>
        </w:rPr>
        <w:t>motivasi</w:t>
      </w:r>
      <w:proofErr w:type="spellEnd"/>
      <w:r w:rsidRPr="00D3102B">
        <w:rPr>
          <w:lang w:val="en-US"/>
        </w:rPr>
        <w:t xml:space="preserve"> </w:t>
      </w:r>
      <w:proofErr w:type="spellStart"/>
      <w:r w:rsidRPr="00D3102B">
        <w:rPr>
          <w:lang w:val="en-US"/>
        </w:rPr>
        <w:t>intrinsik</w:t>
      </w:r>
      <w:proofErr w:type="spellEnd"/>
      <w:r w:rsidRPr="00D3102B">
        <w:rPr>
          <w:lang w:val="en-US"/>
        </w:rPr>
        <w:t xml:space="preserve">. Dengan </w:t>
      </w:r>
      <w:proofErr w:type="spellStart"/>
      <w:r w:rsidRPr="00D3102B">
        <w:rPr>
          <w:lang w:val="en-US"/>
        </w:rPr>
        <w:t>demikian</w:t>
      </w:r>
      <w:proofErr w:type="spellEnd"/>
      <w:r w:rsidRPr="00D3102B">
        <w:rPr>
          <w:lang w:val="en-US"/>
        </w:rPr>
        <w:t xml:space="preserve">, </w:t>
      </w:r>
      <w:proofErr w:type="spellStart"/>
      <w:r w:rsidRPr="00D3102B">
        <w:rPr>
          <w:lang w:val="en-US"/>
        </w:rPr>
        <w:t>pendekatan</w:t>
      </w:r>
      <w:proofErr w:type="spellEnd"/>
      <w:r w:rsidRPr="00D3102B">
        <w:rPr>
          <w:lang w:val="en-US"/>
        </w:rPr>
        <w:t xml:space="preserve"> yang </w:t>
      </w:r>
      <w:proofErr w:type="spellStart"/>
      <w:r w:rsidRPr="00D3102B">
        <w:rPr>
          <w:lang w:val="en-US"/>
        </w:rPr>
        <w:t>diterapkan</w:t>
      </w:r>
      <w:proofErr w:type="spellEnd"/>
      <w:r w:rsidRPr="00D3102B">
        <w:rPr>
          <w:lang w:val="en-US"/>
        </w:rPr>
        <w:t xml:space="preserve"> di ICBS </w:t>
      </w:r>
      <w:proofErr w:type="spellStart"/>
      <w:r w:rsidRPr="00D3102B">
        <w:rPr>
          <w:lang w:val="en-US"/>
        </w:rPr>
        <w:t>Payakumbuh</w:t>
      </w:r>
      <w:proofErr w:type="spellEnd"/>
      <w:r w:rsidRPr="00D3102B">
        <w:rPr>
          <w:lang w:val="en-US"/>
        </w:rPr>
        <w:t xml:space="preserve"> </w:t>
      </w:r>
      <w:proofErr w:type="spellStart"/>
      <w:r w:rsidRPr="00D3102B">
        <w:rPr>
          <w:lang w:val="en-US"/>
        </w:rPr>
        <w:t>tidak</w:t>
      </w:r>
      <w:proofErr w:type="spellEnd"/>
      <w:r w:rsidRPr="00D3102B">
        <w:rPr>
          <w:lang w:val="en-US"/>
        </w:rPr>
        <w:t xml:space="preserve"> </w:t>
      </w:r>
      <w:proofErr w:type="spellStart"/>
      <w:r w:rsidRPr="00D3102B">
        <w:rPr>
          <w:lang w:val="en-US"/>
        </w:rPr>
        <w:t>hanya</w:t>
      </w:r>
      <w:proofErr w:type="spellEnd"/>
      <w:r w:rsidRPr="00D3102B">
        <w:rPr>
          <w:lang w:val="en-US"/>
        </w:rPr>
        <w:t xml:space="preserve"> </w:t>
      </w:r>
      <w:proofErr w:type="spellStart"/>
      <w:r w:rsidRPr="00D3102B">
        <w:rPr>
          <w:lang w:val="en-US"/>
        </w:rPr>
        <w:t>meningkatkan</w:t>
      </w:r>
      <w:proofErr w:type="spellEnd"/>
      <w:r w:rsidRPr="00D3102B">
        <w:rPr>
          <w:lang w:val="en-US"/>
        </w:rPr>
        <w:t xml:space="preserve"> </w:t>
      </w:r>
      <w:proofErr w:type="spellStart"/>
      <w:r w:rsidRPr="00D3102B">
        <w:rPr>
          <w:lang w:val="en-US"/>
        </w:rPr>
        <w:t>keterampilan</w:t>
      </w:r>
      <w:proofErr w:type="spellEnd"/>
      <w:r w:rsidRPr="00D3102B">
        <w:rPr>
          <w:lang w:val="en-US"/>
        </w:rPr>
        <w:t xml:space="preserve"> </w:t>
      </w:r>
      <w:proofErr w:type="spellStart"/>
      <w:r w:rsidRPr="00D3102B">
        <w:rPr>
          <w:lang w:val="en-US"/>
        </w:rPr>
        <w:t>teknis</w:t>
      </w:r>
      <w:proofErr w:type="spellEnd"/>
      <w:r w:rsidRPr="00D3102B">
        <w:rPr>
          <w:lang w:val="en-US"/>
        </w:rPr>
        <w:t xml:space="preserve"> </w:t>
      </w:r>
      <w:proofErr w:type="spellStart"/>
      <w:r w:rsidRPr="00D3102B">
        <w:rPr>
          <w:lang w:val="en-US"/>
        </w:rPr>
        <w:t>siswa</w:t>
      </w:r>
      <w:proofErr w:type="spellEnd"/>
      <w:r w:rsidRPr="00D3102B">
        <w:rPr>
          <w:lang w:val="en-US"/>
        </w:rPr>
        <w:t xml:space="preserve"> </w:t>
      </w:r>
      <w:proofErr w:type="spellStart"/>
      <w:r w:rsidRPr="00D3102B">
        <w:rPr>
          <w:lang w:val="en-US"/>
        </w:rPr>
        <w:t>tetapi</w:t>
      </w:r>
      <w:proofErr w:type="spellEnd"/>
      <w:r w:rsidRPr="00D3102B">
        <w:rPr>
          <w:lang w:val="en-US"/>
        </w:rPr>
        <w:t xml:space="preserve"> juga </w:t>
      </w:r>
      <w:proofErr w:type="spellStart"/>
      <w:r w:rsidRPr="00D3102B">
        <w:rPr>
          <w:lang w:val="en-US"/>
        </w:rPr>
        <w:t>membentuk</w:t>
      </w:r>
      <w:proofErr w:type="spellEnd"/>
      <w:r w:rsidRPr="00D3102B">
        <w:rPr>
          <w:lang w:val="en-US"/>
        </w:rPr>
        <w:t xml:space="preserve"> </w:t>
      </w:r>
      <w:proofErr w:type="spellStart"/>
      <w:r w:rsidRPr="00D3102B">
        <w:rPr>
          <w:lang w:val="en-US"/>
        </w:rPr>
        <w:t>karakter</w:t>
      </w:r>
      <w:proofErr w:type="spellEnd"/>
      <w:r w:rsidRPr="00D3102B">
        <w:rPr>
          <w:lang w:val="en-US"/>
        </w:rPr>
        <w:t xml:space="preserve"> yang </w:t>
      </w:r>
      <w:proofErr w:type="spellStart"/>
      <w:r w:rsidRPr="00D3102B">
        <w:rPr>
          <w:lang w:val="en-US"/>
        </w:rPr>
        <w:t>kuat</w:t>
      </w:r>
      <w:proofErr w:type="spellEnd"/>
      <w:r w:rsidRPr="00D3102B">
        <w:rPr>
          <w:lang w:val="en-US"/>
        </w:rPr>
        <w:t xml:space="preserve"> dan </w:t>
      </w:r>
      <w:proofErr w:type="spellStart"/>
      <w:r w:rsidRPr="00D3102B">
        <w:rPr>
          <w:lang w:val="en-US"/>
        </w:rPr>
        <w:t>etos</w:t>
      </w:r>
      <w:proofErr w:type="spellEnd"/>
      <w:r w:rsidRPr="00D3102B">
        <w:rPr>
          <w:lang w:val="en-US"/>
        </w:rPr>
        <w:t xml:space="preserve"> </w:t>
      </w:r>
      <w:proofErr w:type="spellStart"/>
      <w:r w:rsidRPr="00D3102B">
        <w:rPr>
          <w:lang w:val="en-US"/>
        </w:rPr>
        <w:t>kerja</w:t>
      </w:r>
      <w:proofErr w:type="spellEnd"/>
      <w:r w:rsidRPr="00D3102B">
        <w:rPr>
          <w:lang w:val="en-US"/>
        </w:rPr>
        <w:t xml:space="preserve"> yang </w:t>
      </w:r>
      <w:proofErr w:type="spellStart"/>
      <w:r w:rsidRPr="00D3102B">
        <w:rPr>
          <w:lang w:val="en-US"/>
        </w:rPr>
        <w:t>tinggi</w:t>
      </w:r>
      <w:proofErr w:type="spellEnd"/>
      <w:r w:rsidRPr="00D3102B">
        <w:rPr>
          <w:lang w:val="en-US"/>
        </w:rPr>
        <w:t xml:space="preserve">, yang sangat </w:t>
      </w:r>
      <w:proofErr w:type="spellStart"/>
      <w:r w:rsidRPr="00D3102B">
        <w:rPr>
          <w:lang w:val="en-US"/>
        </w:rPr>
        <w:t>penting</w:t>
      </w:r>
      <w:proofErr w:type="spellEnd"/>
      <w:r w:rsidRPr="00D3102B">
        <w:rPr>
          <w:lang w:val="en-US"/>
        </w:rPr>
        <w:t xml:space="preserve"> </w:t>
      </w:r>
      <w:proofErr w:type="spellStart"/>
      <w:r w:rsidRPr="00D3102B">
        <w:rPr>
          <w:lang w:val="en-US"/>
        </w:rPr>
        <w:t>untuk</w:t>
      </w:r>
      <w:proofErr w:type="spellEnd"/>
      <w:r w:rsidRPr="00D3102B">
        <w:rPr>
          <w:lang w:val="en-US"/>
        </w:rPr>
        <w:t xml:space="preserve"> </w:t>
      </w:r>
      <w:proofErr w:type="spellStart"/>
      <w:r w:rsidRPr="00D3102B">
        <w:rPr>
          <w:lang w:val="en-US"/>
        </w:rPr>
        <w:t>keberhasilan</w:t>
      </w:r>
      <w:proofErr w:type="spellEnd"/>
      <w:r w:rsidRPr="00D3102B">
        <w:rPr>
          <w:lang w:val="en-US"/>
        </w:rPr>
        <w:t xml:space="preserve"> </w:t>
      </w:r>
      <w:proofErr w:type="spellStart"/>
      <w:r w:rsidRPr="00D3102B">
        <w:rPr>
          <w:lang w:val="en-US"/>
        </w:rPr>
        <w:t>jangka</w:t>
      </w:r>
      <w:proofErr w:type="spellEnd"/>
      <w:r w:rsidRPr="00D3102B">
        <w:rPr>
          <w:lang w:val="en-US"/>
        </w:rPr>
        <w:t xml:space="preserve"> </w:t>
      </w:r>
      <w:proofErr w:type="spellStart"/>
      <w:r w:rsidRPr="00D3102B">
        <w:rPr>
          <w:lang w:val="en-US"/>
        </w:rPr>
        <w:t>panjang</w:t>
      </w:r>
      <w:proofErr w:type="spellEnd"/>
      <w:r w:rsidRPr="00D3102B">
        <w:rPr>
          <w:lang w:val="en-US"/>
        </w:rPr>
        <w:t xml:space="preserve"> </w:t>
      </w:r>
      <w:proofErr w:type="spellStart"/>
      <w:r w:rsidRPr="00D3102B">
        <w:rPr>
          <w:lang w:val="en-US"/>
        </w:rPr>
        <w:t>mereka</w:t>
      </w:r>
      <w:proofErr w:type="spellEnd"/>
      <w:r w:rsidRPr="00D3102B">
        <w:rPr>
          <w:lang w:val="en-US"/>
        </w:rPr>
        <w:t>.</w:t>
      </w:r>
    </w:p>
    <w:p w14:paraId="0CC8E89C" w14:textId="77777777" w:rsidR="00DD390E" w:rsidRPr="007446D3" w:rsidRDefault="00DD390E" w:rsidP="00DD390E">
      <w:pPr>
        <w:spacing w:after="120"/>
        <w:rPr>
          <w:b/>
          <w:bCs/>
          <w:lang w:val="en-US"/>
        </w:rPr>
      </w:pPr>
      <w:proofErr w:type="spellStart"/>
      <w:r w:rsidRPr="007446D3">
        <w:rPr>
          <w:b/>
          <w:bCs/>
          <w:lang w:val="en-US"/>
        </w:rPr>
        <w:t>Kontribusi</w:t>
      </w:r>
      <w:proofErr w:type="spellEnd"/>
      <w:r w:rsidRPr="007446D3">
        <w:rPr>
          <w:b/>
          <w:bCs/>
          <w:lang w:val="en-US"/>
        </w:rPr>
        <w:t xml:space="preserve"> </w:t>
      </w:r>
      <w:proofErr w:type="spellStart"/>
      <w:r w:rsidRPr="007446D3">
        <w:rPr>
          <w:b/>
          <w:bCs/>
          <w:lang w:val="en-US"/>
        </w:rPr>
        <w:t>Kepemimpinan</w:t>
      </w:r>
      <w:proofErr w:type="spellEnd"/>
      <w:r w:rsidRPr="007446D3">
        <w:rPr>
          <w:b/>
          <w:bCs/>
          <w:lang w:val="en-US"/>
        </w:rPr>
        <w:t xml:space="preserve"> </w:t>
      </w:r>
      <w:proofErr w:type="spellStart"/>
      <w:r w:rsidRPr="007446D3">
        <w:rPr>
          <w:b/>
          <w:bCs/>
          <w:lang w:val="en-US"/>
        </w:rPr>
        <w:t>Transformasional</w:t>
      </w:r>
      <w:proofErr w:type="spellEnd"/>
      <w:r w:rsidRPr="007446D3">
        <w:rPr>
          <w:b/>
          <w:bCs/>
          <w:lang w:val="en-US"/>
        </w:rPr>
        <w:t xml:space="preserve"> </w:t>
      </w:r>
      <w:proofErr w:type="spellStart"/>
      <w:r w:rsidRPr="007446D3">
        <w:rPr>
          <w:b/>
          <w:bCs/>
          <w:lang w:val="en-US"/>
        </w:rPr>
        <w:t>dalam</w:t>
      </w:r>
      <w:proofErr w:type="spellEnd"/>
      <w:r w:rsidRPr="007446D3">
        <w:rPr>
          <w:b/>
          <w:bCs/>
          <w:lang w:val="en-US"/>
        </w:rPr>
        <w:t xml:space="preserve"> Mendorong </w:t>
      </w:r>
      <w:proofErr w:type="spellStart"/>
      <w:r w:rsidRPr="007446D3">
        <w:rPr>
          <w:b/>
          <w:bCs/>
          <w:lang w:val="en-US"/>
        </w:rPr>
        <w:t>Pengembangan</w:t>
      </w:r>
      <w:proofErr w:type="spellEnd"/>
      <w:r w:rsidRPr="007446D3">
        <w:rPr>
          <w:b/>
          <w:bCs/>
          <w:lang w:val="en-US"/>
        </w:rPr>
        <w:t xml:space="preserve"> Program Work-Based Learning</w:t>
      </w:r>
    </w:p>
    <w:p w14:paraId="12906C8F" w14:textId="77777777" w:rsidR="00DD390E" w:rsidRDefault="00DD390E" w:rsidP="00DD390E">
      <w:pPr>
        <w:spacing w:after="120"/>
        <w:rPr>
          <w:lang w:val="en-US"/>
        </w:rPr>
      </w:pPr>
      <w:r>
        <w:rPr>
          <w:lang w:val="en-US"/>
        </w:rPr>
        <w:t xml:space="preserve">Hasil </w:t>
      </w:r>
      <w:proofErr w:type="spellStart"/>
      <w:r>
        <w:rPr>
          <w:lang w:val="en-US"/>
        </w:rPr>
        <w:t>penelitian</w:t>
      </w:r>
      <w:proofErr w:type="spellEnd"/>
      <w:r>
        <w:rPr>
          <w:lang w:val="en-US"/>
        </w:rPr>
        <w:t xml:space="preserve"> </w:t>
      </w:r>
      <w:proofErr w:type="spellStart"/>
      <w:r>
        <w:rPr>
          <w:lang w:val="en-US"/>
        </w:rPr>
        <w:t>menunjukkan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k</w:t>
      </w:r>
      <w:r w:rsidRPr="00621409">
        <w:rPr>
          <w:lang w:val="en-US"/>
        </w:rPr>
        <w:t>epemimpinan</w:t>
      </w:r>
      <w:proofErr w:type="spellEnd"/>
      <w:r w:rsidRPr="00621409">
        <w:rPr>
          <w:lang w:val="en-US"/>
        </w:rPr>
        <w:t xml:space="preserve"> </w:t>
      </w:r>
      <w:proofErr w:type="spellStart"/>
      <w:r w:rsidRPr="00621409">
        <w:rPr>
          <w:lang w:val="en-US"/>
        </w:rPr>
        <w:t>transformasional</w:t>
      </w:r>
      <w:proofErr w:type="spellEnd"/>
      <w:r w:rsidRPr="00621409">
        <w:rPr>
          <w:lang w:val="en-US"/>
        </w:rPr>
        <w:t xml:space="preserve"> di </w:t>
      </w:r>
      <w:proofErr w:type="spellStart"/>
      <w:r w:rsidRPr="00621409">
        <w:rPr>
          <w:lang w:val="en-US"/>
        </w:rPr>
        <w:t>Insan</w:t>
      </w:r>
      <w:proofErr w:type="spellEnd"/>
      <w:r w:rsidRPr="00621409">
        <w:rPr>
          <w:lang w:val="en-US"/>
        </w:rPr>
        <w:t xml:space="preserve"> </w:t>
      </w:r>
      <w:proofErr w:type="spellStart"/>
      <w:r w:rsidRPr="00621409">
        <w:rPr>
          <w:lang w:val="en-US"/>
        </w:rPr>
        <w:t>Cendekia</w:t>
      </w:r>
      <w:proofErr w:type="spellEnd"/>
      <w:r w:rsidRPr="00621409">
        <w:rPr>
          <w:lang w:val="en-US"/>
        </w:rPr>
        <w:t xml:space="preserve"> Boarding School (ICBS) </w:t>
      </w:r>
      <w:proofErr w:type="spellStart"/>
      <w:r w:rsidRPr="00621409">
        <w:rPr>
          <w:lang w:val="en-US"/>
        </w:rPr>
        <w:t>Payakumbuh</w:t>
      </w:r>
      <w:proofErr w:type="spellEnd"/>
      <w:r w:rsidRPr="00621409">
        <w:rPr>
          <w:lang w:val="en-US"/>
        </w:rPr>
        <w:t xml:space="preserve"> </w:t>
      </w:r>
      <w:proofErr w:type="spellStart"/>
      <w:r w:rsidRPr="00621409">
        <w:rPr>
          <w:lang w:val="en-US"/>
        </w:rPr>
        <w:t>telah</w:t>
      </w:r>
      <w:proofErr w:type="spellEnd"/>
      <w:r w:rsidRPr="00621409">
        <w:rPr>
          <w:lang w:val="en-US"/>
        </w:rPr>
        <w:t xml:space="preserve"> </w:t>
      </w:r>
      <w:proofErr w:type="spellStart"/>
      <w:r w:rsidRPr="00621409">
        <w:rPr>
          <w:lang w:val="en-US"/>
        </w:rPr>
        <w:t>memberikan</w:t>
      </w:r>
      <w:proofErr w:type="spellEnd"/>
      <w:r w:rsidRPr="00621409">
        <w:rPr>
          <w:lang w:val="en-US"/>
        </w:rPr>
        <w:t xml:space="preserve"> </w:t>
      </w:r>
      <w:proofErr w:type="spellStart"/>
      <w:r w:rsidRPr="00621409">
        <w:rPr>
          <w:lang w:val="en-US"/>
        </w:rPr>
        <w:t>kontribusi</w:t>
      </w:r>
      <w:proofErr w:type="spellEnd"/>
      <w:r w:rsidRPr="00621409">
        <w:rPr>
          <w:lang w:val="en-US"/>
        </w:rPr>
        <w:t xml:space="preserve"> </w:t>
      </w:r>
      <w:proofErr w:type="spellStart"/>
      <w:r w:rsidRPr="00621409">
        <w:rPr>
          <w:lang w:val="en-US"/>
        </w:rPr>
        <w:t>signifikan</w:t>
      </w:r>
      <w:proofErr w:type="spellEnd"/>
      <w:r w:rsidRPr="00621409">
        <w:rPr>
          <w:lang w:val="en-US"/>
        </w:rPr>
        <w:t xml:space="preserve"> </w:t>
      </w:r>
      <w:proofErr w:type="spellStart"/>
      <w:r w:rsidRPr="00621409">
        <w:rPr>
          <w:lang w:val="en-US"/>
        </w:rPr>
        <w:t>dalam</w:t>
      </w:r>
      <w:proofErr w:type="spellEnd"/>
      <w:r w:rsidRPr="00621409">
        <w:rPr>
          <w:lang w:val="en-US"/>
        </w:rPr>
        <w:t xml:space="preserve"> </w:t>
      </w:r>
      <w:proofErr w:type="spellStart"/>
      <w:r w:rsidRPr="00621409">
        <w:rPr>
          <w:lang w:val="en-US"/>
        </w:rPr>
        <w:t>mendorong</w:t>
      </w:r>
      <w:proofErr w:type="spellEnd"/>
      <w:r w:rsidRPr="00621409">
        <w:rPr>
          <w:lang w:val="en-US"/>
        </w:rPr>
        <w:t xml:space="preserve"> </w:t>
      </w:r>
      <w:proofErr w:type="spellStart"/>
      <w:r w:rsidRPr="00621409">
        <w:rPr>
          <w:lang w:val="en-US"/>
        </w:rPr>
        <w:t>pengembangan</w:t>
      </w:r>
      <w:proofErr w:type="spellEnd"/>
      <w:r w:rsidRPr="00621409">
        <w:rPr>
          <w:lang w:val="en-US"/>
        </w:rPr>
        <w:t xml:space="preserve"> program Work-Based Learning (WBL). </w:t>
      </w:r>
      <w:r w:rsidRPr="00D173C2">
        <w:rPr>
          <w:lang w:val="fi-FI"/>
        </w:rPr>
        <w:t xml:space="preserve">Program ini terus berkembang berkat pendekatan kepemimpinan yang menekankan inovasi, partisipasi aktif, dan peningkatan kualitas pendidikan. </w:t>
      </w:r>
      <w:proofErr w:type="spellStart"/>
      <w:r w:rsidRPr="00621409">
        <w:rPr>
          <w:lang w:val="en-US"/>
        </w:rPr>
        <w:t>Kepemimpinan</w:t>
      </w:r>
      <w:proofErr w:type="spellEnd"/>
      <w:r w:rsidRPr="00621409">
        <w:rPr>
          <w:lang w:val="en-US"/>
        </w:rPr>
        <w:t xml:space="preserve"> di ICBS</w:t>
      </w:r>
      <w:r>
        <w:rPr>
          <w:lang w:val="en-US"/>
        </w:rPr>
        <w:t xml:space="preserve"> </w:t>
      </w:r>
      <w:proofErr w:type="spellStart"/>
      <w:r>
        <w:rPr>
          <w:lang w:val="en-US"/>
        </w:rPr>
        <w:t>Payakumbuh</w:t>
      </w:r>
      <w:proofErr w:type="spellEnd"/>
      <w:r w:rsidRPr="00621409">
        <w:rPr>
          <w:lang w:val="en-US"/>
        </w:rPr>
        <w:t xml:space="preserve"> </w:t>
      </w:r>
      <w:proofErr w:type="spellStart"/>
      <w:r w:rsidRPr="00621409">
        <w:rPr>
          <w:lang w:val="en-US"/>
        </w:rPr>
        <w:t>berfokus</w:t>
      </w:r>
      <w:proofErr w:type="spellEnd"/>
      <w:r w:rsidRPr="00621409">
        <w:rPr>
          <w:lang w:val="en-US"/>
        </w:rPr>
        <w:t xml:space="preserve"> pada </w:t>
      </w:r>
      <w:proofErr w:type="spellStart"/>
      <w:r w:rsidRPr="00621409">
        <w:rPr>
          <w:lang w:val="en-US"/>
        </w:rPr>
        <w:t>pencapaian</w:t>
      </w:r>
      <w:proofErr w:type="spellEnd"/>
      <w:r w:rsidRPr="00621409">
        <w:rPr>
          <w:lang w:val="en-US"/>
        </w:rPr>
        <w:t xml:space="preserve"> </w:t>
      </w:r>
      <w:proofErr w:type="spellStart"/>
      <w:r w:rsidRPr="00621409">
        <w:rPr>
          <w:lang w:val="en-US"/>
        </w:rPr>
        <w:t>visi</w:t>
      </w:r>
      <w:proofErr w:type="spellEnd"/>
      <w:r w:rsidRPr="00621409">
        <w:rPr>
          <w:lang w:val="en-US"/>
        </w:rPr>
        <w:t xml:space="preserve"> </w:t>
      </w:r>
      <w:r>
        <w:rPr>
          <w:lang w:val="en-US"/>
        </w:rPr>
        <w:t>“</w:t>
      </w:r>
      <w:proofErr w:type="spellStart"/>
      <w:r w:rsidRPr="00621409">
        <w:rPr>
          <w:lang w:val="en-US"/>
        </w:rPr>
        <w:t>Mewujudkan</w:t>
      </w:r>
      <w:proofErr w:type="spellEnd"/>
      <w:r w:rsidRPr="00621409">
        <w:rPr>
          <w:lang w:val="en-US"/>
        </w:rPr>
        <w:t xml:space="preserve"> </w:t>
      </w:r>
      <w:proofErr w:type="spellStart"/>
      <w:r w:rsidRPr="00621409">
        <w:rPr>
          <w:lang w:val="en-US"/>
        </w:rPr>
        <w:t>Generasi</w:t>
      </w:r>
      <w:proofErr w:type="spellEnd"/>
      <w:r w:rsidRPr="00621409">
        <w:rPr>
          <w:lang w:val="en-US"/>
        </w:rPr>
        <w:t xml:space="preserve"> Yang Cerdas, Islami, </w:t>
      </w:r>
      <w:proofErr w:type="spellStart"/>
      <w:r w:rsidRPr="00621409">
        <w:rPr>
          <w:lang w:val="en-US"/>
        </w:rPr>
        <w:t>Mandiri</w:t>
      </w:r>
      <w:proofErr w:type="spellEnd"/>
      <w:r w:rsidRPr="00621409">
        <w:rPr>
          <w:lang w:val="en-US"/>
        </w:rPr>
        <w:t xml:space="preserve">, dan </w:t>
      </w:r>
      <w:proofErr w:type="spellStart"/>
      <w:r w:rsidRPr="00621409">
        <w:rPr>
          <w:lang w:val="en-US"/>
        </w:rPr>
        <w:t>Berprestasi</w:t>
      </w:r>
      <w:proofErr w:type="spellEnd"/>
      <w:r w:rsidRPr="00621409">
        <w:rPr>
          <w:lang w:val="en-US"/>
        </w:rPr>
        <w:t>,</w:t>
      </w:r>
      <w:r>
        <w:rPr>
          <w:lang w:val="en-US"/>
        </w:rPr>
        <w:t>”</w:t>
      </w:r>
      <w:r w:rsidRPr="00621409">
        <w:rPr>
          <w:lang w:val="en-US"/>
        </w:rPr>
        <w:t xml:space="preserve"> </w:t>
      </w:r>
      <w:r w:rsidRPr="008744D5">
        <w:rPr>
          <w:lang w:val="en-US"/>
        </w:rPr>
        <w:t xml:space="preserve">dengan </w:t>
      </w:r>
      <w:proofErr w:type="spellStart"/>
      <w:r w:rsidRPr="008744D5">
        <w:rPr>
          <w:lang w:val="en-US"/>
        </w:rPr>
        <w:t>mengedepankan</w:t>
      </w:r>
      <w:proofErr w:type="spellEnd"/>
      <w:r w:rsidRPr="008744D5">
        <w:rPr>
          <w:lang w:val="en-US"/>
        </w:rPr>
        <w:t xml:space="preserve"> </w:t>
      </w:r>
      <w:proofErr w:type="spellStart"/>
      <w:r w:rsidRPr="008744D5">
        <w:rPr>
          <w:lang w:val="en-US"/>
        </w:rPr>
        <w:t>nilai-nilai</w:t>
      </w:r>
      <w:proofErr w:type="spellEnd"/>
      <w:r w:rsidRPr="008744D5">
        <w:rPr>
          <w:lang w:val="en-US"/>
        </w:rPr>
        <w:t xml:space="preserve"> inti </w:t>
      </w:r>
      <w:proofErr w:type="spellStart"/>
      <w:r w:rsidRPr="008744D5">
        <w:rPr>
          <w:lang w:val="en-US"/>
        </w:rPr>
        <w:t>sekolah</w:t>
      </w:r>
      <w:proofErr w:type="spellEnd"/>
      <w:r w:rsidRPr="008744D5">
        <w:rPr>
          <w:lang w:val="en-US"/>
        </w:rPr>
        <w:t xml:space="preserve">: </w:t>
      </w:r>
      <w:r w:rsidRPr="00960E71">
        <w:rPr>
          <w:i/>
          <w:iCs/>
          <w:lang w:val="en-US"/>
        </w:rPr>
        <w:t>INDEPENDENT</w:t>
      </w:r>
      <w:r w:rsidRPr="008744D5">
        <w:rPr>
          <w:lang w:val="en-US"/>
        </w:rPr>
        <w:t xml:space="preserve"> (</w:t>
      </w:r>
      <w:r w:rsidRPr="00960E71">
        <w:rPr>
          <w:i/>
          <w:iCs/>
          <w:lang w:val="en-US"/>
        </w:rPr>
        <w:t>Innovative, Leading, and Surviving</w:t>
      </w:r>
      <w:r w:rsidRPr="008744D5">
        <w:rPr>
          <w:lang w:val="en-US"/>
        </w:rPr>
        <w:t xml:space="preserve">), </w:t>
      </w:r>
      <w:r w:rsidRPr="00960E71">
        <w:rPr>
          <w:i/>
          <w:iCs/>
          <w:lang w:val="en-US"/>
        </w:rPr>
        <w:t>ISLAMIC</w:t>
      </w:r>
      <w:r w:rsidRPr="008744D5">
        <w:rPr>
          <w:lang w:val="en-US"/>
        </w:rPr>
        <w:t xml:space="preserve"> (</w:t>
      </w:r>
      <w:r w:rsidRPr="00960E71">
        <w:rPr>
          <w:i/>
          <w:iCs/>
          <w:lang w:val="en-US"/>
        </w:rPr>
        <w:t>Strong in Aqidah, Sturdy in Ibadah, and Abundant Pride of Islam</w:t>
      </w:r>
      <w:r w:rsidRPr="008744D5">
        <w:rPr>
          <w:lang w:val="en-US"/>
        </w:rPr>
        <w:t xml:space="preserve">), </w:t>
      </w:r>
      <w:r w:rsidRPr="00960E71">
        <w:rPr>
          <w:i/>
          <w:iCs/>
          <w:lang w:val="en-US"/>
        </w:rPr>
        <w:lastRenderedPageBreak/>
        <w:t>OPEN-MINDED</w:t>
      </w:r>
      <w:r w:rsidRPr="008744D5">
        <w:rPr>
          <w:lang w:val="en-US"/>
        </w:rPr>
        <w:t xml:space="preserve"> (</w:t>
      </w:r>
      <w:r w:rsidRPr="00960E71">
        <w:rPr>
          <w:i/>
          <w:iCs/>
          <w:lang w:val="en-US"/>
        </w:rPr>
        <w:t>Broad Minded, Insightful, and Competitive</w:t>
      </w:r>
      <w:r w:rsidRPr="008744D5">
        <w:rPr>
          <w:lang w:val="en-US"/>
        </w:rPr>
        <w:t>), dan MODERN (</w:t>
      </w:r>
      <w:r w:rsidRPr="00960E71">
        <w:rPr>
          <w:i/>
          <w:iCs/>
          <w:lang w:val="en-US"/>
        </w:rPr>
        <w:t>Updated Approach of Teaching, Learning, and Education Values</w:t>
      </w:r>
      <w:r w:rsidRPr="008744D5">
        <w:rPr>
          <w:lang w:val="en-US"/>
        </w:rPr>
        <w:t>).</w:t>
      </w:r>
    </w:p>
    <w:p w14:paraId="49A17327" w14:textId="5039B808" w:rsidR="00DD390E" w:rsidRPr="00DA4CB7" w:rsidRDefault="00DD390E" w:rsidP="00DD390E">
      <w:pPr>
        <w:spacing w:after="120"/>
        <w:rPr>
          <w:lang w:val="en-US"/>
        </w:rPr>
      </w:pPr>
      <w:proofErr w:type="spellStart"/>
      <w:r>
        <w:rPr>
          <w:lang w:val="en-US"/>
        </w:rPr>
        <w:t>Temuan</w:t>
      </w:r>
      <w:proofErr w:type="spellEnd"/>
      <w:r w:rsidRPr="00DA4CB7">
        <w:rPr>
          <w:lang w:val="en-US"/>
        </w:rPr>
        <w:t xml:space="preserve"> </w:t>
      </w:r>
      <w:proofErr w:type="spellStart"/>
      <w:r w:rsidRPr="00DA4CB7">
        <w:rPr>
          <w:lang w:val="en-US"/>
        </w:rPr>
        <w:t>penelitian</w:t>
      </w:r>
      <w:proofErr w:type="spellEnd"/>
      <w:r w:rsidR="00D173C2">
        <w:rPr>
          <w:lang w:val="en-US"/>
        </w:rPr>
        <w:t xml:space="preserve"> </w:t>
      </w:r>
      <w:r>
        <w:rPr>
          <w:lang w:val="en-US"/>
        </w:rPr>
        <w:t xml:space="preserve">di </w:t>
      </w:r>
      <w:proofErr w:type="spellStart"/>
      <w:r>
        <w:rPr>
          <w:lang w:val="en-US"/>
        </w:rPr>
        <w:t>atas</w:t>
      </w:r>
      <w:proofErr w:type="spellEnd"/>
      <w:r w:rsidRPr="00DA4CB7">
        <w:rPr>
          <w:lang w:val="en-US"/>
        </w:rPr>
        <w:t xml:space="preserve"> yang </w:t>
      </w:r>
      <w:proofErr w:type="spellStart"/>
      <w:r w:rsidRPr="00DA4CB7">
        <w:rPr>
          <w:lang w:val="en-US"/>
        </w:rPr>
        <w:t>menunjukkan</w:t>
      </w:r>
      <w:proofErr w:type="spellEnd"/>
      <w:r w:rsidRPr="00DA4CB7">
        <w:rPr>
          <w:lang w:val="en-US"/>
        </w:rPr>
        <w:t xml:space="preserve"> </w:t>
      </w:r>
      <w:proofErr w:type="spellStart"/>
      <w:r w:rsidRPr="00DA4CB7">
        <w:rPr>
          <w:lang w:val="en-US"/>
        </w:rPr>
        <w:t>kontribusi</w:t>
      </w:r>
      <w:proofErr w:type="spellEnd"/>
      <w:r w:rsidRPr="00DA4CB7">
        <w:rPr>
          <w:lang w:val="en-US"/>
        </w:rPr>
        <w:t xml:space="preserve"> </w:t>
      </w:r>
      <w:proofErr w:type="spellStart"/>
      <w:r w:rsidRPr="00DA4CB7">
        <w:rPr>
          <w:lang w:val="en-US"/>
        </w:rPr>
        <w:t>signifikan</w:t>
      </w:r>
      <w:proofErr w:type="spellEnd"/>
      <w:r w:rsidRPr="00DA4CB7">
        <w:rPr>
          <w:lang w:val="en-US"/>
        </w:rPr>
        <w:t xml:space="preserve"> </w:t>
      </w:r>
      <w:proofErr w:type="spellStart"/>
      <w:r w:rsidRPr="00DA4CB7">
        <w:rPr>
          <w:lang w:val="en-US"/>
        </w:rPr>
        <w:t>kepemimpinan</w:t>
      </w:r>
      <w:proofErr w:type="spellEnd"/>
      <w:r w:rsidRPr="00DA4CB7">
        <w:rPr>
          <w:lang w:val="en-US"/>
        </w:rPr>
        <w:t xml:space="preserve"> </w:t>
      </w:r>
      <w:proofErr w:type="spellStart"/>
      <w:r w:rsidRPr="00DA4CB7">
        <w:rPr>
          <w:lang w:val="en-US"/>
        </w:rPr>
        <w:t>transformasional</w:t>
      </w:r>
      <w:proofErr w:type="spellEnd"/>
      <w:r w:rsidRPr="00DA4CB7">
        <w:rPr>
          <w:lang w:val="en-US"/>
        </w:rPr>
        <w:t xml:space="preserve"> di </w:t>
      </w:r>
      <w:proofErr w:type="spellStart"/>
      <w:r w:rsidRPr="00DA4CB7">
        <w:rPr>
          <w:lang w:val="en-US"/>
        </w:rPr>
        <w:t>Insan</w:t>
      </w:r>
      <w:proofErr w:type="spellEnd"/>
      <w:r w:rsidRPr="00DA4CB7">
        <w:rPr>
          <w:lang w:val="en-US"/>
        </w:rPr>
        <w:t xml:space="preserve"> </w:t>
      </w:r>
      <w:proofErr w:type="spellStart"/>
      <w:r w:rsidRPr="00DA4CB7">
        <w:rPr>
          <w:lang w:val="en-US"/>
        </w:rPr>
        <w:t>Cendekia</w:t>
      </w:r>
      <w:proofErr w:type="spellEnd"/>
      <w:r w:rsidRPr="00DA4CB7">
        <w:rPr>
          <w:lang w:val="en-US"/>
        </w:rPr>
        <w:t xml:space="preserve"> Boarding School (ICBS) </w:t>
      </w:r>
      <w:proofErr w:type="spellStart"/>
      <w:r w:rsidRPr="00DA4CB7">
        <w:rPr>
          <w:lang w:val="en-US"/>
        </w:rPr>
        <w:t>Payakumbuh</w:t>
      </w:r>
      <w:proofErr w:type="spellEnd"/>
      <w:r w:rsidRPr="00DA4CB7">
        <w:rPr>
          <w:lang w:val="en-US"/>
        </w:rPr>
        <w:t xml:space="preserve"> </w:t>
      </w:r>
      <w:proofErr w:type="spellStart"/>
      <w:r w:rsidRPr="00DA4CB7">
        <w:rPr>
          <w:lang w:val="en-US"/>
        </w:rPr>
        <w:t>dalam</w:t>
      </w:r>
      <w:proofErr w:type="spellEnd"/>
      <w:r w:rsidRPr="00DA4CB7">
        <w:rPr>
          <w:lang w:val="en-US"/>
        </w:rPr>
        <w:t xml:space="preserve"> </w:t>
      </w:r>
      <w:proofErr w:type="spellStart"/>
      <w:r w:rsidRPr="00DA4CB7">
        <w:rPr>
          <w:lang w:val="en-US"/>
        </w:rPr>
        <w:t>mendorong</w:t>
      </w:r>
      <w:proofErr w:type="spellEnd"/>
      <w:r w:rsidRPr="00DA4CB7">
        <w:rPr>
          <w:lang w:val="en-US"/>
        </w:rPr>
        <w:t xml:space="preserve"> </w:t>
      </w:r>
      <w:proofErr w:type="spellStart"/>
      <w:r w:rsidRPr="00DA4CB7">
        <w:rPr>
          <w:lang w:val="en-US"/>
        </w:rPr>
        <w:t>pengembangan</w:t>
      </w:r>
      <w:proofErr w:type="spellEnd"/>
      <w:r w:rsidRPr="00DA4CB7">
        <w:rPr>
          <w:lang w:val="en-US"/>
        </w:rPr>
        <w:t xml:space="preserve"> program Work-Based Learning (WBL) </w:t>
      </w:r>
      <w:proofErr w:type="spellStart"/>
      <w:r w:rsidRPr="00DA4CB7">
        <w:rPr>
          <w:lang w:val="en-US"/>
        </w:rPr>
        <w:t>menegaskan</w:t>
      </w:r>
      <w:proofErr w:type="spellEnd"/>
      <w:r w:rsidRPr="00DA4CB7">
        <w:rPr>
          <w:lang w:val="en-US"/>
        </w:rPr>
        <w:t xml:space="preserve"> </w:t>
      </w:r>
      <w:proofErr w:type="spellStart"/>
      <w:r w:rsidRPr="00DA4CB7">
        <w:rPr>
          <w:lang w:val="en-US"/>
        </w:rPr>
        <w:t>pentingnya</w:t>
      </w:r>
      <w:proofErr w:type="spellEnd"/>
      <w:r w:rsidRPr="00DA4CB7">
        <w:rPr>
          <w:lang w:val="en-US"/>
        </w:rPr>
        <w:t xml:space="preserve"> </w:t>
      </w:r>
      <w:proofErr w:type="spellStart"/>
      <w:r w:rsidRPr="00DA4CB7">
        <w:rPr>
          <w:lang w:val="en-US"/>
        </w:rPr>
        <w:t>pendekatan</w:t>
      </w:r>
      <w:proofErr w:type="spellEnd"/>
      <w:r w:rsidRPr="00DA4CB7">
        <w:rPr>
          <w:lang w:val="en-US"/>
        </w:rPr>
        <w:t xml:space="preserve"> </w:t>
      </w:r>
      <w:proofErr w:type="spellStart"/>
      <w:r w:rsidRPr="00DA4CB7">
        <w:rPr>
          <w:lang w:val="en-US"/>
        </w:rPr>
        <w:t>kepemimpinan</w:t>
      </w:r>
      <w:proofErr w:type="spellEnd"/>
      <w:r w:rsidRPr="00DA4CB7">
        <w:rPr>
          <w:lang w:val="en-US"/>
        </w:rPr>
        <w:t xml:space="preserve"> yang </w:t>
      </w:r>
      <w:proofErr w:type="spellStart"/>
      <w:r w:rsidRPr="00DA4CB7">
        <w:rPr>
          <w:lang w:val="en-US"/>
        </w:rPr>
        <w:t>inovatif</w:t>
      </w:r>
      <w:proofErr w:type="spellEnd"/>
      <w:r w:rsidRPr="00DA4CB7">
        <w:rPr>
          <w:lang w:val="en-US"/>
        </w:rPr>
        <w:t xml:space="preserve"> dan </w:t>
      </w:r>
      <w:proofErr w:type="spellStart"/>
      <w:r w:rsidRPr="00DA4CB7">
        <w:rPr>
          <w:lang w:val="en-US"/>
        </w:rPr>
        <w:t>partisipatif</w:t>
      </w:r>
      <w:proofErr w:type="spellEnd"/>
      <w:r w:rsidRPr="00DA4CB7">
        <w:rPr>
          <w:lang w:val="en-US"/>
        </w:rPr>
        <w:t xml:space="preserve"> </w:t>
      </w:r>
      <w:proofErr w:type="spellStart"/>
      <w:r w:rsidRPr="00DA4CB7">
        <w:rPr>
          <w:lang w:val="en-US"/>
        </w:rPr>
        <w:t>dalam</w:t>
      </w:r>
      <w:proofErr w:type="spellEnd"/>
      <w:r w:rsidRPr="00DA4CB7">
        <w:rPr>
          <w:lang w:val="en-US"/>
        </w:rPr>
        <w:t xml:space="preserve"> </w:t>
      </w:r>
      <w:proofErr w:type="spellStart"/>
      <w:r w:rsidRPr="00DA4CB7">
        <w:rPr>
          <w:lang w:val="en-US"/>
        </w:rPr>
        <w:t>pendidikan</w:t>
      </w:r>
      <w:proofErr w:type="spellEnd"/>
      <w:r w:rsidRPr="00DA4CB7">
        <w:rPr>
          <w:lang w:val="en-US"/>
        </w:rPr>
        <w:t xml:space="preserve">. </w:t>
      </w:r>
      <w:proofErr w:type="spellStart"/>
      <w:r w:rsidRPr="00DA4CB7">
        <w:rPr>
          <w:lang w:val="en-US"/>
        </w:rPr>
        <w:t>Pendekatan</w:t>
      </w:r>
      <w:proofErr w:type="spellEnd"/>
      <w:r w:rsidRPr="00DA4CB7">
        <w:rPr>
          <w:lang w:val="en-US"/>
        </w:rPr>
        <w:t xml:space="preserve"> </w:t>
      </w:r>
      <w:proofErr w:type="spellStart"/>
      <w:r w:rsidRPr="00DA4CB7">
        <w:rPr>
          <w:lang w:val="en-US"/>
        </w:rPr>
        <w:t>ini</w:t>
      </w:r>
      <w:proofErr w:type="spellEnd"/>
      <w:r w:rsidRPr="00DA4CB7">
        <w:rPr>
          <w:lang w:val="en-US"/>
        </w:rPr>
        <w:t xml:space="preserve"> </w:t>
      </w:r>
      <w:proofErr w:type="spellStart"/>
      <w:r w:rsidRPr="00DA4CB7">
        <w:rPr>
          <w:lang w:val="en-US"/>
        </w:rPr>
        <w:t>selaras</w:t>
      </w:r>
      <w:proofErr w:type="spellEnd"/>
      <w:r w:rsidRPr="00DA4CB7">
        <w:rPr>
          <w:lang w:val="en-US"/>
        </w:rPr>
        <w:t xml:space="preserve"> dengan </w:t>
      </w:r>
      <w:proofErr w:type="spellStart"/>
      <w:r w:rsidRPr="00DA4CB7">
        <w:rPr>
          <w:lang w:val="en-US"/>
        </w:rPr>
        <w:t>temuan</w:t>
      </w:r>
      <w:proofErr w:type="spellEnd"/>
      <w:r>
        <w:rPr>
          <w:lang w:val="en-US"/>
        </w:rPr>
        <w:t xml:space="preserve"> </w:t>
      </w:r>
      <w:r>
        <w:rPr>
          <w:lang w:val="en-US"/>
        </w:rPr>
        <w:fldChar w:fldCharType="begin" w:fldLock="1"/>
      </w:r>
      <w:r>
        <w:rPr>
          <w:lang w:val="en-US"/>
        </w:rPr>
        <w:instrText>ADDIN CSL_CITATION {"citationItems":[{"id":"ITEM-1","itemData":{"author":[{"dropping-particle":"","family":"Reza","given":"Manjurul Hossain","non-dropping-particle":"","parse-names":false,"suffix":""}],"container-title":"EPRA International Journal of Multidisciplinary Research","id":"ITEM-1","issue":"3","issued":{"date-parts":[["2019"]]},"page":"119-124","title":"Components of Transformational Leadership Behavior","type":"article-journal","volume":"5"},"uris":["http://www.mendeley.com/documents/?uuid=9e6d3460-48c5-4f21-a81e-8f8661fa5d0b"]}],"mendeley":{"formattedCitation":"(Reza, 2019)","manualFormatting":"Reza, (2019)","plainTextFormattedCitation":"(Reza, 2019)","previouslyFormattedCitation":"(Reza, 2019)"},"properties":{"noteIndex":0},"schema":"https://github.com/citation-style-language/schema/raw/master/csl-citation.json"}</w:instrText>
      </w:r>
      <w:r>
        <w:rPr>
          <w:lang w:val="en-US"/>
        </w:rPr>
        <w:fldChar w:fldCharType="separate"/>
      </w:r>
      <w:r w:rsidRPr="005724F2">
        <w:rPr>
          <w:noProof/>
          <w:lang w:val="en-US"/>
        </w:rPr>
        <w:t xml:space="preserve">Reza, </w:t>
      </w:r>
      <w:r>
        <w:rPr>
          <w:noProof/>
          <w:lang w:val="en-US"/>
        </w:rPr>
        <w:t>(</w:t>
      </w:r>
      <w:r w:rsidRPr="005724F2">
        <w:rPr>
          <w:noProof/>
          <w:lang w:val="en-US"/>
        </w:rPr>
        <w:t>2019)</w:t>
      </w:r>
      <w:r>
        <w:rPr>
          <w:lang w:val="en-US"/>
        </w:rPr>
        <w:fldChar w:fldCharType="end"/>
      </w:r>
      <w:r w:rsidRPr="00DA4CB7">
        <w:rPr>
          <w:lang w:val="en-US"/>
        </w:rPr>
        <w:t xml:space="preserve"> yang </w:t>
      </w:r>
      <w:proofErr w:type="spellStart"/>
      <w:r w:rsidRPr="00DA4CB7">
        <w:rPr>
          <w:lang w:val="en-US"/>
        </w:rPr>
        <w:t>menekankan</w:t>
      </w:r>
      <w:proofErr w:type="spellEnd"/>
      <w:r w:rsidRPr="00DA4CB7">
        <w:rPr>
          <w:lang w:val="en-US"/>
        </w:rPr>
        <w:t xml:space="preserve"> </w:t>
      </w:r>
      <w:proofErr w:type="spellStart"/>
      <w:r w:rsidRPr="00DA4CB7">
        <w:rPr>
          <w:lang w:val="en-US"/>
        </w:rPr>
        <w:t>bahwa</w:t>
      </w:r>
      <w:proofErr w:type="spellEnd"/>
      <w:r w:rsidRPr="00DA4CB7">
        <w:rPr>
          <w:lang w:val="en-US"/>
        </w:rPr>
        <w:t xml:space="preserve"> </w:t>
      </w:r>
      <w:proofErr w:type="spellStart"/>
      <w:r w:rsidRPr="00DA4CB7">
        <w:rPr>
          <w:lang w:val="en-US"/>
        </w:rPr>
        <w:t>kepemimpinan</w:t>
      </w:r>
      <w:proofErr w:type="spellEnd"/>
      <w:r w:rsidRPr="00DA4CB7">
        <w:rPr>
          <w:lang w:val="en-US"/>
        </w:rPr>
        <w:t xml:space="preserve"> </w:t>
      </w:r>
      <w:proofErr w:type="spellStart"/>
      <w:r w:rsidRPr="00DA4CB7">
        <w:rPr>
          <w:lang w:val="en-US"/>
        </w:rPr>
        <w:t>transformasional</w:t>
      </w:r>
      <w:proofErr w:type="spellEnd"/>
      <w:r w:rsidRPr="00DA4CB7">
        <w:rPr>
          <w:lang w:val="en-US"/>
        </w:rPr>
        <w:t xml:space="preserve"> </w:t>
      </w:r>
      <w:proofErr w:type="spellStart"/>
      <w:r w:rsidRPr="00DA4CB7">
        <w:rPr>
          <w:lang w:val="en-US"/>
        </w:rPr>
        <w:t>mampu</w:t>
      </w:r>
      <w:proofErr w:type="spellEnd"/>
      <w:r w:rsidRPr="00DA4CB7">
        <w:rPr>
          <w:lang w:val="en-US"/>
        </w:rPr>
        <w:t xml:space="preserve"> </w:t>
      </w:r>
      <w:proofErr w:type="spellStart"/>
      <w:r w:rsidRPr="00DA4CB7">
        <w:rPr>
          <w:lang w:val="en-US"/>
        </w:rPr>
        <w:t>menginspirasi</w:t>
      </w:r>
      <w:proofErr w:type="spellEnd"/>
      <w:r w:rsidRPr="00DA4CB7">
        <w:rPr>
          <w:lang w:val="en-US"/>
        </w:rPr>
        <w:t xml:space="preserve"> dan </w:t>
      </w:r>
      <w:proofErr w:type="spellStart"/>
      <w:r w:rsidRPr="00DA4CB7">
        <w:rPr>
          <w:lang w:val="en-US"/>
        </w:rPr>
        <w:t>memotivasi</w:t>
      </w:r>
      <w:proofErr w:type="spellEnd"/>
      <w:r w:rsidRPr="00DA4CB7">
        <w:rPr>
          <w:lang w:val="en-US"/>
        </w:rPr>
        <w:t xml:space="preserve"> </w:t>
      </w:r>
      <w:proofErr w:type="spellStart"/>
      <w:r w:rsidRPr="00DA4CB7">
        <w:rPr>
          <w:lang w:val="en-US"/>
        </w:rPr>
        <w:t>pengikut</w:t>
      </w:r>
      <w:proofErr w:type="spellEnd"/>
      <w:r w:rsidRPr="00DA4CB7">
        <w:rPr>
          <w:lang w:val="en-US"/>
        </w:rPr>
        <w:t xml:space="preserve"> </w:t>
      </w:r>
      <w:proofErr w:type="spellStart"/>
      <w:r w:rsidRPr="00DA4CB7">
        <w:rPr>
          <w:lang w:val="en-US"/>
        </w:rPr>
        <w:t>melalui</w:t>
      </w:r>
      <w:proofErr w:type="spellEnd"/>
      <w:r w:rsidRPr="00DA4CB7">
        <w:rPr>
          <w:lang w:val="en-US"/>
        </w:rPr>
        <w:t xml:space="preserve"> </w:t>
      </w:r>
      <w:proofErr w:type="spellStart"/>
      <w:r w:rsidRPr="00DA4CB7">
        <w:rPr>
          <w:lang w:val="en-US"/>
        </w:rPr>
        <w:t>visi</w:t>
      </w:r>
      <w:proofErr w:type="spellEnd"/>
      <w:r w:rsidRPr="00DA4CB7">
        <w:rPr>
          <w:lang w:val="en-US"/>
        </w:rPr>
        <w:t xml:space="preserve"> yang </w:t>
      </w:r>
      <w:proofErr w:type="spellStart"/>
      <w:r w:rsidRPr="00DA4CB7">
        <w:rPr>
          <w:lang w:val="en-US"/>
        </w:rPr>
        <w:t>kuat</w:t>
      </w:r>
      <w:proofErr w:type="spellEnd"/>
      <w:r w:rsidRPr="00DA4CB7">
        <w:rPr>
          <w:lang w:val="en-US"/>
        </w:rPr>
        <w:t xml:space="preserve"> dan </w:t>
      </w:r>
      <w:proofErr w:type="spellStart"/>
      <w:r w:rsidRPr="00DA4CB7">
        <w:rPr>
          <w:lang w:val="en-US"/>
        </w:rPr>
        <w:t>partisipasi</w:t>
      </w:r>
      <w:proofErr w:type="spellEnd"/>
      <w:r w:rsidRPr="00DA4CB7">
        <w:rPr>
          <w:lang w:val="en-US"/>
        </w:rPr>
        <w:t xml:space="preserve"> </w:t>
      </w:r>
      <w:proofErr w:type="spellStart"/>
      <w:r w:rsidRPr="00DA4CB7">
        <w:rPr>
          <w:lang w:val="en-US"/>
        </w:rPr>
        <w:t>aktif</w:t>
      </w:r>
      <w:proofErr w:type="spellEnd"/>
      <w:r w:rsidRPr="00DA4CB7">
        <w:rPr>
          <w:lang w:val="en-US"/>
        </w:rPr>
        <w:t xml:space="preserve"> </w:t>
      </w:r>
      <w:proofErr w:type="spellStart"/>
      <w:r w:rsidRPr="00DA4CB7">
        <w:rPr>
          <w:lang w:val="en-US"/>
        </w:rPr>
        <w:t>dalam</w:t>
      </w:r>
      <w:proofErr w:type="spellEnd"/>
      <w:r w:rsidRPr="00DA4CB7">
        <w:rPr>
          <w:lang w:val="en-US"/>
        </w:rPr>
        <w:t xml:space="preserve"> proses </w:t>
      </w:r>
      <w:proofErr w:type="spellStart"/>
      <w:r w:rsidRPr="00DA4CB7">
        <w:rPr>
          <w:lang w:val="en-US"/>
        </w:rPr>
        <w:t>perubahan</w:t>
      </w:r>
      <w:proofErr w:type="spellEnd"/>
      <w:r w:rsidRPr="00DA4CB7">
        <w:rPr>
          <w:lang w:val="en-US"/>
        </w:rPr>
        <w:t xml:space="preserve">. Di ICBS </w:t>
      </w:r>
      <w:proofErr w:type="spellStart"/>
      <w:r w:rsidRPr="00DA4CB7">
        <w:rPr>
          <w:lang w:val="en-US"/>
        </w:rPr>
        <w:t>Payakumbuh</w:t>
      </w:r>
      <w:proofErr w:type="spellEnd"/>
      <w:r w:rsidRPr="00DA4CB7">
        <w:rPr>
          <w:lang w:val="en-US"/>
        </w:rPr>
        <w:t xml:space="preserve">, </w:t>
      </w:r>
      <w:proofErr w:type="spellStart"/>
      <w:r w:rsidRPr="00DA4CB7">
        <w:rPr>
          <w:lang w:val="en-US"/>
        </w:rPr>
        <w:t>visi</w:t>
      </w:r>
      <w:proofErr w:type="spellEnd"/>
      <w:r w:rsidRPr="00DA4CB7">
        <w:rPr>
          <w:lang w:val="en-US"/>
        </w:rPr>
        <w:t xml:space="preserve"> </w:t>
      </w:r>
      <w:proofErr w:type="spellStart"/>
      <w:r w:rsidRPr="00DA4CB7">
        <w:rPr>
          <w:lang w:val="en-US"/>
        </w:rPr>
        <w:t>untuk</w:t>
      </w:r>
      <w:proofErr w:type="spellEnd"/>
      <w:r w:rsidRPr="00DA4CB7">
        <w:rPr>
          <w:lang w:val="en-US"/>
        </w:rPr>
        <w:t xml:space="preserve"> </w:t>
      </w:r>
      <w:proofErr w:type="spellStart"/>
      <w:r w:rsidRPr="00DA4CB7">
        <w:rPr>
          <w:lang w:val="en-US"/>
        </w:rPr>
        <w:t>mewujudkan</w:t>
      </w:r>
      <w:proofErr w:type="spellEnd"/>
      <w:r w:rsidRPr="00DA4CB7">
        <w:rPr>
          <w:lang w:val="en-US"/>
        </w:rPr>
        <w:t xml:space="preserve"> </w:t>
      </w:r>
      <w:proofErr w:type="spellStart"/>
      <w:r w:rsidRPr="00DA4CB7">
        <w:rPr>
          <w:lang w:val="en-US"/>
        </w:rPr>
        <w:t>generasi</w:t>
      </w:r>
      <w:proofErr w:type="spellEnd"/>
      <w:r w:rsidRPr="00DA4CB7">
        <w:rPr>
          <w:lang w:val="en-US"/>
        </w:rPr>
        <w:t xml:space="preserve"> yang </w:t>
      </w:r>
      <w:proofErr w:type="spellStart"/>
      <w:r w:rsidRPr="00DA4CB7">
        <w:rPr>
          <w:lang w:val="en-US"/>
        </w:rPr>
        <w:t>cerdas</w:t>
      </w:r>
      <w:proofErr w:type="spellEnd"/>
      <w:r w:rsidRPr="00DA4CB7">
        <w:rPr>
          <w:lang w:val="en-US"/>
        </w:rPr>
        <w:t xml:space="preserve">, Islami, </w:t>
      </w:r>
      <w:proofErr w:type="spellStart"/>
      <w:r w:rsidRPr="00DA4CB7">
        <w:rPr>
          <w:lang w:val="en-US"/>
        </w:rPr>
        <w:t>mandiri</w:t>
      </w:r>
      <w:proofErr w:type="spellEnd"/>
      <w:r w:rsidRPr="00DA4CB7">
        <w:rPr>
          <w:lang w:val="en-US"/>
        </w:rPr>
        <w:t xml:space="preserve">, dan </w:t>
      </w:r>
      <w:proofErr w:type="spellStart"/>
      <w:r w:rsidRPr="00DA4CB7">
        <w:rPr>
          <w:lang w:val="en-US"/>
        </w:rPr>
        <w:t>berprestasi</w:t>
      </w:r>
      <w:proofErr w:type="spellEnd"/>
      <w:r w:rsidRPr="00DA4CB7">
        <w:rPr>
          <w:lang w:val="en-US"/>
        </w:rPr>
        <w:t xml:space="preserve"> </w:t>
      </w:r>
      <w:proofErr w:type="spellStart"/>
      <w:r w:rsidRPr="00DA4CB7">
        <w:rPr>
          <w:lang w:val="en-US"/>
        </w:rPr>
        <w:t>menjadi</w:t>
      </w:r>
      <w:proofErr w:type="spellEnd"/>
      <w:r w:rsidRPr="00DA4CB7">
        <w:rPr>
          <w:lang w:val="en-US"/>
        </w:rPr>
        <w:t xml:space="preserve"> </w:t>
      </w:r>
      <w:proofErr w:type="spellStart"/>
      <w:r w:rsidRPr="00DA4CB7">
        <w:rPr>
          <w:lang w:val="en-US"/>
        </w:rPr>
        <w:t>landasan</w:t>
      </w:r>
      <w:proofErr w:type="spellEnd"/>
      <w:r w:rsidRPr="00DA4CB7">
        <w:rPr>
          <w:lang w:val="en-US"/>
        </w:rPr>
        <w:t xml:space="preserve"> </w:t>
      </w:r>
      <w:proofErr w:type="spellStart"/>
      <w:r w:rsidRPr="00DA4CB7">
        <w:rPr>
          <w:lang w:val="en-US"/>
        </w:rPr>
        <w:t>utama</w:t>
      </w:r>
      <w:proofErr w:type="spellEnd"/>
      <w:r w:rsidRPr="00DA4CB7">
        <w:rPr>
          <w:lang w:val="en-US"/>
        </w:rPr>
        <w:t xml:space="preserve"> yang </w:t>
      </w:r>
      <w:proofErr w:type="spellStart"/>
      <w:r w:rsidRPr="00DA4CB7">
        <w:rPr>
          <w:lang w:val="en-US"/>
        </w:rPr>
        <w:t>mengarahkan</w:t>
      </w:r>
      <w:proofErr w:type="spellEnd"/>
      <w:r w:rsidRPr="00DA4CB7">
        <w:rPr>
          <w:lang w:val="en-US"/>
        </w:rPr>
        <w:t xml:space="preserve"> </w:t>
      </w:r>
      <w:proofErr w:type="spellStart"/>
      <w:r w:rsidRPr="00DA4CB7">
        <w:rPr>
          <w:lang w:val="en-US"/>
        </w:rPr>
        <w:t>setiap</w:t>
      </w:r>
      <w:proofErr w:type="spellEnd"/>
      <w:r w:rsidRPr="00DA4CB7">
        <w:rPr>
          <w:lang w:val="en-US"/>
        </w:rPr>
        <w:t xml:space="preserve"> </w:t>
      </w:r>
      <w:proofErr w:type="spellStart"/>
      <w:r w:rsidRPr="00DA4CB7">
        <w:rPr>
          <w:lang w:val="en-US"/>
        </w:rPr>
        <w:t>inisiatif</w:t>
      </w:r>
      <w:proofErr w:type="spellEnd"/>
      <w:r w:rsidRPr="00DA4CB7">
        <w:rPr>
          <w:lang w:val="en-US"/>
        </w:rPr>
        <w:t xml:space="preserve"> dan strategi </w:t>
      </w:r>
      <w:proofErr w:type="spellStart"/>
      <w:r w:rsidRPr="00DA4CB7">
        <w:rPr>
          <w:lang w:val="en-US"/>
        </w:rPr>
        <w:t>pengembangan</w:t>
      </w:r>
      <w:proofErr w:type="spellEnd"/>
      <w:r w:rsidRPr="00DA4CB7">
        <w:rPr>
          <w:lang w:val="en-US"/>
        </w:rPr>
        <w:t xml:space="preserve">. </w:t>
      </w:r>
      <w:proofErr w:type="spellStart"/>
      <w:r w:rsidRPr="00DA4CB7">
        <w:rPr>
          <w:lang w:val="en-US"/>
        </w:rPr>
        <w:t>Penerapan</w:t>
      </w:r>
      <w:proofErr w:type="spellEnd"/>
      <w:r w:rsidRPr="00DA4CB7">
        <w:rPr>
          <w:lang w:val="en-US"/>
        </w:rPr>
        <w:t xml:space="preserve"> </w:t>
      </w:r>
      <w:proofErr w:type="spellStart"/>
      <w:r w:rsidRPr="00DA4CB7">
        <w:rPr>
          <w:lang w:val="en-US"/>
        </w:rPr>
        <w:t>nilai-nilai</w:t>
      </w:r>
      <w:proofErr w:type="spellEnd"/>
      <w:r w:rsidRPr="00DA4CB7">
        <w:rPr>
          <w:lang w:val="en-US"/>
        </w:rPr>
        <w:t xml:space="preserve"> inti </w:t>
      </w:r>
      <w:proofErr w:type="spellStart"/>
      <w:r w:rsidRPr="00DA4CB7">
        <w:rPr>
          <w:lang w:val="en-US"/>
        </w:rPr>
        <w:t>seperti</w:t>
      </w:r>
      <w:proofErr w:type="spellEnd"/>
      <w:r w:rsidRPr="00DA4CB7">
        <w:rPr>
          <w:lang w:val="en-US"/>
        </w:rPr>
        <w:t xml:space="preserve"> INDEPENDENT, ISLAMIC, OPEN-MINDED, dan MODERN </w:t>
      </w:r>
      <w:proofErr w:type="spellStart"/>
      <w:r w:rsidRPr="00DA4CB7">
        <w:rPr>
          <w:lang w:val="en-US"/>
        </w:rPr>
        <w:t>memberikan</w:t>
      </w:r>
      <w:proofErr w:type="spellEnd"/>
      <w:r w:rsidRPr="00DA4CB7">
        <w:rPr>
          <w:lang w:val="en-US"/>
        </w:rPr>
        <w:t xml:space="preserve"> </w:t>
      </w:r>
      <w:proofErr w:type="spellStart"/>
      <w:r w:rsidRPr="00DA4CB7">
        <w:rPr>
          <w:lang w:val="en-US"/>
        </w:rPr>
        <w:t>kerangka</w:t>
      </w:r>
      <w:proofErr w:type="spellEnd"/>
      <w:r w:rsidRPr="00DA4CB7">
        <w:rPr>
          <w:lang w:val="en-US"/>
        </w:rPr>
        <w:t xml:space="preserve"> </w:t>
      </w:r>
      <w:proofErr w:type="spellStart"/>
      <w:r w:rsidRPr="00DA4CB7">
        <w:rPr>
          <w:lang w:val="en-US"/>
        </w:rPr>
        <w:t>kerja</w:t>
      </w:r>
      <w:proofErr w:type="spellEnd"/>
      <w:r w:rsidRPr="00DA4CB7">
        <w:rPr>
          <w:lang w:val="en-US"/>
        </w:rPr>
        <w:t xml:space="preserve"> yang </w:t>
      </w:r>
      <w:proofErr w:type="spellStart"/>
      <w:r w:rsidRPr="00DA4CB7">
        <w:rPr>
          <w:lang w:val="en-US"/>
        </w:rPr>
        <w:t>jelas</w:t>
      </w:r>
      <w:proofErr w:type="spellEnd"/>
      <w:r w:rsidRPr="00DA4CB7">
        <w:rPr>
          <w:lang w:val="en-US"/>
        </w:rPr>
        <w:t xml:space="preserve"> </w:t>
      </w:r>
      <w:proofErr w:type="spellStart"/>
      <w:r w:rsidRPr="00DA4CB7">
        <w:rPr>
          <w:lang w:val="en-US"/>
        </w:rPr>
        <w:t>bagi</w:t>
      </w:r>
      <w:proofErr w:type="spellEnd"/>
      <w:r w:rsidRPr="00DA4CB7">
        <w:rPr>
          <w:lang w:val="en-US"/>
        </w:rPr>
        <w:t xml:space="preserve"> </w:t>
      </w:r>
      <w:proofErr w:type="spellStart"/>
      <w:r w:rsidRPr="00DA4CB7">
        <w:rPr>
          <w:lang w:val="en-US"/>
        </w:rPr>
        <w:t>seluruh</w:t>
      </w:r>
      <w:proofErr w:type="spellEnd"/>
      <w:r w:rsidRPr="00DA4CB7">
        <w:rPr>
          <w:lang w:val="en-US"/>
        </w:rPr>
        <w:t xml:space="preserve"> </w:t>
      </w:r>
      <w:proofErr w:type="spellStart"/>
      <w:r w:rsidRPr="00DA4CB7">
        <w:rPr>
          <w:lang w:val="en-US"/>
        </w:rPr>
        <w:t>anggota</w:t>
      </w:r>
      <w:proofErr w:type="spellEnd"/>
      <w:r w:rsidRPr="00DA4CB7">
        <w:rPr>
          <w:lang w:val="en-US"/>
        </w:rPr>
        <w:t xml:space="preserve"> </w:t>
      </w:r>
      <w:proofErr w:type="spellStart"/>
      <w:r w:rsidRPr="00DA4CB7">
        <w:rPr>
          <w:lang w:val="en-US"/>
        </w:rPr>
        <w:t>sekolah</w:t>
      </w:r>
      <w:proofErr w:type="spellEnd"/>
      <w:r w:rsidRPr="00DA4CB7">
        <w:rPr>
          <w:lang w:val="en-US"/>
        </w:rPr>
        <w:t xml:space="preserve"> </w:t>
      </w:r>
      <w:proofErr w:type="spellStart"/>
      <w:r w:rsidRPr="00DA4CB7">
        <w:rPr>
          <w:lang w:val="en-US"/>
        </w:rPr>
        <w:t>untuk</w:t>
      </w:r>
      <w:proofErr w:type="spellEnd"/>
      <w:r w:rsidRPr="00DA4CB7">
        <w:rPr>
          <w:lang w:val="en-US"/>
        </w:rPr>
        <w:t xml:space="preserve"> </w:t>
      </w:r>
      <w:proofErr w:type="spellStart"/>
      <w:r w:rsidRPr="00DA4CB7">
        <w:rPr>
          <w:lang w:val="en-US"/>
        </w:rPr>
        <w:t>berinovasi</w:t>
      </w:r>
      <w:proofErr w:type="spellEnd"/>
      <w:r w:rsidRPr="00DA4CB7">
        <w:rPr>
          <w:lang w:val="en-US"/>
        </w:rPr>
        <w:t xml:space="preserve"> dan </w:t>
      </w:r>
      <w:proofErr w:type="spellStart"/>
      <w:r w:rsidRPr="00DA4CB7">
        <w:rPr>
          <w:lang w:val="en-US"/>
        </w:rPr>
        <w:t>meningkatkan</w:t>
      </w:r>
      <w:proofErr w:type="spellEnd"/>
      <w:r w:rsidRPr="00DA4CB7">
        <w:rPr>
          <w:lang w:val="en-US"/>
        </w:rPr>
        <w:t xml:space="preserve"> </w:t>
      </w:r>
      <w:proofErr w:type="spellStart"/>
      <w:r w:rsidRPr="00DA4CB7">
        <w:rPr>
          <w:lang w:val="en-US"/>
        </w:rPr>
        <w:t>kualitas</w:t>
      </w:r>
      <w:proofErr w:type="spellEnd"/>
      <w:r w:rsidRPr="00DA4CB7">
        <w:rPr>
          <w:lang w:val="en-US"/>
        </w:rPr>
        <w:t xml:space="preserve"> </w:t>
      </w:r>
      <w:proofErr w:type="spellStart"/>
      <w:r w:rsidRPr="00DA4CB7">
        <w:rPr>
          <w:lang w:val="en-US"/>
        </w:rPr>
        <w:t>pendidikan</w:t>
      </w:r>
      <w:proofErr w:type="spellEnd"/>
      <w:r w:rsidRPr="00DA4CB7">
        <w:rPr>
          <w:lang w:val="en-US"/>
        </w:rPr>
        <w:t xml:space="preserve">. Dengan </w:t>
      </w:r>
      <w:proofErr w:type="spellStart"/>
      <w:r w:rsidRPr="00DA4CB7">
        <w:rPr>
          <w:lang w:val="en-US"/>
        </w:rPr>
        <w:t>kepemimpinan</w:t>
      </w:r>
      <w:proofErr w:type="spellEnd"/>
      <w:r w:rsidRPr="00DA4CB7">
        <w:rPr>
          <w:lang w:val="en-US"/>
        </w:rPr>
        <w:t xml:space="preserve"> yang </w:t>
      </w:r>
      <w:proofErr w:type="spellStart"/>
      <w:r w:rsidRPr="00DA4CB7">
        <w:rPr>
          <w:lang w:val="en-US"/>
        </w:rPr>
        <w:t>mendukung</w:t>
      </w:r>
      <w:proofErr w:type="spellEnd"/>
      <w:r w:rsidRPr="00DA4CB7">
        <w:rPr>
          <w:lang w:val="en-US"/>
        </w:rPr>
        <w:t xml:space="preserve"> dan </w:t>
      </w:r>
      <w:proofErr w:type="spellStart"/>
      <w:r w:rsidRPr="00DA4CB7">
        <w:rPr>
          <w:lang w:val="en-US"/>
        </w:rPr>
        <w:t>mendorong</w:t>
      </w:r>
      <w:proofErr w:type="spellEnd"/>
      <w:r w:rsidRPr="00DA4CB7">
        <w:rPr>
          <w:lang w:val="en-US"/>
        </w:rPr>
        <w:t xml:space="preserve"> </w:t>
      </w:r>
      <w:proofErr w:type="spellStart"/>
      <w:r w:rsidRPr="00DA4CB7">
        <w:rPr>
          <w:lang w:val="en-US"/>
        </w:rPr>
        <w:t>inovasi</w:t>
      </w:r>
      <w:proofErr w:type="spellEnd"/>
      <w:r w:rsidRPr="00DA4CB7">
        <w:rPr>
          <w:lang w:val="en-US"/>
        </w:rPr>
        <w:t xml:space="preserve">, program WBL </w:t>
      </w:r>
      <w:proofErr w:type="spellStart"/>
      <w:r w:rsidRPr="00DA4CB7">
        <w:rPr>
          <w:lang w:val="en-US"/>
        </w:rPr>
        <w:t>dapat</w:t>
      </w:r>
      <w:proofErr w:type="spellEnd"/>
      <w:r w:rsidRPr="00DA4CB7">
        <w:rPr>
          <w:lang w:val="en-US"/>
        </w:rPr>
        <w:t xml:space="preserve"> </w:t>
      </w:r>
      <w:proofErr w:type="spellStart"/>
      <w:r w:rsidRPr="00DA4CB7">
        <w:rPr>
          <w:lang w:val="en-US"/>
        </w:rPr>
        <w:t>berkembang</w:t>
      </w:r>
      <w:proofErr w:type="spellEnd"/>
      <w:r w:rsidRPr="00DA4CB7">
        <w:rPr>
          <w:lang w:val="en-US"/>
        </w:rPr>
        <w:t xml:space="preserve"> </w:t>
      </w:r>
      <w:proofErr w:type="spellStart"/>
      <w:r w:rsidRPr="00DA4CB7">
        <w:rPr>
          <w:lang w:val="en-US"/>
        </w:rPr>
        <w:t>pesat</w:t>
      </w:r>
      <w:proofErr w:type="spellEnd"/>
      <w:r w:rsidRPr="00DA4CB7">
        <w:rPr>
          <w:lang w:val="en-US"/>
        </w:rPr>
        <w:t xml:space="preserve">, </w:t>
      </w:r>
      <w:proofErr w:type="spellStart"/>
      <w:r w:rsidRPr="00DA4CB7">
        <w:rPr>
          <w:lang w:val="en-US"/>
        </w:rPr>
        <w:t>memungkinkan</w:t>
      </w:r>
      <w:proofErr w:type="spellEnd"/>
      <w:r w:rsidRPr="00DA4CB7">
        <w:rPr>
          <w:lang w:val="en-US"/>
        </w:rPr>
        <w:t xml:space="preserve"> </w:t>
      </w:r>
      <w:proofErr w:type="spellStart"/>
      <w:r w:rsidRPr="00DA4CB7">
        <w:rPr>
          <w:lang w:val="en-US"/>
        </w:rPr>
        <w:t>siswa</w:t>
      </w:r>
      <w:proofErr w:type="spellEnd"/>
      <w:r w:rsidRPr="00DA4CB7">
        <w:rPr>
          <w:lang w:val="en-US"/>
        </w:rPr>
        <w:t xml:space="preserve"> </w:t>
      </w:r>
      <w:proofErr w:type="spellStart"/>
      <w:r w:rsidRPr="00DA4CB7">
        <w:rPr>
          <w:lang w:val="en-US"/>
        </w:rPr>
        <w:t>untuk</w:t>
      </w:r>
      <w:proofErr w:type="spellEnd"/>
      <w:r w:rsidRPr="00DA4CB7">
        <w:rPr>
          <w:lang w:val="en-US"/>
        </w:rPr>
        <w:t xml:space="preserve"> </w:t>
      </w:r>
      <w:proofErr w:type="spellStart"/>
      <w:r w:rsidRPr="00DA4CB7">
        <w:rPr>
          <w:lang w:val="en-US"/>
        </w:rPr>
        <w:t>mengembangkan</w:t>
      </w:r>
      <w:proofErr w:type="spellEnd"/>
      <w:r w:rsidRPr="00DA4CB7">
        <w:rPr>
          <w:lang w:val="en-US"/>
        </w:rPr>
        <w:t xml:space="preserve"> </w:t>
      </w:r>
      <w:proofErr w:type="spellStart"/>
      <w:r w:rsidRPr="00DA4CB7">
        <w:rPr>
          <w:lang w:val="en-US"/>
        </w:rPr>
        <w:t>keterampilan</w:t>
      </w:r>
      <w:proofErr w:type="spellEnd"/>
      <w:r w:rsidRPr="00DA4CB7">
        <w:rPr>
          <w:lang w:val="en-US"/>
        </w:rPr>
        <w:t xml:space="preserve"> </w:t>
      </w:r>
      <w:proofErr w:type="spellStart"/>
      <w:r w:rsidRPr="00DA4CB7">
        <w:rPr>
          <w:lang w:val="en-US"/>
        </w:rPr>
        <w:t>praktis</w:t>
      </w:r>
      <w:proofErr w:type="spellEnd"/>
      <w:r w:rsidRPr="00DA4CB7">
        <w:rPr>
          <w:lang w:val="en-US"/>
        </w:rPr>
        <w:t xml:space="preserve"> yang </w:t>
      </w:r>
      <w:proofErr w:type="spellStart"/>
      <w:r w:rsidRPr="00DA4CB7">
        <w:rPr>
          <w:lang w:val="en-US"/>
        </w:rPr>
        <w:t>relevan</w:t>
      </w:r>
      <w:proofErr w:type="spellEnd"/>
      <w:r w:rsidRPr="00DA4CB7">
        <w:rPr>
          <w:lang w:val="en-US"/>
        </w:rPr>
        <w:t xml:space="preserve"> dengan </w:t>
      </w:r>
      <w:proofErr w:type="spellStart"/>
      <w:r w:rsidRPr="00DA4CB7">
        <w:rPr>
          <w:lang w:val="en-US"/>
        </w:rPr>
        <w:t>kebutuhan</w:t>
      </w:r>
      <w:proofErr w:type="spellEnd"/>
      <w:r w:rsidRPr="00DA4CB7">
        <w:rPr>
          <w:lang w:val="en-US"/>
        </w:rPr>
        <w:t xml:space="preserve"> dunia </w:t>
      </w:r>
      <w:proofErr w:type="spellStart"/>
      <w:r w:rsidRPr="00DA4CB7">
        <w:rPr>
          <w:lang w:val="en-US"/>
        </w:rPr>
        <w:t>kerja</w:t>
      </w:r>
      <w:proofErr w:type="spellEnd"/>
      <w:r w:rsidRPr="00DA4CB7">
        <w:rPr>
          <w:lang w:val="en-US"/>
        </w:rPr>
        <w:t xml:space="preserve"> </w:t>
      </w:r>
      <w:proofErr w:type="spellStart"/>
      <w:r w:rsidRPr="00DA4CB7">
        <w:rPr>
          <w:lang w:val="en-US"/>
        </w:rPr>
        <w:t>saat</w:t>
      </w:r>
      <w:proofErr w:type="spellEnd"/>
      <w:r w:rsidRPr="00DA4CB7">
        <w:rPr>
          <w:lang w:val="en-US"/>
        </w:rPr>
        <w:t xml:space="preserve"> </w:t>
      </w:r>
      <w:proofErr w:type="spellStart"/>
      <w:r w:rsidRPr="00DA4CB7">
        <w:rPr>
          <w:lang w:val="en-US"/>
        </w:rPr>
        <w:t>ini</w:t>
      </w:r>
      <w:proofErr w:type="spellEnd"/>
      <w:r w:rsidRPr="00DA4CB7">
        <w:rPr>
          <w:lang w:val="en-US"/>
        </w:rPr>
        <w:t>.</w:t>
      </w:r>
    </w:p>
    <w:p w14:paraId="51CB8AC4" w14:textId="77777777" w:rsidR="00DD390E" w:rsidRPr="00621409" w:rsidRDefault="00DD390E" w:rsidP="00DD390E">
      <w:pPr>
        <w:spacing w:after="120"/>
        <w:rPr>
          <w:lang w:val="en-US"/>
        </w:rPr>
      </w:pPr>
      <w:proofErr w:type="spellStart"/>
      <w:r w:rsidRPr="00DA4CB7">
        <w:rPr>
          <w:lang w:val="en-US"/>
        </w:rPr>
        <w:t>Lebih</w:t>
      </w:r>
      <w:proofErr w:type="spellEnd"/>
      <w:r w:rsidRPr="00DA4CB7">
        <w:rPr>
          <w:lang w:val="en-US"/>
        </w:rPr>
        <w:t xml:space="preserve"> </w:t>
      </w:r>
      <w:proofErr w:type="spellStart"/>
      <w:r w:rsidRPr="00DA4CB7">
        <w:rPr>
          <w:lang w:val="en-US"/>
        </w:rPr>
        <w:t>jauh</w:t>
      </w:r>
      <w:proofErr w:type="spellEnd"/>
      <w:r w:rsidRPr="00DA4CB7">
        <w:rPr>
          <w:lang w:val="en-US"/>
        </w:rPr>
        <w:t xml:space="preserve">, </w:t>
      </w:r>
      <w:proofErr w:type="spellStart"/>
      <w:r w:rsidRPr="00DA4CB7">
        <w:rPr>
          <w:lang w:val="en-US"/>
        </w:rPr>
        <w:t>keberhasilan</w:t>
      </w:r>
      <w:proofErr w:type="spellEnd"/>
      <w:r w:rsidRPr="00DA4CB7">
        <w:rPr>
          <w:lang w:val="en-US"/>
        </w:rPr>
        <w:t xml:space="preserve"> ICBS </w:t>
      </w:r>
      <w:proofErr w:type="spellStart"/>
      <w:r w:rsidRPr="00DA4CB7">
        <w:rPr>
          <w:lang w:val="en-US"/>
        </w:rPr>
        <w:t>Payakumbuh</w:t>
      </w:r>
      <w:proofErr w:type="spellEnd"/>
      <w:r w:rsidRPr="00DA4CB7">
        <w:rPr>
          <w:lang w:val="en-US"/>
        </w:rPr>
        <w:t xml:space="preserve"> </w:t>
      </w:r>
      <w:proofErr w:type="spellStart"/>
      <w:r w:rsidRPr="00DA4CB7">
        <w:rPr>
          <w:lang w:val="en-US"/>
        </w:rPr>
        <w:t>dalam</w:t>
      </w:r>
      <w:proofErr w:type="spellEnd"/>
      <w:r w:rsidRPr="00DA4CB7">
        <w:rPr>
          <w:lang w:val="en-US"/>
        </w:rPr>
        <w:t xml:space="preserve"> </w:t>
      </w:r>
      <w:proofErr w:type="spellStart"/>
      <w:r w:rsidRPr="00DA4CB7">
        <w:rPr>
          <w:lang w:val="en-US"/>
        </w:rPr>
        <w:t>mengimplementasikan</w:t>
      </w:r>
      <w:proofErr w:type="spellEnd"/>
      <w:r w:rsidRPr="00DA4CB7">
        <w:rPr>
          <w:lang w:val="en-US"/>
        </w:rPr>
        <w:t xml:space="preserve"> program WBL juga </w:t>
      </w:r>
      <w:proofErr w:type="spellStart"/>
      <w:r w:rsidRPr="00DA4CB7">
        <w:rPr>
          <w:lang w:val="en-US"/>
        </w:rPr>
        <w:t>memperlihatkan</w:t>
      </w:r>
      <w:proofErr w:type="spellEnd"/>
      <w:r w:rsidRPr="00DA4CB7">
        <w:rPr>
          <w:lang w:val="en-US"/>
        </w:rPr>
        <w:t xml:space="preserve"> </w:t>
      </w:r>
      <w:proofErr w:type="spellStart"/>
      <w:r w:rsidRPr="00DA4CB7">
        <w:rPr>
          <w:lang w:val="en-US"/>
        </w:rPr>
        <w:t>bagaimana</w:t>
      </w:r>
      <w:proofErr w:type="spellEnd"/>
      <w:r w:rsidRPr="00DA4CB7">
        <w:rPr>
          <w:lang w:val="en-US"/>
        </w:rPr>
        <w:t xml:space="preserve"> </w:t>
      </w:r>
      <w:proofErr w:type="spellStart"/>
      <w:r w:rsidRPr="00DA4CB7">
        <w:rPr>
          <w:lang w:val="en-US"/>
        </w:rPr>
        <w:t>kepemimpinan</w:t>
      </w:r>
      <w:proofErr w:type="spellEnd"/>
      <w:r w:rsidRPr="00DA4CB7">
        <w:rPr>
          <w:lang w:val="en-US"/>
        </w:rPr>
        <w:t xml:space="preserve"> </w:t>
      </w:r>
      <w:proofErr w:type="spellStart"/>
      <w:r w:rsidRPr="00DA4CB7">
        <w:rPr>
          <w:lang w:val="en-US"/>
        </w:rPr>
        <w:t>transformasional</w:t>
      </w:r>
      <w:proofErr w:type="spellEnd"/>
      <w:r w:rsidRPr="00DA4CB7">
        <w:rPr>
          <w:lang w:val="en-US"/>
        </w:rPr>
        <w:t xml:space="preserve"> </w:t>
      </w:r>
      <w:proofErr w:type="spellStart"/>
      <w:r w:rsidRPr="00DA4CB7">
        <w:rPr>
          <w:lang w:val="en-US"/>
        </w:rPr>
        <w:t>dapat</w:t>
      </w:r>
      <w:proofErr w:type="spellEnd"/>
      <w:r w:rsidRPr="00DA4CB7">
        <w:rPr>
          <w:lang w:val="en-US"/>
        </w:rPr>
        <w:t xml:space="preserve"> </w:t>
      </w:r>
      <w:proofErr w:type="spellStart"/>
      <w:r w:rsidRPr="00DA4CB7">
        <w:rPr>
          <w:lang w:val="en-US"/>
        </w:rPr>
        <w:t>mengintegrasikan</w:t>
      </w:r>
      <w:proofErr w:type="spellEnd"/>
      <w:r w:rsidRPr="00DA4CB7">
        <w:rPr>
          <w:lang w:val="en-US"/>
        </w:rPr>
        <w:t xml:space="preserve"> </w:t>
      </w:r>
      <w:proofErr w:type="spellStart"/>
      <w:r w:rsidRPr="00DA4CB7">
        <w:rPr>
          <w:lang w:val="en-US"/>
        </w:rPr>
        <w:t>nilai-nilai</w:t>
      </w:r>
      <w:proofErr w:type="spellEnd"/>
      <w:r w:rsidRPr="00DA4CB7">
        <w:rPr>
          <w:lang w:val="en-US"/>
        </w:rPr>
        <w:t xml:space="preserve"> Islam </w:t>
      </w:r>
      <w:proofErr w:type="spellStart"/>
      <w:r w:rsidRPr="00DA4CB7">
        <w:rPr>
          <w:lang w:val="en-US"/>
        </w:rPr>
        <w:t>dalam</w:t>
      </w:r>
      <w:proofErr w:type="spellEnd"/>
      <w:r w:rsidRPr="00DA4CB7">
        <w:rPr>
          <w:lang w:val="en-US"/>
        </w:rPr>
        <w:t xml:space="preserve"> </w:t>
      </w:r>
      <w:proofErr w:type="spellStart"/>
      <w:r w:rsidRPr="00DA4CB7">
        <w:rPr>
          <w:lang w:val="en-US"/>
        </w:rPr>
        <w:t>pendidikan</w:t>
      </w:r>
      <w:proofErr w:type="spellEnd"/>
      <w:r w:rsidRPr="00DA4CB7">
        <w:rPr>
          <w:lang w:val="en-US"/>
        </w:rPr>
        <w:t xml:space="preserve"> modern. </w:t>
      </w:r>
      <w:proofErr w:type="spellStart"/>
      <w:r w:rsidRPr="00DA4CB7">
        <w:rPr>
          <w:lang w:val="en-US"/>
        </w:rPr>
        <w:t>Menurut</w:t>
      </w:r>
      <w:proofErr w:type="spellEnd"/>
      <w:r w:rsidRPr="00DA4CB7">
        <w:rPr>
          <w:lang w:val="en-US"/>
        </w:rPr>
        <w:t xml:space="preserve"> </w:t>
      </w:r>
      <w:proofErr w:type="spellStart"/>
      <w:r w:rsidRPr="00DA4CB7">
        <w:rPr>
          <w:lang w:val="en-US"/>
        </w:rPr>
        <w:t>penelitian</w:t>
      </w:r>
      <w:proofErr w:type="spellEnd"/>
      <w:r>
        <w:rPr>
          <w:lang w:val="en-US"/>
        </w:rPr>
        <w:t xml:space="preserve"> </w:t>
      </w:r>
      <w:r>
        <w:rPr>
          <w:lang w:val="en-US"/>
        </w:rPr>
        <w:fldChar w:fldCharType="begin" w:fldLock="1"/>
      </w:r>
      <w:r>
        <w:rPr>
          <w:lang w:val="en-US"/>
        </w:rPr>
        <w:instrText>ADDIN CSL_CITATION {"citationItems":[{"id":"ITEM-1","itemData":{"author":[{"dropping-particle":"","family":"Li","given":"Ling","non-dropping-particle":"","parse-names":false,"suffix":""},{"dropping-particle":"","family":"Liu","given":"Yan","non-dropping-particle":"","parse-names":false,"suffix":""}],"container-title":"Asia Pacific Journal of Education","id":"ITEM-1","issue":"4","issued":{"date-parts":[["2022"]]},"page":"661-678","title":"An integrated model of principal transformational leadership and teacher leadership that is related to teacher self-efficacy and student academic performance","type":"article-journal","volume":"42"},"uris":["http://www.mendeley.com/documents/?uuid=d8e4927c-ed8f-4d1a-be23-12dc4d5e0af1"]}],"mendeley":{"formattedCitation":"(Li &amp; Liu, 2022)","manualFormatting":"Li &amp; Liu, (2022)","plainTextFormattedCitation":"(Li &amp; Liu, 2022)","previouslyFormattedCitation":"(Li &amp; Liu, 2022)"},"properties":{"noteIndex":0},"schema":"https://github.com/citation-style-language/schema/raw/master/csl-citation.json"}</w:instrText>
      </w:r>
      <w:r>
        <w:rPr>
          <w:lang w:val="en-US"/>
        </w:rPr>
        <w:fldChar w:fldCharType="separate"/>
      </w:r>
      <w:r w:rsidRPr="002566AF">
        <w:rPr>
          <w:noProof/>
          <w:lang w:val="en-US"/>
        </w:rPr>
        <w:t xml:space="preserve">Li &amp; Liu, </w:t>
      </w:r>
      <w:r>
        <w:rPr>
          <w:noProof/>
          <w:lang w:val="en-US"/>
        </w:rPr>
        <w:t>(</w:t>
      </w:r>
      <w:r w:rsidRPr="002566AF">
        <w:rPr>
          <w:noProof/>
          <w:lang w:val="en-US"/>
        </w:rPr>
        <w:t>2022)</w:t>
      </w:r>
      <w:r>
        <w:rPr>
          <w:lang w:val="en-US"/>
        </w:rPr>
        <w:fldChar w:fldCharType="end"/>
      </w:r>
      <w:r w:rsidRPr="00DA4CB7">
        <w:rPr>
          <w:lang w:val="en-US"/>
        </w:rPr>
        <w:t xml:space="preserve">, </w:t>
      </w:r>
      <w:proofErr w:type="spellStart"/>
      <w:r w:rsidRPr="00DA4CB7">
        <w:rPr>
          <w:lang w:val="en-US"/>
        </w:rPr>
        <w:t>kepemimpinan</w:t>
      </w:r>
      <w:proofErr w:type="spellEnd"/>
      <w:r w:rsidRPr="00DA4CB7">
        <w:rPr>
          <w:lang w:val="en-US"/>
        </w:rPr>
        <w:t xml:space="preserve"> </w:t>
      </w:r>
      <w:proofErr w:type="spellStart"/>
      <w:r w:rsidRPr="00DA4CB7">
        <w:rPr>
          <w:lang w:val="en-US"/>
        </w:rPr>
        <w:t>transformasional</w:t>
      </w:r>
      <w:proofErr w:type="spellEnd"/>
      <w:r w:rsidRPr="00DA4CB7">
        <w:rPr>
          <w:lang w:val="en-US"/>
        </w:rPr>
        <w:t xml:space="preserve"> yang </w:t>
      </w:r>
      <w:proofErr w:type="spellStart"/>
      <w:r w:rsidRPr="00DA4CB7">
        <w:rPr>
          <w:lang w:val="en-US"/>
        </w:rPr>
        <w:t>efektif</w:t>
      </w:r>
      <w:proofErr w:type="spellEnd"/>
      <w:r w:rsidRPr="00DA4CB7">
        <w:rPr>
          <w:lang w:val="en-US"/>
        </w:rPr>
        <w:t xml:space="preserve"> </w:t>
      </w:r>
      <w:proofErr w:type="spellStart"/>
      <w:r w:rsidRPr="00DA4CB7">
        <w:rPr>
          <w:lang w:val="en-US"/>
        </w:rPr>
        <w:t>tidak</w:t>
      </w:r>
      <w:proofErr w:type="spellEnd"/>
      <w:r w:rsidRPr="00DA4CB7">
        <w:rPr>
          <w:lang w:val="en-US"/>
        </w:rPr>
        <w:t xml:space="preserve"> </w:t>
      </w:r>
      <w:proofErr w:type="spellStart"/>
      <w:r w:rsidRPr="00DA4CB7">
        <w:rPr>
          <w:lang w:val="en-US"/>
        </w:rPr>
        <w:t>hanya</w:t>
      </w:r>
      <w:proofErr w:type="spellEnd"/>
      <w:r w:rsidRPr="00DA4CB7">
        <w:rPr>
          <w:lang w:val="en-US"/>
        </w:rPr>
        <w:t xml:space="preserve"> </w:t>
      </w:r>
      <w:proofErr w:type="spellStart"/>
      <w:r w:rsidRPr="00DA4CB7">
        <w:rPr>
          <w:lang w:val="en-US"/>
        </w:rPr>
        <w:t>meningkatkan</w:t>
      </w:r>
      <w:proofErr w:type="spellEnd"/>
      <w:r w:rsidRPr="00DA4CB7">
        <w:rPr>
          <w:lang w:val="en-US"/>
        </w:rPr>
        <w:t xml:space="preserve"> </w:t>
      </w:r>
      <w:proofErr w:type="spellStart"/>
      <w:r w:rsidRPr="00DA4CB7">
        <w:rPr>
          <w:lang w:val="en-US"/>
        </w:rPr>
        <w:t>prestasi</w:t>
      </w:r>
      <w:proofErr w:type="spellEnd"/>
      <w:r w:rsidRPr="00DA4CB7">
        <w:rPr>
          <w:lang w:val="en-US"/>
        </w:rPr>
        <w:t xml:space="preserve"> </w:t>
      </w:r>
      <w:proofErr w:type="spellStart"/>
      <w:r w:rsidRPr="00DA4CB7">
        <w:rPr>
          <w:lang w:val="en-US"/>
        </w:rPr>
        <w:t>akademik</w:t>
      </w:r>
      <w:proofErr w:type="spellEnd"/>
      <w:r w:rsidRPr="00DA4CB7">
        <w:rPr>
          <w:lang w:val="en-US"/>
        </w:rPr>
        <w:t xml:space="preserve"> </w:t>
      </w:r>
      <w:proofErr w:type="spellStart"/>
      <w:r w:rsidRPr="00DA4CB7">
        <w:rPr>
          <w:lang w:val="en-US"/>
        </w:rPr>
        <w:t>tetapi</w:t>
      </w:r>
      <w:proofErr w:type="spellEnd"/>
      <w:r w:rsidRPr="00DA4CB7">
        <w:rPr>
          <w:lang w:val="en-US"/>
        </w:rPr>
        <w:t xml:space="preserve"> juga </w:t>
      </w:r>
      <w:proofErr w:type="spellStart"/>
      <w:r w:rsidRPr="00DA4CB7">
        <w:rPr>
          <w:lang w:val="en-US"/>
        </w:rPr>
        <w:t>membangun</w:t>
      </w:r>
      <w:proofErr w:type="spellEnd"/>
      <w:r w:rsidRPr="00DA4CB7">
        <w:rPr>
          <w:lang w:val="en-US"/>
        </w:rPr>
        <w:t xml:space="preserve"> </w:t>
      </w:r>
      <w:proofErr w:type="spellStart"/>
      <w:r w:rsidRPr="00DA4CB7">
        <w:rPr>
          <w:lang w:val="en-US"/>
        </w:rPr>
        <w:t>karakter</w:t>
      </w:r>
      <w:proofErr w:type="spellEnd"/>
      <w:r w:rsidRPr="00DA4CB7">
        <w:rPr>
          <w:lang w:val="en-US"/>
        </w:rPr>
        <w:t xml:space="preserve"> </w:t>
      </w:r>
      <w:proofErr w:type="spellStart"/>
      <w:r w:rsidRPr="00DA4CB7">
        <w:rPr>
          <w:lang w:val="en-US"/>
        </w:rPr>
        <w:t>siswa</w:t>
      </w:r>
      <w:proofErr w:type="spellEnd"/>
      <w:r w:rsidRPr="00DA4CB7">
        <w:rPr>
          <w:lang w:val="en-US"/>
        </w:rPr>
        <w:t>. Di ICBS</w:t>
      </w:r>
      <w:r>
        <w:rPr>
          <w:lang w:val="en-US"/>
        </w:rPr>
        <w:t xml:space="preserve"> </w:t>
      </w:r>
      <w:proofErr w:type="spellStart"/>
      <w:r>
        <w:rPr>
          <w:lang w:val="en-US"/>
        </w:rPr>
        <w:t>Payakumbuh</w:t>
      </w:r>
      <w:proofErr w:type="spellEnd"/>
      <w:r w:rsidRPr="00DA4CB7">
        <w:rPr>
          <w:lang w:val="en-US"/>
        </w:rPr>
        <w:t xml:space="preserve">, </w:t>
      </w:r>
      <w:proofErr w:type="spellStart"/>
      <w:r w:rsidRPr="00DA4CB7">
        <w:rPr>
          <w:lang w:val="en-US"/>
        </w:rPr>
        <w:t>nilai-nilai</w:t>
      </w:r>
      <w:proofErr w:type="spellEnd"/>
      <w:r w:rsidRPr="00DA4CB7">
        <w:rPr>
          <w:lang w:val="en-US"/>
        </w:rPr>
        <w:t xml:space="preserve"> ISLAMIC </w:t>
      </w:r>
      <w:proofErr w:type="spellStart"/>
      <w:r w:rsidRPr="00DA4CB7">
        <w:rPr>
          <w:lang w:val="en-US"/>
        </w:rPr>
        <w:t>seperti</w:t>
      </w:r>
      <w:proofErr w:type="spellEnd"/>
      <w:r w:rsidRPr="00DA4CB7">
        <w:rPr>
          <w:lang w:val="en-US"/>
        </w:rPr>
        <w:t xml:space="preserve"> </w:t>
      </w:r>
      <w:proofErr w:type="spellStart"/>
      <w:r w:rsidRPr="00DA4CB7">
        <w:rPr>
          <w:lang w:val="en-US"/>
        </w:rPr>
        <w:t>kuat</w:t>
      </w:r>
      <w:proofErr w:type="spellEnd"/>
      <w:r w:rsidRPr="00DA4CB7">
        <w:rPr>
          <w:lang w:val="en-US"/>
        </w:rPr>
        <w:t xml:space="preserve"> </w:t>
      </w:r>
      <w:proofErr w:type="spellStart"/>
      <w:r w:rsidRPr="00DA4CB7">
        <w:rPr>
          <w:lang w:val="en-US"/>
        </w:rPr>
        <w:t>dalam</w:t>
      </w:r>
      <w:proofErr w:type="spellEnd"/>
      <w:r w:rsidRPr="00DA4CB7">
        <w:rPr>
          <w:lang w:val="en-US"/>
        </w:rPr>
        <w:t xml:space="preserve"> </w:t>
      </w:r>
      <w:proofErr w:type="spellStart"/>
      <w:r w:rsidRPr="00DA4CB7">
        <w:rPr>
          <w:lang w:val="en-US"/>
        </w:rPr>
        <w:t>aqidah</w:t>
      </w:r>
      <w:proofErr w:type="spellEnd"/>
      <w:r w:rsidRPr="00DA4CB7">
        <w:rPr>
          <w:lang w:val="en-US"/>
        </w:rPr>
        <w:t xml:space="preserve"> dan ibadah yang </w:t>
      </w:r>
      <w:proofErr w:type="spellStart"/>
      <w:r w:rsidRPr="00DA4CB7">
        <w:rPr>
          <w:lang w:val="en-US"/>
        </w:rPr>
        <w:t>kokoh</w:t>
      </w:r>
      <w:proofErr w:type="spellEnd"/>
      <w:r w:rsidRPr="00DA4CB7">
        <w:rPr>
          <w:lang w:val="en-US"/>
        </w:rPr>
        <w:t xml:space="preserve">, </w:t>
      </w:r>
      <w:proofErr w:type="spellStart"/>
      <w:r w:rsidRPr="00DA4CB7">
        <w:rPr>
          <w:lang w:val="en-US"/>
        </w:rPr>
        <w:t>digabungkan</w:t>
      </w:r>
      <w:proofErr w:type="spellEnd"/>
      <w:r w:rsidRPr="00DA4CB7">
        <w:rPr>
          <w:lang w:val="en-US"/>
        </w:rPr>
        <w:t xml:space="preserve"> dengan </w:t>
      </w:r>
      <w:proofErr w:type="spellStart"/>
      <w:r w:rsidRPr="00DA4CB7">
        <w:rPr>
          <w:lang w:val="en-US"/>
        </w:rPr>
        <w:t>pendekatan</w:t>
      </w:r>
      <w:proofErr w:type="spellEnd"/>
      <w:r w:rsidRPr="00DA4CB7">
        <w:rPr>
          <w:lang w:val="en-US"/>
        </w:rPr>
        <w:t xml:space="preserve"> OPEN-MINDED dan MODERN, </w:t>
      </w:r>
      <w:proofErr w:type="spellStart"/>
      <w:r w:rsidRPr="00DA4CB7">
        <w:rPr>
          <w:lang w:val="en-US"/>
        </w:rPr>
        <w:t>menciptakan</w:t>
      </w:r>
      <w:proofErr w:type="spellEnd"/>
      <w:r w:rsidRPr="00DA4CB7">
        <w:rPr>
          <w:lang w:val="en-US"/>
        </w:rPr>
        <w:t xml:space="preserve"> </w:t>
      </w:r>
      <w:proofErr w:type="spellStart"/>
      <w:r w:rsidRPr="00DA4CB7">
        <w:rPr>
          <w:lang w:val="en-US"/>
        </w:rPr>
        <w:t>lingkungan</w:t>
      </w:r>
      <w:proofErr w:type="spellEnd"/>
      <w:r w:rsidRPr="00DA4CB7">
        <w:rPr>
          <w:lang w:val="en-US"/>
        </w:rPr>
        <w:t xml:space="preserve"> </w:t>
      </w:r>
      <w:proofErr w:type="spellStart"/>
      <w:r w:rsidRPr="00DA4CB7">
        <w:rPr>
          <w:lang w:val="en-US"/>
        </w:rPr>
        <w:t>pendidikan</w:t>
      </w:r>
      <w:proofErr w:type="spellEnd"/>
      <w:r w:rsidRPr="00DA4CB7">
        <w:rPr>
          <w:lang w:val="en-US"/>
        </w:rPr>
        <w:t xml:space="preserve"> yang </w:t>
      </w:r>
      <w:proofErr w:type="spellStart"/>
      <w:r w:rsidRPr="00DA4CB7">
        <w:rPr>
          <w:lang w:val="en-US"/>
        </w:rPr>
        <w:t>holistik</w:t>
      </w:r>
      <w:proofErr w:type="spellEnd"/>
      <w:r w:rsidRPr="00DA4CB7">
        <w:rPr>
          <w:lang w:val="en-US"/>
        </w:rPr>
        <w:t xml:space="preserve">. </w:t>
      </w:r>
      <w:proofErr w:type="spellStart"/>
      <w:r w:rsidRPr="00DA4CB7">
        <w:rPr>
          <w:lang w:val="en-US"/>
        </w:rPr>
        <w:t>Pendekatan</w:t>
      </w:r>
      <w:proofErr w:type="spellEnd"/>
      <w:r w:rsidRPr="00DA4CB7">
        <w:rPr>
          <w:lang w:val="en-US"/>
        </w:rPr>
        <w:t xml:space="preserve"> </w:t>
      </w:r>
      <w:proofErr w:type="spellStart"/>
      <w:r w:rsidRPr="00DA4CB7">
        <w:rPr>
          <w:lang w:val="en-US"/>
        </w:rPr>
        <w:t>ini</w:t>
      </w:r>
      <w:proofErr w:type="spellEnd"/>
      <w:r w:rsidRPr="00DA4CB7">
        <w:rPr>
          <w:lang w:val="en-US"/>
        </w:rPr>
        <w:t xml:space="preserve"> </w:t>
      </w:r>
      <w:proofErr w:type="spellStart"/>
      <w:r w:rsidRPr="00DA4CB7">
        <w:rPr>
          <w:lang w:val="en-US"/>
        </w:rPr>
        <w:t>sejalan</w:t>
      </w:r>
      <w:proofErr w:type="spellEnd"/>
      <w:r w:rsidRPr="00DA4CB7">
        <w:rPr>
          <w:lang w:val="en-US"/>
        </w:rPr>
        <w:t xml:space="preserve"> dengan </w:t>
      </w:r>
      <w:proofErr w:type="spellStart"/>
      <w:r w:rsidRPr="00DA4CB7">
        <w:rPr>
          <w:lang w:val="en-US"/>
        </w:rPr>
        <w:t>penelitian</w:t>
      </w:r>
      <w:proofErr w:type="spellEnd"/>
      <w:r w:rsidRPr="00DA4CB7">
        <w:rPr>
          <w:lang w:val="en-US"/>
        </w:rPr>
        <w:t xml:space="preserve"> yang </w:t>
      </w:r>
      <w:proofErr w:type="spellStart"/>
      <w:r w:rsidRPr="00DA4CB7">
        <w:rPr>
          <w:lang w:val="en-US"/>
        </w:rPr>
        <w:t>menunjukkan</w:t>
      </w:r>
      <w:proofErr w:type="spellEnd"/>
      <w:r w:rsidRPr="00DA4CB7">
        <w:rPr>
          <w:lang w:val="en-US"/>
        </w:rPr>
        <w:t xml:space="preserve"> </w:t>
      </w:r>
      <w:proofErr w:type="spellStart"/>
      <w:r w:rsidRPr="00DA4CB7">
        <w:rPr>
          <w:lang w:val="en-US"/>
        </w:rPr>
        <w:t>bahwa</w:t>
      </w:r>
      <w:proofErr w:type="spellEnd"/>
      <w:r w:rsidRPr="00DA4CB7">
        <w:rPr>
          <w:lang w:val="en-US"/>
        </w:rPr>
        <w:t xml:space="preserve"> </w:t>
      </w:r>
      <w:proofErr w:type="spellStart"/>
      <w:r w:rsidRPr="00DA4CB7">
        <w:rPr>
          <w:lang w:val="en-US"/>
        </w:rPr>
        <w:t>pembelajaran</w:t>
      </w:r>
      <w:proofErr w:type="spellEnd"/>
      <w:r w:rsidRPr="00DA4CB7">
        <w:rPr>
          <w:lang w:val="en-US"/>
        </w:rPr>
        <w:t xml:space="preserve"> </w:t>
      </w:r>
      <w:proofErr w:type="spellStart"/>
      <w:r w:rsidRPr="00DA4CB7">
        <w:rPr>
          <w:lang w:val="en-US"/>
        </w:rPr>
        <w:t>kontekstual</w:t>
      </w:r>
      <w:proofErr w:type="spellEnd"/>
      <w:r w:rsidRPr="00DA4CB7">
        <w:rPr>
          <w:lang w:val="en-US"/>
        </w:rPr>
        <w:t xml:space="preserve"> dan </w:t>
      </w:r>
      <w:proofErr w:type="spellStart"/>
      <w:r w:rsidRPr="00DA4CB7">
        <w:rPr>
          <w:lang w:val="en-US"/>
        </w:rPr>
        <w:t>relevan</w:t>
      </w:r>
      <w:proofErr w:type="spellEnd"/>
      <w:r w:rsidRPr="00DA4CB7">
        <w:rPr>
          <w:lang w:val="en-US"/>
        </w:rPr>
        <w:t xml:space="preserve">, </w:t>
      </w:r>
      <w:proofErr w:type="spellStart"/>
      <w:r w:rsidRPr="00DA4CB7">
        <w:rPr>
          <w:lang w:val="en-US"/>
        </w:rPr>
        <w:t>seperti</w:t>
      </w:r>
      <w:proofErr w:type="spellEnd"/>
      <w:r w:rsidRPr="00DA4CB7">
        <w:rPr>
          <w:lang w:val="en-US"/>
        </w:rPr>
        <w:t xml:space="preserve"> yang </w:t>
      </w:r>
      <w:proofErr w:type="spellStart"/>
      <w:r w:rsidRPr="00DA4CB7">
        <w:rPr>
          <w:lang w:val="en-US"/>
        </w:rPr>
        <w:t>diterapkan</w:t>
      </w:r>
      <w:proofErr w:type="spellEnd"/>
      <w:r w:rsidRPr="00DA4CB7">
        <w:rPr>
          <w:lang w:val="en-US"/>
        </w:rPr>
        <w:t xml:space="preserve"> </w:t>
      </w:r>
      <w:proofErr w:type="spellStart"/>
      <w:r w:rsidRPr="00DA4CB7">
        <w:rPr>
          <w:lang w:val="en-US"/>
        </w:rPr>
        <w:t>dalam</w:t>
      </w:r>
      <w:proofErr w:type="spellEnd"/>
      <w:r w:rsidRPr="00DA4CB7">
        <w:rPr>
          <w:lang w:val="en-US"/>
        </w:rPr>
        <w:t xml:space="preserve"> WBL, </w:t>
      </w:r>
      <w:proofErr w:type="spellStart"/>
      <w:r w:rsidRPr="00DA4CB7">
        <w:rPr>
          <w:lang w:val="en-US"/>
        </w:rPr>
        <w:t>dapat</w:t>
      </w:r>
      <w:proofErr w:type="spellEnd"/>
      <w:r w:rsidRPr="00DA4CB7">
        <w:rPr>
          <w:lang w:val="en-US"/>
        </w:rPr>
        <w:t xml:space="preserve"> </w:t>
      </w:r>
      <w:proofErr w:type="spellStart"/>
      <w:r w:rsidRPr="00DA4CB7">
        <w:rPr>
          <w:lang w:val="en-US"/>
        </w:rPr>
        <w:t>meningkatkan</w:t>
      </w:r>
      <w:proofErr w:type="spellEnd"/>
      <w:r w:rsidRPr="00DA4CB7">
        <w:rPr>
          <w:lang w:val="en-US"/>
        </w:rPr>
        <w:t xml:space="preserve"> </w:t>
      </w:r>
      <w:proofErr w:type="spellStart"/>
      <w:r w:rsidRPr="00DA4CB7">
        <w:rPr>
          <w:lang w:val="en-US"/>
        </w:rPr>
        <w:t>motivasi</w:t>
      </w:r>
      <w:proofErr w:type="spellEnd"/>
      <w:r w:rsidRPr="00DA4CB7">
        <w:rPr>
          <w:lang w:val="en-US"/>
        </w:rPr>
        <w:t xml:space="preserve"> dan </w:t>
      </w:r>
      <w:proofErr w:type="spellStart"/>
      <w:r w:rsidRPr="00DA4CB7">
        <w:rPr>
          <w:lang w:val="en-US"/>
        </w:rPr>
        <w:t>keterlibatan</w:t>
      </w:r>
      <w:proofErr w:type="spellEnd"/>
      <w:r w:rsidRPr="00DA4CB7">
        <w:rPr>
          <w:lang w:val="en-US"/>
        </w:rPr>
        <w:t xml:space="preserve"> </w:t>
      </w:r>
      <w:proofErr w:type="spellStart"/>
      <w:r w:rsidRPr="00DA4CB7">
        <w:rPr>
          <w:lang w:val="en-US"/>
        </w:rPr>
        <w:t>siswa</w:t>
      </w:r>
      <w:proofErr w:type="spellEnd"/>
      <w:r>
        <w:rPr>
          <w:lang w:val="en-US"/>
        </w:rPr>
        <w:t xml:space="preserve"> </w:t>
      </w:r>
      <w:r>
        <w:rPr>
          <w:lang w:val="en-US"/>
        </w:rPr>
        <w:fldChar w:fldCharType="begin" w:fldLock="1"/>
      </w:r>
      <w:r>
        <w:rPr>
          <w:lang w:val="en-US"/>
        </w:rPr>
        <w:instrText>ADDIN CSL_CITATION {"citationItems":[{"id":"ITEM-1","itemData":{"author":[{"dropping-particle":"","family":"Fishbach","given":"Ayelet","non-dropping-particle":"","parse-names":false,"suffix":""},{"dropping-particle":"","family":"Woolley","given":"Kaitlin","non-dropping-particle":"","parse-names":false,"suffix":""}],"container-title":"Annual Review of Organizational Psychology and Organizational Behavior","id":"ITEM-1","issued":{"date-parts":[["2022"]]},"page":"339-363","title":"The Structure of Intrinsic Motivation","type":"article-journal","volume":"9"},"uris":["http://www.mendeley.com/documents/?uuid=cdf12c70-215c-461a-98fb-e1d9908ece42"]}],"mendeley":{"formattedCitation":"(Fishbach &amp; Woolley, 2022)","plainTextFormattedCitation":"(Fishbach &amp; Woolley, 2022)","previouslyFormattedCitation":"(Fishbach &amp; Woolley, 2022)"},"properties":{"noteIndex":0},"schema":"https://github.com/citation-style-language/schema/raw/master/csl-citation.json"}</w:instrText>
      </w:r>
      <w:r>
        <w:rPr>
          <w:lang w:val="en-US"/>
        </w:rPr>
        <w:fldChar w:fldCharType="separate"/>
      </w:r>
      <w:r w:rsidRPr="009504CF">
        <w:rPr>
          <w:noProof/>
          <w:lang w:val="en-US"/>
        </w:rPr>
        <w:t>(Fishbach &amp; Woolley, 2022)</w:t>
      </w:r>
      <w:r>
        <w:rPr>
          <w:lang w:val="en-US"/>
        </w:rPr>
        <w:fldChar w:fldCharType="end"/>
      </w:r>
      <w:r w:rsidRPr="00DA4CB7">
        <w:rPr>
          <w:lang w:val="en-US"/>
        </w:rPr>
        <w:t xml:space="preserve">. Dengan </w:t>
      </w:r>
      <w:proofErr w:type="spellStart"/>
      <w:r w:rsidRPr="00DA4CB7">
        <w:rPr>
          <w:lang w:val="en-US"/>
        </w:rPr>
        <w:t>mengintegrasikan</w:t>
      </w:r>
      <w:proofErr w:type="spellEnd"/>
      <w:r w:rsidRPr="00DA4CB7">
        <w:rPr>
          <w:lang w:val="en-US"/>
        </w:rPr>
        <w:t xml:space="preserve"> </w:t>
      </w:r>
      <w:proofErr w:type="spellStart"/>
      <w:r w:rsidRPr="00DA4CB7">
        <w:rPr>
          <w:lang w:val="en-US"/>
        </w:rPr>
        <w:t>prinsip-prinsip</w:t>
      </w:r>
      <w:proofErr w:type="spellEnd"/>
      <w:r w:rsidRPr="00DA4CB7">
        <w:rPr>
          <w:lang w:val="en-US"/>
        </w:rPr>
        <w:t xml:space="preserve"> Islam </w:t>
      </w:r>
      <w:proofErr w:type="spellStart"/>
      <w:r w:rsidRPr="00DA4CB7">
        <w:rPr>
          <w:lang w:val="en-US"/>
        </w:rPr>
        <w:t>dalam</w:t>
      </w:r>
      <w:proofErr w:type="spellEnd"/>
      <w:r w:rsidRPr="00DA4CB7">
        <w:rPr>
          <w:lang w:val="en-US"/>
        </w:rPr>
        <w:t xml:space="preserve"> </w:t>
      </w:r>
      <w:proofErr w:type="spellStart"/>
      <w:r w:rsidRPr="00DA4CB7">
        <w:rPr>
          <w:lang w:val="en-US"/>
        </w:rPr>
        <w:t>pembelajaran</w:t>
      </w:r>
      <w:proofErr w:type="spellEnd"/>
      <w:r w:rsidRPr="00DA4CB7">
        <w:rPr>
          <w:lang w:val="en-US"/>
        </w:rPr>
        <w:t xml:space="preserve"> yang </w:t>
      </w:r>
      <w:proofErr w:type="spellStart"/>
      <w:r w:rsidRPr="00DA4CB7">
        <w:rPr>
          <w:lang w:val="en-US"/>
        </w:rPr>
        <w:t>inovatif</w:t>
      </w:r>
      <w:proofErr w:type="spellEnd"/>
      <w:r w:rsidRPr="00DA4CB7">
        <w:rPr>
          <w:lang w:val="en-US"/>
        </w:rPr>
        <w:t xml:space="preserve"> dan modern, ICBS</w:t>
      </w:r>
      <w:r>
        <w:rPr>
          <w:lang w:val="en-US"/>
        </w:rPr>
        <w:t xml:space="preserve"> </w:t>
      </w:r>
      <w:proofErr w:type="spellStart"/>
      <w:r>
        <w:rPr>
          <w:lang w:val="en-US"/>
        </w:rPr>
        <w:t>Payakumbuh</w:t>
      </w:r>
      <w:proofErr w:type="spellEnd"/>
      <w:r w:rsidRPr="00DA4CB7">
        <w:rPr>
          <w:lang w:val="en-US"/>
        </w:rPr>
        <w:t xml:space="preserve"> </w:t>
      </w:r>
      <w:proofErr w:type="spellStart"/>
      <w:r w:rsidRPr="00DA4CB7">
        <w:rPr>
          <w:lang w:val="en-US"/>
        </w:rPr>
        <w:t>tidak</w:t>
      </w:r>
      <w:proofErr w:type="spellEnd"/>
      <w:r w:rsidRPr="00DA4CB7">
        <w:rPr>
          <w:lang w:val="en-US"/>
        </w:rPr>
        <w:t xml:space="preserve"> </w:t>
      </w:r>
      <w:proofErr w:type="spellStart"/>
      <w:r w:rsidRPr="00DA4CB7">
        <w:rPr>
          <w:lang w:val="en-US"/>
        </w:rPr>
        <w:t>hanya</w:t>
      </w:r>
      <w:proofErr w:type="spellEnd"/>
      <w:r w:rsidRPr="00DA4CB7">
        <w:rPr>
          <w:lang w:val="en-US"/>
        </w:rPr>
        <w:t xml:space="preserve"> </w:t>
      </w:r>
      <w:proofErr w:type="spellStart"/>
      <w:r w:rsidRPr="00DA4CB7">
        <w:rPr>
          <w:lang w:val="en-US"/>
        </w:rPr>
        <w:t>membekali</w:t>
      </w:r>
      <w:proofErr w:type="spellEnd"/>
      <w:r w:rsidRPr="00DA4CB7">
        <w:rPr>
          <w:lang w:val="en-US"/>
        </w:rPr>
        <w:t xml:space="preserve"> </w:t>
      </w:r>
      <w:proofErr w:type="spellStart"/>
      <w:r w:rsidRPr="00DA4CB7">
        <w:rPr>
          <w:lang w:val="en-US"/>
        </w:rPr>
        <w:t>siswa</w:t>
      </w:r>
      <w:proofErr w:type="spellEnd"/>
      <w:r w:rsidRPr="00DA4CB7">
        <w:rPr>
          <w:lang w:val="en-US"/>
        </w:rPr>
        <w:t xml:space="preserve"> dengan </w:t>
      </w:r>
      <w:proofErr w:type="spellStart"/>
      <w:r w:rsidRPr="00DA4CB7">
        <w:rPr>
          <w:lang w:val="en-US"/>
        </w:rPr>
        <w:t>keterampilan</w:t>
      </w:r>
      <w:proofErr w:type="spellEnd"/>
      <w:r w:rsidRPr="00DA4CB7">
        <w:rPr>
          <w:lang w:val="en-US"/>
        </w:rPr>
        <w:t xml:space="preserve"> </w:t>
      </w:r>
      <w:proofErr w:type="spellStart"/>
      <w:r w:rsidRPr="00DA4CB7">
        <w:rPr>
          <w:lang w:val="en-US"/>
        </w:rPr>
        <w:t>teknis</w:t>
      </w:r>
      <w:proofErr w:type="spellEnd"/>
      <w:r w:rsidRPr="00DA4CB7">
        <w:rPr>
          <w:lang w:val="en-US"/>
        </w:rPr>
        <w:t xml:space="preserve"> yang </w:t>
      </w:r>
      <w:proofErr w:type="spellStart"/>
      <w:r w:rsidRPr="00DA4CB7">
        <w:rPr>
          <w:lang w:val="en-US"/>
        </w:rPr>
        <w:t>diperlukan</w:t>
      </w:r>
      <w:proofErr w:type="spellEnd"/>
      <w:r w:rsidRPr="00DA4CB7">
        <w:rPr>
          <w:lang w:val="en-US"/>
        </w:rPr>
        <w:t xml:space="preserve"> </w:t>
      </w:r>
      <w:proofErr w:type="spellStart"/>
      <w:r w:rsidRPr="00DA4CB7">
        <w:rPr>
          <w:lang w:val="en-US"/>
        </w:rPr>
        <w:t>untuk</w:t>
      </w:r>
      <w:proofErr w:type="spellEnd"/>
      <w:r w:rsidRPr="00DA4CB7">
        <w:rPr>
          <w:lang w:val="en-US"/>
        </w:rPr>
        <w:t xml:space="preserve"> </w:t>
      </w:r>
      <w:proofErr w:type="spellStart"/>
      <w:r w:rsidRPr="00DA4CB7">
        <w:rPr>
          <w:lang w:val="en-US"/>
        </w:rPr>
        <w:t>sukses</w:t>
      </w:r>
      <w:proofErr w:type="spellEnd"/>
      <w:r w:rsidRPr="00DA4CB7">
        <w:rPr>
          <w:lang w:val="en-US"/>
        </w:rPr>
        <w:t xml:space="preserve"> di dunia </w:t>
      </w:r>
      <w:proofErr w:type="spellStart"/>
      <w:r w:rsidRPr="00DA4CB7">
        <w:rPr>
          <w:lang w:val="en-US"/>
        </w:rPr>
        <w:t>kerja</w:t>
      </w:r>
      <w:proofErr w:type="spellEnd"/>
      <w:r w:rsidRPr="00DA4CB7">
        <w:rPr>
          <w:lang w:val="en-US"/>
        </w:rPr>
        <w:t xml:space="preserve"> </w:t>
      </w:r>
      <w:proofErr w:type="spellStart"/>
      <w:r w:rsidRPr="00DA4CB7">
        <w:rPr>
          <w:lang w:val="en-US"/>
        </w:rPr>
        <w:t>tetapi</w:t>
      </w:r>
      <w:proofErr w:type="spellEnd"/>
      <w:r w:rsidRPr="00DA4CB7">
        <w:rPr>
          <w:lang w:val="en-US"/>
        </w:rPr>
        <w:t xml:space="preserve"> juga </w:t>
      </w:r>
      <w:proofErr w:type="spellStart"/>
      <w:r w:rsidRPr="00DA4CB7">
        <w:rPr>
          <w:lang w:val="en-US"/>
        </w:rPr>
        <w:t>membentuk</w:t>
      </w:r>
      <w:proofErr w:type="spellEnd"/>
      <w:r w:rsidRPr="00DA4CB7">
        <w:rPr>
          <w:lang w:val="en-US"/>
        </w:rPr>
        <w:t xml:space="preserve"> </w:t>
      </w:r>
      <w:proofErr w:type="spellStart"/>
      <w:r w:rsidRPr="00DA4CB7">
        <w:rPr>
          <w:lang w:val="en-US"/>
        </w:rPr>
        <w:t>karakter</w:t>
      </w:r>
      <w:proofErr w:type="spellEnd"/>
      <w:r w:rsidRPr="00DA4CB7">
        <w:rPr>
          <w:lang w:val="en-US"/>
        </w:rPr>
        <w:t xml:space="preserve"> yang </w:t>
      </w:r>
      <w:proofErr w:type="spellStart"/>
      <w:r w:rsidRPr="00DA4CB7">
        <w:rPr>
          <w:lang w:val="en-US"/>
        </w:rPr>
        <w:t>kuat</w:t>
      </w:r>
      <w:proofErr w:type="spellEnd"/>
      <w:r w:rsidRPr="00DA4CB7">
        <w:rPr>
          <w:lang w:val="en-US"/>
        </w:rPr>
        <w:t xml:space="preserve"> dan </w:t>
      </w:r>
      <w:proofErr w:type="spellStart"/>
      <w:r w:rsidRPr="00DA4CB7">
        <w:rPr>
          <w:lang w:val="en-US"/>
        </w:rPr>
        <w:t>akhlak</w:t>
      </w:r>
      <w:proofErr w:type="spellEnd"/>
      <w:r w:rsidRPr="00DA4CB7">
        <w:rPr>
          <w:lang w:val="en-US"/>
        </w:rPr>
        <w:t xml:space="preserve"> yang </w:t>
      </w:r>
      <w:proofErr w:type="spellStart"/>
      <w:r w:rsidRPr="00DA4CB7">
        <w:rPr>
          <w:lang w:val="en-US"/>
        </w:rPr>
        <w:t>mulia</w:t>
      </w:r>
      <w:proofErr w:type="spellEnd"/>
      <w:r w:rsidRPr="00DA4CB7">
        <w:rPr>
          <w:lang w:val="en-US"/>
        </w:rPr>
        <w:t xml:space="preserve">. </w:t>
      </w:r>
      <w:proofErr w:type="spellStart"/>
      <w:r>
        <w:rPr>
          <w:lang w:val="en-US"/>
        </w:rPr>
        <w:t>Temuan</w:t>
      </w:r>
      <w:proofErr w:type="spellEnd"/>
      <w:r w:rsidRPr="00DA4CB7">
        <w:rPr>
          <w:lang w:val="en-US"/>
        </w:rPr>
        <w:t xml:space="preserve"> </w:t>
      </w:r>
      <w:proofErr w:type="spellStart"/>
      <w:r w:rsidRPr="00DA4CB7">
        <w:rPr>
          <w:lang w:val="en-US"/>
        </w:rPr>
        <w:t>ini</w:t>
      </w:r>
      <w:proofErr w:type="spellEnd"/>
      <w:r w:rsidRPr="00DA4CB7">
        <w:rPr>
          <w:lang w:val="en-US"/>
        </w:rPr>
        <w:t xml:space="preserve"> </w:t>
      </w:r>
      <w:proofErr w:type="spellStart"/>
      <w:r w:rsidRPr="00DA4CB7">
        <w:rPr>
          <w:lang w:val="en-US"/>
        </w:rPr>
        <w:t>menguatkan</w:t>
      </w:r>
      <w:proofErr w:type="spellEnd"/>
      <w:r w:rsidRPr="00DA4CB7">
        <w:rPr>
          <w:lang w:val="en-US"/>
        </w:rPr>
        <w:t xml:space="preserve"> </w:t>
      </w:r>
      <w:proofErr w:type="spellStart"/>
      <w:r w:rsidRPr="00DA4CB7">
        <w:rPr>
          <w:lang w:val="en-US"/>
        </w:rPr>
        <w:t>argumen</w:t>
      </w:r>
      <w:proofErr w:type="spellEnd"/>
      <w:r w:rsidRPr="00DA4CB7">
        <w:rPr>
          <w:lang w:val="en-US"/>
        </w:rPr>
        <w:t xml:space="preserve"> </w:t>
      </w:r>
      <w:proofErr w:type="spellStart"/>
      <w:r w:rsidRPr="00DA4CB7">
        <w:rPr>
          <w:lang w:val="en-US"/>
        </w:rPr>
        <w:t>bahwa</w:t>
      </w:r>
      <w:proofErr w:type="spellEnd"/>
      <w:r w:rsidRPr="00DA4CB7">
        <w:rPr>
          <w:lang w:val="en-US"/>
        </w:rPr>
        <w:t xml:space="preserve"> </w:t>
      </w:r>
      <w:proofErr w:type="spellStart"/>
      <w:r w:rsidRPr="00DA4CB7">
        <w:rPr>
          <w:lang w:val="en-US"/>
        </w:rPr>
        <w:t>kepemimpinan</w:t>
      </w:r>
      <w:proofErr w:type="spellEnd"/>
      <w:r w:rsidRPr="00DA4CB7">
        <w:rPr>
          <w:lang w:val="en-US"/>
        </w:rPr>
        <w:t xml:space="preserve"> </w:t>
      </w:r>
      <w:proofErr w:type="spellStart"/>
      <w:r w:rsidRPr="00DA4CB7">
        <w:rPr>
          <w:lang w:val="en-US"/>
        </w:rPr>
        <w:t>transformasional</w:t>
      </w:r>
      <w:proofErr w:type="spellEnd"/>
      <w:r w:rsidRPr="00DA4CB7">
        <w:rPr>
          <w:lang w:val="en-US"/>
        </w:rPr>
        <w:t xml:space="preserve"> yang </w:t>
      </w:r>
      <w:proofErr w:type="spellStart"/>
      <w:r w:rsidRPr="00DA4CB7">
        <w:rPr>
          <w:lang w:val="en-US"/>
        </w:rPr>
        <w:t>berbasis</w:t>
      </w:r>
      <w:proofErr w:type="spellEnd"/>
      <w:r w:rsidRPr="00DA4CB7">
        <w:rPr>
          <w:lang w:val="en-US"/>
        </w:rPr>
        <w:t xml:space="preserve"> </w:t>
      </w:r>
      <w:proofErr w:type="spellStart"/>
      <w:r w:rsidRPr="00DA4CB7">
        <w:rPr>
          <w:lang w:val="en-US"/>
        </w:rPr>
        <w:t>nilai-nilai</w:t>
      </w:r>
      <w:proofErr w:type="spellEnd"/>
      <w:r w:rsidRPr="00DA4CB7">
        <w:rPr>
          <w:lang w:val="en-US"/>
        </w:rPr>
        <w:t xml:space="preserve"> </w:t>
      </w:r>
      <w:proofErr w:type="spellStart"/>
      <w:r w:rsidRPr="00DA4CB7">
        <w:rPr>
          <w:lang w:val="en-US"/>
        </w:rPr>
        <w:t>religius</w:t>
      </w:r>
      <w:proofErr w:type="spellEnd"/>
      <w:r w:rsidRPr="00DA4CB7">
        <w:rPr>
          <w:lang w:val="en-US"/>
        </w:rPr>
        <w:t xml:space="preserve"> dan </w:t>
      </w:r>
      <w:proofErr w:type="spellStart"/>
      <w:r w:rsidRPr="00DA4CB7">
        <w:rPr>
          <w:lang w:val="en-US"/>
        </w:rPr>
        <w:t>inovatif</w:t>
      </w:r>
      <w:proofErr w:type="spellEnd"/>
      <w:r w:rsidRPr="00DA4CB7">
        <w:rPr>
          <w:lang w:val="en-US"/>
        </w:rPr>
        <w:t xml:space="preserve"> </w:t>
      </w:r>
      <w:proofErr w:type="spellStart"/>
      <w:r w:rsidRPr="00DA4CB7">
        <w:rPr>
          <w:lang w:val="en-US"/>
        </w:rPr>
        <w:t>dapat</w:t>
      </w:r>
      <w:proofErr w:type="spellEnd"/>
      <w:r w:rsidRPr="00DA4CB7">
        <w:rPr>
          <w:lang w:val="en-US"/>
        </w:rPr>
        <w:t xml:space="preserve"> </w:t>
      </w:r>
      <w:proofErr w:type="spellStart"/>
      <w:r w:rsidRPr="00DA4CB7">
        <w:rPr>
          <w:lang w:val="en-US"/>
        </w:rPr>
        <w:t>menciptakan</w:t>
      </w:r>
      <w:proofErr w:type="spellEnd"/>
      <w:r w:rsidRPr="00DA4CB7">
        <w:rPr>
          <w:lang w:val="en-US"/>
        </w:rPr>
        <w:t xml:space="preserve"> </w:t>
      </w:r>
      <w:proofErr w:type="spellStart"/>
      <w:r w:rsidRPr="00DA4CB7">
        <w:rPr>
          <w:lang w:val="en-US"/>
        </w:rPr>
        <w:t>lingkungan</w:t>
      </w:r>
      <w:proofErr w:type="spellEnd"/>
      <w:r w:rsidRPr="00DA4CB7">
        <w:rPr>
          <w:lang w:val="en-US"/>
        </w:rPr>
        <w:t xml:space="preserve"> </w:t>
      </w:r>
      <w:proofErr w:type="spellStart"/>
      <w:r w:rsidRPr="00DA4CB7">
        <w:rPr>
          <w:lang w:val="en-US"/>
        </w:rPr>
        <w:t>pendidikan</w:t>
      </w:r>
      <w:proofErr w:type="spellEnd"/>
      <w:r w:rsidRPr="00DA4CB7">
        <w:rPr>
          <w:lang w:val="en-US"/>
        </w:rPr>
        <w:t xml:space="preserve"> yang </w:t>
      </w:r>
      <w:proofErr w:type="spellStart"/>
      <w:r w:rsidRPr="00DA4CB7">
        <w:rPr>
          <w:lang w:val="en-US"/>
        </w:rPr>
        <w:t>unggul</w:t>
      </w:r>
      <w:proofErr w:type="spellEnd"/>
      <w:r w:rsidRPr="00DA4CB7">
        <w:rPr>
          <w:lang w:val="en-US"/>
        </w:rPr>
        <w:t xml:space="preserve"> dan </w:t>
      </w:r>
      <w:proofErr w:type="spellStart"/>
      <w:r w:rsidRPr="00DA4CB7">
        <w:rPr>
          <w:lang w:val="en-US"/>
        </w:rPr>
        <w:t>berkelanjutan</w:t>
      </w:r>
      <w:proofErr w:type="spellEnd"/>
      <w:r w:rsidRPr="00DA4CB7">
        <w:rPr>
          <w:lang w:val="en-US"/>
        </w:rPr>
        <w:t>.</w:t>
      </w:r>
    </w:p>
    <w:p w14:paraId="089754C0" w14:textId="77777777" w:rsidR="00DD390E" w:rsidRPr="00621409" w:rsidRDefault="00DD390E" w:rsidP="00DD390E">
      <w:pPr>
        <w:spacing w:after="120"/>
        <w:rPr>
          <w:lang w:val="en-US"/>
        </w:rPr>
      </w:pPr>
      <w:r>
        <w:rPr>
          <w:lang w:val="en-US"/>
        </w:rPr>
        <w:t xml:space="preserve">Hasil </w:t>
      </w:r>
      <w:proofErr w:type="spellStart"/>
      <w:r>
        <w:rPr>
          <w:lang w:val="en-US"/>
        </w:rPr>
        <w:t>penelitian</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lanjut</w:t>
      </w:r>
      <w:proofErr w:type="spellEnd"/>
      <w:r>
        <w:rPr>
          <w:lang w:val="en-US"/>
        </w:rPr>
        <w:t xml:space="preserve"> </w:t>
      </w:r>
      <w:proofErr w:type="spellStart"/>
      <w:r>
        <w:rPr>
          <w:lang w:val="en-US"/>
        </w:rPr>
        <w:t>menunjukkan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u</w:t>
      </w:r>
      <w:r w:rsidRPr="00621409">
        <w:rPr>
          <w:lang w:val="en-US"/>
        </w:rPr>
        <w:t>ntuk</w:t>
      </w:r>
      <w:proofErr w:type="spellEnd"/>
      <w:r w:rsidRPr="00621409">
        <w:rPr>
          <w:lang w:val="en-US"/>
        </w:rPr>
        <w:t xml:space="preserve"> </w:t>
      </w:r>
      <w:proofErr w:type="spellStart"/>
      <w:r w:rsidRPr="00621409">
        <w:rPr>
          <w:lang w:val="en-US"/>
        </w:rPr>
        <w:t>mendukung</w:t>
      </w:r>
      <w:proofErr w:type="spellEnd"/>
      <w:r w:rsidRPr="00621409">
        <w:rPr>
          <w:lang w:val="en-US"/>
        </w:rPr>
        <w:t xml:space="preserve"> </w:t>
      </w:r>
      <w:proofErr w:type="spellStart"/>
      <w:r w:rsidRPr="00621409">
        <w:rPr>
          <w:lang w:val="en-US"/>
        </w:rPr>
        <w:t>pengembangan</w:t>
      </w:r>
      <w:proofErr w:type="spellEnd"/>
      <w:r w:rsidRPr="00621409">
        <w:rPr>
          <w:lang w:val="en-US"/>
        </w:rPr>
        <w:t xml:space="preserve"> program WBL, ICBS</w:t>
      </w:r>
      <w:r>
        <w:rPr>
          <w:lang w:val="en-US"/>
        </w:rPr>
        <w:t xml:space="preserve"> </w:t>
      </w:r>
      <w:proofErr w:type="spellStart"/>
      <w:r>
        <w:rPr>
          <w:lang w:val="en-US"/>
        </w:rPr>
        <w:t>Payakumbuh</w:t>
      </w:r>
      <w:proofErr w:type="spellEnd"/>
      <w:r w:rsidRPr="00621409">
        <w:rPr>
          <w:lang w:val="en-US"/>
        </w:rPr>
        <w:t xml:space="preserve"> </w:t>
      </w:r>
      <w:proofErr w:type="spellStart"/>
      <w:r w:rsidRPr="00621409">
        <w:rPr>
          <w:lang w:val="en-US"/>
        </w:rPr>
        <w:t>menyediakan</w:t>
      </w:r>
      <w:proofErr w:type="spellEnd"/>
      <w:r w:rsidRPr="00621409">
        <w:rPr>
          <w:lang w:val="en-US"/>
        </w:rPr>
        <w:t xml:space="preserve"> </w:t>
      </w:r>
      <w:proofErr w:type="spellStart"/>
      <w:r w:rsidRPr="00621409">
        <w:rPr>
          <w:lang w:val="en-US"/>
        </w:rPr>
        <w:t>berbagai</w:t>
      </w:r>
      <w:proofErr w:type="spellEnd"/>
      <w:r w:rsidRPr="00621409">
        <w:rPr>
          <w:lang w:val="en-US"/>
        </w:rPr>
        <w:t xml:space="preserve"> program dan </w:t>
      </w:r>
      <w:proofErr w:type="spellStart"/>
      <w:r w:rsidRPr="00621409">
        <w:rPr>
          <w:lang w:val="en-US"/>
        </w:rPr>
        <w:t>fasilitas</w:t>
      </w:r>
      <w:proofErr w:type="spellEnd"/>
      <w:r w:rsidRPr="00621409">
        <w:rPr>
          <w:lang w:val="en-US"/>
        </w:rPr>
        <w:t xml:space="preserve"> yang </w:t>
      </w:r>
      <w:proofErr w:type="spellStart"/>
      <w:r w:rsidRPr="00621409">
        <w:rPr>
          <w:lang w:val="en-US"/>
        </w:rPr>
        <w:t>dirancang</w:t>
      </w:r>
      <w:proofErr w:type="spellEnd"/>
      <w:r w:rsidRPr="00621409">
        <w:rPr>
          <w:lang w:val="en-US"/>
        </w:rPr>
        <w:t xml:space="preserve"> </w:t>
      </w:r>
      <w:proofErr w:type="spellStart"/>
      <w:r w:rsidRPr="00621409">
        <w:rPr>
          <w:lang w:val="en-US"/>
        </w:rPr>
        <w:t>untuk</w:t>
      </w:r>
      <w:proofErr w:type="spellEnd"/>
      <w:r w:rsidRPr="00621409">
        <w:rPr>
          <w:lang w:val="en-US"/>
        </w:rPr>
        <w:t xml:space="preserve"> </w:t>
      </w:r>
      <w:proofErr w:type="spellStart"/>
      <w:r w:rsidRPr="00621409">
        <w:rPr>
          <w:lang w:val="en-US"/>
        </w:rPr>
        <w:lastRenderedPageBreak/>
        <w:t>meningkatkan</w:t>
      </w:r>
      <w:proofErr w:type="spellEnd"/>
      <w:r w:rsidRPr="00621409">
        <w:rPr>
          <w:lang w:val="en-US"/>
        </w:rPr>
        <w:t xml:space="preserve"> </w:t>
      </w:r>
      <w:proofErr w:type="spellStart"/>
      <w:r w:rsidRPr="00621409">
        <w:rPr>
          <w:lang w:val="en-US"/>
        </w:rPr>
        <w:t>keterampilan</w:t>
      </w:r>
      <w:proofErr w:type="spellEnd"/>
      <w:r w:rsidRPr="00621409">
        <w:rPr>
          <w:lang w:val="en-US"/>
        </w:rPr>
        <w:t xml:space="preserve"> </w:t>
      </w:r>
      <w:proofErr w:type="spellStart"/>
      <w:r w:rsidRPr="00621409">
        <w:rPr>
          <w:lang w:val="en-US"/>
        </w:rPr>
        <w:t>praktis</w:t>
      </w:r>
      <w:proofErr w:type="spellEnd"/>
      <w:r w:rsidRPr="00621409">
        <w:rPr>
          <w:lang w:val="en-US"/>
        </w:rPr>
        <w:t xml:space="preserve"> dan </w:t>
      </w:r>
      <w:proofErr w:type="spellStart"/>
      <w:r w:rsidRPr="00621409">
        <w:rPr>
          <w:lang w:val="en-US"/>
        </w:rPr>
        <w:t>pengetahuan</w:t>
      </w:r>
      <w:proofErr w:type="spellEnd"/>
      <w:r w:rsidRPr="00621409">
        <w:rPr>
          <w:lang w:val="en-US"/>
        </w:rPr>
        <w:t xml:space="preserve"> </w:t>
      </w:r>
      <w:proofErr w:type="spellStart"/>
      <w:r w:rsidRPr="00621409">
        <w:rPr>
          <w:lang w:val="en-US"/>
        </w:rPr>
        <w:t>siswa</w:t>
      </w:r>
      <w:proofErr w:type="spellEnd"/>
      <w:r w:rsidRPr="00621409">
        <w:rPr>
          <w:lang w:val="en-US"/>
        </w:rPr>
        <w:t xml:space="preserve">. Program-program </w:t>
      </w:r>
      <w:proofErr w:type="spellStart"/>
      <w:r w:rsidRPr="00621409">
        <w:rPr>
          <w:lang w:val="en-US"/>
        </w:rPr>
        <w:t>seperti</w:t>
      </w:r>
      <w:proofErr w:type="spellEnd"/>
      <w:r w:rsidRPr="00621409">
        <w:rPr>
          <w:lang w:val="en-US"/>
        </w:rPr>
        <w:t xml:space="preserve"> </w:t>
      </w:r>
      <w:r w:rsidRPr="00D607DC">
        <w:rPr>
          <w:i/>
          <w:iCs/>
          <w:lang w:val="en-US"/>
        </w:rPr>
        <w:t>Leadership Training</w:t>
      </w:r>
      <w:r w:rsidRPr="00621409">
        <w:rPr>
          <w:lang w:val="en-US"/>
        </w:rPr>
        <w:t xml:space="preserve">, yang </w:t>
      </w:r>
      <w:proofErr w:type="spellStart"/>
      <w:r w:rsidRPr="00621409">
        <w:rPr>
          <w:lang w:val="en-US"/>
        </w:rPr>
        <w:t>membekali</w:t>
      </w:r>
      <w:proofErr w:type="spellEnd"/>
      <w:r w:rsidRPr="00621409">
        <w:rPr>
          <w:lang w:val="en-US"/>
        </w:rPr>
        <w:t xml:space="preserve"> </w:t>
      </w:r>
      <w:proofErr w:type="spellStart"/>
      <w:r w:rsidRPr="00621409">
        <w:rPr>
          <w:lang w:val="en-US"/>
        </w:rPr>
        <w:t>siswa</w:t>
      </w:r>
      <w:proofErr w:type="spellEnd"/>
      <w:r w:rsidRPr="00621409">
        <w:rPr>
          <w:lang w:val="en-US"/>
        </w:rPr>
        <w:t xml:space="preserve"> dengan </w:t>
      </w:r>
      <w:proofErr w:type="spellStart"/>
      <w:r w:rsidRPr="00621409">
        <w:rPr>
          <w:lang w:val="en-US"/>
        </w:rPr>
        <w:t>kemampuan</w:t>
      </w:r>
      <w:proofErr w:type="spellEnd"/>
      <w:r w:rsidRPr="00621409">
        <w:rPr>
          <w:lang w:val="en-US"/>
        </w:rPr>
        <w:t xml:space="preserve"> </w:t>
      </w:r>
      <w:proofErr w:type="spellStart"/>
      <w:r w:rsidRPr="00621409">
        <w:rPr>
          <w:lang w:val="en-US"/>
        </w:rPr>
        <w:t>kepemimpinan</w:t>
      </w:r>
      <w:proofErr w:type="spellEnd"/>
      <w:r w:rsidRPr="00621409">
        <w:rPr>
          <w:lang w:val="en-US"/>
        </w:rPr>
        <w:t xml:space="preserve"> </w:t>
      </w:r>
      <w:proofErr w:type="spellStart"/>
      <w:r w:rsidRPr="00621409">
        <w:rPr>
          <w:lang w:val="en-US"/>
        </w:rPr>
        <w:t>dari</w:t>
      </w:r>
      <w:proofErr w:type="spellEnd"/>
      <w:r w:rsidRPr="00621409">
        <w:rPr>
          <w:lang w:val="en-US"/>
        </w:rPr>
        <w:t xml:space="preserve"> </w:t>
      </w:r>
      <w:proofErr w:type="spellStart"/>
      <w:r w:rsidRPr="00621409">
        <w:rPr>
          <w:lang w:val="en-US"/>
        </w:rPr>
        <w:t>tingkat</w:t>
      </w:r>
      <w:proofErr w:type="spellEnd"/>
      <w:r w:rsidRPr="00621409">
        <w:rPr>
          <w:lang w:val="en-US"/>
        </w:rPr>
        <w:t xml:space="preserve"> </w:t>
      </w:r>
      <w:proofErr w:type="spellStart"/>
      <w:r w:rsidRPr="00621409">
        <w:rPr>
          <w:lang w:val="en-US"/>
        </w:rPr>
        <w:t>terbawah</w:t>
      </w:r>
      <w:proofErr w:type="spellEnd"/>
      <w:r w:rsidRPr="00621409">
        <w:rPr>
          <w:lang w:val="en-US"/>
        </w:rPr>
        <w:t xml:space="preserve"> </w:t>
      </w:r>
      <w:proofErr w:type="spellStart"/>
      <w:r w:rsidRPr="00621409">
        <w:rPr>
          <w:lang w:val="en-US"/>
        </w:rPr>
        <w:t>hingga</w:t>
      </w:r>
      <w:proofErr w:type="spellEnd"/>
      <w:r w:rsidRPr="00621409">
        <w:rPr>
          <w:lang w:val="en-US"/>
        </w:rPr>
        <w:t xml:space="preserve"> </w:t>
      </w:r>
      <w:proofErr w:type="spellStart"/>
      <w:r w:rsidRPr="00621409">
        <w:rPr>
          <w:lang w:val="en-US"/>
        </w:rPr>
        <w:t>tertinggi</w:t>
      </w:r>
      <w:proofErr w:type="spellEnd"/>
      <w:r w:rsidRPr="00621409">
        <w:rPr>
          <w:lang w:val="en-US"/>
        </w:rPr>
        <w:t xml:space="preserve"> </w:t>
      </w:r>
      <w:proofErr w:type="spellStart"/>
      <w:r w:rsidRPr="00621409">
        <w:rPr>
          <w:lang w:val="en-US"/>
        </w:rPr>
        <w:t>dalam</w:t>
      </w:r>
      <w:proofErr w:type="spellEnd"/>
      <w:r w:rsidRPr="00621409">
        <w:rPr>
          <w:lang w:val="en-US"/>
        </w:rPr>
        <w:t xml:space="preserve"> </w:t>
      </w:r>
      <w:proofErr w:type="spellStart"/>
      <w:r w:rsidRPr="00621409">
        <w:rPr>
          <w:lang w:val="en-US"/>
        </w:rPr>
        <w:t>kehidupan</w:t>
      </w:r>
      <w:proofErr w:type="spellEnd"/>
      <w:r w:rsidRPr="00621409">
        <w:rPr>
          <w:lang w:val="en-US"/>
        </w:rPr>
        <w:t xml:space="preserve">, </w:t>
      </w:r>
      <w:proofErr w:type="spellStart"/>
      <w:r w:rsidRPr="00621409">
        <w:rPr>
          <w:lang w:val="en-US"/>
        </w:rPr>
        <w:t>serta</w:t>
      </w:r>
      <w:proofErr w:type="spellEnd"/>
      <w:r w:rsidRPr="00621409">
        <w:rPr>
          <w:lang w:val="en-US"/>
        </w:rPr>
        <w:t xml:space="preserve"> program </w:t>
      </w:r>
      <w:r w:rsidRPr="00D607DC">
        <w:rPr>
          <w:i/>
          <w:iCs/>
          <w:lang w:val="en-US"/>
        </w:rPr>
        <w:t xml:space="preserve">Khidmah </w:t>
      </w:r>
      <w:proofErr w:type="spellStart"/>
      <w:r w:rsidRPr="00D607DC">
        <w:rPr>
          <w:i/>
          <w:iCs/>
          <w:lang w:val="en-US"/>
        </w:rPr>
        <w:t>Ijtima'iyyah</w:t>
      </w:r>
      <w:proofErr w:type="spellEnd"/>
      <w:r w:rsidRPr="00621409">
        <w:rPr>
          <w:lang w:val="en-US"/>
        </w:rPr>
        <w:t xml:space="preserve"> yang </w:t>
      </w:r>
      <w:proofErr w:type="spellStart"/>
      <w:r w:rsidRPr="00621409">
        <w:rPr>
          <w:lang w:val="en-US"/>
        </w:rPr>
        <w:t>mengajarkan</w:t>
      </w:r>
      <w:proofErr w:type="spellEnd"/>
      <w:r w:rsidRPr="00621409">
        <w:rPr>
          <w:lang w:val="en-US"/>
        </w:rPr>
        <w:t xml:space="preserve"> </w:t>
      </w:r>
      <w:proofErr w:type="spellStart"/>
      <w:r w:rsidRPr="00621409">
        <w:rPr>
          <w:lang w:val="en-US"/>
        </w:rPr>
        <w:t>siswa</w:t>
      </w:r>
      <w:proofErr w:type="spellEnd"/>
      <w:r w:rsidRPr="00621409">
        <w:rPr>
          <w:lang w:val="en-US"/>
        </w:rPr>
        <w:t xml:space="preserve"> </w:t>
      </w:r>
      <w:proofErr w:type="spellStart"/>
      <w:r w:rsidRPr="00621409">
        <w:rPr>
          <w:lang w:val="en-US"/>
        </w:rPr>
        <w:t>untuk</w:t>
      </w:r>
      <w:proofErr w:type="spellEnd"/>
      <w:r w:rsidRPr="00621409">
        <w:rPr>
          <w:lang w:val="en-US"/>
        </w:rPr>
        <w:t xml:space="preserve"> </w:t>
      </w:r>
      <w:proofErr w:type="spellStart"/>
      <w:r w:rsidRPr="00621409">
        <w:rPr>
          <w:lang w:val="en-US"/>
        </w:rPr>
        <w:t>mengaplikasikan</w:t>
      </w:r>
      <w:proofErr w:type="spellEnd"/>
      <w:r w:rsidRPr="00621409">
        <w:rPr>
          <w:lang w:val="en-US"/>
        </w:rPr>
        <w:t xml:space="preserve"> </w:t>
      </w:r>
      <w:proofErr w:type="spellStart"/>
      <w:r w:rsidRPr="00621409">
        <w:rPr>
          <w:lang w:val="en-US"/>
        </w:rPr>
        <w:t>ilmu</w:t>
      </w:r>
      <w:proofErr w:type="spellEnd"/>
      <w:r w:rsidRPr="00621409">
        <w:rPr>
          <w:lang w:val="en-US"/>
        </w:rPr>
        <w:t xml:space="preserve"> yang </w:t>
      </w:r>
      <w:proofErr w:type="spellStart"/>
      <w:r w:rsidRPr="00621409">
        <w:rPr>
          <w:lang w:val="en-US"/>
        </w:rPr>
        <w:t>diperoleh</w:t>
      </w:r>
      <w:proofErr w:type="spellEnd"/>
      <w:r w:rsidRPr="00621409">
        <w:rPr>
          <w:lang w:val="en-US"/>
        </w:rPr>
        <w:t xml:space="preserve"> dengan </w:t>
      </w:r>
      <w:proofErr w:type="spellStart"/>
      <w:r w:rsidRPr="00621409">
        <w:rPr>
          <w:lang w:val="en-US"/>
        </w:rPr>
        <w:t>memakmurkan</w:t>
      </w:r>
      <w:proofErr w:type="spellEnd"/>
      <w:r w:rsidRPr="00621409">
        <w:rPr>
          <w:lang w:val="en-US"/>
        </w:rPr>
        <w:t xml:space="preserve"> masjid </w:t>
      </w:r>
      <w:proofErr w:type="spellStart"/>
      <w:r w:rsidRPr="00621409">
        <w:rPr>
          <w:lang w:val="en-US"/>
        </w:rPr>
        <w:t>melalui</w:t>
      </w:r>
      <w:proofErr w:type="spellEnd"/>
      <w:r w:rsidRPr="00621409">
        <w:rPr>
          <w:lang w:val="en-US"/>
        </w:rPr>
        <w:t xml:space="preserve"> </w:t>
      </w:r>
      <w:proofErr w:type="spellStart"/>
      <w:r w:rsidRPr="00621409">
        <w:rPr>
          <w:lang w:val="en-US"/>
        </w:rPr>
        <w:t>kegiatan</w:t>
      </w:r>
      <w:proofErr w:type="spellEnd"/>
      <w:r w:rsidRPr="00621409">
        <w:rPr>
          <w:lang w:val="en-US"/>
        </w:rPr>
        <w:t xml:space="preserve"> </w:t>
      </w:r>
      <w:proofErr w:type="spellStart"/>
      <w:r w:rsidRPr="00621409">
        <w:rPr>
          <w:lang w:val="en-US"/>
        </w:rPr>
        <w:t>keislaman</w:t>
      </w:r>
      <w:proofErr w:type="spellEnd"/>
      <w:r w:rsidRPr="00621409">
        <w:rPr>
          <w:lang w:val="en-US"/>
        </w:rPr>
        <w:t xml:space="preserve">, </w:t>
      </w:r>
      <w:proofErr w:type="spellStart"/>
      <w:r w:rsidRPr="00621409">
        <w:rPr>
          <w:lang w:val="en-US"/>
        </w:rPr>
        <w:t>menunjukkan</w:t>
      </w:r>
      <w:proofErr w:type="spellEnd"/>
      <w:r w:rsidRPr="00621409">
        <w:rPr>
          <w:lang w:val="en-US"/>
        </w:rPr>
        <w:t xml:space="preserve"> </w:t>
      </w:r>
      <w:proofErr w:type="spellStart"/>
      <w:r w:rsidRPr="00621409">
        <w:rPr>
          <w:lang w:val="en-US"/>
        </w:rPr>
        <w:t>komitmen</w:t>
      </w:r>
      <w:proofErr w:type="spellEnd"/>
      <w:r w:rsidRPr="00621409">
        <w:rPr>
          <w:lang w:val="en-US"/>
        </w:rPr>
        <w:t xml:space="preserve"> ICBS</w:t>
      </w:r>
      <w:r>
        <w:rPr>
          <w:lang w:val="en-US"/>
        </w:rPr>
        <w:t xml:space="preserve"> </w:t>
      </w:r>
      <w:proofErr w:type="spellStart"/>
      <w:r>
        <w:rPr>
          <w:lang w:val="en-US"/>
        </w:rPr>
        <w:t>Payakumbuh</w:t>
      </w:r>
      <w:proofErr w:type="spellEnd"/>
      <w:r w:rsidRPr="00621409">
        <w:rPr>
          <w:lang w:val="en-US"/>
        </w:rPr>
        <w:t xml:space="preserve"> </w:t>
      </w:r>
      <w:proofErr w:type="spellStart"/>
      <w:r w:rsidRPr="00621409">
        <w:rPr>
          <w:lang w:val="en-US"/>
        </w:rPr>
        <w:t>dalam</w:t>
      </w:r>
      <w:proofErr w:type="spellEnd"/>
      <w:r w:rsidRPr="00621409">
        <w:rPr>
          <w:lang w:val="en-US"/>
        </w:rPr>
        <w:t xml:space="preserve"> </w:t>
      </w:r>
      <w:proofErr w:type="spellStart"/>
      <w:r w:rsidRPr="00621409">
        <w:rPr>
          <w:lang w:val="en-US"/>
        </w:rPr>
        <w:t>mengembangkan</w:t>
      </w:r>
      <w:proofErr w:type="spellEnd"/>
      <w:r w:rsidRPr="00621409">
        <w:rPr>
          <w:lang w:val="en-US"/>
        </w:rPr>
        <w:t xml:space="preserve"> </w:t>
      </w:r>
      <w:proofErr w:type="spellStart"/>
      <w:r w:rsidRPr="00621409">
        <w:rPr>
          <w:lang w:val="en-US"/>
        </w:rPr>
        <w:t>keterampilan</w:t>
      </w:r>
      <w:proofErr w:type="spellEnd"/>
      <w:r w:rsidRPr="00621409">
        <w:rPr>
          <w:lang w:val="en-US"/>
        </w:rPr>
        <w:t xml:space="preserve"> </w:t>
      </w:r>
      <w:proofErr w:type="spellStart"/>
      <w:r w:rsidRPr="00621409">
        <w:rPr>
          <w:lang w:val="en-US"/>
        </w:rPr>
        <w:t>praktis</w:t>
      </w:r>
      <w:proofErr w:type="spellEnd"/>
      <w:r w:rsidRPr="00621409">
        <w:rPr>
          <w:lang w:val="en-US"/>
        </w:rPr>
        <w:t xml:space="preserve"> </w:t>
      </w:r>
      <w:proofErr w:type="spellStart"/>
      <w:r w:rsidRPr="00621409">
        <w:rPr>
          <w:lang w:val="en-US"/>
        </w:rPr>
        <w:t>siswa</w:t>
      </w:r>
      <w:proofErr w:type="spellEnd"/>
      <w:r w:rsidRPr="00621409">
        <w:rPr>
          <w:lang w:val="en-US"/>
        </w:rPr>
        <w:t>.</w:t>
      </w:r>
    </w:p>
    <w:p w14:paraId="309B1188" w14:textId="77777777" w:rsidR="00DD390E" w:rsidRPr="00FA68D3" w:rsidRDefault="00DD390E" w:rsidP="00DD390E">
      <w:pPr>
        <w:spacing w:after="120"/>
        <w:rPr>
          <w:lang w:val="en-US"/>
        </w:rPr>
      </w:pPr>
      <w:proofErr w:type="spellStart"/>
      <w:r>
        <w:rPr>
          <w:lang w:val="en-US"/>
        </w:rPr>
        <w:t>Temuan</w:t>
      </w:r>
      <w:proofErr w:type="spellEnd"/>
      <w:r w:rsidRPr="00FA68D3">
        <w:rPr>
          <w:lang w:val="en-US"/>
        </w:rPr>
        <w:t xml:space="preserve"> </w:t>
      </w:r>
      <w:proofErr w:type="spellStart"/>
      <w:r w:rsidRPr="00FA68D3">
        <w:rPr>
          <w:lang w:val="en-US"/>
        </w:rPr>
        <w:t>penelitian</w:t>
      </w:r>
      <w:proofErr w:type="spellEnd"/>
      <w:r>
        <w:rPr>
          <w:lang w:val="en-US"/>
        </w:rPr>
        <w:t xml:space="preserve"> di </w:t>
      </w:r>
      <w:proofErr w:type="spellStart"/>
      <w:r>
        <w:rPr>
          <w:lang w:val="en-US"/>
        </w:rPr>
        <w:t>atas</w:t>
      </w:r>
      <w:proofErr w:type="spellEnd"/>
      <w:r w:rsidRPr="00FA68D3">
        <w:rPr>
          <w:lang w:val="en-US"/>
        </w:rPr>
        <w:t xml:space="preserve"> yang </w:t>
      </w:r>
      <w:proofErr w:type="spellStart"/>
      <w:r w:rsidRPr="00FA68D3">
        <w:rPr>
          <w:lang w:val="en-US"/>
        </w:rPr>
        <w:t>menunjukkan</w:t>
      </w:r>
      <w:proofErr w:type="spellEnd"/>
      <w:r w:rsidRPr="00FA68D3">
        <w:rPr>
          <w:lang w:val="en-US"/>
        </w:rPr>
        <w:t xml:space="preserve"> </w:t>
      </w:r>
      <w:proofErr w:type="spellStart"/>
      <w:r w:rsidRPr="00FA68D3">
        <w:rPr>
          <w:lang w:val="en-US"/>
        </w:rPr>
        <w:t>dukungan</w:t>
      </w:r>
      <w:proofErr w:type="spellEnd"/>
      <w:r w:rsidRPr="00FA68D3">
        <w:rPr>
          <w:lang w:val="en-US"/>
        </w:rPr>
        <w:t xml:space="preserve"> ICBS </w:t>
      </w:r>
      <w:proofErr w:type="spellStart"/>
      <w:r w:rsidRPr="00FA68D3">
        <w:rPr>
          <w:lang w:val="en-US"/>
        </w:rPr>
        <w:t>Payakumbuh</w:t>
      </w:r>
      <w:proofErr w:type="spellEnd"/>
      <w:r w:rsidRPr="00FA68D3">
        <w:rPr>
          <w:lang w:val="en-US"/>
        </w:rPr>
        <w:t xml:space="preserve"> </w:t>
      </w:r>
      <w:proofErr w:type="spellStart"/>
      <w:r w:rsidRPr="00FA68D3">
        <w:rPr>
          <w:lang w:val="en-US"/>
        </w:rPr>
        <w:t>terhadap</w:t>
      </w:r>
      <w:proofErr w:type="spellEnd"/>
      <w:r w:rsidRPr="00FA68D3">
        <w:rPr>
          <w:lang w:val="en-US"/>
        </w:rPr>
        <w:t xml:space="preserve"> </w:t>
      </w:r>
      <w:proofErr w:type="spellStart"/>
      <w:r w:rsidRPr="00FA68D3">
        <w:rPr>
          <w:lang w:val="en-US"/>
        </w:rPr>
        <w:t>pengembangan</w:t>
      </w:r>
      <w:proofErr w:type="spellEnd"/>
      <w:r w:rsidRPr="00FA68D3">
        <w:rPr>
          <w:lang w:val="en-US"/>
        </w:rPr>
        <w:t xml:space="preserve"> program Work-Based Learning (WBL) </w:t>
      </w:r>
      <w:proofErr w:type="spellStart"/>
      <w:r w:rsidRPr="00FA68D3">
        <w:rPr>
          <w:lang w:val="en-US"/>
        </w:rPr>
        <w:t>melalui</w:t>
      </w:r>
      <w:proofErr w:type="spellEnd"/>
      <w:r w:rsidRPr="00FA68D3">
        <w:rPr>
          <w:lang w:val="en-US"/>
        </w:rPr>
        <w:t xml:space="preserve"> </w:t>
      </w:r>
      <w:proofErr w:type="spellStart"/>
      <w:r w:rsidRPr="00FA68D3">
        <w:rPr>
          <w:lang w:val="en-US"/>
        </w:rPr>
        <w:t>berbagai</w:t>
      </w:r>
      <w:proofErr w:type="spellEnd"/>
      <w:r w:rsidRPr="00FA68D3">
        <w:rPr>
          <w:lang w:val="en-US"/>
        </w:rPr>
        <w:t xml:space="preserve"> program dan </w:t>
      </w:r>
      <w:proofErr w:type="spellStart"/>
      <w:r w:rsidRPr="00FA68D3">
        <w:rPr>
          <w:lang w:val="en-US"/>
        </w:rPr>
        <w:t>fasilitas</w:t>
      </w:r>
      <w:proofErr w:type="spellEnd"/>
      <w:r w:rsidRPr="00FA68D3">
        <w:rPr>
          <w:lang w:val="en-US"/>
        </w:rPr>
        <w:t xml:space="preserve"> </w:t>
      </w:r>
      <w:proofErr w:type="spellStart"/>
      <w:r w:rsidRPr="00FA68D3">
        <w:rPr>
          <w:lang w:val="en-US"/>
        </w:rPr>
        <w:t>mencerminkan</w:t>
      </w:r>
      <w:proofErr w:type="spellEnd"/>
      <w:r w:rsidRPr="00FA68D3">
        <w:rPr>
          <w:lang w:val="en-US"/>
        </w:rPr>
        <w:t xml:space="preserve"> </w:t>
      </w:r>
      <w:proofErr w:type="spellStart"/>
      <w:r w:rsidRPr="00FA68D3">
        <w:rPr>
          <w:lang w:val="en-US"/>
        </w:rPr>
        <w:t>komitmen</w:t>
      </w:r>
      <w:proofErr w:type="spellEnd"/>
      <w:r w:rsidRPr="00FA68D3">
        <w:rPr>
          <w:lang w:val="en-US"/>
        </w:rPr>
        <w:t xml:space="preserve"> </w:t>
      </w:r>
      <w:proofErr w:type="spellStart"/>
      <w:r w:rsidRPr="00FA68D3">
        <w:rPr>
          <w:lang w:val="en-US"/>
        </w:rPr>
        <w:t>sekolah</w:t>
      </w:r>
      <w:proofErr w:type="spellEnd"/>
      <w:r w:rsidRPr="00FA68D3">
        <w:rPr>
          <w:lang w:val="en-US"/>
        </w:rPr>
        <w:t xml:space="preserve"> </w:t>
      </w:r>
      <w:proofErr w:type="spellStart"/>
      <w:r w:rsidRPr="00FA68D3">
        <w:rPr>
          <w:lang w:val="en-US"/>
        </w:rPr>
        <w:t>dalam</w:t>
      </w:r>
      <w:proofErr w:type="spellEnd"/>
      <w:r w:rsidRPr="00FA68D3">
        <w:rPr>
          <w:lang w:val="en-US"/>
        </w:rPr>
        <w:t xml:space="preserve"> </w:t>
      </w:r>
      <w:proofErr w:type="spellStart"/>
      <w:r w:rsidRPr="00FA68D3">
        <w:rPr>
          <w:lang w:val="en-US"/>
        </w:rPr>
        <w:t>membekali</w:t>
      </w:r>
      <w:proofErr w:type="spellEnd"/>
      <w:r w:rsidRPr="00FA68D3">
        <w:rPr>
          <w:lang w:val="en-US"/>
        </w:rPr>
        <w:t xml:space="preserve"> </w:t>
      </w:r>
      <w:proofErr w:type="spellStart"/>
      <w:r w:rsidRPr="00FA68D3">
        <w:rPr>
          <w:lang w:val="en-US"/>
        </w:rPr>
        <w:t>siswa</w:t>
      </w:r>
      <w:proofErr w:type="spellEnd"/>
      <w:r w:rsidRPr="00FA68D3">
        <w:rPr>
          <w:lang w:val="en-US"/>
        </w:rPr>
        <w:t xml:space="preserve"> dengan </w:t>
      </w:r>
      <w:proofErr w:type="spellStart"/>
      <w:r w:rsidRPr="00FA68D3">
        <w:rPr>
          <w:lang w:val="en-US"/>
        </w:rPr>
        <w:t>keterampilan</w:t>
      </w:r>
      <w:proofErr w:type="spellEnd"/>
      <w:r w:rsidRPr="00FA68D3">
        <w:rPr>
          <w:lang w:val="en-US"/>
        </w:rPr>
        <w:t xml:space="preserve"> </w:t>
      </w:r>
      <w:proofErr w:type="spellStart"/>
      <w:r w:rsidRPr="00FA68D3">
        <w:rPr>
          <w:lang w:val="en-US"/>
        </w:rPr>
        <w:t>praktis</w:t>
      </w:r>
      <w:proofErr w:type="spellEnd"/>
      <w:r w:rsidRPr="00FA68D3">
        <w:rPr>
          <w:lang w:val="en-US"/>
        </w:rPr>
        <w:t xml:space="preserve"> dan </w:t>
      </w:r>
      <w:proofErr w:type="spellStart"/>
      <w:r w:rsidRPr="00FA68D3">
        <w:rPr>
          <w:lang w:val="en-US"/>
        </w:rPr>
        <w:t>pengetahuan</w:t>
      </w:r>
      <w:proofErr w:type="spellEnd"/>
      <w:r w:rsidRPr="00FA68D3">
        <w:rPr>
          <w:lang w:val="en-US"/>
        </w:rPr>
        <w:t xml:space="preserve"> yang </w:t>
      </w:r>
      <w:proofErr w:type="spellStart"/>
      <w:r w:rsidRPr="00FA68D3">
        <w:rPr>
          <w:lang w:val="en-US"/>
        </w:rPr>
        <w:t>relevan</w:t>
      </w:r>
      <w:proofErr w:type="spellEnd"/>
      <w:r w:rsidRPr="00FA68D3">
        <w:rPr>
          <w:lang w:val="en-US"/>
        </w:rPr>
        <w:t xml:space="preserve"> dengan dunia </w:t>
      </w:r>
      <w:proofErr w:type="spellStart"/>
      <w:r w:rsidRPr="00FA68D3">
        <w:rPr>
          <w:lang w:val="en-US"/>
        </w:rPr>
        <w:t>nyata</w:t>
      </w:r>
      <w:proofErr w:type="spellEnd"/>
      <w:r w:rsidRPr="00FA68D3">
        <w:rPr>
          <w:lang w:val="en-US"/>
        </w:rPr>
        <w:t xml:space="preserve">. Program </w:t>
      </w:r>
      <w:proofErr w:type="spellStart"/>
      <w:r w:rsidRPr="00FA68D3">
        <w:rPr>
          <w:lang w:val="en-US"/>
        </w:rPr>
        <w:t>seperti</w:t>
      </w:r>
      <w:proofErr w:type="spellEnd"/>
      <w:r w:rsidRPr="00FA68D3">
        <w:rPr>
          <w:lang w:val="en-US"/>
        </w:rPr>
        <w:t xml:space="preserve"> </w:t>
      </w:r>
      <w:r w:rsidRPr="00814601">
        <w:rPr>
          <w:i/>
          <w:iCs/>
          <w:lang w:val="en-US"/>
        </w:rPr>
        <w:t>Leadership Training</w:t>
      </w:r>
      <w:r w:rsidRPr="00FA68D3">
        <w:rPr>
          <w:lang w:val="en-US"/>
        </w:rPr>
        <w:t xml:space="preserve"> dan </w:t>
      </w:r>
      <w:r w:rsidRPr="00814601">
        <w:rPr>
          <w:i/>
          <w:iCs/>
          <w:lang w:val="en-US"/>
        </w:rPr>
        <w:t xml:space="preserve">Khidmah </w:t>
      </w:r>
      <w:proofErr w:type="spellStart"/>
      <w:r w:rsidRPr="00814601">
        <w:rPr>
          <w:i/>
          <w:iCs/>
          <w:lang w:val="en-US"/>
        </w:rPr>
        <w:t>Ijtima'iyyah</w:t>
      </w:r>
      <w:proofErr w:type="spellEnd"/>
      <w:r w:rsidRPr="00FA68D3">
        <w:rPr>
          <w:lang w:val="en-US"/>
        </w:rPr>
        <w:t xml:space="preserve"> </w:t>
      </w:r>
      <w:proofErr w:type="spellStart"/>
      <w:r w:rsidRPr="00FA68D3">
        <w:rPr>
          <w:lang w:val="en-US"/>
        </w:rPr>
        <w:t>adalah</w:t>
      </w:r>
      <w:proofErr w:type="spellEnd"/>
      <w:r w:rsidRPr="00FA68D3">
        <w:rPr>
          <w:lang w:val="en-US"/>
        </w:rPr>
        <w:t xml:space="preserve"> </w:t>
      </w:r>
      <w:proofErr w:type="spellStart"/>
      <w:r w:rsidRPr="00FA68D3">
        <w:rPr>
          <w:lang w:val="en-US"/>
        </w:rPr>
        <w:t>contoh</w:t>
      </w:r>
      <w:proofErr w:type="spellEnd"/>
      <w:r w:rsidRPr="00FA68D3">
        <w:rPr>
          <w:lang w:val="en-US"/>
        </w:rPr>
        <w:t xml:space="preserve"> </w:t>
      </w:r>
      <w:proofErr w:type="spellStart"/>
      <w:r w:rsidRPr="00FA68D3">
        <w:rPr>
          <w:lang w:val="en-US"/>
        </w:rPr>
        <w:t>konkret</w:t>
      </w:r>
      <w:proofErr w:type="spellEnd"/>
      <w:r w:rsidRPr="00FA68D3">
        <w:rPr>
          <w:lang w:val="en-US"/>
        </w:rPr>
        <w:t xml:space="preserve"> </w:t>
      </w:r>
      <w:proofErr w:type="spellStart"/>
      <w:r w:rsidRPr="00FA68D3">
        <w:rPr>
          <w:lang w:val="en-US"/>
        </w:rPr>
        <w:t>dari</w:t>
      </w:r>
      <w:proofErr w:type="spellEnd"/>
      <w:r w:rsidRPr="00FA68D3">
        <w:rPr>
          <w:lang w:val="en-US"/>
        </w:rPr>
        <w:t xml:space="preserve"> </w:t>
      </w:r>
      <w:proofErr w:type="spellStart"/>
      <w:r w:rsidRPr="00FA68D3">
        <w:rPr>
          <w:lang w:val="en-US"/>
        </w:rPr>
        <w:t>upaya</w:t>
      </w:r>
      <w:proofErr w:type="spellEnd"/>
      <w:r w:rsidRPr="00FA68D3">
        <w:rPr>
          <w:lang w:val="en-US"/>
        </w:rPr>
        <w:t xml:space="preserve"> </w:t>
      </w:r>
      <w:proofErr w:type="spellStart"/>
      <w:r w:rsidRPr="00FA68D3">
        <w:rPr>
          <w:lang w:val="en-US"/>
        </w:rPr>
        <w:t>sekolah</w:t>
      </w:r>
      <w:proofErr w:type="spellEnd"/>
      <w:r w:rsidRPr="00FA68D3">
        <w:rPr>
          <w:lang w:val="en-US"/>
        </w:rPr>
        <w:t xml:space="preserve"> </w:t>
      </w:r>
      <w:proofErr w:type="spellStart"/>
      <w:r w:rsidRPr="00FA68D3">
        <w:rPr>
          <w:lang w:val="en-US"/>
        </w:rPr>
        <w:t>untuk</w:t>
      </w:r>
      <w:proofErr w:type="spellEnd"/>
      <w:r w:rsidRPr="00FA68D3">
        <w:rPr>
          <w:lang w:val="en-US"/>
        </w:rPr>
        <w:t xml:space="preserve"> </w:t>
      </w:r>
      <w:proofErr w:type="spellStart"/>
      <w:r w:rsidRPr="00FA68D3">
        <w:rPr>
          <w:lang w:val="en-US"/>
        </w:rPr>
        <w:t>mengembangkan</w:t>
      </w:r>
      <w:proofErr w:type="spellEnd"/>
      <w:r w:rsidRPr="00FA68D3">
        <w:rPr>
          <w:lang w:val="en-US"/>
        </w:rPr>
        <w:t xml:space="preserve"> </w:t>
      </w:r>
      <w:proofErr w:type="spellStart"/>
      <w:r w:rsidRPr="00FA68D3">
        <w:rPr>
          <w:lang w:val="en-US"/>
        </w:rPr>
        <w:t>kemampuan</w:t>
      </w:r>
      <w:proofErr w:type="spellEnd"/>
      <w:r w:rsidRPr="00FA68D3">
        <w:rPr>
          <w:lang w:val="en-US"/>
        </w:rPr>
        <w:t xml:space="preserve"> </w:t>
      </w:r>
      <w:proofErr w:type="spellStart"/>
      <w:r w:rsidRPr="00FA68D3">
        <w:rPr>
          <w:lang w:val="en-US"/>
        </w:rPr>
        <w:t>kepemimpinan</w:t>
      </w:r>
      <w:proofErr w:type="spellEnd"/>
      <w:r w:rsidRPr="00FA68D3">
        <w:rPr>
          <w:lang w:val="en-US"/>
        </w:rPr>
        <w:t xml:space="preserve"> dan </w:t>
      </w:r>
      <w:proofErr w:type="spellStart"/>
      <w:r w:rsidRPr="00FA68D3">
        <w:rPr>
          <w:lang w:val="en-US"/>
        </w:rPr>
        <w:t>keterampilan</w:t>
      </w:r>
      <w:proofErr w:type="spellEnd"/>
      <w:r w:rsidRPr="00FA68D3">
        <w:rPr>
          <w:lang w:val="en-US"/>
        </w:rPr>
        <w:t xml:space="preserve"> </w:t>
      </w:r>
      <w:proofErr w:type="spellStart"/>
      <w:r w:rsidRPr="00FA68D3">
        <w:rPr>
          <w:lang w:val="en-US"/>
        </w:rPr>
        <w:t>aplikatif</w:t>
      </w:r>
      <w:proofErr w:type="spellEnd"/>
      <w:r w:rsidRPr="00FA68D3">
        <w:rPr>
          <w:lang w:val="en-US"/>
        </w:rPr>
        <w:t xml:space="preserve"> </w:t>
      </w:r>
      <w:proofErr w:type="spellStart"/>
      <w:r w:rsidRPr="00FA68D3">
        <w:rPr>
          <w:lang w:val="en-US"/>
        </w:rPr>
        <w:t>siswa</w:t>
      </w:r>
      <w:proofErr w:type="spellEnd"/>
      <w:r w:rsidRPr="00FA68D3">
        <w:rPr>
          <w:lang w:val="en-US"/>
        </w:rPr>
        <w:t xml:space="preserve">. </w:t>
      </w:r>
      <w:r w:rsidRPr="00814601">
        <w:rPr>
          <w:i/>
          <w:iCs/>
          <w:lang w:val="en-US"/>
        </w:rPr>
        <w:t>Leadership Training</w:t>
      </w:r>
      <w:r w:rsidRPr="00FA68D3">
        <w:rPr>
          <w:lang w:val="en-US"/>
        </w:rPr>
        <w:t xml:space="preserve"> </w:t>
      </w:r>
      <w:proofErr w:type="spellStart"/>
      <w:r w:rsidRPr="00FA68D3">
        <w:rPr>
          <w:lang w:val="en-US"/>
        </w:rPr>
        <w:t>tidak</w:t>
      </w:r>
      <w:proofErr w:type="spellEnd"/>
      <w:r w:rsidRPr="00FA68D3">
        <w:rPr>
          <w:lang w:val="en-US"/>
        </w:rPr>
        <w:t xml:space="preserve"> </w:t>
      </w:r>
      <w:proofErr w:type="spellStart"/>
      <w:r w:rsidRPr="00FA68D3">
        <w:rPr>
          <w:lang w:val="en-US"/>
        </w:rPr>
        <w:t>hanya</w:t>
      </w:r>
      <w:proofErr w:type="spellEnd"/>
      <w:r w:rsidRPr="00FA68D3">
        <w:rPr>
          <w:lang w:val="en-US"/>
        </w:rPr>
        <w:t xml:space="preserve"> </w:t>
      </w:r>
      <w:proofErr w:type="spellStart"/>
      <w:r w:rsidRPr="00FA68D3">
        <w:rPr>
          <w:lang w:val="en-US"/>
        </w:rPr>
        <w:t>membekali</w:t>
      </w:r>
      <w:proofErr w:type="spellEnd"/>
      <w:r w:rsidRPr="00FA68D3">
        <w:rPr>
          <w:lang w:val="en-US"/>
        </w:rPr>
        <w:t xml:space="preserve"> </w:t>
      </w:r>
      <w:proofErr w:type="spellStart"/>
      <w:r w:rsidRPr="00FA68D3">
        <w:rPr>
          <w:lang w:val="en-US"/>
        </w:rPr>
        <w:t>siswa</w:t>
      </w:r>
      <w:proofErr w:type="spellEnd"/>
      <w:r w:rsidRPr="00FA68D3">
        <w:rPr>
          <w:lang w:val="en-US"/>
        </w:rPr>
        <w:t xml:space="preserve"> dengan </w:t>
      </w:r>
      <w:proofErr w:type="spellStart"/>
      <w:r w:rsidRPr="00FA68D3">
        <w:rPr>
          <w:lang w:val="en-US"/>
        </w:rPr>
        <w:t>keterampilan</w:t>
      </w:r>
      <w:proofErr w:type="spellEnd"/>
      <w:r w:rsidRPr="00FA68D3">
        <w:rPr>
          <w:lang w:val="en-US"/>
        </w:rPr>
        <w:t xml:space="preserve"> </w:t>
      </w:r>
      <w:proofErr w:type="spellStart"/>
      <w:r w:rsidRPr="00FA68D3">
        <w:rPr>
          <w:lang w:val="en-US"/>
        </w:rPr>
        <w:t>kepemimpinan</w:t>
      </w:r>
      <w:proofErr w:type="spellEnd"/>
      <w:r w:rsidRPr="00FA68D3">
        <w:rPr>
          <w:lang w:val="en-US"/>
        </w:rPr>
        <w:t xml:space="preserve"> </w:t>
      </w:r>
      <w:proofErr w:type="spellStart"/>
      <w:r w:rsidRPr="00FA68D3">
        <w:rPr>
          <w:lang w:val="en-US"/>
        </w:rPr>
        <w:t>dari</w:t>
      </w:r>
      <w:proofErr w:type="spellEnd"/>
      <w:r w:rsidRPr="00FA68D3">
        <w:rPr>
          <w:lang w:val="en-US"/>
        </w:rPr>
        <w:t xml:space="preserve"> </w:t>
      </w:r>
      <w:proofErr w:type="spellStart"/>
      <w:r w:rsidRPr="00FA68D3">
        <w:rPr>
          <w:lang w:val="en-US"/>
        </w:rPr>
        <w:t>tingkat</w:t>
      </w:r>
      <w:proofErr w:type="spellEnd"/>
      <w:r w:rsidRPr="00FA68D3">
        <w:rPr>
          <w:lang w:val="en-US"/>
        </w:rPr>
        <w:t xml:space="preserve"> </w:t>
      </w:r>
      <w:proofErr w:type="spellStart"/>
      <w:r w:rsidRPr="00FA68D3">
        <w:rPr>
          <w:lang w:val="en-US"/>
        </w:rPr>
        <w:t>dasar</w:t>
      </w:r>
      <w:proofErr w:type="spellEnd"/>
      <w:r w:rsidRPr="00FA68D3">
        <w:rPr>
          <w:lang w:val="en-US"/>
        </w:rPr>
        <w:t xml:space="preserve"> </w:t>
      </w:r>
      <w:proofErr w:type="spellStart"/>
      <w:r w:rsidRPr="00FA68D3">
        <w:rPr>
          <w:lang w:val="en-US"/>
        </w:rPr>
        <w:t>hingga</w:t>
      </w:r>
      <w:proofErr w:type="spellEnd"/>
      <w:r w:rsidRPr="00FA68D3">
        <w:rPr>
          <w:lang w:val="en-US"/>
        </w:rPr>
        <w:t xml:space="preserve"> </w:t>
      </w:r>
      <w:proofErr w:type="spellStart"/>
      <w:r w:rsidRPr="00FA68D3">
        <w:rPr>
          <w:lang w:val="en-US"/>
        </w:rPr>
        <w:t>tinggi</w:t>
      </w:r>
      <w:proofErr w:type="spellEnd"/>
      <w:r w:rsidRPr="00FA68D3">
        <w:rPr>
          <w:lang w:val="en-US"/>
        </w:rPr>
        <w:t xml:space="preserve"> </w:t>
      </w:r>
      <w:proofErr w:type="spellStart"/>
      <w:r w:rsidRPr="00FA68D3">
        <w:rPr>
          <w:lang w:val="en-US"/>
        </w:rPr>
        <w:t>tetapi</w:t>
      </w:r>
      <w:proofErr w:type="spellEnd"/>
      <w:r w:rsidRPr="00FA68D3">
        <w:rPr>
          <w:lang w:val="en-US"/>
        </w:rPr>
        <w:t xml:space="preserve"> juga </w:t>
      </w:r>
      <w:proofErr w:type="spellStart"/>
      <w:r w:rsidRPr="00FA68D3">
        <w:rPr>
          <w:lang w:val="en-US"/>
        </w:rPr>
        <w:t>membangun</w:t>
      </w:r>
      <w:proofErr w:type="spellEnd"/>
      <w:r w:rsidRPr="00FA68D3">
        <w:rPr>
          <w:lang w:val="en-US"/>
        </w:rPr>
        <w:t xml:space="preserve"> </w:t>
      </w:r>
      <w:proofErr w:type="spellStart"/>
      <w:r w:rsidRPr="00FA68D3">
        <w:rPr>
          <w:lang w:val="en-US"/>
        </w:rPr>
        <w:t>karakter</w:t>
      </w:r>
      <w:proofErr w:type="spellEnd"/>
      <w:r w:rsidRPr="00FA68D3">
        <w:rPr>
          <w:lang w:val="en-US"/>
        </w:rPr>
        <w:t xml:space="preserve"> dan </w:t>
      </w:r>
      <w:proofErr w:type="spellStart"/>
      <w:r w:rsidRPr="00FA68D3">
        <w:rPr>
          <w:lang w:val="en-US"/>
        </w:rPr>
        <w:t>kepercayaan</w:t>
      </w:r>
      <w:proofErr w:type="spellEnd"/>
      <w:r w:rsidRPr="00FA68D3">
        <w:rPr>
          <w:lang w:val="en-US"/>
        </w:rPr>
        <w:t xml:space="preserve"> </w:t>
      </w:r>
      <w:proofErr w:type="spellStart"/>
      <w:r w:rsidRPr="00FA68D3">
        <w:rPr>
          <w:lang w:val="en-US"/>
        </w:rPr>
        <w:t>diri</w:t>
      </w:r>
      <w:proofErr w:type="spellEnd"/>
      <w:r w:rsidRPr="00FA68D3">
        <w:rPr>
          <w:lang w:val="en-US"/>
        </w:rPr>
        <w:t xml:space="preserve"> </w:t>
      </w:r>
      <w:proofErr w:type="spellStart"/>
      <w:r w:rsidRPr="00FA68D3">
        <w:rPr>
          <w:lang w:val="en-US"/>
        </w:rPr>
        <w:t>mereka</w:t>
      </w:r>
      <w:proofErr w:type="spellEnd"/>
      <w:r w:rsidRPr="00FA68D3">
        <w:rPr>
          <w:lang w:val="en-US"/>
        </w:rPr>
        <w:t xml:space="preserve">. </w:t>
      </w:r>
      <w:proofErr w:type="spellStart"/>
      <w:r w:rsidRPr="00FA68D3">
        <w:rPr>
          <w:lang w:val="en-US"/>
        </w:rPr>
        <w:t>Sementara</w:t>
      </w:r>
      <w:proofErr w:type="spellEnd"/>
      <w:r w:rsidRPr="00FA68D3">
        <w:rPr>
          <w:lang w:val="en-US"/>
        </w:rPr>
        <w:t xml:space="preserve"> </w:t>
      </w:r>
      <w:proofErr w:type="spellStart"/>
      <w:r w:rsidRPr="00FA68D3">
        <w:rPr>
          <w:lang w:val="en-US"/>
        </w:rPr>
        <w:t>itu</w:t>
      </w:r>
      <w:proofErr w:type="spellEnd"/>
      <w:r w:rsidRPr="00FA68D3">
        <w:rPr>
          <w:lang w:val="en-US"/>
        </w:rPr>
        <w:t xml:space="preserve">, </w:t>
      </w:r>
      <w:r w:rsidRPr="00F56F66">
        <w:rPr>
          <w:i/>
          <w:iCs/>
          <w:lang w:val="en-US"/>
        </w:rPr>
        <w:t xml:space="preserve">Khidmah </w:t>
      </w:r>
      <w:proofErr w:type="spellStart"/>
      <w:r w:rsidRPr="00F56F66">
        <w:rPr>
          <w:i/>
          <w:iCs/>
          <w:lang w:val="en-US"/>
        </w:rPr>
        <w:t>Ijtima'iyyah</w:t>
      </w:r>
      <w:proofErr w:type="spellEnd"/>
      <w:r w:rsidRPr="00FA68D3">
        <w:rPr>
          <w:lang w:val="en-US"/>
        </w:rPr>
        <w:t xml:space="preserve"> </w:t>
      </w:r>
      <w:proofErr w:type="spellStart"/>
      <w:r w:rsidRPr="00FA68D3">
        <w:rPr>
          <w:lang w:val="en-US"/>
        </w:rPr>
        <w:t>mengajarkan</w:t>
      </w:r>
      <w:proofErr w:type="spellEnd"/>
      <w:r w:rsidRPr="00FA68D3">
        <w:rPr>
          <w:lang w:val="en-US"/>
        </w:rPr>
        <w:t xml:space="preserve"> </w:t>
      </w:r>
      <w:proofErr w:type="spellStart"/>
      <w:r w:rsidRPr="00FA68D3">
        <w:rPr>
          <w:lang w:val="en-US"/>
        </w:rPr>
        <w:t>siswa</w:t>
      </w:r>
      <w:proofErr w:type="spellEnd"/>
      <w:r w:rsidRPr="00FA68D3">
        <w:rPr>
          <w:lang w:val="en-US"/>
        </w:rPr>
        <w:t xml:space="preserve"> </w:t>
      </w:r>
      <w:proofErr w:type="spellStart"/>
      <w:r w:rsidRPr="00FA68D3">
        <w:rPr>
          <w:lang w:val="en-US"/>
        </w:rPr>
        <w:t>untuk</w:t>
      </w:r>
      <w:proofErr w:type="spellEnd"/>
      <w:r w:rsidRPr="00FA68D3">
        <w:rPr>
          <w:lang w:val="en-US"/>
        </w:rPr>
        <w:t xml:space="preserve"> </w:t>
      </w:r>
      <w:proofErr w:type="spellStart"/>
      <w:r w:rsidRPr="00FA68D3">
        <w:rPr>
          <w:lang w:val="en-US"/>
        </w:rPr>
        <w:t>menerapkan</w:t>
      </w:r>
      <w:proofErr w:type="spellEnd"/>
      <w:r w:rsidRPr="00FA68D3">
        <w:rPr>
          <w:lang w:val="en-US"/>
        </w:rPr>
        <w:t xml:space="preserve"> </w:t>
      </w:r>
      <w:proofErr w:type="spellStart"/>
      <w:r w:rsidRPr="00FA68D3">
        <w:rPr>
          <w:lang w:val="en-US"/>
        </w:rPr>
        <w:t>ilmu</w:t>
      </w:r>
      <w:proofErr w:type="spellEnd"/>
      <w:r w:rsidRPr="00FA68D3">
        <w:rPr>
          <w:lang w:val="en-US"/>
        </w:rPr>
        <w:t xml:space="preserve"> yang </w:t>
      </w:r>
      <w:proofErr w:type="spellStart"/>
      <w:r w:rsidRPr="00FA68D3">
        <w:rPr>
          <w:lang w:val="en-US"/>
        </w:rPr>
        <w:t>diperoleh</w:t>
      </w:r>
      <w:proofErr w:type="spellEnd"/>
      <w:r w:rsidRPr="00FA68D3">
        <w:rPr>
          <w:lang w:val="en-US"/>
        </w:rPr>
        <w:t xml:space="preserve"> dengan </w:t>
      </w:r>
      <w:proofErr w:type="spellStart"/>
      <w:r w:rsidRPr="00FA68D3">
        <w:rPr>
          <w:lang w:val="en-US"/>
        </w:rPr>
        <w:t>memakmurkan</w:t>
      </w:r>
      <w:proofErr w:type="spellEnd"/>
      <w:r w:rsidRPr="00FA68D3">
        <w:rPr>
          <w:lang w:val="en-US"/>
        </w:rPr>
        <w:t xml:space="preserve"> masjid </w:t>
      </w:r>
      <w:proofErr w:type="spellStart"/>
      <w:r w:rsidRPr="00FA68D3">
        <w:rPr>
          <w:lang w:val="en-US"/>
        </w:rPr>
        <w:t>melalui</w:t>
      </w:r>
      <w:proofErr w:type="spellEnd"/>
      <w:r w:rsidRPr="00FA68D3">
        <w:rPr>
          <w:lang w:val="en-US"/>
        </w:rPr>
        <w:t xml:space="preserve"> </w:t>
      </w:r>
      <w:proofErr w:type="spellStart"/>
      <w:r w:rsidRPr="00FA68D3">
        <w:rPr>
          <w:lang w:val="en-US"/>
        </w:rPr>
        <w:t>kegiatan</w:t>
      </w:r>
      <w:proofErr w:type="spellEnd"/>
      <w:r w:rsidRPr="00FA68D3">
        <w:rPr>
          <w:lang w:val="en-US"/>
        </w:rPr>
        <w:t xml:space="preserve"> </w:t>
      </w:r>
      <w:proofErr w:type="spellStart"/>
      <w:r w:rsidRPr="00FA68D3">
        <w:rPr>
          <w:lang w:val="en-US"/>
        </w:rPr>
        <w:t>keislaman</w:t>
      </w:r>
      <w:proofErr w:type="spellEnd"/>
      <w:r w:rsidRPr="00FA68D3">
        <w:rPr>
          <w:lang w:val="en-US"/>
        </w:rPr>
        <w:t xml:space="preserve">, </w:t>
      </w:r>
      <w:proofErr w:type="spellStart"/>
      <w:r w:rsidRPr="00FA68D3">
        <w:rPr>
          <w:lang w:val="en-US"/>
        </w:rPr>
        <w:t>memperkuat</w:t>
      </w:r>
      <w:proofErr w:type="spellEnd"/>
      <w:r w:rsidRPr="00FA68D3">
        <w:rPr>
          <w:lang w:val="en-US"/>
        </w:rPr>
        <w:t xml:space="preserve"> </w:t>
      </w:r>
      <w:proofErr w:type="spellStart"/>
      <w:r w:rsidRPr="00FA68D3">
        <w:rPr>
          <w:lang w:val="en-US"/>
        </w:rPr>
        <w:t>hubungan</w:t>
      </w:r>
      <w:proofErr w:type="spellEnd"/>
      <w:r w:rsidRPr="00FA68D3">
        <w:rPr>
          <w:lang w:val="en-US"/>
        </w:rPr>
        <w:t xml:space="preserve"> </w:t>
      </w:r>
      <w:proofErr w:type="spellStart"/>
      <w:r w:rsidRPr="00FA68D3">
        <w:rPr>
          <w:lang w:val="en-US"/>
        </w:rPr>
        <w:t>antara</w:t>
      </w:r>
      <w:proofErr w:type="spellEnd"/>
      <w:r w:rsidRPr="00FA68D3">
        <w:rPr>
          <w:lang w:val="en-US"/>
        </w:rPr>
        <w:t xml:space="preserve"> </w:t>
      </w:r>
      <w:proofErr w:type="spellStart"/>
      <w:r w:rsidRPr="00FA68D3">
        <w:rPr>
          <w:lang w:val="en-US"/>
        </w:rPr>
        <w:t>ilmu</w:t>
      </w:r>
      <w:proofErr w:type="spellEnd"/>
      <w:r w:rsidRPr="00FA68D3">
        <w:rPr>
          <w:lang w:val="en-US"/>
        </w:rPr>
        <w:t xml:space="preserve"> </w:t>
      </w:r>
      <w:proofErr w:type="spellStart"/>
      <w:r w:rsidRPr="00FA68D3">
        <w:rPr>
          <w:lang w:val="en-US"/>
        </w:rPr>
        <w:t>pengetahuan</w:t>
      </w:r>
      <w:proofErr w:type="spellEnd"/>
      <w:r w:rsidRPr="00FA68D3">
        <w:rPr>
          <w:lang w:val="en-US"/>
        </w:rPr>
        <w:t xml:space="preserve"> dan </w:t>
      </w:r>
      <w:proofErr w:type="spellStart"/>
      <w:r w:rsidRPr="00FA68D3">
        <w:rPr>
          <w:lang w:val="en-US"/>
        </w:rPr>
        <w:t>praktik</w:t>
      </w:r>
      <w:proofErr w:type="spellEnd"/>
      <w:r w:rsidRPr="00FA68D3">
        <w:rPr>
          <w:lang w:val="en-US"/>
        </w:rPr>
        <w:t xml:space="preserve"> </w:t>
      </w:r>
      <w:proofErr w:type="spellStart"/>
      <w:r w:rsidRPr="00FA68D3">
        <w:rPr>
          <w:lang w:val="en-US"/>
        </w:rPr>
        <w:t>keagamaan</w:t>
      </w:r>
      <w:proofErr w:type="spellEnd"/>
      <w:r w:rsidRPr="00FA68D3">
        <w:rPr>
          <w:lang w:val="en-US"/>
        </w:rPr>
        <w:t xml:space="preserve">. </w:t>
      </w:r>
      <w:proofErr w:type="spellStart"/>
      <w:r w:rsidRPr="00FA68D3">
        <w:rPr>
          <w:lang w:val="en-US"/>
        </w:rPr>
        <w:t>Pendekatan</w:t>
      </w:r>
      <w:proofErr w:type="spellEnd"/>
      <w:r w:rsidRPr="00FA68D3">
        <w:rPr>
          <w:lang w:val="en-US"/>
        </w:rPr>
        <w:t xml:space="preserve"> </w:t>
      </w:r>
      <w:proofErr w:type="spellStart"/>
      <w:r w:rsidRPr="00FA68D3">
        <w:rPr>
          <w:lang w:val="en-US"/>
        </w:rPr>
        <w:t>ini</w:t>
      </w:r>
      <w:proofErr w:type="spellEnd"/>
      <w:r w:rsidRPr="00FA68D3">
        <w:rPr>
          <w:lang w:val="en-US"/>
        </w:rPr>
        <w:t xml:space="preserve"> </w:t>
      </w:r>
      <w:proofErr w:type="spellStart"/>
      <w:r w:rsidRPr="00FA68D3">
        <w:rPr>
          <w:lang w:val="en-US"/>
        </w:rPr>
        <w:t>sejalan</w:t>
      </w:r>
      <w:proofErr w:type="spellEnd"/>
      <w:r w:rsidRPr="00FA68D3">
        <w:rPr>
          <w:lang w:val="en-US"/>
        </w:rPr>
        <w:t xml:space="preserve"> dengan </w:t>
      </w:r>
      <w:proofErr w:type="spellStart"/>
      <w:r w:rsidRPr="00FA68D3">
        <w:rPr>
          <w:lang w:val="en-US"/>
        </w:rPr>
        <w:t>penelitian</w:t>
      </w:r>
      <w:proofErr w:type="spellEnd"/>
      <w:r w:rsidRPr="00FA68D3">
        <w:rPr>
          <w:lang w:val="en-US"/>
        </w:rPr>
        <w:t xml:space="preserve"> yang </w:t>
      </w:r>
      <w:proofErr w:type="spellStart"/>
      <w:r w:rsidRPr="00FA68D3">
        <w:rPr>
          <w:lang w:val="en-US"/>
        </w:rPr>
        <w:t>menyoroti</w:t>
      </w:r>
      <w:proofErr w:type="spellEnd"/>
      <w:r w:rsidRPr="00FA68D3">
        <w:rPr>
          <w:lang w:val="en-US"/>
        </w:rPr>
        <w:t xml:space="preserve"> </w:t>
      </w:r>
      <w:proofErr w:type="spellStart"/>
      <w:r w:rsidRPr="00FA68D3">
        <w:rPr>
          <w:lang w:val="en-US"/>
        </w:rPr>
        <w:t>pentingnya</w:t>
      </w:r>
      <w:proofErr w:type="spellEnd"/>
      <w:r w:rsidRPr="00FA68D3">
        <w:rPr>
          <w:lang w:val="en-US"/>
        </w:rPr>
        <w:t xml:space="preserve"> </w:t>
      </w:r>
      <w:r w:rsidRPr="00F56F66">
        <w:rPr>
          <w:i/>
          <w:iCs/>
          <w:lang w:val="en-US"/>
        </w:rPr>
        <w:t>experiential learning</w:t>
      </w:r>
      <w:r w:rsidRPr="00FA68D3">
        <w:rPr>
          <w:lang w:val="en-US"/>
        </w:rPr>
        <w:t xml:space="preserve"> (</w:t>
      </w:r>
      <w:proofErr w:type="spellStart"/>
      <w:r w:rsidRPr="00FA68D3">
        <w:rPr>
          <w:lang w:val="en-US"/>
        </w:rPr>
        <w:t>pembelajaran</w:t>
      </w:r>
      <w:proofErr w:type="spellEnd"/>
      <w:r w:rsidRPr="00FA68D3">
        <w:rPr>
          <w:lang w:val="en-US"/>
        </w:rPr>
        <w:t xml:space="preserve"> </w:t>
      </w:r>
      <w:proofErr w:type="spellStart"/>
      <w:r w:rsidRPr="00FA68D3">
        <w:rPr>
          <w:lang w:val="en-US"/>
        </w:rPr>
        <w:t>berbasis</w:t>
      </w:r>
      <w:proofErr w:type="spellEnd"/>
      <w:r w:rsidRPr="00FA68D3">
        <w:rPr>
          <w:lang w:val="en-US"/>
        </w:rPr>
        <w:t xml:space="preserve"> </w:t>
      </w:r>
      <w:proofErr w:type="spellStart"/>
      <w:r w:rsidRPr="00FA68D3">
        <w:rPr>
          <w:lang w:val="en-US"/>
        </w:rPr>
        <w:t>pengalaman</w:t>
      </w:r>
      <w:proofErr w:type="spellEnd"/>
      <w:r w:rsidRPr="00FA68D3">
        <w:rPr>
          <w:lang w:val="en-US"/>
        </w:rPr>
        <w:t xml:space="preserve">) </w:t>
      </w:r>
      <w:proofErr w:type="spellStart"/>
      <w:r w:rsidRPr="00FA68D3">
        <w:rPr>
          <w:lang w:val="en-US"/>
        </w:rPr>
        <w:t>dalam</w:t>
      </w:r>
      <w:proofErr w:type="spellEnd"/>
      <w:r w:rsidRPr="00FA68D3">
        <w:rPr>
          <w:lang w:val="en-US"/>
        </w:rPr>
        <w:t xml:space="preserve"> </w:t>
      </w:r>
      <w:proofErr w:type="spellStart"/>
      <w:r w:rsidRPr="00FA68D3">
        <w:rPr>
          <w:lang w:val="en-US"/>
        </w:rPr>
        <w:t>meningkatkan</w:t>
      </w:r>
      <w:proofErr w:type="spellEnd"/>
      <w:r w:rsidRPr="00FA68D3">
        <w:rPr>
          <w:lang w:val="en-US"/>
        </w:rPr>
        <w:t xml:space="preserve"> </w:t>
      </w:r>
      <w:proofErr w:type="spellStart"/>
      <w:r w:rsidRPr="00FA68D3">
        <w:rPr>
          <w:lang w:val="en-US"/>
        </w:rPr>
        <w:t>keterampilan</w:t>
      </w:r>
      <w:proofErr w:type="spellEnd"/>
      <w:r w:rsidRPr="00FA68D3">
        <w:rPr>
          <w:lang w:val="en-US"/>
        </w:rPr>
        <w:t xml:space="preserve"> </w:t>
      </w:r>
      <w:proofErr w:type="spellStart"/>
      <w:r w:rsidRPr="00FA68D3">
        <w:rPr>
          <w:lang w:val="en-US"/>
        </w:rPr>
        <w:t>praktis</w:t>
      </w:r>
      <w:proofErr w:type="spellEnd"/>
      <w:r w:rsidRPr="00FA68D3">
        <w:rPr>
          <w:lang w:val="en-US"/>
        </w:rPr>
        <w:t xml:space="preserve"> dan </w:t>
      </w:r>
      <w:proofErr w:type="spellStart"/>
      <w:r w:rsidRPr="00FA68D3">
        <w:rPr>
          <w:lang w:val="en-US"/>
        </w:rPr>
        <w:t>pengetahuan</w:t>
      </w:r>
      <w:proofErr w:type="spellEnd"/>
      <w:r w:rsidRPr="00FA68D3">
        <w:rPr>
          <w:lang w:val="en-US"/>
        </w:rPr>
        <w:t xml:space="preserve"> </w:t>
      </w:r>
      <w:proofErr w:type="spellStart"/>
      <w:r w:rsidRPr="00FA68D3">
        <w:rPr>
          <w:lang w:val="en-US"/>
        </w:rPr>
        <w:t>siswa</w:t>
      </w:r>
      <w:proofErr w:type="spellEnd"/>
      <w:r>
        <w:rPr>
          <w:lang w:val="en-US"/>
        </w:rPr>
        <w:t xml:space="preserve"> </w:t>
      </w:r>
      <w:r>
        <w:rPr>
          <w:lang w:val="en-US"/>
        </w:rPr>
        <w:fldChar w:fldCharType="begin" w:fldLock="1"/>
      </w:r>
      <w:r>
        <w:rPr>
          <w:lang w:val="en-US"/>
        </w:rPr>
        <w:instrText>ADDIN CSL_CITATION {"citationItems":[{"id":"ITEM-1","itemData":{"author":[{"dropping-particle":"","family":"Bradberry","given":"Leigh A.","non-dropping-particle":"","parse-names":false,"suffix":""},{"dropping-particle":"De","family":"Maio","given":"Jennifer","non-dropping-particle":"","parse-names":false,"suffix":""}],"container-title":"Journal of Political Science Education","id":"ITEM-1","issue":"1","issued":{"date-parts":[["2019"]]},"page":"94-111","title":"Learning by doing: The long-term impact of experiential learning programs on student success","type":"article-journal","volume":"15"},"uris":["http://www.mendeley.com/documents/?uuid=1adaa70f-fd52-4a06-847e-0fad48a1b6f3"]}],"mendeley":{"formattedCitation":"(Bradberry &amp; Maio, 2019)","plainTextFormattedCitation":"(Bradberry &amp; Maio, 2019)","previouslyFormattedCitation":"(Bradberry &amp; Maio, 2019)"},"properties":{"noteIndex":0},"schema":"https://github.com/citation-style-language/schema/raw/master/csl-citation.json"}</w:instrText>
      </w:r>
      <w:r>
        <w:rPr>
          <w:lang w:val="en-US"/>
        </w:rPr>
        <w:fldChar w:fldCharType="separate"/>
      </w:r>
      <w:r w:rsidRPr="00726AA6">
        <w:rPr>
          <w:noProof/>
          <w:lang w:val="en-US"/>
        </w:rPr>
        <w:t>(Bradberry &amp; Maio, 2019)</w:t>
      </w:r>
      <w:r>
        <w:rPr>
          <w:lang w:val="en-US"/>
        </w:rPr>
        <w:fldChar w:fldCharType="end"/>
      </w:r>
      <w:r w:rsidRPr="00FA68D3">
        <w:rPr>
          <w:lang w:val="en-US"/>
        </w:rPr>
        <w:t xml:space="preserve">. Dengan </w:t>
      </w:r>
      <w:proofErr w:type="spellStart"/>
      <w:r w:rsidRPr="00FA68D3">
        <w:rPr>
          <w:lang w:val="en-US"/>
        </w:rPr>
        <w:t>menyediakan</w:t>
      </w:r>
      <w:proofErr w:type="spellEnd"/>
      <w:r w:rsidRPr="00FA68D3">
        <w:rPr>
          <w:lang w:val="en-US"/>
        </w:rPr>
        <w:t xml:space="preserve"> program-program </w:t>
      </w:r>
      <w:proofErr w:type="spellStart"/>
      <w:r w:rsidRPr="00FA68D3">
        <w:rPr>
          <w:lang w:val="en-US"/>
        </w:rPr>
        <w:t>tersebut</w:t>
      </w:r>
      <w:proofErr w:type="spellEnd"/>
      <w:r w:rsidRPr="00FA68D3">
        <w:rPr>
          <w:lang w:val="en-US"/>
        </w:rPr>
        <w:t xml:space="preserve">, ICBS </w:t>
      </w:r>
      <w:proofErr w:type="spellStart"/>
      <w:r w:rsidRPr="00FA68D3">
        <w:rPr>
          <w:lang w:val="en-US"/>
        </w:rPr>
        <w:t>Payakumbuh</w:t>
      </w:r>
      <w:proofErr w:type="spellEnd"/>
      <w:r w:rsidRPr="00FA68D3">
        <w:rPr>
          <w:lang w:val="en-US"/>
        </w:rPr>
        <w:t xml:space="preserve"> </w:t>
      </w:r>
      <w:proofErr w:type="spellStart"/>
      <w:r w:rsidRPr="00FA68D3">
        <w:rPr>
          <w:lang w:val="en-US"/>
        </w:rPr>
        <w:t>menunjukkan</w:t>
      </w:r>
      <w:proofErr w:type="spellEnd"/>
      <w:r w:rsidRPr="00FA68D3">
        <w:rPr>
          <w:lang w:val="en-US"/>
        </w:rPr>
        <w:t xml:space="preserve"> </w:t>
      </w:r>
      <w:proofErr w:type="spellStart"/>
      <w:r w:rsidRPr="00FA68D3">
        <w:rPr>
          <w:lang w:val="en-US"/>
        </w:rPr>
        <w:t>komitmen</w:t>
      </w:r>
      <w:proofErr w:type="spellEnd"/>
      <w:r w:rsidRPr="00FA68D3">
        <w:rPr>
          <w:lang w:val="en-US"/>
        </w:rPr>
        <w:t xml:space="preserve"> yang </w:t>
      </w:r>
      <w:proofErr w:type="spellStart"/>
      <w:r w:rsidRPr="00FA68D3">
        <w:rPr>
          <w:lang w:val="en-US"/>
        </w:rPr>
        <w:t>kuat</w:t>
      </w:r>
      <w:proofErr w:type="spellEnd"/>
      <w:r w:rsidRPr="00FA68D3">
        <w:rPr>
          <w:lang w:val="en-US"/>
        </w:rPr>
        <w:t xml:space="preserve"> </w:t>
      </w:r>
      <w:proofErr w:type="spellStart"/>
      <w:r w:rsidRPr="00FA68D3">
        <w:rPr>
          <w:lang w:val="en-US"/>
        </w:rPr>
        <w:t>dalam</w:t>
      </w:r>
      <w:proofErr w:type="spellEnd"/>
      <w:r w:rsidRPr="00FA68D3">
        <w:rPr>
          <w:lang w:val="en-US"/>
        </w:rPr>
        <w:t xml:space="preserve"> </w:t>
      </w:r>
      <w:proofErr w:type="spellStart"/>
      <w:r w:rsidRPr="00FA68D3">
        <w:rPr>
          <w:lang w:val="en-US"/>
        </w:rPr>
        <w:t>mempersiapkan</w:t>
      </w:r>
      <w:proofErr w:type="spellEnd"/>
      <w:r w:rsidRPr="00FA68D3">
        <w:rPr>
          <w:lang w:val="en-US"/>
        </w:rPr>
        <w:t xml:space="preserve"> </w:t>
      </w:r>
      <w:proofErr w:type="spellStart"/>
      <w:r w:rsidRPr="00FA68D3">
        <w:rPr>
          <w:lang w:val="en-US"/>
        </w:rPr>
        <w:t>siswa</w:t>
      </w:r>
      <w:proofErr w:type="spellEnd"/>
      <w:r w:rsidRPr="00FA68D3">
        <w:rPr>
          <w:lang w:val="en-US"/>
        </w:rPr>
        <w:t xml:space="preserve"> </w:t>
      </w:r>
      <w:proofErr w:type="spellStart"/>
      <w:r w:rsidRPr="00FA68D3">
        <w:rPr>
          <w:lang w:val="en-US"/>
        </w:rPr>
        <w:t>untuk</w:t>
      </w:r>
      <w:proofErr w:type="spellEnd"/>
      <w:r w:rsidRPr="00FA68D3">
        <w:rPr>
          <w:lang w:val="en-US"/>
        </w:rPr>
        <w:t xml:space="preserve"> </w:t>
      </w:r>
      <w:proofErr w:type="spellStart"/>
      <w:r w:rsidRPr="00FA68D3">
        <w:rPr>
          <w:lang w:val="en-US"/>
        </w:rPr>
        <w:t>menghadapi</w:t>
      </w:r>
      <w:proofErr w:type="spellEnd"/>
      <w:r w:rsidRPr="00FA68D3">
        <w:rPr>
          <w:lang w:val="en-US"/>
        </w:rPr>
        <w:t xml:space="preserve"> </w:t>
      </w:r>
      <w:proofErr w:type="spellStart"/>
      <w:r w:rsidRPr="00FA68D3">
        <w:rPr>
          <w:lang w:val="en-US"/>
        </w:rPr>
        <w:t>tantangan</w:t>
      </w:r>
      <w:proofErr w:type="spellEnd"/>
      <w:r w:rsidRPr="00FA68D3">
        <w:rPr>
          <w:lang w:val="en-US"/>
        </w:rPr>
        <w:t xml:space="preserve"> di dunia </w:t>
      </w:r>
      <w:proofErr w:type="spellStart"/>
      <w:r w:rsidRPr="00FA68D3">
        <w:rPr>
          <w:lang w:val="en-US"/>
        </w:rPr>
        <w:t>kerja</w:t>
      </w:r>
      <w:proofErr w:type="spellEnd"/>
      <w:r w:rsidRPr="00FA68D3">
        <w:rPr>
          <w:lang w:val="en-US"/>
        </w:rPr>
        <w:t xml:space="preserve"> dan </w:t>
      </w:r>
      <w:proofErr w:type="spellStart"/>
      <w:r w:rsidRPr="00FA68D3">
        <w:rPr>
          <w:lang w:val="en-US"/>
        </w:rPr>
        <w:t>kehidupan</w:t>
      </w:r>
      <w:proofErr w:type="spellEnd"/>
      <w:r w:rsidRPr="00FA68D3">
        <w:rPr>
          <w:lang w:val="en-US"/>
        </w:rPr>
        <w:t xml:space="preserve"> </w:t>
      </w:r>
      <w:proofErr w:type="spellStart"/>
      <w:r w:rsidRPr="00FA68D3">
        <w:rPr>
          <w:lang w:val="en-US"/>
        </w:rPr>
        <w:t>sehari-hari</w:t>
      </w:r>
      <w:proofErr w:type="spellEnd"/>
      <w:r w:rsidRPr="00FA68D3">
        <w:rPr>
          <w:lang w:val="en-US"/>
        </w:rPr>
        <w:t>.</w:t>
      </w:r>
    </w:p>
    <w:p w14:paraId="47FC68B2" w14:textId="77777777" w:rsidR="00DD390E" w:rsidRDefault="00DD390E" w:rsidP="00DD390E">
      <w:pPr>
        <w:spacing w:after="120"/>
        <w:rPr>
          <w:lang w:val="en-US"/>
        </w:rPr>
      </w:pPr>
      <w:r>
        <w:rPr>
          <w:lang w:val="en-US"/>
        </w:rPr>
        <w:t xml:space="preserve">Hasil </w:t>
      </w:r>
      <w:proofErr w:type="spellStart"/>
      <w:r>
        <w:rPr>
          <w:lang w:val="en-US"/>
        </w:rPr>
        <w:t>penelitian</w:t>
      </w:r>
      <w:proofErr w:type="spellEnd"/>
      <w:r>
        <w:rPr>
          <w:lang w:val="en-US"/>
        </w:rPr>
        <w:t xml:space="preserve"> </w:t>
      </w:r>
      <w:proofErr w:type="spellStart"/>
      <w:r>
        <w:rPr>
          <w:lang w:val="en-US"/>
        </w:rPr>
        <w:t>berikutnya</w:t>
      </w:r>
      <w:proofErr w:type="spellEnd"/>
      <w:r>
        <w:rPr>
          <w:lang w:val="en-US"/>
        </w:rPr>
        <w:t xml:space="preserve"> </w:t>
      </w:r>
      <w:proofErr w:type="spellStart"/>
      <w:r>
        <w:rPr>
          <w:lang w:val="en-US"/>
        </w:rPr>
        <w:t>memperlihatkan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p</w:t>
      </w:r>
      <w:r w:rsidRPr="00621409">
        <w:rPr>
          <w:lang w:val="en-US"/>
        </w:rPr>
        <w:t>endekatan</w:t>
      </w:r>
      <w:proofErr w:type="spellEnd"/>
      <w:r w:rsidRPr="00621409">
        <w:rPr>
          <w:lang w:val="en-US"/>
        </w:rPr>
        <w:t xml:space="preserve"> </w:t>
      </w:r>
      <w:proofErr w:type="spellStart"/>
      <w:r w:rsidRPr="00621409">
        <w:rPr>
          <w:lang w:val="en-US"/>
        </w:rPr>
        <w:t>pendidikan</w:t>
      </w:r>
      <w:proofErr w:type="spellEnd"/>
      <w:r w:rsidRPr="00621409">
        <w:rPr>
          <w:lang w:val="en-US"/>
        </w:rPr>
        <w:t xml:space="preserve"> </w:t>
      </w:r>
      <w:proofErr w:type="spellStart"/>
      <w:r w:rsidRPr="00621409">
        <w:rPr>
          <w:lang w:val="en-US"/>
        </w:rPr>
        <w:t>inovatif</w:t>
      </w:r>
      <w:proofErr w:type="spellEnd"/>
      <w:r w:rsidRPr="00621409">
        <w:rPr>
          <w:lang w:val="en-US"/>
        </w:rPr>
        <w:t xml:space="preserve"> di ICBS</w:t>
      </w:r>
      <w:r>
        <w:rPr>
          <w:lang w:val="en-US"/>
        </w:rPr>
        <w:t xml:space="preserve"> </w:t>
      </w:r>
      <w:proofErr w:type="spellStart"/>
      <w:r>
        <w:rPr>
          <w:lang w:val="en-US"/>
        </w:rPr>
        <w:t>Payakumbuh</w:t>
      </w:r>
      <w:proofErr w:type="spellEnd"/>
      <w:r w:rsidRPr="00621409">
        <w:rPr>
          <w:lang w:val="en-US"/>
        </w:rPr>
        <w:t xml:space="preserve"> </w:t>
      </w:r>
      <w:proofErr w:type="spellStart"/>
      <w:r w:rsidRPr="00621409">
        <w:rPr>
          <w:lang w:val="en-US"/>
        </w:rPr>
        <w:t>tercermin</w:t>
      </w:r>
      <w:proofErr w:type="spellEnd"/>
      <w:r w:rsidRPr="00621409">
        <w:rPr>
          <w:lang w:val="en-US"/>
        </w:rPr>
        <w:t xml:space="preserve"> </w:t>
      </w:r>
      <w:proofErr w:type="spellStart"/>
      <w:r w:rsidRPr="00621409">
        <w:rPr>
          <w:lang w:val="en-US"/>
        </w:rPr>
        <w:t>dalam</w:t>
      </w:r>
      <w:proofErr w:type="spellEnd"/>
      <w:r w:rsidRPr="00621409">
        <w:rPr>
          <w:lang w:val="en-US"/>
        </w:rPr>
        <w:t xml:space="preserve"> </w:t>
      </w:r>
      <w:proofErr w:type="spellStart"/>
      <w:r w:rsidRPr="00621409">
        <w:rPr>
          <w:lang w:val="en-US"/>
        </w:rPr>
        <w:t>berbagai</w:t>
      </w:r>
      <w:proofErr w:type="spellEnd"/>
      <w:r w:rsidRPr="00621409">
        <w:rPr>
          <w:lang w:val="en-US"/>
        </w:rPr>
        <w:t xml:space="preserve"> program </w:t>
      </w:r>
      <w:proofErr w:type="spellStart"/>
      <w:r w:rsidRPr="00621409">
        <w:rPr>
          <w:lang w:val="en-US"/>
        </w:rPr>
        <w:t>seperti</w:t>
      </w:r>
      <w:proofErr w:type="spellEnd"/>
      <w:r w:rsidRPr="00621409">
        <w:rPr>
          <w:lang w:val="en-US"/>
        </w:rPr>
        <w:t xml:space="preserve"> </w:t>
      </w:r>
      <w:r w:rsidRPr="00D607DC">
        <w:rPr>
          <w:i/>
          <w:iCs/>
          <w:lang w:val="en-US"/>
        </w:rPr>
        <w:t>Public Speaking, Comparative Study</w:t>
      </w:r>
      <w:r w:rsidRPr="00621409">
        <w:rPr>
          <w:lang w:val="en-US"/>
        </w:rPr>
        <w:t xml:space="preserve"> (Luar Negeri), dan </w:t>
      </w:r>
      <w:proofErr w:type="spellStart"/>
      <w:r w:rsidRPr="00621409">
        <w:rPr>
          <w:lang w:val="en-US"/>
        </w:rPr>
        <w:t>Rihlah</w:t>
      </w:r>
      <w:proofErr w:type="spellEnd"/>
      <w:r w:rsidRPr="00621409">
        <w:rPr>
          <w:lang w:val="en-US"/>
        </w:rPr>
        <w:t xml:space="preserve"> </w:t>
      </w:r>
      <w:proofErr w:type="spellStart"/>
      <w:r w:rsidRPr="00621409">
        <w:rPr>
          <w:lang w:val="en-US"/>
        </w:rPr>
        <w:t>Edukatif</w:t>
      </w:r>
      <w:proofErr w:type="spellEnd"/>
      <w:r w:rsidRPr="00621409">
        <w:rPr>
          <w:lang w:val="en-US"/>
        </w:rPr>
        <w:t xml:space="preserve">. Program-program </w:t>
      </w:r>
      <w:proofErr w:type="spellStart"/>
      <w:r w:rsidRPr="00621409">
        <w:rPr>
          <w:lang w:val="en-US"/>
        </w:rPr>
        <w:t>ini</w:t>
      </w:r>
      <w:proofErr w:type="spellEnd"/>
      <w:r w:rsidRPr="00621409">
        <w:rPr>
          <w:lang w:val="en-US"/>
        </w:rPr>
        <w:t xml:space="preserve"> </w:t>
      </w:r>
      <w:proofErr w:type="spellStart"/>
      <w:r w:rsidRPr="00621409">
        <w:rPr>
          <w:lang w:val="en-US"/>
        </w:rPr>
        <w:t>memberikan</w:t>
      </w:r>
      <w:proofErr w:type="spellEnd"/>
      <w:r w:rsidRPr="00621409">
        <w:rPr>
          <w:lang w:val="en-US"/>
        </w:rPr>
        <w:t xml:space="preserve"> </w:t>
      </w:r>
      <w:proofErr w:type="spellStart"/>
      <w:r w:rsidRPr="00621409">
        <w:rPr>
          <w:lang w:val="en-US"/>
        </w:rPr>
        <w:t>siswa</w:t>
      </w:r>
      <w:proofErr w:type="spellEnd"/>
      <w:r w:rsidRPr="00621409">
        <w:rPr>
          <w:lang w:val="en-US"/>
        </w:rPr>
        <w:t xml:space="preserve"> </w:t>
      </w:r>
      <w:proofErr w:type="spellStart"/>
      <w:r w:rsidRPr="00621409">
        <w:rPr>
          <w:lang w:val="en-US"/>
        </w:rPr>
        <w:t>kesempatan</w:t>
      </w:r>
      <w:proofErr w:type="spellEnd"/>
      <w:r w:rsidRPr="00621409">
        <w:rPr>
          <w:lang w:val="en-US"/>
        </w:rPr>
        <w:t xml:space="preserve"> </w:t>
      </w:r>
      <w:proofErr w:type="spellStart"/>
      <w:r w:rsidRPr="00621409">
        <w:rPr>
          <w:lang w:val="en-US"/>
        </w:rPr>
        <w:t>untuk</w:t>
      </w:r>
      <w:proofErr w:type="spellEnd"/>
      <w:r w:rsidRPr="00621409">
        <w:rPr>
          <w:lang w:val="en-US"/>
        </w:rPr>
        <w:t xml:space="preserve"> </w:t>
      </w:r>
      <w:proofErr w:type="spellStart"/>
      <w:r w:rsidRPr="00621409">
        <w:rPr>
          <w:lang w:val="en-US"/>
        </w:rPr>
        <w:t>mengasah</w:t>
      </w:r>
      <w:proofErr w:type="spellEnd"/>
      <w:r w:rsidRPr="00621409">
        <w:rPr>
          <w:lang w:val="en-US"/>
        </w:rPr>
        <w:t xml:space="preserve"> </w:t>
      </w:r>
      <w:proofErr w:type="spellStart"/>
      <w:r w:rsidRPr="00621409">
        <w:rPr>
          <w:lang w:val="en-US"/>
        </w:rPr>
        <w:t>keterampilan</w:t>
      </w:r>
      <w:proofErr w:type="spellEnd"/>
      <w:r w:rsidRPr="00621409">
        <w:rPr>
          <w:lang w:val="en-US"/>
        </w:rPr>
        <w:t xml:space="preserve"> </w:t>
      </w:r>
      <w:proofErr w:type="spellStart"/>
      <w:r w:rsidRPr="00621409">
        <w:rPr>
          <w:lang w:val="en-US"/>
        </w:rPr>
        <w:t>komunikasi</w:t>
      </w:r>
      <w:proofErr w:type="spellEnd"/>
      <w:r w:rsidRPr="00621409">
        <w:rPr>
          <w:lang w:val="en-US"/>
        </w:rPr>
        <w:t xml:space="preserve"> dan </w:t>
      </w:r>
      <w:proofErr w:type="spellStart"/>
      <w:r w:rsidRPr="00621409">
        <w:rPr>
          <w:lang w:val="en-US"/>
        </w:rPr>
        <w:t>mengeksplorasi</w:t>
      </w:r>
      <w:proofErr w:type="spellEnd"/>
      <w:r w:rsidRPr="00621409">
        <w:rPr>
          <w:lang w:val="en-US"/>
        </w:rPr>
        <w:t xml:space="preserve"> </w:t>
      </w:r>
      <w:proofErr w:type="spellStart"/>
      <w:r w:rsidRPr="00621409">
        <w:rPr>
          <w:lang w:val="en-US"/>
        </w:rPr>
        <w:t>pendidikan</w:t>
      </w:r>
      <w:proofErr w:type="spellEnd"/>
      <w:r w:rsidRPr="00621409">
        <w:rPr>
          <w:lang w:val="en-US"/>
        </w:rPr>
        <w:t xml:space="preserve"> </w:t>
      </w:r>
      <w:proofErr w:type="spellStart"/>
      <w:r w:rsidRPr="00621409">
        <w:rPr>
          <w:lang w:val="en-US"/>
        </w:rPr>
        <w:t>dalam</w:t>
      </w:r>
      <w:proofErr w:type="spellEnd"/>
      <w:r w:rsidRPr="00621409">
        <w:rPr>
          <w:lang w:val="en-US"/>
        </w:rPr>
        <w:t xml:space="preserve"> </w:t>
      </w:r>
      <w:proofErr w:type="spellStart"/>
      <w:r w:rsidRPr="00621409">
        <w:rPr>
          <w:lang w:val="en-US"/>
        </w:rPr>
        <w:t>konteks</w:t>
      </w:r>
      <w:proofErr w:type="spellEnd"/>
      <w:r w:rsidRPr="00621409">
        <w:rPr>
          <w:lang w:val="en-US"/>
        </w:rPr>
        <w:t xml:space="preserve"> global. Selain </w:t>
      </w:r>
      <w:proofErr w:type="spellStart"/>
      <w:r w:rsidRPr="00621409">
        <w:rPr>
          <w:lang w:val="en-US"/>
        </w:rPr>
        <w:t>itu</w:t>
      </w:r>
      <w:proofErr w:type="spellEnd"/>
      <w:r w:rsidRPr="00621409">
        <w:rPr>
          <w:lang w:val="en-US"/>
        </w:rPr>
        <w:t>, program WBL di ICBS</w:t>
      </w:r>
      <w:r>
        <w:rPr>
          <w:lang w:val="en-US"/>
        </w:rPr>
        <w:t xml:space="preserve"> </w:t>
      </w:r>
      <w:proofErr w:type="spellStart"/>
      <w:r>
        <w:rPr>
          <w:lang w:val="en-US"/>
        </w:rPr>
        <w:t>Payakumbuh</w:t>
      </w:r>
      <w:proofErr w:type="spellEnd"/>
      <w:r w:rsidRPr="00621409">
        <w:rPr>
          <w:lang w:val="en-US"/>
        </w:rPr>
        <w:t xml:space="preserve"> </w:t>
      </w:r>
      <w:proofErr w:type="spellStart"/>
      <w:r w:rsidRPr="00621409">
        <w:rPr>
          <w:lang w:val="en-US"/>
        </w:rPr>
        <w:t>dirancang</w:t>
      </w:r>
      <w:proofErr w:type="spellEnd"/>
      <w:r w:rsidRPr="00621409">
        <w:rPr>
          <w:lang w:val="en-US"/>
        </w:rPr>
        <w:t xml:space="preserve"> </w:t>
      </w:r>
      <w:proofErr w:type="spellStart"/>
      <w:r w:rsidRPr="00621409">
        <w:rPr>
          <w:lang w:val="en-US"/>
        </w:rPr>
        <w:t>untuk</w:t>
      </w:r>
      <w:proofErr w:type="spellEnd"/>
      <w:r w:rsidRPr="00621409">
        <w:rPr>
          <w:lang w:val="en-US"/>
        </w:rPr>
        <w:t xml:space="preserve"> </w:t>
      </w:r>
      <w:proofErr w:type="spellStart"/>
      <w:r w:rsidRPr="00621409">
        <w:rPr>
          <w:lang w:val="en-US"/>
        </w:rPr>
        <w:t>menumbuhkan</w:t>
      </w:r>
      <w:proofErr w:type="spellEnd"/>
      <w:r w:rsidRPr="00621409">
        <w:rPr>
          <w:lang w:val="en-US"/>
        </w:rPr>
        <w:t xml:space="preserve"> </w:t>
      </w:r>
      <w:proofErr w:type="spellStart"/>
      <w:r w:rsidRPr="00621409">
        <w:rPr>
          <w:lang w:val="en-US"/>
        </w:rPr>
        <w:t>jiwa</w:t>
      </w:r>
      <w:proofErr w:type="spellEnd"/>
      <w:r w:rsidRPr="00621409">
        <w:rPr>
          <w:lang w:val="en-US"/>
        </w:rPr>
        <w:t xml:space="preserve"> </w:t>
      </w:r>
      <w:proofErr w:type="spellStart"/>
      <w:r w:rsidRPr="00621409">
        <w:rPr>
          <w:lang w:val="en-US"/>
        </w:rPr>
        <w:t>kemandirian</w:t>
      </w:r>
      <w:proofErr w:type="spellEnd"/>
      <w:r w:rsidRPr="00621409">
        <w:rPr>
          <w:lang w:val="en-US"/>
        </w:rPr>
        <w:t xml:space="preserve"> dan entrepreneurship pada </w:t>
      </w:r>
      <w:proofErr w:type="spellStart"/>
      <w:r w:rsidRPr="00621409">
        <w:rPr>
          <w:lang w:val="en-US"/>
        </w:rPr>
        <w:t>siswa</w:t>
      </w:r>
      <w:proofErr w:type="spellEnd"/>
      <w:r w:rsidRPr="00621409">
        <w:rPr>
          <w:lang w:val="en-US"/>
        </w:rPr>
        <w:t xml:space="preserve">. Program </w:t>
      </w:r>
      <w:proofErr w:type="spellStart"/>
      <w:r w:rsidRPr="00621409">
        <w:rPr>
          <w:lang w:val="en-US"/>
        </w:rPr>
        <w:t>seperti</w:t>
      </w:r>
      <w:proofErr w:type="spellEnd"/>
      <w:r w:rsidRPr="00621409">
        <w:rPr>
          <w:lang w:val="en-US"/>
        </w:rPr>
        <w:t xml:space="preserve"> </w:t>
      </w:r>
      <w:r w:rsidRPr="00D607DC">
        <w:rPr>
          <w:i/>
          <w:iCs/>
          <w:lang w:val="en-US"/>
        </w:rPr>
        <w:t>Market Day</w:t>
      </w:r>
      <w:r w:rsidRPr="00621409">
        <w:rPr>
          <w:lang w:val="en-US"/>
        </w:rPr>
        <w:t xml:space="preserve"> dan </w:t>
      </w:r>
      <w:r w:rsidRPr="00D607DC">
        <w:rPr>
          <w:i/>
          <w:iCs/>
          <w:lang w:val="en-US"/>
        </w:rPr>
        <w:t>Profession Day</w:t>
      </w:r>
      <w:r w:rsidRPr="00621409">
        <w:rPr>
          <w:lang w:val="en-US"/>
        </w:rPr>
        <w:t xml:space="preserve"> </w:t>
      </w:r>
      <w:proofErr w:type="spellStart"/>
      <w:r w:rsidRPr="00621409">
        <w:rPr>
          <w:lang w:val="en-US"/>
        </w:rPr>
        <w:t>memberikan</w:t>
      </w:r>
      <w:proofErr w:type="spellEnd"/>
      <w:r w:rsidRPr="00621409">
        <w:rPr>
          <w:lang w:val="en-US"/>
        </w:rPr>
        <w:t xml:space="preserve"> </w:t>
      </w:r>
      <w:proofErr w:type="spellStart"/>
      <w:r w:rsidRPr="00621409">
        <w:rPr>
          <w:lang w:val="en-US"/>
        </w:rPr>
        <w:t>siswa</w:t>
      </w:r>
      <w:proofErr w:type="spellEnd"/>
      <w:r w:rsidRPr="00621409">
        <w:rPr>
          <w:lang w:val="en-US"/>
        </w:rPr>
        <w:t xml:space="preserve"> </w:t>
      </w:r>
      <w:proofErr w:type="spellStart"/>
      <w:r w:rsidRPr="00621409">
        <w:rPr>
          <w:lang w:val="en-US"/>
        </w:rPr>
        <w:t>pengalaman</w:t>
      </w:r>
      <w:proofErr w:type="spellEnd"/>
      <w:r w:rsidRPr="00621409">
        <w:rPr>
          <w:lang w:val="en-US"/>
        </w:rPr>
        <w:t xml:space="preserve"> </w:t>
      </w:r>
      <w:proofErr w:type="spellStart"/>
      <w:r w:rsidRPr="00621409">
        <w:rPr>
          <w:lang w:val="en-US"/>
        </w:rPr>
        <w:t>praktis</w:t>
      </w:r>
      <w:proofErr w:type="spellEnd"/>
      <w:r w:rsidRPr="00621409">
        <w:rPr>
          <w:lang w:val="en-US"/>
        </w:rPr>
        <w:t xml:space="preserve"> </w:t>
      </w:r>
      <w:proofErr w:type="spellStart"/>
      <w:r w:rsidRPr="00621409">
        <w:rPr>
          <w:lang w:val="en-US"/>
        </w:rPr>
        <w:t>dalam</w:t>
      </w:r>
      <w:proofErr w:type="spellEnd"/>
      <w:r w:rsidRPr="00621409">
        <w:rPr>
          <w:lang w:val="en-US"/>
        </w:rPr>
        <w:t xml:space="preserve"> </w:t>
      </w:r>
      <w:proofErr w:type="spellStart"/>
      <w:r w:rsidRPr="00621409">
        <w:rPr>
          <w:lang w:val="en-US"/>
        </w:rPr>
        <w:t>mengelola</w:t>
      </w:r>
      <w:proofErr w:type="spellEnd"/>
      <w:r w:rsidRPr="00621409">
        <w:rPr>
          <w:lang w:val="en-US"/>
        </w:rPr>
        <w:t xml:space="preserve"> </w:t>
      </w:r>
      <w:proofErr w:type="spellStart"/>
      <w:r w:rsidRPr="00621409">
        <w:rPr>
          <w:lang w:val="en-US"/>
        </w:rPr>
        <w:t>bisnis</w:t>
      </w:r>
      <w:proofErr w:type="spellEnd"/>
      <w:r w:rsidRPr="00621409">
        <w:rPr>
          <w:lang w:val="en-US"/>
        </w:rPr>
        <w:t xml:space="preserve"> dan </w:t>
      </w:r>
      <w:proofErr w:type="spellStart"/>
      <w:r w:rsidRPr="00621409">
        <w:rPr>
          <w:lang w:val="en-US"/>
        </w:rPr>
        <w:t>mengenal</w:t>
      </w:r>
      <w:proofErr w:type="spellEnd"/>
      <w:r w:rsidRPr="00621409">
        <w:rPr>
          <w:lang w:val="en-US"/>
        </w:rPr>
        <w:t xml:space="preserve"> </w:t>
      </w:r>
      <w:proofErr w:type="spellStart"/>
      <w:r w:rsidRPr="00621409">
        <w:rPr>
          <w:lang w:val="en-US"/>
        </w:rPr>
        <w:t>berbagai</w:t>
      </w:r>
      <w:proofErr w:type="spellEnd"/>
      <w:r w:rsidRPr="00621409">
        <w:rPr>
          <w:lang w:val="en-US"/>
        </w:rPr>
        <w:t xml:space="preserve"> </w:t>
      </w:r>
      <w:proofErr w:type="spellStart"/>
      <w:r w:rsidRPr="00621409">
        <w:rPr>
          <w:lang w:val="en-US"/>
        </w:rPr>
        <w:t>profesi</w:t>
      </w:r>
      <w:proofErr w:type="spellEnd"/>
      <w:r w:rsidRPr="00621409">
        <w:rPr>
          <w:lang w:val="en-US"/>
        </w:rPr>
        <w:t xml:space="preserve"> yang </w:t>
      </w:r>
      <w:proofErr w:type="spellStart"/>
      <w:r w:rsidRPr="00621409">
        <w:rPr>
          <w:lang w:val="en-US"/>
        </w:rPr>
        <w:t>mungkin</w:t>
      </w:r>
      <w:proofErr w:type="spellEnd"/>
      <w:r w:rsidRPr="00621409">
        <w:rPr>
          <w:lang w:val="en-US"/>
        </w:rPr>
        <w:t xml:space="preserve"> </w:t>
      </w:r>
      <w:proofErr w:type="spellStart"/>
      <w:r w:rsidRPr="00621409">
        <w:rPr>
          <w:lang w:val="en-US"/>
        </w:rPr>
        <w:t>digeluti</w:t>
      </w:r>
      <w:proofErr w:type="spellEnd"/>
      <w:r w:rsidRPr="00621409">
        <w:rPr>
          <w:lang w:val="en-US"/>
        </w:rPr>
        <w:t xml:space="preserve"> di masa </w:t>
      </w:r>
      <w:proofErr w:type="spellStart"/>
      <w:r w:rsidRPr="00621409">
        <w:rPr>
          <w:lang w:val="en-US"/>
        </w:rPr>
        <w:t>depan</w:t>
      </w:r>
      <w:proofErr w:type="spellEnd"/>
      <w:r w:rsidRPr="00621409">
        <w:rPr>
          <w:lang w:val="en-US"/>
        </w:rPr>
        <w:t>.</w:t>
      </w:r>
    </w:p>
    <w:p w14:paraId="394949C9" w14:textId="77777777" w:rsidR="00DD390E" w:rsidRPr="00621409" w:rsidRDefault="00DD390E" w:rsidP="00DD390E">
      <w:pPr>
        <w:spacing w:after="120"/>
        <w:rPr>
          <w:lang w:val="en-US"/>
        </w:rPr>
      </w:pPr>
      <w:proofErr w:type="spellStart"/>
      <w:r>
        <w:rPr>
          <w:lang w:val="en-US"/>
        </w:rPr>
        <w:t>Temuan</w:t>
      </w:r>
      <w:proofErr w:type="spellEnd"/>
      <w:r>
        <w:rPr>
          <w:lang w:val="en-US"/>
        </w:rPr>
        <w:t xml:space="preserve"> </w:t>
      </w:r>
      <w:proofErr w:type="spellStart"/>
      <w:r>
        <w:rPr>
          <w:lang w:val="en-US"/>
        </w:rPr>
        <w:t>penelitian</w:t>
      </w:r>
      <w:proofErr w:type="spellEnd"/>
      <w:r>
        <w:rPr>
          <w:lang w:val="en-US"/>
        </w:rPr>
        <w:t xml:space="preserve"> di </w:t>
      </w:r>
      <w:proofErr w:type="spellStart"/>
      <w:r>
        <w:rPr>
          <w:lang w:val="en-US"/>
        </w:rPr>
        <w:t>atas</w:t>
      </w:r>
      <w:proofErr w:type="spellEnd"/>
      <w:r>
        <w:rPr>
          <w:lang w:val="en-US"/>
        </w:rPr>
        <w:t xml:space="preserve"> </w:t>
      </w:r>
      <w:proofErr w:type="spellStart"/>
      <w:r>
        <w:rPr>
          <w:lang w:val="en-US"/>
        </w:rPr>
        <w:t>menunjukkan</w:t>
      </w:r>
      <w:proofErr w:type="spellEnd"/>
      <w:r>
        <w:rPr>
          <w:lang w:val="en-US"/>
        </w:rPr>
        <w:t xml:space="preserve"> </w:t>
      </w:r>
      <w:proofErr w:type="spellStart"/>
      <w:r>
        <w:rPr>
          <w:lang w:val="en-US"/>
        </w:rPr>
        <w:t>bahwa</w:t>
      </w:r>
      <w:proofErr w:type="spellEnd"/>
      <w:r w:rsidRPr="00FA68D3">
        <w:rPr>
          <w:lang w:val="en-US"/>
        </w:rPr>
        <w:t xml:space="preserve"> </w:t>
      </w:r>
      <w:proofErr w:type="spellStart"/>
      <w:r w:rsidRPr="00FA68D3">
        <w:rPr>
          <w:lang w:val="en-US"/>
        </w:rPr>
        <w:t>pendekatan</w:t>
      </w:r>
      <w:proofErr w:type="spellEnd"/>
      <w:r w:rsidRPr="00FA68D3">
        <w:rPr>
          <w:lang w:val="en-US"/>
        </w:rPr>
        <w:t xml:space="preserve"> </w:t>
      </w:r>
      <w:proofErr w:type="spellStart"/>
      <w:r w:rsidRPr="00FA68D3">
        <w:rPr>
          <w:lang w:val="en-US"/>
        </w:rPr>
        <w:t>pendidikan</w:t>
      </w:r>
      <w:proofErr w:type="spellEnd"/>
      <w:r w:rsidRPr="00FA68D3">
        <w:rPr>
          <w:lang w:val="en-US"/>
        </w:rPr>
        <w:t xml:space="preserve"> </w:t>
      </w:r>
      <w:proofErr w:type="spellStart"/>
      <w:r w:rsidRPr="00FA68D3">
        <w:rPr>
          <w:lang w:val="en-US"/>
        </w:rPr>
        <w:t>inovatif</w:t>
      </w:r>
      <w:proofErr w:type="spellEnd"/>
      <w:r w:rsidRPr="00FA68D3">
        <w:rPr>
          <w:lang w:val="en-US"/>
        </w:rPr>
        <w:t xml:space="preserve"> di ICBS </w:t>
      </w:r>
      <w:proofErr w:type="spellStart"/>
      <w:r w:rsidRPr="00FA68D3">
        <w:rPr>
          <w:lang w:val="en-US"/>
        </w:rPr>
        <w:t>Payakumbuh</w:t>
      </w:r>
      <w:proofErr w:type="spellEnd"/>
      <w:r w:rsidRPr="00FA68D3">
        <w:rPr>
          <w:lang w:val="en-US"/>
        </w:rPr>
        <w:t xml:space="preserve"> </w:t>
      </w:r>
      <w:proofErr w:type="spellStart"/>
      <w:r w:rsidRPr="00FA68D3">
        <w:rPr>
          <w:lang w:val="en-US"/>
        </w:rPr>
        <w:t>tercermin</w:t>
      </w:r>
      <w:proofErr w:type="spellEnd"/>
      <w:r w:rsidRPr="00FA68D3">
        <w:rPr>
          <w:lang w:val="en-US"/>
        </w:rPr>
        <w:t xml:space="preserve"> </w:t>
      </w:r>
      <w:proofErr w:type="spellStart"/>
      <w:r w:rsidRPr="00FA68D3">
        <w:rPr>
          <w:lang w:val="en-US"/>
        </w:rPr>
        <w:t>dalam</w:t>
      </w:r>
      <w:proofErr w:type="spellEnd"/>
      <w:r w:rsidRPr="00FA68D3">
        <w:rPr>
          <w:lang w:val="en-US"/>
        </w:rPr>
        <w:t xml:space="preserve"> </w:t>
      </w:r>
      <w:proofErr w:type="spellStart"/>
      <w:r w:rsidRPr="00FA68D3">
        <w:rPr>
          <w:lang w:val="en-US"/>
        </w:rPr>
        <w:t>berbagai</w:t>
      </w:r>
      <w:proofErr w:type="spellEnd"/>
      <w:r w:rsidRPr="00FA68D3">
        <w:rPr>
          <w:lang w:val="en-US"/>
        </w:rPr>
        <w:t xml:space="preserve"> program </w:t>
      </w:r>
      <w:proofErr w:type="spellStart"/>
      <w:r w:rsidRPr="00FA68D3">
        <w:rPr>
          <w:lang w:val="en-US"/>
        </w:rPr>
        <w:t>seperti</w:t>
      </w:r>
      <w:proofErr w:type="spellEnd"/>
      <w:r w:rsidRPr="00FA68D3">
        <w:rPr>
          <w:lang w:val="en-US"/>
        </w:rPr>
        <w:t xml:space="preserve"> </w:t>
      </w:r>
      <w:r w:rsidRPr="00795D54">
        <w:rPr>
          <w:i/>
          <w:iCs/>
          <w:lang w:val="en-US"/>
        </w:rPr>
        <w:t>Public Speaking, Comparative Study</w:t>
      </w:r>
      <w:r w:rsidRPr="00FA68D3">
        <w:rPr>
          <w:lang w:val="en-US"/>
        </w:rPr>
        <w:t xml:space="preserve"> (Luar Negeri), dan </w:t>
      </w:r>
      <w:proofErr w:type="spellStart"/>
      <w:r w:rsidRPr="00FA68D3">
        <w:rPr>
          <w:lang w:val="en-US"/>
        </w:rPr>
        <w:t>Rihlah</w:t>
      </w:r>
      <w:proofErr w:type="spellEnd"/>
      <w:r w:rsidRPr="00FA68D3">
        <w:rPr>
          <w:lang w:val="en-US"/>
        </w:rPr>
        <w:t xml:space="preserve"> </w:t>
      </w:r>
      <w:proofErr w:type="spellStart"/>
      <w:r w:rsidRPr="00FA68D3">
        <w:rPr>
          <w:lang w:val="en-US"/>
        </w:rPr>
        <w:t>Edukatif</w:t>
      </w:r>
      <w:proofErr w:type="spellEnd"/>
      <w:r w:rsidRPr="00FA68D3">
        <w:rPr>
          <w:lang w:val="en-US"/>
        </w:rPr>
        <w:t xml:space="preserve">, yang </w:t>
      </w:r>
      <w:proofErr w:type="spellStart"/>
      <w:r w:rsidRPr="00FA68D3">
        <w:rPr>
          <w:lang w:val="en-US"/>
        </w:rPr>
        <w:t>memberikan</w:t>
      </w:r>
      <w:proofErr w:type="spellEnd"/>
      <w:r w:rsidRPr="00FA68D3">
        <w:rPr>
          <w:lang w:val="en-US"/>
        </w:rPr>
        <w:t xml:space="preserve"> </w:t>
      </w:r>
      <w:proofErr w:type="spellStart"/>
      <w:r w:rsidRPr="00FA68D3">
        <w:rPr>
          <w:lang w:val="en-US"/>
        </w:rPr>
        <w:t>siswa</w:t>
      </w:r>
      <w:proofErr w:type="spellEnd"/>
      <w:r w:rsidRPr="00FA68D3">
        <w:rPr>
          <w:lang w:val="en-US"/>
        </w:rPr>
        <w:t xml:space="preserve"> </w:t>
      </w:r>
      <w:proofErr w:type="spellStart"/>
      <w:r w:rsidRPr="00FA68D3">
        <w:rPr>
          <w:lang w:val="en-US"/>
        </w:rPr>
        <w:t>kesempatan</w:t>
      </w:r>
      <w:proofErr w:type="spellEnd"/>
      <w:r w:rsidRPr="00FA68D3">
        <w:rPr>
          <w:lang w:val="en-US"/>
        </w:rPr>
        <w:t xml:space="preserve"> </w:t>
      </w:r>
      <w:proofErr w:type="spellStart"/>
      <w:r w:rsidRPr="00FA68D3">
        <w:rPr>
          <w:lang w:val="en-US"/>
        </w:rPr>
        <w:t>untuk</w:t>
      </w:r>
      <w:proofErr w:type="spellEnd"/>
      <w:r w:rsidRPr="00FA68D3">
        <w:rPr>
          <w:lang w:val="en-US"/>
        </w:rPr>
        <w:t xml:space="preserve"> </w:t>
      </w:r>
      <w:proofErr w:type="spellStart"/>
      <w:r w:rsidRPr="00FA68D3">
        <w:rPr>
          <w:lang w:val="en-US"/>
        </w:rPr>
        <w:t>mengasah</w:t>
      </w:r>
      <w:proofErr w:type="spellEnd"/>
      <w:r w:rsidRPr="00FA68D3">
        <w:rPr>
          <w:lang w:val="en-US"/>
        </w:rPr>
        <w:t xml:space="preserve"> </w:t>
      </w:r>
      <w:proofErr w:type="spellStart"/>
      <w:r w:rsidRPr="00FA68D3">
        <w:rPr>
          <w:lang w:val="en-US"/>
        </w:rPr>
        <w:t>keterampilan</w:t>
      </w:r>
      <w:proofErr w:type="spellEnd"/>
      <w:r w:rsidRPr="00FA68D3">
        <w:rPr>
          <w:lang w:val="en-US"/>
        </w:rPr>
        <w:t xml:space="preserve"> </w:t>
      </w:r>
      <w:proofErr w:type="spellStart"/>
      <w:r w:rsidRPr="00FA68D3">
        <w:rPr>
          <w:lang w:val="en-US"/>
        </w:rPr>
        <w:t>komunikasi</w:t>
      </w:r>
      <w:proofErr w:type="spellEnd"/>
      <w:r w:rsidRPr="00FA68D3">
        <w:rPr>
          <w:lang w:val="en-US"/>
        </w:rPr>
        <w:t xml:space="preserve"> dan </w:t>
      </w:r>
      <w:proofErr w:type="spellStart"/>
      <w:r w:rsidRPr="00FA68D3">
        <w:rPr>
          <w:lang w:val="en-US"/>
        </w:rPr>
        <w:t>mengeksplorasi</w:t>
      </w:r>
      <w:proofErr w:type="spellEnd"/>
      <w:r w:rsidRPr="00FA68D3">
        <w:rPr>
          <w:lang w:val="en-US"/>
        </w:rPr>
        <w:t xml:space="preserve"> </w:t>
      </w:r>
      <w:proofErr w:type="spellStart"/>
      <w:r w:rsidRPr="00FA68D3">
        <w:rPr>
          <w:lang w:val="en-US"/>
        </w:rPr>
        <w:t>pendidikan</w:t>
      </w:r>
      <w:proofErr w:type="spellEnd"/>
      <w:r w:rsidRPr="00FA68D3">
        <w:rPr>
          <w:lang w:val="en-US"/>
        </w:rPr>
        <w:t xml:space="preserve"> </w:t>
      </w:r>
      <w:proofErr w:type="spellStart"/>
      <w:r w:rsidRPr="00FA68D3">
        <w:rPr>
          <w:lang w:val="en-US"/>
        </w:rPr>
        <w:t>dalam</w:t>
      </w:r>
      <w:proofErr w:type="spellEnd"/>
      <w:r w:rsidRPr="00FA68D3">
        <w:rPr>
          <w:lang w:val="en-US"/>
        </w:rPr>
        <w:t xml:space="preserve"> </w:t>
      </w:r>
      <w:proofErr w:type="spellStart"/>
      <w:r w:rsidRPr="00FA68D3">
        <w:rPr>
          <w:lang w:val="en-US"/>
        </w:rPr>
        <w:t>konteks</w:t>
      </w:r>
      <w:proofErr w:type="spellEnd"/>
      <w:r w:rsidRPr="00FA68D3">
        <w:rPr>
          <w:lang w:val="en-US"/>
        </w:rPr>
        <w:t xml:space="preserve"> global. Program-</w:t>
      </w:r>
      <w:r w:rsidRPr="00FA68D3">
        <w:rPr>
          <w:lang w:val="en-US"/>
        </w:rPr>
        <w:lastRenderedPageBreak/>
        <w:t xml:space="preserve">program </w:t>
      </w:r>
      <w:proofErr w:type="spellStart"/>
      <w:r w:rsidRPr="00FA68D3">
        <w:rPr>
          <w:lang w:val="en-US"/>
        </w:rPr>
        <w:t>ini</w:t>
      </w:r>
      <w:proofErr w:type="spellEnd"/>
      <w:r w:rsidRPr="00FA68D3">
        <w:rPr>
          <w:lang w:val="en-US"/>
        </w:rPr>
        <w:t xml:space="preserve"> </w:t>
      </w:r>
      <w:proofErr w:type="spellStart"/>
      <w:r w:rsidRPr="00FA68D3">
        <w:rPr>
          <w:lang w:val="en-US"/>
        </w:rPr>
        <w:t>menunjukkan</w:t>
      </w:r>
      <w:proofErr w:type="spellEnd"/>
      <w:r w:rsidRPr="00FA68D3">
        <w:rPr>
          <w:lang w:val="en-US"/>
        </w:rPr>
        <w:t xml:space="preserve"> </w:t>
      </w:r>
      <w:proofErr w:type="spellStart"/>
      <w:r w:rsidRPr="00FA68D3">
        <w:rPr>
          <w:lang w:val="en-US"/>
        </w:rPr>
        <w:t>pemahaman</w:t>
      </w:r>
      <w:proofErr w:type="spellEnd"/>
      <w:r w:rsidRPr="00FA68D3">
        <w:rPr>
          <w:lang w:val="en-US"/>
        </w:rPr>
        <w:t xml:space="preserve"> </w:t>
      </w:r>
      <w:proofErr w:type="spellStart"/>
      <w:r w:rsidRPr="00FA68D3">
        <w:rPr>
          <w:lang w:val="en-US"/>
        </w:rPr>
        <w:t>sekolah</w:t>
      </w:r>
      <w:proofErr w:type="spellEnd"/>
      <w:r w:rsidRPr="00FA68D3">
        <w:rPr>
          <w:lang w:val="en-US"/>
        </w:rPr>
        <w:t xml:space="preserve"> </w:t>
      </w:r>
      <w:proofErr w:type="spellStart"/>
      <w:r w:rsidRPr="00FA68D3">
        <w:rPr>
          <w:lang w:val="en-US"/>
        </w:rPr>
        <w:t>tentang</w:t>
      </w:r>
      <w:proofErr w:type="spellEnd"/>
      <w:r w:rsidRPr="00FA68D3">
        <w:rPr>
          <w:lang w:val="en-US"/>
        </w:rPr>
        <w:t xml:space="preserve"> </w:t>
      </w:r>
      <w:proofErr w:type="spellStart"/>
      <w:r w:rsidRPr="00FA68D3">
        <w:rPr>
          <w:lang w:val="en-US"/>
        </w:rPr>
        <w:t>pentingnya</w:t>
      </w:r>
      <w:proofErr w:type="spellEnd"/>
      <w:r w:rsidRPr="00FA68D3">
        <w:rPr>
          <w:lang w:val="en-US"/>
        </w:rPr>
        <w:t xml:space="preserve"> </w:t>
      </w:r>
      <w:r w:rsidRPr="00795D54">
        <w:rPr>
          <w:i/>
          <w:iCs/>
          <w:lang w:val="en-US"/>
        </w:rPr>
        <w:t>soft skills</w:t>
      </w:r>
      <w:r w:rsidRPr="00FA68D3">
        <w:rPr>
          <w:lang w:val="en-US"/>
        </w:rPr>
        <w:t xml:space="preserve"> </w:t>
      </w:r>
      <w:proofErr w:type="spellStart"/>
      <w:r w:rsidRPr="00FA68D3">
        <w:rPr>
          <w:lang w:val="en-US"/>
        </w:rPr>
        <w:t>seperti</w:t>
      </w:r>
      <w:proofErr w:type="spellEnd"/>
      <w:r w:rsidRPr="00FA68D3">
        <w:rPr>
          <w:lang w:val="en-US"/>
        </w:rPr>
        <w:t xml:space="preserve"> </w:t>
      </w:r>
      <w:proofErr w:type="spellStart"/>
      <w:r w:rsidRPr="00FA68D3">
        <w:rPr>
          <w:lang w:val="en-US"/>
        </w:rPr>
        <w:t>komunikasi</w:t>
      </w:r>
      <w:proofErr w:type="spellEnd"/>
      <w:r w:rsidRPr="00FA68D3">
        <w:rPr>
          <w:lang w:val="en-US"/>
        </w:rPr>
        <w:t xml:space="preserve"> dan </w:t>
      </w:r>
      <w:proofErr w:type="spellStart"/>
      <w:r w:rsidRPr="00FA68D3">
        <w:rPr>
          <w:lang w:val="en-US"/>
        </w:rPr>
        <w:t>pemahaman</w:t>
      </w:r>
      <w:proofErr w:type="spellEnd"/>
      <w:r w:rsidRPr="00FA68D3">
        <w:rPr>
          <w:lang w:val="en-US"/>
        </w:rPr>
        <w:t xml:space="preserve"> </w:t>
      </w:r>
      <w:proofErr w:type="spellStart"/>
      <w:r w:rsidRPr="00FA68D3">
        <w:rPr>
          <w:lang w:val="en-US"/>
        </w:rPr>
        <w:t>lintas</w:t>
      </w:r>
      <w:proofErr w:type="spellEnd"/>
      <w:r w:rsidRPr="00FA68D3">
        <w:rPr>
          <w:lang w:val="en-US"/>
        </w:rPr>
        <w:t xml:space="preserve"> </w:t>
      </w:r>
      <w:proofErr w:type="spellStart"/>
      <w:r w:rsidRPr="00FA68D3">
        <w:rPr>
          <w:lang w:val="en-US"/>
        </w:rPr>
        <w:t>budaya</w:t>
      </w:r>
      <w:proofErr w:type="spellEnd"/>
      <w:r w:rsidRPr="00FA68D3">
        <w:rPr>
          <w:lang w:val="en-US"/>
        </w:rPr>
        <w:t xml:space="preserve"> </w:t>
      </w:r>
      <w:proofErr w:type="spellStart"/>
      <w:r w:rsidRPr="00FA68D3">
        <w:rPr>
          <w:lang w:val="en-US"/>
        </w:rPr>
        <w:t>dalam</w:t>
      </w:r>
      <w:proofErr w:type="spellEnd"/>
      <w:r w:rsidRPr="00FA68D3">
        <w:rPr>
          <w:lang w:val="en-US"/>
        </w:rPr>
        <w:t xml:space="preserve"> dunia yang </w:t>
      </w:r>
      <w:proofErr w:type="spellStart"/>
      <w:r w:rsidRPr="00FA68D3">
        <w:rPr>
          <w:lang w:val="en-US"/>
        </w:rPr>
        <w:t>semakin</w:t>
      </w:r>
      <w:proofErr w:type="spellEnd"/>
      <w:r w:rsidRPr="00FA68D3">
        <w:rPr>
          <w:lang w:val="en-US"/>
        </w:rPr>
        <w:t xml:space="preserve"> global. </w:t>
      </w:r>
      <w:proofErr w:type="spellStart"/>
      <w:r w:rsidRPr="00FA68D3">
        <w:rPr>
          <w:lang w:val="en-US"/>
        </w:rPr>
        <w:t>Menurut</w:t>
      </w:r>
      <w:proofErr w:type="spellEnd"/>
      <w:r w:rsidRPr="00FA68D3">
        <w:rPr>
          <w:lang w:val="en-US"/>
        </w:rPr>
        <w:t xml:space="preserve"> </w:t>
      </w:r>
      <w:proofErr w:type="spellStart"/>
      <w:r w:rsidRPr="00FA68D3">
        <w:rPr>
          <w:lang w:val="en-US"/>
        </w:rPr>
        <w:t>penelitian</w:t>
      </w:r>
      <w:proofErr w:type="spellEnd"/>
      <w:r w:rsidRPr="00FA68D3">
        <w:rPr>
          <w:lang w:val="en-US"/>
        </w:rPr>
        <w:t xml:space="preserve"> oleh</w:t>
      </w:r>
      <w:r>
        <w:rPr>
          <w:lang w:val="en-US"/>
        </w:rPr>
        <w:t xml:space="preserve"> </w:t>
      </w:r>
      <w:r>
        <w:rPr>
          <w:lang w:val="en-US"/>
        </w:rPr>
        <w:fldChar w:fldCharType="begin" w:fldLock="1"/>
      </w:r>
      <w:r>
        <w:rPr>
          <w:lang w:val="en-US"/>
        </w:rPr>
        <w:instrText>ADDIN CSL_CITATION {"citationItems":[{"id":"ITEM-1","itemData":{"author":[{"dropping-particle":"","family":"Sydorenko","given":"Victoria","non-dropping-particle":"","parse-names":false,"suffix":""}],"container-title":"Fundamental and applied researches in practice of leading scientific schools","id":"ITEM-1","issue":"2","issued":{"date-parts":[["2020"]]},"page":"127-134","title":"Soft skills as an educational trend and a necessary development component for a vocational lifelong education teacher","type":"article-journal","volume":"38"},"uris":["http://www.mendeley.com/documents/?uuid=300f99cd-8900-4313-87a1-d3f705c0886d"]}],"mendeley":{"formattedCitation":"(Sydorenko, 2020)","manualFormatting":"Sydorenko, (2020)","plainTextFormattedCitation":"(Sydorenko, 2020)","previouslyFormattedCitation":"(Sydorenko, 2020)"},"properties":{"noteIndex":0},"schema":"https://github.com/citation-style-language/schema/raw/master/csl-citation.json"}</w:instrText>
      </w:r>
      <w:r>
        <w:rPr>
          <w:lang w:val="en-US"/>
        </w:rPr>
        <w:fldChar w:fldCharType="separate"/>
      </w:r>
      <w:r w:rsidRPr="006B4777">
        <w:rPr>
          <w:noProof/>
          <w:lang w:val="en-US"/>
        </w:rPr>
        <w:t xml:space="preserve">Sydorenko, </w:t>
      </w:r>
      <w:r>
        <w:rPr>
          <w:noProof/>
          <w:lang w:val="en-US"/>
        </w:rPr>
        <w:t>(</w:t>
      </w:r>
      <w:r w:rsidRPr="006B4777">
        <w:rPr>
          <w:noProof/>
          <w:lang w:val="en-US"/>
        </w:rPr>
        <w:t>2020)</w:t>
      </w:r>
      <w:r>
        <w:rPr>
          <w:lang w:val="en-US"/>
        </w:rPr>
        <w:fldChar w:fldCharType="end"/>
      </w:r>
      <w:r w:rsidRPr="00FA68D3">
        <w:rPr>
          <w:lang w:val="en-US"/>
        </w:rPr>
        <w:t xml:space="preserve"> , </w:t>
      </w:r>
      <w:proofErr w:type="spellStart"/>
      <w:r w:rsidRPr="00FA68D3">
        <w:rPr>
          <w:lang w:val="en-US"/>
        </w:rPr>
        <w:t>pendidikan</w:t>
      </w:r>
      <w:proofErr w:type="spellEnd"/>
      <w:r w:rsidRPr="00FA68D3">
        <w:rPr>
          <w:lang w:val="en-US"/>
        </w:rPr>
        <w:t xml:space="preserve"> yang </w:t>
      </w:r>
      <w:proofErr w:type="spellStart"/>
      <w:r w:rsidRPr="00FA68D3">
        <w:rPr>
          <w:lang w:val="en-US"/>
        </w:rPr>
        <w:t>memfokuskan</w:t>
      </w:r>
      <w:proofErr w:type="spellEnd"/>
      <w:r w:rsidRPr="00FA68D3">
        <w:rPr>
          <w:lang w:val="en-US"/>
        </w:rPr>
        <w:t xml:space="preserve"> pada </w:t>
      </w:r>
      <w:proofErr w:type="spellStart"/>
      <w:r w:rsidRPr="00FA68D3">
        <w:rPr>
          <w:lang w:val="en-US"/>
        </w:rPr>
        <w:t>pengembangan</w:t>
      </w:r>
      <w:proofErr w:type="spellEnd"/>
      <w:r w:rsidRPr="00FA68D3">
        <w:rPr>
          <w:lang w:val="en-US"/>
        </w:rPr>
        <w:t xml:space="preserve"> </w:t>
      </w:r>
      <w:r w:rsidRPr="007A2C8D">
        <w:rPr>
          <w:i/>
          <w:iCs/>
          <w:lang w:val="en-US"/>
        </w:rPr>
        <w:t>soft skills</w:t>
      </w:r>
      <w:r w:rsidRPr="00FA68D3">
        <w:rPr>
          <w:lang w:val="en-US"/>
        </w:rPr>
        <w:t xml:space="preserve"> </w:t>
      </w:r>
      <w:proofErr w:type="spellStart"/>
      <w:r w:rsidRPr="00FA68D3">
        <w:rPr>
          <w:lang w:val="en-US"/>
        </w:rPr>
        <w:t>dapat</w:t>
      </w:r>
      <w:proofErr w:type="spellEnd"/>
      <w:r w:rsidRPr="00FA68D3">
        <w:rPr>
          <w:lang w:val="en-US"/>
        </w:rPr>
        <w:t xml:space="preserve"> </w:t>
      </w:r>
      <w:proofErr w:type="spellStart"/>
      <w:r w:rsidRPr="00FA68D3">
        <w:rPr>
          <w:lang w:val="en-US"/>
        </w:rPr>
        <w:t>meningkatkan</w:t>
      </w:r>
      <w:proofErr w:type="spellEnd"/>
      <w:r w:rsidRPr="00FA68D3">
        <w:rPr>
          <w:lang w:val="en-US"/>
        </w:rPr>
        <w:t xml:space="preserve"> </w:t>
      </w:r>
      <w:proofErr w:type="spellStart"/>
      <w:r w:rsidRPr="00FA68D3">
        <w:rPr>
          <w:lang w:val="en-US"/>
        </w:rPr>
        <w:t>kesiapan</w:t>
      </w:r>
      <w:proofErr w:type="spellEnd"/>
      <w:r w:rsidRPr="00FA68D3">
        <w:rPr>
          <w:lang w:val="en-US"/>
        </w:rPr>
        <w:t xml:space="preserve"> </w:t>
      </w:r>
      <w:proofErr w:type="spellStart"/>
      <w:r w:rsidRPr="00FA68D3">
        <w:rPr>
          <w:lang w:val="en-US"/>
        </w:rPr>
        <w:t>siswa</w:t>
      </w:r>
      <w:proofErr w:type="spellEnd"/>
      <w:r w:rsidRPr="00FA68D3">
        <w:rPr>
          <w:lang w:val="en-US"/>
        </w:rPr>
        <w:t xml:space="preserve"> </w:t>
      </w:r>
      <w:proofErr w:type="spellStart"/>
      <w:r w:rsidRPr="00FA68D3">
        <w:rPr>
          <w:lang w:val="en-US"/>
        </w:rPr>
        <w:t>untuk</w:t>
      </w:r>
      <w:proofErr w:type="spellEnd"/>
      <w:r w:rsidRPr="00FA68D3">
        <w:rPr>
          <w:lang w:val="en-US"/>
        </w:rPr>
        <w:t xml:space="preserve"> </w:t>
      </w:r>
      <w:proofErr w:type="spellStart"/>
      <w:r w:rsidRPr="00FA68D3">
        <w:rPr>
          <w:lang w:val="en-US"/>
        </w:rPr>
        <w:t>sukses</w:t>
      </w:r>
      <w:proofErr w:type="spellEnd"/>
      <w:r w:rsidRPr="00FA68D3">
        <w:rPr>
          <w:lang w:val="en-US"/>
        </w:rPr>
        <w:t xml:space="preserve"> di </w:t>
      </w:r>
      <w:proofErr w:type="spellStart"/>
      <w:r w:rsidRPr="00FA68D3">
        <w:rPr>
          <w:lang w:val="en-US"/>
        </w:rPr>
        <w:t>berbagai</w:t>
      </w:r>
      <w:proofErr w:type="spellEnd"/>
      <w:r w:rsidRPr="00FA68D3">
        <w:rPr>
          <w:lang w:val="en-US"/>
        </w:rPr>
        <w:t xml:space="preserve"> </w:t>
      </w:r>
      <w:proofErr w:type="spellStart"/>
      <w:r w:rsidRPr="00FA68D3">
        <w:rPr>
          <w:lang w:val="en-US"/>
        </w:rPr>
        <w:t>bidang</w:t>
      </w:r>
      <w:proofErr w:type="spellEnd"/>
      <w:r w:rsidRPr="00FA68D3">
        <w:rPr>
          <w:lang w:val="en-US"/>
        </w:rPr>
        <w:t xml:space="preserve"> </w:t>
      </w:r>
      <w:proofErr w:type="spellStart"/>
      <w:r w:rsidRPr="00FA68D3">
        <w:rPr>
          <w:lang w:val="en-US"/>
        </w:rPr>
        <w:t>kehidupan</w:t>
      </w:r>
      <w:proofErr w:type="spellEnd"/>
      <w:r w:rsidRPr="00FA68D3">
        <w:rPr>
          <w:lang w:val="en-US"/>
        </w:rPr>
        <w:t xml:space="preserve">. Selain </w:t>
      </w:r>
      <w:proofErr w:type="spellStart"/>
      <w:r w:rsidRPr="00FA68D3">
        <w:rPr>
          <w:lang w:val="en-US"/>
        </w:rPr>
        <w:t>itu</w:t>
      </w:r>
      <w:proofErr w:type="spellEnd"/>
      <w:r w:rsidRPr="00FA68D3">
        <w:rPr>
          <w:lang w:val="en-US"/>
        </w:rPr>
        <w:t xml:space="preserve">, program WBL yang </w:t>
      </w:r>
      <w:proofErr w:type="spellStart"/>
      <w:r w:rsidRPr="00FA68D3">
        <w:rPr>
          <w:lang w:val="en-US"/>
        </w:rPr>
        <w:t>dirancang</w:t>
      </w:r>
      <w:proofErr w:type="spellEnd"/>
      <w:r w:rsidRPr="00FA68D3">
        <w:rPr>
          <w:lang w:val="en-US"/>
        </w:rPr>
        <w:t xml:space="preserve"> </w:t>
      </w:r>
      <w:proofErr w:type="spellStart"/>
      <w:r w:rsidRPr="00FA68D3">
        <w:rPr>
          <w:lang w:val="en-US"/>
        </w:rPr>
        <w:t>untuk</w:t>
      </w:r>
      <w:proofErr w:type="spellEnd"/>
      <w:r w:rsidRPr="00FA68D3">
        <w:rPr>
          <w:lang w:val="en-US"/>
        </w:rPr>
        <w:t xml:space="preserve"> </w:t>
      </w:r>
      <w:proofErr w:type="spellStart"/>
      <w:r w:rsidRPr="00FA68D3">
        <w:rPr>
          <w:lang w:val="en-US"/>
        </w:rPr>
        <w:t>menumbuhkan</w:t>
      </w:r>
      <w:proofErr w:type="spellEnd"/>
      <w:r w:rsidRPr="00FA68D3">
        <w:rPr>
          <w:lang w:val="en-US"/>
        </w:rPr>
        <w:t xml:space="preserve"> </w:t>
      </w:r>
      <w:proofErr w:type="spellStart"/>
      <w:r w:rsidRPr="00FA68D3">
        <w:rPr>
          <w:lang w:val="en-US"/>
        </w:rPr>
        <w:t>jiwa</w:t>
      </w:r>
      <w:proofErr w:type="spellEnd"/>
      <w:r w:rsidRPr="00FA68D3">
        <w:rPr>
          <w:lang w:val="en-US"/>
        </w:rPr>
        <w:t xml:space="preserve"> </w:t>
      </w:r>
      <w:proofErr w:type="spellStart"/>
      <w:r w:rsidRPr="00FA68D3">
        <w:rPr>
          <w:lang w:val="en-US"/>
        </w:rPr>
        <w:t>kemandirian</w:t>
      </w:r>
      <w:proofErr w:type="spellEnd"/>
      <w:r w:rsidRPr="00FA68D3">
        <w:rPr>
          <w:lang w:val="en-US"/>
        </w:rPr>
        <w:t xml:space="preserve"> dan entrepreneurship, </w:t>
      </w:r>
      <w:proofErr w:type="spellStart"/>
      <w:r w:rsidRPr="00FA68D3">
        <w:rPr>
          <w:lang w:val="en-US"/>
        </w:rPr>
        <w:t>seperti</w:t>
      </w:r>
      <w:proofErr w:type="spellEnd"/>
      <w:r w:rsidRPr="00FA68D3">
        <w:rPr>
          <w:lang w:val="en-US"/>
        </w:rPr>
        <w:t xml:space="preserve"> </w:t>
      </w:r>
      <w:r w:rsidRPr="007A2C8D">
        <w:rPr>
          <w:i/>
          <w:iCs/>
          <w:lang w:val="en-US"/>
        </w:rPr>
        <w:t>Market Day</w:t>
      </w:r>
      <w:r w:rsidRPr="00FA68D3">
        <w:rPr>
          <w:lang w:val="en-US"/>
        </w:rPr>
        <w:t xml:space="preserve"> dan </w:t>
      </w:r>
      <w:r w:rsidRPr="007A2C8D">
        <w:rPr>
          <w:i/>
          <w:iCs/>
          <w:lang w:val="en-US"/>
        </w:rPr>
        <w:t>Profession Day</w:t>
      </w:r>
      <w:r w:rsidRPr="00FA68D3">
        <w:rPr>
          <w:lang w:val="en-US"/>
        </w:rPr>
        <w:t xml:space="preserve">, </w:t>
      </w:r>
      <w:proofErr w:type="spellStart"/>
      <w:r w:rsidRPr="00FA68D3">
        <w:rPr>
          <w:lang w:val="en-US"/>
        </w:rPr>
        <w:t>memberikan</w:t>
      </w:r>
      <w:proofErr w:type="spellEnd"/>
      <w:r w:rsidRPr="00FA68D3">
        <w:rPr>
          <w:lang w:val="en-US"/>
        </w:rPr>
        <w:t xml:space="preserve"> </w:t>
      </w:r>
      <w:proofErr w:type="spellStart"/>
      <w:r w:rsidRPr="00FA68D3">
        <w:rPr>
          <w:lang w:val="en-US"/>
        </w:rPr>
        <w:t>siswa</w:t>
      </w:r>
      <w:proofErr w:type="spellEnd"/>
      <w:r w:rsidRPr="00FA68D3">
        <w:rPr>
          <w:lang w:val="en-US"/>
        </w:rPr>
        <w:t xml:space="preserve"> </w:t>
      </w:r>
      <w:proofErr w:type="spellStart"/>
      <w:r w:rsidRPr="00FA68D3">
        <w:rPr>
          <w:lang w:val="en-US"/>
        </w:rPr>
        <w:t>pengalaman</w:t>
      </w:r>
      <w:proofErr w:type="spellEnd"/>
      <w:r w:rsidRPr="00FA68D3">
        <w:rPr>
          <w:lang w:val="en-US"/>
        </w:rPr>
        <w:t xml:space="preserve"> </w:t>
      </w:r>
      <w:proofErr w:type="spellStart"/>
      <w:r w:rsidRPr="00FA68D3">
        <w:rPr>
          <w:lang w:val="en-US"/>
        </w:rPr>
        <w:t>praktis</w:t>
      </w:r>
      <w:proofErr w:type="spellEnd"/>
      <w:r w:rsidRPr="00FA68D3">
        <w:rPr>
          <w:lang w:val="en-US"/>
        </w:rPr>
        <w:t xml:space="preserve"> </w:t>
      </w:r>
      <w:proofErr w:type="spellStart"/>
      <w:r w:rsidRPr="00FA68D3">
        <w:rPr>
          <w:lang w:val="en-US"/>
        </w:rPr>
        <w:t>dalam</w:t>
      </w:r>
      <w:proofErr w:type="spellEnd"/>
      <w:r w:rsidRPr="00FA68D3">
        <w:rPr>
          <w:lang w:val="en-US"/>
        </w:rPr>
        <w:t xml:space="preserve"> </w:t>
      </w:r>
      <w:proofErr w:type="spellStart"/>
      <w:r w:rsidRPr="00FA68D3">
        <w:rPr>
          <w:lang w:val="en-US"/>
        </w:rPr>
        <w:t>mengelola</w:t>
      </w:r>
      <w:proofErr w:type="spellEnd"/>
      <w:r w:rsidRPr="00FA68D3">
        <w:rPr>
          <w:lang w:val="en-US"/>
        </w:rPr>
        <w:t xml:space="preserve"> </w:t>
      </w:r>
      <w:proofErr w:type="spellStart"/>
      <w:r w:rsidRPr="00FA68D3">
        <w:rPr>
          <w:lang w:val="en-US"/>
        </w:rPr>
        <w:t>bisnis</w:t>
      </w:r>
      <w:proofErr w:type="spellEnd"/>
      <w:r w:rsidRPr="00FA68D3">
        <w:rPr>
          <w:lang w:val="en-US"/>
        </w:rPr>
        <w:t xml:space="preserve"> dan </w:t>
      </w:r>
      <w:proofErr w:type="spellStart"/>
      <w:r w:rsidRPr="00FA68D3">
        <w:rPr>
          <w:lang w:val="en-US"/>
        </w:rPr>
        <w:t>mengenal</w:t>
      </w:r>
      <w:proofErr w:type="spellEnd"/>
      <w:r w:rsidRPr="00FA68D3">
        <w:rPr>
          <w:lang w:val="en-US"/>
        </w:rPr>
        <w:t xml:space="preserve"> </w:t>
      </w:r>
      <w:proofErr w:type="spellStart"/>
      <w:r w:rsidRPr="00FA68D3">
        <w:rPr>
          <w:lang w:val="en-US"/>
        </w:rPr>
        <w:t>berbagai</w:t>
      </w:r>
      <w:proofErr w:type="spellEnd"/>
      <w:r w:rsidRPr="00FA68D3">
        <w:rPr>
          <w:lang w:val="en-US"/>
        </w:rPr>
        <w:t xml:space="preserve"> </w:t>
      </w:r>
      <w:proofErr w:type="spellStart"/>
      <w:r w:rsidRPr="00FA68D3">
        <w:rPr>
          <w:lang w:val="en-US"/>
        </w:rPr>
        <w:t>profesi</w:t>
      </w:r>
      <w:proofErr w:type="spellEnd"/>
      <w:r w:rsidRPr="00FA68D3">
        <w:rPr>
          <w:lang w:val="en-US"/>
        </w:rPr>
        <w:t xml:space="preserve">. Ini </w:t>
      </w:r>
      <w:proofErr w:type="spellStart"/>
      <w:r w:rsidRPr="00FA68D3">
        <w:rPr>
          <w:lang w:val="en-US"/>
        </w:rPr>
        <w:t>sejalan</w:t>
      </w:r>
      <w:proofErr w:type="spellEnd"/>
      <w:r w:rsidRPr="00FA68D3">
        <w:rPr>
          <w:lang w:val="en-US"/>
        </w:rPr>
        <w:t xml:space="preserve"> dengan </w:t>
      </w:r>
      <w:proofErr w:type="spellStart"/>
      <w:r w:rsidRPr="00FA68D3">
        <w:rPr>
          <w:lang w:val="en-US"/>
        </w:rPr>
        <w:t>penelitian</w:t>
      </w:r>
      <w:proofErr w:type="spellEnd"/>
      <w:r w:rsidRPr="00FA68D3">
        <w:rPr>
          <w:lang w:val="en-US"/>
        </w:rPr>
        <w:t xml:space="preserve"> yang </w:t>
      </w:r>
      <w:proofErr w:type="spellStart"/>
      <w:r w:rsidRPr="00FA68D3">
        <w:rPr>
          <w:lang w:val="en-US"/>
        </w:rPr>
        <w:t>menunjukkan</w:t>
      </w:r>
      <w:proofErr w:type="spellEnd"/>
      <w:r w:rsidRPr="00FA68D3">
        <w:rPr>
          <w:lang w:val="en-US"/>
        </w:rPr>
        <w:t xml:space="preserve"> </w:t>
      </w:r>
      <w:proofErr w:type="spellStart"/>
      <w:r w:rsidRPr="00FA68D3">
        <w:rPr>
          <w:lang w:val="en-US"/>
        </w:rPr>
        <w:t>bahwa</w:t>
      </w:r>
      <w:proofErr w:type="spellEnd"/>
      <w:r w:rsidRPr="00FA68D3">
        <w:rPr>
          <w:lang w:val="en-US"/>
        </w:rPr>
        <w:t xml:space="preserve"> program entrepreneurship di </w:t>
      </w:r>
      <w:proofErr w:type="spellStart"/>
      <w:r w:rsidRPr="00FA68D3">
        <w:rPr>
          <w:lang w:val="en-US"/>
        </w:rPr>
        <w:t>sekolah</w:t>
      </w:r>
      <w:proofErr w:type="spellEnd"/>
      <w:r w:rsidRPr="00FA68D3">
        <w:rPr>
          <w:lang w:val="en-US"/>
        </w:rPr>
        <w:t xml:space="preserve"> </w:t>
      </w:r>
      <w:proofErr w:type="spellStart"/>
      <w:r w:rsidRPr="00FA68D3">
        <w:rPr>
          <w:lang w:val="en-US"/>
        </w:rPr>
        <w:t>dapat</w:t>
      </w:r>
      <w:proofErr w:type="spellEnd"/>
      <w:r w:rsidRPr="00FA68D3">
        <w:rPr>
          <w:lang w:val="en-US"/>
        </w:rPr>
        <w:t xml:space="preserve"> </w:t>
      </w:r>
      <w:proofErr w:type="spellStart"/>
      <w:r w:rsidRPr="00FA68D3">
        <w:rPr>
          <w:lang w:val="en-US"/>
        </w:rPr>
        <w:t>meningkatkan</w:t>
      </w:r>
      <w:proofErr w:type="spellEnd"/>
      <w:r w:rsidRPr="00FA68D3">
        <w:rPr>
          <w:lang w:val="en-US"/>
        </w:rPr>
        <w:t xml:space="preserve"> </w:t>
      </w:r>
      <w:proofErr w:type="spellStart"/>
      <w:r w:rsidRPr="00FA68D3">
        <w:rPr>
          <w:lang w:val="en-US"/>
        </w:rPr>
        <w:t>kemampuan</w:t>
      </w:r>
      <w:proofErr w:type="spellEnd"/>
      <w:r w:rsidRPr="00FA68D3">
        <w:rPr>
          <w:lang w:val="en-US"/>
        </w:rPr>
        <w:t xml:space="preserve"> </w:t>
      </w:r>
      <w:proofErr w:type="spellStart"/>
      <w:r w:rsidRPr="00FA68D3">
        <w:rPr>
          <w:lang w:val="en-US"/>
        </w:rPr>
        <w:t>berpikir</w:t>
      </w:r>
      <w:proofErr w:type="spellEnd"/>
      <w:r w:rsidRPr="00FA68D3">
        <w:rPr>
          <w:lang w:val="en-US"/>
        </w:rPr>
        <w:t xml:space="preserve"> </w:t>
      </w:r>
      <w:proofErr w:type="spellStart"/>
      <w:r w:rsidRPr="00FA68D3">
        <w:rPr>
          <w:lang w:val="en-US"/>
        </w:rPr>
        <w:t>kritis</w:t>
      </w:r>
      <w:proofErr w:type="spellEnd"/>
      <w:r w:rsidRPr="00FA68D3">
        <w:rPr>
          <w:lang w:val="en-US"/>
        </w:rPr>
        <w:t xml:space="preserve"> dan </w:t>
      </w:r>
      <w:proofErr w:type="spellStart"/>
      <w:r w:rsidRPr="00FA68D3">
        <w:rPr>
          <w:lang w:val="en-US"/>
        </w:rPr>
        <w:t>inovatif</w:t>
      </w:r>
      <w:proofErr w:type="spellEnd"/>
      <w:r w:rsidRPr="00FA68D3">
        <w:rPr>
          <w:lang w:val="en-US"/>
        </w:rPr>
        <w:t xml:space="preserve"> </w:t>
      </w:r>
      <w:proofErr w:type="spellStart"/>
      <w:r w:rsidRPr="00FA68D3">
        <w:rPr>
          <w:lang w:val="en-US"/>
        </w:rPr>
        <w:t>siswa</w:t>
      </w:r>
      <w:proofErr w:type="spellEnd"/>
      <w:r>
        <w:rPr>
          <w:lang w:val="en-US"/>
        </w:rPr>
        <w:t xml:space="preserve"> </w:t>
      </w:r>
      <w:r>
        <w:rPr>
          <w:lang w:val="en-US"/>
        </w:rPr>
        <w:fldChar w:fldCharType="begin" w:fldLock="1"/>
      </w:r>
      <w:r>
        <w:rPr>
          <w:lang w:val="en-US"/>
        </w:rPr>
        <w:instrText>ADDIN CSL_CITATION {"citationItems":[{"id":"ITEM-1","itemData":{"author":[{"dropping-particle":"","family":"Amundam","given":"Doreen Nyaa","non-dropping-particle":"","parse-names":false,"suffix":""}],"container-title":"Journal of Entrepreneurship Education","id":"ITEM-1","issue":"5","issued":{"date-parts":[["2019"]]},"page":"1-21","title":"Enhancing potential social innovative thinking, responsible, social entrepreneurship education: A curriculum content and teaching method model","type":"article-journal","volume":"22"},"uris":["http://www.mendeley.com/documents/?uuid=0ab77b44-0c47-463e-8f5d-8b0c1781a17b"]}],"mendeley":{"formattedCitation":"(Amundam, 2019)","plainTextFormattedCitation":"(Amundam, 2019)","previouslyFormattedCitation":"(Amundam, 2019)"},"properties":{"noteIndex":0},"schema":"https://github.com/citation-style-language/schema/raw/master/csl-citation.json"}</w:instrText>
      </w:r>
      <w:r>
        <w:rPr>
          <w:lang w:val="en-US"/>
        </w:rPr>
        <w:fldChar w:fldCharType="separate"/>
      </w:r>
      <w:r w:rsidRPr="006B4777">
        <w:rPr>
          <w:noProof/>
          <w:lang w:val="en-US"/>
        </w:rPr>
        <w:t>(Amundam, 2019)</w:t>
      </w:r>
      <w:r>
        <w:rPr>
          <w:lang w:val="en-US"/>
        </w:rPr>
        <w:fldChar w:fldCharType="end"/>
      </w:r>
      <w:r w:rsidRPr="00FA68D3">
        <w:rPr>
          <w:lang w:val="en-US"/>
        </w:rPr>
        <w:t xml:space="preserve">. Dengan </w:t>
      </w:r>
      <w:proofErr w:type="spellStart"/>
      <w:r w:rsidRPr="00FA68D3">
        <w:rPr>
          <w:lang w:val="en-US"/>
        </w:rPr>
        <w:t>demikian</w:t>
      </w:r>
      <w:proofErr w:type="spellEnd"/>
      <w:r w:rsidRPr="00FA68D3">
        <w:rPr>
          <w:lang w:val="en-US"/>
        </w:rPr>
        <w:t xml:space="preserve">, </w:t>
      </w:r>
      <w:proofErr w:type="spellStart"/>
      <w:r w:rsidRPr="00FA68D3">
        <w:rPr>
          <w:lang w:val="en-US"/>
        </w:rPr>
        <w:t>pendekatan</w:t>
      </w:r>
      <w:proofErr w:type="spellEnd"/>
      <w:r w:rsidRPr="00FA68D3">
        <w:rPr>
          <w:lang w:val="en-US"/>
        </w:rPr>
        <w:t xml:space="preserve"> ICBS </w:t>
      </w:r>
      <w:proofErr w:type="spellStart"/>
      <w:r w:rsidRPr="00FA68D3">
        <w:rPr>
          <w:lang w:val="en-US"/>
        </w:rPr>
        <w:t>Payakumbuh</w:t>
      </w:r>
      <w:proofErr w:type="spellEnd"/>
      <w:r w:rsidRPr="00FA68D3">
        <w:rPr>
          <w:lang w:val="en-US"/>
        </w:rPr>
        <w:t xml:space="preserve"> yang </w:t>
      </w:r>
      <w:proofErr w:type="spellStart"/>
      <w:r w:rsidRPr="00FA68D3">
        <w:rPr>
          <w:lang w:val="en-US"/>
        </w:rPr>
        <w:t>komprehensif</w:t>
      </w:r>
      <w:proofErr w:type="spellEnd"/>
      <w:r w:rsidRPr="00FA68D3">
        <w:rPr>
          <w:lang w:val="en-US"/>
        </w:rPr>
        <w:t xml:space="preserve"> dan </w:t>
      </w:r>
      <w:proofErr w:type="spellStart"/>
      <w:r w:rsidRPr="00FA68D3">
        <w:rPr>
          <w:lang w:val="en-US"/>
        </w:rPr>
        <w:t>inovatif</w:t>
      </w:r>
      <w:proofErr w:type="spellEnd"/>
      <w:r w:rsidRPr="00FA68D3">
        <w:rPr>
          <w:lang w:val="en-US"/>
        </w:rPr>
        <w:t xml:space="preserve"> </w:t>
      </w:r>
      <w:proofErr w:type="spellStart"/>
      <w:r w:rsidRPr="00FA68D3">
        <w:rPr>
          <w:lang w:val="en-US"/>
        </w:rPr>
        <w:t>dalam</w:t>
      </w:r>
      <w:proofErr w:type="spellEnd"/>
      <w:r w:rsidRPr="00FA68D3">
        <w:rPr>
          <w:lang w:val="en-US"/>
        </w:rPr>
        <w:t xml:space="preserve"> </w:t>
      </w:r>
      <w:proofErr w:type="spellStart"/>
      <w:r w:rsidRPr="00FA68D3">
        <w:rPr>
          <w:lang w:val="en-US"/>
        </w:rPr>
        <w:t>pendidikan</w:t>
      </w:r>
      <w:proofErr w:type="spellEnd"/>
      <w:r w:rsidRPr="00FA68D3">
        <w:rPr>
          <w:lang w:val="en-US"/>
        </w:rPr>
        <w:t xml:space="preserve"> </w:t>
      </w:r>
      <w:proofErr w:type="spellStart"/>
      <w:r w:rsidRPr="00FA68D3">
        <w:rPr>
          <w:lang w:val="en-US"/>
        </w:rPr>
        <w:t>tidak</w:t>
      </w:r>
      <w:proofErr w:type="spellEnd"/>
      <w:r w:rsidRPr="00FA68D3">
        <w:rPr>
          <w:lang w:val="en-US"/>
        </w:rPr>
        <w:t xml:space="preserve"> </w:t>
      </w:r>
      <w:proofErr w:type="spellStart"/>
      <w:r w:rsidRPr="00FA68D3">
        <w:rPr>
          <w:lang w:val="en-US"/>
        </w:rPr>
        <w:t>hanya</w:t>
      </w:r>
      <w:proofErr w:type="spellEnd"/>
      <w:r w:rsidRPr="00FA68D3">
        <w:rPr>
          <w:lang w:val="en-US"/>
        </w:rPr>
        <w:t xml:space="preserve"> </w:t>
      </w:r>
      <w:proofErr w:type="spellStart"/>
      <w:r w:rsidRPr="00FA68D3">
        <w:rPr>
          <w:lang w:val="en-US"/>
        </w:rPr>
        <w:t>mempersiapkan</w:t>
      </w:r>
      <w:proofErr w:type="spellEnd"/>
      <w:r w:rsidRPr="00FA68D3">
        <w:rPr>
          <w:lang w:val="en-US"/>
        </w:rPr>
        <w:t xml:space="preserve"> </w:t>
      </w:r>
      <w:proofErr w:type="spellStart"/>
      <w:r w:rsidRPr="00FA68D3">
        <w:rPr>
          <w:lang w:val="en-US"/>
        </w:rPr>
        <w:t>siswa</w:t>
      </w:r>
      <w:proofErr w:type="spellEnd"/>
      <w:r w:rsidRPr="00FA68D3">
        <w:rPr>
          <w:lang w:val="en-US"/>
        </w:rPr>
        <w:t xml:space="preserve"> </w:t>
      </w:r>
      <w:proofErr w:type="spellStart"/>
      <w:r w:rsidRPr="00FA68D3">
        <w:rPr>
          <w:lang w:val="en-US"/>
        </w:rPr>
        <w:t>untuk</w:t>
      </w:r>
      <w:proofErr w:type="spellEnd"/>
      <w:r w:rsidRPr="00FA68D3">
        <w:rPr>
          <w:lang w:val="en-US"/>
        </w:rPr>
        <w:t xml:space="preserve"> </w:t>
      </w:r>
      <w:proofErr w:type="spellStart"/>
      <w:r w:rsidRPr="00FA68D3">
        <w:rPr>
          <w:lang w:val="en-US"/>
        </w:rPr>
        <w:t>sukses</w:t>
      </w:r>
      <w:proofErr w:type="spellEnd"/>
      <w:r w:rsidRPr="00FA68D3">
        <w:rPr>
          <w:lang w:val="en-US"/>
        </w:rPr>
        <w:t xml:space="preserve"> </w:t>
      </w:r>
      <w:proofErr w:type="spellStart"/>
      <w:r w:rsidRPr="00FA68D3">
        <w:rPr>
          <w:lang w:val="en-US"/>
        </w:rPr>
        <w:t>akademis</w:t>
      </w:r>
      <w:proofErr w:type="spellEnd"/>
      <w:r w:rsidRPr="00FA68D3">
        <w:rPr>
          <w:lang w:val="en-US"/>
        </w:rPr>
        <w:t xml:space="preserve"> </w:t>
      </w:r>
      <w:proofErr w:type="spellStart"/>
      <w:r w:rsidRPr="00FA68D3">
        <w:rPr>
          <w:lang w:val="en-US"/>
        </w:rPr>
        <w:t>tetapi</w:t>
      </w:r>
      <w:proofErr w:type="spellEnd"/>
      <w:r w:rsidRPr="00FA68D3">
        <w:rPr>
          <w:lang w:val="en-US"/>
        </w:rPr>
        <w:t xml:space="preserve"> juga </w:t>
      </w:r>
      <w:proofErr w:type="spellStart"/>
      <w:r w:rsidRPr="00FA68D3">
        <w:rPr>
          <w:lang w:val="en-US"/>
        </w:rPr>
        <w:t>untuk</w:t>
      </w:r>
      <w:proofErr w:type="spellEnd"/>
      <w:r w:rsidRPr="00FA68D3">
        <w:rPr>
          <w:lang w:val="en-US"/>
        </w:rPr>
        <w:t xml:space="preserve"> </w:t>
      </w:r>
      <w:proofErr w:type="spellStart"/>
      <w:r w:rsidRPr="00FA68D3">
        <w:rPr>
          <w:lang w:val="en-US"/>
        </w:rPr>
        <w:t>menjadi</w:t>
      </w:r>
      <w:proofErr w:type="spellEnd"/>
      <w:r w:rsidRPr="00FA68D3">
        <w:rPr>
          <w:lang w:val="en-US"/>
        </w:rPr>
        <w:t xml:space="preserve"> </w:t>
      </w:r>
      <w:proofErr w:type="spellStart"/>
      <w:r w:rsidRPr="00FA68D3">
        <w:rPr>
          <w:lang w:val="en-US"/>
        </w:rPr>
        <w:t>individu</w:t>
      </w:r>
      <w:proofErr w:type="spellEnd"/>
      <w:r w:rsidRPr="00FA68D3">
        <w:rPr>
          <w:lang w:val="en-US"/>
        </w:rPr>
        <w:t xml:space="preserve"> yang </w:t>
      </w:r>
      <w:proofErr w:type="spellStart"/>
      <w:r w:rsidRPr="00FA68D3">
        <w:rPr>
          <w:lang w:val="en-US"/>
        </w:rPr>
        <w:t>mandiri</w:t>
      </w:r>
      <w:proofErr w:type="spellEnd"/>
      <w:r w:rsidRPr="00FA68D3">
        <w:rPr>
          <w:lang w:val="en-US"/>
        </w:rPr>
        <w:t xml:space="preserve"> dan </w:t>
      </w:r>
      <w:proofErr w:type="spellStart"/>
      <w:r w:rsidRPr="00FA68D3">
        <w:rPr>
          <w:lang w:val="en-US"/>
        </w:rPr>
        <w:t>siap</w:t>
      </w:r>
      <w:proofErr w:type="spellEnd"/>
      <w:r w:rsidRPr="00FA68D3">
        <w:rPr>
          <w:lang w:val="en-US"/>
        </w:rPr>
        <w:t xml:space="preserve"> </w:t>
      </w:r>
      <w:proofErr w:type="spellStart"/>
      <w:r w:rsidRPr="00FA68D3">
        <w:rPr>
          <w:lang w:val="en-US"/>
        </w:rPr>
        <w:t>berkontribusi</w:t>
      </w:r>
      <w:proofErr w:type="spellEnd"/>
      <w:r w:rsidRPr="00FA68D3">
        <w:rPr>
          <w:lang w:val="en-US"/>
        </w:rPr>
        <w:t xml:space="preserve"> </w:t>
      </w:r>
      <w:proofErr w:type="spellStart"/>
      <w:r w:rsidRPr="00FA68D3">
        <w:rPr>
          <w:lang w:val="en-US"/>
        </w:rPr>
        <w:t>secara</w:t>
      </w:r>
      <w:proofErr w:type="spellEnd"/>
      <w:r w:rsidRPr="00FA68D3">
        <w:rPr>
          <w:lang w:val="en-US"/>
        </w:rPr>
        <w:t xml:space="preserve"> </w:t>
      </w:r>
      <w:proofErr w:type="spellStart"/>
      <w:r w:rsidRPr="00FA68D3">
        <w:rPr>
          <w:lang w:val="en-US"/>
        </w:rPr>
        <w:t>positif</w:t>
      </w:r>
      <w:proofErr w:type="spellEnd"/>
      <w:r w:rsidRPr="00FA68D3">
        <w:rPr>
          <w:lang w:val="en-US"/>
        </w:rPr>
        <w:t xml:space="preserve"> </w:t>
      </w:r>
      <w:proofErr w:type="spellStart"/>
      <w:r w:rsidRPr="00FA68D3">
        <w:rPr>
          <w:lang w:val="en-US"/>
        </w:rPr>
        <w:t>dalam</w:t>
      </w:r>
      <w:proofErr w:type="spellEnd"/>
      <w:r w:rsidRPr="00FA68D3">
        <w:rPr>
          <w:lang w:val="en-US"/>
        </w:rPr>
        <w:t xml:space="preserve"> </w:t>
      </w:r>
      <w:proofErr w:type="spellStart"/>
      <w:r w:rsidRPr="00FA68D3">
        <w:rPr>
          <w:lang w:val="en-US"/>
        </w:rPr>
        <w:t>masyarakat</w:t>
      </w:r>
      <w:proofErr w:type="spellEnd"/>
      <w:r w:rsidRPr="00FA68D3">
        <w:rPr>
          <w:lang w:val="en-US"/>
        </w:rPr>
        <w:t xml:space="preserve"> dan dunia </w:t>
      </w:r>
      <w:proofErr w:type="spellStart"/>
      <w:r w:rsidRPr="00FA68D3">
        <w:rPr>
          <w:lang w:val="en-US"/>
        </w:rPr>
        <w:t>kerja</w:t>
      </w:r>
      <w:proofErr w:type="spellEnd"/>
      <w:r w:rsidRPr="00FA68D3">
        <w:rPr>
          <w:lang w:val="en-US"/>
        </w:rPr>
        <w:t>.</w:t>
      </w:r>
    </w:p>
    <w:p w14:paraId="4BA064AF" w14:textId="77777777" w:rsidR="00DD390E" w:rsidRDefault="00DD390E" w:rsidP="00DD390E">
      <w:pPr>
        <w:spacing w:after="120"/>
        <w:rPr>
          <w:lang w:val="en-US"/>
        </w:rPr>
      </w:pPr>
      <w:r>
        <w:rPr>
          <w:lang w:val="en-US"/>
        </w:rPr>
        <w:t xml:space="preserve">Hasil </w:t>
      </w:r>
      <w:proofErr w:type="spellStart"/>
      <w:r>
        <w:rPr>
          <w:lang w:val="en-US"/>
        </w:rPr>
        <w:t>penelitian</w:t>
      </w:r>
      <w:proofErr w:type="spellEnd"/>
      <w:r>
        <w:rPr>
          <w:lang w:val="en-US"/>
        </w:rPr>
        <w:t xml:space="preserve"> </w:t>
      </w:r>
      <w:proofErr w:type="spellStart"/>
      <w:r>
        <w:rPr>
          <w:lang w:val="en-US"/>
        </w:rPr>
        <w:t>selanjutnya</w:t>
      </w:r>
      <w:proofErr w:type="spellEnd"/>
      <w:r>
        <w:rPr>
          <w:lang w:val="en-US"/>
        </w:rPr>
        <w:t xml:space="preserve"> </w:t>
      </w:r>
      <w:proofErr w:type="spellStart"/>
      <w:r>
        <w:rPr>
          <w:lang w:val="en-US"/>
        </w:rPr>
        <w:t>menunjukkan</w:t>
      </w:r>
      <w:proofErr w:type="spellEnd"/>
      <w:r>
        <w:rPr>
          <w:lang w:val="en-US"/>
        </w:rPr>
        <w:t xml:space="preserve"> </w:t>
      </w:r>
      <w:proofErr w:type="spellStart"/>
      <w:r>
        <w:rPr>
          <w:lang w:val="en-US"/>
        </w:rPr>
        <w:t>bahwa</w:t>
      </w:r>
      <w:proofErr w:type="spellEnd"/>
      <w:r>
        <w:rPr>
          <w:lang w:val="en-US"/>
        </w:rPr>
        <w:t xml:space="preserve"> s</w:t>
      </w:r>
      <w:r w:rsidRPr="00621409">
        <w:rPr>
          <w:lang w:val="en-US"/>
        </w:rPr>
        <w:t xml:space="preserve">alah </w:t>
      </w:r>
      <w:proofErr w:type="spellStart"/>
      <w:r w:rsidRPr="00621409">
        <w:rPr>
          <w:lang w:val="en-US"/>
        </w:rPr>
        <w:t>satu</w:t>
      </w:r>
      <w:proofErr w:type="spellEnd"/>
      <w:r w:rsidRPr="00621409">
        <w:rPr>
          <w:lang w:val="en-US"/>
        </w:rPr>
        <w:t xml:space="preserve"> </w:t>
      </w:r>
      <w:proofErr w:type="spellStart"/>
      <w:r w:rsidRPr="00621409">
        <w:rPr>
          <w:lang w:val="en-US"/>
        </w:rPr>
        <w:t>keunggulan</w:t>
      </w:r>
      <w:proofErr w:type="spellEnd"/>
      <w:r w:rsidRPr="00621409">
        <w:rPr>
          <w:lang w:val="en-US"/>
        </w:rPr>
        <w:t xml:space="preserve"> </w:t>
      </w:r>
      <w:proofErr w:type="spellStart"/>
      <w:r w:rsidRPr="00621409">
        <w:rPr>
          <w:lang w:val="en-US"/>
        </w:rPr>
        <w:t>kepemimpinan</w:t>
      </w:r>
      <w:proofErr w:type="spellEnd"/>
      <w:r w:rsidRPr="00621409">
        <w:rPr>
          <w:lang w:val="en-US"/>
        </w:rPr>
        <w:t xml:space="preserve"> </w:t>
      </w:r>
      <w:proofErr w:type="spellStart"/>
      <w:r w:rsidRPr="00621409">
        <w:rPr>
          <w:lang w:val="en-US"/>
        </w:rPr>
        <w:t>transformasional</w:t>
      </w:r>
      <w:proofErr w:type="spellEnd"/>
      <w:r w:rsidRPr="00621409">
        <w:rPr>
          <w:lang w:val="en-US"/>
        </w:rPr>
        <w:t xml:space="preserve"> di ICBS</w:t>
      </w:r>
      <w:r>
        <w:rPr>
          <w:lang w:val="en-US"/>
        </w:rPr>
        <w:t xml:space="preserve"> </w:t>
      </w:r>
      <w:proofErr w:type="spellStart"/>
      <w:r>
        <w:rPr>
          <w:lang w:val="en-US"/>
        </w:rPr>
        <w:t>Payakumbuh</w:t>
      </w:r>
      <w:proofErr w:type="spellEnd"/>
      <w:r w:rsidRPr="00621409">
        <w:rPr>
          <w:lang w:val="en-US"/>
        </w:rPr>
        <w:t xml:space="preserve"> </w:t>
      </w:r>
      <w:proofErr w:type="spellStart"/>
      <w:r w:rsidRPr="00621409">
        <w:rPr>
          <w:lang w:val="en-US"/>
        </w:rPr>
        <w:t>adalah</w:t>
      </w:r>
      <w:proofErr w:type="spellEnd"/>
      <w:r w:rsidRPr="00621409">
        <w:rPr>
          <w:lang w:val="en-US"/>
        </w:rPr>
        <w:t xml:space="preserve"> </w:t>
      </w:r>
      <w:proofErr w:type="spellStart"/>
      <w:r w:rsidRPr="00621409">
        <w:rPr>
          <w:lang w:val="en-US"/>
        </w:rPr>
        <w:t>kemampuannya</w:t>
      </w:r>
      <w:proofErr w:type="spellEnd"/>
      <w:r w:rsidRPr="00621409">
        <w:rPr>
          <w:lang w:val="en-US"/>
        </w:rPr>
        <w:t xml:space="preserve"> </w:t>
      </w:r>
      <w:proofErr w:type="spellStart"/>
      <w:r w:rsidRPr="00621409">
        <w:rPr>
          <w:lang w:val="en-US"/>
        </w:rPr>
        <w:t>mengintegrasikan</w:t>
      </w:r>
      <w:proofErr w:type="spellEnd"/>
      <w:r w:rsidRPr="00621409">
        <w:rPr>
          <w:lang w:val="en-US"/>
        </w:rPr>
        <w:t xml:space="preserve"> </w:t>
      </w:r>
      <w:proofErr w:type="spellStart"/>
      <w:r w:rsidRPr="00621409">
        <w:rPr>
          <w:lang w:val="en-US"/>
        </w:rPr>
        <w:t>nilai-nilai</w:t>
      </w:r>
      <w:proofErr w:type="spellEnd"/>
      <w:r w:rsidRPr="00621409">
        <w:rPr>
          <w:lang w:val="en-US"/>
        </w:rPr>
        <w:t xml:space="preserve"> Islami </w:t>
      </w:r>
      <w:proofErr w:type="spellStart"/>
      <w:r w:rsidRPr="00621409">
        <w:rPr>
          <w:lang w:val="en-US"/>
        </w:rPr>
        <w:t>dalam</w:t>
      </w:r>
      <w:proofErr w:type="spellEnd"/>
      <w:r w:rsidRPr="00621409">
        <w:rPr>
          <w:lang w:val="en-US"/>
        </w:rPr>
        <w:t xml:space="preserve"> </w:t>
      </w:r>
      <w:proofErr w:type="spellStart"/>
      <w:r w:rsidRPr="00621409">
        <w:rPr>
          <w:lang w:val="en-US"/>
        </w:rPr>
        <w:t>setiap</w:t>
      </w:r>
      <w:proofErr w:type="spellEnd"/>
      <w:r w:rsidRPr="00621409">
        <w:rPr>
          <w:lang w:val="en-US"/>
        </w:rPr>
        <w:t xml:space="preserve"> </w:t>
      </w:r>
      <w:proofErr w:type="spellStart"/>
      <w:r w:rsidRPr="00621409">
        <w:rPr>
          <w:lang w:val="en-US"/>
        </w:rPr>
        <w:t>aspek</w:t>
      </w:r>
      <w:proofErr w:type="spellEnd"/>
      <w:r w:rsidRPr="00621409">
        <w:rPr>
          <w:lang w:val="en-US"/>
        </w:rPr>
        <w:t xml:space="preserve"> </w:t>
      </w:r>
      <w:proofErr w:type="spellStart"/>
      <w:r w:rsidRPr="00621409">
        <w:rPr>
          <w:lang w:val="en-US"/>
        </w:rPr>
        <w:t>pembelajaran</w:t>
      </w:r>
      <w:proofErr w:type="spellEnd"/>
      <w:r w:rsidRPr="00621409">
        <w:rPr>
          <w:lang w:val="en-US"/>
        </w:rPr>
        <w:t xml:space="preserve">. </w:t>
      </w:r>
      <w:proofErr w:type="spellStart"/>
      <w:r w:rsidRPr="00621409">
        <w:rPr>
          <w:lang w:val="en-US"/>
        </w:rPr>
        <w:t>Pembelajaran</w:t>
      </w:r>
      <w:proofErr w:type="spellEnd"/>
      <w:r w:rsidRPr="00621409">
        <w:rPr>
          <w:lang w:val="en-US"/>
        </w:rPr>
        <w:t xml:space="preserve"> yang </w:t>
      </w:r>
      <w:proofErr w:type="spellStart"/>
      <w:r w:rsidRPr="00621409">
        <w:rPr>
          <w:lang w:val="en-US"/>
        </w:rPr>
        <w:t>disajikan</w:t>
      </w:r>
      <w:proofErr w:type="spellEnd"/>
      <w:r w:rsidRPr="00621409">
        <w:rPr>
          <w:lang w:val="en-US"/>
        </w:rPr>
        <w:t xml:space="preserve"> </w:t>
      </w:r>
      <w:proofErr w:type="spellStart"/>
      <w:r w:rsidRPr="00621409">
        <w:rPr>
          <w:lang w:val="en-US"/>
        </w:rPr>
        <w:t>tidak</w:t>
      </w:r>
      <w:proofErr w:type="spellEnd"/>
      <w:r w:rsidRPr="00621409">
        <w:rPr>
          <w:lang w:val="en-US"/>
        </w:rPr>
        <w:t xml:space="preserve"> </w:t>
      </w:r>
      <w:proofErr w:type="spellStart"/>
      <w:r w:rsidRPr="00621409">
        <w:rPr>
          <w:lang w:val="en-US"/>
        </w:rPr>
        <w:t>hanya</w:t>
      </w:r>
      <w:proofErr w:type="spellEnd"/>
      <w:r w:rsidRPr="00621409">
        <w:rPr>
          <w:lang w:val="en-US"/>
        </w:rPr>
        <w:t xml:space="preserve"> </w:t>
      </w:r>
      <w:proofErr w:type="spellStart"/>
      <w:r w:rsidRPr="00621409">
        <w:rPr>
          <w:lang w:val="en-US"/>
        </w:rPr>
        <w:t>berfokus</w:t>
      </w:r>
      <w:proofErr w:type="spellEnd"/>
      <w:r w:rsidRPr="00621409">
        <w:rPr>
          <w:lang w:val="en-US"/>
        </w:rPr>
        <w:t xml:space="preserve"> pada </w:t>
      </w:r>
      <w:proofErr w:type="spellStart"/>
      <w:r w:rsidRPr="00621409">
        <w:rPr>
          <w:lang w:val="en-US"/>
        </w:rPr>
        <w:t>penguasaan</w:t>
      </w:r>
      <w:proofErr w:type="spellEnd"/>
      <w:r w:rsidRPr="00621409">
        <w:rPr>
          <w:lang w:val="en-US"/>
        </w:rPr>
        <w:t xml:space="preserve"> </w:t>
      </w:r>
      <w:proofErr w:type="spellStart"/>
      <w:r w:rsidRPr="00621409">
        <w:rPr>
          <w:lang w:val="en-US"/>
        </w:rPr>
        <w:t>ilmu</w:t>
      </w:r>
      <w:proofErr w:type="spellEnd"/>
      <w:r w:rsidRPr="00621409">
        <w:rPr>
          <w:lang w:val="en-US"/>
        </w:rPr>
        <w:t xml:space="preserve"> </w:t>
      </w:r>
      <w:proofErr w:type="spellStart"/>
      <w:r w:rsidRPr="00621409">
        <w:rPr>
          <w:lang w:val="en-US"/>
        </w:rPr>
        <w:t>pengetahuan</w:t>
      </w:r>
      <w:proofErr w:type="spellEnd"/>
      <w:r w:rsidRPr="00621409">
        <w:rPr>
          <w:lang w:val="en-US"/>
        </w:rPr>
        <w:t xml:space="preserve">, </w:t>
      </w:r>
      <w:proofErr w:type="spellStart"/>
      <w:r w:rsidRPr="00621409">
        <w:rPr>
          <w:lang w:val="en-US"/>
        </w:rPr>
        <w:t>tetapi</w:t>
      </w:r>
      <w:proofErr w:type="spellEnd"/>
      <w:r w:rsidRPr="00621409">
        <w:rPr>
          <w:lang w:val="en-US"/>
        </w:rPr>
        <w:t xml:space="preserve"> juga </w:t>
      </w:r>
      <w:proofErr w:type="spellStart"/>
      <w:r w:rsidRPr="00621409">
        <w:rPr>
          <w:lang w:val="en-US"/>
        </w:rPr>
        <w:t>pengejawantahan</w:t>
      </w:r>
      <w:proofErr w:type="spellEnd"/>
      <w:r w:rsidRPr="00621409">
        <w:rPr>
          <w:lang w:val="en-US"/>
        </w:rPr>
        <w:t xml:space="preserve"> </w:t>
      </w:r>
      <w:proofErr w:type="spellStart"/>
      <w:r w:rsidRPr="00621409">
        <w:rPr>
          <w:lang w:val="en-US"/>
        </w:rPr>
        <w:t>nilai-nilai</w:t>
      </w:r>
      <w:proofErr w:type="spellEnd"/>
      <w:r w:rsidRPr="00621409">
        <w:rPr>
          <w:lang w:val="en-US"/>
        </w:rPr>
        <w:t xml:space="preserve"> Al-Qur'an </w:t>
      </w:r>
      <w:proofErr w:type="spellStart"/>
      <w:r w:rsidRPr="00621409">
        <w:rPr>
          <w:lang w:val="en-US"/>
        </w:rPr>
        <w:t>dalam</w:t>
      </w:r>
      <w:proofErr w:type="spellEnd"/>
      <w:r w:rsidRPr="00621409">
        <w:rPr>
          <w:lang w:val="en-US"/>
        </w:rPr>
        <w:t xml:space="preserve"> </w:t>
      </w:r>
      <w:proofErr w:type="spellStart"/>
      <w:r w:rsidRPr="00621409">
        <w:rPr>
          <w:lang w:val="en-US"/>
        </w:rPr>
        <w:t>kehidupan</w:t>
      </w:r>
      <w:proofErr w:type="spellEnd"/>
      <w:r w:rsidRPr="00621409">
        <w:rPr>
          <w:lang w:val="en-US"/>
        </w:rPr>
        <w:t xml:space="preserve"> </w:t>
      </w:r>
      <w:proofErr w:type="spellStart"/>
      <w:r w:rsidRPr="00621409">
        <w:rPr>
          <w:lang w:val="en-US"/>
        </w:rPr>
        <w:t>sehari-hari</w:t>
      </w:r>
      <w:proofErr w:type="spellEnd"/>
      <w:r w:rsidRPr="00621409">
        <w:rPr>
          <w:lang w:val="en-US"/>
        </w:rPr>
        <w:t xml:space="preserve">, </w:t>
      </w:r>
      <w:proofErr w:type="spellStart"/>
      <w:r w:rsidRPr="00621409">
        <w:rPr>
          <w:lang w:val="en-US"/>
        </w:rPr>
        <w:t>sebagaimana</w:t>
      </w:r>
      <w:proofErr w:type="spellEnd"/>
      <w:r w:rsidRPr="00621409">
        <w:rPr>
          <w:lang w:val="en-US"/>
        </w:rPr>
        <w:t xml:space="preserve"> </w:t>
      </w:r>
      <w:proofErr w:type="spellStart"/>
      <w:r w:rsidRPr="00621409">
        <w:rPr>
          <w:lang w:val="en-US"/>
        </w:rPr>
        <w:t>diamanatkan</w:t>
      </w:r>
      <w:proofErr w:type="spellEnd"/>
      <w:r w:rsidRPr="00621409">
        <w:rPr>
          <w:lang w:val="en-US"/>
        </w:rPr>
        <w:t xml:space="preserve"> </w:t>
      </w:r>
      <w:proofErr w:type="spellStart"/>
      <w:r w:rsidRPr="00621409">
        <w:rPr>
          <w:lang w:val="en-US"/>
        </w:rPr>
        <w:t>dalam</w:t>
      </w:r>
      <w:proofErr w:type="spellEnd"/>
      <w:r w:rsidRPr="00621409">
        <w:rPr>
          <w:lang w:val="en-US"/>
        </w:rPr>
        <w:t xml:space="preserve"> QS. Al </w:t>
      </w:r>
      <w:proofErr w:type="spellStart"/>
      <w:proofErr w:type="gramStart"/>
      <w:r w:rsidRPr="00621409">
        <w:rPr>
          <w:lang w:val="en-US"/>
        </w:rPr>
        <w:t>Mujadalah</w:t>
      </w:r>
      <w:proofErr w:type="spellEnd"/>
      <w:r w:rsidRPr="00621409">
        <w:rPr>
          <w:lang w:val="en-US"/>
        </w:rPr>
        <w:t xml:space="preserve"> :</w:t>
      </w:r>
      <w:proofErr w:type="gramEnd"/>
      <w:r w:rsidRPr="00621409">
        <w:rPr>
          <w:lang w:val="en-US"/>
        </w:rPr>
        <w:t xml:space="preserve"> 11, </w:t>
      </w:r>
      <w:r>
        <w:rPr>
          <w:lang w:val="en-US"/>
        </w:rPr>
        <w:t>“</w:t>
      </w:r>
      <w:r w:rsidRPr="00621409">
        <w:rPr>
          <w:lang w:val="en-US"/>
        </w:rPr>
        <w:t xml:space="preserve">Allah </w:t>
      </w:r>
      <w:proofErr w:type="spellStart"/>
      <w:r w:rsidRPr="00621409">
        <w:rPr>
          <w:lang w:val="en-US"/>
        </w:rPr>
        <w:t>akan</w:t>
      </w:r>
      <w:proofErr w:type="spellEnd"/>
      <w:r w:rsidRPr="00621409">
        <w:rPr>
          <w:lang w:val="en-US"/>
        </w:rPr>
        <w:t xml:space="preserve"> </w:t>
      </w:r>
      <w:proofErr w:type="spellStart"/>
      <w:r w:rsidRPr="00621409">
        <w:rPr>
          <w:lang w:val="en-US"/>
        </w:rPr>
        <w:t>meninggikan</w:t>
      </w:r>
      <w:proofErr w:type="spellEnd"/>
      <w:r w:rsidRPr="00621409">
        <w:rPr>
          <w:lang w:val="en-US"/>
        </w:rPr>
        <w:t xml:space="preserve"> orang-orang yang </w:t>
      </w:r>
      <w:proofErr w:type="spellStart"/>
      <w:r w:rsidRPr="00621409">
        <w:rPr>
          <w:lang w:val="en-US"/>
        </w:rPr>
        <w:t>beriman</w:t>
      </w:r>
      <w:proofErr w:type="spellEnd"/>
      <w:r w:rsidRPr="00621409">
        <w:rPr>
          <w:lang w:val="en-US"/>
        </w:rPr>
        <w:t xml:space="preserve"> di </w:t>
      </w:r>
      <w:proofErr w:type="spellStart"/>
      <w:r w:rsidRPr="00621409">
        <w:rPr>
          <w:lang w:val="en-US"/>
        </w:rPr>
        <w:t>antaramu</w:t>
      </w:r>
      <w:proofErr w:type="spellEnd"/>
      <w:r w:rsidRPr="00621409">
        <w:rPr>
          <w:lang w:val="en-US"/>
        </w:rPr>
        <w:t xml:space="preserve"> dan orang-orang yang </w:t>
      </w:r>
      <w:proofErr w:type="spellStart"/>
      <w:r w:rsidRPr="00621409">
        <w:rPr>
          <w:lang w:val="en-US"/>
        </w:rPr>
        <w:t>diberi</w:t>
      </w:r>
      <w:proofErr w:type="spellEnd"/>
      <w:r w:rsidRPr="00621409">
        <w:rPr>
          <w:lang w:val="en-US"/>
        </w:rPr>
        <w:t xml:space="preserve"> </w:t>
      </w:r>
      <w:proofErr w:type="spellStart"/>
      <w:r w:rsidRPr="00621409">
        <w:rPr>
          <w:lang w:val="en-US"/>
        </w:rPr>
        <w:t>ilmu</w:t>
      </w:r>
      <w:proofErr w:type="spellEnd"/>
      <w:r w:rsidRPr="00621409">
        <w:rPr>
          <w:lang w:val="en-US"/>
        </w:rPr>
        <w:t xml:space="preserve"> </w:t>
      </w:r>
      <w:proofErr w:type="spellStart"/>
      <w:r w:rsidRPr="00621409">
        <w:rPr>
          <w:lang w:val="en-US"/>
        </w:rPr>
        <w:t>pengetahuan</w:t>
      </w:r>
      <w:proofErr w:type="spellEnd"/>
      <w:r w:rsidRPr="00621409">
        <w:rPr>
          <w:lang w:val="en-US"/>
        </w:rPr>
        <w:t xml:space="preserve"> </w:t>
      </w:r>
      <w:proofErr w:type="spellStart"/>
      <w:r w:rsidRPr="00621409">
        <w:rPr>
          <w:lang w:val="en-US"/>
        </w:rPr>
        <w:t>beberapa</w:t>
      </w:r>
      <w:proofErr w:type="spellEnd"/>
      <w:r w:rsidRPr="00621409">
        <w:rPr>
          <w:lang w:val="en-US"/>
        </w:rPr>
        <w:t xml:space="preserve"> </w:t>
      </w:r>
      <w:proofErr w:type="spellStart"/>
      <w:r w:rsidRPr="00621409">
        <w:rPr>
          <w:lang w:val="en-US"/>
        </w:rPr>
        <w:t>derajat</w:t>
      </w:r>
      <w:proofErr w:type="spellEnd"/>
      <w:r w:rsidRPr="00621409">
        <w:rPr>
          <w:lang w:val="en-US"/>
        </w:rPr>
        <w:t>.</w:t>
      </w:r>
      <w:r>
        <w:rPr>
          <w:lang w:val="en-US"/>
        </w:rPr>
        <w:t xml:space="preserve">” </w:t>
      </w:r>
      <w:r w:rsidRPr="00621409">
        <w:rPr>
          <w:lang w:val="en-US"/>
        </w:rPr>
        <w:t xml:space="preserve">Dengan </w:t>
      </w:r>
      <w:proofErr w:type="spellStart"/>
      <w:r w:rsidRPr="00621409">
        <w:rPr>
          <w:lang w:val="en-US"/>
        </w:rPr>
        <w:t>visi</w:t>
      </w:r>
      <w:proofErr w:type="spellEnd"/>
      <w:r w:rsidRPr="00621409">
        <w:rPr>
          <w:lang w:val="en-US"/>
        </w:rPr>
        <w:t xml:space="preserve"> yang </w:t>
      </w:r>
      <w:proofErr w:type="spellStart"/>
      <w:r w:rsidRPr="00621409">
        <w:rPr>
          <w:lang w:val="en-US"/>
        </w:rPr>
        <w:t>kuat</w:t>
      </w:r>
      <w:proofErr w:type="spellEnd"/>
      <w:r w:rsidRPr="00621409">
        <w:rPr>
          <w:lang w:val="en-US"/>
        </w:rPr>
        <w:t xml:space="preserve">, program yang </w:t>
      </w:r>
      <w:proofErr w:type="spellStart"/>
      <w:r w:rsidRPr="00621409">
        <w:rPr>
          <w:lang w:val="en-US"/>
        </w:rPr>
        <w:t>inovatif</w:t>
      </w:r>
      <w:proofErr w:type="spellEnd"/>
      <w:r w:rsidRPr="00621409">
        <w:rPr>
          <w:lang w:val="en-US"/>
        </w:rPr>
        <w:t xml:space="preserve">, dan </w:t>
      </w:r>
      <w:proofErr w:type="spellStart"/>
      <w:r w:rsidRPr="00621409">
        <w:rPr>
          <w:lang w:val="en-US"/>
        </w:rPr>
        <w:t>penekanan</w:t>
      </w:r>
      <w:proofErr w:type="spellEnd"/>
      <w:r w:rsidRPr="00621409">
        <w:rPr>
          <w:lang w:val="en-US"/>
        </w:rPr>
        <w:t xml:space="preserve"> pada </w:t>
      </w:r>
      <w:proofErr w:type="spellStart"/>
      <w:r w:rsidRPr="00621409">
        <w:rPr>
          <w:lang w:val="en-US"/>
        </w:rPr>
        <w:t>nilai-nilai</w:t>
      </w:r>
      <w:proofErr w:type="spellEnd"/>
      <w:r w:rsidRPr="00621409">
        <w:rPr>
          <w:lang w:val="en-US"/>
        </w:rPr>
        <w:t xml:space="preserve"> Islami, </w:t>
      </w:r>
      <w:proofErr w:type="spellStart"/>
      <w:r w:rsidRPr="00621409">
        <w:rPr>
          <w:lang w:val="en-US"/>
        </w:rPr>
        <w:t>kepemimpinan</w:t>
      </w:r>
      <w:proofErr w:type="spellEnd"/>
      <w:r w:rsidRPr="00621409">
        <w:rPr>
          <w:lang w:val="en-US"/>
        </w:rPr>
        <w:t xml:space="preserve"> </w:t>
      </w:r>
      <w:proofErr w:type="spellStart"/>
      <w:r w:rsidRPr="00621409">
        <w:rPr>
          <w:lang w:val="en-US"/>
        </w:rPr>
        <w:t>transformasional</w:t>
      </w:r>
      <w:proofErr w:type="spellEnd"/>
      <w:r w:rsidRPr="00621409">
        <w:rPr>
          <w:lang w:val="en-US"/>
        </w:rPr>
        <w:t xml:space="preserve"> di ICBS </w:t>
      </w:r>
      <w:proofErr w:type="spellStart"/>
      <w:r w:rsidRPr="00621409">
        <w:rPr>
          <w:lang w:val="en-US"/>
        </w:rPr>
        <w:t>Payakumbuh</w:t>
      </w:r>
      <w:proofErr w:type="spellEnd"/>
      <w:r w:rsidRPr="00621409">
        <w:rPr>
          <w:lang w:val="en-US"/>
        </w:rPr>
        <w:t xml:space="preserve"> </w:t>
      </w:r>
      <w:proofErr w:type="spellStart"/>
      <w:r w:rsidRPr="00621409">
        <w:rPr>
          <w:lang w:val="en-US"/>
        </w:rPr>
        <w:t>telah</w:t>
      </w:r>
      <w:proofErr w:type="spellEnd"/>
      <w:r w:rsidRPr="00621409">
        <w:rPr>
          <w:lang w:val="en-US"/>
        </w:rPr>
        <w:t xml:space="preserve"> </w:t>
      </w:r>
      <w:proofErr w:type="spellStart"/>
      <w:r w:rsidRPr="00621409">
        <w:rPr>
          <w:lang w:val="en-US"/>
        </w:rPr>
        <w:t>berhasil</w:t>
      </w:r>
      <w:proofErr w:type="spellEnd"/>
      <w:r w:rsidRPr="00621409">
        <w:rPr>
          <w:lang w:val="en-US"/>
        </w:rPr>
        <w:t xml:space="preserve"> </w:t>
      </w:r>
      <w:proofErr w:type="spellStart"/>
      <w:r w:rsidRPr="00621409">
        <w:rPr>
          <w:lang w:val="en-US"/>
        </w:rPr>
        <w:t>menciptakan</w:t>
      </w:r>
      <w:proofErr w:type="spellEnd"/>
      <w:r w:rsidRPr="00621409">
        <w:rPr>
          <w:lang w:val="en-US"/>
        </w:rPr>
        <w:t xml:space="preserve"> </w:t>
      </w:r>
      <w:proofErr w:type="spellStart"/>
      <w:r w:rsidRPr="00621409">
        <w:rPr>
          <w:lang w:val="en-US"/>
        </w:rPr>
        <w:t>ekosistem</w:t>
      </w:r>
      <w:proofErr w:type="spellEnd"/>
      <w:r w:rsidRPr="00621409">
        <w:rPr>
          <w:lang w:val="en-US"/>
        </w:rPr>
        <w:t xml:space="preserve"> </w:t>
      </w:r>
      <w:proofErr w:type="spellStart"/>
      <w:r w:rsidRPr="00621409">
        <w:rPr>
          <w:lang w:val="en-US"/>
        </w:rPr>
        <w:t>pendidikan</w:t>
      </w:r>
      <w:proofErr w:type="spellEnd"/>
      <w:r w:rsidRPr="00621409">
        <w:rPr>
          <w:lang w:val="en-US"/>
        </w:rPr>
        <w:t xml:space="preserve"> yang </w:t>
      </w:r>
      <w:proofErr w:type="spellStart"/>
      <w:r w:rsidRPr="00621409">
        <w:rPr>
          <w:lang w:val="en-US"/>
        </w:rPr>
        <w:t>mendukung</w:t>
      </w:r>
      <w:proofErr w:type="spellEnd"/>
      <w:r w:rsidRPr="00621409">
        <w:rPr>
          <w:lang w:val="en-US"/>
        </w:rPr>
        <w:t xml:space="preserve"> </w:t>
      </w:r>
      <w:proofErr w:type="spellStart"/>
      <w:r w:rsidRPr="00621409">
        <w:rPr>
          <w:lang w:val="en-US"/>
        </w:rPr>
        <w:t>pengembangan</w:t>
      </w:r>
      <w:proofErr w:type="spellEnd"/>
      <w:r w:rsidRPr="00621409">
        <w:rPr>
          <w:lang w:val="en-US"/>
        </w:rPr>
        <w:t xml:space="preserve"> program WBL. Hal </w:t>
      </w:r>
      <w:proofErr w:type="spellStart"/>
      <w:r w:rsidRPr="00621409">
        <w:rPr>
          <w:lang w:val="en-US"/>
        </w:rPr>
        <w:t>ini</w:t>
      </w:r>
      <w:proofErr w:type="spellEnd"/>
      <w:r w:rsidRPr="00621409">
        <w:rPr>
          <w:lang w:val="en-US"/>
        </w:rPr>
        <w:t xml:space="preserve"> </w:t>
      </w:r>
      <w:proofErr w:type="spellStart"/>
      <w:r w:rsidRPr="00621409">
        <w:rPr>
          <w:lang w:val="en-US"/>
        </w:rPr>
        <w:t>menunjukkan</w:t>
      </w:r>
      <w:proofErr w:type="spellEnd"/>
      <w:r w:rsidRPr="00621409">
        <w:rPr>
          <w:lang w:val="en-US"/>
        </w:rPr>
        <w:t xml:space="preserve"> </w:t>
      </w:r>
      <w:proofErr w:type="spellStart"/>
      <w:r w:rsidRPr="00621409">
        <w:rPr>
          <w:lang w:val="en-US"/>
        </w:rPr>
        <w:t>bagaimana</w:t>
      </w:r>
      <w:proofErr w:type="spellEnd"/>
      <w:r w:rsidRPr="00621409">
        <w:rPr>
          <w:lang w:val="en-US"/>
        </w:rPr>
        <w:t xml:space="preserve"> </w:t>
      </w:r>
      <w:proofErr w:type="spellStart"/>
      <w:r w:rsidRPr="00621409">
        <w:rPr>
          <w:lang w:val="en-US"/>
        </w:rPr>
        <w:t>kepemimpinan</w:t>
      </w:r>
      <w:proofErr w:type="spellEnd"/>
      <w:r w:rsidRPr="00621409">
        <w:rPr>
          <w:lang w:val="en-US"/>
        </w:rPr>
        <w:t xml:space="preserve"> yang </w:t>
      </w:r>
      <w:proofErr w:type="spellStart"/>
      <w:r w:rsidRPr="00621409">
        <w:rPr>
          <w:lang w:val="en-US"/>
        </w:rPr>
        <w:t>inspiratif</w:t>
      </w:r>
      <w:proofErr w:type="spellEnd"/>
      <w:r w:rsidRPr="00621409">
        <w:rPr>
          <w:lang w:val="en-US"/>
        </w:rPr>
        <w:t xml:space="preserve"> dan visioner </w:t>
      </w:r>
      <w:proofErr w:type="spellStart"/>
      <w:r w:rsidRPr="00621409">
        <w:rPr>
          <w:lang w:val="en-US"/>
        </w:rPr>
        <w:t>dapat</w:t>
      </w:r>
      <w:proofErr w:type="spellEnd"/>
      <w:r w:rsidRPr="00621409">
        <w:rPr>
          <w:lang w:val="en-US"/>
        </w:rPr>
        <w:t xml:space="preserve"> </w:t>
      </w:r>
      <w:proofErr w:type="spellStart"/>
      <w:r w:rsidRPr="00621409">
        <w:rPr>
          <w:lang w:val="en-US"/>
        </w:rPr>
        <w:t>mempengaruhi</w:t>
      </w:r>
      <w:proofErr w:type="spellEnd"/>
      <w:r w:rsidRPr="00621409">
        <w:rPr>
          <w:lang w:val="en-US"/>
        </w:rPr>
        <w:t xml:space="preserve"> </w:t>
      </w:r>
      <w:proofErr w:type="spellStart"/>
      <w:r w:rsidRPr="00621409">
        <w:rPr>
          <w:lang w:val="en-US"/>
        </w:rPr>
        <w:t>keberhasilan</w:t>
      </w:r>
      <w:proofErr w:type="spellEnd"/>
      <w:r w:rsidRPr="00621409">
        <w:rPr>
          <w:lang w:val="en-US"/>
        </w:rPr>
        <w:t xml:space="preserve"> </w:t>
      </w:r>
      <w:proofErr w:type="spellStart"/>
      <w:r w:rsidRPr="00621409">
        <w:rPr>
          <w:lang w:val="en-US"/>
        </w:rPr>
        <w:t>implementasi</w:t>
      </w:r>
      <w:proofErr w:type="spellEnd"/>
      <w:r w:rsidRPr="00621409">
        <w:rPr>
          <w:lang w:val="en-US"/>
        </w:rPr>
        <w:t xml:space="preserve"> </w:t>
      </w:r>
      <w:proofErr w:type="spellStart"/>
      <w:r w:rsidRPr="00621409">
        <w:rPr>
          <w:lang w:val="en-US"/>
        </w:rPr>
        <w:t>metode</w:t>
      </w:r>
      <w:proofErr w:type="spellEnd"/>
      <w:r w:rsidRPr="00621409">
        <w:rPr>
          <w:lang w:val="en-US"/>
        </w:rPr>
        <w:t xml:space="preserve"> </w:t>
      </w:r>
      <w:proofErr w:type="spellStart"/>
      <w:r w:rsidRPr="00621409">
        <w:rPr>
          <w:lang w:val="en-US"/>
        </w:rPr>
        <w:t>pendidikan</w:t>
      </w:r>
      <w:proofErr w:type="spellEnd"/>
      <w:r w:rsidRPr="00621409">
        <w:rPr>
          <w:lang w:val="en-US"/>
        </w:rPr>
        <w:t xml:space="preserve"> yang </w:t>
      </w:r>
      <w:proofErr w:type="spellStart"/>
      <w:r w:rsidRPr="00621409">
        <w:rPr>
          <w:lang w:val="en-US"/>
        </w:rPr>
        <w:t>inovatif</w:t>
      </w:r>
      <w:proofErr w:type="spellEnd"/>
      <w:r w:rsidRPr="00621409">
        <w:rPr>
          <w:lang w:val="en-US"/>
        </w:rPr>
        <w:t xml:space="preserve"> di </w:t>
      </w:r>
      <w:proofErr w:type="spellStart"/>
      <w:r w:rsidRPr="00621409">
        <w:rPr>
          <w:lang w:val="en-US"/>
        </w:rPr>
        <w:t>lingkungan</w:t>
      </w:r>
      <w:proofErr w:type="spellEnd"/>
      <w:r w:rsidRPr="00621409">
        <w:rPr>
          <w:lang w:val="en-US"/>
        </w:rPr>
        <w:t xml:space="preserve"> </w:t>
      </w:r>
      <w:proofErr w:type="spellStart"/>
      <w:r w:rsidRPr="00621409">
        <w:rPr>
          <w:lang w:val="en-US"/>
        </w:rPr>
        <w:t>pendidikan</w:t>
      </w:r>
      <w:proofErr w:type="spellEnd"/>
      <w:r w:rsidRPr="00621409">
        <w:rPr>
          <w:lang w:val="en-US"/>
        </w:rPr>
        <w:t xml:space="preserve"> </w:t>
      </w:r>
      <w:proofErr w:type="spellStart"/>
      <w:r w:rsidRPr="00621409">
        <w:rPr>
          <w:lang w:val="en-US"/>
        </w:rPr>
        <w:t>khusus</w:t>
      </w:r>
      <w:proofErr w:type="spellEnd"/>
      <w:r w:rsidRPr="00621409">
        <w:rPr>
          <w:lang w:val="en-US"/>
        </w:rPr>
        <w:t xml:space="preserve"> </w:t>
      </w:r>
      <w:proofErr w:type="spellStart"/>
      <w:r w:rsidRPr="00621409">
        <w:rPr>
          <w:lang w:val="en-US"/>
        </w:rPr>
        <w:t>seperti</w:t>
      </w:r>
      <w:proofErr w:type="spellEnd"/>
      <w:r w:rsidRPr="00621409">
        <w:rPr>
          <w:lang w:val="en-US"/>
        </w:rPr>
        <w:t xml:space="preserve"> ICBS</w:t>
      </w:r>
      <w:r>
        <w:rPr>
          <w:lang w:val="en-US"/>
        </w:rPr>
        <w:t xml:space="preserve"> </w:t>
      </w:r>
      <w:proofErr w:type="spellStart"/>
      <w:r>
        <w:rPr>
          <w:lang w:val="en-US"/>
        </w:rPr>
        <w:t>Payakumbuh</w:t>
      </w:r>
      <w:proofErr w:type="spellEnd"/>
      <w:r w:rsidRPr="00621409">
        <w:rPr>
          <w:lang w:val="en-US"/>
        </w:rPr>
        <w:t>.</w:t>
      </w:r>
    </w:p>
    <w:p w14:paraId="63435E0C" w14:textId="77777777" w:rsidR="00DD390E" w:rsidRPr="005F557E" w:rsidRDefault="00DD390E" w:rsidP="00DD390E">
      <w:pPr>
        <w:spacing w:after="120"/>
        <w:rPr>
          <w:lang w:val="en-US"/>
        </w:rPr>
      </w:pPr>
      <w:proofErr w:type="spellStart"/>
      <w:r>
        <w:rPr>
          <w:lang w:val="en-US"/>
        </w:rPr>
        <w:t>Temuan</w:t>
      </w:r>
      <w:proofErr w:type="spellEnd"/>
      <w:r w:rsidRPr="005F557E">
        <w:rPr>
          <w:lang w:val="en-US"/>
        </w:rPr>
        <w:t xml:space="preserve"> </w:t>
      </w:r>
      <w:proofErr w:type="spellStart"/>
      <w:r w:rsidRPr="005F557E">
        <w:rPr>
          <w:lang w:val="en-US"/>
        </w:rPr>
        <w:t>penelitian</w:t>
      </w:r>
      <w:proofErr w:type="spellEnd"/>
      <w:r>
        <w:rPr>
          <w:lang w:val="en-US"/>
        </w:rPr>
        <w:t xml:space="preserve"> di </w:t>
      </w:r>
      <w:proofErr w:type="spellStart"/>
      <w:r>
        <w:rPr>
          <w:lang w:val="en-US"/>
        </w:rPr>
        <w:t>atas</w:t>
      </w:r>
      <w:proofErr w:type="spellEnd"/>
      <w:r w:rsidRPr="005F557E">
        <w:rPr>
          <w:lang w:val="en-US"/>
        </w:rPr>
        <w:t xml:space="preserve"> </w:t>
      </w:r>
      <w:proofErr w:type="spellStart"/>
      <w:r w:rsidRPr="005F557E">
        <w:rPr>
          <w:lang w:val="en-US"/>
        </w:rPr>
        <w:t>menunjukkan</w:t>
      </w:r>
      <w:proofErr w:type="spellEnd"/>
      <w:r w:rsidRPr="005F557E">
        <w:rPr>
          <w:lang w:val="en-US"/>
        </w:rPr>
        <w:t xml:space="preserve"> </w:t>
      </w:r>
      <w:proofErr w:type="spellStart"/>
      <w:r w:rsidRPr="005F557E">
        <w:rPr>
          <w:lang w:val="en-US"/>
        </w:rPr>
        <w:t>bahwa</w:t>
      </w:r>
      <w:proofErr w:type="spellEnd"/>
      <w:r w:rsidRPr="005F557E">
        <w:rPr>
          <w:lang w:val="en-US"/>
        </w:rPr>
        <w:t xml:space="preserve"> </w:t>
      </w:r>
      <w:proofErr w:type="spellStart"/>
      <w:r w:rsidRPr="005F557E">
        <w:rPr>
          <w:lang w:val="en-US"/>
        </w:rPr>
        <w:t>integrasi</w:t>
      </w:r>
      <w:proofErr w:type="spellEnd"/>
      <w:r w:rsidRPr="005F557E">
        <w:rPr>
          <w:lang w:val="en-US"/>
        </w:rPr>
        <w:t xml:space="preserve"> </w:t>
      </w:r>
      <w:proofErr w:type="spellStart"/>
      <w:r w:rsidRPr="005F557E">
        <w:rPr>
          <w:lang w:val="en-US"/>
        </w:rPr>
        <w:t>nilai-nilai</w:t>
      </w:r>
      <w:proofErr w:type="spellEnd"/>
      <w:r w:rsidRPr="005F557E">
        <w:rPr>
          <w:lang w:val="en-US"/>
        </w:rPr>
        <w:t xml:space="preserve"> Islami </w:t>
      </w:r>
      <w:proofErr w:type="spellStart"/>
      <w:r w:rsidRPr="005F557E">
        <w:rPr>
          <w:lang w:val="en-US"/>
        </w:rPr>
        <w:t>dalam</w:t>
      </w:r>
      <w:proofErr w:type="spellEnd"/>
      <w:r w:rsidRPr="005F557E">
        <w:rPr>
          <w:lang w:val="en-US"/>
        </w:rPr>
        <w:t xml:space="preserve"> </w:t>
      </w:r>
      <w:proofErr w:type="spellStart"/>
      <w:r w:rsidRPr="005F557E">
        <w:rPr>
          <w:lang w:val="en-US"/>
        </w:rPr>
        <w:t>setiap</w:t>
      </w:r>
      <w:proofErr w:type="spellEnd"/>
      <w:r w:rsidRPr="005F557E">
        <w:rPr>
          <w:lang w:val="en-US"/>
        </w:rPr>
        <w:t xml:space="preserve"> </w:t>
      </w:r>
      <w:proofErr w:type="spellStart"/>
      <w:r w:rsidRPr="005F557E">
        <w:rPr>
          <w:lang w:val="en-US"/>
        </w:rPr>
        <w:t>aspek</w:t>
      </w:r>
      <w:proofErr w:type="spellEnd"/>
      <w:r w:rsidRPr="005F557E">
        <w:rPr>
          <w:lang w:val="en-US"/>
        </w:rPr>
        <w:t xml:space="preserve"> </w:t>
      </w:r>
      <w:proofErr w:type="spellStart"/>
      <w:r w:rsidRPr="005F557E">
        <w:rPr>
          <w:lang w:val="en-US"/>
        </w:rPr>
        <w:t>pembelajaran</w:t>
      </w:r>
      <w:proofErr w:type="spellEnd"/>
      <w:r w:rsidRPr="005F557E">
        <w:rPr>
          <w:lang w:val="en-US"/>
        </w:rPr>
        <w:t xml:space="preserve"> di ICBS </w:t>
      </w:r>
      <w:proofErr w:type="spellStart"/>
      <w:r w:rsidRPr="005F557E">
        <w:rPr>
          <w:lang w:val="en-US"/>
        </w:rPr>
        <w:t>Payakumbuh</w:t>
      </w:r>
      <w:proofErr w:type="spellEnd"/>
      <w:r w:rsidRPr="005F557E">
        <w:rPr>
          <w:lang w:val="en-US"/>
        </w:rPr>
        <w:t xml:space="preserve"> </w:t>
      </w:r>
      <w:proofErr w:type="spellStart"/>
      <w:r w:rsidRPr="005F557E">
        <w:rPr>
          <w:lang w:val="en-US"/>
        </w:rPr>
        <w:t>merupakan</w:t>
      </w:r>
      <w:proofErr w:type="spellEnd"/>
      <w:r w:rsidRPr="005F557E">
        <w:rPr>
          <w:lang w:val="en-US"/>
        </w:rPr>
        <w:t xml:space="preserve"> salah </w:t>
      </w:r>
      <w:proofErr w:type="spellStart"/>
      <w:r w:rsidRPr="005F557E">
        <w:rPr>
          <w:lang w:val="en-US"/>
        </w:rPr>
        <w:t>satu</w:t>
      </w:r>
      <w:proofErr w:type="spellEnd"/>
      <w:r w:rsidRPr="005F557E">
        <w:rPr>
          <w:lang w:val="en-US"/>
        </w:rPr>
        <w:t xml:space="preserve"> </w:t>
      </w:r>
      <w:proofErr w:type="spellStart"/>
      <w:r w:rsidRPr="005F557E">
        <w:rPr>
          <w:lang w:val="en-US"/>
        </w:rPr>
        <w:t>keunggulan</w:t>
      </w:r>
      <w:proofErr w:type="spellEnd"/>
      <w:r w:rsidRPr="005F557E">
        <w:rPr>
          <w:lang w:val="en-US"/>
        </w:rPr>
        <w:t xml:space="preserve"> </w:t>
      </w:r>
      <w:proofErr w:type="spellStart"/>
      <w:r w:rsidRPr="005F557E">
        <w:rPr>
          <w:lang w:val="en-US"/>
        </w:rPr>
        <w:t>utama</w:t>
      </w:r>
      <w:proofErr w:type="spellEnd"/>
      <w:r w:rsidRPr="005F557E">
        <w:rPr>
          <w:lang w:val="en-US"/>
        </w:rPr>
        <w:t xml:space="preserve"> </w:t>
      </w:r>
      <w:proofErr w:type="spellStart"/>
      <w:r w:rsidRPr="005F557E">
        <w:rPr>
          <w:lang w:val="en-US"/>
        </w:rPr>
        <w:t>dari</w:t>
      </w:r>
      <w:proofErr w:type="spellEnd"/>
      <w:r w:rsidRPr="005F557E">
        <w:rPr>
          <w:lang w:val="en-US"/>
        </w:rPr>
        <w:t xml:space="preserve"> </w:t>
      </w:r>
      <w:proofErr w:type="spellStart"/>
      <w:r w:rsidRPr="005F557E">
        <w:rPr>
          <w:lang w:val="en-US"/>
        </w:rPr>
        <w:t>kepemimpinan</w:t>
      </w:r>
      <w:proofErr w:type="spellEnd"/>
      <w:r w:rsidRPr="005F557E">
        <w:rPr>
          <w:lang w:val="en-US"/>
        </w:rPr>
        <w:t xml:space="preserve"> </w:t>
      </w:r>
      <w:proofErr w:type="spellStart"/>
      <w:r w:rsidRPr="005F557E">
        <w:rPr>
          <w:lang w:val="en-US"/>
        </w:rPr>
        <w:t>transformasional</w:t>
      </w:r>
      <w:proofErr w:type="spellEnd"/>
      <w:r w:rsidRPr="005F557E">
        <w:rPr>
          <w:lang w:val="en-US"/>
        </w:rPr>
        <w:t xml:space="preserve"> </w:t>
      </w:r>
      <w:proofErr w:type="spellStart"/>
      <w:r w:rsidRPr="005F557E">
        <w:rPr>
          <w:lang w:val="en-US"/>
        </w:rPr>
        <w:t>mereka</w:t>
      </w:r>
      <w:proofErr w:type="spellEnd"/>
      <w:r w:rsidRPr="005F557E">
        <w:rPr>
          <w:lang w:val="en-US"/>
        </w:rPr>
        <w:t xml:space="preserve">. </w:t>
      </w:r>
      <w:proofErr w:type="spellStart"/>
      <w:r w:rsidRPr="005F557E">
        <w:rPr>
          <w:lang w:val="en-US"/>
        </w:rPr>
        <w:t>Kepemimpinan</w:t>
      </w:r>
      <w:proofErr w:type="spellEnd"/>
      <w:r w:rsidRPr="005F557E">
        <w:rPr>
          <w:lang w:val="en-US"/>
        </w:rPr>
        <w:t xml:space="preserve"> </w:t>
      </w:r>
      <w:proofErr w:type="spellStart"/>
      <w:r w:rsidRPr="005F557E">
        <w:rPr>
          <w:lang w:val="en-US"/>
        </w:rPr>
        <w:t>ini</w:t>
      </w:r>
      <w:proofErr w:type="spellEnd"/>
      <w:r w:rsidRPr="005F557E">
        <w:rPr>
          <w:lang w:val="en-US"/>
        </w:rPr>
        <w:t xml:space="preserve"> </w:t>
      </w:r>
      <w:proofErr w:type="spellStart"/>
      <w:r w:rsidRPr="005F557E">
        <w:rPr>
          <w:lang w:val="en-US"/>
        </w:rPr>
        <w:t>tidak</w:t>
      </w:r>
      <w:proofErr w:type="spellEnd"/>
      <w:r w:rsidRPr="005F557E">
        <w:rPr>
          <w:lang w:val="en-US"/>
        </w:rPr>
        <w:t xml:space="preserve"> </w:t>
      </w:r>
      <w:proofErr w:type="spellStart"/>
      <w:r w:rsidRPr="005F557E">
        <w:rPr>
          <w:lang w:val="en-US"/>
        </w:rPr>
        <w:t>hanya</w:t>
      </w:r>
      <w:proofErr w:type="spellEnd"/>
      <w:r w:rsidRPr="005F557E">
        <w:rPr>
          <w:lang w:val="en-US"/>
        </w:rPr>
        <w:t xml:space="preserve"> </w:t>
      </w:r>
      <w:proofErr w:type="spellStart"/>
      <w:r w:rsidRPr="005F557E">
        <w:rPr>
          <w:lang w:val="en-US"/>
        </w:rPr>
        <w:t>berfokus</w:t>
      </w:r>
      <w:proofErr w:type="spellEnd"/>
      <w:r w:rsidRPr="005F557E">
        <w:rPr>
          <w:lang w:val="en-US"/>
        </w:rPr>
        <w:t xml:space="preserve"> pada </w:t>
      </w:r>
      <w:proofErr w:type="spellStart"/>
      <w:r w:rsidRPr="005F557E">
        <w:rPr>
          <w:lang w:val="en-US"/>
        </w:rPr>
        <w:t>penguasaan</w:t>
      </w:r>
      <w:proofErr w:type="spellEnd"/>
      <w:r w:rsidRPr="005F557E">
        <w:rPr>
          <w:lang w:val="en-US"/>
        </w:rPr>
        <w:t xml:space="preserve"> </w:t>
      </w:r>
      <w:proofErr w:type="spellStart"/>
      <w:r w:rsidRPr="005F557E">
        <w:rPr>
          <w:lang w:val="en-US"/>
        </w:rPr>
        <w:t>ilmu</w:t>
      </w:r>
      <w:proofErr w:type="spellEnd"/>
      <w:r w:rsidRPr="005F557E">
        <w:rPr>
          <w:lang w:val="en-US"/>
        </w:rPr>
        <w:t xml:space="preserve"> </w:t>
      </w:r>
      <w:proofErr w:type="spellStart"/>
      <w:r w:rsidRPr="005F557E">
        <w:rPr>
          <w:lang w:val="en-US"/>
        </w:rPr>
        <w:t>pengetahuan</w:t>
      </w:r>
      <w:proofErr w:type="spellEnd"/>
      <w:r w:rsidRPr="005F557E">
        <w:rPr>
          <w:lang w:val="en-US"/>
        </w:rPr>
        <w:t xml:space="preserve"> </w:t>
      </w:r>
      <w:proofErr w:type="spellStart"/>
      <w:r w:rsidRPr="005F557E">
        <w:rPr>
          <w:lang w:val="en-US"/>
        </w:rPr>
        <w:t>tetapi</w:t>
      </w:r>
      <w:proofErr w:type="spellEnd"/>
      <w:r w:rsidRPr="005F557E">
        <w:rPr>
          <w:lang w:val="en-US"/>
        </w:rPr>
        <w:t xml:space="preserve"> juga pada </w:t>
      </w:r>
      <w:proofErr w:type="spellStart"/>
      <w:r w:rsidRPr="005F557E">
        <w:rPr>
          <w:lang w:val="en-US"/>
        </w:rPr>
        <w:t>penerapan</w:t>
      </w:r>
      <w:proofErr w:type="spellEnd"/>
      <w:r w:rsidRPr="005F557E">
        <w:rPr>
          <w:lang w:val="en-US"/>
        </w:rPr>
        <w:t xml:space="preserve"> </w:t>
      </w:r>
      <w:proofErr w:type="spellStart"/>
      <w:r w:rsidRPr="005F557E">
        <w:rPr>
          <w:lang w:val="en-US"/>
        </w:rPr>
        <w:t>nilai-nilai</w:t>
      </w:r>
      <w:proofErr w:type="spellEnd"/>
      <w:r w:rsidRPr="005F557E">
        <w:rPr>
          <w:lang w:val="en-US"/>
        </w:rPr>
        <w:t xml:space="preserve"> Al-Qur'an </w:t>
      </w:r>
      <w:proofErr w:type="spellStart"/>
      <w:r w:rsidRPr="005F557E">
        <w:rPr>
          <w:lang w:val="en-US"/>
        </w:rPr>
        <w:t>dalam</w:t>
      </w:r>
      <w:proofErr w:type="spellEnd"/>
      <w:r w:rsidRPr="005F557E">
        <w:rPr>
          <w:lang w:val="en-US"/>
        </w:rPr>
        <w:t xml:space="preserve"> </w:t>
      </w:r>
      <w:proofErr w:type="spellStart"/>
      <w:r w:rsidRPr="005F557E">
        <w:rPr>
          <w:lang w:val="en-US"/>
        </w:rPr>
        <w:t>kehidupan</w:t>
      </w:r>
      <w:proofErr w:type="spellEnd"/>
      <w:r w:rsidRPr="005F557E">
        <w:rPr>
          <w:lang w:val="en-US"/>
        </w:rPr>
        <w:t xml:space="preserve"> </w:t>
      </w:r>
      <w:proofErr w:type="spellStart"/>
      <w:r w:rsidRPr="005F557E">
        <w:rPr>
          <w:lang w:val="en-US"/>
        </w:rPr>
        <w:t>sehari-hari</w:t>
      </w:r>
      <w:proofErr w:type="spellEnd"/>
      <w:r w:rsidRPr="005F557E">
        <w:rPr>
          <w:lang w:val="en-US"/>
        </w:rPr>
        <w:t xml:space="preserve">, </w:t>
      </w:r>
      <w:proofErr w:type="spellStart"/>
      <w:r w:rsidRPr="005F557E">
        <w:rPr>
          <w:lang w:val="en-US"/>
        </w:rPr>
        <w:t>seperti</w:t>
      </w:r>
      <w:proofErr w:type="spellEnd"/>
      <w:r w:rsidRPr="005F557E">
        <w:rPr>
          <w:lang w:val="en-US"/>
        </w:rPr>
        <w:t xml:space="preserve"> yang </w:t>
      </w:r>
      <w:proofErr w:type="spellStart"/>
      <w:r w:rsidRPr="005F557E">
        <w:rPr>
          <w:lang w:val="en-US"/>
        </w:rPr>
        <w:t>diamanatkan</w:t>
      </w:r>
      <w:proofErr w:type="spellEnd"/>
      <w:r w:rsidRPr="005F557E">
        <w:rPr>
          <w:lang w:val="en-US"/>
        </w:rPr>
        <w:t xml:space="preserve"> </w:t>
      </w:r>
      <w:proofErr w:type="spellStart"/>
      <w:r w:rsidRPr="005F557E">
        <w:rPr>
          <w:lang w:val="en-US"/>
        </w:rPr>
        <w:t>dalam</w:t>
      </w:r>
      <w:proofErr w:type="spellEnd"/>
      <w:r w:rsidRPr="005F557E">
        <w:rPr>
          <w:lang w:val="en-US"/>
        </w:rPr>
        <w:t xml:space="preserve"> QS. Al </w:t>
      </w:r>
      <w:proofErr w:type="spellStart"/>
      <w:r w:rsidRPr="005F557E">
        <w:rPr>
          <w:lang w:val="en-US"/>
        </w:rPr>
        <w:t>Mujadalah</w:t>
      </w:r>
      <w:proofErr w:type="spellEnd"/>
      <w:r w:rsidRPr="005F557E">
        <w:rPr>
          <w:lang w:val="en-US"/>
        </w:rPr>
        <w:t xml:space="preserve">: 11. </w:t>
      </w:r>
      <w:proofErr w:type="spellStart"/>
      <w:r w:rsidRPr="005F557E">
        <w:rPr>
          <w:lang w:val="en-US"/>
        </w:rPr>
        <w:t>Penekanan</w:t>
      </w:r>
      <w:proofErr w:type="spellEnd"/>
      <w:r w:rsidRPr="005F557E">
        <w:rPr>
          <w:lang w:val="en-US"/>
        </w:rPr>
        <w:t xml:space="preserve"> pada </w:t>
      </w:r>
      <w:proofErr w:type="spellStart"/>
      <w:r w:rsidRPr="005F557E">
        <w:rPr>
          <w:lang w:val="en-US"/>
        </w:rPr>
        <w:t>penggabungan</w:t>
      </w:r>
      <w:proofErr w:type="spellEnd"/>
      <w:r w:rsidRPr="005F557E">
        <w:rPr>
          <w:lang w:val="en-US"/>
        </w:rPr>
        <w:t xml:space="preserve"> </w:t>
      </w:r>
      <w:proofErr w:type="spellStart"/>
      <w:r w:rsidRPr="005F557E">
        <w:rPr>
          <w:lang w:val="en-US"/>
        </w:rPr>
        <w:t>antara</w:t>
      </w:r>
      <w:proofErr w:type="spellEnd"/>
      <w:r w:rsidRPr="005F557E">
        <w:rPr>
          <w:lang w:val="en-US"/>
        </w:rPr>
        <w:t xml:space="preserve"> </w:t>
      </w:r>
      <w:proofErr w:type="spellStart"/>
      <w:r w:rsidRPr="005F557E">
        <w:rPr>
          <w:lang w:val="en-US"/>
        </w:rPr>
        <w:t>ilmu</w:t>
      </w:r>
      <w:proofErr w:type="spellEnd"/>
      <w:r w:rsidRPr="005F557E">
        <w:rPr>
          <w:lang w:val="en-US"/>
        </w:rPr>
        <w:t xml:space="preserve"> </w:t>
      </w:r>
      <w:proofErr w:type="spellStart"/>
      <w:r w:rsidRPr="005F557E">
        <w:rPr>
          <w:lang w:val="en-US"/>
        </w:rPr>
        <w:t>pengetahuan</w:t>
      </w:r>
      <w:proofErr w:type="spellEnd"/>
      <w:r w:rsidRPr="005F557E">
        <w:rPr>
          <w:lang w:val="en-US"/>
        </w:rPr>
        <w:t xml:space="preserve"> dan </w:t>
      </w:r>
      <w:proofErr w:type="spellStart"/>
      <w:r w:rsidRPr="005F557E">
        <w:rPr>
          <w:lang w:val="en-US"/>
        </w:rPr>
        <w:t>nilai-nilai</w:t>
      </w:r>
      <w:proofErr w:type="spellEnd"/>
      <w:r w:rsidRPr="005F557E">
        <w:rPr>
          <w:lang w:val="en-US"/>
        </w:rPr>
        <w:t xml:space="preserve"> agama </w:t>
      </w:r>
      <w:proofErr w:type="spellStart"/>
      <w:r w:rsidRPr="005F557E">
        <w:rPr>
          <w:lang w:val="en-US"/>
        </w:rPr>
        <w:t>mencerminkan</w:t>
      </w:r>
      <w:proofErr w:type="spellEnd"/>
      <w:r w:rsidRPr="005F557E">
        <w:rPr>
          <w:lang w:val="en-US"/>
        </w:rPr>
        <w:t xml:space="preserve"> </w:t>
      </w:r>
      <w:proofErr w:type="spellStart"/>
      <w:r w:rsidRPr="005F557E">
        <w:rPr>
          <w:lang w:val="en-US"/>
        </w:rPr>
        <w:t>konsep</w:t>
      </w:r>
      <w:proofErr w:type="spellEnd"/>
      <w:r w:rsidRPr="005F557E">
        <w:rPr>
          <w:lang w:val="en-US"/>
        </w:rPr>
        <w:t xml:space="preserve"> </w:t>
      </w:r>
      <w:proofErr w:type="spellStart"/>
      <w:r w:rsidRPr="005F557E">
        <w:rPr>
          <w:lang w:val="en-US"/>
        </w:rPr>
        <w:t>pendidikan</w:t>
      </w:r>
      <w:proofErr w:type="spellEnd"/>
      <w:r w:rsidRPr="005F557E">
        <w:rPr>
          <w:lang w:val="en-US"/>
        </w:rPr>
        <w:t xml:space="preserve"> </w:t>
      </w:r>
      <w:proofErr w:type="spellStart"/>
      <w:r w:rsidRPr="005F557E">
        <w:rPr>
          <w:lang w:val="en-US"/>
        </w:rPr>
        <w:t>holistik</w:t>
      </w:r>
      <w:proofErr w:type="spellEnd"/>
      <w:r w:rsidRPr="005F557E">
        <w:rPr>
          <w:lang w:val="en-US"/>
        </w:rPr>
        <w:t xml:space="preserve"> yang </w:t>
      </w:r>
      <w:proofErr w:type="spellStart"/>
      <w:r w:rsidRPr="005F557E">
        <w:rPr>
          <w:lang w:val="en-US"/>
        </w:rPr>
        <w:t>sering</w:t>
      </w:r>
      <w:proofErr w:type="spellEnd"/>
      <w:r w:rsidRPr="005F557E">
        <w:rPr>
          <w:lang w:val="en-US"/>
        </w:rPr>
        <w:t xml:space="preserve"> </w:t>
      </w:r>
      <w:proofErr w:type="spellStart"/>
      <w:r w:rsidRPr="005F557E">
        <w:rPr>
          <w:lang w:val="en-US"/>
        </w:rPr>
        <w:t>dibahas</w:t>
      </w:r>
      <w:proofErr w:type="spellEnd"/>
      <w:r w:rsidRPr="005F557E">
        <w:rPr>
          <w:lang w:val="en-US"/>
        </w:rPr>
        <w:t xml:space="preserve"> </w:t>
      </w:r>
      <w:proofErr w:type="spellStart"/>
      <w:r w:rsidRPr="005F557E">
        <w:rPr>
          <w:lang w:val="en-US"/>
        </w:rPr>
        <w:t>dalam</w:t>
      </w:r>
      <w:proofErr w:type="spellEnd"/>
      <w:r w:rsidRPr="005F557E">
        <w:rPr>
          <w:lang w:val="en-US"/>
        </w:rPr>
        <w:t xml:space="preserve"> </w:t>
      </w:r>
      <w:proofErr w:type="spellStart"/>
      <w:r w:rsidRPr="005F557E">
        <w:rPr>
          <w:lang w:val="en-US"/>
        </w:rPr>
        <w:t>literatur</w:t>
      </w:r>
      <w:proofErr w:type="spellEnd"/>
      <w:r w:rsidRPr="005F557E">
        <w:rPr>
          <w:lang w:val="en-US"/>
        </w:rPr>
        <w:t xml:space="preserve"> </w:t>
      </w:r>
      <w:proofErr w:type="spellStart"/>
      <w:r w:rsidRPr="005F557E">
        <w:rPr>
          <w:lang w:val="en-US"/>
        </w:rPr>
        <w:t>pendidikan</w:t>
      </w:r>
      <w:proofErr w:type="spellEnd"/>
      <w:r w:rsidRPr="005F557E">
        <w:rPr>
          <w:lang w:val="en-US"/>
        </w:rPr>
        <w:t xml:space="preserve">. </w:t>
      </w:r>
      <w:proofErr w:type="spellStart"/>
      <w:r w:rsidRPr="005F557E">
        <w:rPr>
          <w:lang w:val="en-US"/>
        </w:rPr>
        <w:t>Penelitian</w:t>
      </w:r>
      <w:proofErr w:type="spellEnd"/>
      <w:r w:rsidRPr="005F557E">
        <w:rPr>
          <w:lang w:val="en-US"/>
        </w:rPr>
        <w:t xml:space="preserve"> oleh</w:t>
      </w:r>
      <w:r>
        <w:rPr>
          <w:lang w:val="en-US"/>
        </w:rPr>
        <w:t xml:space="preserve"> </w:t>
      </w:r>
      <w:r>
        <w:rPr>
          <w:lang w:val="en-US"/>
        </w:rPr>
        <w:fldChar w:fldCharType="begin" w:fldLock="1"/>
      </w:r>
      <w:r>
        <w:rPr>
          <w:lang w:val="en-US"/>
        </w:rPr>
        <w:instrText>ADDIN CSL_CITATION {"citationItems":[{"id":"ITEM-1","itemData":{"DOI":"10.21154/cendekia.v18i2.1886","author":[{"dropping-particle":"","family":"Firman","given":"Arham Junaidi","non-dropping-particle":"","parse-names":false,"suffix":""},{"dropping-particle":"","family":"Hidayat","given":"Nur","non-dropping-particle":"","parse-names":false,"suffix":""}],"container-title":"Cendekia: Jurnal Kependidikan dan Kemasyarakatan","id":"ITEM-1","issue":"2","issued":{"date-parts":[["2020"]]},"page":"189-210","title":"Strengthening Character Education Based on Golden Habits at SMP Muhammadiyah 1 Depok Yogyakarta","type":"article-journal","volume":"18"},"uris":["http://www.mendeley.com/documents/?uuid=dbd6d043-fcb0-4552-a04e-622543f9c0a5"]}],"mendeley":{"formattedCitation":"(Firman &amp; Hidayat, 2020)","manualFormatting":"Firman &amp; Hidayat, (2020)","plainTextFormattedCitation":"(Firman &amp; Hidayat, 2020)","previouslyFormattedCitation":"(Firman &amp; Hidayat, 2020)"},"properties":{"noteIndex":0},"schema":"https://github.com/citation-style-language/schema/raw/master/csl-citation.json"}</w:instrText>
      </w:r>
      <w:r>
        <w:rPr>
          <w:lang w:val="en-US"/>
        </w:rPr>
        <w:fldChar w:fldCharType="separate"/>
      </w:r>
      <w:r w:rsidRPr="002641F9">
        <w:rPr>
          <w:noProof/>
          <w:lang w:val="en-US"/>
        </w:rPr>
        <w:t xml:space="preserve">Firman &amp; Hidayat, </w:t>
      </w:r>
      <w:r>
        <w:rPr>
          <w:noProof/>
          <w:lang w:val="en-US"/>
        </w:rPr>
        <w:t>(</w:t>
      </w:r>
      <w:r w:rsidRPr="002641F9">
        <w:rPr>
          <w:noProof/>
          <w:lang w:val="en-US"/>
        </w:rPr>
        <w:t>2020)</w:t>
      </w:r>
      <w:r>
        <w:rPr>
          <w:lang w:val="en-US"/>
        </w:rPr>
        <w:fldChar w:fldCharType="end"/>
      </w:r>
      <w:r w:rsidRPr="005F557E">
        <w:rPr>
          <w:lang w:val="en-US"/>
        </w:rPr>
        <w:t xml:space="preserve"> </w:t>
      </w:r>
      <w:proofErr w:type="spellStart"/>
      <w:r w:rsidRPr="005F557E">
        <w:rPr>
          <w:lang w:val="en-US"/>
        </w:rPr>
        <w:t>menunjukkan</w:t>
      </w:r>
      <w:proofErr w:type="spellEnd"/>
      <w:r w:rsidRPr="005F557E">
        <w:rPr>
          <w:lang w:val="en-US"/>
        </w:rPr>
        <w:t xml:space="preserve"> </w:t>
      </w:r>
      <w:proofErr w:type="spellStart"/>
      <w:r w:rsidRPr="005F557E">
        <w:rPr>
          <w:lang w:val="en-US"/>
        </w:rPr>
        <w:t>bahwa</w:t>
      </w:r>
      <w:proofErr w:type="spellEnd"/>
      <w:r w:rsidRPr="005F557E">
        <w:rPr>
          <w:lang w:val="en-US"/>
        </w:rPr>
        <w:t xml:space="preserve"> </w:t>
      </w:r>
      <w:proofErr w:type="spellStart"/>
      <w:r w:rsidRPr="005F557E">
        <w:rPr>
          <w:lang w:val="en-US"/>
        </w:rPr>
        <w:t>pendidikan</w:t>
      </w:r>
      <w:proofErr w:type="spellEnd"/>
      <w:r w:rsidRPr="005F557E">
        <w:rPr>
          <w:lang w:val="en-US"/>
        </w:rPr>
        <w:t xml:space="preserve"> yang </w:t>
      </w:r>
      <w:proofErr w:type="spellStart"/>
      <w:r w:rsidRPr="005F557E">
        <w:rPr>
          <w:lang w:val="en-US"/>
        </w:rPr>
        <w:t>mengintegrasikan</w:t>
      </w:r>
      <w:proofErr w:type="spellEnd"/>
      <w:r w:rsidRPr="005F557E">
        <w:rPr>
          <w:lang w:val="en-US"/>
        </w:rPr>
        <w:t xml:space="preserve"> </w:t>
      </w:r>
      <w:proofErr w:type="spellStart"/>
      <w:r w:rsidRPr="005F557E">
        <w:rPr>
          <w:lang w:val="en-US"/>
        </w:rPr>
        <w:t>aspek</w:t>
      </w:r>
      <w:proofErr w:type="spellEnd"/>
      <w:r w:rsidRPr="005F557E">
        <w:rPr>
          <w:lang w:val="en-US"/>
        </w:rPr>
        <w:t xml:space="preserve"> spiritual dan moral </w:t>
      </w:r>
      <w:proofErr w:type="spellStart"/>
      <w:r w:rsidRPr="005F557E">
        <w:rPr>
          <w:lang w:val="en-US"/>
        </w:rPr>
        <w:t>dapat</w:t>
      </w:r>
      <w:proofErr w:type="spellEnd"/>
      <w:r w:rsidRPr="005F557E">
        <w:rPr>
          <w:lang w:val="en-US"/>
        </w:rPr>
        <w:t xml:space="preserve"> </w:t>
      </w:r>
      <w:proofErr w:type="spellStart"/>
      <w:r w:rsidRPr="005F557E">
        <w:rPr>
          <w:lang w:val="en-US"/>
        </w:rPr>
        <w:t>memberikan</w:t>
      </w:r>
      <w:proofErr w:type="spellEnd"/>
      <w:r w:rsidRPr="005F557E">
        <w:rPr>
          <w:lang w:val="en-US"/>
        </w:rPr>
        <w:t xml:space="preserve"> </w:t>
      </w:r>
      <w:proofErr w:type="spellStart"/>
      <w:r w:rsidRPr="005F557E">
        <w:rPr>
          <w:lang w:val="en-US"/>
        </w:rPr>
        <w:t>pengaruh</w:t>
      </w:r>
      <w:proofErr w:type="spellEnd"/>
      <w:r w:rsidRPr="005F557E">
        <w:rPr>
          <w:lang w:val="en-US"/>
        </w:rPr>
        <w:t xml:space="preserve"> </w:t>
      </w:r>
      <w:proofErr w:type="spellStart"/>
      <w:r w:rsidRPr="005F557E">
        <w:rPr>
          <w:lang w:val="en-US"/>
        </w:rPr>
        <w:t>positif</w:t>
      </w:r>
      <w:proofErr w:type="spellEnd"/>
      <w:r w:rsidRPr="005F557E">
        <w:rPr>
          <w:lang w:val="en-US"/>
        </w:rPr>
        <w:t xml:space="preserve"> pada </w:t>
      </w:r>
      <w:proofErr w:type="spellStart"/>
      <w:r w:rsidRPr="005F557E">
        <w:rPr>
          <w:lang w:val="en-US"/>
        </w:rPr>
        <w:t>perkembangan</w:t>
      </w:r>
      <w:proofErr w:type="spellEnd"/>
      <w:r w:rsidRPr="005F557E">
        <w:rPr>
          <w:lang w:val="en-US"/>
        </w:rPr>
        <w:t xml:space="preserve"> </w:t>
      </w:r>
      <w:proofErr w:type="spellStart"/>
      <w:r w:rsidRPr="005F557E">
        <w:rPr>
          <w:lang w:val="en-US"/>
        </w:rPr>
        <w:t>karakter</w:t>
      </w:r>
      <w:proofErr w:type="spellEnd"/>
      <w:r w:rsidRPr="005F557E">
        <w:rPr>
          <w:lang w:val="en-US"/>
        </w:rPr>
        <w:t xml:space="preserve"> </w:t>
      </w:r>
      <w:proofErr w:type="spellStart"/>
      <w:r w:rsidRPr="005F557E">
        <w:rPr>
          <w:lang w:val="en-US"/>
        </w:rPr>
        <w:t>siswa</w:t>
      </w:r>
      <w:proofErr w:type="spellEnd"/>
      <w:r w:rsidRPr="005F557E">
        <w:rPr>
          <w:lang w:val="en-US"/>
        </w:rPr>
        <w:t xml:space="preserve">, </w:t>
      </w:r>
      <w:proofErr w:type="spellStart"/>
      <w:r w:rsidRPr="005F557E">
        <w:rPr>
          <w:lang w:val="en-US"/>
        </w:rPr>
        <w:t>meningkatkan</w:t>
      </w:r>
      <w:proofErr w:type="spellEnd"/>
      <w:r w:rsidRPr="005F557E">
        <w:rPr>
          <w:lang w:val="en-US"/>
        </w:rPr>
        <w:t xml:space="preserve"> </w:t>
      </w:r>
      <w:proofErr w:type="spellStart"/>
      <w:r w:rsidRPr="005F557E">
        <w:rPr>
          <w:lang w:val="en-US"/>
        </w:rPr>
        <w:lastRenderedPageBreak/>
        <w:t>ketahanan</w:t>
      </w:r>
      <w:proofErr w:type="spellEnd"/>
      <w:r w:rsidRPr="005F557E">
        <w:rPr>
          <w:lang w:val="en-US"/>
        </w:rPr>
        <w:t xml:space="preserve"> </w:t>
      </w:r>
      <w:proofErr w:type="spellStart"/>
      <w:r w:rsidRPr="005F557E">
        <w:rPr>
          <w:lang w:val="en-US"/>
        </w:rPr>
        <w:t>psikologis</w:t>
      </w:r>
      <w:proofErr w:type="spellEnd"/>
      <w:r w:rsidRPr="005F557E">
        <w:rPr>
          <w:lang w:val="en-US"/>
        </w:rPr>
        <w:t xml:space="preserve">, dan </w:t>
      </w:r>
      <w:proofErr w:type="spellStart"/>
      <w:r w:rsidRPr="005F557E">
        <w:rPr>
          <w:lang w:val="en-US"/>
        </w:rPr>
        <w:t>memperkuat</w:t>
      </w:r>
      <w:proofErr w:type="spellEnd"/>
      <w:r w:rsidRPr="005F557E">
        <w:rPr>
          <w:lang w:val="en-US"/>
        </w:rPr>
        <w:t xml:space="preserve"> </w:t>
      </w:r>
      <w:proofErr w:type="spellStart"/>
      <w:r w:rsidRPr="005F557E">
        <w:rPr>
          <w:lang w:val="en-US"/>
        </w:rPr>
        <w:t>identitas</w:t>
      </w:r>
      <w:proofErr w:type="spellEnd"/>
      <w:r w:rsidRPr="005F557E">
        <w:rPr>
          <w:lang w:val="en-US"/>
        </w:rPr>
        <w:t xml:space="preserve"> </w:t>
      </w:r>
      <w:proofErr w:type="spellStart"/>
      <w:r w:rsidRPr="005F557E">
        <w:rPr>
          <w:lang w:val="en-US"/>
        </w:rPr>
        <w:t>religius</w:t>
      </w:r>
      <w:proofErr w:type="spellEnd"/>
      <w:r w:rsidRPr="005F557E">
        <w:rPr>
          <w:lang w:val="en-US"/>
        </w:rPr>
        <w:t xml:space="preserve"> </w:t>
      </w:r>
      <w:proofErr w:type="spellStart"/>
      <w:r w:rsidRPr="005F557E">
        <w:rPr>
          <w:lang w:val="en-US"/>
        </w:rPr>
        <w:t>mereka</w:t>
      </w:r>
      <w:proofErr w:type="spellEnd"/>
      <w:r w:rsidRPr="005F557E">
        <w:rPr>
          <w:lang w:val="en-US"/>
        </w:rPr>
        <w:t xml:space="preserve">. Di ICBS </w:t>
      </w:r>
      <w:proofErr w:type="spellStart"/>
      <w:r w:rsidRPr="005F557E">
        <w:rPr>
          <w:lang w:val="en-US"/>
        </w:rPr>
        <w:t>Payakumbuh</w:t>
      </w:r>
      <w:proofErr w:type="spellEnd"/>
      <w:r w:rsidRPr="005F557E">
        <w:rPr>
          <w:lang w:val="en-US"/>
        </w:rPr>
        <w:t xml:space="preserve">, </w:t>
      </w:r>
      <w:proofErr w:type="spellStart"/>
      <w:r w:rsidRPr="005F557E">
        <w:rPr>
          <w:lang w:val="en-US"/>
        </w:rPr>
        <w:t>visi</w:t>
      </w:r>
      <w:proofErr w:type="spellEnd"/>
      <w:r w:rsidRPr="005F557E">
        <w:rPr>
          <w:lang w:val="en-US"/>
        </w:rPr>
        <w:t xml:space="preserve"> yang </w:t>
      </w:r>
      <w:proofErr w:type="spellStart"/>
      <w:r w:rsidRPr="005F557E">
        <w:rPr>
          <w:lang w:val="en-US"/>
        </w:rPr>
        <w:t>kuat</w:t>
      </w:r>
      <w:proofErr w:type="spellEnd"/>
      <w:r w:rsidRPr="005F557E">
        <w:rPr>
          <w:lang w:val="en-US"/>
        </w:rPr>
        <w:t xml:space="preserve"> dan program </w:t>
      </w:r>
      <w:proofErr w:type="spellStart"/>
      <w:r w:rsidRPr="005F557E">
        <w:rPr>
          <w:lang w:val="en-US"/>
        </w:rPr>
        <w:t>inovatif</w:t>
      </w:r>
      <w:proofErr w:type="spellEnd"/>
      <w:r w:rsidRPr="005F557E">
        <w:rPr>
          <w:lang w:val="en-US"/>
        </w:rPr>
        <w:t xml:space="preserve"> yang </w:t>
      </w:r>
      <w:proofErr w:type="spellStart"/>
      <w:r w:rsidRPr="005F557E">
        <w:rPr>
          <w:lang w:val="en-US"/>
        </w:rPr>
        <w:t>berlandaskan</w:t>
      </w:r>
      <w:proofErr w:type="spellEnd"/>
      <w:r w:rsidRPr="005F557E">
        <w:rPr>
          <w:lang w:val="en-US"/>
        </w:rPr>
        <w:t xml:space="preserve"> pada </w:t>
      </w:r>
      <w:proofErr w:type="spellStart"/>
      <w:r w:rsidRPr="005F557E">
        <w:rPr>
          <w:lang w:val="en-US"/>
        </w:rPr>
        <w:t>nilai-nilai</w:t>
      </w:r>
      <w:proofErr w:type="spellEnd"/>
      <w:r w:rsidRPr="005F557E">
        <w:rPr>
          <w:lang w:val="en-US"/>
        </w:rPr>
        <w:t xml:space="preserve"> Islam </w:t>
      </w:r>
      <w:proofErr w:type="spellStart"/>
      <w:r w:rsidRPr="005F557E">
        <w:rPr>
          <w:lang w:val="en-US"/>
        </w:rPr>
        <w:t>membantu</w:t>
      </w:r>
      <w:proofErr w:type="spellEnd"/>
      <w:r w:rsidRPr="005F557E">
        <w:rPr>
          <w:lang w:val="en-US"/>
        </w:rPr>
        <w:t xml:space="preserve"> </w:t>
      </w:r>
      <w:proofErr w:type="spellStart"/>
      <w:r w:rsidRPr="005F557E">
        <w:rPr>
          <w:lang w:val="en-US"/>
        </w:rPr>
        <w:t>menciptakan</w:t>
      </w:r>
      <w:proofErr w:type="spellEnd"/>
      <w:r w:rsidRPr="005F557E">
        <w:rPr>
          <w:lang w:val="en-US"/>
        </w:rPr>
        <w:t xml:space="preserve"> </w:t>
      </w:r>
      <w:proofErr w:type="spellStart"/>
      <w:r w:rsidRPr="005F557E">
        <w:rPr>
          <w:lang w:val="en-US"/>
        </w:rPr>
        <w:t>ekosistem</w:t>
      </w:r>
      <w:proofErr w:type="spellEnd"/>
      <w:r w:rsidRPr="005F557E">
        <w:rPr>
          <w:lang w:val="en-US"/>
        </w:rPr>
        <w:t xml:space="preserve"> </w:t>
      </w:r>
      <w:proofErr w:type="spellStart"/>
      <w:r w:rsidRPr="005F557E">
        <w:rPr>
          <w:lang w:val="en-US"/>
        </w:rPr>
        <w:t>pendidikan</w:t>
      </w:r>
      <w:proofErr w:type="spellEnd"/>
      <w:r w:rsidRPr="005F557E">
        <w:rPr>
          <w:lang w:val="en-US"/>
        </w:rPr>
        <w:t xml:space="preserve"> yang </w:t>
      </w:r>
      <w:proofErr w:type="spellStart"/>
      <w:r w:rsidRPr="005F557E">
        <w:rPr>
          <w:lang w:val="en-US"/>
        </w:rPr>
        <w:t>tidak</w:t>
      </w:r>
      <w:proofErr w:type="spellEnd"/>
      <w:r w:rsidRPr="005F557E">
        <w:rPr>
          <w:lang w:val="en-US"/>
        </w:rPr>
        <w:t xml:space="preserve"> </w:t>
      </w:r>
      <w:proofErr w:type="spellStart"/>
      <w:r w:rsidRPr="005F557E">
        <w:rPr>
          <w:lang w:val="en-US"/>
        </w:rPr>
        <w:t>hanya</w:t>
      </w:r>
      <w:proofErr w:type="spellEnd"/>
      <w:r w:rsidRPr="005F557E">
        <w:rPr>
          <w:lang w:val="en-US"/>
        </w:rPr>
        <w:t xml:space="preserve"> </w:t>
      </w:r>
      <w:proofErr w:type="spellStart"/>
      <w:r w:rsidRPr="005F557E">
        <w:rPr>
          <w:lang w:val="en-US"/>
        </w:rPr>
        <w:t>mendorong</w:t>
      </w:r>
      <w:proofErr w:type="spellEnd"/>
      <w:r w:rsidRPr="005F557E">
        <w:rPr>
          <w:lang w:val="en-US"/>
        </w:rPr>
        <w:t xml:space="preserve"> </w:t>
      </w:r>
      <w:proofErr w:type="spellStart"/>
      <w:r w:rsidRPr="005F557E">
        <w:rPr>
          <w:lang w:val="en-US"/>
        </w:rPr>
        <w:t>keberhasilan</w:t>
      </w:r>
      <w:proofErr w:type="spellEnd"/>
      <w:r w:rsidRPr="005F557E">
        <w:rPr>
          <w:lang w:val="en-US"/>
        </w:rPr>
        <w:t xml:space="preserve"> </w:t>
      </w:r>
      <w:proofErr w:type="spellStart"/>
      <w:r w:rsidRPr="005F557E">
        <w:rPr>
          <w:lang w:val="en-US"/>
        </w:rPr>
        <w:t>akademik</w:t>
      </w:r>
      <w:proofErr w:type="spellEnd"/>
      <w:r w:rsidRPr="005F557E">
        <w:rPr>
          <w:lang w:val="en-US"/>
        </w:rPr>
        <w:t xml:space="preserve"> </w:t>
      </w:r>
      <w:proofErr w:type="spellStart"/>
      <w:r w:rsidRPr="005F557E">
        <w:rPr>
          <w:lang w:val="en-US"/>
        </w:rPr>
        <w:t>tetapi</w:t>
      </w:r>
      <w:proofErr w:type="spellEnd"/>
      <w:r w:rsidRPr="005F557E">
        <w:rPr>
          <w:lang w:val="en-US"/>
        </w:rPr>
        <w:t xml:space="preserve"> juga </w:t>
      </w:r>
      <w:proofErr w:type="spellStart"/>
      <w:r w:rsidRPr="005F557E">
        <w:rPr>
          <w:lang w:val="en-US"/>
        </w:rPr>
        <w:t>pengembangan</w:t>
      </w:r>
      <w:proofErr w:type="spellEnd"/>
      <w:r w:rsidRPr="005F557E">
        <w:rPr>
          <w:lang w:val="en-US"/>
        </w:rPr>
        <w:t xml:space="preserve"> </w:t>
      </w:r>
      <w:proofErr w:type="spellStart"/>
      <w:r w:rsidRPr="005F557E">
        <w:rPr>
          <w:lang w:val="en-US"/>
        </w:rPr>
        <w:t>karakter</w:t>
      </w:r>
      <w:proofErr w:type="spellEnd"/>
      <w:r w:rsidRPr="005F557E">
        <w:rPr>
          <w:lang w:val="en-US"/>
        </w:rPr>
        <w:t xml:space="preserve"> yang </w:t>
      </w:r>
      <w:proofErr w:type="spellStart"/>
      <w:r w:rsidRPr="005F557E">
        <w:rPr>
          <w:lang w:val="en-US"/>
        </w:rPr>
        <w:t>kuat</w:t>
      </w:r>
      <w:proofErr w:type="spellEnd"/>
      <w:r w:rsidRPr="005F557E">
        <w:rPr>
          <w:lang w:val="en-US"/>
        </w:rPr>
        <w:t xml:space="preserve"> dan </w:t>
      </w:r>
      <w:proofErr w:type="spellStart"/>
      <w:r w:rsidRPr="005F557E">
        <w:rPr>
          <w:lang w:val="en-US"/>
        </w:rPr>
        <w:t>berakhlak</w:t>
      </w:r>
      <w:proofErr w:type="spellEnd"/>
      <w:r w:rsidRPr="005F557E">
        <w:rPr>
          <w:lang w:val="en-US"/>
        </w:rPr>
        <w:t xml:space="preserve"> </w:t>
      </w:r>
      <w:proofErr w:type="spellStart"/>
      <w:r w:rsidRPr="005F557E">
        <w:rPr>
          <w:lang w:val="en-US"/>
        </w:rPr>
        <w:t>mulia</w:t>
      </w:r>
      <w:proofErr w:type="spellEnd"/>
      <w:r w:rsidRPr="005F557E">
        <w:rPr>
          <w:lang w:val="en-US"/>
        </w:rPr>
        <w:t>.</w:t>
      </w:r>
    </w:p>
    <w:p w14:paraId="2A7BCF59" w14:textId="77777777" w:rsidR="00DD390E" w:rsidRDefault="00DD390E" w:rsidP="00DD390E">
      <w:pPr>
        <w:spacing w:after="120"/>
        <w:rPr>
          <w:lang w:val="en-US"/>
        </w:rPr>
      </w:pPr>
      <w:proofErr w:type="spellStart"/>
      <w:r w:rsidRPr="005F557E">
        <w:rPr>
          <w:lang w:val="en-US"/>
        </w:rPr>
        <w:t>Lebih</w:t>
      </w:r>
      <w:proofErr w:type="spellEnd"/>
      <w:r w:rsidRPr="005F557E">
        <w:rPr>
          <w:lang w:val="en-US"/>
        </w:rPr>
        <w:t xml:space="preserve"> </w:t>
      </w:r>
      <w:proofErr w:type="spellStart"/>
      <w:r w:rsidRPr="005F557E">
        <w:rPr>
          <w:lang w:val="en-US"/>
        </w:rPr>
        <w:t>jauh</w:t>
      </w:r>
      <w:proofErr w:type="spellEnd"/>
      <w:r w:rsidRPr="005F557E">
        <w:rPr>
          <w:lang w:val="en-US"/>
        </w:rPr>
        <w:t xml:space="preserve">, </w:t>
      </w:r>
      <w:proofErr w:type="spellStart"/>
      <w:r w:rsidRPr="005F557E">
        <w:rPr>
          <w:lang w:val="en-US"/>
        </w:rPr>
        <w:t>keberhasilan</w:t>
      </w:r>
      <w:proofErr w:type="spellEnd"/>
      <w:r w:rsidRPr="005F557E">
        <w:rPr>
          <w:lang w:val="en-US"/>
        </w:rPr>
        <w:t xml:space="preserve"> </w:t>
      </w:r>
      <w:proofErr w:type="spellStart"/>
      <w:r w:rsidRPr="005F557E">
        <w:rPr>
          <w:lang w:val="en-US"/>
        </w:rPr>
        <w:t>kepemimpinan</w:t>
      </w:r>
      <w:proofErr w:type="spellEnd"/>
      <w:r w:rsidRPr="005F557E">
        <w:rPr>
          <w:lang w:val="en-US"/>
        </w:rPr>
        <w:t xml:space="preserve"> </w:t>
      </w:r>
      <w:proofErr w:type="spellStart"/>
      <w:r w:rsidRPr="005F557E">
        <w:rPr>
          <w:lang w:val="en-US"/>
        </w:rPr>
        <w:t>transformasional</w:t>
      </w:r>
      <w:proofErr w:type="spellEnd"/>
      <w:r w:rsidRPr="005F557E">
        <w:rPr>
          <w:lang w:val="en-US"/>
        </w:rPr>
        <w:t xml:space="preserve"> di ICBS </w:t>
      </w:r>
      <w:proofErr w:type="spellStart"/>
      <w:r w:rsidRPr="005F557E">
        <w:rPr>
          <w:lang w:val="en-US"/>
        </w:rPr>
        <w:t>Payakumbuh</w:t>
      </w:r>
      <w:proofErr w:type="spellEnd"/>
      <w:r w:rsidRPr="005F557E">
        <w:rPr>
          <w:lang w:val="en-US"/>
        </w:rPr>
        <w:t xml:space="preserve"> </w:t>
      </w:r>
      <w:proofErr w:type="spellStart"/>
      <w:r w:rsidRPr="005F557E">
        <w:rPr>
          <w:lang w:val="en-US"/>
        </w:rPr>
        <w:t>dalam</w:t>
      </w:r>
      <w:proofErr w:type="spellEnd"/>
      <w:r w:rsidRPr="005F557E">
        <w:rPr>
          <w:lang w:val="en-US"/>
        </w:rPr>
        <w:t xml:space="preserve"> </w:t>
      </w:r>
      <w:proofErr w:type="spellStart"/>
      <w:r w:rsidRPr="005F557E">
        <w:rPr>
          <w:lang w:val="en-US"/>
        </w:rPr>
        <w:t>mengembangkan</w:t>
      </w:r>
      <w:proofErr w:type="spellEnd"/>
      <w:r w:rsidRPr="005F557E">
        <w:rPr>
          <w:lang w:val="en-US"/>
        </w:rPr>
        <w:t xml:space="preserve"> program Work-Based Learning (WBL) </w:t>
      </w:r>
      <w:proofErr w:type="spellStart"/>
      <w:r w:rsidRPr="005F557E">
        <w:rPr>
          <w:lang w:val="en-US"/>
        </w:rPr>
        <w:t>menunjukkan</w:t>
      </w:r>
      <w:proofErr w:type="spellEnd"/>
      <w:r w:rsidRPr="005F557E">
        <w:rPr>
          <w:lang w:val="en-US"/>
        </w:rPr>
        <w:t xml:space="preserve"> </w:t>
      </w:r>
      <w:proofErr w:type="spellStart"/>
      <w:r w:rsidRPr="005F557E">
        <w:rPr>
          <w:lang w:val="en-US"/>
        </w:rPr>
        <w:t>bagaimana</w:t>
      </w:r>
      <w:proofErr w:type="spellEnd"/>
      <w:r w:rsidRPr="005F557E">
        <w:rPr>
          <w:lang w:val="en-US"/>
        </w:rPr>
        <w:t xml:space="preserve"> </w:t>
      </w:r>
      <w:proofErr w:type="spellStart"/>
      <w:r w:rsidRPr="005F557E">
        <w:rPr>
          <w:lang w:val="en-US"/>
        </w:rPr>
        <w:t>kepemimpinan</w:t>
      </w:r>
      <w:proofErr w:type="spellEnd"/>
      <w:r w:rsidRPr="005F557E">
        <w:rPr>
          <w:lang w:val="en-US"/>
        </w:rPr>
        <w:t xml:space="preserve"> yang </w:t>
      </w:r>
      <w:proofErr w:type="spellStart"/>
      <w:r w:rsidRPr="005F557E">
        <w:rPr>
          <w:lang w:val="en-US"/>
        </w:rPr>
        <w:t>inspiratif</w:t>
      </w:r>
      <w:proofErr w:type="spellEnd"/>
      <w:r w:rsidRPr="005F557E">
        <w:rPr>
          <w:lang w:val="en-US"/>
        </w:rPr>
        <w:t xml:space="preserve"> dan visioner </w:t>
      </w:r>
      <w:proofErr w:type="spellStart"/>
      <w:r w:rsidRPr="005F557E">
        <w:rPr>
          <w:lang w:val="en-US"/>
        </w:rPr>
        <w:t>dapat</w:t>
      </w:r>
      <w:proofErr w:type="spellEnd"/>
      <w:r w:rsidRPr="005F557E">
        <w:rPr>
          <w:lang w:val="en-US"/>
        </w:rPr>
        <w:t xml:space="preserve"> </w:t>
      </w:r>
      <w:proofErr w:type="spellStart"/>
      <w:r w:rsidRPr="005F557E">
        <w:rPr>
          <w:lang w:val="en-US"/>
        </w:rPr>
        <w:t>mempengaruhi</w:t>
      </w:r>
      <w:proofErr w:type="spellEnd"/>
      <w:r w:rsidRPr="005F557E">
        <w:rPr>
          <w:lang w:val="en-US"/>
        </w:rPr>
        <w:t xml:space="preserve"> </w:t>
      </w:r>
      <w:proofErr w:type="spellStart"/>
      <w:r w:rsidRPr="005F557E">
        <w:rPr>
          <w:lang w:val="en-US"/>
        </w:rPr>
        <w:t>implementasi</w:t>
      </w:r>
      <w:proofErr w:type="spellEnd"/>
      <w:r w:rsidRPr="005F557E">
        <w:rPr>
          <w:lang w:val="en-US"/>
        </w:rPr>
        <w:t xml:space="preserve"> </w:t>
      </w:r>
      <w:proofErr w:type="spellStart"/>
      <w:r w:rsidRPr="005F557E">
        <w:rPr>
          <w:lang w:val="en-US"/>
        </w:rPr>
        <w:t>metode</w:t>
      </w:r>
      <w:proofErr w:type="spellEnd"/>
      <w:r w:rsidRPr="005F557E">
        <w:rPr>
          <w:lang w:val="en-US"/>
        </w:rPr>
        <w:t xml:space="preserve"> </w:t>
      </w:r>
      <w:proofErr w:type="spellStart"/>
      <w:r w:rsidRPr="005F557E">
        <w:rPr>
          <w:lang w:val="en-US"/>
        </w:rPr>
        <w:t>pendidikan</w:t>
      </w:r>
      <w:proofErr w:type="spellEnd"/>
      <w:r w:rsidRPr="005F557E">
        <w:rPr>
          <w:lang w:val="en-US"/>
        </w:rPr>
        <w:t xml:space="preserve"> </w:t>
      </w:r>
      <w:proofErr w:type="spellStart"/>
      <w:r w:rsidRPr="005F557E">
        <w:rPr>
          <w:lang w:val="en-US"/>
        </w:rPr>
        <w:t>inovatif</w:t>
      </w:r>
      <w:proofErr w:type="spellEnd"/>
      <w:r w:rsidRPr="005F557E">
        <w:rPr>
          <w:lang w:val="en-US"/>
        </w:rPr>
        <w:t xml:space="preserve">. </w:t>
      </w:r>
      <w:proofErr w:type="spellStart"/>
      <w:r w:rsidRPr="005F557E">
        <w:rPr>
          <w:lang w:val="en-US"/>
        </w:rPr>
        <w:t>Menurut</w:t>
      </w:r>
      <w:proofErr w:type="spellEnd"/>
      <w:r>
        <w:rPr>
          <w:lang w:val="en-US"/>
        </w:rPr>
        <w:t xml:space="preserve"> </w:t>
      </w:r>
      <w:r>
        <w:rPr>
          <w:lang w:val="en-US"/>
        </w:rPr>
        <w:fldChar w:fldCharType="begin" w:fldLock="1"/>
      </w:r>
      <w:r>
        <w:rPr>
          <w:lang w:val="en-US"/>
        </w:rPr>
        <w:instrText>ADDIN CSL_CITATION {"citationItems":[{"id":"ITEM-1","itemData":{"DOI":"10.15700/saje.v42n2a2034","author":[{"dropping-particle":"","family":"Effendi","given":"Yulius Rustan","non-dropping-particle":"","parse-names":false,"suffix":""},{"dropping-particle":"","family":"Sahertian","given":"Pieter","non-dropping-particle":"","parse-names":false,"suffix":""}],"container-title":"South African Journal of Education","id":"ITEM-1","issue":"2","issued":{"date-parts":[["2022"]]},"page":"1-11","title":"Principals’ Transformational Leadership in Strengthening Character Education at Senior High School Level (SMA) in Indonesia","type":"article-journal","volume":"42"},"uris":["http://www.mendeley.com/documents/?uuid=1dd0f674-cd78-411c-8a14-236d84172cac"]}],"mendeley":{"formattedCitation":"(Effendi &amp; Sahertian, 2022)","manualFormatting":"Effendi &amp; Sahertian, (2022)","plainTextFormattedCitation":"(Effendi &amp; Sahertian, 2022)","previouslyFormattedCitation":"(Effendi &amp; Sahertian, 2022)"},"properties":{"noteIndex":0},"schema":"https://github.com/citation-style-language/schema/raw/master/csl-citation.json"}</w:instrText>
      </w:r>
      <w:r>
        <w:rPr>
          <w:lang w:val="en-US"/>
        </w:rPr>
        <w:fldChar w:fldCharType="separate"/>
      </w:r>
      <w:r w:rsidRPr="006659B7">
        <w:rPr>
          <w:noProof/>
          <w:lang w:val="en-US"/>
        </w:rPr>
        <w:t xml:space="preserve">Effendi &amp; Sahertian, </w:t>
      </w:r>
      <w:r>
        <w:rPr>
          <w:noProof/>
          <w:lang w:val="en-US"/>
        </w:rPr>
        <w:t>(</w:t>
      </w:r>
      <w:r w:rsidRPr="006659B7">
        <w:rPr>
          <w:noProof/>
          <w:lang w:val="en-US"/>
        </w:rPr>
        <w:t>2022)</w:t>
      </w:r>
      <w:r>
        <w:rPr>
          <w:lang w:val="en-US"/>
        </w:rPr>
        <w:fldChar w:fldCharType="end"/>
      </w:r>
      <w:r w:rsidRPr="005F557E">
        <w:rPr>
          <w:lang w:val="en-US"/>
        </w:rPr>
        <w:t xml:space="preserve">, </w:t>
      </w:r>
      <w:proofErr w:type="spellStart"/>
      <w:r w:rsidRPr="005F557E">
        <w:rPr>
          <w:lang w:val="en-US"/>
        </w:rPr>
        <w:t>pemimpin</w:t>
      </w:r>
      <w:proofErr w:type="spellEnd"/>
      <w:r w:rsidRPr="005F557E">
        <w:rPr>
          <w:lang w:val="en-US"/>
        </w:rPr>
        <w:t xml:space="preserve"> </w:t>
      </w:r>
      <w:proofErr w:type="spellStart"/>
      <w:r w:rsidRPr="005F557E">
        <w:rPr>
          <w:lang w:val="en-US"/>
        </w:rPr>
        <w:t>transformasional</w:t>
      </w:r>
      <w:proofErr w:type="spellEnd"/>
      <w:r w:rsidRPr="005F557E">
        <w:rPr>
          <w:lang w:val="en-US"/>
        </w:rPr>
        <w:t xml:space="preserve"> </w:t>
      </w:r>
      <w:proofErr w:type="spellStart"/>
      <w:r w:rsidRPr="005F557E">
        <w:rPr>
          <w:lang w:val="en-US"/>
        </w:rPr>
        <w:t>mampu</w:t>
      </w:r>
      <w:proofErr w:type="spellEnd"/>
      <w:r w:rsidRPr="005F557E">
        <w:rPr>
          <w:lang w:val="en-US"/>
        </w:rPr>
        <w:t xml:space="preserve"> </w:t>
      </w:r>
      <w:proofErr w:type="spellStart"/>
      <w:r w:rsidRPr="005F557E">
        <w:rPr>
          <w:lang w:val="en-US"/>
        </w:rPr>
        <w:t>memotivasi</w:t>
      </w:r>
      <w:proofErr w:type="spellEnd"/>
      <w:r w:rsidRPr="005F557E">
        <w:rPr>
          <w:lang w:val="en-US"/>
        </w:rPr>
        <w:t xml:space="preserve"> dan </w:t>
      </w:r>
      <w:proofErr w:type="spellStart"/>
      <w:r w:rsidRPr="005F557E">
        <w:rPr>
          <w:lang w:val="en-US"/>
        </w:rPr>
        <w:t>menginspirasi</w:t>
      </w:r>
      <w:proofErr w:type="spellEnd"/>
      <w:r w:rsidRPr="005F557E">
        <w:rPr>
          <w:lang w:val="en-US"/>
        </w:rPr>
        <w:t xml:space="preserve"> </w:t>
      </w:r>
      <w:proofErr w:type="spellStart"/>
      <w:r w:rsidRPr="005F557E">
        <w:rPr>
          <w:lang w:val="en-US"/>
        </w:rPr>
        <w:t>pengikut</w:t>
      </w:r>
      <w:proofErr w:type="spellEnd"/>
      <w:r w:rsidRPr="005F557E">
        <w:rPr>
          <w:lang w:val="en-US"/>
        </w:rPr>
        <w:t xml:space="preserve"> </w:t>
      </w:r>
      <w:proofErr w:type="spellStart"/>
      <w:r w:rsidRPr="005F557E">
        <w:rPr>
          <w:lang w:val="en-US"/>
        </w:rPr>
        <w:t>mereka</w:t>
      </w:r>
      <w:proofErr w:type="spellEnd"/>
      <w:r w:rsidRPr="005F557E">
        <w:rPr>
          <w:lang w:val="en-US"/>
        </w:rPr>
        <w:t xml:space="preserve"> </w:t>
      </w:r>
      <w:proofErr w:type="spellStart"/>
      <w:r w:rsidRPr="005F557E">
        <w:rPr>
          <w:lang w:val="en-US"/>
        </w:rPr>
        <w:t>untuk</w:t>
      </w:r>
      <w:proofErr w:type="spellEnd"/>
      <w:r w:rsidRPr="005F557E">
        <w:rPr>
          <w:lang w:val="en-US"/>
        </w:rPr>
        <w:t xml:space="preserve"> </w:t>
      </w:r>
      <w:proofErr w:type="spellStart"/>
      <w:r w:rsidRPr="005F557E">
        <w:rPr>
          <w:lang w:val="en-US"/>
        </w:rPr>
        <w:t>mencapai</w:t>
      </w:r>
      <w:proofErr w:type="spellEnd"/>
      <w:r w:rsidRPr="005F557E">
        <w:rPr>
          <w:lang w:val="en-US"/>
        </w:rPr>
        <w:t xml:space="preserve"> </w:t>
      </w:r>
      <w:proofErr w:type="spellStart"/>
      <w:r w:rsidRPr="005F557E">
        <w:rPr>
          <w:lang w:val="en-US"/>
        </w:rPr>
        <w:t>tujuan</w:t>
      </w:r>
      <w:proofErr w:type="spellEnd"/>
      <w:r w:rsidRPr="005F557E">
        <w:rPr>
          <w:lang w:val="en-US"/>
        </w:rPr>
        <w:t xml:space="preserve"> yang </w:t>
      </w:r>
      <w:proofErr w:type="spellStart"/>
      <w:r w:rsidRPr="005F557E">
        <w:rPr>
          <w:lang w:val="en-US"/>
        </w:rPr>
        <w:t>lebih</w:t>
      </w:r>
      <w:proofErr w:type="spellEnd"/>
      <w:r w:rsidRPr="005F557E">
        <w:rPr>
          <w:lang w:val="en-US"/>
        </w:rPr>
        <w:t xml:space="preserve"> </w:t>
      </w:r>
      <w:proofErr w:type="spellStart"/>
      <w:r w:rsidRPr="005F557E">
        <w:rPr>
          <w:lang w:val="en-US"/>
        </w:rPr>
        <w:t>tinggi</w:t>
      </w:r>
      <w:proofErr w:type="spellEnd"/>
      <w:r w:rsidRPr="005F557E">
        <w:rPr>
          <w:lang w:val="en-US"/>
        </w:rPr>
        <w:t xml:space="preserve"> dengan </w:t>
      </w:r>
      <w:proofErr w:type="spellStart"/>
      <w:r w:rsidRPr="005F557E">
        <w:rPr>
          <w:lang w:val="en-US"/>
        </w:rPr>
        <w:t>memberikan</w:t>
      </w:r>
      <w:proofErr w:type="spellEnd"/>
      <w:r w:rsidRPr="005F557E">
        <w:rPr>
          <w:lang w:val="en-US"/>
        </w:rPr>
        <w:t xml:space="preserve"> </w:t>
      </w:r>
      <w:proofErr w:type="spellStart"/>
      <w:r w:rsidRPr="005F557E">
        <w:rPr>
          <w:lang w:val="en-US"/>
        </w:rPr>
        <w:t>visi</w:t>
      </w:r>
      <w:proofErr w:type="spellEnd"/>
      <w:r w:rsidRPr="005F557E">
        <w:rPr>
          <w:lang w:val="en-US"/>
        </w:rPr>
        <w:t xml:space="preserve"> yang </w:t>
      </w:r>
      <w:proofErr w:type="spellStart"/>
      <w:r w:rsidRPr="005F557E">
        <w:rPr>
          <w:lang w:val="en-US"/>
        </w:rPr>
        <w:t>jelas</w:t>
      </w:r>
      <w:proofErr w:type="spellEnd"/>
      <w:r w:rsidRPr="005F557E">
        <w:rPr>
          <w:lang w:val="en-US"/>
        </w:rPr>
        <w:t xml:space="preserve"> dan </w:t>
      </w:r>
      <w:proofErr w:type="spellStart"/>
      <w:r w:rsidRPr="005F557E">
        <w:rPr>
          <w:lang w:val="en-US"/>
        </w:rPr>
        <w:t>dukungan</w:t>
      </w:r>
      <w:proofErr w:type="spellEnd"/>
      <w:r w:rsidRPr="005F557E">
        <w:rPr>
          <w:lang w:val="en-US"/>
        </w:rPr>
        <w:t xml:space="preserve"> yang </w:t>
      </w:r>
      <w:proofErr w:type="spellStart"/>
      <w:r w:rsidRPr="005F557E">
        <w:rPr>
          <w:lang w:val="en-US"/>
        </w:rPr>
        <w:t>konsisten</w:t>
      </w:r>
      <w:proofErr w:type="spellEnd"/>
      <w:r w:rsidRPr="005F557E">
        <w:rPr>
          <w:lang w:val="en-US"/>
        </w:rPr>
        <w:t>. Di ICBS</w:t>
      </w:r>
      <w:r>
        <w:rPr>
          <w:lang w:val="en-US"/>
        </w:rPr>
        <w:t xml:space="preserve"> </w:t>
      </w:r>
      <w:proofErr w:type="spellStart"/>
      <w:r>
        <w:rPr>
          <w:lang w:val="en-US"/>
        </w:rPr>
        <w:t>Payakumbuh</w:t>
      </w:r>
      <w:proofErr w:type="spellEnd"/>
      <w:r w:rsidRPr="005F557E">
        <w:rPr>
          <w:lang w:val="en-US"/>
        </w:rPr>
        <w:t xml:space="preserve">, </w:t>
      </w:r>
      <w:proofErr w:type="spellStart"/>
      <w:r w:rsidRPr="005F557E">
        <w:rPr>
          <w:lang w:val="en-US"/>
        </w:rPr>
        <w:t>pemimpin</w:t>
      </w:r>
      <w:proofErr w:type="spellEnd"/>
      <w:r w:rsidRPr="005F557E">
        <w:rPr>
          <w:lang w:val="en-US"/>
        </w:rPr>
        <w:t xml:space="preserve"> </w:t>
      </w:r>
      <w:proofErr w:type="spellStart"/>
      <w:r w:rsidRPr="005F557E">
        <w:rPr>
          <w:lang w:val="en-US"/>
        </w:rPr>
        <w:t>tidak</w:t>
      </w:r>
      <w:proofErr w:type="spellEnd"/>
      <w:r w:rsidRPr="005F557E">
        <w:rPr>
          <w:lang w:val="en-US"/>
        </w:rPr>
        <w:t xml:space="preserve"> </w:t>
      </w:r>
      <w:proofErr w:type="spellStart"/>
      <w:r w:rsidRPr="005F557E">
        <w:rPr>
          <w:lang w:val="en-US"/>
        </w:rPr>
        <w:t>hanya</w:t>
      </w:r>
      <w:proofErr w:type="spellEnd"/>
      <w:r w:rsidRPr="005F557E">
        <w:rPr>
          <w:lang w:val="en-US"/>
        </w:rPr>
        <w:t xml:space="preserve"> </w:t>
      </w:r>
      <w:proofErr w:type="spellStart"/>
      <w:r w:rsidRPr="005F557E">
        <w:rPr>
          <w:lang w:val="en-US"/>
        </w:rPr>
        <w:t>mengarahkan</w:t>
      </w:r>
      <w:proofErr w:type="spellEnd"/>
      <w:r w:rsidRPr="005F557E">
        <w:rPr>
          <w:lang w:val="en-US"/>
        </w:rPr>
        <w:t xml:space="preserve"> </w:t>
      </w:r>
      <w:proofErr w:type="spellStart"/>
      <w:r w:rsidRPr="005F557E">
        <w:rPr>
          <w:lang w:val="en-US"/>
        </w:rPr>
        <w:t>fokus</w:t>
      </w:r>
      <w:proofErr w:type="spellEnd"/>
      <w:r w:rsidRPr="005F557E">
        <w:rPr>
          <w:lang w:val="en-US"/>
        </w:rPr>
        <w:t xml:space="preserve"> pada </w:t>
      </w:r>
      <w:proofErr w:type="spellStart"/>
      <w:r w:rsidRPr="005F557E">
        <w:rPr>
          <w:lang w:val="en-US"/>
        </w:rPr>
        <w:t>pencapaian</w:t>
      </w:r>
      <w:proofErr w:type="spellEnd"/>
      <w:r w:rsidRPr="005F557E">
        <w:rPr>
          <w:lang w:val="en-US"/>
        </w:rPr>
        <w:t xml:space="preserve"> </w:t>
      </w:r>
      <w:proofErr w:type="spellStart"/>
      <w:r w:rsidRPr="005F557E">
        <w:rPr>
          <w:lang w:val="en-US"/>
        </w:rPr>
        <w:t>akademik</w:t>
      </w:r>
      <w:proofErr w:type="spellEnd"/>
      <w:r w:rsidRPr="005F557E">
        <w:rPr>
          <w:lang w:val="en-US"/>
        </w:rPr>
        <w:t xml:space="preserve"> </w:t>
      </w:r>
      <w:proofErr w:type="spellStart"/>
      <w:r w:rsidRPr="005F557E">
        <w:rPr>
          <w:lang w:val="en-US"/>
        </w:rPr>
        <w:t>tetapi</w:t>
      </w:r>
      <w:proofErr w:type="spellEnd"/>
      <w:r w:rsidRPr="005F557E">
        <w:rPr>
          <w:lang w:val="en-US"/>
        </w:rPr>
        <w:t xml:space="preserve"> juga pada </w:t>
      </w:r>
      <w:proofErr w:type="spellStart"/>
      <w:r w:rsidRPr="005F557E">
        <w:rPr>
          <w:lang w:val="en-US"/>
        </w:rPr>
        <w:t>pengintegrasian</w:t>
      </w:r>
      <w:proofErr w:type="spellEnd"/>
      <w:r w:rsidRPr="005F557E">
        <w:rPr>
          <w:lang w:val="en-US"/>
        </w:rPr>
        <w:t xml:space="preserve"> </w:t>
      </w:r>
      <w:proofErr w:type="spellStart"/>
      <w:r w:rsidRPr="005F557E">
        <w:rPr>
          <w:lang w:val="en-US"/>
        </w:rPr>
        <w:t>nilai-nilai</w:t>
      </w:r>
      <w:proofErr w:type="spellEnd"/>
      <w:r w:rsidRPr="005F557E">
        <w:rPr>
          <w:lang w:val="en-US"/>
        </w:rPr>
        <w:t xml:space="preserve"> Islam, </w:t>
      </w:r>
      <w:proofErr w:type="spellStart"/>
      <w:r w:rsidRPr="005F557E">
        <w:rPr>
          <w:lang w:val="en-US"/>
        </w:rPr>
        <w:t>menciptakan</w:t>
      </w:r>
      <w:proofErr w:type="spellEnd"/>
      <w:r w:rsidRPr="005F557E">
        <w:rPr>
          <w:lang w:val="en-US"/>
        </w:rPr>
        <w:t xml:space="preserve"> </w:t>
      </w:r>
      <w:proofErr w:type="spellStart"/>
      <w:r w:rsidRPr="005F557E">
        <w:rPr>
          <w:lang w:val="en-US"/>
        </w:rPr>
        <w:t>lingkungan</w:t>
      </w:r>
      <w:proofErr w:type="spellEnd"/>
      <w:r w:rsidRPr="005F557E">
        <w:rPr>
          <w:lang w:val="en-US"/>
        </w:rPr>
        <w:t xml:space="preserve"> yang </w:t>
      </w:r>
      <w:proofErr w:type="spellStart"/>
      <w:r w:rsidRPr="005F557E">
        <w:rPr>
          <w:lang w:val="en-US"/>
        </w:rPr>
        <w:t>kondusif</w:t>
      </w:r>
      <w:proofErr w:type="spellEnd"/>
      <w:r w:rsidRPr="005F557E">
        <w:rPr>
          <w:lang w:val="en-US"/>
        </w:rPr>
        <w:t xml:space="preserve"> </w:t>
      </w:r>
      <w:proofErr w:type="spellStart"/>
      <w:r w:rsidRPr="005F557E">
        <w:rPr>
          <w:lang w:val="en-US"/>
        </w:rPr>
        <w:t>bagi</w:t>
      </w:r>
      <w:proofErr w:type="spellEnd"/>
      <w:r w:rsidRPr="005F557E">
        <w:rPr>
          <w:lang w:val="en-US"/>
        </w:rPr>
        <w:t xml:space="preserve"> </w:t>
      </w:r>
      <w:proofErr w:type="spellStart"/>
      <w:r w:rsidRPr="005F557E">
        <w:rPr>
          <w:lang w:val="en-US"/>
        </w:rPr>
        <w:t>inovasi</w:t>
      </w:r>
      <w:proofErr w:type="spellEnd"/>
      <w:r w:rsidRPr="005F557E">
        <w:rPr>
          <w:lang w:val="en-US"/>
        </w:rPr>
        <w:t xml:space="preserve"> dan </w:t>
      </w:r>
      <w:proofErr w:type="spellStart"/>
      <w:r w:rsidRPr="005F557E">
        <w:rPr>
          <w:lang w:val="en-US"/>
        </w:rPr>
        <w:t>perubahan</w:t>
      </w:r>
      <w:proofErr w:type="spellEnd"/>
      <w:r w:rsidRPr="005F557E">
        <w:rPr>
          <w:lang w:val="en-US"/>
        </w:rPr>
        <w:t xml:space="preserve">. </w:t>
      </w:r>
      <w:proofErr w:type="spellStart"/>
      <w:r w:rsidRPr="005F557E">
        <w:rPr>
          <w:lang w:val="en-US"/>
        </w:rPr>
        <w:t>Penelitian</w:t>
      </w:r>
      <w:proofErr w:type="spellEnd"/>
      <w:r w:rsidRPr="005F557E">
        <w:rPr>
          <w:lang w:val="en-US"/>
        </w:rPr>
        <w:t xml:space="preserve"> oleh</w:t>
      </w:r>
      <w:r>
        <w:rPr>
          <w:lang w:val="en-US"/>
        </w:rPr>
        <w:t xml:space="preserve"> </w:t>
      </w:r>
      <w:r>
        <w:rPr>
          <w:lang w:val="en-US"/>
        </w:rPr>
        <w:fldChar w:fldCharType="begin" w:fldLock="1"/>
      </w:r>
      <w:r>
        <w:rPr>
          <w:lang w:val="en-US"/>
        </w:rPr>
        <w:instrText>ADDIN CSL_CITATION {"citationItems":[{"id":"ITEM-1","itemData":{"DOI":"10.1177/0013161X15616863","author":[{"dropping-particle":"","family":"Day","given":"Christopher","non-dropping-particle":"","parse-names":false,"suffix":""},{"dropping-particle":"","family":"Gu","given":"Qing","non-dropping-particle":"","parse-names":false,"suffix":""},{"dropping-particle":"","family":"Sammons","given":"Pam","non-dropping-particle":"","parse-names":false,"suffix":""}],"container-title":"Educational Administration Quarterly","id":"ITEM-1","issue":"2","issued":{"date-parts":[["2016"]]},"page":"221-258","title":"The Impact of Leadership on Student Outcomes: How Successful School Leaders use Transformational and Instructional Strategies to Make a Difference","type":"article-journal","volume":"52"},"uris":["http://www.mendeley.com/documents/?uuid=3e08bb7f-63fa-4c8a-b1aa-9df8284ab6e3"]}],"mendeley":{"formattedCitation":"(Day et al., 2016)","manualFormatting":"Day et al., (2016)","plainTextFormattedCitation":"(Day et al., 2016)","previouslyFormattedCitation":"(Day et al., 2016)"},"properties":{"noteIndex":0},"schema":"https://github.com/citation-style-language/schema/raw/master/csl-citation.json"}</w:instrText>
      </w:r>
      <w:r>
        <w:rPr>
          <w:lang w:val="en-US"/>
        </w:rPr>
        <w:fldChar w:fldCharType="separate"/>
      </w:r>
      <w:r w:rsidRPr="00AC3337">
        <w:rPr>
          <w:noProof/>
          <w:lang w:val="en-US"/>
        </w:rPr>
        <w:t xml:space="preserve">Day et al., </w:t>
      </w:r>
      <w:r>
        <w:rPr>
          <w:noProof/>
          <w:lang w:val="en-US"/>
        </w:rPr>
        <w:t>(</w:t>
      </w:r>
      <w:r w:rsidRPr="00AC3337">
        <w:rPr>
          <w:noProof/>
          <w:lang w:val="en-US"/>
        </w:rPr>
        <w:t>2016)</w:t>
      </w:r>
      <w:r>
        <w:rPr>
          <w:lang w:val="en-US"/>
        </w:rPr>
        <w:fldChar w:fldCharType="end"/>
      </w:r>
      <w:r w:rsidRPr="005F557E">
        <w:rPr>
          <w:lang w:val="en-US"/>
        </w:rPr>
        <w:t xml:space="preserve"> juga </w:t>
      </w:r>
      <w:proofErr w:type="spellStart"/>
      <w:r w:rsidRPr="005F557E">
        <w:rPr>
          <w:lang w:val="en-US"/>
        </w:rPr>
        <w:t>menekankan</w:t>
      </w:r>
      <w:proofErr w:type="spellEnd"/>
      <w:r w:rsidRPr="005F557E">
        <w:rPr>
          <w:lang w:val="en-US"/>
        </w:rPr>
        <w:t xml:space="preserve"> </w:t>
      </w:r>
      <w:proofErr w:type="spellStart"/>
      <w:r w:rsidRPr="005F557E">
        <w:rPr>
          <w:lang w:val="en-US"/>
        </w:rPr>
        <w:t>bahwa</w:t>
      </w:r>
      <w:proofErr w:type="spellEnd"/>
      <w:r w:rsidRPr="005F557E">
        <w:rPr>
          <w:lang w:val="en-US"/>
        </w:rPr>
        <w:t xml:space="preserve"> </w:t>
      </w:r>
      <w:proofErr w:type="spellStart"/>
      <w:r w:rsidRPr="005F557E">
        <w:rPr>
          <w:lang w:val="en-US"/>
        </w:rPr>
        <w:t>kepemimpinan</w:t>
      </w:r>
      <w:proofErr w:type="spellEnd"/>
      <w:r w:rsidRPr="005F557E">
        <w:rPr>
          <w:lang w:val="en-US"/>
        </w:rPr>
        <w:t xml:space="preserve"> </w:t>
      </w:r>
      <w:proofErr w:type="spellStart"/>
      <w:r w:rsidRPr="005F557E">
        <w:rPr>
          <w:lang w:val="en-US"/>
        </w:rPr>
        <w:t>transformasional</w:t>
      </w:r>
      <w:proofErr w:type="spellEnd"/>
      <w:r w:rsidRPr="005F557E">
        <w:rPr>
          <w:lang w:val="en-US"/>
        </w:rPr>
        <w:t xml:space="preserve"> </w:t>
      </w:r>
      <w:proofErr w:type="spellStart"/>
      <w:r w:rsidRPr="005F557E">
        <w:rPr>
          <w:lang w:val="en-US"/>
        </w:rPr>
        <w:t>dapat</w:t>
      </w:r>
      <w:proofErr w:type="spellEnd"/>
      <w:r w:rsidRPr="005F557E">
        <w:rPr>
          <w:lang w:val="en-US"/>
        </w:rPr>
        <w:t xml:space="preserve"> </w:t>
      </w:r>
      <w:proofErr w:type="spellStart"/>
      <w:r w:rsidRPr="005F557E">
        <w:rPr>
          <w:lang w:val="en-US"/>
        </w:rPr>
        <w:t>meningkatkan</w:t>
      </w:r>
      <w:proofErr w:type="spellEnd"/>
      <w:r w:rsidRPr="005F557E">
        <w:rPr>
          <w:lang w:val="en-US"/>
        </w:rPr>
        <w:t xml:space="preserve"> </w:t>
      </w:r>
      <w:proofErr w:type="spellStart"/>
      <w:r w:rsidRPr="005F557E">
        <w:rPr>
          <w:lang w:val="en-US"/>
        </w:rPr>
        <w:t>efektivitas</w:t>
      </w:r>
      <w:proofErr w:type="spellEnd"/>
      <w:r w:rsidRPr="005F557E">
        <w:rPr>
          <w:lang w:val="en-US"/>
        </w:rPr>
        <w:t xml:space="preserve"> </w:t>
      </w:r>
      <w:proofErr w:type="spellStart"/>
      <w:r w:rsidRPr="005F557E">
        <w:rPr>
          <w:lang w:val="en-US"/>
        </w:rPr>
        <w:t>sekolah</w:t>
      </w:r>
      <w:proofErr w:type="spellEnd"/>
      <w:r w:rsidRPr="005F557E">
        <w:rPr>
          <w:lang w:val="en-US"/>
        </w:rPr>
        <w:t xml:space="preserve"> dengan </w:t>
      </w:r>
      <w:proofErr w:type="spellStart"/>
      <w:r w:rsidRPr="005F557E">
        <w:rPr>
          <w:lang w:val="en-US"/>
        </w:rPr>
        <w:t>mempromosikan</w:t>
      </w:r>
      <w:proofErr w:type="spellEnd"/>
      <w:r w:rsidRPr="005F557E">
        <w:rPr>
          <w:lang w:val="en-US"/>
        </w:rPr>
        <w:t xml:space="preserve"> </w:t>
      </w:r>
      <w:proofErr w:type="spellStart"/>
      <w:r w:rsidRPr="005F557E">
        <w:rPr>
          <w:lang w:val="en-US"/>
        </w:rPr>
        <w:t>kolaborasi</w:t>
      </w:r>
      <w:proofErr w:type="spellEnd"/>
      <w:r w:rsidRPr="005F557E">
        <w:rPr>
          <w:lang w:val="en-US"/>
        </w:rPr>
        <w:t xml:space="preserve">, </w:t>
      </w:r>
      <w:proofErr w:type="spellStart"/>
      <w:r w:rsidRPr="005F557E">
        <w:rPr>
          <w:lang w:val="en-US"/>
        </w:rPr>
        <w:t>inovasi</w:t>
      </w:r>
      <w:proofErr w:type="spellEnd"/>
      <w:r w:rsidRPr="005F557E">
        <w:rPr>
          <w:lang w:val="en-US"/>
        </w:rPr>
        <w:t xml:space="preserve">, dan </w:t>
      </w:r>
      <w:proofErr w:type="spellStart"/>
      <w:r w:rsidRPr="005F557E">
        <w:rPr>
          <w:lang w:val="en-US"/>
        </w:rPr>
        <w:t>peningkatan</w:t>
      </w:r>
      <w:proofErr w:type="spellEnd"/>
      <w:r w:rsidRPr="005F557E">
        <w:rPr>
          <w:lang w:val="en-US"/>
        </w:rPr>
        <w:t xml:space="preserve"> </w:t>
      </w:r>
      <w:proofErr w:type="spellStart"/>
      <w:r w:rsidRPr="005F557E">
        <w:rPr>
          <w:lang w:val="en-US"/>
        </w:rPr>
        <w:t>kualitas</w:t>
      </w:r>
      <w:proofErr w:type="spellEnd"/>
      <w:r w:rsidRPr="005F557E">
        <w:rPr>
          <w:lang w:val="en-US"/>
        </w:rPr>
        <w:t xml:space="preserve"> </w:t>
      </w:r>
      <w:proofErr w:type="spellStart"/>
      <w:r w:rsidRPr="005F557E">
        <w:rPr>
          <w:lang w:val="en-US"/>
        </w:rPr>
        <w:t>pendidikan</w:t>
      </w:r>
      <w:proofErr w:type="spellEnd"/>
      <w:r w:rsidRPr="005F557E">
        <w:rPr>
          <w:lang w:val="en-US"/>
        </w:rPr>
        <w:t xml:space="preserve">. Dengan </w:t>
      </w:r>
      <w:proofErr w:type="spellStart"/>
      <w:r w:rsidRPr="005F557E">
        <w:rPr>
          <w:lang w:val="en-US"/>
        </w:rPr>
        <w:t>memanfaatkan</w:t>
      </w:r>
      <w:proofErr w:type="spellEnd"/>
      <w:r w:rsidRPr="005F557E">
        <w:rPr>
          <w:lang w:val="en-US"/>
        </w:rPr>
        <w:t xml:space="preserve"> </w:t>
      </w:r>
      <w:proofErr w:type="spellStart"/>
      <w:r w:rsidRPr="005F557E">
        <w:rPr>
          <w:lang w:val="en-US"/>
        </w:rPr>
        <w:t>pendekatan</w:t>
      </w:r>
      <w:proofErr w:type="spellEnd"/>
      <w:r w:rsidRPr="005F557E">
        <w:rPr>
          <w:lang w:val="en-US"/>
        </w:rPr>
        <w:t xml:space="preserve"> </w:t>
      </w:r>
      <w:proofErr w:type="spellStart"/>
      <w:r w:rsidRPr="005F557E">
        <w:rPr>
          <w:lang w:val="en-US"/>
        </w:rPr>
        <w:t>ini</w:t>
      </w:r>
      <w:proofErr w:type="spellEnd"/>
      <w:r w:rsidRPr="005F557E">
        <w:rPr>
          <w:lang w:val="en-US"/>
        </w:rPr>
        <w:t>, ICBS</w:t>
      </w:r>
      <w:r>
        <w:rPr>
          <w:lang w:val="en-US"/>
        </w:rPr>
        <w:t xml:space="preserve"> </w:t>
      </w:r>
      <w:proofErr w:type="spellStart"/>
      <w:r>
        <w:rPr>
          <w:lang w:val="en-US"/>
        </w:rPr>
        <w:t>Payakumbuh</w:t>
      </w:r>
      <w:proofErr w:type="spellEnd"/>
      <w:r w:rsidRPr="005F557E">
        <w:rPr>
          <w:lang w:val="en-US"/>
        </w:rPr>
        <w:t xml:space="preserve"> </w:t>
      </w:r>
      <w:proofErr w:type="spellStart"/>
      <w:r w:rsidRPr="005F557E">
        <w:rPr>
          <w:lang w:val="en-US"/>
        </w:rPr>
        <w:t>mampu</w:t>
      </w:r>
      <w:proofErr w:type="spellEnd"/>
      <w:r w:rsidRPr="005F557E">
        <w:rPr>
          <w:lang w:val="en-US"/>
        </w:rPr>
        <w:t xml:space="preserve"> </w:t>
      </w:r>
      <w:proofErr w:type="spellStart"/>
      <w:r w:rsidRPr="005F557E">
        <w:rPr>
          <w:lang w:val="en-US"/>
        </w:rPr>
        <w:t>mengembangkan</w:t>
      </w:r>
      <w:proofErr w:type="spellEnd"/>
      <w:r w:rsidRPr="005F557E">
        <w:rPr>
          <w:lang w:val="en-US"/>
        </w:rPr>
        <w:t xml:space="preserve"> program WBL yang </w:t>
      </w:r>
      <w:proofErr w:type="spellStart"/>
      <w:r w:rsidRPr="005F557E">
        <w:rPr>
          <w:lang w:val="en-US"/>
        </w:rPr>
        <w:t>tidak</w:t>
      </w:r>
      <w:proofErr w:type="spellEnd"/>
      <w:r w:rsidRPr="005F557E">
        <w:rPr>
          <w:lang w:val="en-US"/>
        </w:rPr>
        <w:t xml:space="preserve"> </w:t>
      </w:r>
      <w:proofErr w:type="spellStart"/>
      <w:r w:rsidRPr="005F557E">
        <w:rPr>
          <w:lang w:val="en-US"/>
        </w:rPr>
        <w:t>hanya</w:t>
      </w:r>
      <w:proofErr w:type="spellEnd"/>
      <w:r w:rsidRPr="005F557E">
        <w:rPr>
          <w:lang w:val="en-US"/>
        </w:rPr>
        <w:t xml:space="preserve"> </w:t>
      </w:r>
      <w:proofErr w:type="spellStart"/>
      <w:r w:rsidRPr="005F557E">
        <w:rPr>
          <w:lang w:val="en-US"/>
        </w:rPr>
        <w:t>memberikan</w:t>
      </w:r>
      <w:proofErr w:type="spellEnd"/>
      <w:r w:rsidRPr="005F557E">
        <w:rPr>
          <w:lang w:val="en-US"/>
        </w:rPr>
        <w:t xml:space="preserve"> </w:t>
      </w:r>
      <w:proofErr w:type="spellStart"/>
      <w:r w:rsidRPr="005F557E">
        <w:rPr>
          <w:lang w:val="en-US"/>
        </w:rPr>
        <w:t>keterampilan</w:t>
      </w:r>
      <w:proofErr w:type="spellEnd"/>
      <w:r w:rsidRPr="005F557E">
        <w:rPr>
          <w:lang w:val="en-US"/>
        </w:rPr>
        <w:t xml:space="preserve"> </w:t>
      </w:r>
      <w:proofErr w:type="spellStart"/>
      <w:r w:rsidRPr="005F557E">
        <w:rPr>
          <w:lang w:val="en-US"/>
        </w:rPr>
        <w:t>praktis</w:t>
      </w:r>
      <w:proofErr w:type="spellEnd"/>
      <w:r w:rsidRPr="005F557E">
        <w:rPr>
          <w:lang w:val="en-US"/>
        </w:rPr>
        <w:t xml:space="preserve"> </w:t>
      </w:r>
      <w:proofErr w:type="spellStart"/>
      <w:r w:rsidRPr="005F557E">
        <w:rPr>
          <w:lang w:val="en-US"/>
        </w:rPr>
        <w:t>kepada</w:t>
      </w:r>
      <w:proofErr w:type="spellEnd"/>
      <w:r w:rsidRPr="005F557E">
        <w:rPr>
          <w:lang w:val="en-US"/>
        </w:rPr>
        <w:t xml:space="preserve"> </w:t>
      </w:r>
      <w:proofErr w:type="spellStart"/>
      <w:r w:rsidRPr="005F557E">
        <w:rPr>
          <w:lang w:val="en-US"/>
        </w:rPr>
        <w:t>siswa</w:t>
      </w:r>
      <w:proofErr w:type="spellEnd"/>
      <w:r w:rsidRPr="005F557E">
        <w:rPr>
          <w:lang w:val="en-US"/>
        </w:rPr>
        <w:t xml:space="preserve"> </w:t>
      </w:r>
      <w:proofErr w:type="spellStart"/>
      <w:r w:rsidRPr="005F557E">
        <w:rPr>
          <w:lang w:val="en-US"/>
        </w:rPr>
        <w:t>tetapi</w:t>
      </w:r>
      <w:proofErr w:type="spellEnd"/>
      <w:r w:rsidRPr="005F557E">
        <w:rPr>
          <w:lang w:val="en-US"/>
        </w:rPr>
        <w:t xml:space="preserve"> juga </w:t>
      </w:r>
      <w:proofErr w:type="spellStart"/>
      <w:r w:rsidRPr="005F557E">
        <w:rPr>
          <w:lang w:val="en-US"/>
        </w:rPr>
        <w:t>membentuk</w:t>
      </w:r>
      <w:proofErr w:type="spellEnd"/>
      <w:r w:rsidRPr="005F557E">
        <w:rPr>
          <w:lang w:val="en-US"/>
        </w:rPr>
        <w:t xml:space="preserve"> </w:t>
      </w:r>
      <w:proofErr w:type="spellStart"/>
      <w:r w:rsidRPr="005F557E">
        <w:rPr>
          <w:lang w:val="en-US"/>
        </w:rPr>
        <w:t>mereka</w:t>
      </w:r>
      <w:proofErr w:type="spellEnd"/>
      <w:r w:rsidRPr="005F557E">
        <w:rPr>
          <w:lang w:val="en-US"/>
        </w:rPr>
        <w:t xml:space="preserve"> </w:t>
      </w:r>
      <w:proofErr w:type="spellStart"/>
      <w:r w:rsidRPr="005F557E">
        <w:rPr>
          <w:lang w:val="en-US"/>
        </w:rPr>
        <w:t>menjadi</w:t>
      </w:r>
      <w:proofErr w:type="spellEnd"/>
      <w:r w:rsidRPr="005F557E">
        <w:rPr>
          <w:lang w:val="en-US"/>
        </w:rPr>
        <w:t xml:space="preserve"> </w:t>
      </w:r>
      <w:proofErr w:type="spellStart"/>
      <w:r w:rsidRPr="005F557E">
        <w:rPr>
          <w:lang w:val="en-US"/>
        </w:rPr>
        <w:t>individu</w:t>
      </w:r>
      <w:proofErr w:type="spellEnd"/>
      <w:r w:rsidRPr="005F557E">
        <w:rPr>
          <w:lang w:val="en-US"/>
        </w:rPr>
        <w:t xml:space="preserve"> yang </w:t>
      </w:r>
      <w:proofErr w:type="spellStart"/>
      <w:r w:rsidRPr="005F557E">
        <w:rPr>
          <w:lang w:val="en-US"/>
        </w:rPr>
        <w:t>berkarakter</w:t>
      </w:r>
      <w:proofErr w:type="spellEnd"/>
      <w:r w:rsidRPr="005F557E">
        <w:rPr>
          <w:lang w:val="en-US"/>
        </w:rPr>
        <w:t xml:space="preserve"> dan </w:t>
      </w:r>
      <w:proofErr w:type="spellStart"/>
      <w:r w:rsidRPr="005F557E">
        <w:rPr>
          <w:lang w:val="en-US"/>
        </w:rPr>
        <w:t>beretika</w:t>
      </w:r>
      <w:proofErr w:type="spellEnd"/>
      <w:r w:rsidRPr="005F557E">
        <w:rPr>
          <w:lang w:val="en-US"/>
        </w:rPr>
        <w:t xml:space="preserve"> </w:t>
      </w:r>
      <w:proofErr w:type="spellStart"/>
      <w:r w:rsidRPr="005F557E">
        <w:rPr>
          <w:lang w:val="en-US"/>
        </w:rPr>
        <w:t>tinggi</w:t>
      </w:r>
      <w:proofErr w:type="spellEnd"/>
      <w:r w:rsidRPr="005F557E">
        <w:rPr>
          <w:lang w:val="en-US"/>
        </w:rPr>
        <w:t xml:space="preserve">. Integrasi </w:t>
      </w:r>
      <w:proofErr w:type="spellStart"/>
      <w:r w:rsidRPr="005F557E">
        <w:rPr>
          <w:lang w:val="en-US"/>
        </w:rPr>
        <w:t>nilai-nilai</w:t>
      </w:r>
      <w:proofErr w:type="spellEnd"/>
      <w:r w:rsidRPr="005F557E">
        <w:rPr>
          <w:lang w:val="en-US"/>
        </w:rPr>
        <w:t xml:space="preserve"> Islami </w:t>
      </w:r>
      <w:proofErr w:type="spellStart"/>
      <w:r w:rsidRPr="005F557E">
        <w:rPr>
          <w:lang w:val="en-US"/>
        </w:rPr>
        <w:t>dalam</w:t>
      </w:r>
      <w:proofErr w:type="spellEnd"/>
      <w:r w:rsidRPr="005F557E">
        <w:rPr>
          <w:lang w:val="en-US"/>
        </w:rPr>
        <w:t xml:space="preserve"> </w:t>
      </w:r>
      <w:proofErr w:type="spellStart"/>
      <w:r w:rsidRPr="005F557E">
        <w:rPr>
          <w:lang w:val="en-US"/>
        </w:rPr>
        <w:t>pendidikan</w:t>
      </w:r>
      <w:proofErr w:type="spellEnd"/>
      <w:r w:rsidRPr="005F557E">
        <w:rPr>
          <w:lang w:val="en-US"/>
        </w:rPr>
        <w:t xml:space="preserve"> di ICBS </w:t>
      </w:r>
      <w:proofErr w:type="spellStart"/>
      <w:r w:rsidRPr="005F557E">
        <w:rPr>
          <w:lang w:val="en-US"/>
        </w:rPr>
        <w:t>Payakumbuh</w:t>
      </w:r>
      <w:proofErr w:type="spellEnd"/>
      <w:r w:rsidRPr="005F557E">
        <w:rPr>
          <w:lang w:val="en-US"/>
        </w:rPr>
        <w:t xml:space="preserve"> </w:t>
      </w:r>
      <w:proofErr w:type="spellStart"/>
      <w:r w:rsidRPr="005F557E">
        <w:rPr>
          <w:lang w:val="en-US"/>
        </w:rPr>
        <w:t>menunjukkan</w:t>
      </w:r>
      <w:proofErr w:type="spellEnd"/>
      <w:r w:rsidRPr="005F557E">
        <w:rPr>
          <w:lang w:val="en-US"/>
        </w:rPr>
        <w:t xml:space="preserve"> </w:t>
      </w:r>
      <w:proofErr w:type="spellStart"/>
      <w:r w:rsidRPr="005F557E">
        <w:rPr>
          <w:lang w:val="en-US"/>
        </w:rPr>
        <w:t>bagaimana</w:t>
      </w:r>
      <w:proofErr w:type="spellEnd"/>
      <w:r w:rsidRPr="005F557E">
        <w:rPr>
          <w:lang w:val="en-US"/>
        </w:rPr>
        <w:t xml:space="preserve"> </w:t>
      </w:r>
      <w:proofErr w:type="spellStart"/>
      <w:r w:rsidRPr="005F557E">
        <w:rPr>
          <w:lang w:val="en-US"/>
        </w:rPr>
        <w:t>pendidikan</w:t>
      </w:r>
      <w:proofErr w:type="spellEnd"/>
      <w:r w:rsidRPr="005F557E">
        <w:rPr>
          <w:lang w:val="en-US"/>
        </w:rPr>
        <w:t xml:space="preserve"> yang </w:t>
      </w:r>
      <w:proofErr w:type="spellStart"/>
      <w:r w:rsidRPr="005F557E">
        <w:rPr>
          <w:lang w:val="en-US"/>
        </w:rPr>
        <w:t>berlandaskan</w:t>
      </w:r>
      <w:proofErr w:type="spellEnd"/>
      <w:r w:rsidRPr="005F557E">
        <w:rPr>
          <w:lang w:val="en-US"/>
        </w:rPr>
        <w:t xml:space="preserve"> pada </w:t>
      </w:r>
      <w:proofErr w:type="spellStart"/>
      <w:r w:rsidRPr="005F557E">
        <w:rPr>
          <w:lang w:val="en-US"/>
        </w:rPr>
        <w:t>nilai-nilai</w:t>
      </w:r>
      <w:proofErr w:type="spellEnd"/>
      <w:r w:rsidRPr="005F557E">
        <w:rPr>
          <w:lang w:val="en-US"/>
        </w:rPr>
        <w:t xml:space="preserve"> agama dan </w:t>
      </w:r>
      <w:proofErr w:type="spellStart"/>
      <w:r w:rsidRPr="005F557E">
        <w:rPr>
          <w:lang w:val="en-US"/>
        </w:rPr>
        <w:t>kepemimpinan</w:t>
      </w:r>
      <w:proofErr w:type="spellEnd"/>
      <w:r w:rsidRPr="005F557E">
        <w:rPr>
          <w:lang w:val="en-US"/>
        </w:rPr>
        <w:t xml:space="preserve"> yang visioner </w:t>
      </w:r>
      <w:proofErr w:type="spellStart"/>
      <w:r w:rsidRPr="005F557E">
        <w:rPr>
          <w:lang w:val="en-US"/>
        </w:rPr>
        <w:t>dapat</w:t>
      </w:r>
      <w:proofErr w:type="spellEnd"/>
      <w:r w:rsidRPr="005F557E">
        <w:rPr>
          <w:lang w:val="en-US"/>
        </w:rPr>
        <w:t xml:space="preserve"> </w:t>
      </w:r>
      <w:proofErr w:type="spellStart"/>
      <w:r w:rsidRPr="005F557E">
        <w:rPr>
          <w:lang w:val="en-US"/>
        </w:rPr>
        <w:t>menciptakan</w:t>
      </w:r>
      <w:proofErr w:type="spellEnd"/>
      <w:r w:rsidRPr="005F557E">
        <w:rPr>
          <w:lang w:val="en-US"/>
        </w:rPr>
        <w:t xml:space="preserve"> </w:t>
      </w:r>
      <w:proofErr w:type="spellStart"/>
      <w:r w:rsidRPr="005F557E">
        <w:rPr>
          <w:lang w:val="en-US"/>
        </w:rPr>
        <w:t>lingkungan</w:t>
      </w:r>
      <w:proofErr w:type="spellEnd"/>
      <w:r w:rsidRPr="005F557E">
        <w:rPr>
          <w:lang w:val="en-US"/>
        </w:rPr>
        <w:t xml:space="preserve"> </w:t>
      </w:r>
      <w:proofErr w:type="spellStart"/>
      <w:r w:rsidRPr="005F557E">
        <w:rPr>
          <w:lang w:val="en-US"/>
        </w:rPr>
        <w:t>belajar</w:t>
      </w:r>
      <w:proofErr w:type="spellEnd"/>
      <w:r w:rsidRPr="005F557E">
        <w:rPr>
          <w:lang w:val="en-US"/>
        </w:rPr>
        <w:t xml:space="preserve"> yang </w:t>
      </w:r>
      <w:proofErr w:type="spellStart"/>
      <w:r w:rsidRPr="005F557E">
        <w:rPr>
          <w:lang w:val="en-US"/>
        </w:rPr>
        <w:t>holistik</w:t>
      </w:r>
      <w:proofErr w:type="spellEnd"/>
      <w:r w:rsidRPr="005F557E">
        <w:rPr>
          <w:lang w:val="en-US"/>
        </w:rPr>
        <w:t xml:space="preserve"> dan </w:t>
      </w:r>
      <w:proofErr w:type="spellStart"/>
      <w:r w:rsidRPr="005F557E">
        <w:rPr>
          <w:lang w:val="en-US"/>
        </w:rPr>
        <w:t>berkelanjutan</w:t>
      </w:r>
      <w:proofErr w:type="spellEnd"/>
      <w:r w:rsidRPr="005F557E">
        <w:rPr>
          <w:lang w:val="en-US"/>
        </w:rPr>
        <w:t>.</w:t>
      </w:r>
    </w:p>
    <w:p w14:paraId="6ACE4CC4" w14:textId="77777777" w:rsidR="00DD390E" w:rsidRPr="007446D3" w:rsidRDefault="00DD390E" w:rsidP="00DD390E">
      <w:pPr>
        <w:spacing w:after="120"/>
        <w:rPr>
          <w:b/>
          <w:bCs/>
          <w:lang w:val="en-US"/>
        </w:rPr>
      </w:pPr>
      <w:proofErr w:type="spellStart"/>
      <w:r w:rsidRPr="007446D3">
        <w:rPr>
          <w:b/>
          <w:bCs/>
          <w:lang w:val="en-US"/>
        </w:rPr>
        <w:t>Keterlibatan</w:t>
      </w:r>
      <w:proofErr w:type="spellEnd"/>
      <w:r w:rsidRPr="007446D3">
        <w:rPr>
          <w:b/>
          <w:bCs/>
          <w:lang w:val="en-US"/>
        </w:rPr>
        <w:t xml:space="preserve"> </w:t>
      </w:r>
      <w:proofErr w:type="spellStart"/>
      <w:r w:rsidRPr="007446D3">
        <w:rPr>
          <w:b/>
          <w:bCs/>
          <w:lang w:val="en-US"/>
        </w:rPr>
        <w:t>Pemangku</w:t>
      </w:r>
      <w:proofErr w:type="spellEnd"/>
      <w:r w:rsidRPr="007446D3">
        <w:rPr>
          <w:b/>
          <w:bCs/>
          <w:lang w:val="en-US"/>
        </w:rPr>
        <w:t xml:space="preserve"> Kepentingan </w:t>
      </w:r>
      <w:proofErr w:type="spellStart"/>
      <w:r w:rsidRPr="007446D3">
        <w:rPr>
          <w:b/>
          <w:bCs/>
          <w:lang w:val="en-US"/>
        </w:rPr>
        <w:t>dalam</w:t>
      </w:r>
      <w:proofErr w:type="spellEnd"/>
      <w:r w:rsidRPr="007446D3">
        <w:rPr>
          <w:b/>
          <w:bCs/>
          <w:lang w:val="en-US"/>
        </w:rPr>
        <w:t xml:space="preserve"> </w:t>
      </w:r>
      <w:proofErr w:type="spellStart"/>
      <w:r w:rsidRPr="007446D3">
        <w:rPr>
          <w:b/>
          <w:bCs/>
          <w:lang w:val="en-US"/>
        </w:rPr>
        <w:t>Mendukung</w:t>
      </w:r>
      <w:proofErr w:type="spellEnd"/>
      <w:r w:rsidRPr="007446D3">
        <w:rPr>
          <w:b/>
          <w:bCs/>
          <w:lang w:val="en-US"/>
        </w:rPr>
        <w:t xml:space="preserve"> Program </w:t>
      </w:r>
      <w:r w:rsidRPr="00D173C2">
        <w:rPr>
          <w:b/>
          <w:bCs/>
          <w:i/>
          <w:iCs/>
          <w:lang w:val="en-US"/>
        </w:rPr>
        <w:t>Work-Based Learning</w:t>
      </w:r>
    </w:p>
    <w:p w14:paraId="0763E754" w14:textId="77777777" w:rsidR="00DD390E" w:rsidRPr="006D38E3" w:rsidRDefault="00DD390E" w:rsidP="00DD390E">
      <w:pPr>
        <w:spacing w:after="120"/>
        <w:rPr>
          <w:lang w:val="en-US"/>
        </w:rPr>
      </w:pPr>
      <w:r w:rsidRPr="006D38E3">
        <w:rPr>
          <w:lang w:val="en-US"/>
        </w:rPr>
        <w:t xml:space="preserve">Hasil </w:t>
      </w:r>
      <w:proofErr w:type="spellStart"/>
      <w:r w:rsidRPr="006D38E3">
        <w:rPr>
          <w:lang w:val="en-US"/>
        </w:rPr>
        <w:t>penelitian</w:t>
      </w:r>
      <w:proofErr w:type="spellEnd"/>
      <w:r w:rsidRPr="006D38E3">
        <w:rPr>
          <w:lang w:val="en-US"/>
        </w:rPr>
        <w:t xml:space="preserve"> </w:t>
      </w:r>
      <w:proofErr w:type="spellStart"/>
      <w:r w:rsidRPr="006D38E3">
        <w:rPr>
          <w:lang w:val="en-US"/>
        </w:rPr>
        <w:t>menunjukkan</w:t>
      </w:r>
      <w:proofErr w:type="spellEnd"/>
      <w:r w:rsidRPr="006D38E3">
        <w:rPr>
          <w:lang w:val="en-US"/>
        </w:rPr>
        <w:t xml:space="preserve"> </w:t>
      </w:r>
      <w:proofErr w:type="spellStart"/>
      <w:r w:rsidRPr="006D38E3">
        <w:rPr>
          <w:lang w:val="en-US"/>
        </w:rPr>
        <w:t>bahwa</w:t>
      </w:r>
      <w:proofErr w:type="spellEnd"/>
      <w:r w:rsidRPr="006D38E3">
        <w:rPr>
          <w:lang w:val="en-US"/>
        </w:rPr>
        <w:t xml:space="preserve"> </w:t>
      </w:r>
      <w:proofErr w:type="spellStart"/>
      <w:r w:rsidRPr="006D38E3">
        <w:rPr>
          <w:lang w:val="en-US"/>
        </w:rPr>
        <w:t>keterlibatan</w:t>
      </w:r>
      <w:proofErr w:type="spellEnd"/>
      <w:r w:rsidRPr="006D38E3">
        <w:rPr>
          <w:lang w:val="en-US"/>
        </w:rPr>
        <w:t xml:space="preserve"> </w:t>
      </w:r>
      <w:proofErr w:type="spellStart"/>
      <w:r w:rsidRPr="006D38E3">
        <w:rPr>
          <w:lang w:val="en-US"/>
        </w:rPr>
        <w:t>pemangku</w:t>
      </w:r>
      <w:proofErr w:type="spellEnd"/>
      <w:r w:rsidRPr="006D38E3">
        <w:rPr>
          <w:lang w:val="en-US"/>
        </w:rPr>
        <w:t xml:space="preserve"> </w:t>
      </w:r>
      <w:proofErr w:type="spellStart"/>
      <w:r w:rsidRPr="006D38E3">
        <w:rPr>
          <w:lang w:val="en-US"/>
        </w:rPr>
        <w:t>kepentingan</w:t>
      </w:r>
      <w:proofErr w:type="spellEnd"/>
      <w:r w:rsidRPr="006D38E3">
        <w:rPr>
          <w:lang w:val="en-US"/>
        </w:rPr>
        <w:t xml:space="preserve"> </w:t>
      </w:r>
      <w:proofErr w:type="spellStart"/>
      <w:r w:rsidRPr="006D38E3">
        <w:rPr>
          <w:lang w:val="en-US"/>
        </w:rPr>
        <w:t>memainkan</w:t>
      </w:r>
      <w:proofErr w:type="spellEnd"/>
      <w:r w:rsidRPr="006D38E3">
        <w:rPr>
          <w:lang w:val="en-US"/>
        </w:rPr>
        <w:t xml:space="preserve"> </w:t>
      </w:r>
      <w:proofErr w:type="spellStart"/>
      <w:r w:rsidRPr="006D38E3">
        <w:rPr>
          <w:lang w:val="en-US"/>
        </w:rPr>
        <w:t>peran</w:t>
      </w:r>
      <w:proofErr w:type="spellEnd"/>
      <w:r w:rsidRPr="006D38E3">
        <w:rPr>
          <w:lang w:val="en-US"/>
        </w:rPr>
        <w:t xml:space="preserve"> </w:t>
      </w:r>
      <w:proofErr w:type="spellStart"/>
      <w:r w:rsidRPr="006D38E3">
        <w:rPr>
          <w:lang w:val="en-US"/>
        </w:rPr>
        <w:t>penting</w:t>
      </w:r>
      <w:proofErr w:type="spellEnd"/>
      <w:r w:rsidRPr="006D38E3">
        <w:rPr>
          <w:lang w:val="en-US"/>
        </w:rPr>
        <w:t xml:space="preserve"> </w:t>
      </w:r>
      <w:proofErr w:type="spellStart"/>
      <w:r w:rsidRPr="006D38E3">
        <w:rPr>
          <w:lang w:val="en-US"/>
        </w:rPr>
        <w:t>dalam</w:t>
      </w:r>
      <w:proofErr w:type="spellEnd"/>
      <w:r w:rsidRPr="006D38E3">
        <w:rPr>
          <w:lang w:val="en-US"/>
        </w:rPr>
        <w:t xml:space="preserve"> </w:t>
      </w:r>
      <w:proofErr w:type="spellStart"/>
      <w:r w:rsidRPr="006D38E3">
        <w:rPr>
          <w:lang w:val="en-US"/>
        </w:rPr>
        <w:t>mendukung</w:t>
      </w:r>
      <w:proofErr w:type="spellEnd"/>
      <w:r w:rsidRPr="006D38E3">
        <w:rPr>
          <w:lang w:val="en-US"/>
        </w:rPr>
        <w:t xml:space="preserve"> dan </w:t>
      </w:r>
      <w:proofErr w:type="spellStart"/>
      <w:r w:rsidRPr="006D38E3">
        <w:rPr>
          <w:lang w:val="en-US"/>
        </w:rPr>
        <w:t>mengembangkan</w:t>
      </w:r>
      <w:proofErr w:type="spellEnd"/>
      <w:r w:rsidRPr="006D38E3">
        <w:rPr>
          <w:lang w:val="en-US"/>
        </w:rPr>
        <w:t xml:space="preserve"> program Work-Based Learning di </w:t>
      </w:r>
      <w:proofErr w:type="spellStart"/>
      <w:r w:rsidRPr="006D38E3">
        <w:rPr>
          <w:lang w:val="en-US"/>
        </w:rPr>
        <w:t>Insan</w:t>
      </w:r>
      <w:proofErr w:type="spellEnd"/>
      <w:r w:rsidRPr="006D38E3">
        <w:rPr>
          <w:lang w:val="en-US"/>
        </w:rPr>
        <w:t xml:space="preserve"> </w:t>
      </w:r>
      <w:proofErr w:type="spellStart"/>
      <w:r w:rsidRPr="006D38E3">
        <w:rPr>
          <w:lang w:val="en-US"/>
        </w:rPr>
        <w:t>Cendekia</w:t>
      </w:r>
      <w:proofErr w:type="spellEnd"/>
      <w:r w:rsidRPr="006D38E3">
        <w:rPr>
          <w:lang w:val="en-US"/>
        </w:rPr>
        <w:t xml:space="preserve"> Boarding School (ICBS) </w:t>
      </w:r>
      <w:proofErr w:type="spellStart"/>
      <w:r w:rsidRPr="006D38E3">
        <w:rPr>
          <w:lang w:val="en-US"/>
        </w:rPr>
        <w:t>Payakumbuh</w:t>
      </w:r>
      <w:proofErr w:type="spellEnd"/>
      <w:r w:rsidRPr="006D38E3">
        <w:rPr>
          <w:lang w:val="en-US"/>
        </w:rPr>
        <w:t xml:space="preserve">. </w:t>
      </w:r>
      <w:proofErr w:type="spellStart"/>
      <w:r w:rsidRPr="006D38E3">
        <w:rPr>
          <w:lang w:val="en-US"/>
        </w:rPr>
        <w:t>Sejak</w:t>
      </w:r>
      <w:proofErr w:type="spellEnd"/>
      <w:r w:rsidRPr="006D38E3">
        <w:rPr>
          <w:lang w:val="en-US"/>
        </w:rPr>
        <w:t xml:space="preserve"> program </w:t>
      </w:r>
      <w:proofErr w:type="spellStart"/>
      <w:r w:rsidRPr="006D38E3">
        <w:rPr>
          <w:lang w:val="en-US"/>
        </w:rPr>
        <w:t>ini</w:t>
      </w:r>
      <w:proofErr w:type="spellEnd"/>
      <w:r w:rsidRPr="006D38E3">
        <w:rPr>
          <w:lang w:val="en-US"/>
        </w:rPr>
        <w:t xml:space="preserve"> </w:t>
      </w:r>
      <w:proofErr w:type="spellStart"/>
      <w:r w:rsidRPr="006D38E3">
        <w:rPr>
          <w:lang w:val="en-US"/>
        </w:rPr>
        <w:t>diterapkan</w:t>
      </w:r>
      <w:proofErr w:type="spellEnd"/>
      <w:r w:rsidRPr="006D38E3">
        <w:rPr>
          <w:lang w:val="en-US"/>
        </w:rPr>
        <w:t xml:space="preserve">, </w:t>
      </w:r>
      <w:proofErr w:type="spellStart"/>
      <w:r w:rsidRPr="006D38E3">
        <w:rPr>
          <w:lang w:val="en-US"/>
        </w:rPr>
        <w:t>berbagai</w:t>
      </w:r>
      <w:proofErr w:type="spellEnd"/>
      <w:r w:rsidRPr="006D38E3">
        <w:rPr>
          <w:lang w:val="en-US"/>
        </w:rPr>
        <w:t xml:space="preserve"> </w:t>
      </w:r>
      <w:proofErr w:type="spellStart"/>
      <w:r w:rsidRPr="006D38E3">
        <w:rPr>
          <w:lang w:val="en-US"/>
        </w:rPr>
        <w:t>pihak</w:t>
      </w:r>
      <w:proofErr w:type="spellEnd"/>
      <w:r w:rsidRPr="006D38E3">
        <w:rPr>
          <w:lang w:val="en-US"/>
        </w:rPr>
        <w:t xml:space="preserve"> di ICBS </w:t>
      </w:r>
      <w:proofErr w:type="spellStart"/>
      <w:r w:rsidRPr="006D38E3">
        <w:rPr>
          <w:lang w:val="en-US"/>
        </w:rPr>
        <w:t>secara</w:t>
      </w:r>
      <w:proofErr w:type="spellEnd"/>
      <w:r w:rsidRPr="006D38E3">
        <w:rPr>
          <w:lang w:val="en-US"/>
        </w:rPr>
        <w:t xml:space="preserve"> </w:t>
      </w:r>
      <w:proofErr w:type="spellStart"/>
      <w:r w:rsidRPr="006D38E3">
        <w:rPr>
          <w:lang w:val="en-US"/>
        </w:rPr>
        <w:t>aktif</w:t>
      </w:r>
      <w:proofErr w:type="spellEnd"/>
      <w:r w:rsidRPr="006D38E3">
        <w:rPr>
          <w:lang w:val="en-US"/>
        </w:rPr>
        <w:t xml:space="preserve"> </w:t>
      </w:r>
      <w:proofErr w:type="spellStart"/>
      <w:r w:rsidRPr="006D38E3">
        <w:rPr>
          <w:lang w:val="en-US"/>
        </w:rPr>
        <w:t>terlibat</w:t>
      </w:r>
      <w:proofErr w:type="spellEnd"/>
      <w:r w:rsidRPr="006D38E3">
        <w:rPr>
          <w:lang w:val="en-US"/>
        </w:rPr>
        <w:t xml:space="preserve"> </w:t>
      </w:r>
      <w:proofErr w:type="spellStart"/>
      <w:r w:rsidRPr="006D38E3">
        <w:rPr>
          <w:lang w:val="en-US"/>
        </w:rPr>
        <w:t>dalam</w:t>
      </w:r>
      <w:proofErr w:type="spellEnd"/>
      <w:r w:rsidRPr="006D38E3">
        <w:rPr>
          <w:lang w:val="en-US"/>
        </w:rPr>
        <w:t xml:space="preserve"> </w:t>
      </w:r>
      <w:proofErr w:type="spellStart"/>
      <w:r w:rsidRPr="006D38E3">
        <w:rPr>
          <w:lang w:val="en-US"/>
        </w:rPr>
        <w:t>memastikan</w:t>
      </w:r>
      <w:proofErr w:type="spellEnd"/>
      <w:r w:rsidRPr="006D38E3">
        <w:rPr>
          <w:lang w:val="en-US"/>
        </w:rPr>
        <w:t xml:space="preserve"> </w:t>
      </w:r>
      <w:proofErr w:type="spellStart"/>
      <w:r w:rsidRPr="006D38E3">
        <w:rPr>
          <w:lang w:val="en-US"/>
        </w:rPr>
        <w:t>keberhasilan</w:t>
      </w:r>
      <w:proofErr w:type="spellEnd"/>
      <w:r w:rsidRPr="006D38E3">
        <w:rPr>
          <w:lang w:val="en-US"/>
        </w:rPr>
        <w:t xml:space="preserve"> program, yang </w:t>
      </w:r>
      <w:proofErr w:type="spellStart"/>
      <w:r w:rsidRPr="006D38E3">
        <w:rPr>
          <w:lang w:val="en-US"/>
        </w:rPr>
        <w:t>selaras</w:t>
      </w:r>
      <w:proofErr w:type="spellEnd"/>
      <w:r w:rsidRPr="006D38E3">
        <w:rPr>
          <w:lang w:val="en-US"/>
        </w:rPr>
        <w:t xml:space="preserve"> dengan </w:t>
      </w:r>
      <w:proofErr w:type="spellStart"/>
      <w:r w:rsidRPr="006D38E3">
        <w:rPr>
          <w:lang w:val="en-US"/>
        </w:rPr>
        <w:t>visi</w:t>
      </w:r>
      <w:proofErr w:type="spellEnd"/>
      <w:r w:rsidRPr="006D38E3">
        <w:rPr>
          <w:lang w:val="en-US"/>
        </w:rPr>
        <w:t xml:space="preserve"> dan </w:t>
      </w:r>
      <w:proofErr w:type="spellStart"/>
      <w:r w:rsidRPr="006D38E3">
        <w:rPr>
          <w:lang w:val="en-US"/>
        </w:rPr>
        <w:t>misi</w:t>
      </w:r>
      <w:proofErr w:type="spellEnd"/>
      <w:r w:rsidRPr="006D38E3">
        <w:rPr>
          <w:lang w:val="en-US"/>
        </w:rPr>
        <w:t xml:space="preserve"> </w:t>
      </w:r>
      <w:proofErr w:type="spellStart"/>
      <w:r w:rsidRPr="006D38E3">
        <w:rPr>
          <w:lang w:val="en-US"/>
        </w:rPr>
        <w:t>sekolah</w:t>
      </w:r>
      <w:proofErr w:type="spellEnd"/>
      <w:r w:rsidRPr="006D38E3">
        <w:rPr>
          <w:lang w:val="en-US"/>
        </w:rPr>
        <w:t>.</w:t>
      </w:r>
    </w:p>
    <w:p w14:paraId="1EAE3931" w14:textId="77777777" w:rsidR="00DD390E" w:rsidRPr="00D173C2" w:rsidRDefault="00DD390E" w:rsidP="00DD390E">
      <w:pPr>
        <w:spacing w:after="120"/>
        <w:rPr>
          <w:lang w:val="fi-FI"/>
        </w:rPr>
      </w:pPr>
      <w:r w:rsidRPr="00D173C2">
        <w:rPr>
          <w:lang w:val="fi-FI"/>
        </w:rPr>
        <w:t>1. Kepala Sekolah dan Wakil Kepala Sekolah</w:t>
      </w:r>
    </w:p>
    <w:p w14:paraId="1CD4BEB5" w14:textId="77777777" w:rsidR="00DD390E" w:rsidRPr="006D38E3" w:rsidRDefault="00DD390E" w:rsidP="00DD390E">
      <w:pPr>
        <w:spacing w:after="120"/>
        <w:rPr>
          <w:lang w:val="en-US"/>
        </w:rPr>
      </w:pPr>
      <w:r w:rsidRPr="00D173C2">
        <w:rPr>
          <w:lang w:val="fi-FI"/>
        </w:rPr>
        <w:t xml:space="preserve">Kepemimpinan di tingkat manajemen, terutama kepala sekolah dan wakil kepala sekolah, sangat berperan dalam membentuk arah dan kebijakan yang mendukung implementasi Work-Based Learning. Mereka bertanggung jawab memastikan bahwa program ini sesuai dengan visi ICBS untuk mewujudkan generasi yang cerdas, Islami, mandiri, dan berprestasi. </w:t>
      </w:r>
      <w:proofErr w:type="spellStart"/>
      <w:r w:rsidRPr="006D38E3">
        <w:rPr>
          <w:lang w:val="en-US"/>
        </w:rPr>
        <w:t>Kebijakan</w:t>
      </w:r>
      <w:proofErr w:type="spellEnd"/>
      <w:r w:rsidRPr="006D38E3">
        <w:rPr>
          <w:lang w:val="en-US"/>
        </w:rPr>
        <w:t xml:space="preserve"> dan </w:t>
      </w:r>
      <w:proofErr w:type="spellStart"/>
      <w:r w:rsidRPr="006D38E3">
        <w:rPr>
          <w:lang w:val="en-US"/>
        </w:rPr>
        <w:lastRenderedPageBreak/>
        <w:t>keputusan</w:t>
      </w:r>
      <w:proofErr w:type="spellEnd"/>
      <w:r w:rsidRPr="006D38E3">
        <w:rPr>
          <w:lang w:val="en-US"/>
        </w:rPr>
        <w:t xml:space="preserve"> </w:t>
      </w:r>
      <w:proofErr w:type="spellStart"/>
      <w:r w:rsidRPr="006D38E3">
        <w:rPr>
          <w:lang w:val="en-US"/>
        </w:rPr>
        <w:t>strategis</w:t>
      </w:r>
      <w:proofErr w:type="spellEnd"/>
      <w:r w:rsidRPr="006D38E3">
        <w:rPr>
          <w:lang w:val="en-US"/>
        </w:rPr>
        <w:t xml:space="preserve"> yang </w:t>
      </w:r>
      <w:proofErr w:type="spellStart"/>
      <w:r w:rsidRPr="006D38E3">
        <w:rPr>
          <w:lang w:val="en-US"/>
        </w:rPr>
        <w:t>diambil</w:t>
      </w:r>
      <w:proofErr w:type="spellEnd"/>
      <w:r w:rsidRPr="006D38E3">
        <w:rPr>
          <w:lang w:val="en-US"/>
        </w:rPr>
        <w:t xml:space="preserve"> oleh para </w:t>
      </w:r>
      <w:proofErr w:type="spellStart"/>
      <w:r w:rsidRPr="006D38E3">
        <w:rPr>
          <w:lang w:val="en-US"/>
        </w:rPr>
        <w:t>pemimpin</w:t>
      </w:r>
      <w:proofErr w:type="spellEnd"/>
      <w:r w:rsidRPr="006D38E3">
        <w:rPr>
          <w:lang w:val="en-US"/>
        </w:rPr>
        <w:t xml:space="preserve"> </w:t>
      </w:r>
      <w:proofErr w:type="spellStart"/>
      <w:r w:rsidRPr="006D38E3">
        <w:rPr>
          <w:lang w:val="en-US"/>
        </w:rPr>
        <w:t>ini</w:t>
      </w:r>
      <w:proofErr w:type="spellEnd"/>
      <w:r w:rsidRPr="006D38E3">
        <w:rPr>
          <w:lang w:val="en-US"/>
        </w:rPr>
        <w:t xml:space="preserve"> </w:t>
      </w:r>
      <w:proofErr w:type="spellStart"/>
      <w:r w:rsidRPr="006D38E3">
        <w:rPr>
          <w:lang w:val="en-US"/>
        </w:rPr>
        <w:t>memberikan</w:t>
      </w:r>
      <w:proofErr w:type="spellEnd"/>
      <w:r w:rsidRPr="006D38E3">
        <w:rPr>
          <w:lang w:val="en-US"/>
        </w:rPr>
        <w:t xml:space="preserve"> </w:t>
      </w:r>
      <w:proofErr w:type="spellStart"/>
      <w:r w:rsidRPr="006D38E3">
        <w:rPr>
          <w:lang w:val="en-US"/>
        </w:rPr>
        <w:t>dasar</w:t>
      </w:r>
      <w:proofErr w:type="spellEnd"/>
      <w:r w:rsidRPr="006D38E3">
        <w:rPr>
          <w:lang w:val="en-US"/>
        </w:rPr>
        <w:t xml:space="preserve"> yang </w:t>
      </w:r>
      <w:proofErr w:type="spellStart"/>
      <w:r w:rsidRPr="006D38E3">
        <w:rPr>
          <w:lang w:val="en-US"/>
        </w:rPr>
        <w:t>kuat</w:t>
      </w:r>
      <w:proofErr w:type="spellEnd"/>
      <w:r w:rsidRPr="006D38E3">
        <w:rPr>
          <w:lang w:val="en-US"/>
        </w:rPr>
        <w:t xml:space="preserve"> </w:t>
      </w:r>
      <w:proofErr w:type="spellStart"/>
      <w:r w:rsidRPr="006D38E3">
        <w:rPr>
          <w:lang w:val="en-US"/>
        </w:rPr>
        <w:t>untuk</w:t>
      </w:r>
      <w:proofErr w:type="spellEnd"/>
      <w:r w:rsidRPr="006D38E3">
        <w:rPr>
          <w:lang w:val="en-US"/>
        </w:rPr>
        <w:t xml:space="preserve"> </w:t>
      </w:r>
      <w:proofErr w:type="spellStart"/>
      <w:r w:rsidRPr="006D38E3">
        <w:rPr>
          <w:lang w:val="en-US"/>
        </w:rPr>
        <w:t>pelaksanaan</w:t>
      </w:r>
      <w:proofErr w:type="spellEnd"/>
      <w:r w:rsidRPr="006D38E3">
        <w:rPr>
          <w:lang w:val="en-US"/>
        </w:rPr>
        <w:t xml:space="preserve"> program Work-Based Learning.</w:t>
      </w:r>
    </w:p>
    <w:p w14:paraId="28A4D82F" w14:textId="77777777" w:rsidR="00DD390E" w:rsidRPr="006D38E3" w:rsidRDefault="00DD390E" w:rsidP="00DD390E">
      <w:pPr>
        <w:spacing w:after="120"/>
        <w:rPr>
          <w:lang w:val="en-US"/>
        </w:rPr>
      </w:pPr>
      <w:r w:rsidRPr="006D38E3">
        <w:rPr>
          <w:lang w:val="en-US"/>
        </w:rPr>
        <w:t>2. Guru</w:t>
      </w:r>
    </w:p>
    <w:p w14:paraId="57063FEA" w14:textId="77777777" w:rsidR="00DD390E" w:rsidRPr="006D38E3" w:rsidRDefault="00DD390E" w:rsidP="00DD390E">
      <w:pPr>
        <w:spacing w:after="120"/>
        <w:rPr>
          <w:lang w:val="en-US"/>
        </w:rPr>
      </w:pPr>
      <w:r w:rsidRPr="006D38E3">
        <w:rPr>
          <w:lang w:val="en-US"/>
        </w:rPr>
        <w:t xml:space="preserve">Guru-guru di ICBS </w:t>
      </w:r>
      <w:proofErr w:type="spellStart"/>
      <w:r w:rsidRPr="006D38E3">
        <w:rPr>
          <w:lang w:val="en-US"/>
        </w:rPr>
        <w:t>memainkan</w:t>
      </w:r>
      <w:proofErr w:type="spellEnd"/>
      <w:r w:rsidRPr="006D38E3">
        <w:rPr>
          <w:lang w:val="en-US"/>
        </w:rPr>
        <w:t xml:space="preserve"> </w:t>
      </w:r>
      <w:proofErr w:type="spellStart"/>
      <w:r w:rsidRPr="006D38E3">
        <w:rPr>
          <w:lang w:val="en-US"/>
        </w:rPr>
        <w:t>peran</w:t>
      </w:r>
      <w:proofErr w:type="spellEnd"/>
      <w:r w:rsidRPr="006D38E3">
        <w:rPr>
          <w:lang w:val="en-US"/>
        </w:rPr>
        <w:t xml:space="preserve"> </w:t>
      </w:r>
      <w:proofErr w:type="spellStart"/>
      <w:r w:rsidRPr="006D38E3">
        <w:rPr>
          <w:lang w:val="en-US"/>
        </w:rPr>
        <w:t>sentral</w:t>
      </w:r>
      <w:proofErr w:type="spellEnd"/>
      <w:r w:rsidRPr="006D38E3">
        <w:rPr>
          <w:lang w:val="en-US"/>
        </w:rPr>
        <w:t xml:space="preserve"> </w:t>
      </w:r>
      <w:proofErr w:type="spellStart"/>
      <w:r w:rsidRPr="006D38E3">
        <w:rPr>
          <w:lang w:val="en-US"/>
        </w:rPr>
        <w:t>dalam</w:t>
      </w:r>
      <w:proofErr w:type="spellEnd"/>
      <w:r w:rsidRPr="006D38E3">
        <w:rPr>
          <w:lang w:val="en-US"/>
        </w:rPr>
        <w:t xml:space="preserve"> </w:t>
      </w:r>
      <w:proofErr w:type="spellStart"/>
      <w:r w:rsidRPr="006D38E3">
        <w:rPr>
          <w:lang w:val="en-US"/>
        </w:rPr>
        <w:t>penerapan</w:t>
      </w:r>
      <w:proofErr w:type="spellEnd"/>
      <w:r w:rsidRPr="006D38E3">
        <w:rPr>
          <w:lang w:val="en-US"/>
        </w:rPr>
        <w:t xml:space="preserve"> Work-Based Learning. </w:t>
      </w:r>
      <w:proofErr w:type="spellStart"/>
      <w:r w:rsidRPr="006D38E3">
        <w:rPr>
          <w:lang w:val="en-US"/>
        </w:rPr>
        <w:t>Mereka</w:t>
      </w:r>
      <w:proofErr w:type="spellEnd"/>
      <w:r w:rsidRPr="006D38E3">
        <w:rPr>
          <w:lang w:val="en-US"/>
        </w:rPr>
        <w:t xml:space="preserve"> </w:t>
      </w:r>
      <w:proofErr w:type="spellStart"/>
      <w:r w:rsidRPr="006D38E3">
        <w:rPr>
          <w:lang w:val="en-US"/>
        </w:rPr>
        <w:t>tidak</w:t>
      </w:r>
      <w:proofErr w:type="spellEnd"/>
      <w:r w:rsidRPr="006D38E3">
        <w:rPr>
          <w:lang w:val="en-US"/>
        </w:rPr>
        <w:t xml:space="preserve"> </w:t>
      </w:r>
      <w:proofErr w:type="spellStart"/>
      <w:r w:rsidRPr="006D38E3">
        <w:rPr>
          <w:lang w:val="en-US"/>
        </w:rPr>
        <w:t>hanya</w:t>
      </w:r>
      <w:proofErr w:type="spellEnd"/>
      <w:r w:rsidRPr="006D38E3">
        <w:rPr>
          <w:lang w:val="en-US"/>
        </w:rPr>
        <w:t xml:space="preserve"> </w:t>
      </w:r>
      <w:proofErr w:type="spellStart"/>
      <w:r w:rsidRPr="006D38E3">
        <w:rPr>
          <w:lang w:val="en-US"/>
        </w:rPr>
        <w:t>mengajar</w:t>
      </w:r>
      <w:proofErr w:type="spellEnd"/>
      <w:r w:rsidRPr="006D38E3">
        <w:rPr>
          <w:lang w:val="en-US"/>
        </w:rPr>
        <w:t xml:space="preserve"> </w:t>
      </w:r>
      <w:proofErr w:type="spellStart"/>
      <w:r w:rsidRPr="006D38E3">
        <w:rPr>
          <w:lang w:val="en-US"/>
        </w:rPr>
        <w:t>teori</w:t>
      </w:r>
      <w:proofErr w:type="spellEnd"/>
      <w:r w:rsidRPr="006D38E3">
        <w:rPr>
          <w:lang w:val="en-US"/>
        </w:rPr>
        <w:t xml:space="preserve">, </w:t>
      </w:r>
      <w:proofErr w:type="spellStart"/>
      <w:r w:rsidRPr="006D38E3">
        <w:rPr>
          <w:lang w:val="en-US"/>
        </w:rPr>
        <w:t>tetapi</w:t>
      </w:r>
      <w:proofErr w:type="spellEnd"/>
      <w:r w:rsidRPr="006D38E3">
        <w:rPr>
          <w:lang w:val="en-US"/>
        </w:rPr>
        <w:t xml:space="preserve"> juga </w:t>
      </w:r>
      <w:proofErr w:type="spellStart"/>
      <w:r w:rsidRPr="006D38E3">
        <w:rPr>
          <w:lang w:val="en-US"/>
        </w:rPr>
        <w:t>membimbing</w:t>
      </w:r>
      <w:proofErr w:type="spellEnd"/>
      <w:r w:rsidRPr="006D38E3">
        <w:rPr>
          <w:lang w:val="en-US"/>
        </w:rPr>
        <w:t xml:space="preserve"> </w:t>
      </w:r>
      <w:proofErr w:type="spellStart"/>
      <w:r w:rsidRPr="006D38E3">
        <w:rPr>
          <w:lang w:val="en-US"/>
        </w:rPr>
        <w:t>siswa</w:t>
      </w:r>
      <w:proofErr w:type="spellEnd"/>
      <w:r w:rsidRPr="006D38E3">
        <w:rPr>
          <w:lang w:val="en-US"/>
        </w:rPr>
        <w:t xml:space="preserve"> </w:t>
      </w:r>
      <w:proofErr w:type="spellStart"/>
      <w:r w:rsidRPr="006D38E3">
        <w:rPr>
          <w:lang w:val="en-US"/>
        </w:rPr>
        <w:t>dalam</w:t>
      </w:r>
      <w:proofErr w:type="spellEnd"/>
      <w:r w:rsidRPr="006D38E3">
        <w:rPr>
          <w:lang w:val="en-US"/>
        </w:rPr>
        <w:t xml:space="preserve"> </w:t>
      </w:r>
      <w:proofErr w:type="spellStart"/>
      <w:r w:rsidRPr="006D38E3">
        <w:rPr>
          <w:lang w:val="en-US"/>
        </w:rPr>
        <w:t>kegiatan</w:t>
      </w:r>
      <w:proofErr w:type="spellEnd"/>
      <w:r w:rsidRPr="006D38E3">
        <w:rPr>
          <w:lang w:val="en-US"/>
        </w:rPr>
        <w:t xml:space="preserve"> </w:t>
      </w:r>
      <w:proofErr w:type="spellStart"/>
      <w:r w:rsidRPr="006D38E3">
        <w:rPr>
          <w:lang w:val="en-US"/>
        </w:rPr>
        <w:t>praktis</w:t>
      </w:r>
      <w:proofErr w:type="spellEnd"/>
      <w:r w:rsidRPr="006D38E3">
        <w:rPr>
          <w:lang w:val="en-US"/>
        </w:rPr>
        <w:t xml:space="preserve"> yang </w:t>
      </w:r>
      <w:proofErr w:type="spellStart"/>
      <w:r w:rsidRPr="006D38E3">
        <w:rPr>
          <w:lang w:val="en-US"/>
        </w:rPr>
        <w:t>relevan</w:t>
      </w:r>
      <w:proofErr w:type="spellEnd"/>
      <w:r w:rsidRPr="006D38E3">
        <w:rPr>
          <w:lang w:val="en-US"/>
        </w:rPr>
        <w:t xml:space="preserve"> dengan dunia </w:t>
      </w:r>
      <w:proofErr w:type="spellStart"/>
      <w:r w:rsidRPr="006D38E3">
        <w:rPr>
          <w:lang w:val="en-US"/>
        </w:rPr>
        <w:t>kerja</w:t>
      </w:r>
      <w:proofErr w:type="spellEnd"/>
      <w:r w:rsidRPr="006D38E3">
        <w:rPr>
          <w:lang w:val="en-US"/>
        </w:rPr>
        <w:t xml:space="preserve">. Guru di ICBS </w:t>
      </w:r>
      <w:proofErr w:type="spellStart"/>
      <w:r w:rsidRPr="006D38E3">
        <w:rPr>
          <w:lang w:val="en-US"/>
        </w:rPr>
        <w:t>dilatih</w:t>
      </w:r>
      <w:proofErr w:type="spellEnd"/>
      <w:r w:rsidRPr="006D38E3">
        <w:rPr>
          <w:lang w:val="en-US"/>
        </w:rPr>
        <w:t xml:space="preserve"> </w:t>
      </w:r>
      <w:proofErr w:type="spellStart"/>
      <w:r w:rsidRPr="006D38E3">
        <w:rPr>
          <w:lang w:val="en-US"/>
        </w:rPr>
        <w:t>untuk</w:t>
      </w:r>
      <w:proofErr w:type="spellEnd"/>
      <w:r w:rsidRPr="006D38E3">
        <w:rPr>
          <w:lang w:val="en-US"/>
        </w:rPr>
        <w:t xml:space="preserve"> </w:t>
      </w:r>
      <w:proofErr w:type="spellStart"/>
      <w:r w:rsidRPr="006D38E3">
        <w:rPr>
          <w:lang w:val="en-US"/>
        </w:rPr>
        <w:t>mengintegrasikan</w:t>
      </w:r>
      <w:proofErr w:type="spellEnd"/>
      <w:r w:rsidRPr="006D38E3">
        <w:rPr>
          <w:lang w:val="en-US"/>
        </w:rPr>
        <w:t xml:space="preserve"> </w:t>
      </w:r>
      <w:proofErr w:type="spellStart"/>
      <w:r w:rsidRPr="006D38E3">
        <w:rPr>
          <w:lang w:val="en-US"/>
        </w:rPr>
        <w:t>pengalaman</w:t>
      </w:r>
      <w:proofErr w:type="spellEnd"/>
      <w:r w:rsidRPr="006D38E3">
        <w:rPr>
          <w:lang w:val="en-US"/>
        </w:rPr>
        <w:t xml:space="preserve"> </w:t>
      </w:r>
      <w:proofErr w:type="spellStart"/>
      <w:r w:rsidRPr="006D38E3">
        <w:rPr>
          <w:lang w:val="en-US"/>
        </w:rPr>
        <w:t>kerja</w:t>
      </w:r>
      <w:proofErr w:type="spellEnd"/>
      <w:r w:rsidRPr="006D38E3">
        <w:rPr>
          <w:lang w:val="en-US"/>
        </w:rPr>
        <w:t xml:space="preserve"> </w:t>
      </w:r>
      <w:proofErr w:type="spellStart"/>
      <w:r w:rsidRPr="006D38E3">
        <w:rPr>
          <w:lang w:val="en-US"/>
        </w:rPr>
        <w:t>nyata</w:t>
      </w:r>
      <w:proofErr w:type="spellEnd"/>
      <w:r w:rsidRPr="006D38E3">
        <w:rPr>
          <w:lang w:val="en-US"/>
        </w:rPr>
        <w:t xml:space="preserve"> ke </w:t>
      </w:r>
      <w:proofErr w:type="spellStart"/>
      <w:r w:rsidRPr="006D38E3">
        <w:rPr>
          <w:lang w:val="en-US"/>
        </w:rPr>
        <w:t>dalam</w:t>
      </w:r>
      <w:proofErr w:type="spellEnd"/>
      <w:r w:rsidRPr="006D38E3">
        <w:rPr>
          <w:lang w:val="en-US"/>
        </w:rPr>
        <w:t xml:space="preserve"> </w:t>
      </w:r>
      <w:proofErr w:type="spellStart"/>
      <w:r w:rsidRPr="006D38E3">
        <w:rPr>
          <w:lang w:val="en-US"/>
        </w:rPr>
        <w:t>kurikulum</w:t>
      </w:r>
      <w:proofErr w:type="spellEnd"/>
      <w:r w:rsidRPr="006D38E3">
        <w:rPr>
          <w:lang w:val="en-US"/>
        </w:rPr>
        <w:t xml:space="preserve"> </w:t>
      </w:r>
      <w:proofErr w:type="spellStart"/>
      <w:r w:rsidRPr="006D38E3">
        <w:rPr>
          <w:lang w:val="en-US"/>
        </w:rPr>
        <w:t>mereka</w:t>
      </w:r>
      <w:proofErr w:type="spellEnd"/>
      <w:r w:rsidRPr="006D38E3">
        <w:rPr>
          <w:lang w:val="en-US"/>
        </w:rPr>
        <w:t xml:space="preserve">, yang </w:t>
      </w:r>
      <w:proofErr w:type="spellStart"/>
      <w:r w:rsidRPr="006D38E3">
        <w:rPr>
          <w:lang w:val="en-US"/>
        </w:rPr>
        <w:t>membantu</w:t>
      </w:r>
      <w:proofErr w:type="spellEnd"/>
      <w:r w:rsidRPr="006D38E3">
        <w:rPr>
          <w:lang w:val="en-US"/>
        </w:rPr>
        <w:t xml:space="preserve"> </w:t>
      </w:r>
      <w:proofErr w:type="spellStart"/>
      <w:r w:rsidRPr="006D38E3">
        <w:rPr>
          <w:lang w:val="en-US"/>
        </w:rPr>
        <w:t>siswa</w:t>
      </w:r>
      <w:proofErr w:type="spellEnd"/>
      <w:r w:rsidRPr="006D38E3">
        <w:rPr>
          <w:lang w:val="en-US"/>
        </w:rPr>
        <w:t xml:space="preserve"> </w:t>
      </w:r>
      <w:proofErr w:type="spellStart"/>
      <w:r w:rsidRPr="006D38E3">
        <w:rPr>
          <w:lang w:val="en-US"/>
        </w:rPr>
        <w:t>mengembangkan</w:t>
      </w:r>
      <w:proofErr w:type="spellEnd"/>
      <w:r w:rsidRPr="006D38E3">
        <w:rPr>
          <w:lang w:val="en-US"/>
        </w:rPr>
        <w:t xml:space="preserve"> </w:t>
      </w:r>
      <w:proofErr w:type="spellStart"/>
      <w:r w:rsidRPr="006D38E3">
        <w:rPr>
          <w:lang w:val="en-US"/>
        </w:rPr>
        <w:t>keterampilan</w:t>
      </w:r>
      <w:proofErr w:type="spellEnd"/>
      <w:r w:rsidRPr="006D38E3">
        <w:rPr>
          <w:lang w:val="en-US"/>
        </w:rPr>
        <w:t xml:space="preserve"> </w:t>
      </w:r>
      <w:proofErr w:type="spellStart"/>
      <w:r w:rsidRPr="006D38E3">
        <w:rPr>
          <w:lang w:val="en-US"/>
        </w:rPr>
        <w:t>praktis</w:t>
      </w:r>
      <w:proofErr w:type="spellEnd"/>
      <w:r w:rsidRPr="006D38E3">
        <w:rPr>
          <w:lang w:val="en-US"/>
        </w:rPr>
        <w:t xml:space="preserve"> yang </w:t>
      </w:r>
      <w:proofErr w:type="spellStart"/>
      <w:r w:rsidRPr="006D38E3">
        <w:rPr>
          <w:lang w:val="en-US"/>
        </w:rPr>
        <w:t>diperlukan</w:t>
      </w:r>
      <w:proofErr w:type="spellEnd"/>
      <w:r w:rsidRPr="006D38E3">
        <w:rPr>
          <w:lang w:val="en-US"/>
        </w:rPr>
        <w:t>.</w:t>
      </w:r>
    </w:p>
    <w:p w14:paraId="25CEE0BB" w14:textId="77777777" w:rsidR="00DD390E" w:rsidRPr="006D38E3" w:rsidRDefault="00DD390E" w:rsidP="00DD390E">
      <w:pPr>
        <w:spacing w:after="120"/>
        <w:rPr>
          <w:lang w:val="en-US"/>
        </w:rPr>
      </w:pPr>
      <w:r w:rsidRPr="006D38E3">
        <w:rPr>
          <w:lang w:val="en-US"/>
        </w:rPr>
        <w:t xml:space="preserve">3. </w:t>
      </w:r>
      <w:proofErr w:type="spellStart"/>
      <w:r w:rsidRPr="006D38E3">
        <w:rPr>
          <w:lang w:val="en-US"/>
        </w:rPr>
        <w:t>Siswa</w:t>
      </w:r>
      <w:proofErr w:type="spellEnd"/>
    </w:p>
    <w:p w14:paraId="0C902EEB" w14:textId="77777777" w:rsidR="00DD390E" w:rsidRPr="00D173C2" w:rsidRDefault="00DD390E" w:rsidP="00DD390E">
      <w:pPr>
        <w:spacing w:after="120"/>
        <w:rPr>
          <w:lang w:val="fi-FI"/>
        </w:rPr>
      </w:pPr>
      <w:proofErr w:type="spellStart"/>
      <w:r w:rsidRPr="006D38E3">
        <w:rPr>
          <w:lang w:val="en-US"/>
        </w:rPr>
        <w:t>Siswa</w:t>
      </w:r>
      <w:proofErr w:type="spellEnd"/>
      <w:r w:rsidRPr="006D38E3">
        <w:rPr>
          <w:lang w:val="en-US"/>
        </w:rPr>
        <w:t xml:space="preserve"> </w:t>
      </w:r>
      <w:proofErr w:type="spellStart"/>
      <w:r w:rsidRPr="006D38E3">
        <w:rPr>
          <w:lang w:val="en-US"/>
        </w:rPr>
        <w:t>adalah</w:t>
      </w:r>
      <w:proofErr w:type="spellEnd"/>
      <w:r w:rsidRPr="006D38E3">
        <w:rPr>
          <w:lang w:val="en-US"/>
        </w:rPr>
        <w:t xml:space="preserve"> </w:t>
      </w:r>
      <w:proofErr w:type="spellStart"/>
      <w:r w:rsidRPr="006D38E3">
        <w:rPr>
          <w:lang w:val="en-US"/>
        </w:rPr>
        <w:t>penerima</w:t>
      </w:r>
      <w:proofErr w:type="spellEnd"/>
      <w:r w:rsidRPr="006D38E3">
        <w:rPr>
          <w:lang w:val="en-US"/>
        </w:rPr>
        <w:t xml:space="preserve"> </w:t>
      </w:r>
      <w:proofErr w:type="spellStart"/>
      <w:r w:rsidRPr="006D38E3">
        <w:rPr>
          <w:lang w:val="en-US"/>
        </w:rPr>
        <w:t>manfaat</w:t>
      </w:r>
      <w:proofErr w:type="spellEnd"/>
      <w:r w:rsidRPr="006D38E3">
        <w:rPr>
          <w:lang w:val="en-US"/>
        </w:rPr>
        <w:t xml:space="preserve"> </w:t>
      </w:r>
      <w:proofErr w:type="spellStart"/>
      <w:r w:rsidRPr="006D38E3">
        <w:rPr>
          <w:lang w:val="en-US"/>
        </w:rPr>
        <w:t>utama</w:t>
      </w:r>
      <w:proofErr w:type="spellEnd"/>
      <w:r w:rsidRPr="006D38E3">
        <w:rPr>
          <w:lang w:val="en-US"/>
        </w:rPr>
        <w:t xml:space="preserve"> </w:t>
      </w:r>
      <w:proofErr w:type="spellStart"/>
      <w:r w:rsidRPr="006D38E3">
        <w:rPr>
          <w:lang w:val="en-US"/>
        </w:rPr>
        <w:t>dari</w:t>
      </w:r>
      <w:proofErr w:type="spellEnd"/>
      <w:r w:rsidRPr="006D38E3">
        <w:rPr>
          <w:lang w:val="en-US"/>
        </w:rPr>
        <w:t xml:space="preserve"> program Work-Based Learning. Program </w:t>
      </w:r>
      <w:proofErr w:type="spellStart"/>
      <w:r w:rsidRPr="006D38E3">
        <w:rPr>
          <w:lang w:val="en-US"/>
        </w:rPr>
        <w:t>ini</w:t>
      </w:r>
      <w:proofErr w:type="spellEnd"/>
      <w:r w:rsidRPr="006D38E3">
        <w:rPr>
          <w:lang w:val="en-US"/>
        </w:rPr>
        <w:t xml:space="preserve"> </w:t>
      </w:r>
      <w:proofErr w:type="spellStart"/>
      <w:r w:rsidRPr="006D38E3">
        <w:rPr>
          <w:lang w:val="en-US"/>
        </w:rPr>
        <w:t>dirancang</w:t>
      </w:r>
      <w:proofErr w:type="spellEnd"/>
      <w:r w:rsidRPr="006D38E3">
        <w:rPr>
          <w:lang w:val="en-US"/>
        </w:rPr>
        <w:t xml:space="preserve"> </w:t>
      </w:r>
      <w:proofErr w:type="spellStart"/>
      <w:r w:rsidRPr="006D38E3">
        <w:rPr>
          <w:lang w:val="en-US"/>
        </w:rPr>
        <w:t>untuk</w:t>
      </w:r>
      <w:proofErr w:type="spellEnd"/>
      <w:r w:rsidRPr="006D38E3">
        <w:rPr>
          <w:lang w:val="en-US"/>
        </w:rPr>
        <w:t xml:space="preserve"> </w:t>
      </w:r>
      <w:proofErr w:type="spellStart"/>
      <w:r w:rsidRPr="006D38E3">
        <w:rPr>
          <w:lang w:val="en-US"/>
        </w:rPr>
        <w:t>memberikan</w:t>
      </w:r>
      <w:proofErr w:type="spellEnd"/>
      <w:r w:rsidRPr="006D38E3">
        <w:rPr>
          <w:lang w:val="en-US"/>
        </w:rPr>
        <w:t xml:space="preserve"> </w:t>
      </w:r>
      <w:proofErr w:type="spellStart"/>
      <w:r w:rsidRPr="006D38E3">
        <w:rPr>
          <w:lang w:val="en-US"/>
        </w:rPr>
        <w:t>mereka</w:t>
      </w:r>
      <w:proofErr w:type="spellEnd"/>
      <w:r w:rsidRPr="006D38E3">
        <w:rPr>
          <w:lang w:val="en-US"/>
        </w:rPr>
        <w:t xml:space="preserve"> </w:t>
      </w:r>
      <w:proofErr w:type="spellStart"/>
      <w:r w:rsidRPr="006D38E3">
        <w:rPr>
          <w:lang w:val="en-US"/>
        </w:rPr>
        <w:t>pengalaman</w:t>
      </w:r>
      <w:proofErr w:type="spellEnd"/>
      <w:r w:rsidRPr="006D38E3">
        <w:rPr>
          <w:lang w:val="en-US"/>
        </w:rPr>
        <w:t xml:space="preserve"> </w:t>
      </w:r>
      <w:proofErr w:type="spellStart"/>
      <w:r w:rsidRPr="006D38E3">
        <w:rPr>
          <w:lang w:val="en-US"/>
        </w:rPr>
        <w:t>langsung</w:t>
      </w:r>
      <w:proofErr w:type="spellEnd"/>
      <w:r w:rsidRPr="006D38E3">
        <w:rPr>
          <w:lang w:val="en-US"/>
        </w:rPr>
        <w:t xml:space="preserve"> yang </w:t>
      </w:r>
      <w:proofErr w:type="spellStart"/>
      <w:r w:rsidRPr="006D38E3">
        <w:rPr>
          <w:lang w:val="en-US"/>
        </w:rPr>
        <w:t>relevan</w:t>
      </w:r>
      <w:proofErr w:type="spellEnd"/>
      <w:r w:rsidRPr="006D38E3">
        <w:rPr>
          <w:lang w:val="en-US"/>
        </w:rPr>
        <w:t xml:space="preserve"> dengan </w:t>
      </w:r>
      <w:proofErr w:type="spellStart"/>
      <w:r w:rsidRPr="006D38E3">
        <w:rPr>
          <w:lang w:val="en-US"/>
        </w:rPr>
        <w:t>studi</w:t>
      </w:r>
      <w:proofErr w:type="spellEnd"/>
      <w:r w:rsidRPr="006D38E3">
        <w:rPr>
          <w:lang w:val="en-US"/>
        </w:rPr>
        <w:t xml:space="preserve"> </w:t>
      </w:r>
      <w:proofErr w:type="spellStart"/>
      <w:r w:rsidRPr="006D38E3">
        <w:rPr>
          <w:lang w:val="en-US"/>
        </w:rPr>
        <w:t>mereka</w:t>
      </w:r>
      <w:proofErr w:type="spellEnd"/>
      <w:r w:rsidRPr="006D38E3">
        <w:rPr>
          <w:lang w:val="en-US"/>
        </w:rPr>
        <w:t xml:space="preserve">. </w:t>
      </w:r>
      <w:proofErr w:type="spellStart"/>
      <w:r w:rsidRPr="006D38E3">
        <w:rPr>
          <w:lang w:val="en-US"/>
        </w:rPr>
        <w:t>Melalui</w:t>
      </w:r>
      <w:proofErr w:type="spellEnd"/>
      <w:r w:rsidRPr="006D38E3">
        <w:rPr>
          <w:lang w:val="en-US"/>
        </w:rPr>
        <w:t xml:space="preserve"> </w:t>
      </w:r>
      <w:proofErr w:type="spellStart"/>
      <w:r w:rsidRPr="006D38E3">
        <w:rPr>
          <w:lang w:val="en-US"/>
        </w:rPr>
        <w:t>keterlibatan</w:t>
      </w:r>
      <w:proofErr w:type="spellEnd"/>
      <w:r w:rsidRPr="006D38E3">
        <w:rPr>
          <w:lang w:val="en-US"/>
        </w:rPr>
        <w:t xml:space="preserve"> </w:t>
      </w:r>
      <w:proofErr w:type="spellStart"/>
      <w:r w:rsidRPr="006D38E3">
        <w:rPr>
          <w:lang w:val="en-US"/>
        </w:rPr>
        <w:t>aktif</w:t>
      </w:r>
      <w:proofErr w:type="spellEnd"/>
      <w:r w:rsidRPr="006D38E3">
        <w:rPr>
          <w:lang w:val="en-US"/>
        </w:rPr>
        <w:t xml:space="preserve"> </w:t>
      </w:r>
      <w:proofErr w:type="spellStart"/>
      <w:r w:rsidRPr="006D38E3">
        <w:rPr>
          <w:lang w:val="en-US"/>
        </w:rPr>
        <w:t>dalam</w:t>
      </w:r>
      <w:proofErr w:type="spellEnd"/>
      <w:r w:rsidRPr="006D38E3">
        <w:rPr>
          <w:lang w:val="en-US"/>
        </w:rPr>
        <w:t xml:space="preserve"> </w:t>
      </w:r>
      <w:proofErr w:type="spellStart"/>
      <w:r w:rsidRPr="006D38E3">
        <w:rPr>
          <w:lang w:val="en-US"/>
        </w:rPr>
        <w:t>proyek</w:t>
      </w:r>
      <w:proofErr w:type="spellEnd"/>
      <w:r w:rsidRPr="006D38E3">
        <w:rPr>
          <w:lang w:val="en-US"/>
        </w:rPr>
        <w:t xml:space="preserve"> dan </w:t>
      </w:r>
      <w:proofErr w:type="spellStart"/>
      <w:r w:rsidRPr="006D38E3">
        <w:rPr>
          <w:lang w:val="en-US"/>
        </w:rPr>
        <w:t>kegiatan</w:t>
      </w:r>
      <w:proofErr w:type="spellEnd"/>
      <w:r w:rsidRPr="006D38E3">
        <w:rPr>
          <w:lang w:val="en-US"/>
        </w:rPr>
        <w:t xml:space="preserve"> </w:t>
      </w:r>
      <w:proofErr w:type="spellStart"/>
      <w:r w:rsidRPr="006D38E3">
        <w:rPr>
          <w:lang w:val="en-US"/>
        </w:rPr>
        <w:t>praktis</w:t>
      </w:r>
      <w:proofErr w:type="spellEnd"/>
      <w:r w:rsidRPr="006D38E3">
        <w:rPr>
          <w:lang w:val="en-US"/>
        </w:rPr>
        <w:t xml:space="preserve">, </w:t>
      </w:r>
      <w:proofErr w:type="spellStart"/>
      <w:r w:rsidRPr="006D38E3">
        <w:rPr>
          <w:lang w:val="en-US"/>
        </w:rPr>
        <w:t>siswa</w:t>
      </w:r>
      <w:proofErr w:type="spellEnd"/>
      <w:r w:rsidRPr="006D38E3">
        <w:rPr>
          <w:lang w:val="en-US"/>
        </w:rPr>
        <w:t xml:space="preserve"> </w:t>
      </w:r>
      <w:proofErr w:type="spellStart"/>
      <w:r w:rsidRPr="006D38E3">
        <w:rPr>
          <w:lang w:val="en-US"/>
        </w:rPr>
        <w:t>dapat</w:t>
      </w:r>
      <w:proofErr w:type="spellEnd"/>
      <w:r w:rsidRPr="006D38E3">
        <w:rPr>
          <w:lang w:val="en-US"/>
        </w:rPr>
        <w:t xml:space="preserve"> </w:t>
      </w:r>
      <w:proofErr w:type="spellStart"/>
      <w:r w:rsidRPr="006D38E3">
        <w:rPr>
          <w:lang w:val="en-US"/>
        </w:rPr>
        <w:t>mengembangkan</w:t>
      </w:r>
      <w:proofErr w:type="spellEnd"/>
      <w:r w:rsidRPr="006D38E3">
        <w:rPr>
          <w:lang w:val="en-US"/>
        </w:rPr>
        <w:t xml:space="preserve"> </w:t>
      </w:r>
      <w:proofErr w:type="spellStart"/>
      <w:r w:rsidRPr="006D38E3">
        <w:rPr>
          <w:lang w:val="en-US"/>
        </w:rPr>
        <w:t>keterampilan</w:t>
      </w:r>
      <w:proofErr w:type="spellEnd"/>
      <w:r w:rsidRPr="006D38E3">
        <w:rPr>
          <w:lang w:val="en-US"/>
        </w:rPr>
        <w:t xml:space="preserve"> </w:t>
      </w:r>
      <w:proofErr w:type="spellStart"/>
      <w:r w:rsidRPr="006D38E3">
        <w:rPr>
          <w:lang w:val="en-US"/>
        </w:rPr>
        <w:t>teknis</w:t>
      </w:r>
      <w:proofErr w:type="spellEnd"/>
      <w:r w:rsidRPr="006D38E3">
        <w:rPr>
          <w:lang w:val="en-US"/>
        </w:rPr>
        <w:t xml:space="preserve"> dan </w:t>
      </w:r>
      <w:r w:rsidRPr="00390ACB">
        <w:rPr>
          <w:i/>
          <w:iCs/>
          <w:lang w:val="en-US"/>
        </w:rPr>
        <w:t>soft skills</w:t>
      </w:r>
      <w:r w:rsidRPr="006D38E3">
        <w:rPr>
          <w:lang w:val="en-US"/>
        </w:rPr>
        <w:t xml:space="preserve"> yang sangat </w:t>
      </w:r>
      <w:proofErr w:type="spellStart"/>
      <w:r w:rsidRPr="006D38E3">
        <w:rPr>
          <w:lang w:val="en-US"/>
        </w:rPr>
        <w:t>diperlukan</w:t>
      </w:r>
      <w:proofErr w:type="spellEnd"/>
      <w:r w:rsidRPr="006D38E3">
        <w:rPr>
          <w:lang w:val="en-US"/>
        </w:rPr>
        <w:t xml:space="preserve"> di dunia </w:t>
      </w:r>
      <w:proofErr w:type="spellStart"/>
      <w:r w:rsidRPr="006D38E3">
        <w:rPr>
          <w:lang w:val="en-US"/>
        </w:rPr>
        <w:t>kerja</w:t>
      </w:r>
      <w:proofErr w:type="spellEnd"/>
      <w:r w:rsidRPr="006D38E3">
        <w:rPr>
          <w:lang w:val="en-US"/>
        </w:rPr>
        <w:t xml:space="preserve">. </w:t>
      </w:r>
      <w:r w:rsidRPr="00D173C2">
        <w:rPr>
          <w:lang w:val="fi-FI"/>
        </w:rPr>
        <w:t>Partisipasi siswa dalam program ini telah menunjukkan peningkatan motivasi dan prestasi belajar mereka.</w:t>
      </w:r>
    </w:p>
    <w:p w14:paraId="12649DB4" w14:textId="77777777" w:rsidR="00DD390E" w:rsidRPr="006D38E3" w:rsidRDefault="00DD390E" w:rsidP="00DD390E">
      <w:pPr>
        <w:spacing w:after="120"/>
        <w:rPr>
          <w:lang w:val="en-US"/>
        </w:rPr>
      </w:pPr>
      <w:r w:rsidRPr="006D38E3">
        <w:rPr>
          <w:lang w:val="en-US"/>
        </w:rPr>
        <w:t xml:space="preserve">4. </w:t>
      </w:r>
      <w:proofErr w:type="spellStart"/>
      <w:r w:rsidRPr="006D38E3">
        <w:rPr>
          <w:lang w:val="en-US"/>
        </w:rPr>
        <w:t>Staf</w:t>
      </w:r>
      <w:proofErr w:type="spellEnd"/>
      <w:r w:rsidRPr="006D38E3">
        <w:rPr>
          <w:lang w:val="en-US"/>
        </w:rPr>
        <w:t xml:space="preserve"> </w:t>
      </w:r>
      <w:proofErr w:type="spellStart"/>
      <w:r w:rsidRPr="006D38E3">
        <w:rPr>
          <w:lang w:val="en-US"/>
        </w:rPr>
        <w:t>Pendukung</w:t>
      </w:r>
      <w:proofErr w:type="spellEnd"/>
    </w:p>
    <w:p w14:paraId="3902BBF0" w14:textId="77777777" w:rsidR="00DD390E" w:rsidRPr="006D38E3" w:rsidRDefault="00DD390E" w:rsidP="00DD390E">
      <w:pPr>
        <w:spacing w:after="120"/>
        <w:rPr>
          <w:lang w:val="en-US"/>
        </w:rPr>
      </w:pPr>
      <w:proofErr w:type="spellStart"/>
      <w:r w:rsidRPr="006D38E3">
        <w:rPr>
          <w:lang w:val="en-US"/>
        </w:rPr>
        <w:t>Staf</w:t>
      </w:r>
      <w:proofErr w:type="spellEnd"/>
      <w:r w:rsidRPr="006D38E3">
        <w:rPr>
          <w:lang w:val="en-US"/>
        </w:rPr>
        <w:t xml:space="preserve"> </w:t>
      </w:r>
      <w:proofErr w:type="spellStart"/>
      <w:r w:rsidRPr="006D38E3">
        <w:rPr>
          <w:lang w:val="en-US"/>
        </w:rPr>
        <w:t>pendukung</w:t>
      </w:r>
      <w:proofErr w:type="spellEnd"/>
      <w:r w:rsidRPr="006D38E3">
        <w:rPr>
          <w:lang w:val="en-US"/>
        </w:rPr>
        <w:t xml:space="preserve"> di ICBS, </w:t>
      </w:r>
      <w:proofErr w:type="spellStart"/>
      <w:r w:rsidRPr="006D38E3">
        <w:rPr>
          <w:lang w:val="en-US"/>
        </w:rPr>
        <w:t>termasuk</w:t>
      </w:r>
      <w:proofErr w:type="spellEnd"/>
      <w:r w:rsidRPr="006D38E3">
        <w:rPr>
          <w:lang w:val="en-US"/>
        </w:rPr>
        <w:t xml:space="preserve"> </w:t>
      </w:r>
      <w:proofErr w:type="spellStart"/>
      <w:r w:rsidRPr="006D38E3">
        <w:rPr>
          <w:lang w:val="en-US"/>
        </w:rPr>
        <w:t>administrasi</w:t>
      </w:r>
      <w:proofErr w:type="spellEnd"/>
      <w:r w:rsidRPr="006D38E3">
        <w:rPr>
          <w:lang w:val="en-US"/>
        </w:rPr>
        <w:t xml:space="preserve"> dan </w:t>
      </w:r>
      <w:proofErr w:type="spellStart"/>
      <w:r w:rsidRPr="006D38E3">
        <w:rPr>
          <w:lang w:val="en-US"/>
        </w:rPr>
        <w:t>tenaga</w:t>
      </w:r>
      <w:proofErr w:type="spellEnd"/>
      <w:r w:rsidRPr="006D38E3">
        <w:rPr>
          <w:lang w:val="en-US"/>
        </w:rPr>
        <w:t xml:space="preserve"> non-</w:t>
      </w:r>
      <w:proofErr w:type="spellStart"/>
      <w:r w:rsidRPr="006D38E3">
        <w:rPr>
          <w:lang w:val="en-US"/>
        </w:rPr>
        <w:t>pengajar</w:t>
      </w:r>
      <w:proofErr w:type="spellEnd"/>
      <w:r w:rsidRPr="006D38E3">
        <w:rPr>
          <w:lang w:val="en-US"/>
        </w:rPr>
        <w:t xml:space="preserve">, </w:t>
      </w:r>
      <w:proofErr w:type="spellStart"/>
      <w:r w:rsidRPr="006D38E3">
        <w:rPr>
          <w:lang w:val="en-US"/>
        </w:rPr>
        <w:t>mendukung</w:t>
      </w:r>
      <w:proofErr w:type="spellEnd"/>
      <w:r w:rsidRPr="006D38E3">
        <w:rPr>
          <w:lang w:val="en-US"/>
        </w:rPr>
        <w:t xml:space="preserve"> </w:t>
      </w:r>
      <w:proofErr w:type="spellStart"/>
      <w:r w:rsidRPr="006D38E3">
        <w:rPr>
          <w:lang w:val="en-US"/>
        </w:rPr>
        <w:t>logistik</w:t>
      </w:r>
      <w:proofErr w:type="spellEnd"/>
      <w:r w:rsidRPr="006D38E3">
        <w:rPr>
          <w:lang w:val="en-US"/>
        </w:rPr>
        <w:t xml:space="preserve"> dan </w:t>
      </w:r>
      <w:proofErr w:type="spellStart"/>
      <w:r w:rsidRPr="006D38E3">
        <w:rPr>
          <w:lang w:val="en-US"/>
        </w:rPr>
        <w:t>operasional</w:t>
      </w:r>
      <w:proofErr w:type="spellEnd"/>
      <w:r w:rsidRPr="006D38E3">
        <w:rPr>
          <w:lang w:val="en-US"/>
        </w:rPr>
        <w:t xml:space="preserve"> program Work-Based Learning. </w:t>
      </w:r>
      <w:proofErr w:type="spellStart"/>
      <w:r w:rsidRPr="006D38E3">
        <w:rPr>
          <w:lang w:val="en-US"/>
        </w:rPr>
        <w:t>Mereka</w:t>
      </w:r>
      <w:proofErr w:type="spellEnd"/>
      <w:r w:rsidRPr="006D38E3">
        <w:rPr>
          <w:lang w:val="en-US"/>
        </w:rPr>
        <w:t xml:space="preserve"> </w:t>
      </w:r>
      <w:proofErr w:type="spellStart"/>
      <w:r w:rsidRPr="006D38E3">
        <w:rPr>
          <w:lang w:val="en-US"/>
        </w:rPr>
        <w:t>memastikan</w:t>
      </w:r>
      <w:proofErr w:type="spellEnd"/>
      <w:r w:rsidRPr="006D38E3">
        <w:rPr>
          <w:lang w:val="en-US"/>
        </w:rPr>
        <w:t xml:space="preserve"> </w:t>
      </w:r>
      <w:proofErr w:type="spellStart"/>
      <w:r w:rsidRPr="006D38E3">
        <w:rPr>
          <w:lang w:val="en-US"/>
        </w:rPr>
        <w:t>semua</w:t>
      </w:r>
      <w:proofErr w:type="spellEnd"/>
      <w:r w:rsidRPr="006D38E3">
        <w:rPr>
          <w:lang w:val="en-US"/>
        </w:rPr>
        <w:t xml:space="preserve"> </w:t>
      </w:r>
      <w:proofErr w:type="spellStart"/>
      <w:r w:rsidRPr="006D38E3">
        <w:rPr>
          <w:lang w:val="en-US"/>
        </w:rPr>
        <w:t>kebutuhan</w:t>
      </w:r>
      <w:proofErr w:type="spellEnd"/>
      <w:r w:rsidRPr="006D38E3">
        <w:rPr>
          <w:lang w:val="en-US"/>
        </w:rPr>
        <w:t xml:space="preserve"> </w:t>
      </w:r>
      <w:proofErr w:type="spellStart"/>
      <w:r w:rsidRPr="006D38E3">
        <w:rPr>
          <w:lang w:val="en-US"/>
        </w:rPr>
        <w:t>fasilitas</w:t>
      </w:r>
      <w:proofErr w:type="spellEnd"/>
      <w:r w:rsidRPr="006D38E3">
        <w:rPr>
          <w:lang w:val="en-US"/>
        </w:rPr>
        <w:t xml:space="preserve"> dan </w:t>
      </w:r>
      <w:proofErr w:type="spellStart"/>
      <w:r w:rsidRPr="006D38E3">
        <w:rPr>
          <w:lang w:val="en-US"/>
        </w:rPr>
        <w:t>infrastruktur</w:t>
      </w:r>
      <w:proofErr w:type="spellEnd"/>
      <w:r w:rsidRPr="006D38E3">
        <w:rPr>
          <w:lang w:val="en-US"/>
        </w:rPr>
        <w:t xml:space="preserve"> yang </w:t>
      </w:r>
      <w:proofErr w:type="spellStart"/>
      <w:r w:rsidRPr="006D38E3">
        <w:rPr>
          <w:lang w:val="en-US"/>
        </w:rPr>
        <w:t>diperlukan</w:t>
      </w:r>
      <w:proofErr w:type="spellEnd"/>
      <w:r w:rsidRPr="006D38E3">
        <w:rPr>
          <w:lang w:val="en-US"/>
        </w:rPr>
        <w:t xml:space="preserve"> </w:t>
      </w:r>
      <w:proofErr w:type="spellStart"/>
      <w:r w:rsidRPr="006D38E3">
        <w:rPr>
          <w:lang w:val="en-US"/>
        </w:rPr>
        <w:t>untuk</w:t>
      </w:r>
      <w:proofErr w:type="spellEnd"/>
      <w:r w:rsidRPr="006D38E3">
        <w:rPr>
          <w:lang w:val="en-US"/>
        </w:rPr>
        <w:t xml:space="preserve"> </w:t>
      </w:r>
      <w:proofErr w:type="spellStart"/>
      <w:r w:rsidRPr="006D38E3">
        <w:rPr>
          <w:lang w:val="en-US"/>
        </w:rPr>
        <w:t>pelaksanaan</w:t>
      </w:r>
      <w:proofErr w:type="spellEnd"/>
      <w:r w:rsidRPr="006D38E3">
        <w:rPr>
          <w:lang w:val="en-US"/>
        </w:rPr>
        <w:t xml:space="preserve"> program </w:t>
      </w:r>
      <w:proofErr w:type="spellStart"/>
      <w:r w:rsidRPr="006D38E3">
        <w:rPr>
          <w:lang w:val="en-US"/>
        </w:rPr>
        <w:t>ini</w:t>
      </w:r>
      <w:proofErr w:type="spellEnd"/>
      <w:r w:rsidRPr="006D38E3">
        <w:rPr>
          <w:lang w:val="en-US"/>
        </w:rPr>
        <w:t xml:space="preserve"> </w:t>
      </w:r>
      <w:proofErr w:type="spellStart"/>
      <w:r w:rsidRPr="006D38E3">
        <w:rPr>
          <w:lang w:val="en-US"/>
        </w:rPr>
        <w:t>terpenuhi</w:t>
      </w:r>
      <w:proofErr w:type="spellEnd"/>
      <w:r w:rsidRPr="006D38E3">
        <w:rPr>
          <w:lang w:val="en-US"/>
        </w:rPr>
        <w:t xml:space="preserve"> dengan </w:t>
      </w:r>
      <w:proofErr w:type="spellStart"/>
      <w:r w:rsidRPr="006D38E3">
        <w:rPr>
          <w:lang w:val="en-US"/>
        </w:rPr>
        <w:t>baik</w:t>
      </w:r>
      <w:proofErr w:type="spellEnd"/>
      <w:r w:rsidRPr="006D38E3">
        <w:rPr>
          <w:lang w:val="en-US"/>
        </w:rPr>
        <w:t xml:space="preserve">, </w:t>
      </w:r>
      <w:proofErr w:type="spellStart"/>
      <w:r w:rsidRPr="006D38E3">
        <w:rPr>
          <w:lang w:val="en-US"/>
        </w:rPr>
        <w:t>sehingga</w:t>
      </w:r>
      <w:proofErr w:type="spellEnd"/>
      <w:r w:rsidRPr="006D38E3">
        <w:rPr>
          <w:lang w:val="en-US"/>
        </w:rPr>
        <w:t xml:space="preserve"> proses </w:t>
      </w:r>
      <w:proofErr w:type="spellStart"/>
      <w:r w:rsidRPr="006D38E3">
        <w:rPr>
          <w:lang w:val="en-US"/>
        </w:rPr>
        <w:t>belajar</w:t>
      </w:r>
      <w:proofErr w:type="spellEnd"/>
      <w:r w:rsidRPr="006D38E3">
        <w:rPr>
          <w:lang w:val="en-US"/>
        </w:rPr>
        <w:t xml:space="preserve"> </w:t>
      </w:r>
      <w:proofErr w:type="spellStart"/>
      <w:r w:rsidRPr="006D38E3">
        <w:rPr>
          <w:lang w:val="en-US"/>
        </w:rPr>
        <w:t>mengajar</w:t>
      </w:r>
      <w:proofErr w:type="spellEnd"/>
      <w:r w:rsidRPr="006D38E3">
        <w:rPr>
          <w:lang w:val="en-US"/>
        </w:rPr>
        <w:t xml:space="preserve"> </w:t>
      </w:r>
      <w:proofErr w:type="spellStart"/>
      <w:r w:rsidRPr="006D38E3">
        <w:rPr>
          <w:lang w:val="en-US"/>
        </w:rPr>
        <w:t>dapat</w:t>
      </w:r>
      <w:proofErr w:type="spellEnd"/>
      <w:r w:rsidRPr="006D38E3">
        <w:rPr>
          <w:lang w:val="en-US"/>
        </w:rPr>
        <w:t xml:space="preserve"> </w:t>
      </w:r>
      <w:proofErr w:type="spellStart"/>
      <w:r w:rsidRPr="006D38E3">
        <w:rPr>
          <w:lang w:val="en-US"/>
        </w:rPr>
        <w:t>berjalan</w:t>
      </w:r>
      <w:proofErr w:type="spellEnd"/>
      <w:r w:rsidRPr="006D38E3">
        <w:rPr>
          <w:lang w:val="en-US"/>
        </w:rPr>
        <w:t xml:space="preserve"> dengan </w:t>
      </w:r>
      <w:proofErr w:type="spellStart"/>
      <w:r w:rsidRPr="006D38E3">
        <w:rPr>
          <w:lang w:val="en-US"/>
        </w:rPr>
        <w:t>lancar</w:t>
      </w:r>
      <w:proofErr w:type="spellEnd"/>
      <w:r w:rsidRPr="006D38E3">
        <w:rPr>
          <w:lang w:val="en-US"/>
        </w:rPr>
        <w:t>.</w:t>
      </w:r>
    </w:p>
    <w:p w14:paraId="38F0ACD8" w14:textId="77777777" w:rsidR="00DD390E" w:rsidRPr="006D38E3" w:rsidRDefault="00DD390E" w:rsidP="00DD390E">
      <w:pPr>
        <w:spacing w:after="120"/>
        <w:rPr>
          <w:lang w:val="en-US"/>
        </w:rPr>
      </w:pPr>
      <w:r w:rsidRPr="006D38E3">
        <w:rPr>
          <w:lang w:val="en-US"/>
        </w:rPr>
        <w:t xml:space="preserve">5. Kerjasama </w:t>
      </w:r>
      <w:proofErr w:type="spellStart"/>
      <w:r w:rsidRPr="006D38E3">
        <w:rPr>
          <w:lang w:val="en-US"/>
        </w:rPr>
        <w:t>Internasional</w:t>
      </w:r>
      <w:proofErr w:type="spellEnd"/>
      <w:r w:rsidRPr="006D38E3">
        <w:rPr>
          <w:lang w:val="en-US"/>
        </w:rPr>
        <w:t xml:space="preserve"> (MoU)</w:t>
      </w:r>
    </w:p>
    <w:p w14:paraId="0423BF54" w14:textId="77777777" w:rsidR="00DD390E" w:rsidRDefault="00DD390E" w:rsidP="00DD390E">
      <w:pPr>
        <w:spacing w:after="120"/>
        <w:rPr>
          <w:lang w:val="en-US"/>
        </w:rPr>
      </w:pPr>
      <w:r w:rsidRPr="006D38E3">
        <w:rPr>
          <w:lang w:val="en-US"/>
        </w:rPr>
        <w:t xml:space="preserve">ICBS </w:t>
      </w:r>
      <w:proofErr w:type="spellStart"/>
      <w:r w:rsidRPr="006D38E3">
        <w:rPr>
          <w:lang w:val="en-US"/>
        </w:rPr>
        <w:t>Payakumbuh</w:t>
      </w:r>
      <w:proofErr w:type="spellEnd"/>
      <w:r w:rsidRPr="006D38E3">
        <w:rPr>
          <w:lang w:val="en-US"/>
        </w:rPr>
        <w:t xml:space="preserve"> </w:t>
      </w:r>
      <w:proofErr w:type="spellStart"/>
      <w:r w:rsidRPr="006D38E3">
        <w:rPr>
          <w:lang w:val="en-US"/>
        </w:rPr>
        <w:t>telah</w:t>
      </w:r>
      <w:proofErr w:type="spellEnd"/>
      <w:r w:rsidRPr="006D38E3">
        <w:rPr>
          <w:lang w:val="en-US"/>
        </w:rPr>
        <w:t xml:space="preserve"> </w:t>
      </w:r>
      <w:proofErr w:type="spellStart"/>
      <w:r w:rsidRPr="006D38E3">
        <w:rPr>
          <w:lang w:val="en-US"/>
        </w:rPr>
        <w:t>menjalin</w:t>
      </w:r>
      <w:proofErr w:type="spellEnd"/>
      <w:r w:rsidRPr="006D38E3">
        <w:rPr>
          <w:lang w:val="en-US"/>
        </w:rPr>
        <w:t xml:space="preserve"> </w:t>
      </w:r>
      <w:proofErr w:type="spellStart"/>
      <w:r w:rsidRPr="006D38E3">
        <w:rPr>
          <w:lang w:val="en-US"/>
        </w:rPr>
        <w:t>kerjasama</w:t>
      </w:r>
      <w:proofErr w:type="spellEnd"/>
      <w:r w:rsidRPr="006D38E3">
        <w:rPr>
          <w:lang w:val="en-US"/>
        </w:rPr>
        <w:t xml:space="preserve"> dengan </w:t>
      </w:r>
      <w:proofErr w:type="spellStart"/>
      <w:r w:rsidRPr="006D38E3">
        <w:rPr>
          <w:lang w:val="en-US"/>
        </w:rPr>
        <w:t>berbagai</w:t>
      </w:r>
      <w:proofErr w:type="spellEnd"/>
      <w:r w:rsidRPr="006D38E3">
        <w:rPr>
          <w:lang w:val="en-US"/>
        </w:rPr>
        <w:t xml:space="preserve"> </w:t>
      </w:r>
      <w:proofErr w:type="spellStart"/>
      <w:r w:rsidRPr="006D38E3">
        <w:rPr>
          <w:lang w:val="en-US"/>
        </w:rPr>
        <w:t>institusi</w:t>
      </w:r>
      <w:proofErr w:type="spellEnd"/>
      <w:r w:rsidRPr="006D38E3">
        <w:rPr>
          <w:lang w:val="en-US"/>
        </w:rPr>
        <w:t xml:space="preserve"> </w:t>
      </w:r>
      <w:proofErr w:type="spellStart"/>
      <w:r w:rsidRPr="006D38E3">
        <w:rPr>
          <w:lang w:val="en-US"/>
        </w:rPr>
        <w:t>internasional</w:t>
      </w:r>
      <w:proofErr w:type="spellEnd"/>
      <w:r>
        <w:rPr>
          <w:lang w:val="en-US"/>
        </w:rPr>
        <w:t xml:space="preserve">, </w:t>
      </w:r>
      <w:proofErr w:type="spellStart"/>
      <w:r>
        <w:rPr>
          <w:lang w:val="en-US"/>
        </w:rPr>
        <w:t>seperti</w:t>
      </w:r>
      <w:proofErr w:type="spellEnd"/>
      <w:r>
        <w:rPr>
          <w:lang w:val="en-US"/>
        </w:rPr>
        <w:t xml:space="preserve"> Universiteit Leiden, KOC University, </w:t>
      </w:r>
      <w:proofErr w:type="spellStart"/>
      <w:r>
        <w:rPr>
          <w:lang w:val="en-US"/>
        </w:rPr>
        <w:t>Petrosains</w:t>
      </w:r>
      <w:proofErr w:type="spellEnd"/>
      <w:r>
        <w:rPr>
          <w:lang w:val="en-US"/>
        </w:rPr>
        <w:t xml:space="preserve">, </w:t>
      </w:r>
      <w:proofErr w:type="spellStart"/>
      <w:r>
        <w:rPr>
          <w:lang w:val="en-US"/>
        </w:rPr>
        <w:t>Sekolah</w:t>
      </w:r>
      <w:proofErr w:type="spellEnd"/>
      <w:r>
        <w:rPr>
          <w:lang w:val="en-US"/>
        </w:rPr>
        <w:t xml:space="preserve"> </w:t>
      </w:r>
      <w:proofErr w:type="spellStart"/>
      <w:r>
        <w:rPr>
          <w:lang w:val="en-US"/>
        </w:rPr>
        <w:t>Berasrama</w:t>
      </w:r>
      <w:proofErr w:type="spellEnd"/>
      <w:r>
        <w:rPr>
          <w:lang w:val="en-US"/>
        </w:rPr>
        <w:t xml:space="preserve"> </w:t>
      </w:r>
      <w:proofErr w:type="spellStart"/>
      <w:r>
        <w:rPr>
          <w:lang w:val="en-US"/>
        </w:rPr>
        <w:t>Penuh</w:t>
      </w:r>
      <w:proofErr w:type="spellEnd"/>
      <w:r>
        <w:rPr>
          <w:lang w:val="en-US"/>
        </w:rPr>
        <w:t xml:space="preserve">, dan </w:t>
      </w:r>
      <w:proofErr w:type="spellStart"/>
      <w:r>
        <w:rPr>
          <w:lang w:val="en-US"/>
        </w:rPr>
        <w:t>lainnya</w:t>
      </w:r>
      <w:proofErr w:type="spellEnd"/>
      <w:r w:rsidRPr="006D38E3">
        <w:rPr>
          <w:lang w:val="en-US"/>
        </w:rPr>
        <w:t xml:space="preserve"> </w:t>
      </w:r>
      <w:proofErr w:type="spellStart"/>
      <w:r w:rsidRPr="006D38E3">
        <w:rPr>
          <w:lang w:val="en-US"/>
        </w:rPr>
        <w:t>untuk</w:t>
      </w:r>
      <w:proofErr w:type="spellEnd"/>
      <w:r w:rsidRPr="006D38E3">
        <w:rPr>
          <w:lang w:val="en-US"/>
        </w:rPr>
        <w:t xml:space="preserve"> </w:t>
      </w:r>
      <w:proofErr w:type="spellStart"/>
      <w:r w:rsidRPr="006D38E3">
        <w:rPr>
          <w:lang w:val="en-US"/>
        </w:rPr>
        <w:t>mendukung</w:t>
      </w:r>
      <w:proofErr w:type="spellEnd"/>
      <w:r w:rsidRPr="006D38E3">
        <w:rPr>
          <w:lang w:val="en-US"/>
        </w:rPr>
        <w:t xml:space="preserve"> program </w:t>
      </w:r>
      <w:proofErr w:type="spellStart"/>
      <w:r w:rsidRPr="006D38E3">
        <w:rPr>
          <w:lang w:val="en-US"/>
        </w:rPr>
        <w:t>pendidikan</w:t>
      </w:r>
      <w:proofErr w:type="spellEnd"/>
      <w:r w:rsidRPr="006D38E3">
        <w:rPr>
          <w:lang w:val="en-US"/>
        </w:rPr>
        <w:t xml:space="preserve"> </w:t>
      </w:r>
      <w:proofErr w:type="spellStart"/>
      <w:r w:rsidRPr="006D38E3">
        <w:rPr>
          <w:lang w:val="en-US"/>
        </w:rPr>
        <w:t>mereka</w:t>
      </w:r>
      <w:proofErr w:type="spellEnd"/>
      <w:r w:rsidRPr="006D38E3">
        <w:rPr>
          <w:lang w:val="en-US"/>
        </w:rPr>
        <w:t xml:space="preserve">. MoU yang </w:t>
      </w:r>
      <w:proofErr w:type="spellStart"/>
      <w:r w:rsidRPr="006D38E3">
        <w:rPr>
          <w:lang w:val="en-US"/>
        </w:rPr>
        <w:t>dilakukan</w:t>
      </w:r>
      <w:proofErr w:type="spellEnd"/>
      <w:r w:rsidRPr="006D38E3">
        <w:rPr>
          <w:lang w:val="en-US"/>
        </w:rPr>
        <w:t xml:space="preserve"> </w:t>
      </w:r>
      <w:proofErr w:type="spellStart"/>
      <w:r w:rsidRPr="006D38E3">
        <w:rPr>
          <w:lang w:val="en-US"/>
        </w:rPr>
        <w:t>mencakup</w:t>
      </w:r>
      <w:proofErr w:type="spellEnd"/>
      <w:r w:rsidRPr="006D38E3">
        <w:rPr>
          <w:lang w:val="en-US"/>
        </w:rPr>
        <w:t xml:space="preserve"> </w:t>
      </w:r>
      <w:proofErr w:type="spellStart"/>
      <w:r w:rsidRPr="006D38E3">
        <w:rPr>
          <w:lang w:val="en-US"/>
        </w:rPr>
        <w:t>berbagai</w:t>
      </w:r>
      <w:proofErr w:type="spellEnd"/>
      <w:r w:rsidRPr="006D38E3">
        <w:rPr>
          <w:lang w:val="en-US"/>
        </w:rPr>
        <w:t xml:space="preserve"> </w:t>
      </w:r>
      <w:proofErr w:type="spellStart"/>
      <w:r w:rsidRPr="006D38E3">
        <w:rPr>
          <w:lang w:val="en-US"/>
        </w:rPr>
        <w:t>aspek</w:t>
      </w:r>
      <w:proofErr w:type="spellEnd"/>
      <w:r w:rsidRPr="006D38E3">
        <w:rPr>
          <w:lang w:val="en-US"/>
        </w:rPr>
        <w:t xml:space="preserve"> </w:t>
      </w:r>
      <w:proofErr w:type="spellStart"/>
      <w:r w:rsidRPr="006D38E3">
        <w:rPr>
          <w:lang w:val="en-US"/>
        </w:rPr>
        <w:t>seperti</w:t>
      </w:r>
      <w:proofErr w:type="spellEnd"/>
      <w:r w:rsidRPr="006D38E3">
        <w:rPr>
          <w:lang w:val="en-US"/>
        </w:rPr>
        <w:t xml:space="preserve"> </w:t>
      </w:r>
      <w:proofErr w:type="spellStart"/>
      <w:r w:rsidRPr="006D38E3">
        <w:rPr>
          <w:lang w:val="en-US"/>
        </w:rPr>
        <w:t>pertukaran</w:t>
      </w:r>
      <w:proofErr w:type="spellEnd"/>
      <w:r w:rsidRPr="006D38E3">
        <w:rPr>
          <w:lang w:val="en-US"/>
        </w:rPr>
        <w:t xml:space="preserve"> </w:t>
      </w:r>
      <w:proofErr w:type="spellStart"/>
      <w:r w:rsidRPr="006D38E3">
        <w:rPr>
          <w:lang w:val="en-US"/>
        </w:rPr>
        <w:t>pelajar</w:t>
      </w:r>
      <w:proofErr w:type="spellEnd"/>
      <w:r w:rsidRPr="006D38E3">
        <w:rPr>
          <w:lang w:val="en-US"/>
        </w:rPr>
        <w:t xml:space="preserve">, </w:t>
      </w:r>
      <w:proofErr w:type="spellStart"/>
      <w:r w:rsidRPr="006D38E3">
        <w:rPr>
          <w:lang w:val="en-US"/>
        </w:rPr>
        <w:t>pengembangan</w:t>
      </w:r>
      <w:proofErr w:type="spellEnd"/>
      <w:r w:rsidRPr="006D38E3">
        <w:rPr>
          <w:lang w:val="en-US"/>
        </w:rPr>
        <w:t xml:space="preserve"> </w:t>
      </w:r>
      <w:proofErr w:type="spellStart"/>
      <w:r w:rsidRPr="006D38E3">
        <w:rPr>
          <w:lang w:val="en-US"/>
        </w:rPr>
        <w:t>kurikulum</w:t>
      </w:r>
      <w:proofErr w:type="spellEnd"/>
      <w:r w:rsidRPr="006D38E3">
        <w:rPr>
          <w:lang w:val="en-US"/>
        </w:rPr>
        <w:t xml:space="preserve">, dan </w:t>
      </w:r>
      <w:proofErr w:type="spellStart"/>
      <w:r w:rsidRPr="006D38E3">
        <w:rPr>
          <w:lang w:val="en-US"/>
        </w:rPr>
        <w:t>pelatihan</w:t>
      </w:r>
      <w:proofErr w:type="spellEnd"/>
      <w:r w:rsidRPr="006D38E3">
        <w:rPr>
          <w:lang w:val="en-US"/>
        </w:rPr>
        <w:t xml:space="preserve"> guru. Kerjasama </w:t>
      </w:r>
      <w:proofErr w:type="spellStart"/>
      <w:r w:rsidRPr="006D38E3">
        <w:rPr>
          <w:lang w:val="en-US"/>
        </w:rPr>
        <w:t>ini</w:t>
      </w:r>
      <w:proofErr w:type="spellEnd"/>
      <w:r w:rsidRPr="006D38E3">
        <w:rPr>
          <w:lang w:val="en-US"/>
        </w:rPr>
        <w:t xml:space="preserve"> </w:t>
      </w:r>
      <w:proofErr w:type="spellStart"/>
      <w:r w:rsidRPr="006D38E3">
        <w:rPr>
          <w:lang w:val="en-US"/>
        </w:rPr>
        <w:t>memungkinkan</w:t>
      </w:r>
      <w:proofErr w:type="spellEnd"/>
      <w:r w:rsidRPr="006D38E3">
        <w:rPr>
          <w:lang w:val="en-US"/>
        </w:rPr>
        <w:t xml:space="preserve"> ICBS</w:t>
      </w:r>
      <w:r>
        <w:rPr>
          <w:lang w:val="en-US"/>
        </w:rPr>
        <w:t xml:space="preserve"> </w:t>
      </w:r>
      <w:proofErr w:type="spellStart"/>
      <w:r>
        <w:rPr>
          <w:lang w:val="en-US"/>
        </w:rPr>
        <w:t>Payakumbuh</w:t>
      </w:r>
      <w:proofErr w:type="spellEnd"/>
      <w:r w:rsidRPr="006D38E3">
        <w:rPr>
          <w:lang w:val="en-US"/>
        </w:rPr>
        <w:t xml:space="preserve"> </w:t>
      </w:r>
      <w:proofErr w:type="spellStart"/>
      <w:r w:rsidRPr="006D38E3">
        <w:rPr>
          <w:lang w:val="en-US"/>
        </w:rPr>
        <w:t>untuk</w:t>
      </w:r>
      <w:proofErr w:type="spellEnd"/>
      <w:r w:rsidRPr="006D38E3">
        <w:rPr>
          <w:lang w:val="en-US"/>
        </w:rPr>
        <w:t xml:space="preserve"> </w:t>
      </w:r>
      <w:proofErr w:type="spellStart"/>
      <w:r w:rsidRPr="006D38E3">
        <w:rPr>
          <w:lang w:val="en-US"/>
        </w:rPr>
        <w:t>mengadopsi</w:t>
      </w:r>
      <w:proofErr w:type="spellEnd"/>
      <w:r w:rsidRPr="006D38E3">
        <w:rPr>
          <w:lang w:val="en-US"/>
        </w:rPr>
        <w:t xml:space="preserve"> </w:t>
      </w:r>
      <w:proofErr w:type="spellStart"/>
      <w:r w:rsidRPr="006D38E3">
        <w:rPr>
          <w:lang w:val="en-US"/>
        </w:rPr>
        <w:t>standar</w:t>
      </w:r>
      <w:proofErr w:type="spellEnd"/>
      <w:r w:rsidRPr="006D38E3">
        <w:rPr>
          <w:lang w:val="en-US"/>
        </w:rPr>
        <w:t xml:space="preserve"> </w:t>
      </w:r>
      <w:proofErr w:type="spellStart"/>
      <w:r w:rsidRPr="006D38E3">
        <w:rPr>
          <w:lang w:val="en-US"/>
        </w:rPr>
        <w:t>pendidikan</w:t>
      </w:r>
      <w:proofErr w:type="spellEnd"/>
      <w:r w:rsidRPr="006D38E3">
        <w:rPr>
          <w:lang w:val="en-US"/>
        </w:rPr>
        <w:t xml:space="preserve"> </w:t>
      </w:r>
      <w:proofErr w:type="spellStart"/>
      <w:r w:rsidRPr="006D38E3">
        <w:rPr>
          <w:lang w:val="en-US"/>
        </w:rPr>
        <w:t>internasional</w:t>
      </w:r>
      <w:proofErr w:type="spellEnd"/>
      <w:r w:rsidRPr="006D38E3">
        <w:rPr>
          <w:lang w:val="en-US"/>
        </w:rPr>
        <w:t xml:space="preserve"> yang </w:t>
      </w:r>
      <w:proofErr w:type="spellStart"/>
      <w:r w:rsidRPr="006D38E3">
        <w:rPr>
          <w:lang w:val="en-US"/>
        </w:rPr>
        <w:t>dapat</w:t>
      </w:r>
      <w:proofErr w:type="spellEnd"/>
      <w:r w:rsidRPr="006D38E3">
        <w:rPr>
          <w:lang w:val="en-US"/>
        </w:rPr>
        <w:t xml:space="preserve"> </w:t>
      </w:r>
      <w:proofErr w:type="spellStart"/>
      <w:r w:rsidRPr="006D38E3">
        <w:rPr>
          <w:lang w:val="en-US"/>
        </w:rPr>
        <w:t>meningkatkan</w:t>
      </w:r>
      <w:proofErr w:type="spellEnd"/>
      <w:r w:rsidRPr="006D38E3">
        <w:rPr>
          <w:lang w:val="en-US"/>
        </w:rPr>
        <w:t xml:space="preserve"> </w:t>
      </w:r>
      <w:proofErr w:type="spellStart"/>
      <w:r w:rsidRPr="006D38E3">
        <w:rPr>
          <w:lang w:val="en-US"/>
        </w:rPr>
        <w:t>kualitas</w:t>
      </w:r>
      <w:proofErr w:type="spellEnd"/>
      <w:r w:rsidRPr="006D38E3">
        <w:rPr>
          <w:lang w:val="en-US"/>
        </w:rPr>
        <w:t xml:space="preserve"> program </w:t>
      </w:r>
      <w:r w:rsidRPr="00750386">
        <w:rPr>
          <w:i/>
          <w:iCs/>
          <w:lang w:val="en-US"/>
        </w:rPr>
        <w:t>Work-Based Learning</w:t>
      </w:r>
      <w:r w:rsidRPr="006D38E3">
        <w:rPr>
          <w:lang w:val="en-US"/>
        </w:rPr>
        <w:t xml:space="preserve"> dan </w:t>
      </w:r>
      <w:proofErr w:type="spellStart"/>
      <w:r w:rsidRPr="006D38E3">
        <w:rPr>
          <w:lang w:val="en-US"/>
        </w:rPr>
        <w:t>memberikan</w:t>
      </w:r>
      <w:proofErr w:type="spellEnd"/>
      <w:r w:rsidRPr="006D38E3">
        <w:rPr>
          <w:lang w:val="en-US"/>
        </w:rPr>
        <w:t xml:space="preserve"> </w:t>
      </w:r>
      <w:proofErr w:type="spellStart"/>
      <w:r w:rsidRPr="006D38E3">
        <w:rPr>
          <w:lang w:val="en-US"/>
        </w:rPr>
        <w:t>siswa</w:t>
      </w:r>
      <w:proofErr w:type="spellEnd"/>
      <w:r w:rsidRPr="006D38E3">
        <w:rPr>
          <w:lang w:val="en-US"/>
        </w:rPr>
        <w:t xml:space="preserve"> </w:t>
      </w:r>
      <w:proofErr w:type="spellStart"/>
      <w:r w:rsidRPr="006D38E3">
        <w:rPr>
          <w:lang w:val="en-US"/>
        </w:rPr>
        <w:t>pengalaman</w:t>
      </w:r>
      <w:proofErr w:type="spellEnd"/>
      <w:r w:rsidRPr="006D38E3">
        <w:rPr>
          <w:lang w:val="en-US"/>
        </w:rPr>
        <w:t xml:space="preserve"> </w:t>
      </w:r>
      <w:proofErr w:type="spellStart"/>
      <w:r w:rsidRPr="006D38E3">
        <w:rPr>
          <w:lang w:val="en-US"/>
        </w:rPr>
        <w:t>pendidikan</w:t>
      </w:r>
      <w:proofErr w:type="spellEnd"/>
      <w:r w:rsidRPr="006D38E3">
        <w:rPr>
          <w:lang w:val="en-US"/>
        </w:rPr>
        <w:t xml:space="preserve"> yang </w:t>
      </w:r>
      <w:proofErr w:type="spellStart"/>
      <w:r w:rsidRPr="006D38E3">
        <w:rPr>
          <w:lang w:val="en-US"/>
        </w:rPr>
        <w:t>lebih</w:t>
      </w:r>
      <w:proofErr w:type="spellEnd"/>
      <w:r w:rsidRPr="006D38E3">
        <w:rPr>
          <w:lang w:val="en-US"/>
        </w:rPr>
        <w:t xml:space="preserve"> </w:t>
      </w:r>
      <w:proofErr w:type="spellStart"/>
      <w:r w:rsidRPr="006D38E3">
        <w:rPr>
          <w:lang w:val="en-US"/>
        </w:rPr>
        <w:t>luas</w:t>
      </w:r>
      <w:proofErr w:type="spellEnd"/>
      <w:r w:rsidRPr="006D38E3">
        <w:rPr>
          <w:lang w:val="en-US"/>
        </w:rPr>
        <w:t xml:space="preserve"> dan </w:t>
      </w:r>
      <w:proofErr w:type="spellStart"/>
      <w:r w:rsidRPr="006D38E3">
        <w:rPr>
          <w:lang w:val="en-US"/>
        </w:rPr>
        <w:t>mendalam</w:t>
      </w:r>
      <w:proofErr w:type="spellEnd"/>
      <w:r w:rsidRPr="006D38E3">
        <w:rPr>
          <w:lang w:val="en-US"/>
        </w:rPr>
        <w:t>.</w:t>
      </w:r>
    </w:p>
    <w:p w14:paraId="6A6F995C" w14:textId="77777777" w:rsidR="00DD390E" w:rsidRPr="009E5689" w:rsidRDefault="00DD390E" w:rsidP="00DD390E">
      <w:pPr>
        <w:spacing w:after="120"/>
        <w:rPr>
          <w:lang w:val="en-US"/>
        </w:rPr>
      </w:pPr>
      <w:proofErr w:type="spellStart"/>
      <w:r>
        <w:rPr>
          <w:lang w:val="en-US"/>
        </w:rPr>
        <w:t>Temuan</w:t>
      </w:r>
      <w:proofErr w:type="spellEnd"/>
      <w:r w:rsidRPr="009E5689">
        <w:rPr>
          <w:lang w:val="en-US"/>
        </w:rPr>
        <w:t xml:space="preserve"> </w:t>
      </w:r>
      <w:proofErr w:type="spellStart"/>
      <w:r w:rsidRPr="009E5689">
        <w:rPr>
          <w:lang w:val="en-US"/>
        </w:rPr>
        <w:t>penelitian</w:t>
      </w:r>
      <w:proofErr w:type="spellEnd"/>
      <w:r w:rsidRPr="009E5689">
        <w:rPr>
          <w:lang w:val="en-US"/>
        </w:rPr>
        <w:t xml:space="preserve"> yang </w:t>
      </w:r>
      <w:proofErr w:type="spellStart"/>
      <w:r w:rsidRPr="009E5689">
        <w:rPr>
          <w:lang w:val="en-US"/>
        </w:rPr>
        <w:t>menunjukkan</w:t>
      </w:r>
      <w:proofErr w:type="spellEnd"/>
      <w:r w:rsidRPr="009E5689">
        <w:rPr>
          <w:lang w:val="en-US"/>
        </w:rPr>
        <w:t xml:space="preserve"> </w:t>
      </w:r>
      <w:proofErr w:type="spellStart"/>
      <w:r w:rsidRPr="009E5689">
        <w:rPr>
          <w:lang w:val="en-US"/>
        </w:rPr>
        <w:t>keterlibatan</w:t>
      </w:r>
      <w:proofErr w:type="spellEnd"/>
      <w:r w:rsidRPr="009E5689">
        <w:rPr>
          <w:lang w:val="en-US"/>
        </w:rPr>
        <w:t xml:space="preserve"> </w:t>
      </w:r>
      <w:proofErr w:type="spellStart"/>
      <w:r w:rsidRPr="009E5689">
        <w:rPr>
          <w:lang w:val="en-US"/>
        </w:rPr>
        <w:t>pemangku</w:t>
      </w:r>
      <w:proofErr w:type="spellEnd"/>
      <w:r w:rsidRPr="009E5689">
        <w:rPr>
          <w:lang w:val="en-US"/>
        </w:rPr>
        <w:t xml:space="preserve"> </w:t>
      </w:r>
      <w:proofErr w:type="spellStart"/>
      <w:r w:rsidRPr="009E5689">
        <w:rPr>
          <w:lang w:val="en-US"/>
        </w:rPr>
        <w:t>kepentingan</w:t>
      </w:r>
      <w:proofErr w:type="spellEnd"/>
      <w:r w:rsidRPr="009E5689">
        <w:rPr>
          <w:lang w:val="en-US"/>
        </w:rPr>
        <w:t xml:space="preserve"> </w:t>
      </w:r>
      <w:proofErr w:type="spellStart"/>
      <w:r w:rsidRPr="009E5689">
        <w:rPr>
          <w:lang w:val="en-US"/>
        </w:rPr>
        <w:t>dalam</w:t>
      </w:r>
      <w:proofErr w:type="spellEnd"/>
      <w:r w:rsidRPr="009E5689">
        <w:rPr>
          <w:lang w:val="en-US"/>
        </w:rPr>
        <w:t xml:space="preserve"> </w:t>
      </w:r>
      <w:proofErr w:type="spellStart"/>
      <w:r w:rsidRPr="009E5689">
        <w:rPr>
          <w:lang w:val="en-US"/>
        </w:rPr>
        <w:t>mendukung</w:t>
      </w:r>
      <w:proofErr w:type="spellEnd"/>
      <w:r w:rsidRPr="009E5689">
        <w:rPr>
          <w:lang w:val="en-US"/>
        </w:rPr>
        <w:t xml:space="preserve"> dan </w:t>
      </w:r>
      <w:proofErr w:type="spellStart"/>
      <w:r w:rsidRPr="009E5689">
        <w:rPr>
          <w:lang w:val="en-US"/>
        </w:rPr>
        <w:t>mengembangkan</w:t>
      </w:r>
      <w:proofErr w:type="spellEnd"/>
      <w:r w:rsidRPr="009E5689">
        <w:rPr>
          <w:lang w:val="en-US"/>
        </w:rPr>
        <w:t xml:space="preserve"> program Work-Based Learning (WBL) di </w:t>
      </w:r>
      <w:proofErr w:type="spellStart"/>
      <w:r w:rsidRPr="009E5689">
        <w:rPr>
          <w:lang w:val="en-US"/>
        </w:rPr>
        <w:t>Insan</w:t>
      </w:r>
      <w:proofErr w:type="spellEnd"/>
      <w:r w:rsidRPr="009E5689">
        <w:rPr>
          <w:lang w:val="en-US"/>
        </w:rPr>
        <w:t xml:space="preserve"> </w:t>
      </w:r>
      <w:proofErr w:type="spellStart"/>
      <w:r w:rsidRPr="009E5689">
        <w:rPr>
          <w:lang w:val="en-US"/>
        </w:rPr>
        <w:t>Cendekia</w:t>
      </w:r>
      <w:proofErr w:type="spellEnd"/>
      <w:r w:rsidRPr="009E5689">
        <w:rPr>
          <w:lang w:val="en-US"/>
        </w:rPr>
        <w:t xml:space="preserve"> Boarding School (ICBS) </w:t>
      </w:r>
      <w:proofErr w:type="spellStart"/>
      <w:r w:rsidRPr="009E5689">
        <w:rPr>
          <w:lang w:val="en-US"/>
        </w:rPr>
        <w:t>Payakumbuh</w:t>
      </w:r>
      <w:proofErr w:type="spellEnd"/>
      <w:r w:rsidRPr="009E5689">
        <w:rPr>
          <w:lang w:val="en-US"/>
        </w:rPr>
        <w:t xml:space="preserve"> </w:t>
      </w:r>
      <w:proofErr w:type="spellStart"/>
      <w:r w:rsidRPr="009E5689">
        <w:rPr>
          <w:lang w:val="en-US"/>
        </w:rPr>
        <w:t>menegaskan</w:t>
      </w:r>
      <w:proofErr w:type="spellEnd"/>
      <w:r w:rsidRPr="009E5689">
        <w:rPr>
          <w:lang w:val="en-US"/>
        </w:rPr>
        <w:t xml:space="preserve"> </w:t>
      </w:r>
      <w:proofErr w:type="spellStart"/>
      <w:r w:rsidRPr="009E5689">
        <w:rPr>
          <w:lang w:val="en-US"/>
        </w:rPr>
        <w:t>pentingnya</w:t>
      </w:r>
      <w:proofErr w:type="spellEnd"/>
      <w:r w:rsidRPr="009E5689">
        <w:rPr>
          <w:lang w:val="en-US"/>
        </w:rPr>
        <w:t xml:space="preserve"> </w:t>
      </w:r>
      <w:proofErr w:type="spellStart"/>
      <w:r w:rsidRPr="009E5689">
        <w:rPr>
          <w:lang w:val="en-US"/>
        </w:rPr>
        <w:t>kolaborasi</w:t>
      </w:r>
      <w:proofErr w:type="spellEnd"/>
      <w:r w:rsidRPr="009E5689">
        <w:rPr>
          <w:lang w:val="en-US"/>
        </w:rPr>
        <w:t xml:space="preserve"> </w:t>
      </w:r>
      <w:proofErr w:type="spellStart"/>
      <w:r w:rsidRPr="009E5689">
        <w:rPr>
          <w:lang w:val="en-US"/>
        </w:rPr>
        <w:t>berbagai</w:t>
      </w:r>
      <w:proofErr w:type="spellEnd"/>
      <w:r w:rsidRPr="009E5689">
        <w:rPr>
          <w:lang w:val="en-US"/>
        </w:rPr>
        <w:t xml:space="preserve"> </w:t>
      </w:r>
      <w:proofErr w:type="spellStart"/>
      <w:r w:rsidRPr="009E5689">
        <w:rPr>
          <w:lang w:val="en-US"/>
        </w:rPr>
        <w:t>pihak</w:t>
      </w:r>
      <w:proofErr w:type="spellEnd"/>
      <w:r w:rsidRPr="009E5689">
        <w:rPr>
          <w:lang w:val="en-US"/>
        </w:rPr>
        <w:t xml:space="preserve"> </w:t>
      </w:r>
      <w:proofErr w:type="spellStart"/>
      <w:r w:rsidRPr="009E5689">
        <w:rPr>
          <w:lang w:val="en-US"/>
        </w:rPr>
        <w:t>dalam</w:t>
      </w:r>
      <w:proofErr w:type="spellEnd"/>
      <w:r w:rsidRPr="009E5689">
        <w:rPr>
          <w:lang w:val="en-US"/>
        </w:rPr>
        <w:t xml:space="preserve"> </w:t>
      </w:r>
      <w:proofErr w:type="spellStart"/>
      <w:r w:rsidRPr="009E5689">
        <w:rPr>
          <w:lang w:val="en-US"/>
        </w:rPr>
        <w:t>mencapai</w:t>
      </w:r>
      <w:proofErr w:type="spellEnd"/>
      <w:r w:rsidRPr="009E5689">
        <w:rPr>
          <w:lang w:val="en-US"/>
        </w:rPr>
        <w:t xml:space="preserve"> </w:t>
      </w:r>
      <w:proofErr w:type="spellStart"/>
      <w:r w:rsidRPr="009E5689">
        <w:rPr>
          <w:lang w:val="en-US"/>
        </w:rPr>
        <w:t>keberhasilan</w:t>
      </w:r>
      <w:proofErr w:type="spellEnd"/>
      <w:r w:rsidRPr="009E5689">
        <w:rPr>
          <w:lang w:val="en-US"/>
        </w:rPr>
        <w:t xml:space="preserve"> </w:t>
      </w:r>
      <w:proofErr w:type="spellStart"/>
      <w:r w:rsidRPr="009E5689">
        <w:rPr>
          <w:lang w:val="en-US"/>
        </w:rPr>
        <w:t>pendidikan</w:t>
      </w:r>
      <w:proofErr w:type="spellEnd"/>
      <w:r w:rsidRPr="009E5689">
        <w:rPr>
          <w:lang w:val="en-US"/>
        </w:rPr>
        <w:t xml:space="preserve">. </w:t>
      </w:r>
      <w:proofErr w:type="spellStart"/>
      <w:r w:rsidRPr="009E5689">
        <w:rPr>
          <w:lang w:val="en-US"/>
        </w:rPr>
        <w:t>Kepala</w:t>
      </w:r>
      <w:proofErr w:type="spellEnd"/>
      <w:r w:rsidRPr="009E5689">
        <w:rPr>
          <w:lang w:val="en-US"/>
        </w:rPr>
        <w:t xml:space="preserve"> </w:t>
      </w:r>
      <w:proofErr w:type="spellStart"/>
      <w:r w:rsidRPr="009E5689">
        <w:rPr>
          <w:lang w:val="en-US"/>
        </w:rPr>
        <w:t>sekolah</w:t>
      </w:r>
      <w:proofErr w:type="spellEnd"/>
      <w:r w:rsidRPr="009E5689">
        <w:rPr>
          <w:lang w:val="en-US"/>
        </w:rPr>
        <w:t xml:space="preserve"> dan wakil </w:t>
      </w:r>
      <w:proofErr w:type="spellStart"/>
      <w:r w:rsidRPr="009E5689">
        <w:rPr>
          <w:lang w:val="en-US"/>
        </w:rPr>
        <w:t>kepala</w:t>
      </w:r>
      <w:proofErr w:type="spellEnd"/>
      <w:r w:rsidRPr="009E5689">
        <w:rPr>
          <w:lang w:val="en-US"/>
        </w:rPr>
        <w:t xml:space="preserve"> </w:t>
      </w:r>
      <w:proofErr w:type="spellStart"/>
      <w:r w:rsidRPr="009E5689">
        <w:rPr>
          <w:lang w:val="en-US"/>
        </w:rPr>
        <w:t>sekolah</w:t>
      </w:r>
      <w:proofErr w:type="spellEnd"/>
      <w:r w:rsidRPr="009E5689">
        <w:rPr>
          <w:lang w:val="en-US"/>
        </w:rPr>
        <w:t xml:space="preserve"> </w:t>
      </w:r>
      <w:proofErr w:type="spellStart"/>
      <w:r w:rsidRPr="009E5689">
        <w:rPr>
          <w:lang w:val="en-US"/>
        </w:rPr>
        <w:t>memainkan</w:t>
      </w:r>
      <w:proofErr w:type="spellEnd"/>
      <w:r w:rsidRPr="009E5689">
        <w:rPr>
          <w:lang w:val="en-US"/>
        </w:rPr>
        <w:t xml:space="preserve"> </w:t>
      </w:r>
      <w:proofErr w:type="spellStart"/>
      <w:r w:rsidRPr="009E5689">
        <w:rPr>
          <w:lang w:val="en-US"/>
        </w:rPr>
        <w:t>peran</w:t>
      </w:r>
      <w:proofErr w:type="spellEnd"/>
      <w:r w:rsidRPr="009E5689">
        <w:rPr>
          <w:lang w:val="en-US"/>
        </w:rPr>
        <w:t xml:space="preserve"> </w:t>
      </w:r>
      <w:proofErr w:type="spellStart"/>
      <w:r w:rsidRPr="009E5689">
        <w:rPr>
          <w:lang w:val="en-US"/>
        </w:rPr>
        <w:lastRenderedPageBreak/>
        <w:t>kunci</w:t>
      </w:r>
      <w:proofErr w:type="spellEnd"/>
      <w:r w:rsidRPr="009E5689">
        <w:rPr>
          <w:lang w:val="en-US"/>
        </w:rPr>
        <w:t xml:space="preserve"> </w:t>
      </w:r>
      <w:proofErr w:type="spellStart"/>
      <w:r w:rsidRPr="009E5689">
        <w:rPr>
          <w:lang w:val="en-US"/>
        </w:rPr>
        <w:t>dalam</w:t>
      </w:r>
      <w:proofErr w:type="spellEnd"/>
      <w:r w:rsidRPr="009E5689">
        <w:rPr>
          <w:lang w:val="en-US"/>
        </w:rPr>
        <w:t xml:space="preserve"> </w:t>
      </w:r>
      <w:proofErr w:type="spellStart"/>
      <w:r w:rsidRPr="009E5689">
        <w:rPr>
          <w:lang w:val="en-US"/>
        </w:rPr>
        <w:t>membentuk</w:t>
      </w:r>
      <w:proofErr w:type="spellEnd"/>
      <w:r w:rsidRPr="009E5689">
        <w:rPr>
          <w:lang w:val="en-US"/>
        </w:rPr>
        <w:t xml:space="preserve"> </w:t>
      </w:r>
      <w:proofErr w:type="spellStart"/>
      <w:r w:rsidRPr="009E5689">
        <w:rPr>
          <w:lang w:val="en-US"/>
        </w:rPr>
        <w:t>arah</w:t>
      </w:r>
      <w:proofErr w:type="spellEnd"/>
      <w:r w:rsidRPr="009E5689">
        <w:rPr>
          <w:lang w:val="en-US"/>
        </w:rPr>
        <w:t xml:space="preserve"> dan </w:t>
      </w:r>
      <w:proofErr w:type="spellStart"/>
      <w:r w:rsidRPr="009E5689">
        <w:rPr>
          <w:lang w:val="en-US"/>
        </w:rPr>
        <w:t>kebijakan</w:t>
      </w:r>
      <w:proofErr w:type="spellEnd"/>
      <w:r w:rsidRPr="009E5689">
        <w:rPr>
          <w:lang w:val="en-US"/>
        </w:rPr>
        <w:t xml:space="preserve"> yang </w:t>
      </w:r>
      <w:proofErr w:type="spellStart"/>
      <w:r w:rsidRPr="009E5689">
        <w:rPr>
          <w:lang w:val="en-US"/>
        </w:rPr>
        <w:t>mendukung</w:t>
      </w:r>
      <w:proofErr w:type="spellEnd"/>
      <w:r w:rsidRPr="009E5689">
        <w:rPr>
          <w:lang w:val="en-US"/>
        </w:rPr>
        <w:t xml:space="preserve"> </w:t>
      </w:r>
      <w:proofErr w:type="spellStart"/>
      <w:r w:rsidRPr="009E5689">
        <w:rPr>
          <w:lang w:val="en-US"/>
        </w:rPr>
        <w:t>implementasi</w:t>
      </w:r>
      <w:proofErr w:type="spellEnd"/>
      <w:r w:rsidRPr="009E5689">
        <w:rPr>
          <w:lang w:val="en-US"/>
        </w:rPr>
        <w:t xml:space="preserve"> WBL. </w:t>
      </w:r>
      <w:proofErr w:type="spellStart"/>
      <w:r w:rsidRPr="009E5689">
        <w:rPr>
          <w:lang w:val="en-US"/>
        </w:rPr>
        <w:t>Menurut</w:t>
      </w:r>
      <w:proofErr w:type="spellEnd"/>
      <w:r w:rsidRPr="009E5689">
        <w:rPr>
          <w:lang w:val="en-US"/>
        </w:rPr>
        <w:t xml:space="preserve"> </w:t>
      </w:r>
      <w:proofErr w:type="spellStart"/>
      <w:r w:rsidRPr="009E5689">
        <w:rPr>
          <w:lang w:val="en-US"/>
        </w:rPr>
        <w:t>penelitian</w:t>
      </w:r>
      <w:proofErr w:type="spellEnd"/>
      <w:r w:rsidRPr="009E5689">
        <w:rPr>
          <w:lang w:val="en-US"/>
        </w:rPr>
        <w:t xml:space="preserve"> oleh</w:t>
      </w:r>
      <w:r>
        <w:rPr>
          <w:lang w:val="en-US"/>
        </w:rPr>
        <w:t xml:space="preserve"> </w:t>
      </w:r>
      <w:r>
        <w:rPr>
          <w:lang w:val="en-US"/>
        </w:rPr>
        <w:fldChar w:fldCharType="begin" w:fldLock="1"/>
      </w:r>
      <w:r>
        <w:rPr>
          <w:lang w:val="en-US"/>
        </w:rPr>
        <w:instrText>ADDIN CSL_CITATION {"citationItems":[{"id":"ITEM-1","itemData":{"author":[{"dropping-particle":"","family":"Zhang","given":"Jiaxi","non-dropping-particle":"","parse-names":false,"suffix":""}],"container-title":"Advances in Educational Technology and Psychology","id":"ITEM-1","issue":"16","issued":{"date-parts":[["2023"]]},"page":"145-152","title":"Leadership Development in Educational Management: Successful Cases and Best Practices","type":"article-journal","volume":"7"},"uris":["http://www.mendeley.com/documents/?uuid=59d8b334-abe2-4121-ad9a-ab83ffcb580f"]}],"mendeley":{"formattedCitation":"(Zhang, 2023)","manualFormatting":"Zhang, (2023)","plainTextFormattedCitation":"(Zhang, 2023)","previouslyFormattedCitation":"(Zhang, 2023)"},"properties":{"noteIndex":0},"schema":"https://github.com/citation-style-language/schema/raw/master/csl-citation.json"}</w:instrText>
      </w:r>
      <w:r>
        <w:rPr>
          <w:lang w:val="en-US"/>
        </w:rPr>
        <w:fldChar w:fldCharType="separate"/>
      </w:r>
      <w:r w:rsidRPr="00345016">
        <w:rPr>
          <w:noProof/>
          <w:lang w:val="en-US"/>
        </w:rPr>
        <w:t xml:space="preserve">Zhang, </w:t>
      </w:r>
      <w:r>
        <w:rPr>
          <w:noProof/>
          <w:lang w:val="en-US"/>
        </w:rPr>
        <w:t>(</w:t>
      </w:r>
      <w:r w:rsidRPr="00345016">
        <w:rPr>
          <w:noProof/>
          <w:lang w:val="en-US"/>
        </w:rPr>
        <w:t>2023)</w:t>
      </w:r>
      <w:r>
        <w:rPr>
          <w:lang w:val="en-US"/>
        </w:rPr>
        <w:fldChar w:fldCharType="end"/>
      </w:r>
      <w:r w:rsidRPr="009E5689">
        <w:rPr>
          <w:lang w:val="en-US"/>
        </w:rPr>
        <w:t xml:space="preserve">, </w:t>
      </w:r>
      <w:proofErr w:type="spellStart"/>
      <w:r w:rsidRPr="009E5689">
        <w:rPr>
          <w:lang w:val="en-US"/>
        </w:rPr>
        <w:t>kepemimpinan</w:t>
      </w:r>
      <w:proofErr w:type="spellEnd"/>
      <w:r w:rsidRPr="009E5689">
        <w:rPr>
          <w:lang w:val="en-US"/>
        </w:rPr>
        <w:t xml:space="preserve"> di </w:t>
      </w:r>
      <w:proofErr w:type="spellStart"/>
      <w:r w:rsidRPr="009E5689">
        <w:rPr>
          <w:lang w:val="en-US"/>
        </w:rPr>
        <w:t>tingkat</w:t>
      </w:r>
      <w:proofErr w:type="spellEnd"/>
      <w:r w:rsidRPr="009E5689">
        <w:rPr>
          <w:lang w:val="en-US"/>
        </w:rPr>
        <w:t xml:space="preserve"> </w:t>
      </w:r>
      <w:proofErr w:type="spellStart"/>
      <w:r w:rsidRPr="009E5689">
        <w:rPr>
          <w:lang w:val="en-US"/>
        </w:rPr>
        <w:t>manajemen</w:t>
      </w:r>
      <w:proofErr w:type="spellEnd"/>
      <w:r w:rsidRPr="009E5689">
        <w:rPr>
          <w:lang w:val="en-US"/>
        </w:rPr>
        <w:t xml:space="preserve"> sangat </w:t>
      </w:r>
      <w:proofErr w:type="spellStart"/>
      <w:r w:rsidRPr="009E5689">
        <w:rPr>
          <w:lang w:val="en-US"/>
        </w:rPr>
        <w:t>menentukan</w:t>
      </w:r>
      <w:proofErr w:type="spellEnd"/>
      <w:r w:rsidRPr="009E5689">
        <w:rPr>
          <w:lang w:val="en-US"/>
        </w:rPr>
        <w:t xml:space="preserve"> </w:t>
      </w:r>
      <w:proofErr w:type="spellStart"/>
      <w:r w:rsidRPr="009E5689">
        <w:rPr>
          <w:lang w:val="en-US"/>
        </w:rPr>
        <w:t>keberhasilan</w:t>
      </w:r>
      <w:proofErr w:type="spellEnd"/>
      <w:r w:rsidRPr="009E5689">
        <w:rPr>
          <w:lang w:val="en-US"/>
        </w:rPr>
        <w:t xml:space="preserve"> </w:t>
      </w:r>
      <w:proofErr w:type="spellStart"/>
      <w:r w:rsidRPr="009E5689">
        <w:rPr>
          <w:lang w:val="en-US"/>
        </w:rPr>
        <w:t>inovasi</w:t>
      </w:r>
      <w:proofErr w:type="spellEnd"/>
      <w:r w:rsidRPr="009E5689">
        <w:rPr>
          <w:lang w:val="en-US"/>
        </w:rPr>
        <w:t xml:space="preserve"> </w:t>
      </w:r>
      <w:proofErr w:type="spellStart"/>
      <w:r w:rsidRPr="009E5689">
        <w:rPr>
          <w:lang w:val="en-US"/>
        </w:rPr>
        <w:t>pendidikan</w:t>
      </w:r>
      <w:proofErr w:type="spellEnd"/>
      <w:r w:rsidRPr="009E5689">
        <w:rPr>
          <w:lang w:val="en-US"/>
        </w:rPr>
        <w:t xml:space="preserve"> dengan </w:t>
      </w:r>
      <w:proofErr w:type="spellStart"/>
      <w:r w:rsidRPr="009E5689">
        <w:rPr>
          <w:lang w:val="en-US"/>
        </w:rPr>
        <w:t>menyediakan</w:t>
      </w:r>
      <w:proofErr w:type="spellEnd"/>
      <w:r w:rsidRPr="009E5689">
        <w:rPr>
          <w:lang w:val="en-US"/>
        </w:rPr>
        <w:t xml:space="preserve"> </w:t>
      </w:r>
      <w:proofErr w:type="spellStart"/>
      <w:r w:rsidRPr="009E5689">
        <w:rPr>
          <w:lang w:val="en-US"/>
        </w:rPr>
        <w:t>visi</w:t>
      </w:r>
      <w:proofErr w:type="spellEnd"/>
      <w:r w:rsidRPr="009E5689">
        <w:rPr>
          <w:lang w:val="en-US"/>
        </w:rPr>
        <w:t xml:space="preserve"> yang </w:t>
      </w:r>
      <w:proofErr w:type="spellStart"/>
      <w:r w:rsidRPr="009E5689">
        <w:rPr>
          <w:lang w:val="en-US"/>
        </w:rPr>
        <w:t>jelas</w:t>
      </w:r>
      <w:proofErr w:type="spellEnd"/>
      <w:r w:rsidRPr="009E5689">
        <w:rPr>
          <w:lang w:val="en-US"/>
        </w:rPr>
        <w:t xml:space="preserve"> dan </w:t>
      </w:r>
      <w:proofErr w:type="spellStart"/>
      <w:r w:rsidRPr="009E5689">
        <w:rPr>
          <w:lang w:val="en-US"/>
        </w:rPr>
        <w:t>keputusan</w:t>
      </w:r>
      <w:proofErr w:type="spellEnd"/>
      <w:r w:rsidRPr="009E5689">
        <w:rPr>
          <w:lang w:val="en-US"/>
        </w:rPr>
        <w:t xml:space="preserve"> </w:t>
      </w:r>
      <w:proofErr w:type="spellStart"/>
      <w:r w:rsidRPr="009E5689">
        <w:rPr>
          <w:lang w:val="en-US"/>
        </w:rPr>
        <w:t>strategis</w:t>
      </w:r>
      <w:proofErr w:type="spellEnd"/>
      <w:r w:rsidRPr="009E5689">
        <w:rPr>
          <w:lang w:val="en-US"/>
        </w:rPr>
        <w:t xml:space="preserve"> yang </w:t>
      </w:r>
      <w:proofErr w:type="spellStart"/>
      <w:r w:rsidRPr="009E5689">
        <w:rPr>
          <w:lang w:val="en-US"/>
        </w:rPr>
        <w:t>mendukung</w:t>
      </w:r>
      <w:proofErr w:type="spellEnd"/>
      <w:r w:rsidRPr="009E5689">
        <w:rPr>
          <w:lang w:val="en-US"/>
        </w:rPr>
        <w:t xml:space="preserve">. </w:t>
      </w:r>
      <w:proofErr w:type="spellStart"/>
      <w:r w:rsidRPr="009E5689">
        <w:rPr>
          <w:lang w:val="en-US"/>
        </w:rPr>
        <w:t>Kebijakan</w:t>
      </w:r>
      <w:proofErr w:type="spellEnd"/>
      <w:r w:rsidRPr="009E5689">
        <w:rPr>
          <w:lang w:val="en-US"/>
        </w:rPr>
        <w:t xml:space="preserve"> yang </w:t>
      </w:r>
      <w:proofErr w:type="spellStart"/>
      <w:r w:rsidRPr="009E5689">
        <w:rPr>
          <w:lang w:val="en-US"/>
        </w:rPr>
        <w:t>diambil</w:t>
      </w:r>
      <w:proofErr w:type="spellEnd"/>
      <w:r w:rsidRPr="009E5689">
        <w:rPr>
          <w:lang w:val="en-US"/>
        </w:rPr>
        <w:t xml:space="preserve"> oleh </w:t>
      </w:r>
      <w:proofErr w:type="spellStart"/>
      <w:r w:rsidRPr="009E5689">
        <w:rPr>
          <w:lang w:val="en-US"/>
        </w:rPr>
        <w:t>pemimpin</w:t>
      </w:r>
      <w:proofErr w:type="spellEnd"/>
      <w:r w:rsidRPr="009E5689">
        <w:rPr>
          <w:lang w:val="en-US"/>
        </w:rPr>
        <w:t xml:space="preserve"> ICBS </w:t>
      </w:r>
      <w:proofErr w:type="spellStart"/>
      <w:r w:rsidRPr="009E5689">
        <w:rPr>
          <w:lang w:val="en-US"/>
        </w:rPr>
        <w:t>mencerminkan</w:t>
      </w:r>
      <w:proofErr w:type="spellEnd"/>
      <w:r w:rsidRPr="009E5689">
        <w:rPr>
          <w:lang w:val="en-US"/>
        </w:rPr>
        <w:t xml:space="preserve"> </w:t>
      </w:r>
      <w:proofErr w:type="spellStart"/>
      <w:r w:rsidRPr="009E5689">
        <w:rPr>
          <w:lang w:val="en-US"/>
        </w:rPr>
        <w:t>visi</w:t>
      </w:r>
      <w:proofErr w:type="spellEnd"/>
      <w:r w:rsidRPr="009E5689">
        <w:rPr>
          <w:lang w:val="en-US"/>
        </w:rPr>
        <w:t xml:space="preserve"> </w:t>
      </w:r>
      <w:proofErr w:type="spellStart"/>
      <w:r w:rsidRPr="009E5689">
        <w:rPr>
          <w:lang w:val="en-US"/>
        </w:rPr>
        <w:t>untuk</w:t>
      </w:r>
      <w:proofErr w:type="spellEnd"/>
      <w:r w:rsidRPr="009E5689">
        <w:rPr>
          <w:lang w:val="en-US"/>
        </w:rPr>
        <w:t xml:space="preserve"> </w:t>
      </w:r>
      <w:proofErr w:type="spellStart"/>
      <w:r w:rsidRPr="009E5689">
        <w:rPr>
          <w:lang w:val="en-US"/>
        </w:rPr>
        <w:t>mewujudkan</w:t>
      </w:r>
      <w:proofErr w:type="spellEnd"/>
      <w:r w:rsidRPr="009E5689">
        <w:rPr>
          <w:lang w:val="en-US"/>
        </w:rPr>
        <w:t xml:space="preserve"> </w:t>
      </w:r>
      <w:proofErr w:type="spellStart"/>
      <w:r w:rsidRPr="009E5689">
        <w:rPr>
          <w:lang w:val="en-US"/>
        </w:rPr>
        <w:t>generasi</w:t>
      </w:r>
      <w:proofErr w:type="spellEnd"/>
      <w:r w:rsidRPr="009E5689">
        <w:rPr>
          <w:lang w:val="en-US"/>
        </w:rPr>
        <w:t xml:space="preserve"> </w:t>
      </w:r>
      <w:proofErr w:type="spellStart"/>
      <w:r w:rsidRPr="009E5689">
        <w:rPr>
          <w:lang w:val="en-US"/>
        </w:rPr>
        <w:t>cerdas</w:t>
      </w:r>
      <w:proofErr w:type="spellEnd"/>
      <w:r w:rsidRPr="009E5689">
        <w:rPr>
          <w:lang w:val="en-US"/>
        </w:rPr>
        <w:t xml:space="preserve">, Islami, </w:t>
      </w:r>
      <w:proofErr w:type="spellStart"/>
      <w:r w:rsidRPr="009E5689">
        <w:rPr>
          <w:lang w:val="en-US"/>
        </w:rPr>
        <w:t>mandiri</w:t>
      </w:r>
      <w:proofErr w:type="spellEnd"/>
      <w:r w:rsidRPr="009E5689">
        <w:rPr>
          <w:lang w:val="en-US"/>
        </w:rPr>
        <w:t xml:space="preserve">, dan </w:t>
      </w:r>
      <w:proofErr w:type="spellStart"/>
      <w:r w:rsidRPr="009E5689">
        <w:rPr>
          <w:lang w:val="en-US"/>
        </w:rPr>
        <w:t>berprestasi</w:t>
      </w:r>
      <w:proofErr w:type="spellEnd"/>
      <w:r w:rsidRPr="009E5689">
        <w:rPr>
          <w:lang w:val="en-US"/>
        </w:rPr>
        <w:t xml:space="preserve">. Dengan </w:t>
      </w:r>
      <w:proofErr w:type="spellStart"/>
      <w:r w:rsidRPr="009E5689">
        <w:rPr>
          <w:lang w:val="en-US"/>
        </w:rPr>
        <w:t>landasan</w:t>
      </w:r>
      <w:proofErr w:type="spellEnd"/>
      <w:r w:rsidRPr="009E5689">
        <w:rPr>
          <w:lang w:val="en-US"/>
        </w:rPr>
        <w:t xml:space="preserve"> </w:t>
      </w:r>
      <w:proofErr w:type="spellStart"/>
      <w:r w:rsidRPr="009E5689">
        <w:rPr>
          <w:lang w:val="en-US"/>
        </w:rPr>
        <w:t>kebijakan</w:t>
      </w:r>
      <w:proofErr w:type="spellEnd"/>
      <w:r w:rsidRPr="009E5689">
        <w:rPr>
          <w:lang w:val="en-US"/>
        </w:rPr>
        <w:t xml:space="preserve"> yang </w:t>
      </w:r>
      <w:proofErr w:type="spellStart"/>
      <w:r w:rsidRPr="009E5689">
        <w:rPr>
          <w:lang w:val="en-US"/>
        </w:rPr>
        <w:t>kuat</w:t>
      </w:r>
      <w:proofErr w:type="spellEnd"/>
      <w:r w:rsidRPr="009E5689">
        <w:rPr>
          <w:lang w:val="en-US"/>
        </w:rPr>
        <w:t xml:space="preserve">, program WBL </w:t>
      </w:r>
      <w:proofErr w:type="spellStart"/>
      <w:r w:rsidRPr="009E5689">
        <w:rPr>
          <w:lang w:val="en-US"/>
        </w:rPr>
        <w:t>dapat</w:t>
      </w:r>
      <w:proofErr w:type="spellEnd"/>
      <w:r w:rsidRPr="009E5689">
        <w:rPr>
          <w:lang w:val="en-US"/>
        </w:rPr>
        <w:t xml:space="preserve"> </w:t>
      </w:r>
      <w:proofErr w:type="spellStart"/>
      <w:r w:rsidRPr="009E5689">
        <w:rPr>
          <w:lang w:val="en-US"/>
        </w:rPr>
        <w:t>diimplementasikan</w:t>
      </w:r>
      <w:proofErr w:type="spellEnd"/>
      <w:r w:rsidRPr="009E5689">
        <w:rPr>
          <w:lang w:val="en-US"/>
        </w:rPr>
        <w:t xml:space="preserve"> </w:t>
      </w:r>
      <w:proofErr w:type="spellStart"/>
      <w:r w:rsidRPr="009E5689">
        <w:rPr>
          <w:lang w:val="en-US"/>
        </w:rPr>
        <w:t>secara</w:t>
      </w:r>
      <w:proofErr w:type="spellEnd"/>
      <w:r w:rsidRPr="009E5689">
        <w:rPr>
          <w:lang w:val="en-US"/>
        </w:rPr>
        <w:t xml:space="preserve"> </w:t>
      </w:r>
      <w:proofErr w:type="spellStart"/>
      <w:r w:rsidRPr="009E5689">
        <w:rPr>
          <w:lang w:val="en-US"/>
        </w:rPr>
        <w:t>efektif</w:t>
      </w:r>
      <w:proofErr w:type="spellEnd"/>
      <w:r w:rsidRPr="009E5689">
        <w:rPr>
          <w:lang w:val="en-US"/>
        </w:rPr>
        <w:t xml:space="preserve">, </w:t>
      </w:r>
      <w:proofErr w:type="spellStart"/>
      <w:r w:rsidRPr="009E5689">
        <w:rPr>
          <w:lang w:val="en-US"/>
        </w:rPr>
        <w:t>menciptakan</w:t>
      </w:r>
      <w:proofErr w:type="spellEnd"/>
      <w:r w:rsidRPr="009E5689">
        <w:rPr>
          <w:lang w:val="en-US"/>
        </w:rPr>
        <w:t xml:space="preserve"> </w:t>
      </w:r>
      <w:proofErr w:type="spellStart"/>
      <w:r w:rsidRPr="009E5689">
        <w:rPr>
          <w:lang w:val="en-US"/>
        </w:rPr>
        <w:t>lingkungan</w:t>
      </w:r>
      <w:proofErr w:type="spellEnd"/>
      <w:r w:rsidRPr="009E5689">
        <w:rPr>
          <w:lang w:val="en-US"/>
        </w:rPr>
        <w:t xml:space="preserve"> </w:t>
      </w:r>
      <w:proofErr w:type="spellStart"/>
      <w:r w:rsidRPr="009E5689">
        <w:rPr>
          <w:lang w:val="en-US"/>
        </w:rPr>
        <w:t>pendidikan</w:t>
      </w:r>
      <w:proofErr w:type="spellEnd"/>
      <w:r w:rsidRPr="009E5689">
        <w:rPr>
          <w:lang w:val="en-US"/>
        </w:rPr>
        <w:t xml:space="preserve"> yang </w:t>
      </w:r>
      <w:proofErr w:type="spellStart"/>
      <w:r w:rsidRPr="009E5689">
        <w:rPr>
          <w:lang w:val="en-US"/>
        </w:rPr>
        <w:t>holistik</w:t>
      </w:r>
      <w:proofErr w:type="spellEnd"/>
      <w:r w:rsidRPr="009E5689">
        <w:rPr>
          <w:lang w:val="en-US"/>
        </w:rPr>
        <w:t xml:space="preserve"> dan </w:t>
      </w:r>
      <w:proofErr w:type="spellStart"/>
      <w:r w:rsidRPr="009E5689">
        <w:rPr>
          <w:lang w:val="en-US"/>
        </w:rPr>
        <w:t>terarah</w:t>
      </w:r>
      <w:proofErr w:type="spellEnd"/>
      <w:r w:rsidRPr="009E5689">
        <w:rPr>
          <w:lang w:val="en-US"/>
        </w:rPr>
        <w:t>.</w:t>
      </w:r>
    </w:p>
    <w:p w14:paraId="565B3FD4" w14:textId="77777777" w:rsidR="00DD390E" w:rsidRDefault="00DD390E" w:rsidP="00DD390E">
      <w:pPr>
        <w:spacing w:after="120"/>
        <w:rPr>
          <w:lang w:val="en-US"/>
        </w:rPr>
      </w:pPr>
      <w:r w:rsidRPr="009E5689">
        <w:rPr>
          <w:lang w:val="en-US"/>
        </w:rPr>
        <w:t xml:space="preserve">Selain </w:t>
      </w:r>
      <w:proofErr w:type="spellStart"/>
      <w:r w:rsidRPr="009E5689">
        <w:rPr>
          <w:lang w:val="en-US"/>
        </w:rPr>
        <w:t>kepemimpinan</w:t>
      </w:r>
      <w:proofErr w:type="spellEnd"/>
      <w:r w:rsidRPr="009E5689">
        <w:rPr>
          <w:lang w:val="en-US"/>
        </w:rPr>
        <w:t xml:space="preserve"> </w:t>
      </w:r>
      <w:proofErr w:type="spellStart"/>
      <w:r w:rsidRPr="009E5689">
        <w:rPr>
          <w:lang w:val="en-US"/>
        </w:rPr>
        <w:t>manajemen</w:t>
      </w:r>
      <w:proofErr w:type="spellEnd"/>
      <w:r w:rsidRPr="009E5689">
        <w:rPr>
          <w:lang w:val="en-US"/>
        </w:rPr>
        <w:t xml:space="preserve">, </w:t>
      </w:r>
      <w:proofErr w:type="spellStart"/>
      <w:r w:rsidRPr="009E5689">
        <w:rPr>
          <w:lang w:val="en-US"/>
        </w:rPr>
        <w:t>keterlibatan</w:t>
      </w:r>
      <w:proofErr w:type="spellEnd"/>
      <w:r w:rsidRPr="009E5689">
        <w:rPr>
          <w:lang w:val="en-US"/>
        </w:rPr>
        <w:t xml:space="preserve"> guru, </w:t>
      </w:r>
      <w:proofErr w:type="spellStart"/>
      <w:r w:rsidRPr="009E5689">
        <w:rPr>
          <w:lang w:val="en-US"/>
        </w:rPr>
        <w:t>siswa</w:t>
      </w:r>
      <w:proofErr w:type="spellEnd"/>
      <w:r w:rsidRPr="009E5689">
        <w:rPr>
          <w:lang w:val="en-US"/>
        </w:rPr>
        <w:t xml:space="preserve">, dan </w:t>
      </w:r>
      <w:proofErr w:type="spellStart"/>
      <w:r w:rsidRPr="009E5689">
        <w:rPr>
          <w:lang w:val="en-US"/>
        </w:rPr>
        <w:t>staf</w:t>
      </w:r>
      <w:proofErr w:type="spellEnd"/>
      <w:r w:rsidRPr="009E5689">
        <w:rPr>
          <w:lang w:val="en-US"/>
        </w:rPr>
        <w:t xml:space="preserve"> </w:t>
      </w:r>
      <w:proofErr w:type="spellStart"/>
      <w:r w:rsidRPr="009E5689">
        <w:rPr>
          <w:lang w:val="en-US"/>
        </w:rPr>
        <w:t>pendukung</w:t>
      </w:r>
      <w:proofErr w:type="spellEnd"/>
      <w:r w:rsidRPr="009E5689">
        <w:rPr>
          <w:lang w:val="en-US"/>
        </w:rPr>
        <w:t xml:space="preserve"> sangat </w:t>
      </w:r>
      <w:proofErr w:type="spellStart"/>
      <w:r w:rsidRPr="009E5689">
        <w:rPr>
          <w:lang w:val="en-US"/>
        </w:rPr>
        <w:t>penting</w:t>
      </w:r>
      <w:proofErr w:type="spellEnd"/>
      <w:r w:rsidRPr="009E5689">
        <w:rPr>
          <w:lang w:val="en-US"/>
        </w:rPr>
        <w:t xml:space="preserve"> </w:t>
      </w:r>
      <w:proofErr w:type="spellStart"/>
      <w:r w:rsidRPr="009E5689">
        <w:rPr>
          <w:lang w:val="en-US"/>
        </w:rPr>
        <w:t>dalam</w:t>
      </w:r>
      <w:proofErr w:type="spellEnd"/>
      <w:r w:rsidRPr="009E5689">
        <w:rPr>
          <w:lang w:val="en-US"/>
        </w:rPr>
        <w:t xml:space="preserve"> </w:t>
      </w:r>
      <w:proofErr w:type="spellStart"/>
      <w:r w:rsidRPr="009E5689">
        <w:rPr>
          <w:lang w:val="en-US"/>
        </w:rPr>
        <w:t>pelaksanaan</w:t>
      </w:r>
      <w:proofErr w:type="spellEnd"/>
      <w:r w:rsidRPr="009E5689">
        <w:rPr>
          <w:lang w:val="en-US"/>
        </w:rPr>
        <w:t xml:space="preserve"> program WBL. Guru-guru di ICBS</w:t>
      </w:r>
      <w:r>
        <w:rPr>
          <w:lang w:val="en-US"/>
        </w:rPr>
        <w:t xml:space="preserve"> </w:t>
      </w:r>
      <w:proofErr w:type="spellStart"/>
      <w:r>
        <w:rPr>
          <w:lang w:val="en-US"/>
        </w:rPr>
        <w:t>Payakumbuh</w:t>
      </w:r>
      <w:proofErr w:type="spellEnd"/>
      <w:r w:rsidRPr="009E5689">
        <w:rPr>
          <w:lang w:val="en-US"/>
        </w:rPr>
        <w:t xml:space="preserve"> </w:t>
      </w:r>
      <w:proofErr w:type="spellStart"/>
      <w:r w:rsidRPr="009E5689">
        <w:rPr>
          <w:lang w:val="en-US"/>
        </w:rPr>
        <w:t>tidak</w:t>
      </w:r>
      <w:proofErr w:type="spellEnd"/>
      <w:r w:rsidRPr="009E5689">
        <w:rPr>
          <w:lang w:val="en-US"/>
        </w:rPr>
        <w:t xml:space="preserve"> </w:t>
      </w:r>
      <w:proofErr w:type="spellStart"/>
      <w:r w:rsidRPr="009E5689">
        <w:rPr>
          <w:lang w:val="en-US"/>
        </w:rPr>
        <w:t>hanya</w:t>
      </w:r>
      <w:proofErr w:type="spellEnd"/>
      <w:r w:rsidRPr="009E5689">
        <w:rPr>
          <w:lang w:val="en-US"/>
        </w:rPr>
        <w:t xml:space="preserve"> </w:t>
      </w:r>
      <w:proofErr w:type="spellStart"/>
      <w:r w:rsidRPr="009E5689">
        <w:rPr>
          <w:lang w:val="en-US"/>
        </w:rPr>
        <w:t>berperan</w:t>
      </w:r>
      <w:proofErr w:type="spellEnd"/>
      <w:r w:rsidRPr="009E5689">
        <w:rPr>
          <w:lang w:val="en-US"/>
        </w:rPr>
        <w:t xml:space="preserve"> </w:t>
      </w:r>
      <w:proofErr w:type="spellStart"/>
      <w:r w:rsidRPr="009E5689">
        <w:rPr>
          <w:lang w:val="en-US"/>
        </w:rPr>
        <w:t>sebagai</w:t>
      </w:r>
      <w:proofErr w:type="spellEnd"/>
      <w:r w:rsidRPr="009E5689">
        <w:rPr>
          <w:lang w:val="en-US"/>
        </w:rPr>
        <w:t xml:space="preserve"> </w:t>
      </w:r>
      <w:proofErr w:type="spellStart"/>
      <w:r w:rsidRPr="009E5689">
        <w:rPr>
          <w:lang w:val="en-US"/>
        </w:rPr>
        <w:t>pengajar</w:t>
      </w:r>
      <w:proofErr w:type="spellEnd"/>
      <w:r w:rsidRPr="009E5689">
        <w:rPr>
          <w:lang w:val="en-US"/>
        </w:rPr>
        <w:t xml:space="preserve"> </w:t>
      </w:r>
      <w:proofErr w:type="spellStart"/>
      <w:r w:rsidRPr="009E5689">
        <w:rPr>
          <w:lang w:val="en-US"/>
        </w:rPr>
        <w:t>teori</w:t>
      </w:r>
      <w:proofErr w:type="spellEnd"/>
      <w:r w:rsidRPr="009E5689">
        <w:rPr>
          <w:lang w:val="en-US"/>
        </w:rPr>
        <w:t xml:space="preserve"> </w:t>
      </w:r>
      <w:proofErr w:type="spellStart"/>
      <w:r w:rsidRPr="009E5689">
        <w:rPr>
          <w:lang w:val="en-US"/>
        </w:rPr>
        <w:t>tetapi</w:t>
      </w:r>
      <w:proofErr w:type="spellEnd"/>
      <w:r w:rsidRPr="009E5689">
        <w:rPr>
          <w:lang w:val="en-US"/>
        </w:rPr>
        <w:t xml:space="preserve"> juga </w:t>
      </w:r>
      <w:proofErr w:type="spellStart"/>
      <w:r w:rsidRPr="009E5689">
        <w:rPr>
          <w:lang w:val="en-US"/>
        </w:rPr>
        <w:t>sebagai</w:t>
      </w:r>
      <w:proofErr w:type="spellEnd"/>
      <w:r w:rsidRPr="009E5689">
        <w:rPr>
          <w:lang w:val="en-US"/>
        </w:rPr>
        <w:t xml:space="preserve"> </w:t>
      </w:r>
      <w:proofErr w:type="spellStart"/>
      <w:r w:rsidRPr="009E5689">
        <w:rPr>
          <w:lang w:val="en-US"/>
        </w:rPr>
        <w:t>fasilitator</w:t>
      </w:r>
      <w:proofErr w:type="spellEnd"/>
      <w:r w:rsidRPr="009E5689">
        <w:rPr>
          <w:lang w:val="en-US"/>
        </w:rPr>
        <w:t xml:space="preserve"> </w:t>
      </w:r>
      <w:proofErr w:type="spellStart"/>
      <w:r w:rsidRPr="009E5689">
        <w:rPr>
          <w:lang w:val="en-US"/>
        </w:rPr>
        <w:t>pengalaman</w:t>
      </w:r>
      <w:proofErr w:type="spellEnd"/>
      <w:r w:rsidRPr="009E5689">
        <w:rPr>
          <w:lang w:val="en-US"/>
        </w:rPr>
        <w:t xml:space="preserve"> </w:t>
      </w:r>
      <w:proofErr w:type="spellStart"/>
      <w:r w:rsidRPr="009E5689">
        <w:rPr>
          <w:lang w:val="en-US"/>
        </w:rPr>
        <w:t>praktis</w:t>
      </w:r>
      <w:proofErr w:type="spellEnd"/>
      <w:r w:rsidRPr="009E5689">
        <w:rPr>
          <w:lang w:val="en-US"/>
        </w:rPr>
        <w:t xml:space="preserve"> yang </w:t>
      </w:r>
      <w:proofErr w:type="spellStart"/>
      <w:r w:rsidRPr="009E5689">
        <w:rPr>
          <w:lang w:val="en-US"/>
        </w:rPr>
        <w:t>relevan</w:t>
      </w:r>
      <w:proofErr w:type="spellEnd"/>
      <w:r w:rsidRPr="009E5689">
        <w:rPr>
          <w:lang w:val="en-US"/>
        </w:rPr>
        <w:t xml:space="preserve"> dengan dunia </w:t>
      </w:r>
      <w:proofErr w:type="spellStart"/>
      <w:r w:rsidRPr="009E5689">
        <w:rPr>
          <w:lang w:val="en-US"/>
        </w:rPr>
        <w:t>kerja</w:t>
      </w:r>
      <w:proofErr w:type="spellEnd"/>
      <w:r w:rsidRPr="009E5689">
        <w:rPr>
          <w:lang w:val="en-US"/>
        </w:rPr>
        <w:t xml:space="preserve">. </w:t>
      </w:r>
      <w:proofErr w:type="spellStart"/>
      <w:r w:rsidRPr="009E5689">
        <w:rPr>
          <w:lang w:val="en-US"/>
        </w:rPr>
        <w:t>Penelitian</w:t>
      </w:r>
      <w:proofErr w:type="spellEnd"/>
      <w:r w:rsidRPr="009E5689">
        <w:rPr>
          <w:lang w:val="en-US"/>
        </w:rPr>
        <w:t xml:space="preserve"> oleh</w:t>
      </w:r>
      <w:r>
        <w:rPr>
          <w:lang w:val="en-US"/>
        </w:rPr>
        <w:t xml:space="preserve"> </w:t>
      </w:r>
      <w:r>
        <w:rPr>
          <w:lang w:val="en-US"/>
        </w:rPr>
        <w:fldChar w:fldCharType="begin" w:fldLock="1"/>
      </w:r>
      <w:r>
        <w:rPr>
          <w:lang w:val="en-US"/>
        </w:rPr>
        <w:instrText>ADDIN CSL_CITATION {"citationItems":[{"id":"ITEM-1","itemData":{"ISSN":"1081-4760","abstract":"Opportunities to Connect By Mary Taylor Huber, Cheryl Brown, Pat Hutchings, Richard Gale, Ross Miller, and Molly Breen, Editors Public Report of the Integrative Learning Project sponsored by the Association of American Colleges and Universities and The Carnegie Foundation for the Advancement of Teaching, January 2007, http://www.carnegiefoundation.org/elibrary/integrativelearning The director of our university Center for Excellence in Learning and Teaching recently provided several pointers to readings on the subject of integrative learning. It piloted a new curricula model to improve student learning through vertical integration of educational activities using a new program structure called a learning stream, a basic element designed specifically to integrate subject matter across courses.","author":[{"dropping-particle":"","family":"Leonard","given":"Jeannie Brown","non-dropping-particle":"","parse-names":false,"suffix":""}],"container-title":"Issues in Integrative Studies","id":"ITEM-1","issue":"30","issued":{"date-parts":[["2012"]]},"page":"48-74","title":"Integrative Learning: A Grounded Theory","type":"article-journal","volume":"30"},"uris":["http://www.mendeley.com/documents/?uuid=b94545da-3a15-4f14-85af-f0ad34dcacec"]}],"mendeley":{"formattedCitation":"(Leonard, 2012)","manualFormatting":"Leonard, (2012)","plainTextFormattedCitation":"(Leonard, 2012)","previouslyFormattedCitation":"(Leonard, 2012)"},"properties":{"noteIndex":0},"schema":"https://github.com/citation-style-language/schema/raw/master/csl-citation.json"}</w:instrText>
      </w:r>
      <w:r>
        <w:rPr>
          <w:lang w:val="en-US"/>
        </w:rPr>
        <w:fldChar w:fldCharType="separate"/>
      </w:r>
      <w:r w:rsidRPr="00797BC8">
        <w:rPr>
          <w:noProof/>
          <w:lang w:val="en-US"/>
        </w:rPr>
        <w:t xml:space="preserve">Leonard, </w:t>
      </w:r>
      <w:r>
        <w:rPr>
          <w:noProof/>
          <w:lang w:val="en-US"/>
        </w:rPr>
        <w:t>(</w:t>
      </w:r>
      <w:r w:rsidRPr="00797BC8">
        <w:rPr>
          <w:noProof/>
          <w:lang w:val="en-US"/>
        </w:rPr>
        <w:t>2012)</w:t>
      </w:r>
      <w:r>
        <w:rPr>
          <w:lang w:val="en-US"/>
        </w:rPr>
        <w:fldChar w:fldCharType="end"/>
      </w:r>
      <w:r w:rsidRPr="009E5689">
        <w:rPr>
          <w:lang w:val="en-US"/>
        </w:rPr>
        <w:t xml:space="preserve"> </w:t>
      </w:r>
      <w:proofErr w:type="spellStart"/>
      <w:r w:rsidRPr="009E5689">
        <w:rPr>
          <w:lang w:val="en-US"/>
        </w:rPr>
        <w:t>menunjukkan</w:t>
      </w:r>
      <w:proofErr w:type="spellEnd"/>
      <w:r w:rsidRPr="009E5689">
        <w:rPr>
          <w:lang w:val="en-US"/>
        </w:rPr>
        <w:t xml:space="preserve"> </w:t>
      </w:r>
      <w:proofErr w:type="spellStart"/>
      <w:r w:rsidRPr="009E5689">
        <w:rPr>
          <w:lang w:val="en-US"/>
        </w:rPr>
        <w:t>bahwa</w:t>
      </w:r>
      <w:proofErr w:type="spellEnd"/>
      <w:r w:rsidRPr="009E5689">
        <w:rPr>
          <w:lang w:val="en-US"/>
        </w:rPr>
        <w:t xml:space="preserve"> guru yang </w:t>
      </w:r>
      <w:proofErr w:type="spellStart"/>
      <w:r w:rsidRPr="009E5689">
        <w:rPr>
          <w:lang w:val="en-US"/>
        </w:rPr>
        <w:t>terlatih</w:t>
      </w:r>
      <w:proofErr w:type="spellEnd"/>
      <w:r w:rsidRPr="009E5689">
        <w:rPr>
          <w:lang w:val="en-US"/>
        </w:rPr>
        <w:t xml:space="preserve"> dan </w:t>
      </w:r>
      <w:proofErr w:type="spellStart"/>
      <w:r w:rsidRPr="009E5689">
        <w:rPr>
          <w:lang w:val="en-US"/>
        </w:rPr>
        <w:t>berkomitmen</w:t>
      </w:r>
      <w:proofErr w:type="spellEnd"/>
      <w:r w:rsidRPr="009E5689">
        <w:rPr>
          <w:lang w:val="en-US"/>
        </w:rPr>
        <w:t xml:space="preserve"> </w:t>
      </w:r>
      <w:proofErr w:type="spellStart"/>
      <w:r w:rsidRPr="009E5689">
        <w:rPr>
          <w:lang w:val="en-US"/>
        </w:rPr>
        <w:t>dapat</w:t>
      </w:r>
      <w:proofErr w:type="spellEnd"/>
      <w:r w:rsidRPr="009E5689">
        <w:rPr>
          <w:lang w:val="en-US"/>
        </w:rPr>
        <w:t xml:space="preserve"> </w:t>
      </w:r>
      <w:proofErr w:type="spellStart"/>
      <w:r w:rsidRPr="009E5689">
        <w:rPr>
          <w:lang w:val="en-US"/>
        </w:rPr>
        <w:t>meningkatkan</w:t>
      </w:r>
      <w:proofErr w:type="spellEnd"/>
      <w:r w:rsidRPr="009E5689">
        <w:rPr>
          <w:lang w:val="en-US"/>
        </w:rPr>
        <w:t xml:space="preserve"> </w:t>
      </w:r>
      <w:proofErr w:type="spellStart"/>
      <w:r w:rsidRPr="009E5689">
        <w:rPr>
          <w:lang w:val="en-US"/>
        </w:rPr>
        <w:t>kualitas</w:t>
      </w:r>
      <w:proofErr w:type="spellEnd"/>
      <w:r w:rsidRPr="009E5689">
        <w:rPr>
          <w:lang w:val="en-US"/>
        </w:rPr>
        <w:t xml:space="preserve"> </w:t>
      </w:r>
      <w:proofErr w:type="spellStart"/>
      <w:r w:rsidRPr="009E5689">
        <w:rPr>
          <w:lang w:val="en-US"/>
        </w:rPr>
        <w:t>pembelajaran</w:t>
      </w:r>
      <w:proofErr w:type="spellEnd"/>
      <w:r w:rsidRPr="009E5689">
        <w:rPr>
          <w:lang w:val="en-US"/>
        </w:rPr>
        <w:t xml:space="preserve"> </w:t>
      </w:r>
      <w:proofErr w:type="spellStart"/>
      <w:r w:rsidRPr="009E5689">
        <w:rPr>
          <w:lang w:val="en-US"/>
        </w:rPr>
        <w:t>melalui</w:t>
      </w:r>
      <w:proofErr w:type="spellEnd"/>
      <w:r w:rsidRPr="009E5689">
        <w:rPr>
          <w:lang w:val="en-US"/>
        </w:rPr>
        <w:t xml:space="preserve"> </w:t>
      </w:r>
      <w:proofErr w:type="spellStart"/>
      <w:r w:rsidRPr="009E5689">
        <w:rPr>
          <w:lang w:val="en-US"/>
        </w:rPr>
        <w:t>integrasi</w:t>
      </w:r>
      <w:proofErr w:type="spellEnd"/>
      <w:r w:rsidRPr="009E5689">
        <w:rPr>
          <w:lang w:val="en-US"/>
        </w:rPr>
        <w:t xml:space="preserve"> </w:t>
      </w:r>
      <w:proofErr w:type="spellStart"/>
      <w:r w:rsidRPr="009E5689">
        <w:rPr>
          <w:lang w:val="en-US"/>
        </w:rPr>
        <w:t>pengalaman</w:t>
      </w:r>
      <w:proofErr w:type="spellEnd"/>
      <w:r w:rsidRPr="009E5689">
        <w:rPr>
          <w:lang w:val="en-US"/>
        </w:rPr>
        <w:t xml:space="preserve"> </w:t>
      </w:r>
      <w:proofErr w:type="spellStart"/>
      <w:r w:rsidRPr="009E5689">
        <w:rPr>
          <w:lang w:val="en-US"/>
        </w:rPr>
        <w:t>kerja</w:t>
      </w:r>
      <w:proofErr w:type="spellEnd"/>
      <w:r w:rsidRPr="009E5689">
        <w:rPr>
          <w:lang w:val="en-US"/>
        </w:rPr>
        <w:t xml:space="preserve"> </w:t>
      </w:r>
      <w:proofErr w:type="spellStart"/>
      <w:r w:rsidRPr="009E5689">
        <w:rPr>
          <w:lang w:val="en-US"/>
        </w:rPr>
        <w:t>nyata</w:t>
      </w:r>
      <w:proofErr w:type="spellEnd"/>
      <w:r w:rsidRPr="009E5689">
        <w:rPr>
          <w:lang w:val="en-US"/>
        </w:rPr>
        <w:t xml:space="preserve"> ke </w:t>
      </w:r>
      <w:proofErr w:type="spellStart"/>
      <w:r w:rsidRPr="009E5689">
        <w:rPr>
          <w:lang w:val="en-US"/>
        </w:rPr>
        <w:t>dalam</w:t>
      </w:r>
      <w:proofErr w:type="spellEnd"/>
      <w:r w:rsidRPr="009E5689">
        <w:rPr>
          <w:lang w:val="en-US"/>
        </w:rPr>
        <w:t xml:space="preserve"> </w:t>
      </w:r>
      <w:proofErr w:type="spellStart"/>
      <w:r w:rsidRPr="009E5689">
        <w:rPr>
          <w:lang w:val="en-US"/>
        </w:rPr>
        <w:t>kurikulum</w:t>
      </w:r>
      <w:proofErr w:type="spellEnd"/>
      <w:r w:rsidRPr="009E5689">
        <w:rPr>
          <w:lang w:val="en-US"/>
        </w:rPr>
        <w:t xml:space="preserve">. </w:t>
      </w:r>
      <w:proofErr w:type="spellStart"/>
      <w:r w:rsidRPr="009E5689">
        <w:rPr>
          <w:lang w:val="en-US"/>
        </w:rPr>
        <w:t>Siswa</w:t>
      </w:r>
      <w:proofErr w:type="spellEnd"/>
      <w:r w:rsidRPr="009E5689">
        <w:rPr>
          <w:lang w:val="en-US"/>
        </w:rPr>
        <w:t xml:space="preserve">, </w:t>
      </w:r>
      <w:proofErr w:type="spellStart"/>
      <w:r w:rsidRPr="009E5689">
        <w:rPr>
          <w:lang w:val="en-US"/>
        </w:rPr>
        <w:t>sebagai</w:t>
      </w:r>
      <w:proofErr w:type="spellEnd"/>
      <w:r w:rsidRPr="009E5689">
        <w:rPr>
          <w:lang w:val="en-US"/>
        </w:rPr>
        <w:t xml:space="preserve"> </w:t>
      </w:r>
      <w:proofErr w:type="spellStart"/>
      <w:r w:rsidRPr="009E5689">
        <w:rPr>
          <w:lang w:val="en-US"/>
        </w:rPr>
        <w:t>penerima</w:t>
      </w:r>
      <w:proofErr w:type="spellEnd"/>
      <w:r w:rsidRPr="009E5689">
        <w:rPr>
          <w:lang w:val="en-US"/>
        </w:rPr>
        <w:t xml:space="preserve"> </w:t>
      </w:r>
      <w:proofErr w:type="spellStart"/>
      <w:r w:rsidRPr="009E5689">
        <w:rPr>
          <w:lang w:val="en-US"/>
        </w:rPr>
        <w:t>manfaat</w:t>
      </w:r>
      <w:proofErr w:type="spellEnd"/>
      <w:r w:rsidRPr="009E5689">
        <w:rPr>
          <w:lang w:val="en-US"/>
        </w:rPr>
        <w:t xml:space="preserve"> </w:t>
      </w:r>
      <w:proofErr w:type="spellStart"/>
      <w:r w:rsidRPr="009E5689">
        <w:rPr>
          <w:lang w:val="en-US"/>
        </w:rPr>
        <w:t>utama</w:t>
      </w:r>
      <w:proofErr w:type="spellEnd"/>
      <w:r w:rsidRPr="009E5689">
        <w:rPr>
          <w:lang w:val="en-US"/>
        </w:rPr>
        <w:t xml:space="preserve">, </w:t>
      </w:r>
      <w:proofErr w:type="spellStart"/>
      <w:r w:rsidRPr="009E5689">
        <w:rPr>
          <w:lang w:val="en-US"/>
        </w:rPr>
        <w:t>mendapat</w:t>
      </w:r>
      <w:proofErr w:type="spellEnd"/>
      <w:r w:rsidRPr="009E5689">
        <w:rPr>
          <w:lang w:val="en-US"/>
        </w:rPr>
        <w:t xml:space="preserve"> </w:t>
      </w:r>
      <w:proofErr w:type="spellStart"/>
      <w:r w:rsidRPr="009E5689">
        <w:rPr>
          <w:lang w:val="en-US"/>
        </w:rPr>
        <w:t>kesempatan</w:t>
      </w:r>
      <w:proofErr w:type="spellEnd"/>
      <w:r w:rsidRPr="009E5689">
        <w:rPr>
          <w:lang w:val="en-US"/>
        </w:rPr>
        <w:t xml:space="preserve"> </w:t>
      </w:r>
      <w:proofErr w:type="spellStart"/>
      <w:r w:rsidRPr="009E5689">
        <w:rPr>
          <w:lang w:val="en-US"/>
        </w:rPr>
        <w:t>untuk</w:t>
      </w:r>
      <w:proofErr w:type="spellEnd"/>
      <w:r w:rsidRPr="009E5689">
        <w:rPr>
          <w:lang w:val="en-US"/>
        </w:rPr>
        <w:t xml:space="preserve"> </w:t>
      </w:r>
      <w:proofErr w:type="spellStart"/>
      <w:r w:rsidRPr="009E5689">
        <w:rPr>
          <w:lang w:val="en-US"/>
        </w:rPr>
        <w:t>mengembangkan</w:t>
      </w:r>
      <w:proofErr w:type="spellEnd"/>
      <w:r w:rsidRPr="009E5689">
        <w:rPr>
          <w:lang w:val="en-US"/>
        </w:rPr>
        <w:t xml:space="preserve"> </w:t>
      </w:r>
      <w:proofErr w:type="spellStart"/>
      <w:r w:rsidRPr="009E5689">
        <w:rPr>
          <w:lang w:val="en-US"/>
        </w:rPr>
        <w:t>keterampilan</w:t>
      </w:r>
      <w:proofErr w:type="spellEnd"/>
      <w:r w:rsidRPr="009E5689">
        <w:rPr>
          <w:lang w:val="en-US"/>
        </w:rPr>
        <w:t xml:space="preserve"> </w:t>
      </w:r>
      <w:proofErr w:type="spellStart"/>
      <w:r w:rsidRPr="009E5689">
        <w:rPr>
          <w:lang w:val="en-US"/>
        </w:rPr>
        <w:t>teknis</w:t>
      </w:r>
      <w:proofErr w:type="spellEnd"/>
      <w:r w:rsidRPr="009E5689">
        <w:rPr>
          <w:lang w:val="en-US"/>
        </w:rPr>
        <w:t xml:space="preserve"> dan </w:t>
      </w:r>
      <w:r w:rsidRPr="00D173C2">
        <w:rPr>
          <w:i/>
          <w:iCs/>
          <w:lang w:val="en-US"/>
        </w:rPr>
        <w:t>soft skills</w:t>
      </w:r>
      <w:r w:rsidRPr="009E5689">
        <w:rPr>
          <w:lang w:val="en-US"/>
        </w:rPr>
        <w:t xml:space="preserve"> </w:t>
      </w:r>
      <w:proofErr w:type="spellStart"/>
      <w:r w:rsidRPr="009E5689">
        <w:rPr>
          <w:lang w:val="en-US"/>
        </w:rPr>
        <w:t>melalui</w:t>
      </w:r>
      <w:proofErr w:type="spellEnd"/>
      <w:r w:rsidRPr="009E5689">
        <w:rPr>
          <w:lang w:val="en-US"/>
        </w:rPr>
        <w:t xml:space="preserve"> </w:t>
      </w:r>
      <w:proofErr w:type="spellStart"/>
      <w:r w:rsidRPr="009E5689">
        <w:rPr>
          <w:lang w:val="en-US"/>
        </w:rPr>
        <w:t>partisipasi</w:t>
      </w:r>
      <w:proofErr w:type="spellEnd"/>
      <w:r w:rsidRPr="009E5689">
        <w:rPr>
          <w:lang w:val="en-US"/>
        </w:rPr>
        <w:t xml:space="preserve"> </w:t>
      </w:r>
      <w:proofErr w:type="spellStart"/>
      <w:r w:rsidRPr="009E5689">
        <w:rPr>
          <w:lang w:val="en-US"/>
        </w:rPr>
        <w:t>aktif</w:t>
      </w:r>
      <w:proofErr w:type="spellEnd"/>
      <w:r w:rsidRPr="009E5689">
        <w:rPr>
          <w:lang w:val="en-US"/>
        </w:rPr>
        <w:t xml:space="preserve"> </w:t>
      </w:r>
      <w:proofErr w:type="spellStart"/>
      <w:r w:rsidRPr="009E5689">
        <w:rPr>
          <w:lang w:val="en-US"/>
        </w:rPr>
        <w:t>dalam</w:t>
      </w:r>
      <w:proofErr w:type="spellEnd"/>
      <w:r w:rsidRPr="009E5689">
        <w:rPr>
          <w:lang w:val="en-US"/>
        </w:rPr>
        <w:t xml:space="preserve"> </w:t>
      </w:r>
      <w:proofErr w:type="spellStart"/>
      <w:r w:rsidRPr="009E5689">
        <w:rPr>
          <w:lang w:val="en-US"/>
        </w:rPr>
        <w:t>proyek</w:t>
      </w:r>
      <w:proofErr w:type="spellEnd"/>
      <w:r w:rsidRPr="009E5689">
        <w:rPr>
          <w:lang w:val="en-US"/>
        </w:rPr>
        <w:t xml:space="preserve"> dan </w:t>
      </w:r>
      <w:proofErr w:type="spellStart"/>
      <w:r w:rsidRPr="009E5689">
        <w:rPr>
          <w:lang w:val="en-US"/>
        </w:rPr>
        <w:t>kegiatan</w:t>
      </w:r>
      <w:proofErr w:type="spellEnd"/>
      <w:r w:rsidRPr="009E5689">
        <w:rPr>
          <w:lang w:val="en-US"/>
        </w:rPr>
        <w:t xml:space="preserve"> </w:t>
      </w:r>
      <w:proofErr w:type="spellStart"/>
      <w:r w:rsidRPr="009E5689">
        <w:rPr>
          <w:lang w:val="en-US"/>
        </w:rPr>
        <w:t>praktis</w:t>
      </w:r>
      <w:proofErr w:type="spellEnd"/>
      <w:r w:rsidRPr="009E5689">
        <w:rPr>
          <w:lang w:val="en-US"/>
        </w:rPr>
        <w:t xml:space="preserve">. </w:t>
      </w:r>
      <w:proofErr w:type="spellStart"/>
      <w:r w:rsidRPr="009E5689">
        <w:rPr>
          <w:lang w:val="en-US"/>
        </w:rPr>
        <w:t>Penelitian</w:t>
      </w:r>
      <w:proofErr w:type="spellEnd"/>
      <w:r w:rsidRPr="009E5689">
        <w:rPr>
          <w:lang w:val="en-US"/>
        </w:rPr>
        <w:t xml:space="preserve"> oleh</w:t>
      </w:r>
      <w:r>
        <w:rPr>
          <w:lang w:val="en-US"/>
        </w:rPr>
        <w:t xml:space="preserve"> </w:t>
      </w:r>
      <w:r>
        <w:rPr>
          <w:lang w:val="en-US"/>
        </w:rPr>
        <w:fldChar w:fldCharType="begin" w:fldLock="1"/>
      </w:r>
      <w:r>
        <w:rPr>
          <w:lang w:val="en-US"/>
        </w:rPr>
        <w:instrText>ADDIN CSL_CITATION {"citationItems":[{"id":"ITEM-1","itemData":{"DOI":"10.24204/ejpr.2021.3846","abstract":"This lesson teaches us about our cultural past and the value of imaginative dance. To gauge the pupils' degree of understanding of cultural heritage, we used 5 statements. The social dance, an essential component of our society's customs, transmits elements of our social tradition from one generation to the next. As a result, it commits significantly to enhancing our social personality and fundamentally affects the \"social upheaval\" in our general population. Constant change is occurring in our way of life. While some societal perspectives are lost, others struggle and persist or are modified and altered to fit new conditions. This investigation examines the development of music/movement education and creative dance in relation to the \"second presence\" of movement and how this development may really preserve the social qualities of social dance's \"first existence.\" The \"introductory presence\" of dance is defined as a method of obtaining and transmitting dance from one age to the next through experiential learning. Greek social dancing has changed to take on a genuinely engaging and tourist commercial angle while also changing its informative nature through teacher-centered educational practices due to current social, political, and economical changes. Social dance is now referred to as \"the subsequent presence\" of social dance due to this development. The \"correspondence triangle,\" which consists of the three components of the moving system—the artist, the dance, and the spectator—supports and explains how social dance changes from its \"first existence\" to its \"second presence.\" A substantial portion of our social heritage can be preserved and passed on to future generations using the Music Movement Education and Creative Dance technique to teach Greek social motions. The dance represents cultural history and is an essential component of all nations, reflecting local customs and culture. Even though dance's significance has long been understood, little research has been done on how to preserve dance culture. To solve these concerns and ensure the long-term preservation of the cultural heritage of dance and the transmission of dance abilities from generation to generation, this research aims to study and identify the challenges cultural dancers face in developing nations. It was done to aid in the ongoing dissemination of knowledge. from one generation to the next. According to our research, the cultural heritage of arts and crafts in emerging countries …","author":[{"dropping-particle":"","family":"Qian","given":"Mao","non-dropping-particle":"","parse-names":false,"suffix":""}],"container-title":"European Journal for Philosophy of Religion","id":"ITEM-1","issued":{"date-parts":[["2022"]]},"title":"Study of Creative Dance and Its Transformation Under Cultural Heritagetion of Our Cultural Heritage","type":"article-journal"},"uris":["http://www.mendeley.com/documents/?uuid=415f8549-5ae5-4593-8f2c-98c36180ad9d"]}],"mendeley":{"formattedCitation":"(Qian, 2022)","manualFormatting":"Qian, (2022)","plainTextFormattedCitation":"(Qian, 2022)","previouslyFormattedCitation":"(Qian, 2022)"},"properties":{"noteIndex":0},"schema":"https://github.com/citation-style-language/schema/raw/master/csl-citation.json"}</w:instrText>
      </w:r>
      <w:r>
        <w:rPr>
          <w:lang w:val="en-US"/>
        </w:rPr>
        <w:fldChar w:fldCharType="separate"/>
      </w:r>
      <w:r w:rsidRPr="005B4FCE">
        <w:rPr>
          <w:noProof/>
          <w:lang w:val="en-US"/>
        </w:rPr>
        <w:t xml:space="preserve">Qian, </w:t>
      </w:r>
      <w:r>
        <w:rPr>
          <w:noProof/>
          <w:lang w:val="en-US"/>
        </w:rPr>
        <w:t>(</w:t>
      </w:r>
      <w:r w:rsidRPr="005B4FCE">
        <w:rPr>
          <w:noProof/>
          <w:lang w:val="en-US"/>
        </w:rPr>
        <w:t>2022)</w:t>
      </w:r>
      <w:r>
        <w:rPr>
          <w:lang w:val="en-US"/>
        </w:rPr>
        <w:fldChar w:fldCharType="end"/>
      </w:r>
      <w:r w:rsidRPr="009E5689">
        <w:rPr>
          <w:lang w:val="en-US"/>
        </w:rPr>
        <w:t xml:space="preserve"> </w:t>
      </w:r>
      <w:proofErr w:type="spellStart"/>
      <w:r w:rsidRPr="009E5689">
        <w:rPr>
          <w:lang w:val="en-US"/>
        </w:rPr>
        <w:t>menekankan</w:t>
      </w:r>
      <w:proofErr w:type="spellEnd"/>
      <w:r w:rsidRPr="009E5689">
        <w:rPr>
          <w:lang w:val="en-US"/>
        </w:rPr>
        <w:t xml:space="preserve"> </w:t>
      </w:r>
      <w:proofErr w:type="spellStart"/>
      <w:r w:rsidRPr="009E5689">
        <w:rPr>
          <w:lang w:val="en-US"/>
        </w:rPr>
        <w:t>bahwa</w:t>
      </w:r>
      <w:proofErr w:type="spellEnd"/>
      <w:r w:rsidRPr="009E5689">
        <w:rPr>
          <w:lang w:val="en-US"/>
        </w:rPr>
        <w:t xml:space="preserve"> </w:t>
      </w:r>
      <w:r w:rsidRPr="009E5689">
        <w:rPr>
          <w:i/>
          <w:iCs/>
          <w:lang w:val="en-US"/>
        </w:rPr>
        <w:t>experiential learning</w:t>
      </w:r>
      <w:r w:rsidRPr="009E5689">
        <w:rPr>
          <w:lang w:val="en-US"/>
        </w:rPr>
        <w:t xml:space="preserve">, </w:t>
      </w:r>
      <w:proofErr w:type="spellStart"/>
      <w:r w:rsidRPr="009E5689">
        <w:rPr>
          <w:lang w:val="en-US"/>
        </w:rPr>
        <w:t>seperti</w:t>
      </w:r>
      <w:proofErr w:type="spellEnd"/>
      <w:r w:rsidRPr="009E5689">
        <w:rPr>
          <w:lang w:val="en-US"/>
        </w:rPr>
        <w:t xml:space="preserve"> yang </w:t>
      </w:r>
      <w:proofErr w:type="spellStart"/>
      <w:r w:rsidRPr="009E5689">
        <w:rPr>
          <w:lang w:val="en-US"/>
        </w:rPr>
        <w:t>diterapkan</w:t>
      </w:r>
      <w:proofErr w:type="spellEnd"/>
      <w:r w:rsidRPr="009E5689">
        <w:rPr>
          <w:lang w:val="en-US"/>
        </w:rPr>
        <w:t xml:space="preserve"> </w:t>
      </w:r>
      <w:proofErr w:type="spellStart"/>
      <w:r w:rsidRPr="009E5689">
        <w:rPr>
          <w:lang w:val="en-US"/>
        </w:rPr>
        <w:t>dalam</w:t>
      </w:r>
      <w:proofErr w:type="spellEnd"/>
      <w:r w:rsidRPr="009E5689">
        <w:rPr>
          <w:lang w:val="en-US"/>
        </w:rPr>
        <w:t xml:space="preserve"> WBL, </w:t>
      </w:r>
      <w:proofErr w:type="spellStart"/>
      <w:r w:rsidRPr="009E5689">
        <w:rPr>
          <w:lang w:val="en-US"/>
        </w:rPr>
        <w:t>dapat</w:t>
      </w:r>
      <w:proofErr w:type="spellEnd"/>
      <w:r w:rsidRPr="009E5689">
        <w:rPr>
          <w:lang w:val="en-US"/>
        </w:rPr>
        <w:t xml:space="preserve"> </w:t>
      </w:r>
      <w:proofErr w:type="spellStart"/>
      <w:r w:rsidRPr="009E5689">
        <w:rPr>
          <w:lang w:val="en-US"/>
        </w:rPr>
        <w:t>meningkatkan</w:t>
      </w:r>
      <w:proofErr w:type="spellEnd"/>
      <w:r w:rsidRPr="009E5689">
        <w:rPr>
          <w:lang w:val="en-US"/>
        </w:rPr>
        <w:t xml:space="preserve"> </w:t>
      </w:r>
      <w:proofErr w:type="spellStart"/>
      <w:r w:rsidRPr="009E5689">
        <w:rPr>
          <w:lang w:val="en-US"/>
        </w:rPr>
        <w:t>keterlibatan</w:t>
      </w:r>
      <w:proofErr w:type="spellEnd"/>
      <w:r w:rsidRPr="009E5689">
        <w:rPr>
          <w:lang w:val="en-US"/>
        </w:rPr>
        <w:t xml:space="preserve"> </w:t>
      </w:r>
      <w:proofErr w:type="spellStart"/>
      <w:r w:rsidRPr="009E5689">
        <w:rPr>
          <w:lang w:val="en-US"/>
        </w:rPr>
        <w:t>siswa</w:t>
      </w:r>
      <w:proofErr w:type="spellEnd"/>
      <w:r w:rsidRPr="009E5689">
        <w:rPr>
          <w:lang w:val="en-US"/>
        </w:rPr>
        <w:t xml:space="preserve"> dan </w:t>
      </w:r>
      <w:proofErr w:type="spellStart"/>
      <w:r w:rsidRPr="009E5689">
        <w:rPr>
          <w:lang w:val="en-US"/>
        </w:rPr>
        <w:t>hasil</w:t>
      </w:r>
      <w:proofErr w:type="spellEnd"/>
      <w:r w:rsidRPr="009E5689">
        <w:rPr>
          <w:lang w:val="en-US"/>
        </w:rPr>
        <w:t xml:space="preserve"> </w:t>
      </w:r>
      <w:proofErr w:type="spellStart"/>
      <w:r w:rsidRPr="009E5689">
        <w:rPr>
          <w:lang w:val="en-US"/>
        </w:rPr>
        <w:t>belajar</w:t>
      </w:r>
      <w:proofErr w:type="spellEnd"/>
      <w:r w:rsidRPr="009E5689">
        <w:rPr>
          <w:lang w:val="en-US"/>
        </w:rPr>
        <w:t xml:space="preserve">. Selain </w:t>
      </w:r>
      <w:proofErr w:type="spellStart"/>
      <w:r w:rsidRPr="009E5689">
        <w:rPr>
          <w:lang w:val="en-US"/>
        </w:rPr>
        <w:t>itu</w:t>
      </w:r>
      <w:proofErr w:type="spellEnd"/>
      <w:r w:rsidRPr="009E5689">
        <w:rPr>
          <w:lang w:val="en-US"/>
        </w:rPr>
        <w:t xml:space="preserve">, </w:t>
      </w:r>
      <w:proofErr w:type="spellStart"/>
      <w:r w:rsidRPr="009E5689">
        <w:rPr>
          <w:lang w:val="en-US"/>
        </w:rPr>
        <w:t>dukungan</w:t>
      </w:r>
      <w:proofErr w:type="spellEnd"/>
      <w:r w:rsidRPr="009E5689">
        <w:rPr>
          <w:lang w:val="en-US"/>
        </w:rPr>
        <w:t xml:space="preserve"> </w:t>
      </w:r>
      <w:proofErr w:type="spellStart"/>
      <w:r w:rsidRPr="009E5689">
        <w:rPr>
          <w:lang w:val="en-US"/>
        </w:rPr>
        <w:t>dari</w:t>
      </w:r>
      <w:proofErr w:type="spellEnd"/>
      <w:r w:rsidRPr="009E5689">
        <w:rPr>
          <w:lang w:val="en-US"/>
        </w:rPr>
        <w:t xml:space="preserve"> </w:t>
      </w:r>
      <w:proofErr w:type="spellStart"/>
      <w:r w:rsidRPr="009E5689">
        <w:rPr>
          <w:lang w:val="en-US"/>
        </w:rPr>
        <w:t>staf</w:t>
      </w:r>
      <w:proofErr w:type="spellEnd"/>
      <w:r w:rsidRPr="009E5689">
        <w:rPr>
          <w:lang w:val="en-US"/>
        </w:rPr>
        <w:t xml:space="preserve"> </w:t>
      </w:r>
      <w:proofErr w:type="spellStart"/>
      <w:r w:rsidRPr="009E5689">
        <w:rPr>
          <w:lang w:val="en-US"/>
        </w:rPr>
        <w:t>pendukung</w:t>
      </w:r>
      <w:proofErr w:type="spellEnd"/>
      <w:r w:rsidRPr="009E5689">
        <w:rPr>
          <w:lang w:val="en-US"/>
        </w:rPr>
        <w:t xml:space="preserve"> </w:t>
      </w:r>
      <w:proofErr w:type="spellStart"/>
      <w:r w:rsidRPr="009E5689">
        <w:rPr>
          <w:lang w:val="en-US"/>
        </w:rPr>
        <w:t>memastikan</w:t>
      </w:r>
      <w:proofErr w:type="spellEnd"/>
      <w:r w:rsidRPr="009E5689">
        <w:rPr>
          <w:lang w:val="en-US"/>
        </w:rPr>
        <w:t xml:space="preserve"> </w:t>
      </w:r>
      <w:proofErr w:type="spellStart"/>
      <w:r w:rsidRPr="009E5689">
        <w:rPr>
          <w:lang w:val="en-US"/>
        </w:rPr>
        <w:t>bahwa</w:t>
      </w:r>
      <w:proofErr w:type="spellEnd"/>
      <w:r w:rsidRPr="009E5689">
        <w:rPr>
          <w:lang w:val="en-US"/>
        </w:rPr>
        <w:t xml:space="preserve"> </w:t>
      </w:r>
      <w:proofErr w:type="spellStart"/>
      <w:r w:rsidRPr="009E5689">
        <w:rPr>
          <w:lang w:val="en-US"/>
        </w:rPr>
        <w:t>kebutuhan</w:t>
      </w:r>
      <w:proofErr w:type="spellEnd"/>
      <w:r w:rsidRPr="009E5689">
        <w:rPr>
          <w:lang w:val="en-US"/>
        </w:rPr>
        <w:t xml:space="preserve"> </w:t>
      </w:r>
      <w:proofErr w:type="spellStart"/>
      <w:r w:rsidRPr="009E5689">
        <w:rPr>
          <w:lang w:val="en-US"/>
        </w:rPr>
        <w:t>logistik</w:t>
      </w:r>
      <w:proofErr w:type="spellEnd"/>
      <w:r w:rsidRPr="009E5689">
        <w:rPr>
          <w:lang w:val="en-US"/>
        </w:rPr>
        <w:t xml:space="preserve"> dan </w:t>
      </w:r>
      <w:proofErr w:type="spellStart"/>
      <w:r w:rsidRPr="009E5689">
        <w:rPr>
          <w:lang w:val="en-US"/>
        </w:rPr>
        <w:t>operasional</w:t>
      </w:r>
      <w:proofErr w:type="spellEnd"/>
      <w:r w:rsidRPr="009E5689">
        <w:rPr>
          <w:lang w:val="en-US"/>
        </w:rPr>
        <w:t xml:space="preserve"> program </w:t>
      </w:r>
      <w:proofErr w:type="spellStart"/>
      <w:r w:rsidRPr="009E5689">
        <w:rPr>
          <w:lang w:val="en-US"/>
        </w:rPr>
        <w:t>terpenuhi</w:t>
      </w:r>
      <w:proofErr w:type="spellEnd"/>
      <w:r w:rsidRPr="009E5689">
        <w:rPr>
          <w:lang w:val="en-US"/>
        </w:rPr>
        <w:t xml:space="preserve">, </w:t>
      </w:r>
      <w:proofErr w:type="spellStart"/>
      <w:r w:rsidRPr="009E5689">
        <w:rPr>
          <w:lang w:val="en-US"/>
        </w:rPr>
        <w:t>memungkinkan</w:t>
      </w:r>
      <w:proofErr w:type="spellEnd"/>
      <w:r w:rsidRPr="009E5689">
        <w:rPr>
          <w:lang w:val="en-US"/>
        </w:rPr>
        <w:t xml:space="preserve"> proses </w:t>
      </w:r>
      <w:proofErr w:type="spellStart"/>
      <w:r w:rsidRPr="009E5689">
        <w:rPr>
          <w:lang w:val="en-US"/>
        </w:rPr>
        <w:t>belajar</w:t>
      </w:r>
      <w:proofErr w:type="spellEnd"/>
      <w:r w:rsidRPr="009E5689">
        <w:rPr>
          <w:lang w:val="en-US"/>
        </w:rPr>
        <w:t xml:space="preserve"> </w:t>
      </w:r>
      <w:proofErr w:type="spellStart"/>
      <w:r w:rsidRPr="009E5689">
        <w:rPr>
          <w:lang w:val="en-US"/>
        </w:rPr>
        <w:t>mengajar</w:t>
      </w:r>
      <w:proofErr w:type="spellEnd"/>
      <w:r w:rsidRPr="009E5689">
        <w:rPr>
          <w:lang w:val="en-US"/>
        </w:rPr>
        <w:t xml:space="preserve"> </w:t>
      </w:r>
      <w:proofErr w:type="spellStart"/>
      <w:r w:rsidRPr="009E5689">
        <w:rPr>
          <w:lang w:val="en-US"/>
        </w:rPr>
        <w:t>berjalan</w:t>
      </w:r>
      <w:proofErr w:type="spellEnd"/>
      <w:r w:rsidRPr="009E5689">
        <w:rPr>
          <w:lang w:val="en-US"/>
        </w:rPr>
        <w:t xml:space="preserve"> </w:t>
      </w:r>
      <w:proofErr w:type="spellStart"/>
      <w:r w:rsidRPr="009E5689">
        <w:rPr>
          <w:lang w:val="en-US"/>
        </w:rPr>
        <w:t>lancar</w:t>
      </w:r>
      <w:proofErr w:type="spellEnd"/>
      <w:r w:rsidRPr="009E5689">
        <w:rPr>
          <w:lang w:val="en-US"/>
        </w:rPr>
        <w:t xml:space="preserve">. Kerjasama </w:t>
      </w:r>
      <w:proofErr w:type="spellStart"/>
      <w:r w:rsidRPr="009E5689">
        <w:rPr>
          <w:lang w:val="en-US"/>
        </w:rPr>
        <w:t>internasional</w:t>
      </w:r>
      <w:proofErr w:type="spellEnd"/>
      <w:r w:rsidRPr="009E5689">
        <w:rPr>
          <w:lang w:val="en-US"/>
        </w:rPr>
        <w:t xml:space="preserve"> </w:t>
      </w:r>
      <w:proofErr w:type="spellStart"/>
      <w:r w:rsidRPr="009E5689">
        <w:rPr>
          <w:lang w:val="en-US"/>
        </w:rPr>
        <w:t>melalui</w:t>
      </w:r>
      <w:proofErr w:type="spellEnd"/>
      <w:r w:rsidRPr="009E5689">
        <w:rPr>
          <w:lang w:val="en-US"/>
        </w:rPr>
        <w:t xml:space="preserve"> MoU dengan </w:t>
      </w:r>
      <w:proofErr w:type="spellStart"/>
      <w:r w:rsidRPr="009E5689">
        <w:rPr>
          <w:lang w:val="en-US"/>
        </w:rPr>
        <w:t>institusi</w:t>
      </w:r>
      <w:proofErr w:type="spellEnd"/>
      <w:r w:rsidRPr="009E5689">
        <w:rPr>
          <w:lang w:val="en-US"/>
        </w:rPr>
        <w:t xml:space="preserve"> </w:t>
      </w:r>
      <w:proofErr w:type="spellStart"/>
      <w:r w:rsidRPr="009E5689">
        <w:rPr>
          <w:lang w:val="en-US"/>
        </w:rPr>
        <w:t>seperti</w:t>
      </w:r>
      <w:proofErr w:type="spellEnd"/>
      <w:r w:rsidRPr="009E5689">
        <w:rPr>
          <w:lang w:val="en-US"/>
        </w:rPr>
        <w:t xml:space="preserve"> Universiteit Leiden dan KOC University juga </w:t>
      </w:r>
      <w:proofErr w:type="spellStart"/>
      <w:r w:rsidRPr="009E5689">
        <w:rPr>
          <w:lang w:val="en-US"/>
        </w:rPr>
        <w:t>memberikan</w:t>
      </w:r>
      <w:proofErr w:type="spellEnd"/>
      <w:r w:rsidRPr="009E5689">
        <w:rPr>
          <w:lang w:val="en-US"/>
        </w:rPr>
        <w:t xml:space="preserve"> </w:t>
      </w:r>
      <w:proofErr w:type="spellStart"/>
      <w:r w:rsidRPr="009E5689">
        <w:rPr>
          <w:lang w:val="en-US"/>
        </w:rPr>
        <w:t>keuntungan</w:t>
      </w:r>
      <w:proofErr w:type="spellEnd"/>
      <w:r w:rsidRPr="009E5689">
        <w:rPr>
          <w:lang w:val="en-US"/>
        </w:rPr>
        <w:t xml:space="preserve"> </w:t>
      </w:r>
      <w:proofErr w:type="spellStart"/>
      <w:r w:rsidRPr="009E5689">
        <w:rPr>
          <w:lang w:val="en-US"/>
        </w:rPr>
        <w:t>tambahan</w:t>
      </w:r>
      <w:proofErr w:type="spellEnd"/>
      <w:r w:rsidRPr="009E5689">
        <w:rPr>
          <w:lang w:val="en-US"/>
        </w:rPr>
        <w:t xml:space="preserve"> dengan </w:t>
      </w:r>
      <w:proofErr w:type="spellStart"/>
      <w:r w:rsidRPr="009E5689">
        <w:rPr>
          <w:lang w:val="en-US"/>
        </w:rPr>
        <w:t>membawa</w:t>
      </w:r>
      <w:proofErr w:type="spellEnd"/>
      <w:r w:rsidRPr="009E5689">
        <w:rPr>
          <w:lang w:val="en-US"/>
        </w:rPr>
        <w:t xml:space="preserve"> </w:t>
      </w:r>
      <w:proofErr w:type="spellStart"/>
      <w:r w:rsidRPr="009E5689">
        <w:rPr>
          <w:lang w:val="en-US"/>
        </w:rPr>
        <w:t>standar</w:t>
      </w:r>
      <w:proofErr w:type="spellEnd"/>
      <w:r w:rsidRPr="009E5689">
        <w:rPr>
          <w:lang w:val="en-US"/>
        </w:rPr>
        <w:t xml:space="preserve"> </w:t>
      </w:r>
      <w:proofErr w:type="spellStart"/>
      <w:r w:rsidRPr="009E5689">
        <w:rPr>
          <w:lang w:val="en-US"/>
        </w:rPr>
        <w:t>pendidikan</w:t>
      </w:r>
      <w:proofErr w:type="spellEnd"/>
      <w:r w:rsidRPr="009E5689">
        <w:rPr>
          <w:lang w:val="en-US"/>
        </w:rPr>
        <w:t xml:space="preserve"> </w:t>
      </w:r>
      <w:proofErr w:type="spellStart"/>
      <w:r w:rsidRPr="009E5689">
        <w:rPr>
          <w:lang w:val="en-US"/>
        </w:rPr>
        <w:t>internasional</w:t>
      </w:r>
      <w:proofErr w:type="spellEnd"/>
      <w:r w:rsidRPr="009E5689">
        <w:rPr>
          <w:lang w:val="en-US"/>
        </w:rPr>
        <w:t xml:space="preserve"> yang </w:t>
      </w:r>
      <w:proofErr w:type="spellStart"/>
      <w:r w:rsidRPr="009E5689">
        <w:rPr>
          <w:lang w:val="en-US"/>
        </w:rPr>
        <w:t>meningkatkan</w:t>
      </w:r>
      <w:proofErr w:type="spellEnd"/>
      <w:r w:rsidRPr="009E5689">
        <w:rPr>
          <w:lang w:val="en-US"/>
        </w:rPr>
        <w:t xml:space="preserve"> </w:t>
      </w:r>
      <w:proofErr w:type="spellStart"/>
      <w:r w:rsidRPr="009E5689">
        <w:rPr>
          <w:lang w:val="en-US"/>
        </w:rPr>
        <w:t>kualitas</w:t>
      </w:r>
      <w:proofErr w:type="spellEnd"/>
      <w:r w:rsidRPr="009E5689">
        <w:rPr>
          <w:lang w:val="en-US"/>
        </w:rPr>
        <w:t xml:space="preserve"> program WBL. </w:t>
      </w:r>
      <w:proofErr w:type="spellStart"/>
      <w:r w:rsidRPr="009E5689">
        <w:rPr>
          <w:lang w:val="en-US"/>
        </w:rPr>
        <w:t>Penelitian</w:t>
      </w:r>
      <w:proofErr w:type="spellEnd"/>
      <w:r w:rsidRPr="009E5689">
        <w:rPr>
          <w:lang w:val="en-US"/>
        </w:rPr>
        <w:t xml:space="preserve"> oleh</w:t>
      </w:r>
      <w:r>
        <w:rPr>
          <w:lang w:val="en-US"/>
        </w:rPr>
        <w:t xml:space="preserve"> </w:t>
      </w:r>
      <w:r>
        <w:rPr>
          <w:lang w:val="en-US"/>
        </w:rPr>
        <w:fldChar w:fldCharType="begin" w:fldLock="1"/>
      </w:r>
      <w:r>
        <w:rPr>
          <w:lang w:val="en-US"/>
        </w:rPr>
        <w:instrText>ADDIN CSL_CITATION {"citationItems":[{"id":"ITEM-1","itemData":{"author":[{"dropping-particle":"","family":"Simm","given":"David","non-dropping-particle":"","parse-names":false,"suffix":""},{"dropping-particle":"","family":"Marvell","given":"Alan","non-dropping-particle":"","parse-names":false,"suffix":""}],"container-title":"Journal of Geography in Higher Education","id":"ITEM-1","issue":"4","issued":{"date-parts":[["2017"]]},"page":"467-474","title":"Creating global students: Opportunities, challenges and experiences of internationalizing the geography curriculum in higher education","type":"article-journal","volume":"41"},"uris":["http://www.mendeley.com/documents/?uuid=ff11ea25-017a-44e3-a76a-c3acaa01fdc2"]}],"mendeley":{"formattedCitation":"(Simm &amp; Marvell, 2017)","manualFormatting":"Simm &amp; Marvell, (2017)","plainTextFormattedCitation":"(Simm &amp; Marvell, 2017)","previouslyFormattedCitation":"(Simm &amp; Marvell, 2017)"},"properties":{"noteIndex":0},"schema":"https://github.com/citation-style-language/schema/raw/master/csl-citation.json"}</w:instrText>
      </w:r>
      <w:r>
        <w:rPr>
          <w:lang w:val="en-US"/>
        </w:rPr>
        <w:fldChar w:fldCharType="separate"/>
      </w:r>
      <w:r w:rsidRPr="00156293">
        <w:rPr>
          <w:noProof/>
          <w:lang w:val="en-US"/>
        </w:rPr>
        <w:t xml:space="preserve">Simm &amp; Marvell, </w:t>
      </w:r>
      <w:r>
        <w:rPr>
          <w:noProof/>
          <w:lang w:val="en-US"/>
        </w:rPr>
        <w:t>(</w:t>
      </w:r>
      <w:r w:rsidRPr="00156293">
        <w:rPr>
          <w:noProof/>
          <w:lang w:val="en-US"/>
        </w:rPr>
        <w:t>2017)</w:t>
      </w:r>
      <w:r>
        <w:rPr>
          <w:lang w:val="en-US"/>
        </w:rPr>
        <w:fldChar w:fldCharType="end"/>
      </w:r>
      <w:r w:rsidRPr="009E5689">
        <w:rPr>
          <w:lang w:val="en-US"/>
        </w:rPr>
        <w:t xml:space="preserve"> </w:t>
      </w:r>
      <w:proofErr w:type="spellStart"/>
      <w:r w:rsidRPr="009E5689">
        <w:rPr>
          <w:lang w:val="en-US"/>
        </w:rPr>
        <w:t>menunjukkan</w:t>
      </w:r>
      <w:proofErr w:type="spellEnd"/>
      <w:r w:rsidRPr="009E5689">
        <w:rPr>
          <w:lang w:val="en-US"/>
        </w:rPr>
        <w:t xml:space="preserve"> </w:t>
      </w:r>
      <w:proofErr w:type="spellStart"/>
      <w:r w:rsidRPr="009E5689">
        <w:rPr>
          <w:lang w:val="en-US"/>
        </w:rPr>
        <w:t>bahwa</w:t>
      </w:r>
      <w:proofErr w:type="spellEnd"/>
      <w:r w:rsidRPr="009E5689">
        <w:rPr>
          <w:lang w:val="en-US"/>
        </w:rPr>
        <w:t xml:space="preserve"> </w:t>
      </w:r>
      <w:proofErr w:type="spellStart"/>
      <w:r w:rsidRPr="009E5689">
        <w:rPr>
          <w:lang w:val="en-US"/>
        </w:rPr>
        <w:t>kemitraan</w:t>
      </w:r>
      <w:proofErr w:type="spellEnd"/>
      <w:r w:rsidRPr="009E5689">
        <w:rPr>
          <w:lang w:val="en-US"/>
        </w:rPr>
        <w:t xml:space="preserve"> </w:t>
      </w:r>
      <w:proofErr w:type="spellStart"/>
      <w:r w:rsidRPr="009E5689">
        <w:rPr>
          <w:lang w:val="en-US"/>
        </w:rPr>
        <w:t>internasional</w:t>
      </w:r>
      <w:proofErr w:type="spellEnd"/>
      <w:r w:rsidRPr="009E5689">
        <w:rPr>
          <w:lang w:val="en-US"/>
        </w:rPr>
        <w:t xml:space="preserve"> </w:t>
      </w:r>
      <w:proofErr w:type="spellStart"/>
      <w:r w:rsidRPr="009E5689">
        <w:rPr>
          <w:lang w:val="en-US"/>
        </w:rPr>
        <w:t>dapat</w:t>
      </w:r>
      <w:proofErr w:type="spellEnd"/>
      <w:r w:rsidRPr="009E5689">
        <w:rPr>
          <w:lang w:val="en-US"/>
        </w:rPr>
        <w:t xml:space="preserve"> </w:t>
      </w:r>
      <w:proofErr w:type="spellStart"/>
      <w:r w:rsidRPr="009E5689">
        <w:rPr>
          <w:lang w:val="en-US"/>
        </w:rPr>
        <w:t>memperkaya</w:t>
      </w:r>
      <w:proofErr w:type="spellEnd"/>
      <w:r w:rsidRPr="009E5689">
        <w:rPr>
          <w:lang w:val="en-US"/>
        </w:rPr>
        <w:t xml:space="preserve"> </w:t>
      </w:r>
      <w:proofErr w:type="spellStart"/>
      <w:r w:rsidRPr="009E5689">
        <w:rPr>
          <w:lang w:val="en-US"/>
        </w:rPr>
        <w:t>kurikulum</w:t>
      </w:r>
      <w:proofErr w:type="spellEnd"/>
      <w:r w:rsidRPr="009E5689">
        <w:rPr>
          <w:lang w:val="en-US"/>
        </w:rPr>
        <w:t xml:space="preserve"> dan </w:t>
      </w:r>
      <w:proofErr w:type="spellStart"/>
      <w:r w:rsidRPr="009E5689">
        <w:rPr>
          <w:lang w:val="en-US"/>
        </w:rPr>
        <w:t>menyediakan</w:t>
      </w:r>
      <w:proofErr w:type="spellEnd"/>
      <w:r w:rsidRPr="009E5689">
        <w:rPr>
          <w:lang w:val="en-US"/>
        </w:rPr>
        <w:t xml:space="preserve"> </w:t>
      </w:r>
      <w:proofErr w:type="spellStart"/>
      <w:r w:rsidRPr="009E5689">
        <w:rPr>
          <w:lang w:val="en-US"/>
        </w:rPr>
        <w:t>peluang</w:t>
      </w:r>
      <w:proofErr w:type="spellEnd"/>
      <w:r w:rsidRPr="009E5689">
        <w:rPr>
          <w:lang w:val="en-US"/>
        </w:rPr>
        <w:t xml:space="preserve"> </w:t>
      </w:r>
      <w:proofErr w:type="spellStart"/>
      <w:r w:rsidRPr="009E5689">
        <w:rPr>
          <w:lang w:val="en-US"/>
        </w:rPr>
        <w:t>pembelajaran</w:t>
      </w:r>
      <w:proofErr w:type="spellEnd"/>
      <w:r w:rsidRPr="009E5689">
        <w:rPr>
          <w:lang w:val="en-US"/>
        </w:rPr>
        <w:t xml:space="preserve"> yang </w:t>
      </w:r>
      <w:proofErr w:type="spellStart"/>
      <w:r w:rsidRPr="009E5689">
        <w:rPr>
          <w:lang w:val="en-US"/>
        </w:rPr>
        <w:t>lebih</w:t>
      </w:r>
      <w:proofErr w:type="spellEnd"/>
      <w:r w:rsidRPr="009E5689">
        <w:rPr>
          <w:lang w:val="en-US"/>
        </w:rPr>
        <w:t xml:space="preserve"> </w:t>
      </w:r>
      <w:proofErr w:type="spellStart"/>
      <w:r w:rsidRPr="009E5689">
        <w:rPr>
          <w:lang w:val="en-US"/>
        </w:rPr>
        <w:t>luas</w:t>
      </w:r>
      <w:proofErr w:type="spellEnd"/>
      <w:r w:rsidRPr="009E5689">
        <w:rPr>
          <w:lang w:val="en-US"/>
        </w:rPr>
        <w:t xml:space="preserve"> </w:t>
      </w:r>
      <w:proofErr w:type="spellStart"/>
      <w:r w:rsidRPr="009E5689">
        <w:rPr>
          <w:lang w:val="en-US"/>
        </w:rPr>
        <w:t>bagi</w:t>
      </w:r>
      <w:proofErr w:type="spellEnd"/>
      <w:r w:rsidRPr="009E5689">
        <w:rPr>
          <w:lang w:val="en-US"/>
        </w:rPr>
        <w:t xml:space="preserve"> </w:t>
      </w:r>
      <w:proofErr w:type="spellStart"/>
      <w:r w:rsidRPr="009E5689">
        <w:rPr>
          <w:lang w:val="en-US"/>
        </w:rPr>
        <w:t>siswa</w:t>
      </w:r>
      <w:proofErr w:type="spellEnd"/>
      <w:r w:rsidRPr="009E5689">
        <w:rPr>
          <w:lang w:val="en-US"/>
        </w:rPr>
        <w:t xml:space="preserve">. Dengan </w:t>
      </w:r>
      <w:proofErr w:type="spellStart"/>
      <w:r w:rsidRPr="009E5689">
        <w:rPr>
          <w:lang w:val="en-US"/>
        </w:rPr>
        <w:t>demikian</w:t>
      </w:r>
      <w:proofErr w:type="spellEnd"/>
      <w:r w:rsidRPr="009E5689">
        <w:rPr>
          <w:lang w:val="en-US"/>
        </w:rPr>
        <w:t xml:space="preserve">, </w:t>
      </w:r>
      <w:proofErr w:type="spellStart"/>
      <w:r w:rsidRPr="009E5689">
        <w:rPr>
          <w:lang w:val="en-US"/>
        </w:rPr>
        <w:t>keterlibatan</w:t>
      </w:r>
      <w:proofErr w:type="spellEnd"/>
      <w:r w:rsidRPr="009E5689">
        <w:rPr>
          <w:lang w:val="en-US"/>
        </w:rPr>
        <w:t xml:space="preserve"> </w:t>
      </w:r>
      <w:proofErr w:type="spellStart"/>
      <w:r w:rsidRPr="009E5689">
        <w:rPr>
          <w:lang w:val="en-US"/>
        </w:rPr>
        <w:t>berbagai</w:t>
      </w:r>
      <w:proofErr w:type="spellEnd"/>
      <w:r w:rsidRPr="009E5689">
        <w:rPr>
          <w:lang w:val="en-US"/>
        </w:rPr>
        <w:t xml:space="preserve"> </w:t>
      </w:r>
      <w:proofErr w:type="spellStart"/>
      <w:r w:rsidRPr="009E5689">
        <w:rPr>
          <w:lang w:val="en-US"/>
        </w:rPr>
        <w:t>pemangku</w:t>
      </w:r>
      <w:proofErr w:type="spellEnd"/>
      <w:r w:rsidRPr="009E5689">
        <w:rPr>
          <w:lang w:val="en-US"/>
        </w:rPr>
        <w:t xml:space="preserve"> </w:t>
      </w:r>
      <w:proofErr w:type="spellStart"/>
      <w:r w:rsidRPr="009E5689">
        <w:rPr>
          <w:lang w:val="en-US"/>
        </w:rPr>
        <w:t>kepentingan</w:t>
      </w:r>
      <w:proofErr w:type="spellEnd"/>
      <w:r w:rsidRPr="009E5689">
        <w:rPr>
          <w:lang w:val="en-US"/>
        </w:rPr>
        <w:t xml:space="preserve"> di ICBS </w:t>
      </w:r>
      <w:proofErr w:type="spellStart"/>
      <w:r w:rsidRPr="009E5689">
        <w:rPr>
          <w:lang w:val="en-US"/>
        </w:rPr>
        <w:t>Payakumbuh</w:t>
      </w:r>
      <w:proofErr w:type="spellEnd"/>
      <w:r w:rsidRPr="009E5689">
        <w:rPr>
          <w:lang w:val="en-US"/>
        </w:rPr>
        <w:t xml:space="preserve"> </w:t>
      </w:r>
      <w:proofErr w:type="spellStart"/>
      <w:r w:rsidRPr="009E5689">
        <w:rPr>
          <w:lang w:val="en-US"/>
        </w:rPr>
        <w:t>membuktikan</w:t>
      </w:r>
      <w:proofErr w:type="spellEnd"/>
      <w:r w:rsidRPr="009E5689">
        <w:rPr>
          <w:lang w:val="en-US"/>
        </w:rPr>
        <w:t xml:space="preserve"> </w:t>
      </w:r>
      <w:proofErr w:type="spellStart"/>
      <w:r w:rsidRPr="009E5689">
        <w:rPr>
          <w:lang w:val="en-US"/>
        </w:rPr>
        <w:t>bahwa</w:t>
      </w:r>
      <w:proofErr w:type="spellEnd"/>
      <w:r w:rsidRPr="009E5689">
        <w:rPr>
          <w:lang w:val="en-US"/>
        </w:rPr>
        <w:t xml:space="preserve"> </w:t>
      </w:r>
      <w:proofErr w:type="spellStart"/>
      <w:r w:rsidRPr="009E5689">
        <w:rPr>
          <w:lang w:val="en-US"/>
        </w:rPr>
        <w:t>kolaborasi</w:t>
      </w:r>
      <w:proofErr w:type="spellEnd"/>
      <w:r w:rsidRPr="009E5689">
        <w:rPr>
          <w:lang w:val="en-US"/>
        </w:rPr>
        <w:t xml:space="preserve"> yang </w:t>
      </w:r>
      <w:proofErr w:type="spellStart"/>
      <w:r w:rsidRPr="009E5689">
        <w:rPr>
          <w:lang w:val="en-US"/>
        </w:rPr>
        <w:t>efektif</w:t>
      </w:r>
      <w:proofErr w:type="spellEnd"/>
      <w:r w:rsidRPr="009E5689">
        <w:rPr>
          <w:lang w:val="en-US"/>
        </w:rPr>
        <w:t xml:space="preserve"> </w:t>
      </w:r>
      <w:proofErr w:type="spellStart"/>
      <w:r w:rsidRPr="009E5689">
        <w:rPr>
          <w:lang w:val="en-US"/>
        </w:rPr>
        <w:t>dapat</w:t>
      </w:r>
      <w:proofErr w:type="spellEnd"/>
      <w:r w:rsidRPr="009E5689">
        <w:rPr>
          <w:lang w:val="en-US"/>
        </w:rPr>
        <w:t xml:space="preserve"> </w:t>
      </w:r>
      <w:proofErr w:type="spellStart"/>
      <w:r w:rsidRPr="009E5689">
        <w:rPr>
          <w:lang w:val="en-US"/>
        </w:rPr>
        <w:t>menciptakan</w:t>
      </w:r>
      <w:proofErr w:type="spellEnd"/>
      <w:r w:rsidRPr="009E5689">
        <w:rPr>
          <w:lang w:val="en-US"/>
        </w:rPr>
        <w:t xml:space="preserve"> program </w:t>
      </w:r>
      <w:proofErr w:type="spellStart"/>
      <w:r w:rsidRPr="009E5689">
        <w:rPr>
          <w:lang w:val="en-US"/>
        </w:rPr>
        <w:t>pendidikan</w:t>
      </w:r>
      <w:proofErr w:type="spellEnd"/>
      <w:r w:rsidRPr="009E5689">
        <w:rPr>
          <w:lang w:val="en-US"/>
        </w:rPr>
        <w:t xml:space="preserve"> yang </w:t>
      </w:r>
      <w:proofErr w:type="spellStart"/>
      <w:r w:rsidRPr="009E5689">
        <w:rPr>
          <w:lang w:val="en-US"/>
        </w:rPr>
        <w:t>komprehensif</w:t>
      </w:r>
      <w:proofErr w:type="spellEnd"/>
      <w:r w:rsidRPr="009E5689">
        <w:rPr>
          <w:lang w:val="en-US"/>
        </w:rPr>
        <w:t xml:space="preserve"> dan </w:t>
      </w:r>
      <w:proofErr w:type="spellStart"/>
      <w:r w:rsidRPr="009E5689">
        <w:rPr>
          <w:lang w:val="en-US"/>
        </w:rPr>
        <w:t>berkualitas</w:t>
      </w:r>
      <w:proofErr w:type="spellEnd"/>
      <w:r w:rsidRPr="009E5689">
        <w:rPr>
          <w:lang w:val="en-US"/>
        </w:rPr>
        <w:t xml:space="preserve"> </w:t>
      </w:r>
      <w:proofErr w:type="spellStart"/>
      <w:r w:rsidRPr="009E5689">
        <w:rPr>
          <w:lang w:val="en-US"/>
        </w:rPr>
        <w:t>tinggi</w:t>
      </w:r>
      <w:proofErr w:type="spellEnd"/>
      <w:r w:rsidRPr="009E5689">
        <w:rPr>
          <w:lang w:val="en-US"/>
        </w:rPr>
        <w:t>.</w:t>
      </w:r>
    </w:p>
    <w:p w14:paraId="05AC86F4" w14:textId="77777777" w:rsidR="00DD390E" w:rsidRPr="007446D3" w:rsidRDefault="00DD390E" w:rsidP="00DD390E">
      <w:pPr>
        <w:spacing w:after="120"/>
        <w:rPr>
          <w:b/>
          <w:bCs/>
          <w:lang w:val="en-US"/>
        </w:rPr>
      </w:pPr>
      <w:proofErr w:type="spellStart"/>
      <w:r w:rsidRPr="007446D3">
        <w:rPr>
          <w:b/>
          <w:bCs/>
          <w:lang w:val="en-US"/>
        </w:rPr>
        <w:t>Resistensi</w:t>
      </w:r>
      <w:proofErr w:type="spellEnd"/>
      <w:r w:rsidRPr="007446D3">
        <w:rPr>
          <w:b/>
          <w:bCs/>
          <w:lang w:val="en-US"/>
        </w:rPr>
        <w:t xml:space="preserve"> </w:t>
      </w:r>
      <w:proofErr w:type="spellStart"/>
      <w:r w:rsidRPr="007446D3">
        <w:rPr>
          <w:b/>
          <w:bCs/>
          <w:lang w:val="en-US"/>
        </w:rPr>
        <w:t>Kepemimpinan</w:t>
      </w:r>
      <w:proofErr w:type="spellEnd"/>
      <w:r w:rsidRPr="007446D3">
        <w:rPr>
          <w:b/>
          <w:bCs/>
          <w:lang w:val="en-US"/>
        </w:rPr>
        <w:t xml:space="preserve"> </w:t>
      </w:r>
      <w:proofErr w:type="spellStart"/>
      <w:r w:rsidRPr="007446D3">
        <w:rPr>
          <w:b/>
          <w:bCs/>
          <w:lang w:val="en-US"/>
        </w:rPr>
        <w:t>Transformasional</w:t>
      </w:r>
      <w:proofErr w:type="spellEnd"/>
      <w:r w:rsidRPr="007446D3">
        <w:rPr>
          <w:b/>
          <w:bCs/>
          <w:lang w:val="en-US"/>
        </w:rPr>
        <w:t xml:space="preserve"> </w:t>
      </w:r>
      <w:proofErr w:type="spellStart"/>
      <w:r w:rsidRPr="007446D3">
        <w:rPr>
          <w:b/>
          <w:bCs/>
          <w:lang w:val="en-US"/>
        </w:rPr>
        <w:t>dalam</w:t>
      </w:r>
      <w:proofErr w:type="spellEnd"/>
      <w:r w:rsidRPr="007446D3">
        <w:rPr>
          <w:b/>
          <w:bCs/>
          <w:lang w:val="en-US"/>
        </w:rPr>
        <w:t xml:space="preserve"> Mendorong </w:t>
      </w:r>
      <w:proofErr w:type="spellStart"/>
      <w:r w:rsidRPr="007446D3">
        <w:rPr>
          <w:b/>
          <w:bCs/>
          <w:lang w:val="en-US"/>
        </w:rPr>
        <w:t>Pengembangan</w:t>
      </w:r>
      <w:proofErr w:type="spellEnd"/>
      <w:r w:rsidRPr="007446D3">
        <w:rPr>
          <w:b/>
          <w:bCs/>
          <w:lang w:val="en-US"/>
        </w:rPr>
        <w:t xml:space="preserve"> Program </w:t>
      </w:r>
      <w:r w:rsidRPr="00750386">
        <w:rPr>
          <w:b/>
          <w:bCs/>
          <w:i/>
          <w:iCs/>
          <w:lang w:val="en-US"/>
        </w:rPr>
        <w:t>Work-Based Learning</w:t>
      </w:r>
    </w:p>
    <w:p w14:paraId="46C1F770" w14:textId="77777777" w:rsidR="00DD390E" w:rsidRPr="0018059B" w:rsidRDefault="00DD390E" w:rsidP="00DD390E">
      <w:pPr>
        <w:spacing w:after="120"/>
        <w:rPr>
          <w:lang w:val="en-US"/>
        </w:rPr>
      </w:pPr>
      <w:r>
        <w:rPr>
          <w:lang w:val="en-US"/>
        </w:rPr>
        <w:t xml:space="preserve">Hasil </w:t>
      </w:r>
      <w:proofErr w:type="spellStart"/>
      <w:r>
        <w:rPr>
          <w:lang w:val="en-US"/>
        </w:rPr>
        <w:t>penelitian</w:t>
      </w:r>
      <w:proofErr w:type="spellEnd"/>
      <w:r>
        <w:rPr>
          <w:lang w:val="en-US"/>
        </w:rPr>
        <w:t xml:space="preserve"> </w:t>
      </w:r>
      <w:proofErr w:type="spellStart"/>
      <w:r>
        <w:rPr>
          <w:lang w:val="en-US"/>
        </w:rPr>
        <w:t>menunjukkan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m</w:t>
      </w:r>
      <w:r w:rsidRPr="0018059B">
        <w:rPr>
          <w:lang w:val="en-US"/>
        </w:rPr>
        <w:t>eskipun</w:t>
      </w:r>
      <w:proofErr w:type="spellEnd"/>
      <w:r w:rsidRPr="0018059B">
        <w:rPr>
          <w:lang w:val="en-US"/>
        </w:rPr>
        <w:t xml:space="preserve"> </w:t>
      </w:r>
      <w:proofErr w:type="spellStart"/>
      <w:r w:rsidRPr="0018059B">
        <w:rPr>
          <w:lang w:val="en-US"/>
        </w:rPr>
        <w:t>kepemimpinan</w:t>
      </w:r>
      <w:proofErr w:type="spellEnd"/>
      <w:r w:rsidRPr="0018059B">
        <w:rPr>
          <w:lang w:val="en-US"/>
        </w:rPr>
        <w:t xml:space="preserve"> </w:t>
      </w:r>
      <w:proofErr w:type="spellStart"/>
      <w:r w:rsidRPr="0018059B">
        <w:rPr>
          <w:lang w:val="en-US"/>
        </w:rPr>
        <w:t>transformasional</w:t>
      </w:r>
      <w:proofErr w:type="spellEnd"/>
      <w:r w:rsidRPr="0018059B">
        <w:rPr>
          <w:lang w:val="en-US"/>
        </w:rPr>
        <w:t xml:space="preserve"> di ICBS </w:t>
      </w:r>
      <w:proofErr w:type="spellStart"/>
      <w:r w:rsidRPr="0018059B">
        <w:rPr>
          <w:lang w:val="en-US"/>
        </w:rPr>
        <w:t>menunjukkan</w:t>
      </w:r>
      <w:proofErr w:type="spellEnd"/>
      <w:r w:rsidRPr="0018059B">
        <w:rPr>
          <w:lang w:val="en-US"/>
        </w:rPr>
        <w:t xml:space="preserve"> </w:t>
      </w:r>
      <w:proofErr w:type="spellStart"/>
      <w:r w:rsidRPr="0018059B">
        <w:rPr>
          <w:lang w:val="en-US"/>
        </w:rPr>
        <w:t>banyak</w:t>
      </w:r>
      <w:proofErr w:type="spellEnd"/>
      <w:r w:rsidRPr="0018059B">
        <w:rPr>
          <w:lang w:val="en-US"/>
        </w:rPr>
        <w:t xml:space="preserve"> </w:t>
      </w:r>
      <w:proofErr w:type="spellStart"/>
      <w:r w:rsidRPr="0018059B">
        <w:rPr>
          <w:lang w:val="en-US"/>
        </w:rPr>
        <w:t>keberhasilan</w:t>
      </w:r>
      <w:proofErr w:type="spellEnd"/>
      <w:r w:rsidRPr="0018059B">
        <w:rPr>
          <w:lang w:val="en-US"/>
        </w:rPr>
        <w:t xml:space="preserve"> </w:t>
      </w:r>
      <w:proofErr w:type="spellStart"/>
      <w:r w:rsidRPr="0018059B">
        <w:rPr>
          <w:lang w:val="en-US"/>
        </w:rPr>
        <w:t>dalam</w:t>
      </w:r>
      <w:proofErr w:type="spellEnd"/>
      <w:r w:rsidRPr="0018059B">
        <w:rPr>
          <w:lang w:val="en-US"/>
        </w:rPr>
        <w:t xml:space="preserve"> </w:t>
      </w:r>
      <w:proofErr w:type="spellStart"/>
      <w:r w:rsidRPr="0018059B">
        <w:rPr>
          <w:lang w:val="en-US"/>
        </w:rPr>
        <w:t>mendorong</w:t>
      </w:r>
      <w:proofErr w:type="spellEnd"/>
      <w:r w:rsidRPr="0018059B">
        <w:rPr>
          <w:lang w:val="en-US"/>
        </w:rPr>
        <w:t xml:space="preserve"> </w:t>
      </w:r>
      <w:proofErr w:type="spellStart"/>
      <w:r w:rsidRPr="0018059B">
        <w:rPr>
          <w:lang w:val="en-US"/>
        </w:rPr>
        <w:t>pengembangan</w:t>
      </w:r>
      <w:proofErr w:type="spellEnd"/>
      <w:r w:rsidRPr="0018059B">
        <w:rPr>
          <w:lang w:val="en-US"/>
        </w:rPr>
        <w:t xml:space="preserve"> program Work-Based Learning, </w:t>
      </w:r>
      <w:proofErr w:type="spellStart"/>
      <w:r w:rsidRPr="0018059B">
        <w:rPr>
          <w:lang w:val="en-US"/>
        </w:rPr>
        <w:t>ada</w:t>
      </w:r>
      <w:proofErr w:type="spellEnd"/>
      <w:r w:rsidRPr="0018059B">
        <w:rPr>
          <w:lang w:val="en-US"/>
        </w:rPr>
        <w:t xml:space="preserve"> </w:t>
      </w:r>
      <w:proofErr w:type="spellStart"/>
      <w:r w:rsidRPr="0018059B">
        <w:rPr>
          <w:lang w:val="en-US"/>
        </w:rPr>
        <w:t>beberapa</w:t>
      </w:r>
      <w:proofErr w:type="spellEnd"/>
      <w:r w:rsidRPr="0018059B">
        <w:rPr>
          <w:lang w:val="en-US"/>
        </w:rPr>
        <w:t xml:space="preserve"> </w:t>
      </w:r>
      <w:proofErr w:type="spellStart"/>
      <w:r w:rsidRPr="0018059B">
        <w:rPr>
          <w:lang w:val="en-US"/>
        </w:rPr>
        <w:t>resistensi</w:t>
      </w:r>
      <w:proofErr w:type="spellEnd"/>
      <w:r w:rsidRPr="0018059B">
        <w:rPr>
          <w:lang w:val="en-US"/>
        </w:rPr>
        <w:t xml:space="preserve"> yang </w:t>
      </w:r>
      <w:proofErr w:type="spellStart"/>
      <w:r w:rsidRPr="0018059B">
        <w:rPr>
          <w:lang w:val="en-US"/>
        </w:rPr>
        <w:t>dihadapi</w:t>
      </w:r>
      <w:proofErr w:type="spellEnd"/>
      <w:r w:rsidRPr="0018059B">
        <w:rPr>
          <w:lang w:val="en-US"/>
        </w:rPr>
        <w:t xml:space="preserve">. </w:t>
      </w:r>
      <w:proofErr w:type="spellStart"/>
      <w:r w:rsidRPr="0018059B">
        <w:rPr>
          <w:lang w:val="en-US"/>
        </w:rPr>
        <w:t>Beberapa</w:t>
      </w:r>
      <w:proofErr w:type="spellEnd"/>
      <w:r w:rsidRPr="0018059B">
        <w:rPr>
          <w:lang w:val="en-US"/>
        </w:rPr>
        <w:t xml:space="preserve"> guru dan </w:t>
      </w:r>
      <w:proofErr w:type="spellStart"/>
      <w:r w:rsidRPr="0018059B">
        <w:rPr>
          <w:lang w:val="en-US"/>
        </w:rPr>
        <w:t>staf</w:t>
      </w:r>
      <w:proofErr w:type="spellEnd"/>
      <w:r w:rsidRPr="0018059B">
        <w:rPr>
          <w:lang w:val="en-US"/>
        </w:rPr>
        <w:t xml:space="preserve"> </w:t>
      </w:r>
      <w:proofErr w:type="spellStart"/>
      <w:r w:rsidRPr="0018059B">
        <w:rPr>
          <w:lang w:val="en-US"/>
        </w:rPr>
        <w:t>awalnya</w:t>
      </w:r>
      <w:proofErr w:type="spellEnd"/>
      <w:r w:rsidRPr="0018059B">
        <w:rPr>
          <w:lang w:val="en-US"/>
        </w:rPr>
        <w:t xml:space="preserve"> </w:t>
      </w:r>
      <w:proofErr w:type="spellStart"/>
      <w:r w:rsidRPr="0018059B">
        <w:rPr>
          <w:lang w:val="en-US"/>
        </w:rPr>
        <w:t>merasa</w:t>
      </w:r>
      <w:proofErr w:type="spellEnd"/>
      <w:r w:rsidRPr="0018059B">
        <w:rPr>
          <w:lang w:val="en-US"/>
        </w:rPr>
        <w:t xml:space="preserve"> </w:t>
      </w:r>
      <w:proofErr w:type="spellStart"/>
      <w:r w:rsidRPr="0018059B">
        <w:rPr>
          <w:lang w:val="en-US"/>
        </w:rPr>
        <w:t>kesulitan</w:t>
      </w:r>
      <w:proofErr w:type="spellEnd"/>
      <w:r w:rsidRPr="0018059B">
        <w:rPr>
          <w:lang w:val="en-US"/>
        </w:rPr>
        <w:t xml:space="preserve"> </w:t>
      </w:r>
      <w:proofErr w:type="spellStart"/>
      <w:r w:rsidRPr="0018059B">
        <w:rPr>
          <w:lang w:val="en-US"/>
        </w:rPr>
        <w:t>untuk</w:t>
      </w:r>
      <w:proofErr w:type="spellEnd"/>
      <w:r w:rsidRPr="0018059B">
        <w:rPr>
          <w:lang w:val="en-US"/>
        </w:rPr>
        <w:t xml:space="preserve"> </w:t>
      </w:r>
      <w:proofErr w:type="spellStart"/>
      <w:r w:rsidRPr="0018059B">
        <w:rPr>
          <w:lang w:val="en-US"/>
        </w:rPr>
        <w:t>beradaptasi</w:t>
      </w:r>
      <w:proofErr w:type="spellEnd"/>
      <w:r w:rsidRPr="0018059B">
        <w:rPr>
          <w:lang w:val="en-US"/>
        </w:rPr>
        <w:t xml:space="preserve"> dengan </w:t>
      </w:r>
      <w:proofErr w:type="spellStart"/>
      <w:r w:rsidRPr="0018059B">
        <w:rPr>
          <w:lang w:val="en-US"/>
        </w:rPr>
        <w:t>perubahan</w:t>
      </w:r>
      <w:proofErr w:type="spellEnd"/>
      <w:r w:rsidRPr="0018059B">
        <w:rPr>
          <w:lang w:val="en-US"/>
        </w:rPr>
        <w:t xml:space="preserve"> yang </w:t>
      </w:r>
      <w:proofErr w:type="spellStart"/>
      <w:r w:rsidRPr="0018059B">
        <w:rPr>
          <w:lang w:val="en-US"/>
        </w:rPr>
        <w:t>dibawa</w:t>
      </w:r>
      <w:proofErr w:type="spellEnd"/>
      <w:r w:rsidRPr="0018059B">
        <w:rPr>
          <w:lang w:val="en-US"/>
        </w:rPr>
        <w:t xml:space="preserve"> oleh program </w:t>
      </w:r>
      <w:proofErr w:type="spellStart"/>
      <w:r w:rsidRPr="0018059B">
        <w:rPr>
          <w:lang w:val="en-US"/>
        </w:rPr>
        <w:t>ini</w:t>
      </w:r>
      <w:proofErr w:type="spellEnd"/>
      <w:r w:rsidRPr="0018059B">
        <w:rPr>
          <w:lang w:val="en-US"/>
        </w:rPr>
        <w:t xml:space="preserve">. </w:t>
      </w:r>
      <w:proofErr w:type="spellStart"/>
      <w:r w:rsidRPr="00600E0B">
        <w:rPr>
          <w:lang w:val="en-US"/>
        </w:rPr>
        <w:t>Mereka</w:t>
      </w:r>
      <w:proofErr w:type="spellEnd"/>
      <w:r w:rsidRPr="00600E0B">
        <w:rPr>
          <w:lang w:val="en-US"/>
        </w:rPr>
        <w:t xml:space="preserve"> </w:t>
      </w:r>
      <w:proofErr w:type="spellStart"/>
      <w:r w:rsidRPr="00600E0B">
        <w:rPr>
          <w:lang w:val="en-US"/>
        </w:rPr>
        <w:t>merasa</w:t>
      </w:r>
      <w:proofErr w:type="spellEnd"/>
      <w:r w:rsidRPr="00600E0B">
        <w:rPr>
          <w:lang w:val="en-US"/>
        </w:rPr>
        <w:t xml:space="preserve"> ragu dan </w:t>
      </w:r>
      <w:proofErr w:type="spellStart"/>
      <w:r w:rsidRPr="00600E0B">
        <w:rPr>
          <w:lang w:val="en-US"/>
        </w:rPr>
        <w:t>tidak</w:t>
      </w:r>
      <w:proofErr w:type="spellEnd"/>
      <w:r w:rsidRPr="00600E0B">
        <w:rPr>
          <w:lang w:val="en-US"/>
        </w:rPr>
        <w:t xml:space="preserve"> </w:t>
      </w:r>
      <w:proofErr w:type="spellStart"/>
      <w:r w:rsidRPr="00600E0B">
        <w:rPr>
          <w:lang w:val="en-US"/>
        </w:rPr>
        <w:t>yakin</w:t>
      </w:r>
      <w:proofErr w:type="spellEnd"/>
      <w:r w:rsidRPr="00600E0B">
        <w:rPr>
          <w:lang w:val="en-US"/>
        </w:rPr>
        <w:t xml:space="preserve"> dengan </w:t>
      </w:r>
      <w:proofErr w:type="spellStart"/>
      <w:r w:rsidRPr="00600E0B">
        <w:rPr>
          <w:lang w:val="en-US"/>
        </w:rPr>
        <w:t>efektivitas</w:t>
      </w:r>
      <w:proofErr w:type="spellEnd"/>
      <w:r w:rsidRPr="00600E0B">
        <w:rPr>
          <w:lang w:val="en-US"/>
        </w:rPr>
        <w:t xml:space="preserve"> program </w:t>
      </w:r>
      <w:proofErr w:type="spellStart"/>
      <w:r w:rsidRPr="00600E0B">
        <w:rPr>
          <w:lang w:val="en-US"/>
        </w:rPr>
        <w:t>baru</w:t>
      </w:r>
      <w:proofErr w:type="spellEnd"/>
      <w:r w:rsidRPr="00600E0B">
        <w:rPr>
          <w:lang w:val="en-US"/>
        </w:rPr>
        <w:t xml:space="preserve"> </w:t>
      </w:r>
      <w:proofErr w:type="spellStart"/>
      <w:r w:rsidRPr="00600E0B">
        <w:rPr>
          <w:lang w:val="en-US"/>
        </w:rPr>
        <w:t>ini</w:t>
      </w:r>
      <w:proofErr w:type="spellEnd"/>
      <w:r w:rsidRPr="00600E0B">
        <w:rPr>
          <w:lang w:val="en-US"/>
        </w:rPr>
        <w:t xml:space="preserve">, </w:t>
      </w:r>
      <w:proofErr w:type="spellStart"/>
      <w:r w:rsidRPr="00600E0B">
        <w:rPr>
          <w:lang w:val="en-US"/>
        </w:rPr>
        <w:t>terutama</w:t>
      </w:r>
      <w:proofErr w:type="spellEnd"/>
      <w:r w:rsidRPr="00600E0B">
        <w:rPr>
          <w:lang w:val="en-US"/>
        </w:rPr>
        <w:t xml:space="preserve"> </w:t>
      </w:r>
      <w:proofErr w:type="spellStart"/>
      <w:r w:rsidRPr="00600E0B">
        <w:rPr>
          <w:lang w:val="en-US"/>
        </w:rPr>
        <w:t>karena</w:t>
      </w:r>
      <w:proofErr w:type="spellEnd"/>
      <w:r w:rsidRPr="00600E0B">
        <w:rPr>
          <w:lang w:val="en-US"/>
        </w:rPr>
        <w:t xml:space="preserve"> </w:t>
      </w:r>
      <w:proofErr w:type="spellStart"/>
      <w:r w:rsidRPr="00600E0B">
        <w:rPr>
          <w:lang w:val="en-US"/>
        </w:rPr>
        <w:t>perubahan</w:t>
      </w:r>
      <w:proofErr w:type="spellEnd"/>
      <w:r w:rsidRPr="00600E0B">
        <w:rPr>
          <w:lang w:val="en-US"/>
        </w:rPr>
        <w:t xml:space="preserve"> </w:t>
      </w:r>
      <w:proofErr w:type="spellStart"/>
      <w:r w:rsidRPr="00600E0B">
        <w:rPr>
          <w:lang w:val="en-US"/>
        </w:rPr>
        <w:t>tersebut</w:t>
      </w:r>
      <w:proofErr w:type="spellEnd"/>
      <w:r w:rsidRPr="00600E0B">
        <w:rPr>
          <w:lang w:val="en-US"/>
        </w:rPr>
        <w:t xml:space="preserve"> </w:t>
      </w:r>
      <w:proofErr w:type="spellStart"/>
      <w:r w:rsidRPr="00600E0B">
        <w:rPr>
          <w:lang w:val="en-US"/>
        </w:rPr>
        <w:t>menuntut</w:t>
      </w:r>
      <w:proofErr w:type="spellEnd"/>
      <w:r w:rsidRPr="00600E0B">
        <w:rPr>
          <w:lang w:val="en-US"/>
        </w:rPr>
        <w:t xml:space="preserve"> </w:t>
      </w:r>
      <w:proofErr w:type="spellStart"/>
      <w:r w:rsidRPr="00600E0B">
        <w:rPr>
          <w:lang w:val="en-US"/>
        </w:rPr>
        <w:t>mereka</w:t>
      </w:r>
      <w:proofErr w:type="spellEnd"/>
      <w:r w:rsidRPr="00600E0B">
        <w:rPr>
          <w:lang w:val="en-US"/>
        </w:rPr>
        <w:t xml:space="preserve"> </w:t>
      </w:r>
      <w:proofErr w:type="spellStart"/>
      <w:r w:rsidRPr="00600E0B">
        <w:rPr>
          <w:lang w:val="en-US"/>
        </w:rPr>
        <w:t>untuk</w:t>
      </w:r>
      <w:proofErr w:type="spellEnd"/>
      <w:r w:rsidRPr="00600E0B">
        <w:rPr>
          <w:lang w:val="en-US"/>
        </w:rPr>
        <w:t xml:space="preserve"> </w:t>
      </w:r>
      <w:proofErr w:type="spellStart"/>
      <w:r w:rsidRPr="00600E0B">
        <w:rPr>
          <w:lang w:val="en-US"/>
        </w:rPr>
        <w:t>keluar</w:t>
      </w:r>
      <w:proofErr w:type="spellEnd"/>
      <w:r w:rsidRPr="00600E0B">
        <w:rPr>
          <w:lang w:val="en-US"/>
        </w:rPr>
        <w:t xml:space="preserve"> </w:t>
      </w:r>
      <w:proofErr w:type="spellStart"/>
      <w:r w:rsidRPr="00600E0B">
        <w:rPr>
          <w:lang w:val="en-US"/>
        </w:rPr>
        <w:t>dari</w:t>
      </w:r>
      <w:proofErr w:type="spellEnd"/>
      <w:r w:rsidRPr="00600E0B">
        <w:rPr>
          <w:lang w:val="en-US"/>
        </w:rPr>
        <w:t xml:space="preserve"> zona </w:t>
      </w:r>
      <w:proofErr w:type="spellStart"/>
      <w:r w:rsidRPr="00600E0B">
        <w:rPr>
          <w:lang w:val="en-US"/>
        </w:rPr>
        <w:t>nyaman</w:t>
      </w:r>
      <w:proofErr w:type="spellEnd"/>
      <w:r w:rsidRPr="00600E0B">
        <w:rPr>
          <w:lang w:val="en-US"/>
        </w:rPr>
        <w:t xml:space="preserve"> dan </w:t>
      </w:r>
      <w:proofErr w:type="spellStart"/>
      <w:r w:rsidRPr="00600E0B">
        <w:rPr>
          <w:lang w:val="en-US"/>
        </w:rPr>
        <w:t>mengadopsi</w:t>
      </w:r>
      <w:proofErr w:type="spellEnd"/>
      <w:r w:rsidRPr="00600E0B">
        <w:rPr>
          <w:lang w:val="en-US"/>
        </w:rPr>
        <w:t xml:space="preserve"> </w:t>
      </w:r>
      <w:proofErr w:type="spellStart"/>
      <w:r w:rsidRPr="00600E0B">
        <w:rPr>
          <w:lang w:val="en-US"/>
        </w:rPr>
        <w:t>metode</w:t>
      </w:r>
      <w:proofErr w:type="spellEnd"/>
      <w:r w:rsidRPr="00600E0B">
        <w:rPr>
          <w:lang w:val="en-US"/>
        </w:rPr>
        <w:t xml:space="preserve"> </w:t>
      </w:r>
      <w:proofErr w:type="spellStart"/>
      <w:r w:rsidRPr="00600E0B">
        <w:rPr>
          <w:lang w:val="en-US"/>
        </w:rPr>
        <w:t>pembelajaran</w:t>
      </w:r>
      <w:proofErr w:type="spellEnd"/>
      <w:r w:rsidRPr="00600E0B">
        <w:rPr>
          <w:lang w:val="en-US"/>
        </w:rPr>
        <w:t xml:space="preserve"> yang </w:t>
      </w:r>
      <w:proofErr w:type="spellStart"/>
      <w:r w:rsidRPr="00600E0B">
        <w:rPr>
          <w:lang w:val="en-US"/>
        </w:rPr>
        <w:lastRenderedPageBreak/>
        <w:t>berbeda</w:t>
      </w:r>
      <w:proofErr w:type="spellEnd"/>
      <w:r w:rsidRPr="00600E0B">
        <w:rPr>
          <w:lang w:val="en-US"/>
        </w:rPr>
        <w:t>.</w:t>
      </w:r>
      <w:r>
        <w:rPr>
          <w:lang w:val="en-US"/>
        </w:rPr>
        <w:t xml:space="preserve"> </w:t>
      </w:r>
      <w:proofErr w:type="spellStart"/>
      <w:r w:rsidRPr="0018059B">
        <w:rPr>
          <w:lang w:val="en-US"/>
        </w:rPr>
        <w:t>Mereka</w:t>
      </w:r>
      <w:proofErr w:type="spellEnd"/>
      <w:r w:rsidRPr="0018059B">
        <w:rPr>
          <w:lang w:val="en-US"/>
        </w:rPr>
        <w:t xml:space="preserve"> </w:t>
      </w:r>
      <w:proofErr w:type="spellStart"/>
      <w:r w:rsidRPr="0018059B">
        <w:rPr>
          <w:lang w:val="en-US"/>
        </w:rPr>
        <w:t>harus</w:t>
      </w:r>
      <w:proofErr w:type="spellEnd"/>
      <w:r w:rsidRPr="0018059B">
        <w:rPr>
          <w:lang w:val="en-US"/>
        </w:rPr>
        <w:t xml:space="preserve"> </w:t>
      </w:r>
      <w:proofErr w:type="spellStart"/>
      <w:r w:rsidRPr="0018059B">
        <w:rPr>
          <w:lang w:val="en-US"/>
        </w:rPr>
        <w:t>menyesuaikan</w:t>
      </w:r>
      <w:proofErr w:type="spellEnd"/>
      <w:r w:rsidRPr="0018059B">
        <w:rPr>
          <w:lang w:val="en-US"/>
        </w:rPr>
        <w:t xml:space="preserve"> </w:t>
      </w:r>
      <w:proofErr w:type="spellStart"/>
      <w:r w:rsidRPr="0018059B">
        <w:rPr>
          <w:lang w:val="en-US"/>
        </w:rPr>
        <w:t>diri</w:t>
      </w:r>
      <w:proofErr w:type="spellEnd"/>
      <w:r w:rsidRPr="0018059B">
        <w:rPr>
          <w:lang w:val="en-US"/>
        </w:rPr>
        <w:t xml:space="preserve"> dengan </w:t>
      </w:r>
      <w:proofErr w:type="spellStart"/>
      <w:r w:rsidRPr="0018059B">
        <w:rPr>
          <w:lang w:val="en-US"/>
        </w:rPr>
        <w:t>pendekatan</w:t>
      </w:r>
      <w:proofErr w:type="spellEnd"/>
      <w:r w:rsidRPr="0018059B">
        <w:rPr>
          <w:lang w:val="en-US"/>
        </w:rPr>
        <w:t xml:space="preserve"> </w:t>
      </w:r>
      <w:proofErr w:type="spellStart"/>
      <w:r w:rsidRPr="0018059B">
        <w:rPr>
          <w:lang w:val="en-US"/>
        </w:rPr>
        <w:t>baru</w:t>
      </w:r>
      <w:proofErr w:type="spellEnd"/>
      <w:r w:rsidRPr="0018059B">
        <w:rPr>
          <w:lang w:val="en-US"/>
        </w:rPr>
        <w:t xml:space="preserve"> </w:t>
      </w:r>
      <w:proofErr w:type="spellStart"/>
      <w:r w:rsidRPr="0018059B">
        <w:rPr>
          <w:lang w:val="en-US"/>
        </w:rPr>
        <w:t>dalam</w:t>
      </w:r>
      <w:proofErr w:type="spellEnd"/>
      <w:r w:rsidRPr="0018059B">
        <w:rPr>
          <w:lang w:val="en-US"/>
        </w:rPr>
        <w:t xml:space="preserve"> </w:t>
      </w:r>
      <w:proofErr w:type="spellStart"/>
      <w:r w:rsidRPr="0018059B">
        <w:rPr>
          <w:lang w:val="en-US"/>
        </w:rPr>
        <w:t>pengajaran</w:t>
      </w:r>
      <w:proofErr w:type="spellEnd"/>
      <w:r w:rsidRPr="0018059B">
        <w:rPr>
          <w:lang w:val="en-US"/>
        </w:rPr>
        <w:t xml:space="preserve"> yang </w:t>
      </w:r>
      <w:proofErr w:type="spellStart"/>
      <w:r w:rsidRPr="0018059B">
        <w:rPr>
          <w:lang w:val="en-US"/>
        </w:rPr>
        <w:t>mengintegrasikan</w:t>
      </w:r>
      <w:proofErr w:type="spellEnd"/>
      <w:r w:rsidRPr="0018059B">
        <w:rPr>
          <w:lang w:val="en-US"/>
        </w:rPr>
        <w:t xml:space="preserve"> </w:t>
      </w:r>
      <w:proofErr w:type="spellStart"/>
      <w:r w:rsidRPr="0018059B">
        <w:rPr>
          <w:lang w:val="en-US"/>
        </w:rPr>
        <w:t>pengalaman</w:t>
      </w:r>
      <w:proofErr w:type="spellEnd"/>
      <w:r w:rsidRPr="0018059B">
        <w:rPr>
          <w:lang w:val="en-US"/>
        </w:rPr>
        <w:t xml:space="preserve"> </w:t>
      </w:r>
      <w:proofErr w:type="spellStart"/>
      <w:r w:rsidRPr="0018059B">
        <w:rPr>
          <w:lang w:val="en-US"/>
        </w:rPr>
        <w:t>praktis</w:t>
      </w:r>
      <w:proofErr w:type="spellEnd"/>
      <w:r w:rsidRPr="0018059B">
        <w:rPr>
          <w:lang w:val="en-US"/>
        </w:rPr>
        <w:t xml:space="preserve"> dengan </w:t>
      </w:r>
      <w:proofErr w:type="spellStart"/>
      <w:r w:rsidRPr="0018059B">
        <w:rPr>
          <w:lang w:val="en-US"/>
        </w:rPr>
        <w:t>teori</w:t>
      </w:r>
      <w:proofErr w:type="spellEnd"/>
      <w:r w:rsidRPr="0018059B">
        <w:rPr>
          <w:lang w:val="en-US"/>
        </w:rPr>
        <w:t>.</w:t>
      </w:r>
    </w:p>
    <w:p w14:paraId="1A3E5164" w14:textId="77777777" w:rsidR="00DD390E" w:rsidRPr="00B64EBB" w:rsidRDefault="00DD390E" w:rsidP="00DD390E">
      <w:pPr>
        <w:spacing w:after="120"/>
        <w:rPr>
          <w:lang w:val="en-US"/>
        </w:rPr>
      </w:pPr>
      <w:proofErr w:type="spellStart"/>
      <w:r>
        <w:rPr>
          <w:lang w:val="en-US"/>
        </w:rPr>
        <w:t>Temuan</w:t>
      </w:r>
      <w:proofErr w:type="spellEnd"/>
      <w:r w:rsidRPr="00B64EBB">
        <w:rPr>
          <w:lang w:val="en-US"/>
        </w:rPr>
        <w:t xml:space="preserve"> </w:t>
      </w:r>
      <w:proofErr w:type="spellStart"/>
      <w:r w:rsidRPr="00B64EBB">
        <w:rPr>
          <w:lang w:val="en-US"/>
        </w:rPr>
        <w:t>penelitian</w:t>
      </w:r>
      <w:proofErr w:type="spellEnd"/>
      <w:r>
        <w:rPr>
          <w:lang w:val="en-US"/>
        </w:rPr>
        <w:t xml:space="preserve"> di </w:t>
      </w:r>
      <w:proofErr w:type="spellStart"/>
      <w:r>
        <w:rPr>
          <w:lang w:val="en-US"/>
        </w:rPr>
        <w:t>atas</w:t>
      </w:r>
      <w:proofErr w:type="spellEnd"/>
      <w:r w:rsidRPr="00B64EBB">
        <w:rPr>
          <w:lang w:val="en-US"/>
        </w:rPr>
        <w:t xml:space="preserve"> </w:t>
      </w:r>
      <w:proofErr w:type="spellStart"/>
      <w:r w:rsidRPr="00B64EBB">
        <w:rPr>
          <w:lang w:val="en-US"/>
        </w:rPr>
        <w:t>menunjukkan</w:t>
      </w:r>
      <w:proofErr w:type="spellEnd"/>
      <w:r w:rsidRPr="00B64EBB">
        <w:rPr>
          <w:lang w:val="en-US"/>
        </w:rPr>
        <w:t xml:space="preserve"> </w:t>
      </w:r>
      <w:proofErr w:type="spellStart"/>
      <w:r w:rsidRPr="00B64EBB">
        <w:rPr>
          <w:lang w:val="en-US"/>
        </w:rPr>
        <w:t>bahwa</w:t>
      </w:r>
      <w:proofErr w:type="spellEnd"/>
      <w:r w:rsidRPr="00B64EBB">
        <w:rPr>
          <w:lang w:val="en-US"/>
        </w:rPr>
        <w:t xml:space="preserve"> </w:t>
      </w:r>
      <w:proofErr w:type="spellStart"/>
      <w:r w:rsidRPr="00B64EBB">
        <w:rPr>
          <w:lang w:val="en-US"/>
        </w:rPr>
        <w:t>meskipun</w:t>
      </w:r>
      <w:proofErr w:type="spellEnd"/>
      <w:r w:rsidRPr="00B64EBB">
        <w:rPr>
          <w:lang w:val="en-US"/>
        </w:rPr>
        <w:t xml:space="preserve"> </w:t>
      </w:r>
      <w:proofErr w:type="spellStart"/>
      <w:r w:rsidRPr="00B64EBB">
        <w:rPr>
          <w:lang w:val="en-US"/>
        </w:rPr>
        <w:t>kepemimpinan</w:t>
      </w:r>
      <w:proofErr w:type="spellEnd"/>
      <w:r w:rsidRPr="00B64EBB">
        <w:rPr>
          <w:lang w:val="en-US"/>
        </w:rPr>
        <w:t xml:space="preserve"> </w:t>
      </w:r>
      <w:proofErr w:type="spellStart"/>
      <w:r w:rsidRPr="00B64EBB">
        <w:rPr>
          <w:lang w:val="en-US"/>
        </w:rPr>
        <w:t>transformasional</w:t>
      </w:r>
      <w:proofErr w:type="spellEnd"/>
      <w:r w:rsidRPr="00B64EBB">
        <w:rPr>
          <w:lang w:val="en-US"/>
        </w:rPr>
        <w:t xml:space="preserve"> di ICBS </w:t>
      </w:r>
      <w:proofErr w:type="spellStart"/>
      <w:r w:rsidRPr="00B64EBB">
        <w:rPr>
          <w:lang w:val="en-US"/>
        </w:rPr>
        <w:t>Payakumbuh</w:t>
      </w:r>
      <w:proofErr w:type="spellEnd"/>
      <w:r w:rsidRPr="00B64EBB">
        <w:rPr>
          <w:lang w:val="en-US"/>
        </w:rPr>
        <w:t xml:space="preserve"> </w:t>
      </w:r>
      <w:proofErr w:type="spellStart"/>
      <w:r w:rsidRPr="00B64EBB">
        <w:rPr>
          <w:lang w:val="en-US"/>
        </w:rPr>
        <w:t>telah</w:t>
      </w:r>
      <w:proofErr w:type="spellEnd"/>
      <w:r w:rsidRPr="00B64EBB">
        <w:rPr>
          <w:lang w:val="en-US"/>
        </w:rPr>
        <w:t xml:space="preserve"> </w:t>
      </w:r>
      <w:proofErr w:type="spellStart"/>
      <w:r w:rsidRPr="00B64EBB">
        <w:rPr>
          <w:lang w:val="en-US"/>
        </w:rPr>
        <w:t>berhasil</w:t>
      </w:r>
      <w:proofErr w:type="spellEnd"/>
      <w:r w:rsidRPr="00B64EBB">
        <w:rPr>
          <w:lang w:val="en-US"/>
        </w:rPr>
        <w:t xml:space="preserve"> </w:t>
      </w:r>
      <w:proofErr w:type="spellStart"/>
      <w:r w:rsidRPr="00B64EBB">
        <w:rPr>
          <w:lang w:val="en-US"/>
        </w:rPr>
        <w:t>mendorong</w:t>
      </w:r>
      <w:proofErr w:type="spellEnd"/>
      <w:r w:rsidRPr="00B64EBB">
        <w:rPr>
          <w:lang w:val="en-US"/>
        </w:rPr>
        <w:t xml:space="preserve"> </w:t>
      </w:r>
      <w:proofErr w:type="spellStart"/>
      <w:r w:rsidRPr="00B64EBB">
        <w:rPr>
          <w:lang w:val="en-US"/>
        </w:rPr>
        <w:t>pengembangan</w:t>
      </w:r>
      <w:proofErr w:type="spellEnd"/>
      <w:r w:rsidRPr="00B64EBB">
        <w:rPr>
          <w:lang w:val="en-US"/>
        </w:rPr>
        <w:t xml:space="preserve"> program </w:t>
      </w:r>
      <w:r w:rsidRPr="00750386">
        <w:rPr>
          <w:i/>
          <w:iCs/>
          <w:lang w:val="en-US"/>
        </w:rPr>
        <w:t>Work-Based Learning (WBL)</w:t>
      </w:r>
      <w:r w:rsidRPr="00B64EBB">
        <w:rPr>
          <w:lang w:val="en-US"/>
        </w:rPr>
        <w:t xml:space="preserve">, </w:t>
      </w:r>
      <w:proofErr w:type="spellStart"/>
      <w:r w:rsidRPr="00B64EBB">
        <w:rPr>
          <w:lang w:val="en-US"/>
        </w:rPr>
        <w:t>resistensi</w:t>
      </w:r>
      <w:proofErr w:type="spellEnd"/>
      <w:r w:rsidRPr="00B64EBB">
        <w:rPr>
          <w:lang w:val="en-US"/>
        </w:rPr>
        <w:t xml:space="preserve"> </w:t>
      </w:r>
      <w:proofErr w:type="spellStart"/>
      <w:r w:rsidRPr="00B64EBB">
        <w:rPr>
          <w:lang w:val="en-US"/>
        </w:rPr>
        <w:t>dari</w:t>
      </w:r>
      <w:proofErr w:type="spellEnd"/>
      <w:r w:rsidRPr="00B64EBB">
        <w:rPr>
          <w:lang w:val="en-US"/>
        </w:rPr>
        <w:t xml:space="preserve"> </w:t>
      </w:r>
      <w:proofErr w:type="spellStart"/>
      <w:r w:rsidRPr="00B64EBB">
        <w:rPr>
          <w:lang w:val="en-US"/>
        </w:rPr>
        <w:t>beberapa</w:t>
      </w:r>
      <w:proofErr w:type="spellEnd"/>
      <w:r w:rsidRPr="00B64EBB">
        <w:rPr>
          <w:lang w:val="en-US"/>
        </w:rPr>
        <w:t xml:space="preserve"> guru dan </w:t>
      </w:r>
      <w:proofErr w:type="spellStart"/>
      <w:r w:rsidRPr="00B64EBB">
        <w:rPr>
          <w:lang w:val="en-US"/>
        </w:rPr>
        <w:t>staf</w:t>
      </w:r>
      <w:proofErr w:type="spellEnd"/>
      <w:r w:rsidRPr="00B64EBB">
        <w:rPr>
          <w:lang w:val="en-US"/>
        </w:rPr>
        <w:t xml:space="preserve"> </w:t>
      </w:r>
      <w:proofErr w:type="spellStart"/>
      <w:r w:rsidRPr="00B64EBB">
        <w:rPr>
          <w:lang w:val="en-US"/>
        </w:rPr>
        <w:t>tetap</w:t>
      </w:r>
      <w:proofErr w:type="spellEnd"/>
      <w:r w:rsidRPr="00B64EBB">
        <w:rPr>
          <w:lang w:val="en-US"/>
        </w:rPr>
        <w:t xml:space="preserve"> </w:t>
      </w:r>
      <w:proofErr w:type="spellStart"/>
      <w:r w:rsidRPr="00B64EBB">
        <w:rPr>
          <w:lang w:val="en-US"/>
        </w:rPr>
        <w:t>menjadi</w:t>
      </w:r>
      <w:proofErr w:type="spellEnd"/>
      <w:r w:rsidRPr="00B64EBB">
        <w:rPr>
          <w:lang w:val="en-US"/>
        </w:rPr>
        <w:t xml:space="preserve"> </w:t>
      </w:r>
      <w:proofErr w:type="spellStart"/>
      <w:r w:rsidRPr="00B64EBB">
        <w:rPr>
          <w:lang w:val="en-US"/>
        </w:rPr>
        <w:t>tantangan</w:t>
      </w:r>
      <w:proofErr w:type="spellEnd"/>
      <w:r w:rsidRPr="00B64EBB">
        <w:rPr>
          <w:lang w:val="en-US"/>
        </w:rPr>
        <w:t xml:space="preserve"> </w:t>
      </w:r>
      <w:proofErr w:type="spellStart"/>
      <w:r w:rsidRPr="00B64EBB">
        <w:rPr>
          <w:lang w:val="en-US"/>
        </w:rPr>
        <w:t>signifikan</w:t>
      </w:r>
      <w:proofErr w:type="spellEnd"/>
      <w:r w:rsidRPr="00B64EBB">
        <w:rPr>
          <w:lang w:val="en-US"/>
        </w:rPr>
        <w:t xml:space="preserve">. </w:t>
      </w:r>
      <w:proofErr w:type="spellStart"/>
      <w:r w:rsidRPr="00B64EBB">
        <w:rPr>
          <w:lang w:val="en-US"/>
        </w:rPr>
        <w:t>Resistensi</w:t>
      </w:r>
      <w:proofErr w:type="spellEnd"/>
      <w:r w:rsidRPr="00B64EBB">
        <w:rPr>
          <w:lang w:val="en-US"/>
        </w:rPr>
        <w:t xml:space="preserve"> </w:t>
      </w:r>
      <w:proofErr w:type="spellStart"/>
      <w:r w:rsidRPr="00B64EBB">
        <w:rPr>
          <w:lang w:val="en-US"/>
        </w:rPr>
        <w:t>terhadap</w:t>
      </w:r>
      <w:proofErr w:type="spellEnd"/>
      <w:r w:rsidRPr="00B64EBB">
        <w:rPr>
          <w:lang w:val="en-US"/>
        </w:rPr>
        <w:t xml:space="preserve"> </w:t>
      </w:r>
      <w:proofErr w:type="spellStart"/>
      <w:r w:rsidRPr="00B64EBB">
        <w:rPr>
          <w:lang w:val="en-US"/>
        </w:rPr>
        <w:t>perubahan</w:t>
      </w:r>
      <w:proofErr w:type="spellEnd"/>
      <w:r w:rsidRPr="00B64EBB">
        <w:rPr>
          <w:lang w:val="en-US"/>
        </w:rPr>
        <w:t xml:space="preserve"> </w:t>
      </w:r>
      <w:proofErr w:type="spellStart"/>
      <w:r w:rsidRPr="00B64EBB">
        <w:rPr>
          <w:lang w:val="en-US"/>
        </w:rPr>
        <w:t>ini</w:t>
      </w:r>
      <w:proofErr w:type="spellEnd"/>
      <w:r w:rsidRPr="00B64EBB">
        <w:rPr>
          <w:lang w:val="en-US"/>
        </w:rPr>
        <w:t xml:space="preserve"> </w:t>
      </w:r>
      <w:proofErr w:type="spellStart"/>
      <w:r w:rsidRPr="00B64EBB">
        <w:rPr>
          <w:lang w:val="en-US"/>
        </w:rPr>
        <w:t>sejalan</w:t>
      </w:r>
      <w:proofErr w:type="spellEnd"/>
      <w:r w:rsidRPr="00B64EBB">
        <w:rPr>
          <w:lang w:val="en-US"/>
        </w:rPr>
        <w:t xml:space="preserve"> dengan </w:t>
      </w:r>
      <w:proofErr w:type="spellStart"/>
      <w:r w:rsidRPr="00B64EBB">
        <w:rPr>
          <w:lang w:val="en-US"/>
        </w:rPr>
        <w:t>temuan</w:t>
      </w:r>
      <w:proofErr w:type="spellEnd"/>
      <w:r>
        <w:rPr>
          <w:lang w:val="en-US"/>
        </w:rPr>
        <w:t xml:space="preserve"> </w:t>
      </w:r>
      <w:r>
        <w:rPr>
          <w:lang w:val="en-US"/>
        </w:rPr>
        <w:fldChar w:fldCharType="begin" w:fldLock="1"/>
      </w:r>
      <w:r>
        <w:rPr>
          <w:lang w:val="en-US"/>
        </w:rPr>
        <w:instrText>ADDIN CSL_CITATION {"citationItems":[{"id":"ITEM-1","itemData":{"DOI":"10.1145/3452144.3452147","author":[{"dropping-particle":"","family":"Prastowo","given":"Agung Ilham","non-dropping-particle":"","parse-names":false,"suffix":""},{"dropping-particle":"","family":"Firman","given":"Arham Junaidi","non-dropping-particle":"","parse-names":false,"suffix":""},{"dropping-particle":"","family":"Mulyanto","given":"Tri","non-dropping-particle":"","parse-names":false,"suffix":""},{"dropping-particle":"","family":"Wiranata","given":"Rz Ricky Satria","non-dropping-particle":"","parse-names":false,"suffix":""}],"container-title":"Proceedings of the 4th International Conference on Learning Innovation and Quality Education","id":"ITEM-1","issued":{"date-parts":[["2020"]]},"page":"1-6","title":"The Independent Learning Curriculum Concept of Imam Zarkasyi's Perspective In Pesantren For Facing The Era of Society 5.0","type":"paper-conference"},"uris":["http://www.mendeley.com/documents/?uuid=e1cb86e7-2a67-4ea4-bc78-32f85553d23a"]}],"mendeley":{"formattedCitation":"(Prastowo et al., 2020)","manualFormatting":"Prastowo et al., (2020)","plainTextFormattedCitation":"(Prastowo et al., 2020)","previouslyFormattedCitation":"(Prastowo et al., 2020)"},"properties":{"noteIndex":0},"schema":"https://github.com/citation-style-language/schema/raw/master/csl-citation.json"}</w:instrText>
      </w:r>
      <w:r>
        <w:rPr>
          <w:lang w:val="en-US"/>
        </w:rPr>
        <w:fldChar w:fldCharType="separate"/>
      </w:r>
      <w:r w:rsidRPr="00CD7758">
        <w:rPr>
          <w:noProof/>
          <w:lang w:val="en-US"/>
        </w:rPr>
        <w:t xml:space="preserve">Prastowo et al., </w:t>
      </w:r>
      <w:r>
        <w:rPr>
          <w:noProof/>
          <w:lang w:val="en-US"/>
        </w:rPr>
        <w:t>(</w:t>
      </w:r>
      <w:r w:rsidRPr="00CD7758">
        <w:rPr>
          <w:noProof/>
          <w:lang w:val="en-US"/>
        </w:rPr>
        <w:t>2020)</w:t>
      </w:r>
      <w:r>
        <w:rPr>
          <w:lang w:val="en-US"/>
        </w:rPr>
        <w:fldChar w:fldCharType="end"/>
      </w:r>
      <w:r w:rsidRPr="00B64EBB">
        <w:rPr>
          <w:lang w:val="en-US"/>
        </w:rPr>
        <w:t xml:space="preserve"> yang </w:t>
      </w:r>
      <w:proofErr w:type="spellStart"/>
      <w:r w:rsidRPr="00B64EBB">
        <w:rPr>
          <w:lang w:val="en-US"/>
        </w:rPr>
        <w:t>menggarisbawahi</w:t>
      </w:r>
      <w:proofErr w:type="spellEnd"/>
      <w:r w:rsidRPr="00B64EBB">
        <w:rPr>
          <w:lang w:val="en-US"/>
        </w:rPr>
        <w:t xml:space="preserve"> </w:t>
      </w:r>
      <w:proofErr w:type="spellStart"/>
      <w:r w:rsidRPr="00B64EBB">
        <w:rPr>
          <w:lang w:val="en-US"/>
        </w:rPr>
        <w:t>bahwa</w:t>
      </w:r>
      <w:proofErr w:type="spellEnd"/>
      <w:r w:rsidRPr="00B64EBB">
        <w:rPr>
          <w:lang w:val="en-US"/>
        </w:rPr>
        <w:t xml:space="preserve"> </w:t>
      </w:r>
      <w:proofErr w:type="spellStart"/>
      <w:r w:rsidRPr="00B64EBB">
        <w:rPr>
          <w:lang w:val="en-US"/>
        </w:rPr>
        <w:t>perubahan</w:t>
      </w:r>
      <w:proofErr w:type="spellEnd"/>
      <w:r w:rsidRPr="00B64EBB">
        <w:rPr>
          <w:lang w:val="en-US"/>
        </w:rPr>
        <w:t xml:space="preserve"> </w:t>
      </w:r>
      <w:proofErr w:type="spellStart"/>
      <w:r w:rsidRPr="00B64EBB">
        <w:rPr>
          <w:lang w:val="en-US"/>
        </w:rPr>
        <w:t>dalam</w:t>
      </w:r>
      <w:proofErr w:type="spellEnd"/>
      <w:r w:rsidRPr="00B64EBB">
        <w:rPr>
          <w:lang w:val="en-US"/>
        </w:rPr>
        <w:t xml:space="preserve"> </w:t>
      </w:r>
      <w:proofErr w:type="spellStart"/>
      <w:r w:rsidRPr="00B64EBB">
        <w:rPr>
          <w:lang w:val="en-US"/>
        </w:rPr>
        <w:t>konteks</w:t>
      </w:r>
      <w:proofErr w:type="spellEnd"/>
      <w:r w:rsidRPr="00B64EBB">
        <w:rPr>
          <w:lang w:val="en-US"/>
        </w:rPr>
        <w:t xml:space="preserve"> </w:t>
      </w:r>
      <w:proofErr w:type="spellStart"/>
      <w:r w:rsidRPr="00B64EBB">
        <w:rPr>
          <w:lang w:val="en-US"/>
        </w:rPr>
        <w:t>pendidikan</w:t>
      </w:r>
      <w:proofErr w:type="spellEnd"/>
      <w:r w:rsidRPr="00B64EBB">
        <w:rPr>
          <w:lang w:val="en-US"/>
        </w:rPr>
        <w:t xml:space="preserve"> </w:t>
      </w:r>
      <w:proofErr w:type="spellStart"/>
      <w:r w:rsidRPr="00B64EBB">
        <w:rPr>
          <w:lang w:val="en-US"/>
        </w:rPr>
        <w:t>sering</w:t>
      </w:r>
      <w:proofErr w:type="spellEnd"/>
      <w:r w:rsidRPr="00B64EBB">
        <w:rPr>
          <w:lang w:val="en-US"/>
        </w:rPr>
        <w:t xml:space="preserve"> kali </w:t>
      </w:r>
      <w:proofErr w:type="spellStart"/>
      <w:r w:rsidRPr="00B64EBB">
        <w:rPr>
          <w:lang w:val="en-US"/>
        </w:rPr>
        <w:t>menghadapi</w:t>
      </w:r>
      <w:proofErr w:type="spellEnd"/>
      <w:r w:rsidRPr="00B64EBB">
        <w:rPr>
          <w:lang w:val="en-US"/>
        </w:rPr>
        <w:t xml:space="preserve"> </w:t>
      </w:r>
      <w:proofErr w:type="spellStart"/>
      <w:r w:rsidRPr="00B64EBB">
        <w:rPr>
          <w:lang w:val="en-US"/>
        </w:rPr>
        <w:t>penolakan</w:t>
      </w:r>
      <w:proofErr w:type="spellEnd"/>
      <w:r w:rsidRPr="00B64EBB">
        <w:rPr>
          <w:lang w:val="en-US"/>
        </w:rPr>
        <w:t xml:space="preserve"> </w:t>
      </w:r>
      <w:proofErr w:type="spellStart"/>
      <w:r w:rsidRPr="00B64EBB">
        <w:rPr>
          <w:lang w:val="en-US"/>
        </w:rPr>
        <w:t>karena</w:t>
      </w:r>
      <w:proofErr w:type="spellEnd"/>
      <w:r w:rsidRPr="00B64EBB">
        <w:rPr>
          <w:lang w:val="en-US"/>
        </w:rPr>
        <w:t xml:space="preserve"> </w:t>
      </w:r>
      <w:proofErr w:type="spellStart"/>
      <w:r w:rsidRPr="00B64EBB">
        <w:rPr>
          <w:lang w:val="en-US"/>
        </w:rPr>
        <w:t>melibatkan</w:t>
      </w:r>
      <w:proofErr w:type="spellEnd"/>
      <w:r w:rsidRPr="00B64EBB">
        <w:rPr>
          <w:lang w:val="en-US"/>
        </w:rPr>
        <w:t xml:space="preserve"> </w:t>
      </w:r>
      <w:proofErr w:type="spellStart"/>
      <w:r w:rsidRPr="00B64EBB">
        <w:rPr>
          <w:lang w:val="en-US"/>
        </w:rPr>
        <w:t>pergeseran</w:t>
      </w:r>
      <w:proofErr w:type="spellEnd"/>
      <w:r w:rsidRPr="00B64EBB">
        <w:rPr>
          <w:lang w:val="en-US"/>
        </w:rPr>
        <w:t xml:space="preserve"> </w:t>
      </w:r>
      <w:proofErr w:type="spellStart"/>
      <w:r w:rsidRPr="00B64EBB">
        <w:rPr>
          <w:lang w:val="en-US"/>
        </w:rPr>
        <w:t>paradigma</w:t>
      </w:r>
      <w:proofErr w:type="spellEnd"/>
      <w:r w:rsidRPr="00B64EBB">
        <w:rPr>
          <w:lang w:val="en-US"/>
        </w:rPr>
        <w:t xml:space="preserve"> dan </w:t>
      </w:r>
      <w:proofErr w:type="spellStart"/>
      <w:r w:rsidRPr="00B64EBB">
        <w:rPr>
          <w:lang w:val="en-US"/>
        </w:rPr>
        <w:t>praktik</w:t>
      </w:r>
      <w:proofErr w:type="spellEnd"/>
      <w:r w:rsidRPr="00B64EBB">
        <w:rPr>
          <w:lang w:val="en-US"/>
        </w:rPr>
        <w:t xml:space="preserve"> yang </w:t>
      </w:r>
      <w:proofErr w:type="spellStart"/>
      <w:r w:rsidRPr="00B64EBB">
        <w:rPr>
          <w:lang w:val="en-US"/>
        </w:rPr>
        <w:t>telah</w:t>
      </w:r>
      <w:proofErr w:type="spellEnd"/>
      <w:r w:rsidRPr="00B64EBB">
        <w:rPr>
          <w:lang w:val="en-US"/>
        </w:rPr>
        <w:t xml:space="preserve"> lama </w:t>
      </w:r>
      <w:proofErr w:type="spellStart"/>
      <w:r w:rsidRPr="00B64EBB">
        <w:rPr>
          <w:lang w:val="en-US"/>
        </w:rPr>
        <w:t>ada</w:t>
      </w:r>
      <w:proofErr w:type="spellEnd"/>
      <w:r w:rsidRPr="00B64EBB">
        <w:rPr>
          <w:lang w:val="en-US"/>
        </w:rPr>
        <w:t xml:space="preserve">. Guru dan </w:t>
      </w:r>
      <w:proofErr w:type="spellStart"/>
      <w:r w:rsidRPr="00B64EBB">
        <w:rPr>
          <w:lang w:val="en-US"/>
        </w:rPr>
        <w:t>staf</w:t>
      </w:r>
      <w:proofErr w:type="spellEnd"/>
      <w:r w:rsidRPr="00B64EBB">
        <w:rPr>
          <w:lang w:val="en-US"/>
        </w:rPr>
        <w:t xml:space="preserve"> yang </w:t>
      </w:r>
      <w:proofErr w:type="spellStart"/>
      <w:r w:rsidRPr="00B64EBB">
        <w:rPr>
          <w:lang w:val="en-US"/>
        </w:rPr>
        <w:t>merasa</w:t>
      </w:r>
      <w:proofErr w:type="spellEnd"/>
      <w:r w:rsidRPr="00B64EBB">
        <w:rPr>
          <w:lang w:val="en-US"/>
        </w:rPr>
        <w:t xml:space="preserve"> ragu dan </w:t>
      </w:r>
      <w:proofErr w:type="spellStart"/>
      <w:r w:rsidRPr="00B64EBB">
        <w:rPr>
          <w:lang w:val="en-US"/>
        </w:rPr>
        <w:t>tidak</w:t>
      </w:r>
      <w:proofErr w:type="spellEnd"/>
      <w:r w:rsidRPr="00B64EBB">
        <w:rPr>
          <w:lang w:val="en-US"/>
        </w:rPr>
        <w:t xml:space="preserve"> </w:t>
      </w:r>
      <w:proofErr w:type="spellStart"/>
      <w:r w:rsidRPr="00B64EBB">
        <w:rPr>
          <w:lang w:val="en-US"/>
        </w:rPr>
        <w:t>yakin</w:t>
      </w:r>
      <w:proofErr w:type="spellEnd"/>
      <w:r w:rsidRPr="00B64EBB">
        <w:rPr>
          <w:lang w:val="en-US"/>
        </w:rPr>
        <w:t xml:space="preserve"> dengan </w:t>
      </w:r>
      <w:proofErr w:type="spellStart"/>
      <w:r w:rsidRPr="00B64EBB">
        <w:rPr>
          <w:lang w:val="en-US"/>
        </w:rPr>
        <w:t>efektivitas</w:t>
      </w:r>
      <w:proofErr w:type="spellEnd"/>
      <w:r w:rsidRPr="00B64EBB">
        <w:rPr>
          <w:lang w:val="en-US"/>
        </w:rPr>
        <w:t xml:space="preserve"> program WBL </w:t>
      </w:r>
      <w:proofErr w:type="spellStart"/>
      <w:r w:rsidRPr="00B64EBB">
        <w:rPr>
          <w:lang w:val="en-US"/>
        </w:rPr>
        <w:t>mungkin</w:t>
      </w:r>
      <w:proofErr w:type="spellEnd"/>
      <w:r w:rsidRPr="00B64EBB">
        <w:rPr>
          <w:lang w:val="en-US"/>
        </w:rPr>
        <w:t xml:space="preserve"> </w:t>
      </w:r>
      <w:proofErr w:type="spellStart"/>
      <w:r w:rsidRPr="00B64EBB">
        <w:rPr>
          <w:lang w:val="en-US"/>
        </w:rPr>
        <w:t>mengalami</w:t>
      </w:r>
      <w:proofErr w:type="spellEnd"/>
      <w:r w:rsidRPr="00B64EBB">
        <w:rPr>
          <w:lang w:val="en-US"/>
        </w:rPr>
        <w:t xml:space="preserve"> </w:t>
      </w:r>
      <w:proofErr w:type="spellStart"/>
      <w:r w:rsidRPr="00B64EBB">
        <w:rPr>
          <w:lang w:val="en-US"/>
        </w:rPr>
        <w:t>kesulitan</w:t>
      </w:r>
      <w:proofErr w:type="spellEnd"/>
      <w:r w:rsidRPr="00B64EBB">
        <w:rPr>
          <w:lang w:val="en-US"/>
        </w:rPr>
        <w:t xml:space="preserve"> </w:t>
      </w:r>
      <w:proofErr w:type="spellStart"/>
      <w:r w:rsidRPr="00B64EBB">
        <w:rPr>
          <w:lang w:val="en-US"/>
        </w:rPr>
        <w:t>untuk</w:t>
      </w:r>
      <w:proofErr w:type="spellEnd"/>
      <w:r w:rsidRPr="00B64EBB">
        <w:rPr>
          <w:lang w:val="en-US"/>
        </w:rPr>
        <w:t xml:space="preserve"> </w:t>
      </w:r>
      <w:proofErr w:type="spellStart"/>
      <w:r w:rsidRPr="00B64EBB">
        <w:rPr>
          <w:lang w:val="en-US"/>
        </w:rPr>
        <w:t>keluar</w:t>
      </w:r>
      <w:proofErr w:type="spellEnd"/>
      <w:r w:rsidRPr="00B64EBB">
        <w:rPr>
          <w:lang w:val="en-US"/>
        </w:rPr>
        <w:t xml:space="preserve"> </w:t>
      </w:r>
      <w:proofErr w:type="spellStart"/>
      <w:r w:rsidRPr="00B64EBB">
        <w:rPr>
          <w:lang w:val="en-US"/>
        </w:rPr>
        <w:t>dari</w:t>
      </w:r>
      <w:proofErr w:type="spellEnd"/>
      <w:r w:rsidRPr="00B64EBB">
        <w:rPr>
          <w:lang w:val="en-US"/>
        </w:rPr>
        <w:t xml:space="preserve"> zona </w:t>
      </w:r>
      <w:proofErr w:type="spellStart"/>
      <w:r w:rsidRPr="00B64EBB">
        <w:rPr>
          <w:lang w:val="en-US"/>
        </w:rPr>
        <w:t>nyaman</w:t>
      </w:r>
      <w:proofErr w:type="spellEnd"/>
      <w:r w:rsidRPr="00B64EBB">
        <w:rPr>
          <w:lang w:val="en-US"/>
        </w:rPr>
        <w:t xml:space="preserve"> </w:t>
      </w:r>
      <w:proofErr w:type="spellStart"/>
      <w:r w:rsidRPr="00B64EBB">
        <w:rPr>
          <w:lang w:val="en-US"/>
        </w:rPr>
        <w:t>mereka</w:t>
      </w:r>
      <w:proofErr w:type="spellEnd"/>
      <w:r w:rsidRPr="00B64EBB">
        <w:rPr>
          <w:lang w:val="en-US"/>
        </w:rPr>
        <w:t xml:space="preserve"> dan </w:t>
      </w:r>
      <w:proofErr w:type="spellStart"/>
      <w:r w:rsidRPr="00B64EBB">
        <w:rPr>
          <w:lang w:val="en-US"/>
        </w:rPr>
        <w:t>mengadopsi</w:t>
      </w:r>
      <w:proofErr w:type="spellEnd"/>
      <w:r w:rsidRPr="00B64EBB">
        <w:rPr>
          <w:lang w:val="en-US"/>
        </w:rPr>
        <w:t xml:space="preserve"> </w:t>
      </w:r>
      <w:proofErr w:type="spellStart"/>
      <w:r w:rsidRPr="00B64EBB">
        <w:rPr>
          <w:lang w:val="en-US"/>
        </w:rPr>
        <w:t>metode</w:t>
      </w:r>
      <w:proofErr w:type="spellEnd"/>
      <w:r w:rsidRPr="00B64EBB">
        <w:rPr>
          <w:lang w:val="en-US"/>
        </w:rPr>
        <w:t xml:space="preserve"> </w:t>
      </w:r>
      <w:proofErr w:type="spellStart"/>
      <w:r w:rsidRPr="00B64EBB">
        <w:rPr>
          <w:lang w:val="en-US"/>
        </w:rPr>
        <w:t>pengajaran</w:t>
      </w:r>
      <w:proofErr w:type="spellEnd"/>
      <w:r w:rsidRPr="00B64EBB">
        <w:rPr>
          <w:lang w:val="en-US"/>
        </w:rPr>
        <w:t xml:space="preserve"> </w:t>
      </w:r>
      <w:proofErr w:type="spellStart"/>
      <w:r w:rsidRPr="00B64EBB">
        <w:rPr>
          <w:lang w:val="en-US"/>
        </w:rPr>
        <w:t>baru</w:t>
      </w:r>
      <w:proofErr w:type="spellEnd"/>
      <w:r w:rsidRPr="00B64EBB">
        <w:rPr>
          <w:lang w:val="en-US"/>
        </w:rPr>
        <w:t xml:space="preserve"> yang </w:t>
      </w:r>
      <w:proofErr w:type="spellStart"/>
      <w:r w:rsidRPr="00B64EBB">
        <w:rPr>
          <w:lang w:val="en-US"/>
        </w:rPr>
        <w:t>mengintegrasikan</w:t>
      </w:r>
      <w:proofErr w:type="spellEnd"/>
      <w:r w:rsidRPr="00B64EBB">
        <w:rPr>
          <w:lang w:val="en-US"/>
        </w:rPr>
        <w:t xml:space="preserve"> </w:t>
      </w:r>
      <w:proofErr w:type="spellStart"/>
      <w:r w:rsidRPr="00B64EBB">
        <w:rPr>
          <w:lang w:val="en-US"/>
        </w:rPr>
        <w:t>pengalaman</w:t>
      </w:r>
      <w:proofErr w:type="spellEnd"/>
      <w:r w:rsidRPr="00B64EBB">
        <w:rPr>
          <w:lang w:val="en-US"/>
        </w:rPr>
        <w:t xml:space="preserve"> </w:t>
      </w:r>
      <w:proofErr w:type="spellStart"/>
      <w:r w:rsidRPr="00B64EBB">
        <w:rPr>
          <w:lang w:val="en-US"/>
        </w:rPr>
        <w:t>praktis</w:t>
      </w:r>
      <w:proofErr w:type="spellEnd"/>
      <w:r w:rsidRPr="00B64EBB">
        <w:rPr>
          <w:lang w:val="en-US"/>
        </w:rPr>
        <w:t xml:space="preserve"> dengan </w:t>
      </w:r>
      <w:proofErr w:type="spellStart"/>
      <w:r w:rsidRPr="00B64EBB">
        <w:rPr>
          <w:lang w:val="en-US"/>
        </w:rPr>
        <w:t>teori</w:t>
      </w:r>
      <w:proofErr w:type="spellEnd"/>
      <w:r w:rsidRPr="00B64EBB">
        <w:rPr>
          <w:lang w:val="en-US"/>
        </w:rPr>
        <w:t xml:space="preserve">. Hal </w:t>
      </w:r>
      <w:proofErr w:type="spellStart"/>
      <w:r w:rsidRPr="00B64EBB">
        <w:rPr>
          <w:lang w:val="en-US"/>
        </w:rPr>
        <w:t>ini</w:t>
      </w:r>
      <w:proofErr w:type="spellEnd"/>
      <w:r w:rsidRPr="00B64EBB">
        <w:rPr>
          <w:lang w:val="en-US"/>
        </w:rPr>
        <w:t xml:space="preserve"> </w:t>
      </w:r>
      <w:proofErr w:type="spellStart"/>
      <w:r w:rsidRPr="00B64EBB">
        <w:rPr>
          <w:lang w:val="en-US"/>
        </w:rPr>
        <w:t>menunjukkan</w:t>
      </w:r>
      <w:proofErr w:type="spellEnd"/>
      <w:r w:rsidRPr="00B64EBB">
        <w:rPr>
          <w:lang w:val="en-US"/>
        </w:rPr>
        <w:t xml:space="preserve"> </w:t>
      </w:r>
      <w:proofErr w:type="spellStart"/>
      <w:r w:rsidRPr="00B64EBB">
        <w:rPr>
          <w:lang w:val="en-US"/>
        </w:rPr>
        <w:t>bahwa</w:t>
      </w:r>
      <w:proofErr w:type="spellEnd"/>
      <w:r w:rsidRPr="00B64EBB">
        <w:rPr>
          <w:lang w:val="en-US"/>
        </w:rPr>
        <w:t xml:space="preserve"> </w:t>
      </w:r>
      <w:proofErr w:type="spellStart"/>
      <w:r w:rsidRPr="00B64EBB">
        <w:rPr>
          <w:lang w:val="en-US"/>
        </w:rPr>
        <w:t>ketidakpastian</w:t>
      </w:r>
      <w:proofErr w:type="spellEnd"/>
      <w:r w:rsidRPr="00B64EBB">
        <w:rPr>
          <w:lang w:val="en-US"/>
        </w:rPr>
        <w:t xml:space="preserve"> dan </w:t>
      </w:r>
      <w:proofErr w:type="spellStart"/>
      <w:r w:rsidRPr="00B64EBB">
        <w:rPr>
          <w:lang w:val="en-US"/>
        </w:rPr>
        <w:t>kurangnya</w:t>
      </w:r>
      <w:proofErr w:type="spellEnd"/>
      <w:r w:rsidRPr="00B64EBB">
        <w:rPr>
          <w:lang w:val="en-US"/>
        </w:rPr>
        <w:t xml:space="preserve"> </w:t>
      </w:r>
      <w:proofErr w:type="spellStart"/>
      <w:r w:rsidRPr="00B64EBB">
        <w:rPr>
          <w:lang w:val="en-US"/>
        </w:rPr>
        <w:t>kepercayaan</w:t>
      </w:r>
      <w:proofErr w:type="spellEnd"/>
      <w:r w:rsidRPr="00B64EBB">
        <w:rPr>
          <w:lang w:val="en-US"/>
        </w:rPr>
        <w:t xml:space="preserve"> </w:t>
      </w:r>
      <w:proofErr w:type="spellStart"/>
      <w:r w:rsidRPr="00B64EBB">
        <w:rPr>
          <w:lang w:val="en-US"/>
        </w:rPr>
        <w:t>diri</w:t>
      </w:r>
      <w:proofErr w:type="spellEnd"/>
      <w:r w:rsidRPr="00B64EBB">
        <w:rPr>
          <w:lang w:val="en-US"/>
        </w:rPr>
        <w:t xml:space="preserve"> </w:t>
      </w:r>
      <w:proofErr w:type="spellStart"/>
      <w:r w:rsidRPr="00B64EBB">
        <w:rPr>
          <w:lang w:val="en-US"/>
        </w:rPr>
        <w:t>dalam</w:t>
      </w:r>
      <w:proofErr w:type="spellEnd"/>
      <w:r w:rsidRPr="00B64EBB">
        <w:rPr>
          <w:lang w:val="en-US"/>
        </w:rPr>
        <w:t xml:space="preserve"> </w:t>
      </w:r>
      <w:proofErr w:type="spellStart"/>
      <w:r w:rsidRPr="00B64EBB">
        <w:rPr>
          <w:lang w:val="en-US"/>
        </w:rPr>
        <w:t>mengimplementasikan</w:t>
      </w:r>
      <w:proofErr w:type="spellEnd"/>
      <w:r w:rsidRPr="00B64EBB">
        <w:rPr>
          <w:lang w:val="en-US"/>
        </w:rPr>
        <w:t xml:space="preserve"> </w:t>
      </w:r>
      <w:proofErr w:type="spellStart"/>
      <w:r w:rsidRPr="00B64EBB">
        <w:rPr>
          <w:lang w:val="en-US"/>
        </w:rPr>
        <w:t>pendekatan</w:t>
      </w:r>
      <w:proofErr w:type="spellEnd"/>
      <w:r w:rsidRPr="00B64EBB">
        <w:rPr>
          <w:lang w:val="en-US"/>
        </w:rPr>
        <w:t xml:space="preserve"> </w:t>
      </w:r>
      <w:proofErr w:type="spellStart"/>
      <w:r w:rsidRPr="00B64EBB">
        <w:rPr>
          <w:lang w:val="en-US"/>
        </w:rPr>
        <w:t>baru</w:t>
      </w:r>
      <w:proofErr w:type="spellEnd"/>
      <w:r w:rsidRPr="00B64EBB">
        <w:rPr>
          <w:lang w:val="en-US"/>
        </w:rPr>
        <w:t xml:space="preserve"> </w:t>
      </w:r>
      <w:proofErr w:type="spellStart"/>
      <w:r w:rsidRPr="00B64EBB">
        <w:rPr>
          <w:lang w:val="en-US"/>
        </w:rPr>
        <w:t>dapat</w:t>
      </w:r>
      <w:proofErr w:type="spellEnd"/>
      <w:r w:rsidRPr="00B64EBB">
        <w:rPr>
          <w:lang w:val="en-US"/>
        </w:rPr>
        <w:t xml:space="preserve"> </w:t>
      </w:r>
      <w:proofErr w:type="spellStart"/>
      <w:r w:rsidRPr="00B64EBB">
        <w:rPr>
          <w:lang w:val="en-US"/>
        </w:rPr>
        <w:t>menghambat</w:t>
      </w:r>
      <w:proofErr w:type="spellEnd"/>
      <w:r w:rsidRPr="00B64EBB">
        <w:rPr>
          <w:lang w:val="en-US"/>
        </w:rPr>
        <w:t xml:space="preserve"> proses </w:t>
      </w:r>
      <w:proofErr w:type="spellStart"/>
      <w:r w:rsidRPr="00B64EBB">
        <w:rPr>
          <w:lang w:val="en-US"/>
        </w:rPr>
        <w:t>perubahan</w:t>
      </w:r>
      <w:proofErr w:type="spellEnd"/>
      <w:r w:rsidRPr="00B64EBB">
        <w:rPr>
          <w:lang w:val="en-US"/>
        </w:rPr>
        <w:t xml:space="preserve"> yang </w:t>
      </w:r>
      <w:proofErr w:type="spellStart"/>
      <w:r w:rsidRPr="00B64EBB">
        <w:rPr>
          <w:lang w:val="en-US"/>
        </w:rPr>
        <w:t>diinginkan</w:t>
      </w:r>
      <w:proofErr w:type="spellEnd"/>
      <w:r w:rsidRPr="00B64EBB">
        <w:rPr>
          <w:lang w:val="en-US"/>
        </w:rPr>
        <w:t xml:space="preserve">, </w:t>
      </w:r>
      <w:proofErr w:type="spellStart"/>
      <w:r w:rsidRPr="00B64EBB">
        <w:rPr>
          <w:lang w:val="en-US"/>
        </w:rPr>
        <w:t>terutama</w:t>
      </w:r>
      <w:proofErr w:type="spellEnd"/>
      <w:r w:rsidRPr="00B64EBB">
        <w:rPr>
          <w:lang w:val="en-US"/>
        </w:rPr>
        <w:t xml:space="preserve"> </w:t>
      </w:r>
      <w:proofErr w:type="spellStart"/>
      <w:r w:rsidRPr="00B64EBB">
        <w:rPr>
          <w:lang w:val="en-US"/>
        </w:rPr>
        <w:t>jika</w:t>
      </w:r>
      <w:proofErr w:type="spellEnd"/>
      <w:r w:rsidRPr="00B64EBB">
        <w:rPr>
          <w:lang w:val="en-US"/>
        </w:rPr>
        <w:t xml:space="preserve"> </w:t>
      </w:r>
      <w:proofErr w:type="spellStart"/>
      <w:r w:rsidRPr="00B64EBB">
        <w:rPr>
          <w:lang w:val="en-US"/>
        </w:rPr>
        <w:t>tidak</w:t>
      </w:r>
      <w:proofErr w:type="spellEnd"/>
      <w:r w:rsidRPr="00B64EBB">
        <w:rPr>
          <w:lang w:val="en-US"/>
        </w:rPr>
        <w:t xml:space="preserve"> </w:t>
      </w:r>
      <w:proofErr w:type="spellStart"/>
      <w:r w:rsidRPr="00B64EBB">
        <w:rPr>
          <w:lang w:val="en-US"/>
        </w:rPr>
        <w:t>ada</w:t>
      </w:r>
      <w:proofErr w:type="spellEnd"/>
      <w:r w:rsidRPr="00B64EBB">
        <w:rPr>
          <w:lang w:val="en-US"/>
        </w:rPr>
        <w:t xml:space="preserve"> </w:t>
      </w:r>
      <w:proofErr w:type="spellStart"/>
      <w:r w:rsidRPr="00B64EBB">
        <w:rPr>
          <w:lang w:val="en-US"/>
        </w:rPr>
        <w:t>dukungan</w:t>
      </w:r>
      <w:proofErr w:type="spellEnd"/>
      <w:r w:rsidRPr="00B64EBB">
        <w:rPr>
          <w:lang w:val="en-US"/>
        </w:rPr>
        <w:t xml:space="preserve"> yang </w:t>
      </w:r>
      <w:proofErr w:type="spellStart"/>
      <w:r w:rsidRPr="00B64EBB">
        <w:rPr>
          <w:lang w:val="en-US"/>
        </w:rPr>
        <w:t>memadai</w:t>
      </w:r>
      <w:proofErr w:type="spellEnd"/>
      <w:r w:rsidRPr="00B64EBB">
        <w:rPr>
          <w:lang w:val="en-US"/>
        </w:rPr>
        <w:t>.</w:t>
      </w:r>
    </w:p>
    <w:p w14:paraId="63C52AAA" w14:textId="77777777" w:rsidR="00DD390E" w:rsidRDefault="00DD390E" w:rsidP="00DD390E">
      <w:pPr>
        <w:spacing w:after="120"/>
        <w:rPr>
          <w:lang w:val="en-US"/>
        </w:rPr>
      </w:pPr>
      <w:r>
        <w:rPr>
          <w:lang w:val="en-US"/>
        </w:rPr>
        <w:t xml:space="preserve">Hasil </w:t>
      </w:r>
      <w:proofErr w:type="spellStart"/>
      <w:r>
        <w:rPr>
          <w:lang w:val="en-US"/>
        </w:rPr>
        <w:t>penelitian</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lanjut</w:t>
      </w:r>
      <w:proofErr w:type="spellEnd"/>
      <w:r>
        <w:rPr>
          <w:lang w:val="en-US"/>
        </w:rPr>
        <w:t xml:space="preserve"> </w:t>
      </w:r>
      <w:proofErr w:type="spellStart"/>
      <w:r>
        <w:rPr>
          <w:lang w:val="en-US"/>
        </w:rPr>
        <w:t>memperlihatkan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u</w:t>
      </w:r>
      <w:r w:rsidRPr="0018059B">
        <w:rPr>
          <w:lang w:val="en-US"/>
        </w:rPr>
        <w:t>ntuk</w:t>
      </w:r>
      <w:proofErr w:type="spellEnd"/>
      <w:r w:rsidRPr="0018059B">
        <w:rPr>
          <w:lang w:val="en-US"/>
        </w:rPr>
        <w:t xml:space="preserve"> </w:t>
      </w:r>
      <w:proofErr w:type="spellStart"/>
      <w:r w:rsidRPr="0018059B">
        <w:rPr>
          <w:lang w:val="en-US"/>
        </w:rPr>
        <w:t>mengatasi</w:t>
      </w:r>
      <w:proofErr w:type="spellEnd"/>
      <w:r w:rsidRPr="0018059B">
        <w:rPr>
          <w:lang w:val="en-US"/>
        </w:rPr>
        <w:t xml:space="preserve"> </w:t>
      </w:r>
      <w:proofErr w:type="spellStart"/>
      <w:r w:rsidRPr="0018059B">
        <w:rPr>
          <w:lang w:val="en-US"/>
        </w:rPr>
        <w:t>resistensi</w:t>
      </w:r>
      <w:proofErr w:type="spellEnd"/>
      <w:r w:rsidRPr="0018059B">
        <w:rPr>
          <w:lang w:val="en-US"/>
        </w:rPr>
        <w:t xml:space="preserve"> </w:t>
      </w:r>
      <w:proofErr w:type="spellStart"/>
      <w:r w:rsidRPr="0018059B">
        <w:rPr>
          <w:lang w:val="en-US"/>
        </w:rPr>
        <w:t>ini</w:t>
      </w:r>
      <w:proofErr w:type="spellEnd"/>
      <w:r w:rsidRPr="0018059B">
        <w:rPr>
          <w:lang w:val="en-US"/>
        </w:rPr>
        <w:t xml:space="preserve">, para </w:t>
      </w:r>
      <w:proofErr w:type="spellStart"/>
      <w:r w:rsidRPr="0018059B">
        <w:rPr>
          <w:lang w:val="en-US"/>
        </w:rPr>
        <w:t>pemimpin</w:t>
      </w:r>
      <w:proofErr w:type="spellEnd"/>
      <w:r w:rsidRPr="0018059B">
        <w:rPr>
          <w:lang w:val="en-US"/>
        </w:rPr>
        <w:t xml:space="preserve"> di ICBS </w:t>
      </w:r>
      <w:proofErr w:type="spellStart"/>
      <w:r w:rsidRPr="0018059B">
        <w:rPr>
          <w:lang w:val="en-US"/>
        </w:rPr>
        <w:t>mengambil</w:t>
      </w:r>
      <w:proofErr w:type="spellEnd"/>
      <w:r w:rsidRPr="0018059B">
        <w:rPr>
          <w:lang w:val="en-US"/>
        </w:rPr>
        <w:t xml:space="preserve"> langkah-langkah </w:t>
      </w:r>
      <w:proofErr w:type="spellStart"/>
      <w:r w:rsidRPr="0018059B">
        <w:rPr>
          <w:lang w:val="en-US"/>
        </w:rPr>
        <w:t>strategis</w:t>
      </w:r>
      <w:proofErr w:type="spellEnd"/>
      <w:r w:rsidRPr="0018059B">
        <w:rPr>
          <w:lang w:val="en-US"/>
        </w:rPr>
        <w:t xml:space="preserve">. </w:t>
      </w:r>
      <w:proofErr w:type="spellStart"/>
      <w:r w:rsidRPr="0018059B">
        <w:rPr>
          <w:lang w:val="en-US"/>
        </w:rPr>
        <w:t>Mereka</w:t>
      </w:r>
      <w:proofErr w:type="spellEnd"/>
      <w:r w:rsidRPr="0018059B">
        <w:rPr>
          <w:lang w:val="en-US"/>
        </w:rPr>
        <w:t xml:space="preserve"> </w:t>
      </w:r>
      <w:proofErr w:type="spellStart"/>
      <w:r w:rsidRPr="0018059B">
        <w:rPr>
          <w:lang w:val="en-US"/>
        </w:rPr>
        <w:t>mengadakan</w:t>
      </w:r>
      <w:proofErr w:type="spellEnd"/>
      <w:r w:rsidRPr="0018059B">
        <w:rPr>
          <w:lang w:val="en-US"/>
        </w:rPr>
        <w:t xml:space="preserve"> </w:t>
      </w:r>
      <w:proofErr w:type="spellStart"/>
      <w:r w:rsidRPr="0018059B">
        <w:rPr>
          <w:lang w:val="en-US"/>
        </w:rPr>
        <w:t>pelatihan</w:t>
      </w:r>
      <w:proofErr w:type="spellEnd"/>
      <w:r w:rsidRPr="0018059B">
        <w:rPr>
          <w:lang w:val="en-US"/>
        </w:rPr>
        <w:t xml:space="preserve"> dan </w:t>
      </w:r>
      <w:r w:rsidRPr="00947D46">
        <w:rPr>
          <w:i/>
          <w:iCs/>
          <w:lang w:val="en-US"/>
        </w:rPr>
        <w:t>workshop</w:t>
      </w:r>
      <w:r w:rsidRPr="0018059B">
        <w:rPr>
          <w:lang w:val="en-US"/>
        </w:rPr>
        <w:t xml:space="preserve"> </w:t>
      </w:r>
      <w:proofErr w:type="spellStart"/>
      <w:r w:rsidRPr="0018059B">
        <w:rPr>
          <w:lang w:val="en-US"/>
        </w:rPr>
        <w:t>secara</w:t>
      </w:r>
      <w:proofErr w:type="spellEnd"/>
      <w:r w:rsidRPr="0018059B">
        <w:rPr>
          <w:lang w:val="en-US"/>
        </w:rPr>
        <w:t xml:space="preserve"> </w:t>
      </w:r>
      <w:proofErr w:type="spellStart"/>
      <w:r w:rsidRPr="0018059B">
        <w:rPr>
          <w:lang w:val="en-US"/>
        </w:rPr>
        <w:t>berkala</w:t>
      </w:r>
      <w:proofErr w:type="spellEnd"/>
      <w:r w:rsidRPr="0018059B">
        <w:rPr>
          <w:lang w:val="en-US"/>
        </w:rPr>
        <w:t xml:space="preserve"> </w:t>
      </w:r>
      <w:proofErr w:type="spellStart"/>
      <w:r w:rsidRPr="0018059B">
        <w:rPr>
          <w:lang w:val="en-US"/>
        </w:rPr>
        <w:t>untuk</w:t>
      </w:r>
      <w:proofErr w:type="spellEnd"/>
      <w:r w:rsidRPr="0018059B">
        <w:rPr>
          <w:lang w:val="en-US"/>
        </w:rPr>
        <w:t xml:space="preserve"> </w:t>
      </w:r>
      <w:proofErr w:type="spellStart"/>
      <w:r w:rsidRPr="0018059B">
        <w:rPr>
          <w:lang w:val="en-US"/>
        </w:rPr>
        <w:t>memastikan</w:t>
      </w:r>
      <w:proofErr w:type="spellEnd"/>
      <w:r w:rsidRPr="0018059B">
        <w:rPr>
          <w:lang w:val="en-US"/>
        </w:rPr>
        <w:t xml:space="preserve"> </w:t>
      </w:r>
      <w:proofErr w:type="spellStart"/>
      <w:r w:rsidRPr="0018059B">
        <w:rPr>
          <w:lang w:val="en-US"/>
        </w:rPr>
        <w:t>semua</w:t>
      </w:r>
      <w:proofErr w:type="spellEnd"/>
      <w:r w:rsidRPr="0018059B">
        <w:rPr>
          <w:lang w:val="en-US"/>
        </w:rPr>
        <w:t xml:space="preserve"> </w:t>
      </w:r>
      <w:proofErr w:type="spellStart"/>
      <w:r w:rsidRPr="0018059B">
        <w:rPr>
          <w:lang w:val="en-US"/>
        </w:rPr>
        <w:t>pihak</w:t>
      </w:r>
      <w:proofErr w:type="spellEnd"/>
      <w:r w:rsidRPr="0018059B">
        <w:rPr>
          <w:lang w:val="en-US"/>
        </w:rPr>
        <w:t xml:space="preserve"> </w:t>
      </w:r>
      <w:proofErr w:type="spellStart"/>
      <w:r w:rsidRPr="0018059B">
        <w:rPr>
          <w:lang w:val="en-US"/>
        </w:rPr>
        <w:t>memahami</w:t>
      </w:r>
      <w:proofErr w:type="spellEnd"/>
      <w:r w:rsidRPr="0018059B">
        <w:rPr>
          <w:lang w:val="en-US"/>
        </w:rPr>
        <w:t xml:space="preserve"> dan </w:t>
      </w:r>
      <w:proofErr w:type="spellStart"/>
      <w:r w:rsidRPr="0018059B">
        <w:rPr>
          <w:lang w:val="en-US"/>
        </w:rPr>
        <w:t>mendukung</w:t>
      </w:r>
      <w:proofErr w:type="spellEnd"/>
      <w:r w:rsidRPr="0018059B">
        <w:rPr>
          <w:lang w:val="en-US"/>
        </w:rPr>
        <w:t xml:space="preserve"> </w:t>
      </w:r>
      <w:proofErr w:type="spellStart"/>
      <w:r w:rsidRPr="0018059B">
        <w:rPr>
          <w:lang w:val="en-US"/>
        </w:rPr>
        <w:t>visi</w:t>
      </w:r>
      <w:proofErr w:type="spellEnd"/>
      <w:r w:rsidRPr="0018059B">
        <w:rPr>
          <w:lang w:val="en-US"/>
        </w:rPr>
        <w:t xml:space="preserve"> dan </w:t>
      </w:r>
      <w:proofErr w:type="spellStart"/>
      <w:r w:rsidRPr="0018059B">
        <w:rPr>
          <w:lang w:val="en-US"/>
        </w:rPr>
        <w:t>tujuan</w:t>
      </w:r>
      <w:proofErr w:type="spellEnd"/>
      <w:r w:rsidRPr="0018059B">
        <w:rPr>
          <w:lang w:val="en-US"/>
        </w:rPr>
        <w:t xml:space="preserve"> program Work-Based Learning. Para </w:t>
      </w:r>
      <w:proofErr w:type="spellStart"/>
      <w:r w:rsidRPr="0018059B">
        <w:rPr>
          <w:lang w:val="en-US"/>
        </w:rPr>
        <w:t>pemimpin</w:t>
      </w:r>
      <w:proofErr w:type="spellEnd"/>
      <w:r w:rsidRPr="0018059B">
        <w:rPr>
          <w:lang w:val="en-US"/>
        </w:rPr>
        <w:t xml:space="preserve"> juga </w:t>
      </w:r>
      <w:proofErr w:type="spellStart"/>
      <w:r w:rsidRPr="0018059B">
        <w:rPr>
          <w:lang w:val="en-US"/>
        </w:rPr>
        <w:t>berperan</w:t>
      </w:r>
      <w:proofErr w:type="spellEnd"/>
      <w:r w:rsidRPr="0018059B">
        <w:rPr>
          <w:lang w:val="en-US"/>
        </w:rPr>
        <w:t xml:space="preserve"> </w:t>
      </w:r>
      <w:proofErr w:type="spellStart"/>
      <w:r w:rsidRPr="0018059B">
        <w:rPr>
          <w:lang w:val="en-US"/>
        </w:rPr>
        <w:t>sebagai</w:t>
      </w:r>
      <w:proofErr w:type="spellEnd"/>
      <w:r w:rsidRPr="0018059B">
        <w:rPr>
          <w:lang w:val="en-US"/>
        </w:rPr>
        <w:t xml:space="preserve"> model yang </w:t>
      </w:r>
      <w:proofErr w:type="spellStart"/>
      <w:r w:rsidRPr="0018059B">
        <w:rPr>
          <w:lang w:val="en-US"/>
        </w:rPr>
        <w:t>memberikan</w:t>
      </w:r>
      <w:proofErr w:type="spellEnd"/>
      <w:r w:rsidRPr="0018059B">
        <w:rPr>
          <w:lang w:val="en-US"/>
        </w:rPr>
        <w:t xml:space="preserve"> </w:t>
      </w:r>
      <w:proofErr w:type="spellStart"/>
      <w:r w:rsidRPr="0018059B">
        <w:rPr>
          <w:lang w:val="en-US"/>
        </w:rPr>
        <w:t>contoh</w:t>
      </w:r>
      <w:proofErr w:type="spellEnd"/>
      <w:r w:rsidRPr="0018059B">
        <w:rPr>
          <w:lang w:val="en-US"/>
        </w:rPr>
        <w:t xml:space="preserve"> </w:t>
      </w:r>
      <w:proofErr w:type="spellStart"/>
      <w:r w:rsidRPr="0018059B">
        <w:rPr>
          <w:lang w:val="en-US"/>
        </w:rPr>
        <w:t>nyata</w:t>
      </w:r>
      <w:proofErr w:type="spellEnd"/>
      <w:r w:rsidRPr="0018059B">
        <w:rPr>
          <w:lang w:val="en-US"/>
        </w:rPr>
        <w:t xml:space="preserve"> </w:t>
      </w:r>
      <w:proofErr w:type="spellStart"/>
      <w:r w:rsidRPr="0018059B">
        <w:rPr>
          <w:lang w:val="en-US"/>
        </w:rPr>
        <w:t>bagaimana</w:t>
      </w:r>
      <w:proofErr w:type="spellEnd"/>
      <w:r w:rsidRPr="0018059B">
        <w:rPr>
          <w:lang w:val="en-US"/>
        </w:rPr>
        <w:t xml:space="preserve"> </w:t>
      </w:r>
      <w:proofErr w:type="spellStart"/>
      <w:r w:rsidRPr="0018059B">
        <w:rPr>
          <w:lang w:val="en-US"/>
        </w:rPr>
        <w:t>kepemimpinan</w:t>
      </w:r>
      <w:proofErr w:type="spellEnd"/>
      <w:r w:rsidRPr="0018059B">
        <w:rPr>
          <w:lang w:val="en-US"/>
        </w:rPr>
        <w:t xml:space="preserve"> </w:t>
      </w:r>
      <w:proofErr w:type="spellStart"/>
      <w:r w:rsidRPr="0018059B">
        <w:rPr>
          <w:lang w:val="en-US"/>
        </w:rPr>
        <w:t>transformasional</w:t>
      </w:r>
      <w:proofErr w:type="spellEnd"/>
      <w:r w:rsidRPr="0018059B">
        <w:rPr>
          <w:lang w:val="en-US"/>
        </w:rPr>
        <w:t xml:space="preserve"> </w:t>
      </w:r>
      <w:proofErr w:type="spellStart"/>
      <w:r w:rsidRPr="0018059B">
        <w:rPr>
          <w:lang w:val="en-US"/>
        </w:rPr>
        <w:t>dapat</w:t>
      </w:r>
      <w:proofErr w:type="spellEnd"/>
      <w:r w:rsidRPr="0018059B">
        <w:rPr>
          <w:lang w:val="en-US"/>
        </w:rPr>
        <w:t xml:space="preserve"> </w:t>
      </w:r>
      <w:proofErr w:type="spellStart"/>
      <w:r w:rsidRPr="0018059B">
        <w:rPr>
          <w:lang w:val="en-US"/>
        </w:rPr>
        <w:t>diterapkan</w:t>
      </w:r>
      <w:proofErr w:type="spellEnd"/>
      <w:r w:rsidRPr="0018059B">
        <w:rPr>
          <w:lang w:val="en-US"/>
        </w:rPr>
        <w:t xml:space="preserve"> </w:t>
      </w:r>
      <w:proofErr w:type="spellStart"/>
      <w:r w:rsidRPr="0018059B">
        <w:rPr>
          <w:lang w:val="en-US"/>
        </w:rPr>
        <w:t>dalam</w:t>
      </w:r>
      <w:proofErr w:type="spellEnd"/>
      <w:r w:rsidRPr="0018059B">
        <w:rPr>
          <w:lang w:val="en-US"/>
        </w:rPr>
        <w:t xml:space="preserve"> </w:t>
      </w:r>
      <w:proofErr w:type="spellStart"/>
      <w:r w:rsidRPr="0018059B">
        <w:rPr>
          <w:lang w:val="en-US"/>
        </w:rPr>
        <w:t>konteks</w:t>
      </w:r>
      <w:proofErr w:type="spellEnd"/>
      <w:r w:rsidRPr="0018059B">
        <w:rPr>
          <w:lang w:val="en-US"/>
        </w:rPr>
        <w:t xml:space="preserve"> </w:t>
      </w:r>
      <w:proofErr w:type="spellStart"/>
      <w:r w:rsidRPr="0018059B">
        <w:rPr>
          <w:lang w:val="en-US"/>
        </w:rPr>
        <w:t>pendidikan</w:t>
      </w:r>
      <w:proofErr w:type="spellEnd"/>
      <w:r w:rsidRPr="0018059B">
        <w:rPr>
          <w:lang w:val="en-US"/>
        </w:rPr>
        <w:t xml:space="preserve"> </w:t>
      </w:r>
      <w:proofErr w:type="spellStart"/>
      <w:r w:rsidRPr="0018059B">
        <w:rPr>
          <w:lang w:val="en-US"/>
        </w:rPr>
        <w:t>sehari-hari</w:t>
      </w:r>
      <w:proofErr w:type="spellEnd"/>
      <w:r w:rsidRPr="0018059B">
        <w:rPr>
          <w:lang w:val="en-US"/>
        </w:rPr>
        <w:t xml:space="preserve">. Dengan </w:t>
      </w:r>
      <w:proofErr w:type="spellStart"/>
      <w:r w:rsidRPr="0018059B">
        <w:rPr>
          <w:lang w:val="en-US"/>
        </w:rPr>
        <w:t>pendekatan</w:t>
      </w:r>
      <w:proofErr w:type="spellEnd"/>
      <w:r w:rsidRPr="0018059B">
        <w:rPr>
          <w:lang w:val="en-US"/>
        </w:rPr>
        <w:t xml:space="preserve"> yang </w:t>
      </w:r>
      <w:proofErr w:type="spellStart"/>
      <w:r w:rsidRPr="0018059B">
        <w:rPr>
          <w:lang w:val="en-US"/>
        </w:rPr>
        <w:t>berfokus</w:t>
      </w:r>
      <w:proofErr w:type="spellEnd"/>
      <w:r w:rsidRPr="0018059B">
        <w:rPr>
          <w:lang w:val="en-US"/>
        </w:rPr>
        <w:t xml:space="preserve"> pada </w:t>
      </w:r>
      <w:proofErr w:type="spellStart"/>
      <w:r w:rsidRPr="0018059B">
        <w:rPr>
          <w:lang w:val="en-US"/>
        </w:rPr>
        <w:t>pembinaan</w:t>
      </w:r>
      <w:proofErr w:type="spellEnd"/>
      <w:r w:rsidRPr="0018059B">
        <w:rPr>
          <w:lang w:val="en-US"/>
        </w:rPr>
        <w:t xml:space="preserve"> dan </w:t>
      </w:r>
      <w:proofErr w:type="spellStart"/>
      <w:r w:rsidRPr="0018059B">
        <w:rPr>
          <w:lang w:val="en-US"/>
        </w:rPr>
        <w:t>pemberdayaan</w:t>
      </w:r>
      <w:proofErr w:type="spellEnd"/>
      <w:r w:rsidRPr="0018059B">
        <w:rPr>
          <w:lang w:val="en-US"/>
        </w:rPr>
        <w:t xml:space="preserve">, </w:t>
      </w:r>
      <w:proofErr w:type="spellStart"/>
      <w:r w:rsidRPr="0018059B">
        <w:rPr>
          <w:lang w:val="en-US"/>
        </w:rPr>
        <w:t>resistensi</w:t>
      </w:r>
      <w:proofErr w:type="spellEnd"/>
      <w:r w:rsidRPr="0018059B">
        <w:rPr>
          <w:lang w:val="en-US"/>
        </w:rPr>
        <w:t xml:space="preserve"> </w:t>
      </w:r>
      <w:proofErr w:type="spellStart"/>
      <w:r w:rsidRPr="0018059B">
        <w:rPr>
          <w:lang w:val="en-US"/>
        </w:rPr>
        <w:t>terhadap</w:t>
      </w:r>
      <w:proofErr w:type="spellEnd"/>
      <w:r w:rsidRPr="0018059B">
        <w:rPr>
          <w:lang w:val="en-US"/>
        </w:rPr>
        <w:t xml:space="preserve"> </w:t>
      </w:r>
      <w:proofErr w:type="spellStart"/>
      <w:r w:rsidRPr="0018059B">
        <w:rPr>
          <w:lang w:val="en-US"/>
        </w:rPr>
        <w:t>perubahan</w:t>
      </w:r>
      <w:proofErr w:type="spellEnd"/>
      <w:r w:rsidRPr="0018059B">
        <w:rPr>
          <w:lang w:val="en-US"/>
        </w:rPr>
        <w:t xml:space="preserve"> </w:t>
      </w:r>
      <w:proofErr w:type="spellStart"/>
      <w:r w:rsidRPr="0018059B">
        <w:rPr>
          <w:lang w:val="en-US"/>
        </w:rPr>
        <w:t>dapat</w:t>
      </w:r>
      <w:proofErr w:type="spellEnd"/>
      <w:r w:rsidRPr="0018059B">
        <w:rPr>
          <w:lang w:val="en-US"/>
        </w:rPr>
        <w:t xml:space="preserve"> </w:t>
      </w:r>
      <w:proofErr w:type="spellStart"/>
      <w:r w:rsidRPr="0018059B">
        <w:rPr>
          <w:lang w:val="en-US"/>
        </w:rPr>
        <w:t>diatasi</w:t>
      </w:r>
      <w:proofErr w:type="spellEnd"/>
      <w:r w:rsidRPr="0018059B">
        <w:rPr>
          <w:lang w:val="en-US"/>
        </w:rPr>
        <w:t>, dan program Work-Based Learni</w:t>
      </w:r>
      <w:r>
        <w:rPr>
          <w:lang w:val="en-US"/>
        </w:rPr>
        <w:t>n</w:t>
      </w:r>
      <w:r w:rsidRPr="0018059B">
        <w:rPr>
          <w:lang w:val="en-US"/>
        </w:rPr>
        <w:t xml:space="preserve">g </w:t>
      </w:r>
      <w:proofErr w:type="spellStart"/>
      <w:r w:rsidRPr="0018059B">
        <w:rPr>
          <w:lang w:val="en-US"/>
        </w:rPr>
        <w:t>dapat</w:t>
      </w:r>
      <w:proofErr w:type="spellEnd"/>
      <w:r w:rsidRPr="0018059B">
        <w:rPr>
          <w:lang w:val="en-US"/>
        </w:rPr>
        <w:t xml:space="preserve"> </w:t>
      </w:r>
      <w:proofErr w:type="spellStart"/>
      <w:r w:rsidRPr="0018059B">
        <w:rPr>
          <w:lang w:val="en-US"/>
        </w:rPr>
        <w:t>diimplementasikan</w:t>
      </w:r>
      <w:proofErr w:type="spellEnd"/>
      <w:r w:rsidRPr="0018059B">
        <w:rPr>
          <w:lang w:val="en-US"/>
        </w:rPr>
        <w:t xml:space="preserve"> </w:t>
      </w:r>
      <w:proofErr w:type="spellStart"/>
      <w:r w:rsidRPr="0018059B">
        <w:rPr>
          <w:lang w:val="en-US"/>
        </w:rPr>
        <w:t>secara</w:t>
      </w:r>
      <w:proofErr w:type="spellEnd"/>
      <w:r w:rsidRPr="0018059B">
        <w:rPr>
          <w:lang w:val="en-US"/>
        </w:rPr>
        <w:t xml:space="preserve"> </w:t>
      </w:r>
      <w:proofErr w:type="spellStart"/>
      <w:r w:rsidRPr="0018059B">
        <w:rPr>
          <w:lang w:val="en-US"/>
        </w:rPr>
        <w:t>efektif</w:t>
      </w:r>
      <w:proofErr w:type="spellEnd"/>
      <w:r w:rsidRPr="0018059B">
        <w:rPr>
          <w:lang w:val="en-US"/>
        </w:rPr>
        <w:t xml:space="preserve"> di ICBS</w:t>
      </w:r>
      <w:r>
        <w:rPr>
          <w:lang w:val="en-US"/>
        </w:rPr>
        <w:t xml:space="preserve"> </w:t>
      </w:r>
      <w:proofErr w:type="spellStart"/>
      <w:r>
        <w:rPr>
          <w:lang w:val="en-US"/>
        </w:rPr>
        <w:t>Payakumbuh</w:t>
      </w:r>
      <w:proofErr w:type="spellEnd"/>
      <w:r w:rsidRPr="0018059B">
        <w:rPr>
          <w:lang w:val="en-US"/>
        </w:rPr>
        <w:t>.</w:t>
      </w:r>
    </w:p>
    <w:p w14:paraId="1E02A496" w14:textId="77777777" w:rsidR="00DD390E" w:rsidRDefault="00DD390E" w:rsidP="00DD390E">
      <w:pPr>
        <w:spacing w:after="120"/>
        <w:rPr>
          <w:lang w:val="en-US"/>
        </w:rPr>
      </w:pPr>
      <w:proofErr w:type="spellStart"/>
      <w:r>
        <w:rPr>
          <w:lang w:val="en-US"/>
        </w:rPr>
        <w:t>Temuan</w:t>
      </w:r>
      <w:proofErr w:type="spellEnd"/>
      <w:r>
        <w:rPr>
          <w:lang w:val="en-US"/>
        </w:rPr>
        <w:t xml:space="preserve"> </w:t>
      </w:r>
      <w:proofErr w:type="spellStart"/>
      <w:r>
        <w:rPr>
          <w:lang w:val="en-US"/>
        </w:rPr>
        <w:t>penelitian</w:t>
      </w:r>
      <w:proofErr w:type="spellEnd"/>
      <w:r w:rsidRPr="00B64EBB">
        <w:rPr>
          <w:lang w:val="en-US"/>
        </w:rPr>
        <w:t xml:space="preserve"> </w:t>
      </w:r>
      <w:proofErr w:type="spellStart"/>
      <w:r w:rsidRPr="00B64EBB">
        <w:rPr>
          <w:lang w:val="en-US"/>
        </w:rPr>
        <w:t>ini</w:t>
      </w:r>
      <w:proofErr w:type="spellEnd"/>
      <w:r w:rsidRPr="00B64EBB">
        <w:rPr>
          <w:lang w:val="en-US"/>
        </w:rPr>
        <w:t xml:space="preserve"> </w:t>
      </w:r>
      <w:proofErr w:type="spellStart"/>
      <w:r w:rsidRPr="00B64EBB">
        <w:rPr>
          <w:lang w:val="en-US"/>
        </w:rPr>
        <w:t>didukung</w:t>
      </w:r>
      <w:proofErr w:type="spellEnd"/>
      <w:r w:rsidRPr="00B64EBB">
        <w:rPr>
          <w:lang w:val="en-US"/>
        </w:rPr>
        <w:t xml:space="preserve"> oleh </w:t>
      </w:r>
      <w:proofErr w:type="spellStart"/>
      <w:r w:rsidRPr="00B64EBB">
        <w:rPr>
          <w:lang w:val="en-US"/>
        </w:rPr>
        <w:t>penelitian</w:t>
      </w:r>
      <w:proofErr w:type="spellEnd"/>
      <w:r>
        <w:rPr>
          <w:lang w:val="en-US"/>
        </w:rPr>
        <w:t xml:space="preserve"> </w:t>
      </w:r>
      <w:r>
        <w:rPr>
          <w:lang w:val="en-US"/>
        </w:rPr>
        <w:fldChar w:fldCharType="begin" w:fldLock="1"/>
      </w:r>
      <w:r>
        <w:rPr>
          <w:lang w:val="en-US"/>
        </w:rPr>
        <w:instrText>ADDIN CSL_CITATION {"citationItems":[{"id":"ITEM-1","itemData":{"DOI":"10.1108/02683940410551507","author":[{"dropping-particle":"","family":"Gillespie","given":"Nicole A.","non-dropping-particle":"","parse-names":false,"suffix":""},{"dropping-particle":"","family":"Mann","given":"Leon","non-dropping-particle":"","parse-names":false,"suffix":""}],"container-title":"Journal of Managerial Psychology","id":"ITEM-1","issue":"6","issued":{"date-parts":[["2004"]]},"page":"588-607","title":"Transformational Leadership and Shared Values: The Building Blocks of Trust","type":"article-journal","volume":"19"},"uris":["http://www.mendeley.com/documents/?uuid=006677f5-8a46-4723-b479-1bc0db599463"]}],"mendeley":{"formattedCitation":"(Gillespie &amp; Mann, 2004)","manualFormatting":"Gillespie &amp; Mann, (2004)","plainTextFormattedCitation":"(Gillespie &amp; Mann, 2004)","previouslyFormattedCitation":"(Gillespie &amp; Mann, 2004)"},"properties":{"noteIndex":0},"schema":"https://github.com/citation-style-language/schema/raw/master/csl-citation.json"}</w:instrText>
      </w:r>
      <w:r>
        <w:rPr>
          <w:lang w:val="en-US"/>
        </w:rPr>
        <w:fldChar w:fldCharType="separate"/>
      </w:r>
      <w:r w:rsidRPr="002F71B9">
        <w:rPr>
          <w:noProof/>
          <w:lang w:val="en-US"/>
        </w:rPr>
        <w:t xml:space="preserve">Gillespie &amp; Mann, </w:t>
      </w:r>
      <w:r>
        <w:rPr>
          <w:noProof/>
          <w:lang w:val="en-US"/>
        </w:rPr>
        <w:t>(</w:t>
      </w:r>
      <w:r w:rsidRPr="002F71B9">
        <w:rPr>
          <w:noProof/>
          <w:lang w:val="en-US"/>
        </w:rPr>
        <w:t>2004)</w:t>
      </w:r>
      <w:r>
        <w:rPr>
          <w:lang w:val="en-US"/>
        </w:rPr>
        <w:fldChar w:fldCharType="end"/>
      </w:r>
      <w:r>
        <w:rPr>
          <w:lang w:val="en-US"/>
        </w:rPr>
        <w:t>,</w:t>
      </w:r>
      <w:r w:rsidRPr="00B64EBB">
        <w:rPr>
          <w:lang w:val="en-US"/>
        </w:rPr>
        <w:t xml:space="preserve"> yang </w:t>
      </w:r>
      <w:proofErr w:type="spellStart"/>
      <w:r w:rsidRPr="00B64EBB">
        <w:rPr>
          <w:lang w:val="en-US"/>
        </w:rPr>
        <w:t>menekankan</w:t>
      </w:r>
      <w:proofErr w:type="spellEnd"/>
      <w:r w:rsidRPr="00B64EBB">
        <w:rPr>
          <w:lang w:val="en-US"/>
        </w:rPr>
        <w:t xml:space="preserve"> </w:t>
      </w:r>
      <w:proofErr w:type="spellStart"/>
      <w:r w:rsidRPr="00B64EBB">
        <w:rPr>
          <w:lang w:val="en-US"/>
        </w:rPr>
        <w:t>pentingnya</w:t>
      </w:r>
      <w:proofErr w:type="spellEnd"/>
      <w:r w:rsidRPr="00B64EBB">
        <w:rPr>
          <w:lang w:val="en-US"/>
        </w:rPr>
        <w:t xml:space="preserve"> </w:t>
      </w:r>
      <w:proofErr w:type="spellStart"/>
      <w:r w:rsidRPr="00B64EBB">
        <w:rPr>
          <w:lang w:val="en-US"/>
        </w:rPr>
        <w:t>menciptakan</w:t>
      </w:r>
      <w:proofErr w:type="spellEnd"/>
      <w:r w:rsidRPr="00B64EBB">
        <w:rPr>
          <w:lang w:val="en-US"/>
        </w:rPr>
        <w:t xml:space="preserve"> rasa </w:t>
      </w:r>
      <w:proofErr w:type="spellStart"/>
      <w:r w:rsidRPr="00B64EBB">
        <w:rPr>
          <w:lang w:val="en-US"/>
        </w:rPr>
        <w:t>urgensi</w:t>
      </w:r>
      <w:proofErr w:type="spellEnd"/>
      <w:r w:rsidRPr="00B64EBB">
        <w:rPr>
          <w:lang w:val="en-US"/>
        </w:rPr>
        <w:t xml:space="preserve"> dan </w:t>
      </w:r>
      <w:proofErr w:type="spellStart"/>
      <w:r w:rsidRPr="00B64EBB">
        <w:rPr>
          <w:lang w:val="en-US"/>
        </w:rPr>
        <w:t>komunikasi</w:t>
      </w:r>
      <w:proofErr w:type="spellEnd"/>
      <w:r w:rsidRPr="00B64EBB">
        <w:rPr>
          <w:lang w:val="en-US"/>
        </w:rPr>
        <w:t xml:space="preserve"> yang </w:t>
      </w:r>
      <w:proofErr w:type="spellStart"/>
      <w:r w:rsidRPr="00B64EBB">
        <w:rPr>
          <w:lang w:val="en-US"/>
        </w:rPr>
        <w:t>jelas</w:t>
      </w:r>
      <w:proofErr w:type="spellEnd"/>
      <w:r w:rsidRPr="00B64EBB">
        <w:rPr>
          <w:lang w:val="en-US"/>
        </w:rPr>
        <w:t xml:space="preserve"> </w:t>
      </w:r>
      <w:proofErr w:type="spellStart"/>
      <w:r w:rsidRPr="00B64EBB">
        <w:rPr>
          <w:lang w:val="en-US"/>
        </w:rPr>
        <w:t>dalam</w:t>
      </w:r>
      <w:proofErr w:type="spellEnd"/>
      <w:r w:rsidRPr="00B64EBB">
        <w:rPr>
          <w:lang w:val="en-US"/>
        </w:rPr>
        <w:t xml:space="preserve"> proses </w:t>
      </w:r>
      <w:proofErr w:type="spellStart"/>
      <w:r w:rsidRPr="00B64EBB">
        <w:rPr>
          <w:lang w:val="en-US"/>
        </w:rPr>
        <w:t>manajemen</w:t>
      </w:r>
      <w:proofErr w:type="spellEnd"/>
      <w:r w:rsidRPr="00B64EBB">
        <w:rPr>
          <w:lang w:val="en-US"/>
        </w:rPr>
        <w:t xml:space="preserve"> </w:t>
      </w:r>
      <w:proofErr w:type="spellStart"/>
      <w:r w:rsidRPr="00B64EBB">
        <w:rPr>
          <w:lang w:val="en-US"/>
        </w:rPr>
        <w:t>perubahan</w:t>
      </w:r>
      <w:proofErr w:type="spellEnd"/>
      <w:r w:rsidRPr="00B64EBB">
        <w:rPr>
          <w:lang w:val="en-US"/>
        </w:rPr>
        <w:t xml:space="preserve">. Selain </w:t>
      </w:r>
      <w:proofErr w:type="spellStart"/>
      <w:r w:rsidRPr="00B64EBB">
        <w:rPr>
          <w:lang w:val="en-US"/>
        </w:rPr>
        <w:t>itu</w:t>
      </w:r>
      <w:proofErr w:type="spellEnd"/>
      <w:r w:rsidRPr="00B64EBB">
        <w:rPr>
          <w:lang w:val="en-US"/>
        </w:rPr>
        <w:t xml:space="preserve">, dengan </w:t>
      </w:r>
      <w:proofErr w:type="spellStart"/>
      <w:r w:rsidRPr="00B64EBB">
        <w:rPr>
          <w:lang w:val="en-US"/>
        </w:rPr>
        <w:t>pemimpin</w:t>
      </w:r>
      <w:proofErr w:type="spellEnd"/>
      <w:r w:rsidRPr="00B64EBB">
        <w:rPr>
          <w:lang w:val="en-US"/>
        </w:rPr>
        <w:t xml:space="preserve"> </w:t>
      </w:r>
      <w:proofErr w:type="spellStart"/>
      <w:r w:rsidRPr="00B64EBB">
        <w:rPr>
          <w:lang w:val="en-US"/>
        </w:rPr>
        <w:t>berperan</w:t>
      </w:r>
      <w:proofErr w:type="spellEnd"/>
      <w:r w:rsidRPr="00B64EBB">
        <w:rPr>
          <w:lang w:val="en-US"/>
        </w:rPr>
        <w:t xml:space="preserve"> </w:t>
      </w:r>
      <w:proofErr w:type="spellStart"/>
      <w:r w:rsidRPr="00B64EBB">
        <w:rPr>
          <w:lang w:val="en-US"/>
        </w:rPr>
        <w:t>sebagai</w:t>
      </w:r>
      <w:proofErr w:type="spellEnd"/>
      <w:r w:rsidRPr="00B64EBB">
        <w:rPr>
          <w:lang w:val="en-US"/>
        </w:rPr>
        <w:t xml:space="preserve"> model yang </w:t>
      </w:r>
      <w:proofErr w:type="spellStart"/>
      <w:r w:rsidRPr="00B64EBB">
        <w:rPr>
          <w:lang w:val="en-US"/>
        </w:rPr>
        <w:t>menerapkan</w:t>
      </w:r>
      <w:proofErr w:type="spellEnd"/>
      <w:r w:rsidRPr="00B64EBB">
        <w:rPr>
          <w:lang w:val="en-US"/>
        </w:rPr>
        <w:t xml:space="preserve"> </w:t>
      </w:r>
      <w:proofErr w:type="spellStart"/>
      <w:r w:rsidRPr="00B64EBB">
        <w:rPr>
          <w:lang w:val="en-US"/>
        </w:rPr>
        <w:t>kepemimpinan</w:t>
      </w:r>
      <w:proofErr w:type="spellEnd"/>
      <w:r w:rsidRPr="00B64EBB">
        <w:rPr>
          <w:lang w:val="en-US"/>
        </w:rPr>
        <w:t xml:space="preserve"> </w:t>
      </w:r>
      <w:proofErr w:type="spellStart"/>
      <w:r w:rsidRPr="00B64EBB">
        <w:rPr>
          <w:lang w:val="en-US"/>
        </w:rPr>
        <w:t>transformasional</w:t>
      </w:r>
      <w:proofErr w:type="spellEnd"/>
      <w:r w:rsidRPr="00B64EBB">
        <w:rPr>
          <w:lang w:val="en-US"/>
        </w:rPr>
        <w:t xml:space="preserve"> </w:t>
      </w:r>
      <w:proofErr w:type="spellStart"/>
      <w:r w:rsidRPr="00B64EBB">
        <w:rPr>
          <w:lang w:val="en-US"/>
        </w:rPr>
        <w:t>dalam</w:t>
      </w:r>
      <w:proofErr w:type="spellEnd"/>
      <w:r w:rsidRPr="00B64EBB">
        <w:rPr>
          <w:lang w:val="en-US"/>
        </w:rPr>
        <w:t xml:space="preserve"> </w:t>
      </w:r>
      <w:proofErr w:type="spellStart"/>
      <w:r w:rsidRPr="00B64EBB">
        <w:rPr>
          <w:lang w:val="en-US"/>
        </w:rPr>
        <w:t>konteks</w:t>
      </w:r>
      <w:proofErr w:type="spellEnd"/>
      <w:r w:rsidRPr="00B64EBB">
        <w:rPr>
          <w:lang w:val="en-US"/>
        </w:rPr>
        <w:t xml:space="preserve"> </w:t>
      </w:r>
      <w:proofErr w:type="spellStart"/>
      <w:r w:rsidRPr="00B64EBB">
        <w:rPr>
          <w:lang w:val="en-US"/>
        </w:rPr>
        <w:t>sehari-hari</w:t>
      </w:r>
      <w:proofErr w:type="spellEnd"/>
      <w:r w:rsidRPr="00B64EBB">
        <w:rPr>
          <w:lang w:val="en-US"/>
        </w:rPr>
        <w:t xml:space="preserve">, </w:t>
      </w:r>
      <w:proofErr w:type="spellStart"/>
      <w:r w:rsidRPr="00B64EBB">
        <w:rPr>
          <w:lang w:val="en-US"/>
        </w:rPr>
        <w:t>mereka</w:t>
      </w:r>
      <w:proofErr w:type="spellEnd"/>
      <w:r w:rsidRPr="00B64EBB">
        <w:rPr>
          <w:lang w:val="en-US"/>
        </w:rPr>
        <w:t xml:space="preserve"> </w:t>
      </w:r>
      <w:proofErr w:type="spellStart"/>
      <w:r w:rsidRPr="00B64EBB">
        <w:rPr>
          <w:lang w:val="en-US"/>
        </w:rPr>
        <w:t>memberikan</w:t>
      </w:r>
      <w:proofErr w:type="spellEnd"/>
      <w:r w:rsidRPr="00B64EBB">
        <w:rPr>
          <w:lang w:val="en-US"/>
        </w:rPr>
        <w:t xml:space="preserve"> </w:t>
      </w:r>
      <w:proofErr w:type="spellStart"/>
      <w:r w:rsidRPr="00B64EBB">
        <w:rPr>
          <w:lang w:val="en-US"/>
        </w:rPr>
        <w:t>contoh</w:t>
      </w:r>
      <w:proofErr w:type="spellEnd"/>
      <w:r w:rsidRPr="00B64EBB">
        <w:rPr>
          <w:lang w:val="en-US"/>
        </w:rPr>
        <w:t xml:space="preserve"> </w:t>
      </w:r>
      <w:proofErr w:type="spellStart"/>
      <w:r w:rsidRPr="00B64EBB">
        <w:rPr>
          <w:lang w:val="en-US"/>
        </w:rPr>
        <w:t>nyata</w:t>
      </w:r>
      <w:proofErr w:type="spellEnd"/>
      <w:r w:rsidRPr="00B64EBB">
        <w:rPr>
          <w:lang w:val="en-US"/>
        </w:rPr>
        <w:t xml:space="preserve"> dan </w:t>
      </w:r>
      <w:proofErr w:type="spellStart"/>
      <w:r w:rsidRPr="00B64EBB">
        <w:rPr>
          <w:lang w:val="en-US"/>
        </w:rPr>
        <w:t>membangun</w:t>
      </w:r>
      <w:proofErr w:type="spellEnd"/>
      <w:r w:rsidRPr="00B64EBB">
        <w:rPr>
          <w:lang w:val="en-US"/>
        </w:rPr>
        <w:t xml:space="preserve"> </w:t>
      </w:r>
      <w:proofErr w:type="spellStart"/>
      <w:r w:rsidRPr="00B64EBB">
        <w:rPr>
          <w:lang w:val="en-US"/>
        </w:rPr>
        <w:t>kepercayaan</w:t>
      </w:r>
      <w:proofErr w:type="spellEnd"/>
      <w:r w:rsidRPr="00B64EBB">
        <w:rPr>
          <w:lang w:val="en-US"/>
        </w:rPr>
        <w:t xml:space="preserve"> di </w:t>
      </w:r>
      <w:proofErr w:type="spellStart"/>
      <w:r w:rsidRPr="00B64EBB">
        <w:rPr>
          <w:lang w:val="en-US"/>
        </w:rPr>
        <w:t>kalangan</w:t>
      </w:r>
      <w:proofErr w:type="spellEnd"/>
      <w:r w:rsidRPr="00B64EBB">
        <w:rPr>
          <w:lang w:val="en-US"/>
        </w:rPr>
        <w:t xml:space="preserve"> guru dan </w:t>
      </w:r>
      <w:proofErr w:type="spellStart"/>
      <w:r w:rsidRPr="00B64EBB">
        <w:rPr>
          <w:lang w:val="en-US"/>
        </w:rPr>
        <w:t>staf</w:t>
      </w:r>
      <w:proofErr w:type="spellEnd"/>
      <w:r w:rsidRPr="00B64EBB">
        <w:rPr>
          <w:lang w:val="en-US"/>
        </w:rPr>
        <w:t xml:space="preserve">. </w:t>
      </w:r>
      <w:proofErr w:type="spellStart"/>
      <w:r w:rsidRPr="00B64EBB">
        <w:rPr>
          <w:lang w:val="en-US"/>
        </w:rPr>
        <w:t>Pendekatan</w:t>
      </w:r>
      <w:proofErr w:type="spellEnd"/>
      <w:r w:rsidRPr="00B64EBB">
        <w:rPr>
          <w:lang w:val="en-US"/>
        </w:rPr>
        <w:t xml:space="preserve"> yang </w:t>
      </w:r>
      <w:proofErr w:type="spellStart"/>
      <w:r w:rsidRPr="00B64EBB">
        <w:rPr>
          <w:lang w:val="en-US"/>
        </w:rPr>
        <w:t>berfokus</w:t>
      </w:r>
      <w:proofErr w:type="spellEnd"/>
      <w:r w:rsidRPr="00B64EBB">
        <w:rPr>
          <w:lang w:val="en-US"/>
        </w:rPr>
        <w:t xml:space="preserve"> pada </w:t>
      </w:r>
      <w:proofErr w:type="spellStart"/>
      <w:r w:rsidRPr="00B64EBB">
        <w:rPr>
          <w:lang w:val="en-US"/>
        </w:rPr>
        <w:t>pembinaan</w:t>
      </w:r>
      <w:proofErr w:type="spellEnd"/>
      <w:r w:rsidRPr="00B64EBB">
        <w:rPr>
          <w:lang w:val="en-US"/>
        </w:rPr>
        <w:t xml:space="preserve"> dan </w:t>
      </w:r>
      <w:proofErr w:type="spellStart"/>
      <w:r w:rsidRPr="00B64EBB">
        <w:rPr>
          <w:lang w:val="en-US"/>
        </w:rPr>
        <w:t>pemberdayaan</w:t>
      </w:r>
      <w:proofErr w:type="spellEnd"/>
      <w:r w:rsidRPr="00B64EBB">
        <w:rPr>
          <w:lang w:val="en-US"/>
        </w:rPr>
        <w:t xml:space="preserve"> </w:t>
      </w:r>
      <w:proofErr w:type="spellStart"/>
      <w:r w:rsidRPr="00B64EBB">
        <w:rPr>
          <w:lang w:val="en-US"/>
        </w:rPr>
        <w:t>ini</w:t>
      </w:r>
      <w:proofErr w:type="spellEnd"/>
      <w:r w:rsidRPr="00B64EBB">
        <w:rPr>
          <w:lang w:val="en-US"/>
        </w:rPr>
        <w:t xml:space="preserve"> </w:t>
      </w:r>
      <w:proofErr w:type="spellStart"/>
      <w:r w:rsidRPr="00B64EBB">
        <w:rPr>
          <w:lang w:val="en-US"/>
        </w:rPr>
        <w:t>sejalan</w:t>
      </w:r>
      <w:proofErr w:type="spellEnd"/>
      <w:r w:rsidRPr="00B64EBB">
        <w:rPr>
          <w:lang w:val="en-US"/>
        </w:rPr>
        <w:t xml:space="preserve"> dengan </w:t>
      </w:r>
      <w:proofErr w:type="spellStart"/>
      <w:r w:rsidRPr="00B64EBB">
        <w:rPr>
          <w:lang w:val="en-US"/>
        </w:rPr>
        <w:t>temuan</w:t>
      </w:r>
      <w:proofErr w:type="spellEnd"/>
      <w:r>
        <w:rPr>
          <w:lang w:val="en-US"/>
        </w:rPr>
        <w:t xml:space="preserve"> </w:t>
      </w:r>
      <w:r>
        <w:rPr>
          <w:lang w:val="en-US"/>
        </w:rPr>
        <w:fldChar w:fldCharType="begin" w:fldLock="1"/>
      </w:r>
      <w:r>
        <w:rPr>
          <w:lang w:val="en-US"/>
        </w:rPr>
        <w:instrText>ADDIN CSL_CITATION {"citationItems":[{"id":"ITEM-1","itemData":{"author":[{"dropping-particle":"","family":"Agélii Genlott","given":"Annika","non-dropping-particle":"","parse-names":false,"suffix":""},{"dropping-particle":"","family":"Grönlund","given":"Åke","non-dropping-particle":"","parse-names":false,"suffix":""},{"dropping-particle":"","family":"Viberg","given":"Olga","non-dropping-particle":"","parse-names":false,"suffix":""}],"container-title":"Education and Information Technologies","id":"ITEM-1","issued":{"date-parts":[["2019"]]},"page":"3021-3039","title":"Disseminating digital innovation in school–leading second-order educational change","type":"article-journal","volume":"24"},"uris":["http://www.mendeley.com/documents/?uuid=4decb880-13a4-4199-b9d8-acc15f9206d0"]}],"mendeley":{"formattedCitation":"(Agélii Genlott et al., 2019)","manualFormatting":"Agélii Genlott et al., (2019)","plainTextFormattedCitation":"(Agélii Genlott et al., 2019)"},"properties":{"noteIndex":0},"schema":"https://github.com/citation-style-language/schema/raw/master/csl-citation.json"}</w:instrText>
      </w:r>
      <w:r>
        <w:rPr>
          <w:lang w:val="en-US"/>
        </w:rPr>
        <w:fldChar w:fldCharType="separate"/>
      </w:r>
      <w:r w:rsidRPr="00B5786D">
        <w:rPr>
          <w:noProof/>
          <w:lang w:val="en-US"/>
        </w:rPr>
        <w:t xml:space="preserve">Agélii Genlott et al., </w:t>
      </w:r>
      <w:r>
        <w:rPr>
          <w:noProof/>
          <w:lang w:val="en-US"/>
        </w:rPr>
        <w:t>(</w:t>
      </w:r>
      <w:r w:rsidRPr="00B5786D">
        <w:rPr>
          <w:noProof/>
          <w:lang w:val="en-US"/>
        </w:rPr>
        <w:t>2019)</w:t>
      </w:r>
      <w:r>
        <w:rPr>
          <w:lang w:val="en-US"/>
        </w:rPr>
        <w:fldChar w:fldCharType="end"/>
      </w:r>
      <w:r>
        <w:rPr>
          <w:lang w:val="en-US"/>
        </w:rPr>
        <w:t>,</w:t>
      </w:r>
      <w:r w:rsidRPr="00B64EBB">
        <w:rPr>
          <w:lang w:val="en-US"/>
        </w:rPr>
        <w:t xml:space="preserve"> yang </w:t>
      </w:r>
      <w:proofErr w:type="spellStart"/>
      <w:r w:rsidRPr="00B64EBB">
        <w:rPr>
          <w:lang w:val="en-US"/>
        </w:rPr>
        <w:t>menunjukkan</w:t>
      </w:r>
      <w:proofErr w:type="spellEnd"/>
      <w:r w:rsidRPr="00B64EBB">
        <w:rPr>
          <w:lang w:val="en-US"/>
        </w:rPr>
        <w:t xml:space="preserve"> </w:t>
      </w:r>
      <w:proofErr w:type="spellStart"/>
      <w:r w:rsidRPr="00B64EBB">
        <w:rPr>
          <w:lang w:val="en-US"/>
        </w:rPr>
        <w:t>bahwa</w:t>
      </w:r>
      <w:proofErr w:type="spellEnd"/>
      <w:r w:rsidRPr="00B64EBB">
        <w:rPr>
          <w:lang w:val="en-US"/>
        </w:rPr>
        <w:t xml:space="preserve"> </w:t>
      </w:r>
      <w:proofErr w:type="spellStart"/>
      <w:r w:rsidRPr="00B64EBB">
        <w:rPr>
          <w:lang w:val="en-US"/>
        </w:rPr>
        <w:t>ketika</w:t>
      </w:r>
      <w:proofErr w:type="spellEnd"/>
      <w:r w:rsidRPr="00B64EBB">
        <w:rPr>
          <w:lang w:val="en-US"/>
        </w:rPr>
        <w:t xml:space="preserve"> guru </w:t>
      </w:r>
      <w:proofErr w:type="spellStart"/>
      <w:r w:rsidRPr="00B64EBB">
        <w:rPr>
          <w:lang w:val="en-US"/>
        </w:rPr>
        <w:t>merasa</w:t>
      </w:r>
      <w:proofErr w:type="spellEnd"/>
      <w:r w:rsidRPr="00B64EBB">
        <w:rPr>
          <w:lang w:val="en-US"/>
        </w:rPr>
        <w:t xml:space="preserve"> </w:t>
      </w:r>
      <w:proofErr w:type="spellStart"/>
      <w:r w:rsidRPr="00B64EBB">
        <w:rPr>
          <w:lang w:val="en-US"/>
        </w:rPr>
        <w:t>didukung</w:t>
      </w:r>
      <w:proofErr w:type="spellEnd"/>
      <w:r w:rsidRPr="00B64EBB">
        <w:rPr>
          <w:lang w:val="en-US"/>
        </w:rPr>
        <w:t xml:space="preserve"> dan </w:t>
      </w:r>
      <w:proofErr w:type="spellStart"/>
      <w:r w:rsidRPr="00B64EBB">
        <w:rPr>
          <w:lang w:val="en-US"/>
        </w:rPr>
        <w:t>dilibatkan</w:t>
      </w:r>
      <w:proofErr w:type="spellEnd"/>
      <w:r w:rsidRPr="00B64EBB">
        <w:rPr>
          <w:lang w:val="en-US"/>
        </w:rPr>
        <w:t xml:space="preserve"> </w:t>
      </w:r>
      <w:proofErr w:type="spellStart"/>
      <w:r w:rsidRPr="00B64EBB">
        <w:rPr>
          <w:lang w:val="en-US"/>
        </w:rPr>
        <w:t>dalam</w:t>
      </w:r>
      <w:proofErr w:type="spellEnd"/>
      <w:r w:rsidRPr="00B64EBB">
        <w:rPr>
          <w:lang w:val="en-US"/>
        </w:rPr>
        <w:t xml:space="preserve"> proses </w:t>
      </w:r>
      <w:proofErr w:type="spellStart"/>
      <w:r w:rsidRPr="00B64EBB">
        <w:rPr>
          <w:lang w:val="en-US"/>
        </w:rPr>
        <w:t>perubahan</w:t>
      </w:r>
      <w:proofErr w:type="spellEnd"/>
      <w:r w:rsidRPr="00B64EBB">
        <w:rPr>
          <w:lang w:val="en-US"/>
        </w:rPr>
        <w:t xml:space="preserve">, </w:t>
      </w:r>
      <w:proofErr w:type="spellStart"/>
      <w:r w:rsidRPr="00B64EBB">
        <w:rPr>
          <w:lang w:val="en-US"/>
        </w:rPr>
        <w:t>mereka</w:t>
      </w:r>
      <w:proofErr w:type="spellEnd"/>
      <w:r w:rsidRPr="00B64EBB">
        <w:rPr>
          <w:lang w:val="en-US"/>
        </w:rPr>
        <w:t xml:space="preserve"> </w:t>
      </w:r>
      <w:proofErr w:type="spellStart"/>
      <w:r w:rsidRPr="00B64EBB">
        <w:rPr>
          <w:lang w:val="en-US"/>
        </w:rPr>
        <w:t>lebih</w:t>
      </w:r>
      <w:proofErr w:type="spellEnd"/>
      <w:r w:rsidRPr="00B64EBB">
        <w:rPr>
          <w:lang w:val="en-US"/>
        </w:rPr>
        <w:t xml:space="preserve"> </w:t>
      </w:r>
      <w:proofErr w:type="spellStart"/>
      <w:r w:rsidRPr="00B64EBB">
        <w:rPr>
          <w:lang w:val="en-US"/>
        </w:rPr>
        <w:t>mungkin</w:t>
      </w:r>
      <w:proofErr w:type="spellEnd"/>
      <w:r w:rsidRPr="00B64EBB">
        <w:rPr>
          <w:lang w:val="en-US"/>
        </w:rPr>
        <w:t xml:space="preserve"> </w:t>
      </w:r>
      <w:proofErr w:type="spellStart"/>
      <w:r w:rsidRPr="00B64EBB">
        <w:rPr>
          <w:lang w:val="en-US"/>
        </w:rPr>
        <w:t>untuk</w:t>
      </w:r>
      <w:proofErr w:type="spellEnd"/>
      <w:r w:rsidRPr="00B64EBB">
        <w:rPr>
          <w:lang w:val="en-US"/>
        </w:rPr>
        <w:t xml:space="preserve"> </w:t>
      </w:r>
      <w:proofErr w:type="spellStart"/>
      <w:r w:rsidRPr="00B64EBB">
        <w:rPr>
          <w:lang w:val="en-US"/>
        </w:rPr>
        <w:t>menerima</w:t>
      </w:r>
      <w:proofErr w:type="spellEnd"/>
      <w:r w:rsidRPr="00B64EBB">
        <w:rPr>
          <w:lang w:val="en-US"/>
        </w:rPr>
        <w:t xml:space="preserve"> dan </w:t>
      </w:r>
      <w:proofErr w:type="spellStart"/>
      <w:r w:rsidRPr="00B64EBB">
        <w:rPr>
          <w:lang w:val="en-US"/>
        </w:rPr>
        <w:t>mengadopsi</w:t>
      </w:r>
      <w:proofErr w:type="spellEnd"/>
      <w:r w:rsidRPr="00B64EBB">
        <w:rPr>
          <w:lang w:val="en-US"/>
        </w:rPr>
        <w:t xml:space="preserve"> </w:t>
      </w:r>
      <w:proofErr w:type="spellStart"/>
      <w:r w:rsidRPr="00B64EBB">
        <w:rPr>
          <w:lang w:val="en-US"/>
        </w:rPr>
        <w:t>inovasi</w:t>
      </w:r>
      <w:proofErr w:type="spellEnd"/>
      <w:r w:rsidRPr="00B64EBB">
        <w:rPr>
          <w:lang w:val="en-US"/>
        </w:rPr>
        <w:t xml:space="preserve"> </w:t>
      </w:r>
      <w:proofErr w:type="spellStart"/>
      <w:r w:rsidRPr="00B64EBB">
        <w:rPr>
          <w:lang w:val="en-US"/>
        </w:rPr>
        <w:t>pendidikan</w:t>
      </w:r>
      <w:proofErr w:type="spellEnd"/>
      <w:r w:rsidRPr="00B64EBB">
        <w:rPr>
          <w:lang w:val="en-US"/>
        </w:rPr>
        <w:t xml:space="preserve">. Dengan </w:t>
      </w:r>
      <w:proofErr w:type="spellStart"/>
      <w:r w:rsidRPr="00B64EBB">
        <w:rPr>
          <w:lang w:val="en-US"/>
        </w:rPr>
        <w:t>demikian</w:t>
      </w:r>
      <w:proofErr w:type="spellEnd"/>
      <w:r w:rsidRPr="00B64EBB">
        <w:rPr>
          <w:lang w:val="en-US"/>
        </w:rPr>
        <w:t xml:space="preserve">, </w:t>
      </w:r>
      <w:proofErr w:type="spellStart"/>
      <w:r w:rsidRPr="00B64EBB">
        <w:rPr>
          <w:lang w:val="en-US"/>
        </w:rPr>
        <w:t>melalui</w:t>
      </w:r>
      <w:proofErr w:type="spellEnd"/>
      <w:r w:rsidRPr="00B64EBB">
        <w:rPr>
          <w:lang w:val="en-US"/>
        </w:rPr>
        <w:t xml:space="preserve"> langkah-langkah </w:t>
      </w:r>
      <w:proofErr w:type="spellStart"/>
      <w:r w:rsidRPr="00B64EBB">
        <w:rPr>
          <w:lang w:val="en-US"/>
        </w:rPr>
        <w:t>strategis</w:t>
      </w:r>
      <w:proofErr w:type="spellEnd"/>
      <w:r w:rsidRPr="00B64EBB">
        <w:rPr>
          <w:lang w:val="en-US"/>
        </w:rPr>
        <w:t xml:space="preserve"> </w:t>
      </w:r>
      <w:proofErr w:type="spellStart"/>
      <w:r w:rsidRPr="00B64EBB">
        <w:rPr>
          <w:lang w:val="en-US"/>
        </w:rPr>
        <w:t>ini</w:t>
      </w:r>
      <w:proofErr w:type="spellEnd"/>
      <w:r w:rsidRPr="00B64EBB">
        <w:rPr>
          <w:lang w:val="en-US"/>
        </w:rPr>
        <w:t xml:space="preserve">, ICBS </w:t>
      </w:r>
      <w:proofErr w:type="spellStart"/>
      <w:r w:rsidRPr="00B64EBB">
        <w:rPr>
          <w:lang w:val="en-US"/>
        </w:rPr>
        <w:t>Payakumbuh</w:t>
      </w:r>
      <w:proofErr w:type="spellEnd"/>
      <w:r w:rsidRPr="00B64EBB">
        <w:rPr>
          <w:lang w:val="en-US"/>
        </w:rPr>
        <w:t xml:space="preserve"> </w:t>
      </w:r>
      <w:proofErr w:type="spellStart"/>
      <w:r w:rsidRPr="00B64EBB">
        <w:rPr>
          <w:lang w:val="en-US"/>
        </w:rPr>
        <w:t>mampu</w:t>
      </w:r>
      <w:proofErr w:type="spellEnd"/>
      <w:r w:rsidRPr="00B64EBB">
        <w:rPr>
          <w:lang w:val="en-US"/>
        </w:rPr>
        <w:t xml:space="preserve"> </w:t>
      </w:r>
      <w:proofErr w:type="spellStart"/>
      <w:r w:rsidRPr="00B64EBB">
        <w:rPr>
          <w:lang w:val="en-US"/>
        </w:rPr>
        <w:t>mengatasi</w:t>
      </w:r>
      <w:proofErr w:type="spellEnd"/>
      <w:r w:rsidRPr="00B64EBB">
        <w:rPr>
          <w:lang w:val="en-US"/>
        </w:rPr>
        <w:t xml:space="preserve"> </w:t>
      </w:r>
      <w:proofErr w:type="spellStart"/>
      <w:r w:rsidRPr="00B64EBB">
        <w:rPr>
          <w:lang w:val="en-US"/>
        </w:rPr>
        <w:t>resistensi</w:t>
      </w:r>
      <w:proofErr w:type="spellEnd"/>
      <w:r w:rsidRPr="00B64EBB">
        <w:rPr>
          <w:lang w:val="en-US"/>
        </w:rPr>
        <w:t xml:space="preserve"> dan </w:t>
      </w:r>
      <w:proofErr w:type="spellStart"/>
      <w:r w:rsidRPr="00B64EBB">
        <w:rPr>
          <w:lang w:val="en-US"/>
        </w:rPr>
        <w:t>berhasil</w:t>
      </w:r>
      <w:proofErr w:type="spellEnd"/>
      <w:r w:rsidRPr="00B64EBB">
        <w:rPr>
          <w:lang w:val="en-US"/>
        </w:rPr>
        <w:t xml:space="preserve"> </w:t>
      </w:r>
      <w:proofErr w:type="spellStart"/>
      <w:r w:rsidRPr="00B64EBB">
        <w:rPr>
          <w:lang w:val="en-US"/>
        </w:rPr>
        <w:t>mengimplementasikan</w:t>
      </w:r>
      <w:proofErr w:type="spellEnd"/>
      <w:r w:rsidRPr="00B64EBB">
        <w:rPr>
          <w:lang w:val="en-US"/>
        </w:rPr>
        <w:t xml:space="preserve"> program WBL </w:t>
      </w:r>
      <w:proofErr w:type="spellStart"/>
      <w:r w:rsidRPr="00B64EBB">
        <w:rPr>
          <w:lang w:val="en-US"/>
        </w:rPr>
        <w:t>secara</w:t>
      </w:r>
      <w:proofErr w:type="spellEnd"/>
      <w:r w:rsidRPr="00B64EBB">
        <w:rPr>
          <w:lang w:val="en-US"/>
        </w:rPr>
        <w:t xml:space="preserve"> </w:t>
      </w:r>
      <w:proofErr w:type="spellStart"/>
      <w:r w:rsidRPr="00B64EBB">
        <w:rPr>
          <w:lang w:val="en-US"/>
        </w:rPr>
        <w:t>efektif</w:t>
      </w:r>
      <w:proofErr w:type="spellEnd"/>
      <w:r w:rsidRPr="00B64EBB">
        <w:rPr>
          <w:lang w:val="en-US"/>
        </w:rPr>
        <w:t xml:space="preserve">, </w:t>
      </w:r>
      <w:proofErr w:type="spellStart"/>
      <w:r w:rsidRPr="00B64EBB">
        <w:rPr>
          <w:lang w:val="en-US"/>
        </w:rPr>
        <w:t>menciptakan</w:t>
      </w:r>
      <w:proofErr w:type="spellEnd"/>
      <w:r w:rsidRPr="00B64EBB">
        <w:rPr>
          <w:lang w:val="en-US"/>
        </w:rPr>
        <w:t xml:space="preserve"> </w:t>
      </w:r>
      <w:proofErr w:type="spellStart"/>
      <w:r w:rsidRPr="00B64EBB">
        <w:rPr>
          <w:lang w:val="en-US"/>
        </w:rPr>
        <w:t>lingkungan</w:t>
      </w:r>
      <w:proofErr w:type="spellEnd"/>
      <w:r w:rsidRPr="00B64EBB">
        <w:rPr>
          <w:lang w:val="en-US"/>
        </w:rPr>
        <w:t xml:space="preserve"> </w:t>
      </w:r>
      <w:proofErr w:type="spellStart"/>
      <w:r w:rsidRPr="00B64EBB">
        <w:rPr>
          <w:lang w:val="en-US"/>
        </w:rPr>
        <w:t>pendidikan</w:t>
      </w:r>
      <w:proofErr w:type="spellEnd"/>
      <w:r w:rsidRPr="00B64EBB">
        <w:rPr>
          <w:lang w:val="en-US"/>
        </w:rPr>
        <w:t xml:space="preserve"> yang </w:t>
      </w:r>
      <w:proofErr w:type="spellStart"/>
      <w:r w:rsidRPr="00B64EBB">
        <w:rPr>
          <w:lang w:val="en-US"/>
        </w:rPr>
        <w:t>dinamis</w:t>
      </w:r>
      <w:proofErr w:type="spellEnd"/>
      <w:r w:rsidRPr="00B64EBB">
        <w:rPr>
          <w:lang w:val="en-US"/>
        </w:rPr>
        <w:t xml:space="preserve"> dan </w:t>
      </w:r>
      <w:proofErr w:type="spellStart"/>
      <w:r w:rsidRPr="00B64EBB">
        <w:rPr>
          <w:lang w:val="en-US"/>
        </w:rPr>
        <w:t>inovatif</w:t>
      </w:r>
      <w:proofErr w:type="spellEnd"/>
      <w:r w:rsidRPr="00B64EBB">
        <w:rPr>
          <w:lang w:val="en-US"/>
        </w:rPr>
        <w:t>.</w:t>
      </w:r>
    </w:p>
    <w:p w14:paraId="6670C663" w14:textId="77777777" w:rsidR="00DD390E" w:rsidRDefault="00DD390E" w:rsidP="00DD390E">
      <w:pPr>
        <w:spacing w:before="240" w:after="120"/>
        <w:rPr>
          <w:b/>
          <w:bCs/>
          <w:lang w:val="en-US"/>
        </w:rPr>
      </w:pPr>
      <w:r>
        <w:rPr>
          <w:b/>
          <w:bCs/>
          <w:lang w:val="en-US"/>
        </w:rPr>
        <w:lastRenderedPageBreak/>
        <w:t>KESIMPULAN</w:t>
      </w:r>
    </w:p>
    <w:p w14:paraId="0F77B123" w14:textId="77777777" w:rsidR="00DD390E" w:rsidRPr="00A22C4E" w:rsidRDefault="00DD390E" w:rsidP="00DD390E">
      <w:pPr>
        <w:spacing w:after="120"/>
        <w:rPr>
          <w:lang w:val="en-US"/>
        </w:rPr>
      </w:pPr>
      <w:proofErr w:type="spellStart"/>
      <w:r w:rsidRPr="00CD6D0B">
        <w:rPr>
          <w:lang w:val="en-US"/>
        </w:rPr>
        <w:t>Penelitian</w:t>
      </w:r>
      <w:proofErr w:type="spellEnd"/>
      <w:r w:rsidRPr="00CD6D0B">
        <w:rPr>
          <w:lang w:val="en-US"/>
        </w:rPr>
        <w:t xml:space="preserve"> </w:t>
      </w:r>
      <w:proofErr w:type="spellStart"/>
      <w:r w:rsidRPr="00CD6D0B">
        <w:rPr>
          <w:lang w:val="en-US"/>
        </w:rPr>
        <w:t>ini</w:t>
      </w:r>
      <w:proofErr w:type="spellEnd"/>
      <w:r w:rsidRPr="00CD6D0B">
        <w:rPr>
          <w:lang w:val="en-US"/>
        </w:rPr>
        <w:t xml:space="preserve"> </w:t>
      </w:r>
      <w:proofErr w:type="spellStart"/>
      <w:r w:rsidRPr="00CD6D0B">
        <w:rPr>
          <w:lang w:val="en-US"/>
        </w:rPr>
        <w:t>menyimpulkan</w:t>
      </w:r>
      <w:proofErr w:type="spellEnd"/>
      <w:r w:rsidRPr="00CD6D0B">
        <w:rPr>
          <w:lang w:val="en-US"/>
        </w:rPr>
        <w:t xml:space="preserve"> </w:t>
      </w:r>
      <w:proofErr w:type="spellStart"/>
      <w:r w:rsidRPr="00CD6D0B">
        <w:rPr>
          <w:lang w:val="en-US"/>
        </w:rPr>
        <w:t>bahwa</w:t>
      </w:r>
      <w:proofErr w:type="spellEnd"/>
      <w:r w:rsidRPr="00CD6D0B">
        <w:rPr>
          <w:lang w:val="en-US"/>
        </w:rPr>
        <w:t xml:space="preserve"> </w:t>
      </w:r>
      <w:proofErr w:type="spellStart"/>
      <w:r w:rsidRPr="00CD6D0B">
        <w:rPr>
          <w:lang w:val="en-US"/>
        </w:rPr>
        <w:t>kepemimpinan</w:t>
      </w:r>
      <w:proofErr w:type="spellEnd"/>
      <w:r w:rsidRPr="00CD6D0B">
        <w:rPr>
          <w:lang w:val="en-US"/>
        </w:rPr>
        <w:t xml:space="preserve"> </w:t>
      </w:r>
      <w:proofErr w:type="spellStart"/>
      <w:r w:rsidRPr="00CD6D0B">
        <w:rPr>
          <w:lang w:val="en-US"/>
        </w:rPr>
        <w:t>transformasional</w:t>
      </w:r>
      <w:proofErr w:type="spellEnd"/>
      <w:r w:rsidRPr="00CD6D0B">
        <w:rPr>
          <w:lang w:val="en-US"/>
        </w:rPr>
        <w:t xml:space="preserve"> </w:t>
      </w:r>
      <w:proofErr w:type="spellStart"/>
      <w:r w:rsidRPr="00CD6D0B">
        <w:rPr>
          <w:lang w:val="en-US"/>
        </w:rPr>
        <w:t>memiliki</w:t>
      </w:r>
      <w:proofErr w:type="spellEnd"/>
      <w:r w:rsidRPr="00CD6D0B">
        <w:rPr>
          <w:lang w:val="en-US"/>
        </w:rPr>
        <w:t xml:space="preserve"> </w:t>
      </w:r>
      <w:proofErr w:type="spellStart"/>
      <w:r w:rsidRPr="00CD6D0B">
        <w:rPr>
          <w:lang w:val="en-US"/>
        </w:rPr>
        <w:t>peran</w:t>
      </w:r>
      <w:proofErr w:type="spellEnd"/>
      <w:r w:rsidRPr="00CD6D0B">
        <w:rPr>
          <w:lang w:val="en-US"/>
        </w:rPr>
        <w:t xml:space="preserve"> </w:t>
      </w:r>
      <w:proofErr w:type="spellStart"/>
      <w:r w:rsidRPr="00CD6D0B">
        <w:rPr>
          <w:lang w:val="en-US"/>
        </w:rPr>
        <w:t>krusial</w:t>
      </w:r>
      <w:proofErr w:type="spellEnd"/>
      <w:r w:rsidRPr="00CD6D0B">
        <w:rPr>
          <w:lang w:val="en-US"/>
        </w:rPr>
        <w:t xml:space="preserve"> </w:t>
      </w:r>
      <w:proofErr w:type="spellStart"/>
      <w:r w:rsidRPr="00CD6D0B">
        <w:rPr>
          <w:lang w:val="en-US"/>
        </w:rPr>
        <w:t>dalam</w:t>
      </w:r>
      <w:proofErr w:type="spellEnd"/>
      <w:r w:rsidRPr="00CD6D0B">
        <w:rPr>
          <w:lang w:val="en-US"/>
        </w:rPr>
        <w:t xml:space="preserve"> </w:t>
      </w:r>
      <w:proofErr w:type="spellStart"/>
      <w:r w:rsidRPr="00CD6D0B">
        <w:rPr>
          <w:lang w:val="en-US"/>
        </w:rPr>
        <w:t>mendorong</w:t>
      </w:r>
      <w:proofErr w:type="spellEnd"/>
      <w:r w:rsidRPr="00CD6D0B">
        <w:rPr>
          <w:lang w:val="en-US"/>
        </w:rPr>
        <w:t xml:space="preserve"> </w:t>
      </w:r>
      <w:proofErr w:type="spellStart"/>
      <w:r w:rsidRPr="00CD6D0B">
        <w:rPr>
          <w:lang w:val="en-US"/>
        </w:rPr>
        <w:t>pengembangan</w:t>
      </w:r>
      <w:proofErr w:type="spellEnd"/>
      <w:r w:rsidRPr="00CD6D0B">
        <w:rPr>
          <w:lang w:val="en-US"/>
        </w:rPr>
        <w:t xml:space="preserve"> program Work-Based Learning (WBL) di </w:t>
      </w:r>
      <w:proofErr w:type="spellStart"/>
      <w:r w:rsidRPr="00CD6D0B">
        <w:rPr>
          <w:lang w:val="en-US"/>
        </w:rPr>
        <w:t>Insan</w:t>
      </w:r>
      <w:proofErr w:type="spellEnd"/>
      <w:r w:rsidRPr="00CD6D0B">
        <w:rPr>
          <w:lang w:val="en-US"/>
        </w:rPr>
        <w:t xml:space="preserve"> </w:t>
      </w:r>
      <w:proofErr w:type="spellStart"/>
      <w:r w:rsidRPr="00CD6D0B">
        <w:rPr>
          <w:lang w:val="en-US"/>
        </w:rPr>
        <w:t>Cendekia</w:t>
      </w:r>
      <w:proofErr w:type="spellEnd"/>
      <w:r w:rsidRPr="00CD6D0B">
        <w:rPr>
          <w:lang w:val="en-US"/>
        </w:rPr>
        <w:t xml:space="preserve"> Boarding School (ICBS) </w:t>
      </w:r>
      <w:proofErr w:type="spellStart"/>
      <w:r w:rsidRPr="00CD6D0B">
        <w:rPr>
          <w:lang w:val="en-US"/>
        </w:rPr>
        <w:t>Payakumbuh</w:t>
      </w:r>
      <w:proofErr w:type="spellEnd"/>
      <w:r w:rsidRPr="00CD6D0B">
        <w:rPr>
          <w:lang w:val="en-US"/>
        </w:rPr>
        <w:t xml:space="preserve">. </w:t>
      </w:r>
      <w:proofErr w:type="spellStart"/>
      <w:r w:rsidRPr="00CD6D0B">
        <w:rPr>
          <w:lang w:val="en-US"/>
        </w:rPr>
        <w:t>Berlandaskan</w:t>
      </w:r>
      <w:proofErr w:type="spellEnd"/>
      <w:r w:rsidRPr="00CD6D0B">
        <w:rPr>
          <w:lang w:val="en-US"/>
        </w:rPr>
        <w:t xml:space="preserve"> </w:t>
      </w:r>
      <w:proofErr w:type="spellStart"/>
      <w:r w:rsidRPr="00CD6D0B">
        <w:rPr>
          <w:lang w:val="en-US"/>
        </w:rPr>
        <w:t>prinsip-prinsip</w:t>
      </w:r>
      <w:proofErr w:type="spellEnd"/>
      <w:r w:rsidRPr="00CD6D0B">
        <w:rPr>
          <w:lang w:val="en-US"/>
        </w:rPr>
        <w:t xml:space="preserve"> agama, </w:t>
      </w:r>
      <w:proofErr w:type="spellStart"/>
      <w:r w:rsidRPr="00CD6D0B">
        <w:rPr>
          <w:lang w:val="en-US"/>
        </w:rPr>
        <w:t>kepemimpinan</w:t>
      </w:r>
      <w:proofErr w:type="spellEnd"/>
      <w:r w:rsidRPr="00CD6D0B">
        <w:rPr>
          <w:lang w:val="en-US"/>
        </w:rPr>
        <w:t xml:space="preserve"> di ICBS </w:t>
      </w:r>
      <w:proofErr w:type="spellStart"/>
      <w:r w:rsidRPr="00CD6D0B">
        <w:rPr>
          <w:lang w:val="en-US"/>
        </w:rPr>
        <w:t>mampu</w:t>
      </w:r>
      <w:proofErr w:type="spellEnd"/>
      <w:r w:rsidRPr="00CD6D0B">
        <w:rPr>
          <w:lang w:val="en-US"/>
        </w:rPr>
        <w:t xml:space="preserve"> </w:t>
      </w:r>
      <w:proofErr w:type="spellStart"/>
      <w:r w:rsidRPr="00CD6D0B">
        <w:rPr>
          <w:lang w:val="en-US"/>
        </w:rPr>
        <w:t>mengartikulasi</w:t>
      </w:r>
      <w:proofErr w:type="spellEnd"/>
      <w:r w:rsidRPr="00CD6D0B">
        <w:rPr>
          <w:lang w:val="en-US"/>
        </w:rPr>
        <w:t xml:space="preserve"> </w:t>
      </w:r>
      <w:proofErr w:type="spellStart"/>
      <w:r w:rsidRPr="00CD6D0B">
        <w:rPr>
          <w:lang w:val="en-US"/>
        </w:rPr>
        <w:t>visi</w:t>
      </w:r>
      <w:proofErr w:type="spellEnd"/>
      <w:r w:rsidRPr="00CD6D0B">
        <w:rPr>
          <w:lang w:val="en-US"/>
        </w:rPr>
        <w:t xml:space="preserve"> dan </w:t>
      </w:r>
      <w:proofErr w:type="spellStart"/>
      <w:r w:rsidRPr="00CD6D0B">
        <w:rPr>
          <w:lang w:val="en-US"/>
        </w:rPr>
        <w:t>misi</w:t>
      </w:r>
      <w:proofErr w:type="spellEnd"/>
      <w:r w:rsidRPr="00CD6D0B">
        <w:rPr>
          <w:lang w:val="en-US"/>
        </w:rPr>
        <w:t xml:space="preserve"> </w:t>
      </w:r>
      <w:proofErr w:type="spellStart"/>
      <w:r w:rsidRPr="00CD6D0B">
        <w:rPr>
          <w:lang w:val="en-US"/>
        </w:rPr>
        <w:t>sekolah</w:t>
      </w:r>
      <w:proofErr w:type="spellEnd"/>
      <w:r w:rsidRPr="00CD6D0B">
        <w:rPr>
          <w:lang w:val="en-US"/>
        </w:rPr>
        <w:t xml:space="preserve"> yang </w:t>
      </w:r>
      <w:proofErr w:type="spellStart"/>
      <w:r w:rsidRPr="00CD6D0B">
        <w:rPr>
          <w:lang w:val="en-US"/>
        </w:rPr>
        <w:t>kuat</w:t>
      </w:r>
      <w:proofErr w:type="spellEnd"/>
      <w:r w:rsidRPr="00CD6D0B">
        <w:rPr>
          <w:lang w:val="en-US"/>
        </w:rPr>
        <w:t xml:space="preserve">, </w:t>
      </w:r>
      <w:proofErr w:type="spellStart"/>
      <w:r w:rsidRPr="00CD6D0B">
        <w:rPr>
          <w:lang w:val="en-US"/>
        </w:rPr>
        <w:t>memotivasi</w:t>
      </w:r>
      <w:proofErr w:type="spellEnd"/>
      <w:r w:rsidRPr="00CD6D0B">
        <w:rPr>
          <w:lang w:val="en-US"/>
        </w:rPr>
        <w:t xml:space="preserve"> </w:t>
      </w:r>
      <w:proofErr w:type="spellStart"/>
      <w:r w:rsidRPr="00CD6D0B">
        <w:rPr>
          <w:lang w:val="en-US"/>
        </w:rPr>
        <w:t>partisipasi</w:t>
      </w:r>
      <w:proofErr w:type="spellEnd"/>
      <w:r w:rsidRPr="00CD6D0B">
        <w:rPr>
          <w:lang w:val="en-US"/>
        </w:rPr>
        <w:t xml:space="preserve"> </w:t>
      </w:r>
      <w:proofErr w:type="spellStart"/>
      <w:r w:rsidRPr="00CD6D0B">
        <w:rPr>
          <w:lang w:val="en-US"/>
        </w:rPr>
        <w:t>aktif</w:t>
      </w:r>
      <w:proofErr w:type="spellEnd"/>
      <w:r w:rsidRPr="00CD6D0B">
        <w:rPr>
          <w:lang w:val="en-US"/>
        </w:rPr>
        <w:t xml:space="preserve"> </w:t>
      </w:r>
      <w:proofErr w:type="spellStart"/>
      <w:r w:rsidRPr="00CD6D0B">
        <w:rPr>
          <w:lang w:val="en-US"/>
        </w:rPr>
        <w:t>dari</w:t>
      </w:r>
      <w:proofErr w:type="spellEnd"/>
      <w:r w:rsidRPr="00CD6D0B">
        <w:rPr>
          <w:lang w:val="en-US"/>
        </w:rPr>
        <w:t xml:space="preserve"> guru dan </w:t>
      </w:r>
      <w:proofErr w:type="spellStart"/>
      <w:r w:rsidRPr="00CD6D0B">
        <w:rPr>
          <w:lang w:val="en-US"/>
        </w:rPr>
        <w:t>siswa</w:t>
      </w:r>
      <w:proofErr w:type="spellEnd"/>
      <w:r w:rsidRPr="00CD6D0B">
        <w:rPr>
          <w:lang w:val="en-US"/>
        </w:rPr>
        <w:t xml:space="preserve">, </w:t>
      </w:r>
      <w:proofErr w:type="spellStart"/>
      <w:r w:rsidRPr="00CD6D0B">
        <w:rPr>
          <w:lang w:val="en-US"/>
        </w:rPr>
        <w:t>serta</w:t>
      </w:r>
      <w:proofErr w:type="spellEnd"/>
      <w:r w:rsidRPr="00CD6D0B">
        <w:rPr>
          <w:lang w:val="en-US"/>
        </w:rPr>
        <w:t xml:space="preserve"> </w:t>
      </w:r>
      <w:proofErr w:type="spellStart"/>
      <w:r w:rsidRPr="00CD6D0B">
        <w:rPr>
          <w:lang w:val="en-US"/>
        </w:rPr>
        <w:t>menciptakan</w:t>
      </w:r>
      <w:proofErr w:type="spellEnd"/>
      <w:r w:rsidRPr="00CD6D0B">
        <w:rPr>
          <w:lang w:val="en-US"/>
        </w:rPr>
        <w:t xml:space="preserve"> </w:t>
      </w:r>
      <w:proofErr w:type="spellStart"/>
      <w:r w:rsidRPr="00CD6D0B">
        <w:rPr>
          <w:lang w:val="en-US"/>
        </w:rPr>
        <w:t>ekosistem</w:t>
      </w:r>
      <w:proofErr w:type="spellEnd"/>
      <w:r w:rsidRPr="00CD6D0B">
        <w:rPr>
          <w:lang w:val="en-US"/>
        </w:rPr>
        <w:t xml:space="preserve"> yang </w:t>
      </w:r>
      <w:proofErr w:type="spellStart"/>
      <w:r w:rsidRPr="00CD6D0B">
        <w:rPr>
          <w:lang w:val="en-US"/>
        </w:rPr>
        <w:t>mendukung</w:t>
      </w:r>
      <w:proofErr w:type="spellEnd"/>
      <w:r w:rsidRPr="00CD6D0B">
        <w:rPr>
          <w:lang w:val="en-US"/>
        </w:rPr>
        <w:t xml:space="preserve"> </w:t>
      </w:r>
      <w:proofErr w:type="spellStart"/>
      <w:r w:rsidRPr="00CD6D0B">
        <w:rPr>
          <w:lang w:val="en-US"/>
        </w:rPr>
        <w:t>inovasi</w:t>
      </w:r>
      <w:proofErr w:type="spellEnd"/>
      <w:r w:rsidRPr="00CD6D0B">
        <w:rPr>
          <w:lang w:val="en-US"/>
        </w:rPr>
        <w:t xml:space="preserve"> dan </w:t>
      </w:r>
      <w:proofErr w:type="spellStart"/>
      <w:r w:rsidRPr="00CD6D0B">
        <w:rPr>
          <w:lang w:val="en-US"/>
        </w:rPr>
        <w:t>perubahan</w:t>
      </w:r>
      <w:proofErr w:type="spellEnd"/>
      <w:r w:rsidRPr="00CD6D0B">
        <w:rPr>
          <w:lang w:val="en-US"/>
        </w:rPr>
        <w:t xml:space="preserve">. </w:t>
      </w:r>
      <w:proofErr w:type="spellStart"/>
      <w:r w:rsidRPr="00CD6D0B">
        <w:rPr>
          <w:lang w:val="en-US"/>
        </w:rPr>
        <w:t>Melalui</w:t>
      </w:r>
      <w:proofErr w:type="spellEnd"/>
      <w:r w:rsidRPr="00CD6D0B">
        <w:rPr>
          <w:lang w:val="en-US"/>
        </w:rPr>
        <w:t xml:space="preserve"> </w:t>
      </w:r>
      <w:proofErr w:type="spellStart"/>
      <w:r w:rsidRPr="00CD6D0B">
        <w:rPr>
          <w:lang w:val="en-US"/>
        </w:rPr>
        <w:t>pendekatan</w:t>
      </w:r>
      <w:proofErr w:type="spellEnd"/>
      <w:r w:rsidRPr="00CD6D0B">
        <w:rPr>
          <w:lang w:val="en-US"/>
        </w:rPr>
        <w:t xml:space="preserve"> yang </w:t>
      </w:r>
      <w:proofErr w:type="spellStart"/>
      <w:r w:rsidRPr="00CD6D0B">
        <w:rPr>
          <w:lang w:val="en-US"/>
        </w:rPr>
        <w:t>integratif</w:t>
      </w:r>
      <w:proofErr w:type="spellEnd"/>
      <w:r w:rsidRPr="00CD6D0B">
        <w:rPr>
          <w:lang w:val="en-US"/>
        </w:rPr>
        <w:t xml:space="preserve">, </w:t>
      </w:r>
      <w:proofErr w:type="spellStart"/>
      <w:r w:rsidRPr="00CD6D0B">
        <w:rPr>
          <w:lang w:val="en-US"/>
        </w:rPr>
        <w:t>memadukan</w:t>
      </w:r>
      <w:proofErr w:type="spellEnd"/>
      <w:r w:rsidRPr="00CD6D0B">
        <w:rPr>
          <w:lang w:val="en-US"/>
        </w:rPr>
        <w:t xml:space="preserve"> </w:t>
      </w:r>
      <w:proofErr w:type="spellStart"/>
      <w:r w:rsidRPr="00CD6D0B">
        <w:rPr>
          <w:lang w:val="en-US"/>
        </w:rPr>
        <w:t>kecerdasan</w:t>
      </w:r>
      <w:proofErr w:type="spellEnd"/>
      <w:r w:rsidRPr="00CD6D0B">
        <w:rPr>
          <w:lang w:val="en-US"/>
        </w:rPr>
        <w:t xml:space="preserve"> </w:t>
      </w:r>
      <w:proofErr w:type="spellStart"/>
      <w:r w:rsidRPr="00CD6D0B">
        <w:rPr>
          <w:lang w:val="en-US"/>
        </w:rPr>
        <w:t>intelektual</w:t>
      </w:r>
      <w:proofErr w:type="spellEnd"/>
      <w:r w:rsidRPr="00CD6D0B">
        <w:rPr>
          <w:lang w:val="en-US"/>
        </w:rPr>
        <w:t xml:space="preserve">, </w:t>
      </w:r>
      <w:proofErr w:type="spellStart"/>
      <w:r w:rsidRPr="00CD6D0B">
        <w:rPr>
          <w:lang w:val="en-US"/>
        </w:rPr>
        <w:t>emosional</w:t>
      </w:r>
      <w:proofErr w:type="spellEnd"/>
      <w:r w:rsidRPr="00CD6D0B">
        <w:rPr>
          <w:lang w:val="en-US"/>
        </w:rPr>
        <w:t xml:space="preserve">, dan spiritual, para </w:t>
      </w:r>
      <w:proofErr w:type="spellStart"/>
      <w:r w:rsidRPr="00CD6D0B">
        <w:rPr>
          <w:lang w:val="en-US"/>
        </w:rPr>
        <w:t>pemimpin</w:t>
      </w:r>
      <w:proofErr w:type="spellEnd"/>
      <w:r w:rsidRPr="00CD6D0B">
        <w:rPr>
          <w:lang w:val="en-US"/>
        </w:rPr>
        <w:t xml:space="preserve"> </w:t>
      </w:r>
      <w:proofErr w:type="spellStart"/>
      <w:r w:rsidRPr="00CD6D0B">
        <w:rPr>
          <w:lang w:val="en-US"/>
        </w:rPr>
        <w:t>transformasional</w:t>
      </w:r>
      <w:proofErr w:type="spellEnd"/>
      <w:r w:rsidRPr="00CD6D0B">
        <w:rPr>
          <w:lang w:val="en-US"/>
        </w:rPr>
        <w:t xml:space="preserve"> di ICBS</w:t>
      </w:r>
      <w:r>
        <w:rPr>
          <w:lang w:val="en-US"/>
        </w:rPr>
        <w:t xml:space="preserve"> </w:t>
      </w:r>
      <w:proofErr w:type="spellStart"/>
      <w:r>
        <w:rPr>
          <w:lang w:val="en-US"/>
        </w:rPr>
        <w:t>Payakumbuh</w:t>
      </w:r>
      <w:proofErr w:type="spellEnd"/>
      <w:r w:rsidRPr="00CD6D0B">
        <w:rPr>
          <w:lang w:val="en-US"/>
        </w:rPr>
        <w:t xml:space="preserve"> </w:t>
      </w:r>
      <w:proofErr w:type="spellStart"/>
      <w:r w:rsidRPr="00CD6D0B">
        <w:rPr>
          <w:lang w:val="en-US"/>
        </w:rPr>
        <w:t>mampu</w:t>
      </w:r>
      <w:proofErr w:type="spellEnd"/>
      <w:r w:rsidRPr="00CD6D0B">
        <w:rPr>
          <w:lang w:val="en-US"/>
        </w:rPr>
        <w:t xml:space="preserve"> </w:t>
      </w:r>
      <w:proofErr w:type="spellStart"/>
      <w:r w:rsidRPr="00CD6D0B">
        <w:rPr>
          <w:lang w:val="en-US"/>
        </w:rPr>
        <w:t>menjembatani</w:t>
      </w:r>
      <w:proofErr w:type="spellEnd"/>
      <w:r w:rsidRPr="00CD6D0B">
        <w:rPr>
          <w:lang w:val="en-US"/>
        </w:rPr>
        <w:t xml:space="preserve"> </w:t>
      </w:r>
      <w:proofErr w:type="spellStart"/>
      <w:r w:rsidRPr="00CD6D0B">
        <w:rPr>
          <w:lang w:val="en-US"/>
        </w:rPr>
        <w:t>teori</w:t>
      </w:r>
      <w:proofErr w:type="spellEnd"/>
      <w:r w:rsidRPr="00CD6D0B">
        <w:rPr>
          <w:lang w:val="en-US"/>
        </w:rPr>
        <w:t xml:space="preserve"> dengan </w:t>
      </w:r>
      <w:proofErr w:type="spellStart"/>
      <w:r w:rsidRPr="00CD6D0B">
        <w:rPr>
          <w:lang w:val="en-US"/>
        </w:rPr>
        <w:t>praktik</w:t>
      </w:r>
      <w:proofErr w:type="spellEnd"/>
      <w:r w:rsidRPr="00CD6D0B">
        <w:rPr>
          <w:lang w:val="en-US"/>
        </w:rPr>
        <w:t xml:space="preserve"> </w:t>
      </w:r>
      <w:proofErr w:type="spellStart"/>
      <w:r w:rsidRPr="00CD6D0B">
        <w:rPr>
          <w:lang w:val="en-US"/>
        </w:rPr>
        <w:t>nyata</w:t>
      </w:r>
      <w:proofErr w:type="spellEnd"/>
      <w:r w:rsidRPr="00CD6D0B">
        <w:rPr>
          <w:lang w:val="en-US"/>
        </w:rPr>
        <w:t xml:space="preserve">, </w:t>
      </w:r>
      <w:proofErr w:type="spellStart"/>
      <w:r w:rsidRPr="00CD6D0B">
        <w:rPr>
          <w:lang w:val="en-US"/>
        </w:rPr>
        <w:t>memberikan</w:t>
      </w:r>
      <w:proofErr w:type="spellEnd"/>
      <w:r w:rsidRPr="00CD6D0B">
        <w:rPr>
          <w:lang w:val="en-US"/>
        </w:rPr>
        <w:t xml:space="preserve"> </w:t>
      </w:r>
      <w:proofErr w:type="spellStart"/>
      <w:r w:rsidRPr="00CD6D0B">
        <w:rPr>
          <w:lang w:val="en-US"/>
        </w:rPr>
        <w:t>dukungan</w:t>
      </w:r>
      <w:proofErr w:type="spellEnd"/>
      <w:r w:rsidRPr="00CD6D0B">
        <w:rPr>
          <w:lang w:val="en-US"/>
        </w:rPr>
        <w:t xml:space="preserve"> </w:t>
      </w:r>
      <w:proofErr w:type="spellStart"/>
      <w:r w:rsidRPr="00CD6D0B">
        <w:rPr>
          <w:lang w:val="en-US"/>
        </w:rPr>
        <w:t>penuh</w:t>
      </w:r>
      <w:proofErr w:type="spellEnd"/>
      <w:r w:rsidRPr="00CD6D0B">
        <w:rPr>
          <w:lang w:val="en-US"/>
        </w:rPr>
        <w:t xml:space="preserve"> </w:t>
      </w:r>
      <w:proofErr w:type="spellStart"/>
      <w:r w:rsidRPr="00CD6D0B">
        <w:rPr>
          <w:lang w:val="en-US"/>
        </w:rPr>
        <w:t>terhadap</w:t>
      </w:r>
      <w:proofErr w:type="spellEnd"/>
      <w:r w:rsidRPr="00CD6D0B">
        <w:rPr>
          <w:lang w:val="en-US"/>
        </w:rPr>
        <w:t xml:space="preserve"> </w:t>
      </w:r>
      <w:proofErr w:type="spellStart"/>
      <w:r w:rsidRPr="00CD6D0B">
        <w:rPr>
          <w:lang w:val="en-US"/>
        </w:rPr>
        <w:t>inisiatif</w:t>
      </w:r>
      <w:proofErr w:type="spellEnd"/>
      <w:r w:rsidRPr="00CD6D0B">
        <w:rPr>
          <w:lang w:val="en-US"/>
        </w:rPr>
        <w:t xml:space="preserve"> guru, </w:t>
      </w:r>
      <w:proofErr w:type="spellStart"/>
      <w:r w:rsidRPr="00CD6D0B">
        <w:rPr>
          <w:lang w:val="en-US"/>
        </w:rPr>
        <w:t>serta</w:t>
      </w:r>
      <w:proofErr w:type="spellEnd"/>
      <w:r w:rsidRPr="00CD6D0B">
        <w:rPr>
          <w:lang w:val="en-US"/>
        </w:rPr>
        <w:t xml:space="preserve"> </w:t>
      </w:r>
      <w:proofErr w:type="spellStart"/>
      <w:r w:rsidRPr="00CD6D0B">
        <w:rPr>
          <w:lang w:val="en-US"/>
        </w:rPr>
        <w:t>menekankan</w:t>
      </w:r>
      <w:proofErr w:type="spellEnd"/>
      <w:r w:rsidRPr="00CD6D0B">
        <w:rPr>
          <w:lang w:val="en-US"/>
        </w:rPr>
        <w:t xml:space="preserve"> </w:t>
      </w:r>
      <w:proofErr w:type="spellStart"/>
      <w:r w:rsidRPr="00CD6D0B">
        <w:rPr>
          <w:lang w:val="en-US"/>
        </w:rPr>
        <w:t>pentingnya</w:t>
      </w:r>
      <w:proofErr w:type="spellEnd"/>
      <w:r w:rsidRPr="00CD6D0B">
        <w:rPr>
          <w:lang w:val="en-US"/>
        </w:rPr>
        <w:t xml:space="preserve"> </w:t>
      </w:r>
      <w:proofErr w:type="spellStart"/>
      <w:r w:rsidRPr="00CD6D0B">
        <w:rPr>
          <w:lang w:val="en-US"/>
        </w:rPr>
        <w:t>pembentukan</w:t>
      </w:r>
      <w:proofErr w:type="spellEnd"/>
      <w:r w:rsidRPr="00CD6D0B">
        <w:rPr>
          <w:lang w:val="en-US"/>
        </w:rPr>
        <w:t xml:space="preserve"> </w:t>
      </w:r>
      <w:proofErr w:type="spellStart"/>
      <w:r w:rsidRPr="00CD6D0B">
        <w:rPr>
          <w:lang w:val="en-US"/>
        </w:rPr>
        <w:t>karakter</w:t>
      </w:r>
      <w:proofErr w:type="spellEnd"/>
      <w:r w:rsidRPr="00CD6D0B">
        <w:rPr>
          <w:lang w:val="en-US"/>
        </w:rPr>
        <w:t xml:space="preserve"> dan </w:t>
      </w:r>
      <w:proofErr w:type="spellStart"/>
      <w:r w:rsidRPr="00CD6D0B">
        <w:rPr>
          <w:lang w:val="en-US"/>
        </w:rPr>
        <w:t>etos</w:t>
      </w:r>
      <w:proofErr w:type="spellEnd"/>
      <w:r w:rsidRPr="00CD6D0B">
        <w:rPr>
          <w:lang w:val="en-US"/>
        </w:rPr>
        <w:t xml:space="preserve"> </w:t>
      </w:r>
      <w:proofErr w:type="spellStart"/>
      <w:r w:rsidRPr="00CD6D0B">
        <w:rPr>
          <w:lang w:val="en-US"/>
        </w:rPr>
        <w:t>kerja</w:t>
      </w:r>
      <w:proofErr w:type="spellEnd"/>
      <w:r w:rsidRPr="00CD6D0B">
        <w:rPr>
          <w:lang w:val="en-US"/>
        </w:rPr>
        <w:t xml:space="preserve"> </w:t>
      </w:r>
      <w:proofErr w:type="spellStart"/>
      <w:r w:rsidRPr="00CD6D0B">
        <w:rPr>
          <w:lang w:val="en-US"/>
        </w:rPr>
        <w:t>siswa</w:t>
      </w:r>
      <w:proofErr w:type="spellEnd"/>
      <w:r w:rsidRPr="00CD6D0B">
        <w:rPr>
          <w:lang w:val="en-US"/>
        </w:rPr>
        <w:t xml:space="preserve">. </w:t>
      </w:r>
      <w:proofErr w:type="spellStart"/>
      <w:r w:rsidRPr="00CD6D0B">
        <w:rPr>
          <w:lang w:val="en-US"/>
        </w:rPr>
        <w:t>Resistensi</w:t>
      </w:r>
      <w:proofErr w:type="spellEnd"/>
      <w:r w:rsidRPr="00CD6D0B">
        <w:rPr>
          <w:lang w:val="en-US"/>
        </w:rPr>
        <w:t xml:space="preserve"> </w:t>
      </w:r>
      <w:proofErr w:type="spellStart"/>
      <w:r w:rsidRPr="00CD6D0B">
        <w:rPr>
          <w:lang w:val="en-US"/>
        </w:rPr>
        <w:t>awal</w:t>
      </w:r>
      <w:proofErr w:type="spellEnd"/>
      <w:r w:rsidRPr="00CD6D0B">
        <w:rPr>
          <w:lang w:val="en-US"/>
        </w:rPr>
        <w:t xml:space="preserve"> </w:t>
      </w:r>
      <w:proofErr w:type="spellStart"/>
      <w:r w:rsidRPr="00CD6D0B">
        <w:rPr>
          <w:lang w:val="en-US"/>
        </w:rPr>
        <w:t>terhadap</w:t>
      </w:r>
      <w:proofErr w:type="spellEnd"/>
      <w:r w:rsidRPr="00CD6D0B">
        <w:rPr>
          <w:lang w:val="en-US"/>
        </w:rPr>
        <w:t xml:space="preserve"> program </w:t>
      </w:r>
      <w:proofErr w:type="spellStart"/>
      <w:r w:rsidRPr="00CD6D0B">
        <w:rPr>
          <w:lang w:val="en-US"/>
        </w:rPr>
        <w:t>ini</w:t>
      </w:r>
      <w:proofErr w:type="spellEnd"/>
      <w:r w:rsidRPr="00CD6D0B">
        <w:rPr>
          <w:lang w:val="en-US"/>
        </w:rPr>
        <w:t xml:space="preserve"> </w:t>
      </w:r>
      <w:proofErr w:type="spellStart"/>
      <w:r w:rsidRPr="00CD6D0B">
        <w:rPr>
          <w:lang w:val="en-US"/>
        </w:rPr>
        <w:t>dapat</w:t>
      </w:r>
      <w:proofErr w:type="spellEnd"/>
      <w:r w:rsidRPr="00CD6D0B">
        <w:rPr>
          <w:lang w:val="en-US"/>
        </w:rPr>
        <w:t xml:space="preserve"> </w:t>
      </w:r>
      <w:proofErr w:type="spellStart"/>
      <w:r w:rsidRPr="00CD6D0B">
        <w:rPr>
          <w:lang w:val="en-US"/>
        </w:rPr>
        <w:t>diatasi</w:t>
      </w:r>
      <w:proofErr w:type="spellEnd"/>
      <w:r w:rsidRPr="00CD6D0B">
        <w:rPr>
          <w:lang w:val="en-US"/>
        </w:rPr>
        <w:t xml:space="preserve"> </w:t>
      </w:r>
      <w:proofErr w:type="spellStart"/>
      <w:r w:rsidRPr="00CD6D0B">
        <w:rPr>
          <w:lang w:val="en-US"/>
        </w:rPr>
        <w:t>melalui</w:t>
      </w:r>
      <w:proofErr w:type="spellEnd"/>
      <w:r w:rsidRPr="00CD6D0B">
        <w:rPr>
          <w:lang w:val="en-US"/>
        </w:rPr>
        <w:t xml:space="preserve"> </w:t>
      </w:r>
      <w:proofErr w:type="spellStart"/>
      <w:r w:rsidRPr="00CD6D0B">
        <w:rPr>
          <w:lang w:val="en-US"/>
        </w:rPr>
        <w:t>pelatihan</w:t>
      </w:r>
      <w:proofErr w:type="spellEnd"/>
      <w:r w:rsidRPr="00CD6D0B">
        <w:rPr>
          <w:lang w:val="en-US"/>
        </w:rPr>
        <w:t xml:space="preserve"> dan workshop yang </w:t>
      </w:r>
      <w:proofErr w:type="spellStart"/>
      <w:r w:rsidRPr="00CD6D0B">
        <w:rPr>
          <w:lang w:val="en-US"/>
        </w:rPr>
        <w:t>berkelanjutan</w:t>
      </w:r>
      <w:proofErr w:type="spellEnd"/>
      <w:r w:rsidRPr="00CD6D0B">
        <w:rPr>
          <w:lang w:val="en-US"/>
        </w:rPr>
        <w:t xml:space="preserve">, </w:t>
      </w:r>
      <w:proofErr w:type="spellStart"/>
      <w:r w:rsidRPr="00CD6D0B">
        <w:rPr>
          <w:lang w:val="en-US"/>
        </w:rPr>
        <w:t>sehingga</w:t>
      </w:r>
      <w:proofErr w:type="spellEnd"/>
      <w:r w:rsidRPr="00CD6D0B">
        <w:rPr>
          <w:lang w:val="en-US"/>
        </w:rPr>
        <w:t xml:space="preserve"> </w:t>
      </w:r>
      <w:proofErr w:type="spellStart"/>
      <w:r w:rsidRPr="00CD6D0B">
        <w:rPr>
          <w:lang w:val="en-US"/>
        </w:rPr>
        <w:t>memungkinkan</w:t>
      </w:r>
      <w:proofErr w:type="spellEnd"/>
      <w:r w:rsidRPr="00CD6D0B">
        <w:rPr>
          <w:lang w:val="en-US"/>
        </w:rPr>
        <w:t xml:space="preserve"> </w:t>
      </w:r>
      <w:proofErr w:type="spellStart"/>
      <w:r w:rsidRPr="00CD6D0B">
        <w:rPr>
          <w:lang w:val="en-US"/>
        </w:rPr>
        <w:t>implementasi</w:t>
      </w:r>
      <w:proofErr w:type="spellEnd"/>
      <w:r w:rsidRPr="00CD6D0B">
        <w:rPr>
          <w:lang w:val="en-US"/>
        </w:rPr>
        <w:t xml:space="preserve"> WBL </w:t>
      </w:r>
      <w:proofErr w:type="spellStart"/>
      <w:r w:rsidRPr="00CD6D0B">
        <w:rPr>
          <w:lang w:val="en-US"/>
        </w:rPr>
        <w:t>berjalan</w:t>
      </w:r>
      <w:proofErr w:type="spellEnd"/>
      <w:r w:rsidRPr="00CD6D0B">
        <w:rPr>
          <w:lang w:val="en-US"/>
        </w:rPr>
        <w:t xml:space="preserve"> </w:t>
      </w:r>
      <w:proofErr w:type="spellStart"/>
      <w:r w:rsidRPr="00CD6D0B">
        <w:rPr>
          <w:lang w:val="en-US"/>
        </w:rPr>
        <w:t>efektif</w:t>
      </w:r>
      <w:proofErr w:type="spellEnd"/>
      <w:r w:rsidRPr="00CD6D0B">
        <w:rPr>
          <w:lang w:val="en-US"/>
        </w:rPr>
        <w:t xml:space="preserve"> dan </w:t>
      </w:r>
      <w:proofErr w:type="spellStart"/>
      <w:r w:rsidRPr="00CD6D0B">
        <w:rPr>
          <w:lang w:val="en-US"/>
        </w:rPr>
        <w:t>selaras</w:t>
      </w:r>
      <w:proofErr w:type="spellEnd"/>
      <w:r w:rsidRPr="00CD6D0B">
        <w:rPr>
          <w:lang w:val="en-US"/>
        </w:rPr>
        <w:t xml:space="preserve"> dengan </w:t>
      </w:r>
      <w:proofErr w:type="spellStart"/>
      <w:r w:rsidRPr="00CD6D0B">
        <w:rPr>
          <w:lang w:val="en-US"/>
        </w:rPr>
        <w:t>visi</w:t>
      </w:r>
      <w:proofErr w:type="spellEnd"/>
      <w:r w:rsidRPr="00CD6D0B">
        <w:rPr>
          <w:lang w:val="en-US"/>
        </w:rPr>
        <w:t xml:space="preserve"> </w:t>
      </w:r>
      <w:proofErr w:type="spellStart"/>
      <w:r w:rsidRPr="00CD6D0B">
        <w:rPr>
          <w:lang w:val="en-US"/>
        </w:rPr>
        <w:t>sekolah</w:t>
      </w:r>
      <w:proofErr w:type="spellEnd"/>
      <w:r w:rsidRPr="00CD6D0B">
        <w:rPr>
          <w:lang w:val="en-US"/>
        </w:rPr>
        <w:t xml:space="preserve"> </w:t>
      </w:r>
      <w:proofErr w:type="spellStart"/>
      <w:r w:rsidRPr="00CD6D0B">
        <w:rPr>
          <w:lang w:val="en-US"/>
        </w:rPr>
        <w:t>untuk</w:t>
      </w:r>
      <w:proofErr w:type="spellEnd"/>
      <w:r w:rsidRPr="00CD6D0B">
        <w:rPr>
          <w:lang w:val="en-US"/>
        </w:rPr>
        <w:t xml:space="preserve"> </w:t>
      </w:r>
      <w:proofErr w:type="spellStart"/>
      <w:r w:rsidRPr="00CD6D0B">
        <w:rPr>
          <w:lang w:val="en-US"/>
        </w:rPr>
        <w:t>menghasilkan</w:t>
      </w:r>
      <w:proofErr w:type="spellEnd"/>
      <w:r w:rsidRPr="00CD6D0B">
        <w:rPr>
          <w:lang w:val="en-US"/>
        </w:rPr>
        <w:t xml:space="preserve"> </w:t>
      </w:r>
      <w:proofErr w:type="spellStart"/>
      <w:r w:rsidRPr="00CD6D0B">
        <w:rPr>
          <w:lang w:val="en-US"/>
        </w:rPr>
        <w:t>generasi</w:t>
      </w:r>
      <w:proofErr w:type="spellEnd"/>
      <w:r w:rsidRPr="00CD6D0B">
        <w:rPr>
          <w:lang w:val="en-US"/>
        </w:rPr>
        <w:t xml:space="preserve"> yang </w:t>
      </w:r>
      <w:proofErr w:type="spellStart"/>
      <w:r w:rsidRPr="00CD6D0B">
        <w:rPr>
          <w:lang w:val="en-US"/>
        </w:rPr>
        <w:t>cerdas</w:t>
      </w:r>
      <w:proofErr w:type="spellEnd"/>
      <w:r w:rsidRPr="00CD6D0B">
        <w:rPr>
          <w:lang w:val="en-US"/>
        </w:rPr>
        <w:t xml:space="preserve">, Islami, </w:t>
      </w:r>
      <w:proofErr w:type="spellStart"/>
      <w:r w:rsidRPr="00CD6D0B">
        <w:rPr>
          <w:lang w:val="en-US"/>
        </w:rPr>
        <w:t>mandiri</w:t>
      </w:r>
      <w:proofErr w:type="spellEnd"/>
      <w:r w:rsidRPr="00CD6D0B">
        <w:rPr>
          <w:lang w:val="en-US"/>
        </w:rPr>
        <w:t xml:space="preserve">, dan </w:t>
      </w:r>
      <w:proofErr w:type="spellStart"/>
      <w:r w:rsidRPr="00CD6D0B">
        <w:rPr>
          <w:lang w:val="en-US"/>
        </w:rPr>
        <w:t>berprestasi</w:t>
      </w:r>
      <w:proofErr w:type="spellEnd"/>
      <w:r w:rsidRPr="00CD6D0B">
        <w:rPr>
          <w:lang w:val="en-US"/>
        </w:rPr>
        <w:t>.</w:t>
      </w:r>
    </w:p>
    <w:p w14:paraId="7DD35823" w14:textId="77777777" w:rsidR="00DD390E" w:rsidRDefault="00DD390E" w:rsidP="00DD390E">
      <w:pPr>
        <w:spacing w:before="240" w:after="120" w:line="240" w:lineRule="auto"/>
        <w:rPr>
          <w:b/>
          <w:bCs/>
          <w:lang w:val="en-US"/>
        </w:rPr>
      </w:pPr>
      <w:r>
        <w:rPr>
          <w:b/>
          <w:bCs/>
          <w:lang w:val="en-US"/>
        </w:rPr>
        <w:t>REFERENSI</w:t>
      </w:r>
    </w:p>
    <w:p w14:paraId="2FE94169" w14:textId="77777777" w:rsidR="00DD390E" w:rsidRPr="00B5786D" w:rsidRDefault="00DD390E" w:rsidP="00DD390E">
      <w:pPr>
        <w:widowControl w:val="0"/>
        <w:autoSpaceDE w:val="0"/>
        <w:autoSpaceDN w:val="0"/>
        <w:adjustRightInd w:val="0"/>
        <w:spacing w:after="120" w:line="240" w:lineRule="auto"/>
        <w:ind w:left="480" w:hanging="480"/>
        <w:rPr>
          <w:noProof/>
        </w:rPr>
      </w:pPr>
      <w:r>
        <w:rPr>
          <w:lang w:val="en-US"/>
        </w:rPr>
        <w:fldChar w:fldCharType="begin" w:fldLock="1"/>
      </w:r>
      <w:r>
        <w:rPr>
          <w:lang w:val="en-US"/>
        </w:rPr>
        <w:instrText xml:space="preserve">ADDIN Mendeley Bibliography CSL_BIBLIOGRAPHY </w:instrText>
      </w:r>
      <w:r>
        <w:rPr>
          <w:lang w:val="en-US"/>
        </w:rPr>
        <w:fldChar w:fldCharType="separate"/>
      </w:r>
      <w:r w:rsidRPr="00B5786D">
        <w:rPr>
          <w:noProof/>
        </w:rPr>
        <w:t xml:space="preserve">Agélii Genlott, A., Grönlund, Å., &amp; Viberg, O. (2019). Disseminating digital innovation in school–leading second-order educational change. </w:t>
      </w:r>
      <w:r w:rsidRPr="00B5786D">
        <w:rPr>
          <w:i/>
          <w:iCs/>
          <w:noProof/>
        </w:rPr>
        <w:t>Education and Information Technologies</w:t>
      </w:r>
      <w:r w:rsidRPr="00B5786D">
        <w:rPr>
          <w:noProof/>
        </w:rPr>
        <w:t xml:space="preserve">, </w:t>
      </w:r>
      <w:r w:rsidRPr="00B5786D">
        <w:rPr>
          <w:i/>
          <w:iCs/>
          <w:noProof/>
        </w:rPr>
        <w:t>24</w:t>
      </w:r>
      <w:r w:rsidRPr="00B5786D">
        <w:rPr>
          <w:noProof/>
        </w:rPr>
        <w:t>, 3021–3039.</w:t>
      </w:r>
    </w:p>
    <w:p w14:paraId="227F1504"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Amundam, D. N. (2019). Enhancing potential social innovative thinking, responsible, social entrepreneurship education: A curriculum content and teaching method model. </w:t>
      </w:r>
      <w:r w:rsidRPr="00B5786D">
        <w:rPr>
          <w:i/>
          <w:iCs/>
          <w:noProof/>
        </w:rPr>
        <w:t>Journal of Entrepreneurship Education</w:t>
      </w:r>
      <w:r w:rsidRPr="00B5786D">
        <w:rPr>
          <w:noProof/>
        </w:rPr>
        <w:t xml:space="preserve">, </w:t>
      </w:r>
      <w:r w:rsidRPr="00B5786D">
        <w:rPr>
          <w:i/>
          <w:iCs/>
          <w:noProof/>
        </w:rPr>
        <w:t>22</w:t>
      </w:r>
      <w:r w:rsidRPr="00B5786D">
        <w:rPr>
          <w:noProof/>
        </w:rPr>
        <w:t>(5), 1–21.</w:t>
      </w:r>
    </w:p>
    <w:p w14:paraId="0055F2F4"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Arikunto, S. (2011). </w:t>
      </w:r>
      <w:r w:rsidRPr="00B5786D">
        <w:rPr>
          <w:i/>
          <w:iCs/>
          <w:noProof/>
        </w:rPr>
        <w:t>Prosedur Penelitian: Suatu Pendekatan Praktik</w:t>
      </w:r>
      <w:r w:rsidRPr="00B5786D">
        <w:rPr>
          <w:noProof/>
        </w:rPr>
        <w:t xml:space="preserve"> (6th ed.). Rineka Cipta.</w:t>
      </w:r>
    </w:p>
    <w:p w14:paraId="7C562C77"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Arzadi, M. P., Budiartati, E., &amp; Hudallah, N. (2021). The Success of School Leadership Style in Improving Non-Academic Achievement of Students. </w:t>
      </w:r>
      <w:r w:rsidRPr="00B5786D">
        <w:rPr>
          <w:i/>
          <w:iCs/>
          <w:noProof/>
        </w:rPr>
        <w:t>Educational Management</w:t>
      </w:r>
      <w:r w:rsidRPr="00B5786D">
        <w:rPr>
          <w:noProof/>
        </w:rPr>
        <w:t xml:space="preserve">, </w:t>
      </w:r>
      <w:r w:rsidRPr="00B5786D">
        <w:rPr>
          <w:i/>
          <w:iCs/>
          <w:noProof/>
        </w:rPr>
        <w:t>10</w:t>
      </w:r>
      <w:r w:rsidRPr="00B5786D">
        <w:rPr>
          <w:noProof/>
        </w:rPr>
        <w:t>(1), 15–25.</w:t>
      </w:r>
    </w:p>
    <w:p w14:paraId="10F4C96C"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Bai, B., &amp; Wang, J. (2023). The Role of Growth Mindset, Self-Efficacy and Intrinsic Value in Self-Regulated Learning and English Language Learning Achievements. </w:t>
      </w:r>
      <w:r w:rsidRPr="00B5786D">
        <w:rPr>
          <w:i/>
          <w:iCs/>
          <w:noProof/>
        </w:rPr>
        <w:t>Language Teaching Research</w:t>
      </w:r>
      <w:r w:rsidRPr="00B5786D">
        <w:rPr>
          <w:noProof/>
        </w:rPr>
        <w:t xml:space="preserve">, </w:t>
      </w:r>
      <w:r w:rsidRPr="00B5786D">
        <w:rPr>
          <w:i/>
          <w:iCs/>
          <w:noProof/>
        </w:rPr>
        <w:t>27</w:t>
      </w:r>
      <w:r w:rsidRPr="00B5786D">
        <w:rPr>
          <w:noProof/>
        </w:rPr>
        <w:t>(1), 207–228.</w:t>
      </w:r>
    </w:p>
    <w:p w14:paraId="19DFDD39"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Bradberry, L. A., &amp; Maio, J. De. (2019). Learning by doing: The long-term impact of experiential learning programs on student success. </w:t>
      </w:r>
      <w:r w:rsidRPr="00B5786D">
        <w:rPr>
          <w:i/>
          <w:iCs/>
          <w:noProof/>
        </w:rPr>
        <w:t>Journal of Political Science Education</w:t>
      </w:r>
      <w:r w:rsidRPr="00B5786D">
        <w:rPr>
          <w:noProof/>
        </w:rPr>
        <w:t xml:space="preserve">, </w:t>
      </w:r>
      <w:r w:rsidRPr="00B5786D">
        <w:rPr>
          <w:i/>
          <w:iCs/>
          <w:noProof/>
        </w:rPr>
        <w:t>15</w:t>
      </w:r>
      <w:r w:rsidRPr="00B5786D">
        <w:rPr>
          <w:noProof/>
        </w:rPr>
        <w:t>(1), 94–111.</w:t>
      </w:r>
    </w:p>
    <w:p w14:paraId="3C3694E5"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Bungin, M. B. (2007). </w:t>
      </w:r>
      <w:r w:rsidRPr="00B5786D">
        <w:rPr>
          <w:i/>
          <w:iCs/>
          <w:noProof/>
        </w:rPr>
        <w:t>Penelitian Kualitatif; Komunikasi, Ekonomi, Kebijakan Publik dan Ilmu Sosial Lainnya</w:t>
      </w:r>
      <w:r w:rsidRPr="00B5786D">
        <w:rPr>
          <w:noProof/>
        </w:rPr>
        <w:t>. Kencana Prenada Media Group.</w:t>
      </w:r>
    </w:p>
    <w:p w14:paraId="14FAF015"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Creswell, J. W. (2012). </w:t>
      </w:r>
      <w:r w:rsidRPr="00B5786D">
        <w:rPr>
          <w:i/>
          <w:iCs/>
          <w:noProof/>
        </w:rPr>
        <w:t>Educational Research: Planning, Conducting, and Evaluating Quantitative and Qualitative Research</w:t>
      </w:r>
      <w:r w:rsidRPr="00B5786D">
        <w:rPr>
          <w:noProof/>
        </w:rPr>
        <w:t xml:space="preserve"> (4th ed.). Pearson.</w:t>
      </w:r>
    </w:p>
    <w:p w14:paraId="79D915C4"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Day, C., Gu, Q., &amp; Sammons, P. (2016). The Impact of Leadership on Student Outcomes: How Successful School Leaders use Transformational and Instructional Strategies to Make a Difference. </w:t>
      </w:r>
      <w:r w:rsidRPr="00B5786D">
        <w:rPr>
          <w:i/>
          <w:iCs/>
          <w:noProof/>
        </w:rPr>
        <w:t>Educational Administration Quarterly</w:t>
      </w:r>
      <w:r w:rsidRPr="00B5786D">
        <w:rPr>
          <w:noProof/>
        </w:rPr>
        <w:t xml:space="preserve">, </w:t>
      </w:r>
      <w:r w:rsidRPr="00B5786D">
        <w:rPr>
          <w:i/>
          <w:iCs/>
          <w:noProof/>
        </w:rPr>
        <w:t>52</w:t>
      </w:r>
      <w:r w:rsidRPr="00B5786D">
        <w:rPr>
          <w:noProof/>
        </w:rPr>
        <w:t>(2), 221–258. https://doi.org/10.1177/0013161X15616863</w:t>
      </w:r>
    </w:p>
    <w:p w14:paraId="1824ECA1"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lastRenderedPageBreak/>
        <w:t xml:space="preserve">Effendi, Y. R., &amp; Sahertian, P. (2022). Principals’ Transformational Leadership in Strengthening Character Education at Senior High School Level (SMA) in Indonesia. </w:t>
      </w:r>
      <w:r w:rsidRPr="00B5786D">
        <w:rPr>
          <w:i/>
          <w:iCs/>
          <w:noProof/>
        </w:rPr>
        <w:t>South African Journal of Education</w:t>
      </w:r>
      <w:r w:rsidRPr="00B5786D">
        <w:rPr>
          <w:noProof/>
        </w:rPr>
        <w:t xml:space="preserve">, </w:t>
      </w:r>
      <w:r w:rsidRPr="00B5786D">
        <w:rPr>
          <w:i/>
          <w:iCs/>
          <w:noProof/>
        </w:rPr>
        <w:t>42</w:t>
      </w:r>
      <w:r w:rsidRPr="00B5786D">
        <w:rPr>
          <w:noProof/>
        </w:rPr>
        <w:t>(2), 1–11. https://doi.org/10.15700/saje.v42n2a2034</w:t>
      </w:r>
    </w:p>
    <w:p w14:paraId="5B9689AB"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ElSayary, A. (2021). Transdisciplinary STEAM Curriculum Design and Authentic Assessment in Online Learning: A Model of Cognitive, Psychomotor, and Affective Domains. </w:t>
      </w:r>
      <w:r w:rsidRPr="00B5786D">
        <w:rPr>
          <w:i/>
          <w:iCs/>
          <w:noProof/>
        </w:rPr>
        <w:t>Journal of Turkish Science Education</w:t>
      </w:r>
      <w:r w:rsidRPr="00B5786D">
        <w:rPr>
          <w:noProof/>
        </w:rPr>
        <w:t xml:space="preserve">, </w:t>
      </w:r>
      <w:r w:rsidRPr="00B5786D">
        <w:rPr>
          <w:i/>
          <w:iCs/>
          <w:noProof/>
        </w:rPr>
        <w:t>18</w:t>
      </w:r>
      <w:r w:rsidRPr="00B5786D">
        <w:rPr>
          <w:noProof/>
        </w:rPr>
        <w:t>(3), 493–511.</w:t>
      </w:r>
    </w:p>
    <w:p w14:paraId="392C5344"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Firman, A. J., &amp; Hidayat, N. (2020). Strengthening Character Education Based on Golden Habits at SMP Muhammadiyah 1 Depok Yogyakarta. </w:t>
      </w:r>
      <w:r w:rsidRPr="00B5786D">
        <w:rPr>
          <w:i/>
          <w:iCs/>
          <w:noProof/>
        </w:rPr>
        <w:t>Cendekia: Jurnal Kependidikan Dan Kemasyarakatan</w:t>
      </w:r>
      <w:r w:rsidRPr="00B5786D">
        <w:rPr>
          <w:noProof/>
        </w:rPr>
        <w:t xml:space="preserve">, </w:t>
      </w:r>
      <w:r w:rsidRPr="00B5786D">
        <w:rPr>
          <w:i/>
          <w:iCs/>
          <w:noProof/>
        </w:rPr>
        <w:t>18</w:t>
      </w:r>
      <w:r w:rsidRPr="00B5786D">
        <w:rPr>
          <w:noProof/>
        </w:rPr>
        <w:t>(2), 189–210. https://doi.org/10.21154/cendekia.v18i2.1886</w:t>
      </w:r>
    </w:p>
    <w:p w14:paraId="748331FD"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Fishbach, A., &amp; Woolley, K. (2022). The Structure of Intrinsic Motivation. </w:t>
      </w:r>
      <w:r w:rsidRPr="00B5786D">
        <w:rPr>
          <w:i/>
          <w:iCs/>
          <w:noProof/>
        </w:rPr>
        <w:t>Annual Review of Organizational Psychology and Organizational Behavior</w:t>
      </w:r>
      <w:r w:rsidRPr="00B5786D">
        <w:rPr>
          <w:noProof/>
        </w:rPr>
        <w:t xml:space="preserve">, </w:t>
      </w:r>
      <w:r w:rsidRPr="00B5786D">
        <w:rPr>
          <w:i/>
          <w:iCs/>
          <w:noProof/>
        </w:rPr>
        <w:t>9</w:t>
      </w:r>
      <w:r w:rsidRPr="00B5786D">
        <w:rPr>
          <w:noProof/>
        </w:rPr>
        <w:t>, 339–363.</w:t>
      </w:r>
    </w:p>
    <w:p w14:paraId="6821B264"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Gerhardt, T. (2019). An Analysis of the Impact of a Leadership Intervention on an Undergraduate Work-Based Learning Project for Human Resource Management Students. </w:t>
      </w:r>
      <w:r w:rsidRPr="00B5786D">
        <w:rPr>
          <w:i/>
          <w:iCs/>
          <w:noProof/>
        </w:rPr>
        <w:t>Journal of Work-Applied Management</w:t>
      </w:r>
      <w:r w:rsidRPr="00B5786D">
        <w:rPr>
          <w:noProof/>
        </w:rPr>
        <w:t xml:space="preserve">, </w:t>
      </w:r>
      <w:r w:rsidRPr="00B5786D">
        <w:rPr>
          <w:i/>
          <w:iCs/>
          <w:noProof/>
        </w:rPr>
        <w:t>11</w:t>
      </w:r>
      <w:r w:rsidRPr="00B5786D">
        <w:rPr>
          <w:noProof/>
        </w:rPr>
        <w:t>(1), 53–62. https://doi.org/10.1108/JWAM-09-2018-0016</w:t>
      </w:r>
    </w:p>
    <w:p w14:paraId="6FC58D5A"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Ghasabeh, M. S., Soosay, C., &amp; Reaiche, C. (2015). The Emerging Role of Transformational Leadership. </w:t>
      </w:r>
      <w:r w:rsidRPr="00B5786D">
        <w:rPr>
          <w:i/>
          <w:iCs/>
          <w:noProof/>
        </w:rPr>
        <w:t>The Journal of Developing Areas</w:t>
      </w:r>
      <w:r w:rsidRPr="00B5786D">
        <w:rPr>
          <w:noProof/>
        </w:rPr>
        <w:t xml:space="preserve">, </w:t>
      </w:r>
      <w:r w:rsidRPr="00B5786D">
        <w:rPr>
          <w:i/>
          <w:iCs/>
          <w:noProof/>
        </w:rPr>
        <w:t>49</w:t>
      </w:r>
      <w:r w:rsidRPr="00B5786D">
        <w:rPr>
          <w:noProof/>
        </w:rPr>
        <w:t>(6), 459–467.</w:t>
      </w:r>
    </w:p>
    <w:p w14:paraId="08CCAC89"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Gillespie, N. A., &amp; Mann, L. (2004). Transformational Leadership and Shared Values: The Building Blocks of Trust. </w:t>
      </w:r>
      <w:r w:rsidRPr="00B5786D">
        <w:rPr>
          <w:i/>
          <w:iCs/>
          <w:noProof/>
        </w:rPr>
        <w:t>Journal of Managerial Psychology</w:t>
      </w:r>
      <w:r w:rsidRPr="00B5786D">
        <w:rPr>
          <w:noProof/>
        </w:rPr>
        <w:t xml:space="preserve">, </w:t>
      </w:r>
      <w:r w:rsidRPr="00B5786D">
        <w:rPr>
          <w:i/>
          <w:iCs/>
          <w:noProof/>
        </w:rPr>
        <w:t>19</w:t>
      </w:r>
      <w:r w:rsidRPr="00B5786D">
        <w:rPr>
          <w:noProof/>
        </w:rPr>
        <w:t>(6), 588–607. https://doi.org/10.1108/02683940410551507</w:t>
      </w:r>
    </w:p>
    <w:p w14:paraId="2F03BA8B"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Given, L. M. (2008). </w:t>
      </w:r>
      <w:r w:rsidRPr="00B5786D">
        <w:rPr>
          <w:i/>
          <w:iCs/>
          <w:noProof/>
        </w:rPr>
        <w:t>The Sage Encyclopedia of Qualitative Research Methods</w:t>
      </w:r>
      <w:r w:rsidRPr="00B5786D">
        <w:rPr>
          <w:noProof/>
        </w:rPr>
        <w:t>. Sage Publications.</w:t>
      </w:r>
    </w:p>
    <w:p w14:paraId="3D1837DE"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Karan, E., &amp; Brown, L. (2022). Enhancing Student’s Problem-Solving Skills through Project-Based Learning. </w:t>
      </w:r>
      <w:r w:rsidRPr="00B5786D">
        <w:rPr>
          <w:i/>
          <w:iCs/>
          <w:noProof/>
        </w:rPr>
        <w:t>Journal of Problem Based Learning in Higher Education</w:t>
      </w:r>
      <w:r w:rsidRPr="00B5786D">
        <w:rPr>
          <w:noProof/>
        </w:rPr>
        <w:t xml:space="preserve">, </w:t>
      </w:r>
      <w:r w:rsidRPr="00B5786D">
        <w:rPr>
          <w:i/>
          <w:iCs/>
          <w:noProof/>
        </w:rPr>
        <w:t>10</w:t>
      </w:r>
      <w:r w:rsidRPr="00B5786D">
        <w:rPr>
          <w:noProof/>
        </w:rPr>
        <w:t>(1), 74–87.</w:t>
      </w:r>
    </w:p>
    <w:p w14:paraId="65242387"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Leonard, J. B. (2012). Integrative Learning: A Grounded Theory. </w:t>
      </w:r>
      <w:r w:rsidRPr="00B5786D">
        <w:rPr>
          <w:i/>
          <w:iCs/>
          <w:noProof/>
        </w:rPr>
        <w:t>Issues in Integrative Studies</w:t>
      </w:r>
      <w:r w:rsidRPr="00B5786D">
        <w:rPr>
          <w:noProof/>
        </w:rPr>
        <w:t xml:space="preserve">, </w:t>
      </w:r>
      <w:r w:rsidRPr="00B5786D">
        <w:rPr>
          <w:i/>
          <w:iCs/>
          <w:noProof/>
        </w:rPr>
        <w:t>30</w:t>
      </w:r>
      <w:r w:rsidRPr="00B5786D">
        <w:rPr>
          <w:noProof/>
        </w:rPr>
        <w:t>(30), 48–74.</w:t>
      </w:r>
    </w:p>
    <w:p w14:paraId="3673D0C1"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Li, L., &amp; Liu, Y. (2022). An integrated model of principal transformational leadership and teacher leadership that is related to teacher self-efficacy and student academic performance. </w:t>
      </w:r>
      <w:r w:rsidRPr="00B5786D">
        <w:rPr>
          <w:i/>
          <w:iCs/>
          <w:noProof/>
        </w:rPr>
        <w:t>Asia Pacific Journal of Education</w:t>
      </w:r>
      <w:r w:rsidRPr="00B5786D">
        <w:rPr>
          <w:noProof/>
        </w:rPr>
        <w:t xml:space="preserve">, </w:t>
      </w:r>
      <w:r w:rsidRPr="00B5786D">
        <w:rPr>
          <w:i/>
          <w:iCs/>
          <w:noProof/>
        </w:rPr>
        <w:t>42</w:t>
      </w:r>
      <w:r w:rsidRPr="00B5786D">
        <w:rPr>
          <w:noProof/>
        </w:rPr>
        <w:t>(4), 661–678.</w:t>
      </w:r>
    </w:p>
    <w:p w14:paraId="141C465F"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Miles, M. B., Huberman, A. M., &amp; Saldana, J. (2014). </w:t>
      </w:r>
      <w:r w:rsidRPr="00B5786D">
        <w:rPr>
          <w:i/>
          <w:iCs/>
          <w:noProof/>
        </w:rPr>
        <w:t>Qualitative Data Analysis: A Methods Sourcebook</w:t>
      </w:r>
      <w:r w:rsidRPr="00B5786D">
        <w:rPr>
          <w:noProof/>
        </w:rPr>
        <w:t xml:space="preserve"> (3rd ed.). Sage Publications.</w:t>
      </w:r>
    </w:p>
    <w:p w14:paraId="1BC45E37"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Moleong, L. J. (2011). </w:t>
      </w:r>
      <w:r w:rsidRPr="00B5786D">
        <w:rPr>
          <w:i/>
          <w:iCs/>
          <w:noProof/>
        </w:rPr>
        <w:t>Metode Penelitian Kualitatif</w:t>
      </w:r>
      <w:r w:rsidRPr="00B5786D">
        <w:rPr>
          <w:noProof/>
        </w:rPr>
        <w:t>. Remaja Rosdakarya.</w:t>
      </w:r>
    </w:p>
    <w:p w14:paraId="575F2431"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Muzakki, H., Maunah, B., &amp; Patoni, A. (2023). Budaya Kepemimpinan Transformatif di Lembaga Pendidikan Islam. </w:t>
      </w:r>
      <w:r w:rsidRPr="00B5786D">
        <w:rPr>
          <w:i/>
          <w:iCs/>
          <w:noProof/>
        </w:rPr>
        <w:t>JMPI: Jurnal Manajemen, Pendidikan Dan Pemikiran Islam</w:t>
      </w:r>
      <w:r w:rsidRPr="00B5786D">
        <w:rPr>
          <w:noProof/>
        </w:rPr>
        <w:t xml:space="preserve">, </w:t>
      </w:r>
      <w:r w:rsidRPr="00B5786D">
        <w:rPr>
          <w:i/>
          <w:iCs/>
          <w:noProof/>
        </w:rPr>
        <w:t>1</w:t>
      </w:r>
      <w:r w:rsidRPr="00B5786D">
        <w:rPr>
          <w:noProof/>
        </w:rPr>
        <w:t>(1), 57–70.</w:t>
      </w:r>
    </w:p>
    <w:p w14:paraId="77FC5F30"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Prastowo, A. I., Firman, A. J., Mulyanto, T., &amp; Wiranata, R. R. S. (2020). The Independent Learning Curriculum Concept of Imam Zarkasyi’s Perspective In Pesantren For Facing The Era of Society 5.0. </w:t>
      </w:r>
      <w:r w:rsidRPr="00B5786D">
        <w:rPr>
          <w:i/>
          <w:iCs/>
          <w:noProof/>
        </w:rPr>
        <w:t>Proceedings of the 4th International Conference on Learning Innovation and Quality Education</w:t>
      </w:r>
      <w:r w:rsidRPr="00B5786D">
        <w:rPr>
          <w:noProof/>
        </w:rPr>
        <w:t>, 1–6. https://doi.org/10.1145/3452144.3452147</w:t>
      </w:r>
    </w:p>
    <w:p w14:paraId="27DCAA27"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Qian, M. (2022). Study of Creative Dance and Its Transformation Under Cultural Heritagetion of Our Cultural Heritage. </w:t>
      </w:r>
      <w:r w:rsidRPr="00B5786D">
        <w:rPr>
          <w:i/>
          <w:iCs/>
          <w:noProof/>
        </w:rPr>
        <w:t>European Journal for Philosophy of Religion</w:t>
      </w:r>
      <w:r w:rsidRPr="00B5786D">
        <w:rPr>
          <w:noProof/>
        </w:rPr>
        <w:t>. https://doi.org/10.24204/ejpr.2021.3846</w:t>
      </w:r>
    </w:p>
    <w:p w14:paraId="57785B6E"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lastRenderedPageBreak/>
        <w:t xml:space="preserve">Rambung, O. S., Sion, S., Bungamawelona, Puang, Y. B., &amp; Salenda, S. (2023). Transformasi Kebijakan Pendidikan Melalui Implementasi Kurikulum Merdeka Belajar. </w:t>
      </w:r>
      <w:r w:rsidRPr="00B5786D">
        <w:rPr>
          <w:i/>
          <w:iCs/>
          <w:noProof/>
        </w:rPr>
        <w:t>JIP: Jurnal Ilmu Pendidikan</w:t>
      </w:r>
      <w:r w:rsidRPr="00B5786D">
        <w:rPr>
          <w:noProof/>
        </w:rPr>
        <w:t xml:space="preserve">, </w:t>
      </w:r>
      <w:r w:rsidRPr="00B5786D">
        <w:rPr>
          <w:i/>
          <w:iCs/>
          <w:noProof/>
        </w:rPr>
        <w:t>1</w:t>
      </w:r>
      <w:r w:rsidRPr="00B5786D">
        <w:rPr>
          <w:noProof/>
        </w:rPr>
        <w:t>(3), 598–612.</w:t>
      </w:r>
    </w:p>
    <w:p w14:paraId="3F586CD1"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Ratna, N. K. (2010). </w:t>
      </w:r>
      <w:r w:rsidRPr="00B5786D">
        <w:rPr>
          <w:i/>
          <w:iCs/>
          <w:noProof/>
        </w:rPr>
        <w:t>Metodologi Penelitian; Kajian Budaya dan Ilmu Soial Humaniora Pada Umumnya</w:t>
      </w:r>
      <w:r w:rsidRPr="00B5786D">
        <w:rPr>
          <w:noProof/>
        </w:rPr>
        <w:t>. Pustaka Pelajar.</w:t>
      </w:r>
    </w:p>
    <w:p w14:paraId="3E53704F"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Reza, M. H. (2019). Components of Transformational Leadership Behavior. </w:t>
      </w:r>
      <w:r w:rsidRPr="00B5786D">
        <w:rPr>
          <w:i/>
          <w:iCs/>
          <w:noProof/>
        </w:rPr>
        <w:t>EPRA International Journal of Multidisciplinary Research</w:t>
      </w:r>
      <w:r w:rsidRPr="00B5786D">
        <w:rPr>
          <w:noProof/>
        </w:rPr>
        <w:t xml:space="preserve">, </w:t>
      </w:r>
      <w:r w:rsidRPr="00B5786D">
        <w:rPr>
          <w:i/>
          <w:iCs/>
          <w:noProof/>
        </w:rPr>
        <w:t>5</w:t>
      </w:r>
      <w:r w:rsidRPr="00B5786D">
        <w:rPr>
          <w:noProof/>
        </w:rPr>
        <w:t>(3), 119–124.</w:t>
      </w:r>
    </w:p>
    <w:p w14:paraId="22084D22"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Rohaeni, N. (2023). </w:t>
      </w:r>
      <w:r w:rsidRPr="00B5786D">
        <w:rPr>
          <w:i/>
          <w:iCs/>
          <w:noProof/>
        </w:rPr>
        <w:t>Model Kepemimpinan Transformasional Cisma Bagi Kepala Sekolah</w:t>
      </w:r>
      <w:r w:rsidRPr="00B5786D">
        <w:rPr>
          <w:noProof/>
        </w:rPr>
        <w:t>. Indonesia Emas Group.</w:t>
      </w:r>
    </w:p>
    <w:p w14:paraId="3383E14D"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Saputri, W., Priyambodo, P., Winarto, &amp; Jayawardana, H. B. A. (2022). Penguatan Fungsi dan Peran Sekolah: Solusi Pembelajaran Sains bagi Generasi Y dan Z di Era 4.0. </w:t>
      </w:r>
      <w:r w:rsidRPr="00B5786D">
        <w:rPr>
          <w:i/>
          <w:iCs/>
          <w:noProof/>
        </w:rPr>
        <w:t>BIOEDUSAINS: Jurnal Pendidikan Biologi Dan Sains</w:t>
      </w:r>
      <w:r w:rsidRPr="00B5786D">
        <w:rPr>
          <w:noProof/>
        </w:rPr>
        <w:t xml:space="preserve">, </w:t>
      </w:r>
      <w:r w:rsidRPr="00B5786D">
        <w:rPr>
          <w:i/>
          <w:iCs/>
          <w:noProof/>
        </w:rPr>
        <w:t>5</w:t>
      </w:r>
      <w:r w:rsidRPr="00B5786D">
        <w:rPr>
          <w:noProof/>
        </w:rPr>
        <w:t>(1), 54–68. https://doi.org/10.31539/bioedusains.v5i1.3388</w:t>
      </w:r>
    </w:p>
    <w:p w14:paraId="6567198B"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Simm, D., &amp; Marvell, A. (2017). Creating global students: Opportunities, challenges and experiences of internationalizing the geography curriculum in higher education. </w:t>
      </w:r>
      <w:r w:rsidRPr="00B5786D">
        <w:rPr>
          <w:i/>
          <w:iCs/>
          <w:noProof/>
        </w:rPr>
        <w:t>Journal of Geography in Higher Education</w:t>
      </w:r>
      <w:r w:rsidRPr="00B5786D">
        <w:rPr>
          <w:noProof/>
        </w:rPr>
        <w:t xml:space="preserve">, </w:t>
      </w:r>
      <w:r w:rsidRPr="00B5786D">
        <w:rPr>
          <w:i/>
          <w:iCs/>
          <w:noProof/>
        </w:rPr>
        <w:t>41</w:t>
      </w:r>
      <w:r w:rsidRPr="00B5786D">
        <w:rPr>
          <w:noProof/>
        </w:rPr>
        <w:t>(4), 467–474.</w:t>
      </w:r>
    </w:p>
    <w:p w14:paraId="3F4BC9C8"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Stommel, M., &amp; Wills, C. (2004). </w:t>
      </w:r>
      <w:r w:rsidRPr="00B5786D">
        <w:rPr>
          <w:i/>
          <w:iCs/>
          <w:noProof/>
        </w:rPr>
        <w:t>Clinical Research: Concepts and Principles for Advanced Practice Nurses</w:t>
      </w:r>
      <w:r w:rsidRPr="00B5786D">
        <w:rPr>
          <w:noProof/>
        </w:rPr>
        <w:t>. Lippincott Williams &amp; Wilkins.</w:t>
      </w:r>
    </w:p>
    <w:p w14:paraId="5988C0CA"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Sudirman, A., &amp; Gemilang, A. V. (2020). Promoting Work-Based Learning as a Praxis of Educational Leadership in Higher Education. </w:t>
      </w:r>
      <w:r w:rsidRPr="00B5786D">
        <w:rPr>
          <w:i/>
          <w:iCs/>
          <w:noProof/>
        </w:rPr>
        <w:t>International Journal of Learning, Teaching and Educational Research</w:t>
      </w:r>
      <w:r w:rsidRPr="00B5786D">
        <w:rPr>
          <w:noProof/>
        </w:rPr>
        <w:t xml:space="preserve">, </w:t>
      </w:r>
      <w:r w:rsidRPr="00B5786D">
        <w:rPr>
          <w:i/>
          <w:iCs/>
          <w:noProof/>
        </w:rPr>
        <w:t>19</w:t>
      </w:r>
      <w:r w:rsidRPr="00B5786D">
        <w:rPr>
          <w:noProof/>
        </w:rPr>
        <w:t>(3), 149–173. https://doi.org/10.26803/ijlter.19.3.9</w:t>
      </w:r>
    </w:p>
    <w:p w14:paraId="6E58FBFE"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Suprihatin, A. (2011). Implementasi Word Based Learning Melalui Joint Program pada Perguruan Tinggi (Studi Kasus pada Joint Program BA Malang). </w:t>
      </w:r>
      <w:r w:rsidRPr="00B5786D">
        <w:rPr>
          <w:i/>
          <w:iCs/>
          <w:noProof/>
        </w:rPr>
        <w:t>Jurnal Teknologi Dan Inovasi Volume</w:t>
      </w:r>
      <w:r w:rsidRPr="00B5786D">
        <w:rPr>
          <w:noProof/>
        </w:rPr>
        <w:t xml:space="preserve">, </w:t>
      </w:r>
      <w:r w:rsidRPr="00B5786D">
        <w:rPr>
          <w:i/>
          <w:iCs/>
          <w:noProof/>
        </w:rPr>
        <w:t>2</w:t>
      </w:r>
      <w:r w:rsidRPr="00B5786D">
        <w:rPr>
          <w:noProof/>
        </w:rPr>
        <w:t>(2), 13–22.</w:t>
      </w:r>
    </w:p>
    <w:p w14:paraId="66C82DB7"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Sydorenko, V. (2020). Soft skills as an educational trend and a necessary development component for a vocational lifelong education teacher. </w:t>
      </w:r>
      <w:r w:rsidRPr="00B5786D">
        <w:rPr>
          <w:i/>
          <w:iCs/>
          <w:noProof/>
        </w:rPr>
        <w:t>Fundamental and Applied Researches in Practice of Leading Scientific Schools</w:t>
      </w:r>
      <w:r w:rsidRPr="00B5786D">
        <w:rPr>
          <w:noProof/>
        </w:rPr>
        <w:t xml:space="preserve">, </w:t>
      </w:r>
      <w:r w:rsidRPr="00B5786D">
        <w:rPr>
          <w:i/>
          <w:iCs/>
          <w:noProof/>
        </w:rPr>
        <w:t>38</w:t>
      </w:r>
      <w:r w:rsidRPr="00B5786D">
        <w:rPr>
          <w:noProof/>
        </w:rPr>
        <w:t>(2), 127–134.</w:t>
      </w:r>
    </w:p>
    <w:p w14:paraId="288EBBCB"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Taek, E., &amp; Karang, Y. M. B. (2022). Analisis Penerapan Model Pembelajaran Berbasis Kerja di STIPAS Keuskupan Agung Kupang. </w:t>
      </w:r>
      <w:r w:rsidRPr="00B5786D">
        <w:rPr>
          <w:i/>
          <w:iCs/>
          <w:noProof/>
        </w:rPr>
        <w:t>Jurnal Pastoralia</w:t>
      </w:r>
      <w:r w:rsidRPr="00B5786D">
        <w:rPr>
          <w:noProof/>
        </w:rPr>
        <w:t xml:space="preserve">, </w:t>
      </w:r>
      <w:r w:rsidRPr="00B5786D">
        <w:rPr>
          <w:i/>
          <w:iCs/>
          <w:noProof/>
        </w:rPr>
        <w:t>3</w:t>
      </w:r>
      <w:r w:rsidRPr="00B5786D">
        <w:rPr>
          <w:noProof/>
        </w:rPr>
        <w:t>(1), 36–50.</w:t>
      </w:r>
    </w:p>
    <w:p w14:paraId="06C72D52"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Wahyudi, D. (2022). Perencanaan Karir. In </w:t>
      </w:r>
      <w:r w:rsidRPr="00B5786D">
        <w:rPr>
          <w:i/>
          <w:iCs/>
          <w:noProof/>
        </w:rPr>
        <w:t>Manajemen Sumber Daya Manusia (Konsep Dasar di Era Digital)</w:t>
      </w:r>
      <w:r w:rsidRPr="00B5786D">
        <w:rPr>
          <w:noProof/>
        </w:rPr>
        <w:t xml:space="preserve"> (pp. 45–60). PT. Global Eksekutif Teknologi.</w:t>
      </w:r>
    </w:p>
    <w:p w14:paraId="22225CB6"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Woolner, P., Thomas, U., &amp; Tiplady, L. (2018). Structural Change from Physical Foundations: The Role of the Environment in Enacting School Change. </w:t>
      </w:r>
      <w:r w:rsidRPr="00B5786D">
        <w:rPr>
          <w:i/>
          <w:iCs/>
          <w:noProof/>
        </w:rPr>
        <w:t>Journal of Educational Change</w:t>
      </w:r>
      <w:r w:rsidRPr="00B5786D">
        <w:rPr>
          <w:noProof/>
        </w:rPr>
        <w:t xml:space="preserve">, </w:t>
      </w:r>
      <w:r w:rsidRPr="00B5786D">
        <w:rPr>
          <w:i/>
          <w:iCs/>
          <w:noProof/>
        </w:rPr>
        <w:t>19</w:t>
      </w:r>
      <w:r w:rsidRPr="00B5786D">
        <w:rPr>
          <w:noProof/>
        </w:rPr>
        <w:t>, 223–242.</w:t>
      </w:r>
    </w:p>
    <w:p w14:paraId="1B4B7541" w14:textId="77777777" w:rsidR="00DD390E" w:rsidRPr="00B5786D" w:rsidRDefault="00DD390E" w:rsidP="00DD390E">
      <w:pPr>
        <w:widowControl w:val="0"/>
        <w:autoSpaceDE w:val="0"/>
        <w:autoSpaceDN w:val="0"/>
        <w:adjustRightInd w:val="0"/>
        <w:spacing w:after="120" w:line="240" w:lineRule="auto"/>
        <w:ind w:left="480" w:hanging="480"/>
        <w:rPr>
          <w:noProof/>
        </w:rPr>
      </w:pPr>
      <w:r w:rsidRPr="00B5786D">
        <w:rPr>
          <w:noProof/>
        </w:rPr>
        <w:t xml:space="preserve">Zhang, J. (2023). Leadership Development in Educational Management: Successful Cases and Best Practices. </w:t>
      </w:r>
      <w:r w:rsidRPr="00B5786D">
        <w:rPr>
          <w:i/>
          <w:iCs/>
          <w:noProof/>
        </w:rPr>
        <w:t>Advances in Educational Technology and Psychology</w:t>
      </w:r>
      <w:r w:rsidRPr="00B5786D">
        <w:rPr>
          <w:noProof/>
        </w:rPr>
        <w:t xml:space="preserve">, </w:t>
      </w:r>
      <w:r w:rsidRPr="00B5786D">
        <w:rPr>
          <w:i/>
          <w:iCs/>
          <w:noProof/>
        </w:rPr>
        <w:t>7</w:t>
      </w:r>
      <w:r w:rsidRPr="00B5786D">
        <w:rPr>
          <w:noProof/>
        </w:rPr>
        <w:t>(16), 145–152.</w:t>
      </w:r>
    </w:p>
    <w:p w14:paraId="38DE0EDD" w14:textId="77777777" w:rsidR="00DD390E" w:rsidRPr="00A22C4E" w:rsidRDefault="00DD390E" w:rsidP="00DD390E">
      <w:pPr>
        <w:spacing w:after="120" w:line="240" w:lineRule="auto"/>
        <w:rPr>
          <w:lang w:val="en-US"/>
        </w:rPr>
      </w:pPr>
      <w:r>
        <w:rPr>
          <w:lang w:val="en-US"/>
        </w:rPr>
        <w:fldChar w:fldCharType="end"/>
      </w:r>
    </w:p>
    <w:p w14:paraId="39ECFC5E" w14:textId="77777777" w:rsidR="00DD390E" w:rsidRDefault="00DD390E"/>
    <w:sectPr w:rsidR="00DD39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35D64" w14:textId="77777777" w:rsidR="007F2C02" w:rsidRDefault="007F2C02">
      <w:pPr>
        <w:spacing w:line="240" w:lineRule="auto"/>
      </w:pPr>
      <w:r>
        <w:separator/>
      </w:r>
    </w:p>
  </w:endnote>
  <w:endnote w:type="continuationSeparator" w:id="0">
    <w:p w14:paraId="591DDFF4" w14:textId="77777777" w:rsidR="007F2C02" w:rsidRDefault="007F2C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1C22D" w14:textId="77777777" w:rsidR="001B5D94" w:rsidRDefault="003E39D5">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35E0A9EF" wp14:editId="06E3F870">
              <wp:simplePos x="0" y="0"/>
              <wp:positionH relativeFrom="page">
                <wp:posOffset>3665854</wp:posOffset>
              </wp:positionH>
              <wp:positionV relativeFrom="page">
                <wp:posOffset>9880937</wp:posOffset>
              </wp:positionV>
              <wp:extent cx="2413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2BEA685" w14:textId="77777777" w:rsidR="001B5D94" w:rsidRDefault="003E39D5">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5E0A9EF" id="_x0000_t202" coordsize="21600,21600" o:spt="202" path="m,l,21600r21600,l21600,xe">
              <v:stroke joinstyle="miter"/>
              <v:path gradientshapeok="t" o:connecttype="rect"/>
            </v:shapetype>
            <v:shape id="Textbox 3" o:spid="_x0000_s1026" type="#_x0000_t202" style="position:absolute;margin-left:288.65pt;margin-top:778.05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" filled="f" stroked="f">
              <v:textbox inset="0,0,0,0">
                <w:txbxContent>
                  <w:p w14:paraId="72BEA685" w14:textId="77777777" w:rsidR="001B5D94" w:rsidRDefault="003E39D5">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7640D" w14:textId="77777777" w:rsidR="007F2C02" w:rsidRDefault="007F2C02">
      <w:pPr>
        <w:spacing w:line="240" w:lineRule="auto"/>
      </w:pPr>
      <w:r>
        <w:separator/>
      </w:r>
    </w:p>
  </w:footnote>
  <w:footnote w:type="continuationSeparator" w:id="0">
    <w:p w14:paraId="4166F89C" w14:textId="77777777" w:rsidR="007F2C02" w:rsidRDefault="007F2C0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624DC"/>
    <w:multiLevelType w:val="hybridMultilevel"/>
    <w:tmpl w:val="72966FE0"/>
    <w:lvl w:ilvl="0" w:tplc="C840DA0A">
      <w:start w:val="1"/>
      <w:numFmt w:val="upperLetter"/>
      <w:lvlText w:val="%1."/>
      <w:lvlJc w:val="left"/>
      <w:pPr>
        <w:ind w:left="458" w:hanging="358"/>
      </w:pPr>
      <w:rPr>
        <w:rFonts w:hint="default"/>
        <w:b/>
        <w:bCs/>
        <w:i w:val="0"/>
        <w:iCs w:val="0"/>
        <w:spacing w:val="-1"/>
        <w:w w:val="100"/>
        <w:sz w:val="24"/>
        <w:szCs w:val="24"/>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0975471"/>
    <w:multiLevelType w:val="hybridMultilevel"/>
    <w:tmpl w:val="9FC8389C"/>
    <w:lvl w:ilvl="0" w:tplc="38090015">
      <w:start w:val="1"/>
      <w:numFmt w:val="upperLetter"/>
      <w:lvlText w:val="%1."/>
      <w:lvlJc w:val="left"/>
      <w:pPr>
        <w:ind w:left="458" w:hanging="358"/>
        <w:jc w:val="left"/>
      </w:pPr>
      <w:rPr>
        <w:rFonts w:hint="default"/>
        <w:b/>
        <w:bCs/>
        <w:i w:val="0"/>
        <w:iCs w:val="0"/>
        <w:spacing w:val="-1"/>
        <w:w w:val="100"/>
        <w:sz w:val="24"/>
        <w:szCs w:val="24"/>
        <w:lang w:val="id" w:eastAsia="en-US" w:bidi="ar-SA"/>
      </w:rPr>
    </w:lvl>
    <w:lvl w:ilvl="1" w:tplc="C254B86C">
      <w:start w:val="1"/>
      <w:numFmt w:val="decimal"/>
      <w:lvlText w:val="%2."/>
      <w:lvlJc w:val="left"/>
      <w:pPr>
        <w:ind w:left="81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AE12752C">
      <w:start w:val="1"/>
      <w:numFmt w:val="lowerLetter"/>
      <w:lvlText w:val="%3."/>
      <w:lvlJc w:val="left"/>
      <w:pPr>
        <w:ind w:left="117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B31A9E58">
      <w:start w:val="1"/>
      <w:numFmt w:val="decimal"/>
      <w:lvlText w:val="%4)"/>
      <w:lvlJc w:val="left"/>
      <w:pPr>
        <w:ind w:left="153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tplc="23363706">
      <w:numFmt w:val="bullet"/>
      <w:lvlText w:val="•"/>
      <w:lvlJc w:val="left"/>
      <w:pPr>
        <w:ind w:left="1966" w:hanging="360"/>
      </w:pPr>
      <w:rPr>
        <w:rFonts w:hint="default"/>
        <w:lang w:val="id" w:eastAsia="en-US" w:bidi="ar-SA"/>
      </w:rPr>
    </w:lvl>
    <w:lvl w:ilvl="5" w:tplc="626A080E">
      <w:numFmt w:val="bullet"/>
      <w:lvlText w:val="•"/>
      <w:lvlJc w:val="left"/>
      <w:pPr>
        <w:ind w:left="2393" w:hanging="360"/>
      </w:pPr>
      <w:rPr>
        <w:rFonts w:hint="default"/>
        <w:lang w:val="id" w:eastAsia="en-US" w:bidi="ar-SA"/>
      </w:rPr>
    </w:lvl>
    <w:lvl w:ilvl="6" w:tplc="74148BCA">
      <w:numFmt w:val="bullet"/>
      <w:lvlText w:val="•"/>
      <w:lvlJc w:val="left"/>
      <w:pPr>
        <w:ind w:left="2820" w:hanging="360"/>
      </w:pPr>
      <w:rPr>
        <w:rFonts w:hint="default"/>
        <w:lang w:val="id" w:eastAsia="en-US" w:bidi="ar-SA"/>
      </w:rPr>
    </w:lvl>
    <w:lvl w:ilvl="7" w:tplc="39783332">
      <w:numFmt w:val="bullet"/>
      <w:lvlText w:val="•"/>
      <w:lvlJc w:val="left"/>
      <w:pPr>
        <w:ind w:left="3247" w:hanging="360"/>
      </w:pPr>
      <w:rPr>
        <w:rFonts w:hint="default"/>
        <w:lang w:val="id" w:eastAsia="en-US" w:bidi="ar-SA"/>
      </w:rPr>
    </w:lvl>
    <w:lvl w:ilvl="8" w:tplc="5B4E4798">
      <w:numFmt w:val="bullet"/>
      <w:lvlText w:val="•"/>
      <w:lvlJc w:val="left"/>
      <w:pPr>
        <w:ind w:left="3674" w:hanging="360"/>
      </w:pPr>
      <w:rPr>
        <w:rFonts w:hint="default"/>
        <w:lang w:val="id" w:eastAsia="en-US" w:bidi="ar-SA"/>
      </w:rPr>
    </w:lvl>
  </w:abstractNum>
  <w:abstractNum w:abstractNumId="2" w15:restartNumberingAfterBreak="0">
    <w:nsid w:val="77413B2B"/>
    <w:multiLevelType w:val="hybridMultilevel"/>
    <w:tmpl w:val="29FC2A14"/>
    <w:lvl w:ilvl="0" w:tplc="ABC67D9A">
      <w:start w:val="1"/>
      <w:numFmt w:val="upperLetter"/>
      <w:lvlText w:val="%1."/>
      <w:lvlJc w:val="left"/>
      <w:pPr>
        <w:ind w:left="458" w:hanging="358"/>
      </w:pPr>
      <w:rPr>
        <w:rFonts w:hint="default"/>
        <w:b/>
        <w:bCs/>
        <w:i w:val="0"/>
        <w:iCs w:val="0"/>
        <w:spacing w:val="-1"/>
        <w:w w:val="100"/>
        <w:sz w:val="24"/>
        <w:szCs w:val="24"/>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16962178">
    <w:abstractNumId w:val="1"/>
  </w:num>
  <w:num w:numId="2" w16cid:durableId="1186673144">
    <w:abstractNumId w:val="0"/>
  </w:num>
  <w:num w:numId="3" w16cid:durableId="1077023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isplayBackgroundShape/>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0E"/>
    <w:rsid w:val="001142B7"/>
    <w:rsid w:val="00140A55"/>
    <w:rsid w:val="0017644D"/>
    <w:rsid w:val="001B5D94"/>
    <w:rsid w:val="001E4D95"/>
    <w:rsid w:val="003E39D5"/>
    <w:rsid w:val="00695163"/>
    <w:rsid w:val="006C39A1"/>
    <w:rsid w:val="00750386"/>
    <w:rsid w:val="007D30DD"/>
    <w:rsid w:val="007F2C02"/>
    <w:rsid w:val="00A61A2C"/>
    <w:rsid w:val="00A857DC"/>
    <w:rsid w:val="00AD0F04"/>
    <w:rsid w:val="00B162F7"/>
    <w:rsid w:val="00D173C2"/>
    <w:rsid w:val="00DD390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0502B"/>
  <w15:chartTrackingRefBased/>
  <w15:docId w15:val="{49D033A8-1FEB-4A6B-B193-279D80028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90E"/>
    <w:pPr>
      <w:spacing w:after="0" w:line="360" w:lineRule="auto"/>
      <w:jc w:val="both"/>
    </w:pPr>
    <w:rPr>
      <w:rFonts w:ascii="Times New Roman" w:hAnsi="Times New Roman" w:cs="Times New Roman"/>
      <w:kern w:val="2"/>
      <w:sz w:val="24"/>
      <w:szCs w:val="24"/>
      <w:lang w:val="id-ID"/>
      <w14:ligatures w14:val="standardContextual"/>
    </w:rPr>
  </w:style>
  <w:style w:type="paragraph" w:styleId="Heading1">
    <w:name w:val="heading 1"/>
    <w:basedOn w:val="Normal"/>
    <w:link w:val="Heading1Char"/>
    <w:uiPriority w:val="1"/>
    <w:qFormat/>
    <w:rsid w:val="0017644D"/>
    <w:pPr>
      <w:widowControl w:val="0"/>
      <w:autoSpaceDE w:val="0"/>
      <w:autoSpaceDN w:val="0"/>
      <w:spacing w:before="1" w:line="240" w:lineRule="auto"/>
      <w:ind w:left="456" w:hanging="356"/>
      <w:outlineLvl w:val="0"/>
    </w:pPr>
    <w:rPr>
      <w:rFonts w:eastAsia="Times New Roman"/>
      <w:b/>
      <w:bCs/>
      <w:kern w:val="0"/>
      <w:lang w:val="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7644D"/>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17644D"/>
    <w:pPr>
      <w:widowControl w:val="0"/>
      <w:autoSpaceDE w:val="0"/>
      <w:autoSpaceDN w:val="0"/>
      <w:spacing w:line="240" w:lineRule="auto"/>
      <w:jc w:val="left"/>
    </w:pPr>
    <w:rPr>
      <w:rFonts w:eastAsia="Times New Roman"/>
      <w:kern w:val="0"/>
      <w:lang w:val="id"/>
      <w14:ligatures w14:val="none"/>
    </w:rPr>
  </w:style>
  <w:style w:type="character" w:customStyle="1" w:styleId="BodyTextChar">
    <w:name w:val="Body Text Char"/>
    <w:basedOn w:val="DefaultParagraphFont"/>
    <w:link w:val="BodyText"/>
    <w:uiPriority w:val="1"/>
    <w:rsid w:val="0017644D"/>
    <w:rPr>
      <w:rFonts w:ascii="Times New Roman" w:eastAsia="Times New Roman" w:hAnsi="Times New Roman" w:cs="Times New Roman"/>
      <w:sz w:val="24"/>
      <w:szCs w:val="24"/>
      <w:lang w:val="id"/>
    </w:rPr>
  </w:style>
  <w:style w:type="paragraph" w:styleId="ListParagraph">
    <w:name w:val="List Paragraph"/>
    <w:basedOn w:val="Normal"/>
    <w:uiPriority w:val="1"/>
    <w:qFormat/>
    <w:rsid w:val="0017644D"/>
    <w:pPr>
      <w:widowControl w:val="0"/>
      <w:autoSpaceDE w:val="0"/>
      <w:autoSpaceDN w:val="0"/>
      <w:spacing w:line="240" w:lineRule="auto"/>
      <w:ind w:left="818" w:hanging="360"/>
    </w:pPr>
    <w:rPr>
      <w:rFonts w:eastAsia="Times New Roman"/>
      <w:kern w:val="0"/>
      <w:sz w:val="22"/>
      <w:szCs w:val="22"/>
      <w:lang w:val="id"/>
      <w14:ligatures w14:val="none"/>
    </w:rPr>
  </w:style>
  <w:style w:type="paragraph" w:customStyle="1" w:styleId="TableParagraph">
    <w:name w:val="Table Paragraph"/>
    <w:basedOn w:val="Normal"/>
    <w:uiPriority w:val="1"/>
    <w:qFormat/>
    <w:rsid w:val="0017644D"/>
    <w:pPr>
      <w:widowControl w:val="0"/>
      <w:autoSpaceDE w:val="0"/>
      <w:autoSpaceDN w:val="0"/>
      <w:spacing w:line="240" w:lineRule="auto"/>
      <w:jc w:val="left"/>
    </w:pPr>
    <w:rPr>
      <w:rFonts w:eastAsia="Times New Roman"/>
      <w:kern w:val="0"/>
      <w:sz w:val="22"/>
      <w:szCs w:val="22"/>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26</Pages>
  <Words>12674</Words>
  <Characters>74022</Characters>
  <Application>Microsoft Office Word</Application>
  <DocSecurity>0</DocSecurity>
  <Lines>1321</Lines>
  <Paragraphs>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uinfas</dc:creator>
  <cp:keywords/>
  <dc:description/>
  <cp:lastModifiedBy>Reviewer 1</cp:lastModifiedBy>
  <cp:revision>7</cp:revision>
  <dcterms:created xsi:type="dcterms:W3CDTF">2024-08-22T02:22:00Z</dcterms:created>
  <dcterms:modified xsi:type="dcterms:W3CDTF">2024-11-16T10:52:00Z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7bffb9dce98238222aef7802e6487dcd0b51edcd928357c686ea04abf9ca01f7</vt:lpwstr>
  </property>
</Properties>
</file>