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6D30" w:rsidRPr="007E12DB" w:rsidRDefault="00002F57" w:rsidP="00455D05">
      <w:pPr>
        <w:jc w:val="center"/>
        <w:rPr>
          <w:b/>
          <w:bCs/>
          <w:lang w:val="id-ID"/>
        </w:rPr>
      </w:pPr>
      <w:r w:rsidRPr="007E12DB">
        <w:rPr>
          <w:b/>
          <w:bCs/>
          <w:lang w:val="id-ID"/>
        </w:rPr>
        <w:t xml:space="preserve">STRUKTUR NARATIF BUKU CERITA ANAK </w:t>
      </w:r>
      <w:r w:rsidRPr="007E12DB">
        <w:rPr>
          <w:b/>
          <w:bCs/>
          <w:color w:val="FF0000"/>
          <w:lang w:val="id-ID"/>
        </w:rPr>
        <w:t xml:space="preserve">YANG DIKEMBANGKAN </w:t>
      </w:r>
      <w:r w:rsidRPr="007E12DB">
        <w:rPr>
          <w:b/>
          <w:bCs/>
          <w:lang w:val="id-ID"/>
        </w:rPr>
        <w:t>MELALUI KALIMAT-KALIMAT INTEROGATIF</w:t>
      </w:r>
    </w:p>
    <w:p w:rsidR="0071331B" w:rsidRPr="007E12DB" w:rsidRDefault="0071331B" w:rsidP="00455D05">
      <w:pPr>
        <w:jc w:val="center"/>
        <w:rPr>
          <w:lang w:val="id-ID"/>
        </w:rPr>
      </w:pPr>
    </w:p>
    <w:p w:rsidR="00A87ED8" w:rsidRPr="007E12DB" w:rsidRDefault="0071331B" w:rsidP="0071331B">
      <w:pPr>
        <w:jc w:val="center"/>
        <w:rPr>
          <w:lang w:val="id-ID"/>
        </w:rPr>
      </w:pPr>
      <w:r w:rsidRPr="007E12DB">
        <w:rPr>
          <w:lang w:val="id-ID"/>
        </w:rPr>
        <w:t xml:space="preserve">Herman </w:t>
      </w:r>
      <w:proofErr w:type="spellStart"/>
      <w:r w:rsidRPr="007E12DB">
        <w:rPr>
          <w:lang w:val="id-ID"/>
        </w:rPr>
        <w:t>Rusli</w:t>
      </w:r>
      <w:r w:rsidR="003E0CBC" w:rsidRPr="007E12DB">
        <w:rPr>
          <w:vertAlign w:val="superscript"/>
          <w:lang w:val="id-ID"/>
        </w:rPr>
        <w:t>1</w:t>
      </w:r>
      <w:proofErr w:type="spellEnd"/>
      <w:r w:rsidRPr="007E12DB">
        <w:rPr>
          <w:lang w:val="id-ID"/>
        </w:rPr>
        <w:t xml:space="preserve">, </w:t>
      </w:r>
      <w:r w:rsidR="000912A4" w:rsidRPr="007E12DB">
        <w:rPr>
          <w:lang w:val="id-ID"/>
        </w:rPr>
        <w:t xml:space="preserve">Rahmad </w:t>
      </w:r>
      <w:proofErr w:type="spellStart"/>
      <w:r w:rsidR="000912A4" w:rsidRPr="007E12DB">
        <w:rPr>
          <w:lang w:val="id-ID"/>
        </w:rPr>
        <w:t>Nuthihar</w:t>
      </w:r>
      <w:r w:rsidR="003E0CBC" w:rsidRPr="007E12DB">
        <w:rPr>
          <w:vertAlign w:val="superscript"/>
          <w:lang w:val="id-ID"/>
        </w:rPr>
        <w:t>2a</w:t>
      </w:r>
      <w:proofErr w:type="spellEnd"/>
      <w:r w:rsidR="000912A4" w:rsidRPr="007E12DB">
        <w:rPr>
          <w:lang w:val="id-ID"/>
        </w:rPr>
        <w:t xml:space="preserve">, </w:t>
      </w:r>
      <w:r w:rsidR="000C00F7" w:rsidRPr="007E12DB">
        <w:rPr>
          <w:lang w:val="id-ID"/>
        </w:rPr>
        <w:t xml:space="preserve">Azrul </w:t>
      </w:r>
      <w:proofErr w:type="spellStart"/>
      <w:r w:rsidR="000C00F7" w:rsidRPr="007E12DB">
        <w:rPr>
          <w:lang w:val="id-ID"/>
        </w:rPr>
        <w:t>Rizki</w:t>
      </w:r>
      <w:r w:rsidR="000C00F7" w:rsidRPr="007E12DB">
        <w:rPr>
          <w:vertAlign w:val="superscript"/>
          <w:lang w:val="id-ID"/>
        </w:rPr>
        <w:t>3a</w:t>
      </w:r>
      <w:proofErr w:type="spellEnd"/>
      <w:r w:rsidR="000C00F7" w:rsidRPr="007E12DB">
        <w:rPr>
          <w:lang w:val="id-ID"/>
        </w:rPr>
        <w:t xml:space="preserve">, </w:t>
      </w:r>
      <w:proofErr w:type="spellStart"/>
      <w:r w:rsidRPr="007E12DB">
        <w:rPr>
          <w:lang w:val="id-ID"/>
        </w:rPr>
        <w:t>Ixsir</w:t>
      </w:r>
      <w:proofErr w:type="spellEnd"/>
      <w:r w:rsidRPr="007E12DB">
        <w:rPr>
          <w:lang w:val="id-ID"/>
        </w:rPr>
        <w:t xml:space="preserve"> </w:t>
      </w:r>
      <w:proofErr w:type="spellStart"/>
      <w:r w:rsidRPr="007E12DB">
        <w:rPr>
          <w:lang w:val="id-ID"/>
        </w:rPr>
        <w:t>Eliya</w:t>
      </w:r>
      <w:r w:rsidR="003E0CBC" w:rsidRPr="007E12DB">
        <w:rPr>
          <w:vertAlign w:val="superscript"/>
          <w:lang w:val="id-ID"/>
        </w:rPr>
        <w:t>3a</w:t>
      </w:r>
      <w:proofErr w:type="spellEnd"/>
      <w:r w:rsidR="003E0CBC" w:rsidRPr="007E12DB">
        <w:rPr>
          <w:lang w:val="id-ID"/>
        </w:rPr>
        <w:t xml:space="preserve">, </w:t>
      </w:r>
      <w:r w:rsidR="005B0A25" w:rsidRPr="007E12DB">
        <w:rPr>
          <w:lang w:val="id-ID"/>
        </w:rPr>
        <w:t xml:space="preserve">Yossi </w:t>
      </w:r>
      <w:proofErr w:type="spellStart"/>
      <w:r w:rsidR="005B0A25" w:rsidRPr="007E12DB">
        <w:rPr>
          <w:lang w:val="id-ID"/>
        </w:rPr>
        <w:t>Wulandari</w:t>
      </w:r>
      <w:r w:rsidR="005B0A25" w:rsidRPr="007E12DB">
        <w:rPr>
          <w:vertAlign w:val="superscript"/>
          <w:lang w:val="id-ID"/>
        </w:rPr>
        <w:t>4</w:t>
      </w:r>
      <w:proofErr w:type="spellEnd"/>
      <w:r w:rsidR="005B0A25" w:rsidRPr="007E12DB">
        <w:rPr>
          <w:lang w:val="id-ID"/>
        </w:rPr>
        <w:t xml:space="preserve">, </w:t>
      </w:r>
      <w:proofErr w:type="spellStart"/>
      <w:r w:rsidR="003E0CBC" w:rsidRPr="007E12DB">
        <w:rPr>
          <w:lang w:val="id-ID"/>
        </w:rPr>
        <w:t>Wahdaniah</w:t>
      </w:r>
      <w:r w:rsidR="005B0A25" w:rsidRPr="007E12DB">
        <w:rPr>
          <w:vertAlign w:val="superscript"/>
          <w:lang w:val="id-ID"/>
        </w:rPr>
        <w:t>5</w:t>
      </w:r>
      <w:proofErr w:type="spellEnd"/>
    </w:p>
    <w:p w:rsidR="003E0CBC" w:rsidRPr="007E12DB" w:rsidRDefault="00E850B6" w:rsidP="0071331B">
      <w:pPr>
        <w:jc w:val="center"/>
        <w:rPr>
          <w:lang w:val="id-ID"/>
        </w:rPr>
      </w:pPr>
      <w:r w:rsidRPr="00E850B6">
        <w:rPr>
          <w:vertAlign w:val="superscript"/>
          <w:lang w:val="en-US"/>
        </w:rPr>
        <w:t>1</w:t>
      </w:r>
      <w:r w:rsidR="003E0CBC" w:rsidRPr="007E12DB">
        <w:rPr>
          <w:lang w:val="id-ID"/>
        </w:rPr>
        <w:t>Universitas Syiah Kuala</w:t>
      </w:r>
    </w:p>
    <w:p w:rsidR="003E0CBC" w:rsidRPr="007E12DB" w:rsidRDefault="00E850B6" w:rsidP="0071331B">
      <w:pPr>
        <w:jc w:val="center"/>
        <w:rPr>
          <w:lang w:val="id-ID"/>
        </w:rPr>
      </w:pPr>
      <w:r w:rsidRPr="00E850B6">
        <w:rPr>
          <w:vertAlign w:val="superscript"/>
          <w:lang w:val="en-US"/>
        </w:rPr>
        <w:t>2</w:t>
      </w:r>
      <w:r w:rsidR="003E0CBC" w:rsidRPr="007E12DB">
        <w:rPr>
          <w:lang w:val="id-ID"/>
        </w:rPr>
        <w:t xml:space="preserve">Universitas Pendidikan Indonesia </w:t>
      </w:r>
    </w:p>
    <w:p w:rsidR="003E0CBC" w:rsidRPr="007E12DB" w:rsidRDefault="00E850B6" w:rsidP="0071331B">
      <w:pPr>
        <w:jc w:val="center"/>
        <w:rPr>
          <w:lang w:val="id-ID"/>
        </w:rPr>
      </w:pPr>
      <w:r w:rsidRPr="00E850B6">
        <w:rPr>
          <w:vertAlign w:val="superscript"/>
          <w:lang w:val="en-US"/>
        </w:rPr>
        <w:t>3</w:t>
      </w:r>
      <w:r w:rsidR="003E0CBC" w:rsidRPr="007E12DB">
        <w:rPr>
          <w:lang w:val="id-ID"/>
        </w:rPr>
        <w:t>Universitas Negeri Malang</w:t>
      </w:r>
    </w:p>
    <w:p w:rsidR="005B0A25" w:rsidRPr="007E12DB" w:rsidRDefault="00E850B6" w:rsidP="0071331B">
      <w:pPr>
        <w:jc w:val="center"/>
        <w:rPr>
          <w:lang w:val="id-ID"/>
        </w:rPr>
      </w:pPr>
      <w:r w:rsidRPr="00E850B6">
        <w:rPr>
          <w:vertAlign w:val="superscript"/>
          <w:lang w:val="en-US"/>
        </w:rPr>
        <w:t>4</w:t>
      </w:r>
      <w:r w:rsidR="005B0A25" w:rsidRPr="007E12DB">
        <w:rPr>
          <w:lang w:val="id-ID"/>
        </w:rPr>
        <w:t>Universitas Ahmad Dahlan</w:t>
      </w:r>
    </w:p>
    <w:p w:rsidR="003E0CBC" w:rsidRPr="007E12DB" w:rsidRDefault="00E850B6" w:rsidP="0071331B">
      <w:pPr>
        <w:jc w:val="center"/>
        <w:rPr>
          <w:lang w:val="id-ID"/>
        </w:rPr>
      </w:pPr>
      <w:r w:rsidRPr="00E850B6">
        <w:rPr>
          <w:vertAlign w:val="superscript"/>
          <w:lang w:val="en-US"/>
        </w:rPr>
        <w:t>5</w:t>
      </w:r>
      <w:r w:rsidR="003E0CBC" w:rsidRPr="007E12DB">
        <w:rPr>
          <w:lang w:val="id-ID"/>
        </w:rPr>
        <w:t>Politeknik Negeri Lho</w:t>
      </w:r>
      <w:bookmarkStart w:id="0" w:name="_GoBack"/>
      <w:bookmarkEnd w:id="0"/>
      <w:r w:rsidR="003E0CBC" w:rsidRPr="007E12DB">
        <w:rPr>
          <w:lang w:val="id-ID"/>
        </w:rPr>
        <w:t>kseumawe</w:t>
      </w:r>
    </w:p>
    <w:p w:rsidR="003E0CBC" w:rsidRPr="007E12DB" w:rsidRDefault="00E850B6" w:rsidP="0071331B">
      <w:pPr>
        <w:jc w:val="center"/>
        <w:rPr>
          <w:lang w:val="id-ID"/>
        </w:rPr>
      </w:pPr>
      <w:r w:rsidRPr="00E850B6">
        <w:rPr>
          <w:vertAlign w:val="superscript"/>
          <w:lang w:val="en-US"/>
        </w:rPr>
        <w:t>a</w:t>
      </w:r>
      <w:r w:rsidR="003E0CBC" w:rsidRPr="007E12DB">
        <w:rPr>
          <w:lang w:val="id-ID"/>
        </w:rPr>
        <w:t xml:space="preserve">Penerima Beasiswa Program </w:t>
      </w:r>
      <w:proofErr w:type="spellStart"/>
      <w:r w:rsidR="003E0CBC" w:rsidRPr="007E12DB">
        <w:rPr>
          <w:lang w:val="id-ID"/>
        </w:rPr>
        <w:t>Doktoral</w:t>
      </w:r>
      <w:proofErr w:type="spellEnd"/>
      <w:r w:rsidR="003E0CBC" w:rsidRPr="007E12DB">
        <w:rPr>
          <w:lang w:val="id-ID"/>
        </w:rPr>
        <w:t xml:space="preserve"> dari Lembaga Pengelola Dana Pendidikan, Kementerian Keuangan Republik Indonesia </w:t>
      </w:r>
    </w:p>
    <w:p w:rsidR="00A87ED8" w:rsidRPr="007E12DB" w:rsidRDefault="00A87ED8">
      <w:pPr>
        <w:rPr>
          <w:lang w:val="id-ID"/>
        </w:rPr>
      </w:pPr>
    </w:p>
    <w:p w:rsidR="000C0040" w:rsidRPr="007E12DB" w:rsidRDefault="000C0040">
      <w:pPr>
        <w:rPr>
          <w:lang w:val="id-ID"/>
        </w:rPr>
      </w:pPr>
    </w:p>
    <w:p w:rsidR="00E5789D" w:rsidRPr="007E12DB" w:rsidRDefault="00E5789D" w:rsidP="000C0040">
      <w:pPr>
        <w:jc w:val="center"/>
        <w:rPr>
          <w:b/>
          <w:bCs/>
          <w:lang w:val="id-ID"/>
        </w:rPr>
      </w:pPr>
      <w:r w:rsidRPr="007E12DB">
        <w:rPr>
          <w:b/>
          <w:bCs/>
          <w:lang w:val="id-ID"/>
        </w:rPr>
        <w:t>Abstrak</w:t>
      </w:r>
    </w:p>
    <w:p w:rsidR="00E5789D" w:rsidRPr="007E12DB" w:rsidRDefault="00E5789D">
      <w:pPr>
        <w:rPr>
          <w:lang w:val="id-ID"/>
        </w:rPr>
      </w:pPr>
    </w:p>
    <w:p w:rsidR="00356FD8" w:rsidRPr="007E12DB" w:rsidRDefault="000C0040" w:rsidP="00C23CFA">
      <w:pPr>
        <w:jc w:val="both"/>
        <w:rPr>
          <w:lang w:val="id-ID"/>
        </w:rPr>
      </w:pPr>
      <w:r w:rsidRPr="007E12DB">
        <w:rPr>
          <w:lang w:val="id-ID"/>
        </w:rPr>
        <w:t xml:space="preserve">Artikel ini membahas struktur naratif yang terdapat dalam buku cerita anak </w:t>
      </w:r>
      <w:proofErr w:type="spellStart"/>
      <w:r w:rsidR="00356FD8" w:rsidRPr="007E12DB">
        <w:rPr>
          <w:lang w:val="id-ID"/>
        </w:rPr>
        <w:t>anak</w:t>
      </w:r>
      <w:proofErr w:type="spellEnd"/>
      <w:r w:rsidR="00356FD8" w:rsidRPr="007E12DB">
        <w:rPr>
          <w:lang w:val="id-ID"/>
        </w:rPr>
        <w:t xml:space="preserve"> yang berjudul </w:t>
      </w:r>
    </w:p>
    <w:p w:rsidR="00C23CFA" w:rsidRPr="007E12DB" w:rsidRDefault="00356FD8" w:rsidP="00C23CFA">
      <w:pPr>
        <w:jc w:val="both"/>
        <w:rPr>
          <w:lang w:val="id-ID"/>
        </w:rPr>
      </w:pPr>
      <w:r w:rsidRPr="007E12DB">
        <w:rPr>
          <w:i/>
          <w:iCs/>
          <w:lang w:val="id-ID"/>
        </w:rPr>
        <w:t>Lomba Tebak Cepat</w:t>
      </w:r>
      <w:r w:rsidRPr="007E12DB">
        <w:rPr>
          <w:lang w:val="id-ID"/>
        </w:rPr>
        <w:t>,</w:t>
      </w:r>
      <w:r w:rsidRPr="007E12DB">
        <w:rPr>
          <w:lang w:val="id-ID"/>
        </w:rPr>
        <w:t xml:space="preserve"> </w:t>
      </w:r>
      <w:r w:rsidRPr="007E12DB">
        <w:rPr>
          <w:i/>
          <w:iCs/>
          <w:lang w:val="id-ID"/>
        </w:rPr>
        <w:t>Bermain Teka-teki</w:t>
      </w:r>
      <w:r w:rsidRPr="007E12DB">
        <w:rPr>
          <w:lang w:val="id-ID"/>
        </w:rPr>
        <w:t xml:space="preserve">, </w:t>
      </w:r>
      <w:r w:rsidRPr="007E12DB">
        <w:rPr>
          <w:i/>
          <w:iCs/>
          <w:lang w:val="id-ID"/>
        </w:rPr>
        <w:t>Buah apa</w:t>
      </w:r>
      <w:r w:rsidR="0085059F">
        <w:rPr>
          <w:i/>
          <w:iCs/>
          <w:lang w:val="en-US"/>
        </w:rPr>
        <w:t xml:space="preserve">, </w:t>
      </w:r>
      <w:r w:rsidRPr="007E12DB">
        <w:rPr>
          <w:i/>
          <w:iCs/>
          <w:lang w:val="id-ID"/>
        </w:rPr>
        <w:t>ya?</w:t>
      </w:r>
      <w:r w:rsidRPr="007E12DB">
        <w:rPr>
          <w:lang w:val="id-ID"/>
        </w:rPr>
        <w:t xml:space="preserve"> </w:t>
      </w:r>
      <w:r w:rsidR="000C0040" w:rsidRPr="007E12DB">
        <w:rPr>
          <w:lang w:val="id-ID"/>
        </w:rPr>
        <w:t xml:space="preserve">Penelitian </w:t>
      </w:r>
      <w:r w:rsidR="007E12DB" w:rsidRPr="007E12DB">
        <w:rPr>
          <w:lang w:val="id-ID"/>
        </w:rPr>
        <w:t xml:space="preserve">mengkaji penggunaan </w:t>
      </w:r>
      <w:r w:rsidR="007E12DB" w:rsidRPr="007E12DB">
        <w:rPr>
          <w:lang w:val="id-ID"/>
        </w:rPr>
        <w:t xml:space="preserve">struktur naratif </w:t>
      </w:r>
      <w:proofErr w:type="spellStart"/>
      <w:r w:rsidR="007E12DB" w:rsidRPr="007E12DB">
        <w:rPr>
          <w:lang w:val="id-ID"/>
        </w:rPr>
        <w:t>Propp</w:t>
      </w:r>
      <w:proofErr w:type="spellEnd"/>
      <w:r w:rsidR="007E12DB" w:rsidRPr="007E12DB">
        <w:rPr>
          <w:lang w:val="id-ID"/>
        </w:rPr>
        <w:t xml:space="preserve"> pada buku cerita anak yang menggunakan kalimat interogatif. </w:t>
      </w:r>
      <w:r w:rsidR="000C0040" w:rsidRPr="007E12DB">
        <w:rPr>
          <w:lang w:val="id-ID"/>
        </w:rPr>
        <w:t xml:space="preserve">Metode yang digunakan dalam penelitian ini adalah metode kualitatif </w:t>
      </w:r>
      <w:r w:rsidR="000C0040" w:rsidRPr="007E12DB">
        <w:rPr>
          <w:highlight w:val="yellow"/>
          <w:lang w:val="id-ID"/>
        </w:rPr>
        <w:t>dengan penekanan pada ...</w:t>
      </w:r>
      <w:r w:rsidR="000C0040" w:rsidRPr="007E12DB">
        <w:rPr>
          <w:lang w:val="id-ID"/>
        </w:rPr>
        <w:t xml:space="preserve"> </w:t>
      </w:r>
      <w:r w:rsidR="00E14EC5" w:rsidRPr="007E12DB">
        <w:rPr>
          <w:lang w:val="id-ID"/>
        </w:rPr>
        <w:t xml:space="preserve">Hasil penelitian ini menyimpulkan bahwa buku </w:t>
      </w:r>
      <w:r w:rsidR="00E14EC5" w:rsidRPr="007E12DB">
        <w:rPr>
          <w:i/>
          <w:iCs/>
          <w:lang w:val="id-ID"/>
        </w:rPr>
        <w:t>Bermain Teka-teki</w:t>
      </w:r>
      <w:r w:rsidR="00E14EC5" w:rsidRPr="007E12DB">
        <w:rPr>
          <w:lang w:val="id-ID"/>
        </w:rPr>
        <w:t xml:space="preserve"> dan </w:t>
      </w:r>
      <w:r w:rsidR="00E14EC5" w:rsidRPr="007E12DB">
        <w:rPr>
          <w:i/>
          <w:iCs/>
          <w:lang w:val="id-ID"/>
        </w:rPr>
        <w:t>Lomba Tebak Cepat</w:t>
      </w:r>
      <w:r w:rsidR="00E14EC5" w:rsidRPr="007E12DB">
        <w:rPr>
          <w:lang w:val="id-ID"/>
        </w:rPr>
        <w:t xml:space="preserve"> memiliki pola dan struktur yang sama</w:t>
      </w:r>
      <w:r w:rsidR="00E14EC5" w:rsidRPr="007E12DB">
        <w:rPr>
          <w:lang w:val="id-ID"/>
        </w:rPr>
        <w:t xml:space="preserve">, yakni </w:t>
      </w:r>
      <w:r w:rsidR="00E14EC5" w:rsidRPr="007E12DB">
        <w:rPr>
          <w:lang w:val="id-ID"/>
        </w:rPr>
        <w:t>menggunakan struktur</w:t>
      </w:r>
      <w:r w:rsidR="00212AD8" w:rsidRPr="007E12DB">
        <w:rPr>
          <w:lang w:val="id-ID"/>
        </w:rPr>
        <w:t xml:space="preserve"> naratif </w:t>
      </w:r>
      <w:proofErr w:type="spellStart"/>
      <w:r w:rsidR="00212AD8" w:rsidRPr="007E12DB">
        <w:rPr>
          <w:lang w:val="id-ID"/>
        </w:rPr>
        <w:t>Propp</w:t>
      </w:r>
      <w:proofErr w:type="spellEnd"/>
      <w:r w:rsidR="00E14EC5" w:rsidRPr="007E12DB">
        <w:rPr>
          <w:lang w:val="id-ID"/>
        </w:rPr>
        <w:t xml:space="preserve"> ξ, M, </w:t>
      </w:r>
      <w:proofErr w:type="spellStart"/>
      <w:r w:rsidR="00E14EC5" w:rsidRPr="007E12DB">
        <w:rPr>
          <w:lang w:val="id-ID"/>
        </w:rPr>
        <w:t>Pr</w:t>
      </w:r>
      <w:proofErr w:type="spellEnd"/>
      <w:r w:rsidR="00E14EC5" w:rsidRPr="007E12DB">
        <w:rPr>
          <w:lang w:val="id-ID"/>
        </w:rPr>
        <w:t xml:space="preserve"> yang berulang sebanyak 11 kali</w:t>
      </w:r>
      <w:r w:rsidR="004B35CE" w:rsidRPr="007E12DB">
        <w:rPr>
          <w:lang w:val="id-ID"/>
        </w:rPr>
        <w:t xml:space="preserve">. </w:t>
      </w:r>
      <w:r w:rsidR="004B35CE" w:rsidRPr="007E12DB">
        <w:rPr>
          <w:lang w:val="id-ID"/>
        </w:rPr>
        <w:t xml:space="preserve">Sementara pada buku </w:t>
      </w:r>
      <w:r w:rsidR="004B35CE" w:rsidRPr="007E12DB">
        <w:rPr>
          <w:i/>
          <w:iCs/>
          <w:lang w:val="id-ID"/>
        </w:rPr>
        <w:t>Buah apa</w:t>
      </w:r>
      <w:r w:rsidR="00CF673F">
        <w:rPr>
          <w:i/>
          <w:iCs/>
          <w:lang w:val="en-US"/>
        </w:rPr>
        <w:t>,</w:t>
      </w:r>
      <w:r w:rsidR="004B35CE" w:rsidRPr="007E12DB">
        <w:rPr>
          <w:i/>
          <w:iCs/>
          <w:lang w:val="id-ID"/>
        </w:rPr>
        <w:t xml:space="preserve"> ya?</w:t>
      </w:r>
      <w:r w:rsidR="004B35CE" w:rsidRPr="007E12DB">
        <w:rPr>
          <w:lang w:val="id-ID"/>
        </w:rPr>
        <w:t xml:space="preserve"> memiliki pola ξ – M – </w:t>
      </w:r>
      <w:proofErr w:type="spellStart"/>
      <w:r w:rsidR="004B35CE" w:rsidRPr="007E12DB">
        <w:rPr>
          <w:lang w:val="id-ID"/>
        </w:rPr>
        <w:t>Pr</w:t>
      </w:r>
      <w:proofErr w:type="spellEnd"/>
      <w:r w:rsidR="004B35CE" w:rsidRPr="007E12DB">
        <w:rPr>
          <w:lang w:val="id-ID"/>
        </w:rPr>
        <w:t xml:space="preserve"> – G – M – </w:t>
      </w:r>
      <w:proofErr w:type="spellStart"/>
      <w:r w:rsidR="004B35CE" w:rsidRPr="007E12DB">
        <w:rPr>
          <w:lang w:val="id-ID"/>
        </w:rPr>
        <w:t>Pr</w:t>
      </w:r>
      <w:proofErr w:type="spellEnd"/>
      <w:r w:rsidR="004B35CE" w:rsidRPr="007E12DB">
        <w:rPr>
          <w:lang w:val="id-ID"/>
        </w:rPr>
        <w:t xml:space="preserve"> – G </w:t>
      </w:r>
      <w:r w:rsidR="007E12DB" w:rsidRPr="007E12DB">
        <w:rPr>
          <w:lang w:val="id-ID"/>
        </w:rPr>
        <w:t>–</w:t>
      </w:r>
      <w:r w:rsidR="007E12DB">
        <w:rPr>
          <w:lang w:val="en-US"/>
        </w:rPr>
        <w:t xml:space="preserve"> </w:t>
      </w:r>
      <w:r w:rsidR="004B35CE" w:rsidRPr="007E12DB">
        <w:rPr>
          <w:lang w:val="id-ID"/>
        </w:rPr>
        <w:t xml:space="preserve">M – </w:t>
      </w:r>
      <w:proofErr w:type="spellStart"/>
      <w:r w:rsidR="004B35CE" w:rsidRPr="007E12DB">
        <w:rPr>
          <w:lang w:val="id-ID"/>
        </w:rPr>
        <w:t>Pr</w:t>
      </w:r>
      <w:proofErr w:type="spellEnd"/>
      <w:r w:rsidR="004B35CE" w:rsidRPr="007E12DB">
        <w:rPr>
          <w:lang w:val="id-ID"/>
        </w:rPr>
        <w:t xml:space="preserve"> – G </w:t>
      </w:r>
      <w:r w:rsidR="007E12DB" w:rsidRPr="007E12DB">
        <w:rPr>
          <w:lang w:val="id-ID"/>
        </w:rPr>
        <w:t>–</w:t>
      </w:r>
      <w:r w:rsidR="007E12DB">
        <w:rPr>
          <w:lang w:val="en-US"/>
        </w:rPr>
        <w:t xml:space="preserve"> </w:t>
      </w:r>
      <w:r w:rsidR="004B35CE" w:rsidRPr="007E12DB">
        <w:rPr>
          <w:lang w:val="id-ID"/>
        </w:rPr>
        <w:t>Q</w:t>
      </w:r>
      <w:r w:rsidR="007E12DB">
        <w:rPr>
          <w:lang w:val="en-US"/>
        </w:rPr>
        <w:t xml:space="preserve"> </w:t>
      </w:r>
      <w:r w:rsidR="007E12DB" w:rsidRPr="007E12DB">
        <w:rPr>
          <w:lang w:val="id-ID"/>
        </w:rPr>
        <w:t>–</w:t>
      </w:r>
      <w:r w:rsidR="007E12DB">
        <w:rPr>
          <w:lang w:val="en-US"/>
        </w:rPr>
        <w:t xml:space="preserve"> </w:t>
      </w:r>
      <w:r w:rsidR="004B35CE" w:rsidRPr="007E12DB">
        <w:rPr>
          <w:lang w:val="id-ID"/>
        </w:rPr>
        <w:t xml:space="preserve">N – I. Pola pada </w:t>
      </w:r>
      <w:r w:rsidR="00781205" w:rsidRPr="007E12DB">
        <w:rPr>
          <w:i/>
          <w:iCs/>
          <w:lang w:val="id-ID"/>
        </w:rPr>
        <w:t>Buah apa</w:t>
      </w:r>
      <w:r w:rsidR="00CF673F">
        <w:rPr>
          <w:i/>
          <w:iCs/>
          <w:lang w:val="en-US"/>
        </w:rPr>
        <w:t xml:space="preserve">, </w:t>
      </w:r>
      <w:r w:rsidR="00781205" w:rsidRPr="007E12DB">
        <w:rPr>
          <w:i/>
          <w:iCs/>
          <w:lang w:val="id-ID"/>
        </w:rPr>
        <w:t>ya</w:t>
      </w:r>
      <w:r w:rsidR="00781205" w:rsidRPr="007E12DB">
        <w:rPr>
          <w:lang w:val="id-ID"/>
        </w:rPr>
        <w:t xml:space="preserve"> </w:t>
      </w:r>
      <w:r w:rsidR="004B35CE" w:rsidRPr="007E12DB">
        <w:rPr>
          <w:lang w:val="id-ID"/>
        </w:rPr>
        <w:t xml:space="preserve">hanya terdapat 3 kali perulangan berupa M – </w:t>
      </w:r>
      <w:proofErr w:type="spellStart"/>
      <w:r w:rsidR="004B35CE" w:rsidRPr="007E12DB">
        <w:rPr>
          <w:lang w:val="id-ID"/>
        </w:rPr>
        <w:t>Pr</w:t>
      </w:r>
      <w:proofErr w:type="spellEnd"/>
      <w:r w:rsidR="004B35CE" w:rsidRPr="007E12DB">
        <w:rPr>
          <w:lang w:val="id-ID"/>
        </w:rPr>
        <w:t xml:space="preserve"> – G</w:t>
      </w:r>
      <w:r w:rsidR="004B35CE" w:rsidRPr="007E12DB">
        <w:rPr>
          <w:lang w:val="id-ID"/>
        </w:rPr>
        <w:t xml:space="preserve">. </w:t>
      </w:r>
      <w:r w:rsidR="00C23CFA" w:rsidRPr="007E12DB">
        <w:rPr>
          <w:lang w:val="id-ID"/>
        </w:rPr>
        <w:t>Bentuk</w:t>
      </w:r>
      <w:r w:rsidR="00986F27" w:rsidRPr="007E12DB">
        <w:rPr>
          <w:lang w:val="id-ID"/>
        </w:rPr>
        <w:t xml:space="preserve"> kalimat interogatif yang digunakan pada ketiga buku tersebut berjenis kalimat tanya ... Penggunaan kalimat tanya </w:t>
      </w:r>
      <w:r w:rsidR="00C23CFA" w:rsidRPr="007E12DB">
        <w:rPr>
          <w:lang w:val="id-ID"/>
        </w:rPr>
        <w:t xml:space="preserve">pada ketiga buku tersebut bertujuan ... </w:t>
      </w:r>
      <w:proofErr w:type="spellStart"/>
      <w:r w:rsidR="00C23CFA" w:rsidRPr="007E12DB">
        <w:rPr>
          <w:lang w:val="id-ID"/>
        </w:rPr>
        <w:t>Pengulanan</w:t>
      </w:r>
      <w:proofErr w:type="spellEnd"/>
      <w:r w:rsidR="00C23CFA" w:rsidRPr="007E12DB">
        <w:rPr>
          <w:lang w:val="id-ID"/>
        </w:rPr>
        <w:t xml:space="preserve"> kalimat tanya pada buku cerita anak dapat membentuk pola yang baru. Struktur naratif </w:t>
      </w:r>
      <w:proofErr w:type="spellStart"/>
      <w:r w:rsidR="00212AD8" w:rsidRPr="007E12DB">
        <w:rPr>
          <w:lang w:val="id-ID"/>
        </w:rPr>
        <w:t>Propp</w:t>
      </w:r>
      <w:proofErr w:type="spellEnd"/>
      <w:r w:rsidR="00212AD8" w:rsidRPr="007E12DB">
        <w:rPr>
          <w:lang w:val="id-ID"/>
        </w:rPr>
        <w:t xml:space="preserve"> </w:t>
      </w:r>
      <w:r w:rsidR="00C23CFA" w:rsidRPr="007E12DB">
        <w:rPr>
          <w:lang w:val="id-ID"/>
        </w:rPr>
        <w:t xml:space="preserve">dapat disederhanakan dengan pola </w:t>
      </w:r>
      <w:r w:rsidR="00C23CFA" w:rsidRPr="007E12DB">
        <w:rPr>
          <w:lang w:val="id-ID"/>
        </w:rPr>
        <w:t xml:space="preserve">E – P – </w:t>
      </w:r>
      <w:proofErr w:type="spellStart"/>
      <w:r w:rsidR="00C23CFA" w:rsidRPr="007E12DB">
        <w:rPr>
          <w:lang w:val="id-ID"/>
        </w:rPr>
        <w:t>p</w:t>
      </w:r>
      <w:r w:rsidR="00C23CFA" w:rsidRPr="007E12DB">
        <w:rPr>
          <w:vertAlign w:val="superscript"/>
          <w:lang w:val="id-ID"/>
        </w:rPr>
        <w:t>1,2</w:t>
      </w:r>
      <w:proofErr w:type="spellEnd"/>
      <w:r w:rsidR="00C23CFA" w:rsidRPr="007E12DB">
        <w:rPr>
          <w:vertAlign w:val="superscript"/>
          <w:lang w:val="id-ID"/>
        </w:rPr>
        <w:t xml:space="preserve">, 3, dst. </w:t>
      </w:r>
      <w:r w:rsidR="00C23CFA" w:rsidRPr="007E12DB">
        <w:rPr>
          <w:lang w:val="id-ID"/>
        </w:rPr>
        <w:t>– X – Y – R – E</w:t>
      </w:r>
      <w:r w:rsidR="00C23CFA" w:rsidRPr="007E12DB">
        <w:rPr>
          <w:lang w:val="id-ID"/>
        </w:rPr>
        <w:t xml:space="preserve">. </w:t>
      </w:r>
    </w:p>
    <w:p w:rsidR="00C23CFA" w:rsidRPr="007E12DB" w:rsidRDefault="00C23CFA" w:rsidP="00E14EC5">
      <w:pPr>
        <w:jc w:val="both"/>
        <w:rPr>
          <w:lang w:val="id-ID"/>
        </w:rPr>
      </w:pPr>
    </w:p>
    <w:p w:rsidR="00E14EC5" w:rsidRPr="007E12DB" w:rsidRDefault="00E14EC5" w:rsidP="000C0040">
      <w:pPr>
        <w:jc w:val="both"/>
        <w:rPr>
          <w:lang w:val="id-ID"/>
        </w:rPr>
      </w:pPr>
    </w:p>
    <w:p w:rsidR="000C0040" w:rsidRPr="007E12DB" w:rsidRDefault="000C0040">
      <w:pPr>
        <w:rPr>
          <w:lang w:val="id-ID"/>
        </w:rPr>
      </w:pPr>
    </w:p>
    <w:p w:rsidR="00504F0C" w:rsidRPr="007E12DB" w:rsidRDefault="00504F0C">
      <w:pPr>
        <w:rPr>
          <w:b/>
          <w:bCs/>
          <w:lang w:val="id-ID"/>
        </w:rPr>
      </w:pPr>
    </w:p>
    <w:p w:rsidR="00E5789D" w:rsidRPr="007E12DB" w:rsidRDefault="003B7C07">
      <w:pPr>
        <w:rPr>
          <w:b/>
          <w:bCs/>
          <w:lang w:val="id-ID"/>
        </w:rPr>
      </w:pPr>
      <w:r w:rsidRPr="007E12DB">
        <w:rPr>
          <w:b/>
          <w:bCs/>
          <w:lang w:val="id-ID"/>
        </w:rPr>
        <w:t xml:space="preserve">PENDAHULUAN </w:t>
      </w:r>
    </w:p>
    <w:p w:rsidR="003E0CBC" w:rsidRPr="007E12DB" w:rsidRDefault="00587A59" w:rsidP="00587A59">
      <w:pPr>
        <w:jc w:val="both"/>
        <w:rPr>
          <w:lang w:val="id-ID"/>
        </w:rPr>
      </w:pPr>
      <w:r w:rsidRPr="007E12DB">
        <w:rPr>
          <w:lang w:val="id-ID"/>
        </w:rPr>
        <w:t xml:space="preserve">Buku cerita anak merupakan buku yang sangat dibutuhkan oleh pembaca anak untuk perkembangan kognitif.  Adanya informasi tambahan terkait peristiwa, ... sangat diperlukan agar mengasah pengetahuan dan pengalaman yang berhubungan langsung dengan kehidupan sehari-hari. </w:t>
      </w:r>
    </w:p>
    <w:p w:rsidR="003E0CBC" w:rsidRPr="007E12DB" w:rsidRDefault="003E0CBC" w:rsidP="00587A59">
      <w:pPr>
        <w:jc w:val="both"/>
        <w:rPr>
          <w:lang w:val="id-ID"/>
        </w:rPr>
      </w:pPr>
    </w:p>
    <w:p w:rsidR="00E5789D" w:rsidRPr="007E12DB" w:rsidRDefault="003E0CBC" w:rsidP="00587A59">
      <w:pPr>
        <w:jc w:val="both"/>
        <w:rPr>
          <w:lang w:val="id-ID"/>
        </w:rPr>
      </w:pPr>
      <w:r w:rsidRPr="007E12DB">
        <w:rPr>
          <w:lang w:val="id-ID"/>
        </w:rPr>
        <w:t xml:space="preserve">Struktur naratif dalam buku cerita anak sangat </w:t>
      </w:r>
      <w:r w:rsidR="005B0A25" w:rsidRPr="007E12DB">
        <w:rPr>
          <w:lang w:val="id-ID"/>
        </w:rPr>
        <w:t xml:space="preserve">menentukan kualitas buku tersebut dan menarik dibaca oleh seorang anak. Penggunaan kalimat </w:t>
      </w:r>
      <w:proofErr w:type="spellStart"/>
      <w:r w:rsidR="005B0A25" w:rsidRPr="007E12DB">
        <w:rPr>
          <w:lang w:val="id-ID"/>
        </w:rPr>
        <w:t>integoratif</w:t>
      </w:r>
      <w:proofErr w:type="spellEnd"/>
      <w:r w:rsidR="005B0A25" w:rsidRPr="007E12DB">
        <w:rPr>
          <w:lang w:val="id-ID"/>
        </w:rPr>
        <w:t xml:space="preserve"> menjadi pemantik bagi pembaca anak-anak untuk membaca buku tersebut hingga selesai. Konstruksi kalimat interogatif harus dibuat dengan pola sederhana agar substansi dari pertanyaan tersebut dapat dijawab oleh para pembaca. </w:t>
      </w:r>
    </w:p>
    <w:p w:rsidR="00587A59" w:rsidRPr="007E12DB" w:rsidRDefault="00587A59">
      <w:pPr>
        <w:rPr>
          <w:lang w:val="id-ID"/>
        </w:rPr>
      </w:pPr>
    </w:p>
    <w:p w:rsidR="00587A59" w:rsidRPr="007E12DB" w:rsidRDefault="00587A59">
      <w:pPr>
        <w:rPr>
          <w:lang w:val="id-ID"/>
        </w:rPr>
      </w:pPr>
    </w:p>
    <w:p w:rsidR="00E5789D" w:rsidRPr="007E12DB" w:rsidRDefault="00504F0C">
      <w:pPr>
        <w:rPr>
          <w:b/>
          <w:bCs/>
          <w:lang w:val="id-ID"/>
        </w:rPr>
      </w:pPr>
      <w:r w:rsidRPr="007E12DB">
        <w:rPr>
          <w:b/>
          <w:bCs/>
          <w:lang w:val="id-ID"/>
        </w:rPr>
        <w:t xml:space="preserve">METODE </w:t>
      </w:r>
    </w:p>
    <w:p w:rsidR="00F9387E" w:rsidRPr="007E12DB" w:rsidRDefault="007D739E" w:rsidP="007D739E">
      <w:pPr>
        <w:jc w:val="both"/>
        <w:rPr>
          <w:i/>
          <w:iCs/>
          <w:lang w:val="id-ID"/>
        </w:rPr>
      </w:pPr>
      <w:r w:rsidRPr="007E12DB">
        <w:rPr>
          <w:lang w:val="id-ID"/>
        </w:rPr>
        <w:t xml:space="preserve">Penelitian ini berjenis kualitatif dengan pendekatan </w:t>
      </w:r>
      <w:r w:rsidR="000672B2" w:rsidRPr="007E12DB">
        <w:rPr>
          <w:lang w:val="id-ID"/>
        </w:rPr>
        <w:t xml:space="preserve">deskriptif. </w:t>
      </w:r>
      <w:proofErr w:type="spellStart"/>
      <w:r w:rsidR="007A2AF7" w:rsidRPr="007E12DB">
        <w:rPr>
          <w:lang w:val="id-ID"/>
        </w:rPr>
        <w:t>Pengategorian</w:t>
      </w:r>
      <w:proofErr w:type="spellEnd"/>
      <w:r w:rsidR="007A2AF7" w:rsidRPr="007E12DB">
        <w:rPr>
          <w:lang w:val="id-ID"/>
        </w:rPr>
        <w:t xml:space="preserve"> jenis dan pendekatan tersebut </w:t>
      </w:r>
      <w:r w:rsidR="00142F10" w:rsidRPr="007E12DB">
        <w:rPr>
          <w:lang w:val="id-ID"/>
        </w:rPr>
        <w:t xml:space="preserve">karena tujuan penelitian ini mendeskripsikan struktur naratif buku cerita anak yang dikembangkan dengan kalimat interogatif. </w:t>
      </w:r>
      <w:r w:rsidR="00F9387E" w:rsidRPr="007E12DB">
        <w:rPr>
          <w:lang w:val="id-ID"/>
        </w:rPr>
        <w:t>Pengumpulan data penelitian ini dilakukan dengan</w:t>
      </w:r>
      <w:r w:rsidR="0056396F" w:rsidRPr="007E12DB">
        <w:rPr>
          <w:lang w:val="id-ID"/>
        </w:rPr>
        <w:t xml:space="preserve"> </w:t>
      </w:r>
      <w:r w:rsidR="00F9387E" w:rsidRPr="007E12DB">
        <w:rPr>
          <w:lang w:val="id-ID"/>
        </w:rPr>
        <w:t>menelusuri buku cerita anak yang memuat teka-teki pada laman</w:t>
      </w:r>
      <w:r w:rsidR="0056396F" w:rsidRPr="007E12DB">
        <w:rPr>
          <w:lang w:val="id-ID"/>
        </w:rPr>
        <w:t xml:space="preserve"> </w:t>
      </w:r>
      <w:r w:rsidR="00F9387E" w:rsidRPr="007E12DB">
        <w:rPr>
          <w:lang w:val="id-ID"/>
        </w:rPr>
        <w:t>...</w:t>
      </w:r>
      <w:r w:rsidR="0056396F" w:rsidRPr="007E12DB">
        <w:rPr>
          <w:lang w:val="id-ID"/>
        </w:rPr>
        <w:t xml:space="preserve"> </w:t>
      </w:r>
      <w:proofErr w:type="spellStart"/>
      <w:r w:rsidR="00F9387E" w:rsidRPr="007E12DB">
        <w:rPr>
          <w:lang w:val="id-ID"/>
        </w:rPr>
        <w:lastRenderedPageBreak/>
        <w:t>Berdsasarkan</w:t>
      </w:r>
      <w:proofErr w:type="spellEnd"/>
      <w:r w:rsidR="00F9387E" w:rsidRPr="007E12DB">
        <w:rPr>
          <w:lang w:val="id-ID"/>
        </w:rPr>
        <w:t xml:space="preserve"> hasil penelusuran tersebut ditemukan dua buku cerita </w:t>
      </w:r>
      <w:r w:rsidR="00E1262D" w:rsidRPr="007E12DB">
        <w:rPr>
          <w:lang w:val="id-ID"/>
        </w:rPr>
        <w:t>berjudul</w:t>
      </w:r>
      <w:r w:rsidR="00E1262D" w:rsidRPr="007E12DB">
        <w:rPr>
          <w:i/>
          <w:iCs/>
          <w:lang w:val="id-ID"/>
        </w:rPr>
        <w:t xml:space="preserve"> </w:t>
      </w:r>
      <w:r w:rsidR="00B14C42" w:rsidRPr="007E12DB">
        <w:rPr>
          <w:i/>
          <w:iCs/>
          <w:lang w:val="id-ID"/>
        </w:rPr>
        <w:t>Lomba Tebak Cepat</w:t>
      </w:r>
      <w:r w:rsidR="00C04E25">
        <w:rPr>
          <w:lang w:val="en-US"/>
        </w:rPr>
        <w:t xml:space="preserve"> </w:t>
      </w:r>
      <w:r w:rsidR="00C04E25">
        <w:rPr>
          <w:lang w:val="en-US"/>
        </w:rPr>
        <w:fldChar w:fldCharType="begin" w:fldLock="1"/>
      </w:r>
      <w:r w:rsidR="00C04E25">
        <w:rPr>
          <w:lang w:val="en-US"/>
        </w:rPr>
        <w:instrText>ADDIN CSL_CITATION {"citationItems":[{"id":"ITEM-1","itemData":{"author":[{"dropping-particle":"","family":"Kuswardhani","given":"Dian Sukma","non-dropping-particle":"","parse-names":false,"suffix":""}],"id":"ITEM-1","issued":{"date-parts":[["2021"]]},"publisher":"Badan Pengembangan dan Pembinaan Bahasa Kementerian Pendidikan dan Kebudayaa","publisher-place":"Jakarta","title":"Lomba Tebak Cepat","type":"book"},"uris":["http://www.mendeley.com/documents/?uuid=1a3b98b5-7a32-4b52-a065-4b3eed692c1a"]}],"mendeley":{"formattedCitation":"(Kuswardhani, 2021)","plainTextFormattedCitation":"(Kuswardhani, 2021)","previouslyFormattedCitation":"(Kuswardhani, 2021)"},"properties":{"noteIndex":0},"schema":"https://github.com/citation-style-language/schema/raw/master/csl-citation.json"}</w:instrText>
      </w:r>
      <w:r w:rsidR="00C04E25">
        <w:rPr>
          <w:lang w:val="en-US"/>
        </w:rPr>
        <w:fldChar w:fldCharType="separate"/>
      </w:r>
      <w:r w:rsidR="00C04E25" w:rsidRPr="00C04E25">
        <w:rPr>
          <w:noProof/>
          <w:lang w:val="en-US"/>
        </w:rPr>
        <w:t>(Kuswardhani, 2021)</w:t>
      </w:r>
      <w:r w:rsidR="00C04E25">
        <w:rPr>
          <w:lang w:val="en-US"/>
        </w:rPr>
        <w:fldChar w:fldCharType="end"/>
      </w:r>
      <w:r w:rsidR="00B14C42" w:rsidRPr="007E12DB">
        <w:rPr>
          <w:lang w:val="id-ID"/>
        </w:rPr>
        <w:t xml:space="preserve">, </w:t>
      </w:r>
      <w:r w:rsidR="00B14C42" w:rsidRPr="007E12DB">
        <w:rPr>
          <w:i/>
          <w:iCs/>
          <w:lang w:val="id-ID"/>
        </w:rPr>
        <w:t>Bermain Teka-teki</w:t>
      </w:r>
      <w:r w:rsidR="00C04E25">
        <w:rPr>
          <w:lang w:val="en-US"/>
        </w:rPr>
        <w:t xml:space="preserve"> </w:t>
      </w:r>
      <w:r w:rsidR="00C04E25">
        <w:rPr>
          <w:lang w:val="en-US"/>
        </w:rPr>
        <w:fldChar w:fldCharType="begin" w:fldLock="1"/>
      </w:r>
      <w:r w:rsidR="00C04E25">
        <w:rPr>
          <w:lang w:val="en-US"/>
        </w:rPr>
        <w:instrText>ADDIN CSL_CITATION {"citationItems":[{"id":"ITEM-1","itemData":{"author":[{"dropping-particle":"","family":"Sabir","given":"","non-dropping-particle":"","parse-names":false,"suffix":""}],"id":"ITEM-1","issued":{"date-parts":[["2021"]]},"publisher":"Badan Pengembangan dan Pembinaan Bahasa Kementerian Pendidikan dan Kebudayaan","publisher-place":"Jakarta","title":"Bermain Teka-Teki","type":"book"},"uris":["http://www.mendeley.com/documents/?uuid=caf50fac-30e1-4d4f-ba50-06caead35809"]}],"mendeley":{"formattedCitation":"(Sabir, 2021)","plainTextFormattedCitation":"(Sabir, 2021)","previouslyFormattedCitation":"(Sabir, 2021)"},"properties":{"noteIndex":0},"schema":"https://github.com/citation-style-language/schema/raw/master/csl-citation.json"}</w:instrText>
      </w:r>
      <w:r w:rsidR="00C04E25">
        <w:rPr>
          <w:lang w:val="en-US"/>
        </w:rPr>
        <w:fldChar w:fldCharType="separate"/>
      </w:r>
      <w:r w:rsidR="00C04E25" w:rsidRPr="00C04E25">
        <w:rPr>
          <w:noProof/>
          <w:lang w:val="en-US"/>
        </w:rPr>
        <w:t>(Sabir, 2021)</w:t>
      </w:r>
      <w:r w:rsidR="00C04E25">
        <w:rPr>
          <w:lang w:val="en-US"/>
        </w:rPr>
        <w:fldChar w:fldCharType="end"/>
      </w:r>
      <w:r w:rsidR="00C04E25">
        <w:rPr>
          <w:lang w:val="en-US"/>
        </w:rPr>
        <w:t xml:space="preserve">. </w:t>
      </w:r>
      <w:r w:rsidR="0056396F" w:rsidRPr="007E12DB">
        <w:rPr>
          <w:lang w:val="id-ID"/>
        </w:rPr>
        <w:t xml:space="preserve">Sementara itu, untuk memperoleh hasil penelitian yang komprehensif, dipilih buku terbitan </w:t>
      </w:r>
      <w:r w:rsidR="00C04E25" w:rsidRPr="00C04E25">
        <w:rPr>
          <w:lang w:val="id-ID"/>
        </w:rPr>
        <w:t>Yayasan Literasi Anak Indonesia</w:t>
      </w:r>
      <w:r w:rsidR="00C04E25" w:rsidRPr="00C04E25">
        <w:rPr>
          <w:lang w:val="id-ID"/>
        </w:rPr>
        <w:t xml:space="preserve"> </w:t>
      </w:r>
      <w:r w:rsidR="0056396F" w:rsidRPr="007E12DB">
        <w:rPr>
          <w:i/>
          <w:iCs/>
          <w:lang w:val="id-ID"/>
        </w:rPr>
        <w:t xml:space="preserve">Buah Apa, </w:t>
      </w:r>
      <w:r w:rsidR="00C04E25">
        <w:rPr>
          <w:i/>
          <w:iCs/>
          <w:lang w:val="en-US"/>
        </w:rPr>
        <w:t>y</w:t>
      </w:r>
      <w:r w:rsidR="0056396F" w:rsidRPr="007E12DB">
        <w:rPr>
          <w:i/>
          <w:iCs/>
          <w:lang w:val="id-ID"/>
        </w:rPr>
        <w:t>a?</w:t>
      </w:r>
      <w:r w:rsidR="00C04E25">
        <w:rPr>
          <w:i/>
          <w:iCs/>
          <w:lang w:val="en-US"/>
        </w:rPr>
        <w:t xml:space="preserve"> </w:t>
      </w:r>
      <w:r w:rsidR="00C04E25">
        <w:rPr>
          <w:i/>
          <w:iCs/>
          <w:lang w:val="en-US"/>
        </w:rPr>
        <w:fldChar w:fldCharType="begin" w:fldLock="1"/>
      </w:r>
      <w:r w:rsidR="00091E7A">
        <w:rPr>
          <w:i/>
          <w:iCs/>
          <w:lang w:val="en-US"/>
        </w:rPr>
        <w:instrText>ADDIN CSL_CITATION {"citationItems":[{"id":"ITEM-1","itemData":{"author":[{"dropping-particle":"","family":"Yuliani","given":"Kusumadewi","non-dropping-particle":"","parse-names":false,"suffix":""},{"dropping-particle":"","family":"Sadida","given":"Rizqia","non-dropping-particle":"","parse-names":false,"suffix":""}],"id":"ITEM-1","issued":{"date-parts":[["2017"]]},"publisher":"Yayasan Literasi Anak Indonesia","publisher-place":"Jakarta","title":"Buah apa, ya?","type":"book"},"uris":["http://www.mendeley.com/documents/?uuid=d4e25d9d-0657-47ab-8de0-190bf69c9963"]}],"mendeley":{"formattedCitation":"(Yuliani &amp; Sadida, 2017)","plainTextFormattedCitation":"(Yuliani &amp; Sadida, 2017)","previouslyFormattedCitation":"(Yuliani &amp; Sadida, 2017)"},"properties":{"noteIndex":0},"schema":"https://github.com/citation-style-language/schema/raw/master/csl-citation.json"}</w:instrText>
      </w:r>
      <w:r w:rsidR="00C04E25">
        <w:rPr>
          <w:i/>
          <w:iCs/>
          <w:lang w:val="en-US"/>
        </w:rPr>
        <w:fldChar w:fldCharType="separate"/>
      </w:r>
      <w:r w:rsidR="00C04E25" w:rsidRPr="00C04E25">
        <w:rPr>
          <w:iCs/>
          <w:noProof/>
          <w:lang w:val="en-US"/>
        </w:rPr>
        <w:t>(Yuliani &amp; Sadida, 2017)</w:t>
      </w:r>
      <w:r w:rsidR="00C04E25">
        <w:rPr>
          <w:i/>
          <w:iCs/>
          <w:lang w:val="en-US"/>
        </w:rPr>
        <w:fldChar w:fldCharType="end"/>
      </w:r>
      <w:r w:rsidR="0056396F" w:rsidRPr="007E12DB">
        <w:rPr>
          <w:lang w:val="id-ID"/>
        </w:rPr>
        <w:t xml:space="preserve"> untuk dianalisis.</w:t>
      </w:r>
    </w:p>
    <w:p w:rsidR="00554D72" w:rsidRPr="007E12DB" w:rsidRDefault="00E1262D" w:rsidP="00F967D4">
      <w:pPr>
        <w:ind w:firstLine="720"/>
        <w:jc w:val="both"/>
        <w:rPr>
          <w:lang w:val="id-ID"/>
        </w:rPr>
      </w:pPr>
      <w:r w:rsidRPr="007E12DB">
        <w:rPr>
          <w:lang w:val="id-ID"/>
        </w:rPr>
        <w:t xml:space="preserve">Ketiga buku yang dijadikan sumber data penelitian ini selanjutnya dianalisis dengan teknik </w:t>
      </w:r>
      <w:r w:rsidR="007D739E" w:rsidRPr="007E12DB">
        <w:rPr>
          <w:lang w:val="id-ID"/>
        </w:rPr>
        <w:t xml:space="preserve">triangulasi </w:t>
      </w:r>
      <w:r w:rsidR="005970E2" w:rsidRPr="007E12DB">
        <w:rPr>
          <w:lang w:val="id-ID"/>
        </w:rPr>
        <w:t>dengan langkah menyajikan</w:t>
      </w:r>
      <w:r w:rsidR="007D739E" w:rsidRPr="007E12DB">
        <w:rPr>
          <w:lang w:val="id-ID"/>
        </w:rPr>
        <w:t xml:space="preserve"> data, </w:t>
      </w:r>
      <w:r w:rsidR="005970E2" w:rsidRPr="007E12DB">
        <w:rPr>
          <w:lang w:val="id-ID"/>
        </w:rPr>
        <w:t>me</w:t>
      </w:r>
      <w:r w:rsidR="007D739E" w:rsidRPr="007E12DB">
        <w:rPr>
          <w:lang w:val="id-ID"/>
        </w:rPr>
        <w:t xml:space="preserve">reduksi data, dan </w:t>
      </w:r>
      <w:r w:rsidR="005970E2" w:rsidRPr="007E12DB">
        <w:rPr>
          <w:lang w:val="id-ID"/>
        </w:rPr>
        <w:t>menarik</w:t>
      </w:r>
      <w:r w:rsidR="007D739E" w:rsidRPr="007E12DB">
        <w:rPr>
          <w:lang w:val="id-ID"/>
        </w:rPr>
        <w:t xml:space="preserve"> simpulan. </w:t>
      </w:r>
      <w:r w:rsidR="005970E2" w:rsidRPr="007E12DB">
        <w:rPr>
          <w:lang w:val="id-ID"/>
        </w:rPr>
        <w:t xml:space="preserve">Penganalisisan data berupa struktur naratif mengacu pada teori </w:t>
      </w:r>
      <w:proofErr w:type="spellStart"/>
      <w:r w:rsidR="00C04E25" w:rsidRPr="007E12DB">
        <w:rPr>
          <w:lang w:val="id-ID"/>
        </w:rPr>
        <w:t>Propp</w:t>
      </w:r>
      <w:proofErr w:type="spellEnd"/>
      <w:r w:rsidR="00C04E25">
        <w:rPr>
          <w:lang w:val="en-US"/>
        </w:rPr>
        <w:t xml:space="preserve">. </w:t>
      </w:r>
      <w:r w:rsidR="00F967D4" w:rsidRPr="007E12DB">
        <w:rPr>
          <w:lang w:val="id-ID"/>
        </w:rPr>
        <w:t xml:space="preserve">Selanjutnya, untuk memperoleh informasi seakurat mungkin terkait konteks kalimat </w:t>
      </w:r>
      <w:proofErr w:type="spellStart"/>
      <w:r w:rsidR="00F967D4" w:rsidRPr="007E12DB">
        <w:rPr>
          <w:lang w:val="id-ID"/>
        </w:rPr>
        <w:t>interogratif</w:t>
      </w:r>
      <w:proofErr w:type="spellEnd"/>
      <w:r w:rsidR="00F967D4" w:rsidRPr="007E12DB">
        <w:rPr>
          <w:lang w:val="id-ID"/>
        </w:rPr>
        <w:t xml:space="preserve">, ketiga buku dilakukan pengujian </w:t>
      </w:r>
      <w:proofErr w:type="spellStart"/>
      <w:r w:rsidR="00F967D4" w:rsidRPr="007E12DB">
        <w:rPr>
          <w:lang w:val="id-ID"/>
        </w:rPr>
        <w:t>mengggunakan</w:t>
      </w:r>
      <w:proofErr w:type="spellEnd"/>
      <w:r w:rsidR="00F967D4" w:rsidRPr="007E12DB">
        <w:rPr>
          <w:lang w:val="id-ID"/>
        </w:rPr>
        <w:t xml:space="preserve"> </w:t>
      </w:r>
      <w:proofErr w:type="spellStart"/>
      <w:r w:rsidR="00F967D4" w:rsidRPr="007E12DB">
        <w:rPr>
          <w:lang w:val="id-ID"/>
        </w:rPr>
        <w:t>piranti</w:t>
      </w:r>
      <w:proofErr w:type="spellEnd"/>
      <w:r w:rsidR="00F967D4" w:rsidRPr="007E12DB">
        <w:rPr>
          <w:lang w:val="id-ID"/>
        </w:rPr>
        <w:t xml:space="preserve"> </w:t>
      </w:r>
      <w:proofErr w:type="spellStart"/>
      <w:r w:rsidR="00F967D4" w:rsidRPr="007E12DB">
        <w:rPr>
          <w:lang w:val="id-ID"/>
        </w:rPr>
        <w:t>AntConc</w:t>
      </w:r>
      <w:proofErr w:type="spellEnd"/>
      <w:r w:rsidR="00F967D4" w:rsidRPr="007E12DB">
        <w:rPr>
          <w:lang w:val="id-ID"/>
        </w:rPr>
        <w:t xml:space="preserve">. </w:t>
      </w:r>
      <w:r w:rsidR="007006B4" w:rsidRPr="007E12DB">
        <w:rPr>
          <w:lang w:val="id-ID"/>
        </w:rPr>
        <w:t xml:space="preserve">Pengujian dengan menggunakan aplikasi </w:t>
      </w:r>
      <w:proofErr w:type="spellStart"/>
      <w:r w:rsidR="007006B4" w:rsidRPr="007E12DB">
        <w:rPr>
          <w:lang w:val="id-ID"/>
        </w:rPr>
        <w:t>AntConc</w:t>
      </w:r>
      <w:proofErr w:type="spellEnd"/>
      <w:r w:rsidR="007006B4" w:rsidRPr="007E12DB">
        <w:rPr>
          <w:lang w:val="id-ID"/>
        </w:rPr>
        <w:t xml:space="preserve"> dilakukan dengan langkah-langkah berupa. </w:t>
      </w:r>
    </w:p>
    <w:p w:rsidR="007006B4" w:rsidRPr="007E12DB" w:rsidRDefault="00F71F14" w:rsidP="00F967D4">
      <w:pPr>
        <w:ind w:firstLine="720"/>
        <w:jc w:val="both"/>
        <w:rPr>
          <w:color w:val="FF0000"/>
          <w:lang w:val="id-ID"/>
        </w:rPr>
      </w:pPr>
      <w:r w:rsidRPr="007E12DB">
        <w:rPr>
          <w:color w:val="FF0000"/>
          <w:lang w:val="id-ID"/>
        </w:rPr>
        <w:t xml:space="preserve">Penarikan simpulan yang diperoleh dari hasil penelitian dilakukan dengan membandingkan struktur naratif ... dengan hasil yang diperoleh. </w:t>
      </w:r>
      <w:r w:rsidR="008B2CF7" w:rsidRPr="007E12DB">
        <w:rPr>
          <w:color w:val="FF0000"/>
          <w:lang w:val="id-ID"/>
        </w:rPr>
        <w:t>Hasil penelitian ini akan</w:t>
      </w:r>
    </w:p>
    <w:p w:rsidR="00773694" w:rsidRPr="007E12DB" w:rsidRDefault="00773694">
      <w:pPr>
        <w:rPr>
          <w:lang w:val="id-ID"/>
        </w:rPr>
      </w:pPr>
    </w:p>
    <w:p w:rsidR="00E5789D" w:rsidRPr="007E12DB" w:rsidRDefault="00E5789D">
      <w:pPr>
        <w:rPr>
          <w:lang w:val="id-ID"/>
        </w:rPr>
      </w:pPr>
    </w:p>
    <w:p w:rsidR="00E5789D" w:rsidRPr="007E12DB" w:rsidRDefault="004D63AE">
      <w:pPr>
        <w:rPr>
          <w:b/>
          <w:bCs/>
          <w:lang w:val="id-ID"/>
        </w:rPr>
      </w:pPr>
      <w:r w:rsidRPr="007E12DB">
        <w:rPr>
          <w:b/>
          <w:bCs/>
          <w:lang w:val="id-ID"/>
        </w:rPr>
        <w:t xml:space="preserve">HASIL </w:t>
      </w:r>
    </w:p>
    <w:p w:rsidR="000B3E1C" w:rsidRPr="007E12DB" w:rsidRDefault="00F43ACD">
      <w:pPr>
        <w:rPr>
          <w:b/>
          <w:bCs/>
          <w:lang w:val="id-ID"/>
        </w:rPr>
      </w:pPr>
      <w:r w:rsidRPr="007E12DB">
        <w:rPr>
          <w:b/>
          <w:bCs/>
          <w:lang w:val="id-ID"/>
        </w:rPr>
        <w:t xml:space="preserve">1. </w:t>
      </w:r>
      <w:r w:rsidR="000B3E1C" w:rsidRPr="007E12DB">
        <w:rPr>
          <w:b/>
          <w:bCs/>
          <w:lang w:val="id-ID"/>
        </w:rPr>
        <w:t xml:space="preserve">Sinopsis </w:t>
      </w:r>
      <w:r w:rsidR="00EB413D" w:rsidRPr="007E12DB">
        <w:rPr>
          <w:b/>
          <w:bCs/>
          <w:i/>
          <w:iCs/>
          <w:lang w:val="id-ID"/>
        </w:rPr>
        <w:t>Lomba Tebak Cepat</w:t>
      </w:r>
    </w:p>
    <w:p w:rsidR="00F92AAE" w:rsidRPr="007E12DB" w:rsidRDefault="00512925" w:rsidP="00F92AAE">
      <w:pPr>
        <w:jc w:val="both"/>
        <w:rPr>
          <w:lang w:val="id-ID"/>
        </w:rPr>
      </w:pPr>
      <w:r w:rsidRPr="007E12DB">
        <w:rPr>
          <w:lang w:val="id-ID"/>
        </w:rPr>
        <w:t xml:space="preserve">Buku </w:t>
      </w:r>
      <w:r w:rsidRPr="007E12DB">
        <w:rPr>
          <w:i/>
          <w:iCs/>
          <w:lang w:val="id-ID"/>
        </w:rPr>
        <w:t>Lomba Tebak Cepat</w:t>
      </w:r>
      <w:r w:rsidRPr="007E12DB">
        <w:rPr>
          <w:lang w:val="id-ID"/>
        </w:rPr>
        <w:t xml:space="preserve"> merupakan karangan dari Dian Sukma Kuswardhani</w:t>
      </w:r>
      <w:r w:rsidR="00833854" w:rsidRPr="007E12DB">
        <w:rPr>
          <w:lang w:val="id-ID"/>
        </w:rPr>
        <w:t xml:space="preserve"> dengan jumlah halaman sebanyak 26</w:t>
      </w:r>
      <w:r w:rsidR="006D3BD6" w:rsidRPr="007E12DB">
        <w:rPr>
          <w:lang w:val="id-ID"/>
        </w:rPr>
        <w:t xml:space="preserve"> </w:t>
      </w:r>
      <w:r w:rsidR="00C04E25">
        <w:rPr>
          <w:lang w:val="id-ID"/>
        </w:rPr>
        <w:fldChar w:fldCharType="begin" w:fldLock="1"/>
      </w:r>
      <w:r w:rsidR="00C04E25">
        <w:rPr>
          <w:lang w:val="id-ID"/>
        </w:rPr>
        <w:instrText>ADDIN CSL_CITATION {"citationItems":[{"id":"ITEM-1","itemData":{"author":[{"dropping-particle":"","family":"Kuswardhani","given":"Dian Sukma","non-dropping-particle":"","parse-names":false,"suffix":""}],"id":"ITEM-1","issued":{"date-parts":[["2021"]]},"publisher":"Badan Pengembangan dan Pembinaan Bahasa Kementerian Pendidikan dan Kebudayaa","publisher-place":"Jakarta","title":"Lomba Tebak Cepat","type":"book"},"uris":["http://www.mendeley.com/documents/?uuid=1a3b98b5-7a32-4b52-a065-4b3eed692c1a"]}],"mendeley":{"formattedCitation":"(Kuswardhani, 2021)","plainTextFormattedCitation":"(Kuswardhani, 2021)","previouslyFormattedCitation":"(Kuswardhani, 2021)"},"properties":{"noteIndex":0},"schema":"https://github.com/citation-style-language/schema/raw/master/csl-citation.json"}</w:instrText>
      </w:r>
      <w:r w:rsidR="00C04E25">
        <w:rPr>
          <w:lang w:val="id-ID"/>
        </w:rPr>
        <w:fldChar w:fldCharType="separate"/>
      </w:r>
      <w:r w:rsidR="00C04E25" w:rsidRPr="00C04E25">
        <w:rPr>
          <w:noProof/>
          <w:lang w:val="id-ID"/>
        </w:rPr>
        <w:t>(Kuswardhani, 2021)</w:t>
      </w:r>
      <w:r w:rsidR="00C04E25">
        <w:rPr>
          <w:lang w:val="id-ID"/>
        </w:rPr>
        <w:fldChar w:fldCharType="end"/>
      </w:r>
      <w:r w:rsidR="00C04E25">
        <w:rPr>
          <w:lang w:val="en-US"/>
        </w:rPr>
        <w:t>.</w:t>
      </w:r>
      <w:r w:rsidRPr="007E12DB">
        <w:rPr>
          <w:lang w:val="id-ID"/>
        </w:rPr>
        <w:t xml:space="preserve"> </w:t>
      </w:r>
      <w:r w:rsidR="00F92AAE" w:rsidRPr="007E12DB">
        <w:rPr>
          <w:lang w:val="id-ID"/>
        </w:rPr>
        <w:t xml:space="preserve">Buku ini diperuntukkan kepada pembaca anak usia dini telah lolos uji keterbacaan oleh Pusat Kurikulum dan </w:t>
      </w:r>
      <w:r w:rsidR="00680EDE" w:rsidRPr="007E12DB">
        <w:rPr>
          <w:lang w:val="id-ID"/>
        </w:rPr>
        <w:t>Perbukuan</w:t>
      </w:r>
      <w:r w:rsidR="00F92AAE" w:rsidRPr="007E12DB">
        <w:rPr>
          <w:lang w:val="id-ID"/>
        </w:rPr>
        <w:t xml:space="preserve"> (</w:t>
      </w:r>
      <w:proofErr w:type="spellStart"/>
      <w:r w:rsidR="00F92AAE" w:rsidRPr="007E12DB">
        <w:rPr>
          <w:lang w:val="id-ID"/>
        </w:rPr>
        <w:t>Pukurbuk</w:t>
      </w:r>
      <w:proofErr w:type="spellEnd"/>
      <w:r w:rsidR="00F92AAE" w:rsidRPr="007E12DB">
        <w:rPr>
          <w:lang w:val="id-ID"/>
        </w:rPr>
        <w:t xml:space="preserve">) yang ditetapkan berdasarkan Keputusan Menteri Pendidikan dan Kebudayaan Nomor 001/P/2022 Tanggal 19 Januari 2022 tentang Buku </w:t>
      </w:r>
      <w:proofErr w:type="spellStart"/>
      <w:r w:rsidR="00F92AAE" w:rsidRPr="007E12DB">
        <w:rPr>
          <w:lang w:val="id-ID"/>
        </w:rPr>
        <w:t>Nonteks</w:t>
      </w:r>
      <w:proofErr w:type="spellEnd"/>
      <w:r w:rsidR="00F92AAE" w:rsidRPr="007E12DB">
        <w:rPr>
          <w:lang w:val="id-ID"/>
        </w:rPr>
        <w:t xml:space="preserve">. </w:t>
      </w:r>
    </w:p>
    <w:p w:rsidR="002C5D67" w:rsidRPr="007E12DB" w:rsidRDefault="002C5D67" w:rsidP="00F92AAE">
      <w:pPr>
        <w:jc w:val="both"/>
        <w:rPr>
          <w:lang w:val="id-ID"/>
        </w:rPr>
      </w:pPr>
      <w:r w:rsidRPr="007E12DB">
        <w:rPr>
          <w:lang w:val="id-ID"/>
        </w:rPr>
        <w:tab/>
        <w:t xml:space="preserve">Buku </w:t>
      </w:r>
      <w:proofErr w:type="spellStart"/>
      <w:r w:rsidRPr="007E12DB">
        <w:rPr>
          <w:i/>
          <w:iCs/>
          <w:lang w:val="id-ID"/>
        </w:rPr>
        <w:t>Lombak</w:t>
      </w:r>
      <w:proofErr w:type="spellEnd"/>
      <w:r w:rsidRPr="007E12DB">
        <w:rPr>
          <w:i/>
          <w:iCs/>
          <w:lang w:val="id-ID"/>
        </w:rPr>
        <w:t xml:space="preserve"> Tebak Cepat</w:t>
      </w:r>
      <w:r w:rsidRPr="007E12DB">
        <w:rPr>
          <w:lang w:val="id-ID"/>
        </w:rPr>
        <w:t xml:space="preserve"> menceritakan tokoh Kiki dan Lala yang berlibur ke taman serangga. </w:t>
      </w:r>
      <w:r w:rsidR="00F1553F" w:rsidRPr="007E12DB">
        <w:rPr>
          <w:lang w:val="id-ID"/>
        </w:rPr>
        <w:t xml:space="preserve">Di taman tersebut sedang dilaksanakan lomba tebak cepat taman dan serangga. </w:t>
      </w:r>
      <w:r w:rsidR="00251E0B" w:rsidRPr="007E12DB">
        <w:rPr>
          <w:lang w:val="id-ID"/>
        </w:rPr>
        <w:t xml:space="preserve">Anak-anak seusia mereka ramai berkumpul di sana untuk mengikuti lomba. </w:t>
      </w:r>
      <w:r w:rsidR="00CE4C96" w:rsidRPr="007E12DB">
        <w:rPr>
          <w:lang w:val="id-ID"/>
        </w:rPr>
        <w:t xml:space="preserve">Kiki dan Lala sangat semangat dan mereka mengikuti perlombaan tersebut. </w:t>
      </w:r>
      <w:r w:rsidR="001F5B34" w:rsidRPr="007E12DB">
        <w:rPr>
          <w:lang w:val="id-ID"/>
        </w:rPr>
        <w:t xml:space="preserve">Terdapat 11 pertanyaan yang harus dipecahkan oleh masing-masing peserta. </w:t>
      </w:r>
      <w:r w:rsidR="00D034FD" w:rsidRPr="007E12DB">
        <w:rPr>
          <w:lang w:val="id-ID"/>
        </w:rPr>
        <w:t xml:space="preserve">Saat pertanyaan terakhir selesai </w:t>
      </w:r>
      <w:r w:rsidR="00B52F8F" w:rsidRPr="007E12DB">
        <w:rPr>
          <w:lang w:val="id-ID"/>
        </w:rPr>
        <w:t>diucapkan</w:t>
      </w:r>
      <w:r w:rsidR="00D034FD" w:rsidRPr="007E12DB">
        <w:rPr>
          <w:lang w:val="id-ID"/>
        </w:rPr>
        <w:t xml:space="preserve">, Kiki dan Lala segera memberitahukan jawaban kepada panitia. Kiki dan Lala menjadi peserta yang paling cepat memberikan jawaban. </w:t>
      </w:r>
      <w:r w:rsidR="00130EF9" w:rsidRPr="007E12DB">
        <w:rPr>
          <w:lang w:val="id-ID"/>
        </w:rPr>
        <w:t xml:space="preserve">Panitia kemudian memberitahukan jawaban dari 11 teka-teki tersebut. Ternyata, jawaban Kiki dan Lala semuanya tepat. </w:t>
      </w:r>
      <w:r w:rsidR="00235DFF" w:rsidRPr="007E12DB">
        <w:rPr>
          <w:lang w:val="id-ID"/>
        </w:rPr>
        <w:t xml:space="preserve">Kiki dan Lala akhirnya mendapat hadiah dari lomba tebak cepat. </w:t>
      </w:r>
    </w:p>
    <w:p w:rsidR="00355B99" w:rsidRPr="007E12DB" w:rsidRDefault="00355B99">
      <w:pPr>
        <w:rPr>
          <w:lang w:val="id-ID"/>
        </w:rPr>
      </w:pPr>
    </w:p>
    <w:p w:rsidR="00355B99" w:rsidRPr="007E12DB" w:rsidRDefault="00355B99">
      <w:pPr>
        <w:rPr>
          <w:lang w:val="id-ID"/>
        </w:rPr>
      </w:pPr>
    </w:p>
    <w:p w:rsidR="00355B99" w:rsidRPr="007E12DB" w:rsidRDefault="00355B99">
      <w:pPr>
        <w:rPr>
          <w:lang w:val="id-ID"/>
        </w:rPr>
      </w:pPr>
    </w:p>
    <w:p w:rsidR="002E6662" w:rsidRPr="007E12DB" w:rsidRDefault="002E6662" w:rsidP="002E6662">
      <w:pPr>
        <w:jc w:val="center"/>
        <w:rPr>
          <w:lang w:val="id-ID"/>
        </w:rPr>
      </w:pPr>
      <w:r w:rsidRPr="007E12DB">
        <w:rPr>
          <w:noProof/>
          <w:lang w:val="id-ID"/>
        </w:rPr>
        <w:drawing>
          <wp:inline distT="0" distB="0" distL="0" distR="0">
            <wp:extent cx="3530991" cy="2478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ku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9651" cy="2484427"/>
                    </a:xfrm>
                    <a:prstGeom prst="rect">
                      <a:avLst/>
                    </a:prstGeom>
                  </pic:spPr>
                </pic:pic>
              </a:graphicData>
            </a:graphic>
          </wp:inline>
        </w:drawing>
      </w:r>
    </w:p>
    <w:p w:rsidR="002E6662" w:rsidRPr="007E12DB" w:rsidRDefault="002E6662">
      <w:pPr>
        <w:rPr>
          <w:lang w:val="id-ID"/>
        </w:rPr>
      </w:pPr>
    </w:p>
    <w:p w:rsidR="002E6662" w:rsidRPr="007E12DB" w:rsidRDefault="002E6662" w:rsidP="002E6662">
      <w:pPr>
        <w:jc w:val="center"/>
        <w:rPr>
          <w:lang w:val="id-ID"/>
        </w:rPr>
      </w:pPr>
      <w:r w:rsidRPr="007E12DB">
        <w:rPr>
          <w:lang w:val="id-ID"/>
        </w:rPr>
        <w:t xml:space="preserve">Sampul Buku </w:t>
      </w:r>
      <w:r w:rsidRPr="007E12DB">
        <w:rPr>
          <w:i/>
          <w:iCs/>
          <w:lang w:val="id-ID"/>
        </w:rPr>
        <w:t>Lomba Tebak Cepat</w:t>
      </w:r>
      <w:r w:rsidRPr="007E12DB">
        <w:rPr>
          <w:lang w:val="id-ID"/>
        </w:rPr>
        <w:t xml:space="preserve"> </w:t>
      </w:r>
    </w:p>
    <w:p w:rsidR="00FA6AE1" w:rsidRPr="007E12DB" w:rsidRDefault="00FA6AE1">
      <w:pPr>
        <w:rPr>
          <w:lang w:val="id-ID"/>
        </w:rPr>
      </w:pPr>
    </w:p>
    <w:p w:rsidR="00FA6AE1" w:rsidRPr="007E12DB" w:rsidRDefault="00FA6AE1">
      <w:pPr>
        <w:rPr>
          <w:b/>
          <w:bCs/>
          <w:lang w:val="id-ID"/>
        </w:rPr>
      </w:pPr>
    </w:p>
    <w:p w:rsidR="000B3E1C" w:rsidRPr="007E12DB" w:rsidRDefault="00F43ACD">
      <w:pPr>
        <w:rPr>
          <w:b/>
          <w:bCs/>
          <w:lang w:val="id-ID"/>
        </w:rPr>
      </w:pPr>
      <w:r w:rsidRPr="007E12DB">
        <w:rPr>
          <w:b/>
          <w:bCs/>
          <w:lang w:val="id-ID"/>
        </w:rPr>
        <w:t xml:space="preserve">1.1 </w:t>
      </w:r>
      <w:r w:rsidR="000A526C" w:rsidRPr="007E12DB">
        <w:rPr>
          <w:b/>
          <w:bCs/>
          <w:lang w:val="id-ID"/>
        </w:rPr>
        <w:t xml:space="preserve"> </w:t>
      </w:r>
      <w:r w:rsidR="0039093B" w:rsidRPr="007E12DB">
        <w:rPr>
          <w:b/>
          <w:bCs/>
          <w:lang w:val="id-ID"/>
        </w:rPr>
        <w:t>Konteks Buku</w:t>
      </w:r>
      <w:r w:rsidRPr="007E12DB">
        <w:rPr>
          <w:b/>
          <w:bCs/>
          <w:lang w:val="id-ID"/>
        </w:rPr>
        <w:t xml:space="preserve"> </w:t>
      </w:r>
      <w:r w:rsidRPr="007E12DB">
        <w:rPr>
          <w:b/>
          <w:bCs/>
          <w:i/>
          <w:iCs/>
          <w:lang w:val="id-ID"/>
        </w:rPr>
        <w:t>Lomba Tebak Cepat</w:t>
      </w:r>
    </w:p>
    <w:p w:rsidR="00106131" w:rsidRPr="007E12DB" w:rsidRDefault="00106131" w:rsidP="00887283">
      <w:pPr>
        <w:jc w:val="both"/>
        <w:rPr>
          <w:lang w:val="id-ID"/>
        </w:rPr>
      </w:pPr>
      <w:r w:rsidRPr="007E12DB">
        <w:rPr>
          <w:lang w:val="id-ID"/>
        </w:rPr>
        <w:t xml:space="preserve">Hasil pengujian dengan aplikasi </w:t>
      </w:r>
      <w:proofErr w:type="spellStart"/>
      <w:r w:rsidRPr="007E12DB">
        <w:rPr>
          <w:lang w:val="id-ID"/>
        </w:rPr>
        <w:t>AntConc</w:t>
      </w:r>
      <w:proofErr w:type="spellEnd"/>
      <w:r w:rsidRPr="007E12DB">
        <w:rPr>
          <w:lang w:val="id-ID"/>
        </w:rPr>
        <w:t xml:space="preserve"> ditemukan frekuensi kalimat “Apakah aku?” mendominasi dari seluruh kata-kata yang terdapat dalam buku tersebut. Kalimat tanya Apakah aku? muncul sebanyak 11 kali. Kemunculan kalimat tersebut membentuk konteks sebagai berikut. </w:t>
      </w:r>
    </w:p>
    <w:p w:rsidR="00C86950" w:rsidRPr="007E12DB" w:rsidRDefault="00C86950" w:rsidP="00C86950">
      <w:pPr>
        <w:ind w:left="720" w:hanging="720"/>
        <w:jc w:val="center"/>
        <w:rPr>
          <w:lang w:val="id-ID"/>
        </w:rPr>
      </w:pPr>
      <w:r w:rsidRPr="007E12DB">
        <w:rPr>
          <w:lang w:val="id-ID"/>
        </w:rPr>
        <w:t xml:space="preserve">Tabel </w:t>
      </w:r>
      <w:r w:rsidR="00874F53" w:rsidRPr="007E12DB">
        <w:rPr>
          <w:lang w:val="id-ID"/>
        </w:rPr>
        <w:t>1</w:t>
      </w:r>
      <w:r w:rsidRPr="007E12DB">
        <w:rPr>
          <w:lang w:val="id-ID"/>
        </w:rPr>
        <w:t xml:space="preserve">. Konteks Buku </w:t>
      </w:r>
      <w:r w:rsidR="005210E7" w:rsidRPr="007E12DB">
        <w:rPr>
          <w:i/>
          <w:iCs/>
          <w:lang w:val="id-ID"/>
        </w:rPr>
        <w:t>Lomba Tebak Cepat</w:t>
      </w:r>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306"/>
        <w:gridCol w:w="1306"/>
        <w:gridCol w:w="3408"/>
      </w:tblGrid>
      <w:tr w:rsidR="007D3181" w:rsidRPr="007E12DB" w:rsidTr="00795E95">
        <w:trPr>
          <w:trHeight w:val="186"/>
          <w:tblCellSpacing w:w="15" w:type="dxa"/>
        </w:trPr>
        <w:tc>
          <w:tcPr>
            <w:tcW w:w="0" w:type="auto"/>
            <w:vAlign w:val="center"/>
            <w:hideMark/>
          </w:tcPr>
          <w:p w:rsidR="007D3181" w:rsidRPr="007E12DB" w:rsidRDefault="007D3181" w:rsidP="007D3181">
            <w:pPr>
              <w:rPr>
                <w:lang w:val="id-ID"/>
              </w:rPr>
            </w:pPr>
            <w:proofErr w:type="spellStart"/>
            <w:r w:rsidRPr="007E12DB">
              <w:rPr>
                <w:lang w:val="id-ID"/>
              </w:rPr>
              <w:t>Left</w:t>
            </w:r>
            <w:proofErr w:type="spellEnd"/>
            <w:r w:rsidRPr="007E12DB">
              <w:rPr>
                <w:lang w:val="id-ID"/>
              </w:rPr>
              <w:t xml:space="preserve"> </w:t>
            </w:r>
            <w:proofErr w:type="spellStart"/>
            <w:r w:rsidRPr="007E12DB">
              <w:rPr>
                <w:lang w:val="id-ID"/>
              </w:rPr>
              <w:t>Context</w:t>
            </w:r>
            <w:proofErr w:type="spellEnd"/>
          </w:p>
        </w:tc>
        <w:tc>
          <w:tcPr>
            <w:tcW w:w="0" w:type="auto"/>
            <w:vAlign w:val="center"/>
            <w:hideMark/>
          </w:tcPr>
          <w:p w:rsidR="007D3181" w:rsidRPr="007E12DB" w:rsidRDefault="007D3181" w:rsidP="007D3181">
            <w:pPr>
              <w:rPr>
                <w:lang w:val="id-ID"/>
              </w:rPr>
            </w:pPr>
            <w:r w:rsidRPr="007E12DB">
              <w:rPr>
                <w:lang w:val="id-ID"/>
              </w:rPr>
              <w:t>Hit</w:t>
            </w:r>
          </w:p>
        </w:tc>
        <w:tc>
          <w:tcPr>
            <w:tcW w:w="0" w:type="auto"/>
            <w:vAlign w:val="center"/>
            <w:hideMark/>
          </w:tcPr>
          <w:p w:rsidR="007D3181" w:rsidRPr="007E12DB" w:rsidRDefault="007D3181" w:rsidP="007D3181">
            <w:pPr>
              <w:rPr>
                <w:lang w:val="id-ID"/>
              </w:rPr>
            </w:pPr>
            <w:proofErr w:type="spellStart"/>
            <w:r w:rsidRPr="007E12DB">
              <w:rPr>
                <w:lang w:val="id-ID"/>
              </w:rPr>
              <w:t>Right</w:t>
            </w:r>
            <w:proofErr w:type="spellEnd"/>
            <w:r w:rsidRPr="007E12DB">
              <w:rPr>
                <w:lang w:val="id-ID"/>
              </w:rPr>
              <w:t xml:space="preserve"> </w:t>
            </w:r>
            <w:proofErr w:type="spellStart"/>
            <w:r w:rsidRPr="007E12DB">
              <w:rPr>
                <w:lang w:val="id-ID"/>
              </w:rPr>
              <w:t>Context</w:t>
            </w:r>
            <w:proofErr w:type="spellEnd"/>
            <w:r w:rsidRPr="007E12DB">
              <w:rPr>
                <w:lang w:val="id-ID"/>
              </w:rPr>
              <w:t xml:space="preserve"> </w:t>
            </w:r>
          </w:p>
        </w:tc>
      </w:tr>
      <w:tr w:rsidR="007D3181" w:rsidRPr="007E12DB" w:rsidTr="00795E95">
        <w:trPr>
          <w:trHeight w:val="774"/>
          <w:tblCellSpacing w:w="15" w:type="dxa"/>
        </w:trPr>
        <w:tc>
          <w:tcPr>
            <w:tcW w:w="0" w:type="auto"/>
            <w:vAlign w:val="center"/>
          </w:tcPr>
          <w:p w:rsidR="007D3181" w:rsidRPr="007E12DB" w:rsidRDefault="007D3181" w:rsidP="007D3181">
            <w:pPr>
              <w:rPr>
                <w:sz w:val="28"/>
                <w:szCs w:val="28"/>
                <w:lang w:val="id-ID"/>
              </w:rPr>
            </w:pPr>
            <w:r w:rsidRPr="007E12DB">
              <w:rPr>
                <w:sz w:val="28"/>
                <w:szCs w:val="28"/>
                <w:lang w:val="id-ID"/>
              </w:rPr>
              <w:t xml:space="preserve">Suka membuat bentol dan gatal. Aku bersembunyi </w:t>
            </w:r>
            <w:r w:rsidRPr="007E12DB">
              <w:rPr>
                <w:color w:val="C11AC1"/>
                <w:sz w:val="28"/>
                <w:szCs w:val="28"/>
                <w:lang w:val="id-ID"/>
              </w:rPr>
              <w:t xml:space="preserve">di </w:t>
            </w:r>
            <w:r w:rsidRPr="007E12DB">
              <w:rPr>
                <w:color w:val="00BB00"/>
                <w:sz w:val="28"/>
                <w:szCs w:val="28"/>
                <w:lang w:val="id-ID"/>
              </w:rPr>
              <w:t xml:space="preserve">dekat </w:t>
            </w:r>
            <w:r w:rsidRPr="007E12DB">
              <w:rPr>
                <w:color w:val="FF0000"/>
                <w:sz w:val="28"/>
                <w:szCs w:val="28"/>
                <w:lang w:val="id-ID"/>
              </w:rPr>
              <w:t xml:space="preserve">bantal. </w:t>
            </w:r>
          </w:p>
        </w:tc>
        <w:tc>
          <w:tcPr>
            <w:tcW w:w="0" w:type="auto"/>
            <w:vAlign w:val="center"/>
          </w:tcPr>
          <w:p w:rsidR="007D3181" w:rsidRPr="007E12DB" w:rsidRDefault="007D3181" w:rsidP="007D3181">
            <w:pPr>
              <w:rPr>
                <w:color w:val="3773FF"/>
                <w:sz w:val="28"/>
                <w:szCs w:val="28"/>
                <w:lang w:val="id-ID"/>
              </w:rPr>
            </w:pPr>
            <w:r w:rsidRPr="007E12DB">
              <w:rPr>
                <w:color w:val="3773FF"/>
                <w:sz w:val="28"/>
                <w:szCs w:val="28"/>
                <w:lang w:val="id-ID"/>
              </w:rPr>
              <w:t xml:space="preserve">Apakah aku? (10) </w:t>
            </w:r>
          </w:p>
        </w:tc>
        <w:tc>
          <w:tcPr>
            <w:tcW w:w="0" w:type="auto"/>
            <w:vAlign w:val="center"/>
          </w:tcPr>
          <w:p w:rsidR="007D3181" w:rsidRPr="007E12DB" w:rsidRDefault="007D3181" w:rsidP="007D3181">
            <w:pPr>
              <w:rPr>
                <w:sz w:val="28"/>
                <w:szCs w:val="28"/>
                <w:lang w:val="id-ID"/>
              </w:rPr>
            </w:pPr>
            <w:r w:rsidRPr="007E12DB">
              <w:rPr>
                <w:sz w:val="28"/>
                <w:szCs w:val="28"/>
                <w:lang w:val="id-ID"/>
              </w:rPr>
              <w:t xml:space="preserve">Aku suka berbaris. Aku suka makanan manis. Kalau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Si jago terbang jadi julukanku. Aku melihat </w:t>
            </w:r>
            <w:r w:rsidRPr="007E12DB">
              <w:rPr>
                <w:color w:val="C11AC1"/>
                <w:sz w:val="28"/>
                <w:szCs w:val="28"/>
                <w:lang w:val="id-ID"/>
              </w:rPr>
              <w:t xml:space="preserve">dengan </w:t>
            </w:r>
            <w:r w:rsidRPr="007E12DB">
              <w:rPr>
                <w:color w:val="00BB00"/>
                <w:sz w:val="28"/>
                <w:szCs w:val="28"/>
                <w:lang w:val="id-ID"/>
              </w:rPr>
              <w:t xml:space="preserve">mata </w:t>
            </w:r>
            <w:r w:rsidRPr="007E12DB">
              <w:rPr>
                <w:color w:val="FF0000"/>
                <w:sz w:val="28"/>
                <w:szCs w:val="28"/>
                <w:lang w:val="id-ID"/>
              </w:rPr>
              <w:t xml:space="preserve">besarku.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w:t>
            </w:r>
          </w:p>
        </w:tc>
        <w:tc>
          <w:tcPr>
            <w:tcW w:w="0" w:type="auto"/>
            <w:vAlign w:val="center"/>
            <w:hideMark/>
          </w:tcPr>
          <w:p w:rsidR="007D3181" w:rsidRPr="007E12DB" w:rsidRDefault="007D3181" w:rsidP="007D3181">
            <w:pPr>
              <w:rPr>
                <w:lang w:val="id-ID"/>
              </w:rPr>
            </w:pPr>
            <w:r w:rsidRPr="007E12DB">
              <w:rPr>
                <w:sz w:val="28"/>
                <w:szCs w:val="28"/>
                <w:lang w:val="id-ID"/>
              </w:rPr>
              <w:t xml:space="preserve">Selesai. Kiki dan Lala paling cepat! Mereka berharap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suka melompat. Kaki belakangku sangat kuat. Warnaku </w:t>
            </w:r>
            <w:r w:rsidRPr="007E12DB">
              <w:rPr>
                <w:color w:val="C11AC1"/>
                <w:sz w:val="28"/>
                <w:szCs w:val="28"/>
                <w:lang w:val="id-ID"/>
              </w:rPr>
              <w:t xml:space="preserve">hijau </w:t>
            </w:r>
            <w:r w:rsidRPr="007E12DB">
              <w:rPr>
                <w:color w:val="00BB00"/>
                <w:sz w:val="28"/>
                <w:szCs w:val="28"/>
                <w:lang w:val="id-ID"/>
              </w:rPr>
              <w:t xml:space="preserve">atau </w:t>
            </w:r>
            <w:r w:rsidRPr="007E12DB">
              <w:rPr>
                <w:color w:val="FF0000"/>
                <w:sz w:val="28"/>
                <w:szCs w:val="28"/>
                <w:lang w:val="id-ID"/>
              </w:rPr>
              <w:t xml:space="preserve">cokelat.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(6) </w:t>
            </w:r>
          </w:p>
        </w:tc>
        <w:tc>
          <w:tcPr>
            <w:tcW w:w="0" w:type="auto"/>
            <w:vAlign w:val="center"/>
            <w:hideMark/>
          </w:tcPr>
          <w:p w:rsidR="007D3181" w:rsidRPr="007E12DB" w:rsidRDefault="007D3181" w:rsidP="007D3181">
            <w:pPr>
              <w:rPr>
                <w:lang w:val="id-ID"/>
              </w:rPr>
            </w:pPr>
            <w:r w:rsidRPr="007E12DB">
              <w:rPr>
                <w:sz w:val="28"/>
                <w:szCs w:val="28"/>
                <w:lang w:val="id-ID"/>
              </w:rPr>
              <w:t xml:space="preserve">Aku suka makan kayu. Juga buku-bukumu. Namun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yang lahap. Saat dewasa, aku punya sayap. </w:t>
            </w:r>
            <w:r w:rsidRPr="007E12DB">
              <w:rPr>
                <w:color w:val="C11AC1"/>
                <w:sz w:val="28"/>
                <w:szCs w:val="28"/>
                <w:lang w:val="id-ID"/>
              </w:rPr>
              <w:t xml:space="preserve">Bunga </w:t>
            </w:r>
            <w:r w:rsidRPr="007E12DB">
              <w:rPr>
                <w:color w:val="00BB00"/>
                <w:sz w:val="28"/>
                <w:szCs w:val="28"/>
                <w:lang w:val="id-ID"/>
              </w:rPr>
              <w:t xml:space="preserve">tempatku </w:t>
            </w:r>
            <w:r w:rsidRPr="007E12DB">
              <w:rPr>
                <w:color w:val="FF0000"/>
                <w:sz w:val="28"/>
                <w:szCs w:val="28"/>
                <w:lang w:val="id-ID"/>
              </w:rPr>
              <w:t xml:space="preserve">hinggap.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(2) </w:t>
            </w:r>
          </w:p>
        </w:tc>
        <w:tc>
          <w:tcPr>
            <w:tcW w:w="0" w:type="auto"/>
            <w:vAlign w:val="center"/>
            <w:hideMark/>
          </w:tcPr>
          <w:p w:rsidR="007D3181" w:rsidRPr="007E12DB" w:rsidRDefault="007D3181" w:rsidP="007D3181">
            <w:pPr>
              <w:rPr>
                <w:lang w:val="id-ID"/>
              </w:rPr>
            </w:pPr>
            <w:r w:rsidRPr="007E12DB">
              <w:rPr>
                <w:sz w:val="28"/>
                <w:szCs w:val="28"/>
                <w:lang w:val="id-ID"/>
              </w:rPr>
              <w:t xml:space="preserve">Aku hanya terlihat saat malam. Perutku bersinar seperti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malam. Perutku bersinar seperti bohlam. Aku tinggal </w:t>
            </w:r>
            <w:r w:rsidRPr="007E12DB">
              <w:rPr>
                <w:color w:val="C11AC1"/>
                <w:sz w:val="28"/>
                <w:szCs w:val="28"/>
                <w:lang w:val="id-ID"/>
              </w:rPr>
              <w:t xml:space="preserve">di </w:t>
            </w:r>
            <w:r w:rsidRPr="007E12DB">
              <w:rPr>
                <w:color w:val="00BB00"/>
                <w:sz w:val="28"/>
                <w:szCs w:val="28"/>
                <w:lang w:val="id-ID"/>
              </w:rPr>
              <w:t xml:space="preserve">dekat </w:t>
            </w:r>
            <w:r w:rsidRPr="007E12DB">
              <w:rPr>
                <w:color w:val="FF0000"/>
                <w:sz w:val="28"/>
                <w:szCs w:val="28"/>
                <w:lang w:val="id-ID"/>
              </w:rPr>
              <w:t xml:space="preserve">kolam.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(3) </w:t>
            </w:r>
          </w:p>
        </w:tc>
        <w:tc>
          <w:tcPr>
            <w:tcW w:w="0" w:type="auto"/>
            <w:vAlign w:val="center"/>
            <w:hideMark/>
          </w:tcPr>
          <w:p w:rsidR="007D3181" w:rsidRPr="007E12DB" w:rsidRDefault="007D3181" w:rsidP="007D3181">
            <w:pPr>
              <w:rPr>
                <w:lang w:val="id-ID"/>
              </w:rPr>
            </w:pPr>
            <w:r w:rsidRPr="007E12DB">
              <w:rPr>
                <w:sz w:val="28"/>
                <w:szCs w:val="28"/>
                <w:lang w:val="id-ID"/>
              </w:rPr>
              <w:t xml:space="preserve">Kau dengar aku? Itu suara gesekan sayapku. Si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suka makan kayu. Juga buku-bukumu. Namun </w:t>
            </w:r>
            <w:r w:rsidRPr="007E12DB">
              <w:rPr>
                <w:color w:val="C11AC1"/>
                <w:sz w:val="28"/>
                <w:szCs w:val="28"/>
                <w:lang w:val="id-ID"/>
              </w:rPr>
              <w:t xml:space="preserve">aku </w:t>
            </w:r>
            <w:r w:rsidRPr="007E12DB">
              <w:rPr>
                <w:color w:val="00BB00"/>
                <w:sz w:val="28"/>
                <w:szCs w:val="28"/>
                <w:lang w:val="id-ID"/>
              </w:rPr>
              <w:t xml:space="preserve">bukan </w:t>
            </w:r>
            <w:r w:rsidRPr="007E12DB">
              <w:rPr>
                <w:color w:val="FF0000"/>
                <w:sz w:val="28"/>
                <w:szCs w:val="28"/>
                <w:lang w:val="id-ID"/>
              </w:rPr>
              <w:t xml:space="preserve">kutu.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(7) </w:t>
            </w:r>
          </w:p>
        </w:tc>
        <w:tc>
          <w:tcPr>
            <w:tcW w:w="0" w:type="auto"/>
            <w:vAlign w:val="center"/>
            <w:hideMark/>
          </w:tcPr>
          <w:p w:rsidR="007D3181" w:rsidRPr="007E12DB" w:rsidRDefault="007D3181" w:rsidP="007D3181">
            <w:pPr>
              <w:rPr>
                <w:lang w:val="id-ID"/>
              </w:rPr>
            </w:pPr>
            <w:r w:rsidRPr="007E12DB">
              <w:rPr>
                <w:sz w:val="28"/>
                <w:szCs w:val="28"/>
                <w:lang w:val="id-ID"/>
              </w:rPr>
              <w:t xml:space="preserve">Rumahku gelap, kotor, dan tersembunyi. Aku bau sekali.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dan tersembunyi. Aku bau sekali. Kalau bertemu </w:t>
            </w:r>
            <w:r w:rsidRPr="007E12DB">
              <w:rPr>
                <w:color w:val="C11AC1"/>
                <w:sz w:val="28"/>
                <w:szCs w:val="28"/>
                <w:lang w:val="id-ID"/>
              </w:rPr>
              <w:t xml:space="preserve">denganku, </w:t>
            </w:r>
            <w:r w:rsidRPr="007E12DB">
              <w:rPr>
                <w:color w:val="00BB00"/>
                <w:sz w:val="28"/>
                <w:szCs w:val="28"/>
                <w:lang w:val="id-ID"/>
              </w:rPr>
              <w:t xml:space="preserve">kamu </w:t>
            </w:r>
            <w:r w:rsidRPr="007E12DB">
              <w:rPr>
                <w:color w:val="FF0000"/>
                <w:sz w:val="28"/>
                <w:szCs w:val="28"/>
                <w:lang w:val="id-ID"/>
              </w:rPr>
              <w:t xml:space="preserve">lari.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(8) </w:t>
            </w:r>
          </w:p>
        </w:tc>
        <w:tc>
          <w:tcPr>
            <w:tcW w:w="0" w:type="auto"/>
            <w:vAlign w:val="center"/>
            <w:hideMark/>
          </w:tcPr>
          <w:p w:rsidR="007D3181" w:rsidRPr="007E12DB" w:rsidRDefault="007D3181" w:rsidP="007D3181">
            <w:pPr>
              <w:rPr>
                <w:lang w:val="id-ID"/>
              </w:rPr>
            </w:pPr>
            <w:r w:rsidRPr="007E12DB">
              <w:rPr>
                <w:sz w:val="28"/>
                <w:szCs w:val="28"/>
                <w:lang w:val="id-ID"/>
              </w:rPr>
              <w:t xml:space="preserve">Aku suka mengerubungi sampah. Aku kecil tapi tidak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sengat. Tetapi aku tidak jahat. Aku mengumpulkan </w:t>
            </w:r>
            <w:r w:rsidRPr="007E12DB">
              <w:rPr>
                <w:color w:val="C11AC1"/>
                <w:sz w:val="28"/>
                <w:szCs w:val="28"/>
                <w:lang w:val="id-ID"/>
              </w:rPr>
              <w:t xml:space="preserve">madu </w:t>
            </w:r>
            <w:r w:rsidRPr="007E12DB">
              <w:rPr>
                <w:color w:val="00BB00"/>
                <w:sz w:val="28"/>
                <w:szCs w:val="28"/>
                <w:lang w:val="id-ID"/>
              </w:rPr>
              <w:t xml:space="preserve">yang </w:t>
            </w:r>
            <w:r w:rsidRPr="007E12DB">
              <w:rPr>
                <w:color w:val="FF0000"/>
                <w:sz w:val="28"/>
                <w:szCs w:val="28"/>
                <w:lang w:val="id-ID"/>
              </w:rPr>
              <w:t xml:space="preserve">lezat.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(5) </w:t>
            </w:r>
          </w:p>
        </w:tc>
        <w:tc>
          <w:tcPr>
            <w:tcW w:w="0" w:type="auto"/>
            <w:vAlign w:val="center"/>
            <w:hideMark/>
          </w:tcPr>
          <w:p w:rsidR="007D3181" w:rsidRPr="007E12DB" w:rsidRDefault="007D3181" w:rsidP="007D3181">
            <w:pPr>
              <w:rPr>
                <w:lang w:val="id-ID"/>
              </w:rPr>
            </w:pPr>
            <w:r w:rsidRPr="007E12DB">
              <w:rPr>
                <w:sz w:val="28"/>
                <w:szCs w:val="28"/>
                <w:lang w:val="id-ID"/>
              </w:rPr>
              <w:t xml:space="preserve">Aku suka melompat. Kaki belakangku sangat kuat. Warnaku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berbaris. Aku suka makanan manis. Kalau kugigit, </w:t>
            </w:r>
            <w:r w:rsidRPr="007E12DB">
              <w:rPr>
                <w:color w:val="C11AC1"/>
                <w:sz w:val="28"/>
                <w:szCs w:val="28"/>
                <w:lang w:val="id-ID"/>
              </w:rPr>
              <w:t xml:space="preserve">kamu </w:t>
            </w:r>
            <w:r w:rsidRPr="007E12DB">
              <w:rPr>
                <w:color w:val="00BB00"/>
                <w:sz w:val="28"/>
                <w:szCs w:val="28"/>
                <w:lang w:val="id-ID"/>
              </w:rPr>
              <w:t xml:space="preserve">bisa </w:t>
            </w:r>
            <w:r w:rsidRPr="007E12DB">
              <w:rPr>
                <w:color w:val="FF0000"/>
                <w:sz w:val="28"/>
                <w:szCs w:val="28"/>
                <w:lang w:val="id-ID"/>
              </w:rPr>
              <w:t xml:space="preserve">menangis.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(11) </w:t>
            </w:r>
          </w:p>
        </w:tc>
        <w:tc>
          <w:tcPr>
            <w:tcW w:w="0" w:type="auto"/>
            <w:vAlign w:val="center"/>
            <w:hideMark/>
          </w:tcPr>
          <w:p w:rsidR="007D3181" w:rsidRPr="007E12DB" w:rsidRDefault="007D3181" w:rsidP="007D3181">
            <w:pPr>
              <w:rPr>
                <w:lang w:val="id-ID"/>
              </w:rPr>
            </w:pPr>
            <w:r w:rsidRPr="007E12DB">
              <w:rPr>
                <w:sz w:val="28"/>
                <w:szCs w:val="28"/>
                <w:lang w:val="id-ID"/>
              </w:rPr>
              <w:t xml:space="preserve">Helikopter mirip denganku. Si jago terbang jadi julukanku.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aku? Itu suara gesekan sayapku. Si jantan </w:t>
            </w:r>
            <w:r w:rsidRPr="007E12DB">
              <w:rPr>
                <w:color w:val="C11AC1"/>
                <w:sz w:val="28"/>
                <w:szCs w:val="28"/>
                <w:lang w:val="id-ID"/>
              </w:rPr>
              <w:t xml:space="preserve">yang </w:t>
            </w:r>
            <w:r w:rsidRPr="007E12DB">
              <w:rPr>
                <w:color w:val="00BB00"/>
                <w:sz w:val="28"/>
                <w:szCs w:val="28"/>
                <w:lang w:val="id-ID"/>
              </w:rPr>
              <w:t xml:space="preserve">bersuara </w:t>
            </w:r>
            <w:r w:rsidRPr="007E12DB">
              <w:rPr>
                <w:color w:val="FF0000"/>
                <w:sz w:val="28"/>
                <w:szCs w:val="28"/>
                <w:lang w:val="id-ID"/>
              </w:rPr>
              <w:t xml:space="preserve">merdu.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(4) </w:t>
            </w:r>
          </w:p>
        </w:tc>
        <w:tc>
          <w:tcPr>
            <w:tcW w:w="0" w:type="auto"/>
            <w:vAlign w:val="center"/>
            <w:hideMark/>
          </w:tcPr>
          <w:p w:rsidR="007D3181" w:rsidRPr="007E12DB" w:rsidRDefault="007D3181" w:rsidP="007D3181">
            <w:pPr>
              <w:rPr>
                <w:lang w:val="id-ID"/>
              </w:rPr>
            </w:pPr>
            <w:r w:rsidRPr="007E12DB">
              <w:rPr>
                <w:sz w:val="28"/>
                <w:szCs w:val="28"/>
                <w:lang w:val="id-ID"/>
              </w:rPr>
              <w:t xml:space="preserve">Aku punya sengat. Tetapi aku tidak jahat. Aku </w:t>
            </w:r>
          </w:p>
        </w:tc>
      </w:tr>
      <w:tr w:rsidR="007D3181" w:rsidRPr="007E12DB" w:rsidTr="00795E95">
        <w:trPr>
          <w:tblCellSpacing w:w="15" w:type="dxa"/>
        </w:trPr>
        <w:tc>
          <w:tcPr>
            <w:tcW w:w="0" w:type="auto"/>
            <w:vAlign w:val="center"/>
            <w:hideMark/>
          </w:tcPr>
          <w:p w:rsidR="007D3181" w:rsidRPr="007E12DB" w:rsidRDefault="007D3181" w:rsidP="007D3181">
            <w:pPr>
              <w:rPr>
                <w:lang w:val="id-ID"/>
              </w:rPr>
            </w:pPr>
            <w:r w:rsidRPr="007E12DB">
              <w:rPr>
                <w:sz w:val="28"/>
                <w:szCs w:val="28"/>
                <w:lang w:val="id-ID"/>
              </w:rPr>
              <w:t xml:space="preserve">mengerubungi sampah. Aku kecil tapi tidak lemah. </w:t>
            </w:r>
            <w:r w:rsidRPr="007E12DB">
              <w:rPr>
                <w:color w:val="C11AC1"/>
                <w:sz w:val="28"/>
                <w:szCs w:val="28"/>
                <w:lang w:val="id-ID"/>
              </w:rPr>
              <w:t xml:space="preserve">Menangkapku </w:t>
            </w:r>
            <w:r w:rsidRPr="007E12DB">
              <w:rPr>
                <w:color w:val="00BB00"/>
                <w:sz w:val="28"/>
                <w:szCs w:val="28"/>
                <w:lang w:val="id-ID"/>
              </w:rPr>
              <w:t xml:space="preserve">tidaklah </w:t>
            </w:r>
            <w:r w:rsidRPr="007E12DB">
              <w:rPr>
                <w:color w:val="FF0000"/>
                <w:sz w:val="28"/>
                <w:szCs w:val="28"/>
                <w:lang w:val="id-ID"/>
              </w:rPr>
              <w:t xml:space="preserve">mudah. </w:t>
            </w:r>
          </w:p>
        </w:tc>
        <w:tc>
          <w:tcPr>
            <w:tcW w:w="0" w:type="auto"/>
            <w:vAlign w:val="center"/>
            <w:hideMark/>
          </w:tcPr>
          <w:p w:rsidR="007D3181" w:rsidRPr="007E12DB" w:rsidRDefault="007D3181" w:rsidP="007D3181">
            <w:pPr>
              <w:rPr>
                <w:lang w:val="id-ID"/>
              </w:rPr>
            </w:pPr>
            <w:r w:rsidRPr="007E12DB">
              <w:rPr>
                <w:color w:val="3773FF"/>
                <w:sz w:val="28"/>
                <w:szCs w:val="28"/>
                <w:lang w:val="id-ID"/>
              </w:rPr>
              <w:t xml:space="preserve">Apakah aku? (9) </w:t>
            </w:r>
          </w:p>
        </w:tc>
        <w:tc>
          <w:tcPr>
            <w:tcW w:w="0" w:type="auto"/>
            <w:vAlign w:val="center"/>
            <w:hideMark/>
          </w:tcPr>
          <w:p w:rsidR="007D3181" w:rsidRPr="007E12DB" w:rsidRDefault="007D3181" w:rsidP="007D3181">
            <w:pPr>
              <w:rPr>
                <w:lang w:val="id-ID"/>
              </w:rPr>
            </w:pPr>
            <w:r w:rsidRPr="007E12DB">
              <w:rPr>
                <w:sz w:val="28"/>
                <w:szCs w:val="28"/>
                <w:lang w:val="id-ID"/>
              </w:rPr>
              <w:t xml:space="preserve">Katanya aku nakal. Suka membuat bentol dan gatal. </w:t>
            </w:r>
          </w:p>
        </w:tc>
      </w:tr>
    </w:tbl>
    <w:p w:rsidR="007D3181" w:rsidRPr="007E12DB" w:rsidRDefault="007D3181">
      <w:pPr>
        <w:rPr>
          <w:lang w:val="id-ID"/>
        </w:rPr>
      </w:pPr>
    </w:p>
    <w:p w:rsidR="002B55B3" w:rsidRPr="007E12DB" w:rsidRDefault="002B55B3" w:rsidP="00CE3D8F">
      <w:pPr>
        <w:jc w:val="both"/>
        <w:rPr>
          <w:lang w:val="id-ID"/>
        </w:rPr>
      </w:pPr>
      <w:r w:rsidRPr="007E12DB">
        <w:rPr>
          <w:lang w:val="id-ID"/>
        </w:rPr>
        <w:t>Konteks kiri (</w:t>
      </w:r>
      <w:proofErr w:type="spellStart"/>
      <w:r w:rsidR="00030169" w:rsidRPr="007E12DB">
        <w:rPr>
          <w:i/>
          <w:iCs/>
          <w:lang w:val="id-ID"/>
        </w:rPr>
        <w:t>left</w:t>
      </w:r>
      <w:proofErr w:type="spellEnd"/>
      <w:r w:rsidR="00030169" w:rsidRPr="007E12DB">
        <w:rPr>
          <w:i/>
          <w:iCs/>
          <w:lang w:val="id-ID"/>
        </w:rPr>
        <w:t xml:space="preserve"> </w:t>
      </w:r>
      <w:proofErr w:type="spellStart"/>
      <w:r w:rsidR="00030169" w:rsidRPr="007E12DB">
        <w:rPr>
          <w:i/>
          <w:iCs/>
          <w:lang w:val="id-ID"/>
        </w:rPr>
        <w:t>context</w:t>
      </w:r>
      <w:proofErr w:type="spellEnd"/>
      <w:r w:rsidRPr="007E12DB">
        <w:rPr>
          <w:lang w:val="id-ID"/>
        </w:rPr>
        <w:t xml:space="preserve">) pada tabel di atas memperlihatkan </w:t>
      </w:r>
      <w:r w:rsidR="00310BF6" w:rsidRPr="007E12DB">
        <w:rPr>
          <w:lang w:val="id-ID"/>
        </w:rPr>
        <w:t>konstruksi</w:t>
      </w:r>
      <w:r w:rsidRPr="007E12DB">
        <w:rPr>
          <w:lang w:val="id-ID"/>
        </w:rPr>
        <w:t xml:space="preserve"> kisi-kisi sebelum dihubungkan dengan kalimat tanya pada posisi tengah</w:t>
      </w:r>
      <w:r w:rsidR="00310BF6" w:rsidRPr="007E12DB">
        <w:rPr>
          <w:lang w:val="id-ID"/>
        </w:rPr>
        <w:t xml:space="preserve"> (</w:t>
      </w:r>
      <w:r w:rsidR="00310BF6" w:rsidRPr="007E12DB">
        <w:rPr>
          <w:i/>
          <w:iCs/>
          <w:lang w:val="id-ID"/>
        </w:rPr>
        <w:t>hit</w:t>
      </w:r>
      <w:r w:rsidR="00310BF6" w:rsidRPr="007E12DB">
        <w:rPr>
          <w:lang w:val="id-ID"/>
        </w:rPr>
        <w:t>)</w:t>
      </w:r>
      <w:r w:rsidRPr="007E12DB">
        <w:rPr>
          <w:lang w:val="id-ID"/>
        </w:rPr>
        <w:t xml:space="preserve">. </w:t>
      </w:r>
      <w:r w:rsidR="00CE3D8F" w:rsidRPr="007E12DB">
        <w:rPr>
          <w:lang w:val="id-ID"/>
        </w:rPr>
        <w:t>Selanjutnya, konteks kanan (</w:t>
      </w:r>
      <w:proofErr w:type="spellStart"/>
      <w:r w:rsidR="00CE3D8F" w:rsidRPr="007E12DB">
        <w:rPr>
          <w:i/>
          <w:iCs/>
          <w:lang w:val="id-ID"/>
        </w:rPr>
        <w:t>right</w:t>
      </w:r>
      <w:proofErr w:type="spellEnd"/>
      <w:r w:rsidR="00CE3D8F" w:rsidRPr="007E12DB">
        <w:rPr>
          <w:i/>
          <w:iCs/>
          <w:lang w:val="id-ID"/>
        </w:rPr>
        <w:t xml:space="preserve"> </w:t>
      </w:r>
      <w:proofErr w:type="spellStart"/>
      <w:r w:rsidR="00CE3D8F" w:rsidRPr="007E12DB">
        <w:rPr>
          <w:i/>
          <w:iCs/>
          <w:lang w:val="id-ID"/>
        </w:rPr>
        <w:t>context</w:t>
      </w:r>
      <w:proofErr w:type="spellEnd"/>
      <w:r w:rsidR="00CE3D8F" w:rsidRPr="007E12DB">
        <w:rPr>
          <w:lang w:val="id-ID"/>
        </w:rPr>
        <w:t xml:space="preserve">) merupakan pertanyaan lanjutkan kisi-kisi dari pertanyaan selanjutnya. </w:t>
      </w:r>
      <w:r w:rsidR="00947C43" w:rsidRPr="007E12DB">
        <w:rPr>
          <w:lang w:val="id-ID"/>
        </w:rPr>
        <w:t xml:space="preserve">Konteks kanan tidak terhubung langsung </w:t>
      </w:r>
      <w:r w:rsidR="004539C9" w:rsidRPr="007E12DB">
        <w:rPr>
          <w:lang w:val="id-ID"/>
        </w:rPr>
        <w:t xml:space="preserve">dengan konteks kiri dan kata tanya berupa “apakah aku”. </w:t>
      </w:r>
      <w:r w:rsidR="00B07F87" w:rsidRPr="007E12DB">
        <w:rPr>
          <w:lang w:val="id-ID"/>
        </w:rPr>
        <w:t xml:space="preserve">Adapun </w:t>
      </w:r>
      <w:r w:rsidR="00B07F87" w:rsidRPr="007E12DB">
        <w:rPr>
          <w:lang w:val="id-ID"/>
        </w:rPr>
        <w:lastRenderedPageBreak/>
        <w:t xml:space="preserve">penyebab tidak ada hubungan konteks kanan tersebut karena jawaban dari seluruh teka-teki berada pada bagian akhir. </w:t>
      </w:r>
    </w:p>
    <w:p w:rsidR="006D0291" w:rsidRPr="007E12DB" w:rsidRDefault="006D0291">
      <w:pPr>
        <w:rPr>
          <w:b/>
          <w:bCs/>
          <w:lang w:val="id-ID"/>
        </w:rPr>
      </w:pPr>
    </w:p>
    <w:p w:rsidR="00942618" w:rsidRPr="007E12DB" w:rsidRDefault="00ED7AB9" w:rsidP="00942618">
      <w:pPr>
        <w:rPr>
          <w:b/>
          <w:bCs/>
          <w:lang w:val="id-ID"/>
        </w:rPr>
      </w:pPr>
      <w:r w:rsidRPr="007E12DB">
        <w:rPr>
          <w:b/>
          <w:bCs/>
          <w:lang w:val="id-ID"/>
        </w:rPr>
        <w:t xml:space="preserve">1.2 </w:t>
      </w:r>
      <w:r w:rsidR="00942618" w:rsidRPr="007E12DB">
        <w:rPr>
          <w:b/>
          <w:bCs/>
          <w:lang w:val="id-ID"/>
        </w:rPr>
        <w:t xml:space="preserve">Sinopsis </w:t>
      </w:r>
      <w:r w:rsidR="00F8657C" w:rsidRPr="007E12DB">
        <w:rPr>
          <w:b/>
          <w:bCs/>
          <w:i/>
          <w:iCs/>
          <w:lang w:val="id-ID"/>
        </w:rPr>
        <w:t>Bermain Teka-teki</w:t>
      </w:r>
    </w:p>
    <w:p w:rsidR="00942618" w:rsidRPr="007E12DB" w:rsidRDefault="00EF7C67" w:rsidP="0097092C">
      <w:pPr>
        <w:jc w:val="both"/>
        <w:rPr>
          <w:lang w:val="id-ID"/>
        </w:rPr>
      </w:pPr>
      <w:r w:rsidRPr="007E12DB">
        <w:rPr>
          <w:lang w:val="id-ID"/>
        </w:rPr>
        <w:t xml:space="preserve">Buku </w:t>
      </w:r>
      <w:r w:rsidR="00575CBE" w:rsidRPr="007E12DB">
        <w:rPr>
          <w:i/>
          <w:iCs/>
          <w:lang w:val="id-ID"/>
        </w:rPr>
        <w:t>Bermain Teka Teki</w:t>
      </w:r>
      <w:r w:rsidR="00575CBE" w:rsidRPr="007E12DB">
        <w:rPr>
          <w:lang w:val="id-ID"/>
        </w:rPr>
        <w:t xml:space="preserve"> yang dituliskan oleh Sabir terdiri atas 24 halaman</w:t>
      </w:r>
      <w:r w:rsidR="00C04E25">
        <w:rPr>
          <w:lang w:val="en-US"/>
        </w:rPr>
        <w:t xml:space="preserve"> </w:t>
      </w:r>
      <w:r w:rsidR="00C04E25">
        <w:rPr>
          <w:lang w:val="en-US"/>
        </w:rPr>
        <w:fldChar w:fldCharType="begin" w:fldLock="1"/>
      </w:r>
      <w:r w:rsidR="00C04E25">
        <w:rPr>
          <w:lang w:val="en-US"/>
        </w:rPr>
        <w:instrText>ADDIN CSL_CITATION {"citationItems":[{"id":"ITEM-1","itemData":{"author":[{"dropping-particle":"","family":"Sabir","given":"","non-dropping-particle":"","parse-names":false,"suffix":""}],"id":"ITEM-1","issued":{"date-parts":[["2021"]]},"publisher":"Badan Pengembangan dan Pembinaan Bahasa Kementerian Pendidikan dan Kebudayaan","publisher-place":"Jakarta","title":"Bermain Teka-Teki","type":"book"},"uris":["http://www.mendeley.com/documents/?uuid=caf50fac-30e1-4d4f-ba50-06caead35809"]}],"mendeley":{"formattedCitation":"(Sabir, 2021)","plainTextFormattedCitation":"(Sabir, 2021)","previouslyFormattedCitation":"(Sabir, 2021)"},"properties":{"noteIndex":0},"schema":"https://github.com/citation-style-language/schema/raw/master/csl-citation.json"}</w:instrText>
      </w:r>
      <w:r w:rsidR="00C04E25">
        <w:rPr>
          <w:lang w:val="en-US"/>
        </w:rPr>
        <w:fldChar w:fldCharType="separate"/>
      </w:r>
      <w:r w:rsidR="00C04E25" w:rsidRPr="00C04E25">
        <w:rPr>
          <w:noProof/>
          <w:lang w:val="en-US"/>
        </w:rPr>
        <w:t>(Sabir, 2021)</w:t>
      </w:r>
      <w:r w:rsidR="00C04E25">
        <w:rPr>
          <w:lang w:val="en-US"/>
        </w:rPr>
        <w:fldChar w:fldCharType="end"/>
      </w:r>
      <w:r w:rsidR="00575CBE" w:rsidRPr="007E12DB">
        <w:rPr>
          <w:lang w:val="id-ID"/>
        </w:rPr>
        <w:t xml:space="preserve">. </w:t>
      </w:r>
      <w:r w:rsidR="00F12EC0" w:rsidRPr="007E12DB">
        <w:rPr>
          <w:lang w:val="id-ID"/>
        </w:rPr>
        <w:t xml:space="preserve">Buku ini diperuntukkan kepada pembaca anak usia dini telah lolos uji keterbacaan oleh Pusat Kurikulum dan </w:t>
      </w:r>
      <w:proofErr w:type="spellStart"/>
      <w:r w:rsidR="00F12EC0" w:rsidRPr="007E12DB">
        <w:rPr>
          <w:lang w:val="id-ID"/>
        </w:rPr>
        <w:t>Perbukuaan</w:t>
      </w:r>
      <w:proofErr w:type="spellEnd"/>
      <w:r w:rsidR="00F12EC0" w:rsidRPr="007E12DB">
        <w:rPr>
          <w:lang w:val="id-ID"/>
        </w:rPr>
        <w:t xml:space="preserve"> (</w:t>
      </w:r>
      <w:proofErr w:type="spellStart"/>
      <w:r w:rsidR="00F12EC0" w:rsidRPr="007E12DB">
        <w:rPr>
          <w:lang w:val="id-ID"/>
        </w:rPr>
        <w:t>Pukurbuk</w:t>
      </w:r>
      <w:proofErr w:type="spellEnd"/>
      <w:r w:rsidR="00F12EC0" w:rsidRPr="007E12DB">
        <w:rPr>
          <w:lang w:val="id-ID"/>
        </w:rPr>
        <w:t xml:space="preserve">) yang ditetapkan berdasarkan Keputusan Menteri Pendidikan dan Kebudayaan Nomor 001/P/2022 Tanggal 19 Januari 2022 tentang Buku </w:t>
      </w:r>
      <w:proofErr w:type="spellStart"/>
      <w:r w:rsidR="00F12EC0" w:rsidRPr="007E12DB">
        <w:rPr>
          <w:lang w:val="id-ID"/>
        </w:rPr>
        <w:t>Nonteks</w:t>
      </w:r>
      <w:proofErr w:type="spellEnd"/>
      <w:r w:rsidR="00F12EC0" w:rsidRPr="007E12DB">
        <w:rPr>
          <w:lang w:val="id-ID"/>
        </w:rPr>
        <w:t xml:space="preserve">. Buku </w:t>
      </w:r>
      <w:r w:rsidR="00F12EC0" w:rsidRPr="007E12DB">
        <w:rPr>
          <w:i/>
          <w:iCs/>
          <w:lang w:val="id-ID"/>
        </w:rPr>
        <w:t>Bermain Teka Teki</w:t>
      </w:r>
      <w:r w:rsidR="00F12EC0" w:rsidRPr="007E12DB">
        <w:rPr>
          <w:lang w:val="id-ID"/>
        </w:rPr>
        <w:t xml:space="preserve"> </w:t>
      </w:r>
      <w:r w:rsidRPr="007E12DB">
        <w:rPr>
          <w:lang w:val="id-ID"/>
        </w:rPr>
        <w:t xml:space="preserve">menceritakan tentang seorang anak yang diajak oleh ayahnya liburan. </w:t>
      </w:r>
      <w:r w:rsidR="000C3C12" w:rsidRPr="007E12DB">
        <w:rPr>
          <w:lang w:val="id-ID"/>
        </w:rPr>
        <w:t xml:space="preserve">Selama perjalanan sang ayah memberinya teka-teki untuk dipecahkan. </w:t>
      </w:r>
      <w:r w:rsidR="00FB7117" w:rsidRPr="007E12DB">
        <w:rPr>
          <w:lang w:val="id-ID"/>
        </w:rPr>
        <w:t xml:space="preserve">Ada 11 teka-teki yang ditanyakan sang ayah dan berhasil dijawab dengan tepat oleh anak tersebut. Karena jawaban teka-teki semuanya tepat, ayah memberinya ubi rebus sebagai hadiah. </w:t>
      </w: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r w:rsidRPr="007E12DB">
        <w:rPr>
          <w:noProof/>
          <w:lang w:val="id-ID"/>
        </w:rPr>
        <w:drawing>
          <wp:anchor distT="0" distB="0" distL="114300" distR="114300" simplePos="0" relativeHeight="251658240" behindDoc="1" locked="0" layoutInCell="1" allowOverlap="1">
            <wp:simplePos x="0" y="0"/>
            <wp:positionH relativeFrom="column">
              <wp:posOffset>1526791</wp:posOffset>
            </wp:positionH>
            <wp:positionV relativeFrom="paragraph">
              <wp:posOffset>44</wp:posOffset>
            </wp:positionV>
            <wp:extent cx="2236470" cy="3164840"/>
            <wp:effectExtent l="0" t="0" r="0" b="0"/>
            <wp:wrapTight wrapText="bothSides">
              <wp:wrapPolygon edited="0">
                <wp:start x="0" y="0"/>
                <wp:lineTo x="0" y="21496"/>
                <wp:lineTo x="21465" y="21496"/>
                <wp:lineTo x="214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ku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6470" cy="3164840"/>
                    </a:xfrm>
                    <a:prstGeom prst="rect">
                      <a:avLst/>
                    </a:prstGeom>
                  </pic:spPr>
                </pic:pic>
              </a:graphicData>
            </a:graphic>
            <wp14:sizeRelH relativeFrom="page">
              <wp14:pctWidth>0</wp14:pctWidth>
            </wp14:sizeRelH>
            <wp14:sizeRelV relativeFrom="page">
              <wp14:pctHeight>0</wp14:pctHeight>
            </wp14:sizeRelV>
          </wp:anchor>
        </w:drawing>
      </w: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1303AB" w:rsidRPr="007E12DB" w:rsidRDefault="001303AB" w:rsidP="00942618">
      <w:pPr>
        <w:rPr>
          <w:lang w:val="id-ID"/>
        </w:rPr>
      </w:pPr>
    </w:p>
    <w:p w:rsidR="00060E04" w:rsidRPr="007E12DB" w:rsidRDefault="00060E04" w:rsidP="001303AB">
      <w:pPr>
        <w:jc w:val="center"/>
        <w:rPr>
          <w:lang w:val="id-ID"/>
        </w:rPr>
      </w:pPr>
    </w:p>
    <w:p w:rsidR="001303AB" w:rsidRPr="007E12DB" w:rsidRDefault="001303AB" w:rsidP="001303AB">
      <w:pPr>
        <w:jc w:val="center"/>
        <w:rPr>
          <w:i/>
          <w:iCs/>
          <w:lang w:val="id-ID"/>
        </w:rPr>
      </w:pPr>
      <w:r w:rsidRPr="007E12DB">
        <w:rPr>
          <w:lang w:val="id-ID"/>
        </w:rPr>
        <w:t xml:space="preserve">Sampul Buku </w:t>
      </w:r>
      <w:r w:rsidRPr="007E12DB">
        <w:rPr>
          <w:i/>
          <w:iCs/>
          <w:lang w:val="id-ID"/>
        </w:rPr>
        <w:t>Bermain Teka-teki</w:t>
      </w:r>
    </w:p>
    <w:p w:rsidR="001303AB" w:rsidRPr="007E12DB" w:rsidRDefault="001303AB" w:rsidP="00942618">
      <w:pPr>
        <w:rPr>
          <w:lang w:val="id-ID"/>
        </w:rPr>
      </w:pPr>
    </w:p>
    <w:p w:rsidR="0039093B" w:rsidRPr="007E12DB" w:rsidRDefault="00ED7AB9" w:rsidP="0039093B">
      <w:pPr>
        <w:rPr>
          <w:b/>
          <w:bCs/>
          <w:lang w:val="id-ID"/>
        </w:rPr>
      </w:pPr>
      <w:r w:rsidRPr="007E12DB">
        <w:rPr>
          <w:b/>
          <w:bCs/>
          <w:lang w:val="id-ID"/>
        </w:rPr>
        <w:t xml:space="preserve">2.1 </w:t>
      </w:r>
      <w:r w:rsidR="0039093B" w:rsidRPr="007E12DB">
        <w:rPr>
          <w:b/>
          <w:bCs/>
          <w:lang w:val="id-ID"/>
        </w:rPr>
        <w:t>Konteks Buku</w:t>
      </w:r>
      <w:r w:rsidRPr="007E12DB">
        <w:rPr>
          <w:b/>
          <w:bCs/>
          <w:i/>
          <w:iCs/>
          <w:lang w:val="id-ID"/>
        </w:rPr>
        <w:t xml:space="preserve"> Bermain Teka-teki</w:t>
      </w:r>
    </w:p>
    <w:p w:rsidR="00265F86" w:rsidRPr="007E12DB" w:rsidRDefault="00265F86" w:rsidP="00F176AA">
      <w:pPr>
        <w:jc w:val="both"/>
        <w:rPr>
          <w:lang w:val="id-ID"/>
        </w:rPr>
      </w:pPr>
      <w:r w:rsidRPr="007E12DB">
        <w:rPr>
          <w:lang w:val="id-ID"/>
        </w:rPr>
        <w:t xml:space="preserve">Buku </w:t>
      </w:r>
      <w:r w:rsidRPr="007E12DB">
        <w:rPr>
          <w:i/>
          <w:iCs/>
          <w:lang w:val="id-ID"/>
        </w:rPr>
        <w:t>Bermain Teka-teki</w:t>
      </w:r>
      <w:r w:rsidRPr="007E12DB">
        <w:rPr>
          <w:lang w:val="id-ID"/>
        </w:rPr>
        <w:t xml:space="preserve"> </w:t>
      </w:r>
      <w:r w:rsidR="00390BCC" w:rsidRPr="007E12DB">
        <w:rPr>
          <w:lang w:val="id-ID"/>
        </w:rPr>
        <w:t>dikonstruksi</w:t>
      </w:r>
      <w:r w:rsidRPr="007E12DB">
        <w:rPr>
          <w:lang w:val="id-ID"/>
        </w:rPr>
        <w:t xml:space="preserve"> dari kalimat tanya Apa, ya? dan dihubungkan dengan kalimat “Aku tahu.” pada posisi tengah (hit). </w:t>
      </w:r>
      <w:r w:rsidR="002E0E05" w:rsidRPr="007E12DB">
        <w:rPr>
          <w:lang w:val="id-ID"/>
        </w:rPr>
        <w:t>Konteks kanan (</w:t>
      </w:r>
      <w:proofErr w:type="spellStart"/>
      <w:r w:rsidR="002E0E05" w:rsidRPr="007E12DB">
        <w:rPr>
          <w:lang w:val="id-ID"/>
        </w:rPr>
        <w:t>right</w:t>
      </w:r>
      <w:proofErr w:type="spellEnd"/>
      <w:r w:rsidR="002E0E05" w:rsidRPr="007E12DB">
        <w:rPr>
          <w:lang w:val="id-ID"/>
        </w:rPr>
        <w:t xml:space="preserve"> </w:t>
      </w:r>
      <w:proofErr w:type="spellStart"/>
      <w:r w:rsidR="002E0E05" w:rsidRPr="007E12DB">
        <w:rPr>
          <w:lang w:val="id-ID"/>
        </w:rPr>
        <w:t>context</w:t>
      </w:r>
      <w:proofErr w:type="spellEnd"/>
      <w:r w:rsidR="002E0E05" w:rsidRPr="007E12DB">
        <w:rPr>
          <w:lang w:val="id-ID"/>
        </w:rPr>
        <w:t xml:space="preserve">) </w:t>
      </w:r>
      <w:r w:rsidR="00390BCC" w:rsidRPr="007E12DB">
        <w:rPr>
          <w:lang w:val="id-ID"/>
        </w:rPr>
        <w:t>merupakan</w:t>
      </w:r>
      <w:r w:rsidR="002E0E05" w:rsidRPr="007E12DB">
        <w:rPr>
          <w:lang w:val="id-ID"/>
        </w:rPr>
        <w:t xml:space="preserve"> jawaban dari setiap kisi-kisi yang ditanyakan. </w:t>
      </w:r>
      <w:r w:rsidR="00F176AA" w:rsidRPr="007E12DB">
        <w:rPr>
          <w:lang w:val="id-ID"/>
        </w:rPr>
        <w:t xml:space="preserve">Jawaban dari ke-11 pertanyaan tersebut ditandai dengan warna hijau. </w:t>
      </w:r>
      <w:r w:rsidR="00390BCC" w:rsidRPr="007E12DB">
        <w:rPr>
          <w:lang w:val="id-ID"/>
        </w:rPr>
        <w:t>Konstruksi</w:t>
      </w:r>
      <w:r w:rsidR="00F176AA" w:rsidRPr="007E12DB">
        <w:rPr>
          <w:lang w:val="id-ID"/>
        </w:rPr>
        <w:t xml:space="preserve"> pada buku ini saling terhubung antara konteks kiri (</w:t>
      </w:r>
      <w:proofErr w:type="spellStart"/>
      <w:r w:rsidR="00F176AA" w:rsidRPr="007E12DB">
        <w:rPr>
          <w:lang w:val="id-ID"/>
        </w:rPr>
        <w:t>left</w:t>
      </w:r>
      <w:proofErr w:type="spellEnd"/>
      <w:r w:rsidR="00F176AA" w:rsidRPr="007E12DB">
        <w:rPr>
          <w:lang w:val="id-ID"/>
        </w:rPr>
        <w:t xml:space="preserve"> </w:t>
      </w:r>
      <w:proofErr w:type="spellStart"/>
      <w:r w:rsidR="00F176AA" w:rsidRPr="007E12DB">
        <w:rPr>
          <w:lang w:val="id-ID"/>
        </w:rPr>
        <w:t>context</w:t>
      </w:r>
      <w:proofErr w:type="spellEnd"/>
      <w:r w:rsidR="00F176AA" w:rsidRPr="007E12DB">
        <w:rPr>
          <w:lang w:val="id-ID"/>
        </w:rPr>
        <w:t>), hit, dan konteks kanan (</w:t>
      </w:r>
      <w:proofErr w:type="spellStart"/>
      <w:r w:rsidR="00F176AA" w:rsidRPr="007E12DB">
        <w:rPr>
          <w:lang w:val="id-ID"/>
        </w:rPr>
        <w:t>right</w:t>
      </w:r>
      <w:proofErr w:type="spellEnd"/>
      <w:r w:rsidR="00F176AA" w:rsidRPr="007E12DB">
        <w:rPr>
          <w:lang w:val="id-ID"/>
        </w:rPr>
        <w:t xml:space="preserve"> </w:t>
      </w:r>
      <w:proofErr w:type="spellStart"/>
      <w:r w:rsidR="00F176AA" w:rsidRPr="007E12DB">
        <w:rPr>
          <w:lang w:val="id-ID"/>
        </w:rPr>
        <w:t>context</w:t>
      </w:r>
      <w:proofErr w:type="spellEnd"/>
      <w:r w:rsidR="00F176AA" w:rsidRPr="007E12DB">
        <w:rPr>
          <w:lang w:val="id-ID"/>
        </w:rPr>
        <w:t xml:space="preserve">). Adapun konstruksi ini berdasarkan hasil pengujian menggunakan aplikasi </w:t>
      </w:r>
      <w:proofErr w:type="spellStart"/>
      <w:r w:rsidR="00F176AA" w:rsidRPr="007E12DB">
        <w:rPr>
          <w:lang w:val="id-ID"/>
        </w:rPr>
        <w:t>AntConc</w:t>
      </w:r>
      <w:proofErr w:type="spellEnd"/>
      <w:r w:rsidR="00F176AA" w:rsidRPr="007E12DB">
        <w:rPr>
          <w:lang w:val="id-ID"/>
        </w:rPr>
        <w:t xml:space="preserve"> adalah sebagai berikut. </w:t>
      </w:r>
    </w:p>
    <w:p w:rsidR="00CF17F8" w:rsidRPr="007E12DB" w:rsidRDefault="00CF17F8" w:rsidP="00F176AA">
      <w:pPr>
        <w:jc w:val="both"/>
        <w:rPr>
          <w:lang w:val="id-ID"/>
        </w:rPr>
      </w:pPr>
    </w:p>
    <w:p w:rsidR="00265F86" w:rsidRPr="007E12DB" w:rsidRDefault="00CF17F8" w:rsidP="00CF17F8">
      <w:pPr>
        <w:ind w:left="720" w:hanging="720"/>
        <w:jc w:val="center"/>
        <w:rPr>
          <w:lang w:val="id-ID"/>
        </w:rPr>
      </w:pPr>
      <w:r w:rsidRPr="007E12DB">
        <w:rPr>
          <w:lang w:val="id-ID"/>
        </w:rPr>
        <w:t xml:space="preserve">Tabel 2. Konteks Buku </w:t>
      </w:r>
      <w:r w:rsidRPr="007E12DB">
        <w:rPr>
          <w:i/>
          <w:iCs/>
          <w:lang w:val="id-ID"/>
        </w:rPr>
        <w:t>Bermain Teka-teki</w:t>
      </w:r>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147"/>
        <w:gridCol w:w="830"/>
        <w:gridCol w:w="4043"/>
      </w:tblGrid>
      <w:tr w:rsidR="00C228AF" w:rsidRPr="007E12DB" w:rsidTr="00603266">
        <w:trPr>
          <w:trHeight w:val="259"/>
          <w:tblCellSpacing w:w="15" w:type="dxa"/>
        </w:trPr>
        <w:tc>
          <w:tcPr>
            <w:tcW w:w="0" w:type="auto"/>
            <w:vAlign w:val="center"/>
            <w:hideMark/>
          </w:tcPr>
          <w:p w:rsidR="00C228AF" w:rsidRPr="007E12DB" w:rsidRDefault="00C228AF" w:rsidP="00C228AF">
            <w:pPr>
              <w:jc w:val="center"/>
              <w:rPr>
                <w:lang w:val="id-ID"/>
              </w:rPr>
            </w:pPr>
            <w:proofErr w:type="spellStart"/>
            <w:r w:rsidRPr="007E12DB">
              <w:rPr>
                <w:lang w:val="id-ID"/>
              </w:rPr>
              <w:t>Left</w:t>
            </w:r>
            <w:proofErr w:type="spellEnd"/>
            <w:r w:rsidRPr="007E12DB">
              <w:rPr>
                <w:lang w:val="id-ID"/>
              </w:rPr>
              <w:t xml:space="preserve"> </w:t>
            </w:r>
            <w:proofErr w:type="spellStart"/>
            <w:r w:rsidRPr="007E12DB">
              <w:rPr>
                <w:lang w:val="id-ID"/>
              </w:rPr>
              <w:t>Context</w:t>
            </w:r>
            <w:proofErr w:type="spellEnd"/>
          </w:p>
        </w:tc>
        <w:tc>
          <w:tcPr>
            <w:tcW w:w="0" w:type="auto"/>
            <w:vAlign w:val="center"/>
            <w:hideMark/>
          </w:tcPr>
          <w:p w:rsidR="00C228AF" w:rsidRPr="007E12DB" w:rsidRDefault="00C228AF" w:rsidP="00C228AF">
            <w:pPr>
              <w:jc w:val="center"/>
              <w:rPr>
                <w:lang w:val="id-ID"/>
              </w:rPr>
            </w:pPr>
            <w:r w:rsidRPr="007E12DB">
              <w:rPr>
                <w:lang w:val="id-ID"/>
              </w:rPr>
              <w:t>Hit</w:t>
            </w:r>
          </w:p>
        </w:tc>
        <w:tc>
          <w:tcPr>
            <w:tcW w:w="0" w:type="auto"/>
            <w:vAlign w:val="center"/>
            <w:hideMark/>
          </w:tcPr>
          <w:p w:rsidR="00C228AF" w:rsidRPr="007E12DB" w:rsidRDefault="00C228AF" w:rsidP="00C228AF">
            <w:pPr>
              <w:jc w:val="center"/>
              <w:rPr>
                <w:lang w:val="id-ID"/>
              </w:rPr>
            </w:pPr>
            <w:proofErr w:type="spellStart"/>
            <w:r w:rsidRPr="007E12DB">
              <w:rPr>
                <w:lang w:val="id-ID"/>
              </w:rPr>
              <w:t>Right</w:t>
            </w:r>
            <w:proofErr w:type="spellEnd"/>
            <w:r w:rsidRPr="007E12DB">
              <w:rPr>
                <w:lang w:val="id-ID"/>
              </w:rPr>
              <w:t xml:space="preserve"> </w:t>
            </w:r>
            <w:proofErr w:type="spellStart"/>
            <w:r w:rsidRPr="007E12DB">
              <w:rPr>
                <w:lang w:val="id-ID"/>
              </w:rPr>
              <w:t>Context</w:t>
            </w:r>
            <w:proofErr w:type="spellEnd"/>
          </w:p>
        </w:tc>
      </w:tr>
      <w:tr w:rsidR="00C228AF" w:rsidRPr="007E12DB" w:rsidTr="00603266">
        <w:trPr>
          <w:trHeight w:val="1032"/>
          <w:tblCellSpacing w:w="15" w:type="dxa"/>
        </w:trPr>
        <w:tc>
          <w:tcPr>
            <w:tcW w:w="0" w:type="auto"/>
            <w:vAlign w:val="center"/>
          </w:tcPr>
          <w:p w:rsidR="00C228AF" w:rsidRPr="007E12DB" w:rsidRDefault="00C228AF" w:rsidP="00C228AF">
            <w:pPr>
              <w:rPr>
                <w:sz w:val="28"/>
                <w:szCs w:val="28"/>
                <w:lang w:val="id-ID"/>
              </w:rPr>
            </w:pPr>
            <w:r w:rsidRPr="007E12DB">
              <w:rPr>
                <w:sz w:val="28"/>
                <w:szCs w:val="28"/>
                <w:lang w:val="id-ID"/>
              </w:rPr>
              <w:t xml:space="preserve">tahu. Laba-laba. Kaki bertanduk. Kepala bermahkota merah. Apa, ya? </w:t>
            </w:r>
          </w:p>
        </w:tc>
        <w:tc>
          <w:tcPr>
            <w:tcW w:w="0" w:type="auto"/>
            <w:vAlign w:val="center"/>
          </w:tcPr>
          <w:p w:rsidR="00C228AF" w:rsidRPr="007E12DB" w:rsidRDefault="00C228AF" w:rsidP="00C228AF">
            <w:pPr>
              <w:rPr>
                <w:color w:val="3773FF"/>
                <w:sz w:val="28"/>
                <w:szCs w:val="28"/>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tcPr>
          <w:p w:rsidR="00C228AF" w:rsidRPr="007E12DB" w:rsidRDefault="00C228AF" w:rsidP="00C228AF">
            <w:pPr>
              <w:rPr>
                <w:color w:val="00BB00"/>
                <w:sz w:val="28"/>
                <w:szCs w:val="28"/>
                <w:lang w:val="id-ID"/>
              </w:rPr>
            </w:pPr>
            <w:r w:rsidRPr="007E12DB">
              <w:rPr>
                <w:color w:val="00BB00"/>
                <w:sz w:val="28"/>
                <w:szCs w:val="28"/>
                <w:lang w:val="id-ID"/>
              </w:rPr>
              <w:t xml:space="preserve">Ayam </w:t>
            </w:r>
            <w:r w:rsidRPr="007E12DB">
              <w:rPr>
                <w:color w:val="C11AC1"/>
                <w:sz w:val="28"/>
                <w:szCs w:val="28"/>
                <w:lang w:val="id-ID"/>
              </w:rPr>
              <w:t xml:space="preserve">jago. </w:t>
            </w:r>
            <w:r w:rsidRPr="007E12DB">
              <w:rPr>
                <w:sz w:val="28"/>
                <w:szCs w:val="28"/>
                <w:lang w:val="id-ID"/>
              </w:rPr>
              <w:t xml:space="preserve">Malam bolak-balik. Siang tidur terbalik.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lastRenderedPageBreak/>
              <w:t xml:space="preserve">Cumi-cumi. Bersisik bukanlah ikan. Bermahkota bukanlah raja. Apa, ya?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 xml:space="preserve">Buah </w:t>
            </w:r>
            <w:r w:rsidRPr="007E12DB">
              <w:rPr>
                <w:color w:val="C11AC1"/>
                <w:sz w:val="28"/>
                <w:szCs w:val="28"/>
                <w:lang w:val="id-ID"/>
              </w:rPr>
              <w:t xml:space="preserve">nanas. </w:t>
            </w:r>
            <w:r w:rsidRPr="007E12DB">
              <w:rPr>
                <w:sz w:val="28"/>
                <w:szCs w:val="28"/>
                <w:lang w:val="id-ID"/>
              </w:rPr>
              <w:t xml:space="preserve">Dipotong tetap panjang. Dikunyah tetap panjang.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lele. Kakinya banyak. Badannya satu. Darahnya hitam. Apa, ya? Oh,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Cumi-</w:t>
            </w:r>
            <w:r w:rsidRPr="007E12DB">
              <w:rPr>
                <w:color w:val="C11AC1"/>
                <w:sz w:val="28"/>
                <w:szCs w:val="28"/>
                <w:lang w:val="id-ID"/>
              </w:rPr>
              <w:t xml:space="preserve">cumi. </w:t>
            </w:r>
            <w:r w:rsidRPr="007E12DB">
              <w:rPr>
                <w:sz w:val="28"/>
                <w:szCs w:val="28"/>
                <w:lang w:val="id-ID"/>
              </w:rPr>
              <w:t xml:space="preserve">Bersisik bukanlah ikan. Bermahkota bukanlah raja.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Berkumis bukan manusia. Bertanduk seperti jarum. Apakah itu? Apa, ya?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 xml:space="preserve">Ikan </w:t>
            </w:r>
            <w:r w:rsidRPr="007E12DB">
              <w:rPr>
                <w:color w:val="C11AC1"/>
                <w:sz w:val="28"/>
                <w:szCs w:val="28"/>
                <w:lang w:val="id-ID"/>
              </w:rPr>
              <w:t xml:space="preserve">lele. </w:t>
            </w:r>
            <w:r w:rsidRPr="007E12DB">
              <w:rPr>
                <w:sz w:val="28"/>
                <w:szCs w:val="28"/>
                <w:lang w:val="id-ID"/>
              </w:rPr>
              <w:t xml:space="preserve">Kakinya banyak. Badannya satu. Darahnya hitam.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Dipotong tetap panjang. Dikunyah tetap panjang. Apakah itu? Apa, ya?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 xml:space="preserve">Kacang </w:t>
            </w:r>
            <w:r w:rsidRPr="007E12DB">
              <w:rPr>
                <w:color w:val="C11AC1"/>
                <w:sz w:val="28"/>
                <w:szCs w:val="28"/>
                <w:lang w:val="id-ID"/>
              </w:rPr>
              <w:t xml:space="preserve">panjang. </w:t>
            </w:r>
            <w:r w:rsidRPr="007E12DB">
              <w:rPr>
                <w:sz w:val="28"/>
                <w:szCs w:val="28"/>
                <w:lang w:val="id-ID"/>
              </w:rPr>
              <w:t xml:space="preserve">Kakinya satu. Tangannya banyak. Jantungnya di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bolak-balik. Siang tidur terbalik. Apakah itu? Apa, ya? Oh,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 xml:space="preserve">Kelelawar. </w:t>
            </w:r>
            <w:r w:rsidRPr="007E12DB">
              <w:rPr>
                <w:color w:val="C11AC1"/>
                <w:sz w:val="28"/>
                <w:szCs w:val="28"/>
                <w:lang w:val="id-ID"/>
              </w:rPr>
              <w:t xml:space="preserve">Berkumis </w:t>
            </w:r>
            <w:r w:rsidRPr="007E12DB">
              <w:rPr>
                <w:sz w:val="28"/>
                <w:szCs w:val="28"/>
                <w:lang w:val="id-ID"/>
              </w:rPr>
              <w:t xml:space="preserve">bukan manusia. Bertanduk seperti jarum. Apakah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bukan nelayan. Berbenang bukan layang-layang. Apakah itu? Apa, ya?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Laba-</w:t>
            </w:r>
            <w:r w:rsidRPr="007E12DB">
              <w:rPr>
                <w:color w:val="C11AC1"/>
                <w:sz w:val="28"/>
                <w:szCs w:val="28"/>
                <w:lang w:val="id-ID"/>
              </w:rPr>
              <w:t xml:space="preserve">laba. </w:t>
            </w:r>
            <w:r w:rsidRPr="007E12DB">
              <w:rPr>
                <w:sz w:val="28"/>
                <w:szCs w:val="28"/>
                <w:lang w:val="id-ID"/>
              </w:rPr>
              <w:t xml:space="preserve">Kaki bertanduk. Kepala bermahkota merah. Apa,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panjang. Kakinya satu. Tangannya banyak. Jantungnya di luar. Apa, ya?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 xml:space="preserve">Tanaman </w:t>
            </w:r>
            <w:r w:rsidRPr="007E12DB">
              <w:rPr>
                <w:color w:val="C11AC1"/>
                <w:sz w:val="28"/>
                <w:szCs w:val="28"/>
                <w:lang w:val="id-ID"/>
              </w:rPr>
              <w:t xml:space="preserve">pisang. </w:t>
            </w:r>
            <w:r w:rsidRPr="007E12DB">
              <w:rPr>
                <w:sz w:val="28"/>
                <w:szCs w:val="28"/>
                <w:lang w:val="id-ID"/>
              </w:rPr>
              <w:t xml:space="preserve">Dari belakang bisa masak. Dari depan </w:t>
            </w:r>
          </w:p>
        </w:tc>
      </w:tr>
      <w:tr w:rsidR="00AE6EEA" w:rsidRPr="007E12DB" w:rsidTr="00603266">
        <w:trPr>
          <w:tblCellSpacing w:w="15" w:type="dxa"/>
        </w:trPr>
        <w:tc>
          <w:tcPr>
            <w:tcW w:w="0" w:type="auto"/>
            <w:vAlign w:val="center"/>
            <w:hideMark/>
          </w:tcPr>
          <w:p w:rsidR="00AE6EEA" w:rsidRPr="007E12DB" w:rsidRDefault="00AE6EEA">
            <w:pPr>
              <w:rPr>
                <w:lang w:val="id-ID"/>
              </w:rPr>
            </w:pPr>
            <w:r w:rsidRPr="007E12DB">
              <w:rPr>
                <w:sz w:val="28"/>
                <w:szCs w:val="28"/>
                <w:lang w:val="id-ID"/>
              </w:rPr>
              <w:t xml:space="preserve">masak. Dari depan bisa dimakan. Apakah itu? Apa, ya? Oh, </w:t>
            </w:r>
          </w:p>
        </w:tc>
        <w:tc>
          <w:tcPr>
            <w:tcW w:w="0" w:type="auto"/>
            <w:vAlign w:val="center"/>
            <w:hideMark/>
          </w:tcPr>
          <w:p w:rsidR="00AE6EEA" w:rsidRPr="007E12DB" w:rsidRDefault="00AE6EEA">
            <w:pPr>
              <w:rPr>
                <w:lang w:val="id-ID"/>
              </w:rPr>
            </w:pPr>
            <w:r w:rsidRPr="007E12DB">
              <w:rPr>
                <w:color w:val="3773FF"/>
                <w:sz w:val="28"/>
                <w:szCs w:val="28"/>
                <w:lang w:val="id-ID"/>
              </w:rPr>
              <w:t xml:space="preserve">aku </w:t>
            </w:r>
            <w:r w:rsidRPr="007E12DB">
              <w:rPr>
                <w:color w:val="FF0000"/>
                <w:sz w:val="28"/>
                <w:szCs w:val="28"/>
                <w:lang w:val="id-ID"/>
              </w:rPr>
              <w:t xml:space="preserve">tahu. </w:t>
            </w:r>
          </w:p>
        </w:tc>
        <w:tc>
          <w:tcPr>
            <w:tcW w:w="0" w:type="auto"/>
            <w:vAlign w:val="center"/>
            <w:hideMark/>
          </w:tcPr>
          <w:p w:rsidR="00AE6EEA" w:rsidRPr="007E12DB" w:rsidRDefault="00AE6EEA">
            <w:pPr>
              <w:rPr>
                <w:lang w:val="id-ID"/>
              </w:rPr>
            </w:pPr>
            <w:r w:rsidRPr="007E12DB">
              <w:rPr>
                <w:color w:val="00BB00"/>
                <w:sz w:val="28"/>
                <w:szCs w:val="28"/>
                <w:lang w:val="id-ID"/>
              </w:rPr>
              <w:t xml:space="preserve">Ubi. </w:t>
            </w:r>
            <w:r w:rsidRPr="007E12DB">
              <w:rPr>
                <w:color w:val="C11AC1"/>
                <w:sz w:val="28"/>
                <w:szCs w:val="28"/>
                <w:lang w:val="id-ID"/>
              </w:rPr>
              <w:t xml:space="preserve">Wah, </w:t>
            </w:r>
            <w:r w:rsidRPr="007E12DB">
              <w:rPr>
                <w:sz w:val="28"/>
                <w:szCs w:val="28"/>
                <w:lang w:val="id-ID"/>
              </w:rPr>
              <w:t xml:space="preserve">semua jawabanmu benar. Aku dapat hadiah </w:t>
            </w:r>
          </w:p>
        </w:tc>
      </w:tr>
    </w:tbl>
    <w:p w:rsidR="00AE6EEA" w:rsidRPr="007E12DB" w:rsidRDefault="00AE6EEA" w:rsidP="00942618">
      <w:pPr>
        <w:rPr>
          <w:lang w:val="id-ID"/>
        </w:rPr>
      </w:pPr>
    </w:p>
    <w:p w:rsidR="00683DB9" w:rsidRPr="007E12DB" w:rsidRDefault="00043D6C" w:rsidP="004629B3">
      <w:pPr>
        <w:jc w:val="both"/>
        <w:rPr>
          <w:lang w:val="id-ID"/>
        </w:rPr>
      </w:pPr>
      <w:r w:rsidRPr="007E12DB">
        <w:rPr>
          <w:lang w:val="id-ID"/>
        </w:rPr>
        <w:t xml:space="preserve">Berdasarkan </w:t>
      </w:r>
      <w:r w:rsidR="00CF17F8" w:rsidRPr="007E12DB">
        <w:rPr>
          <w:lang w:val="id-ID"/>
        </w:rPr>
        <w:t>konstruksi</w:t>
      </w:r>
      <w:r w:rsidRPr="007E12DB">
        <w:rPr>
          <w:lang w:val="id-ID"/>
        </w:rPr>
        <w:t xml:space="preserve"> di atas terlihat bahwa cara pengajaran menarasikan teka-teki selalu diikuti dengan jawaban yang tepat oleh tokoh utama. </w:t>
      </w:r>
      <w:r w:rsidR="00B56877" w:rsidRPr="007E12DB">
        <w:rPr>
          <w:lang w:val="id-ID"/>
        </w:rPr>
        <w:t xml:space="preserve">Buku tersebut juga disertai dengan kata seruan yang ditandai dengan kata </w:t>
      </w:r>
      <w:r w:rsidR="00B56877" w:rsidRPr="007E12DB">
        <w:rPr>
          <w:i/>
          <w:iCs/>
          <w:lang w:val="id-ID"/>
        </w:rPr>
        <w:t>oh</w:t>
      </w:r>
      <w:r w:rsidR="00B56877" w:rsidRPr="007E12DB">
        <w:rPr>
          <w:lang w:val="id-ID"/>
        </w:rPr>
        <w:t xml:space="preserve"> sehingga membentuk kalimat “oh, aku tahu. </w:t>
      </w:r>
      <w:r w:rsidR="008645AB" w:rsidRPr="007E12DB">
        <w:rPr>
          <w:lang w:val="id-ID"/>
        </w:rPr>
        <w:t xml:space="preserve">Jika tidak menggunakan kata seruan, konstruksi buku di atas diganti dengan kalimat tanya “Apa ya?” dan selanjutnya diberikan jawaban yang tepat. </w:t>
      </w:r>
    </w:p>
    <w:p w:rsidR="00CF17F8" w:rsidRPr="007E12DB" w:rsidRDefault="00CF17F8" w:rsidP="004629B3">
      <w:pPr>
        <w:jc w:val="both"/>
        <w:rPr>
          <w:lang w:val="id-ID"/>
        </w:rPr>
      </w:pPr>
    </w:p>
    <w:p w:rsidR="001E0112" w:rsidRPr="007E12DB" w:rsidRDefault="001E0112" w:rsidP="00942618">
      <w:pPr>
        <w:rPr>
          <w:lang w:val="id-ID"/>
        </w:rPr>
      </w:pPr>
    </w:p>
    <w:p w:rsidR="00942618" w:rsidRPr="007E12DB" w:rsidRDefault="00ED7AB9" w:rsidP="00942618">
      <w:pPr>
        <w:rPr>
          <w:b/>
          <w:bCs/>
          <w:lang w:val="id-ID"/>
        </w:rPr>
      </w:pPr>
      <w:r w:rsidRPr="007E12DB">
        <w:rPr>
          <w:b/>
          <w:bCs/>
          <w:lang w:val="id-ID"/>
        </w:rPr>
        <w:t xml:space="preserve">3. </w:t>
      </w:r>
      <w:r w:rsidR="00942618" w:rsidRPr="007E12DB">
        <w:rPr>
          <w:b/>
          <w:bCs/>
          <w:lang w:val="id-ID"/>
        </w:rPr>
        <w:t xml:space="preserve">Sinopsis </w:t>
      </w:r>
      <w:r w:rsidR="00640498" w:rsidRPr="007E12DB">
        <w:rPr>
          <w:b/>
          <w:bCs/>
          <w:i/>
          <w:iCs/>
          <w:lang w:val="id-ID"/>
        </w:rPr>
        <w:t>Buah Apa</w:t>
      </w:r>
      <w:r w:rsidR="00884FDA" w:rsidRPr="007E12DB">
        <w:rPr>
          <w:b/>
          <w:bCs/>
          <w:i/>
          <w:iCs/>
          <w:lang w:val="id-ID"/>
        </w:rPr>
        <w:t>,</w:t>
      </w:r>
      <w:r w:rsidR="00640498" w:rsidRPr="007E12DB">
        <w:rPr>
          <w:b/>
          <w:bCs/>
          <w:i/>
          <w:iCs/>
          <w:lang w:val="id-ID"/>
        </w:rPr>
        <w:t xml:space="preserve"> Ya</w:t>
      </w:r>
      <w:r w:rsidR="00B21C3F" w:rsidRPr="007E12DB">
        <w:rPr>
          <w:b/>
          <w:bCs/>
          <w:i/>
          <w:iCs/>
          <w:lang w:val="id-ID"/>
        </w:rPr>
        <w:t>?</w:t>
      </w:r>
    </w:p>
    <w:p w:rsidR="00FA7BC6" w:rsidRPr="007E12DB" w:rsidRDefault="00FA7BC6" w:rsidP="00FA7BC6">
      <w:pPr>
        <w:jc w:val="both"/>
        <w:rPr>
          <w:lang w:val="id-ID"/>
        </w:rPr>
      </w:pPr>
      <w:r w:rsidRPr="00A82A96">
        <w:rPr>
          <w:i/>
          <w:iCs/>
          <w:lang w:val="id-ID"/>
        </w:rPr>
        <w:t xml:space="preserve">Buah </w:t>
      </w:r>
      <w:r w:rsidR="00A82A96" w:rsidRPr="00A82A96">
        <w:rPr>
          <w:i/>
          <w:iCs/>
          <w:lang w:val="en-US"/>
        </w:rPr>
        <w:t>a</w:t>
      </w:r>
      <w:proofErr w:type="spellStart"/>
      <w:r w:rsidRPr="00A82A96">
        <w:rPr>
          <w:i/>
          <w:iCs/>
          <w:lang w:val="id-ID"/>
        </w:rPr>
        <w:t>pa</w:t>
      </w:r>
      <w:proofErr w:type="spellEnd"/>
      <w:r w:rsidRPr="00A82A96">
        <w:rPr>
          <w:i/>
          <w:iCs/>
          <w:lang w:val="id-ID"/>
        </w:rPr>
        <w:t xml:space="preserve">, </w:t>
      </w:r>
      <w:r w:rsidR="00A82A96" w:rsidRPr="00A82A96">
        <w:rPr>
          <w:i/>
          <w:iCs/>
          <w:lang w:val="en-US"/>
        </w:rPr>
        <w:t>y</w:t>
      </w:r>
      <w:r w:rsidRPr="00A82A96">
        <w:rPr>
          <w:i/>
          <w:iCs/>
          <w:lang w:val="id-ID"/>
        </w:rPr>
        <w:t>a?</w:t>
      </w:r>
      <w:r w:rsidRPr="00FA7BC6">
        <w:rPr>
          <w:lang w:val="id-ID"/>
        </w:rPr>
        <w:t xml:space="preserve"> adalah buku yang ditulis oleh Kusumadewi Yuliani dan Rizqia Sadida, diterbitkan oleh Yayasan Literasi Anak Indonesia</w:t>
      </w:r>
      <w:r w:rsidR="00A82A96">
        <w:rPr>
          <w:lang w:val="en-US"/>
        </w:rPr>
        <w:t xml:space="preserve"> </w:t>
      </w:r>
      <w:r w:rsidR="00A82A96">
        <w:rPr>
          <w:lang w:val="en-US"/>
        </w:rPr>
        <w:fldChar w:fldCharType="begin" w:fldLock="1"/>
      </w:r>
      <w:r w:rsidR="00A82A96">
        <w:rPr>
          <w:lang w:val="en-US"/>
        </w:rPr>
        <w:instrText>ADDIN CSL_CITATION {"citationItems":[{"id":"ITEM-1","itemData":{"author":[{"dropping-particle":"","family":"Yuliani","given":"Kusumadewi","non-dropping-particle":"","parse-names":false,"suffix":""},{"dropping-particle":"","family":"Sadida","given":"Rizqia","non-dropping-particle":"","parse-names":false,"suffix":""}],"id":"ITEM-1","issued":{"date-parts":[["2017"]]},"publisher":"Yayasan Literasi Anak Indonesia","publisher-place":"Jakarta","title":"Buah apa, ya?","type":"book"},"uris":["http://www.mendeley.com/documents/?uuid=d4e25d9d-0657-47ab-8de0-190bf69c9963"]}],"mendeley":{"formattedCitation":"(Yuliani &amp; Sadida, 2017)","plainTextFormattedCitation":"(Yuliani &amp; Sadida, 2017)"},"properties":{"noteIndex":0},"schema":"https://github.com/citation-style-language/schema/raw/master/csl-citation.json"}</w:instrText>
      </w:r>
      <w:r w:rsidR="00A82A96">
        <w:rPr>
          <w:lang w:val="en-US"/>
        </w:rPr>
        <w:fldChar w:fldCharType="separate"/>
      </w:r>
      <w:r w:rsidR="00A82A96" w:rsidRPr="00A82A96">
        <w:rPr>
          <w:noProof/>
          <w:lang w:val="en-US"/>
        </w:rPr>
        <w:t>(Yuliani &amp; Sadida, 2017)</w:t>
      </w:r>
      <w:r w:rsidR="00A82A96">
        <w:rPr>
          <w:lang w:val="en-US"/>
        </w:rPr>
        <w:fldChar w:fldCharType="end"/>
      </w:r>
      <w:r w:rsidR="00A82A96">
        <w:rPr>
          <w:lang w:val="en-US"/>
        </w:rPr>
        <w:t xml:space="preserve">. </w:t>
      </w:r>
      <w:proofErr w:type="spellStart"/>
      <w:r w:rsidR="00A82A96">
        <w:rPr>
          <w:lang w:val="en-US"/>
        </w:rPr>
        <w:t>Buku</w:t>
      </w:r>
      <w:proofErr w:type="spellEnd"/>
      <w:r w:rsidR="00A82A96">
        <w:rPr>
          <w:lang w:val="en-US"/>
        </w:rPr>
        <w:t xml:space="preserve"> </w:t>
      </w:r>
      <w:proofErr w:type="spellStart"/>
      <w:r w:rsidR="00A82A96">
        <w:rPr>
          <w:lang w:val="en-US"/>
        </w:rPr>
        <w:t>ini</w:t>
      </w:r>
      <w:proofErr w:type="spellEnd"/>
      <w:r w:rsidRPr="00FA7BC6">
        <w:rPr>
          <w:lang w:val="id-ID"/>
        </w:rPr>
        <w:t xml:space="preserve"> dirancang untuk memperkenalkan anak-anak pada dunia buah-buahan dengan cara yang interaktif dan menyenangkan. Buku </w:t>
      </w:r>
      <w:r w:rsidR="002F3262" w:rsidRPr="00A82A96">
        <w:rPr>
          <w:i/>
          <w:iCs/>
          <w:lang w:val="id-ID"/>
        </w:rPr>
        <w:t xml:space="preserve">Buah </w:t>
      </w:r>
      <w:r w:rsidR="002F3262" w:rsidRPr="00A82A96">
        <w:rPr>
          <w:i/>
          <w:iCs/>
          <w:lang w:val="en-US"/>
        </w:rPr>
        <w:t>a</w:t>
      </w:r>
      <w:proofErr w:type="spellStart"/>
      <w:r w:rsidR="002F3262" w:rsidRPr="00A82A96">
        <w:rPr>
          <w:i/>
          <w:iCs/>
          <w:lang w:val="id-ID"/>
        </w:rPr>
        <w:t>pa</w:t>
      </w:r>
      <w:proofErr w:type="spellEnd"/>
      <w:r w:rsidR="002F3262" w:rsidRPr="00A82A96">
        <w:rPr>
          <w:i/>
          <w:iCs/>
          <w:lang w:val="id-ID"/>
        </w:rPr>
        <w:t xml:space="preserve">, </w:t>
      </w:r>
      <w:r w:rsidR="002F3262" w:rsidRPr="00A82A96">
        <w:rPr>
          <w:i/>
          <w:iCs/>
          <w:lang w:val="en-US"/>
        </w:rPr>
        <w:t>y</w:t>
      </w:r>
      <w:r w:rsidR="002F3262" w:rsidRPr="00A82A96">
        <w:rPr>
          <w:i/>
          <w:iCs/>
          <w:lang w:val="id-ID"/>
        </w:rPr>
        <w:t>a?</w:t>
      </w:r>
      <w:r w:rsidR="002F3262" w:rsidRPr="00FA7BC6">
        <w:rPr>
          <w:lang w:val="id-ID"/>
        </w:rPr>
        <w:t xml:space="preserve"> </w:t>
      </w:r>
      <w:r w:rsidRPr="00FA7BC6">
        <w:rPr>
          <w:lang w:val="id-ID"/>
        </w:rPr>
        <w:t>mengajak pembacanya untuk menebak jenis buah berdasarkan ciri-ciri unik yang dijelaskan di setiap halaman. Setiap buah digambarkan dengan deskripsi menarik yang memudahkan anak-anak mengenali bentuk, warna, rasa, serta manfaatnya bagi kesehatan. Melalui cerita-cerita pendek dan ilustrasi yang menarik, buku ini bukan hanya berfungsi sebagai sumber pengetahuan, tetapi juga sebagai alat untuk mengembangkan kemampuan berpikir kritis dan imajinasi anak-anak.</w:t>
      </w:r>
    </w:p>
    <w:p w:rsidR="00E70CDC" w:rsidRPr="007E12DB" w:rsidRDefault="00443DEA" w:rsidP="00942618">
      <w:pPr>
        <w:rPr>
          <w:lang w:val="id-ID"/>
        </w:rPr>
      </w:pPr>
      <w:r w:rsidRPr="007E12DB">
        <w:rPr>
          <w:noProof/>
          <w:lang w:val="id-ID"/>
        </w:rPr>
        <w:lastRenderedPageBreak/>
        <w:drawing>
          <wp:anchor distT="0" distB="0" distL="114300" distR="114300" simplePos="0" relativeHeight="251659264" behindDoc="1" locked="0" layoutInCell="1" allowOverlap="1">
            <wp:simplePos x="0" y="0"/>
            <wp:positionH relativeFrom="column">
              <wp:posOffset>1678083</wp:posOffset>
            </wp:positionH>
            <wp:positionV relativeFrom="paragraph">
              <wp:posOffset>120650</wp:posOffset>
            </wp:positionV>
            <wp:extent cx="2025650" cy="2796540"/>
            <wp:effectExtent l="0" t="0" r="6350" b="0"/>
            <wp:wrapTight wrapText="bothSides">
              <wp:wrapPolygon edited="0">
                <wp:start x="0" y="0"/>
                <wp:lineTo x="0" y="21482"/>
                <wp:lineTo x="21532" y="21482"/>
                <wp:lineTo x="215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ku 3.webp"/>
                    <pic:cNvPicPr/>
                  </pic:nvPicPr>
                  <pic:blipFill>
                    <a:blip r:embed="rId8">
                      <a:extLst>
                        <a:ext uri="{28A0092B-C50C-407E-A947-70E740481C1C}">
                          <a14:useLocalDpi xmlns:a14="http://schemas.microsoft.com/office/drawing/2010/main" val="0"/>
                        </a:ext>
                      </a:extLst>
                    </a:blip>
                    <a:stretch>
                      <a:fillRect/>
                    </a:stretch>
                  </pic:blipFill>
                  <pic:spPr>
                    <a:xfrm>
                      <a:off x="0" y="0"/>
                      <a:ext cx="2025650" cy="2796540"/>
                    </a:xfrm>
                    <a:prstGeom prst="rect">
                      <a:avLst/>
                    </a:prstGeom>
                  </pic:spPr>
                </pic:pic>
              </a:graphicData>
            </a:graphic>
            <wp14:sizeRelH relativeFrom="page">
              <wp14:pctWidth>0</wp14:pctWidth>
            </wp14:sizeRelH>
            <wp14:sizeRelV relativeFrom="page">
              <wp14:pctHeight>0</wp14:pctHeight>
            </wp14:sizeRelV>
          </wp:anchor>
        </w:drawing>
      </w:r>
    </w:p>
    <w:p w:rsidR="00E70CDC" w:rsidRPr="007E12DB" w:rsidRDefault="00E70CDC" w:rsidP="00942618">
      <w:pPr>
        <w:rPr>
          <w:lang w:val="id-ID"/>
        </w:rPr>
      </w:pPr>
    </w:p>
    <w:p w:rsidR="00E70CDC" w:rsidRPr="007E12DB" w:rsidRDefault="00E70CDC" w:rsidP="00942618">
      <w:pPr>
        <w:rPr>
          <w:lang w:val="id-ID"/>
        </w:rPr>
      </w:pPr>
    </w:p>
    <w:p w:rsidR="00E70CDC" w:rsidRPr="007E12DB" w:rsidRDefault="00E70CDC" w:rsidP="00942618">
      <w:pPr>
        <w:rPr>
          <w:lang w:val="id-ID"/>
        </w:rPr>
      </w:pPr>
    </w:p>
    <w:p w:rsidR="00E70CDC" w:rsidRPr="007E12DB" w:rsidRDefault="00E70CDC" w:rsidP="00942618">
      <w:pPr>
        <w:rPr>
          <w:lang w:val="id-ID"/>
        </w:rPr>
      </w:pPr>
    </w:p>
    <w:p w:rsidR="00E70CDC" w:rsidRPr="007E12DB" w:rsidRDefault="00E70CDC"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443DEA" w:rsidRPr="007E12DB" w:rsidRDefault="00443DEA" w:rsidP="00E3532E">
      <w:pPr>
        <w:jc w:val="center"/>
        <w:rPr>
          <w:lang w:val="id-ID"/>
        </w:rPr>
      </w:pPr>
    </w:p>
    <w:p w:rsidR="00E3532E" w:rsidRPr="007E12DB" w:rsidRDefault="00E3532E" w:rsidP="00443DEA">
      <w:pPr>
        <w:jc w:val="center"/>
        <w:rPr>
          <w:i/>
          <w:iCs/>
          <w:lang w:val="id-ID"/>
        </w:rPr>
      </w:pPr>
      <w:r w:rsidRPr="007E12DB">
        <w:rPr>
          <w:lang w:val="id-ID"/>
        </w:rPr>
        <w:t xml:space="preserve">Sampul Buku </w:t>
      </w:r>
      <w:r w:rsidRPr="007E12DB">
        <w:rPr>
          <w:i/>
          <w:iCs/>
          <w:lang w:val="id-ID"/>
        </w:rPr>
        <w:t>Buah Apa</w:t>
      </w:r>
      <w:r w:rsidR="00884FDA" w:rsidRPr="007E12DB">
        <w:rPr>
          <w:i/>
          <w:iCs/>
          <w:lang w:val="id-ID"/>
        </w:rPr>
        <w:t xml:space="preserve">, </w:t>
      </w:r>
      <w:r w:rsidRPr="007E12DB">
        <w:rPr>
          <w:i/>
          <w:iCs/>
          <w:lang w:val="id-ID"/>
        </w:rPr>
        <w:t>Ya?</w:t>
      </w:r>
    </w:p>
    <w:p w:rsidR="00E3532E" w:rsidRPr="007E12DB" w:rsidRDefault="00E3532E" w:rsidP="00942618">
      <w:pPr>
        <w:rPr>
          <w:lang w:val="id-ID"/>
        </w:rPr>
      </w:pPr>
    </w:p>
    <w:p w:rsidR="00E3532E" w:rsidRPr="007E12DB" w:rsidRDefault="00E3532E" w:rsidP="00942618">
      <w:pPr>
        <w:rPr>
          <w:lang w:val="id-ID"/>
        </w:rPr>
      </w:pPr>
    </w:p>
    <w:p w:rsidR="00E3532E" w:rsidRPr="007E12DB" w:rsidRDefault="00E3532E" w:rsidP="00942618">
      <w:pPr>
        <w:rPr>
          <w:lang w:val="id-ID"/>
        </w:rPr>
      </w:pPr>
    </w:p>
    <w:p w:rsidR="00D94383" w:rsidRPr="007E12DB" w:rsidRDefault="00ED7AB9" w:rsidP="006A6701">
      <w:pPr>
        <w:rPr>
          <w:b/>
          <w:bCs/>
          <w:lang w:val="id-ID"/>
        </w:rPr>
      </w:pPr>
      <w:r w:rsidRPr="007E12DB">
        <w:rPr>
          <w:b/>
          <w:bCs/>
          <w:lang w:val="id-ID"/>
        </w:rPr>
        <w:t xml:space="preserve">3.1 </w:t>
      </w:r>
      <w:r w:rsidR="006A6701" w:rsidRPr="007E12DB">
        <w:rPr>
          <w:b/>
          <w:bCs/>
          <w:lang w:val="id-ID"/>
        </w:rPr>
        <w:t>Konteks Buku</w:t>
      </w:r>
    </w:p>
    <w:p w:rsidR="00FF46EE" w:rsidRPr="007E12DB" w:rsidRDefault="00FF46EE" w:rsidP="006A6701">
      <w:pPr>
        <w:rPr>
          <w:bCs/>
          <w:lang w:val="id-ID"/>
        </w:rPr>
      </w:pPr>
      <w:r w:rsidRPr="007E12DB">
        <w:rPr>
          <w:bCs/>
          <w:lang w:val="id-ID"/>
        </w:rPr>
        <w:t xml:space="preserve">Kemunculan kata “mengantung tinggi” dan “di atas dahan, gelap” mendominasi dari seluruh kata yang terdapat dalam buku </w:t>
      </w:r>
      <w:r w:rsidRPr="007E12DB">
        <w:rPr>
          <w:i/>
          <w:iCs/>
          <w:lang w:val="id-ID"/>
        </w:rPr>
        <w:t>Buah Apa, Ya</w:t>
      </w:r>
      <w:r w:rsidRPr="007E12DB">
        <w:rPr>
          <w:lang w:val="id-ID"/>
        </w:rPr>
        <w:t xml:space="preserve">? Pengulangan kata-kata tersebut muncul sebanyak 3 kali sehingga membentuk konstruksi sebagaimana tabel di bawah ini.  </w:t>
      </w:r>
    </w:p>
    <w:p w:rsidR="00D94383" w:rsidRPr="007E12DB" w:rsidRDefault="00CC4912" w:rsidP="00CC4912">
      <w:pPr>
        <w:ind w:left="720" w:hanging="720"/>
        <w:jc w:val="center"/>
        <w:rPr>
          <w:lang w:val="id-ID"/>
        </w:rPr>
      </w:pPr>
      <w:r w:rsidRPr="007E12DB">
        <w:rPr>
          <w:lang w:val="id-ID"/>
        </w:rPr>
        <w:t xml:space="preserve">Tabel 2. Konteks Buku </w:t>
      </w:r>
      <w:r w:rsidRPr="007E12DB">
        <w:rPr>
          <w:i/>
          <w:iCs/>
          <w:lang w:val="id-ID"/>
        </w:rPr>
        <w:t>Buah Apa, Ya?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30"/>
        <w:gridCol w:w="1810"/>
        <w:gridCol w:w="2370"/>
      </w:tblGrid>
      <w:tr w:rsidR="004F61A3" w:rsidRPr="007E12DB" w:rsidTr="004F61A3">
        <w:trPr>
          <w:trHeight w:val="136"/>
          <w:tblCellSpacing w:w="15" w:type="dxa"/>
        </w:trPr>
        <w:tc>
          <w:tcPr>
            <w:tcW w:w="0" w:type="auto"/>
            <w:tcBorders>
              <w:bottom w:val="single" w:sz="4" w:space="0" w:color="auto"/>
            </w:tcBorders>
            <w:vAlign w:val="center"/>
            <w:hideMark/>
          </w:tcPr>
          <w:p w:rsidR="004F61A3" w:rsidRPr="007E12DB" w:rsidRDefault="004F61A3" w:rsidP="004F61A3">
            <w:pPr>
              <w:jc w:val="center"/>
              <w:rPr>
                <w:lang w:val="id-ID"/>
              </w:rPr>
            </w:pPr>
            <w:proofErr w:type="spellStart"/>
            <w:r w:rsidRPr="007E12DB">
              <w:rPr>
                <w:lang w:val="id-ID"/>
              </w:rPr>
              <w:t>Left</w:t>
            </w:r>
            <w:proofErr w:type="spellEnd"/>
            <w:r w:rsidRPr="007E12DB">
              <w:rPr>
                <w:lang w:val="id-ID"/>
              </w:rPr>
              <w:t xml:space="preserve"> </w:t>
            </w:r>
            <w:proofErr w:type="spellStart"/>
            <w:r w:rsidRPr="007E12DB">
              <w:rPr>
                <w:lang w:val="id-ID"/>
              </w:rPr>
              <w:t>Context</w:t>
            </w:r>
            <w:proofErr w:type="spellEnd"/>
          </w:p>
        </w:tc>
        <w:tc>
          <w:tcPr>
            <w:tcW w:w="0" w:type="auto"/>
            <w:tcBorders>
              <w:bottom w:val="single" w:sz="4" w:space="0" w:color="auto"/>
            </w:tcBorders>
            <w:vAlign w:val="center"/>
            <w:hideMark/>
          </w:tcPr>
          <w:p w:rsidR="004F61A3" w:rsidRPr="007E12DB" w:rsidRDefault="004F61A3" w:rsidP="004F61A3">
            <w:pPr>
              <w:jc w:val="center"/>
              <w:rPr>
                <w:lang w:val="id-ID"/>
              </w:rPr>
            </w:pPr>
            <w:r w:rsidRPr="007E12DB">
              <w:rPr>
                <w:lang w:val="id-ID"/>
              </w:rPr>
              <w:t>Hit</w:t>
            </w:r>
          </w:p>
        </w:tc>
        <w:tc>
          <w:tcPr>
            <w:tcW w:w="0" w:type="auto"/>
            <w:tcBorders>
              <w:bottom w:val="single" w:sz="4" w:space="0" w:color="auto"/>
            </w:tcBorders>
            <w:vAlign w:val="center"/>
            <w:hideMark/>
          </w:tcPr>
          <w:p w:rsidR="004F61A3" w:rsidRPr="007E12DB" w:rsidRDefault="004F61A3" w:rsidP="004F61A3">
            <w:pPr>
              <w:jc w:val="center"/>
              <w:rPr>
                <w:lang w:val="id-ID"/>
              </w:rPr>
            </w:pPr>
            <w:proofErr w:type="spellStart"/>
            <w:r w:rsidRPr="007E12DB">
              <w:rPr>
                <w:lang w:val="id-ID"/>
              </w:rPr>
              <w:t>Right</w:t>
            </w:r>
            <w:proofErr w:type="spellEnd"/>
            <w:r w:rsidRPr="007E12DB">
              <w:rPr>
                <w:lang w:val="id-ID"/>
              </w:rPr>
              <w:t xml:space="preserve"> </w:t>
            </w:r>
            <w:proofErr w:type="spellStart"/>
            <w:r w:rsidRPr="007E12DB">
              <w:rPr>
                <w:lang w:val="id-ID"/>
              </w:rPr>
              <w:t>Context</w:t>
            </w:r>
            <w:proofErr w:type="spellEnd"/>
          </w:p>
        </w:tc>
      </w:tr>
      <w:tr w:rsidR="004F61A3" w:rsidRPr="007E12DB" w:rsidTr="004F61A3">
        <w:trPr>
          <w:trHeight w:val="829"/>
          <w:tblCellSpacing w:w="15" w:type="dxa"/>
        </w:trPr>
        <w:tc>
          <w:tcPr>
            <w:tcW w:w="0" w:type="auto"/>
            <w:tcBorders>
              <w:top w:val="single" w:sz="4" w:space="0" w:color="auto"/>
            </w:tcBorders>
            <w:vAlign w:val="center"/>
          </w:tcPr>
          <w:p w:rsidR="004F61A3" w:rsidRPr="007E12DB" w:rsidRDefault="004F61A3" w:rsidP="004F61A3">
            <w:pPr>
              <w:rPr>
                <w:sz w:val="28"/>
                <w:szCs w:val="28"/>
                <w:lang w:val="id-ID"/>
              </w:rPr>
            </w:pPr>
            <w:r w:rsidRPr="007E12DB">
              <w:rPr>
                <w:sz w:val="28"/>
                <w:szCs w:val="28"/>
                <w:lang w:val="id-ID"/>
              </w:rPr>
              <w:t xml:space="preserve">seram. Buah apakah itu? Banyak pohon buah </w:t>
            </w:r>
            <w:r w:rsidRPr="007E12DB">
              <w:rPr>
                <w:color w:val="C11AC1"/>
                <w:sz w:val="28"/>
                <w:szCs w:val="28"/>
                <w:lang w:val="id-ID"/>
              </w:rPr>
              <w:t xml:space="preserve">di </w:t>
            </w:r>
            <w:r w:rsidRPr="007E12DB">
              <w:rPr>
                <w:color w:val="00BB00"/>
                <w:sz w:val="28"/>
                <w:szCs w:val="28"/>
                <w:lang w:val="id-ID"/>
              </w:rPr>
              <w:t xml:space="preserve">kebun </w:t>
            </w:r>
            <w:r w:rsidRPr="007E12DB">
              <w:rPr>
                <w:color w:val="FF0000"/>
                <w:sz w:val="28"/>
                <w:szCs w:val="28"/>
                <w:lang w:val="id-ID"/>
              </w:rPr>
              <w:t xml:space="preserve">Kakek. </w:t>
            </w:r>
          </w:p>
        </w:tc>
        <w:tc>
          <w:tcPr>
            <w:tcW w:w="0" w:type="auto"/>
            <w:tcBorders>
              <w:top w:val="single" w:sz="4" w:space="0" w:color="auto"/>
            </w:tcBorders>
            <w:vAlign w:val="center"/>
          </w:tcPr>
          <w:p w:rsidR="004F61A3" w:rsidRPr="007E12DB" w:rsidRDefault="004F61A3" w:rsidP="004F61A3">
            <w:pPr>
              <w:rPr>
                <w:color w:val="3773FF"/>
                <w:sz w:val="28"/>
                <w:szCs w:val="28"/>
                <w:lang w:val="id-ID"/>
              </w:rPr>
            </w:pPr>
            <w:r w:rsidRPr="007E12DB">
              <w:rPr>
                <w:color w:val="3773FF"/>
                <w:sz w:val="28"/>
                <w:szCs w:val="28"/>
                <w:lang w:val="id-ID"/>
              </w:rPr>
              <w:t xml:space="preserve">Mengantung tinggi </w:t>
            </w:r>
          </w:p>
        </w:tc>
        <w:tc>
          <w:tcPr>
            <w:tcW w:w="0" w:type="auto"/>
            <w:tcBorders>
              <w:top w:val="single" w:sz="4" w:space="0" w:color="auto"/>
            </w:tcBorders>
            <w:vAlign w:val="center"/>
          </w:tcPr>
          <w:p w:rsidR="004F61A3" w:rsidRPr="007E12DB" w:rsidRDefault="004F61A3" w:rsidP="004F61A3">
            <w:pPr>
              <w:rPr>
                <w:sz w:val="28"/>
                <w:szCs w:val="28"/>
                <w:lang w:val="id-ID"/>
              </w:rPr>
            </w:pPr>
            <w:r w:rsidRPr="007E12DB">
              <w:rPr>
                <w:sz w:val="28"/>
                <w:szCs w:val="28"/>
                <w:lang w:val="id-ID"/>
              </w:rPr>
              <w:t xml:space="preserve">di atas dahan, gelap di luar tetapi juga </w:t>
            </w:r>
          </w:p>
        </w:tc>
      </w:tr>
      <w:tr w:rsidR="00CA3638" w:rsidRPr="007E12DB" w:rsidTr="00CA3638">
        <w:trPr>
          <w:tblCellSpacing w:w="15" w:type="dxa"/>
        </w:trPr>
        <w:tc>
          <w:tcPr>
            <w:tcW w:w="0" w:type="auto"/>
            <w:vAlign w:val="center"/>
            <w:hideMark/>
          </w:tcPr>
          <w:p w:rsidR="00CA3638" w:rsidRPr="007E12DB" w:rsidRDefault="00CA3638" w:rsidP="00CA3638">
            <w:pPr>
              <w:rPr>
                <w:lang w:val="id-ID"/>
              </w:rPr>
            </w:pPr>
            <w:r w:rsidRPr="007E12DB">
              <w:rPr>
                <w:sz w:val="28"/>
                <w:szCs w:val="28"/>
                <w:lang w:val="id-ID"/>
              </w:rPr>
              <w:t xml:space="preserve">Apakah itu buah misteri Kakek? Gendong! Gendong! </w:t>
            </w:r>
            <w:r w:rsidRPr="007E12DB">
              <w:rPr>
                <w:color w:val="C11AC1"/>
                <w:sz w:val="28"/>
                <w:szCs w:val="28"/>
                <w:lang w:val="id-ID"/>
              </w:rPr>
              <w:t xml:space="preserve">Gendong! </w:t>
            </w:r>
            <w:r w:rsidRPr="007E12DB">
              <w:rPr>
                <w:color w:val="00BB00"/>
                <w:sz w:val="28"/>
                <w:szCs w:val="28"/>
                <w:lang w:val="id-ID"/>
              </w:rPr>
              <w:t xml:space="preserve">Sedikit </w:t>
            </w:r>
            <w:r w:rsidRPr="007E12DB">
              <w:rPr>
                <w:color w:val="FF0000"/>
                <w:sz w:val="28"/>
                <w:szCs w:val="28"/>
                <w:lang w:val="id-ID"/>
              </w:rPr>
              <w:t xml:space="preserve">Lagi! </w:t>
            </w:r>
          </w:p>
        </w:tc>
        <w:tc>
          <w:tcPr>
            <w:tcW w:w="0" w:type="auto"/>
            <w:vAlign w:val="center"/>
            <w:hideMark/>
          </w:tcPr>
          <w:p w:rsidR="00CA3638" w:rsidRPr="007E12DB" w:rsidRDefault="00CA3638" w:rsidP="00CA3638">
            <w:pPr>
              <w:rPr>
                <w:lang w:val="id-ID"/>
              </w:rPr>
            </w:pPr>
            <w:r w:rsidRPr="007E12DB">
              <w:rPr>
                <w:color w:val="3773FF"/>
                <w:sz w:val="28"/>
                <w:szCs w:val="28"/>
                <w:lang w:val="id-ID"/>
              </w:rPr>
              <w:t xml:space="preserve">Mengantung tinggi </w:t>
            </w:r>
          </w:p>
        </w:tc>
        <w:tc>
          <w:tcPr>
            <w:tcW w:w="0" w:type="auto"/>
            <w:vAlign w:val="center"/>
            <w:hideMark/>
          </w:tcPr>
          <w:p w:rsidR="00CA3638" w:rsidRPr="007E12DB" w:rsidRDefault="00CA3638" w:rsidP="00CA3638">
            <w:pPr>
              <w:rPr>
                <w:lang w:val="id-ID"/>
              </w:rPr>
            </w:pPr>
            <w:r w:rsidRPr="007E12DB">
              <w:rPr>
                <w:sz w:val="28"/>
                <w:szCs w:val="28"/>
                <w:lang w:val="id-ID"/>
              </w:rPr>
              <w:t xml:space="preserve">di atas dahan. Gelap di luar, terang di </w:t>
            </w:r>
          </w:p>
        </w:tc>
      </w:tr>
      <w:tr w:rsidR="00CA3638" w:rsidRPr="007E12DB" w:rsidTr="00CA3638">
        <w:trPr>
          <w:tblCellSpacing w:w="15" w:type="dxa"/>
        </w:trPr>
        <w:tc>
          <w:tcPr>
            <w:tcW w:w="0" w:type="auto"/>
            <w:vAlign w:val="center"/>
            <w:hideMark/>
          </w:tcPr>
          <w:p w:rsidR="00CA3638" w:rsidRPr="007E12DB" w:rsidRDefault="00CA3638" w:rsidP="00CA3638">
            <w:pPr>
              <w:rPr>
                <w:lang w:val="id-ID"/>
              </w:rPr>
            </w:pPr>
            <w:r w:rsidRPr="007E12DB">
              <w:rPr>
                <w:sz w:val="28"/>
                <w:szCs w:val="28"/>
                <w:lang w:val="id-ID"/>
              </w:rPr>
              <w:t xml:space="preserve">Mereka tidak sabar untuk menyelesaikan teka-teki </w:t>
            </w:r>
            <w:r w:rsidRPr="007E12DB">
              <w:rPr>
                <w:color w:val="C11AC1"/>
                <w:sz w:val="28"/>
                <w:szCs w:val="28"/>
                <w:lang w:val="id-ID"/>
              </w:rPr>
              <w:t xml:space="preserve">Kakek </w:t>
            </w:r>
            <w:r w:rsidRPr="007E12DB">
              <w:rPr>
                <w:color w:val="00BB00"/>
                <w:sz w:val="28"/>
                <w:szCs w:val="28"/>
                <w:lang w:val="id-ID"/>
              </w:rPr>
              <w:t xml:space="preserve">kali </w:t>
            </w:r>
            <w:r w:rsidRPr="007E12DB">
              <w:rPr>
                <w:color w:val="FF0000"/>
                <w:sz w:val="28"/>
                <w:szCs w:val="28"/>
                <w:lang w:val="id-ID"/>
              </w:rPr>
              <w:t xml:space="preserve">ini. </w:t>
            </w:r>
          </w:p>
        </w:tc>
        <w:tc>
          <w:tcPr>
            <w:tcW w:w="0" w:type="auto"/>
            <w:vAlign w:val="center"/>
            <w:hideMark/>
          </w:tcPr>
          <w:p w:rsidR="00CA3638" w:rsidRPr="007E12DB" w:rsidRDefault="00CA3638" w:rsidP="00CA3638">
            <w:pPr>
              <w:rPr>
                <w:lang w:val="id-ID"/>
              </w:rPr>
            </w:pPr>
            <w:r w:rsidRPr="007E12DB">
              <w:rPr>
                <w:color w:val="3773FF"/>
                <w:sz w:val="28"/>
                <w:szCs w:val="28"/>
                <w:lang w:val="id-ID"/>
              </w:rPr>
              <w:t xml:space="preserve">Mengantung tinggi </w:t>
            </w:r>
          </w:p>
        </w:tc>
        <w:tc>
          <w:tcPr>
            <w:tcW w:w="0" w:type="auto"/>
            <w:vAlign w:val="center"/>
            <w:hideMark/>
          </w:tcPr>
          <w:p w:rsidR="00CA3638" w:rsidRPr="007E12DB" w:rsidRDefault="00CA3638" w:rsidP="00CA3638">
            <w:pPr>
              <w:rPr>
                <w:lang w:val="id-ID"/>
              </w:rPr>
            </w:pPr>
            <w:r w:rsidRPr="007E12DB">
              <w:rPr>
                <w:sz w:val="28"/>
                <w:szCs w:val="28"/>
                <w:lang w:val="id-ID"/>
              </w:rPr>
              <w:t xml:space="preserve">di atas dahan. Gelap di luar, terang di </w:t>
            </w:r>
          </w:p>
        </w:tc>
      </w:tr>
    </w:tbl>
    <w:p w:rsidR="00CA3638" w:rsidRPr="007E12DB" w:rsidRDefault="00CA3638" w:rsidP="00942618">
      <w:pPr>
        <w:rPr>
          <w:lang w:val="id-ID"/>
        </w:rPr>
      </w:pPr>
    </w:p>
    <w:p w:rsidR="008E0307" w:rsidRPr="007E12DB" w:rsidRDefault="00FF46EE" w:rsidP="00C12CBE">
      <w:pPr>
        <w:jc w:val="both"/>
        <w:rPr>
          <w:lang w:val="id-ID"/>
        </w:rPr>
      </w:pPr>
      <w:r w:rsidRPr="007E12DB">
        <w:rPr>
          <w:lang w:val="id-ID"/>
        </w:rPr>
        <w:t xml:space="preserve">Hasil pengujian dengan </w:t>
      </w:r>
      <w:proofErr w:type="spellStart"/>
      <w:r w:rsidRPr="007E12DB">
        <w:rPr>
          <w:lang w:val="id-ID"/>
        </w:rPr>
        <w:t>piranti</w:t>
      </w:r>
      <w:proofErr w:type="spellEnd"/>
      <w:r w:rsidRPr="007E12DB">
        <w:rPr>
          <w:lang w:val="id-ID"/>
        </w:rPr>
        <w:t xml:space="preserve"> </w:t>
      </w:r>
      <w:proofErr w:type="spellStart"/>
      <w:r w:rsidRPr="007E12DB">
        <w:rPr>
          <w:lang w:val="id-ID"/>
        </w:rPr>
        <w:t>AntConc</w:t>
      </w:r>
      <w:proofErr w:type="spellEnd"/>
      <w:r w:rsidRPr="007E12DB">
        <w:rPr>
          <w:lang w:val="id-ID"/>
        </w:rPr>
        <w:t xml:space="preserve"> </w:t>
      </w:r>
      <w:r w:rsidR="007000AF" w:rsidRPr="007E12DB">
        <w:rPr>
          <w:lang w:val="id-ID"/>
        </w:rPr>
        <w:t>menunjukkan</w:t>
      </w:r>
      <w:r w:rsidRPr="007E12DB">
        <w:rPr>
          <w:lang w:val="id-ID"/>
        </w:rPr>
        <w:t xml:space="preserve"> </w:t>
      </w:r>
      <w:r w:rsidR="00CF4A69" w:rsidRPr="007E12DB">
        <w:rPr>
          <w:lang w:val="id-ID"/>
        </w:rPr>
        <w:t>konteks kanan (</w:t>
      </w:r>
      <w:proofErr w:type="spellStart"/>
      <w:r w:rsidR="00CF4A69" w:rsidRPr="007E12DB">
        <w:rPr>
          <w:lang w:val="id-ID"/>
        </w:rPr>
        <w:t>right</w:t>
      </w:r>
      <w:proofErr w:type="spellEnd"/>
      <w:r w:rsidR="00CF4A69" w:rsidRPr="007E12DB">
        <w:rPr>
          <w:lang w:val="id-ID"/>
        </w:rPr>
        <w:t xml:space="preserve"> </w:t>
      </w:r>
      <w:proofErr w:type="spellStart"/>
      <w:r w:rsidR="00CF4A69" w:rsidRPr="007E12DB">
        <w:rPr>
          <w:lang w:val="id-ID"/>
        </w:rPr>
        <w:t>context</w:t>
      </w:r>
      <w:proofErr w:type="spellEnd"/>
      <w:r w:rsidR="00CF4A69" w:rsidRPr="007E12DB">
        <w:rPr>
          <w:lang w:val="id-ID"/>
        </w:rPr>
        <w:t xml:space="preserve">) dan kata kunci (hit) yang berulang selama tiga kali.. </w:t>
      </w:r>
      <w:r w:rsidR="00CF1CBF" w:rsidRPr="007E12DB">
        <w:rPr>
          <w:lang w:val="id-ID"/>
        </w:rPr>
        <w:t>Konteks kanan dan kiri memiliki hubungan, sedangkan pada konteks kiri (</w:t>
      </w:r>
      <w:proofErr w:type="spellStart"/>
      <w:r w:rsidR="00CF1CBF" w:rsidRPr="007E12DB">
        <w:rPr>
          <w:lang w:val="id-ID"/>
        </w:rPr>
        <w:t>left</w:t>
      </w:r>
      <w:proofErr w:type="spellEnd"/>
      <w:r w:rsidR="00CF1CBF" w:rsidRPr="007E12DB">
        <w:rPr>
          <w:lang w:val="id-ID"/>
        </w:rPr>
        <w:t xml:space="preserve"> </w:t>
      </w:r>
      <w:proofErr w:type="spellStart"/>
      <w:r w:rsidR="00CF1CBF" w:rsidRPr="007E12DB">
        <w:rPr>
          <w:lang w:val="id-ID"/>
        </w:rPr>
        <w:t>context</w:t>
      </w:r>
      <w:proofErr w:type="spellEnd"/>
      <w:r w:rsidR="00CF1CBF" w:rsidRPr="007E12DB">
        <w:rPr>
          <w:lang w:val="id-ID"/>
        </w:rPr>
        <w:t xml:space="preserve">) </w:t>
      </w:r>
      <w:r w:rsidR="00F8535D" w:rsidRPr="007E12DB">
        <w:rPr>
          <w:lang w:val="id-ID"/>
        </w:rPr>
        <w:t>tidak memiliki kesinambungan dari konteks kanan dan hit.</w:t>
      </w:r>
      <w:r w:rsidR="00861D9D" w:rsidRPr="007E12DB">
        <w:rPr>
          <w:lang w:val="id-ID"/>
        </w:rPr>
        <w:t xml:space="preserve"> Dari konteks tersebut menunjukkan bahwa </w:t>
      </w:r>
      <w:r w:rsidR="00CF4A69" w:rsidRPr="007E12DB">
        <w:rPr>
          <w:lang w:val="id-ID"/>
        </w:rPr>
        <w:t>pengarang</w:t>
      </w:r>
      <w:r w:rsidRPr="007E12DB">
        <w:rPr>
          <w:lang w:val="id-ID"/>
        </w:rPr>
        <w:t xml:space="preserve"> mencoba menarasikan kisi-kisi teka-teki hingga berhasil dipecahkan. Pengulangan </w:t>
      </w:r>
      <w:r w:rsidRPr="007E12DB">
        <w:rPr>
          <w:bCs/>
          <w:lang w:val="id-ID"/>
        </w:rPr>
        <w:t xml:space="preserve">kata “mengantung tinggi” dan “di atas dahan, gelap” sebagai kata kunci yang membuat tokoh dalam cerita tersebut penasaran terkait jawaban dari teka-teki. </w:t>
      </w:r>
      <w:r w:rsidR="00C12CBE" w:rsidRPr="007E12DB">
        <w:rPr>
          <w:bCs/>
          <w:lang w:val="id-ID"/>
        </w:rPr>
        <w:t xml:space="preserve">Jawaban dari teka-teki terjawab pada akhir cerita setelah para tokoh dari buku tersebut 3 kali salah dalam menemukan jawaban dari teka-teki. </w:t>
      </w:r>
    </w:p>
    <w:p w:rsidR="00C12CBE" w:rsidRPr="007E12DB" w:rsidRDefault="00C12CBE" w:rsidP="00C12CBE">
      <w:pPr>
        <w:jc w:val="both"/>
        <w:rPr>
          <w:bCs/>
          <w:lang w:val="id-ID"/>
        </w:rPr>
      </w:pPr>
      <w:r w:rsidRPr="007E12DB">
        <w:rPr>
          <w:bCs/>
          <w:lang w:val="id-ID"/>
        </w:rPr>
        <w:tab/>
        <w:t xml:space="preserve">Sudut pandang penulis sebagai narator dalam </w:t>
      </w:r>
      <w:proofErr w:type="spellStart"/>
      <w:r w:rsidRPr="007E12DB">
        <w:rPr>
          <w:bCs/>
          <w:lang w:val="id-ID"/>
        </w:rPr>
        <w:t>ceita</w:t>
      </w:r>
      <w:proofErr w:type="spellEnd"/>
      <w:r w:rsidRPr="007E12DB">
        <w:rPr>
          <w:bCs/>
          <w:lang w:val="id-ID"/>
        </w:rPr>
        <w:t xml:space="preserve"> ini memegang peran penting dalam keberhasilan menciptakan penutup yang menarik. </w:t>
      </w:r>
      <w:r w:rsidR="007A25BC" w:rsidRPr="007E12DB">
        <w:rPr>
          <w:bCs/>
          <w:lang w:val="id-ID"/>
        </w:rPr>
        <w:t xml:space="preserve">Sudut pandang orang ketiga dijabarkan dengan baik dengan penggunaan kata ganti yang dominan berupa Kakek. </w:t>
      </w:r>
      <w:r w:rsidR="00CF4A69" w:rsidRPr="007E12DB">
        <w:rPr>
          <w:bCs/>
          <w:lang w:val="id-ID"/>
        </w:rPr>
        <w:t xml:space="preserve">Peran </w:t>
      </w:r>
      <w:proofErr w:type="spellStart"/>
      <w:r w:rsidR="00CF4A69" w:rsidRPr="007E12DB">
        <w:rPr>
          <w:bCs/>
          <w:lang w:val="id-ID"/>
        </w:rPr>
        <w:t>illustrator</w:t>
      </w:r>
      <w:proofErr w:type="spellEnd"/>
      <w:r w:rsidR="00CF4A69" w:rsidRPr="007E12DB">
        <w:rPr>
          <w:bCs/>
          <w:lang w:val="id-ID"/>
        </w:rPr>
        <w:t xml:space="preserve"> dalam memvisualisasikan dari teka-teki yang ingin dipecahkan juga terlihat sangat penting. </w:t>
      </w:r>
      <w:r w:rsidR="00861D9D" w:rsidRPr="007E12DB">
        <w:rPr>
          <w:bCs/>
          <w:lang w:val="id-ID"/>
        </w:rPr>
        <w:lastRenderedPageBreak/>
        <w:t xml:space="preserve">Berbeda dengan dua buku sebelumnya, </w:t>
      </w:r>
      <w:r w:rsidR="0094258A" w:rsidRPr="007E12DB">
        <w:rPr>
          <w:bCs/>
          <w:lang w:val="id-ID"/>
        </w:rPr>
        <w:t xml:space="preserve">pada bagian ini semua tokoh anak yang terdapat dalam buku berusaha memecahkan teka-teki dan pada akhirnya mereka menemukan jawaban. </w:t>
      </w:r>
    </w:p>
    <w:p w:rsidR="00190571" w:rsidRPr="007E12DB" w:rsidRDefault="00190571" w:rsidP="00C12CBE">
      <w:pPr>
        <w:jc w:val="both"/>
        <w:rPr>
          <w:bCs/>
          <w:lang w:val="id-ID"/>
        </w:rPr>
      </w:pPr>
    </w:p>
    <w:p w:rsidR="00190571" w:rsidRPr="007E12DB" w:rsidRDefault="00190571" w:rsidP="00C12CBE">
      <w:pPr>
        <w:jc w:val="both"/>
        <w:rPr>
          <w:bCs/>
          <w:lang w:val="id-ID"/>
        </w:rPr>
      </w:pPr>
    </w:p>
    <w:p w:rsidR="00190571" w:rsidRPr="007E12DB" w:rsidRDefault="00190571" w:rsidP="00C12CBE">
      <w:pPr>
        <w:jc w:val="both"/>
        <w:rPr>
          <w:bCs/>
          <w:lang w:val="id-ID"/>
        </w:rPr>
      </w:pPr>
    </w:p>
    <w:p w:rsidR="00190571" w:rsidRPr="007E12DB" w:rsidRDefault="00190571" w:rsidP="00C12CBE">
      <w:pPr>
        <w:jc w:val="both"/>
        <w:rPr>
          <w:bCs/>
          <w:lang w:val="id-ID"/>
        </w:rPr>
      </w:pPr>
    </w:p>
    <w:p w:rsidR="00190571" w:rsidRPr="007E12DB" w:rsidRDefault="00190571" w:rsidP="00C12CBE">
      <w:pPr>
        <w:jc w:val="both"/>
        <w:rPr>
          <w:bCs/>
          <w:lang w:val="id-ID"/>
        </w:rPr>
      </w:pPr>
    </w:p>
    <w:p w:rsidR="00190571" w:rsidRPr="007E12DB" w:rsidRDefault="00190571" w:rsidP="00C12CBE">
      <w:pPr>
        <w:jc w:val="both"/>
        <w:rPr>
          <w:bCs/>
          <w:lang w:val="id-ID"/>
        </w:rPr>
      </w:pPr>
    </w:p>
    <w:p w:rsidR="00190571" w:rsidRPr="007E12DB" w:rsidRDefault="00190571" w:rsidP="00190571">
      <w:pPr>
        <w:jc w:val="center"/>
        <w:rPr>
          <w:lang w:val="id-ID"/>
        </w:rPr>
      </w:pPr>
      <w:r w:rsidRPr="007E12DB">
        <w:rPr>
          <w:bCs/>
          <w:lang w:val="id-ID"/>
        </w:rPr>
        <w:t xml:space="preserve">Gambar 3. Jawaban dari Teka-teki yang terdapat pada buku </w:t>
      </w:r>
      <w:r w:rsidRPr="007E12DB">
        <w:rPr>
          <w:bCs/>
          <w:i/>
          <w:iCs/>
          <w:lang w:val="id-ID"/>
        </w:rPr>
        <w:t>Buah apa, ya?</w:t>
      </w:r>
    </w:p>
    <w:p w:rsidR="00FF46EE" w:rsidRPr="007E12DB" w:rsidRDefault="00FF46EE" w:rsidP="00942618">
      <w:pPr>
        <w:rPr>
          <w:lang w:val="id-ID"/>
        </w:rPr>
      </w:pPr>
    </w:p>
    <w:p w:rsidR="00FF46EE" w:rsidRPr="007E12DB" w:rsidRDefault="00FF46EE" w:rsidP="00942618">
      <w:pPr>
        <w:rPr>
          <w:lang w:val="id-ID"/>
        </w:rPr>
      </w:pPr>
    </w:p>
    <w:p w:rsidR="008E0307" w:rsidRPr="007E12DB" w:rsidRDefault="00F13ED0" w:rsidP="00942618">
      <w:pPr>
        <w:rPr>
          <w:b/>
          <w:bCs/>
          <w:lang w:val="id-ID"/>
        </w:rPr>
      </w:pPr>
      <w:r w:rsidRPr="007E12DB">
        <w:rPr>
          <w:b/>
          <w:bCs/>
          <w:lang w:val="id-ID"/>
        </w:rPr>
        <w:t xml:space="preserve">4. </w:t>
      </w:r>
      <w:r w:rsidR="008E0307" w:rsidRPr="007E12DB">
        <w:rPr>
          <w:b/>
          <w:bCs/>
          <w:lang w:val="id-ID"/>
        </w:rPr>
        <w:t xml:space="preserve">Struktur Naratif </w:t>
      </w:r>
      <w:proofErr w:type="spellStart"/>
      <w:r w:rsidR="008E0307" w:rsidRPr="007E12DB">
        <w:rPr>
          <w:b/>
          <w:bCs/>
          <w:lang w:val="id-ID"/>
        </w:rPr>
        <w:t>Propp</w:t>
      </w:r>
      <w:proofErr w:type="spellEnd"/>
    </w:p>
    <w:p w:rsidR="008E0307" w:rsidRPr="007E12DB" w:rsidRDefault="008E0307" w:rsidP="00534927">
      <w:pPr>
        <w:jc w:val="both"/>
        <w:rPr>
          <w:lang w:val="id-ID"/>
        </w:rPr>
      </w:pPr>
      <w:r w:rsidRPr="007E12DB">
        <w:rPr>
          <w:lang w:val="id-ID"/>
        </w:rPr>
        <w:t xml:space="preserve">Berdasarkan ketiga buku yang dianalisis menggunakan teori struktur naratif </w:t>
      </w:r>
      <w:proofErr w:type="spellStart"/>
      <w:r w:rsidRPr="007E12DB">
        <w:rPr>
          <w:lang w:val="id-ID"/>
        </w:rPr>
        <w:t>Propp</w:t>
      </w:r>
      <w:proofErr w:type="spellEnd"/>
      <w:r w:rsidRPr="007E12DB">
        <w:rPr>
          <w:lang w:val="id-ID"/>
        </w:rPr>
        <w:t xml:space="preserve"> ditemukan bahwa buku </w:t>
      </w:r>
      <w:r w:rsidRPr="007E12DB">
        <w:rPr>
          <w:i/>
          <w:iCs/>
          <w:lang w:val="id-ID"/>
        </w:rPr>
        <w:t>Bermain Teka-teki</w:t>
      </w:r>
      <w:r w:rsidRPr="007E12DB">
        <w:rPr>
          <w:lang w:val="id-ID"/>
        </w:rPr>
        <w:t xml:space="preserve"> dan </w:t>
      </w:r>
      <w:r w:rsidRPr="007E12DB">
        <w:rPr>
          <w:i/>
          <w:iCs/>
          <w:lang w:val="id-ID"/>
        </w:rPr>
        <w:t>Lomba Tebak Cepat</w:t>
      </w:r>
      <w:r w:rsidRPr="007E12DB">
        <w:rPr>
          <w:lang w:val="id-ID"/>
        </w:rPr>
        <w:t xml:space="preserve"> memiliki pola dan struktur yang sama. </w:t>
      </w:r>
      <w:r w:rsidR="00534927" w:rsidRPr="007E12DB">
        <w:rPr>
          <w:lang w:val="id-ID"/>
        </w:rPr>
        <w:t xml:space="preserve">Kedua buku ini menggunakan struktur ξ, M, </w:t>
      </w:r>
      <w:proofErr w:type="spellStart"/>
      <w:r w:rsidR="00534927" w:rsidRPr="007E12DB">
        <w:rPr>
          <w:lang w:val="id-ID"/>
        </w:rPr>
        <w:t>Pr</w:t>
      </w:r>
      <w:proofErr w:type="spellEnd"/>
      <w:r w:rsidR="00534927" w:rsidRPr="007E12DB">
        <w:rPr>
          <w:lang w:val="id-ID"/>
        </w:rPr>
        <w:t xml:space="preserve"> yang berulang sebanyak 11 kali. </w:t>
      </w:r>
      <w:r w:rsidR="00AF1A22" w:rsidRPr="007E12DB">
        <w:rPr>
          <w:lang w:val="id-ID"/>
        </w:rPr>
        <w:t xml:space="preserve">Pengulangan tersebut disebabkan oleh ada 11 teka-teki yang dipisahkan. </w:t>
      </w:r>
      <w:r w:rsidR="0072695E" w:rsidRPr="007E12DB">
        <w:rPr>
          <w:lang w:val="id-ID"/>
        </w:rPr>
        <w:t xml:space="preserve">Sementara pada buku </w:t>
      </w:r>
      <w:r w:rsidR="0072695E" w:rsidRPr="007E12DB">
        <w:rPr>
          <w:i/>
          <w:iCs/>
          <w:lang w:val="id-ID"/>
        </w:rPr>
        <w:t>Buah apa ya?</w:t>
      </w:r>
      <w:r w:rsidR="0072695E" w:rsidRPr="007E12DB">
        <w:rPr>
          <w:lang w:val="id-ID"/>
        </w:rPr>
        <w:t xml:space="preserve"> memiliki pola ξ – M – </w:t>
      </w:r>
      <w:proofErr w:type="spellStart"/>
      <w:r w:rsidR="0072695E" w:rsidRPr="007E12DB">
        <w:rPr>
          <w:lang w:val="id-ID"/>
        </w:rPr>
        <w:t>Pr</w:t>
      </w:r>
      <w:proofErr w:type="spellEnd"/>
      <w:r w:rsidR="0072695E" w:rsidRPr="007E12DB">
        <w:rPr>
          <w:lang w:val="id-ID"/>
        </w:rPr>
        <w:t xml:space="preserve"> – G – M – </w:t>
      </w:r>
      <w:proofErr w:type="spellStart"/>
      <w:r w:rsidR="0072695E" w:rsidRPr="007E12DB">
        <w:rPr>
          <w:lang w:val="id-ID"/>
        </w:rPr>
        <w:t>Pr</w:t>
      </w:r>
      <w:proofErr w:type="spellEnd"/>
      <w:r w:rsidR="0072695E" w:rsidRPr="007E12DB">
        <w:rPr>
          <w:lang w:val="id-ID"/>
        </w:rPr>
        <w:t xml:space="preserve"> – G -- M – </w:t>
      </w:r>
      <w:proofErr w:type="spellStart"/>
      <w:r w:rsidR="0072695E" w:rsidRPr="007E12DB">
        <w:rPr>
          <w:lang w:val="id-ID"/>
        </w:rPr>
        <w:t>Pr</w:t>
      </w:r>
      <w:proofErr w:type="spellEnd"/>
      <w:r w:rsidR="0072695E" w:rsidRPr="007E12DB">
        <w:rPr>
          <w:lang w:val="id-ID"/>
        </w:rPr>
        <w:t xml:space="preserve"> – G -- Q- N – I.</w:t>
      </w:r>
      <w:r w:rsidR="000F5A87" w:rsidRPr="007E12DB">
        <w:rPr>
          <w:lang w:val="id-ID"/>
        </w:rPr>
        <w:t xml:space="preserve"> Pola pada buku ini hanya terdapat 3 kali perulangan berupa M – </w:t>
      </w:r>
      <w:proofErr w:type="spellStart"/>
      <w:r w:rsidR="000F5A87" w:rsidRPr="007E12DB">
        <w:rPr>
          <w:lang w:val="id-ID"/>
        </w:rPr>
        <w:t>Pr</w:t>
      </w:r>
      <w:proofErr w:type="spellEnd"/>
      <w:r w:rsidR="000F5A87" w:rsidRPr="007E12DB">
        <w:rPr>
          <w:lang w:val="id-ID"/>
        </w:rPr>
        <w:t xml:space="preserve"> – G dan hanya satu teka-teki yang ingin dipecahkan. Adapun perbedaan diagram ketiga buku ini dapat diamati pada gambar di bawah ini. </w:t>
      </w:r>
    </w:p>
    <w:p w:rsidR="000D575F" w:rsidRPr="007E12DB" w:rsidRDefault="000D575F" w:rsidP="00534927">
      <w:pPr>
        <w:jc w:val="both"/>
        <w:rPr>
          <w:lang w:val="id-ID"/>
        </w:rPr>
      </w:pPr>
    </w:p>
    <w:p w:rsidR="000F5A87" w:rsidRPr="007E12DB" w:rsidRDefault="000F5A87" w:rsidP="00534927">
      <w:pPr>
        <w:jc w:val="both"/>
        <w:rPr>
          <w:lang w:val="id-ID"/>
        </w:rPr>
      </w:pPr>
    </w:p>
    <w:tbl>
      <w:tblPr>
        <w:tblStyle w:val="TableGrid"/>
        <w:tblW w:w="0" w:type="auto"/>
        <w:tblLook w:val="04A0" w:firstRow="1" w:lastRow="0" w:firstColumn="1" w:lastColumn="0" w:noHBand="0" w:noVBand="1"/>
      </w:tblPr>
      <w:tblGrid>
        <w:gridCol w:w="4505"/>
        <w:gridCol w:w="4505"/>
      </w:tblGrid>
      <w:tr w:rsidR="00F254DD" w:rsidRPr="007E12DB" w:rsidTr="006C10D9">
        <w:tc>
          <w:tcPr>
            <w:tcW w:w="4505" w:type="dxa"/>
          </w:tcPr>
          <w:p w:rsidR="00F254DD" w:rsidRPr="007E12DB" w:rsidRDefault="00F254DD" w:rsidP="00534927">
            <w:pPr>
              <w:jc w:val="both"/>
              <w:rPr>
                <w:lang w:val="id-ID"/>
              </w:rPr>
            </w:pPr>
            <w:r w:rsidRPr="007E12DB">
              <w:rPr>
                <w:noProof/>
                <w:lang w:val="id-ID"/>
              </w:rPr>
              <w:drawing>
                <wp:anchor distT="0" distB="0" distL="114300" distR="114300" simplePos="0" relativeHeight="251660288" behindDoc="0" locked="0" layoutInCell="1" allowOverlap="1">
                  <wp:simplePos x="0" y="0"/>
                  <wp:positionH relativeFrom="column">
                    <wp:posOffset>189230</wp:posOffset>
                  </wp:positionH>
                  <wp:positionV relativeFrom="paragraph">
                    <wp:posOffset>53975</wp:posOffset>
                  </wp:positionV>
                  <wp:extent cx="2077200" cy="2150936"/>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jpg"/>
                          <pic:cNvPicPr/>
                        </pic:nvPicPr>
                        <pic:blipFill rotWithShape="1">
                          <a:blip r:embed="rId9" cstate="print">
                            <a:extLst>
                              <a:ext uri="{28A0092B-C50C-407E-A947-70E740481C1C}">
                                <a14:useLocalDpi xmlns:a14="http://schemas.microsoft.com/office/drawing/2010/main" val="0"/>
                              </a:ext>
                            </a:extLst>
                          </a:blip>
                          <a:srcRect l="20815" t="4944" r="22743" b="17130"/>
                          <a:stretch/>
                        </pic:blipFill>
                        <pic:spPr bwMode="auto">
                          <a:xfrm>
                            <a:off x="0" y="0"/>
                            <a:ext cx="2077200" cy="21509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tc>
        <w:tc>
          <w:tcPr>
            <w:tcW w:w="4505" w:type="dxa"/>
          </w:tcPr>
          <w:p w:rsidR="00F254DD" w:rsidRPr="007E12DB" w:rsidRDefault="00F254DD" w:rsidP="00534927">
            <w:pPr>
              <w:jc w:val="both"/>
              <w:rPr>
                <w:lang w:val="id-ID"/>
              </w:rPr>
            </w:pPr>
            <w:r w:rsidRPr="007E12DB">
              <w:rPr>
                <w:noProof/>
                <w:lang w:val="id-ID"/>
              </w:rPr>
              <w:drawing>
                <wp:anchor distT="0" distB="0" distL="114300" distR="114300" simplePos="0" relativeHeight="251661312" behindDoc="0" locked="0" layoutInCell="1" allowOverlap="1">
                  <wp:simplePos x="0" y="0"/>
                  <wp:positionH relativeFrom="column">
                    <wp:posOffset>333012</wp:posOffset>
                  </wp:positionH>
                  <wp:positionV relativeFrom="paragraph">
                    <wp:posOffset>57785</wp:posOffset>
                  </wp:positionV>
                  <wp:extent cx="2077200" cy="2111089"/>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jpg"/>
                          <pic:cNvPicPr/>
                        </pic:nvPicPr>
                        <pic:blipFill rotWithShape="1">
                          <a:blip r:embed="rId10" cstate="print">
                            <a:extLst>
                              <a:ext uri="{28A0092B-C50C-407E-A947-70E740481C1C}">
                                <a14:useLocalDpi xmlns:a14="http://schemas.microsoft.com/office/drawing/2010/main" val="0"/>
                              </a:ext>
                            </a:extLst>
                          </a:blip>
                          <a:srcRect l="15537" t="5322" r="31438" b="22838"/>
                          <a:stretch/>
                        </pic:blipFill>
                        <pic:spPr bwMode="auto">
                          <a:xfrm>
                            <a:off x="0" y="0"/>
                            <a:ext cx="2077200" cy="2111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p w:rsidR="00F254DD" w:rsidRPr="007E12DB" w:rsidRDefault="00F254DD" w:rsidP="00534927">
            <w:pPr>
              <w:jc w:val="both"/>
              <w:rPr>
                <w:lang w:val="id-ID"/>
              </w:rPr>
            </w:pPr>
          </w:p>
        </w:tc>
      </w:tr>
      <w:tr w:rsidR="00F254DD" w:rsidRPr="007E12DB" w:rsidTr="006C10D9">
        <w:tc>
          <w:tcPr>
            <w:tcW w:w="4505" w:type="dxa"/>
          </w:tcPr>
          <w:p w:rsidR="00F254DD" w:rsidRPr="007E12DB" w:rsidRDefault="00F254DD" w:rsidP="00F254DD">
            <w:pPr>
              <w:jc w:val="center"/>
              <w:rPr>
                <w:lang w:val="id-ID"/>
              </w:rPr>
            </w:pPr>
            <w:r w:rsidRPr="007E12DB">
              <w:rPr>
                <w:lang w:val="id-ID"/>
              </w:rPr>
              <w:t xml:space="preserve">Diagram Struktur Naratif </w:t>
            </w:r>
            <w:proofErr w:type="spellStart"/>
            <w:r w:rsidRPr="007E12DB">
              <w:rPr>
                <w:lang w:val="id-ID"/>
              </w:rPr>
              <w:t>Propp</w:t>
            </w:r>
            <w:proofErr w:type="spellEnd"/>
            <w:r w:rsidRPr="007E12DB">
              <w:rPr>
                <w:lang w:val="id-ID"/>
              </w:rPr>
              <w:t xml:space="preserve"> untuk Buku </w:t>
            </w:r>
            <w:r w:rsidRPr="007E12DB">
              <w:rPr>
                <w:i/>
                <w:iCs/>
                <w:lang w:val="id-ID"/>
              </w:rPr>
              <w:t>Bermain Teka-teki</w:t>
            </w:r>
            <w:r w:rsidRPr="007E12DB">
              <w:rPr>
                <w:lang w:val="id-ID"/>
              </w:rPr>
              <w:t xml:space="preserve"> dan </w:t>
            </w:r>
            <w:r w:rsidRPr="007E12DB">
              <w:rPr>
                <w:i/>
                <w:iCs/>
                <w:lang w:val="id-ID"/>
              </w:rPr>
              <w:t>Lomba Tebak Cepat</w:t>
            </w:r>
          </w:p>
        </w:tc>
        <w:tc>
          <w:tcPr>
            <w:tcW w:w="4505" w:type="dxa"/>
          </w:tcPr>
          <w:p w:rsidR="00F254DD" w:rsidRPr="007E12DB" w:rsidRDefault="00F254DD" w:rsidP="00F254DD">
            <w:pPr>
              <w:jc w:val="center"/>
              <w:rPr>
                <w:lang w:val="id-ID"/>
              </w:rPr>
            </w:pPr>
            <w:r w:rsidRPr="007E12DB">
              <w:rPr>
                <w:lang w:val="id-ID"/>
              </w:rPr>
              <w:t xml:space="preserve">Diagram Struktur Naratif </w:t>
            </w:r>
            <w:proofErr w:type="spellStart"/>
            <w:r w:rsidRPr="007E12DB">
              <w:rPr>
                <w:lang w:val="id-ID"/>
              </w:rPr>
              <w:t>Propp</w:t>
            </w:r>
            <w:proofErr w:type="spellEnd"/>
            <w:r w:rsidRPr="007E12DB">
              <w:rPr>
                <w:lang w:val="id-ID"/>
              </w:rPr>
              <w:t xml:space="preserve"> untuk Buku </w:t>
            </w:r>
            <w:r w:rsidRPr="007E12DB">
              <w:rPr>
                <w:i/>
                <w:iCs/>
                <w:lang w:val="id-ID"/>
              </w:rPr>
              <w:t>Buah apa ya?</w:t>
            </w:r>
          </w:p>
        </w:tc>
      </w:tr>
    </w:tbl>
    <w:p w:rsidR="00F21248" w:rsidRPr="007E12DB" w:rsidRDefault="00F21248" w:rsidP="00534927">
      <w:pPr>
        <w:jc w:val="both"/>
        <w:rPr>
          <w:b/>
          <w:bCs/>
          <w:lang w:val="id-ID"/>
        </w:rPr>
      </w:pPr>
    </w:p>
    <w:p w:rsidR="000F5A87" w:rsidRPr="007E12DB" w:rsidRDefault="00706C10" w:rsidP="00534927">
      <w:pPr>
        <w:jc w:val="both"/>
        <w:rPr>
          <w:b/>
          <w:bCs/>
          <w:lang w:val="id-ID"/>
        </w:rPr>
      </w:pPr>
      <w:r w:rsidRPr="007E12DB">
        <w:rPr>
          <w:b/>
          <w:bCs/>
          <w:lang w:val="id-ID"/>
        </w:rPr>
        <w:t>Keterangan</w:t>
      </w:r>
    </w:p>
    <w:p w:rsidR="00C66CA5" w:rsidRPr="007E12DB" w:rsidRDefault="00E926A8" w:rsidP="00C66CA5">
      <w:pPr>
        <w:rPr>
          <w:lang w:val="id-ID"/>
        </w:rPr>
      </w:pPr>
      <w:r w:rsidRPr="007E12DB">
        <w:rPr>
          <w:lang w:val="id-ID"/>
        </w:rPr>
        <w:t xml:space="preserve">ξ </w:t>
      </w:r>
      <w:r w:rsidRPr="007E12DB">
        <w:rPr>
          <w:lang w:val="id-ID"/>
        </w:rPr>
        <w:tab/>
        <w:t xml:space="preserve">: </w:t>
      </w:r>
      <w:r w:rsidR="004D63AE" w:rsidRPr="007E12DB">
        <w:rPr>
          <w:lang w:val="id-ID"/>
        </w:rPr>
        <w:t xml:space="preserve">penyampaian </w:t>
      </w:r>
      <w:r w:rsidR="00C66CA5" w:rsidRPr="007E12DB">
        <w:rPr>
          <w:lang w:val="id-ID"/>
        </w:rPr>
        <w:t xml:space="preserve">informasi </w:t>
      </w:r>
      <w:r w:rsidR="00C66CA5" w:rsidRPr="007E12DB">
        <w:rPr>
          <w:lang w:val="id-ID"/>
        </w:rPr>
        <w:tab/>
        <w:t xml:space="preserve"> </w:t>
      </w:r>
    </w:p>
    <w:p w:rsidR="00C66CA5" w:rsidRPr="007E12DB" w:rsidRDefault="00E926A8" w:rsidP="00C66CA5">
      <w:pPr>
        <w:rPr>
          <w:lang w:val="id-ID"/>
        </w:rPr>
      </w:pPr>
      <w:r w:rsidRPr="007E12DB">
        <w:rPr>
          <w:lang w:val="id-ID"/>
        </w:rPr>
        <w:t xml:space="preserve">M </w:t>
      </w:r>
      <w:r w:rsidRPr="007E12DB">
        <w:rPr>
          <w:lang w:val="id-ID"/>
        </w:rPr>
        <w:tab/>
        <w:t xml:space="preserve">: </w:t>
      </w:r>
      <w:r w:rsidR="00C66CA5" w:rsidRPr="007E12DB">
        <w:rPr>
          <w:lang w:val="id-ID"/>
        </w:rPr>
        <w:t xml:space="preserve">tugas sulit </w:t>
      </w:r>
      <w:r w:rsidR="00C66CA5" w:rsidRPr="007E12DB">
        <w:rPr>
          <w:lang w:val="id-ID"/>
        </w:rPr>
        <w:tab/>
      </w:r>
      <w:r w:rsidRPr="007E12DB">
        <w:rPr>
          <w:lang w:val="id-ID"/>
        </w:rPr>
        <w:tab/>
      </w:r>
      <w:r w:rsidR="00C66CA5" w:rsidRPr="007E12DB">
        <w:rPr>
          <w:lang w:val="id-ID"/>
        </w:rPr>
        <w:tab/>
      </w:r>
      <w:r w:rsidR="00C66CA5" w:rsidRPr="007E12DB">
        <w:rPr>
          <w:lang w:val="id-ID"/>
        </w:rPr>
        <w:tab/>
        <w:t xml:space="preserve"> </w:t>
      </w:r>
    </w:p>
    <w:p w:rsidR="00C66CA5" w:rsidRPr="007E12DB" w:rsidRDefault="00E926A8" w:rsidP="00C66CA5">
      <w:pPr>
        <w:rPr>
          <w:lang w:val="id-ID"/>
        </w:rPr>
      </w:pPr>
      <w:proofErr w:type="spellStart"/>
      <w:r w:rsidRPr="007E12DB">
        <w:rPr>
          <w:lang w:val="id-ID"/>
        </w:rPr>
        <w:t>Pr</w:t>
      </w:r>
      <w:proofErr w:type="spellEnd"/>
      <w:r w:rsidRPr="007E12DB">
        <w:rPr>
          <w:lang w:val="id-ID"/>
        </w:rPr>
        <w:t xml:space="preserve"> </w:t>
      </w:r>
      <w:r w:rsidRPr="007E12DB">
        <w:rPr>
          <w:lang w:val="id-ID"/>
        </w:rPr>
        <w:tab/>
        <w:t xml:space="preserve">: </w:t>
      </w:r>
      <w:r w:rsidR="00C66CA5" w:rsidRPr="007E12DB">
        <w:rPr>
          <w:lang w:val="id-ID"/>
        </w:rPr>
        <w:t xml:space="preserve">penyelidikan </w:t>
      </w:r>
      <w:r w:rsidR="00C66CA5" w:rsidRPr="007E12DB">
        <w:rPr>
          <w:lang w:val="id-ID"/>
        </w:rPr>
        <w:tab/>
      </w:r>
      <w:r w:rsidR="00C66CA5" w:rsidRPr="007E12DB">
        <w:rPr>
          <w:lang w:val="id-ID"/>
        </w:rPr>
        <w:tab/>
      </w:r>
      <w:r w:rsidR="00C66CA5" w:rsidRPr="007E12DB">
        <w:rPr>
          <w:lang w:val="id-ID"/>
        </w:rPr>
        <w:tab/>
        <w:t xml:space="preserve"> </w:t>
      </w:r>
    </w:p>
    <w:p w:rsidR="00C66CA5" w:rsidRPr="007E12DB" w:rsidRDefault="00E926A8" w:rsidP="00C66CA5">
      <w:pPr>
        <w:rPr>
          <w:lang w:val="id-ID"/>
        </w:rPr>
      </w:pPr>
      <w:r w:rsidRPr="007E12DB">
        <w:rPr>
          <w:lang w:val="id-ID"/>
        </w:rPr>
        <w:t xml:space="preserve">Q </w:t>
      </w:r>
      <w:r w:rsidRPr="007E12DB">
        <w:rPr>
          <w:lang w:val="id-ID"/>
        </w:rPr>
        <w:tab/>
        <w:t xml:space="preserve">: </w:t>
      </w:r>
      <w:r w:rsidR="00C66CA5" w:rsidRPr="007E12DB">
        <w:rPr>
          <w:lang w:val="id-ID"/>
        </w:rPr>
        <w:t xml:space="preserve">dikenali </w:t>
      </w:r>
      <w:r w:rsidR="00C66CA5" w:rsidRPr="007E12DB">
        <w:rPr>
          <w:lang w:val="id-ID"/>
        </w:rPr>
        <w:tab/>
      </w:r>
      <w:r w:rsidR="00C66CA5" w:rsidRPr="007E12DB">
        <w:rPr>
          <w:lang w:val="id-ID"/>
        </w:rPr>
        <w:tab/>
        <w:t xml:space="preserve"> </w:t>
      </w:r>
    </w:p>
    <w:p w:rsidR="00C66CA5" w:rsidRPr="007E12DB" w:rsidRDefault="00E926A8" w:rsidP="00C66CA5">
      <w:pPr>
        <w:rPr>
          <w:lang w:val="id-ID"/>
        </w:rPr>
      </w:pPr>
      <w:r w:rsidRPr="007E12DB">
        <w:rPr>
          <w:lang w:val="id-ID"/>
        </w:rPr>
        <w:t xml:space="preserve">N </w:t>
      </w:r>
      <w:r w:rsidRPr="007E12DB">
        <w:rPr>
          <w:lang w:val="id-ID"/>
        </w:rPr>
        <w:tab/>
        <w:t xml:space="preserve">: </w:t>
      </w:r>
      <w:r w:rsidR="00C66CA5" w:rsidRPr="007E12DB">
        <w:rPr>
          <w:lang w:val="id-ID"/>
        </w:rPr>
        <w:t xml:space="preserve">solusi </w:t>
      </w:r>
      <w:r w:rsidR="00C66CA5" w:rsidRPr="007E12DB">
        <w:rPr>
          <w:lang w:val="id-ID"/>
        </w:rPr>
        <w:tab/>
      </w:r>
      <w:r w:rsidR="00C66CA5" w:rsidRPr="007E12DB">
        <w:rPr>
          <w:lang w:val="id-ID"/>
        </w:rPr>
        <w:tab/>
      </w:r>
      <w:r w:rsidR="00C66CA5" w:rsidRPr="007E12DB">
        <w:rPr>
          <w:lang w:val="id-ID"/>
        </w:rPr>
        <w:tab/>
      </w:r>
      <w:r w:rsidR="00C66CA5" w:rsidRPr="007E12DB">
        <w:rPr>
          <w:lang w:val="id-ID"/>
        </w:rPr>
        <w:tab/>
        <w:t xml:space="preserve"> </w:t>
      </w:r>
    </w:p>
    <w:p w:rsidR="00C66CA5" w:rsidRPr="007E12DB" w:rsidRDefault="00E926A8" w:rsidP="00C66CA5">
      <w:pPr>
        <w:rPr>
          <w:lang w:val="id-ID"/>
        </w:rPr>
      </w:pPr>
      <w:r w:rsidRPr="007E12DB">
        <w:rPr>
          <w:lang w:val="id-ID"/>
        </w:rPr>
        <w:t xml:space="preserve">G </w:t>
      </w:r>
      <w:r w:rsidRPr="007E12DB">
        <w:rPr>
          <w:lang w:val="id-ID"/>
        </w:rPr>
        <w:tab/>
        <w:t xml:space="preserve">: </w:t>
      </w:r>
      <w:r w:rsidR="004D63AE" w:rsidRPr="007E12DB">
        <w:rPr>
          <w:lang w:val="id-ID"/>
        </w:rPr>
        <w:t xml:space="preserve">perpindahan </w:t>
      </w:r>
      <w:r w:rsidR="00C66CA5" w:rsidRPr="007E12DB">
        <w:rPr>
          <w:lang w:val="id-ID"/>
        </w:rPr>
        <w:t xml:space="preserve">tempat </w:t>
      </w:r>
      <w:r w:rsidR="00C66CA5" w:rsidRPr="007E12DB">
        <w:rPr>
          <w:lang w:val="id-ID"/>
        </w:rPr>
        <w:tab/>
      </w:r>
      <w:r w:rsidR="00C66CA5" w:rsidRPr="007E12DB">
        <w:rPr>
          <w:lang w:val="id-ID"/>
        </w:rPr>
        <w:tab/>
        <w:t xml:space="preserve"> </w:t>
      </w:r>
    </w:p>
    <w:p w:rsidR="00C66CA5" w:rsidRPr="007E12DB" w:rsidRDefault="00E926A8" w:rsidP="00C66CA5">
      <w:pPr>
        <w:rPr>
          <w:lang w:val="id-ID"/>
        </w:rPr>
      </w:pPr>
      <w:r w:rsidRPr="007E12DB">
        <w:rPr>
          <w:lang w:val="id-ID"/>
        </w:rPr>
        <w:t xml:space="preserve">I </w:t>
      </w:r>
      <w:r w:rsidRPr="007E12DB">
        <w:rPr>
          <w:lang w:val="id-ID"/>
        </w:rPr>
        <w:tab/>
        <w:t xml:space="preserve">: </w:t>
      </w:r>
      <w:r w:rsidR="00C66CA5" w:rsidRPr="007E12DB">
        <w:rPr>
          <w:lang w:val="id-ID"/>
        </w:rPr>
        <w:t xml:space="preserve">kemenangan </w:t>
      </w:r>
      <w:r w:rsidR="00C66CA5" w:rsidRPr="007E12DB">
        <w:rPr>
          <w:lang w:val="id-ID"/>
        </w:rPr>
        <w:tab/>
      </w:r>
    </w:p>
    <w:p w:rsidR="00706C10" w:rsidRPr="007E12DB" w:rsidRDefault="00706C10" w:rsidP="00534927">
      <w:pPr>
        <w:jc w:val="both"/>
        <w:rPr>
          <w:lang w:val="id-ID"/>
        </w:rPr>
      </w:pPr>
    </w:p>
    <w:p w:rsidR="008E0307" w:rsidRPr="007E12DB" w:rsidRDefault="0044100C" w:rsidP="00827F0A">
      <w:pPr>
        <w:jc w:val="both"/>
        <w:rPr>
          <w:lang w:val="id-ID"/>
        </w:rPr>
      </w:pPr>
      <w:r w:rsidRPr="007E12DB">
        <w:rPr>
          <w:lang w:val="id-ID"/>
        </w:rPr>
        <w:t xml:space="preserve">Berdasarkan diagram tersebut terlihat pola </w:t>
      </w:r>
      <w:r w:rsidR="00827F0A" w:rsidRPr="007E12DB">
        <w:rPr>
          <w:lang w:val="id-ID"/>
        </w:rPr>
        <w:t xml:space="preserve">naratif </w:t>
      </w:r>
      <w:proofErr w:type="spellStart"/>
      <w:r w:rsidR="00827F0A" w:rsidRPr="007E12DB">
        <w:rPr>
          <w:lang w:val="id-ID"/>
        </w:rPr>
        <w:t>Propp</w:t>
      </w:r>
      <w:proofErr w:type="spellEnd"/>
      <w:r w:rsidR="00827F0A" w:rsidRPr="007E12DB">
        <w:rPr>
          <w:lang w:val="id-ID"/>
        </w:rPr>
        <w:t xml:space="preserve"> yang datar untuk buku </w:t>
      </w:r>
      <w:r w:rsidR="0003163B" w:rsidRPr="007E12DB">
        <w:rPr>
          <w:i/>
          <w:iCs/>
          <w:lang w:val="id-ID"/>
        </w:rPr>
        <w:t>Bermain Teka-teki</w:t>
      </w:r>
      <w:r w:rsidR="0003163B" w:rsidRPr="007E12DB">
        <w:rPr>
          <w:lang w:val="id-ID"/>
        </w:rPr>
        <w:t xml:space="preserve"> dan </w:t>
      </w:r>
      <w:r w:rsidR="0003163B" w:rsidRPr="007E12DB">
        <w:rPr>
          <w:i/>
          <w:iCs/>
          <w:lang w:val="id-ID"/>
        </w:rPr>
        <w:t>Lomba Tebak Cepat</w:t>
      </w:r>
      <w:r w:rsidR="0003163B" w:rsidRPr="007E12DB">
        <w:rPr>
          <w:lang w:val="id-ID"/>
        </w:rPr>
        <w:t xml:space="preserve">, </w:t>
      </w:r>
      <w:r w:rsidR="00827F0A" w:rsidRPr="007E12DB">
        <w:rPr>
          <w:lang w:val="id-ID"/>
        </w:rPr>
        <w:t xml:space="preserve">sedangkan pada buku </w:t>
      </w:r>
      <w:r w:rsidR="0027254D" w:rsidRPr="007E12DB">
        <w:rPr>
          <w:i/>
          <w:iCs/>
          <w:lang w:val="id-ID"/>
        </w:rPr>
        <w:t>Buah apa ya?</w:t>
      </w:r>
      <w:r w:rsidR="0027254D" w:rsidRPr="007E12DB">
        <w:rPr>
          <w:lang w:val="id-ID"/>
        </w:rPr>
        <w:t xml:space="preserve"> </w:t>
      </w:r>
      <w:r w:rsidR="00827F0A" w:rsidRPr="007E12DB">
        <w:rPr>
          <w:lang w:val="id-ID"/>
        </w:rPr>
        <w:t xml:space="preserve">terlihat struktur naratif </w:t>
      </w:r>
      <w:proofErr w:type="spellStart"/>
      <w:r w:rsidR="00827F0A" w:rsidRPr="007E12DB">
        <w:rPr>
          <w:lang w:val="id-ID"/>
        </w:rPr>
        <w:t>Propp</w:t>
      </w:r>
      <w:proofErr w:type="spellEnd"/>
      <w:r w:rsidR="00827F0A" w:rsidRPr="007E12DB">
        <w:rPr>
          <w:lang w:val="id-ID"/>
        </w:rPr>
        <w:t xml:space="preserve"> menunjukkan </w:t>
      </w:r>
      <w:r w:rsidR="0027254D" w:rsidRPr="007E12DB">
        <w:rPr>
          <w:lang w:val="id-ID"/>
        </w:rPr>
        <w:t>kurva naik turun</w:t>
      </w:r>
      <w:r w:rsidR="00827F0A" w:rsidRPr="007E12DB">
        <w:rPr>
          <w:lang w:val="id-ID"/>
        </w:rPr>
        <w:t xml:space="preserve">. </w:t>
      </w:r>
      <w:r w:rsidR="00A4342D" w:rsidRPr="007E12DB">
        <w:rPr>
          <w:lang w:val="id-ID"/>
        </w:rPr>
        <w:t>Perbedaan</w:t>
      </w:r>
      <w:r w:rsidR="00E924B2" w:rsidRPr="007E12DB">
        <w:rPr>
          <w:lang w:val="id-ID"/>
        </w:rPr>
        <w:t xml:space="preserve"> struktur naratif </w:t>
      </w:r>
      <w:proofErr w:type="spellStart"/>
      <w:r w:rsidR="00E924B2" w:rsidRPr="007E12DB">
        <w:rPr>
          <w:lang w:val="id-ID"/>
        </w:rPr>
        <w:t>Propp</w:t>
      </w:r>
      <w:proofErr w:type="spellEnd"/>
      <w:r w:rsidR="00E924B2" w:rsidRPr="007E12DB">
        <w:rPr>
          <w:lang w:val="id-ID"/>
        </w:rPr>
        <w:t xml:space="preserve"> pada ketiga buku yang </w:t>
      </w:r>
      <w:r w:rsidR="00E924B2" w:rsidRPr="007E12DB">
        <w:rPr>
          <w:lang w:val="id-ID"/>
        </w:rPr>
        <w:lastRenderedPageBreak/>
        <w:t xml:space="preserve">dianalisis disebabkan oleh jumlah teka-teki dan kalimat tanya yang digunakan. </w:t>
      </w:r>
      <w:r w:rsidR="00B27718" w:rsidRPr="007E12DB">
        <w:rPr>
          <w:lang w:val="id-ID"/>
        </w:rPr>
        <w:t xml:space="preserve">Semakin banyak teka-teki yang ingin dipecahkan dalam buku, grafik akan bergeser dan menyesuaikan dengan struktur selanjutnya. </w:t>
      </w:r>
    </w:p>
    <w:p w:rsidR="004E2CB2" w:rsidRPr="007E12DB" w:rsidRDefault="004E2CB2" w:rsidP="00827F0A">
      <w:pPr>
        <w:jc w:val="both"/>
        <w:rPr>
          <w:lang w:val="id-ID"/>
        </w:rPr>
      </w:pPr>
      <w:r w:rsidRPr="007E12DB">
        <w:rPr>
          <w:lang w:val="id-ID"/>
        </w:rPr>
        <w:tab/>
      </w:r>
      <w:r w:rsidR="00B27718" w:rsidRPr="007E12DB">
        <w:rPr>
          <w:lang w:val="id-ID"/>
        </w:rPr>
        <w:t>Pada b</w:t>
      </w:r>
      <w:r w:rsidRPr="007E12DB">
        <w:rPr>
          <w:lang w:val="id-ID"/>
        </w:rPr>
        <w:t xml:space="preserve">uku </w:t>
      </w:r>
      <w:r w:rsidRPr="007E12DB">
        <w:rPr>
          <w:i/>
          <w:iCs/>
          <w:lang w:val="id-ID"/>
        </w:rPr>
        <w:t>Bermain Teka-teki</w:t>
      </w:r>
      <w:r w:rsidRPr="007E12DB">
        <w:rPr>
          <w:lang w:val="id-ID"/>
        </w:rPr>
        <w:t xml:space="preserve"> </w:t>
      </w:r>
      <w:r w:rsidR="00F171D1" w:rsidRPr="007E12DB">
        <w:rPr>
          <w:lang w:val="id-ID"/>
        </w:rPr>
        <w:t xml:space="preserve">berisi 11 pertanyaan yang harus dipecahkan. </w:t>
      </w:r>
      <w:r w:rsidR="000136F9" w:rsidRPr="007E12DB">
        <w:rPr>
          <w:lang w:val="id-ID"/>
        </w:rPr>
        <w:t xml:space="preserve">Setiap pertanyaan langsung dipecahkan dan berhasil dijawab oleh tepat oleh tokoh utama. </w:t>
      </w:r>
      <w:r w:rsidR="00A4342D" w:rsidRPr="007E12DB">
        <w:rPr>
          <w:lang w:val="id-ID"/>
        </w:rPr>
        <w:t>Selanjutnya</w:t>
      </w:r>
      <w:r w:rsidR="00035E7E" w:rsidRPr="007E12DB">
        <w:rPr>
          <w:lang w:val="id-ID"/>
        </w:rPr>
        <w:t xml:space="preserve">, untuk buku </w:t>
      </w:r>
      <w:r w:rsidR="00035E7E" w:rsidRPr="007E12DB">
        <w:rPr>
          <w:i/>
          <w:iCs/>
          <w:lang w:val="id-ID"/>
        </w:rPr>
        <w:t>Lomba Tebak Cepat</w:t>
      </w:r>
      <w:r w:rsidR="00035E7E" w:rsidRPr="007E12DB">
        <w:rPr>
          <w:lang w:val="id-ID"/>
        </w:rPr>
        <w:t xml:space="preserve">, diberikan terlebih dahulu sebanyak 11 kisi-kisi terkait teka-teki yang dipecahkan. </w:t>
      </w:r>
      <w:r w:rsidR="00956327" w:rsidRPr="007E12DB">
        <w:rPr>
          <w:lang w:val="id-ID"/>
        </w:rPr>
        <w:t xml:space="preserve">Sementara itu, pada </w:t>
      </w:r>
      <w:r w:rsidR="00956327" w:rsidRPr="007E12DB">
        <w:rPr>
          <w:i/>
          <w:iCs/>
          <w:lang w:val="id-ID"/>
        </w:rPr>
        <w:t>Buah apa ya?</w:t>
      </w:r>
      <w:r w:rsidR="00956327" w:rsidRPr="007E12DB">
        <w:rPr>
          <w:lang w:val="id-ID"/>
        </w:rPr>
        <w:t xml:space="preserve"> hanya terdapat satu kisi-kisi yang harus dipecahkan oleh para tokoh yang terdapat dalam buku cerita anak. </w:t>
      </w:r>
    </w:p>
    <w:p w:rsidR="008E0307" w:rsidRPr="007E12DB" w:rsidRDefault="008E0307" w:rsidP="00942618">
      <w:pPr>
        <w:rPr>
          <w:lang w:val="id-ID"/>
        </w:rPr>
      </w:pPr>
    </w:p>
    <w:p w:rsidR="00553A31" w:rsidRPr="007E12DB" w:rsidRDefault="00553A31" w:rsidP="00553A31">
      <w:pPr>
        <w:rPr>
          <w:b/>
          <w:bCs/>
          <w:lang w:val="id-ID"/>
        </w:rPr>
      </w:pPr>
      <w:r w:rsidRPr="007E12DB">
        <w:rPr>
          <w:b/>
          <w:bCs/>
          <w:lang w:val="id-ID"/>
        </w:rPr>
        <w:t xml:space="preserve">4. Kalimat Interogatif </w:t>
      </w:r>
    </w:p>
    <w:p w:rsidR="00553A31" w:rsidRPr="007E12DB" w:rsidRDefault="00553A31" w:rsidP="00942618">
      <w:pPr>
        <w:rPr>
          <w:lang w:val="id-ID"/>
        </w:rPr>
      </w:pPr>
    </w:p>
    <w:p w:rsidR="00A4342D" w:rsidRPr="007E12DB" w:rsidRDefault="00A4342D" w:rsidP="00942618">
      <w:pPr>
        <w:rPr>
          <w:lang w:val="id-ID"/>
        </w:rPr>
      </w:pPr>
    </w:p>
    <w:p w:rsidR="00FB305B" w:rsidRPr="007E12DB" w:rsidRDefault="00F92A6F" w:rsidP="00942618">
      <w:pPr>
        <w:rPr>
          <w:b/>
          <w:bCs/>
          <w:lang w:val="id-ID"/>
        </w:rPr>
      </w:pPr>
      <w:r w:rsidRPr="007E12DB">
        <w:rPr>
          <w:b/>
          <w:bCs/>
          <w:lang w:val="id-ID"/>
        </w:rPr>
        <w:t xml:space="preserve">PEMBAHASAN </w:t>
      </w:r>
    </w:p>
    <w:p w:rsidR="00253BB3" w:rsidRPr="007E12DB" w:rsidRDefault="00A4342D" w:rsidP="00E02A4B">
      <w:pPr>
        <w:jc w:val="both"/>
        <w:rPr>
          <w:lang w:val="id-ID"/>
        </w:rPr>
      </w:pPr>
      <w:r w:rsidRPr="007E12DB">
        <w:rPr>
          <w:lang w:val="id-ID"/>
        </w:rPr>
        <w:t xml:space="preserve">Buku cerita anak terkait teka-teki dapat membangkitkan daya imajinasi pembaca untuk memecahkan pertanyaan dari kisi-kisi yang diberikan. </w:t>
      </w:r>
      <w:r w:rsidR="002D6F4C" w:rsidRPr="007E12DB">
        <w:rPr>
          <w:lang w:val="id-ID"/>
        </w:rPr>
        <w:t xml:space="preserve">Dari teka-teki yang dipecahkan harus didukung dengan ilustrasi yang cukup ilustratif untuk memberikan kesan jawaban dari kisi-kisi yang diberikan. </w:t>
      </w:r>
      <w:r w:rsidR="009622E7" w:rsidRPr="007E12DB">
        <w:rPr>
          <w:lang w:val="id-ID"/>
        </w:rPr>
        <w:t xml:space="preserve">Teori struktur naratif </w:t>
      </w:r>
      <w:proofErr w:type="spellStart"/>
      <w:r w:rsidR="009622E7" w:rsidRPr="007E12DB">
        <w:rPr>
          <w:lang w:val="id-ID"/>
        </w:rPr>
        <w:t>Propp</w:t>
      </w:r>
      <w:proofErr w:type="spellEnd"/>
      <w:r w:rsidR="009622E7" w:rsidRPr="007E12DB">
        <w:rPr>
          <w:lang w:val="id-ID"/>
        </w:rPr>
        <w:t xml:space="preserve"> tidak cukup afirmatif untuk menentukan struktur apa saja yang digunakan. </w:t>
      </w:r>
      <w:r w:rsidR="0047013F" w:rsidRPr="007E12DB">
        <w:rPr>
          <w:lang w:val="id-ID"/>
        </w:rPr>
        <w:t xml:space="preserve">Hal ini disebabkan dari 31 struktur naratif </w:t>
      </w:r>
      <w:proofErr w:type="spellStart"/>
      <w:r w:rsidR="0047013F" w:rsidRPr="007E12DB">
        <w:rPr>
          <w:lang w:val="id-ID"/>
        </w:rPr>
        <w:t>Propp</w:t>
      </w:r>
      <w:proofErr w:type="spellEnd"/>
      <w:r w:rsidR="0047013F" w:rsidRPr="007E12DB">
        <w:rPr>
          <w:lang w:val="id-ID"/>
        </w:rPr>
        <w:t xml:space="preserve">, </w:t>
      </w:r>
      <w:r w:rsidR="0047013F" w:rsidRPr="007E12DB">
        <w:rPr>
          <w:highlight w:val="yellow"/>
          <w:lang w:val="id-ID"/>
        </w:rPr>
        <w:t>hanya ... yang digunakan. Sementara ...</w:t>
      </w:r>
      <w:r w:rsidR="0047013F" w:rsidRPr="007E12DB">
        <w:rPr>
          <w:lang w:val="id-ID"/>
        </w:rPr>
        <w:t xml:space="preserve"> tidak digunakan oleh penulis dalam membuat naratif buku tersebut. </w:t>
      </w:r>
    </w:p>
    <w:p w:rsidR="0047013F" w:rsidRPr="007E12DB" w:rsidRDefault="008A66F4" w:rsidP="00253BB3">
      <w:pPr>
        <w:ind w:firstLine="720"/>
        <w:jc w:val="both"/>
        <w:rPr>
          <w:lang w:val="id-ID"/>
        </w:rPr>
      </w:pPr>
      <w:r w:rsidRPr="007E12DB">
        <w:rPr>
          <w:lang w:val="id-ID"/>
        </w:rPr>
        <w:t xml:space="preserve">Hasil temuan dari ketiga buku yang dianalisis terlihat bahwa pola naratif yang digunakan oleh para penulis untuk menarasikan dan </w:t>
      </w:r>
      <w:r w:rsidR="00AF625E" w:rsidRPr="007E12DB">
        <w:rPr>
          <w:lang w:val="id-ID"/>
        </w:rPr>
        <w:t>mengonstruksikan</w:t>
      </w:r>
      <w:r w:rsidRPr="007E12DB">
        <w:rPr>
          <w:lang w:val="id-ID"/>
        </w:rPr>
        <w:t xml:space="preserve"> sebuah teka-teki dibuat dengan sederhana. </w:t>
      </w:r>
      <w:r w:rsidR="00AE643F" w:rsidRPr="007E12DB">
        <w:rPr>
          <w:lang w:val="id-ID"/>
        </w:rPr>
        <w:t xml:space="preserve">Ketiga buku tersebut secara struktur hanya memuat berupa pertanyaan, jawaban benar, jawaban salah, penyelidikan, dan penyelesaian. </w:t>
      </w:r>
      <w:r w:rsidR="00DB3166" w:rsidRPr="007E12DB">
        <w:rPr>
          <w:lang w:val="id-ID"/>
        </w:rPr>
        <w:t xml:space="preserve">Adapun yang membedakan dari ketiga buku tersebut berupa pada jumlah pertanyaan dan jawaban benar/salah yang dijawab oleh tokoh utama. </w:t>
      </w:r>
    </w:p>
    <w:p w:rsidR="00E2207B" w:rsidRPr="007E12DB" w:rsidRDefault="00253BB3" w:rsidP="00E02A4B">
      <w:pPr>
        <w:jc w:val="both"/>
        <w:rPr>
          <w:lang w:val="id-ID"/>
        </w:rPr>
      </w:pPr>
      <w:r w:rsidRPr="007E12DB">
        <w:rPr>
          <w:lang w:val="id-ID"/>
        </w:rPr>
        <w:tab/>
        <w:t xml:space="preserve">Teka-teki ataupun misteri merupakan tema andalan dari buku anak. </w:t>
      </w:r>
      <w:r w:rsidR="00F6379F" w:rsidRPr="007E12DB">
        <w:rPr>
          <w:lang w:val="id-ID"/>
        </w:rPr>
        <w:t xml:space="preserve">Teka-teki ini menggugah rasa ingin tahu anak untuk mencari jawaban yang benar. Kekuatan penulis dalam menarasikan buku cerita anak dengan tema teka-teki ini terletak pada kisi-kisi dari jawaban yang akan dipecahkan. Penggunaan kalimat tanya pada judul buku menjadi ciri utama buku cerita anak yang memuat teka-teki. </w:t>
      </w:r>
      <w:r w:rsidR="004B7D87" w:rsidRPr="007E12DB">
        <w:rPr>
          <w:lang w:val="id-ID"/>
        </w:rPr>
        <w:t xml:space="preserve">Hal ini dapat ditemukan pada beberapa judul buku lainnya yang </w:t>
      </w:r>
      <w:r w:rsidR="004D63AE" w:rsidRPr="007E12DB">
        <w:rPr>
          <w:lang w:val="id-ID"/>
        </w:rPr>
        <w:t>diterbitkan</w:t>
      </w:r>
      <w:r w:rsidR="004B7D87" w:rsidRPr="007E12DB">
        <w:rPr>
          <w:lang w:val="id-ID"/>
        </w:rPr>
        <w:t xml:space="preserve"> oleh </w:t>
      </w:r>
      <w:proofErr w:type="spellStart"/>
      <w:r w:rsidR="004B7D87" w:rsidRPr="007A50F2">
        <w:rPr>
          <w:highlight w:val="yellow"/>
          <w:lang w:val="id-ID"/>
        </w:rPr>
        <w:t>Kemdikbudristek</w:t>
      </w:r>
      <w:proofErr w:type="spellEnd"/>
      <w:r w:rsidR="004B7D87" w:rsidRPr="007A50F2">
        <w:rPr>
          <w:highlight w:val="yellow"/>
          <w:lang w:val="id-ID"/>
        </w:rPr>
        <w:t xml:space="preserve"> seperti ...</w:t>
      </w:r>
      <w:r w:rsidR="004B7D87" w:rsidRPr="007E12DB">
        <w:rPr>
          <w:lang w:val="id-ID"/>
        </w:rPr>
        <w:t xml:space="preserve"> </w:t>
      </w:r>
    </w:p>
    <w:p w:rsidR="004B7D87" w:rsidRPr="007E12DB" w:rsidRDefault="004B7D87" w:rsidP="00E02A4B">
      <w:pPr>
        <w:jc w:val="both"/>
        <w:rPr>
          <w:lang w:val="id-ID"/>
        </w:rPr>
      </w:pPr>
      <w:r w:rsidRPr="007E12DB">
        <w:rPr>
          <w:lang w:val="id-ID"/>
        </w:rPr>
        <w:tab/>
      </w:r>
      <w:r w:rsidR="009B12AC" w:rsidRPr="007E12DB">
        <w:rPr>
          <w:lang w:val="id-ID"/>
        </w:rPr>
        <w:t xml:space="preserve">Struktur naratif </w:t>
      </w:r>
      <w:proofErr w:type="spellStart"/>
      <w:r w:rsidR="009B12AC" w:rsidRPr="007E12DB">
        <w:rPr>
          <w:lang w:val="id-ID"/>
        </w:rPr>
        <w:t>Propp</w:t>
      </w:r>
      <w:proofErr w:type="spellEnd"/>
      <w:r w:rsidR="009B12AC" w:rsidRPr="007E12DB">
        <w:rPr>
          <w:lang w:val="id-ID"/>
        </w:rPr>
        <w:t xml:space="preserve"> dapat disederhanakan terutama untuk genre sastra anak. </w:t>
      </w:r>
      <w:r w:rsidR="00007A0C" w:rsidRPr="007E12DB">
        <w:rPr>
          <w:lang w:val="id-ID"/>
        </w:rPr>
        <w:t xml:space="preserve">... Dari hasil temuan di atas dapat disimpulkan pola penulisan buku cerita anak yang memuat teka-teki sebagai </w:t>
      </w:r>
      <w:r w:rsidR="00AF625E" w:rsidRPr="007E12DB">
        <w:rPr>
          <w:lang w:val="id-ID"/>
        </w:rPr>
        <w:t>mengikuti pola berikut ini</w:t>
      </w:r>
      <w:r w:rsidR="00007A0C" w:rsidRPr="007E12DB">
        <w:rPr>
          <w:lang w:val="id-ID"/>
        </w:rPr>
        <w:t xml:space="preserve">. </w:t>
      </w:r>
    </w:p>
    <w:p w:rsidR="004C569C" w:rsidRPr="007E12DB" w:rsidRDefault="004C569C" w:rsidP="00E02A4B">
      <w:pPr>
        <w:jc w:val="both"/>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4C569C" w:rsidRPr="007E12DB" w:rsidTr="004C569C">
        <w:tc>
          <w:tcPr>
            <w:tcW w:w="3003" w:type="dxa"/>
          </w:tcPr>
          <w:p w:rsidR="004C569C" w:rsidRPr="007E12DB" w:rsidRDefault="004C569C" w:rsidP="00E02A4B">
            <w:pPr>
              <w:jc w:val="both"/>
              <w:rPr>
                <w:lang w:val="id-ID"/>
              </w:rPr>
            </w:pPr>
            <w:r w:rsidRPr="007E12DB">
              <w:rPr>
                <w:noProof/>
                <w:lang w:val="id-ID"/>
              </w:rPr>
              <w:drawing>
                <wp:anchor distT="0" distB="0" distL="114300" distR="114300" simplePos="0" relativeHeight="251663360" behindDoc="0" locked="0" layoutInCell="1" allowOverlap="1" wp14:anchorId="2856D2A4" wp14:editId="25DBA97B">
                  <wp:simplePos x="0" y="0"/>
                  <wp:positionH relativeFrom="column">
                    <wp:posOffset>-10795</wp:posOffset>
                  </wp:positionH>
                  <wp:positionV relativeFrom="paragraph">
                    <wp:posOffset>149814</wp:posOffset>
                  </wp:positionV>
                  <wp:extent cx="1774800" cy="1331269"/>
                  <wp:effectExtent l="0" t="0" r="381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4800" cy="1331269"/>
                          </a:xfrm>
                          <a:prstGeom prst="rect">
                            <a:avLst/>
                          </a:prstGeom>
                        </pic:spPr>
                      </pic:pic>
                    </a:graphicData>
                  </a:graphic>
                  <wp14:sizeRelH relativeFrom="page">
                    <wp14:pctWidth>0</wp14:pctWidth>
                  </wp14:sizeRelH>
                  <wp14:sizeRelV relativeFrom="page">
                    <wp14:pctHeight>0</wp14:pctHeight>
                  </wp14:sizeRelV>
                </wp:anchor>
              </w:drawing>
            </w:r>
          </w:p>
        </w:tc>
        <w:tc>
          <w:tcPr>
            <w:tcW w:w="3003" w:type="dxa"/>
          </w:tcPr>
          <w:p w:rsidR="004C569C" w:rsidRPr="007E12DB" w:rsidRDefault="004C569C" w:rsidP="00E02A4B">
            <w:pPr>
              <w:jc w:val="both"/>
              <w:rPr>
                <w:lang w:val="id-ID"/>
              </w:rPr>
            </w:pPr>
            <w:r w:rsidRPr="007E12DB">
              <w:rPr>
                <w:noProof/>
                <w:lang w:val="id-ID"/>
              </w:rPr>
              <w:drawing>
                <wp:anchor distT="0" distB="0" distL="114300" distR="114300" simplePos="0" relativeHeight="251665408" behindDoc="0" locked="0" layoutInCell="1" allowOverlap="1" wp14:anchorId="6E2B245A" wp14:editId="081E952C">
                  <wp:simplePos x="0" y="0"/>
                  <wp:positionH relativeFrom="column">
                    <wp:posOffset>-10160</wp:posOffset>
                  </wp:positionH>
                  <wp:positionV relativeFrom="paragraph">
                    <wp:posOffset>152204</wp:posOffset>
                  </wp:positionV>
                  <wp:extent cx="1774800" cy="1331099"/>
                  <wp:effectExtent l="0" t="0" r="381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4800" cy="1331099"/>
                          </a:xfrm>
                          <a:prstGeom prst="rect">
                            <a:avLst/>
                          </a:prstGeom>
                        </pic:spPr>
                      </pic:pic>
                    </a:graphicData>
                  </a:graphic>
                  <wp14:sizeRelH relativeFrom="page">
                    <wp14:pctWidth>0</wp14:pctWidth>
                  </wp14:sizeRelH>
                  <wp14:sizeRelV relativeFrom="page">
                    <wp14:pctHeight>0</wp14:pctHeight>
                  </wp14:sizeRelV>
                </wp:anchor>
              </w:drawing>
            </w:r>
          </w:p>
          <w:p w:rsidR="004C569C" w:rsidRPr="007E12DB" w:rsidRDefault="004C569C" w:rsidP="00E02A4B">
            <w:pPr>
              <w:jc w:val="both"/>
              <w:rPr>
                <w:lang w:val="id-ID"/>
              </w:rPr>
            </w:pPr>
          </w:p>
          <w:p w:rsidR="004C569C" w:rsidRPr="007E12DB" w:rsidRDefault="004C569C" w:rsidP="00E02A4B">
            <w:pPr>
              <w:jc w:val="both"/>
              <w:rPr>
                <w:lang w:val="id-ID"/>
              </w:rPr>
            </w:pPr>
          </w:p>
          <w:p w:rsidR="004C569C" w:rsidRPr="007E12DB" w:rsidRDefault="004C569C" w:rsidP="00E02A4B">
            <w:pPr>
              <w:jc w:val="both"/>
              <w:rPr>
                <w:lang w:val="id-ID"/>
              </w:rPr>
            </w:pPr>
          </w:p>
          <w:p w:rsidR="004C569C" w:rsidRPr="007E12DB" w:rsidRDefault="004C569C" w:rsidP="00E02A4B">
            <w:pPr>
              <w:jc w:val="both"/>
              <w:rPr>
                <w:lang w:val="id-ID"/>
              </w:rPr>
            </w:pPr>
          </w:p>
          <w:p w:rsidR="004C569C" w:rsidRPr="007E12DB" w:rsidRDefault="004C569C" w:rsidP="00E02A4B">
            <w:pPr>
              <w:jc w:val="both"/>
              <w:rPr>
                <w:lang w:val="id-ID"/>
              </w:rPr>
            </w:pPr>
          </w:p>
          <w:p w:rsidR="004C569C" w:rsidRPr="007E12DB" w:rsidRDefault="004C569C" w:rsidP="00E02A4B">
            <w:pPr>
              <w:jc w:val="both"/>
              <w:rPr>
                <w:lang w:val="id-ID"/>
              </w:rPr>
            </w:pPr>
          </w:p>
          <w:p w:rsidR="004C569C" w:rsidRPr="007E12DB" w:rsidRDefault="004C569C" w:rsidP="00E02A4B">
            <w:pPr>
              <w:jc w:val="both"/>
              <w:rPr>
                <w:lang w:val="id-ID"/>
              </w:rPr>
            </w:pPr>
          </w:p>
          <w:p w:rsidR="004C569C" w:rsidRPr="007E12DB" w:rsidRDefault="004C569C" w:rsidP="00E02A4B">
            <w:pPr>
              <w:jc w:val="both"/>
              <w:rPr>
                <w:lang w:val="id-ID"/>
              </w:rPr>
            </w:pPr>
          </w:p>
        </w:tc>
        <w:tc>
          <w:tcPr>
            <w:tcW w:w="3004" w:type="dxa"/>
          </w:tcPr>
          <w:p w:rsidR="004C569C" w:rsidRPr="007E12DB" w:rsidRDefault="004C569C" w:rsidP="00E02A4B">
            <w:pPr>
              <w:jc w:val="both"/>
              <w:rPr>
                <w:lang w:val="id-ID"/>
              </w:rPr>
            </w:pPr>
            <w:r w:rsidRPr="007E12DB">
              <w:rPr>
                <w:noProof/>
                <w:lang w:val="id-ID"/>
              </w:rPr>
              <w:drawing>
                <wp:anchor distT="0" distB="0" distL="114300" distR="114300" simplePos="0" relativeHeight="251664384" behindDoc="0" locked="0" layoutInCell="1" allowOverlap="1" wp14:anchorId="166D9F3A" wp14:editId="0682230E">
                  <wp:simplePos x="0" y="0"/>
                  <wp:positionH relativeFrom="column">
                    <wp:posOffset>-17780</wp:posOffset>
                  </wp:positionH>
                  <wp:positionV relativeFrom="paragraph">
                    <wp:posOffset>152523</wp:posOffset>
                  </wp:positionV>
                  <wp:extent cx="1774800" cy="1331099"/>
                  <wp:effectExtent l="0" t="0" r="381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4800" cy="1331099"/>
                          </a:xfrm>
                          <a:prstGeom prst="rect">
                            <a:avLst/>
                          </a:prstGeom>
                        </pic:spPr>
                      </pic:pic>
                    </a:graphicData>
                  </a:graphic>
                  <wp14:sizeRelH relativeFrom="page">
                    <wp14:pctWidth>0</wp14:pctWidth>
                  </wp14:sizeRelH>
                  <wp14:sizeRelV relativeFrom="page">
                    <wp14:pctHeight>0</wp14:pctHeight>
                  </wp14:sizeRelV>
                </wp:anchor>
              </w:drawing>
            </w:r>
          </w:p>
        </w:tc>
      </w:tr>
      <w:tr w:rsidR="004C569C" w:rsidRPr="007E12DB" w:rsidTr="004C569C">
        <w:tc>
          <w:tcPr>
            <w:tcW w:w="3003" w:type="dxa"/>
          </w:tcPr>
          <w:p w:rsidR="004C569C" w:rsidRPr="007E12DB" w:rsidRDefault="004C569C" w:rsidP="004C569C">
            <w:pPr>
              <w:jc w:val="center"/>
              <w:rPr>
                <w:b/>
                <w:bCs/>
                <w:lang w:val="id-ID"/>
              </w:rPr>
            </w:pPr>
            <w:r w:rsidRPr="007E12DB">
              <w:rPr>
                <w:b/>
                <w:bCs/>
                <w:lang w:val="id-ID"/>
              </w:rPr>
              <w:t>Pola 1</w:t>
            </w:r>
          </w:p>
          <w:p w:rsidR="004C569C" w:rsidRPr="007E12DB" w:rsidRDefault="004C569C" w:rsidP="004C569C">
            <w:pPr>
              <w:jc w:val="center"/>
              <w:rPr>
                <w:lang w:val="id-ID"/>
              </w:rPr>
            </w:pPr>
            <w:r w:rsidRPr="007E12DB">
              <w:rPr>
                <w:lang w:val="id-ID"/>
              </w:rPr>
              <w:t>E – P – R – X – R – X – R – X – R – X –Y– e</w:t>
            </w:r>
          </w:p>
          <w:p w:rsidR="004C569C" w:rsidRPr="007E12DB" w:rsidRDefault="004C569C" w:rsidP="004C569C">
            <w:pPr>
              <w:jc w:val="center"/>
              <w:rPr>
                <w:lang w:val="id-ID"/>
              </w:rPr>
            </w:pPr>
          </w:p>
        </w:tc>
        <w:tc>
          <w:tcPr>
            <w:tcW w:w="3003" w:type="dxa"/>
          </w:tcPr>
          <w:p w:rsidR="004C569C" w:rsidRPr="007E12DB" w:rsidRDefault="004C569C" w:rsidP="004C569C">
            <w:pPr>
              <w:jc w:val="center"/>
              <w:rPr>
                <w:b/>
                <w:bCs/>
                <w:lang w:val="id-ID"/>
              </w:rPr>
            </w:pPr>
            <w:r w:rsidRPr="007E12DB">
              <w:rPr>
                <w:b/>
                <w:bCs/>
                <w:lang w:val="id-ID"/>
              </w:rPr>
              <w:t>Pola 2</w:t>
            </w:r>
          </w:p>
          <w:p w:rsidR="004C569C" w:rsidRPr="007E12DB" w:rsidRDefault="004C569C" w:rsidP="004C569C">
            <w:pPr>
              <w:jc w:val="center"/>
              <w:rPr>
                <w:lang w:val="id-ID"/>
              </w:rPr>
            </w:pPr>
            <w:r w:rsidRPr="007E12DB">
              <w:rPr>
                <w:lang w:val="id-ID"/>
              </w:rPr>
              <w:t xml:space="preserve">E – </w:t>
            </w:r>
            <w:proofErr w:type="spellStart"/>
            <w:r w:rsidRPr="007E12DB">
              <w:rPr>
                <w:lang w:val="id-ID"/>
              </w:rPr>
              <w:t>p</w:t>
            </w:r>
            <w:r w:rsidRPr="007E12DB">
              <w:rPr>
                <w:vertAlign w:val="superscript"/>
                <w:lang w:val="id-ID"/>
              </w:rPr>
              <w:t>1</w:t>
            </w:r>
            <w:proofErr w:type="spellEnd"/>
            <w:r w:rsidRPr="007E12DB">
              <w:rPr>
                <w:lang w:val="id-ID"/>
              </w:rPr>
              <w:t xml:space="preserve"> – R – Y – </w:t>
            </w:r>
            <w:proofErr w:type="spellStart"/>
            <w:r w:rsidRPr="007E12DB">
              <w:rPr>
                <w:lang w:val="id-ID"/>
              </w:rPr>
              <w:t>p</w:t>
            </w:r>
            <w:r w:rsidRPr="007E12DB">
              <w:rPr>
                <w:vertAlign w:val="superscript"/>
                <w:lang w:val="id-ID"/>
              </w:rPr>
              <w:t>2</w:t>
            </w:r>
            <w:proofErr w:type="spellEnd"/>
            <w:r w:rsidRPr="007E12DB">
              <w:rPr>
                <w:lang w:val="id-ID"/>
              </w:rPr>
              <w:t xml:space="preserve"> – R – Y – </w:t>
            </w:r>
            <w:proofErr w:type="spellStart"/>
            <w:r w:rsidRPr="007E12DB">
              <w:rPr>
                <w:lang w:val="id-ID"/>
              </w:rPr>
              <w:t>p</w:t>
            </w:r>
            <w:r w:rsidRPr="007E12DB">
              <w:rPr>
                <w:vertAlign w:val="superscript"/>
                <w:lang w:val="id-ID"/>
              </w:rPr>
              <w:t>3</w:t>
            </w:r>
            <w:proofErr w:type="spellEnd"/>
            <w:r w:rsidRPr="007E12DB">
              <w:rPr>
                <w:lang w:val="id-ID"/>
              </w:rPr>
              <w:t xml:space="preserve"> – R – Y – </w:t>
            </w:r>
            <w:proofErr w:type="spellStart"/>
            <w:r w:rsidRPr="007E12DB">
              <w:rPr>
                <w:lang w:val="id-ID"/>
              </w:rPr>
              <w:t>p</w:t>
            </w:r>
            <w:r w:rsidRPr="007E12DB">
              <w:rPr>
                <w:vertAlign w:val="superscript"/>
                <w:lang w:val="id-ID"/>
              </w:rPr>
              <w:t>dst</w:t>
            </w:r>
            <w:proofErr w:type="spellEnd"/>
            <w:r w:rsidRPr="007E12DB">
              <w:rPr>
                <w:vertAlign w:val="superscript"/>
                <w:lang w:val="id-ID"/>
              </w:rPr>
              <w:t>.</w:t>
            </w:r>
            <w:r w:rsidRPr="007E12DB">
              <w:rPr>
                <w:lang w:val="id-ID"/>
              </w:rPr>
              <w:t xml:space="preserve"> – R – Y – e</w:t>
            </w:r>
          </w:p>
        </w:tc>
        <w:tc>
          <w:tcPr>
            <w:tcW w:w="3004" w:type="dxa"/>
          </w:tcPr>
          <w:p w:rsidR="004C569C" w:rsidRPr="007E12DB" w:rsidRDefault="004C569C" w:rsidP="004C569C">
            <w:pPr>
              <w:jc w:val="center"/>
              <w:rPr>
                <w:b/>
                <w:bCs/>
                <w:lang w:val="id-ID"/>
              </w:rPr>
            </w:pPr>
            <w:r w:rsidRPr="007E12DB">
              <w:rPr>
                <w:b/>
                <w:bCs/>
                <w:lang w:val="id-ID"/>
              </w:rPr>
              <w:t>Pola 3</w:t>
            </w:r>
          </w:p>
          <w:p w:rsidR="004C569C" w:rsidRPr="007E12DB" w:rsidRDefault="004C569C" w:rsidP="004C569C">
            <w:pPr>
              <w:jc w:val="center"/>
              <w:rPr>
                <w:lang w:val="id-ID"/>
              </w:rPr>
            </w:pPr>
            <w:r w:rsidRPr="007E12DB">
              <w:rPr>
                <w:lang w:val="id-ID"/>
              </w:rPr>
              <w:t xml:space="preserve">E – </w:t>
            </w:r>
            <w:proofErr w:type="spellStart"/>
            <w:r w:rsidRPr="007E12DB">
              <w:rPr>
                <w:lang w:val="id-ID"/>
              </w:rPr>
              <w:t>p</w:t>
            </w:r>
            <w:r w:rsidRPr="007E12DB">
              <w:rPr>
                <w:vertAlign w:val="superscript"/>
                <w:lang w:val="id-ID"/>
              </w:rPr>
              <w:t>1</w:t>
            </w:r>
            <w:proofErr w:type="spellEnd"/>
            <w:r w:rsidRPr="007E12DB">
              <w:rPr>
                <w:lang w:val="id-ID"/>
              </w:rPr>
              <w:t xml:space="preserve"> – R – </w:t>
            </w:r>
            <w:proofErr w:type="spellStart"/>
            <w:r w:rsidRPr="007E12DB">
              <w:rPr>
                <w:lang w:val="id-ID"/>
              </w:rPr>
              <w:t>p</w:t>
            </w:r>
            <w:r w:rsidRPr="007E12DB">
              <w:rPr>
                <w:vertAlign w:val="superscript"/>
                <w:lang w:val="id-ID"/>
              </w:rPr>
              <w:t>2</w:t>
            </w:r>
            <w:proofErr w:type="spellEnd"/>
            <w:r w:rsidRPr="007E12DB">
              <w:rPr>
                <w:lang w:val="id-ID"/>
              </w:rPr>
              <w:t xml:space="preserve"> – R – </w:t>
            </w:r>
            <w:proofErr w:type="spellStart"/>
            <w:r w:rsidRPr="007E12DB">
              <w:rPr>
                <w:lang w:val="id-ID"/>
              </w:rPr>
              <w:t>p</w:t>
            </w:r>
            <w:r w:rsidRPr="007E12DB">
              <w:rPr>
                <w:vertAlign w:val="superscript"/>
                <w:lang w:val="id-ID"/>
              </w:rPr>
              <w:t>3</w:t>
            </w:r>
            <w:proofErr w:type="spellEnd"/>
            <w:r w:rsidRPr="007E12DB">
              <w:rPr>
                <w:lang w:val="id-ID"/>
              </w:rPr>
              <w:t xml:space="preserve"> – R – </w:t>
            </w:r>
            <w:proofErr w:type="spellStart"/>
            <w:r w:rsidRPr="007E12DB">
              <w:rPr>
                <w:lang w:val="id-ID"/>
              </w:rPr>
              <w:t>p</w:t>
            </w:r>
            <w:r w:rsidRPr="007E12DB">
              <w:rPr>
                <w:vertAlign w:val="superscript"/>
                <w:lang w:val="id-ID"/>
              </w:rPr>
              <w:t>dst</w:t>
            </w:r>
            <w:proofErr w:type="spellEnd"/>
            <w:r w:rsidRPr="007E12DB">
              <w:rPr>
                <w:lang w:val="id-ID"/>
              </w:rPr>
              <w:t xml:space="preserve"> – R - Y– e</w:t>
            </w:r>
          </w:p>
          <w:p w:rsidR="004C569C" w:rsidRPr="007E12DB" w:rsidRDefault="004C569C" w:rsidP="004C569C">
            <w:pPr>
              <w:jc w:val="center"/>
              <w:rPr>
                <w:lang w:val="id-ID"/>
              </w:rPr>
            </w:pPr>
          </w:p>
        </w:tc>
      </w:tr>
    </w:tbl>
    <w:p w:rsidR="00537E00" w:rsidRPr="007E12DB" w:rsidRDefault="00537E00" w:rsidP="00E02A4B">
      <w:pPr>
        <w:jc w:val="both"/>
        <w:rPr>
          <w:lang w:val="id-ID"/>
        </w:rPr>
      </w:pPr>
    </w:p>
    <w:p w:rsidR="00537E00" w:rsidRPr="007E12DB" w:rsidRDefault="00537E00" w:rsidP="00E02A4B">
      <w:pPr>
        <w:jc w:val="both"/>
        <w:rPr>
          <w:b/>
          <w:bCs/>
          <w:lang w:val="id-ID"/>
        </w:rPr>
      </w:pPr>
      <w:r w:rsidRPr="007E12DB">
        <w:rPr>
          <w:b/>
          <w:bCs/>
          <w:lang w:val="id-ID"/>
        </w:rPr>
        <w:t xml:space="preserve">Keterangan  </w:t>
      </w:r>
    </w:p>
    <w:p w:rsidR="00713612" w:rsidRPr="007E12DB" w:rsidRDefault="00713612" w:rsidP="00537E00">
      <w:pPr>
        <w:rPr>
          <w:lang w:val="id-ID"/>
        </w:rPr>
      </w:pPr>
      <w:r w:rsidRPr="007E12DB">
        <w:rPr>
          <w:lang w:val="id-ID"/>
        </w:rPr>
        <w:lastRenderedPageBreak/>
        <w:t>E</w:t>
      </w:r>
      <w:r w:rsidRPr="007E12DB">
        <w:rPr>
          <w:lang w:val="id-ID"/>
        </w:rPr>
        <w:tab/>
      </w:r>
      <w:r w:rsidRPr="007E12DB">
        <w:rPr>
          <w:lang w:val="id-ID"/>
        </w:rPr>
        <w:tab/>
        <w:t>: Pengenalan/pembukaan/informasi umum</w:t>
      </w:r>
    </w:p>
    <w:p w:rsidR="00537E00" w:rsidRPr="007E12DB" w:rsidRDefault="00537E00" w:rsidP="00537E00">
      <w:pPr>
        <w:rPr>
          <w:lang w:val="id-ID"/>
        </w:rPr>
      </w:pPr>
      <w:r w:rsidRPr="007E12DB">
        <w:rPr>
          <w:lang w:val="id-ID"/>
        </w:rPr>
        <w:t>P</w:t>
      </w:r>
      <w:r w:rsidRPr="007E12DB">
        <w:rPr>
          <w:lang w:val="id-ID"/>
        </w:rPr>
        <w:tab/>
      </w:r>
      <w:r w:rsidRPr="007E12DB">
        <w:rPr>
          <w:lang w:val="id-ID"/>
        </w:rPr>
        <w:tab/>
        <w:t xml:space="preserve">: </w:t>
      </w:r>
      <w:r w:rsidR="007000AF" w:rsidRPr="007E12DB">
        <w:rPr>
          <w:lang w:val="id-ID"/>
        </w:rPr>
        <w:t>Pertanyaan</w:t>
      </w:r>
      <w:r w:rsidRPr="007E12DB">
        <w:rPr>
          <w:lang w:val="id-ID"/>
        </w:rPr>
        <w:t xml:space="preserve"> utama</w:t>
      </w:r>
    </w:p>
    <w:p w:rsidR="00537E00" w:rsidRPr="007E12DB" w:rsidRDefault="00537E00" w:rsidP="00537E00">
      <w:pPr>
        <w:rPr>
          <w:lang w:val="id-ID"/>
        </w:rPr>
      </w:pPr>
      <w:proofErr w:type="spellStart"/>
      <w:r w:rsidRPr="007E12DB">
        <w:rPr>
          <w:lang w:val="id-ID"/>
        </w:rPr>
        <w:t>p</w:t>
      </w:r>
      <w:r w:rsidRPr="007E12DB">
        <w:rPr>
          <w:vertAlign w:val="superscript"/>
          <w:lang w:val="id-ID"/>
        </w:rPr>
        <w:t>1</w:t>
      </w:r>
      <w:r w:rsidRPr="007E12DB">
        <w:rPr>
          <w:lang w:val="id-ID"/>
        </w:rPr>
        <w:t>,</w:t>
      </w:r>
      <w:r w:rsidRPr="007E12DB">
        <w:rPr>
          <w:vertAlign w:val="superscript"/>
          <w:lang w:val="id-ID"/>
        </w:rPr>
        <w:t>2</w:t>
      </w:r>
      <w:proofErr w:type="spellEnd"/>
      <w:r w:rsidRPr="007E12DB">
        <w:rPr>
          <w:vertAlign w:val="superscript"/>
          <w:lang w:val="id-ID"/>
        </w:rPr>
        <w:t>, 3, dst</w:t>
      </w:r>
      <w:r w:rsidR="00AE7127" w:rsidRPr="007E12DB">
        <w:rPr>
          <w:vertAlign w:val="superscript"/>
          <w:lang w:val="id-ID"/>
        </w:rPr>
        <w:t>.</w:t>
      </w:r>
      <w:r w:rsidRPr="007E12DB">
        <w:rPr>
          <w:vertAlign w:val="superscript"/>
          <w:lang w:val="id-ID"/>
        </w:rPr>
        <w:t xml:space="preserve"> </w:t>
      </w:r>
      <w:r w:rsidRPr="007E12DB">
        <w:rPr>
          <w:vertAlign w:val="superscript"/>
          <w:lang w:val="id-ID"/>
        </w:rPr>
        <w:tab/>
        <w:t xml:space="preserve">: </w:t>
      </w:r>
      <w:r w:rsidR="007000AF" w:rsidRPr="007E12DB">
        <w:rPr>
          <w:lang w:val="id-ID"/>
        </w:rPr>
        <w:t>pertanyaan</w:t>
      </w:r>
      <w:r w:rsidRPr="007E12DB">
        <w:rPr>
          <w:lang w:val="id-ID"/>
        </w:rPr>
        <w:t xml:space="preserve"> ke-</w:t>
      </w:r>
    </w:p>
    <w:p w:rsidR="00537E00" w:rsidRPr="007E12DB" w:rsidRDefault="00537E00" w:rsidP="00537E00">
      <w:pPr>
        <w:rPr>
          <w:lang w:val="id-ID"/>
        </w:rPr>
      </w:pPr>
      <w:r w:rsidRPr="007E12DB">
        <w:rPr>
          <w:lang w:val="id-ID"/>
        </w:rPr>
        <w:t>X</w:t>
      </w:r>
      <w:r w:rsidRPr="007E12DB">
        <w:rPr>
          <w:lang w:val="id-ID"/>
        </w:rPr>
        <w:tab/>
      </w:r>
      <w:r w:rsidRPr="007E12DB">
        <w:rPr>
          <w:lang w:val="id-ID"/>
        </w:rPr>
        <w:tab/>
        <w:t xml:space="preserve">: Jawaban salah </w:t>
      </w:r>
    </w:p>
    <w:p w:rsidR="00537E00" w:rsidRPr="007E12DB" w:rsidRDefault="00537E00" w:rsidP="00537E00">
      <w:pPr>
        <w:rPr>
          <w:lang w:val="id-ID"/>
        </w:rPr>
      </w:pPr>
      <w:r w:rsidRPr="007E12DB">
        <w:rPr>
          <w:lang w:val="id-ID"/>
        </w:rPr>
        <w:t>Y</w:t>
      </w:r>
      <w:r w:rsidRPr="007E12DB">
        <w:rPr>
          <w:lang w:val="id-ID"/>
        </w:rPr>
        <w:tab/>
      </w:r>
      <w:r w:rsidRPr="007E12DB">
        <w:rPr>
          <w:lang w:val="id-ID"/>
        </w:rPr>
        <w:tab/>
        <w:t>: Jawaban benar</w:t>
      </w:r>
    </w:p>
    <w:p w:rsidR="00537E00" w:rsidRPr="007E12DB" w:rsidRDefault="00537E00" w:rsidP="00537E00">
      <w:pPr>
        <w:rPr>
          <w:lang w:val="id-ID"/>
        </w:rPr>
      </w:pPr>
      <w:r w:rsidRPr="007E12DB">
        <w:rPr>
          <w:lang w:val="id-ID"/>
        </w:rPr>
        <w:t>R</w:t>
      </w:r>
      <w:r w:rsidRPr="007E12DB">
        <w:rPr>
          <w:lang w:val="id-ID"/>
        </w:rPr>
        <w:tab/>
      </w:r>
      <w:r w:rsidRPr="007E12DB">
        <w:rPr>
          <w:lang w:val="id-ID"/>
        </w:rPr>
        <w:tab/>
        <w:t xml:space="preserve">: </w:t>
      </w:r>
      <w:r w:rsidR="007000AF" w:rsidRPr="007E12DB">
        <w:rPr>
          <w:lang w:val="id-ID"/>
        </w:rPr>
        <w:t>Penyelidikan</w:t>
      </w:r>
      <w:r w:rsidRPr="007E12DB">
        <w:rPr>
          <w:lang w:val="id-ID"/>
        </w:rPr>
        <w:t xml:space="preserve"> </w:t>
      </w:r>
    </w:p>
    <w:p w:rsidR="00537E00" w:rsidRPr="007E12DB" w:rsidRDefault="00D946D9" w:rsidP="00537E00">
      <w:pPr>
        <w:rPr>
          <w:lang w:val="id-ID"/>
        </w:rPr>
      </w:pPr>
      <w:r w:rsidRPr="007E12DB">
        <w:rPr>
          <w:lang w:val="id-ID"/>
        </w:rPr>
        <w:t>e</w:t>
      </w:r>
      <w:r w:rsidR="00537E00" w:rsidRPr="007E12DB">
        <w:rPr>
          <w:lang w:val="id-ID"/>
        </w:rPr>
        <w:tab/>
      </w:r>
      <w:r w:rsidRPr="007E12DB">
        <w:rPr>
          <w:lang w:val="id-ID"/>
        </w:rPr>
        <w:tab/>
      </w:r>
      <w:r w:rsidR="00537E00" w:rsidRPr="007E12DB">
        <w:rPr>
          <w:lang w:val="id-ID"/>
        </w:rPr>
        <w:t xml:space="preserve">: Penyelesaian </w:t>
      </w:r>
    </w:p>
    <w:p w:rsidR="00537E00" w:rsidRPr="007E12DB" w:rsidRDefault="00537E00" w:rsidP="00E02A4B">
      <w:pPr>
        <w:jc w:val="both"/>
        <w:rPr>
          <w:lang w:val="id-ID"/>
        </w:rPr>
      </w:pPr>
    </w:p>
    <w:p w:rsidR="00640A00" w:rsidRPr="007E12DB" w:rsidRDefault="004C569C" w:rsidP="00BE7E58">
      <w:pPr>
        <w:jc w:val="both"/>
        <w:rPr>
          <w:lang w:val="id-ID"/>
        </w:rPr>
      </w:pPr>
      <w:r w:rsidRPr="007E12DB">
        <w:rPr>
          <w:lang w:val="id-ID"/>
        </w:rPr>
        <w:t xml:space="preserve">Berdasarkan ketiga pola struktur naratif tersebut memperlihatkan bahwa pada pola kedua dan pola ketiga tidak ada jawaban yang keliru dari 11 pertanyaan terkait kisi-kisi pada teka-teki. </w:t>
      </w:r>
      <w:r w:rsidR="0021144E" w:rsidRPr="007E12DB">
        <w:rPr>
          <w:lang w:val="id-ID"/>
        </w:rPr>
        <w:t xml:space="preserve">Sementara itu, pada pola 1 terlihat bahwa para tokoh yang ada di dalam cerita mencoba memecahkan kisi-kisi dari teka-teki tersebut tetapi jawaban yang mereka berikan ada 3 kali salah. </w:t>
      </w:r>
      <w:r w:rsidR="005F7693" w:rsidRPr="007E12DB">
        <w:rPr>
          <w:lang w:val="id-ID"/>
        </w:rPr>
        <w:t xml:space="preserve">Pada percobaan selanjutnya, akhirnya para tokoh yang ada </w:t>
      </w:r>
      <w:r w:rsidR="00DB4CF3" w:rsidRPr="007E12DB">
        <w:rPr>
          <w:lang w:val="id-ID"/>
        </w:rPr>
        <w:t>dalam</w:t>
      </w:r>
      <w:r w:rsidR="005F7693" w:rsidRPr="007E12DB">
        <w:rPr>
          <w:lang w:val="id-ID"/>
        </w:rPr>
        <w:t xml:space="preserve"> buku cerita menemukan jawaban yang tepat. </w:t>
      </w:r>
      <w:r w:rsidR="00D05A4B" w:rsidRPr="007E12DB">
        <w:rPr>
          <w:lang w:val="id-ID"/>
        </w:rPr>
        <w:t xml:space="preserve">Dari ketiga buku tersebut, hanya buku 1 yang terdapat konflik yang kemudian diresolusikan hingga menjadi akhir cerita yang ceria. </w:t>
      </w:r>
    </w:p>
    <w:p w:rsidR="00AA64EE" w:rsidRPr="007E12DB" w:rsidRDefault="005A54AE" w:rsidP="00640A00">
      <w:pPr>
        <w:ind w:firstLine="720"/>
        <w:jc w:val="both"/>
        <w:rPr>
          <w:lang w:val="id-ID"/>
        </w:rPr>
      </w:pPr>
      <w:r w:rsidRPr="007E12DB">
        <w:rPr>
          <w:lang w:val="id-ID"/>
        </w:rPr>
        <w:t xml:space="preserve">Alur cerita yang bagus haruslah memiliki konflik dan diakhiri dengan penutupan yang menarik. </w:t>
      </w:r>
      <w:r w:rsidR="00BE7E58" w:rsidRPr="007E12DB">
        <w:rPr>
          <w:lang w:val="id-ID"/>
        </w:rPr>
        <w:t xml:space="preserve">Hal ini juga berlaku untuk buku cerita anak. </w:t>
      </w:r>
      <w:r w:rsidR="009D2EBE" w:rsidRPr="007E12DB">
        <w:rPr>
          <w:lang w:val="id-ID"/>
        </w:rPr>
        <w:t xml:space="preserve">Buku cerita anak yang memiliki lebih memantik ketertarikan anak untuk membaca buku cerita hingga selesai. </w:t>
      </w:r>
      <w:r w:rsidR="009E3666" w:rsidRPr="007E12DB">
        <w:rPr>
          <w:lang w:val="id-ID"/>
        </w:rPr>
        <w:t xml:space="preserve">Dalam penulisan buku cerita anak yang ditemukan dalam penelitian ini, buku </w:t>
      </w:r>
      <w:r w:rsidR="009E3666" w:rsidRPr="007E12DB">
        <w:rPr>
          <w:i/>
          <w:iCs/>
          <w:lang w:val="id-ID"/>
        </w:rPr>
        <w:t>Bermain Teka-teki</w:t>
      </w:r>
      <w:r w:rsidR="009E3666" w:rsidRPr="007E12DB">
        <w:rPr>
          <w:lang w:val="id-ID"/>
        </w:rPr>
        <w:t xml:space="preserve"> tidak terdapat konflik fisik ataupun konflik batin. </w:t>
      </w:r>
      <w:r w:rsidR="00F06F01" w:rsidRPr="007E12DB">
        <w:rPr>
          <w:lang w:val="id-ID"/>
        </w:rPr>
        <w:t xml:space="preserve">Penulis hanya menarasikan sebuah cerita dengan kisi-kisi dari teka-teki dan langsung dipecahkan setelah kisi-kisi tersebut diberikan. Pembaca tidak perlu membaca keseluruhan cerita karena jawaban dari teka-teki tersebut berada pada halaman yang sama. Berbeda halnya dengan buku </w:t>
      </w:r>
      <w:r w:rsidR="00F06F01" w:rsidRPr="007E12DB">
        <w:rPr>
          <w:i/>
          <w:iCs/>
          <w:lang w:val="id-ID"/>
        </w:rPr>
        <w:t>Buah apa ya?</w:t>
      </w:r>
      <w:r w:rsidR="00F06F01" w:rsidRPr="007E12DB">
        <w:rPr>
          <w:lang w:val="id-ID"/>
        </w:rPr>
        <w:t xml:space="preserve"> yang memancing rasa ingin tahu pembaca hingga akhir bacaan karena jawaban dari teka-teki tersebut terdapat pada bagian akhir. Begitu juga halnya dengan jawaban keliru yang dijawab oleh para tokoh di dalam buku dapat membangkitkan imajinasi anak guna menemukan jawaban yang dituju. </w:t>
      </w:r>
    </w:p>
    <w:p w:rsidR="00F06F01" w:rsidRPr="007E12DB" w:rsidRDefault="00F06F01" w:rsidP="00BE7E58">
      <w:pPr>
        <w:jc w:val="both"/>
        <w:rPr>
          <w:lang w:val="id-ID"/>
        </w:rPr>
      </w:pPr>
    </w:p>
    <w:p w:rsidR="00AA34D2" w:rsidRPr="007E12DB" w:rsidRDefault="00C455ED">
      <w:pPr>
        <w:rPr>
          <w:lang w:val="id-ID"/>
        </w:rPr>
      </w:pPr>
      <w:r w:rsidRPr="007E12DB">
        <w:rPr>
          <w:lang w:val="id-ID"/>
        </w:rPr>
        <w:t xml:space="preserve">Penggunaan kalimat interogatif dengan jenis ... merupakan ciri utama dari buku cerita anak. </w:t>
      </w:r>
      <w:r w:rsidR="00AD7B6F" w:rsidRPr="007E12DB">
        <w:rPr>
          <w:lang w:val="id-ID"/>
        </w:rPr>
        <w:t xml:space="preserve">Pertanyaan disusun dengan kalimat tanya sederhana dan tidak memakai konjungsi kalimat </w:t>
      </w:r>
      <w:r w:rsidR="007000AF" w:rsidRPr="007E12DB">
        <w:rPr>
          <w:lang w:val="id-ID"/>
        </w:rPr>
        <w:t>majemuk</w:t>
      </w:r>
      <w:r w:rsidR="00AD7B6F" w:rsidRPr="007E12DB">
        <w:rPr>
          <w:lang w:val="id-ID"/>
        </w:rPr>
        <w:t xml:space="preserve">. </w:t>
      </w:r>
      <w:r w:rsidR="00F875A3" w:rsidRPr="007E12DB">
        <w:rPr>
          <w:lang w:val="id-ID"/>
        </w:rPr>
        <w:t xml:space="preserve">Pertanyaan tersebut akan disusul dengan kalimat seruan untuk guna memberikan jawaban terkait teka-teki </w:t>
      </w:r>
      <w:r w:rsidR="00144090" w:rsidRPr="007E12DB">
        <w:rPr>
          <w:lang w:val="id-ID"/>
        </w:rPr>
        <w:t xml:space="preserve">dari kisi-kisi yang diberikan. </w:t>
      </w:r>
      <w:r w:rsidR="00AA34D2" w:rsidRPr="007E12DB">
        <w:rPr>
          <w:lang w:val="id-ID"/>
        </w:rPr>
        <w:t xml:space="preserve">Dampak dari buku cerita anak untuk usia dini bukan </w:t>
      </w:r>
      <w:r w:rsidR="00AA34D2" w:rsidRPr="007E12DB">
        <w:rPr>
          <w:highlight w:val="yellow"/>
          <w:lang w:val="id-ID"/>
        </w:rPr>
        <w:t>sekedar...</w:t>
      </w:r>
      <w:r w:rsidR="00AA34D2" w:rsidRPr="007E12DB">
        <w:rPr>
          <w:lang w:val="id-ID"/>
        </w:rPr>
        <w:t xml:space="preserve"> </w:t>
      </w:r>
    </w:p>
    <w:p w:rsidR="00AA34D2" w:rsidRPr="007E12DB" w:rsidRDefault="00AA34D2">
      <w:pPr>
        <w:rPr>
          <w:lang w:val="id-ID"/>
        </w:rPr>
      </w:pPr>
    </w:p>
    <w:p w:rsidR="00820DF6" w:rsidRPr="007E12DB" w:rsidRDefault="00516689">
      <w:pPr>
        <w:rPr>
          <w:lang w:val="id-ID"/>
        </w:rPr>
      </w:pPr>
      <w:r w:rsidRPr="007E12DB">
        <w:rPr>
          <w:lang w:val="id-ID"/>
        </w:rPr>
        <w:t xml:space="preserve">Ditinjau berdasarkan </w:t>
      </w:r>
      <w:r w:rsidR="007000AF" w:rsidRPr="007E12DB">
        <w:rPr>
          <w:lang w:val="id-ID"/>
        </w:rPr>
        <w:t>penjenjangan</w:t>
      </w:r>
      <w:r w:rsidRPr="007E12DB">
        <w:rPr>
          <w:lang w:val="id-ID"/>
        </w:rPr>
        <w:t xml:space="preserve"> buku untuk level </w:t>
      </w:r>
      <w:proofErr w:type="spellStart"/>
      <w:r w:rsidRPr="007E12DB">
        <w:rPr>
          <w:lang w:val="id-ID"/>
        </w:rPr>
        <w:t>A1</w:t>
      </w:r>
      <w:proofErr w:type="spellEnd"/>
      <w:r w:rsidRPr="007E12DB">
        <w:rPr>
          <w:lang w:val="id-ID"/>
        </w:rPr>
        <w:t xml:space="preserve"> dan </w:t>
      </w:r>
      <w:proofErr w:type="spellStart"/>
      <w:r w:rsidRPr="007E12DB">
        <w:rPr>
          <w:lang w:val="id-ID"/>
        </w:rPr>
        <w:t>A2</w:t>
      </w:r>
      <w:proofErr w:type="spellEnd"/>
      <w:r w:rsidRPr="007E12DB">
        <w:rPr>
          <w:lang w:val="id-ID"/>
        </w:rPr>
        <w:t xml:space="preserve">, membaca pada level ini diharapkan untuk ... </w:t>
      </w:r>
      <w:r w:rsidR="00CA0511" w:rsidRPr="007E12DB">
        <w:rPr>
          <w:lang w:val="id-ID"/>
        </w:rPr>
        <w:t xml:space="preserve">Penulisan buku ini juga dibatasi jumlah kata dan kalimat. </w:t>
      </w:r>
      <w:r w:rsidR="000E0B4A" w:rsidRPr="007E12DB">
        <w:rPr>
          <w:lang w:val="id-ID"/>
        </w:rPr>
        <w:t xml:space="preserve">Kemampuan penulis dalam menarasikan buku cerita anak </w:t>
      </w:r>
      <w:proofErr w:type="spellStart"/>
      <w:r w:rsidR="000E0B4A" w:rsidRPr="007E12DB">
        <w:rPr>
          <w:lang w:val="id-ID"/>
        </w:rPr>
        <w:t>semenarik</w:t>
      </w:r>
      <w:proofErr w:type="spellEnd"/>
      <w:r w:rsidR="000E0B4A" w:rsidRPr="007E12DB">
        <w:rPr>
          <w:lang w:val="id-ID"/>
        </w:rPr>
        <w:t xml:space="preserve"> mungkin tertantang dengan aturan </w:t>
      </w:r>
      <w:r w:rsidR="007000AF" w:rsidRPr="007E12DB">
        <w:rPr>
          <w:lang w:val="id-ID"/>
        </w:rPr>
        <w:t>penjenjangan</w:t>
      </w:r>
      <w:r w:rsidR="000E0B4A" w:rsidRPr="007E12DB">
        <w:rPr>
          <w:lang w:val="id-ID"/>
        </w:rPr>
        <w:t xml:space="preserve">. </w:t>
      </w:r>
      <w:r w:rsidR="00BD1ADF" w:rsidRPr="007E12DB">
        <w:rPr>
          <w:lang w:val="id-ID"/>
        </w:rPr>
        <w:t xml:space="preserve">Penulis buku cerita anak </w:t>
      </w:r>
      <w:r w:rsidR="00820DF6" w:rsidRPr="007E12DB">
        <w:rPr>
          <w:lang w:val="id-ID"/>
        </w:rPr>
        <w:t xml:space="preserve">yang  berusia </w:t>
      </w:r>
      <w:r w:rsidR="00820DF6" w:rsidRPr="007E12DB">
        <w:rPr>
          <w:highlight w:val="yellow"/>
          <w:lang w:val="id-ID"/>
        </w:rPr>
        <w:t xml:space="preserve">dewasa akan </w:t>
      </w:r>
      <w:proofErr w:type="spellStart"/>
      <w:r w:rsidR="00820DF6" w:rsidRPr="007E12DB">
        <w:rPr>
          <w:highlight w:val="yellow"/>
          <w:lang w:val="id-ID"/>
        </w:rPr>
        <w:t>me</w:t>
      </w:r>
      <w:proofErr w:type="spellEnd"/>
      <w:r w:rsidR="00FD3F67" w:rsidRPr="007E12DB">
        <w:rPr>
          <w:lang w:val="id-ID"/>
        </w:rPr>
        <w:t xml:space="preserve"> .... </w:t>
      </w:r>
    </w:p>
    <w:p w:rsidR="00820DF6" w:rsidRPr="007E12DB" w:rsidRDefault="00820DF6" w:rsidP="00595C9F">
      <w:pPr>
        <w:jc w:val="both"/>
        <w:rPr>
          <w:lang w:val="id-ID"/>
        </w:rPr>
      </w:pPr>
    </w:p>
    <w:p w:rsidR="00BE7E58" w:rsidRPr="007E12DB" w:rsidRDefault="00820DF6" w:rsidP="00595C9F">
      <w:pPr>
        <w:jc w:val="both"/>
        <w:rPr>
          <w:lang w:val="id-ID"/>
        </w:rPr>
      </w:pPr>
      <w:r w:rsidRPr="007E12DB">
        <w:rPr>
          <w:lang w:val="id-ID"/>
        </w:rPr>
        <w:t xml:space="preserve">Buku cerita anak memiliki aturan yang sedemikian ketat yang diatur dalam ketentuan dari Kementerian Pendidikan, Kebudayaan, Riset, dan Teknologi. </w:t>
      </w:r>
      <w:r w:rsidR="00486D2A" w:rsidRPr="007E12DB">
        <w:rPr>
          <w:lang w:val="id-ID"/>
        </w:rPr>
        <w:t xml:space="preserve">Aturan tersebut diperlukan agar pembaca anak </w:t>
      </w:r>
      <w:r w:rsidR="007000AF" w:rsidRPr="007E12DB">
        <w:rPr>
          <w:lang w:val="id-ID"/>
        </w:rPr>
        <w:t>memperolah</w:t>
      </w:r>
      <w:r w:rsidR="00486D2A" w:rsidRPr="007E12DB">
        <w:rPr>
          <w:lang w:val="id-ID"/>
        </w:rPr>
        <w:t xml:space="preserve"> bacaan yang berkualitas</w:t>
      </w:r>
      <w:r w:rsidR="009F6094" w:rsidRPr="007E12DB">
        <w:rPr>
          <w:lang w:val="id-ID"/>
        </w:rPr>
        <w:t xml:space="preserve">. </w:t>
      </w:r>
      <w:r w:rsidR="00473C93" w:rsidRPr="007E12DB">
        <w:rPr>
          <w:lang w:val="id-ID"/>
        </w:rPr>
        <w:t xml:space="preserve">Penggunaan struktur naratif dari buku cerita anak dapat diintervensi dengan menambahkan </w:t>
      </w:r>
      <w:r w:rsidR="00473C93" w:rsidRPr="007E12DB">
        <w:rPr>
          <w:highlight w:val="yellow"/>
          <w:lang w:val="id-ID"/>
        </w:rPr>
        <w:t>beberapa ...</w:t>
      </w:r>
      <w:r w:rsidR="00473C93" w:rsidRPr="007E12DB">
        <w:rPr>
          <w:lang w:val="id-ID"/>
        </w:rPr>
        <w:t xml:space="preserve"> </w:t>
      </w:r>
      <w:r w:rsidR="00C455ED" w:rsidRPr="007E12DB">
        <w:rPr>
          <w:lang w:val="id-ID"/>
        </w:rPr>
        <w:t xml:space="preserve"> </w:t>
      </w:r>
    </w:p>
    <w:p w:rsidR="00E5789D" w:rsidRPr="007E12DB" w:rsidRDefault="00E5789D">
      <w:pPr>
        <w:rPr>
          <w:lang w:val="id-ID"/>
        </w:rPr>
      </w:pPr>
    </w:p>
    <w:p w:rsidR="00E5789D" w:rsidRPr="007E12DB" w:rsidRDefault="00E5789D">
      <w:pPr>
        <w:rPr>
          <w:b/>
          <w:bCs/>
          <w:lang w:val="id-ID"/>
        </w:rPr>
      </w:pPr>
      <w:r w:rsidRPr="007E12DB">
        <w:rPr>
          <w:b/>
          <w:bCs/>
          <w:lang w:val="id-ID"/>
        </w:rPr>
        <w:t xml:space="preserve">Simpulan dan Saran </w:t>
      </w:r>
    </w:p>
    <w:p w:rsidR="008D239F" w:rsidRPr="007E12DB" w:rsidRDefault="0083090F">
      <w:pPr>
        <w:rPr>
          <w:b/>
          <w:bCs/>
          <w:lang w:val="id-ID"/>
        </w:rPr>
      </w:pPr>
      <w:r w:rsidRPr="007E12DB">
        <w:rPr>
          <w:b/>
          <w:bCs/>
          <w:lang w:val="id-ID"/>
        </w:rPr>
        <w:t xml:space="preserve">Simpulan </w:t>
      </w:r>
    </w:p>
    <w:p w:rsidR="00797B4C" w:rsidRPr="007E12DB" w:rsidRDefault="005E2485" w:rsidP="00AB5C65">
      <w:pPr>
        <w:jc w:val="both"/>
        <w:rPr>
          <w:lang w:val="id-ID"/>
        </w:rPr>
      </w:pPr>
      <w:r w:rsidRPr="007E12DB">
        <w:rPr>
          <w:lang w:val="id-ID"/>
        </w:rPr>
        <w:t xml:space="preserve">Teka-teki dapat dikembangkan dalam buku cerita anak karena memiliki nilai ... </w:t>
      </w:r>
      <w:r w:rsidR="00CC3A76" w:rsidRPr="007E12DB">
        <w:rPr>
          <w:lang w:val="id-ID"/>
        </w:rPr>
        <w:t xml:space="preserve">Jenis teka-teki yang terdapat dari ketiga buku ini membahas seputar buah, binatang, sayuran, </w:t>
      </w:r>
      <w:r w:rsidR="00301F53" w:rsidRPr="007E12DB">
        <w:rPr>
          <w:lang w:val="id-ID"/>
        </w:rPr>
        <w:t xml:space="preserve">dan </w:t>
      </w:r>
      <w:r w:rsidR="00CC3A76" w:rsidRPr="007E12DB">
        <w:rPr>
          <w:lang w:val="id-ID"/>
        </w:rPr>
        <w:t>tumbuh-</w:t>
      </w:r>
      <w:r w:rsidR="00301F53" w:rsidRPr="007E12DB">
        <w:rPr>
          <w:lang w:val="id-ID"/>
        </w:rPr>
        <w:t xml:space="preserve">tumbuhan. </w:t>
      </w:r>
      <w:r w:rsidRPr="007E12DB">
        <w:rPr>
          <w:lang w:val="id-ID"/>
        </w:rPr>
        <w:t xml:space="preserve">Jumlah teka-teki </w:t>
      </w:r>
      <w:r w:rsidR="000D37A3" w:rsidRPr="007E12DB">
        <w:rPr>
          <w:lang w:val="id-ID"/>
        </w:rPr>
        <w:t xml:space="preserve">tidak dibatasi dalam </w:t>
      </w:r>
      <w:r w:rsidR="008A753C" w:rsidRPr="007E12DB">
        <w:rPr>
          <w:lang w:val="id-ID"/>
        </w:rPr>
        <w:t xml:space="preserve">penulisan buku cerita anak. </w:t>
      </w:r>
      <w:r w:rsidR="008313AE" w:rsidRPr="007E12DB">
        <w:rPr>
          <w:lang w:val="id-ID"/>
        </w:rPr>
        <w:t xml:space="preserve">Dari hasil penelitian ini terdapat buku yang berjumlah 11 teka-teki ataupun 1 teka-teki.  </w:t>
      </w:r>
      <w:r w:rsidR="00177899" w:rsidRPr="007E12DB">
        <w:rPr>
          <w:lang w:val="id-ID"/>
        </w:rPr>
        <w:t xml:space="preserve">Akan tetapi, </w:t>
      </w:r>
      <w:r w:rsidR="00177899" w:rsidRPr="007E12DB">
        <w:rPr>
          <w:lang w:val="id-ID"/>
        </w:rPr>
        <w:lastRenderedPageBreak/>
        <w:t xml:space="preserve">penulis terikat terkait jumlah halaman buku sesuai dengan </w:t>
      </w:r>
      <w:r w:rsidR="004334B4" w:rsidRPr="007E12DB">
        <w:rPr>
          <w:lang w:val="id-ID"/>
        </w:rPr>
        <w:t>penjenjangan</w:t>
      </w:r>
      <w:r w:rsidR="00177899" w:rsidRPr="007E12DB">
        <w:rPr>
          <w:lang w:val="id-ID"/>
        </w:rPr>
        <w:t xml:space="preserve">. </w:t>
      </w:r>
      <w:r w:rsidR="00B059FB" w:rsidRPr="007E12DB">
        <w:rPr>
          <w:lang w:val="id-ID"/>
        </w:rPr>
        <w:t>Semakin banyak teka-teki yang ingin dipecahkan, jumlah halaman dari buku yang dihasilkan akan lebih banyak.</w:t>
      </w:r>
    </w:p>
    <w:p w:rsidR="00473C93" w:rsidRPr="007E12DB" w:rsidRDefault="00EC06FC" w:rsidP="00AB5C65">
      <w:pPr>
        <w:jc w:val="both"/>
        <w:rPr>
          <w:lang w:val="id-ID"/>
        </w:rPr>
      </w:pPr>
      <w:r w:rsidRPr="007E12DB">
        <w:rPr>
          <w:lang w:val="id-ID"/>
        </w:rPr>
        <w:tab/>
        <w:t xml:space="preserve">Permainan teka-teki terdapat di seluruh wilayah Indonesia dengan bahasa daerah yang berbeda. </w:t>
      </w:r>
      <w:r w:rsidR="00EC682E" w:rsidRPr="007E12DB">
        <w:rPr>
          <w:lang w:val="id-ID"/>
        </w:rPr>
        <w:t xml:space="preserve">Penyusunan buku cerita anak dengan teka-teki diharapkan </w:t>
      </w:r>
      <w:proofErr w:type="spellStart"/>
      <w:r w:rsidR="00EC682E" w:rsidRPr="007E12DB">
        <w:rPr>
          <w:lang w:val="id-ID"/>
        </w:rPr>
        <w:t>mengakomodir</w:t>
      </w:r>
      <w:proofErr w:type="spellEnd"/>
      <w:r w:rsidR="00EC682E" w:rsidRPr="007E12DB">
        <w:rPr>
          <w:lang w:val="id-ID"/>
        </w:rPr>
        <w:t xml:space="preserve"> teka-teki yang berlangsung di daerah tertentu. </w:t>
      </w:r>
      <w:r w:rsidRPr="007E12DB">
        <w:rPr>
          <w:lang w:val="id-ID"/>
        </w:rPr>
        <w:t xml:space="preserve"> </w:t>
      </w:r>
    </w:p>
    <w:p w:rsidR="0083090F" w:rsidRPr="007E12DB" w:rsidRDefault="00405781" w:rsidP="00AB5C65">
      <w:pPr>
        <w:jc w:val="both"/>
        <w:rPr>
          <w:lang w:val="id-ID"/>
        </w:rPr>
      </w:pPr>
      <w:r w:rsidRPr="007E12DB">
        <w:rPr>
          <w:lang w:val="id-ID"/>
        </w:rPr>
        <w:tab/>
      </w:r>
    </w:p>
    <w:p w:rsidR="0083090F" w:rsidRPr="007E12DB" w:rsidRDefault="0083090F" w:rsidP="00AB5C65">
      <w:pPr>
        <w:jc w:val="both"/>
        <w:rPr>
          <w:b/>
          <w:bCs/>
          <w:lang w:val="id-ID"/>
        </w:rPr>
      </w:pPr>
      <w:r w:rsidRPr="007E12DB">
        <w:rPr>
          <w:b/>
          <w:bCs/>
          <w:lang w:val="id-ID"/>
        </w:rPr>
        <w:t xml:space="preserve">Saran </w:t>
      </w:r>
    </w:p>
    <w:p w:rsidR="00B47EA9" w:rsidRPr="007E12DB" w:rsidRDefault="00423876" w:rsidP="00AB5C65">
      <w:pPr>
        <w:jc w:val="both"/>
        <w:rPr>
          <w:lang w:val="id-ID"/>
        </w:rPr>
      </w:pPr>
      <w:r w:rsidRPr="007E12DB">
        <w:rPr>
          <w:lang w:val="id-ID"/>
        </w:rPr>
        <w:t xml:space="preserve">Penyusunan buku cerita anak </w:t>
      </w:r>
      <w:r w:rsidR="00AC5AF1" w:rsidRPr="007E12DB">
        <w:rPr>
          <w:lang w:val="id-ID"/>
        </w:rPr>
        <w:t xml:space="preserve">yang memuat teka-teki harus diperbanyak dan diharapkan menjadi prioritas dari program </w:t>
      </w:r>
      <w:proofErr w:type="spellStart"/>
      <w:r w:rsidR="00AC5AF1" w:rsidRPr="007E12DB">
        <w:rPr>
          <w:lang w:val="id-ID"/>
        </w:rPr>
        <w:t>GLN</w:t>
      </w:r>
      <w:proofErr w:type="spellEnd"/>
      <w:r w:rsidR="00AC5AF1" w:rsidRPr="007E12DB">
        <w:rPr>
          <w:lang w:val="id-ID"/>
        </w:rPr>
        <w:t xml:space="preserve"> yang disayembarakan oleh Badan Bahasa. </w:t>
      </w:r>
      <w:r w:rsidR="00BA02F7" w:rsidRPr="007E12DB">
        <w:rPr>
          <w:lang w:val="id-ID"/>
        </w:rPr>
        <w:t xml:space="preserve">Buku yang memuat teka-teki ini dapat menjadi alternatif guna meningkatkan minat baca karena membangkitkan rasa ingin tahu anak. Selain itu, </w:t>
      </w:r>
      <w:r w:rsidR="00A20F44" w:rsidRPr="007E12DB">
        <w:rPr>
          <w:lang w:val="id-ID"/>
        </w:rPr>
        <w:t>hadirnya buku teka-teki ini diharapkan meningkatkan k</w:t>
      </w:r>
      <w:r w:rsidR="00852C52" w:rsidRPr="007E12DB">
        <w:rPr>
          <w:lang w:val="id-ID"/>
        </w:rPr>
        <w:t xml:space="preserve">eterampilan produktif anak berupa </w:t>
      </w:r>
      <w:r w:rsidR="00AE78FB" w:rsidRPr="007E12DB">
        <w:rPr>
          <w:lang w:val="id-ID"/>
        </w:rPr>
        <w:t xml:space="preserve">keterampilan </w:t>
      </w:r>
      <w:r w:rsidR="00852C52" w:rsidRPr="007E12DB">
        <w:rPr>
          <w:lang w:val="id-ID"/>
        </w:rPr>
        <w:t>berbicara</w:t>
      </w:r>
      <w:r w:rsidR="00AE78FB" w:rsidRPr="007E12DB">
        <w:rPr>
          <w:lang w:val="id-ID"/>
        </w:rPr>
        <w:t>.</w:t>
      </w:r>
    </w:p>
    <w:p w:rsidR="00E5789D" w:rsidRDefault="00E5789D">
      <w:pPr>
        <w:rPr>
          <w:lang w:val="id-ID"/>
        </w:rPr>
      </w:pPr>
    </w:p>
    <w:p w:rsidR="005C08C9" w:rsidRPr="007E12DB" w:rsidRDefault="005C08C9">
      <w:pPr>
        <w:rPr>
          <w:lang w:val="id-ID"/>
        </w:rPr>
      </w:pPr>
    </w:p>
    <w:p w:rsidR="00E5789D" w:rsidRDefault="00E5789D" w:rsidP="00091E7A">
      <w:pPr>
        <w:jc w:val="center"/>
        <w:rPr>
          <w:b/>
          <w:bCs/>
          <w:lang w:val="id-ID"/>
        </w:rPr>
      </w:pPr>
      <w:r w:rsidRPr="00091E7A">
        <w:rPr>
          <w:b/>
          <w:bCs/>
          <w:lang w:val="id-ID"/>
        </w:rPr>
        <w:t>Daftar Pustaka</w:t>
      </w:r>
    </w:p>
    <w:p w:rsidR="00A82A96" w:rsidRPr="00A82A96" w:rsidRDefault="00091E7A" w:rsidP="00A82A96">
      <w:pPr>
        <w:widowControl w:val="0"/>
        <w:autoSpaceDE w:val="0"/>
        <w:autoSpaceDN w:val="0"/>
        <w:adjustRightInd w:val="0"/>
        <w:ind w:left="480" w:hanging="480"/>
        <w:rPr>
          <w:noProof/>
          <w:lang w:val="en-US"/>
        </w:rPr>
      </w:pPr>
      <w:r>
        <w:rPr>
          <w:b/>
          <w:bCs/>
          <w:lang w:val="id-ID"/>
        </w:rPr>
        <w:fldChar w:fldCharType="begin" w:fldLock="1"/>
      </w:r>
      <w:r>
        <w:rPr>
          <w:b/>
          <w:bCs/>
          <w:lang w:val="id-ID"/>
        </w:rPr>
        <w:instrText xml:space="preserve">ADDIN Mendeley Bibliography CSL_BIBLIOGRAPHY </w:instrText>
      </w:r>
      <w:r>
        <w:rPr>
          <w:b/>
          <w:bCs/>
          <w:lang w:val="id-ID"/>
        </w:rPr>
        <w:fldChar w:fldCharType="separate"/>
      </w:r>
      <w:r w:rsidR="00A82A96" w:rsidRPr="00A82A96">
        <w:rPr>
          <w:noProof/>
          <w:lang w:val="en-US"/>
        </w:rPr>
        <w:t xml:space="preserve">Kuswardhani, D. S. (2021). </w:t>
      </w:r>
      <w:r w:rsidR="00A82A96" w:rsidRPr="00A82A96">
        <w:rPr>
          <w:i/>
          <w:iCs/>
          <w:noProof/>
          <w:lang w:val="en-US"/>
        </w:rPr>
        <w:t>Lomba Tebak Cepat</w:t>
      </w:r>
      <w:r w:rsidR="00A82A96" w:rsidRPr="00A82A96">
        <w:rPr>
          <w:noProof/>
          <w:lang w:val="en-US"/>
        </w:rPr>
        <w:t>. Badan Pengembangan dan Pembinaan Bahasa Kementerian Pendidikan dan Kebudayaa.</w:t>
      </w:r>
    </w:p>
    <w:p w:rsidR="00A82A96" w:rsidRPr="00A82A96" w:rsidRDefault="00A82A96" w:rsidP="00A82A96">
      <w:pPr>
        <w:widowControl w:val="0"/>
        <w:autoSpaceDE w:val="0"/>
        <w:autoSpaceDN w:val="0"/>
        <w:adjustRightInd w:val="0"/>
        <w:ind w:left="480" w:hanging="480"/>
        <w:rPr>
          <w:noProof/>
          <w:lang w:val="en-US"/>
        </w:rPr>
      </w:pPr>
      <w:r w:rsidRPr="00A82A96">
        <w:rPr>
          <w:noProof/>
          <w:lang w:val="en-US"/>
        </w:rPr>
        <w:t xml:space="preserve">Sabir. (2021). </w:t>
      </w:r>
      <w:r w:rsidRPr="00A82A96">
        <w:rPr>
          <w:i/>
          <w:iCs/>
          <w:noProof/>
          <w:lang w:val="en-US"/>
        </w:rPr>
        <w:t>Bermain Teka-Teki</w:t>
      </w:r>
      <w:r w:rsidRPr="00A82A96">
        <w:rPr>
          <w:noProof/>
          <w:lang w:val="en-US"/>
        </w:rPr>
        <w:t>. Badan Pengembangan dan Pembinaan Bahasa Kementerian Pendidikan dan Kebudayaan.</w:t>
      </w:r>
    </w:p>
    <w:p w:rsidR="00A82A96" w:rsidRPr="00A82A96" w:rsidRDefault="00A82A96" w:rsidP="00A82A96">
      <w:pPr>
        <w:widowControl w:val="0"/>
        <w:autoSpaceDE w:val="0"/>
        <w:autoSpaceDN w:val="0"/>
        <w:adjustRightInd w:val="0"/>
        <w:ind w:left="480" w:hanging="480"/>
        <w:rPr>
          <w:noProof/>
        </w:rPr>
      </w:pPr>
      <w:r w:rsidRPr="00A82A96">
        <w:rPr>
          <w:noProof/>
          <w:lang w:val="en-US"/>
        </w:rPr>
        <w:t xml:space="preserve">Yuliani, K., &amp; Sadida, R. (2017). </w:t>
      </w:r>
      <w:r w:rsidRPr="00A82A96">
        <w:rPr>
          <w:i/>
          <w:iCs/>
          <w:noProof/>
          <w:lang w:val="en-US"/>
        </w:rPr>
        <w:t>Buah apa, ya?</w:t>
      </w:r>
      <w:r w:rsidRPr="00A82A96">
        <w:rPr>
          <w:noProof/>
          <w:lang w:val="en-US"/>
        </w:rPr>
        <w:t xml:space="preserve"> Yayasan Literasi Anak Indonesia.</w:t>
      </w:r>
    </w:p>
    <w:p w:rsidR="00091E7A" w:rsidRPr="00091E7A" w:rsidRDefault="00091E7A" w:rsidP="00A82A96">
      <w:pPr>
        <w:widowControl w:val="0"/>
        <w:autoSpaceDE w:val="0"/>
        <w:autoSpaceDN w:val="0"/>
        <w:adjustRightInd w:val="0"/>
        <w:ind w:left="480" w:hanging="480"/>
        <w:rPr>
          <w:b/>
          <w:bCs/>
          <w:lang w:val="id-ID"/>
        </w:rPr>
      </w:pPr>
      <w:r>
        <w:rPr>
          <w:b/>
          <w:bCs/>
          <w:lang w:val="id-ID"/>
        </w:rPr>
        <w:fldChar w:fldCharType="end"/>
      </w:r>
    </w:p>
    <w:p w:rsidR="00736329" w:rsidRPr="007E12DB" w:rsidRDefault="00736329">
      <w:pPr>
        <w:rPr>
          <w:lang w:val="id-ID"/>
        </w:rPr>
      </w:pPr>
    </w:p>
    <w:p w:rsidR="00736329" w:rsidRPr="007E12DB" w:rsidRDefault="00E850B6">
      <w:pPr>
        <w:rPr>
          <w:lang w:val="id-ID"/>
        </w:rPr>
      </w:pPr>
      <w:hyperlink r:id="rId14" w:history="1">
        <w:r w:rsidR="00736329" w:rsidRPr="007E12DB">
          <w:rPr>
            <w:rStyle w:val="Hyperlink"/>
            <w:lang w:val="id-ID"/>
          </w:rPr>
          <w:t>https://jurnaldikbud.kemdikbud.go.id/index.php/jpnk/about/submissions</w:t>
        </w:r>
      </w:hyperlink>
    </w:p>
    <w:p w:rsidR="00736329" w:rsidRPr="007E12DB" w:rsidRDefault="00736329">
      <w:pPr>
        <w:rPr>
          <w:lang w:val="id-ID"/>
        </w:rPr>
      </w:pPr>
    </w:p>
    <w:p w:rsidR="002D6AE5" w:rsidRPr="007E12DB" w:rsidRDefault="002D6AE5">
      <w:pPr>
        <w:rPr>
          <w:lang w:val="id-ID"/>
        </w:rPr>
      </w:pPr>
    </w:p>
    <w:sectPr w:rsidR="002D6AE5" w:rsidRPr="007E12DB" w:rsidSect="006032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947C3"/>
    <w:multiLevelType w:val="hybridMultilevel"/>
    <w:tmpl w:val="C876F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E545C"/>
    <w:multiLevelType w:val="hybridMultilevel"/>
    <w:tmpl w:val="492A4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D8"/>
    <w:rsid w:val="00002F57"/>
    <w:rsid w:val="00007A0C"/>
    <w:rsid w:val="000136F9"/>
    <w:rsid w:val="00022A26"/>
    <w:rsid w:val="00026D94"/>
    <w:rsid w:val="00030169"/>
    <w:rsid w:val="0003163B"/>
    <w:rsid w:val="00035E7E"/>
    <w:rsid w:val="00043D6C"/>
    <w:rsid w:val="00051ED9"/>
    <w:rsid w:val="00060C0A"/>
    <w:rsid w:val="00060E04"/>
    <w:rsid w:val="000672B2"/>
    <w:rsid w:val="000912A4"/>
    <w:rsid w:val="00091E7A"/>
    <w:rsid w:val="00096BF6"/>
    <w:rsid w:val="000A526C"/>
    <w:rsid w:val="000A6B92"/>
    <w:rsid w:val="000B1BB4"/>
    <w:rsid w:val="000B3E1C"/>
    <w:rsid w:val="000C0040"/>
    <w:rsid w:val="000C00F7"/>
    <w:rsid w:val="000C3C12"/>
    <w:rsid w:val="000D37A3"/>
    <w:rsid w:val="000D575F"/>
    <w:rsid w:val="000D787E"/>
    <w:rsid w:val="000E0B4A"/>
    <w:rsid w:val="000F5A87"/>
    <w:rsid w:val="00106131"/>
    <w:rsid w:val="00121B22"/>
    <w:rsid w:val="001303AB"/>
    <w:rsid w:val="00130EF9"/>
    <w:rsid w:val="00142F10"/>
    <w:rsid w:val="00144090"/>
    <w:rsid w:val="001541B3"/>
    <w:rsid w:val="0016330C"/>
    <w:rsid w:val="00177899"/>
    <w:rsid w:val="00190571"/>
    <w:rsid w:val="00195336"/>
    <w:rsid w:val="001E0112"/>
    <w:rsid w:val="001F5B34"/>
    <w:rsid w:val="00200305"/>
    <w:rsid w:val="00206AB2"/>
    <w:rsid w:val="0021144E"/>
    <w:rsid w:val="00212AD8"/>
    <w:rsid w:val="00212EF6"/>
    <w:rsid w:val="0022302C"/>
    <w:rsid w:val="00235DFF"/>
    <w:rsid w:val="00251E0B"/>
    <w:rsid w:val="00253BB3"/>
    <w:rsid w:val="00265F86"/>
    <w:rsid w:val="0027254D"/>
    <w:rsid w:val="00284DA4"/>
    <w:rsid w:val="002A46B8"/>
    <w:rsid w:val="002B55B3"/>
    <w:rsid w:val="002C5D67"/>
    <w:rsid w:val="002D6AE5"/>
    <w:rsid w:val="002D6F4C"/>
    <w:rsid w:val="002E0E05"/>
    <w:rsid w:val="002E6662"/>
    <w:rsid w:val="002F3262"/>
    <w:rsid w:val="00301207"/>
    <w:rsid w:val="00301F53"/>
    <w:rsid w:val="00310BF6"/>
    <w:rsid w:val="00334633"/>
    <w:rsid w:val="00355B99"/>
    <w:rsid w:val="003562ED"/>
    <w:rsid w:val="00356FD8"/>
    <w:rsid w:val="00373B20"/>
    <w:rsid w:val="0039093B"/>
    <w:rsid w:val="00390BCC"/>
    <w:rsid w:val="003B18FA"/>
    <w:rsid w:val="003B7C07"/>
    <w:rsid w:val="003E0CBC"/>
    <w:rsid w:val="00405781"/>
    <w:rsid w:val="004203B4"/>
    <w:rsid w:val="00423876"/>
    <w:rsid w:val="004334B4"/>
    <w:rsid w:val="0044100C"/>
    <w:rsid w:val="00443DEA"/>
    <w:rsid w:val="00447EFE"/>
    <w:rsid w:val="004539C9"/>
    <w:rsid w:val="00455D05"/>
    <w:rsid w:val="00461735"/>
    <w:rsid w:val="004629B3"/>
    <w:rsid w:val="0047013F"/>
    <w:rsid w:val="00473C93"/>
    <w:rsid w:val="00486D2A"/>
    <w:rsid w:val="004B35CE"/>
    <w:rsid w:val="004B5FF5"/>
    <w:rsid w:val="004B7D87"/>
    <w:rsid w:val="004C569C"/>
    <w:rsid w:val="004D0D00"/>
    <w:rsid w:val="004D63AE"/>
    <w:rsid w:val="004E2CB2"/>
    <w:rsid w:val="004F569E"/>
    <w:rsid w:val="004F61A3"/>
    <w:rsid w:val="00504F0C"/>
    <w:rsid w:val="00512925"/>
    <w:rsid w:val="00513E9A"/>
    <w:rsid w:val="00516689"/>
    <w:rsid w:val="005210E7"/>
    <w:rsid w:val="00525643"/>
    <w:rsid w:val="00531312"/>
    <w:rsid w:val="00534927"/>
    <w:rsid w:val="00537E00"/>
    <w:rsid w:val="00553A31"/>
    <w:rsid w:val="00553B5D"/>
    <w:rsid w:val="00554D72"/>
    <w:rsid w:val="0056396F"/>
    <w:rsid w:val="00575CBE"/>
    <w:rsid w:val="00587A59"/>
    <w:rsid w:val="00595C9F"/>
    <w:rsid w:val="005970E2"/>
    <w:rsid w:val="005A0E6B"/>
    <w:rsid w:val="005A54AE"/>
    <w:rsid w:val="005B0A25"/>
    <w:rsid w:val="005C08C9"/>
    <w:rsid w:val="005D445F"/>
    <w:rsid w:val="005D7735"/>
    <w:rsid w:val="005E1507"/>
    <w:rsid w:val="005E2485"/>
    <w:rsid w:val="005F7693"/>
    <w:rsid w:val="00603266"/>
    <w:rsid w:val="00607E9A"/>
    <w:rsid w:val="00613684"/>
    <w:rsid w:val="00625DCA"/>
    <w:rsid w:val="00640498"/>
    <w:rsid w:val="00640A00"/>
    <w:rsid w:val="006609C8"/>
    <w:rsid w:val="00660B4D"/>
    <w:rsid w:val="00680EDE"/>
    <w:rsid w:val="00681711"/>
    <w:rsid w:val="00683DB9"/>
    <w:rsid w:val="00690A30"/>
    <w:rsid w:val="006A6701"/>
    <w:rsid w:val="006C10D9"/>
    <w:rsid w:val="006D0291"/>
    <w:rsid w:val="006D3BD6"/>
    <w:rsid w:val="007000AF"/>
    <w:rsid w:val="007006B4"/>
    <w:rsid w:val="00706C10"/>
    <w:rsid w:val="0071331B"/>
    <w:rsid w:val="00713612"/>
    <w:rsid w:val="0072695E"/>
    <w:rsid w:val="00736329"/>
    <w:rsid w:val="007441ED"/>
    <w:rsid w:val="00773694"/>
    <w:rsid w:val="00781205"/>
    <w:rsid w:val="00795E95"/>
    <w:rsid w:val="00797B4C"/>
    <w:rsid w:val="007A25BC"/>
    <w:rsid w:val="007A2AF7"/>
    <w:rsid w:val="007A50F2"/>
    <w:rsid w:val="007D3181"/>
    <w:rsid w:val="007D739E"/>
    <w:rsid w:val="007E111A"/>
    <w:rsid w:val="007E12DB"/>
    <w:rsid w:val="00807DB8"/>
    <w:rsid w:val="00820DF6"/>
    <w:rsid w:val="00827F0A"/>
    <w:rsid w:val="0083090F"/>
    <w:rsid w:val="008313AE"/>
    <w:rsid w:val="00833854"/>
    <w:rsid w:val="0085059F"/>
    <w:rsid w:val="00852C52"/>
    <w:rsid w:val="00861D9D"/>
    <w:rsid w:val="008645AB"/>
    <w:rsid w:val="00866695"/>
    <w:rsid w:val="00874F53"/>
    <w:rsid w:val="00884FDA"/>
    <w:rsid w:val="00885C33"/>
    <w:rsid w:val="00887283"/>
    <w:rsid w:val="008A66F4"/>
    <w:rsid w:val="008A753C"/>
    <w:rsid w:val="008B2CF7"/>
    <w:rsid w:val="008D239F"/>
    <w:rsid w:val="008E0307"/>
    <w:rsid w:val="008F01DD"/>
    <w:rsid w:val="0090282F"/>
    <w:rsid w:val="0094258A"/>
    <w:rsid w:val="00942618"/>
    <w:rsid w:val="00946D11"/>
    <w:rsid w:val="00947C43"/>
    <w:rsid w:val="00956327"/>
    <w:rsid w:val="00956D30"/>
    <w:rsid w:val="009622E7"/>
    <w:rsid w:val="0097092C"/>
    <w:rsid w:val="00974652"/>
    <w:rsid w:val="00986F27"/>
    <w:rsid w:val="00993433"/>
    <w:rsid w:val="009B12AC"/>
    <w:rsid w:val="009D2EBE"/>
    <w:rsid w:val="009E3666"/>
    <w:rsid w:val="009F6094"/>
    <w:rsid w:val="00A008AD"/>
    <w:rsid w:val="00A20F44"/>
    <w:rsid w:val="00A4342D"/>
    <w:rsid w:val="00A53365"/>
    <w:rsid w:val="00A5602C"/>
    <w:rsid w:val="00A6377B"/>
    <w:rsid w:val="00A734EC"/>
    <w:rsid w:val="00A82A96"/>
    <w:rsid w:val="00A87ED8"/>
    <w:rsid w:val="00A929AC"/>
    <w:rsid w:val="00AA34D2"/>
    <w:rsid w:val="00AA64EE"/>
    <w:rsid w:val="00AB1543"/>
    <w:rsid w:val="00AB5C65"/>
    <w:rsid w:val="00AC5AF1"/>
    <w:rsid w:val="00AD7B6F"/>
    <w:rsid w:val="00AE643F"/>
    <w:rsid w:val="00AE6EEA"/>
    <w:rsid w:val="00AE7127"/>
    <w:rsid w:val="00AE78FB"/>
    <w:rsid w:val="00AF1A22"/>
    <w:rsid w:val="00AF625E"/>
    <w:rsid w:val="00B059FB"/>
    <w:rsid w:val="00B07F87"/>
    <w:rsid w:val="00B14C42"/>
    <w:rsid w:val="00B21C3F"/>
    <w:rsid w:val="00B27718"/>
    <w:rsid w:val="00B47EA9"/>
    <w:rsid w:val="00B52F8F"/>
    <w:rsid w:val="00B56877"/>
    <w:rsid w:val="00BA02F7"/>
    <w:rsid w:val="00BA7956"/>
    <w:rsid w:val="00BC4D68"/>
    <w:rsid w:val="00BD1ADF"/>
    <w:rsid w:val="00BE7E58"/>
    <w:rsid w:val="00BF2C1D"/>
    <w:rsid w:val="00C04E25"/>
    <w:rsid w:val="00C12CBE"/>
    <w:rsid w:val="00C16C3C"/>
    <w:rsid w:val="00C228AF"/>
    <w:rsid w:val="00C232D3"/>
    <w:rsid w:val="00C23CFA"/>
    <w:rsid w:val="00C455ED"/>
    <w:rsid w:val="00C62B69"/>
    <w:rsid w:val="00C66CA5"/>
    <w:rsid w:val="00C8084D"/>
    <w:rsid w:val="00C86950"/>
    <w:rsid w:val="00CA0511"/>
    <w:rsid w:val="00CA3638"/>
    <w:rsid w:val="00CC0EC9"/>
    <w:rsid w:val="00CC3A76"/>
    <w:rsid w:val="00CC4912"/>
    <w:rsid w:val="00CE3D8F"/>
    <w:rsid w:val="00CE4C96"/>
    <w:rsid w:val="00CF17F8"/>
    <w:rsid w:val="00CF1CBF"/>
    <w:rsid w:val="00CF4A69"/>
    <w:rsid w:val="00CF673F"/>
    <w:rsid w:val="00D009FB"/>
    <w:rsid w:val="00D034FD"/>
    <w:rsid w:val="00D05A4B"/>
    <w:rsid w:val="00D81338"/>
    <w:rsid w:val="00D94383"/>
    <w:rsid w:val="00D946D9"/>
    <w:rsid w:val="00DA3E89"/>
    <w:rsid w:val="00DB20E4"/>
    <w:rsid w:val="00DB2CB0"/>
    <w:rsid w:val="00DB3166"/>
    <w:rsid w:val="00DB4CF3"/>
    <w:rsid w:val="00DF482B"/>
    <w:rsid w:val="00E02A4B"/>
    <w:rsid w:val="00E04153"/>
    <w:rsid w:val="00E1262D"/>
    <w:rsid w:val="00E14EC5"/>
    <w:rsid w:val="00E17874"/>
    <w:rsid w:val="00E2207B"/>
    <w:rsid w:val="00E3532E"/>
    <w:rsid w:val="00E5789D"/>
    <w:rsid w:val="00E70CDC"/>
    <w:rsid w:val="00E850B6"/>
    <w:rsid w:val="00E924B2"/>
    <w:rsid w:val="00E926A8"/>
    <w:rsid w:val="00EB413D"/>
    <w:rsid w:val="00EC06FC"/>
    <w:rsid w:val="00EC4051"/>
    <w:rsid w:val="00EC682E"/>
    <w:rsid w:val="00ED7AB9"/>
    <w:rsid w:val="00EF2C82"/>
    <w:rsid w:val="00EF7C67"/>
    <w:rsid w:val="00F06F01"/>
    <w:rsid w:val="00F12EC0"/>
    <w:rsid w:val="00F13ED0"/>
    <w:rsid w:val="00F1553F"/>
    <w:rsid w:val="00F171D1"/>
    <w:rsid w:val="00F176AA"/>
    <w:rsid w:val="00F21248"/>
    <w:rsid w:val="00F254DD"/>
    <w:rsid w:val="00F32262"/>
    <w:rsid w:val="00F43ACD"/>
    <w:rsid w:val="00F6379F"/>
    <w:rsid w:val="00F71F14"/>
    <w:rsid w:val="00F8535D"/>
    <w:rsid w:val="00F8657C"/>
    <w:rsid w:val="00F875A3"/>
    <w:rsid w:val="00F92A6F"/>
    <w:rsid w:val="00F92AAE"/>
    <w:rsid w:val="00F9387E"/>
    <w:rsid w:val="00F967D4"/>
    <w:rsid w:val="00FA2429"/>
    <w:rsid w:val="00FA27FE"/>
    <w:rsid w:val="00FA474E"/>
    <w:rsid w:val="00FA6AE1"/>
    <w:rsid w:val="00FA7BC6"/>
    <w:rsid w:val="00FB07D3"/>
    <w:rsid w:val="00FB295B"/>
    <w:rsid w:val="00FB305B"/>
    <w:rsid w:val="00FB7117"/>
    <w:rsid w:val="00FD3F67"/>
    <w:rsid w:val="00FF46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9A17"/>
  <w15:chartTrackingRefBased/>
  <w15:docId w15:val="{D5101798-5A83-424A-9B54-98B00051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E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29"/>
    <w:rPr>
      <w:color w:val="0563C1" w:themeColor="hyperlink"/>
      <w:u w:val="single"/>
    </w:rPr>
  </w:style>
  <w:style w:type="character" w:styleId="UnresolvedMention">
    <w:name w:val="Unresolved Mention"/>
    <w:basedOn w:val="DefaultParagraphFont"/>
    <w:uiPriority w:val="99"/>
    <w:semiHidden/>
    <w:unhideWhenUsed/>
    <w:rsid w:val="00736329"/>
    <w:rPr>
      <w:color w:val="605E5C"/>
      <w:shd w:val="clear" w:color="auto" w:fill="E1DFDD"/>
    </w:rPr>
  </w:style>
  <w:style w:type="paragraph" w:styleId="ListParagraph">
    <w:name w:val="List Paragraph"/>
    <w:basedOn w:val="Normal"/>
    <w:uiPriority w:val="34"/>
    <w:qFormat/>
    <w:rsid w:val="00BF2C1D"/>
    <w:pPr>
      <w:ind w:left="720"/>
      <w:contextualSpacing/>
    </w:pPr>
    <w:rPr>
      <w:rFonts w:asciiTheme="minorHAnsi" w:eastAsiaTheme="minorHAnsi" w:hAnsiTheme="minorHAnsi" w:cstheme="minorBidi"/>
      <w:lang w:val="id-ID"/>
    </w:rPr>
  </w:style>
  <w:style w:type="character" w:styleId="FollowedHyperlink">
    <w:name w:val="FollowedHyperlink"/>
    <w:basedOn w:val="DefaultParagraphFont"/>
    <w:uiPriority w:val="99"/>
    <w:semiHidden/>
    <w:unhideWhenUsed/>
    <w:rsid w:val="00FA6AE1"/>
    <w:rPr>
      <w:color w:val="954F72" w:themeColor="followedHyperlink"/>
      <w:u w:val="single"/>
    </w:rPr>
  </w:style>
  <w:style w:type="table" w:styleId="TableGrid">
    <w:name w:val="Table Grid"/>
    <w:basedOn w:val="TableNormal"/>
    <w:uiPriority w:val="39"/>
    <w:rsid w:val="00F25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7808">
      <w:bodyDiv w:val="1"/>
      <w:marLeft w:val="0"/>
      <w:marRight w:val="0"/>
      <w:marTop w:val="0"/>
      <w:marBottom w:val="0"/>
      <w:divBdr>
        <w:top w:val="none" w:sz="0" w:space="0" w:color="auto"/>
        <w:left w:val="none" w:sz="0" w:space="0" w:color="auto"/>
        <w:bottom w:val="none" w:sz="0" w:space="0" w:color="auto"/>
        <w:right w:val="none" w:sz="0" w:space="0" w:color="auto"/>
      </w:divBdr>
    </w:div>
    <w:div w:id="425656996">
      <w:bodyDiv w:val="1"/>
      <w:marLeft w:val="0"/>
      <w:marRight w:val="0"/>
      <w:marTop w:val="0"/>
      <w:marBottom w:val="0"/>
      <w:divBdr>
        <w:top w:val="none" w:sz="0" w:space="0" w:color="auto"/>
        <w:left w:val="none" w:sz="0" w:space="0" w:color="auto"/>
        <w:bottom w:val="none" w:sz="0" w:space="0" w:color="auto"/>
        <w:right w:val="none" w:sz="0" w:space="0" w:color="auto"/>
      </w:divBdr>
    </w:div>
    <w:div w:id="517695073">
      <w:bodyDiv w:val="1"/>
      <w:marLeft w:val="0"/>
      <w:marRight w:val="0"/>
      <w:marTop w:val="0"/>
      <w:marBottom w:val="0"/>
      <w:divBdr>
        <w:top w:val="none" w:sz="0" w:space="0" w:color="auto"/>
        <w:left w:val="none" w:sz="0" w:space="0" w:color="auto"/>
        <w:bottom w:val="none" w:sz="0" w:space="0" w:color="auto"/>
        <w:right w:val="none" w:sz="0" w:space="0" w:color="auto"/>
      </w:divBdr>
    </w:div>
    <w:div w:id="1161198158">
      <w:bodyDiv w:val="1"/>
      <w:marLeft w:val="0"/>
      <w:marRight w:val="0"/>
      <w:marTop w:val="0"/>
      <w:marBottom w:val="0"/>
      <w:divBdr>
        <w:top w:val="none" w:sz="0" w:space="0" w:color="auto"/>
        <w:left w:val="none" w:sz="0" w:space="0" w:color="auto"/>
        <w:bottom w:val="none" w:sz="0" w:space="0" w:color="auto"/>
        <w:right w:val="none" w:sz="0" w:space="0" w:color="auto"/>
      </w:divBdr>
    </w:div>
    <w:div w:id="12556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jurnaldikbud.kemdikbud.go.id/index.php/jpnk/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B8C3199-74F6-B244-9E87-03E6F5BF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10</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764</cp:revision>
  <dcterms:created xsi:type="dcterms:W3CDTF">2024-05-08T13:05:00Z</dcterms:created>
  <dcterms:modified xsi:type="dcterms:W3CDTF">2024-08-10T17:05:00Z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a2f1d0b2-e88c-3c4e-9dc4-9c554414ee61</vt:lpwstr>
  </property>
  <property fmtid="{D5CDD505-2E9C-101B-9397-08002B2CF9AE}" pid="24" name="Mendeley Citation Style_1">
    <vt:lpwstr>http://www.zotero.org/styles/apa</vt:lpwstr>
  </property>
</Properties>
</file>