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2E8CC" w14:textId="77777777" w:rsidR="0015442E" w:rsidRPr="00C8276A" w:rsidRDefault="0015442E" w:rsidP="0015442E">
      <w:pPr>
        <w:jc w:val="center"/>
        <w:rPr>
          <w:rFonts w:asciiTheme="majorHAnsi" w:hAnsiTheme="majorHAnsi"/>
          <w:b/>
          <w:sz w:val="28"/>
          <w:szCs w:val="28"/>
        </w:rPr>
      </w:pPr>
      <w:r w:rsidRPr="00C8276A">
        <w:rPr>
          <w:rFonts w:asciiTheme="majorHAnsi" w:hAnsiTheme="majorHAnsi"/>
          <w:b/>
          <w:sz w:val="24"/>
          <w:szCs w:val="24"/>
        </w:rPr>
        <w:t>REFLECTIONS OF HEDONISM IN MODERN HUMAN LIFE: LOOKING FOR BALANCE BETWEEN PLEASURE AND VALUE</w:t>
      </w:r>
    </w:p>
    <w:p w14:paraId="2D3F6503" w14:textId="3944EF67" w:rsidR="0015442E" w:rsidRDefault="00C8276A" w:rsidP="0015442E">
      <w:pPr>
        <w:pStyle w:val="IlmuDakwah12Penulis"/>
        <w:spacing w:before="0"/>
        <w:rPr>
          <w:rFonts w:asciiTheme="majorHAnsi" w:hAnsiTheme="majorHAnsi"/>
          <w:sz w:val="22"/>
          <w:szCs w:val="22"/>
        </w:rPr>
      </w:pPr>
      <w:r w:rsidRPr="00C8276A">
        <w:rPr>
          <w:rFonts w:asciiTheme="majorHAnsi" w:hAnsiTheme="majorHAnsi"/>
          <w:sz w:val="22"/>
          <w:szCs w:val="22"/>
          <w:vertAlign w:val="superscript"/>
        </w:rPr>
        <w:t>1</w:t>
      </w:r>
      <w:r>
        <w:rPr>
          <w:rFonts w:asciiTheme="majorHAnsi" w:hAnsiTheme="majorHAnsi"/>
          <w:sz w:val="22"/>
          <w:szCs w:val="22"/>
        </w:rPr>
        <w:t xml:space="preserve">Elvira Purnamasari, </w:t>
      </w:r>
      <w:r w:rsidRPr="00C8276A">
        <w:rPr>
          <w:rFonts w:asciiTheme="majorHAnsi" w:hAnsiTheme="majorHAnsi"/>
          <w:sz w:val="22"/>
          <w:szCs w:val="22"/>
          <w:vertAlign w:val="superscript"/>
        </w:rPr>
        <w:t>2</w:t>
      </w:r>
      <w:r w:rsidR="0015442E" w:rsidRPr="00C8276A">
        <w:rPr>
          <w:rFonts w:asciiTheme="majorHAnsi" w:hAnsiTheme="majorHAnsi"/>
          <w:sz w:val="22"/>
          <w:szCs w:val="22"/>
        </w:rPr>
        <w:t>Oci Anggraini</w:t>
      </w:r>
    </w:p>
    <w:p w14:paraId="24A107BB" w14:textId="2650022D" w:rsidR="00C8276A" w:rsidRPr="00C8276A" w:rsidRDefault="009A6140" w:rsidP="0015442E">
      <w:pPr>
        <w:pStyle w:val="IlmuDakwah12Penulis"/>
        <w:spacing w:before="0"/>
        <w:rPr>
          <w:rFonts w:asciiTheme="majorHAnsi" w:hAnsiTheme="majorHAnsi"/>
          <w:sz w:val="22"/>
          <w:szCs w:val="22"/>
          <w:lang w:val="en-US"/>
        </w:rPr>
      </w:pPr>
      <w:r w:rsidRPr="009A6140">
        <w:rPr>
          <w:rFonts w:asciiTheme="majorHAnsi" w:hAnsiTheme="majorHAnsi"/>
          <w:sz w:val="22"/>
          <w:szCs w:val="22"/>
          <w:vertAlign w:val="superscript"/>
        </w:rPr>
        <w:t>1,2</w:t>
      </w:r>
      <w:r w:rsidR="00C8276A">
        <w:rPr>
          <w:rFonts w:asciiTheme="majorHAnsi" w:hAnsiTheme="majorHAnsi"/>
          <w:sz w:val="22"/>
          <w:szCs w:val="22"/>
        </w:rPr>
        <w:t>UIN Fatmawati Sukaro Bengkulu</w:t>
      </w:r>
    </w:p>
    <w:p w14:paraId="4B994749" w14:textId="376243D9" w:rsidR="00A10CB9" w:rsidRDefault="00C8276A" w:rsidP="00A10CB9">
      <w:pPr>
        <w:pStyle w:val="IlmuDakwah13Institusi"/>
        <w:spacing w:line="240" w:lineRule="auto"/>
        <w:rPr>
          <w:rFonts w:asciiTheme="majorHAnsi" w:hAnsiTheme="majorHAnsi"/>
          <w:sz w:val="24"/>
        </w:rPr>
      </w:pPr>
      <w:hyperlink r:id="rId9" w:history="1">
        <w:r w:rsidRPr="00DA0956">
          <w:rPr>
            <w:rStyle w:val="Hyperlink"/>
            <w:rFonts w:asciiTheme="majorHAnsi" w:hAnsiTheme="majorHAnsi" w:cstheme="minorBidi"/>
            <w:sz w:val="24"/>
          </w:rPr>
          <w:t>elvira.purnamasari@mail.uinfasbengkulu.ac.id</w:t>
        </w:r>
      </w:hyperlink>
    </w:p>
    <w:p w14:paraId="17357F77" w14:textId="77777777" w:rsidR="00C8276A" w:rsidRPr="00C8276A" w:rsidRDefault="00C8276A" w:rsidP="00A10CB9">
      <w:pPr>
        <w:pStyle w:val="IlmuDakwah13Institusi"/>
        <w:spacing w:line="240" w:lineRule="auto"/>
        <w:rPr>
          <w:rFonts w:asciiTheme="majorHAnsi" w:hAnsiTheme="majorHAnsi"/>
          <w:sz w:val="24"/>
        </w:rPr>
      </w:pPr>
    </w:p>
    <w:p w14:paraId="6F628576" w14:textId="506D4EF5" w:rsidR="0015442E" w:rsidRDefault="0015442E" w:rsidP="009A6140">
      <w:pPr>
        <w:widowControl w:val="0"/>
        <w:spacing w:after="0" w:line="240" w:lineRule="auto"/>
        <w:jc w:val="both"/>
        <w:rPr>
          <w:rFonts w:asciiTheme="majorHAnsi" w:hAnsiTheme="majorHAnsi"/>
          <w:iCs/>
        </w:rPr>
      </w:pPr>
      <w:r w:rsidRPr="009A6140">
        <w:rPr>
          <w:rFonts w:asciiTheme="majorHAnsi" w:hAnsiTheme="majorHAnsi"/>
          <w:b/>
          <w:iCs/>
        </w:rPr>
        <w:t>Abstract</w:t>
      </w:r>
      <w:r w:rsidR="009A6140" w:rsidRPr="009A6140">
        <w:rPr>
          <w:rFonts w:asciiTheme="majorHAnsi" w:hAnsiTheme="majorHAnsi"/>
          <w:b/>
          <w:iCs/>
        </w:rPr>
        <w:t xml:space="preserve">. </w:t>
      </w:r>
      <w:r w:rsidRPr="009A6140">
        <w:rPr>
          <w:rFonts w:asciiTheme="majorHAnsi" w:hAnsiTheme="majorHAnsi"/>
          <w:iCs/>
        </w:rPr>
        <w:t>This research discusses the reflection of hedonism in modern human life by exploring efforts to find an optimal balance between pleasure and deeper values. The research question underlying this research is how individuals in modern society reflect and live the principles of hedonism, as well as what efforts they make to achieve harmony with more substantial values. Using theoretical studies put forw</w:t>
      </w:r>
      <w:r w:rsidR="009A6140">
        <w:rPr>
          <w:rFonts w:asciiTheme="majorHAnsi" w:hAnsiTheme="majorHAnsi"/>
          <w:iCs/>
        </w:rPr>
        <w:t>ard by the philosopher Epicurus,</w:t>
      </w:r>
      <w:r w:rsidRPr="009A6140">
        <w:rPr>
          <w:rFonts w:asciiTheme="majorHAnsi" w:hAnsiTheme="majorHAnsi" w:cs="Segoe UI"/>
          <w:iCs/>
          <w:color w:val="0F0F0F"/>
        </w:rPr>
        <w:t xml:space="preserve"> </w:t>
      </w:r>
      <w:r w:rsidR="009A6140">
        <w:rPr>
          <w:rFonts w:asciiTheme="majorHAnsi" w:hAnsiTheme="majorHAnsi"/>
          <w:iCs/>
        </w:rPr>
        <w:t>t</w:t>
      </w:r>
      <w:r w:rsidRPr="009A6140">
        <w:rPr>
          <w:rFonts w:asciiTheme="majorHAnsi" w:hAnsiTheme="majorHAnsi"/>
          <w:iCs/>
        </w:rPr>
        <w:t>he theoretical framework of this research includes concepts from the philosophy of hedonism and the theory of values in human life. Using this theoretical framework, the research aims to investigate how individuals respond to and balance between hedonic drives and the need for more enduring values. The research results show that in facing hedonistic pressures in modern life, individuals often experience internal conflict. Although many tend to seek immediate pleasure, they also demonstrate an awareness of the importance of values such as sustainability, honesty, and meaningful interpersonal relationships. Efforts to achieve this balance involve self-reflection, behavior change, and adaptation to values that provide deeper meaning. The implications of this research are to provide deep insight into how individuals in modern society navigate between hedonic drives and the desire to live by their values.</w:t>
      </w:r>
    </w:p>
    <w:p w14:paraId="4DA4E8B5" w14:textId="77777777" w:rsidR="009A6140" w:rsidRPr="009A6140" w:rsidRDefault="009A6140" w:rsidP="009A6140">
      <w:pPr>
        <w:widowControl w:val="0"/>
        <w:spacing w:after="0" w:line="240" w:lineRule="auto"/>
        <w:jc w:val="both"/>
        <w:rPr>
          <w:rFonts w:asciiTheme="majorHAnsi" w:hAnsiTheme="majorHAnsi"/>
          <w:b/>
          <w:iCs/>
        </w:rPr>
      </w:pPr>
    </w:p>
    <w:p w14:paraId="31A6EC71" w14:textId="77777777" w:rsidR="0015442E" w:rsidRPr="009A6140" w:rsidRDefault="0015442E" w:rsidP="0015442E">
      <w:pPr>
        <w:pStyle w:val="NormalWeb"/>
        <w:widowControl w:val="0"/>
        <w:spacing w:before="0" w:beforeAutospacing="0" w:after="0" w:afterAutospacing="0"/>
        <w:jc w:val="both"/>
        <w:rPr>
          <w:rFonts w:asciiTheme="majorHAnsi" w:hAnsiTheme="majorHAnsi"/>
          <w:iCs/>
          <w:sz w:val="22"/>
          <w:szCs w:val="22"/>
        </w:rPr>
      </w:pPr>
      <w:r w:rsidRPr="009A6140">
        <w:rPr>
          <w:rFonts w:asciiTheme="majorHAnsi" w:hAnsiTheme="majorHAnsi"/>
          <w:b/>
          <w:iCs/>
          <w:sz w:val="22"/>
          <w:szCs w:val="22"/>
        </w:rPr>
        <w:t>Keywords</w:t>
      </w:r>
      <w:r w:rsidRPr="009A6140">
        <w:rPr>
          <w:rFonts w:asciiTheme="majorHAnsi" w:hAnsiTheme="majorHAnsi"/>
          <w:iCs/>
          <w:sz w:val="22"/>
          <w:szCs w:val="22"/>
        </w:rPr>
        <w:t>: Hedonism, Reflection, Modern Man, Life Balance, Enjoyment and Value.</w:t>
      </w:r>
    </w:p>
    <w:p w14:paraId="5C7948B3" w14:textId="77777777" w:rsidR="003A54AB" w:rsidRPr="00C8276A" w:rsidRDefault="003A54AB" w:rsidP="0015442E">
      <w:pPr>
        <w:pStyle w:val="IlmuDakwah16aAbstrakJudul"/>
        <w:spacing w:before="0"/>
        <w:jc w:val="both"/>
        <w:rPr>
          <w:rFonts w:asciiTheme="majorHAnsi" w:hAnsiTheme="majorHAnsi"/>
          <w:sz w:val="22"/>
          <w:szCs w:val="22"/>
        </w:rPr>
      </w:pPr>
    </w:p>
    <w:p w14:paraId="73D6F839" w14:textId="615005A4" w:rsidR="0015442E" w:rsidRDefault="0015442E" w:rsidP="009A6140">
      <w:pPr>
        <w:widowControl w:val="0"/>
        <w:spacing w:after="0" w:line="240" w:lineRule="auto"/>
        <w:jc w:val="both"/>
        <w:rPr>
          <w:rFonts w:asciiTheme="majorHAnsi" w:hAnsiTheme="majorHAnsi"/>
          <w:i/>
        </w:rPr>
      </w:pPr>
      <w:r w:rsidRPr="00C8276A">
        <w:rPr>
          <w:rFonts w:asciiTheme="majorHAnsi" w:hAnsiTheme="majorHAnsi"/>
          <w:b/>
          <w:i/>
        </w:rPr>
        <w:t>Abstrak</w:t>
      </w:r>
      <w:r w:rsidR="009A6140">
        <w:rPr>
          <w:rFonts w:asciiTheme="majorHAnsi" w:hAnsiTheme="majorHAnsi"/>
          <w:b/>
          <w:i/>
        </w:rPr>
        <w:t xml:space="preserve">. </w:t>
      </w:r>
      <w:r w:rsidRPr="00C8276A">
        <w:rPr>
          <w:rFonts w:asciiTheme="majorHAnsi" w:hAnsiTheme="majorHAnsi"/>
          <w:i/>
        </w:rPr>
        <w:t xml:space="preserve">Penelitian ini membahas refleksi hedonisme dalam kehidupan manusia modern dengan mengeksplorasi upaya mencari keseimbangan yang optimal antara kenikmatan dan nilai-nilai yang lebih mendalam. Pertanyaan penelitian yang mendasari penelitian ini adalah bagaimana individu dalam masyarakat modern merefleksikan dan menjalani prinsip hedonisme, serta upaya apa yang mereka lakukan untuk mencapai harmoni dengan nilai-nilai yang lebih substansial. Penelitian ini menggunakan metode analisis literature terkait hedonisme, kehidupan manusia modern, dan konsep nilai, sehingga </w:t>
      </w:r>
      <w:r w:rsidRPr="00C8276A">
        <w:rPr>
          <w:rFonts w:asciiTheme="majorHAnsi" w:hAnsiTheme="majorHAnsi" w:cs="Segoe UI"/>
          <w:i/>
          <w:color w:val="0D0D0D"/>
          <w:shd w:val="clear" w:color="auto" w:fill="FFFFFF"/>
        </w:rPr>
        <w:t>dapat memberikan gambaran yang lebih besar dari berbagai penelitian yang telah dilakukan</w:t>
      </w:r>
      <w:r w:rsidRPr="00C8276A">
        <w:rPr>
          <w:rFonts w:asciiTheme="majorHAnsi" w:hAnsiTheme="majorHAnsi"/>
          <w:i/>
        </w:rPr>
        <w:t>. Menggunakan kajian teoritis yang dikemukakan oleh filsuf epikurus.</w:t>
      </w:r>
      <w:r w:rsidRPr="00C8276A">
        <w:rPr>
          <w:rFonts w:asciiTheme="majorHAnsi" w:hAnsiTheme="majorHAnsi" w:cs="Segoe UI"/>
          <w:i/>
          <w:color w:val="0F0F0F"/>
        </w:rPr>
        <w:t xml:space="preserve"> </w:t>
      </w:r>
      <w:r w:rsidRPr="00C8276A">
        <w:rPr>
          <w:rFonts w:asciiTheme="majorHAnsi" w:hAnsiTheme="majorHAnsi"/>
          <w:i/>
        </w:rPr>
        <w:t xml:space="preserve">Kerangka teori penelitian ini mencakup konsep-konsep dari filosofi hedonisme, dan teori nilai-nilai dalam kehidupan manusia. Dengan menggunakan kerangka teori ini, penelitian bertujuan untuk menyelidiki bagaimana individu merespon </w:t>
      </w:r>
      <w:r w:rsidRPr="00C8276A">
        <w:rPr>
          <w:rFonts w:asciiTheme="majorHAnsi" w:hAnsiTheme="majorHAnsi"/>
          <w:i/>
        </w:rPr>
        <w:lastRenderedPageBreak/>
        <w:t>dan menyeimbangkan antara dorongan hedonis dan kebutuhan akan nilai-nilai yang lebih abadi. Hasil penelitian menunjukkan bahwa dalam menghadapi tekanan hedonistik dalam kehidupan modern, individu seringkali mengalami konflik internal. Meskipun banyak yang cenderung mencari kenikmatan sesaat, mereka juga menunjukkan kesadaran akan pentingnya nilai-nilai seperti keberlanjutan, kejujuran, dan hubungan interpersonal yang bermakna. Upaya untuk mencapai keseimbangan ini melibatkan refleksi diri, perubahan perilaku, dan adaptasi terhadap nilai-nilai yang memberikan makna yang lebih mendalam. Implikasi penelitian ini adalah menyediakan wawasan mendalam tentang bagaimana individu dalam masyarakat modern menavigasi antara dorongan hedonis dan keinginan untuk hidup sesuai dengan nilai-nilai yang dianut.</w:t>
      </w:r>
    </w:p>
    <w:p w14:paraId="55F546CF" w14:textId="77777777" w:rsidR="009A6140" w:rsidRPr="009A6140" w:rsidRDefault="009A6140" w:rsidP="009A6140">
      <w:pPr>
        <w:widowControl w:val="0"/>
        <w:spacing w:after="0" w:line="240" w:lineRule="auto"/>
        <w:jc w:val="both"/>
        <w:rPr>
          <w:rFonts w:asciiTheme="majorHAnsi" w:hAnsiTheme="majorHAnsi"/>
          <w:b/>
          <w:i/>
        </w:rPr>
      </w:pPr>
    </w:p>
    <w:p w14:paraId="7F9E4E05" w14:textId="514385B9" w:rsidR="00817803" w:rsidRDefault="0015442E" w:rsidP="0015442E">
      <w:pPr>
        <w:pStyle w:val="NormalWeb"/>
        <w:widowControl w:val="0"/>
        <w:spacing w:before="0" w:beforeAutospacing="0" w:after="0" w:afterAutospacing="0"/>
        <w:jc w:val="both"/>
        <w:rPr>
          <w:rFonts w:asciiTheme="majorHAnsi" w:hAnsiTheme="majorHAnsi"/>
          <w:i/>
          <w:sz w:val="22"/>
          <w:szCs w:val="22"/>
          <w:lang w:val="id-ID"/>
        </w:rPr>
      </w:pPr>
      <w:r w:rsidRPr="00C8276A">
        <w:rPr>
          <w:rFonts w:asciiTheme="majorHAnsi" w:hAnsiTheme="majorHAnsi"/>
          <w:b/>
          <w:i/>
          <w:sz w:val="22"/>
          <w:szCs w:val="22"/>
        </w:rPr>
        <w:t xml:space="preserve">Kata </w:t>
      </w:r>
      <w:proofErr w:type="spellStart"/>
      <w:r w:rsidRPr="00C8276A">
        <w:rPr>
          <w:rFonts w:asciiTheme="majorHAnsi" w:hAnsiTheme="majorHAnsi"/>
          <w:b/>
          <w:i/>
          <w:sz w:val="22"/>
          <w:szCs w:val="22"/>
        </w:rPr>
        <w:t>kunci</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Hedonisme</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Refleksi</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Manusia</w:t>
      </w:r>
      <w:proofErr w:type="spellEnd"/>
      <w:r w:rsidRPr="00C8276A">
        <w:rPr>
          <w:rFonts w:asciiTheme="majorHAnsi" w:hAnsiTheme="majorHAnsi"/>
          <w:i/>
          <w:sz w:val="22"/>
          <w:szCs w:val="22"/>
        </w:rPr>
        <w:t xml:space="preserve"> Modern, </w:t>
      </w:r>
      <w:proofErr w:type="spellStart"/>
      <w:r w:rsidRPr="00C8276A">
        <w:rPr>
          <w:rFonts w:asciiTheme="majorHAnsi" w:hAnsiTheme="majorHAnsi"/>
          <w:i/>
          <w:sz w:val="22"/>
          <w:szCs w:val="22"/>
        </w:rPr>
        <w:t>Keseimbangan</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Hidup</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Kenikmatan</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dan</w:t>
      </w:r>
      <w:proofErr w:type="spellEnd"/>
      <w:r w:rsidRPr="00C8276A">
        <w:rPr>
          <w:rFonts w:asciiTheme="majorHAnsi" w:hAnsiTheme="majorHAnsi"/>
          <w:i/>
          <w:sz w:val="22"/>
          <w:szCs w:val="22"/>
        </w:rPr>
        <w:t xml:space="preserve"> </w:t>
      </w:r>
      <w:proofErr w:type="spellStart"/>
      <w:r w:rsidRPr="00C8276A">
        <w:rPr>
          <w:rFonts w:asciiTheme="majorHAnsi" w:hAnsiTheme="majorHAnsi"/>
          <w:i/>
          <w:sz w:val="22"/>
          <w:szCs w:val="22"/>
        </w:rPr>
        <w:t>Nilai</w:t>
      </w:r>
      <w:proofErr w:type="spellEnd"/>
      <w:r w:rsidRPr="00C8276A">
        <w:rPr>
          <w:rFonts w:asciiTheme="majorHAnsi" w:hAnsiTheme="majorHAnsi"/>
          <w:i/>
          <w:sz w:val="22"/>
          <w:szCs w:val="22"/>
        </w:rPr>
        <w:t>.</w:t>
      </w:r>
      <w:bookmarkStart w:id="0" w:name="_GoBack"/>
      <w:bookmarkEnd w:id="0"/>
    </w:p>
    <w:p w14:paraId="3DAA520F" w14:textId="77777777" w:rsidR="009A6140" w:rsidRPr="009A6140" w:rsidRDefault="009A6140" w:rsidP="0015442E">
      <w:pPr>
        <w:pStyle w:val="NormalWeb"/>
        <w:widowControl w:val="0"/>
        <w:spacing w:before="0" w:beforeAutospacing="0" w:after="0" w:afterAutospacing="0"/>
        <w:jc w:val="both"/>
        <w:rPr>
          <w:rFonts w:asciiTheme="majorHAnsi" w:hAnsiTheme="majorHAnsi"/>
          <w:i/>
          <w:sz w:val="22"/>
          <w:szCs w:val="22"/>
          <w:lang w:val="id-ID"/>
        </w:rPr>
      </w:pPr>
    </w:p>
    <w:p w14:paraId="352AEFE7" w14:textId="226E5122" w:rsidR="0015442E" w:rsidRPr="00C8276A" w:rsidRDefault="009A6140" w:rsidP="009A6140">
      <w:pPr>
        <w:widowControl w:val="0"/>
        <w:spacing w:after="0" w:line="240" w:lineRule="auto"/>
        <w:jc w:val="both"/>
        <w:rPr>
          <w:rFonts w:asciiTheme="majorHAnsi" w:hAnsiTheme="majorHAnsi"/>
          <w:b/>
          <w:color w:val="000000"/>
          <w:sz w:val="24"/>
          <w:szCs w:val="24"/>
        </w:rPr>
      </w:pPr>
      <w:r w:rsidRPr="00C8276A">
        <w:rPr>
          <w:rFonts w:asciiTheme="majorHAnsi" w:hAnsiTheme="majorHAnsi"/>
          <w:b/>
          <w:color w:val="000000"/>
          <w:sz w:val="24"/>
          <w:szCs w:val="24"/>
        </w:rPr>
        <w:t>Introduction</w:t>
      </w:r>
      <w:r w:rsidRPr="00C8276A">
        <w:rPr>
          <w:rFonts w:asciiTheme="majorHAnsi" w:hAnsiTheme="majorHAnsi" w:cs="Times New Roman"/>
          <w:b/>
          <w:color w:val="000000"/>
          <w:sz w:val="24"/>
          <w:szCs w:val="24"/>
        </w:rPr>
        <w:t>​</w:t>
      </w:r>
    </w:p>
    <w:p w14:paraId="4B4234F4" w14:textId="77777777" w:rsidR="0015442E" w:rsidRPr="00C8276A" w:rsidRDefault="0015442E" w:rsidP="009A6140">
      <w:pPr>
        <w:spacing w:after="0" w:line="240" w:lineRule="auto"/>
        <w:ind w:firstLine="709"/>
        <w:jc w:val="both"/>
        <w:rPr>
          <w:rFonts w:asciiTheme="majorHAnsi" w:hAnsiTheme="majorHAnsi"/>
          <w:sz w:val="24"/>
          <w:szCs w:val="24"/>
        </w:rPr>
      </w:pPr>
      <w:r w:rsidRPr="00C8276A">
        <w:rPr>
          <w:rFonts w:asciiTheme="majorHAnsi" w:hAnsiTheme="majorHAnsi"/>
          <w:sz w:val="24"/>
          <w:szCs w:val="24"/>
        </w:rPr>
        <w:t xml:space="preserve">In this modern era, technological developments and globalization have brought about significant changes in the way humans live and interact. This has opened up greater access to insight into various forms of enjoyment and the pursuit of pleasure. </w:t>
      </w:r>
    </w:p>
    <w:p w14:paraId="45F64BC8" w14:textId="77777777" w:rsidR="0015442E" w:rsidRPr="00C8276A" w:rsidRDefault="0015442E" w:rsidP="009A6140">
      <w:pPr>
        <w:spacing w:after="0" w:line="240" w:lineRule="auto"/>
        <w:ind w:firstLine="709"/>
        <w:jc w:val="both"/>
        <w:rPr>
          <w:rFonts w:asciiTheme="majorHAnsi" w:hAnsiTheme="majorHAnsi"/>
          <w:sz w:val="24"/>
          <w:szCs w:val="24"/>
        </w:rPr>
      </w:pPr>
      <w:r w:rsidRPr="00C8276A">
        <w:rPr>
          <w:rFonts w:asciiTheme="majorHAnsi" w:hAnsiTheme="majorHAnsi"/>
          <w:sz w:val="24"/>
          <w:szCs w:val="24"/>
        </w:rPr>
        <w:t xml:space="preserve">Hedonism, as a view of life that emphasizes the search for pleasure as the main goal, has become a phenomenon that increasingly dominates modern human life. This phenomenon is reflected in various aspects of daily life, from hedonistic lifestyles to consumer cultures that promote instant gratification. In hedonism, it comes from the Greek hedone, namely pleasure and avoiding things that are painful and troublesome. The problem in today's life is that many people prioritize momentary pleasure and enjoyment without thinking about future circumstances or the future. For example, people lazing around, procrastinating, eating fast food, and other things, all of which are not good for their current life or their future situation.  </w:t>
      </w:r>
    </w:p>
    <w:p w14:paraId="14C61B04" w14:textId="77777777" w:rsidR="0015442E" w:rsidRPr="00C8276A" w:rsidRDefault="0015442E" w:rsidP="009A6140">
      <w:pPr>
        <w:spacing w:after="0" w:line="240" w:lineRule="auto"/>
        <w:ind w:firstLine="709"/>
        <w:jc w:val="both"/>
        <w:rPr>
          <w:rFonts w:asciiTheme="majorHAnsi" w:hAnsiTheme="majorHAnsi"/>
          <w:sz w:val="24"/>
          <w:szCs w:val="24"/>
        </w:rPr>
      </w:pPr>
      <w:r w:rsidRPr="00C8276A">
        <w:rPr>
          <w:rFonts w:asciiTheme="majorHAnsi" w:hAnsiTheme="majorHAnsi"/>
          <w:sz w:val="24"/>
          <w:szCs w:val="24"/>
        </w:rPr>
        <w:t xml:space="preserve">They tend to do something fun and avoid problems. They misinterpret this hedonism and more into mere lust. Everyday life is lived only to pursue worldly pleasures so that they forget and neglect their responsibilities both in this world and in the afterlife, which is the essence of their creation in this world.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{"citationItems":[{"id":"ITEM-1","itemData":{"DOI":"10.22452/jat.vol11no1.4","ISSN":"18237517","abstract":"This paper discuss the concept of the culture of hedonism topics that highlight relevant aspects of the definition and principle of cultural hedonism, background emergence and development of hedonism at a glance from the perspective of the Greek philosophers and Modern Western. Various views on hedonism will be debated in this discussion. Justification discussion of this topic as of late hedonism culture is one of the elements to grip the public, especially young people. Thus, in this paper also discusses the problems and implications of this notion. Hopefully, this discussion can throw additional input regarding current cultural hedonism.","author":[{"dropping-particle":"","family":"Hamzah","given":"Halipah","non-dropping-particle":"","parse-names":false,"suffix":""},{"dropping-particle":"","family":"Sabjan","given":"Muhammad Azizah","non-dropping-particle":"","parse-names":false,"suffix":""},{"dropping-particle":"","family":"Mat Akhir","given":"Noor Shakirah","non-dropping-particle":"","parse-names":false,"suffix":""}],"container-title":"Journal of Al-Tamaddun","id":"ITEM-1","issue":"1","issued":{"date-parts":[["2016"]]},"page":"49-58","title":"Konsep Budaya Hedonisme dan Latar Belakangnya dari Perspektif Ahli Falsafah Yunani dan Barat Moden","type":"article-journal","volume":"11"},"uris":["http://www.mendeley.com/documents/?uuid=9620fea2-ba56-4425-9ebe-cd06e027d6ea"]}],"mendeley":{"formattedCitation":"(Hamzah et al., 2016)","plainTextFormattedCitation":"(Hamzah et al., 2016)","previouslyFormattedCitation":"(Hamzah et al., 2016)"},"properties":{"noteIndex":0},"schema":"https://github.com/citation-style-language/schema/raw/master/csl-citation.json"}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(Hamzah et al., 2016) </w:t>
      </w:r>
      <w:r w:rsidRPr="00C8276A">
        <w:rPr>
          <w:rFonts w:asciiTheme="majorHAnsi" w:hAnsiTheme="majorHAnsi"/>
          <w:sz w:val="24"/>
          <w:szCs w:val="24"/>
        </w:rPr>
        <w:fldChar w:fldCharType="end"/>
      </w:r>
      <w:r w:rsidRPr="00C8276A">
        <w:rPr>
          <w:rFonts w:asciiTheme="majorHAnsi" w:hAnsiTheme="majorHAnsi"/>
          <w:sz w:val="24"/>
          <w:szCs w:val="24"/>
        </w:rPr>
        <w:t xml:space="preserve">According to the author, seeking pleasure is fine for life balance, but it is also important to consider the impact on the future. Focusing too much on present pleasure without thinking about the future can result in negative consequences. Ideally, seeking pleasure should go hand in hand with </w:t>
      </w:r>
      <w:r w:rsidRPr="00C8276A">
        <w:rPr>
          <w:rFonts w:asciiTheme="majorHAnsi" w:hAnsiTheme="majorHAnsi"/>
          <w:sz w:val="24"/>
          <w:szCs w:val="24"/>
        </w:rPr>
        <w:lastRenderedPageBreak/>
        <w:t>planning for a better future, to enjoy life in the present while ensuring stability and happiness in the future.</w:t>
      </w:r>
    </w:p>
    <w:p w14:paraId="0F071663" w14:textId="77777777" w:rsidR="0015442E" w:rsidRPr="00C8276A" w:rsidRDefault="0015442E" w:rsidP="009A6140">
      <w:pPr>
        <w:spacing w:after="0" w:line="240" w:lineRule="auto"/>
        <w:ind w:firstLine="709"/>
        <w:jc w:val="both"/>
        <w:rPr>
          <w:rFonts w:asciiTheme="majorHAnsi" w:hAnsiTheme="majorHAnsi"/>
          <w:sz w:val="24"/>
          <w:szCs w:val="24"/>
        </w:rPr>
      </w:pPr>
      <w:r w:rsidRPr="00C8276A">
        <w:rPr>
          <w:rFonts w:asciiTheme="majorHAnsi" w:hAnsiTheme="majorHAnsi"/>
          <w:sz w:val="24"/>
          <w:szCs w:val="24"/>
        </w:rPr>
        <w:t xml:space="preserve">This research uses literature analysis methods related to hedonism, modern human life, and the concept of value so that </w:t>
      </w:r>
      <w:r w:rsidRPr="00C8276A">
        <w:rPr>
          <w:rFonts w:asciiTheme="majorHAnsi" w:hAnsiTheme="majorHAnsi" w:cs="Segoe UI"/>
          <w:color w:val="0D0D0D"/>
          <w:sz w:val="24"/>
          <w:szCs w:val="24"/>
          <w:shd w:val="clear" w:color="auto" w:fill="FFFFFF"/>
        </w:rPr>
        <w:t>it can provide a bigger picture of the various studies that have been carried out</w:t>
      </w:r>
      <w:r w:rsidRPr="00C8276A">
        <w:rPr>
          <w:rFonts w:asciiTheme="majorHAnsi" w:hAnsiTheme="majorHAnsi"/>
          <w:sz w:val="24"/>
          <w:szCs w:val="24"/>
        </w:rPr>
        <w:t>. Using theoretical studies put forward by the philosopher Epicurus. It is hoped that this approach can provide a more contextual understanding of how reflections on hedonism appear in everyday life.</w:t>
      </w:r>
    </w:p>
    <w:p w14:paraId="1DF294B5" w14:textId="77777777" w:rsidR="0015442E" w:rsidRPr="00C8276A" w:rsidRDefault="0015442E" w:rsidP="009A6140">
      <w:pPr>
        <w:spacing w:after="0" w:line="240" w:lineRule="auto"/>
        <w:ind w:firstLine="709"/>
        <w:jc w:val="both"/>
        <w:rPr>
          <w:rFonts w:asciiTheme="majorHAnsi" w:hAnsiTheme="majorHAnsi"/>
          <w:sz w:val="24"/>
          <w:szCs w:val="24"/>
        </w:rPr>
      </w:pPr>
      <w:r w:rsidRPr="00C8276A">
        <w:rPr>
          <w:rFonts w:asciiTheme="majorHAnsi" w:hAnsiTheme="majorHAnsi"/>
          <w:sz w:val="24"/>
          <w:szCs w:val="24"/>
        </w:rPr>
        <w:t xml:space="preserve">The discussion will analyze several crucial points, including how modern humans seek a balance between pleasure and value, the impact of hedonism in modern life, and what their strategies are for dealing with hedonism in modern life. Refers to the understanding and consideration of how modern humans pursue happiness and enjoyment in their lives while maintaining balance with moral and ethical values. Hedonism is a view that emphasizes the pursuit of pleasure as the main goal in life. In a modern context, this involves the question of how one can pursue personal enjoyment and well-being without neglecting the values that are important in society. </w:t>
      </w:r>
    </w:p>
    <w:p w14:paraId="7E3F94D4" w14:textId="77777777" w:rsidR="0015442E" w:rsidRDefault="0015442E" w:rsidP="009A6140">
      <w:pPr>
        <w:spacing w:after="0" w:line="240" w:lineRule="auto"/>
        <w:ind w:firstLine="709"/>
        <w:jc w:val="both"/>
        <w:rPr>
          <w:rFonts w:asciiTheme="majorHAnsi" w:hAnsiTheme="majorHAnsi"/>
          <w:sz w:val="24"/>
          <w:szCs w:val="24"/>
        </w:rPr>
      </w:pPr>
      <w:r w:rsidRPr="00C8276A">
        <w:rPr>
          <w:rFonts w:asciiTheme="majorHAnsi" w:hAnsiTheme="majorHAnsi"/>
          <w:sz w:val="24"/>
          <w:szCs w:val="24"/>
        </w:rPr>
        <w:t>This kind of reflection can help a person understand and evaluate how they live their life with a balance between personal enjoyment and broader values. It is hoped that this research will provide an in-depth view of how modern humans seek a healthy balance between pleasure and values in their lives.</w:t>
      </w:r>
    </w:p>
    <w:p w14:paraId="15957F22" w14:textId="77777777" w:rsidR="009A6140" w:rsidRPr="00C8276A" w:rsidRDefault="009A6140" w:rsidP="009A6140">
      <w:pPr>
        <w:spacing w:after="0" w:line="240" w:lineRule="auto"/>
        <w:ind w:firstLine="709"/>
        <w:jc w:val="both"/>
        <w:rPr>
          <w:rFonts w:asciiTheme="majorHAnsi" w:hAnsiTheme="majorHAnsi"/>
          <w:sz w:val="24"/>
          <w:szCs w:val="24"/>
        </w:rPr>
      </w:pPr>
    </w:p>
    <w:p w14:paraId="683D883E" w14:textId="3E77938C" w:rsidR="0015442E" w:rsidRPr="00C8276A" w:rsidRDefault="009A6140" w:rsidP="009A6140">
      <w:pPr>
        <w:widowControl w:val="0"/>
        <w:spacing w:after="0" w:line="240" w:lineRule="auto"/>
        <w:jc w:val="both"/>
        <w:rPr>
          <w:rFonts w:asciiTheme="majorHAnsi" w:hAnsiTheme="majorHAnsi"/>
          <w:b/>
          <w:color w:val="000000"/>
          <w:sz w:val="24"/>
          <w:szCs w:val="24"/>
        </w:rPr>
      </w:pPr>
      <w:r w:rsidRPr="00C8276A">
        <w:rPr>
          <w:rFonts w:asciiTheme="majorHAnsi" w:hAnsiTheme="majorHAnsi"/>
          <w:b/>
          <w:color w:val="000000"/>
          <w:sz w:val="24"/>
          <w:szCs w:val="24"/>
        </w:rPr>
        <w:t>Discussion</w:t>
      </w:r>
    </w:p>
    <w:p w14:paraId="1BA09CB3" w14:textId="77777777" w:rsidR="0015442E" w:rsidRPr="00C8276A" w:rsidRDefault="0015442E" w:rsidP="009A6140">
      <w:pPr>
        <w:pStyle w:val="HTMLPreformatted"/>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Theme="majorHAnsi" w:hAnsiTheme="majorHAnsi"/>
          <w:b/>
          <w:color w:val="000000"/>
          <w:sz w:val="24"/>
          <w:szCs w:val="24"/>
          <w:lang w:val="en-US"/>
        </w:rPr>
      </w:pPr>
      <w:r w:rsidRPr="00C8276A">
        <w:rPr>
          <w:rFonts w:asciiTheme="majorHAnsi" w:hAnsiTheme="majorHAnsi"/>
          <w:b/>
          <w:color w:val="000000"/>
          <w:sz w:val="24"/>
          <w:szCs w:val="24"/>
          <w:lang w:val="en-US"/>
        </w:rPr>
        <w:t>History and Development of Hedonism in Human Life</w:t>
      </w:r>
    </w:p>
    <w:p w14:paraId="7BA84143"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As far back as historical records can be found, no school of moral philosophy seems easier to understand than the concept of hedonism. Therefore, it is not surprising that this view emerged at an early stage in the historical development of philosophy. When faced with the question of "what is best for humans," hedonists assert that what is best is to achieve pleasure (hedone in Greek). The continuation of goodness lies in satisfying our desires, which in turn increases the amount of pleasure or enjoyment in us. </w:t>
      </w:r>
      <w:sdt>
        <w:sdtPr>
          <w:rPr>
            <w:rFonts w:asciiTheme="majorHAnsi" w:hAnsiTheme="majorHAnsi"/>
            <w:sz w:val="24"/>
            <w:szCs w:val="24"/>
          </w:rPr>
          <w:id w:val="193581174"/>
          <w:citation/>
        </w:sdtPr>
        <w:sdtEndPr/>
        <w:sdtContent>
          <w:r w:rsidRPr="00C8276A">
            <w:rPr>
              <w:rFonts w:asciiTheme="majorHAnsi" w:hAnsiTheme="majorHAnsi"/>
              <w:sz w:val="24"/>
              <w:szCs w:val="24"/>
            </w:rPr>
            <w:fldChar w:fldCharType="begin"/>
          </w:r>
          <w:r w:rsidRPr="00C8276A">
            <w:rPr>
              <w:rFonts w:asciiTheme="majorHAnsi" w:hAnsiTheme="majorHAnsi"/>
              <w:sz w:val="24"/>
              <w:szCs w:val="24"/>
            </w:rPr>
            <w:instrText xml:space="preserve"> CITATION KBe192 \l 1033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 (Bertens, 2019)</w:t>
          </w:r>
          <w:r w:rsidRPr="00C8276A">
            <w:rPr>
              <w:rFonts w:asciiTheme="majorHAnsi" w:hAnsiTheme="majorHAnsi"/>
              <w:sz w:val="24"/>
              <w:szCs w:val="24"/>
            </w:rPr>
            <w:fldChar w:fldCharType="end"/>
          </w:r>
        </w:sdtContent>
      </w:sdt>
    </w:p>
    <w:p w14:paraId="00DC9710"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In the context of Greek philosophy, the concept of hedonism first emerged through the thoughts of Aristippos of Kyrene (around 433-355 BC), who was a student of Socrates. When Socrates asked the question regarding the ultimate goal of human life, Aristippos responded by stating that pleasure was the most important thing. The origin of the word "Hedonism" itself comes from the Greek, </w:t>
      </w:r>
      <w:r w:rsidRPr="00C8276A">
        <w:rPr>
          <w:rFonts w:asciiTheme="majorHAnsi" w:hAnsiTheme="majorHAnsi"/>
          <w:sz w:val="24"/>
          <w:szCs w:val="24"/>
        </w:rPr>
        <w:lastRenderedPageBreak/>
        <w:t xml:space="preserve">namely "hedone" which means pleasure, pleasure, or happiness. A distinctive characteristic of the concept of hedonism is the belief that human happiness lies in the ability to pursue pleasurable feelings as much as possible while seeking to avoid feelings that can cause unhappiness.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{"citationItems":[{"id":"ITEM-1","itemData":{"author":[{"dropping-particle":"","family":"Abidin","given":"Amin Khoirul","non-dropping-particle":"","parse-names":false,"suffix":""}],"id":"ITEM-1","issued":{"date-parts":[["2016"]]},"number-of-pages":"1-26","title":"TEORI-TEORI ETIKA (Riview Buku Etika Karya K. Bertens)","type":"book"},"uris":["http://www.mendeley.com/documents/?uuid=11099e8f-820d-4f46-b551-cd8a8c0fb2c6"]}],"mendeley":{"formattedCitation":"(Abidin, 2016)","plainTextFormattedCitation":"(Abidin, 2016)","previouslyFormattedCitation":"(Abidin, 2016)"},"properties":{"noteIndex":0},"schema":"https://github.com/citation-style-language/schema/raw/master/csl-citation.json"}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(Abidin, 2016)</w:t>
      </w:r>
      <w:r w:rsidRPr="00C8276A">
        <w:rPr>
          <w:rFonts w:asciiTheme="majorHAnsi" w:hAnsiTheme="majorHAnsi"/>
          <w:sz w:val="24"/>
          <w:szCs w:val="24"/>
        </w:rPr>
        <w:fldChar w:fldCharType="end"/>
      </w:r>
    </w:p>
    <w:p w14:paraId="299BEDB2"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The hedonist group, especially Aristippos and Epicurus, interpreted the meaning of life as an effort to avoid suffering and get closer to pleasure. For them, the essence and purpose of life lie in experiencing pleasure. Hedonism emerged as an ethical theory that attempted to oppose previous ethical views which were considered rigid and inconsistent (hypocritical) because they only emphasized moral rules or norms without providing an adequate explanation of these norms.</w:t>
      </w:r>
      <w:sdt>
        <w:sdtPr>
          <w:rPr>
            <w:rFonts w:asciiTheme="majorHAnsi" w:hAnsiTheme="majorHAnsi"/>
            <w:sz w:val="24"/>
            <w:szCs w:val="24"/>
          </w:rPr>
          <w:id w:val="1794400068"/>
          <w:citation/>
        </w:sdtPr>
        <w:sdtEndPr/>
        <w:sdtContent>
          <w:r w:rsidRPr="00C8276A">
            <w:rPr>
              <w:rFonts w:asciiTheme="majorHAnsi" w:hAnsiTheme="majorHAnsi"/>
              <w:sz w:val="24"/>
              <w:szCs w:val="24"/>
            </w:rPr>
            <w:fldChar w:fldCharType="begin"/>
          </w:r>
          <w:r w:rsidRPr="00C8276A">
            <w:rPr>
              <w:rFonts w:asciiTheme="majorHAnsi" w:hAnsiTheme="majorHAnsi"/>
              <w:sz w:val="24"/>
              <w:szCs w:val="24"/>
            </w:rPr>
            <w:instrText xml:space="preserve"> CITATION LSi101 \l 1033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 (Yosephus, 2010)</w:t>
          </w:r>
          <w:r w:rsidRPr="00C8276A">
            <w:rPr>
              <w:rFonts w:asciiTheme="majorHAnsi" w:hAnsiTheme="majorHAnsi"/>
              <w:sz w:val="24"/>
              <w:szCs w:val="24"/>
            </w:rPr>
            <w:fldChar w:fldCharType="end"/>
          </w:r>
        </w:sdtContent>
      </w:sdt>
    </w:p>
    <w:p w14:paraId="5DFA97EF"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This school believes that the value of goodness lies in things that can give pleasure to humans. The basis for this thinking is that pleasure is considered to be something good for human well-being. The basic principle of egoistic hedonism states (Act in a way that gives yourself as much pleasure as possible, while avoiding anything that can cause pain).</w:t>
      </w:r>
      <w:sdt>
        <w:sdtPr>
          <w:rPr>
            <w:rFonts w:asciiTheme="majorHAnsi" w:hAnsiTheme="majorHAnsi"/>
            <w:sz w:val="24"/>
            <w:szCs w:val="24"/>
          </w:rPr>
          <w:id w:val="-706870929"/>
          <w:citation/>
        </w:sdtPr>
        <w:sdtEndPr/>
        <w:sdtContent>
          <w:r w:rsidRPr="00C8276A">
            <w:rPr>
              <w:rFonts w:asciiTheme="majorHAnsi" w:hAnsiTheme="majorHAnsi"/>
              <w:sz w:val="24"/>
              <w:szCs w:val="24"/>
            </w:rPr>
            <w:fldChar w:fldCharType="begin"/>
          </w:r>
          <w:r w:rsidRPr="00C8276A">
            <w:rPr>
              <w:rFonts w:asciiTheme="majorHAnsi" w:hAnsiTheme="majorHAnsi"/>
              <w:sz w:val="24"/>
              <w:szCs w:val="24"/>
            </w:rPr>
            <w:instrText xml:space="preserve"> CITATION LSi101 \l 1033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 (Yosephus, 2010)</w:t>
          </w:r>
          <w:r w:rsidRPr="00C8276A">
            <w:rPr>
              <w:rFonts w:asciiTheme="majorHAnsi" w:hAnsiTheme="majorHAnsi"/>
              <w:sz w:val="24"/>
              <w:szCs w:val="24"/>
            </w:rPr>
            <w:fldChar w:fldCharType="end"/>
          </w:r>
        </w:sdtContent>
      </w:sdt>
    </w:p>
    <w:p w14:paraId="71A3A219"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The Greek philosopher who continued the concept of hedonism was Epicurus (341-270 BC), who became the leader of a philosophical school in Athens. Epicurus also views pleasure (hedone) as the main goal of human life. He believes that every human being seeks pleasure, but his view of pleasure is broader than Aristippos's view. Although Epicurus recognized that the human body is the root of all pleasure and that physical pleasure should be valued as the most essential, he also recognized the existence of pleasure that transcends the physical dimension. In one of his letters, he states, "When we state that our aim is pleasure, we are not referring to sensual pleasure, but rather to freedom from pain in the body and tranquility of the soul" (Letter to Menoiceus). For him, spiritual pleasure is a more subtle form of physical pleasure. Epicurus also believed that judgments about pleasure should encompass the whole of life, including the past and the future.</w:t>
      </w:r>
      <w:sdt>
        <w:sdtPr>
          <w:rPr>
            <w:rFonts w:asciiTheme="majorHAnsi" w:hAnsiTheme="majorHAnsi"/>
            <w:sz w:val="24"/>
            <w:szCs w:val="24"/>
          </w:rPr>
          <w:id w:val="1357380543"/>
          <w:citation/>
        </w:sdtPr>
        <w:sdtEndPr/>
        <w:sdtContent>
          <w:r w:rsidRPr="00C8276A">
            <w:rPr>
              <w:rFonts w:asciiTheme="majorHAnsi" w:hAnsiTheme="majorHAnsi"/>
              <w:sz w:val="24"/>
              <w:szCs w:val="24"/>
            </w:rPr>
            <w:fldChar w:fldCharType="begin"/>
          </w:r>
          <w:r w:rsidRPr="00C8276A">
            <w:rPr>
              <w:rFonts w:asciiTheme="majorHAnsi" w:hAnsiTheme="majorHAnsi"/>
              <w:sz w:val="24"/>
              <w:szCs w:val="24"/>
            </w:rPr>
            <w:instrText xml:space="preserve"> CITATION KBe192 \l 1033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 (Bertens, 2019)</w:t>
          </w:r>
          <w:r w:rsidRPr="00C8276A">
            <w:rPr>
              <w:rFonts w:asciiTheme="majorHAnsi" w:hAnsiTheme="majorHAnsi"/>
              <w:sz w:val="24"/>
              <w:szCs w:val="24"/>
            </w:rPr>
            <w:fldChar w:fldCharType="end"/>
          </w:r>
        </w:sdtContent>
      </w:sdt>
    </w:p>
    <w:p w14:paraId="2D8E7B64"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Epicurus, a philosopher born in the city of Samos in 341-270 BC under the rule of Athens, was not a descendant of a rich or aristocratic family. Throughout his life, he experienced poverty and was often affected by illness. Epicurus was known as a pure materialist. For him, the goal of life is to achieve ataraxia, namely a </w:t>
      </w:r>
      <w:r w:rsidRPr="00C8276A">
        <w:rPr>
          <w:rFonts w:asciiTheme="majorHAnsi" w:hAnsiTheme="majorHAnsi"/>
          <w:sz w:val="24"/>
          <w:szCs w:val="24"/>
        </w:rPr>
        <w:lastRenderedPageBreak/>
        <w:t xml:space="preserve">state of fearlessness, inner calm, and freedom from restlessness and worry. Epicurus believes that pleasure is the main driver and norm for all human actions, and is the meaning of life for every individual. For him, pleasure is the main principle and goal of a happy life. All decisions to accept or avoid something are based on pleasure, and the norm of goodness is measured by pleasant feelings. For Epicurus, the highest pleasure is peace of mind or inner peace.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{"citationItems":[{"id":"ITEM-1","itemData":{"DOI":"10.33503/paradigma.v28i2.1960","ISSN":"0852-3185","abstract":"Humans in running life always want happiness. This is because the purpose of human life is towards happiness. Every individual will never be the same in experiencing happiness because happiness cannot be assessed absolutely but relatively. In studying happiness, this article discusses 2 concepts of happiness according to hedonism and eudaimonism. The view of hedonism says that every individual is actually looking for as much happiness as possible and always avoids all feelings that result in pain. Aristippus who is a figure of hedonism stated that the purpose of life is happiness that is obtained through a movement that is smooth, weak, graceful, pleasure and far from pain as a dream for every individual. Epicurus continued who viewed the purpose of life as atraxia, namely the absence of fear, peace of mind, the absence of restlessness or anxiety. Eudaimonism has the view that happiness is the highest good. Socrates argues that humans in their lives have aspirations to achieve happiness which can be achieved if each individual has the virtue of knowing something \"good\". Aristoteles considered that happiness was the ultimate goal of everything he did. This can be assessed by the way each individual views his own life and is always grateful for whatever is in himself. Writing this article uses literature study by reading books, articles, watching movies or videos to get information about the topic being discussed.","author":[{"dropping-particle":"","family":"Dwitanto","given":"Muhammad Fariz","non-dropping-particle":"","parse-names":false,"suffix":""},{"dropping-particle":"","family":"Laili","given":"Innayatul","non-dropping-particle":"","parse-names":false,"suffix":""}],"container-title":"Paradigma: Jurnal Filsafat, Sains, Teknologi, dan Sosial Budaya","id":"ITEM-1","issue":"2","issued":{"date-parts":[["2022"]]},"page":"38-47","title":"Pandangan Hedonisme dan Eudaimonisme dalam Mencapai Kebahagiaan","type":"article-journal","volume":"28"},"uris":["http://www.mendeley.com/documents/?uuid=6346d9eb-82d6-48f7-90f7-369bedddc303"]}],"mendeley":{"formattedCitation":"(Dwitanto &amp; Laili, 2022)","plainTextFormattedCitation":"(Dwitanto &amp; Laili, 2022)","previouslyFormattedCitation":"(Dwitanto &amp; Laili, 2022)"},"properties":{"noteIndex":0},"schema":"https://github.com/citation-style-language/schema/raw/master/csl-citation.json"}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(Dwitanto &amp; Laili, 2022)</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4E206ACB"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Satisfaction of "pure" pleasure is the main goal according to Epicurus. However, the true meaning of this pleasure includes the absence of pain (aponia) and inner calm (ataraxia). This type of enjoyment is considered an integral part of fulfilling desires, but not as the goal of life in itself. This is because pleasure is often accompanied by experiences of displeasure, and maintaining human well-being involves achieving the main goal, namely the absence of pain. In fact, in some cases, Epicuros suggests that choosing the experience of unpleasure may be wiser than pursuing pleasure, especially if it results in greater pleasure in the future. In Epicuros' view, displeasure is not always negative, nor is pleasure always considered a positive thing. Therefore, he emphasizes that we do not need to avoid unpleasure absolutely, and we do not have to always seek pleasure.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{"citationItems":[{"id":"ITEM-1","itemData":{"DOI":"10.33503/paradigma.v28i2.1960","ISSN":"0852-3185","abstract":"Humans in running life always want happiness. This is because the purpose of human life is towards happiness. Every individual will never be the same in experiencing happiness because happiness cannot be assessed absolutely but relatively. In studying happiness, this article discusses 2 concepts of happiness according to hedonism and eudaimonism. The view of hedonism says that every individual is actually looking for as much happiness as possible and always avoids all feelings that result in pain. Aristippus who is a figure of hedonism stated that the purpose of life is happiness that is obtained through a movement that is smooth, weak, graceful, pleasure and far from pain as a dream for every individual. Epicurus continued who viewed the purpose of life as atraxia, namely the absence of fear, peace of mind, the absence of restlessness or anxiety. Eudaimonism has the view that happiness is the highest good. Socrates argues that humans in their lives have aspirations to achieve happiness which can be achieved if each individual has the virtue of knowing something \"good\". Aristoteles considered that happiness was the ultimate goal of everything he did. This can be assessed by the way each individual views his own life and is always grateful for whatever is in himself. Writing this article uses literature study by reading books, articles, watching movies or videos to get information about the topic being discussed.","author":[{"dropping-particle":"","family":"Dwitanto","given":"Muhammad Fariz","non-dropping-particle":"","parse-names":false,"suffix":""},{"dropping-particle":"","family":"Laili","given":"Innayatul","non-dropping-particle":"","parse-names":false,"suffix":""}],"container-title":"Paradigma: Jurnal Filsafat, Sains, Teknologi, dan Sosial Budaya","id":"ITEM-1","issue":"2","issued":{"date-parts":[["2022"]]},"page":"38-47","title":"Pandangan Hedonisme dan Eudaimonisme dalam Mencapai Kebahagiaan","type":"article-journal","volume":"28"},"uris":["http://www.mendeley.com/documents/?uuid=6346d9eb-82d6-48f7-90f7-369bedddc303"]}],"mendeley":{"formattedCitation":"(Dwitanto &amp; Laili, 2022)","plainTextFormattedCitation":"(Dwitanto &amp; Laili, 2022)","previouslyFormattedCitation":"(Dwitanto &amp; Laili, 2022)"},"properties":{"noteIndex":0},"schema":"https://github.com/citation-style-language/schema/raw/master/csl-citation.json"}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(Dwitanto &amp; Laili, 2022)</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4CADC1D1"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Hedonism is a school of thought related to moral issues. The origin of the word "hedonism" comes from Greek, namely from the word "hedone" which means pleasure or joy. The hedonistic view leads to a goal, namely achieving happiness through a lifestyle that emphasizes the search for pleasure. This belief states that a person can achieve happiness by seeking as much pleasure as possible while trying as far as possible to avoid unpleasant feelings. In other words, hedonism advocates pursuing pleasure and avoiding pain. In this context, the hedonistic view is considered to be in line with today's life, where humans tend to seek satisfaction from materialistic worldly pleasures.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{"citationItems":[{"id":"ITEM-1","itemData":{"abstract":"Manusia dalam hidupnya tidak pernah terlepas dari tujuan. Tujuan manusia begitu kompleks hal ini tidak terlepas dari proses dari berpikir hingga pada titik berfilsafat. Dalam memahami tujuannya, manusia pun berusaha untuk mencapai tujuannya tersebut. Tujuan manusia secara etis adalah mencapai suatu kebahagian. Kebahgian disinipun memiliki berbagi persepsi baik itu kesenangan, kenikmatan, serta kedamaian. Pada tulisan ini berusaha menguraiakn mengenai pemikiran etis terkait tujuan hidup manusia dengan mengkomparasi filsafat ca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rva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ka dengan pemikiran hedonisme Epikurus. Kedua pemikiran tersebut, memiliki suatu pandangan yang sama yakni konsep hedonisme atau kesenangan yang dicari oleh manusia. Namun, selain kesamaannya juga ada perbedaannya. Dimana, ca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rva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ka merupakan filsafat yang bernuansa atheisme, artinya tidak percaya keberadaan Tuhan dengan asumsi kenikmatan materi sebagi tujuan hidup manusia. Berbeda dengan Epikuros bahwa manusia mencari kenikmatan juga bisa diproleh dari aspek rohani, untuk mencapai tujuan hidupnya yaitu dalam bentuk kedamaian jiwa. Manfaat dari tulisan ini adalah bisa memberikan kontribusi bagi para pembaca menegnai ajaran ca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rva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ka dan pemikiran Epikuros terkait dengan aspek hedonsime.","author":[{"dropping-particle":"","family":"Putra","given":"I Wayan Sunampan","non-dropping-particle":"","parse-names":false,"suffix":""}],"container-title":"Widya Katambung:Jurnal Filsafat Agama Hindu","id":"ITEM-1","issue":"2","issued":{"date-parts":[["2021"]]},"page":"41-51","title":"Komparasi Etika Hedonisme Epikuros Dengan Filsafat Carvaka","type":"article-journal","volume":"12"},"uris":["http://www.mendeley.com/documents/?uuid=f3c5a043-aa46-4284-9da2-12695b26cc4d"]}],"mendeley":{"formattedCitation":"(Putra, 2021)","plainTextFormattedCitation":"(Putra, 2021)","previouslyFormattedCitation":"(Putra, 2021)"},"properties":{"noteIndex":0},"schema":"https://github.com/citation-style-language/schema/raw/master/csl-citation.json"}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(Son, 2021)</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40F1411F"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According to Kotler, lifestyle is a pattern of life that is reflected in a person's activities, interests, and worldview. A similar opinion was expressed by Widjaja, who defined lifestyle as a pattern of life that reflects an individual's activities, interests, and views in interaction with the surrounding environment, with measurements carried out through psychographics. By detailing the information above, a hedonic lifestyle can be defined as a pattern of behavior that </w:t>
      </w:r>
      <w:r w:rsidRPr="00C8276A">
        <w:rPr>
          <w:rFonts w:asciiTheme="majorHAnsi" w:hAnsiTheme="majorHAnsi"/>
          <w:sz w:val="24"/>
          <w:szCs w:val="24"/>
        </w:rPr>
        <w:lastRenderedPageBreak/>
        <w:t xml:space="preserve">is a person's lifestyle, formed through interaction with their environment, and reflected in activities, interests, and opinions, with the main aim of achieving pleasure and enjoyment.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{"citationItems":[{"id":"ITEM-1","itemData":{"abstract":"Penelitian ini bertujuan untuk menguji hubungan antara motif afiliasi dengan gaya hidup hedonis pada mahasiswa yang mengunjungi tempat hiburan malam. Hipotesis yang diajukan dalam penelitian ini adalah ada hubungan positif antara motif afiliasi dengan gaya …","author":[{"dropping-particle":"","family":"Ulfah","given":"Tiara Amalia","non-dropping-particle":"","parse-names":false,"suffix":""}],"container-title":"Jurnal Fakultas Psikologi Universitas Semarang","id":"ITEM-1","issued":{"date-parts":[["2019"]]},"page":"286-296","title":"Gaya Hidup Hedonis pada Mahasiswa yang Mengunjungi Tempat Hiburan Malam Ditinjau dari Motif Afiliasi","type":"article-journal","volume":"818"},"uris":["http://www.mendeley.com/documents/?uuid=04571a2f-588c-49cd-b176-f7083ee8624a"]}],"mendeley":{"formattedCitation":"(Ulfah, 2019)","plainTextFormattedCitation":"(Ulfah, 2019)","previouslyFormattedCitation":"(Ulfah,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(Ulfah, 2019)</w:t>
      </w:r>
      <w:r w:rsidRPr="00C8276A">
        <w:rPr>
          <w:rFonts w:asciiTheme="majorHAnsi" w:hAnsiTheme="majorHAnsi"/>
          <w:sz w:val="24"/>
          <w:szCs w:val="24"/>
        </w:rPr>
        <w:fldChar w:fldCharType="end"/>
      </w:r>
    </w:p>
    <w:p w14:paraId="025C2612"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As is generally seen in society, a hedonistic attitude to life characterizes the tendency to live in a lavish style and focus more on material aspects. Assessment of pleasure is often related to material-based things. This tendency is also manifested in various economic policies that often do not consider the logical consequences. Hedonism, as applied in society, has deviated far from Epicurus' teachings regarding hedonism. Epicurus emphasized that true pleasure is the absence of pain in both soul and body. The pleasure of life is achieved through ataraxia, which means tranquility or peace. For Epicurus, true pleasure is obtained by wisely managing desires, and desires that can cause discomfort should be ignored.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Kata","author":[{"dropping-particle":"","family":"Sudarsih","given":"Sri","non-dropping-particle":"","parse-names":false,"suffix":""}],"container-title":"Angewandte Chemie International Edition, 6(11), 951–952.","id":"ITEM-1","issued":{"date-parts":[["2012"]]},"page":"5-24","title":"Konsep Hedonisme Epikuros Dan Situasi Indonesia Masa Kini","type":"article-journal"},"uris":["http://www.mendeley.com/documents/?uuid=f071dfdc-de17-4a64-9d6c-96b10d9fd4b6"]}],"mendeley":{"formattedCitation":"(Sudarsih, 2012)","plainTextFormattedCitation":"(Sudarsih, 2012)","previouslyFormattedCitation":"(Sudarsih, 2012)"},"properties":{"noteIndex":0},"schema":"https://github.com/citation-style-language/schema/raw/master/csl-citation.json"}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(Sudarsih, 2012)</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242D31EB"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With this phenomenon, there is a tendency to choose a lifestyle that is comfortable, luxurious, and sufficient without having to face a heavy workload. According to Nadzir and Ingarianti, a hedonic lifestyle reflects an individual's life pattern which aims to achieve pleasure, spend time outside the home having fun with friends, like to buy things that are not needed, and always want to be the center of attention in their environment.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{"citationItems":[{"id":"ITEM-1","itemData":{"DOI":"10.22146/gamajop.44104","abstract":"This study aimed to know the relationship between hedonic lifestyle with consumptive behavior among adolescents. The hypothesis in this study there was a positive relationship between hedonic lifestyle with consumptive behavior among adolescents. The subjects of this study were 141 Psychology students who were 18-21 years old. The data were collected using the hedonic lifestyle and consumptive behavior scale.The data analysis of this study using Product Moment correlation technique. The result of this study showed that there was a positive correlation between hedonic lifestyle with consumer behavior of adolescence (rxy = 0,595 dengan p = 0,000 ( p &lt; 0,05). Based on the result, the hypotesis in this study can be accepted.","author":[{"dropping-particle":"","family":"Anggraini","given":"Ranti Tri","non-dropping-particle":"","parse-names":false,"suffix":""},{"dropping-particle":"","family":"Santhoso","given":"Fauzan Heru","non-dropping-particle":"","parse-names":false,"suffix":""}],"container-title":"Gadjah Mada Journal of Psychology (GamaJoP)","id":"ITEM-1","issue":"3","issued":{"date-parts":[["2019"]]},"page":"131","title":"Hubungan antara Gaya Hidup Hedonis dengan Perilaku Konsumtif pada Remaja","type":"article-journal","volume":"3"},"uris":["http://www.mendeley.com/documents/?uuid=466fa9c8-8299-4d75-9773-c090c242b475"]}],"mendeley":{"formattedCitation":"(Anggraini &amp; Santhoso, 2019)","plainTextFormattedCitation":"(Anggraini &amp; Santhoso, 2019)","previouslyFormattedCitation":"(Anggraini &amp; Santhoso,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(Anggraini &amp; Santhoso, 2019)</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74E0D2BF" w14:textId="77777777" w:rsidR="0015442E"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The general understanding of the concept of hedonism is different from Epicurus' view. In the process of enjoying things, the thing that should receive attention is the development of wisdom in living life. Especially, when wisdom is absent in living life, a person can get caught up in pursuing pleasure alone, without paying attention to the basis of that pleasure or enjoyment. Suseno further stated that Epicurus' view emphasized that humans need to be wise regarding all forms of their desires. The focus is on the natural rather than the strange or extreme. A wise person will live his life healthily and peacefully, because, to achieve happiness, humans only need two things, namely freedom from physical pain and feelings of fear and mental anxiety.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{"citationItems":[{"id":"ITEM-1","itemData":{"abstract":"Manusia dalam hidupnya tidak pernah terlepas dari tujuan. Tujuan manusia begitu kompleks hal ini tidak terlepas dari proses dari berpikir hingga pada titik berfilsafat. Dalam memahami tujuannya, manusia pun berusaha untuk mencapai tujuannya tersebut. Tujuan manusia secara etis adalah mencapai suatu kebahagian. Kebahgian disinipun memiliki berbagi persepsi baik itu kesenangan, kenikmatan, serta kedamaian. Pada tulisan ini berusaha menguraiakn mengenai pemikiran etis terkait tujuan hidup manusia dengan mengkomparasi filsafat ca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rva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ka dengan pemikiran hedonisme Epikurus. Kedua pemikiran tersebut, memiliki suatu pandangan yang sama yakni konsep hedonisme atau kesenangan yang dicari oleh manusia. Namun, selain kesamaannya juga ada perbedaannya. Dimana, ca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rva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ka merupakan filsafat yang bernuansa atheisme, artinya tidak percaya keberadaan Tuhan dengan asumsi kenikmatan materi sebagi tujuan hidup manusia. Berbeda dengan Epikuros bahwa manusia mencari kenikmatan juga bisa diproleh dari aspek rohani, untuk mencapai tujuan hidupnya yaitu dalam bentuk kedamaian jiwa. Manfaat dari tulisan ini adalah bisa memberikan kontribusi bagi para pembaca menegnai ajaran ca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rva</w:instrText>
      </w:r>
      <w:r w:rsidRPr="00C8276A">
        <w:rPr>
          <w:rFonts w:asciiTheme="majorHAnsi" w:hAnsiTheme="majorHAnsi" w:cs="Times New Roman"/>
          <w:sz w:val="24"/>
          <w:szCs w:val="24"/>
        </w:rPr>
        <w:instrText>̄</w:instrText>
      </w:r>
      <w:r w:rsidRPr="00C8276A">
        <w:rPr>
          <w:rFonts w:asciiTheme="majorHAnsi" w:hAnsiTheme="majorHAnsi"/>
          <w:sz w:val="24"/>
          <w:szCs w:val="24"/>
        </w:rPr>
        <w:instrText>ka dan pemikiran Epikuros terkait dengan aspek hedonsime.","author":[{"dropping-particle":"","family":"Putra","given":"I Wayan Sunampan","non-dropping-particle":"","parse-names":false,"suffix":""}],"container-title":"Widya Katambung:Jurnal Filsafat Agama Hindu","id":"ITEM-1","issue":"2","issued":{"date-parts":[["2021"]]},"page":"41-51","title":"Komparasi Etika Hedonisme Epikuros Dengan Filsafat Carvaka","type":"article-journal","volume":"12"},"uris":["http://www.mendeley.com/documents/?uuid=f3c5a043-aa46-4284-9da2-12695b26cc4d"]}],"mendeley":{"formattedCitation":"(Putra, 2021)","plainTextFormattedCitation":"(Putra, 2021)","previouslyFormattedCitation":"(Putra, 2021)"},"properties":{"noteIndex":0},"schema":"https://github.com/citation-style-language/schema/raw/master/csl-citation.json"}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(Son, 2021)</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297200CD" w14:textId="77777777" w:rsidR="009A6140" w:rsidRPr="00C8276A" w:rsidRDefault="009A6140" w:rsidP="009A6140">
      <w:pPr>
        <w:spacing w:after="0" w:line="240" w:lineRule="auto"/>
        <w:ind w:left="360" w:firstLine="720"/>
        <w:jc w:val="both"/>
        <w:rPr>
          <w:rFonts w:asciiTheme="majorHAnsi" w:hAnsiTheme="majorHAnsi"/>
          <w:sz w:val="24"/>
          <w:szCs w:val="24"/>
        </w:rPr>
      </w:pPr>
    </w:p>
    <w:p w14:paraId="7001DA14" w14:textId="77777777" w:rsidR="0015442E" w:rsidRPr="00C8276A" w:rsidRDefault="0015442E" w:rsidP="009A6140">
      <w:pPr>
        <w:pStyle w:val="HTMLPreformatted"/>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Theme="majorHAnsi" w:hAnsiTheme="majorHAnsi"/>
          <w:b/>
          <w:color w:val="000000"/>
          <w:sz w:val="24"/>
          <w:szCs w:val="24"/>
          <w:lang w:val="en-US"/>
        </w:rPr>
      </w:pPr>
      <w:r w:rsidRPr="00C8276A">
        <w:rPr>
          <w:rFonts w:asciiTheme="majorHAnsi" w:hAnsiTheme="majorHAnsi"/>
          <w:b/>
          <w:color w:val="000000"/>
          <w:sz w:val="24"/>
          <w:szCs w:val="24"/>
          <w:lang w:val="en-US"/>
        </w:rPr>
        <w:t>The Impact of Hedonism in Modern Human Life</w:t>
      </w:r>
    </w:p>
    <w:p w14:paraId="1218124D"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The progress and rapid development of time and technology have brought changes in human lifestyles, which continue to follow the flow of these developments. With advances in technology, people </w:t>
      </w:r>
      <w:r w:rsidRPr="00C8276A">
        <w:rPr>
          <w:rFonts w:asciiTheme="majorHAnsi" w:hAnsiTheme="majorHAnsi"/>
          <w:sz w:val="24"/>
          <w:szCs w:val="24"/>
        </w:rPr>
        <w:lastRenderedPageBreak/>
        <w:t xml:space="preserve">are starting to adopt a hedonistic lifestyle, where they tend to spend money lavishly on things that are not that important. Daily habits and behavior patterns follow the demands of the times.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 2019)","plainTextFormattedCitation":"(Setianingsih, 2019)","previouslyFormattedCitation":"(Setianingsih,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(Setianingsih, 2019)</w:t>
      </w:r>
      <w:r w:rsidRPr="00C8276A">
        <w:rPr>
          <w:rFonts w:asciiTheme="majorHAnsi" w:hAnsiTheme="majorHAnsi"/>
          <w:sz w:val="24"/>
          <w:szCs w:val="24"/>
        </w:rPr>
        <w:fldChar w:fldCharType="end"/>
      </w:r>
    </w:p>
    <w:p w14:paraId="4082D024"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 Every form of pleasure can be considered positive, but not all of them need to be overexploited. In this context, Epicurus distinguishes three types of desires, namely: natural and necessary desires, such as food; unnecessary natural desires, such as luxurious food; and vain desires, such as excessive wealth. According to Epicurus, a good life involves fulfilling necessary natural desires, and following a simple lifestyle as recommended by him. Wise individuals will try as much as possible to limit their desires. In this way, humans can achieve peace of mind or a balanced mental state, which is not affected by interference from other things.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 2019)","plainTextFormattedCitation":"(Setianingsih, 2019)","previouslyFormattedCitation":"(Setianingsih,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(Setianingsih, 2019)</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7577C972"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Hedonism is a perspective on life that determines that the main goal is to achieve pleasure and enjoyment. In other words, hedonists prioritize their satisfaction, even to the exclusion of concern for the people around them. Pleasure is the main focus, and most adherents of hedonism, especially those from the upper middle class, tend to involve themselves in a lifestyle of debauchery and excitement. Even though the costs incurred to indulge in pleasure may be large, this is not a priority, because the most important thing for hedonists is achieving personal pleasure and satisfaction.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 2019)","plainTextFormattedCitation":"(Setianingsih, 2019)","previouslyFormattedCitation":"(Setianingsih,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(Setianingsih, 2019)</w:t>
      </w:r>
      <w:r w:rsidRPr="00C8276A">
        <w:rPr>
          <w:rFonts w:asciiTheme="majorHAnsi" w:hAnsiTheme="majorHAnsi"/>
          <w:sz w:val="24"/>
          <w:szCs w:val="24"/>
        </w:rPr>
        <w:fldChar w:fldCharType="end"/>
      </w:r>
    </w:p>
    <w:p w14:paraId="0F78087D"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Nowadays, the culture of hedonism has managed to penetrate and become an inherent part of human personality. However, what is ironic is that many people do not realize that the behavior they carry out is a hedonistic act. Therefore, this view hurts the values and ideology of the younger generation, which then makes them willing to use any means to achieve pleasure, resulting in weak mental development and limited thinking in this era.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 2019)","plainTextFormattedCitation":"(Setianingsih, 2019)","previouslyFormattedCitation":"(Setianingsih,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(Setianingsih, 2019)</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0AEA5072"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Some of the negative impacts of a hedonistic lifestyle are as follows: (1) promiscuity, where both young people and adults who are influenced by the modern hedonistic lifestyle fall into the circle of nightlife such as clubs, drugs and sexual relations; (2) free sex, where adherents of hedonism tend to seek pleasure and self-satisfaction, with inner satisfaction expressed through free sexual behavior, without considering moral or ethical values; and (3) tourism, which is a form of recreation or seeking pleasure by visiting tourist attractions. However, what is of concern is the development of tourist </w:t>
      </w:r>
      <w:r w:rsidRPr="00C8276A">
        <w:rPr>
          <w:rFonts w:asciiTheme="majorHAnsi" w:hAnsiTheme="majorHAnsi"/>
          <w:sz w:val="24"/>
          <w:szCs w:val="24"/>
        </w:rPr>
        <w:lastRenderedPageBreak/>
        <w:t xml:space="preserve">attractions which tend to lead to activities that are not by norms or are immoral.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Kata","author":[{"dropping-particle":"","family":"Sari","given":"Rizkha Fatma","non-dropping-particle":"","parse-names":false,"suffix":""}],"container-title":"Jurnal Cakrawala Ilmiah","id":"ITEM-1","issue":"4","issued":{"date-parts":[["2021"]]},"page":"515-521","title":"Pengaruh Hedonisme dalam Pembentukan Kecerdasan Intelektual Emosional dan Spiritual","type":"article-journal","volume":"1"},"uris":["http://www.mendeley.com/documents/?uuid=a74c6f34-b782-48c8-9e91-5c3c85d72a3d"]}],"mendeley":{"formattedCitation":"(Sari, 2021)","plainTextFormattedCitation":"(Sari, 2021)","previouslyFormattedCitation":"(Sari, 2021)"},"properties":{"noteIndex":0},"schema":"https://github.com/citation-style-language/schema/raw/master/csl-citation.json"}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(Sari, 2021)</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5A1CDF42" w14:textId="77777777" w:rsidR="0015442E"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Furthermore, another negative impact is that lazy attitudes arise as a consequence of a culture of hedonism, where individuals tend to spend time unproductively. Humans lose their respect for time and lack awareness in managing time, social interactions, and communities. Apart from that, irresponsible behavior arises, especially towards oneself, such as ignoring the value of time and only focusing on personal satisfaction. The nature of consumption and waste also emerges because a hedonistic lifestyle tends to spend money on goods that only pleasure without considering needs. There is a waste of money to get various items that are not essential, simply to show off the brand or luxury goods.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 2019)","plainTextFormattedCitation":"(Setianingsih, 2019)","previouslyFormattedCitation":"(Setianingsih, 2019)"},"properties":{"noteIndex":0},"schema":"https://github.com/citation-style-language/schema/raw/master/csl-citation.json"}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(Setianingsih, 2019)</w:t>
      </w:r>
      <w:r w:rsidRPr="00C8276A">
        <w:rPr>
          <w:rFonts w:asciiTheme="majorHAnsi" w:hAnsiTheme="majorHAnsi"/>
          <w:sz w:val="24"/>
          <w:szCs w:val="24"/>
        </w:rPr>
        <w:fldChar w:fldCharType="end"/>
      </w:r>
    </w:p>
    <w:p w14:paraId="68914E34" w14:textId="77777777" w:rsidR="009A6140" w:rsidRPr="00C8276A" w:rsidRDefault="009A6140" w:rsidP="009A6140">
      <w:pPr>
        <w:spacing w:after="0" w:line="240" w:lineRule="auto"/>
        <w:ind w:left="360" w:firstLine="720"/>
        <w:jc w:val="both"/>
        <w:rPr>
          <w:rFonts w:asciiTheme="majorHAnsi" w:hAnsiTheme="majorHAnsi"/>
          <w:sz w:val="24"/>
          <w:szCs w:val="24"/>
        </w:rPr>
      </w:pPr>
    </w:p>
    <w:p w14:paraId="20ADC982" w14:textId="77777777" w:rsidR="0015442E" w:rsidRPr="00C8276A" w:rsidRDefault="0015442E" w:rsidP="009A6140">
      <w:pPr>
        <w:pStyle w:val="HTMLPreformatted"/>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Theme="majorHAnsi" w:hAnsiTheme="majorHAnsi"/>
          <w:b/>
          <w:color w:val="000000"/>
          <w:sz w:val="24"/>
          <w:szCs w:val="24"/>
          <w:lang w:val="en-US"/>
        </w:rPr>
      </w:pPr>
      <w:r w:rsidRPr="00C8276A">
        <w:rPr>
          <w:rFonts w:asciiTheme="majorHAnsi" w:hAnsiTheme="majorHAnsi"/>
          <w:b/>
          <w:color w:val="000000"/>
          <w:sz w:val="24"/>
          <w:szCs w:val="24"/>
          <w:lang w:val="en-US"/>
        </w:rPr>
        <w:t>The Influence of Hedonism on Values and Ethics</w:t>
      </w:r>
    </w:p>
    <w:p w14:paraId="46185499"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A person's motivation to engage in an activity comes from the urge to get pleasure from free time, recreational activities, as well as emotional experiences involving mood and enjoyment. Hedonic value is considered to be responses related to affective matters and pleasure. Naturally, hedonic evaluations tend to be more influenced by feelings than cognitive assessments. Hedonic values are not instrumental and are more related to experiences and service elements or attributes that are concrete or invisible.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{"citationItems":[{"id":"ITEM-1","itemData":{"DOI":"10.26905/jmdk.v6i1.2071","ISSN":"2301-9093","abstract":"The purpose of this study is to analyze the direct and indirect effect of hedonic value, utilitarian value, word of mouth, and behavioral intention of consumer in Casa Baio Paradise Resort, Sulawesi Utara. This study uses questionnaires as the research instrument with 108 respondents as the sample. Sampling technique is purposive sampling. This study uses Partial Least Square (PLS) to analyzed the data. The result shows that there are : 1) a significant direct effect of hedonic value to word of mouth; 2) utilitarian value to word of mouth; 3) utilitarian value and word of mouth to behavioral intention. This study also confirm that word of mouth full mediates the influence of hedonic value to behavioral intention and partial mediates the influence of utilitarian value to behavioral intention. The other result shows that there is no significant relationship between hedonic value and behavioral intention.","author":[{"dropping-particle":"","family":"Somba","given":"Windah Estrilia","non-dropping-particle":"","parse-names":false,"suffix":""},{"dropping-particle":"","family":"Sunaryo","given":"Sunaryo","non-dropping-particle":"","parse-names":false,"suffix":""},{"dropping-particle":"","family":"Mugiono","given":"Mugiono","non-dropping-particle":"","parse-names":false,"suffix":""}],"container-title":"Jurnal Manajemen Dan Kewirausahaan","id":"ITEM-1","issue":"1","issued":{"date-parts":[["2018"]]},"page":"82-92","title":"Pengaruh Nilai Hedonis Dan Nilai Utilitarian Terhadap Behavioral Intention, Dengan Word Of Mouth (Wom) Sebagai Variabel Mediasi","type":"article-journal","volume":"6"},"uris":["http://www.mendeley.com/documents/?uuid=b7d2fb75-5550-46b1-ba74-da5b1a13717b"]}],"mendeley":{"formattedCitation":"(Somba et al., 2018)","plainTextFormattedCitation":"(Somba et al., 2018)","previouslyFormattedCitation":"(Somba et al., 2018)"},"properties":{"noteIndex":0},"schema":"https://github.com/citation-style-language/schema/raw/master/csl-citation.json"}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(Somba et al., 2018)</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2E72394A"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Various factors that influence lifestyle involve aspects of culture, values, demographics, social class, reference groups, family, personality, motivation, and emotions. One significant element in shaping a person's hedonic lifestyle tendencies is personality. Self-control ability, level of self-confidence, and problem-solving skills are elements belonging to personality dimensions. Personality is a characteristic of an individual's way of thinking, feeling, and behaving that enables adaptation to the environment and overcoming certain situations. Expressions of a person's way of thinking, feeling, and behaving reflect a picture of his or her personality.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{"citationItems":[{"id":"ITEM-1","itemData":{"ISSN":"2829-1859","abstract":"Gaya hidup hedonis merupakan pola hidup atau interaksi seseorang dengan lingkungannya yang hanya berorientasi pada kesenangan atau kenikmatan dalam kegiatan, minat, dan pendapat. Kontrol diri adalah kemampuan untuk membimbing tingkah laku sendiri dan kemampuan untuk menekankan atau merintangi impuls-impuls atau tingkah laku impulsif. Individu dengan kontrol diri tinggi akan mampu mengurangi untuk bergaya hidup hedonis, sebaliknya individu dengan kontrol diri rendah maka kemampuan mengontrol kepuasan dan kesenangan pribadi menjadi lemah sehingga akan bergaya hidup hedonis. Penelitian ini bertujuan untuk mengetahui ada tidaknya hubungan antara kontrol diri dengan gaya hidup hedonis pada mahasiswa Fakultas Ekonomika dan Bisnis Universitas Diponegoro. Sampel penelitian berjumlah 70 orang, yang diperoleh dengan menggunakan teknik convinience sampling . Data diambil dengan menggunakan Skala Gaya Hidup Hedonis dengan 23 aitem, dan Skala Kontrol Diri dengan 26 aitem. Analisis data menggunakan regresi linier sederhana. Hasil analisis data menunjukkan adanya hubungan yang negatif dan signifikan antara kontrol diri dengan gaya hidup hedonis pada mahasiswa Fakultas Ekonomika dan Bisnis Universitas Diponegoro (r = -0,480; p&lt;0,001). Semakin tinggi kontrol diri mahasiswa maka semakin rendah gaya hidup hedonisnya, dan sebaliknya semakin rendah kontrol dirinya maka semakin tinggi gaya hidup hedonis yang dimiliki subjek penelitian. Sumbangan efektif kontrol diri terhadap gaya hidup hedonis sebesar 23%. Hasil tersebut mengindikasikan bahwa terdapat faktor-faktor lain sebesar 77% yang ikut mempengaruhi gaya hidup hedonis yang tidak diungkap dalam penelitian ini.","author":[{"dropping-particle":"","family":"Azizah","given":"Fatia Nur","non-dropping-particle":"","parse-names":false,"suffix":""},{"dropping-particle":"","family":"Indrawati","given":"Endang Sri","non-dropping-particle":"","parse-names":false,"suffix":""}],"container-title":"Jurnal EMPATI","id":"ITEM-1","issue":"4","issued":{"date-parts":[["2015"]]},"page":"156-162","title":"Kontrol diri dan gaya hidup hedonis pada mahasiswa Fakultas Ekonomika dan Bisnis Universitas Diponegoro","type":"article-journal","volume":"4"},"uris":["http://www.mendeley.com/documents/?uuid=e17f33bb-4b5c-428e-b0d2-ed1ba192bca5"]}],"mendeley":{"formattedCitation":"(Azizah &amp; Indrawati, 2015)","plainTextFormattedCitation":"(Azizah &amp; Indrawati, 2015)","previouslyFormattedCitation":"(Azizah &amp; Indrawati, 2015)"},"properties":{"noteIndex":0},"schema":"https://github.com/citation-style-language/schema/raw/master/csl-citation.json"}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(Azizah &amp; Indrawati, 2015)</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6F0C9F33"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Hedonic lifestyles are caused by internal and external factors, including social interactions. One internal factor is self-esteem, which comes from an individual's assessment of himself which is influenced by life experiences. The urge to gain approval from others can encourage a person to follow trends and shop. However, self-esteem </w:t>
      </w:r>
      <w:r w:rsidRPr="00C8276A">
        <w:rPr>
          <w:rFonts w:asciiTheme="majorHAnsi" w:hAnsiTheme="majorHAnsi"/>
          <w:sz w:val="24"/>
          <w:szCs w:val="24"/>
        </w:rPr>
        <w:lastRenderedPageBreak/>
        <w:t xml:space="preserve">that is too high can have negative consequences, such as narcissism. Self-concept also shapes the direction of individual behavior, becoming the starting point for their actions. Apart from internal factors, social interactions also have an influence, one of which is through social identity. When communicating with other people, individuals tend to identify themselves with certain groups.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Kata","author":[{"dropping-particle":"","family":"Sari","given":"Rizkha Fatma","non-dropping-particle":"","parse-names":false,"suffix":""}],"container-title":"Jurnal Cakrawala Ilmiah","id":"ITEM-1","issue":"4","issued":{"date-parts":[["2021"]]},"page":"515-521","title":"Pengaruh Hedonisme dalam Pembentukan Kecerdasan Intelektual Emosional dan Spiritual","type":"article-journal","volume":"1"},"uris":["http://www.mendeley.com/documents/?uuid=a74c6f34-b782-48c8-9e91-5c3c85d72a3d"]}],"mendeley":{"formattedCitation":"(Sari, 2021)","plainTextFormattedCitation":"(Sari, 2021)","previouslyFormattedCitation":"(Sari, 2021)"},"properties":{"noteIndex":0},"schema":"https://github.com/citation-style-language/schema/raw/master/csl-citation.json"}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(Sari, 2021)</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52446721" w14:textId="77777777" w:rsidR="0015442E"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According to Syafaati, Lestari, and Asyanti, the majority of individuals who adopt a hedonistic lifestyle are the younger generation with middle to upper socio-economic status. This can be seen from the financial needs that support hedonic activities, such as choosing branded clothing, property, and vehicles, which require additional sources of funds. Although they may get adequate financial support from parents. The ability to control oneself is considered a key aspect that every individual must possess. Self-control ability influences a person's ability to determine their behavior and prevent actions that only follow their desires or desires. One example of this behavior is a hedonic lifestyle, which reflects modern society's orientation towards pleasure, excitement, and enjoyment.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{"citationItems":[{"id":"ITEM-1","itemData":{"ISSN":"2829-1859","abstract":"Gaya hidup hedonis merupakan pola hidup atau interaksi seseorang dengan lingkungannya yang hanya berorientasi pada kesenangan atau kenikmatan dalam kegiatan, minat, dan pendapat. Kontrol diri adalah kemampuan untuk membimbing tingkah laku sendiri dan kemampuan untuk menekankan atau merintangi impuls-impuls atau tingkah laku impulsif. Individu dengan kontrol diri tinggi akan mampu mengurangi untuk bergaya hidup hedonis, sebaliknya individu dengan kontrol diri rendah maka kemampuan mengontrol kepuasan dan kesenangan pribadi menjadi lemah sehingga akan bergaya hidup hedonis. Penelitian ini bertujuan untuk mengetahui ada tidaknya hubungan antara kontrol diri dengan gaya hidup hedonis pada mahasiswa Fakultas Ekonomika dan Bisnis Universitas Diponegoro. Sampel penelitian berjumlah 70 orang, yang diperoleh dengan menggunakan teknik convinience sampling . Data diambil dengan menggunakan Skala Gaya Hidup Hedonis dengan 23 aitem, dan Skala Kontrol Diri dengan 26 aitem. Analisis data menggunakan regresi linier sederhana. Hasil analisis data menunjukkan adanya hubungan yang negatif dan signifikan antara kontrol diri dengan gaya hidup hedonis pada mahasiswa Fakultas Ekonomika dan Bisnis Universitas Diponegoro (r = -0,480; p&lt;0,001). Semakin tinggi kontrol diri mahasiswa maka semakin rendah gaya hidup hedonisnya, dan sebaliknya semakin rendah kontrol dirinya maka semakin tinggi gaya hidup hedonis yang dimiliki subjek penelitian. Sumbangan efektif kontrol diri terhadap gaya hidup hedonis sebesar 23%. Hasil tersebut mengindikasikan bahwa terdapat faktor-faktor lain sebesar 77% yang ikut mempengaruhi gaya hidup hedonis yang tidak diungkap dalam penelitian ini.","author":[{"dropping-particle":"","family":"Azizah","given":"Fatia Nur","non-dropping-particle":"","parse-names":false,"suffix":""},{"dropping-particle":"","family":"Indrawati","given":"Endang Sri","non-dropping-particle":"","parse-names":false,"suffix":""}],"container-title":"Jurnal EMPATI","id":"ITEM-1","issue":"4","issued":{"date-parts":[["2015"]]},"page":"156-162","title":"Kontrol diri dan gaya hidup hedonis pada mahasiswa Fakultas Ekonomika dan Bisnis Universitas Diponegoro","type":"article-journal","volume":"4"},"uris":["http://www.mendeley.com/documents/?uuid=e17f33bb-4b5c-428e-b0d2-ed1ba192bca5"]}],"mendeley":{"formattedCitation":"(Azizah &amp; Indrawati, 2015)","plainTextFormattedCitation":"(Azizah &amp; Indrawati, 2015)","previouslyFormattedCitation":"(Azizah &amp; Indrawati, 2015)"},"properties":{"noteIndex":0},"schema":"https://github.com/citation-style-language/schema/raw/master/csl-citation.json"}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(Azizah &amp; Indrawati, 2015)</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5B374AAD" w14:textId="77777777" w:rsidR="009A6140" w:rsidRPr="00C8276A" w:rsidRDefault="009A6140" w:rsidP="009A6140">
      <w:pPr>
        <w:spacing w:after="0" w:line="240" w:lineRule="auto"/>
        <w:ind w:left="360" w:firstLine="720"/>
        <w:jc w:val="both"/>
        <w:rPr>
          <w:rFonts w:asciiTheme="majorHAnsi" w:hAnsiTheme="majorHAnsi"/>
          <w:sz w:val="24"/>
          <w:szCs w:val="24"/>
        </w:rPr>
      </w:pPr>
    </w:p>
    <w:p w14:paraId="253543B8" w14:textId="0E157760" w:rsidR="0015442E" w:rsidRPr="00C8276A" w:rsidRDefault="009A6140" w:rsidP="009A6140">
      <w:pPr>
        <w:pStyle w:val="HTMLPreformatted"/>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Theme="majorHAnsi" w:hAnsiTheme="majorHAnsi"/>
          <w:b/>
          <w:color w:val="000000"/>
          <w:sz w:val="24"/>
          <w:szCs w:val="24"/>
          <w:lang w:val="en-US"/>
        </w:rPr>
      </w:pPr>
      <w:r w:rsidRPr="00C8276A">
        <w:rPr>
          <w:rFonts w:asciiTheme="majorHAnsi" w:hAnsiTheme="majorHAnsi"/>
          <w:b/>
          <w:color w:val="000000"/>
          <w:sz w:val="24"/>
          <w:szCs w:val="24"/>
          <w:lang w:val="en-US"/>
        </w:rPr>
        <w:t>Finding A Balance Between Enjoyment And Value</w:t>
      </w:r>
    </w:p>
    <w:p w14:paraId="07739E72"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Values can be interpreted as ideas or concepts regarding things that are considered important in a person's life. Values, as behavioral guides, require individuals to act by moral norms that apply to themselves, their environment, and their beliefs. Understanding values results in these values becoming guidelines for behavior, encouraging a person to try to live by the principles he believes in so that everyone can understand and appreciate these values. Even though some individuals may not be fully aware of the values they adhere to, these values still form a reference in their actions, even though sometimes they can fall into behavior that is contrary to their values.</w:t>
      </w:r>
      <w:sdt>
        <w:sdtPr>
          <w:rPr>
            <w:rFonts w:asciiTheme="majorHAnsi" w:hAnsiTheme="majorHAnsi"/>
            <w:sz w:val="24"/>
            <w:szCs w:val="24"/>
          </w:rPr>
          <w:id w:val="1512256809"/>
          <w:citation/>
        </w:sdtPr>
        <w:sdtEndPr/>
        <w:sdtContent>
          <w:r w:rsidRPr="00C8276A">
            <w:rPr>
              <w:rFonts w:asciiTheme="majorHAnsi" w:hAnsiTheme="majorHAnsi"/>
              <w:sz w:val="24"/>
              <w:szCs w:val="24"/>
            </w:rPr>
            <w:fldChar w:fldCharType="begin"/>
          </w:r>
          <w:r w:rsidRPr="00C8276A">
            <w:rPr>
              <w:rFonts w:asciiTheme="majorHAnsi" w:hAnsiTheme="majorHAnsi"/>
              <w:sz w:val="24"/>
              <w:szCs w:val="24"/>
            </w:rPr>
            <w:instrText xml:space="preserve"> CITATION Muh13 \l 1033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 (Alfan, 2013)</w:t>
          </w:r>
          <w:r w:rsidRPr="00C8276A">
            <w:rPr>
              <w:rFonts w:asciiTheme="majorHAnsi" w:hAnsiTheme="majorHAnsi"/>
              <w:sz w:val="24"/>
              <w:szCs w:val="24"/>
            </w:rPr>
            <w:fldChar w:fldCharType="end"/>
          </w:r>
        </w:sdtContent>
      </w:sdt>
    </w:p>
    <w:p w14:paraId="79924285"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Values do not arise spontaneously, but certain factors are prerequisites for the formation of values. The formation of values involves interactions between humans and other humans, where they agree to respect, protect, and exercise each other's rights. Values arise because humans have an intrinsic desire to achieve happiness, tranquility, and pleasure in their lives. Therefore, values cannot be separated from the reality and knowledge possessed by individuals </w:t>
      </w:r>
      <w:r w:rsidRPr="00C8276A">
        <w:rPr>
          <w:rFonts w:asciiTheme="majorHAnsi" w:hAnsiTheme="majorHAnsi"/>
          <w:sz w:val="24"/>
          <w:szCs w:val="24"/>
        </w:rPr>
        <w:lastRenderedPageBreak/>
        <w:t xml:space="preserve">or groups of people. Perhaps, values arise from human drives, desires, feelings, and habits which then form character after the integration of individual and social factors that are reflected in personality. </w:t>
      </w:r>
      <w:sdt>
        <w:sdtPr>
          <w:rPr>
            <w:rFonts w:asciiTheme="majorHAnsi" w:hAnsiTheme="majorHAnsi"/>
            <w:sz w:val="24"/>
            <w:szCs w:val="24"/>
          </w:rPr>
          <w:id w:val="1287089824"/>
          <w:citation/>
        </w:sdtPr>
        <w:sdtEndPr/>
        <w:sdtContent>
          <w:r w:rsidRPr="00C8276A">
            <w:rPr>
              <w:rFonts w:asciiTheme="majorHAnsi" w:hAnsiTheme="majorHAnsi"/>
              <w:sz w:val="24"/>
              <w:szCs w:val="24"/>
            </w:rPr>
            <w:fldChar w:fldCharType="begin"/>
          </w:r>
          <w:r w:rsidRPr="00C8276A">
            <w:rPr>
              <w:rFonts w:asciiTheme="majorHAnsi" w:hAnsiTheme="majorHAnsi"/>
              <w:sz w:val="24"/>
              <w:szCs w:val="24"/>
            </w:rPr>
            <w:instrText xml:space="preserve"> CITATION Muh13 \l 1033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 (Alfan, 2013)</w:t>
          </w:r>
          <w:r w:rsidRPr="00C8276A">
            <w:rPr>
              <w:rFonts w:asciiTheme="majorHAnsi" w:hAnsiTheme="majorHAnsi"/>
              <w:sz w:val="24"/>
              <w:szCs w:val="24"/>
            </w:rPr>
            <w:fldChar w:fldCharType="end"/>
          </w:r>
        </w:sdtContent>
      </w:sdt>
    </w:p>
    <w:p w14:paraId="7B0ED09D"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Moral understanding in hedonism equates goodness with pleasure so that all forms of physical pleasure and enjoyment are considered to bring goodness. This view teaches that respect for the pleasures and pleasures of the world should be pursued, and this is considered the most essential goal of life for humans. Many people accept this view of life and consider it a measure of lifestyle. This theory also tends to imply that to achieve pleasure, enjoyment, and happiness, there is no need to wait in heaven because according to the hedonic view, humans can enjoy pleasure and happiness in this world without having to wait for life after death. Often, hedonists express their belief with the expression that happiness does not need to be sought in heaven, because in this world, pleasure, happiness, and pleasure are already available to be enjoyed.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{"citationItems":[{"id":"ITEM-1","itemData":{"DOI":"10.33096/jiir.v16i2.21","ISSN":"1412-3231","abstract":"Hedonisme merupakan sebuah pandangan hidup yang menyatakan  kesenangan untuk menikmati segalanya adalah tujuan hidup manusia di dunia ini. Kondisi hedonisme banyak ditemukan  bukan hanya pada pelajar, dan anak-anak muda atau mahasiswa, nampaknya sudah menyeluruh dalam berbagai kalangan masyarakat.  Awalnya hanya kebanyakan dari  orang-orang berduit yang selalu memperhatikan penampilan luar dan menikmati hidup ini dengan sepuasnya, bergaul, makan,  jalan-jalan, bersenang-senang, berpoya-poya akhirnya sudah menular kepada yang lain meskipun dalam kondisi hidup kekurangan. Pandangan Hedonisme  muncul sebagai jawaban dari pertanyaan Socrates tentang tujuan hidup adalah mencari kenikmatan dan kesenangan, tetapi bukan berarti rakus dan memiliki harta sebanyak-banyaknya. Paham ini perlu diwaspadai, karena bisa merusak gaya hidup seseorang dengan menghalalkan segala cara untuk kenikmatan dan kesenangan saja.  Sementara kebahagiaan dalam  ajaran  Islam bukan  hanya mengejar kebahagiaan dan  kenikmatan lahir yang sesaat, tetapi  kebahagiaan adalah keseimbangan lahir dan batin yang dapat dinikmati dunia dan akhirat setelah berhasil mendapatkan ridha Allah Swt.  Di dunia  yang lebih penting beramal saleh dengan jalan memperbaiki hubungan dengan Allah Swt dan kepada sesama manusia serta seluruh makhlukNya.","author":[{"dropping-particle":"","family":"Ismail","given":"Maryam","non-dropping-particle":"","parse-names":false,"suffix":""}],"container-title":"Jurnal Ilmiah Islamic Resources","id":"ITEM-1","issue":"2","issued":{"date-parts":[["2020"]]},"page":"193","title":"Hedonisme dan Pola Hidup Islam","type":"article-journal","volume":"16"},"uris":["http://www.mendeley.com/documents/?uuid=b83c5d49-53ac-4842-9f73-1b3decc6f493"]}],"mendeley":{"formattedCitation":"(Ismail, 2020)","plainTextFormattedCitation":"(Ismail, 2020)","previouslyFormattedCitation":"(Ismail,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(Ismail, 2020)</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0266113F"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Hedonism can be present in a Muslim's life when the focus of his life is only on fulfilling lustful desires and his goals are limited to achieving momentary pleasure in this world. Islam provides opportunities for humans to achieve material prosperity in their lives, but we need to remember that the world is not the final destination. The world is considered a "field of charity" that determines a person's fate in the afterlife. Heaven or hell is a choice we make in the world based on our deeds.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{"citationItems":[{"id":"ITEM-1","itemData":{"DOI":"10.33096/jiir.v16i2.21","ISSN":"1412-3231","abstract":"Hedonisme merupakan sebuah pandangan hidup yang menyatakan  kesenangan untuk menikmati segalanya adalah tujuan hidup manusia di dunia ini. Kondisi hedonisme banyak ditemukan  bukan hanya pada pelajar, dan anak-anak muda atau mahasiswa, nampaknya sudah menyeluruh dalam berbagai kalangan masyarakat.  Awalnya hanya kebanyakan dari  orang-orang berduit yang selalu memperhatikan penampilan luar dan menikmati hidup ini dengan sepuasnya, bergaul, makan,  jalan-jalan, bersenang-senang, berpoya-poya akhirnya sudah menular kepada yang lain meskipun dalam kondisi hidup kekurangan. Pandangan Hedonisme  muncul sebagai jawaban dari pertanyaan Socrates tentang tujuan hidup adalah mencari kenikmatan dan kesenangan, tetapi bukan berarti rakus dan memiliki harta sebanyak-banyaknya. Paham ini perlu diwaspadai, karena bisa merusak gaya hidup seseorang dengan menghalalkan segala cara untuk kenikmatan dan kesenangan saja.  Sementara kebahagiaan dalam  ajaran  Islam bukan  hanya mengejar kebahagiaan dan  kenikmatan lahir yang sesaat, tetapi  kebahagiaan adalah keseimbangan lahir dan batin yang dapat dinikmati dunia dan akhirat setelah berhasil mendapatkan ridha Allah Swt.  Di dunia  yang lebih penting beramal saleh dengan jalan memperbaiki hubungan dengan Allah Swt dan kepada sesama manusia serta seluruh makhlukNya.","author":[{"dropping-particle":"","family":"Ismail","given":"Maryam","non-dropping-particle":"","parse-names":false,"suffix":""}],"container-title":"Jurnal Ilmiah Islamic Resources","id":"ITEM-1","issue":"2","issued":{"date-parts":[["2020"]]},"page":"193","title":"Hedonisme dan Pola Hidup Islam","type":"article-journal","volume":"16"},"uris":["http://www.mendeley.com/documents/?uuid=b83c5d49-53ac-4842-9f73-1b3decc6f493"]}],"mendeley":{"formattedCitation":"(Ismail, 2020)","plainTextFormattedCitation":"(Ismail, 2020)","previouslyFormattedCitation":"(Ismail,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(Ismail, 2020)</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20B05B41" w14:textId="77777777" w:rsidR="0015442E"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Hedonism does not justify any means to achieve "pleasure." For hedonism, the goal of life is not merely to be greedy and accumulate wealth, but rather to seek pleasure that can avoid difficulties and suffering. In Islamic teachings, freedom is given to enjoy as long as it does not violate the Shari'a. Unfortunately, Epicurus has not been able to provide rules and guidelines on how to enjoy things without causing suffering and sadness. If Epicurus was able to guide us in "enjoying worldly life," then hedonism would not be considered a symbol of greed, luxury, and wastefulness which is the lifestyle of some humans today.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{"citationItems":[{"id":"ITEM-1","itemData":{"DOI":"10.33096/jiir.v16i2.21","ISSN":"1412-3231","abstract":"Hedonisme merupakan sebuah pandangan hidup yang menyatakan  kesenangan untuk menikmati segalanya adalah tujuan hidup manusia di dunia ini. Kondisi hedonisme banyak ditemukan  bukan hanya pada pelajar, dan anak-anak muda atau mahasiswa, nampaknya sudah menyeluruh dalam berbagai kalangan masyarakat.  Awalnya hanya kebanyakan dari  orang-orang berduit yang selalu memperhatikan penampilan luar dan menikmati hidup ini dengan sepuasnya, bergaul, makan,  jalan-jalan, bersenang-senang, berpoya-poya akhirnya sudah menular kepada yang lain meskipun dalam kondisi hidup kekurangan. Pandangan Hedonisme  muncul sebagai jawaban dari pertanyaan Socrates tentang tujuan hidup adalah mencari kenikmatan dan kesenangan, tetapi bukan berarti rakus dan memiliki harta sebanyak-banyaknya. Paham ini perlu diwaspadai, karena bisa merusak gaya hidup seseorang dengan menghalalkan segala cara untuk kenikmatan dan kesenangan saja.  Sementara kebahagiaan dalam  ajaran  Islam bukan  hanya mengejar kebahagiaan dan  kenikmatan lahir yang sesaat, tetapi  kebahagiaan adalah keseimbangan lahir dan batin yang dapat dinikmati dunia dan akhirat setelah berhasil mendapatkan ridha Allah Swt.  Di dunia  yang lebih penting beramal saleh dengan jalan memperbaiki hubungan dengan Allah Swt dan kepada sesama manusia serta seluruh makhlukNya.","author":[{"dropping-particle":"","family":"Ismail","given":"Maryam","non-dropping-particle":"","parse-names":false,"suffix":""}],"container-title":"Jurnal Ilmiah Islamic Resources","id":"ITEM-1","issue":"2","issued":{"date-parts":[["2020"]]},"page":"193","title":"Hedonisme dan Pola Hidup Islam","type":"article-journal","volume":"16"},"uris":["http://www.mendeley.com/documents/?uuid=b83c5d49-53ac-4842-9f73-1b3decc6f493"]}],"mendeley":{"formattedCitation":"(Ismail, 2020)","plainTextFormattedCitation":"(Ismail, 2020)","previouslyFormattedCitation":"(Ismail,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(Ismail, 2020)</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43920BDC" w14:textId="77777777" w:rsidR="009A6140" w:rsidRPr="00C8276A" w:rsidRDefault="009A6140" w:rsidP="009A6140">
      <w:pPr>
        <w:spacing w:after="0" w:line="240" w:lineRule="auto"/>
        <w:ind w:left="360" w:firstLine="720"/>
        <w:jc w:val="both"/>
        <w:rPr>
          <w:rFonts w:asciiTheme="majorHAnsi" w:hAnsiTheme="majorHAnsi"/>
          <w:sz w:val="24"/>
          <w:szCs w:val="24"/>
        </w:rPr>
      </w:pPr>
    </w:p>
    <w:p w14:paraId="28A99D64" w14:textId="77777777" w:rsidR="0015442E" w:rsidRPr="00C8276A" w:rsidRDefault="0015442E" w:rsidP="009A6140">
      <w:pPr>
        <w:pStyle w:val="HTMLPreformatted"/>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360"/>
        <w:jc w:val="both"/>
        <w:rPr>
          <w:rFonts w:asciiTheme="majorHAnsi" w:hAnsiTheme="majorHAnsi"/>
          <w:b/>
          <w:color w:val="000000"/>
          <w:sz w:val="24"/>
          <w:szCs w:val="24"/>
          <w:lang w:val="en-US"/>
        </w:rPr>
      </w:pPr>
      <w:r w:rsidRPr="00C8276A">
        <w:rPr>
          <w:rFonts w:asciiTheme="majorHAnsi" w:hAnsiTheme="majorHAnsi"/>
          <w:b/>
          <w:color w:val="000000"/>
          <w:sz w:val="24"/>
          <w:szCs w:val="24"/>
          <w:lang w:val="en-US"/>
        </w:rPr>
        <w:t>Strategies for Dealing with Hedonism in Modern Life</w:t>
      </w:r>
    </w:p>
    <w:p w14:paraId="0E07C878"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Every individual who will undergo a process according to the community situation requires a certain approach. The word "strategy" is often related to "tactics" for achieving desired goals. </w:t>
      </w:r>
      <w:r w:rsidRPr="00C8276A">
        <w:rPr>
          <w:rFonts w:asciiTheme="majorHAnsi" w:hAnsiTheme="majorHAnsi"/>
          <w:sz w:val="24"/>
          <w:szCs w:val="24"/>
        </w:rPr>
        <w:lastRenderedPageBreak/>
        <w:t xml:space="preserve">Arifin stated that strategy is the mobilization of all efforts and methods that are believed to support the achievement of previously set targets.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2020)","plainTextFormattedCitation":"(Qudratullah, 2020)","previouslyFormattedCitation":"(Qudratullah,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(Qudratullah, 2020)</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5BA24D7A"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To deal with hedonistic behavior in everyday life, it is necessary to apply strategies that originate from a social philosophy perspective. This approach involves strengthening the values of solidarity, and social care, and increasing awareness of basic needs and priorities towards a better life. Apart from that, providing an understanding of the long-term consequences of hedonistic behavior and providing alternative useful activities can also help change their behavior in everyday life.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{"citationItems":[{"id":"ITEM-1","itemData":{"author":[{"dropping-particle":"","family":"Nasywa","given":"Zainita Salma","non-dropping-particle":"","parse-names":false,"suffix":""},{"dropping-particle":"","family":"Prodi","given":"","non-dropping-particle":"","parse-names":false,"suffix":""}],"id":"ITEM-1","issue":"2","issued":{"date-parts":[["2023"]]},"page":"1-12","title":"Pengaruh Hedonisme Terhadap Mahasiswa Kurang Mampu Dalam Filsafat Sosial: Perspektif dan Implikasi Sosial","type":"article-journal","volume":"2"},"uris":["http://www.mendeley.com/documents/?uuid=a0695fde-c4c5-4a14-9c73-98851e0b5095"]}],"mendeley":{"formattedCitation":"(Nasywa &amp; Prodi, 2023)","plainTextFormattedCitation":"(Nasywa &amp; Prodi, 2023)"},"properties":{"noteIndex":0},"schema":"https://github.com/citation-style-language/schema/raw/master/csl-citation.json"}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(Nasywa &amp; Prodi, 2023)</w:t>
      </w:r>
      <w:r w:rsidRPr="00C8276A">
        <w:rPr>
          <w:rFonts w:asciiTheme="majorHAnsi" w:hAnsiTheme="majorHAnsi"/>
          <w:sz w:val="24"/>
          <w:szCs w:val="24"/>
        </w:rPr>
        <w:fldChar w:fldCharType="end"/>
      </w:r>
    </w:p>
    <w:p w14:paraId="7C832FC3"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Certain strategies are required to be prepared by da'wah practitioners before facing modern life with a hedonistic lifestyle, including: a) Determining organizational conditions; b) Making observations of the environment; c) Determining the goals to be achieved; d) Making projections or predictions about future conditions as a form of readiness to face all possible risks; e) Carry out actions and actively collect resources; f) Consider the steps to be taken; g) Pay attention to plans related to monitoring results and changes in circumstances; h) Continuously adjust the plan throughout the planning process.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2020)","plainTextFormattedCitation":"(Qudratullah, 2020)","previouslyFormattedCitation":"(Qudratullah,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(Qudratullah, 2020)</w:t>
      </w:r>
      <w:r w:rsidRPr="00C8276A">
        <w:rPr>
          <w:rFonts w:asciiTheme="majorHAnsi" w:hAnsiTheme="majorHAnsi"/>
          <w:sz w:val="24"/>
          <w:szCs w:val="24"/>
        </w:rPr>
        <w:fldChar w:fldCharType="end"/>
      </w:r>
      <w:r w:rsidRPr="00C8276A">
        <w:rPr>
          <w:rFonts w:asciiTheme="majorHAnsi" w:hAnsiTheme="majorHAnsi"/>
          <w:sz w:val="24"/>
          <w:szCs w:val="24"/>
        </w:rPr>
        <w:t xml:space="preserve"> </w:t>
      </w:r>
    </w:p>
    <w:p w14:paraId="4FCC4200" w14:textId="77777777" w:rsidR="0015442E" w:rsidRPr="00C8276A"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The strategy is expected to include surveys and observations of the conditions of people who adhere to a hedonistic lifestyle in their environment. After that, consider all the actions you will take when dealing with people who adhere to a hedonistic lifestyle. If there are actions that are not appropriate, immediately make adjustments to the conditions of modern hedonistic life. Supervision of groups or individuals who adhere to a hedonistic lifestyle needs to be carried out to increase the effectiveness of strategies that are considered to have great potential to be accepted by modern hedonistic life.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2020)","plainTextFormattedCitation":"(Qudratullah, 2020)","previouslyFormattedCitation":"(Qudratullah,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(Qudratullah, 2020)</w:t>
      </w:r>
      <w:r w:rsidRPr="00C8276A">
        <w:rPr>
          <w:rFonts w:asciiTheme="majorHAnsi" w:hAnsiTheme="majorHAnsi"/>
          <w:sz w:val="24"/>
          <w:szCs w:val="24"/>
        </w:rPr>
        <w:fldChar w:fldCharType="end"/>
      </w:r>
    </w:p>
    <w:p w14:paraId="6A0CE512" w14:textId="77777777" w:rsidR="0015442E" w:rsidRDefault="0015442E" w:rsidP="009A6140">
      <w:pPr>
        <w:spacing w:after="0" w:line="240" w:lineRule="auto"/>
        <w:ind w:left="360" w:firstLine="720"/>
        <w:jc w:val="both"/>
        <w:rPr>
          <w:rFonts w:asciiTheme="majorHAnsi" w:hAnsiTheme="majorHAnsi"/>
          <w:sz w:val="24"/>
          <w:szCs w:val="24"/>
        </w:rPr>
      </w:pPr>
      <w:r w:rsidRPr="00C8276A">
        <w:rPr>
          <w:rFonts w:asciiTheme="majorHAnsi" w:hAnsiTheme="majorHAnsi"/>
          <w:sz w:val="24"/>
          <w:szCs w:val="24"/>
        </w:rPr>
        <w:t xml:space="preserve">Apart from that, several da'wah actions that can be taken in facing hedonistic modern life are as follows: 1) Emphasizing the importance of the Qana'ah attitude, namely accepting willingly whatever is given by Allah SWT. In every situation, we should be grateful for all the blessings that Allah has given us and avoid attempts to force things against our will that should not be done. To avoid hedonistic behavior, it is necessary to avoid the characteristics of dissatisfaction related to material things alone, feelings of envy, and not to make material possessions the main goal to achieve </w:t>
      </w:r>
      <w:r w:rsidRPr="00C8276A">
        <w:rPr>
          <w:rFonts w:asciiTheme="majorHAnsi" w:hAnsiTheme="majorHAnsi"/>
          <w:sz w:val="24"/>
          <w:szCs w:val="24"/>
        </w:rPr>
        <w:lastRenderedPageBreak/>
        <w:t xml:space="preserve">satisfaction and enjoyment; 2) Improve interpersonal communication with hedonistic people so that they feel attention and concern from other people. </w:t>
      </w:r>
      <w:r w:rsidRPr="00C8276A">
        <w:rPr>
          <w:rFonts w:asciiTheme="majorHAnsi" w:hAnsiTheme="majorHAnsi"/>
          <w:sz w:val="24"/>
          <w:szCs w:val="24"/>
        </w:rPr>
        <w:fldChar w:fldCharType="begin" w:fldLock="1"/>
      </w:r>
      <w:r w:rsidRPr="00C8276A">
        <w:rPr>
          <w:rFonts w:asciiTheme="majorHAnsi" w:hAnsiTheme="majorHAnsi"/>
          <w:sz w:val="24"/>
          <w:szCs w:val="24"/>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2020)","plainTextFormattedCitation":"(Qudratullah, 2020)","previouslyFormattedCitation":"(Qudratullah, 2020)"},"properties":{"noteIndex":0},"schema":"https://github.com/citation-style-language/schema/raw/master/csl-citation.json"}</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(Qudratullah, 2020) </w:t>
      </w:r>
      <w:r w:rsidRPr="00C8276A">
        <w:rPr>
          <w:rFonts w:asciiTheme="majorHAnsi" w:hAnsiTheme="majorHAnsi"/>
          <w:sz w:val="24"/>
          <w:szCs w:val="24"/>
        </w:rPr>
        <w:fldChar w:fldCharType="end"/>
      </w:r>
      <w:r w:rsidRPr="00C8276A">
        <w:rPr>
          <w:rFonts w:asciiTheme="majorHAnsi" w:hAnsiTheme="majorHAnsi"/>
          <w:sz w:val="24"/>
          <w:szCs w:val="24"/>
        </w:rPr>
        <w:t>. Combining some or all of these strategies can help them confront hedonism and build a more balanced and meaningful life.</w:t>
      </w:r>
    </w:p>
    <w:p w14:paraId="0A838890" w14:textId="77777777" w:rsidR="009A6140" w:rsidRPr="00C8276A" w:rsidRDefault="009A6140" w:rsidP="009A6140">
      <w:pPr>
        <w:spacing w:after="0" w:line="240" w:lineRule="auto"/>
        <w:ind w:left="360" w:firstLine="720"/>
        <w:jc w:val="both"/>
        <w:rPr>
          <w:rFonts w:asciiTheme="majorHAnsi" w:hAnsiTheme="majorHAnsi"/>
          <w:sz w:val="24"/>
          <w:szCs w:val="24"/>
        </w:rPr>
      </w:pPr>
    </w:p>
    <w:p w14:paraId="0BBCD309" w14:textId="266D20DA" w:rsidR="0015442E" w:rsidRPr="00C8276A" w:rsidRDefault="009A6140" w:rsidP="009A6140">
      <w:pPr>
        <w:widowControl w:val="0"/>
        <w:spacing w:after="0" w:line="240" w:lineRule="auto"/>
        <w:rPr>
          <w:rFonts w:asciiTheme="majorHAnsi" w:hAnsiTheme="majorHAnsi"/>
          <w:b/>
          <w:color w:val="000000"/>
          <w:sz w:val="24"/>
          <w:szCs w:val="24"/>
        </w:rPr>
      </w:pPr>
      <w:r w:rsidRPr="00C8276A">
        <w:rPr>
          <w:rFonts w:asciiTheme="majorHAnsi" w:hAnsiTheme="majorHAnsi"/>
          <w:b/>
          <w:color w:val="000000"/>
          <w:sz w:val="24"/>
          <w:szCs w:val="24"/>
        </w:rPr>
        <w:t>Conclusion</w:t>
      </w:r>
    </w:p>
    <w:p w14:paraId="65F8BE88" w14:textId="77777777" w:rsidR="0015442E" w:rsidRPr="00C8276A" w:rsidRDefault="0015442E" w:rsidP="009A6140">
      <w:pPr>
        <w:spacing w:after="0" w:line="240" w:lineRule="auto"/>
        <w:ind w:firstLine="720"/>
        <w:jc w:val="both"/>
        <w:rPr>
          <w:rFonts w:asciiTheme="majorHAnsi" w:hAnsiTheme="majorHAnsi" w:cs="Segoe UI"/>
          <w:color w:val="0F0F0F"/>
          <w:sz w:val="24"/>
          <w:szCs w:val="24"/>
        </w:rPr>
      </w:pPr>
      <w:r w:rsidRPr="00C8276A">
        <w:rPr>
          <w:rFonts w:asciiTheme="majorHAnsi" w:hAnsiTheme="majorHAnsi" w:cs="Segoe UI"/>
          <w:color w:val="0F0F0F"/>
          <w:sz w:val="24"/>
          <w:szCs w:val="24"/>
        </w:rPr>
        <w:t>In looking at the reflection of hedonism in modern human life, seeking a balance between pleasure and values requires deep awareness and continuous effort. While momentary pleasures may provide instant happiness, values such as altruism, social responsibility, and personal growth provide the foundation for long-term happiness. In facing the challenges of modern life, individuals need to explore a deeper understanding of what truly brings happiness and build a strong foundation to achieve a healthy balance between hedonism and values. Thus, these efforts can help create a fulfilling and meaningful life in a flow of complementary pleasures and values.</w:t>
      </w:r>
    </w:p>
    <w:p w14:paraId="12B26570" w14:textId="77777777" w:rsidR="0015442E" w:rsidRPr="00C8276A" w:rsidRDefault="0015442E" w:rsidP="009A6140">
      <w:pPr>
        <w:spacing w:after="0" w:line="240" w:lineRule="auto"/>
        <w:ind w:firstLine="720"/>
        <w:jc w:val="both"/>
        <w:rPr>
          <w:rFonts w:asciiTheme="majorHAnsi" w:hAnsiTheme="majorHAnsi" w:cs="Segoe UI"/>
          <w:color w:val="0F0F0F"/>
          <w:sz w:val="24"/>
          <w:szCs w:val="24"/>
        </w:rPr>
      </w:pPr>
      <w:r w:rsidRPr="00C8276A">
        <w:rPr>
          <w:rFonts w:asciiTheme="majorHAnsi" w:hAnsiTheme="majorHAnsi" w:cs="Segoe UI"/>
          <w:color w:val="0F0F0F"/>
          <w:sz w:val="24"/>
          <w:szCs w:val="24"/>
        </w:rPr>
        <w:t>Seeking a Balance between Pleasure and Value" describes reflections on how hedonism, which emphasizes the pursuit of pleasure as the main goal of life, can be applied in the context of modern life. In this reflection, emphasis is placed on seeking a balance between enjoyment and deeper values.</w:t>
      </w:r>
    </w:p>
    <w:p w14:paraId="60EA4118" w14:textId="77777777" w:rsidR="0015442E" w:rsidRDefault="0015442E" w:rsidP="009A6140">
      <w:pPr>
        <w:spacing w:after="0" w:line="240" w:lineRule="auto"/>
        <w:ind w:firstLine="720"/>
        <w:jc w:val="both"/>
        <w:rPr>
          <w:rFonts w:asciiTheme="majorHAnsi" w:hAnsiTheme="majorHAnsi" w:cs="Segoe UI"/>
          <w:color w:val="0F0F0F"/>
          <w:sz w:val="24"/>
          <w:szCs w:val="24"/>
        </w:rPr>
      </w:pPr>
      <w:r w:rsidRPr="00C8276A">
        <w:rPr>
          <w:rFonts w:asciiTheme="majorHAnsi" w:hAnsiTheme="majorHAnsi" w:cs="Segoe UI"/>
          <w:color w:val="0F0F0F"/>
          <w:sz w:val="24"/>
          <w:szCs w:val="24"/>
        </w:rPr>
        <w:t>Modern life is often characterized by the search for instant pleasure and immediate self-gratification. This highlights the importance of finding a healthy balance point between the two aspects. In this context, reflection might include consideration of how to avoid extreme hedonism that could be detrimental to oneself and society. This reflection can be a call to understand that true happiness can be found through a wise balance between pleasure and the deeper values of living a modern life.</w:t>
      </w:r>
    </w:p>
    <w:p w14:paraId="3F6C2B9F" w14:textId="77777777" w:rsidR="009A6140" w:rsidRPr="00C8276A" w:rsidRDefault="009A6140" w:rsidP="009A6140">
      <w:pPr>
        <w:spacing w:after="0" w:line="240" w:lineRule="auto"/>
        <w:ind w:firstLine="720"/>
        <w:jc w:val="both"/>
        <w:rPr>
          <w:rFonts w:asciiTheme="majorHAnsi" w:hAnsiTheme="majorHAnsi" w:cs="Segoe UI"/>
          <w:color w:val="0F0F0F"/>
          <w:sz w:val="24"/>
          <w:szCs w:val="24"/>
        </w:rPr>
      </w:pPr>
    </w:p>
    <w:p w14:paraId="15D01388" w14:textId="2967B47B" w:rsidR="0015442E" w:rsidRPr="00C8276A" w:rsidRDefault="009A6140" w:rsidP="009A6140">
      <w:pPr>
        <w:widowControl w:val="0"/>
        <w:autoSpaceDE w:val="0"/>
        <w:autoSpaceDN w:val="0"/>
        <w:adjustRightInd w:val="0"/>
        <w:spacing w:after="0" w:line="240" w:lineRule="auto"/>
        <w:rPr>
          <w:rFonts w:asciiTheme="majorHAnsi" w:hAnsiTheme="majorHAnsi"/>
          <w:b/>
          <w:color w:val="000000"/>
          <w:sz w:val="24"/>
          <w:szCs w:val="24"/>
        </w:rPr>
      </w:pPr>
      <w:r w:rsidRPr="00C8276A">
        <w:rPr>
          <w:rFonts w:asciiTheme="majorHAnsi" w:hAnsiTheme="majorHAnsi"/>
          <w:b/>
          <w:color w:val="000000"/>
          <w:sz w:val="24"/>
          <w:szCs w:val="24"/>
        </w:rPr>
        <w:t>Bibliography</w:t>
      </w:r>
    </w:p>
    <w:p w14:paraId="78AC8B1D" w14:textId="77777777" w:rsidR="004C1999" w:rsidRPr="00C8276A" w:rsidRDefault="004C1999" w:rsidP="009A6140">
      <w:pPr>
        <w:pStyle w:val="FootnoteText"/>
        <w:tabs>
          <w:tab w:val="left" w:pos="0"/>
        </w:tabs>
        <w:ind w:left="450" w:hanging="450"/>
        <w:jc w:val="both"/>
        <w:rPr>
          <w:rFonts w:asciiTheme="majorHAnsi" w:hAnsiTheme="majorHAnsi"/>
          <w:sz w:val="24"/>
          <w:szCs w:val="24"/>
        </w:rPr>
      </w:pPr>
      <w:r w:rsidRPr="00C8276A">
        <w:rPr>
          <w:rFonts w:asciiTheme="majorHAnsi" w:hAnsiTheme="majorHAnsi"/>
          <w:sz w:val="24"/>
          <w:szCs w:val="24"/>
        </w:rPr>
        <w:t xml:space="preserve">Alfan, Muhammad . 2013. </w:t>
      </w:r>
      <w:r w:rsidRPr="00C8276A">
        <w:rPr>
          <w:rFonts w:asciiTheme="majorHAnsi" w:hAnsiTheme="majorHAnsi"/>
          <w:i/>
          <w:sz w:val="24"/>
          <w:szCs w:val="24"/>
        </w:rPr>
        <w:t>Pengantar Filsafat Nilai,</w:t>
      </w:r>
      <w:r w:rsidRPr="00C8276A">
        <w:rPr>
          <w:rFonts w:asciiTheme="majorHAnsi" w:hAnsiTheme="majorHAnsi"/>
          <w:sz w:val="24"/>
          <w:szCs w:val="24"/>
        </w:rPr>
        <w:t xml:space="preserve"> Bandung : CV Pustaka Setia.</w:t>
      </w:r>
    </w:p>
    <w:p w14:paraId="0E61C11D" w14:textId="77777777" w:rsidR="004C1999" w:rsidRPr="00C8276A" w:rsidRDefault="004C1999" w:rsidP="009A6140">
      <w:pPr>
        <w:spacing w:line="240" w:lineRule="auto"/>
        <w:ind w:left="540" w:hanging="540"/>
        <w:jc w:val="both"/>
        <w:rPr>
          <w:rFonts w:asciiTheme="majorHAnsi" w:hAnsiTheme="majorHAnsi"/>
          <w:noProof/>
          <w:sz w:val="24"/>
          <w:szCs w:val="24"/>
        </w:rPr>
      </w:pPr>
      <w:r w:rsidRPr="00C8276A">
        <w:rPr>
          <w:rFonts w:asciiTheme="majorHAnsi" w:hAnsiTheme="majorHAnsi"/>
          <w:noProof/>
          <w:sz w:val="24"/>
          <w:szCs w:val="24"/>
        </w:rPr>
        <w:t xml:space="preserve">Abidin, Amin Khoirul. 2016. </w:t>
      </w:r>
      <w:r w:rsidRPr="00C8276A">
        <w:rPr>
          <w:rFonts w:asciiTheme="majorHAnsi" w:hAnsiTheme="majorHAnsi"/>
          <w:i/>
          <w:noProof/>
          <w:sz w:val="24"/>
          <w:szCs w:val="24"/>
        </w:rPr>
        <w:t>TEORI-TEORI ETIKA (Riview Buku Etika Karya K. Bertens)</w:t>
      </w:r>
      <w:r w:rsidRPr="00C8276A">
        <w:rPr>
          <w:rFonts w:asciiTheme="majorHAnsi" w:hAnsiTheme="majorHAnsi"/>
          <w:noProof/>
          <w:sz w:val="24"/>
          <w:szCs w:val="24"/>
        </w:rPr>
        <w:t>, 1-26.</w:t>
      </w:r>
    </w:p>
    <w:p w14:paraId="573A2676" w14:textId="77777777" w:rsidR="004C1999" w:rsidRPr="00C8276A" w:rsidRDefault="004C1999" w:rsidP="009A6140">
      <w:pPr>
        <w:spacing w:line="240" w:lineRule="auto"/>
        <w:ind w:left="540" w:hanging="540"/>
        <w:jc w:val="both"/>
        <w:rPr>
          <w:rFonts w:asciiTheme="majorHAnsi" w:hAnsiTheme="majorHAnsi"/>
          <w:noProof/>
          <w:sz w:val="24"/>
          <w:szCs w:val="24"/>
        </w:rPr>
      </w:pPr>
      <w:r w:rsidRPr="00C8276A">
        <w:rPr>
          <w:rFonts w:asciiTheme="majorHAnsi" w:hAnsiTheme="majorHAnsi"/>
          <w:sz w:val="24"/>
          <w:szCs w:val="24"/>
        </w:rPr>
        <w:t xml:space="preserve">Bertens, K. 2019. </w:t>
      </w:r>
      <w:r w:rsidRPr="00C8276A">
        <w:rPr>
          <w:rFonts w:asciiTheme="majorHAnsi" w:hAnsiTheme="majorHAnsi"/>
          <w:i/>
          <w:sz w:val="24"/>
          <w:szCs w:val="24"/>
        </w:rPr>
        <w:t>Etika</w:t>
      </w:r>
      <w:r w:rsidRPr="00C8276A">
        <w:rPr>
          <w:rFonts w:asciiTheme="majorHAnsi" w:hAnsiTheme="majorHAnsi"/>
          <w:sz w:val="24"/>
          <w:szCs w:val="24"/>
        </w:rPr>
        <w:t>. Yogyakarta : PT Kanisius.</w:t>
      </w:r>
    </w:p>
    <w:p w14:paraId="6CE26E28"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sz w:val="24"/>
          <w:szCs w:val="24"/>
        </w:rPr>
        <w:fldChar w:fldCharType="begin" w:fldLock="1"/>
      </w:r>
      <w:r w:rsidRPr="00C8276A">
        <w:rPr>
          <w:rFonts w:asciiTheme="majorHAnsi" w:hAnsiTheme="majorHAnsi"/>
          <w:sz w:val="24"/>
          <w:szCs w:val="24"/>
        </w:rPr>
        <w:instrText xml:space="preserve">ADDIN Mendeley Bibliography CSL_BIBLIOGRAPHY </w:instrText>
      </w:r>
      <w:r w:rsidRPr="00C8276A">
        <w:rPr>
          <w:rFonts w:asciiTheme="majorHAnsi" w:hAnsiTheme="majorHAnsi"/>
          <w:sz w:val="24"/>
          <w:szCs w:val="24"/>
        </w:rPr>
        <w:fldChar w:fldCharType="separate"/>
      </w:r>
      <w:r w:rsidRPr="00C8276A">
        <w:rPr>
          <w:rFonts w:asciiTheme="majorHAnsi" w:hAnsiTheme="majorHAnsi"/>
          <w:noProof/>
          <w:sz w:val="24"/>
          <w:szCs w:val="24"/>
        </w:rPr>
        <w:t xml:space="preserve">Anggraini, Ranti Tri, and Fauzan Heru Santhoso, ‘Hubungan Antara Gaya </w:t>
      </w:r>
      <w:r w:rsidRPr="00C8276A">
        <w:rPr>
          <w:rFonts w:asciiTheme="majorHAnsi" w:hAnsiTheme="majorHAnsi"/>
          <w:noProof/>
          <w:sz w:val="24"/>
          <w:szCs w:val="24"/>
        </w:rPr>
        <w:lastRenderedPageBreak/>
        <w:t xml:space="preserve">Hidup Hedonis Dengan Perilaku Konsumtif Pada Remaja’, </w:t>
      </w:r>
      <w:r w:rsidRPr="00C8276A">
        <w:rPr>
          <w:rFonts w:asciiTheme="majorHAnsi" w:hAnsiTheme="majorHAnsi"/>
          <w:i/>
          <w:iCs/>
          <w:noProof/>
          <w:sz w:val="24"/>
          <w:szCs w:val="24"/>
        </w:rPr>
        <w:t>Gadjah Mada Journal of Psychology (GamaJoP)</w:t>
      </w:r>
      <w:r w:rsidRPr="00C8276A">
        <w:rPr>
          <w:rFonts w:asciiTheme="majorHAnsi" w:hAnsiTheme="majorHAnsi"/>
          <w:noProof/>
          <w:sz w:val="24"/>
          <w:szCs w:val="24"/>
        </w:rPr>
        <w:t xml:space="preserve">, 3.3 (2019), 131 </w:t>
      </w:r>
    </w:p>
    <w:p w14:paraId="45A8E6F2" w14:textId="43361840"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Azizah, Fatia Nur, and Endang Sri Indrawati, ‘Kontrol Diri Dan Gaya Hidup Hedonis Pada Mahasiswa Fakultas Ekonomika Dan Bisnis Universitas Diponegoro’, </w:t>
      </w:r>
      <w:r w:rsidRPr="00C8276A">
        <w:rPr>
          <w:rFonts w:asciiTheme="majorHAnsi" w:hAnsiTheme="majorHAnsi"/>
          <w:i/>
          <w:iCs/>
          <w:noProof/>
          <w:sz w:val="24"/>
          <w:szCs w:val="24"/>
        </w:rPr>
        <w:t>Jurnal EMPATI</w:t>
      </w:r>
      <w:r w:rsidRPr="00C8276A">
        <w:rPr>
          <w:rFonts w:asciiTheme="majorHAnsi" w:hAnsiTheme="majorHAnsi"/>
          <w:noProof/>
          <w:sz w:val="24"/>
          <w:szCs w:val="24"/>
        </w:rPr>
        <w:t>, 4.4 (2015), 156–</w:t>
      </w:r>
      <w:r w:rsidR="0027757D" w:rsidRPr="00C8276A">
        <w:rPr>
          <w:rFonts w:asciiTheme="majorHAnsi" w:hAnsiTheme="majorHAnsi"/>
          <w:noProof/>
          <w:sz w:val="24"/>
          <w:szCs w:val="24"/>
          <w:lang w:val="en-US"/>
        </w:rPr>
        <w:t>1</w:t>
      </w:r>
      <w:r w:rsidRPr="00C8276A">
        <w:rPr>
          <w:rFonts w:asciiTheme="majorHAnsi" w:hAnsiTheme="majorHAnsi"/>
          <w:noProof/>
          <w:sz w:val="24"/>
          <w:szCs w:val="24"/>
        </w:rPr>
        <w:t xml:space="preserve">62 </w:t>
      </w:r>
    </w:p>
    <w:p w14:paraId="7BB0B9D6"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Dwitanto, Muhammad Fariz, and Innayatul Laili, ‘Pandangan Hedonisme Dan Eudaimonisme Dalam Mencapai Kebahagiaan’, </w:t>
      </w:r>
      <w:r w:rsidRPr="00C8276A">
        <w:rPr>
          <w:rFonts w:asciiTheme="majorHAnsi" w:hAnsiTheme="majorHAnsi"/>
          <w:i/>
          <w:iCs/>
          <w:noProof/>
          <w:sz w:val="24"/>
          <w:szCs w:val="24"/>
        </w:rPr>
        <w:t>Paradigma: Jurnal Filsafat, Sains, Teknologi, Dan Sosial Budaya</w:t>
      </w:r>
      <w:r w:rsidRPr="00C8276A">
        <w:rPr>
          <w:rFonts w:asciiTheme="majorHAnsi" w:hAnsiTheme="majorHAnsi"/>
          <w:noProof/>
          <w:sz w:val="24"/>
          <w:szCs w:val="24"/>
        </w:rPr>
        <w:t xml:space="preserve">, 28.2 (2022), 38–47 </w:t>
      </w:r>
    </w:p>
    <w:p w14:paraId="45D64479"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Hamzah, Halipah, Muhammad Azizah Sabjan, and Noor Shakirah Mat Akhir, ‘Konsep Budaya Hedonisme Dan Latar Belakangnya Dari Perspektif Ahli Falsafah Yunani Dan Barat Moden’, </w:t>
      </w:r>
      <w:r w:rsidRPr="00C8276A">
        <w:rPr>
          <w:rFonts w:asciiTheme="majorHAnsi" w:hAnsiTheme="majorHAnsi"/>
          <w:i/>
          <w:iCs/>
          <w:noProof/>
          <w:sz w:val="24"/>
          <w:szCs w:val="24"/>
        </w:rPr>
        <w:t>Journal of Al-Tamaddun</w:t>
      </w:r>
      <w:r w:rsidRPr="00C8276A">
        <w:rPr>
          <w:rFonts w:asciiTheme="majorHAnsi" w:hAnsiTheme="majorHAnsi"/>
          <w:noProof/>
          <w:sz w:val="24"/>
          <w:szCs w:val="24"/>
        </w:rPr>
        <w:t xml:space="preserve">, 11.1 (2016), 49–58 </w:t>
      </w:r>
    </w:p>
    <w:p w14:paraId="480DA7DA"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Ismail, Maryam, ‘Hedonisme Dan Pola Hidup Islam’, </w:t>
      </w:r>
      <w:r w:rsidRPr="00C8276A">
        <w:rPr>
          <w:rFonts w:asciiTheme="majorHAnsi" w:hAnsiTheme="majorHAnsi"/>
          <w:i/>
          <w:iCs/>
          <w:noProof/>
          <w:sz w:val="24"/>
          <w:szCs w:val="24"/>
        </w:rPr>
        <w:t>Jurnal Ilmiah Islamic Resources</w:t>
      </w:r>
      <w:r w:rsidRPr="00C8276A">
        <w:rPr>
          <w:rFonts w:asciiTheme="majorHAnsi" w:hAnsiTheme="majorHAnsi"/>
          <w:noProof/>
          <w:sz w:val="24"/>
          <w:szCs w:val="24"/>
        </w:rPr>
        <w:t xml:space="preserve">, 16.2 (2020), 193 </w:t>
      </w:r>
    </w:p>
    <w:p w14:paraId="4EED447D"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Pamungkas, Muh Iqbal, Nur Iftita, Trya Irianti Salu, Fuad Riefad, and Yudistira Wijaya, ‘Jurnal Mahasiswa Antropologi’, 1.2 (2022), 1–12</w:t>
      </w:r>
    </w:p>
    <w:p w14:paraId="7F6957A2"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Putra, I Wayan Sunampan, ‘Komparasi Etika Hedonisme Epikuros Dengan Filsafat Carvaka’, </w:t>
      </w:r>
      <w:r w:rsidRPr="00C8276A">
        <w:rPr>
          <w:rFonts w:asciiTheme="majorHAnsi" w:hAnsiTheme="majorHAnsi"/>
          <w:i/>
          <w:iCs/>
          <w:noProof/>
          <w:sz w:val="24"/>
          <w:szCs w:val="24"/>
        </w:rPr>
        <w:t>Widya Katambung:Jurnal Filsafat Agama Hindu</w:t>
      </w:r>
      <w:r w:rsidRPr="00C8276A">
        <w:rPr>
          <w:rFonts w:asciiTheme="majorHAnsi" w:hAnsiTheme="majorHAnsi"/>
          <w:noProof/>
          <w:sz w:val="24"/>
          <w:szCs w:val="24"/>
        </w:rPr>
        <w:t xml:space="preserve">, 12.2 (2021), 41–51 </w:t>
      </w:r>
    </w:p>
    <w:p w14:paraId="0753D518"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Qudratullah, Qudratullah, ‘Strategi Dakwah Sebagai Solusi Terhadap Problematika Masyarakat Hedonisme’, </w:t>
      </w:r>
      <w:r w:rsidRPr="00C8276A">
        <w:rPr>
          <w:rFonts w:asciiTheme="majorHAnsi" w:hAnsiTheme="majorHAnsi"/>
          <w:i/>
          <w:iCs/>
          <w:noProof/>
          <w:sz w:val="24"/>
          <w:szCs w:val="24"/>
        </w:rPr>
        <w:t>AT-TABSYIR: Jurnal Komunikasi Penyiaran Islam</w:t>
      </w:r>
      <w:r w:rsidRPr="00C8276A">
        <w:rPr>
          <w:rFonts w:asciiTheme="majorHAnsi" w:hAnsiTheme="majorHAnsi"/>
          <w:noProof/>
          <w:sz w:val="24"/>
          <w:szCs w:val="24"/>
        </w:rPr>
        <w:t xml:space="preserve">, 7.2 (2020), 210 </w:t>
      </w:r>
    </w:p>
    <w:p w14:paraId="3622BB22" w14:textId="0D4D2A9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Sari, Rizkha Fatma, ‘Pengaruh Hedonisme Dalam Pembentukan Kecerdasan Intelektual Emosional Dan Spiritual’, </w:t>
      </w:r>
      <w:r w:rsidRPr="00C8276A">
        <w:rPr>
          <w:rFonts w:asciiTheme="majorHAnsi" w:hAnsiTheme="majorHAnsi"/>
          <w:i/>
          <w:iCs/>
          <w:noProof/>
          <w:sz w:val="24"/>
          <w:szCs w:val="24"/>
        </w:rPr>
        <w:t>Jurnal Cakrawala Ilmiah</w:t>
      </w:r>
      <w:r w:rsidRPr="00C8276A">
        <w:rPr>
          <w:rFonts w:asciiTheme="majorHAnsi" w:hAnsiTheme="majorHAnsi"/>
          <w:noProof/>
          <w:sz w:val="24"/>
          <w:szCs w:val="24"/>
        </w:rPr>
        <w:t>, 1.4 (2021), 515–</w:t>
      </w:r>
      <w:r w:rsidR="0027757D" w:rsidRPr="00C8276A">
        <w:rPr>
          <w:rFonts w:asciiTheme="majorHAnsi" w:hAnsiTheme="majorHAnsi"/>
          <w:noProof/>
          <w:sz w:val="24"/>
          <w:szCs w:val="24"/>
          <w:lang w:val="en-US"/>
        </w:rPr>
        <w:t>5</w:t>
      </w:r>
      <w:r w:rsidRPr="00C8276A">
        <w:rPr>
          <w:rFonts w:asciiTheme="majorHAnsi" w:hAnsiTheme="majorHAnsi"/>
          <w:noProof/>
          <w:sz w:val="24"/>
          <w:szCs w:val="24"/>
        </w:rPr>
        <w:t>21</w:t>
      </w:r>
    </w:p>
    <w:p w14:paraId="6D71D0C7"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Setianingsih, Eka Sari, ‘Wabah Gaya Hidup Hedonisme Mengancam Moral Anak’, </w:t>
      </w:r>
      <w:r w:rsidRPr="00C8276A">
        <w:rPr>
          <w:rFonts w:asciiTheme="majorHAnsi" w:hAnsiTheme="majorHAnsi"/>
          <w:i/>
          <w:iCs/>
          <w:noProof/>
          <w:sz w:val="24"/>
          <w:szCs w:val="24"/>
        </w:rPr>
        <w:t>Malih Peddas (Majalah Ilmiah Pendidikan Dasar)</w:t>
      </w:r>
      <w:r w:rsidRPr="00C8276A">
        <w:rPr>
          <w:rFonts w:asciiTheme="majorHAnsi" w:hAnsiTheme="majorHAnsi"/>
          <w:noProof/>
          <w:sz w:val="24"/>
          <w:szCs w:val="24"/>
        </w:rPr>
        <w:t xml:space="preserve">, 8.2 (2019), 130 </w:t>
      </w:r>
    </w:p>
    <w:p w14:paraId="426362CC"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Somba, Windah Estrilia, Sunaryo Sunaryo, and Mugiono Mugiono, ‘Pengaruh Nilai Hedonis Dan Nilai Utilitarian Terhadap Behavioral Intention, Dengan Word Of Mouth (Wom) Sebagai Variabel Mediasi’, </w:t>
      </w:r>
      <w:r w:rsidRPr="00C8276A">
        <w:rPr>
          <w:rFonts w:asciiTheme="majorHAnsi" w:hAnsiTheme="majorHAnsi"/>
          <w:i/>
          <w:iCs/>
          <w:noProof/>
          <w:sz w:val="24"/>
          <w:szCs w:val="24"/>
        </w:rPr>
        <w:t>Jurnal Manajemen Dan Kewirausahaan</w:t>
      </w:r>
      <w:r w:rsidRPr="00C8276A">
        <w:rPr>
          <w:rFonts w:asciiTheme="majorHAnsi" w:hAnsiTheme="majorHAnsi"/>
          <w:noProof/>
          <w:sz w:val="24"/>
          <w:szCs w:val="24"/>
        </w:rPr>
        <w:t xml:space="preserve">, 6.1 (2018), 82–92 </w:t>
      </w:r>
    </w:p>
    <w:p w14:paraId="79D1F35D"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lastRenderedPageBreak/>
        <w:t xml:space="preserve">Sudarsih, Sri, ‘Konsep Hedonisme Epikuros Dan Situasi Indonesia Masa Kini’, </w:t>
      </w:r>
      <w:r w:rsidRPr="00C8276A">
        <w:rPr>
          <w:rFonts w:asciiTheme="majorHAnsi" w:hAnsiTheme="majorHAnsi"/>
          <w:i/>
          <w:iCs/>
          <w:noProof/>
          <w:sz w:val="24"/>
          <w:szCs w:val="24"/>
        </w:rPr>
        <w:t>Angewandte Chemie International Edition, 6(11), 951–952.</w:t>
      </w:r>
      <w:r w:rsidRPr="00C8276A">
        <w:rPr>
          <w:rFonts w:asciiTheme="majorHAnsi" w:hAnsiTheme="majorHAnsi"/>
          <w:noProof/>
          <w:sz w:val="24"/>
          <w:szCs w:val="24"/>
        </w:rPr>
        <w:t>, 2012, 5–24</w:t>
      </w:r>
    </w:p>
    <w:p w14:paraId="06722D07" w14:textId="6467A670"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noProof/>
          <w:sz w:val="24"/>
          <w:szCs w:val="24"/>
        </w:rPr>
      </w:pPr>
      <w:r w:rsidRPr="00C8276A">
        <w:rPr>
          <w:rFonts w:asciiTheme="majorHAnsi" w:hAnsiTheme="majorHAnsi"/>
          <w:noProof/>
          <w:sz w:val="24"/>
          <w:szCs w:val="24"/>
        </w:rPr>
        <w:t xml:space="preserve">Ulfah, Tiara Amalia, ‘Gaya Hidup Hedonis Pada Mahasiswa Yang Mengunjungi Tempat Hiburan Malam Ditinjau Dari Motif Afiliasi’, </w:t>
      </w:r>
      <w:r w:rsidRPr="00C8276A">
        <w:rPr>
          <w:rFonts w:asciiTheme="majorHAnsi" w:hAnsiTheme="majorHAnsi"/>
          <w:i/>
          <w:iCs/>
          <w:noProof/>
          <w:sz w:val="24"/>
          <w:szCs w:val="24"/>
        </w:rPr>
        <w:t>Jurnal Fakultas Psikologi Universitas Semarang</w:t>
      </w:r>
      <w:r w:rsidRPr="00C8276A">
        <w:rPr>
          <w:rFonts w:asciiTheme="majorHAnsi" w:hAnsiTheme="majorHAnsi"/>
          <w:noProof/>
          <w:sz w:val="24"/>
          <w:szCs w:val="24"/>
        </w:rPr>
        <w:t>, 818 (2019), 286–</w:t>
      </w:r>
      <w:r w:rsidR="0027757D" w:rsidRPr="00C8276A">
        <w:rPr>
          <w:rFonts w:asciiTheme="majorHAnsi" w:hAnsiTheme="majorHAnsi"/>
          <w:noProof/>
          <w:sz w:val="24"/>
          <w:szCs w:val="24"/>
          <w:lang w:val="en-US"/>
        </w:rPr>
        <w:t>2</w:t>
      </w:r>
      <w:r w:rsidRPr="00C8276A">
        <w:rPr>
          <w:rFonts w:asciiTheme="majorHAnsi" w:hAnsiTheme="majorHAnsi"/>
          <w:noProof/>
          <w:sz w:val="24"/>
          <w:szCs w:val="24"/>
        </w:rPr>
        <w:t>96</w:t>
      </w:r>
    </w:p>
    <w:p w14:paraId="65360AC8" w14:textId="77777777" w:rsidR="004C1999" w:rsidRPr="00C8276A" w:rsidRDefault="004C1999" w:rsidP="009A6140">
      <w:pPr>
        <w:widowControl w:val="0"/>
        <w:autoSpaceDE w:val="0"/>
        <w:autoSpaceDN w:val="0"/>
        <w:adjustRightInd w:val="0"/>
        <w:spacing w:line="240" w:lineRule="auto"/>
        <w:ind w:left="480" w:hanging="480"/>
        <w:jc w:val="both"/>
        <w:rPr>
          <w:rFonts w:asciiTheme="majorHAnsi" w:hAnsiTheme="majorHAnsi"/>
          <w:sz w:val="24"/>
          <w:szCs w:val="24"/>
        </w:rPr>
      </w:pPr>
      <w:r w:rsidRPr="00C8276A">
        <w:rPr>
          <w:rFonts w:asciiTheme="majorHAnsi" w:hAnsiTheme="majorHAnsi"/>
          <w:sz w:val="24"/>
          <w:szCs w:val="24"/>
        </w:rPr>
        <w:fldChar w:fldCharType="end"/>
      </w:r>
      <w:r w:rsidRPr="00C8276A">
        <w:rPr>
          <w:rFonts w:asciiTheme="majorHAnsi" w:hAnsiTheme="majorHAnsi"/>
          <w:sz w:val="24"/>
          <w:szCs w:val="24"/>
        </w:rPr>
        <w:t xml:space="preserve">Praja, Juhaya S. 2020. </w:t>
      </w:r>
      <w:r w:rsidRPr="00C8276A">
        <w:rPr>
          <w:rFonts w:asciiTheme="majorHAnsi" w:hAnsiTheme="majorHAnsi"/>
          <w:i/>
          <w:sz w:val="24"/>
          <w:szCs w:val="24"/>
        </w:rPr>
        <w:t>Aliran-Aliran Filsafat dan Etika</w:t>
      </w:r>
      <w:r w:rsidRPr="00C8276A">
        <w:rPr>
          <w:rFonts w:asciiTheme="majorHAnsi" w:hAnsiTheme="majorHAnsi"/>
          <w:sz w:val="24"/>
          <w:szCs w:val="24"/>
        </w:rPr>
        <w:t xml:space="preserve">. Jakarta : Kencana. </w:t>
      </w:r>
    </w:p>
    <w:p w14:paraId="6EE6197E" w14:textId="34326D1A" w:rsidR="00181D09" w:rsidRPr="00C8276A" w:rsidRDefault="004C1999" w:rsidP="009A6140">
      <w:pPr>
        <w:spacing w:line="240" w:lineRule="auto"/>
        <w:ind w:left="720" w:hanging="720"/>
        <w:jc w:val="both"/>
        <w:rPr>
          <w:rFonts w:asciiTheme="majorHAnsi" w:hAnsiTheme="majorHAnsi"/>
          <w:sz w:val="24"/>
          <w:szCs w:val="24"/>
          <w:lang w:val="en-US"/>
        </w:rPr>
      </w:pPr>
      <w:r w:rsidRPr="00C8276A">
        <w:rPr>
          <w:rFonts w:asciiTheme="majorHAnsi" w:hAnsiTheme="majorHAnsi"/>
          <w:sz w:val="24"/>
          <w:szCs w:val="24"/>
        </w:rPr>
        <w:t xml:space="preserve">Yosephus, L. Sinuor. 2010. </w:t>
      </w:r>
      <w:r w:rsidRPr="00C8276A">
        <w:rPr>
          <w:rFonts w:asciiTheme="majorHAnsi" w:hAnsiTheme="majorHAnsi"/>
          <w:i/>
          <w:sz w:val="24"/>
          <w:szCs w:val="24"/>
        </w:rPr>
        <w:t xml:space="preserve">Etika Bisnis: Pendekatan Filsafat Moral terhadap Perilaku Pebisnis Kontemporer. </w:t>
      </w:r>
      <w:r w:rsidRPr="00C8276A">
        <w:rPr>
          <w:rFonts w:asciiTheme="majorHAnsi" w:hAnsiTheme="majorHAnsi"/>
          <w:sz w:val="24"/>
          <w:szCs w:val="24"/>
        </w:rPr>
        <w:t>Jakarta : Yayasan Pustaka Obor Indonesia.</w:t>
      </w:r>
    </w:p>
    <w:sectPr w:rsidR="00181D09" w:rsidRPr="00C8276A" w:rsidSect="009A6140">
      <w:footerReference w:type="even" r:id="rId10"/>
      <w:footerReference w:type="default" r:id="rId11"/>
      <w:footerReference w:type="first" r:id="rId12"/>
      <w:pgSz w:w="10319" w:h="14571" w:code="13"/>
      <w:pgMar w:top="1418" w:right="1418" w:bottom="1418" w:left="1418" w:header="1797" w:footer="13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B9EAE" w14:textId="77777777" w:rsidR="00F6654D" w:rsidRDefault="00F6654D" w:rsidP="00D46A76">
      <w:pPr>
        <w:spacing w:after="0" w:line="240" w:lineRule="auto"/>
      </w:pPr>
      <w:r>
        <w:separator/>
      </w:r>
    </w:p>
  </w:endnote>
  <w:endnote w:type="continuationSeparator" w:id="0">
    <w:p w14:paraId="05EA50F6" w14:textId="77777777" w:rsidR="00F6654D" w:rsidRDefault="00F6654D"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29745"/>
      <w:docPartObj>
        <w:docPartGallery w:val="Page Numbers (Bottom of Page)"/>
        <w:docPartUnique/>
      </w:docPartObj>
    </w:sdtPr>
    <w:sdtEndPr>
      <w:rPr>
        <w:noProof/>
      </w:rPr>
    </w:sdtEndPr>
    <w:sdtContent>
      <w:p w14:paraId="3EF6E055" w14:textId="1301E19D" w:rsidR="004C1999" w:rsidRDefault="004C1999">
        <w:pPr>
          <w:pStyle w:val="Footer"/>
          <w:jc w:val="center"/>
        </w:pPr>
        <w:r>
          <w:fldChar w:fldCharType="begin"/>
        </w:r>
        <w:r>
          <w:instrText xml:space="preserve"> PAGE   \* MERGEFORMAT </w:instrText>
        </w:r>
        <w:r>
          <w:fldChar w:fldCharType="separate"/>
        </w:r>
        <w:r w:rsidR="009A6140">
          <w:rPr>
            <w:noProof/>
          </w:rPr>
          <w:t>2</w:t>
        </w:r>
        <w:r>
          <w:rPr>
            <w:noProof/>
          </w:rPr>
          <w:fldChar w:fldCharType="end"/>
        </w:r>
      </w:p>
    </w:sdtContent>
  </w:sdt>
  <w:p w14:paraId="70F3208B" w14:textId="77777777" w:rsidR="003060FB" w:rsidRDefault="00306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345917"/>
      <w:docPartObj>
        <w:docPartGallery w:val="Page Numbers (Bottom of Page)"/>
        <w:docPartUnique/>
      </w:docPartObj>
    </w:sdtPr>
    <w:sdtEndPr>
      <w:rPr>
        <w:noProof/>
      </w:rPr>
    </w:sdtEndPr>
    <w:sdtContent>
      <w:p w14:paraId="35BF4FCB" w14:textId="47C3F99D" w:rsidR="004C1999" w:rsidRDefault="004C1999">
        <w:pPr>
          <w:pStyle w:val="Footer"/>
          <w:jc w:val="center"/>
        </w:pPr>
        <w:r>
          <w:fldChar w:fldCharType="begin"/>
        </w:r>
        <w:r>
          <w:instrText xml:space="preserve"> PAGE   \* MERGEFORMAT </w:instrText>
        </w:r>
        <w:r>
          <w:fldChar w:fldCharType="separate"/>
        </w:r>
        <w:r w:rsidR="009A6140">
          <w:rPr>
            <w:noProof/>
          </w:rPr>
          <w:t>3</w:t>
        </w:r>
        <w:r>
          <w:rPr>
            <w:noProof/>
          </w:rPr>
          <w:fldChar w:fldCharType="end"/>
        </w:r>
      </w:p>
    </w:sdtContent>
  </w:sdt>
  <w:p w14:paraId="63923255" w14:textId="02E56779" w:rsidR="003060FB" w:rsidRDefault="003060FB" w:rsidP="00E33E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39829"/>
      <w:docPartObj>
        <w:docPartGallery w:val="Page Numbers (Bottom of Page)"/>
        <w:docPartUnique/>
      </w:docPartObj>
    </w:sdtPr>
    <w:sdtEndPr>
      <w:rPr>
        <w:noProof/>
      </w:rPr>
    </w:sdtEndPr>
    <w:sdtContent>
      <w:p w14:paraId="055ED225" w14:textId="0EFF9456" w:rsidR="004C1999" w:rsidRDefault="004C1999">
        <w:pPr>
          <w:pStyle w:val="Footer"/>
          <w:jc w:val="center"/>
        </w:pPr>
        <w:r>
          <w:fldChar w:fldCharType="begin"/>
        </w:r>
        <w:r>
          <w:instrText xml:space="preserve"> PAGE   \* MERGEFORMAT </w:instrText>
        </w:r>
        <w:r>
          <w:fldChar w:fldCharType="separate"/>
        </w:r>
        <w:r w:rsidR="009A6140">
          <w:rPr>
            <w:noProof/>
          </w:rPr>
          <w:t>1</w:t>
        </w:r>
        <w:r>
          <w:rPr>
            <w:noProof/>
          </w:rPr>
          <w:fldChar w:fldCharType="end"/>
        </w:r>
      </w:p>
    </w:sdtContent>
  </w:sdt>
  <w:p w14:paraId="576BCB1E" w14:textId="2DB49FAF" w:rsidR="003060FB" w:rsidRDefault="00306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DA58E" w14:textId="77777777" w:rsidR="00F6654D" w:rsidRDefault="00F6654D" w:rsidP="00D46A76">
      <w:pPr>
        <w:spacing w:after="0" w:line="240" w:lineRule="auto"/>
      </w:pPr>
      <w:r>
        <w:separator/>
      </w:r>
    </w:p>
  </w:footnote>
  <w:footnote w:type="continuationSeparator" w:id="0">
    <w:p w14:paraId="692B3618" w14:textId="77777777" w:rsidR="00F6654D" w:rsidRDefault="00F6654D" w:rsidP="00D46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922C1BC8"/>
    <w:lvl w:ilvl="0" w:tplc="0F34B8EC">
      <w:start w:val="1"/>
      <w:numFmt w:val="decimal"/>
      <w:lvlText w:val="%1."/>
      <w:lvlJc w:val="left"/>
      <w:pPr>
        <w:ind w:left="720" w:hanging="360"/>
      </w:pPr>
    </w:lvl>
    <w:lvl w:ilvl="1" w:tplc="AD9A608C" w:tentative="1">
      <w:start w:val="1"/>
      <w:numFmt w:val="lowerLetter"/>
      <w:lvlText w:val="%2."/>
      <w:lvlJc w:val="left"/>
      <w:pPr>
        <w:ind w:left="1440" w:hanging="360"/>
      </w:pPr>
    </w:lvl>
    <w:lvl w:ilvl="2" w:tplc="61928530" w:tentative="1">
      <w:start w:val="1"/>
      <w:numFmt w:val="lowerRoman"/>
      <w:lvlText w:val="%3."/>
      <w:lvlJc w:val="right"/>
      <w:pPr>
        <w:ind w:left="2160" w:hanging="180"/>
      </w:pPr>
    </w:lvl>
    <w:lvl w:ilvl="3" w:tplc="ED74110C" w:tentative="1">
      <w:start w:val="1"/>
      <w:numFmt w:val="decimal"/>
      <w:lvlText w:val="%4."/>
      <w:lvlJc w:val="left"/>
      <w:pPr>
        <w:ind w:left="2880" w:hanging="360"/>
      </w:pPr>
    </w:lvl>
    <w:lvl w:ilvl="4" w:tplc="7F58ED94" w:tentative="1">
      <w:start w:val="1"/>
      <w:numFmt w:val="lowerLetter"/>
      <w:lvlText w:val="%5."/>
      <w:lvlJc w:val="left"/>
      <w:pPr>
        <w:ind w:left="3600" w:hanging="360"/>
      </w:pPr>
    </w:lvl>
    <w:lvl w:ilvl="5" w:tplc="F3C099D2" w:tentative="1">
      <w:start w:val="1"/>
      <w:numFmt w:val="lowerRoman"/>
      <w:lvlText w:val="%6."/>
      <w:lvlJc w:val="right"/>
      <w:pPr>
        <w:ind w:left="4320" w:hanging="180"/>
      </w:pPr>
    </w:lvl>
    <w:lvl w:ilvl="6" w:tplc="B18CD2BE" w:tentative="1">
      <w:start w:val="1"/>
      <w:numFmt w:val="decimal"/>
      <w:lvlText w:val="%7."/>
      <w:lvlJc w:val="left"/>
      <w:pPr>
        <w:ind w:left="5040" w:hanging="360"/>
      </w:pPr>
    </w:lvl>
    <w:lvl w:ilvl="7" w:tplc="66309E72" w:tentative="1">
      <w:start w:val="1"/>
      <w:numFmt w:val="lowerLetter"/>
      <w:lvlText w:val="%8."/>
      <w:lvlJc w:val="left"/>
      <w:pPr>
        <w:ind w:left="5760" w:hanging="360"/>
      </w:pPr>
    </w:lvl>
    <w:lvl w:ilvl="8" w:tplc="EEBA0288" w:tentative="1">
      <w:start w:val="1"/>
      <w:numFmt w:val="lowerRoman"/>
      <w:lvlText w:val="%9."/>
      <w:lvlJc w:val="right"/>
      <w:pPr>
        <w:ind w:left="6480" w:hanging="180"/>
      </w:p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E862806"/>
    <w:multiLevelType w:val="hybridMultilevel"/>
    <w:tmpl w:val="E312EA32"/>
    <w:lvl w:ilvl="0" w:tplc="FE105FF6">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nsid w:val="365818EA"/>
    <w:multiLevelType w:val="hybridMultilevel"/>
    <w:tmpl w:val="829AF206"/>
    <w:lvl w:ilvl="0" w:tplc="04210015">
      <w:start w:val="1"/>
      <w:numFmt w:val="upperLetter"/>
      <w:lvlText w:val="%1."/>
      <w:lvlJc w:val="left"/>
      <w:pPr>
        <w:ind w:left="720" w:hanging="360"/>
      </w:pPr>
      <w:rPr>
        <w:rFonts w:cs="Times New Roman" w:hint="default"/>
      </w:rPr>
    </w:lvl>
    <w:lvl w:ilvl="1" w:tplc="7A64C104">
      <w:start w:val="1"/>
      <w:numFmt w:val="decimal"/>
      <w:lvlText w:val="%2."/>
      <w:lvlJc w:val="left"/>
      <w:pPr>
        <w:ind w:left="1440" w:hanging="360"/>
      </w:pPr>
      <w:rPr>
        <w:rFonts w:cs="Times New Roman"/>
        <w:b w:val="0"/>
        <w:bCs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8777553"/>
    <w:multiLevelType w:val="hybridMultilevel"/>
    <w:tmpl w:val="C21EA8A6"/>
    <w:lvl w:ilvl="0" w:tplc="24A40D8A">
      <w:numFmt w:val="bullet"/>
      <w:lvlText w:val="-"/>
      <w:lvlJc w:val="left"/>
      <w:pPr>
        <w:ind w:left="359" w:hanging="360"/>
      </w:pPr>
      <w:rPr>
        <w:rFonts w:ascii="Garamond" w:eastAsiaTheme="minorEastAsia" w:hAnsi="Garamond" w:cstheme="minorBidi" w:hint="default"/>
      </w:rPr>
    </w:lvl>
    <w:lvl w:ilvl="1" w:tplc="04210003" w:tentative="1">
      <w:start w:val="1"/>
      <w:numFmt w:val="bullet"/>
      <w:lvlText w:val="o"/>
      <w:lvlJc w:val="left"/>
      <w:pPr>
        <w:ind w:left="1079" w:hanging="360"/>
      </w:pPr>
      <w:rPr>
        <w:rFonts w:ascii="Courier New" w:hAnsi="Courier New" w:cs="Courier New" w:hint="default"/>
      </w:rPr>
    </w:lvl>
    <w:lvl w:ilvl="2" w:tplc="04210005" w:tentative="1">
      <w:start w:val="1"/>
      <w:numFmt w:val="bullet"/>
      <w:lvlText w:val=""/>
      <w:lvlJc w:val="left"/>
      <w:pPr>
        <w:ind w:left="1799" w:hanging="360"/>
      </w:pPr>
      <w:rPr>
        <w:rFonts w:ascii="Wingdings" w:hAnsi="Wingdings" w:hint="default"/>
      </w:rPr>
    </w:lvl>
    <w:lvl w:ilvl="3" w:tplc="04210001" w:tentative="1">
      <w:start w:val="1"/>
      <w:numFmt w:val="bullet"/>
      <w:lvlText w:val=""/>
      <w:lvlJc w:val="left"/>
      <w:pPr>
        <w:ind w:left="2519" w:hanging="360"/>
      </w:pPr>
      <w:rPr>
        <w:rFonts w:ascii="Symbol" w:hAnsi="Symbol" w:hint="default"/>
      </w:rPr>
    </w:lvl>
    <w:lvl w:ilvl="4" w:tplc="04210003" w:tentative="1">
      <w:start w:val="1"/>
      <w:numFmt w:val="bullet"/>
      <w:lvlText w:val="o"/>
      <w:lvlJc w:val="left"/>
      <w:pPr>
        <w:ind w:left="3239" w:hanging="360"/>
      </w:pPr>
      <w:rPr>
        <w:rFonts w:ascii="Courier New" w:hAnsi="Courier New" w:cs="Courier New" w:hint="default"/>
      </w:rPr>
    </w:lvl>
    <w:lvl w:ilvl="5" w:tplc="04210005" w:tentative="1">
      <w:start w:val="1"/>
      <w:numFmt w:val="bullet"/>
      <w:lvlText w:val=""/>
      <w:lvlJc w:val="left"/>
      <w:pPr>
        <w:ind w:left="3959" w:hanging="360"/>
      </w:pPr>
      <w:rPr>
        <w:rFonts w:ascii="Wingdings" w:hAnsi="Wingdings" w:hint="default"/>
      </w:rPr>
    </w:lvl>
    <w:lvl w:ilvl="6" w:tplc="04210001" w:tentative="1">
      <w:start w:val="1"/>
      <w:numFmt w:val="bullet"/>
      <w:lvlText w:val=""/>
      <w:lvlJc w:val="left"/>
      <w:pPr>
        <w:ind w:left="4679" w:hanging="360"/>
      </w:pPr>
      <w:rPr>
        <w:rFonts w:ascii="Symbol" w:hAnsi="Symbol" w:hint="default"/>
      </w:rPr>
    </w:lvl>
    <w:lvl w:ilvl="7" w:tplc="04210003" w:tentative="1">
      <w:start w:val="1"/>
      <w:numFmt w:val="bullet"/>
      <w:lvlText w:val="o"/>
      <w:lvlJc w:val="left"/>
      <w:pPr>
        <w:ind w:left="5399" w:hanging="360"/>
      </w:pPr>
      <w:rPr>
        <w:rFonts w:ascii="Courier New" w:hAnsi="Courier New" w:cs="Courier New" w:hint="default"/>
      </w:rPr>
    </w:lvl>
    <w:lvl w:ilvl="8" w:tplc="04210005" w:tentative="1">
      <w:start w:val="1"/>
      <w:numFmt w:val="bullet"/>
      <w:lvlText w:val=""/>
      <w:lvlJc w:val="left"/>
      <w:pPr>
        <w:ind w:left="6119" w:hanging="360"/>
      </w:pPr>
      <w:rPr>
        <w:rFonts w:ascii="Wingdings" w:hAnsi="Wingdings" w:hint="default"/>
      </w:rPr>
    </w:lvl>
  </w:abstractNum>
  <w:abstractNum w:abstractNumId="5">
    <w:nsid w:val="43DB6E59"/>
    <w:multiLevelType w:val="hybridMultilevel"/>
    <w:tmpl w:val="25F8F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491232"/>
    <w:multiLevelType w:val="hybridMultilevel"/>
    <w:tmpl w:val="43EE84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3CA2A3C"/>
    <w:multiLevelType w:val="hybridMultilevel"/>
    <w:tmpl w:val="B70E1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54C1B57"/>
    <w:multiLevelType w:val="hybridMultilevel"/>
    <w:tmpl w:val="102CE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9A7FBF"/>
    <w:multiLevelType w:val="hybridMultilevel"/>
    <w:tmpl w:val="438237CE"/>
    <w:lvl w:ilvl="0" w:tplc="6E88D80E">
      <w:start w:val="1"/>
      <w:numFmt w:val="upperLetter"/>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10">
    <w:nsid w:val="67310388"/>
    <w:multiLevelType w:val="hybridMultilevel"/>
    <w:tmpl w:val="524E0368"/>
    <w:lvl w:ilvl="0" w:tplc="41E44102">
      <w:numFmt w:val="bullet"/>
      <w:lvlText w:val="-"/>
      <w:lvlJc w:val="left"/>
      <w:pPr>
        <w:ind w:left="720" w:hanging="360"/>
      </w:pPr>
      <w:rPr>
        <w:rFonts w:ascii="Garamond" w:eastAsiaTheme="minorHAnsi" w:hAnsi="Garamond"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8CF0D70"/>
    <w:multiLevelType w:val="hybridMultilevel"/>
    <w:tmpl w:val="C7B0461A"/>
    <w:lvl w:ilvl="0" w:tplc="79A2AB00">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12">
    <w:nsid w:val="695231FD"/>
    <w:multiLevelType w:val="hybridMultilevel"/>
    <w:tmpl w:val="B33A2DE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
  </w:num>
  <w:num w:numId="3">
    <w:abstractNumId w:val="4"/>
  </w:num>
  <w:num w:numId="4">
    <w:abstractNumId w:val="9"/>
  </w:num>
  <w:num w:numId="5">
    <w:abstractNumId w:val="6"/>
  </w:num>
  <w:num w:numId="6">
    <w:abstractNumId w:val="7"/>
  </w:num>
  <w:num w:numId="7">
    <w:abstractNumId w:val="5"/>
  </w:num>
  <w:num w:numId="8">
    <w:abstractNumId w:val="3"/>
  </w:num>
  <w:num w:numId="9">
    <w:abstractNumId w:val="12"/>
  </w:num>
  <w:num w:numId="10">
    <w:abstractNumId w:val="11"/>
  </w:num>
  <w:num w:numId="11">
    <w:abstractNumId w:val="10"/>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1tjA1MbA0NbCwtDRV0lEKTi0uzszPAykwrAUAUn3CXCwAAAA="/>
  </w:docVars>
  <w:rsids>
    <w:rsidRoot w:val="00BF6B24"/>
    <w:rsid w:val="00000B56"/>
    <w:rsid w:val="00001D2B"/>
    <w:rsid w:val="000104E2"/>
    <w:rsid w:val="0001319E"/>
    <w:rsid w:val="00021D5C"/>
    <w:rsid w:val="0002338F"/>
    <w:rsid w:val="000341ED"/>
    <w:rsid w:val="000469F4"/>
    <w:rsid w:val="00063067"/>
    <w:rsid w:val="00063A01"/>
    <w:rsid w:val="0007739F"/>
    <w:rsid w:val="00080587"/>
    <w:rsid w:val="000857CC"/>
    <w:rsid w:val="000B00D9"/>
    <w:rsid w:val="000B0720"/>
    <w:rsid w:val="000B1E57"/>
    <w:rsid w:val="000C7CDB"/>
    <w:rsid w:val="000D75A8"/>
    <w:rsid w:val="000E48F0"/>
    <w:rsid w:val="000F16B1"/>
    <w:rsid w:val="000F2CF4"/>
    <w:rsid w:val="000F31F5"/>
    <w:rsid w:val="000F3331"/>
    <w:rsid w:val="00101DC8"/>
    <w:rsid w:val="0011149A"/>
    <w:rsid w:val="00121A29"/>
    <w:rsid w:val="00122451"/>
    <w:rsid w:val="0012369B"/>
    <w:rsid w:val="0012746C"/>
    <w:rsid w:val="00127A46"/>
    <w:rsid w:val="00130434"/>
    <w:rsid w:val="00132AA7"/>
    <w:rsid w:val="0013686E"/>
    <w:rsid w:val="00143F2D"/>
    <w:rsid w:val="00153399"/>
    <w:rsid w:val="0015442E"/>
    <w:rsid w:val="001578DA"/>
    <w:rsid w:val="0016576D"/>
    <w:rsid w:val="00171793"/>
    <w:rsid w:val="00173E67"/>
    <w:rsid w:val="001771E4"/>
    <w:rsid w:val="00177ACF"/>
    <w:rsid w:val="00181D09"/>
    <w:rsid w:val="0018306C"/>
    <w:rsid w:val="00184FCE"/>
    <w:rsid w:val="001A0537"/>
    <w:rsid w:val="001A085F"/>
    <w:rsid w:val="001A1636"/>
    <w:rsid w:val="001A7D29"/>
    <w:rsid w:val="001C25C3"/>
    <w:rsid w:val="001C443D"/>
    <w:rsid w:val="001C7BE8"/>
    <w:rsid w:val="001D34AB"/>
    <w:rsid w:val="001D62C6"/>
    <w:rsid w:val="001E393B"/>
    <w:rsid w:val="001E4555"/>
    <w:rsid w:val="001F2555"/>
    <w:rsid w:val="001F3A9B"/>
    <w:rsid w:val="001F58BC"/>
    <w:rsid w:val="002053D6"/>
    <w:rsid w:val="002156B9"/>
    <w:rsid w:val="00216358"/>
    <w:rsid w:val="00221A0D"/>
    <w:rsid w:val="00227865"/>
    <w:rsid w:val="00227E5D"/>
    <w:rsid w:val="00230A01"/>
    <w:rsid w:val="00233F39"/>
    <w:rsid w:val="00234599"/>
    <w:rsid w:val="00252C2B"/>
    <w:rsid w:val="00257B4C"/>
    <w:rsid w:val="00273778"/>
    <w:rsid w:val="0027757D"/>
    <w:rsid w:val="00277B5E"/>
    <w:rsid w:val="00293CE1"/>
    <w:rsid w:val="00295A2A"/>
    <w:rsid w:val="002A621E"/>
    <w:rsid w:val="002B12DF"/>
    <w:rsid w:val="002C37F9"/>
    <w:rsid w:val="002C5FA3"/>
    <w:rsid w:val="002D4964"/>
    <w:rsid w:val="002F291E"/>
    <w:rsid w:val="002F7718"/>
    <w:rsid w:val="003060FB"/>
    <w:rsid w:val="00313E9A"/>
    <w:rsid w:val="0032022B"/>
    <w:rsid w:val="003372C4"/>
    <w:rsid w:val="0034686C"/>
    <w:rsid w:val="00346DC4"/>
    <w:rsid w:val="00365F8A"/>
    <w:rsid w:val="00374A71"/>
    <w:rsid w:val="003837A4"/>
    <w:rsid w:val="00387701"/>
    <w:rsid w:val="003979C7"/>
    <w:rsid w:val="003A04AA"/>
    <w:rsid w:val="003A1163"/>
    <w:rsid w:val="003A54AB"/>
    <w:rsid w:val="003B5ACC"/>
    <w:rsid w:val="003B6385"/>
    <w:rsid w:val="003C5713"/>
    <w:rsid w:val="003E1001"/>
    <w:rsid w:val="003E6156"/>
    <w:rsid w:val="003F61CE"/>
    <w:rsid w:val="0040476A"/>
    <w:rsid w:val="00405B9C"/>
    <w:rsid w:val="0040741D"/>
    <w:rsid w:val="004206F7"/>
    <w:rsid w:val="00420D64"/>
    <w:rsid w:val="00422267"/>
    <w:rsid w:val="00425A11"/>
    <w:rsid w:val="00442AA2"/>
    <w:rsid w:val="0048400B"/>
    <w:rsid w:val="00484247"/>
    <w:rsid w:val="00487147"/>
    <w:rsid w:val="004B0B50"/>
    <w:rsid w:val="004B1036"/>
    <w:rsid w:val="004B5B4A"/>
    <w:rsid w:val="004C1999"/>
    <w:rsid w:val="004D01DA"/>
    <w:rsid w:val="004E3AF2"/>
    <w:rsid w:val="004E404E"/>
    <w:rsid w:val="004E49F3"/>
    <w:rsid w:val="004F0487"/>
    <w:rsid w:val="004F1DFE"/>
    <w:rsid w:val="004F4762"/>
    <w:rsid w:val="004F58AB"/>
    <w:rsid w:val="00501800"/>
    <w:rsid w:val="00511957"/>
    <w:rsid w:val="00515C2E"/>
    <w:rsid w:val="0052232F"/>
    <w:rsid w:val="00522CBF"/>
    <w:rsid w:val="005462F2"/>
    <w:rsid w:val="00546539"/>
    <w:rsid w:val="00546D11"/>
    <w:rsid w:val="00553033"/>
    <w:rsid w:val="005554EA"/>
    <w:rsid w:val="005558F9"/>
    <w:rsid w:val="00557708"/>
    <w:rsid w:val="00581406"/>
    <w:rsid w:val="00583DA0"/>
    <w:rsid w:val="00590C08"/>
    <w:rsid w:val="005A0337"/>
    <w:rsid w:val="005A0B3D"/>
    <w:rsid w:val="005A296C"/>
    <w:rsid w:val="005A388F"/>
    <w:rsid w:val="005B15F8"/>
    <w:rsid w:val="005B6706"/>
    <w:rsid w:val="005C31C6"/>
    <w:rsid w:val="005D54F5"/>
    <w:rsid w:val="005D7FF4"/>
    <w:rsid w:val="005E0210"/>
    <w:rsid w:val="005E6BBF"/>
    <w:rsid w:val="005F48D6"/>
    <w:rsid w:val="005F69CC"/>
    <w:rsid w:val="005F7BE0"/>
    <w:rsid w:val="00607517"/>
    <w:rsid w:val="0061164B"/>
    <w:rsid w:val="00612761"/>
    <w:rsid w:val="0061348B"/>
    <w:rsid w:val="00633909"/>
    <w:rsid w:val="00634D98"/>
    <w:rsid w:val="00652210"/>
    <w:rsid w:val="0065325D"/>
    <w:rsid w:val="00654468"/>
    <w:rsid w:val="00663200"/>
    <w:rsid w:val="00674931"/>
    <w:rsid w:val="006755E3"/>
    <w:rsid w:val="006821B2"/>
    <w:rsid w:val="00685D78"/>
    <w:rsid w:val="0068684C"/>
    <w:rsid w:val="00693FAF"/>
    <w:rsid w:val="0069607F"/>
    <w:rsid w:val="006C276B"/>
    <w:rsid w:val="006C64E5"/>
    <w:rsid w:val="006C7ADF"/>
    <w:rsid w:val="006D1DB4"/>
    <w:rsid w:val="006D475E"/>
    <w:rsid w:val="0070219D"/>
    <w:rsid w:val="00710765"/>
    <w:rsid w:val="0071316E"/>
    <w:rsid w:val="00716261"/>
    <w:rsid w:val="00716352"/>
    <w:rsid w:val="00717CC6"/>
    <w:rsid w:val="00723AF3"/>
    <w:rsid w:val="00735A1D"/>
    <w:rsid w:val="00740941"/>
    <w:rsid w:val="00743D4D"/>
    <w:rsid w:val="00754B0F"/>
    <w:rsid w:val="0075591F"/>
    <w:rsid w:val="00776602"/>
    <w:rsid w:val="00776DC2"/>
    <w:rsid w:val="0078131E"/>
    <w:rsid w:val="007A4F2F"/>
    <w:rsid w:val="007C511B"/>
    <w:rsid w:val="007D1CE1"/>
    <w:rsid w:val="007D2A4A"/>
    <w:rsid w:val="007D3343"/>
    <w:rsid w:val="007F60C0"/>
    <w:rsid w:val="0080564D"/>
    <w:rsid w:val="00817803"/>
    <w:rsid w:val="00823DC4"/>
    <w:rsid w:val="008273D4"/>
    <w:rsid w:val="00832C04"/>
    <w:rsid w:val="00843313"/>
    <w:rsid w:val="00843639"/>
    <w:rsid w:val="00870622"/>
    <w:rsid w:val="00876D4E"/>
    <w:rsid w:val="0089185A"/>
    <w:rsid w:val="008A1EB3"/>
    <w:rsid w:val="008A22C7"/>
    <w:rsid w:val="008B6618"/>
    <w:rsid w:val="008C7001"/>
    <w:rsid w:val="008D29EB"/>
    <w:rsid w:val="008D6207"/>
    <w:rsid w:val="008E0F25"/>
    <w:rsid w:val="008E32D2"/>
    <w:rsid w:val="008F073B"/>
    <w:rsid w:val="008F0D58"/>
    <w:rsid w:val="008F4CE9"/>
    <w:rsid w:val="008F5B3B"/>
    <w:rsid w:val="00903A5C"/>
    <w:rsid w:val="0090738C"/>
    <w:rsid w:val="009222CD"/>
    <w:rsid w:val="009278F4"/>
    <w:rsid w:val="009306F9"/>
    <w:rsid w:val="0095262C"/>
    <w:rsid w:val="0096075B"/>
    <w:rsid w:val="00972AB4"/>
    <w:rsid w:val="00995D35"/>
    <w:rsid w:val="009A4416"/>
    <w:rsid w:val="009A6140"/>
    <w:rsid w:val="009B0C5D"/>
    <w:rsid w:val="009B1866"/>
    <w:rsid w:val="009B57F5"/>
    <w:rsid w:val="009C6BBB"/>
    <w:rsid w:val="009D1BBD"/>
    <w:rsid w:val="009D35FE"/>
    <w:rsid w:val="009D3F6D"/>
    <w:rsid w:val="009E1507"/>
    <w:rsid w:val="009F0637"/>
    <w:rsid w:val="009F3B88"/>
    <w:rsid w:val="00A055D7"/>
    <w:rsid w:val="00A10CB9"/>
    <w:rsid w:val="00A1571A"/>
    <w:rsid w:val="00A211F2"/>
    <w:rsid w:val="00A25101"/>
    <w:rsid w:val="00A42F2E"/>
    <w:rsid w:val="00A5710B"/>
    <w:rsid w:val="00A61182"/>
    <w:rsid w:val="00A65DE1"/>
    <w:rsid w:val="00A67D0E"/>
    <w:rsid w:val="00A71DF4"/>
    <w:rsid w:val="00AA547A"/>
    <w:rsid w:val="00AB0A39"/>
    <w:rsid w:val="00AB14BE"/>
    <w:rsid w:val="00AB28FA"/>
    <w:rsid w:val="00AB7F83"/>
    <w:rsid w:val="00AC2B2B"/>
    <w:rsid w:val="00AC3CE9"/>
    <w:rsid w:val="00AE608B"/>
    <w:rsid w:val="00AF2875"/>
    <w:rsid w:val="00AF455C"/>
    <w:rsid w:val="00B24F75"/>
    <w:rsid w:val="00B2589F"/>
    <w:rsid w:val="00B31F52"/>
    <w:rsid w:val="00B35BF9"/>
    <w:rsid w:val="00B436F3"/>
    <w:rsid w:val="00B63677"/>
    <w:rsid w:val="00B83272"/>
    <w:rsid w:val="00B842B9"/>
    <w:rsid w:val="00B8719E"/>
    <w:rsid w:val="00B87A0F"/>
    <w:rsid w:val="00B92AC6"/>
    <w:rsid w:val="00B933DA"/>
    <w:rsid w:val="00B93F05"/>
    <w:rsid w:val="00BA05D5"/>
    <w:rsid w:val="00BA323B"/>
    <w:rsid w:val="00BB2DF6"/>
    <w:rsid w:val="00BC1A60"/>
    <w:rsid w:val="00BC5CA2"/>
    <w:rsid w:val="00BD21BA"/>
    <w:rsid w:val="00BD5928"/>
    <w:rsid w:val="00BE2B0B"/>
    <w:rsid w:val="00BF6B24"/>
    <w:rsid w:val="00C13108"/>
    <w:rsid w:val="00C16271"/>
    <w:rsid w:val="00C30A20"/>
    <w:rsid w:val="00C43E1A"/>
    <w:rsid w:val="00C44990"/>
    <w:rsid w:val="00C67ECF"/>
    <w:rsid w:val="00C74C5D"/>
    <w:rsid w:val="00C814C7"/>
    <w:rsid w:val="00C8276A"/>
    <w:rsid w:val="00C91BB6"/>
    <w:rsid w:val="00CA046D"/>
    <w:rsid w:val="00CB1FFA"/>
    <w:rsid w:val="00CC32D6"/>
    <w:rsid w:val="00CC35D4"/>
    <w:rsid w:val="00CD2E38"/>
    <w:rsid w:val="00CD3246"/>
    <w:rsid w:val="00CE2EA2"/>
    <w:rsid w:val="00CE58D4"/>
    <w:rsid w:val="00CF4249"/>
    <w:rsid w:val="00D037C1"/>
    <w:rsid w:val="00D05C1F"/>
    <w:rsid w:val="00D1569A"/>
    <w:rsid w:val="00D26E55"/>
    <w:rsid w:val="00D37347"/>
    <w:rsid w:val="00D4045A"/>
    <w:rsid w:val="00D415E1"/>
    <w:rsid w:val="00D42DA0"/>
    <w:rsid w:val="00D46A76"/>
    <w:rsid w:val="00D47ED0"/>
    <w:rsid w:val="00D52EBA"/>
    <w:rsid w:val="00D553D8"/>
    <w:rsid w:val="00D55D01"/>
    <w:rsid w:val="00D5708A"/>
    <w:rsid w:val="00D608B5"/>
    <w:rsid w:val="00D71C3F"/>
    <w:rsid w:val="00D733E8"/>
    <w:rsid w:val="00D77CCD"/>
    <w:rsid w:val="00D83AC6"/>
    <w:rsid w:val="00D87641"/>
    <w:rsid w:val="00D93381"/>
    <w:rsid w:val="00DA00E8"/>
    <w:rsid w:val="00DA2750"/>
    <w:rsid w:val="00DA413F"/>
    <w:rsid w:val="00DA4942"/>
    <w:rsid w:val="00DB242A"/>
    <w:rsid w:val="00DB2B16"/>
    <w:rsid w:val="00DB3D0C"/>
    <w:rsid w:val="00DE0F54"/>
    <w:rsid w:val="00DE280F"/>
    <w:rsid w:val="00DF57C7"/>
    <w:rsid w:val="00E05589"/>
    <w:rsid w:val="00E062EA"/>
    <w:rsid w:val="00E1082C"/>
    <w:rsid w:val="00E136BA"/>
    <w:rsid w:val="00E22768"/>
    <w:rsid w:val="00E22FD0"/>
    <w:rsid w:val="00E2382C"/>
    <w:rsid w:val="00E25765"/>
    <w:rsid w:val="00E30BA2"/>
    <w:rsid w:val="00E33E36"/>
    <w:rsid w:val="00E36553"/>
    <w:rsid w:val="00E405A5"/>
    <w:rsid w:val="00E407F2"/>
    <w:rsid w:val="00E43858"/>
    <w:rsid w:val="00E474C7"/>
    <w:rsid w:val="00E61BFD"/>
    <w:rsid w:val="00E62604"/>
    <w:rsid w:val="00E65844"/>
    <w:rsid w:val="00E65D4C"/>
    <w:rsid w:val="00E70307"/>
    <w:rsid w:val="00E727C2"/>
    <w:rsid w:val="00E730D2"/>
    <w:rsid w:val="00E74B88"/>
    <w:rsid w:val="00EB55F7"/>
    <w:rsid w:val="00EC5261"/>
    <w:rsid w:val="00EC577B"/>
    <w:rsid w:val="00ED146E"/>
    <w:rsid w:val="00ED2405"/>
    <w:rsid w:val="00ED7362"/>
    <w:rsid w:val="00ED7905"/>
    <w:rsid w:val="00EE7B51"/>
    <w:rsid w:val="00F03B7E"/>
    <w:rsid w:val="00F172EE"/>
    <w:rsid w:val="00F23714"/>
    <w:rsid w:val="00F26EB4"/>
    <w:rsid w:val="00F3302C"/>
    <w:rsid w:val="00F334D6"/>
    <w:rsid w:val="00F60436"/>
    <w:rsid w:val="00F633AA"/>
    <w:rsid w:val="00F63C6B"/>
    <w:rsid w:val="00F6405D"/>
    <w:rsid w:val="00F6654D"/>
    <w:rsid w:val="00F73314"/>
    <w:rsid w:val="00F7446C"/>
    <w:rsid w:val="00F7650D"/>
    <w:rsid w:val="00F81055"/>
    <w:rsid w:val="00FA1609"/>
    <w:rsid w:val="00FA57A7"/>
    <w:rsid w:val="00FA61AE"/>
    <w:rsid w:val="00FB3F1E"/>
    <w:rsid w:val="00FD2728"/>
    <w:rsid w:val="00FD4F77"/>
    <w:rsid w:val="00FF094D"/>
    <w:rsid w:val="00FF4137"/>
    <w:rsid w:val="00FF494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9B57F5"/>
    <w:pPr>
      <w:spacing w:after="0" w:line="240" w:lineRule="auto"/>
      <w:jc w:val="center"/>
    </w:pPr>
    <w:rPr>
      <w:rFonts w:ascii="Garamond" w:eastAsiaTheme="minorEastAsia" w:hAnsi="Garamond" w:cs="Times New Roman"/>
      <w:i/>
      <w:iCs/>
      <w:sz w:val="20"/>
      <w:szCs w:val="24"/>
      <w:lang w:eastAsia="id-ID"/>
    </w:rPr>
  </w:style>
  <w:style w:type="paragraph" w:customStyle="1" w:styleId="IlmuDakwah15aAbstractBInggrisJudul">
    <w:name w:val="Ilmu Dakwah_1.5a Abstract B. Inggris Judul"/>
    <w:autoRedefine/>
    <w:qFormat/>
    <w:rsid w:val="000F31F5"/>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3A54AB"/>
    <w:pPr>
      <w:widowControl w:val="0"/>
      <w:autoSpaceDE w:val="0"/>
      <w:autoSpaceDN w:val="0"/>
      <w:adjustRightInd w:val="0"/>
      <w:spacing w:after="0" w:line="240" w:lineRule="auto"/>
      <w:ind w:right="-32" w:hanging="1"/>
      <w:jc w:val="both"/>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487147"/>
    <w:pPr>
      <w:tabs>
        <w:tab w:val="left" w:pos="5297"/>
      </w:tabs>
      <w:spacing w:after="0" w:line="360" w:lineRule="auto"/>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character" w:styleId="Emphasis">
    <w:name w:val="Emphasis"/>
    <w:basedOn w:val="DefaultParagraphFont"/>
    <w:uiPriority w:val="20"/>
    <w:qFormat/>
    <w:rsid w:val="00D55D01"/>
    <w:rPr>
      <w:i/>
      <w:iCs/>
    </w:rPr>
  </w:style>
  <w:style w:type="paragraph" w:styleId="FootnoteText">
    <w:name w:val="footnote text"/>
    <w:basedOn w:val="Normal"/>
    <w:link w:val="FootnoteTextChar"/>
    <w:uiPriority w:val="99"/>
    <w:unhideWhenUsed/>
    <w:rsid w:val="00ED146E"/>
    <w:pPr>
      <w:spacing w:after="0" w:line="240" w:lineRule="auto"/>
    </w:pPr>
    <w:rPr>
      <w:sz w:val="20"/>
      <w:szCs w:val="20"/>
    </w:rPr>
  </w:style>
  <w:style w:type="character" w:customStyle="1" w:styleId="FootnoteTextChar">
    <w:name w:val="Footnote Text Char"/>
    <w:basedOn w:val="DefaultParagraphFont"/>
    <w:link w:val="FootnoteText"/>
    <w:uiPriority w:val="99"/>
    <w:rsid w:val="00ED146E"/>
    <w:rPr>
      <w:rFonts w:eastAsiaTheme="minorEastAsia"/>
      <w:sz w:val="20"/>
      <w:szCs w:val="20"/>
      <w:lang w:eastAsia="id-ID"/>
    </w:rPr>
  </w:style>
  <w:style w:type="character" w:styleId="FootnoteReference">
    <w:name w:val="footnote reference"/>
    <w:basedOn w:val="DefaultParagraphFont"/>
    <w:uiPriority w:val="99"/>
    <w:semiHidden/>
    <w:unhideWhenUsed/>
    <w:rsid w:val="00ED146E"/>
    <w:rPr>
      <w:vertAlign w:val="superscript"/>
    </w:rPr>
  </w:style>
  <w:style w:type="paragraph" w:styleId="Bibliography">
    <w:name w:val="Bibliography"/>
    <w:basedOn w:val="Normal"/>
    <w:next w:val="Normal"/>
    <w:uiPriority w:val="37"/>
    <w:semiHidden/>
    <w:unhideWhenUsed/>
    <w:rsid w:val="00ED146E"/>
  </w:style>
  <w:style w:type="paragraph" w:styleId="NormalWeb">
    <w:name w:val="Normal (Web)"/>
    <w:basedOn w:val="Normal"/>
    <w:uiPriority w:val="99"/>
    <w:unhideWhenUsed/>
    <w:rsid w:val="00A10CB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99"/>
    <w:rsid w:val="006C7ADF"/>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6C7ADF"/>
    <w:rPr>
      <w:rFonts w:ascii="Times New Roman" w:eastAsia="SimSun" w:hAnsi="Times New Roman" w:cs="Times New Roman"/>
      <w:spacing w:val="-1"/>
      <w:sz w:val="20"/>
      <w:szCs w:val="20"/>
      <w:lang w:val="en-US"/>
    </w:rPr>
  </w:style>
  <w:style w:type="paragraph" w:customStyle="1" w:styleId="tablefootnote">
    <w:name w:val="table footnote"/>
    <w:rsid w:val="006C7ADF"/>
    <w:pPr>
      <w:spacing w:before="60" w:after="30" w:line="240" w:lineRule="auto"/>
      <w:jc w:val="right"/>
    </w:pPr>
    <w:rPr>
      <w:rFonts w:ascii="Times New Roman" w:eastAsia="SimSun" w:hAnsi="Times New Roman" w:cs="Times New Roman"/>
      <w:sz w:val="12"/>
      <w:szCs w:val="12"/>
      <w:lang w:val="en-US"/>
    </w:rPr>
  </w:style>
  <w:style w:type="character" w:customStyle="1" w:styleId="MadaniaJudulArtikelChar">
    <w:name w:val="Madania_Judul Artikel Char"/>
    <w:basedOn w:val="DefaultParagraphFont"/>
    <w:link w:val="MadaniaJudulArtikel"/>
    <w:locked/>
    <w:rsid w:val="00D87641"/>
    <w:rPr>
      <w:rFonts w:ascii="Trebuchet MS" w:hAnsi="Trebuchet MS"/>
      <w:b/>
      <w:bCs/>
      <w:sz w:val="34"/>
      <w:szCs w:val="34"/>
    </w:rPr>
  </w:style>
  <w:style w:type="paragraph" w:customStyle="1" w:styleId="MadaniaJudulArtikel">
    <w:name w:val="Madania_Judul Artikel"/>
    <w:basedOn w:val="Normal"/>
    <w:link w:val="MadaniaJudulArtikelChar"/>
    <w:qFormat/>
    <w:rsid w:val="00D87641"/>
    <w:pPr>
      <w:spacing w:after="0" w:line="240" w:lineRule="auto"/>
      <w:jc w:val="center"/>
    </w:pPr>
    <w:rPr>
      <w:rFonts w:ascii="Trebuchet MS" w:eastAsiaTheme="minorHAnsi" w:hAnsi="Trebuchet MS"/>
      <w:b/>
      <w:bCs/>
      <w:sz w:val="34"/>
      <w:szCs w:val="34"/>
      <w:lang w:eastAsia="en-US"/>
    </w:rPr>
  </w:style>
  <w:style w:type="character" w:customStyle="1" w:styleId="MadaniaPenulisChar">
    <w:name w:val="Madania_Penulis Char"/>
    <w:basedOn w:val="DefaultParagraphFont"/>
    <w:link w:val="MadaniaPenulis"/>
    <w:locked/>
    <w:rsid w:val="00D87641"/>
    <w:rPr>
      <w:rFonts w:ascii="Candara" w:hAnsi="Candara"/>
      <w:sz w:val="20"/>
      <w:szCs w:val="20"/>
    </w:rPr>
  </w:style>
  <w:style w:type="paragraph" w:customStyle="1" w:styleId="MadaniaPenulis">
    <w:name w:val="Madania_Penulis"/>
    <w:basedOn w:val="Normal"/>
    <w:link w:val="MadaniaPenulisChar"/>
    <w:qFormat/>
    <w:rsid w:val="00D87641"/>
    <w:pPr>
      <w:spacing w:after="0" w:line="256" w:lineRule="auto"/>
      <w:jc w:val="center"/>
    </w:pPr>
    <w:rPr>
      <w:rFonts w:ascii="Candara" w:eastAsiaTheme="minorHAnsi" w:hAnsi="Candara"/>
      <w:sz w:val="20"/>
      <w:szCs w:val="20"/>
      <w:lang w:eastAsia="en-US"/>
    </w:rPr>
  </w:style>
  <w:style w:type="character" w:customStyle="1" w:styleId="MadaniaAfiliasiChar">
    <w:name w:val="Madania_Afiliasi Char"/>
    <w:basedOn w:val="DefaultParagraphFont"/>
    <w:link w:val="MadaniaAfiliasi"/>
    <w:locked/>
    <w:rsid w:val="00D87641"/>
    <w:rPr>
      <w:rFonts w:ascii="Candara" w:hAnsi="Candara"/>
      <w:sz w:val="18"/>
      <w:szCs w:val="18"/>
    </w:rPr>
  </w:style>
  <w:style w:type="paragraph" w:customStyle="1" w:styleId="MadaniaAfiliasi">
    <w:name w:val="Madania_Afiliasi"/>
    <w:basedOn w:val="Normal"/>
    <w:link w:val="MadaniaAfiliasiChar"/>
    <w:qFormat/>
    <w:rsid w:val="00D87641"/>
    <w:pPr>
      <w:spacing w:after="0" w:line="240" w:lineRule="auto"/>
      <w:jc w:val="center"/>
    </w:pPr>
    <w:rPr>
      <w:rFonts w:ascii="Candara" w:eastAsiaTheme="minorHAnsi" w:hAnsi="Candara"/>
      <w:sz w:val="18"/>
      <w:szCs w:val="18"/>
      <w:lang w:eastAsia="en-US"/>
    </w:rPr>
  </w:style>
  <w:style w:type="paragraph" w:styleId="HTMLPreformatted">
    <w:name w:val="HTML Preformatted"/>
    <w:basedOn w:val="Normal"/>
    <w:link w:val="HTMLPreformattedChar"/>
    <w:uiPriority w:val="99"/>
    <w:rsid w:val="00154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rPr>
  </w:style>
  <w:style w:type="character" w:customStyle="1" w:styleId="HTMLPreformattedChar">
    <w:name w:val="HTML Preformatted Char"/>
    <w:basedOn w:val="DefaultParagraphFont"/>
    <w:link w:val="HTMLPreformatted"/>
    <w:uiPriority w:val="99"/>
    <w:rsid w:val="0015442E"/>
    <w:rPr>
      <w:rFonts w:ascii="Courier New" w:eastAsia="Times New Roman" w:hAnsi="Courier New" w:cs="Courier New"/>
      <w:sz w:val="20"/>
      <w:szCs w:val="20"/>
      <w:lang w:val="en"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9B57F5"/>
    <w:pPr>
      <w:spacing w:after="0" w:line="240" w:lineRule="auto"/>
      <w:jc w:val="center"/>
    </w:pPr>
    <w:rPr>
      <w:rFonts w:ascii="Garamond" w:eastAsiaTheme="minorEastAsia" w:hAnsi="Garamond" w:cs="Times New Roman"/>
      <w:i/>
      <w:iCs/>
      <w:sz w:val="20"/>
      <w:szCs w:val="24"/>
      <w:lang w:eastAsia="id-ID"/>
    </w:rPr>
  </w:style>
  <w:style w:type="paragraph" w:customStyle="1" w:styleId="IlmuDakwah15aAbstractBInggrisJudul">
    <w:name w:val="Ilmu Dakwah_1.5a Abstract B. Inggris Judul"/>
    <w:autoRedefine/>
    <w:qFormat/>
    <w:rsid w:val="000F31F5"/>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3A54AB"/>
    <w:pPr>
      <w:widowControl w:val="0"/>
      <w:autoSpaceDE w:val="0"/>
      <w:autoSpaceDN w:val="0"/>
      <w:adjustRightInd w:val="0"/>
      <w:spacing w:after="0" w:line="240" w:lineRule="auto"/>
      <w:ind w:right="-32" w:hanging="1"/>
      <w:jc w:val="both"/>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487147"/>
    <w:pPr>
      <w:tabs>
        <w:tab w:val="left" w:pos="5297"/>
      </w:tabs>
      <w:spacing w:after="0" w:line="360" w:lineRule="auto"/>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character" w:styleId="Emphasis">
    <w:name w:val="Emphasis"/>
    <w:basedOn w:val="DefaultParagraphFont"/>
    <w:uiPriority w:val="20"/>
    <w:qFormat/>
    <w:rsid w:val="00D55D01"/>
    <w:rPr>
      <w:i/>
      <w:iCs/>
    </w:rPr>
  </w:style>
  <w:style w:type="paragraph" w:styleId="FootnoteText">
    <w:name w:val="footnote text"/>
    <w:basedOn w:val="Normal"/>
    <w:link w:val="FootnoteTextChar"/>
    <w:uiPriority w:val="99"/>
    <w:unhideWhenUsed/>
    <w:rsid w:val="00ED146E"/>
    <w:pPr>
      <w:spacing w:after="0" w:line="240" w:lineRule="auto"/>
    </w:pPr>
    <w:rPr>
      <w:sz w:val="20"/>
      <w:szCs w:val="20"/>
    </w:rPr>
  </w:style>
  <w:style w:type="character" w:customStyle="1" w:styleId="FootnoteTextChar">
    <w:name w:val="Footnote Text Char"/>
    <w:basedOn w:val="DefaultParagraphFont"/>
    <w:link w:val="FootnoteText"/>
    <w:uiPriority w:val="99"/>
    <w:rsid w:val="00ED146E"/>
    <w:rPr>
      <w:rFonts w:eastAsiaTheme="minorEastAsia"/>
      <w:sz w:val="20"/>
      <w:szCs w:val="20"/>
      <w:lang w:eastAsia="id-ID"/>
    </w:rPr>
  </w:style>
  <w:style w:type="character" w:styleId="FootnoteReference">
    <w:name w:val="footnote reference"/>
    <w:basedOn w:val="DefaultParagraphFont"/>
    <w:uiPriority w:val="99"/>
    <w:semiHidden/>
    <w:unhideWhenUsed/>
    <w:rsid w:val="00ED146E"/>
    <w:rPr>
      <w:vertAlign w:val="superscript"/>
    </w:rPr>
  </w:style>
  <w:style w:type="paragraph" w:styleId="Bibliography">
    <w:name w:val="Bibliography"/>
    <w:basedOn w:val="Normal"/>
    <w:next w:val="Normal"/>
    <w:uiPriority w:val="37"/>
    <w:semiHidden/>
    <w:unhideWhenUsed/>
    <w:rsid w:val="00ED146E"/>
  </w:style>
  <w:style w:type="paragraph" w:styleId="NormalWeb">
    <w:name w:val="Normal (Web)"/>
    <w:basedOn w:val="Normal"/>
    <w:uiPriority w:val="99"/>
    <w:unhideWhenUsed/>
    <w:rsid w:val="00A10CB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99"/>
    <w:rsid w:val="006C7ADF"/>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6C7ADF"/>
    <w:rPr>
      <w:rFonts w:ascii="Times New Roman" w:eastAsia="SimSun" w:hAnsi="Times New Roman" w:cs="Times New Roman"/>
      <w:spacing w:val="-1"/>
      <w:sz w:val="20"/>
      <w:szCs w:val="20"/>
      <w:lang w:val="en-US"/>
    </w:rPr>
  </w:style>
  <w:style w:type="paragraph" w:customStyle="1" w:styleId="tablefootnote">
    <w:name w:val="table footnote"/>
    <w:rsid w:val="006C7ADF"/>
    <w:pPr>
      <w:spacing w:before="60" w:after="30" w:line="240" w:lineRule="auto"/>
      <w:jc w:val="right"/>
    </w:pPr>
    <w:rPr>
      <w:rFonts w:ascii="Times New Roman" w:eastAsia="SimSun" w:hAnsi="Times New Roman" w:cs="Times New Roman"/>
      <w:sz w:val="12"/>
      <w:szCs w:val="12"/>
      <w:lang w:val="en-US"/>
    </w:rPr>
  </w:style>
  <w:style w:type="character" w:customStyle="1" w:styleId="MadaniaJudulArtikelChar">
    <w:name w:val="Madania_Judul Artikel Char"/>
    <w:basedOn w:val="DefaultParagraphFont"/>
    <w:link w:val="MadaniaJudulArtikel"/>
    <w:locked/>
    <w:rsid w:val="00D87641"/>
    <w:rPr>
      <w:rFonts w:ascii="Trebuchet MS" w:hAnsi="Trebuchet MS"/>
      <w:b/>
      <w:bCs/>
      <w:sz w:val="34"/>
      <w:szCs w:val="34"/>
    </w:rPr>
  </w:style>
  <w:style w:type="paragraph" w:customStyle="1" w:styleId="MadaniaJudulArtikel">
    <w:name w:val="Madania_Judul Artikel"/>
    <w:basedOn w:val="Normal"/>
    <w:link w:val="MadaniaJudulArtikelChar"/>
    <w:qFormat/>
    <w:rsid w:val="00D87641"/>
    <w:pPr>
      <w:spacing w:after="0" w:line="240" w:lineRule="auto"/>
      <w:jc w:val="center"/>
    </w:pPr>
    <w:rPr>
      <w:rFonts w:ascii="Trebuchet MS" w:eastAsiaTheme="minorHAnsi" w:hAnsi="Trebuchet MS"/>
      <w:b/>
      <w:bCs/>
      <w:sz w:val="34"/>
      <w:szCs w:val="34"/>
      <w:lang w:eastAsia="en-US"/>
    </w:rPr>
  </w:style>
  <w:style w:type="character" w:customStyle="1" w:styleId="MadaniaPenulisChar">
    <w:name w:val="Madania_Penulis Char"/>
    <w:basedOn w:val="DefaultParagraphFont"/>
    <w:link w:val="MadaniaPenulis"/>
    <w:locked/>
    <w:rsid w:val="00D87641"/>
    <w:rPr>
      <w:rFonts w:ascii="Candara" w:hAnsi="Candara"/>
      <w:sz w:val="20"/>
      <w:szCs w:val="20"/>
    </w:rPr>
  </w:style>
  <w:style w:type="paragraph" w:customStyle="1" w:styleId="MadaniaPenulis">
    <w:name w:val="Madania_Penulis"/>
    <w:basedOn w:val="Normal"/>
    <w:link w:val="MadaniaPenulisChar"/>
    <w:qFormat/>
    <w:rsid w:val="00D87641"/>
    <w:pPr>
      <w:spacing w:after="0" w:line="256" w:lineRule="auto"/>
      <w:jc w:val="center"/>
    </w:pPr>
    <w:rPr>
      <w:rFonts w:ascii="Candara" w:eastAsiaTheme="minorHAnsi" w:hAnsi="Candara"/>
      <w:sz w:val="20"/>
      <w:szCs w:val="20"/>
      <w:lang w:eastAsia="en-US"/>
    </w:rPr>
  </w:style>
  <w:style w:type="character" w:customStyle="1" w:styleId="MadaniaAfiliasiChar">
    <w:name w:val="Madania_Afiliasi Char"/>
    <w:basedOn w:val="DefaultParagraphFont"/>
    <w:link w:val="MadaniaAfiliasi"/>
    <w:locked/>
    <w:rsid w:val="00D87641"/>
    <w:rPr>
      <w:rFonts w:ascii="Candara" w:hAnsi="Candara"/>
      <w:sz w:val="18"/>
      <w:szCs w:val="18"/>
    </w:rPr>
  </w:style>
  <w:style w:type="paragraph" w:customStyle="1" w:styleId="MadaniaAfiliasi">
    <w:name w:val="Madania_Afiliasi"/>
    <w:basedOn w:val="Normal"/>
    <w:link w:val="MadaniaAfiliasiChar"/>
    <w:qFormat/>
    <w:rsid w:val="00D87641"/>
    <w:pPr>
      <w:spacing w:after="0" w:line="240" w:lineRule="auto"/>
      <w:jc w:val="center"/>
    </w:pPr>
    <w:rPr>
      <w:rFonts w:ascii="Candara" w:eastAsiaTheme="minorHAnsi" w:hAnsi="Candara"/>
      <w:sz w:val="18"/>
      <w:szCs w:val="18"/>
      <w:lang w:eastAsia="en-US"/>
    </w:rPr>
  </w:style>
  <w:style w:type="paragraph" w:styleId="HTMLPreformatted">
    <w:name w:val="HTML Preformatted"/>
    <w:basedOn w:val="Normal"/>
    <w:link w:val="HTMLPreformattedChar"/>
    <w:uiPriority w:val="99"/>
    <w:rsid w:val="00154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rPr>
  </w:style>
  <w:style w:type="character" w:customStyle="1" w:styleId="HTMLPreformattedChar">
    <w:name w:val="HTML Preformatted Char"/>
    <w:basedOn w:val="DefaultParagraphFont"/>
    <w:link w:val="HTMLPreformatted"/>
    <w:uiPriority w:val="99"/>
    <w:rsid w:val="0015442E"/>
    <w:rPr>
      <w:rFonts w:ascii="Courier New" w:eastAsia="Times New Roman" w:hAnsi="Courier New" w:cs="Courier New"/>
      <w:sz w:val="20"/>
      <w:szCs w:val="20"/>
      <w:lang w:val="en"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2879">
      <w:bodyDiv w:val="1"/>
      <w:marLeft w:val="0"/>
      <w:marRight w:val="0"/>
      <w:marTop w:val="0"/>
      <w:marBottom w:val="0"/>
      <w:divBdr>
        <w:top w:val="none" w:sz="0" w:space="0" w:color="auto"/>
        <w:left w:val="none" w:sz="0" w:space="0" w:color="auto"/>
        <w:bottom w:val="none" w:sz="0" w:space="0" w:color="auto"/>
        <w:right w:val="none" w:sz="0" w:space="0" w:color="auto"/>
      </w:divBdr>
    </w:div>
    <w:div w:id="1472794802">
      <w:bodyDiv w:val="1"/>
      <w:marLeft w:val="0"/>
      <w:marRight w:val="0"/>
      <w:marTop w:val="0"/>
      <w:marBottom w:val="0"/>
      <w:divBdr>
        <w:top w:val="none" w:sz="0" w:space="0" w:color="auto"/>
        <w:left w:val="none" w:sz="0" w:space="0" w:color="auto"/>
        <w:bottom w:val="none" w:sz="0" w:space="0" w:color="auto"/>
        <w:right w:val="none" w:sz="0" w:space="0" w:color="auto"/>
      </w:divBdr>
    </w:div>
    <w:div w:id="1922643917">
      <w:bodyDiv w:val="1"/>
      <w:marLeft w:val="0"/>
      <w:marRight w:val="0"/>
      <w:marTop w:val="0"/>
      <w:marBottom w:val="0"/>
      <w:divBdr>
        <w:top w:val="none" w:sz="0" w:space="0" w:color="auto"/>
        <w:left w:val="none" w:sz="0" w:space="0" w:color="auto"/>
        <w:bottom w:val="none" w:sz="0" w:space="0" w:color="auto"/>
        <w:right w:val="none" w:sz="0" w:space="0" w:color="auto"/>
      </w:divBdr>
    </w:div>
    <w:div w:id="1991666730">
      <w:bodyDiv w:val="1"/>
      <w:marLeft w:val="0"/>
      <w:marRight w:val="0"/>
      <w:marTop w:val="0"/>
      <w:marBottom w:val="0"/>
      <w:divBdr>
        <w:top w:val="none" w:sz="0" w:space="0" w:color="auto"/>
        <w:left w:val="none" w:sz="0" w:space="0" w:color="auto"/>
        <w:bottom w:val="none" w:sz="0" w:space="0" w:color="auto"/>
        <w:right w:val="none" w:sz="0" w:space="0" w:color="auto"/>
      </w:divBdr>
    </w:div>
    <w:div w:id="1996567594">
      <w:bodyDiv w:val="1"/>
      <w:marLeft w:val="0"/>
      <w:marRight w:val="0"/>
      <w:marTop w:val="0"/>
      <w:marBottom w:val="0"/>
      <w:divBdr>
        <w:top w:val="none" w:sz="0" w:space="0" w:color="auto"/>
        <w:left w:val="none" w:sz="0" w:space="0" w:color="auto"/>
        <w:bottom w:val="none" w:sz="0" w:space="0" w:color="auto"/>
        <w:right w:val="none" w:sz="0" w:space="0" w:color="auto"/>
      </w:divBdr>
      <w:divsChild>
        <w:div w:id="1003509519">
          <w:marLeft w:val="360"/>
          <w:marRight w:val="0"/>
          <w:marTop w:val="0"/>
          <w:marBottom w:val="0"/>
          <w:divBdr>
            <w:top w:val="none" w:sz="0" w:space="0" w:color="auto"/>
            <w:left w:val="none" w:sz="0" w:space="0" w:color="auto"/>
            <w:bottom w:val="none" w:sz="0" w:space="0" w:color="auto"/>
            <w:right w:val="none" w:sz="0" w:space="0" w:color="auto"/>
          </w:divBdr>
        </w:div>
        <w:div w:id="1810857359">
          <w:marLeft w:val="360"/>
          <w:marRight w:val="0"/>
          <w:marTop w:val="0"/>
          <w:marBottom w:val="0"/>
          <w:divBdr>
            <w:top w:val="none" w:sz="0" w:space="0" w:color="auto"/>
            <w:left w:val="none" w:sz="0" w:space="0" w:color="auto"/>
            <w:bottom w:val="none" w:sz="0" w:space="0" w:color="auto"/>
            <w:right w:val="none" w:sz="0" w:space="0" w:color="auto"/>
          </w:divBdr>
        </w:div>
        <w:div w:id="2022005780">
          <w:marLeft w:val="360"/>
          <w:marRight w:val="0"/>
          <w:marTop w:val="0"/>
          <w:marBottom w:val="0"/>
          <w:divBdr>
            <w:top w:val="none" w:sz="0" w:space="0" w:color="auto"/>
            <w:left w:val="none" w:sz="0" w:space="0" w:color="auto"/>
            <w:bottom w:val="none" w:sz="0" w:space="0" w:color="auto"/>
            <w:right w:val="none" w:sz="0" w:space="0" w:color="auto"/>
          </w:divBdr>
        </w:div>
        <w:div w:id="2115395047">
          <w:marLeft w:val="360"/>
          <w:marRight w:val="0"/>
          <w:marTop w:val="0"/>
          <w:marBottom w:val="0"/>
          <w:divBdr>
            <w:top w:val="none" w:sz="0" w:space="0" w:color="auto"/>
            <w:left w:val="none" w:sz="0" w:space="0" w:color="auto"/>
            <w:bottom w:val="none" w:sz="0" w:space="0" w:color="auto"/>
            <w:right w:val="none" w:sz="0" w:space="0" w:color="auto"/>
          </w:divBdr>
        </w:div>
        <w:div w:id="410589810">
          <w:marLeft w:val="360"/>
          <w:marRight w:val="0"/>
          <w:marTop w:val="0"/>
          <w:marBottom w:val="0"/>
          <w:divBdr>
            <w:top w:val="none" w:sz="0" w:space="0" w:color="auto"/>
            <w:left w:val="none" w:sz="0" w:space="0" w:color="auto"/>
            <w:bottom w:val="none" w:sz="0" w:space="0" w:color="auto"/>
            <w:right w:val="none" w:sz="0" w:space="0" w:color="auto"/>
          </w:divBdr>
        </w:div>
        <w:div w:id="397678352">
          <w:marLeft w:val="360"/>
          <w:marRight w:val="0"/>
          <w:marTop w:val="0"/>
          <w:marBottom w:val="0"/>
          <w:divBdr>
            <w:top w:val="none" w:sz="0" w:space="0" w:color="auto"/>
            <w:left w:val="none" w:sz="0" w:space="0" w:color="auto"/>
            <w:bottom w:val="none" w:sz="0" w:space="0" w:color="auto"/>
            <w:right w:val="none" w:sz="0" w:space="0" w:color="auto"/>
          </w:divBdr>
        </w:div>
        <w:div w:id="1507288046">
          <w:marLeft w:val="360"/>
          <w:marRight w:val="0"/>
          <w:marTop w:val="0"/>
          <w:marBottom w:val="0"/>
          <w:divBdr>
            <w:top w:val="none" w:sz="0" w:space="0" w:color="auto"/>
            <w:left w:val="none" w:sz="0" w:space="0" w:color="auto"/>
            <w:bottom w:val="none" w:sz="0" w:space="0" w:color="auto"/>
            <w:right w:val="none" w:sz="0" w:space="0" w:color="auto"/>
          </w:divBdr>
        </w:div>
        <w:div w:id="1490830782">
          <w:marLeft w:val="360"/>
          <w:marRight w:val="0"/>
          <w:marTop w:val="0"/>
          <w:marBottom w:val="0"/>
          <w:divBdr>
            <w:top w:val="none" w:sz="0" w:space="0" w:color="auto"/>
            <w:left w:val="none" w:sz="0" w:space="0" w:color="auto"/>
            <w:bottom w:val="none" w:sz="0" w:space="0" w:color="auto"/>
            <w:right w:val="none" w:sz="0" w:space="0" w:color="auto"/>
          </w:divBdr>
        </w:div>
        <w:div w:id="571037919">
          <w:marLeft w:val="360"/>
          <w:marRight w:val="0"/>
          <w:marTop w:val="0"/>
          <w:marBottom w:val="0"/>
          <w:divBdr>
            <w:top w:val="none" w:sz="0" w:space="0" w:color="auto"/>
            <w:left w:val="none" w:sz="0" w:space="0" w:color="auto"/>
            <w:bottom w:val="none" w:sz="0" w:space="0" w:color="auto"/>
            <w:right w:val="none" w:sz="0" w:space="0" w:color="auto"/>
          </w:divBdr>
        </w:div>
        <w:div w:id="104271616">
          <w:marLeft w:val="360"/>
          <w:marRight w:val="0"/>
          <w:marTop w:val="0"/>
          <w:marBottom w:val="0"/>
          <w:divBdr>
            <w:top w:val="none" w:sz="0" w:space="0" w:color="auto"/>
            <w:left w:val="none" w:sz="0" w:space="0" w:color="auto"/>
            <w:bottom w:val="none" w:sz="0" w:space="0" w:color="auto"/>
            <w:right w:val="none" w:sz="0" w:space="0" w:color="auto"/>
          </w:divBdr>
        </w:div>
        <w:div w:id="301429591">
          <w:marLeft w:val="360"/>
          <w:marRight w:val="0"/>
          <w:marTop w:val="0"/>
          <w:marBottom w:val="0"/>
          <w:divBdr>
            <w:top w:val="none" w:sz="0" w:space="0" w:color="auto"/>
            <w:left w:val="none" w:sz="0" w:space="0" w:color="auto"/>
            <w:bottom w:val="none" w:sz="0" w:space="0" w:color="auto"/>
            <w:right w:val="none" w:sz="0" w:space="0" w:color="auto"/>
          </w:divBdr>
        </w:div>
        <w:div w:id="1893466193">
          <w:marLeft w:val="360"/>
          <w:marRight w:val="0"/>
          <w:marTop w:val="0"/>
          <w:marBottom w:val="0"/>
          <w:divBdr>
            <w:top w:val="none" w:sz="0" w:space="0" w:color="auto"/>
            <w:left w:val="none" w:sz="0" w:space="0" w:color="auto"/>
            <w:bottom w:val="none" w:sz="0" w:space="0" w:color="auto"/>
            <w:right w:val="none" w:sz="0" w:space="0" w:color="auto"/>
          </w:divBdr>
        </w:div>
        <w:div w:id="615407302">
          <w:marLeft w:val="360"/>
          <w:marRight w:val="0"/>
          <w:marTop w:val="0"/>
          <w:marBottom w:val="0"/>
          <w:divBdr>
            <w:top w:val="none" w:sz="0" w:space="0" w:color="auto"/>
            <w:left w:val="none" w:sz="0" w:space="0" w:color="auto"/>
            <w:bottom w:val="none" w:sz="0" w:space="0" w:color="auto"/>
            <w:right w:val="none" w:sz="0" w:space="0" w:color="auto"/>
          </w:divBdr>
        </w:div>
        <w:div w:id="2023431318">
          <w:marLeft w:val="360"/>
          <w:marRight w:val="0"/>
          <w:marTop w:val="0"/>
          <w:marBottom w:val="0"/>
          <w:divBdr>
            <w:top w:val="none" w:sz="0" w:space="0" w:color="auto"/>
            <w:left w:val="none" w:sz="0" w:space="0" w:color="auto"/>
            <w:bottom w:val="none" w:sz="0" w:space="0" w:color="auto"/>
            <w:right w:val="none" w:sz="0" w:space="0" w:color="auto"/>
          </w:divBdr>
        </w:div>
        <w:div w:id="1212883674">
          <w:marLeft w:val="360"/>
          <w:marRight w:val="0"/>
          <w:marTop w:val="0"/>
          <w:marBottom w:val="0"/>
          <w:divBdr>
            <w:top w:val="none" w:sz="0" w:space="0" w:color="auto"/>
            <w:left w:val="none" w:sz="0" w:space="0" w:color="auto"/>
            <w:bottom w:val="none" w:sz="0" w:space="0" w:color="auto"/>
            <w:right w:val="none" w:sz="0" w:space="0" w:color="auto"/>
          </w:divBdr>
        </w:div>
        <w:div w:id="243882644">
          <w:marLeft w:val="360"/>
          <w:marRight w:val="0"/>
          <w:marTop w:val="0"/>
          <w:marBottom w:val="0"/>
          <w:divBdr>
            <w:top w:val="none" w:sz="0" w:space="0" w:color="auto"/>
            <w:left w:val="none" w:sz="0" w:space="0" w:color="auto"/>
            <w:bottom w:val="none" w:sz="0" w:space="0" w:color="auto"/>
            <w:right w:val="none" w:sz="0" w:space="0" w:color="auto"/>
          </w:divBdr>
        </w:div>
        <w:div w:id="239146853">
          <w:marLeft w:val="360"/>
          <w:marRight w:val="0"/>
          <w:marTop w:val="0"/>
          <w:marBottom w:val="0"/>
          <w:divBdr>
            <w:top w:val="none" w:sz="0" w:space="0" w:color="auto"/>
            <w:left w:val="none" w:sz="0" w:space="0" w:color="auto"/>
            <w:bottom w:val="none" w:sz="0" w:space="0" w:color="auto"/>
            <w:right w:val="none" w:sz="0" w:space="0" w:color="auto"/>
          </w:divBdr>
        </w:div>
        <w:div w:id="239869550">
          <w:marLeft w:val="360"/>
          <w:marRight w:val="0"/>
          <w:marTop w:val="0"/>
          <w:marBottom w:val="0"/>
          <w:divBdr>
            <w:top w:val="none" w:sz="0" w:space="0" w:color="auto"/>
            <w:left w:val="none" w:sz="0" w:space="0" w:color="auto"/>
            <w:bottom w:val="none" w:sz="0" w:space="0" w:color="auto"/>
            <w:right w:val="none" w:sz="0" w:space="0" w:color="auto"/>
          </w:divBdr>
        </w:div>
        <w:div w:id="1926645255">
          <w:marLeft w:val="450"/>
          <w:marRight w:val="0"/>
          <w:marTop w:val="0"/>
          <w:marBottom w:val="0"/>
          <w:divBdr>
            <w:top w:val="none" w:sz="0" w:space="0" w:color="auto"/>
            <w:left w:val="none" w:sz="0" w:space="0" w:color="auto"/>
            <w:bottom w:val="none" w:sz="0" w:space="0" w:color="auto"/>
            <w:right w:val="none" w:sz="0" w:space="0" w:color="auto"/>
          </w:divBdr>
        </w:div>
        <w:div w:id="172771182">
          <w:marLeft w:val="360"/>
          <w:marRight w:val="0"/>
          <w:marTop w:val="0"/>
          <w:marBottom w:val="0"/>
          <w:divBdr>
            <w:top w:val="none" w:sz="0" w:space="0" w:color="auto"/>
            <w:left w:val="none" w:sz="0" w:space="0" w:color="auto"/>
            <w:bottom w:val="none" w:sz="0" w:space="0" w:color="auto"/>
            <w:right w:val="none" w:sz="0" w:space="0" w:color="auto"/>
          </w:divBdr>
        </w:div>
        <w:div w:id="1771120288">
          <w:marLeft w:val="360"/>
          <w:marRight w:val="0"/>
          <w:marTop w:val="0"/>
          <w:marBottom w:val="0"/>
          <w:divBdr>
            <w:top w:val="none" w:sz="0" w:space="0" w:color="auto"/>
            <w:left w:val="none" w:sz="0" w:space="0" w:color="auto"/>
            <w:bottom w:val="none" w:sz="0" w:space="0" w:color="auto"/>
            <w:right w:val="none" w:sz="0" w:space="0" w:color="auto"/>
          </w:divBdr>
        </w:div>
        <w:div w:id="1704356054">
          <w:marLeft w:val="360"/>
          <w:marRight w:val="0"/>
          <w:marTop w:val="0"/>
          <w:marBottom w:val="0"/>
          <w:divBdr>
            <w:top w:val="none" w:sz="0" w:space="0" w:color="auto"/>
            <w:left w:val="none" w:sz="0" w:space="0" w:color="auto"/>
            <w:bottom w:val="none" w:sz="0" w:space="0" w:color="auto"/>
            <w:right w:val="none" w:sz="0" w:space="0" w:color="auto"/>
          </w:divBdr>
        </w:div>
        <w:div w:id="57093544">
          <w:marLeft w:val="360"/>
          <w:marRight w:val="0"/>
          <w:marTop w:val="0"/>
          <w:marBottom w:val="0"/>
          <w:divBdr>
            <w:top w:val="none" w:sz="0" w:space="0" w:color="auto"/>
            <w:left w:val="none" w:sz="0" w:space="0" w:color="auto"/>
            <w:bottom w:val="none" w:sz="0" w:space="0" w:color="auto"/>
            <w:right w:val="none" w:sz="0" w:space="0" w:color="auto"/>
          </w:divBdr>
        </w:div>
        <w:div w:id="453402564">
          <w:marLeft w:val="360"/>
          <w:marRight w:val="0"/>
          <w:marTop w:val="0"/>
          <w:marBottom w:val="0"/>
          <w:divBdr>
            <w:top w:val="none" w:sz="0" w:space="0" w:color="auto"/>
            <w:left w:val="none" w:sz="0" w:space="0" w:color="auto"/>
            <w:bottom w:val="none" w:sz="0" w:space="0" w:color="auto"/>
            <w:right w:val="none" w:sz="0" w:space="0" w:color="auto"/>
          </w:divBdr>
        </w:div>
        <w:div w:id="393237231">
          <w:marLeft w:val="360"/>
          <w:marRight w:val="0"/>
          <w:marTop w:val="0"/>
          <w:marBottom w:val="0"/>
          <w:divBdr>
            <w:top w:val="none" w:sz="0" w:space="0" w:color="auto"/>
            <w:left w:val="none" w:sz="0" w:space="0" w:color="auto"/>
            <w:bottom w:val="none" w:sz="0" w:space="0" w:color="auto"/>
            <w:right w:val="none" w:sz="0" w:space="0" w:color="auto"/>
          </w:divBdr>
        </w:div>
        <w:div w:id="812254235">
          <w:marLeft w:val="450"/>
          <w:marRight w:val="0"/>
          <w:marTop w:val="0"/>
          <w:marBottom w:val="0"/>
          <w:divBdr>
            <w:top w:val="none" w:sz="0" w:space="0" w:color="auto"/>
            <w:left w:val="none" w:sz="0" w:space="0" w:color="auto"/>
            <w:bottom w:val="none" w:sz="0" w:space="0" w:color="auto"/>
            <w:right w:val="none" w:sz="0" w:space="0" w:color="auto"/>
          </w:divBdr>
        </w:div>
        <w:div w:id="315452691">
          <w:marLeft w:val="360"/>
          <w:marRight w:val="0"/>
          <w:marTop w:val="0"/>
          <w:marBottom w:val="0"/>
          <w:divBdr>
            <w:top w:val="none" w:sz="0" w:space="0" w:color="auto"/>
            <w:left w:val="none" w:sz="0" w:space="0" w:color="auto"/>
            <w:bottom w:val="none" w:sz="0" w:space="0" w:color="auto"/>
            <w:right w:val="none" w:sz="0" w:space="0" w:color="auto"/>
          </w:divBdr>
        </w:div>
        <w:div w:id="630136369">
          <w:marLeft w:val="450"/>
          <w:marRight w:val="0"/>
          <w:marTop w:val="0"/>
          <w:marBottom w:val="0"/>
          <w:divBdr>
            <w:top w:val="none" w:sz="0" w:space="0" w:color="auto"/>
            <w:left w:val="none" w:sz="0" w:space="0" w:color="auto"/>
            <w:bottom w:val="none" w:sz="0" w:space="0" w:color="auto"/>
            <w:right w:val="none" w:sz="0" w:space="0" w:color="auto"/>
          </w:divBdr>
        </w:div>
        <w:div w:id="1291399120">
          <w:marLeft w:val="450"/>
          <w:marRight w:val="0"/>
          <w:marTop w:val="0"/>
          <w:marBottom w:val="0"/>
          <w:divBdr>
            <w:top w:val="none" w:sz="0" w:space="0" w:color="auto"/>
            <w:left w:val="none" w:sz="0" w:space="0" w:color="auto"/>
            <w:bottom w:val="none" w:sz="0" w:space="0" w:color="auto"/>
            <w:right w:val="none" w:sz="0" w:space="0" w:color="auto"/>
          </w:divBdr>
        </w:div>
        <w:div w:id="1134250600">
          <w:marLeft w:val="360"/>
          <w:marRight w:val="0"/>
          <w:marTop w:val="0"/>
          <w:marBottom w:val="0"/>
          <w:divBdr>
            <w:top w:val="none" w:sz="0" w:space="0" w:color="auto"/>
            <w:left w:val="none" w:sz="0" w:space="0" w:color="auto"/>
            <w:bottom w:val="none" w:sz="0" w:space="0" w:color="auto"/>
            <w:right w:val="none" w:sz="0" w:space="0" w:color="auto"/>
          </w:divBdr>
        </w:div>
        <w:div w:id="408385990">
          <w:marLeft w:val="360"/>
          <w:marRight w:val="0"/>
          <w:marTop w:val="0"/>
          <w:marBottom w:val="0"/>
          <w:divBdr>
            <w:top w:val="none" w:sz="0" w:space="0" w:color="auto"/>
            <w:left w:val="none" w:sz="0" w:space="0" w:color="auto"/>
            <w:bottom w:val="none" w:sz="0" w:space="0" w:color="auto"/>
            <w:right w:val="none" w:sz="0" w:space="0" w:color="auto"/>
          </w:divBdr>
        </w:div>
        <w:div w:id="1022046634">
          <w:marLeft w:val="360"/>
          <w:marRight w:val="0"/>
          <w:marTop w:val="0"/>
          <w:marBottom w:val="0"/>
          <w:divBdr>
            <w:top w:val="none" w:sz="0" w:space="0" w:color="auto"/>
            <w:left w:val="none" w:sz="0" w:space="0" w:color="auto"/>
            <w:bottom w:val="none" w:sz="0" w:space="0" w:color="auto"/>
            <w:right w:val="none" w:sz="0" w:space="0" w:color="auto"/>
          </w:divBdr>
        </w:div>
        <w:div w:id="1404912739">
          <w:marLeft w:val="360"/>
          <w:marRight w:val="0"/>
          <w:marTop w:val="0"/>
          <w:marBottom w:val="0"/>
          <w:divBdr>
            <w:top w:val="none" w:sz="0" w:space="0" w:color="auto"/>
            <w:left w:val="none" w:sz="0" w:space="0" w:color="auto"/>
            <w:bottom w:val="none" w:sz="0" w:space="0" w:color="auto"/>
            <w:right w:val="none" w:sz="0" w:space="0" w:color="auto"/>
          </w:divBdr>
        </w:div>
        <w:div w:id="864252212">
          <w:marLeft w:val="360"/>
          <w:marRight w:val="0"/>
          <w:marTop w:val="0"/>
          <w:marBottom w:val="0"/>
          <w:divBdr>
            <w:top w:val="none" w:sz="0" w:space="0" w:color="auto"/>
            <w:left w:val="none" w:sz="0" w:space="0" w:color="auto"/>
            <w:bottom w:val="none" w:sz="0" w:space="0" w:color="auto"/>
            <w:right w:val="none" w:sz="0" w:space="0" w:color="auto"/>
          </w:divBdr>
        </w:div>
        <w:div w:id="194079332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vira.purnamasari@mail.uinfasbengkulu.ac.i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KBe192</b:Tag>
    <b:SourceType>Book</b:SourceType>
    <b:Guid>{970CA756-DED2-4EE9-A4AE-4E640F4076B6}</b:Guid>
    <b:Author>
      <b:Author>
        <b:NameList>
          <b:Person>
            <b:Last>Bertens</b:Last>
            <b:First>K.</b:First>
          </b:Person>
        </b:NameList>
      </b:Author>
    </b:Author>
    <b:Title>Etika</b:Title>
    <b:Year>2019</b:Year>
    <b:City>Yogyakarta </b:City>
    <b:Publisher> PT Kanisius</b:Publisher>
    <b:RefOrder>1</b:RefOrder>
  </b:Source>
  <b:Source>
    <b:Tag>LSi101</b:Tag>
    <b:SourceType>Book</b:SourceType>
    <b:Guid>{911F75F0-7FDC-4C24-9026-B2FAC1856A9B}</b:Guid>
    <b:Author>
      <b:Author>
        <b:NameList>
          <b:Person>
            <b:Last>Yosephus</b:Last>
            <b:First>L.</b:First>
            <b:Middle>Sinuor</b:Middle>
          </b:Person>
        </b:NameList>
      </b:Author>
    </b:Author>
    <b:Title> Etika Bisnis: Pendekatan Filsafat Moral terhadap Perilaku Pebisnis Kontemporer</b:Title>
    <b:Year>2010</b:Year>
    <b:City>Jakarta</b:City>
    <b:Publisher>Yayasan Pustaka Obor Indonesia</b:Publisher>
    <b:RefOrder>2</b:RefOrder>
  </b:Source>
  <b:Source>
    <b:Tag>Muh13</b:Tag>
    <b:SourceType>Book</b:SourceType>
    <b:Guid>{2C15EE9B-F7E5-4428-B26B-0BA54ECA5816}</b:Guid>
    <b:Author>
      <b:Author>
        <b:NameList>
          <b:Person>
            <b:Last>Alfan</b:Last>
            <b:First>Muhammad</b:First>
          </b:Person>
        </b:NameList>
      </b:Author>
    </b:Author>
    <b:Title>Pengantar Filsafat Nilai</b:Title>
    <b:Year>2013</b:Year>
    <b:City>Bandung</b:City>
    <b:Publisher>CV Pustaka Setia</b:Publisher>
    <b:RefOrder>3</b:RefOrder>
  </b:Source>
</b:Sources>
</file>

<file path=customXml/itemProps1.xml><?xml version="1.0" encoding="utf-8"?>
<ds:datastoreItem xmlns:ds="http://schemas.openxmlformats.org/officeDocument/2006/customXml" ds:itemID="{122372EF-7195-41AC-8D93-C3D6082D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Template_IDAJHS</Template>
  <TotalTime>7</TotalTime>
  <Pages>14</Pages>
  <Words>13230</Words>
  <Characters>75411</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Tosiba</cp:lastModifiedBy>
  <cp:revision>5</cp:revision>
  <cp:lastPrinted>2019-07-11T02:19:00Z</cp:lastPrinted>
  <dcterms:created xsi:type="dcterms:W3CDTF">2024-06-04T05:20:00Z</dcterms:created>
  <dcterms:modified xsi:type="dcterms:W3CDTF">2024-06-07T05:39:00Z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id="hz9c8YLS"/&gt;&lt;style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