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CFB28" w14:textId="77777777" w:rsidR="00405BBD" w:rsidRDefault="00D33CA7" w:rsidP="004B7AF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d-ID"/>
        </w:rPr>
      </w:pPr>
      <w:r w:rsidRPr="00D33CA7">
        <w:rPr>
          <w:rFonts w:ascii="Times New Roman" w:eastAsia="Times New Roman" w:hAnsi="Times New Roman" w:cs="Times New Roman"/>
          <w:b/>
          <w:bCs/>
          <w:sz w:val="27"/>
          <w:szCs w:val="27"/>
          <w:lang w:eastAsia="id-ID"/>
        </w:rPr>
        <w:t>RENCANA PEMBELAJARAN SEMESTER (RPS) MATA KULIAH : PERBANDINGAN HUKUM TATA NEGARA (HTN)</w:t>
      </w:r>
    </w:p>
    <w:p w14:paraId="44C4787E" w14:textId="2B4DA0C2" w:rsidR="004B7AFE" w:rsidRDefault="00D33CA7" w:rsidP="004B7AF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d-ID"/>
        </w:rPr>
      </w:pPr>
      <w:r w:rsidRPr="00D33CA7">
        <w:rPr>
          <w:rFonts w:ascii="Times New Roman" w:eastAsia="Times New Roman" w:hAnsi="Times New Roman" w:cs="Times New Roman"/>
          <w:b/>
          <w:bCs/>
          <w:sz w:val="27"/>
          <w:szCs w:val="27"/>
          <w:lang w:eastAsia="id-ID"/>
        </w:rPr>
        <w:t xml:space="preserve"> SEMESTER </w:t>
      </w:r>
    </w:p>
    <w:p w14:paraId="404F5975" w14:textId="3B2D4C83" w:rsidR="00D33CA7" w:rsidRPr="00405BBD" w:rsidRDefault="004B7AFE" w:rsidP="004B7AFE">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id-ID"/>
        </w:rPr>
      </w:pPr>
      <w:r>
        <w:rPr>
          <w:rFonts w:ascii="Times New Roman" w:eastAsia="Times New Roman" w:hAnsi="Times New Roman" w:cs="Times New Roman"/>
          <w:b/>
          <w:bCs/>
          <w:sz w:val="27"/>
          <w:szCs w:val="27"/>
          <w:lang w:eastAsia="id-ID"/>
        </w:rPr>
        <w:t>Genap Tahun 202</w:t>
      </w:r>
      <w:r w:rsidR="00405BBD">
        <w:rPr>
          <w:rFonts w:ascii="Times New Roman" w:eastAsia="Times New Roman" w:hAnsi="Times New Roman" w:cs="Times New Roman"/>
          <w:b/>
          <w:bCs/>
          <w:sz w:val="27"/>
          <w:szCs w:val="27"/>
          <w:lang w:val="en-US" w:eastAsia="id-ID"/>
        </w:rPr>
        <w:t>3</w:t>
      </w:r>
    </w:p>
    <w:p w14:paraId="3F27B59F" w14:textId="77777777" w:rsidR="00D33CA7" w:rsidRPr="00D33CA7" w:rsidRDefault="00D33CA7" w:rsidP="00D33CA7">
      <w:pPr>
        <w:spacing w:after="0" w:line="240" w:lineRule="auto"/>
        <w:rPr>
          <w:rFonts w:ascii="Times New Roman" w:eastAsia="Times New Roman" w:hAnsi="Times New Roman" w:cs="Times New Roman"/>
          <w:sz w:val="24"/>
          <w:szCs w:val="24"/>
          <w:lang w:eastAsia="id-ID"/>
        </w:rPr>
      </w:pPr>
      <w:bookmarkStart w:id="0" w:name="more"/>
      <w:bookmarkEnd w:id="0"/>
    </w:p>
    <w:p w14:paraId="716F5F9D" w14:textId="77777777" w:rsidR="00D33CA7" w:rsidRPr="00D33CA7" w:rsidRDefault="00D33CA7" w:rsidP="00D33CA7">
      <w:pPr>
        <w:spacing w:after="0" w:line="240" w:lineRule="auto"/>
        <w:jc w:val="center"/>
        <w:rPr>
          <w:rFonts w:ascii="Times New Roman" w:eastAsia="Times New Roman" w:hAnsi="Times New Roman" w:cs="Times New Roman"/>
          <w:sz w:val="24"/>
          <w:szCs w:val="24"/>
          <w:lang w:eastAsia="id-ID"/>
        </w:rPr>
      </w:pPr>
      <w:r w:rsidRPr="00D33CA7">
        <w:rPr>
          <w:rFonts w:asciiTheme="majorHAnsi" w:eastAsia="Times New Roman" w:hAnsiTheme="majorHAnsi" w:cs="Times New Roman"/>
          <w:b/>
          <w:sz w:val="28"/>
          <w:szCs w:val="28"/>
          <w:lang w:eastAsia="id-ID"/>
        </w:rPr>
        <w:t>RENCANA PEMBELAJARAN SEMESTER (RPS)</w:t>
      </w:r>
    </w:p>
    <w:p w14:paraId="58B3F57B" w14:textId="77777777" w:rsidR="00D33CA7" w:rsidRPr="00D33CA7" w:rsidRDefault="00D33CA7" w:rsidP="00D33CA7">
      <w:pPr>
        <w:spacing w:after="0" w:line="240" w:lineRule="auto"/>
        <w:jc w:val="center"/>
        <w:rPr>
          <w:rFonts w:ascii="Times New Roman" w:eastAsia="Times New Roman" w:hAnsi="Times New Roman" w:cs="Times New Roman"/>
          <w:sz w:val="24"/>
          <w:szCs w:val="24"/>
          <w:lang w:eastAsia="id-ID"/>
        </w:rPr>
      </w:pPr>
      <w:r w:rsidRPr="00D33CA7">
        <w:rPr>
          <w:rFonts w:asciiTheme="majorHAnsi" w:eastAsia="Times New Roman" w:hAnsiTheme="majorHAnsi" w:cs="Times New Roman"/>
          <w:b/>
          <w:sz w:val="28"/>
          <w:szCs w:val="28"/>
          <w:lang w:eastAsia="id-ID"/>
        </w:rPr>
        <w:t>MATA KULIAH : PERBANDINGAN HUKUM TATA NEGARA (HTN)</w:t>
      </w:r>
    </w:p>
    <w:p w14:paraId="0ADD5BCF" w14:textId="60BF4C53" w:rsidR="00D33CA7" w:rsidRPr="00405BBD" w:rsidRDefault="00D33CA7" w:rsidP="00D33CA7">
      <w:pPr>
        <w:spacing w:after="0" w:line="240" w:lineRule="auto"/>
        <w:jc w:val="center"/>
        <w:rPr>
          <w:rFonts w:ascii="Times New Roman" w:eastAsia="Times New Roman" w:hAnsi="Times New Roman" w:cs="Times New Roman"/>
          <w:sz w:val="24"/>
          <w:szCs w:val="24"/>
          <w:lang w:val="en-US" w:eastAsia="id-ID"/>
        </w:rPr>
      </w:pPr>
      <w:r w:rsidRPr="00D33CA7">
        <w:rPr>
          <w:rFonts w:asciiTheme="majorHAnsi" w:eastAsia="Times New Roman" w:hAnsiTheme="majorHAnsi" w:cs="Times New Roman"/>
          <w:b/>
          <w:sz w:val="28"/>
          <w:szCs w:val="28"/>
          <w:lang w:eastAsia="id-ID"/>
        </w:rPr>
        <w:t xml:space="preserve">SEMESTER Genap Tahun </w:t>
      </w:r>
      <w:r w:rsidR="004B7AFE">
        <w:rPr>
          <w:rFonts w:asciiTheme="majorHAnsi" w:eastAsia="Times New Roman" w:hAnsiTheme="majorHAnsi" w:cs="Times New Roman"/>
          <w:b/>
          <w:sz w:val="28"/>
          <w:szCs w:val="28"/>
          <w:lang w:eastAsia="id-ID"/>
        </w:rPr>
        <w:t xml:space="preserve"> 202</w:t>
      </w:r>
      <w:r w:rsidR="00405BBD">
        <w:rPr>
          <w:rFonts w:asciiTheme="majorHAnsi" w:eastAsia="Times New Roman" w:hAnsiTheme="majorHAnsi" w:cs="Times New Roman"/>
          <w:b/>
          <w:sz w:val="28"/>
          <w:szCs w:val="28"/>
          <w:lang w:val="en-US" w:eastAsia="id-ID"/>
        </w:rPr>
        <w:t>3</w:t>
      </w:r>
    </w:p>
    <w:p w14:paraId="6917CBCB" w14:textId="77777777" w:rsidR="00D33CA7" w:rsidRPr="00D33CA7" w:rsidRDefault="00D33CA7" w:rsidP="00D33CA7">
      <w:pPr>
        <w:spacing w:after="0" w:line="240" w:lineRule="auto"/>
        <w:jc w:val="center"/>
        <w:rPr>
          <w:rFonts w:ascii="Times New Roman" w:eastAsia="Times New Roman" w:hAnsi="Times New Roman" w:cs="Times New Roman"/>
          <w:sz w:val="24"/>
          <w:szCs w:val="24"/>
          <w:lang w:eastAsia="id-ID"/>
        </w:rPr>
      </w:pPr>
    </w:p>
    <w:p w14:paraId="50F22268" w14:textId="77777777" w:rsidR="00D33CA7" w:rsidRPr="00D33CA7" w:rsidRDefault="00D33CA7" w:rsidP="00D33CA7">
      <w:pPr>
        <w:spacing w:after="0" w:line="240" w:lineRule="auto"/>
        <w:jc w:val="center"/>
        <w:rPr>
          <w:rFonts w:ascii="Times New Roman" w:eastAsia="Times New Roman" w:hAnsi="Times New Roman" w:cs="Times New Roman"/>
          <w:sz w:val="24"/>
          <w:szCs w:val="24"/>
          <w:lang w:eastAsia="id-ID"/>
        </w:rPr>
      </w:pPr>
    </w:p>
    <w:p w14:paraId="741ECCB1" w14:textId="77777777" w:rsidR="00D33CA7" w:rsidRPr="00D33CA7" w:rsidRDefault="00D33CA7" w:rsidP="00D33CA7">
      <w:pPr>
        <w:spacing w:after="0" w:line="240" w:lineRule="auto"/>
        <w:jc w:val="center"/>
        <w:rPr>
          <w:rFonts w:ascii="Times New Roman" w:eastAsia="Times New Roman" w:hAnsi="Times New Roman" w:cs="Times New Roman"/>
          <w:sz w:val="24"/>
          <w:szCs w:val="24"/>
          <w:lang w:eastAsia="id-ID"/>
        </w:rPr>
      </w:pPr>
    </w:p>
    <w:p w14:paraId="5C9F8521" w14:textId="77777777" w:rsidR="00D33CA7" w:rsidRPr="00D33CA7" w:rsidRDefault="00D33CA7" w:rsidP="00D33CA7">
      <w:pPr>
        <w:spacing w:after="0" w:line="240" w:lineRule="auto"/>
        <w:rPr>
          <w:rFonts w:ascii="Times New Roman" w:eastAsia="Times New Roman" w:hAnsi="Times New Roman" w:cs="Times New Roman"/>
          <w:sz w:val="24"/>
          <w:szCs w:val="24"/>
          <w:lang w:eastAsia="id-ID"/>
        </w:rPr>
      </w:pPr>
      <w:r w:rsidRPr="00D33CA7">
        <w:rPr>
          <w:rFonts w:asciiTheme="majorHAnsi" w:eastAsia="Times New Roman" w:hAnsiTheme="majorHAnsi" w:cs="Times New Roman"/>
          <w:b/>
          <w:sz w:val="24"/>
          <w:szCs w:val="24"/>
          <w:lang w:eastAsia="id-ID"/>
        </w:rPr>
        <w:br w:type="textWrapping" w:clear="all"/>
      </w:r>
    </w:p>
    <w:p w14:paraId="6EC3334E" w14:textId="77777777" w:rsidR="00D33CA7" w:rsidRPr="00D33CA7" w:rsidRDefault="00D33CA7" w:rsidP="00D33CA7">
      <w:pPr>
        <w:spacing w:after="0" w:line="240" w:lineRule="auto"/>
        <w:jc w:val="center"/>
        <w:rPr>
          <w:rFonts w:ascii="Times New Roman" w:eastAsia="Times New Roman" w:hAnsi="Times New Roman" w:cs="Times New Roman"/>
          <w:sz w:val="24"/>
          <w:szCs w:val="24"/>
          <w:lang w:eastAsia="id-ID"/>
        </w:rPr>
      </w:pPr>
    </w:p>
    <w:p w14:paraId="51941BE4" w14:textId="77777777" w:rsidR="00D33CA7" w:rsidRPr="00D33CA7" w:rsidRDefault="00D33CA7" w:rsidP="00D33CA7">
      <w:pPr>
        <w:spacing w:after="0" w:line="240" w:lineRule="auto"/>
        <w:jc w:val="center"/>
        <w:rPr>
          <w:rFonts w:ascii="Times New Roman" w:eastAsia="Times New Roman" w:hAnsi="Times New Roman" w:cs="Times New Roman"/>
          <w:sz w:val="24"/>
          <w:szCs w:val="24"/>
          <w:lang w:eastAsia="id-ID"/>
        </w:rPr>
      </w:pPr>
    </w:p>
    <w:p w14:paraId="39FECAAD" w14:textId="77777777" w:rsidR="00D33CA7" w:rsidRPr="00D33CA7" w:rsidRDefault="00D33CA7" w:rsidP="00D33CA7">
      <w:pPr>
        <w:spacing w:after="0" w:line="240" w:lineRule="auto"/>
        <w:jc w:val="center"/>
        <w:rPr>
          <w:rFonts w:ascii="Times New Roman" w:eastAsia="Times New Roman" w:hAnsi="Times New Roman" w:cs="Times New Roman"/>
          <w:sz w:val="24"/>
          <w:szCs w:val="24"/>
          <w:lang w:eastAsia="id-ID"/>
        </w:rPr>
      </w:pPr>
    </w:p>
    <w:p w14:paraId="7EB2284F" w14:textId="77777777" w:rsidR="00D33CA7" w:rsidRPr="00D33CA7" w:rsidRDefault="00D33CA7" w:rsidP="00D33CA7">
      <w:pPr>
        <w:spacing w:after="0" w:line="240" w:lineRule="atLeast"/>
        <w:jc w:val="both"/>
        <w:rPr>
          <w:rFonts w:ascii="Times New Roman" w:eastAsia="Times New Roman" w:hAnsi="Times New Roman" w:cs="Times New Roman"/>
          <w:sz w:val="24"/>
          <w:szCs w:val="24"/>
          <w:lang w:eastAsia="id-ID"/>
        </w:rPr>
      </w:pPr>
    </w:p>
    <w:p w14:paraId="13C15A42" w14:textId="77777777" w:rsidR="00D33CA7" w:rsidRPr="00D33CA7" w:rsidRDefault="00D33CA7" w:rsidP="00D33CA7">
      <w:pPr>
        <w:shd w:val="clear" w:color="auto" w:fill="95B3D7"/>
        <w:tabs>
          <w:tab w:val="left" w:pos="2813"/>
        </w:tabs>
        <w:spacing w:after="0" w:line="240" w:lineRule="atLeast"/>
        <w:jc w:val="center"/>
        <w:rPr>
          <w:rFonts w:ascii="Times New Roman" w:eastAsia="Times New Roman" w:hAnsi="Times New Roman" w:cs="Times New Roman"/>
          <w:sz w:val="24"/>
          <w:szCs w:val="24"/>
          <w:lang w:eastAsia="id-ID"/>
        </w:rPr>
      </w:pPr>
      <w:r w:rsidRPr="00D33CA7">
        <w:rPr>
          <w:rFonts w:ascii="Arial Narrow" w:eastAsia="Times New Roman" w:hAnsi="Arial Narrow" w:cs="Arial"/>
          <w:b/>
          <w:sz w:val="24"/>
          <w:lang w:eastAsia="id-ID"/>
        </w:rPr>
        <w:t>DESKRIPSI UMUM</w:t>
      </w:r>
    </w:p>
    <w:p w14:paraId="7BB05DAE" w14:textId="77777777" w:rsidR="00D33CA7" w:rsidRPr="00D33CA7" w:rsidRDefault="00D33CA7" w:rsidP="00D33CA7">
      <w:pPr>
        <w:tabs>
          <w:tab w:val="left" w:pos="2813"/>
        </w:tabs>
        <w:spacing w:after="0" w:line="240" w:lineRule="atLeast"/>
        <w:rPr>
          <w:rFonts w:ascii="Times New Roman" w:eastAsia="Times New Roman" w:hAnsi="Times New Roman" w:cs="Times New Roman"/>
          <w:sz w:val="24"/>
          <w:szCs w:val="24"/>
          <w:lang w:eastAsia="id-ID"/>
        </w:rPr>
      </w:pPr>
    </w:p>
    <w:p w14:paraId="3806D5E5" w14:textId="77777777" w:rsidR="00D33CA7" w:rsidRPr="00D33CA7" w:rsidRDefault="00D33CA7" w:rsidP="00D33CA7">
      <w:pPr>
        <w:tabs>
          <w:tab w:val="left" w:pos="2813"/>
        </w:tabs>
        <w:spacing w:after="0" w:line="240" w:lineRule="atLeast"/>
        <w:rPr>
          <w:rFonts w:ascii="Times New Roman" w:eastAsia="Times New Roman" w:hAnsi="Times New Roman" w:cs="Times New Roman"/>
          <w:sz w:val="24"/>
          <w:szCs w:val="24"/>
          <w:lang w:eastAsia="id-ID"/>
        </w:rPr>
      </w:pPr>
      <w:r w:rsidRPr="00D33CA7">
        <w:rPr>
          <w:rFonts w:ascii="Arial Narrow" w:eastAsia="Times New Roman" w:hAnsi="Arial Narrow" w:cs="Times New Roman"/>
          <w:bCs/>
          <w:sz w:val="24"/>
          <w:szCs w:val="24"/>
          <w:lang w:eastAsia="id-ID"/>
        </w:rPr>
        <w:t xml:space="preserve">Sesuai dengan ideologi Negara dan budaya Bangsa Indonesia, maka pelaksanaan  sistem pendidikan nasional   di Indonesia pada setiap level kualifikasi pada KKNI mencakup proses yang membangun karakter dan kepribadian manusia Indonesia sebagai berikut : </w:t>
      </w:r>
    </w:p>
    <w:p w14:paraId="79488B6E" w14:textId="77777777" w:rsidR="00D33CA7" w:rsidRPr="00D33CA7" w:rsidRDefault="00D33CA7" w:rsidP="00D33CA7">
      <w:pPr>
        <w:tabs>
          <w:tab w:val="num" w:pos="720"/>
          <w:tab w:val="left" w:pos="2813"/>
        </w:tabs>
        <w:spacing w:after="0" w:line="240" w:lineRule="atLeast"/>
        <w:ind w:hanging="360"/>
        <w:rPr>
          <w:rFonts w:ascii="Times New Roman" w:eastAsia="Times New Roman" w:hAnsi="Times New Roman" w:cs="Times New Roman"/>
          <w:sz w:val="24"/>
          <w:szCs w:val="24"/>
          <w:lang w:eastAsia="id-ID"/>
        </w:rPr>
      </w:pPr>
      <w:r w:rsidRPr="00D33CA7">
        <w:rPr>
          <w:rFonts w:ascii="Arial" w:eastAsia="Arial" w:hAnsi="Arial" w:cs="Arial"/>
          <w:bCs/>
          <w:sz w:val="24"/>
          <w:szCs w:val="24"/>
          <w:lang w:eastAsia="id-ID"/>
        </w:rPr>
        <w:t>•</w:t>
      </w:r>
      <w:r w:rsidRPr="00D33CA7">
        <w:rPr>
          <w:rFonts w:ascii="Times New Roman" w:eastAsia="Arial" w:hAnsi="Times New Roman" w:cs="Times New Roman"/>
          <w:bCs/>
          <w:sz w:val="14"/>
          <w:szCs w:val="14"/>
          <w:lang w:eastAsia="id-ID"/>
        </w:rPr>
        <w:t xml:space="preserve">      </w:t>
      </w:r>
      <w:r w:rsidRPr="00D33CA7">
        <w:rPr>
          <w:rFonts w:ascii="Arial Narrow" w:eastAsia="Times New Roman" w:hAnsi="Arial Narrow" w:cs="Times New Roman"/>
          <w:bCs/>
          <w:sz w:val="24"/>
          <w:szCs w:val="24"/>
          <w:lang w:eastAsia="id-ID"/>
        </w:rPr>
        <w:t xml:space="preserve">Bertakwa kepada Tuhan Yang Maha Esa </w:t>
      </w:r>
    </w:p>
    <w:p w14:paraId="6F19E19C" w14:textId="77777777" w:rsidR="00D33CA7" w:rsidRPr="00D33CA7" w:rsidRDefault="00D33CA7" w:rsidP="00D33CA7">
      <w:pPr>
        <w:tabs>
          <w:tab w:val="num" w:pos="720"/>
          <w:tab w:val="left" w:pos="2813"/>
        </w:tabs>
        <w:spacing w:after="0" w:line="240" w:lineRule="atLeast"/>
        <w:ind w:hanging="360"/>
        <w:rPr>
          <w:rFonts w:ascii="Times New Roman" w:eastAsia="Times New Roman" w:hAnsi="Times New Roman" w:cs="Times New Roman"/>
          <w:sz w:val="24"/>
          <w:szCs w:val="24"/>
          <w:lang w:eastAsia="id-ID"/>
        </w:rPr>
      </w:pPr>
      <w:r w:rsidRPr="00D33CA7">
        <w:rPr>
          <w:rFonts w:ascii="Arial" w:eastAsia="Arial" w:hAnsi="Arial" w:cs="Arial"/>
          <w:bCs/>
          <w:sz w:val="24"/>
          <w:szCs w:val="24"/>
          <w:lang w:eastAsia="id-ID"/>
        </w:rPr>
        <w:t>•</w:t>
      </w:r>
      <w:r w:rsidRPr="00D33CA7">
        <w:rPr>
          <w:rFonts w:ascii="Times New Roman" w:eastAsia="Arial" w:hAnsi="Times New Roman" w:cs="Times New Roman"/>
          <w:bCs/>
          <w:sz w:val="14"/>
          <w:szCs w:val="14"/>
          <w:lang w:eastAsia="id-ID"/>
        </w:rPr>
        <w:t xml:space="preserve">      </w:t>
      </w:r>
      <w:r w:rsidRPr="00D33CA7">
        <w:rPr>
          <w:rFonts w:ascii="Arial Narrow" w:eastAsia="Times New Roman" w:hAnsi="Arial Narrow" w:cs="Times New Roman"/>
          <w:bCs/>
          <w:sz w:val="24"/>
          <w:szCs w:val="24"/>
          <w:lang w:eastAsia="id-ID"/>
        </w:rPr>
        <w:t xml:space="preserve">Memiliki moral, etika dan kepribadian yang baik di dalam menyelesaikan tugasnya </w:t>
      </w:r>
    </w:p>
    <w:p w14:paraId="4EF1182E" w14:textId="77777777" w:rsidR="00D33CA7" w:rsidRPr="00D33CA7" w:rsidRDefault="00D33CA7" w:rsidP="00D33CA7">
      <w:pPr>
        <w:tabs>
          <w:tab w:val="num" w:pos="720"/>
          <w:tab w:val="left" w:pos="2813"/>
        </w:tabs>
        <w:spacing w:after="0" w:line="240" w:lineRule="atLeast"/>
        <w:ind w:hanging="360"/>
        <w:rPr>
          <w:rFonts w:ascii="Times New Roman" w:eastAsia="Times New Roman" w:hAnsi="Times New Roman" w:cs="Times New Roman"/>
          <w:sz w:val="24"/>
          <w:szCs w:val="24"/>
          <w:lang w:eastAsia="id-ID"/>
        </w:rPr>
      </w:pPr>
      <w:r w:rsidRPr="00D33CA7">
        <w:rPr>
          <w:rFonts w:ascii="Arial" w:eastAsia="Arial" w:hAnsi="Arial" w:cs="Arial"/>
          <w:bCs/>
          <w:sz w:val="24"/>
          <w:szCs w:val="24"/>
          <w:lang w:eastAsia="id-ID"/>
        </w:rPr>
        <w:t>•</w:t>
      </w:r>
      <w:r w:rsidRPr="00D33CA7">
        <w:rPr>
          <w:rFonts w:ascii="Times New Roman" w:eastAsia="Arial" w:hAnsi="Times New Roman" w:cs="Times New Roman"/>
          <w:bCs/>
          <w:sz w:val="14"/>
          <w:szCs w:val="14"/>
          <w:lang w:eastAsia="id-ID"/>
        </w:rPr>
        <w:t xml:space="preserve">      </w:t>
      </w:r>
      <w:r w:rsidRPr="00D33CA7">
        <w:rPr>
          <w:rFonts w:ascii="Arial Narrow" w:eastAsia="Times New Roman" w:hAnsi="Arial Narrow" w:cs="Times New Roman"/>
          <w:bCs/>
          <w:sz w:val="24"/>
          <w:szCs w:val="24"/>
          <w:lang w:eastAsia="id-ID"/>
        </w:rPr>
        <w:t xml:space="preserve">Berperan sebagai warga negara yang bangga dan cinta tanah air serta mendukung perdamaian dunia </w:t>
      </w:r>
    </w:p>
    <w:p w14:paraId="123975F4" w14:textId="77777777" w:rsidR="00D33CA7" w:rsidRPr="00D33CA7" w:rsidRDefault="00D33CA7" w:rsidP="00D33CA7">
      <w:pPr>
        <w:tabs>
          <w:tab w:val="num" w:pos="720"/>
          <w:tab w:val="left" w:pos="2813"/>
        </w:tabs>
        <w:spacing w:after="0" w:line="240" w:lineRule="atLeast"/>
        <w:ind w:hanging="360"/>
        <w:rPr>
          <w:rFonts w:ascii="Times New Roman" w:eastAsia="Times New Roman" w:hAnsi="Times New Roman" w:cs="Times New Roman"/>
          <w:sz w:val="24"/>
          <w:szCs w:val="24"/>
          <w:lang w:eastAsia="id-ID"/>
        </w:rPr>
      </w:pPr>
      <w:r w:rsidRPr="00D33CA7">
        <w:rPr>
          <w:rFonts w:ascii="Arial" w:eastAsia="Arial" w:hAnsi="Arial" w:cs="Arial"/>
          <w:bCs/>
          <w:sz w:val="24"/>
          <w:szCs w:val="24"/>
          <w:lang w:eastAsia="id-ID"/>
        </w:rPr>
        <w:t>•</w:t>
      </w:r>
      <w:r w:rsidRPr="00D33CA7">
        <w:rPr>
          <w:rFonts w:ascii="Times New Roman" w:eastAsia="Arial" w:hAnsi="Times New Roman" w:cs="Times New Roman"/>
          <w:bCs/>
          <w:sz w:val="14"/>
          <w:szCs w:val="14"/>
          <w:lang w:eastAsia="id-ID"/>
        </w:rPr>
        <w:t xml:space="preserve">      </w:t>
      </w:r>
      <w:r w:rsidRPr="00D33CA7">
        <w:rPr>
          <w:rFonts w:ascii="Arial Narrow" w:eastAsia="Times New Roman" w:hAnsi="Arial Narrow" w:cs="Times New Roman"/>
          <w:bCs/>
          <w:sz w:val="24"/>
          <w:szCs w:val="24"/>
          <w:lang w:eastAsia="id-ID"/>
        </w:rPr>
        <w:t xml:space="preserve">Mampu bekerja sama dan memiliki kepekaan sosial dan kepedulian yang tinggi terhadap masyarakat dan lingkungannya </w:t>
      </w:r>
    </w:p>
    <w:p w14:paraId="416ED1EE" w14:textId="77777777" w:rsidR="00D33CA7" w:rsidRPr="00D33CA7" w:rsidRDefault="00D33CA7" w:rsidP="00D33CA7">
      <w:pPr>
        <w:tabs>
          <w:tab w:val="num" w:pos="720"/>
          <w:tab w:val="left" w:pos="2813"/>
        </w:tabs>
        <w:spacing w:after="0" w:line="240" w:lineRule="atLeast"/>
        <w:ind w:hanging="360"/>
        <w:rPr>
          <w:rFonts w:ascii="Times New Roman" w:eastAsia="Times New Roman" w:hAnsi="Times New Roman" w:cs="Times New Roman"/>
          <w:sz w:val="24"/>
          <w:szCs w:val="24"/>
          <w:lang w:eastAsia="id-ID"/>
        </w:rPr>
      </w:pPr>
      <w:r w:rsidRPr="00D33CA7">
        <w:rPr>
          <w:rFonts w:ascii="Arial" w:eastAsia="Arial" w:hAnsi="Arial" w:cs="Arial"/>
          <w:bCs/>
          <w:sz w:val="24"/>
          <w:szCs w:val="24"/>
          <w:lang w:eastAsia="id-ID"/>
        </w:rPr>
        <w:t>•</w:t>
      </w:r>
      <w:r w:rsidRPr="00D33CA7">
        <w:rPr>
          <w:rFonts w:ascii="Times New Roman" w:eastAsia="Arial" w:hAnsi="Times New Roman" w:cs="Times New Roman"/>
          <w:bCs/>
          <w:sz w:val="14"/>
          <w:szCs w:val="14"/>
          <w:lang w:eastAsia="id-ID"/>
        </w:rPr>
        <w:t xml:space="preserve">      </w:t>
      </w:r>
      <w:r w:rsidRPr="00D33CA7">
        <w:rPr>
          <w:rFonts w:ascii="Arial Narrow" w:eastAsia="Times New Roman" w:hAnsi="Arial Narrow" w:cs="Times New Roman"/>
          <w:bCs/>
          <w:sz w:val="24"/>
          <w:szCs w:val="24"/>
          <w:lang w:eastAsia="id-ID"/>
        </w:rPr>
        <w:t>Menghargai keanekaragaman budaya, pandangan, kepercayaan, dan agama serta pendapat/temuan original orang lain</w:t>
      </w:r>
    </w:p>
    <w:p w14:paraId="53786B74" w14:textId="77777777" w:rsidR="00D33CA7" w:rsidRPr="00D33CA7" w:rsidRDefault="00D33CA7" w:rsidP="00D33CA7">
      <w:pPr>
        <w:tabs>
          <w:tab w:val="num" w:pos="720"/>
          <w:tab w:val="left" w:pos="2813"/>
        </w:tabs>
        <w:spacing w:after="0" w:line="240" w:lineRule="atLeast"/>
        <w:ind w:hanging="360"/>
        <w:rPr>
          <w:rFonts w:ascii="Times New Roman" w:eastAsia="Times New Roman" w:hAnsi="Times New Roman" w:cs="Times New Roman"/>
          <w:sz w:val="24"/>
          <w:szCs w:val="24"/>
          <w:lang w:eastAsia="id-ID"/>
        </w:rPr>
      </w:pPr>
      <w:r w:rsidRPr="00D33CA7">
        <w:rPr>
          <w:rFonts w:ascii="Arial" w:eastAsia="Arial" w:hAnsi="Arial" w:cs="Arial"/>
          <w:bCs/>
          <w:sz w:val="24"/>
          <w:szCs w:val="24"/>
          <w:lang w:eastAsia="id-ID"/>
        </w:rPr>
        <w:t>•</w:t>
      </w:r>
      <w:r w:rsidRPr="00D33CA7">
        <w:rPr>
          <w:rFonts w:ascii="Times New Roman" w:eastAsia="Arial" w:hAnsi="Times New Roman" w:cs="Times New Roman"/>
          <w:bCs/>
          <w:sz w:val="14"/>
          <w:szCs w:val="14"/>
          <w:lang w:eastAsia="id-ID"/>
        </w:rPr>
        <w:t xml:space="preserve">      </w:t>
      </w:r>
      <w:r w:rsidRPr="00D33CA7">
        <w:rPr>
          <w:rFonts w:ascii="Arial Narrow" w:eastAsia="Times New Roman" w:hAnsi="Arial Narrow" w:cs="Times New Roman"/>
          <w:bCs/>
          <w:sz w:val="24"/>
          <w:szCs w:val="24"/>
          <w:lang w:eastAsia="id-ID"/>
        </w:rPr>
        <w:t>Menjunjung tinggi penegakan hukum serta memiliki semangat untuk mendahulukan kepentingan bangsa serta masyarakat luas.</w:t>
      </w:r>
    </w:p>
    <w:p w14:paraId="4DBF32BB" w14:textId="77777777" w:rsidR="00D33CA7" w:rsidRPr="00D33CA7" w:rsidRDefault="00D33CA7" w:rsidP="00D33CA7">
      <w:pPr>
        <w:spacing w:after="0" w:line="240" w:lineRule="atLeast"/>
        <w:jc w:val="center"/>
        <w:rPr>
          <w:rFonts w:ascii="Times New Roman" w:eastAsia="Times New Roman" w:hAnsi="Times New Roman" w:cs="Times New Roman"/>
          <w:sz w:val="24"/>
          <w:szCs w:val="24"/>
          <w:lang w:eastAsia="id-ID"/>
        </w:rPr>
      </w:pPr>
    </w:p>
    <w:p w14:paraId="3B0A17DC" w14:textId="77777777" w:rsidR="00D33CA7" w:rsidRPr="00D33CA7" w:rsidRDefault="00D33CA7" w:rsidP="00D33CA7">
      <w:pPr>
        <w:spacing w:after="0" w:line="240" w:lineRule="atLeast"/>
        <w:jc w:val="both"/>
        <w:rPr>
          <w:rFonts w:ascii="Times New Roman" w:eastAsia="Times New Roman" w:hAnsi="Times New Roman" w:cs="Times New Roman"/>
          <w:sz w:val="24"/>
          <w:szCs w:val="24"/>
          <w:lang w:eastAsia="id-ID"/>
        </w:rPr>
      </w:pPr>
    </w:p>
    <w:tbl>
      <w:tblPr>
        <w:tblW w:w="11574" w:type="dxa"/>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66"/>
      </w:tblGrid>
      <w:tr w:rsidR="00D33CA7" w:rsidRPr="00D33CA7" w14:paraId="173F0297" w14:textId="77777777" w:rsidTr="004B7AFE">
        <w:trPr>
          <w:trHeight w:val="778"/>
        </w:trPr>
        <w:tc>
          <w:tcPr>
            <w:tcW w:w="11574"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hideMark/>
          </w:tcPr>
          <w:p w14:paraId="0D422A4B" w14:textId="37C5D3CF" w:rsidR="00D33CA7" w:rsidRPr="00D33CA7" w:rsidRDefault="00D33CA7" w:rsidP="00D33CA7">
            <w:pPr>
              <w:spacing w:after="0" w:line="240" w:lineRule="atLeast"/>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 xml:space="preserve">DESKRIPSI  KUALIFIKASI SDM LEVEL </w:t>
            </w:r>
            <w:r w:rsidR="00ED36F9">
              <w:rPr>
                <w:rFonts w:ascii="Arial Narrow" w:eastAsia="Times New Roman" w:hAnsi="Arial Narrow" w:cs="Times New Roman"/>
                <w:b/>
                <w:sz w:val="24"/>
                <w:szCs w:val="24"/>
                <w:lang w:eastAsia="id-ID"/>
              </w:rPr>
              <w:t>7</w:t>
            </w:r>
            <w:r w:rsidRPr="00D33CA7">
              <w:rPr>
                <w:rFonts w:ascii="Arial Narrow" w:eastAsia="Times New Roman" w:hAnsi="Arial Narrow" w:cs="Times New Roman"/>
                <w:b/>
                <w:sz w:val="24"/>
                <w:szCs w:val="24"/>
                <w:lang w:eastAsia="id-ID"/>
              </w:rPr>
              <w:t xml:space="preserve"> PADA KKNI</w:t>
            </w:r>
          </w:p>
          <w:p w14:paraId="3E5D2AC8" w14:textId="77777777" w:rsidR="00D33CA7" w:rsidRPr="00D33CA7" w:rsidRDefault="00D33CA7" w:rsidP="00D33CA7">
            <w:pPr>
              <w:spacing w:after="0" w:line="240" w:lineRule="atLeast"/>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DIHASILKAN OLEH PROGRAM S1 HUKUM</w:t>
            </w:r>
          </w:p>
        </w:tc>
      </w:tr>
      <w:tr w:rsidR="00D33CA7" w:rsidRPr="00D33CA7" w14:paraId="3F9A0369" w14:textId="77777777" w:rsidTr="004B7AFE">
        <w:tc>
          <w:tcPr>
            <w:tcW w:w="11574" w:type="dxa"/>
            <w:tcBorders>
              <w:top w:val="single" w:sz="4" w:space="0" w:color="000000"/>
              <w:left w:val="single" w:sz="4" w:space="0" w:color="000000"/>
              <w:bottom w:val="single" w:sz="4" w:space="0" w:color="000000"/>
              <w:right w:val="single" w:sz="4" w:space="0" w:color="000000"/>
            </w:tcBorders>
            <w:hideMark/>
          </w:tcPr>
          <w:p w14:paraId="67531CB7" w14:textId="77777777" w:rsidR="00D33CA7" w:rsidRPr="00D33CA7" w:rsidRDefault="00D33CA7" w:rsidP="00D33CA7">
            <w:pPr>
              <w:tabs>
                <w:tab w:val="left" w:pos="2813"/>
              </w:tabs>
              <w:spacing w:after="0" w:line="240" w:lineRule="atLeast"/>
              <w:jc w:val="both"/>
              <w:rPr>
                <w:rFonts w:ascii="Times New Roman" w:eastAsia="Times New Roman" w:hAnsi="Times New Roman" w:cs="Times New Roman"/>
                <w:sz w:val="24"/>
                <w:szCs w:val="24"/>
                <w:lang w:eastAsia="id-ID"/>
              </w:rPr>
            </w:pPr>
            <w:r w:rsidRPr="00D33CA7">
              <w:rPr>
                <w:rFonts w:ascii="Arial Narrow" w:eastAsia="Times New Roman" w:hAnsi="Arial Narrow" w:cs="Arial"/>
                <w:b/>
                <w:sz w:val="24"/>
                <w:szCs w:val="24"/>
                <w:lang w:eastAsia="id-ID"/>
              </w:rPr>
              <w:t>Deskripsi generik level 6 (I)</w:t>
            </w:r>
          </w:p>
          <w:p w14:paraId="7A818BB8" w14:textId="77777777" w:rsidR="00D33CA7" w:rsidRPr="00D33CA7" w:rsidRDefault="00D33CA7" w:rsidP="00D33CA7">
            <w:pPr>
              <w:tabs>
                <w:tab w:val="left" w:pos="2813"/>
              </w:tabs>
              <w:spacing w:after="0" w:line="240" w:lineRule="atLeast"/>
              <w:jc w:val="both"/>
              <w:rPr>
                <w:rFonts w:ascii="Times New Roman" w:eastAsia="Times New Roman" w:hAnsi="Times New Roman" w:cs="Times New Roman"/>
                <w:sz w:val="24"/>
                <w:szCs w:val="24"/>
                <w:lang w:eastAsia="id-ID"/>
              </w:rPr>
            </w:pPr>
            <w:r w:rsidRPr="00D33CA7">
              <w:rPr>
                <w:rFonts w:ascii="Arial Narrow" w:eastAsia="Times New Roman" w:hAnsi="Arial Narrow" w:cs="Arial"/>
                <w:i/>
                <w:sz w:val="24"/>
                <w:szCs w:val="24"/>
                <w:lang w:eastAsia="id-ID"/>
              </w:rPr>
              <w:t>Mampu  memanfaatkan dan menerapkan  IPTEKS dalam bidang keahliannya dan mampu beradaptasi terhadap situasi yang dihadapi dalam penyelesaian masalah.</w:t>
            </w:r>
          </w:p>
          <w:p w14:paraId="56D9F99E" w14:textId="77777777" w:rsidR="00D33CA7" w:rsidRPr="00D33CA7" w:rsidRDefault="00D33CA7" w:rsidP="00D33CA7">
            <w:pPr>
              <w:tabs>
                <w:tab w:val="left" w:pos="2813"/>
              </w:tabs>
              <w:spacing w:after="0" w:line="240" w:lineRule="atLeast"/>
              <w:jc w:val="both"/>
              <w:rPr>
                <w:rFonts w:ascii="Times New Roman" w:eastAsia="Times New Roman" w:hAnsi="Times New Roman" w:cs="Times New Roman"/>
                <w:sz w:val="24"/>
                <w:szCs w:val="24"/>
                <w:lang w:eastAsia="id-ID"/>
              </w:rPr>
            </w:pPr>
          </w:p>
          <w:p w14:paraId="034A1245" w14:textId="77777777" w:rsidR="00D33CA7" w:rsidRPr="00D33CA7" w:rsidRDefault="00D33CA7" w:rsidP="00D33CA7">
            <w:pPr>
              <w:tabs>
                <w:tab w:val="left" w:pos="2813"/>
              </w:tabs>
              <w:spacing w:after="0" w:line="240" w:lineRule="atLeast"/>
              <w:jc w:val="both"/>
              <w:rPr>
                <w:rFonts w:ascii="Times New Roman" w:eastAsia="Times New Roman" w:hAnsi="Times New Roman" w:cs="Times New Roman"/>
                <w:sz w:val="24"/>
                <w:szCs w:val="24"/>
                <w:lang w:eastAsia="id-ID"/>
              </w:rPr>
            </w:pPr>
            <w:r w:rsidRPr="00D33CA7">
              <w:rPr>
                <w:rFonts w:ascii="Arial Narrow" w:eastAsia="Times New Roman" w:hAnsi="Arial Narrow" w:cs="Arial"/>
                <w:b/>
                <w:sz w:val="24"/>
                <w:szCs w:val="24"/>
                <w:lang w:eastAsia="id-ID"/>
              </w:rPr>
              <w:t>Deskripsi spesifik:</w:t>
            </w:r>
          </w:p>
          <w:p w14:paraId="4BAB9BCF" w14:textId="77777777" w:rsidR="00D33CA7" w:rsidRPr="00D33CA7" w:rsidRDefault="00D33CA7" w:rsidP="00D33CA7">
            <w:pPr>
              <w:spacing w:after="0" w:line="240" w:lineRule="atLeast"/>
              <w:contextualSpacing/>
              <w:jc w:val="both"/>
              <w:rPr>
                <w:rFonts w:ascii="Times New Roman" w:eastAsia="Times New Roman" w:hAnsi="Times New Roman" w:cs="Times New Roman"/>
                <w:sz w:val="24"/>
                <w:szCs w:val="24"/>
                <w:lang w:eastAsia="id-ID"/>
              </w:rPr>
            </w:pPr>
            <w:r w:rsidRPr="00D33CA7">
              <w:rPr>
                <w:rFonts w:ascii="Arial Narrow" w:eastAsia="Times New Roman" w:hAnsi="Arial Narrow" w:cs="Arial"/>
                <w:bCs/>
                <w:sz w:val="24"/>
                <w:szCs w:val="24"/>
                <w:lang w:eastAsia="id-ID"/>
              </w:rPr>
              <w:t>Mampu menerapkan ilmu hukum melalui pemahaman  dan analisis  terhadap masalah hukum publik dan hukum privat yang terjadi dan berkembang  dalam   masyarakat, secara bermutu dan bertanggung jawab,  dengan   memanfaatkan teknologi informasi.</w:t>
            </w:r>
          </w:p>
          <w:p w14:paraId="11853DA1" w14:textId="77777777" w:rsidR="00D33CA7" w:rsidRPr="00D33CA7" w:rsidRDefault="00D33CA7" w:rsidP="00D33CA7">
            <w:pPr>
              <w:spacing w:after="0" w:line="240" w:lineRule="atLeast"/>
              <w:contextualSpacing/>
              <w:rPr>
                <w:rFonts w:ascii="Times New Roman" w:eastAsia="Times New Roman" w:hAnsi="Times New Roman" w:cs="Times New Roman"/>
                <w:sz w:val="24"/>
                <w:szCs w:val="24"/>
                <w:lang w:eastAsia="id-ID"/>
              </w:rPr>
            </w:pPr>
          </w:p>
        </w:tc>
      </w:tr>
      <w:tr w:rsidR="00D33CA7" w:rsidRPr="00D33CA7" w14:paraId="58663E0E" w14:textId="77777777" w:rsidTr="004B7AFE">
        <w:trPr>
          <w:trHeight w:val="2242"/>
        </w:trPr>
        <w:tc>
          <w:tcPr>
            <w:tcW w:w="11574" w:type="dxa"/>
            <w:tcBorders>
              <w:top w:val="single" w:sz="4" w:space="0" w:color="000000"/>
              <w:left w:val="single" w:sz="4" w:space="0" w:color="000000"/>
              <w:bottom w:val="single" w:sz="4" w:space="0" w:color="000000"/>
              <w:right w:val="single" w:sz="4" w:space="0" w:color="000000"/>
            </w:tcBorders>
            <w:hideMark/>
          </w:tcPr>
          <w:p w14:paraId="12819649" w14:textId="77777777" w:rsidR="00D33CA7" w:rsidRPr="00D33CA7" w:rsidRDefault="00D33CA7" w:rsidP="00D33CA7">
            <w:pPr>
              <w:tabs>
                <w:tab w:val="left" w:pos="2813"/>
              </w:tabs>
              <w:spacing w:after="0" w:line="240" w:lineRule="atLeast"/>
              <w:jc w:val="both"/>
              <w:rPr>
                <w:rFonts w:ascii="Times New Roman" w:eastAsia="Times New Roman" w:hAnsi="Times New Roman" w:cs="Times New Roman"/>
                <w:sz w:val="24"/>
                <w:szCs w:val="24"/>
                <w:lang w:eastAsia="id-ID"/>
              </w:rPr>
            </w:pPr>
            <w:r w:rsidRPr="00D33CA7">
              <w:rPr>
                <w:rFonts w:ascii="Arial Narrow" w:eastAsia="Times New Roman" w:hAnsi="Arial Narrow" w:cs="Arial"/>
                <w:b/>
                <w:sz w:val="24"/>
                <w:szCs w:val="24"/>
                <w:lang w:eastAsia="id-ID"/>
              </w:rPr>
              <w:t>Deskripsi generik level 6 ( II)</w:t>
            </w:r>
          </w:p>
          <w:p w14:paraId="106F1868" w14:textId="77777777" w:rsidR="00D33CA7" w:rsidRPr="00D33CA7" w:rsidRDefault="00D33CA7" w:rsidP="00D33CA7">
            <w:pPr>
              <w:tabs>
                <w:tab w:val="left" w:pos="2813"/>
              </w:tabs>
              <w:spacing w:after="0" w:line="240" w:lineRule="atLeast"/>
              <w:jc w:val="both"/>
              <w:rPr>
                <w:rFonts w:ascii="Times New Roman" w:eastAsia="Times New Roman" w:hAnsi="Times New Roman" w:cs="Times New Roman"/>
                <w:sz w:val="24"/>
                <w:szCs w:val="24"/>
                <w:lang w:eastAsia="id-ID"/>
              </w:rPr>
            </w:pPr>
            <w:r w:rsidRPr="00D33CA7">
              <w:rPr>
                <w:rFonts w:ascii="Arial Narrow" w:eastAsia="Times New Roman" w:hAnsi="Arial Narrow" w:cs="Times New Roman"/>
                <w:i/>
                <w:sz w:val="24"/>
                <w:szCs w:val="24"/>
                <w:lang w:eastAsia="id-ID"/>
              </w:rPr>
              <w:t>Menguasai konsep teoritis bidang pengetahuan tertentu secara umum dan konsep teoritis bagian khusus dalam bidang pengetahuan tersebut secara mendalam, serta mampu memformulasikan penyelesaian masalah prosedural.</w:t>
            </w:r>
          </w:p>
          <w:p w14:paraId="110815DE" w14:textId="77777777" w:rsidR="00D33CA7" w:rsidRPr="00D33CA7" w:rsidRDefault="00D33CA7" w:rsidP="00D33CA7">
            <w:pPr>
              <w:tabs>
                <w:tab w:val="left" w:pos="2813"/>
              </w:tabs>
              <w:spacing w:after="0" w:line="240" w:lineRule="atLeast"/>
              <w:jc w:val="both"/>
              <w:rPr>
                <w:rFonts w:ascii="Times New Roman" w:eastAsia="Times New Roman" w:hAnsi="Times New Roman" w:cs="Times New Roman"/>
                <w:sz w:val="24"/>
                <w:szCs w:val="24"/>
                <w:lang w:eastAsia="id-ID"/>
              </w:rPr>
            </w:pPr>
          </w:p>
          <w:p w14:paraId="7E3B8F15" w14:textId="77777777" w:rsidR="00D33CA7" w:rsidRPr="00D33CA7" w:rsidRDefault="00D33CA7" w:rsidP="00D33CA7">
            <w:pPr>
              <w:tabs>
                <w:tab w:val="left" w:pos="2813"/>
              </w:tabs>
              <w:spacing w:after="0" w:line="240" w:lineRule="atLeast"/>
              <w:jc w:val="both"/>
              <w:rPr>
                <w:rFonts w:ascii="Times New Roman" w:eastAsia="Times New Roman" w:hAnsi="Times New Roman" w:cs="Times New Roman"/>
                <w:sz w:val="24"/>
                <w:szCs w:val="24"/>
                <w:lang w:eastAsia="id-ID"/>
              </w:rPr>
            </w:pPr>
            <w:r w:rsidRPr="00D33CA7">
              <w:rPr>
                <w:rFonts w:ascii="Arial Narrow" w:eastAsia="Times New Roman" w:hAnsi="Arial Narrow" w:cs="Arial"/>
                <w:b/>
                <w:sz w:val="24"/>
                <w:szCs w:val="24"/>
                <w:lang w:eastAsia="id-ID"/>
              </w:rPr>
              <w:t>Deskripsi spesifik:</w:t>
            </w:r>
          </w:p>
          <w:p w14:paraId="4DED03A0" w14:textId="77777777" w:rsidR="00D33CA7" w:rsidRPr="00D33CA7" w:rsidRDefault="00D33CA7" w:rsidP="00D33CA7">
            <w:pPr>
              <w:spacing w:after="0" w:line="240" w:lineRule="atLeast"/>
              <w:contextualSpacing/>
              <w:rPr>
                <w:rFonts w:ascii="Times New Roman" w:eastAsia="Times New Roman" w:hAnsi="Times New Roman" w:cs="Times New Roman"/>
                <w:sz w:val="24"/>
                <w:szCs w:val="24"/>
                <w:lang w:eastAsia="id-ID"/>
              </w:rPr>
            </w:pPr>
            <w:r w:rsidRPr="00D33CA7">
              <w:rPr>
                <w:rFonts w:ascii="Arial Narrow" w:eastAsia="Times New Roman" w:hAnsi="Arial Narrow" w:cs="Times New Roman"/>
                <w:bCs/>
                <w:sz w:val="24"/>
                <w:szCs w:val="24"/>
                <w:lang w:eastAsia="id-ID"/>
              </w:rPr>
              <w:t>Menguasai asas-asas hukum,  teori  dan konsep hukum publik maupun hukum privat agar mampu menerapkan hukum positif dalam memberikan  alternatif  solusi  terhadap masalah/ kasus hukum yang ada di masyarakat, sesuai dengan lingkup pekerjaan atau profesinya.</w:t>
            </w:r>
          </w:p>
          <w:p w14:paraId="18B0F9A7" w14:textId="77777777" w:rsidR="00D33CA7" w:rsidRPr="00D33CA7" w:rsidRDefault="00D33CA7" w:rsidP="00D33CA7">
            <w:pPr>
              <w:spacing w:after="0" w:line="240" w:lineRule="atLeast"/>
              <w:contextualSpacing/>
              <w:rPr>
                <w:rFonts w:ascii="Times New Roman" w:eastAsia="Times New Roman" w:hAnsi="Times New Roman" w:cs="Times New Roman"/>
                <w:sz w:val="24"/>
                <w:szCs w:val="24"/>
                <w:lang w:eastAsia="id-ID"/>
              </w:rPr>
            </w:pPr>
          </w:p>
        </w:tc>
      </w:tr>
      <w:tr w:rsidR="00D33CA7" w:rsidRPr="00D33CA7" w14:paraId="6C799688" w14:textId="77777777" w:rsidTr="004B7AFE">
        <w:tc>
          <w:tcPr>
            <w:tcW w:w="11574" w:type="dxa"/>
            <w:tcBorders>
              <w:top w:val="single" w:sz="4" w:space="0" w:color="000000"/>
              <w:left w:val="single" w:sz="4" w:space="0" w:color="000000"/>
              <w:bottom w:val="single" w:sz="4" w:space="0" w:color="000000"/>
              <w:right w:val="single" w:sz="4" w:space="0" w:color="000000"/>
            </w:tcBorders>
            <w:hideMark/>
          </w:tcPr>
          <w:p w14:paraId="65677660" w14:textId="77777777" w:rsidR="00D33CA7" w:rsidRPr="00D33CA7" w:rsidRDefault="00D33CA7" w:rsidP="00D33CA7">
            <w:pPr>
              <w:tabs>
                <w:tab w:val="left" w:pos="2813"/>
              </w:tabs>
              <w:spacing w:after="0" w:line="240" w:lineRule="atLeast"/>
              <w:jc w:val="both"/>
              <w:rPr>
                <w:rFonts w:ascii="Times New Roman" w:eastAsia="Times New Roman" w:hAnsi="Times New Roman" w:cs="Times New Roman"/>
                <w:sz w:val="24"/>
                <w:szCs w:val="24"/>
                <w:lang w:eastAsia="id-ID"/>
              </w:rPr>
            </w:pPr>
            <w:r w:rsidRPr="00D33CA7">
              <w:rPr>
                <w:rFonts w:ascii="Arial Narrow" w:eastAsia="Times New Roman" w:hAnsi="Arial Narrow" w:cs="Arial"/>
                <w:b/>
                <w:sz w:val="24"/>
                <w:szCs w:val="24"/>
                <w:lang w:eastAsia="id-ID"/>
              </w:rPr>
              <w:t>Deskripsi generik level 6 (III )</w:t>
            </w:r>
          </w:p>
          <w:p w14:paraId="4D35322B" w14:textId="77777777" w:rsidR="00D33CA7" w:rsidRPr="00D33CA7" w:rsidRDefault="00D33CA7" w:rsidP="00D33CA7">
            <w:pPr>
              <w:tabs>
                <w:tab w:val="left" w:pos="2813"/>
              </w:tabs>
              <w:spacing w:after="0" w:line="240" w:lineRule="atLeast"/>
              <w:jc w:val="both"/>
              <w:rPr>
                <w:rFonts w:ascii="Times New Roman" w:eastAsia="Times New Roman" w:hAnsi="Times New Roman" w:cs="Times New Roman"/>
                <w:sz w:val="24"/>
                <w:szCs w:val="24"/>
                <w:lang w:eastAsia="id-ID"/>
              </w:rPr>
            </w:pPr>
            <w:r w:rsidRPr="00D33CA7">
              <w:rPr>
                <w:rFonts w:ascii="Arial Narrow" w:eastAsia="Times New Roman" w:hAnsi="Arial Narrow" w:cs="Times New Roman"/>
                <w:i/>
                <w:sz w:val="24"/>
                <w:szCs w:val="24"/>
                <w:lang w:eastAsia="id-ID"/>
              </w:rPr>
              <w:t>Mampu mengambil keputusan strategis berdasarkan analisis informasi dan data, dan memberikan petunjuk dalam memilih berbagai alternatif solusi:</w:t>
            </w:r>
          </w:p>
          <w:p w14:paraId="0CD267AD" w14:textId="77777777" w:rsidR="00D33CA7" w:rsidRPr="00D33CA7" w:rsidRDefault="00D33CA7" w:rsidP="00D33CA7">
            <w:pPr>
              <w:tabs>
                <w:tab w:val="left" w:pos="2813"/>
              </w:tabs>
              <w:spacing w:after="0" w:line="240" w:lineRule="atLeast"/>
              <w:jc w:val="both"/>
              <w:rPr>
                <w:rFonts w:ascii="Times New Roman" w:eastAsia="Times New Roman" w:hAnsi="Times New Roman" w:cs="Times New Roman"/>
                <w:sz w:val="24"/>
                <w:szCs w:val="24"/>
                <w:lang w:eastAsia="id-ID"/>
              </w:rPr>
            </w:pPr>
          </w:p>
          <w:p w14:paraId="7EE01955" w14:textId="77777777" w:rsidR="00D33CA7" w:rsidRDefault="00D33CA7" w:rsidP="00D33CA7">
            <w:pPr>
              <w:tabs>
                <w:tab w:val="left" w:pos="2813"/>
              </w:tabs>
              <w:spacing w:after="0" w:line="240" w:lineRule="atLeast"/>
              <w:jc w:val="both"/>
              <w:rPr>
                <w:rFonts w:ascii="Arial Narrow" w:eastAsia="Times New Roman" w:hAnsi="Arial Narrow" w:cs="Arial"/>
                <w:b/>
                <w:sz w:val="24"/>
                <w:szCs w:val="24"/>
                <w:lang w:eastAsia="id-ID"/>
              </w:rPr>
            </w:pPr>
            <w:r w:rsidRPr="00D33CA7">
              <w:rPr>
                <w:rFonts w:ascii="Arial Narrow" w:eastAsia="Times New Roman" w:hAnsi="Arial Narrow" w:cs="Arial"/>
                <w:b/>
                <w:sz w:val="24"/>
                <w:szCs w:val="24"/>
                <w:lang w:eastAsia="id-ID"/>
              </w:rPr>
              <w:t>Deskripsi spesifik:</w:t>
            </w:r>
          </w:p>
          <w:p w14:paraId="503DA22C" w14:textId="7C009DA8" w:rsidR="00405BBD" w:rsidRPr="00405BBD" w:rsidRDefault="00405BBD" w:rsidP="00D33CA7">
            <w:pPr>
              <w:tabs>
                <w:tab w:val="left" w:pos="2813"/>
              </w:tabs>
              <w:spacing w:after="0" w:line="240" w:lineRule="atLeast"/>
              <w:jc w:val="both"/>
              <w:rPr>
                <w:rFonts w:ascii="Arial Narrow" w:eastAsia="Times New Roman" w:hAnsi="Arial Narrow" w:cs="Arial"/>
                <w:bCs/>
                <w:sz w:val="24"/>
                <w:szCs w:val="24"/>
                <w:lang w:val="en-US" w:eastAsia="id-ID"/>
              </w:rPr>
            </w:pPr>
            <w:r w:rsidRPr="00405BBD">
              <w:rPr>
                <w:rFonts w:ascii="Arial Narrow" w:eastAsia="Times New Roman" w:hAnsi="Arial Narrow" w:cs="Arial"/>
                <w:bCs/>
                <w:sz w:val="24"/>
                <w:szCs w:val="24"/>
                <w:lang w:val="en-US" w:eastAsia="id-ID"/>
              </w:rPr>
              <w:t>Menguasai perbandingan: Sistem Hukum, Sistem Pemerintahan dari berbagai negara tertentu.</w:t>
            </w:r>
          </w:p>
          <w:p w14:paraId="1D3028CA" w14:textId="77777777" w:rsidR="00405BBD" w:rsidRPr="00405BBD" w:rsidRDefault="00405BBD" w:rsidP="00D33CA7">
            <w:pPr>
              <w:tabs>
                <w:tab w:val="left" w:pos="2813"/>
              </w:tabs>
              <w:spacing w:after="0" w:line="240" w:lineRule="atLeast"/>
              <w:jc w:val="both"/>
              <w:rPr>
                <w:rFonts w:ascii="Arial Narrow" w:eastAsia="Times New Roman" w:hAnsi="Arial Narrow" w:cs="Arial"/>
                <w:bCs/>
                <w:sz w:val="24"/>
                <w:szCs w:val="24"/>
                <w:lang w:eastAsia="id-ID"/>
              </w:rPr>
            </w:pPr>
          </w:p>
          <w:p w14:paraId="2AC34BAA" w14:textId="77777777" w:rsidR="00405BBD" w:rsidRDefault="00405BBD" w:rsidP="00D33CA7">
            <w:pPr>
              <w:tabs>
                <w:tab w:val="left" w:pos="2813"/>
              </w:tabs>
              <w:spacing w:after="0" w:line="240" w:lineRule="atLeast"/>
              <w:jc w:val="both"/>
              <w:rPr>
                <w:rFonts w:ascii="Arial Narrow" w:eastAsia="Times New Roman" w:hAnsi="Arial Narrow" w:cs="Arial"/>
                <w:sz w:val="24"/>
                <w:szCs w:val="24"/>
                <w:lang w:eastAsia="id-ID"/>
              </w:rPr>
            </w:pPr>
          </w:p>
          <w:p w14:paraId="5D679CA7" w14:textId="77777777" w:rsidR="00405BBD" w:rsidRPr="00D33CA7" w:rsidRDefault="00405BBD" w:rsidP="00D33CA7">
            <w:pPr>
              <w:tabs>
                <w:tab w:val="left" w:pos="2813"/>
              </w:tabs>
              <w:spacing w:after="0" w:line="240" w:lineRule="atLeast"/>
              <w:jc w:val="both"/>
              <w:rPr>
                <w:rFonts w:ascii="Times New Roman" w:eastAsia="Times New Roman" w:hAnsi="Times New Roman" w:cs="Times New Roman"/>
                <w:sz w:val="24"/>
                <w:szCs w:val="24"/>
                <w:lang w:eastAsia="id-ID"/>
              </w:rPr>
            </w:pPr>
          </w:p>
          <w:tbl>
            <w:tblPr>
              <w:tblpPr w:leftFromText="180" w:rightFromText="180" w:vertAnchor="text" w:horzAnchor="margin" w:tblpY="357"/>
              <w:tblW w:w="1224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8"/>
              <w:gridCol w:w="2385"/>
              <w:gridCol w:w="1762"/>
              <w:gridCol w:w="1625"/>
              <w:gridCol w:w="969"/>
              <w:gridCol w:w="1608"/>
              <w:gridCol w:w="1888"/>
              <w:gridCol w:w="1045"/>
            </w:tblGrid>
            <w:tr w:rsidR="004B7AFE" w:rsidRPr="00D33CA7" w14:paraId="7797CC3E" w14:textId="77777777" w:rsidTr="004B7AFE">
              <w:trPr>
                <w:trHeight w:val="1120"/>
              </w:trPr>
              <w:tc>
                <w:tcPr>
                  <w:tcW w:w="95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638C8A3"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Minggu ke</w:t>
                  </w:r>
                </w:p>
              </w:tc>
              <w:tc>
                <w:tcPr>
                  <w:tcW w:w="23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B7611AB"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Kemampuan Akhir yang direncanakan</w:t>
                  </w:r>
                </w:p>
              </w:tc>
              <w:tc>
                <w:tcPr>
                  <w:tcW w:w="176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B90C215"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 xml:space="preserve">Bahan </w:t>
                  </w:r>
                </w:p>
                <w:p w14:paraId="7B728E4B"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Kajian</w:t>
                  </w:r>
                </w:p>
              </w:tc>
              <w:tc>
                <w:tcPr>
                  <w:tcW w:w="162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4C9DE63"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Bentuk Pembelajaran</w:t>
                  </w:r>
                </w:p>
              </w:tc>
              <w:tc>
                <w:tcPr>
                  <w:tcW w:w="96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F6561A4"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Alokasi</w:t>
                  </w:r>
                </w:p>
                <w:p w14:paraId="6F5FBD26"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Waktu</w:t>
                  </w:r>
                </w:p>
              </w:tc>
              <w:tc>
                <w:tcPr>
                  <w:tcW w:w="160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6E83C49"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Pengalaman Belajar Mahasiswa</w:t>
                  </w:r>
                </w:p>
              </w:tc>
              <w:tc>
                <w:tcPr>
                  <w:tcW w:w="188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65DA27F"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Kriteria Penilaian &amp; Indikator</w:t>
                  </w:r>
                </w:p>
              </w:tc>
              <w:tc>
                <w:tcPr>
                  <w:tcW w:w="104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12FC424"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 xml:space="preserve">Bobot </w:t>
                  </w:r>
                </w:p>
                <w:p w14:paraId="00848966"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Nilai</w:t>
                  </w:r>
                </w:p>
              </w:tc>
            </w:tr>
            <w:tr w:rsidR="004B7AFE" w:rsidRPr="00D33CA7" w14:paraId="01F72C89" w14:textId="77777777" w:rsidTr="004B7AFE">
              <w:trPr>
                <w:trHeight w:val="290"/>
              </w:trPr>
              <w:tc>
                <w:tcPr>
                  <w:tcW w:w="95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5835D97"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(1)</w:t>
                  </w:r>
                </w:p>
              </w:tc>
              <w:tc>
                <w:tcPr>
                  <w:tcW w:w="238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BAA1AA2"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(2)</w:t>
                  </w:r>
                </w:p>
              </w:tc>
              <w:tc>
                <w:tcPr>
                  <w:tcW w:w="176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7CC9C34"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(3)</w:t>
                  </w:r>
                </w:p>
              </w:tc>
              <w:tc>
                <w:tcPr>
                  <w:tcW w:w="162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F9171B2"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(4)</w:t>
                  </w:r>
                </w:p>
              </w:tc>
              <w:tc>
                <w:tcPr>
                  <w:tcW w:w="96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9C3AEC8"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(5)</w:t>
                  </w:r>
                </w:p>
              </w:tc>
              <w:tc>
                <w:tcPr>
                  <w:tcW w:w="16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314DE89"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(6)</w:t>
                  </w:r>
                </w:p>
              </w:tc>
              <w:tc>
                <w:tcPr>
                  <w:tcW w:w="18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2AA0A3B"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(7)</w:t>
                  </w:r>
                </w:p>
              </w:tc>
              <w:tc>
                <w:tcPr>
                  <w:tcW w:w="104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05758D2" w14:textId="77777777" w:rsidR="004B7AFE" w:rsidRPr="00D33CA7" w:rsidRDefault="004B7AFE" w:rsidP="004B7AFE">
                  <w:pPr>
                    <w:spacing w:after="0" w:line="240" w:lineRule="auto"/>
                    <w:jc w:val="center"/>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(8)</w:t>
                  </w:r>
                </w:p>
              </w:tc>
            </w:tr>
            <w:tr w:rsidR="004B7AFE" w:rsidRPr="00D33CA7" w14:paraId="76AFA27B" w14:textId="77777777" w:rsidTr="004B7AFE">
              <w:trPr>
                <w:trHeight w:val="280"/>
              </w:trPr>
              <w:tc>
                <w:tcPr>
                  <w:tcW w:w="958" w:type="dxa"/>
                  <w:tcBorders>
                    <w:top w:val="single" w:sz="4" w:space="0" w:color="auto"/>
                    <w:left w:val="single" w:sz="4" w:space="0" w:color="auto"/>
                    <w:bottom w:val="single" w:sz="4" w:space="0" w:color="auto"/>
                    <w:right w:val="single" w:sz="4" w:space="0" w:color="auto"/>
                  </w:tcBorders>
                  <w:hideMark/>
                </w:tcPr>
                <w:p w14:paraId="027438BF"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w:t>
                  </w:r>
                </w:p>
              </w:tc>
              <w:tc>
                <w:tcPr>
                  <w:tcW w:w="2385" w:type="dxa"/>
                  <w:tcBorders>
                    <w:top w:val="single" w:sz="4" w:space="0" w:color="auto"/>
                    <w:left w:val="single" w:sz="4" w:space="0" w:color="auto"/>
                    <w:bottom w:val="single" w:sz="4" w:space="0" w:color="auto"/>
                    <w:right w:val="single" w:sz="4" w:space="0" w:color="auto"/>
                  </w:tcBorders>
                  <w:hideMark/>
                </w:tcPr>
                <w:p w14:paraId="3FB1BAFA"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memahami SAP dan kompetensi yang ingin dicapai dalam pembelajaran mata kuliah Hukum Ketenagakerjaan.</w:t>
                  </w:r>
                </w:p>
                <w:p w14:paraId="205ECD27"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Menyepakati Kontrak Belajar dan Aspek Penilaian.</w:t>
                  </w:r>
                </w:p>
                <w:p w14:paraId="6FF1162D"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Calibri" w:hAnsi="Arial Narrow" w:cs="Times New Roman"/>
                      <w:sz w:val="24"/>
                      <w:szCs w:val="24"/>
                      <w:lang w:val="af-ZA" w:eastAsia="id-ID"/>
                    </w:rPr>
                    <w:t xml:space="preserve">Mahasiswa dapat menjelaskan pentingnya </w:t>
                  </w:r>
                  <w:r w:rsidRPr="00D33CA7">
                    <w:rPr>
                      <w:rFonts w:ascii="Arial Narrow" w:eastAsia="Times New Roman" w:hAnsi="Arial Narrow" w:cs="Times New Roman"/>
                      <w:sz w:val="24"/>
                      <w:szCs w:val="24"/>
                      <w:lang w:val="af-ZA" w:eastAsia="id-ID"/>
                    </w:rPr>
                    <w:t>mempelajari Perbandingan Hukum Tata Negara</w:t>
                  </w:r>
                </w:p>
                <w:p w14:paraId="0EECA15B"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d.</w:t>
                  </w:r>
                  <w:r w:rsidRPr="00D33CA7">
                    <w:rPr>
                      <w:rFonts w:ascii="Times New Roman" w:eastAsia="Arial Narrow" w:hAnsi="Times New Roman" w:cs="Times New Roman"/>
                      <w:sz w:val="14"/>
                      <w:szCs w:val="14"/>
                      <w:lang w:eastAsia="id-ID"/>
                    </w:rPr>
                    <w:t xml:space="preserve">       </w:t>
                  </w:r>
                  <w:r w:rsidRPr="00D33CA7">
                    <w:rPr>
                      <w:rFonts w:ascii="Arial Narrow" w:eastAsia="Calibri" w:hAnsi="Arial Narrow" w:cs="Times New Roman"/>
                      <w:sz w:val="24"/>
                      <w:szCs w:val="24"/>
                      <w:lang w:val="af-ZA" w:eastAsia="id-ID"/>
                    </w:rPr>
                    <w:t xml:space="preserve">Mahasiswa dapat menyesuaikan diri dengan pola pembelajaran </w:t>
                  </w:r>
                  <w:r w:rsidRPr="00D33CA7">
                    <w:rPr>
                      <w:rFonts w:ascii="Arial Narrow" w:eastAsia="Times New Roman" w:hAnsi="Arial Narrow" w:cs="Times New Roman"/>
                      <w:sz w:val="24"/>
                      <w:szCs w:val="24"/>
                      <w:lang w:val="af-ZA" w:eastAsia="id-ID"/>
                    </w:rPr>
                    <w:t>Perbandingan Hukum Tata Negara</w:t>
                  </w:r>
                  <w:r w:rsidRPr="00D33CA7">
                    <w:rPr>
                      <w:rFonts w:ascii="Arial Narrow" w:eastAsia="Calibri" w:hAnsi="Arial Narrow" w:cs="Times New Roman"/>
                      <w:sz w:val="24"/>
                      <w:szCs w:val="24"/>
                      <w:lang w:val="af-ZA" w:eastAsia="id-ID"/>
                    </w:rPr>
                    <w:t>.</w:t>
                  </w:r>
                </w:p>
              </w:tc>
              <w:tc>
                <w:tcPr>
                  <w:tcW w:w="1762" w:type="dxa"/>
                  <w:tcBorders>
                    <w:top w:val="single" w:sz="4" w:space="0" w:color="auto"/>
                    <w:left w:val="single" w:sz="4" w:space="0" w:color="auto"/>
                    <w:bottom w:val="single" w:sz="4" w:space="0" w:color="auto"/>
                    <w:right w:val="single" w:sz="4" w:space="0" w:color="auto"/>
                  </w:tcBorders>
                  <w:hideMark/>
                </w:tcPr>
                <w:p w14:paraId="26F6CDD7"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Satuan Acara Pengajaran Perbandingan HTN</w:t>
                  </w:r>
                </w:p>
                <w:p w14:paraId="65438A45"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Kontrak Perkuliahan</w:t>
                  </w:r>
                </w:p>
                <w:p w14:paraId="6B1C58BF"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Perkenalan mata Kuliah  Perbandingan HTN</w:t>
                  </w:r>
                </w:p>
              </w:tc>
              <w:tc>
                <w:tcPr>
                  <w:tcW w:w="1625" w:type="dxa"/>
                  <w:tcBorders>
                    <w:top w:val="single" w:sz="4" w:space="0" w:color="auto"/>
                    <w:left w:val="single" w:sz="4" w:space="0" w:color="auto"/>
                    <w:bottom w:val="single" w:sz="4" w:space="0" w:color="auto"/>
                    <w:right w:val="single" w:sz="4" w:space="0" w:color="auto"/>
                  </w:tcBorders>
                  <w:hideMark/>
                </w:tcPr>
                <w:p w14:paraId="398595DE"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Ceramah</w:t>
                  </w:r>
                </w:p>
                <w:p w14:paraId="54D33080"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Diskusi/Tanya jawab</w:t>
                  </w:r>
                </w:p>
                <w:p w14:paraId="44F889F2"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Penugasan Penelusuran referensi terkait.</w:t>
                  </w:r>
                </w:p>
              </w:tc>
              <w:tc>
                <w:tcPr>
                  <w:tcW w:w="969" w:type="dxa"/>
                  <w:tcBorders>
                    <w:top w:val="single" w:sz="4" w:space="0" w:color="auto"/>
                    <w:left w:val="single" w:sz="4" w:space="0" w:color="auto"/>
                    <w:bottom w:val="single" w:sz="4" w:space="0" w:color="auto"/>
                    <w:right w:val="single" w:sz="4" w:space="0" w:color="auto"/>
                  </w:tcBorders>
                  <w:hideMark/>
                </w:tcPr>
                <w:p w14:paraId="0DD0F4E4"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hideMark/>
                </w:tcPr>
                <w:p w14:paraId="244F787E"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memperhatikan dan Menyimak penjelasan tentang SAP, Kontrak perkuliahan dan deskripsi awal Hukum Ketenagakerjaan</w:t>
                  </w:r>
                </w:p>
                <w:p w14:paraId="17CE2CF4"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mencatat hal-hal yang penting.</w:t>
                  </w:r>
                </w:p>
                <w:p w14:paraId="5B9F4270"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berdiskusi dan bertanya seputar bahan kajian.</w:t>
                  </w:r>
                </w:p>
              </w:tc>
              <w:tc>
                <w:tcPr>
                  <w:tcW w:w="1888" w:type="dxa"/>
                  <w:tcBorders>
                    <w:top w:val="single" w:sz="4" w:space="0" w:color="auto"/>
                    <w:left w:val="single" w:sz="4" w:space="0" w:color="auto"/>
                    <w:bottom w:val="single" w:sz="4" w:space="0" w:color="auto"/>
                    <w:right w:val="single" w:sz="4" w:space="0" w:color="auto"/>
                  </w:tcBorders>
                  <w:hideMark/>
                </w:tcPr>
                <w:p w14:paraId="07C4AC91"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memahami SAP</w:t>
                  </w:r>
                </w:p>
                <w:p w14:paraId="1F1CDD0B"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memahami kontrak perkuliahan</w:t>
                  </w:r>
                </w:p>
                <w:p w14:paraId="3158A279"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Mahasiwa memahami arti penting mempelajari Hukum Ketenagakerjaan.</w:t>
                  </w:r>
                </w:p>
                <w:p w14:paraId="305DCDA1"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p>
              </w:tc>
              <w:tc>
                <w:tcPr>
                  <w:tcW w:w="1045" w:type="dxa"/>
                  <w:tcBorders>
                    <w:top w:val="single" w:sz="4" w:space="0" w:color="auto"/>
                    <w:left w:val="single" w:sz="4" w:space="0" w:color="auto"/>
                    <w:bottom w:val="single" w:sz="4" w:space="0" w:color="auto"/>
                    <w:right w:val="single" w:sz="4" w:space="0" w:color="auto"/>
                  </w:tcBorders>
                  <w:hideMark/>
                </w:tcPr>
                <w:p w14:paraId="19A672E1"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Presensi 15%</w:t>
                  </w:r>
                </w:p>
                <w:p w14:paraId="2191EFF7"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Keaktifan belajar 15%</w:t>
                  </w:r>
                </w:p>
              </w:tc>
            </w:tr>
            <w:tr w:rsidR="004B7AFE" w:rsidRPr="00D33CA7" w14:paraId="07193DCB" w14:textId="77777777" w:rsidTr="004B7AFE">
              <w:trPr>
                <w:trHeight w:val="280"/>
              </w:trPr>
              <w:tc>
                <w:tcPr>
                  <w:tcW w:w="9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F93B06"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2</w:t>
                  </w:r>
                </w:p>
              </w:tc>
              <w:tc>
                <w:tcPr>
                  <w:tcW w:w="2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5A3636"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Calibri" w:hAnsi="Arial Narrow" w:cs="Times New Roman"/>
                      <w:sz w:val="24"/>
                      <w:szCs w:val="24"/>
                      <w:lang w:val="af-ZA" w:eastAsia="id-ID"/>
                    </w:rPr>
                    <w:t xml:space="preserve">Mahasiswa dapat menjelaskan hakikat pembanding dalam proses </w:t>
                  </w:r>
                  <w:r w:rsidRPr="00D33CA7">
                    <w:rPr>
                      <w:rFonts w:ascii="Arial Narrow" w:eastAsia="Times New Roman" w:hAnsi="Arial Narrow" w:cs="Times New Roman"/>
                      <w:sz w:val="24"/>
                      <w:szCs w:val="24"/>
                      <w:lang w:val="af-ZA" w:eastAsia="id-ID"/>
                    </w:rPr>
                    <w:t>mempelajari Perbandingan Hukum Tata Negara;</w:t>
                  </w:r>
                </w:p>
                <w:p w14:paraId="5DDE9812"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Calibri" w:hAnsi="Arial Narrow" w:cs="Times New Roman"/>
                      <w:sz w:val="24"/>
                      <w:szCs w:val="24"/>
                      <w:lang w:val="af-ZA" w:eastAsia="id-ID"/>
                    </w:rPr>
                    <w:t>Mahasiswa dapat membedakan satu persatu jenis hakikat pembanding yang dipergunakan.</w:t>
                  </w:r>
                </w:p>
              </w:tc>
              <w:tc>
                <w:tcPr>
                  <w:tcW w:w="17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7CDE4E"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mengenai Pengertian  dan asas Perbandingan HTN</w:t>
                  </w:r>
                </w:p>
                <w:p w14:paraId="3469222A"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tentang peristilahan Hukum Tata Negara.</w:t>
                  </w:r>
                </w:p>
                <w:p w14:paraId="40507834"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mengenai kedudukan Hukum Konstitusi berbagai Negara</w:t>
                  </w:r>
                </w:p>
              </w:tc>
              <w:tc>
                <w:tcPr>
                  <w:tcW w:w="162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203FA6"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Ceramah</w:t>
                  </w:r>
                </w:p>
                <w:p w14:paraId="7236BE8F"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Diskusi/Tanya jawab</w:t>
                  </w:r>
                </w:p>
                <w:p w14:paraId="39396C6F"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Penugasan penelusuran referensi terkait</w:t>
                  </w:r>
                </w:p>
              </w:tc>
              <w:tc>
                <w:tcPr>
                  <w:tcW w:w="9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01BB28"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C75EFC2"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memperhatikan dan Menyimak penjelasan tentang Pengertian, asas hukum, peristilahan dan kedudukan hukum ketenagakerjaan.</w:t>
                  </w:r>
                </w:p>
                <w:p w14:paraId="137BB3A1"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mencatat hal-hal yang penting.</w:t>
                  </w:r>
                </w:p>
                <w:p w14:paraId="0BA6EC47"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berdiskusi dan bertanya seputar bahan kajian.</w:t>
                  </w:r>
                </w:p>
              </w:tc>
              <w:tc>
                <w:tcPr>
                  <w:tcW w:w="188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C30988"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menjelaskan konsep hukum ketenagakerjaan</w:t>
                  </w:r>
                </w:p>
                <w:p w14:paraId="5E51608D"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Mahasiwa Mampu membedakan beberapa peristilahan seputar tenaga kerja.</w:t>
                  </w:r>
                </w:p>
                <w:p w14:paraId="72F1D943"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menjelaskan kedudukan Hukum Ketenagakerjaan dalam tata hukum Indonesia.</w:t>
                  </w:r>
                </w:p>
              </w:tc>
              <w:tc>
                <w:tcPr>
                  <w:tcW w:w="10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328C997"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Presensi 15%</w:t>
                  </w:r>
                </w:p>
                <w:p w14:paraId="0ECA6F37"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Keaktifan belajar 15%</w:t>
                  </w:r>
                </w:p>
              </w:tc>
            </w:tr>
            <w:tr w:rsidR="004B7AFE" w:rsidRPr="00D33CA7" w14:paraId="1B1A68D2" w14:textId="77777777" w:rsidTr="004B7AFE">
              <w:trPr>
                <w:trHeight w:val="262"/>
              </w:trPr>
              <w:tc>
                <w:tcPr>
                  <w:tcW w:w="958" w:type="dxa"/>
                  <w:tcBorders>
                    <w:top w:val="single" w:sz="4" w:space="0" w:color="auto"/>
                    <w:left w:val="single" w:sz="4" w:space="0" w:color="auto"/>
                    <w:bottom w:val="single" w:sz="4" w:space="0" w:color="auto"/>
                    <w:right w:val="single" w:sz="4" w:space="0" w:color="auto"/>
                  </w:tcBorders>
                  <w:hideMark/>
                </w:tcPr>
                <w:p w14:paraId="6E6439AF"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3</w:t>
                  </w:r>
                </w:p>
              </w:tc>
              <w:tc>
                <w:tcPr>
                  <w:tcW w:w="2385" w:type="dxa"/>
                  <w:tcBorders>
                    <w:top w:val="single" w:sz="4" w:space="0" w:color="auto"/>
                    <w:left w:val="single" w:sz="4" w:space="0" w:color="auto"/>
                    <w:bottom w:val="single" w:sz="4" w:space="0" w:color="auto"/>
                    <w:right w:val="single" w:sz="4" w:space="0" w:color="auto"/>
                  </w:tcBorders>
                  <w:hideMark/>
                </w:tcPr>
                <w:p w14:paraId="1605DD79"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Calibri" w:hAnsi="Arial Narrow" w:cs="Times New Roman"/>
                      <w:sz w:val="24"/>
                      <w:szCs w:val="24"/>
                      <w:lang w:val="af-ZA" w:eastAsia="id-ID"/>
                    </w:rPr>
                    <w:t xml:space="preserve">Mahasiswa dapat menjelaskan perbedaan </w:t>
                  </w:r>
                  <w:r w:rsidRPr="00D33CA7">
                    <w:rPr>
                      <w:rFonts w:ascii="Arial Narrow" w:eastAsia="Calibri" w:hAnsi="Arial Narrow" w:cs="Times New Roman"/>
                      <w:sz w:val="24"/>
                      <w:szCs w:val="24"/>
                      <w:lang w:eastAsia="id-ID"/>
                    </w:rPr>
                    <w:t>hukum tata negara dari berbagai negara sebagaimana disebutkan, sebagai perwakilan dari beberapa sistem kontinen dan sistem hukum yang ada di dunia</w:t>
                  </w:r>
                  <w:r w:rsidRPr="00D33CA7">
                    <w:rPr>
                      <w:rFonts w:ascii="Arial Narrow" w:eastAsia="Times New Roman" w:hAnsi="Arial Narrow" w:cs="Times New Roman"/>
                      <w:sz w:val="24"/>
                      <w:szCs w:val="24"/>
                      <w:lang w:val="af-ZA" w:eastAsia="id-ID"/>
                    </w:rPr>
                    <w:t>;</w:t>
                  </w:r>
                </w:p>
                <w:p w14:paraId="7A0E17D6"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Calibri" w:hAnsi="Arial Narrow" w:cs="Times New Roman"/>
                      <w:sz w:val="24"/>
                      <w:szCs w:val="24"/>
                      <w:lang w:val="af-ZA" w:eastAsia="id-ID"/>
                    </w:rPr>
                    <w:t xml:space="preserve">Mahasiswa dapat </w:t>
                  </w:r>
                  <w:r w:rsidRPr="00D33CA7">
                    <w:rPr>
                      <w:rFonts w:ascii="Arial Narrow" w:eastAsia="Calibri" w:hAnsi="Arial Narrow" w:cs="Times New Roman"/>
                      <w:sz w:val="24"/>
                      <w:szCs w:val="24"/>
                      <w:lang w:eastAsia="id-ID"/>
                    </w:rPr>
                    <w:lastRenderedPageBreak/>
                    <w:t>membedakan hukum tata negara dalam masing-masing negara tersebut</w:t>
                  </w:r>
                  <w:r w:rsidRPr="00D33CA7">
                    <w:rPr>
                      <w:rFonts w:ascii="Arial Narrow" w:eastAsia="Calibri" w:hAnsi="Arial Narrow" w:cs="Times New Roman"/>
                      <w:sz w:val="24"/>
                      <w:szCs w:val="24"/>
                      <w:lang w:val="af-ZA" w:eastAsia="id-ID"/>
                    </w:rPr>
                    <w:t>.</w:t>
                  </w:r>
                </w:p>
              </w:tc>
              <w:tc>
                <w:tcPr>
                  <w:tcW w:w="1762" w:type="dxa"/>
                  <w:tcBorders>
                    <w:top w:val="single" w:sz="4" w:space="0" w:color="auto"/>
                    <w:left w:val="single" w:sz="4" w:space="0" w:color="auto"/>
                    <w:bottom w:val="single" w:sz="4" w:space="0" w:color="auto"/>
                    <w:right w:val="single" w:sz="4" w:space="0" w:color="auto"/>
                  </w:tcBorders>
                  <w:hideMark/>
                </w:tcPr>
                <w:p w14:paraId="09B56561"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lastRenderedPageBreak/>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 xml:space="preserve">Penjelasan tentang </w:t>
                  </w:r>
                  <w:r w:rsidRPr="00D33CA7">
                    <w:rPr>
                      <w:rFonts w:asciiTheme="majorHAnsi" w:eastAsia="Calibri" w:hAnsiTheme="majorHAnsi" w:cs="Times New Roman"/>
                      <w:sz w:val="24"/>
                      <w:szCs w:val="24"/>
                      <w:lang w:eastAsia="id-ID"/>
                    </w:rPr>
                    <w:t xml:space="preserve"> Pembandingan hukum tata negara dari berbagai negara sebagaimana disebutkan, sebagai perwakilan </w:t>
                  </w:r>
                  <w:r w:rsidRPr="00D33CA7">
                    <w:rPr>
                      <w:rFonts w:asciiTheme="majorHAnsi" w:eastAsia="Calibri" w:hAnsiTheme="majorHAnsi" w:cs="Times New Roman"/>
                      <w:sz w:val="24"/>
                      <w:szCs w:val="24"/>
                      <w:lang w:eastAsia="id-ID"/>
                    </w:rPr>
                    <w:lastRenderedPageBreak/>
                    <w:t>dari beberapa sistem kontinen dan sistem hukum yang ada di dunia;</w:t>
                  </w:r>
                </w:p>
                <w:p w14:paraId="0EFEFECD"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 xml:space="preserve">Penjelasan tentang </w:t>
                  </w:r>
                  <w:r w:rsidRPr="00D33CA7">
                    <w:rPr>
                      <w:rFonts w:asciiTheme="majorHAnsi" w:eastAsia="Calibri" w:hAnsiTheme="majorHAnsi" w:cs="Times New Roman"/>
                      <w:sz w:val="24"/>
                      <w:szCs w:val="24"/>
                      <w:lang w:eastAsia="id-ID"/>
                    </w:rPr>
                    <w:t xml:space="preserve"> membedakan hukum tata negara dalam masing-masing negara tersebut.</w:t>
                  </w:r>
                </w:p>
              </w:tc>
              <w:tc>
                <w:tcPr>
                  <w:tcW w:w="1625" w:type="dxa"/>
                  <w:tcBorders>
                    <w:top w:val="single" w:sz="4" w:space="0" w:color="auto"/>
                    <w:left w:val="single" w:sz="4" w:space="0" w:color="auto"/>
                    <w:bottom w:val="single" w:sz="4" w:space="0" w:color="auto"/>
                    <w:right w:val="single" w:sz="4" w:space="0" w:color="auto"/>
                  </w:tcBorders>
                  <w:hideMark/>
                </w:tcPr>
                <w:p w14:paraId="6781B9AA"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lastRenderedPageBreak/>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Ceramah</w:t>
                  </w:r>
                </w:p>
                <w:p w14:paraId="76BC9BA0"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Diskusi/Tanya jawab</w:t>
                  </w:r>
                </w:p>
                <w:p w14:paraId="3CAB4668"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Penugasan penelusuran referensi terkait</w:t>
                  </w:r>
                </w:p>
              </w:tc>
              <w:tc>
                <w:tcPr>
                  <w:tcW w:w="969" w:type="dxa"/>
                  <w:tcBorders>
                    <w:top w:val="single" w:sz="4" w:space="0" w:color="auto"/>
                    <w:left w:val="single" w:sz="4" w:space="0" w:color="auto"/>
                    <w:bottom w:val="single" w:sz="4" w:space="0" w:color="auto"/>
                    <w:right w:val="single" w:sz="4" w:space="0" w:color="auto"/>
                  </w:tcBorders>
                  <w:hideMark/>
                </w:tcPr>
                <w:p w14:paraId="11B8D23C"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hideMark/>
                </w:tcPr>
                <w:p w14:paraId="7A660216"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memperhatikan dan Menyimak penjelasan tentang Sumber hukum dan sumber hukum Ketenagakerjaan</w:t>
                  </w:r>
                </w:p>
                <w:p w14:paraId="366B1255"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mencatat hal-</w:t>
                  </w:r>
                  <w:r w:rsidRPr="00D33CA7">
                    <w:rPr>
                      <w:rFonts w:ascii="Arial Narrow" w:eastAsia="Times New Roman" w:hAnsi="Arial Narrow" w:cs="Times New Roman"/>
                      <w:sz w:val="24"/>
                      <w:szCs w:val="24"/>
                      <w:lang w:eastAsia="id-ID"/>
                    </w:rPr>
                    <w:lastRenderedPageBreak/>
                    <w:t>hal yang penting.</w:t>
                  </w:r>
                </w:p>
                <w:p w14:paraId="44AB28F6"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berdiskusi dan bertanya seputar bahan kajian.</w:t>
                  </w:r>
                </w:p>
              </w:tc>
              <w:tc>
                <w:tcPr>
                  <w:tcW w:w="1888" w:type="dxa"/>
                  <w:tcBorders>
                    <w:top w:val="single" w:sz="4" w:space="0" w:color="auto"/>
                    <w:left w:val="single" w:sz="4" w:space="0" w:color="auto"/>
                    <w:bottom w:val="single" w:sz="4" w:space="0" w:color="auto"/>
                    <w:right w:val="single" w:sz="4" w:space="0" w:color="auto"/>
                  </w:tcBorders>
                  <w:hideMark/>
                </w:tcPr>
                <w:p w14:paraId="754F3649"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lastRenderedPageBreak/>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 xml:space="preserve">Mahasiswa mampu menjelaskan perihal sumber-sumber hukum </w:t>
                  </w:r>
                </w:p>
                <w:p w14:paraId="7AE29550"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membedakan dan menjelaskan sumber hukum Ketenagakerjaan di Indonesia.</w:t>
                  </w:r>
                </w:p>
              </w:tc>
              <w:tc>
                <w:tcPr>
                  <w:tcW w:w="1045" w:type="dxa"/>
                  <w:tcBorders>
                    <w:top w:val="single" w:sz="4" w:space="0" w:color="auto"/>
                    <w:left w:val="single" w:sz="4" w:space="0" w:color="auto"/>
                    <w:bottom w:val="single" w:sz="4" w:space="0" w:color="auto"/>
                    <w:right w:val="single" w:sz="4" w:space="0" w:color="auto"/>
                  </w:tcBorders>
                  <w:hideMark/>
                </w:tcPr>
                <w:p w14:paraId="61871592"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Presensi 15%</w:t>
                  </w:r>
                </w:p>
                <w:p w14:paraId="16537774"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Keaktifan belajar 15%</w:t>
                  </w:r>
                </w:p>
              </w:tc>
            </w:tr>
            <w:tr w:rsidR="004B7AFE" w:rsidRPr="00D33CA7" w14:paraId="1A40DAB1" w14:textId="77777777" w:rsidTr="004B7AFE">
              <w:trPr>
                <w:trHeight w:val="280"/>
              </w:trPr>
              <w:tc>
                <w:tcPr>
                  <w:tcW w:w="9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34054C"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4</w:t>
                  </w:r>
                </w:p>
              </w:tc>
              <w:tc>
                <w:tcPr>
                  <w:tcW w:w="2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9BC199C"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 xml:space="preserve">Konstitusi; </w:t>
                  </w:r>
                </w:p>
                <w:p w14:paraId="702F702D"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Bentuk Negara;</w:t>
                  </w:r>
                </w:p>
                <w:p w14:paraId="66EF6DE0"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Kedudukan Per-UU-an;</w:t>
                  </w:r>
                </w:p>
                <w:p w14:paraId="0A570A36"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d.</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Lembaga Perwakilan Rakyat;</w:t>
                  </w:r>
                </w:p>
                <w:p w14:paraId="482F794E"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e.</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 xml:space="preserve">Hub. Lembaga Eksekutif-Legislatif; </w:t>
                  </w:r>
                </w:p>
                <w:p w14:paraId="604D8E4F"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f.</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Hub. Lembaga Eksekutif-Yudikatif ;</w:t>
                  </w:r>
                </w:p>
                <w:p w14:paraId="1A5958E6"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g.</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Hub. Lembaga Legislatif-Yudikatif;</w:t>
                  </w:r>
                </w:p>
                <w:p w14:paraId="70B42E1E"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h.</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Lembaga Yudikatif ;</w:t>
                  </w:r>
                </w:p>
                <w:p w14:paraId="4B5A2870"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i.</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 xml:space="preserve">Hub. Warga Negara dg Penguasa; </w:t>
                  </w:r>
                </w:p>
                <w:p w14:paraId="5CCE2E1F"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Peran Warga Negara.</w:t>
                  </w:r>
                </w:p>
                <w:p w14:paraId="6CCC4881"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Calibri" w:hAnsi="Arial Narrow" w:cs="Times New Roman"/>
                      <w:sz w:val="24"/>
                      <w:szCs w:val="24"/>
                      <w:lang w:val="af-ZA" w:eastAsia="id-ID"/>
                    </w:rPr>
                    <w:t>Mahasiswa dapat menjelaskan peerbedaan</w:t>
                  </w:r>
                  <w:r w:rsidRPr="00D33CA7">
                    <w:rPr>
                      <w:rFonts w:ascii="Arial Narrow" w:eastAsia="Times New Roman" w:hAnsi="Arial Narrow" w:cs="Times New Roman"/>
                      <w:sz w:val="24"/>
                      <w:szCs w:val="24"/>
                      <w:lang w:val="af-ZA" w:eastAsia="id-ID"/>
                    </w:rPr>
                    <w:t xml:space="preserve"> hukum tata negara </w:t>
                  </w:r>
                  <w:r w:rsidRPr="00D33CA7">
                    <w:rPr>
                      <w:rFonts w:ascii="Arial Narrow" w:eastAsia="Calibri" w:hAnsi="Arial Narrow" w:cs="Times New Roman"/>
                      <w:sz w:val="24"/>
                      <w:szCs w:val="24"/>
                      <w:lang w:eastAsia="id-ID"/>
                    </w:rPr>
                    <w:t>di berbagai negara melalui beberapa dimensi yang ada di dalamnya</w:t>
                  </w:r>
                  <w:r w:rsidRPr="00D33CA7">
                    <w:rPr>
                      <w:rFonts w:ascii="Arial Narrow" w:eastAsia="Times New Roman" w:hAnsi="Arial Narrow" w:cs="Times New Roman"/>
                      <w:sz w:val="24"/>
                      <w:szCs w:val="24"/>
                      <w:lang w:val="af-ZA" w:eastAsia="id-ID"/>
                    </w:rPr>
                    <w:t>;</w:t>
                  </w:r>
                </w:p>
                <w:p w14:paraId="7406769E"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r w:rsidRPr="00D33CA7">
                    <w:rPr>
                      <w:rFonts w:ascii="Arial Narrow" w:eastAsia="Calibri" w:hAnsi="Arial Narrow" w:cs="Times New Roman"/>
                      <w:sz w:val="24"/>
                      <w:szCs w:val="24"/>
                      <w:lang w:val="af-ZA" w:eastAsia="id-ID"/>
                    </w:rPr>
                    <w:t xml:space="preserve">Mahasiswa dapat </w:t>
                  </w:r>
                  <w:r w:rsidRPr="00D33CA7">
                    <w:rPr>
                      <w:rFonts w:ascii="Arial Narrow" w:eastAsia="Calibri" w:hAnsi="Arial Narrow" w:cs="Times New Roman"/>
                      <w:sz w:val="24"/>
                      <w:szCs w:val="24"/>
                      <w:lang w:eastAsia="id-ID"/>
                    </w:rPr>
                    <w:t>mempelajari secara mendalam perbedaan dan persamaan berbagai dimensi yang berada dalam hukum tata negara berbagai negara</w:t>
                  </w:r>
                  <w:r w:rsidRPr="00D33CA7">
                    <w:rPr>
                      <w:rFonts w:ascii="Arial Narrow" w:eastAsia="Calibri" w:hAnsi="Arial Narrow" w:cs="Times New Roman"/>
                      <w:sz w:val="24"/>
                      <w:szCs w:val="24"/>
                      <w:lang w:val="af-ZA" w:eastAsia="id-ID"/>
                    </w:rPr>
                    <w:t>.</w:t>
                  </w:r>
                </w:p>
              </w:tc>
              <w:tc>
                <w:tcPr>
                  <w:tcW w:w="17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01920C"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 xml:space="preserve">Penjelasan tentang </w:t>
                  </w:r>
                  <w:r w:rsidRPr="00D33CA7">
                    <w:rPr>
                      <w:rFonts w:asciiTheme="majorHAnsi" w:eastAsia="Calibri" w:hAnsiTheme="majorHAnsi" w:cs="Times New Roman"/>
                      <w:sz w:val="24"/>
                      <w:szCs w:val="24"/>
                      <w:lang w:eastAsia="id-ID"/>
                    </w:rPr>
                    <w:t xml:space="preserve"> Mempelajari perbedaan hukum tata negara di berbagai negara melalui beberapa dimensi yang ada di dalamnya;</w:t>
                  </w:r>
                </w:p>
                <w:p w14:paraId="524C9992"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 xml:space="preserve">Penjelasan tentang </w:t>
                  </w:r>
                  <w:r w:rsidRPr="00D33CA7">
                    <w:rPr>
                      <w:rFonts w:asciiTheme="majorHAnsi" w:eastAsia="Calibri" w:hAnsiTheme="majorHAnsi" w:cs="Times New Roman"/>
                      <w:sz w:val="24"/>
                      <w:szCs w:val="24"/>
                      <w:lang w:eastAsia="id-ID"/>
                    </w:rPr>
                    <w:t xml:space="preserve"> mempelajari secara mendalam perbedaan dan persamaan berbagai dimensi yang berada dalam hukum tata negara berbagai negara.</w:t>
                  </w:r>
                </w:p>
                <w:p w14:paraId="5FAC4D41"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p>
              </w:tc>
              <w:tc>
                <w:tcPr>
                  <w:tcW w:w="162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1CA0EF"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Ceramah</w:t>
                  </w:r>
                </w:p>
                <w:p w14:paraId="1556E75D"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Diskusi/Tanya jawab</w:t>
                  </w:r>
                </w:p>
                <w:p w14:paraId="41F69C0C"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Penugasan penelusuran referensi terkait</w:t>
                  </w:r>
                </w:p>
                <w:p w14:paraId="2CCD5A38" w14:textId="77777777" w:rsidR="004B7AFE" w:rsidRPr="00D33CA7" w:rsidRDefault="004B7AFE" w:rsidP="004B7AFE">
                  <w:pPr>
                    <w:contextualSpacing/>
                    <w:rPr>
                      <w:rFonts w:ascii="Times New Roman" w:eastAsia="Times New Roman" w:hAnsi="Times New Roman" w:cs="Times New Roman"/>
                      <w:sz w:val="24"/>
                      <w:szCs w:val="24"/>
                      <w:lang w:eastAsia="id-ID"/>
                    </w:rPr>
                  </w:pPr>
                </w:p>
              </w:tc>
              <w:tc>
                <w:tcPr>
                  <w:tcW w:w="9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D0AD25C"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350039"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memperhatikan dan Menyimak penjelasan tentang konsep hubungan kerja, dan ketentuan Pemutusan Hubungan Kerja..</w:t>
                  </w:r>
                </w:p>
                <w:p w14:paraId="2356344B"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mencatat hal-hal yang penting.</w:t>
                  </w:r>
                </w:p>
                <w:p w14:paraId="3D20F3D2"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berdiskusi dan bertanya seputar bahan kajian.</w:t>
                  </w:r>
                </w:p>
              </w:tc>
              <w:tc>
                <w:tcPr>
                  <w:tcW w:w="188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4369036"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menjelaskan perihal konsep hubungan kerja antara tenaga kerja dan pengusaha dalam suatu perjanjian kerja.</w:t>
                  </w:r>
                </w:p>
                <w:p w14:paraId="2C47480D"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Mahasiswwa mampu menjelaskan perihal konsep dan bentuk-bentuk PHK.</w:t>
                  </w:r>
                </w:p>
              </w:tc>
              <w:tc>
                <w:tcPr>
                  <w:tcW w:w="10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A3EBCC"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Presensi 15%</w:t>
                  </w:r>
                </w:p>
                <w:p w14:paraId="3C99B91E"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Keaktifan belajar 15%</w:t>
                  </w:r>
                </w:p>
                <w:p w14:paraId="705F7CBA"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p>
              </w:tc>
            </w:tr>
            <w:tr w:rsidR="004B7AFE" w:rsidRPr="00D33CA7" w14:paraId="61428028" w14:textId="77777777" w:rsidTr="004B7AFE">
              <w:trPr>
                <w:trHeight w:val="262"/>
              </w:trPr>
              <w:tc>
                <w:tcPr>
                  <w:tcW w:w="958" w:type="dxa"/>
                  <w:tcBorders>
                    <w:top w:val="single" w:sz="4" w:space="0" w:color="auto"/>
                    <w:left w:val="single" w:sz="4" w:space="0" w:color="auto"/>
                    <w:bottom w:val="single" w:sz="4" w:space="0" w:color="auto"/>
                    <w:right w:val="single" w:sz="4" w:space="0" w:color="auto"/>
                  </w:tcBorders>
                  <w:hideMark/>
                </w:tcPr>
                <w:p w14:paraId="45127A2A"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5</w:t>
                  </w:r>
                </w:p>
              </w:tc>
              <w:tc>
                <w:tcPr>
                  <w:tcW w:w="2385" w:type="dxa"/>
                  <w:tcBorders>
                    <w:top w:val="single" w:sz="4" w:space="0" w:color="auto"/>
                    <w:left w:val="single" w:sz="4" w:space="0" w:color="auto"/>
                    <w:bottom w:val="single" w:sz="4" w:space="0" w:color="auto"/>
                    <w:right w:val="single" w:sz="4" w:space="0" w:color="auto"/>
                  </w:tcBorders>
                  <w:hideMark/>
                </w:tcPr>
                <w:p w14:paraId="70E56A22"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Mahasiswa mampu memahami, menganalisis dan menjelaskan Konsep pembentukan dan pemberlakuan konstitusi masing-masing negara</w:t>
                  </w:r>
                </w:p>
              </w:tc>
              <w:tc>
                <w:tcPr>
                  <w:tcW w:w="1762" w:type="dxa"/>
                  <w:tcBorders>
                    <w:top w:val="single" w:sz="4" w:space="0" w:color="auto"/>
                    <w:left w:val="single" w:sz="4" w:space="0" w:color="auto"/>
                    <w:bottom w:val="single" w:sz="4" w:space="0" w:color="auto"/>
                    <w:right w:val="single" w:sz="4" w:space="0" w:color="auto"/>
                  </w:tcBorders>
                  <w:hideMark/>
                </w:tcPr>
                <w:p w14:paraId="2C258221"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tentang proses dan metode pembentukan konstitusi</w:t>
                  </w:r>
                </w:p>
                <w:p w14:paraId="35FDF57E"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tentang jenis  dan bentuk-bentuk peraturan perundang-undangan diberbagai negara</w:t>
                  </w:r>
                </w:p>
              </w:tc>
              <w:tc>
                <w:tcPr>
                  <w:tcW w:w="1625" w:type="dxa"/>
                  <w:tcBorders>
                    <w:top w:val="single" w:sz="4" w:space="0" w:color="auto"/>
                    <w:left w:val="single" w:sz="4" w:space="0" w:color="auto"/>
                    <w:bottom w:val="single" w:sz="4" w:space="0" w:color="auto"/>
                    <w:right w:val="single" w:sz="4" w:space="0" w:color="auto"/>
                  </w:tcBorders>
                  <w:hideMark/>
                </w:tcPr>
                <w:p w14:paraId="6ABFC3E1"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Ceramah</w:t>
                  </w:r>
                </w:p>
                <w:p w14:paraId="59CA7829"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Diskusi/Tanya jawab</w:t>
                  </w:r>
                </w:p>
                <w:p w14:paraId="4770AC8A"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Penugasan penelusuran referensi terkait</w:t>
                  </w:r>
                </w:p>
                <w:p w14:paraId="4897F656" w14:textId="77777777" w:rsidR="004B7AFE" w:rsidRPr="00D33CA7" w:rsidRDefault="00000000" w:rsidP="004B7AFE">
                  <w:pPr>
                    <w:spacing w:after="0" w:line="240" w:lineRule="auto"/>
                    <w:ind w:hanging="360"/>
                    <w:contextualSpacing/>
                    <w:rPr>
                      <w:rFonts w:ascii="Times New Roman" w:eastAsia="Times New Roman" w:hAnsi="Times New Roman" w:cs="Times New Roman"/>
                      <w:sz w:val="24"/>
                      <w:szCs w:val="24"/>
                      <w:lang w:eastAsia="id-ID"/>
                    </w:rPr>
                  </w:pPr>
                  <w:hyperlink r:id="rId4" w:history="1">
                    <w:r w:rsidR="004B7AFE" w:rsidRPr="00D33CA7">
                      <w:rPr>
                        <w:rFonts w:ascii="Arial Narrow" w:eastAsia="Arial Narrow" w:hAnsi="Arial Narrow" w:cs="Arial Narrow"/>
                        <w:color w:val="0000FF"/>
                        <w:sz w:val="24"/>
                        <w:szCs w:val="24"/>
                        <w:u w:val="single"/>
                        <w:lang w:eastAsia="id-ID"/>
                      </w:rPr>
                      <w:t>d.</w:t>
                    </w:r>
                    <w:r w:rsidR="004B7AFE" w:rsidRPr="00D33CA7">
                      <w:rPr>
                        <w:rFonts w:ascii="Times New Roman" w:eastAsia="Arial Narrow" w:hAnsi="Times New Roman" w:cs="Times New Roman"/>
                        <w:color w:val="0000FF"/>
                        <w:sz w:val="14"/>
                        <w:u w:val="single"/>
                        <w:lang w:eastAsia="id-ID"/>
                      </w:rPr>
                      <w:t>      </w:t>
                    </w:r>
                    <w:r w:rsidR="004B7AFE" w:rsidRPr="00706EC8">
                      <w:rPr>
                        <w:rFonts w:ascii="Arial Narrow" w:eastAsia="Times New Roman" w:hAnsi="Arial Narrow" w:cs="Times New Roman"/>
                        <w:sz w:val="24"/>
                        <w:szCs w:val="24"/>
                        <w:lang w:eastAsia="id-ID"/>
                      </w:rPr>
                      <w:t xml:space="preserve"> Penugasan individual tentang analisis terhadap contoh perjanjian kerja.</w:t>
                    </w:r>
                  </w:hyperlink>
                </w:p>
              </w:tc>
              <w:tc>
                <w:tcPr>
                  <w:tcW w:w="969" w:type="dxa"/>
                  <w:tcBorders>
                    <w:top w:val="single" w:sz="4" w:space="0" w:color="auto"/>
                    <w:left w:val="single" w:sz="4" w:space="0" w:color="auto"/>
                    <w:bottom w:val="single" w:sz="4" w:space="0" w:color="auto"/>
                    <w:right w:val="single" w:sz="4" w:space="0" w:color="auto"/>
                  </w:tcBorders>
                  <w:hideMark/>
                </w:tcPr>
                <w:p w14:paraId="08D210AB"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hideMark/>
                </w:tcPr>
                <w:p w14:paraId="7DD63846"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memperhatikan dan Menyimak penjelasan tentang konsep dan bentuk-bentuk perjanjian kerja di Indonesia.</w:t>
                  </w:r>
                </w:p>
                <w:p w14:paraId="1E39D290"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mencatat hal-hal yang penting.</w:t>
                  </w:r>
                </w:p>
                <w:p w14:paraId="2B4F9EFA"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berdiskusi dan bertanya seputar bahan kajian.</w:t>
                  </w:r>
                </w:p>
              </w:tc>
              <w:tc>
                <w:tcPr>
                  <w:tcW w:w="1888" w:type="dxa"/>
                  <w:tcBorders>
                    <w:top w:val="single" w:sz="4" w:space="0" w:color="auto"/>
                    <w:left w:val="single" w:sz="4" w:space="0" w:color="auto"/>
                    <w:bottom w:val="single" w:sz="4" w:space="0" w:color="auto"/>
                    <w:right w:val="single" w:sz="4" w:space="0" w:color="auto"/>
                  </w:tcBorders>
                  <w:hideMark/>
                </w:tcPr>
                <w:p w14:paraId="2892AD4C"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menjelaskan konsep dasar Perjanjian kerja.</w:t>
                  </w:r>
                </w:p>
                <w:p w14:paraId="1E0EF33C"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menjelaskan bentuk-bentuk perjanjian kerja di Indonesia..</w:t>
                  </w:r>
                </w:p>
              </w:tc>
              <w:tc>
                <w:tcPr>
                  <w:tcW w:w="1045" w:type="dxa"/>
                  <w:tcBorders>
                    <w:top w:val="single" w:sz="4" w:space="0" w:color="auto"/>
                    <w:left w:val="single" w:sz="4" w:space="0" w:color="auto"/>
                    <w:bottom w:val="single" w:sz="4" w:space="0" w:color="auto"/>
                    <w:right w:val="single" w:sz="4" w:space="0" w:color="auto"/>
                  </w:tcBorders>
                  <w:hideMark/>
                </w:tcPr>
                <w:p w14:paraId="3E96083C"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Presensi 15%</w:t>
                  </w:r>
                </w:p>
                <w:p w14:paraId="1CC6AB8F"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Keaktifan belajar 15%</w:t>
                  </w:r>
                </w:p>
                <w:p w14:paraId="0CB0448D"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Tugas 15%</w:t>
                  </w:r>
                </w:p>
              </w:tc>
            </w:tr>
            <w:tr w:rsidR="004B7AFE" w:rsidRPr="00D33CA7" w14:paraId="2F76D749" w14:textId="77777777" w:rsidTr="004B7AFE">
              <w:trPr>
                <w:trHeight w:val="298"/>
              </w:trPr>
              <w:tc>
                <w:tcPr>
                  <w:tcW w:w="9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F3B5B71" w14:textId="77777777" w:rsidR="004B7AFE" w:rsidRPr="00D33CA7" w:rsidRDefault="004B7AFE" w:rsidP="004B7AFE">
                  <w:pPr>
                    <w:shd w:val="clear" w:color="auto" w:fill="DBE5F1" w:themeFill="accent1" w:themeFillTint="33"/>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lastRenderedPageBreak/>
                    <w:t>6-7</w:t>
                  </w:r>
                </w:p>
              </w:tc>
              <w:tc>
                <w:tcPr>
                  <w:tcW w:w="2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2FE0E2" w14:textId="77777777" w:rsidR="004B7AFE" w:rsidRPr="00D33CA7" w:rsidRDefault="004B7AFE" w:rsidP="004B7AFE">
                  <w:pPr>
                    <w:shd w:val="clear" w:color="auto" w:fill="DBE5F1" w:themeFill="accent1" w:themeFillTint="33"/>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memahami dan menjelaskan perihal lembaga perwakilan diberbagai negara</w:t>
                  </w:r>
                </w:p>
                <w:p w14:paraId="4ED307FB" w14:textId="77777777" w:rsidR="004B7AFE" w:rsidRPr="00D33CA7" w:rsidRDefault="004B7AFE" w:rsidP="004B7AFE">
                  <w:pPr>
                    <w:shd w:val="clear" w:color="auto" w:fill="DBE5F1" w:themeFill="accent1" w:themeFillTint="33"/>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mapu memahami  perihal kekuasaan dalam suatu negara</w:t>
                  </w:r>
                </w:p>
                <w:p w14:paraId="10E605C6" w14:textId="77777777" w:rsidR="004B7AFE" w:rsidRPr="00D33CA7" w:rsidRDefault="004B7AFE" w:rsidP="004B7AFE">
                  <w:pPr>
                    <w:shd w:val="clear" w:color="auto" w:fill="DBE5F1" w:themeFill="accent1" w:themeFillTint="33"/>
                    <w:spacing w:after="0" w:line="240" w:lineRule="auto"/>
                    <w:contextualSpacing/>
                    <w:rPr>
                      <w:rFonts w:ascii="Times New Roman" w:eastAsia="Times New Roman" w:hAnsi="Times New Roman" w:cs="Times New Roman"/>
                      <w:sz w:val="24"/>
                      <w:szCs w:val="24"/>
                      <w:lang w:eastAsia="id-ID"/>
                    </w:rPr>
                  </w:pPr>
                </w:p>
              </w:tc>
              <w:tc>
                <w:tcPr>
                  <w:tcW w:w="17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782B62" w14:textId="77777777" w:rsidR="004B7AFE" w:rsidRPr="00D33CA7" w:rsidRDefault="004B7AFE" w:rsidP="004B7AFE">
                  <w:pPr>
                    <w:shd w:val="clear" w:color="auto" w:fill="DBE5F1" w:themeFill="accent1" w:themeFillTint="33"/>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tentang hubungan antar berbagai lembaga negara</w:t>
                  </w:r>
                </w:p>
                <w:p w14:paraId="1425401F" w14:textId="77777777" w:rsidR="004B7AFE" w:rsidRPr="00D33CA7" w:rsidRDefault="004B7AFE" w:rsidP="004B7AFE">
                  <w:pPr>
                    <w:shd w:val="clear" w:color="auto" w:fill="DBE5F1" w:themeFill="accent1" w:themeFillTint="33"/>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tentang konsep, fungsi dan kewenangan berbagai lembaga</w:t>
                  </w:r>
                </w:p>
              </w:tc>
              <w:tc>
                <w:tcPr>
                  <w:tcW w:w="162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199FDA"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Ceramah</w:t>
                  </w:r>
                </w:p>
                <w:p w14:paraId="1616700D"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Diskusi/Tanya jawab</w:t>
                  </w:r>
                </w:p>
                <w:p w14:paraId="75D54DF4"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Penugasan penelusuran referensi terkait</w:t>
                  </w:r>
                </w:p>
              </w:tc>
              <w:tc>
                <w:tcPr>
                  <w:tcW w:w="9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31C826E" w14:textId="77777777" w:rsidR="004B7AFE" w:rsidRPr="00D33CA7" w:rsidRDefault="004B7AFE" w:rsidP="004B7AFE">
                  <w:pPr>
                    <w:shd w:val="clear" w:color="auto" w:fill="DBE5F1" w:themeFill="accent1" w:themeFillTint="33"/>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C461F2"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memperhatikan dan Menyimak penjelasan tentang ketentuan Peaturan perusahaan dan PKB..</w:t>
                  </w:r>
                </w:p>
                <w:p w14:paraId="53EE4C4B"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mencatat hal-hal yang penting.</w:t>
                  </w:r>
                </w:p>
                <w:p w14:paraId="77F1A8BE"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berdiskusi dan bertanya seputar bahan kajian.</w:t>
                  </w:r>
                </w:p>
              </w:tc>
              <w:tc>
                <w:tcPr>
                  <w:tcW w:w="188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E37684" w14:textId="77777777" w:rsidR="004B7AFE" w:rsidRPr="00D33CA7" w:rsidRDefault="004B7AFE" w:rsidP="004B7AFE">
                  <w:pPr>
                    <w:shd w:val="clear" w:color="auto" w:fill="DBE5F1" w:themeFill="accent1" w:themeFillTint="33"/>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menjelaskan Ketentuan Peraturan Perusahaan.</w:t>
                  </w:r>
                </w:p>
                <w:p w14:paraId="0D46523D" w14:textId="77777777" w:rsidR="004B7AFE" w:rsidRPr="00D33CA7" w:rsidRDefault="004B7AFE" w:rsidP="004B7AFE">
                  <w:pPr>
                    <w:shd w:val="clear" w:color="auto" w:fill="DBE5F1" w:themeFill="accent1" w:themeFillTint="33"/>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menjelaskan Konsep Perjanjian Kerja Bersama.</w:t>
                  </w:r>
                </w:p>
              </w:tc>
              <w:tc>
                <w:tcPr>
                  <w:tcW w:w="10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DCDAF0C"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Presensi 15%</w:t>
                  </w:r>
                </w:p>
                <w:p w14:paraId="36C144BD"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Keaktifan belajar 15%</w:t>
                  </w:r>
                </w:p>
              </w:tc>
            </w:tr>
            <w:tr w:rsidR="004B7AFE" w:rsidRPr="00D33CA7" w14:paraId="6EE1CF5D" w14:textId="77777777" w:rsidTr="004B7AFE">
              <w:trPr>
                <w:trHeight w:val="298"/>
              </w:trPr>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2DD013"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8</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470D2"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Mahasiswa diharapkan mampu mengevaluasi pemahaman terhadap materi perkuliahan minggu ke 1-7 melalui Ujian Tengah Semester (UTS)  HukumKetenagakerjaan.</w:t>
                  </w:r>
                </w:p>
                <w:p w14:paraId="16B91550"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p>
                <w:p w14:paraId="55735C8D"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B279CB"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Materi ajar minggu ke 1-7</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F74227"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Ujian tertulis atau lisan</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B1B11B"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E411AD"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Mahasiswa mengerjakan UTS dengan tenang dan tertib.</w:t>
                  </w:r>
                </w:p>
              </w:tc>
              <w:tc>
                <w:tcPr>
                  <w:tcW w:w="18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8714E2"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 xml:space="preserve">Mahasiswa mampu menjawab soal UTS dengan baik </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38DF78"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UTS 30%</w:t>
                  </w:r>
                </w:p>
              </w:tc>
            </w:tr>
            <w:tr w:rsidR="004B7AFE" w:rsidRPr="00D33CA7" w14:paraId="4A83D6AA" w14:textId="77777777" w:rsidTr="004B7AFE">
              <w:trPr>
                <w:trHeight w:val="298"/>
              </w:trPr>
              <w:tc>
                <w:tcPr>
                  <w:tcW w:w="9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7DD1BA4"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9</w:t>
                  </w:r>
                </w:p>
              </w:tc>
              <w:tc>
                <w:tcPr>
                  <w:tcW w:w="2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7A6255"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Mahasiswa mampu memahami sistem pemerintahan berbagai negara</w:t>
                  </w:r>
                </w:p>
              </w:tc>
              <w:tc>
                <w:tcPr>
                  <w:tcW w:w="17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1B251A"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tentang system pemerintahan</w:t>
                  </w:r>
                </w:p>
                <w:p w14:paraId="7E6B488F"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tentang secara pemerintahan di RI</w:t>
                  </w:r>
                </w:p>
              </w:tc>
              <w:tc>
                <w:tcPr>
                  <w:tcW w:w="162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CB885D"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Ceramah</w:t>
                  </w:r>
                </w:p>
                <w:p w14:paraId="3F3B3FB6"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d.</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Diskusi/Tanya jawab</w:t>
                  </w:r>
                </w:p>
                <w:p w14:paraId="5F08008F"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e.</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Penugasan penelusuran referensi terkait</w:t>
                  </w:r>
                </w:p>
              </w:tc>
              <w:tc>
                <w:tcPr>
                  <w:tcW w:w="9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0A46D0"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4B83BD"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memperhatikan dan Menyimak penjelasan tentang PHK.</w:t>
                  </w:r>
                </w:p>
                <w:p w14:paraId="7609ABE5"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mencatat hal-hal yang penting.</w:t>
                  </w:r>
                </w:p>
                <w:p w14:paraId="6C145FE8"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berdiskusi dan bertanya seputar bahan kajian.</w:t>
                  </w:r>
                </w:p>
              </w:tc>
              <w:tc>
                <w:tcPr>
                  <w:tcW w:w="188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B040E3"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 </w:t>
                  </w:r>
                </w:p>
              </w:tc>
              <w:tc>
                <w:tcPr>
                  <w:tcW w:w="10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B63D2C"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Presensi 15%</w:t>
                  </w:r>
                </w:p>
                <w:p w14:paraId="6255B2B9"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Keaktifan Belajar 15%</w:t>
                  </w:r>
                </w:p>
                <w:p w14:paraId="0CB65913"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p>
              </w:tc>
            </w:tr>
            <w:tr w:rsidR="004B7AFE" w:rsidRPr="00D33CA7" w14:paraId="69FB107B" w14:textId="77777777" w:rsidTr="004B7AFE">
              <w:trPr>
                <w:trHeight w:val="298"/>
              </w:trPr>
              <w:tc>
                <w:tcPr>
                  <w:tcW w:w="958" w:type="dxa"/>
                  <w:tcBorders>
                    <w:top w:val="single" w:sz="4" w:space="0" w:color="auto"/>
                    <w:left w:val="single" w:sz="4" w:space="0" w:color="auto"/>
                    <w:bottom w:val="single" w:sz="4" w:space="0" w:color="auto"/>
                    <w:right w:val="single" w:sz="4" w:space="0" w:color="auto"/>
                  </w:tcBorders>
                  <w:hideMark/>
                </w:tcPr>
                <w:p w14:paraId="3ECF0A67"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w:t>
                  </w:r>
                </w:p>
              </w:tc>
              <w:tc>
                <w:tcPr>
                  <w:tcW w:w="2385" w:type="dxa"/>
                  <w:tcBorders>
                    <w:top w:val="single" w:sz="4" w:space="0" w:color="auto"/>
                    <w:left w:val="single" w:sz="4" w:space="0" w:color="auto"/>
                    <w:bottom w:val="single" w:sz="4" w:space="0" w:color="auto"/>
                    <w:right w:val="single" w:sz="4" w:space="0" w:color="auto"/>
                  </w:tcBorders>
                  <w:hideMark/>
                </w:tcPr>
                <w:p w14:paraId="27CEF8AC"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memahami konsep dan ketentuan Kekuasaan Kehakiman di berbagai negara</w:t>
                  </w:r>
                </w:p>
                <w:p w14:paraId="4A269D80"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memahami konsep dan ketentuan kekuasaan parlemen di berbagai negara</w:t>
                  </w:r>
                </w:p>
                <w:p w14:paraId="4675081F"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p>
              </w:tc>
              <w:tc>
                <w:tcPr>
                  <w:tcW w:w="1762" w:type="dxa"/>
                  <w:tcBorders>
                    <w:top w:val="single" w:sz="4" w:space="0" w:color="auto"/>
                    <w:left w:val="single" w:sz="4" w:space="0" w:color="auto"/>
                    <w:bottom w:val="single" w:sz="4" w:space="0" w:color="auto"/>
                    <w:right w:val="single" w:sz="4" w:space="0" w:color="auto"/>
                  </w:tcBorders>
                  <w:hideMark/>
                </w:tcPr>
                <w:p w14:paraId="12C57830"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Arial"/>
                      <w:sz w:val="24"/>
                      <w:szCs w:val="24"/>
                      <w:lang w:eastAsia="id-ID"/>
                    </w:rPr>
                    <w:t>Penjelasan tentang Landasan ideologis kekuasaan kehakiman</w:t>
                  </w:r>
                </w:p>
                <w:p w14:paraId="3CA084A2"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Arial"/>
                      <w:sz w:val="24"/>
                      <w:szCs w:val="24"/>
                      <w:lang w:eastAsia="id-ID"/>
                    </w:rPr>
                    <w:t>Penjelasan tentang definisi, dasar hukum, kekuasaan parlemen</w:t>
                  </w:r>
                </w:p>
              </w:tc>
              <w:tc>
                <w:tcPr>
                  <w:tcW w:w="1625" w:type="dxa"/>
                  <w:tcBorders>
                    <w:top w:val="single" w:sz="4" w:space="0" w:color="auto"/>
                    <w:left w:val="single" w:sz="4" w:space="0" w:color="auto"/>
                    <w:bottom w:val="single" w:sz="4" w:space="0" w:color="auto"/>
                    <w:right w:val="single" w:sz="4" w:space="0" w:color="auto"/>
                  </w:tcBorders>
                  <w:hideMark/>
                </w:tcPr>
                <w:p w14:paraId="750D015B"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Ceramah</w:t>
                  </w:r>
                </w:p>
                <w:p w14:paraId="0EF9FD58"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Diskusi/Tanya jawab</w:t>
                  </w:r>
                </w:p>
                <w:p w14:paraId="2778C10F"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Penugasan penelusuran referensi terkait</w:t>
                  </w:r>
                </w:p>
              </w:tc>
              <w:tc>
                <w:tcPr>
                  <w:tcW w:w="969" w:type="dxa"/>
                  <w:tcBorders>
                    <w:top w:val="single" w:sz="4" w:space="0" w:color="auto"/>
                    <w:left w:val="single" w:sz="4" w:space="0" w:color="auto"/>
                    <w:bottom w:val="single" w:sz="4" w:space="0" w:color="auto"/>
                    <w:right w:val="single" w:sz="4" w:space="0" w:color="auto"/>
                  </w:tcBorders>
                  <w:hideMark/>
                </w:tcPr>
                <w:p w14:paraId="5E9316BE"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hideMark/>
                </w:tcPr>
                <w:p w14:paraId="4BDC5D00"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memperhatikan dan Menyimak penjelasan tentang PHK.</w:t>
                  </w:r>
                </w:p>
                <w:p w14:paraId="5FE8AB01"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mencatat hal-hal yang penting.</w:t>
                  </w:r>
                </w:p>
                <w:p w14:paraId="7BF535AD"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berdiskusi dan bertanya seputar bahan kajian.</w:t>
                  </w:r>
                </w:p>
              </w:tc>
              <w:tc>
                <w:tcPr>
                  <w:tcW w:w="1888" w:type="dxa"/>
                  <w:tcBorders>
                    <w:top w:val="single" w:sz="4" w:space="0" w:color="auto"/>
                    <w:left w:val="single" w:sz="4" w:space="0" w:color="auto"/>
                    <w:bottom w:val="single" w:sz="4" w:space="0" w:color="auto"/>
                    <w:right w:val="single" w:sz="4" w:space="0" w:color="auto"/>
                  </w:tcBorders>
                  <w:hideMark/>
                </w:tcPr>
                <w:p w14:paraId="091938C5"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Mahasiswwa mampu menjelaskan perihal konsep dan bentuk-bentuk PHK.</w:t>
                  </w:r>
                </w:p>
              </w:tc>
              <w:tc>
                <w:tcPr>
                  <w:tcW w:w="1045" w:type="dxa"/>
                  <w:tcBorders>
                    <w:top w:val="single" w:sz="4" w:space="0" w:color="auto"/>
                    <w:left w:val="single" w:sz="4" w:space="0" w:color="auto"/>
                    <w:bottom w:val="single" w:sz="4" w:space="0" w:color="auto"/>
                    <w:right w:val="single" w:sz="4" w:space="0" w:color="auto"/>
                  </w:tcBorders>
                  <w:hideMark/>
                </w:tcPr>
                <w:p w14:paraId="27A3880D"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Presensi 15%</w:t>
                  </w:r>
                </w:p>
                <w:p w14:paraId="47A73430"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Keaktifan Belajar 15%</w:t>
                  </w:r>
                </w:p>
                <w:p w14:paraId="7489EAA1"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p>
              </w:tc>
            </w:tr>
            <w:tr w:rsidR="004B7AFE" w:rsidRPr="00D33CA7" w14:paraId="42B831B1" w14:textId="77777777" w:rsidTr="004B7AFE">
              <w:trPr>
                <w:trHeight w:val="298"/>
              </w:trPr>
              <w:tc>
                <w:tcPr>
                  <w:tcW w:w="9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B43166"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11</w:t>
                  </w:r>
                </w:p>
              </w:tc>
              <w:tc>
                <w:tcPr>
                  <w:tcW w:w="2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ED7F36B" w14:textId="77777777" w:rsidR="004B7AFE" w:rsidRPr="00D33CA7" w:rsidRDefault="004B7AFE" w:rsidP="004B7AFE">
                  <w:pPr>
                    <w:spacing w:after="0" w:line="240" w:lineRule="auto"/>
                    <w:ind w:hanging="253"/>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memahami konsep dan ketentuan Kekuasaan Pemerintahan di berbagai Negara.</w:t>
                  </w:r>
                </w:p>
                <w:p w14:paraId="5DA20FC9" w14:textId="77777777" w:rsidR="004B7AFE" w:rsidRPr="00D33CA7" w:rsidRDefault="004B7AFE" w:rsidP="004B7AFE">
                  <w:pPr>
                    <w:spacing w:after="0" w:line="240" w:lineRule="auto"/>
                    <w:ind w:hanging="253"/>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 xml:space="preserve">Mahasiswa mampu memahami konsep dan </w:t>
                  </w:r>
                  <w:r w:rsidRPr="00D33CA7">
                    <w:rPr>
                      <w:rFonts w:ascii="Arial Narrow" w:eastAsia="Times New Roman" w:hAnsi="Arial Narrow" w:cs="Times New Roman"/>
                      <w:sz w:val="24"/>
                      <w:szCs w:val="24"/>
                      <w:lang w:eastAsia="id-ID"/>
                    </w:rPr>
                    <w:lastRenderedPageBreak/>
                    <w:t>ketentuan Pemilihan Umum diberbagai negara</w:t>
                  </w:r>
                </w:p>
                <w:p w14:paraId="2D44698A"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p>
              </w:tc>
              <w:tc>
                <w:tcPr>
                  <w:tcW w:w="17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4918C9B"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lastRenderedPageBreak/>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tentang Sumber kekuasaan pemerintahan</w:t>
                  </w:r>
                </w:p>
                <w:p w14:paraId="4ECBD5FF"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d.</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 xml:space="preserve">Penjelasan tentang metode dan mekanisme </w:t>
                  </w:r>
                  <w:r w:rsidRPr="00D33CA7">
                    <w:rPr>
                      <w:rFonts w:ascii="Arial Narrow" w:eastAsia="Times New Roman" w:hAnsi="Arial Narrow" w:cs="Times New Roman"/>
                      <w:sz w:val="24"/>
                      <w:szCs w:val="24"/>
                      <w:lang w:eastAsia="id-ID"/>
                    </w:rPr>
                    <w:lastRenderedPageBreak/>
                    <w:t>pelaksanaan Pemilu</w:t>
                  </w:r>
                </w:p>
                <w:p w14:paraId="7CDD809C"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p>
              </w:tc>
              <w:tc>
                <w:tcPr>
                  <w:tcW w:w="162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9BCCDE"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lastRenderedPageBreak/>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Ceramah</w:t>
                  </w:r>
                </w:p>
                <w:p w14:paraId="6C0F4593"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Diskusi/Tanya jawab</w:t>
                  </w:r>
                </w:p>
                <w:p w14:paraId="20ED0BF2"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Penugasan penelusuran referensi terkait</w:t>
                  </w:r>
                </w:p>
              </w:tc>
              <w:tc>
                <w:tcPr>
                  <w:tcW w:w="9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EFF9FD"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5625CB"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d.</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 xml:space="preserve">Mahasiswa memperhatikan dan Menyimak penjelasan tentang cara alternatif penyelesaian </w:t>
                  </w:r>
                  <w:r w:rsidRPr="00D33CA7">
                    <w:rPr>
                      <w:rFonts w:ascii="Arial Narrow" w:eastAsia="Times New Roman" w:hAnsi="Arial Narrow" w:cs="Times New Roman"/>
                      <w:sz w:val="24"/>
                      <w:szCs w:val="24"/>
                      <w:lang w:eastAsia="id-ID"/>
                    </w:rPr>
                    <w:lastRenderedPageBreak/>
                    <w:t>sengketa.</w:t>
                  </w:r>
                </w:p>
                <w:p w14:paraId="70F4B023"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e.</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mencatat hal-hal yang penting.</w:t>
                  </w:r>
                </w:p>
                <w:p w14:paraId="76163548"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f.</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berdiskusi dan bertanya seputar bahan kajian.</w:t>
                  </w:r>
                </w:p>
              </w:tc>
              <w:tc>
                <w:tcPr>
                  <w:tcW w:w="188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7140D"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lastRenderedPageBreak/>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menjelaskan cara penyelesaian sengketa melalui alur alternatif.</w:t>
                  </w:r>
                </w:p>
                <w:p w14:paraId="23990B2B"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 xml:space="preserve">Mahasiswa </w:t>
                  </w:r>
                  <w:r w:rsidRPr="00D33CA7">
                    <w:rPr>
                      <w:rFonts w:ascii="Arial Narrow" w:eastAsia="Times New Roman" w:hAnsi="Arial Narrow" w:cs="Times New Roman"/>
                      <w:sz w:val="24"/>
                      <w:szCs w:val="24"/>
                      <w:lang w:eastAsia="id-ID"/>
                    </w:rPr>
                    <w:lastRenderedPageBreak/>
                    <w:t>mampu menjelaskan perihal arbitrase, mediasi, dan konsiliasi.</w:t>
                  </w:r>
                </w:p>
              </w:tc>
              <w:tc>
                <w:tcPr>
                  <w:tcW w:w="10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14E3F4C"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lastRenderedPageBreak/>
                    <w:t>Presensi 15%</w:t>
                  </w:r>
                </w:p>
                <w:p w14:paraId="71DF15CE"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Keaktifan Belajar 15%</w:t>
                  </w:r>
                </w:p>
                <w:p w14:paraId="16547FD1"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p>
              </w:tc>
            </w:tr>
            <w:tr w:rsidR="004B7AFE" w:rsidRPr="00D33CA7" w14:paraId="67C033B4" w14:textId="77777777" w:rsidTr="004B7AFE">
              <w:trPr>
                <w:trHeight w:val="298"/>
              </w:trPr>
              <w:tc>
                <w:tcPr>
                  <w:tcW w:w="958" w:type="dxa"/>
                  <w:tcBorders>
                    <w:top w:val="single" w:sz="4" w:space="0" w:color="auto"/>
                    <w:left w:val="single" w:sz="4" w:space="0" w:color="auto"/>
                    <w:bottom w:val="single" w:sz="4" w:space="0" w:color="auto"/>
                    <w:right w:val="single" w:sz="4" w:space="0" w:color="auto"/>
                  </w:tcBorders>
                  <w:hideMark/>
                </w:tcPr>
                <w:p w14:paraId="2F57390E"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12</w:t>
                  </w:r>
                </w:p>
              </w:tc>
              <w:tc>
                <w:tcPr>
                  <w:tcW w:w="2385" w:type="dxa"/>
                  <w:tcBorders>
                    <w:top w:val="single" w:sz="4" w:space="0" w:color="auto"/>
                    <w:left w:val="single" w:sz="4" w:space="0" w:color="auto"/>
                    <w:bottom w:val="single" w:sz="4" w:space="0" w:color="auto"/>
                    <w:right w:val="single" w:sz="4" w:space="0" w:color="auto"/>
                  </w:tcBorders>
                  <w:hideMark/>
                </w:tcPr>
                <w:p w14:paraId="40349B30"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Mahasiswa mampu memahami dan menjelaskan proses beracara diperadilan konstitusi berbagai negara</w:t>
                  </w:r>
                </w:p>
              </w:tc>
              <w:tc>
                <w:tcPr>
                  <w:tcW w:w="1762" w:type="dxa"/>
                  <w:tcBorders>
                    <w:top w:val="single" w:sz="4" w:space="0" w:color="auto"/>
                    <w:left w:val="single" w:sz="4" w:space="0" w:color="auto"/>
                    <w:bottom w:val="single" w:sz="4" w:space="0" w:color="auto"/>
                    <w:right w:val="single" w:sz="4" w:space="0" w:color="auto"/>
                  </w:tcBorders>
                  <w:hideMark/>
                </w:tcPr>
                <w:p w14:paraId="3D3256C1"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tentang penyelesaian sengketa hak konstitusional</w:t>
                  </w:r>
                </w:p>
                <w:p w14:paraId="4F370D8B"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tentang sejarah pengadilan konstitusi</w:t>
                  </w:r>
                </w:p>
                <w:p w14:paraId="0E0F68C3"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p>
              </w:tc>
              <w:tc>
                <w:tcPr>
                  <w:tcW w:w="1625" w:type="dxa"/>
                  <w:tcBorders>
                    <w:top w:val="single" w:sz="4" w:space="0" w:color="auto"/>
                    <w:left w:val="single" w:sz="4" w:space="0" w:color="auto"/>
                    <w:bottom w:val="single" w:sz="4" w:space="0" w:color="auto"/>
                    <w:right w:val="single" w:sz="4" w:space="0" w:color="auto"/>
                  </w:tcBorders>
                  <w:hideMark/>
                </w:tcPr>
                <w:p w14:paraId="0032BD76"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Presentasi</w:t>
                  </w:r>
                </w:p>
                <w:p w14:paraId="359B0952"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Diskusi/Tanya jawab</w:t>
                  </w:r>
                </w:p>
                <w:p w14:paraId="17C16423"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Penugasan penelusuran referensi terkait</w:t>
                  </w:r>
                </w:p>
              </w:tc>
              <w:tc>
                <w:tcPr>
                  <w:tcW w:w="969" w:type="dxa"/>
                  <w:tcBorders>
                    <w:top w:val="single" w:sz="4" w:space="0" w:color="auto"/>
                    <w:left w:val="single" w:sz="4" w:space="0" w:color="auto"/>
                    <w:bottom w:val="single" w:sz="4" w:space="0" w:color="auto"/>
                    <w:right w:val="single" w:sz="4" w:space="0" w:color="auto"/>
                  </w:tcBorders>
                  <w:hideMark/>
                </w:tcPr>
                <w:p w14:paraId="712B504E"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hideMark/>
                </w:tcPr>
                <w:p w14:paraId="25B4A604"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g.</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memperhatikan dan Menyimak penjelasan tentang Sejarah, proses dan Kompetensi Peradilan Hubungan Industrial</w:t>
                  </w:r>
                </w:p>
                <w:p w14:paraId="1E51ADAA"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h.</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mencatat hal-hal yang penting.</w:t>
                  </w:r>
                </w:p>
                <w:p w14:paraId="3E800DCD"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i.</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berdiskusi dan bertanya seputar bahan kajian.</w:t>
                  </w:r>
                </w:p>
              </w:tc>
              <w:tc>
                <w:tcPr>
                  <w:tcW w:w="1888" w:type="dxa"/>
                  <w:tcBorders>
                    <w:top w:val="single" w:sz="4" w:space="0" w:color="auto"/>
                    <w:left w:val="single" w:sz="4" w:space="0" w:color="auto"/>
                    <w:bottom w:val="single" w:sz="4" w:space="0" w:color="auto"/>
                    <w:right w:val="single" w:sz="4" w:space="0" w:color="auto"/>
                  </w:tcBorders>
                  <w:hideMark/>
                </w:tcPr>
                <w:p w14:paraId="519E5068"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menjelaskan proses beracara di pengadilan hubungan industrial</w:t>
                  </w:r>
                </w:p>
                <w:p w14:paraId="417F84F1"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menjelaskan sejarah dan kompetensi pengadilan hubungan industrial</w:t>
                  </w:r>
                </w:p>
              </w:tc>
              <w:tc>
                <w:tcPr>
                  <w:tcW w:w="1045" w:type="dxa"/>
                  <w:tcBorders>
                    <w:top w:val="single" w:sz="4" w:space="0" w:color="auto"/>
                    <w:left w:val="single" w:sz="4" w:space="0" w:color="auto"/>
                    <w:bottom w:val="single" w:sz="4" w:space="0" w:color="auto"/>
                    <w:right w:val="single" w:sz="4" w:space="0" w:color="auto"/>
                  </w:tcBorders>
                  <w:hideMark/>
                </w:tcPr>
                <w:p w14:paraId="541BDF40"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Presensi 15%</w:t>
                  </w:r>
                </w:p>
                <w:p w14:paraId="4C5081F3"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Keaktifan Belajar 15%</w:t>
                  </w:r>
                </w:p>
                <w:p w14:paraId="4796301A"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Tugas 15%</w:t>
                  </w:r>
                </w:p>
              </w:tc>
            </w:tr>
            <w:tr w:rsidR="004B7AFE" w:rsidRPr="00D33CA7" w14:paraId="462D4C45" w14:textId="77777777" w:rsidTr="004B7AFE">
              <w:trPr>
                <w:trHeight w:val="298"/>
              </w:trPr>
              <w:tc>
                <w:tcPr>
                  <w:tcW w:w="9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38C6D8F"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13</w:t>
                  </w:r>
                </w:p>
              </w:tc>
              <w:tc>
                <w:tcPr>
                  <w:tcW w:w="2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53F9BD"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memahami, menganalisis dan menjelaskan konsep Peralihan Kekuasaan diberbagai negara</w:t>
                  </w:r>
                </w:p>
                <w:p w14:paraId="29A0ABFE"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memahami dan menjelaskan hubungan pemerintah pusat dengan Pemda diberbagai negara</w:t>
                  </w:r>
                </w:p>
              </w:tc>
              <w:tc>
                <w:tcPr>
                  <w:tcW w:w="17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3F2EB12" w14:textId="77777777" w:rsidR="004B7AFE" w:rsidRPr="00D33CA7" w:rsidRDefault="004B7AFE" w:rsidP="004B7AFE">
                  <w:pPr>
                    <w:spacing w:after="0" w:line="240" w:lineRule="auto"/>
                    <w:ind w:hanging="276"/>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tentang  konsep Peralihan Kekuasaan diberbagai Negara</w:t>
                  </w:r>
                </w:p>
                <w:p w14:paraId="6930C311" w14:textId="77777777" w:rsidR="004B7AFE" w:rsidRPr="00D33CA7" w:rsidRDefault="004B7AFE" w:rsidP="004B7AFE">
                  <w:pPr>
                    <w:spacing w:after="0" w:line="240" w:lineRule="auto"/>
                    <w:ind w:hanging="276"/>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tentang  konsep  hubungan pemerintah pusat dengan Pemda diberbagai negara   .</w:t>
                  </w:r>
                </w:p>
              </w:tc>
              <w:tc>
                <w:tcPr>
                  <w:tcW w:w="162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B83F7E"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Ceramah</w:t>
                  </w:r>
                </w:p>
                <w:p w14:paraId="4D686FDB"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d.</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Diskusi/Tanya jawab</w:t>
                  </w:r>
                </w:p>
                <w:p w14:paraId="3A980F68" w14:textId="77777777" w:rsidR="004B7AFE" w:rsidRPr="00D33CA7" w:rsidRDefault="004B7AFE" w:rsidP="004B7AFE">
                  <w:pPr>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e.</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Penugasan penelusuran referensi terkait</w:t>
                  </w:r>
                </w:p>
              </w:tc>
              <w:tc>
                <w:tcPr>
                  <w:tcW w:w="9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3E35E"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2867E24"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memperhatikan dan Menyimak penjelasan tentang konsep kesehatan dan keselamatan kerja serta pengaturannya di Indonesia.</w:t>
                  </w:r>
                </w:p>
                <w:p w14:paraId="1CA2019F"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mencatat hal-hal yang penting.</w:t>
                  </w:r>
                </w:p>
                <w:p w14:paraId="0E2502BD"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berdiskusi dan bertanya seputar bahan kajian.</w:t>
                  </w:r>
                </w:p>
              </w:tc>
              <w:tc>
                <w:tcPr>
                  <w:tcW w:w="188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CE6B532"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menjelaskan Konsep dasar kesehatan dan keselamatan kerja</w:t>
                  </w:r>
                </w:p>
                <w:p w14:paraId="79C22344"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mampu menjelaskan aspek keselematan kerja menurut pelbagai dasar peraturan.</w:t>
                  </w:r>
                </w:p>
              </w:tc>
              <w:tc>
                <w:tcPr>
                  <w:tcW w:w="10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CFDB52"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Presensi 15%</w:t>
                  </w:r>
                </w:p>
                <w:p w14:paraId="6C1D96C1"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Keaktifan Belajar 15%</w:t>
                  </w:r>
                </w:p>
              </w:tc>
            </w:tr>
            <w:tr w:rsidR="004B7AFE" w:rsidRPr="00D33CA7" w14:paraId="76C8BA41" w14:textId="77777777" w:rsidTr="004B7AFE">
              <w:trPr>
                <w:trHeight w:val="298"/>
              </w:trPr>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3CB1B"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14</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23B50F"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Mahasiswa mampu memahami, menganalisis dan menjelaskan perihal Hubungan Pemerintaha dengan berbagai negara</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E5C9A7"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Penjelasan tentang  perihal Hubungan Pemerintaha dengan berbagai negara</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75F743"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Presentasi</w:t>
                  </w:r>
                </w:p>
                <w:p w14:paraId="289BBF40"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Diskusi/Tanya jawab</w:t>
                  </w:r>
                </w:p>
                <w:p w14:paraId="7A04C207"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Penugasan penelusuran referensi terkait.</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48732"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135E5C"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memperhatikan dan Menyimak penjelasan tentang Perjanjian kerja.</w:t>
                  </w:r>
                </w:p>
                <w:p w14:paraId="4617B70E"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mencatat hal-hal yang penting.</w:t>
                  </w:r>
                </w:p>
                <w:p w14:paraId="16D66071"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 xml:space="preserve">Mahasiswa berdiskusi dan </w:t>
                  </w:r>
                  <w:r w:rsidRPr="00D33CA7">
                    <w:rPr>
                      <w:rFonts w:ascii="Arial Narrow" w:eastAsia="Times New Roman" w:hAnsi="Arial Narrow" w:cs="Times New Roman"/>
                      <w:sz w:val="24"/>
                      <w:szCs w:val="24"/>
                      <w:lang w:eastAsia="id-ID"/>
                    </w:rPr>
                    <w:lastRenderedPageBreak/>
                    <w:t>bertanya seputar bahan kajian.</w:t>
                  </w:r>
                </w:p>
              </w:tc>
              <w:tc>
                <w:tcPr>
                  <w:tcW w:w="18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3E860D"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lastRenderedPageBreak/>
                    <w:t>Mahasiswa mampu menjelaskan perihal penempatan dan perlindungan tenga kerja Indonesia di luar negeri.</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A960A3"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Presensi 15%</w:t>
                  </w:r>
                </w:p>
                <w:p w14:paraId="32ED24BB"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Keaktifan Belajar 15%</w:t>
                  </w:r>
                </w:p>
                <w:p w14:paraId="4EA6F9C4"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p>
              </w:tc>
            </w:tr>
            <w:tr w:rsidR="004B7AFE" w:rsidRPr="00D33CA7" w14:paraId="4ABB3C53" w14:textId="77777777" w:rsidTr="004B7AFE">
              <w:trPr>
                <w:trHeight w:val="298"/>
              </w:trPr>
              <w:tc>
                <w:tcPr>
                  <w:tcW w:w="9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9E3897"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15</w:t>
                  </w:r>
                </w:p>
              </w:tc>
              <w:tc>
                <w:tcPr>
                  <w:tcW w:w="2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EDBEC4"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Mahasiswa mampu memahami konsep dan ketentuan mengenai konsep kedaulatan Negara dan pemerintahan berbagai negara</w:t>
                  </w:r>
                </w:p>
              </w:tc>
              <w:tc>
                <w:tcPr>
                  <w:tcW w:w="17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BC2ABE"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Penjelasan tentang  konsep kedaulatan Negara dan pemerintahan berbagai negara</w:t>
                  </w:r>
                </w:p>
              </w:tc>
              <w:tc>
                <w:tcPr>
                  <w:tcW w:w="162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C05DB7"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Presentasi</w:t>
                  </w:r>
                </w:p>
                <w:p w14:paraId="67D81324"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b.</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Diskusi/Tanya jawab</w:t>
                  </w:r>
                </w:p>
                <w:p w14:paraId="67633354"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c.</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Penugasan penelusuran referensi terkait.</w:t>
                  </w:r>
                </w:p>
              </w:tc>
              <w:tc>
                <w:tcPr>
                  <w:tcW w:w="9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B502E4"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3CDBD1"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memperhatikan dan Menyimak penjelasan tentang kebebasan berserikat buruh.</w:t>
                  </w:r>
                </w:p>
                <w:p w14:paraId="63C9A57C"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j.</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mencatat hal-hal yang penting.</w:t>
                  </w:r>
                </w:p>
                <w:p w14:paraId="49DE679A" w14:textId="77777777" w:rsidR="004B7AFE" w:rsidRPr="00D33CA7" w:rsidRDefault="004B7AFE" w:rsidP="004B7AFE">
                  <w:pPr>
                    <w:spacing w:after="0" w:line="240" w:lineRule="auto"/>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sz w:val="24"/>
                      <w:szCs w:val="24"/>
                      <w:lang w:eastAsia="id-ID"/>
                    </w:rPr>
                    <w:t>a.</w:t>
                  </w:r>
                  <w:r w:rsidRPr="00D33CA7">
                    <w:rPr>
                      <w:rFonts w:ascii="Times New Roman" w:eastAsia="Arial Narrow" w:hAnsi="Times New Roman" w:cs="Times New Roman"/>
                      <w:sz w:val="14"/>
                      <w:szCs w:val="14"/>
                      <w:lang w:eastAsia="id-ID"/>
                    </w:rPr>
                    <w:t xml:space="preserve">       </w:t>
                  </w:r>
                  <w:r w:rsidRPr="00D33CA7">
                    <w:rPr>
                      <w:rFonts w:ascii="Arial Narrow" w:eastAsia="Times New Roman" w:hAnsi="Arial Narrow" w:cs="Times New Roman"/>
                      <w:sz w:val="24"/>
                      <w:szCs w:val="24"/>
                      <w:lang w:eastAsia="id-ID"/>
                    </w:rPr>
                    <w:t>Mahasiswa berdiskusi dan bertanya seputar bahan kajian.</w:t>
                  </w:r>
                </w:p>
              </w:tc>
              <w:tc>
                <w:tcPr>
                  <w:tcW w:w="188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396BD0"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Mahasiswa mampu memahami dan menjelaskan konsep kebebasan berserikat buruh dan perkembangannya di Indonesia.</w:t>
                  </w:r>
                </w:p>
              </w:tc>
              <w:tc>
                <w:tcPr>
                  <w:tcW w:w="10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EA07D7"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Presensi 15%</w:t>
                  </w:r>
                </w:p>
                <w:p w14:paraId="023BB7EC"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Keaktifan Belajar 15%</w:t>
                  </w:r>
                </w:p>
                <w:p w14:paraId="480B9307"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Tugas 15%</w:t>
                  </w:r>
                </w:p>
                <w:p w14:paraId="7F145985"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p>
              </w:tc>
            </w:tr>
            <w:tr w:rsidR="004B7AFE" w:rsidRPr="00D33CA7" w14:paraId="42ECFF1F" w14:textId="77777777" w:rsidTr="004B7AFE">
              <w:trPr>
                <w:trHeight w:val="298"/>
              </w:trPr>
              <w:tc>
                <w:tcPr>
                  <w:tcW w:w="958" w:type="dxa"/>
                  <w:tcBorders>
                    <w:top w:val="single" w:sz="4" w:space="0" w:color="auto"/>
                    <w:left w:val="single" w:sz="4" w:space="0" w:color="auto"/>
                    <w:bottom w:val="single" w:sz="4" w:space="0" w:color="auto"/>
                    <w:right w:val="single" w:sz="4" w:space="0" w:color="auto"/>
                  </w:tcBorders>
                  <w:hideMark/>
                </w:tcPr>
                <w:p w14:paraId="0C06237B"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16</w:t>
                  </w:r>
                </w:p>
              </w:tc>
              <w:tc>
                <w:tcPr>
                  <w:tcW w:w="2385" w:type="dxa"/>
                  <w:tcBorders>
                    <w:top w:val="single" w:sz="4" w:space="0" w:color="auto"/>
                    <w:left w:val="single" w:sz="4" w:space="0" w:color="auto"/>
                    <w:bottom w:val="single" w:sz="4" w:space="0" w:color="auto"/>
                    <w:right w:val="single" w:sz="4" w:space="0" w:color="auto"/>
                  </w:tcBorders>
                  <w:hideMark/>
                </w:tcPr>
                <w:p w14:paraId="628BEBAA"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Mahasiswa diharapkan mampu mengevaluasi pemahaman terhadap materi perkuliahan minggu ke 9-15 melalui Ujian Akhir Semester (UAS)  Hukum  Ketenagakerjaan.</w:t>
                  </w:r>
                </w:p>
                <w:p w14:paraId="2CDCCBA0"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p>
                <w:p w14:paraId="2D7C7E0F" w14:textId="77777777" w:rsidR="004B7AFE" w:rsidRPr="00D33CA7" w:rsidRDefault="004B7AFE" w:rsidP="004B7AFE">
                  <w:pPr>
                    <w:spacing w:after="0" w:line="240" w:lineRule="auto"/>
                    <w:contextualSpacing/>
                    <w:rPr>
                      <w:rFonts w:ascii="Times New Roman" w:eastAsia="Times New Roman" w:hAnsi="Times New Roman" w:cs="Times New Roman"/>
                      <w:sz w:val="24"/>
                      <w:szCs w:val="24"/>
                      <w:lang w:eastAsia="id-ID"/>
                    </w:rPr>
                  </w:pPr>
                </w:p>
              </w:tc>
              <w:tc>
                <w:tcPr>
                  <w:tcW w:w="1762" w:type="dxa"/>
                  <w:tcBorders>
                    <w:top w:val="single" w:sz="4" w:space="0" w:color="auto"/>
                    <w:left w:val="single" w:sz="4" w:space="0" w:color="auto"/>
                    <w:bottom w:val="single" w:sz="4" w:space="0" w:color="auto"/>
                    <w:right w:val="single" w:sz="4" w:space="0" w:color="auto"/>
                  </w:tcBorders>
                  <w:hideMark/>
                </w:tcPr>
                <w:p w14:paraId="1BFCE37D"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Materi pertemuan minggu ke 9-15</w:t>
                  </w:r>
                </w:p>
              </w:tc>
              <w:tc>
                <w:tcPr>
                  <w:tcW w:w="1625" w:type="dxa"/>
                  <w:tcBorders>
                    <w:top w:val="single" w:sz="4" w:space="0" w:color="auto"/>
                    <w:left w:val="single" w:sz="4" w:space="0" w:color="auto"/>
                    <w:bottom w:val="single" w:sz="4" w:space="0" w:color="auto"/>
                    <w:right w:val="single" w:sz="4" w:space="0" w:color="auto"/>
                  </w:tcBorders>
                  <w:hideMark/>
                </w:tcPr>
                <w:p w14:paraId="4FAFE450"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Ujian tertulis</w:t>
                  </w:r>
                </w:p>
              </w:tc>
              <w:tc>
                <w:tcPr>
                  <w:tcW w:w="969" w:type="dxa"/>
                  <w:tcBorders>
                    <w:top w:val="single" w:sz="4" w:space="0" w:color="auto"/>
                    <w:left w:val="single" w:sz="4" w:space="0" w:color="auto"/>
                    <w:bottom w:val="single" w:sz="4" w:space="0" w:color="auto"/>
                    <w:right w:val="single" w:sz="4" w:space="0" w:color="auto"/>
                  </w:tcBorders>
                  <w:hideMark/>
                </w:tcPr>
                <w:p w14:paraId="29D6A9DB"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100 menit</w:t>
                  </w:r>
                </w:p>
              </w:tc>
              <w:tc>
                <w:tcPr>
                  <w:tcW w:w="1608" w:type="dxa"/>
                  <w:tcBorders>
                    <w:top w:val="single" w:sz="4" w:space="0" w:color="auto"/>
                    <w:left w:val="single" w:sz="4" w:space="0" w:color="auto"/>
                    <w:bottom w:val="single" w:sz="4" w:space="0" w:color="auto"/>
                    <w:right w:val="single" w:sz="4" w:space="0" w:color="auto"/>
                  </w:tcBorders>
                  <w:hideMark/>
                </w:tcPr>
                <w:p w14:paraId="2B3EF367"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Mahasiswa mengerjakan UAS dengan tenang dan tertib.</w:t>
                  </w:r>
                </w:p>
              </w:tc>
              <w:tc>
                <w:tcPr>
                  <w:tcW w:w="1888" w:type="dxa"/>
                  <w:tcBorders>
                    <w:top w:val="single" w:sz="4" w:space="0" w:color="auto"/>
                    <w:left w:val="single" w:sz="4" w:space="0" w:color="auto"/>
                    <w:bottom w:val="single" w:sz="4" w:space="0" w:color="auto"/>
                    <w:right w:val="single" w:sz="4" w:space="0" w:color="auto"/>
                  </w:tcBorders>
                  <w:hideMark/>
                </w:tcPr>
                <w:p w14:paraId="290C7CC7"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 xml:space="preserve">Mahasiswa mampu menjawab soal UAS dengan baik </w:t>
                  </w:r>
                </w:p>
              </w:tc>
              <w:tc>
                <w:tcPr>
                  <w:tcW w:w="1045" w:type="dxa"/>
                  <w:tcBorders>
                    <w:top w:val="single" w:sz="4" w:space="0" w:color="auto"/>
                    <w:left w:val="single" w:sz="4" w:space="0" w:color="auto"/>
                    <w:bottom w:val="single" w:sz="4" w:space="0" w:color="auto"/>
                    <w:right w:val="single" w:sz="4" w:space="0" w:color="auto"/>
                  </w:tcBorders>
                  <w:hideMark/>
                </w:tcPr>
                <w:p w14:paraId="5F1BA746" w14:textId="77777777" w:rsidR="004B7AFE" w:rsidRPr="00D33CA7" w:rsidRDefault="004B7AFE" w:rsidP="004B7AFE">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sz w:val="24"/>
                      <w:szCs w:val="24"/>
                      <w:lang w:eastAsia="id-ID"/>
                    </w:rPr>
                    <w:t>UAS 30%</w:t>
                  </w:r>
                </w:p>
              </w:tc>
            </w:tr>
          </w:tbl>
          <w:p w14:paraId="1904282C" w14:textId="77777777" w:rsidR="00D33CA7" w:rsidRPr="00D33CA7" w:rsidRDefault="00D33CA7" w:rsidP="00D33CA7">
            <w:pPr>
              <w:spacing w:after="0" w:line="240" w:lineRule="atLeast"/>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bCs/>
                <w:sz w:val="24"/>
                <w:szCs w:val="24"/>
                <w:lang w:eastAsia="id-ID"/>
              </w:rPr>
              <w:t>1.</w:t>
            </w:r>
            <w:r w:rsidRPr="00D33CA7">
              <w:rPr>
                <w:rFonts w:ascii="Times New Roman" w:eastAsia="Arial Narrow" w:hAnsi="Times New Roman" w:cs="Times New Roman"/>
                <w:bCs/>
                <w:sz w:val="14"/>
                <w:szCs w:val="14"/>
                <w:lang w:eastAsia="id-ID"/>
              </w:rPr>
              <w:t xml:space="preserve">       </w:t>
            </w:r>
            <w:r w:rsidRPr="00D33CA7">
              <w:rPr>
                <w:rFonts w:ascii="Arial Narrow" w:eastAsia="Times New Roman" w:hAnsi="Arial Narrow" w:cs="Times New Roman"/>
                <w:bCs/>
                <w:sz w:val="24"/>
                <w:szCs w:val="24"/>
                <w:lang w:eastAsia="id-ID"/>
              </w:rPr>
              <w:t>Mampu menyelesaikan masalah hukum sesuai lingkup pekerjaan  dan  profesinya, menurut prinsip-prinsip hukum yang berkeadilan;</w:t>
            </w:r>
          </w:p>
          <w:p w14:paraId="4F85E6A4" w14:textId="77777777" w:rsidR="00D33CA7" w:rsidRPr="00D33CA7" w:rsidRDefault="00D33CA7" w:rsidP="00D33CA7">
            <w:pPr>
              <w:spacing w:after="0" w:line="240" w:lineRule="atLeast"/>
              <w:ind w:hanging="360"/>
              <w:contextualSpacing/>
              <w:rPr>
                <w:rFonts w:ascii="Times New Roman" w:eastAsia="Times New Roman" w:hAnsi="Times New Roman" w:cs="Times New Roman"/>
                <w:sz w:val="24"/>
                <w:szCs w:val="24"/>
                <w:lang w:eastAsia="id-ID"/>
              </w:rPr>
            </w:pPr>
            <w:r w:rsidRPr="00D33CA7">
              <w:rPr>
                <w:rFonts w:ascii="Arial Narrow" w:eastAsia="Arial Narrow" w:hAnsi="Arial Narrow" w:cs="Arial Narrow"/>
                <w:bCs/>
                <w:sz w:val="24"/>
                <w:szCs w:val="24"/>
                <w:lang w:eastAsia="id-ID"/>
              </w:rPr>
              <w:t>2.</w:t>
            </w:r>
            <w:r w:rsidRPr="00D33CA7">
              <w:rPr>
                <w:rFonts w:ascii="Times New Roman" w:eastAsia="Arial Narrow" w:hAnsi="Times New Roman" w:cs="Times New Roman"/>
                <w:bCs/>
                <w:sz w:val="14"/>
                <w:szCs w:val="14"/>
                <w:lang w:eastAsia="id-ID"/>
              </w:rPr>
              <w:t xml:space="preserve">       </w:t>
            </w:r>
            <w:r w:rsidRPr="00D33CA7">
              <w:rPr>
                <w:rFonts w:ascii="Arial Narrow" w:eastAsia="Times New Roman" w:hAnsi="Arial Narrow" w:cs="Times New Roman"/>
                <w:bCs/>
                <w:sz w:val="24"/>
                <w:szCs w:val="24"/>
                <w:lang w:eastAsia="id-ID"/>
              </w:rPr>
              <w:t>Mampu melakukan penelitian di bidang hukum secara monodisipliner untuk menjawab dan memberikan solusi terhadap  permasalahan hukum di masyarakat.</w:t>
            </w:r>
          </w:p>
          <w:p w14:paraId="5EEE066E" w14:textId="77777777" w:rsidR="00D33CA7" w:rsidRPr="00D33CA7" w:rsidRDefault="00D33CA7" w:rsidP="00D33CA7">
            <w:pPr>
              <w:spacing w:after="0" w:line="240" w:lineRule="atLeast"/>
              <w:contextualSpacing/>
              <w:rPr>
                <w:rFonts w:ascii="Times New Roman" w:eastAsia="Times New Roman" w:hAnsi="Times New Roman" w:cs="Times New Roman"/>
                <w:sz w:val="24"/>
                <w:szCs w:val="24"/>
                <w:lang w:eastAsia="id-ID"/>
              </w:rPr>
            </w:pPr>
          </w:p>
        </w:tc>
      </w:tr>
      <w:tr w:rsidR="00D33CA7" w:rsidRPr="00D33CA7" w14:paraId="48631EFF" w14:textId="77777777" w:rsidTr="004B7AFE">
        <w:tc>
          <w:tcPr>
            <w:tcW w:w="11574" w:type="dxa"/>
            <w:tcBorders>
              <w:top w:val="single" w:sz="4" w:space="0" w:color="000000"/>
              <w:left w:val="single" w:sz="4" w:space="0" w:color="000000"/>
              <w:bottom w:val="single" w:sz="4" w:space="0" w:color="000000"/>
              <w:right w:val="single" w:sz="4" w:space="0" w:color="000000"/>
            </w:tcBorders>
            <w:shd w:val="clear" w:color="auto" w:fill="FFFFFF"/>
            <w:hideMark/>
          </w:tcPr>
          <w:p w14:paraId="0F90C0D1" w14:textId="77777777" w:rsidR="00D33CA7" w:rsidRPr="00D33CA7" w:rsidRDefault="00D33CA7" w:rsidP="00D33CA7">
            <w:pPr>
              <w:tabs>
                <w:tab w:val="left" w:pos="2813"/>
              </w:tabs>
              <w:spacing w:after="0" w:line="240" w:lineRule="atLeast"/>
              <w:jc w:val="both"/>
              <w:rPr>
                <w:rFonts w:ascii="Times New Roman" w:eastAsia="Times New Roman" w:hAnsi="Times New Roman" w:cs="Times New Roman"/>
                <w:sz w:val="24"/>
                <w:szCs w:val="24"/>
                <w:lang w:eastAsia="id-ID"/>
              </w:rPr>
            </w:pPr>
            <w:r w:rsidRPr="00D33CA7">
              <w:rPr>
                <w:rFonts w:ascii="Arial Narrow" w:eastAsia="Times New Roman" w:hAnsi="Arial Narrow" w:cs="Arial"/>
                <w:b/>
                <w:sz w:val="24"/>
                <w:szCs w:val="24"/>
                <w:lang w:eastAsia="id-ID"/>
              </w:rPr>
              <w:lastRenderedPageBreak/>
              <w:t>Deskripsi generik level 6 (IV)</w:t>
            </w:r>
          </w:p>
          <w:p w14:paraId="3F41CA7F" w14:textId="77777777" w:rsidR="00D33CA7" w:rsidRPr="00D33CA7" w:rsidRDefault="00D33CA7" w:rsidP="00D33CA7">
            <w:pPr>
              <w:tabs>
                <w:tab w:val="left" w:pos="2813"/>
              </w:tabs>
              <w:spacing w:after="0" w:line="240" w:lineRule="atLeast"/>
              <w:jc w:val="both"/>
              <w:rPr>
                <w:rFonts w:ascii="Times New Roman" w:eastAsia="Times New Roman" w:hAnsi="Times New Roman" w:cs="Times New Roman"/>
                <w:sz w:val="24"/>
                <w:szCs w:val="24"/>
                <w:lang w:eastAsia="id-ID"/>
              </w:rPr>
            </w:pPr>
            <w:r w:rsidRPr="00D33CA7">
              <w:rPr>
                <w:rFonts w:ascii="Arial Narrow" w:eastAsia="Times New Roman" w:hAnsi="Arial Narrow" w:cs="Times New Roman"/>
                <w:i/>
                <w:sz w:val="24"/>
                <w:szCs w:val="24"/>
                <w:lang w:eastAsia="id-ID"/>
              </w:rPr>
              <w:t>Bertanggungjawab pada pekerjaan sendiri dan dapat diberi tanggungjawab atas pencapaian hasil kerja organisasi</w:t>
            </w:r>
          </w:p>
          <w:p w14:paraId="5A02494B" w14:textId="77777777" w:rsidR="00D33CA7" w:rsidRPr="00D33CA7" w:rsidRDefault="00D33CA7" w:rsidP="00D33CA7">
            <w:pPr>
              <w:tabs>
                <w:tab w:val="left" w:pos="2813"/>
              </w:tabs>
              <w:spacing w:after="0" w:line="240" w:lineRule="atLeast"/>
              <w:jc w:val="both"/>
              <w:rPr>
                <w:rFonts w:ascii="Times New Roman" w:eastAsia="Times New Roman" w:hAnsi="Times New Roman" w:cs="Times New Roman"/>
                <w:sz w:val="24"/>
                <w:szCs w:val="24"/>
                <w:lang w:eastAsia="id-ID"/>
              </w:rPr>
            </w:pPr>
          </w:p>
          <w:p w14:paraId="068C1DE2" w14:textId="77777777" w:rsidR="00D33CA7" w:rsidRPr="00D33CA7" w:rsidRDefault="00D33CA7" w:rsidP="00405BBD">
            <w:pPr>
              <w:spacing w:after="0" w:line="240" w:lineRule="atLeast"/>
              <w:contextualSpacing/>
              <w:jc w:val="both"/>
              <w:rPr>
                <w:rFonts w:ascii="Times New Roman" w:eastAsia="Times New Roman" w:hAnsi="Times New Roman" w:cs="Times New Roman"/>
                <w:sz w:val="24"/>
                <w:szCs w:val="24"/>
                <w:lang w:eastAsia="id-ID"/>
              </w:rPr>
            </w:pPr>
          </w:p>
        </w:tc>
      </w:tr>
    </w:tbl>
    <w:p w14:paraId="1DA909CF" w14:textId="77777777" w:rsidR="00D33CA7" w:rsidRPr="00D33CA7" w:rsidRDefault="00D33CA7" w:rsidP="00D33CA7">
      <w:pPr>
        <w:spacing w:after="0" w:line="240" w:lineRule="auto"/>
        <w:rPr>
          <w:rFonts w:ascii="Times New Roman" w:eastAsia="Times New Roman" w:hAnsi="Times New Roman" w:cs="Times New Roman"/>
          <w:sz w:val="24"/>
          <w:szCs w:val="24"/>
          <w:lang w:eastAsia="id-ID"/>
        </w:rPr>
      </w:pPr>
    </w:p>
    <w:p w14:paraId="4AC4AF9F" w14:textId="77777777" w:rsidR="00B375E1" w:rsidRDefault="00D33CA7" w:rsidP="00D33CA7">
      <w:pPr>
        <w:spacing w:after="0" w:line="240" w:lineRule="auto"/>
        <w:rPr>
          <w:rFonts w:ascii="Arial Narrow" w:eastAsia="Times New Roman" w:hAnsi="Arial Narrow" w:cs="Times New Roman"/>
          <w:bCs/>
          <w:sz w:val="24"/>
          <w:szCs w:val="24"/>
          <w:lang w:eastAsia="id-ID"/>
        </w:rPr>
      </w:pPr>
      <w:r w:rsidRPr="00D33CA7">
        <w:rPr>
          <w:rFonts w:ascii="Arial Narrow" w:eastAsia="Times New Roman" w:hAnsi="Arial Narrow" w:cs="Times New Roman"/>
          <w:b/>
          <w:sz w:val="24"/>
          <w:szCs w:val="24"/>
          <w:lang w:eastAsia="id-ID"/>
        </w:rPr>
        <w:t>Mata Kuliah</w:t>
      </w:r>
      <w:r w:rsidRPr="00D33CA7">
        <w:rPr>
          <w:rFonts w:ascii="Arial Narrow" w:eastAsia="Times New Roman" w:hAnsi="Arial Narrow" w:cs="Times New Roman"/>
          <w:b/>
          <w:sz w:val="24"/>
          <w:szCs w:val="24"/>
          <w:lang w:eastAsia="id-ID"/>
        </w:rPr>
        <w:tab/>
      </w:r>
      <w:r w:rsidRPr="00D33CA7">
        <w:rPr>
          <w:rFonts w:ascii="Arial Narrow" w:eastAsia="Times New Roman" w:hAnsi="Arial Narrow" w:cs="Times New Roman"/>
          <w:b/>
          <w:sz w:val="24"/>
          <w:szCs w:val="24"/>
          <w:lang w:eastAsia="id-ID"/>
        </w:rPr>
        <w:tab/>
        <w:t xml:space="preserve">:  </w:t>
      </w:r>
      <w:r w:rsidRPr="00D33CA7">
        <w:rPr>
          <w:rFonts w:ascii="Arial Narrow" w:eastAsia="Times New Roman" w:hAnsi="Arial Narrow" w:cs="Times New Roman"/>
          <w:sz w:val="24"/>
          <w:szCs w:val="24"/>
          <w:lang w:eastAsia="id-ID"/>
        </w:rPr>
        <w:t>Perbandingan Hukum Tata Negara (HTN)</w:t>
      </w:r>
      <w:r w:rsidRPr="00D33CA7">
        <w:rPr>
          <w:rFonts w:ascii="Arial Narrow" w:eastAsia="Times New Roman" w:hAnsi="Arial Narrow" w:cs="Times New Roman"/>
          <w:b/>
          <w:sz w:val="24"/>
          <w:szCs w:val="24"/>
          <w:lang w:eastAsia="id-ID"/>
        </w:rPr>
        <w:tab/>
        <w:t>Kode:</w:t>
      </w:r>
      <w:r w:rsidRPr="00D33CA7">
        <w:rPr>
          <w:rFonts w:ascii="Arial Narrow" w:eastAsia="Times New Roman" w:hAnsi="Arial Narrow" w:cs="Times New Roman"/>
          <w:b/>
          <w:sz w:val="24"/>
          <w:szCs w:val="24"/>
          <w:lang w:eastAsia="id-ID"/>
        </w:rPr>
        <w:tab/>
      </w:r>
    </w:p>
    <w:p w14:paraId="78EA169F" w14:textId="3E8B28EF" w:rsidR="00D33CA7" w:rsidRPr="00D33CA7" w:rsidRDefault="00D33CA7" w:rsidP="00D33CA7">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b/>
          <w:bCs/>
          <w:sz w:val="24"/>
          <w:szCs w:val="24"/>
          <w:lang w:eastAsia="id-ID"/>
        </w:rPr>
        <w:t>Semester :</w:t>
      </w:r>
      <w:r w:rsidRPr="00D33CA7">
        <w:rPr>
          <w:rFonts w:ascii="Arial Narrow" w:eastAsia="Times New Roman" w:hAnsi="Arial Narrow" w:cs="Times New Roman"/>
          <w:bCs/>
          <w:sz w:val="24"/>
          <w:szCs w:val="24"/>
          <w:lang w:eastAsia="id-ID"/>
        </w:rPr>
        <w:t>Genap</w:t>
      </w:r>
      <w:r w:rsidRPr="00D33CA7">
        <w:rPr>
          <w:rFonts w:ascii="Arial Narrow" w:eastAsia="Times New Roman" w:hAnsi="Arial Narrow" w:cs="Times New Roman"/>
          <w:b/>
          <w:bCs/>
          <w:sz w:val="24"/>
          <w:szCs w:val="24"/>
          <w:lang w:eastAsia="id-ID"/>
        </w:rPr>
        <w:tab/>
        <w:t xml:space="preserve">SKS: </w:t>
      </w:r>
      <w:r w:rsidR="00E17D80">
        <w:rPr>
          <w:rFonts w:ascii="Arial Narrow" w:eastAsia="Times New Roman" w:hAnsi="Arial Narrow" w:cs="Times New Roman"/>
          <w:bCs/>
          <w:sz w:val="24"/>
          <w:szCs w:val="24"/>
          <w:lang w:val="en-US" w:eastAsia="id-ID"/>
        </w:rPr>
        <w:t>2</w:t>
      </w:r>
      <w:r w:rsidRPr="00D33CA7">
        <w:rPr>
          <w:rFonts w:ascii="Arial Narrow" w:eastAsia="Times New Roman" w:hAnsi="Arial Narrow" w:cs="Times New Roman"/>
          <w:bCs/>
          <w:sz w:val="24"/>
          <w:szCs w:val="24"/>
          <w:lang w:eastAsia="id-ID"/>
        </w:rPr>
        <w:t xml:space="preserve"> (</w:t>
      </w:r>
      <w:r w:rsidR="00E17D80">
        <w:rPr>
          <w:rFonts w:ascii="Arial Narrow" w:eastAsia="Times New Roman" w:hAnsi="Arial Narrow" w:cs="Times New Roman"/>
          <w:bCs/>
          <w:sz w:val="24"/>
          <w:szCs w:val="24"/>
          <w:lang w:val="en-US" w:eastAsia="id-ID"/>
        </w:rPr>
        <w:t>dua</w:t>
      </w:r>
      <w:r w:rsidRPr="00D33CA7">
        <w:rPr>
          <w:rFonts w:ascii="Arial Narrow" w:eastAsia="Times New Roman" w:hAnsi="Arial Narrow" w:cs="Times New Roman"/>
          <w:bCs/>
          <w:sz w:val="24"/>
          <w:szCs w:val="24"/>
          <w:lang w:eastAsia="id-ID"/>
        </w:rPr>
        <w:t>)</w:t>
      </w:r>
    </w:p>
    <w:p w14:paraId="4772DC74" w14:textId="77777777" w:rsidR="00D33CA7" w:rsidRPr="00D33CA7" w:rsidRDefault="00D33CA7" w:rsidP="00D33CA7">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b/>
          <w:bCs/>
          <w:sz w:val="24"/>
          <w:szCs w:val="24"/>
          <w:lang w:eastAsia="id-ID"/>
        </w:rPr>
        <w:t>Prodi/Jurusan/Bagian</w:t>
      </w:r>
      <w:r w:rsidRPr="00D33CA7">
        <w:rPr>
          <w:rFonts w:ascii="Arial Narrow" w:eastAsia="Times New Roman" w:hAnsi="Arial Narrow" w:cs="Times New Roman"/>
          <w:b/>
          <w:bCs/>
          <w:sz w:val="24"/>
          <w:szCs w:val="24"/>
          <w:lang w:eastAsia="id-ID"/>
        </w:rPr>
        <w:tab/>
        <w:t xml:space="preserve">:  </w:t>
      </w:r>
      <w:r w:rsidRPr="00D33CA7">
        <w:rPr>
          <w:rFonts w:ascii="Arial Narrow" w:eastAsia="Times New Roman" w:hAnsi="Arial Narrow" w:cs="Times New Roman"/>
          <w:bCs/>
          <w:sz w:val="24"/>
          <w:szCs w:val="24"/>
          <w:lang w:eastAsia="id-ID"/>
        </w:rPr>
        <w:t>Ilmu Hukum/Hukum Tata Negara</w:t>
      </w:r>
    </w:p>
    <w:p w14:paraId="1C803060" w14:textId="4B3E5F8B" w:rsidR="00D33CA7" w:rsidRPr="00405BBD" w:rsidRDefault="00D33CA7" w:rsidP="00D33CA7">
      <w:pPr>
        <w:spacing w:after="0" w:line="240" w:lineRule="auto"/>
        <w:rPr>
          <w:rFonts w:ascii="Times New Roman" w:eastAsia="Times New Roman" w:hAnsi="Times New Roman" w:cs="Times New Roman"/>
          <w:sz w:val="24"/>
          <w:szCs w:val="24"/>
          <w:lang w:val="en-US" w:eastAsia="id-ID"/>
        </w:rPr>
      </w:pPr>
      <w:r w:rsidRPr="00D33CA7">
        <w:rPr>
          <w:rFonts w:ascii="Arial Narrow" w:eastAsia="Times New Roman" w:hAnsi="Arial Narrow" w:cs="Times New Roman"/>
          <w:b/>
          <w:bCs/>
          <w:sz w:val="24"/>
          <w:szCs w:val="24"/>
          <w:lang w:eastAsia="id-ID"/>
        </w:rPr>
        <w:t>Dosen Pengampu</w:t>
      </w:r>
      <w:r w:rsidRPr="00D33CA7">
        <w:rPr>
          <w:rFonts w:ascii="Arial Narrow" w:eastAsia="Times New Roman" w:hAnsi="Arial Narrow" w:cs="Times New Roman"/>
          <w:b/>
          <w:bCs/>
          <w:sz w:val="24"/>
          <w:szCs w:val="24"/>
          <w:lang w:eastAsia="id-ID"/>
        </w:rPr>
        <w:tab/>
        <w:t>:</w:t>
      </w:r>
      <w:r w:rsidR="00405BBD">
        <w:rPr>
          <w:rFonts w:ascii="Arial Narrow" w:eastAsia="Times New Roman" w:hAnsi="Arial Narrow" w:cs="Times New Roman"/>
          <w:b/>
          <w:bCs/>
          <w:sz w:val="24"/>
          <w:szCs w:val="24"/>
          <w:lang w:val="en-US" w:eastAsia="id-ID"/>
        </w:rPr>
        <w:t xml:space="preserve"> Prof. Dr. Sirajuddin M, M. Ag. MH dan Prof. Dr. Imam Mahdi, SH., MH.</w:t>
      </w:r>
    </w:p>
    <w:p w14:paraId="7CCC8B5E" w14:textId="77777777" w:rsidR="00D33CA7" w:rsidRPr="00D33CA7" w:rsidRDefault="00D33CA7" w:rsidP="00D33CA7">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b/>
          <w:bCs/>
          <w:sz w:val="24"/>
          <w:szCs w:val="24"/>
          <w:lang w:eastAsia="id-ID"/>
        </w:rPr>
        <w:t>Capaian Pembelajaran Lulusan (CPL) :</w:t>
      </w:r>
    </w:p>
    <w:p w14:paraId="4E0B93B4" w14:textId="77777777" w:rsidR="00D33CA7" w:rsidRPr="00D33CA7" w:rsidRDefault="00D33CA7" w:rsidP="00D33CA7">
      <w:pPr>
        <w:spacing w:after="0" w:line="240" w:lineRule="auto"/>
        <w:ind w:hanging="360"/>
        <w:contextualSpacing/>
        <w:jc w:val="both"/>
        <w:rPr>
          <w:rFonts w:ascii="Times New Roman" w:eastAsia="Times New Roman" w:hAnsi="Times New Roman" w:cs="Times New Roman"/>
          <w:sz w:val="24"/>
          <w:szCs w:val="24"/>
          <w:lang w:eastAsia="id-ID"/>
        </w:rPr>
      </w:pPr>
      <w:r w:rsidRPr="00D33CA7">
        <w:rPr>
          <w:rFonts w:ascii="Arial Narrow" w:eastAsia="Arial Narrow" w:hAnsi="Arial Narrow" w:cs="Arial Narrow"/>
          <w:bCs/>
          <w:sz w:val="24"/>
          <w:szCs w:val="24"/>
          <w:lang w:eastAsia="id-ID"/>
        </w:rPr>
        <w:t>1.</w:t>
      </w:r>
      <w:r w:rsidRPr="00D33CA7">
        <w:rPr>
          <w:rFonts w:ascii="Times New Roman" w:eastAsia="Arial Narrow" w:hAnsi="Times New Roman" w:cs="Times New Roman"/>
          <w:bCs/>
          <w:sz w:val="14"/>
          <w:szCs w:val="14"/>
          <w:lang w:eastAsia="id-ID"/>
        </w:rPr>
        <w:t xml:space="preserve">       </w:t>
      </w:r>
      <w:r w:rsidRPr="00D33CA7">
        <w:rPr>
          <w:rFonts w:ascii="Arial Narrow" w:eastAsia="Times New Roman" w:hAnsi="Arial Narrow" w:cs="Times New Roman"/>
          <w:bCs/>
          <w:sz w:val="24"/>
          <w:szCs w:val="24"/>
          <w:lang w:eastAsia="id-ID"/>
        </w:rPr>
        <w:t>Setelah mengikuti mata kuliah ini, mahasiswa diharapkan mampu menerapkan ilmu Hukum Ketenagakerjaan melalui pemahaman  dan analisis  terhadap masalah hukum ketenagakerjaan yang terjadi dan berkembang dalam masyarakat, secara bermutu dan bertanggung jawab.</w:t>
      </w:r>
    </w:p>
    <w:p w14:paraId="2D2E324A" w14:textId="77777777" w:rsidR="00D33CA7" w:rsidRDefault="00D33CA7" w:rsidP="00D33CA7">
      <w:pPr>
        <w:spacing w:after="0" w:line="240" w:lineRule="auto"/>
        <w:ind w:hanging="360"/>
        <w:contextualSpacing/>
        <w:jc w:val="both"/>
        <w:rPr>
          <w:rFonts w:ascii="Arial Narrow" w:eastAsia="Times New Roman" w:hAnsi="Arial Narrow" w:cs="Times New Roman"/>
          <w:bCs/>
          <w:sz w:val="24"/>
          <w:szCs w:val="24"/>
          <w:lang w:eastAsia="id-ID"/>
        </w:rPr>
      </w:pPr>
      <w:r w:rsidRPr="00D33CA7">
        <w:rPr>
          <w:rFonts w:ascii="Arial Narrow" w:eastAsia="Arial Narrow" w:hAnsi="Arial Narrow" w:cs="Arial Narrow"/>
          <w:bCs/>
          <w:sz w:val="24"/>
          <w:szCs w:val="24"/>
          <w:lang w:eastAsia="id-ID"/>
        </w:rPr>
        <w:t>2.</w:t>
      </w:r>
      <w:r w:rsidRPr="00D33CA7">
        <w:rPr>
          <w:rFonts w:ascii="Times New Roman" w:eastAsia="Arial Narrow" w:hAnsi="Times New Roman" w:cs="Times New Roman"/>
          <w:bCs/>
          <w:sz w:val="14"/>
          <w:szCs w:val="14"/>
          <w:lang w:eastAsia="id-ID"/>
        </w:rPr>
        <w:t xml:space="preserve">       </w:t>
      </w:r>
      <w:r w:rsidRPr="00D33CA7">
        <w:rPr>
          <w:rFonts w:ascii="Arial Narrow" w:eastAsia="Times New Roman" w:hAnsi="Arial Narrow" w:cs="Times New Roman"/>
          <w:bCs/>
          <w:sz w:val="24"/>
          <w:szCs w:val="24"/>
          <w:lang w:val="sv-SE" w:eastAsia="id-ID"/>
        </w:rPr>
        <w:t xml:space="preserve">Mahasiswa mampu </w:t>
      </w:r>
      <w:r w:rsidRPr="00D33CA7">
        <w:rPr>
          <w:rFonts w:ascii="Arial Narrow" w:eastAsia="Times New Roman" w:hAnsi="Arial Narrow" w:cs="Times New Roman"/>
          <w:bCs/>
          <w:sz w:val="24"/>
          <w:szCs w:val="24"/>
          <w:lang w:eastAsia="id-ID"/>
        </w:rPr>
        <w:t>menguasai konsep hukum, teori, hakikat dan sifat Hukum ketenagakerjaan, serta Aspek perlindungan hukum bagi tenaga kerja di Indonesia.</w:t>
      </w:r>
    </w:p>
    <w:p w14:paraId="790E8D59" w14:textId="38DA6F0C" w:rsidR="00405BBD" w:rsidRPr="00405BBD" w:rsidRDefault="00405BBD" w:rsidP="00D33CA7">
      <w:pPr>
        <w:spacing w:after="0" w:line="240" w:lineRule="auto"/>
        <w:ind w:hanging="360"/>
        <w:contextualSpacing/>
        <w:jc w:val="both"/>
        <w:rPr>
          <w:rFonts w:ascii="Times New Roman" w:eastAsia="Times New Roman" w:hAnsi="Times New Roman" w:cs="Times New Roman"/>
          <w:sz w:val="24"/>
          <w:szCs w:val="24"/>
          <w:lang w:val="en-US" w:eastAsia="id-ID"/>
        </w:rPr>
      </w:pPr>
      <w:r>
        <w:rPr>
          <w:rFonts w:ascii="Arial Narrow" w:eastAsia="Times New Roman" w:hAnsi="Arial Narrow" w:cs="Times New Roman"/>
          <w:bCs/>
          <w:sz w:val="24"/>
          <w:szCs w:val="24"/>
          <w:lang w:val="en-US" w:eastAsia="id-ID"/>
        </w:rPr>
        <w:t xml:space="preserve">3. Mahasiswa mampu mengimplementasikan semua materi yang telah di dapat dalam perkuliahan dalam bentuk Pembuatan tugas yang disepakati sesuai dengan ketentuan. </w:t>
      </w:r>
    </w:p>
    <w:p w14:paraId="604C08D0" w14:textId="77777777" w:rsidR="00D33CA7" w:rsidRPr="00D33CA7" w:rsidRDefault="00D33CA7" w:rsidP="00D33CA7">
      <w:pPr>
        <w:spacing w:after="0" w:line="240" w:lineRule="auto"/>
        <w:rPr>
          <w:rFonts w:ascii="Times New Roman" w:eastAsia="Times New Roman" w:hAnsi="Times New Roman" w:cs="Times New Roman"/>
          <w:sz w:val="24"/>
          <w:szCs w:val="24"/>
          <w:lang w:eastAsia="id-ID"/>
        </w:rPr>
      </w:pPr>
    </w:p>
    <w:p w14:paraId="5FFAFBC9" w14:textId="77777777" w:rsidR="00D33CA7" w:rsidRPr="00D33CA7" w:rsidRDefault="00D33CA7" w:rsidP="00D33CA7">
      <w:pPr>
        <w:spacing w:after="0" w:line="240" w:lineRule="auto"/>
        <w:rPr>
          <w:rFonts w:ascii="Times New Roman" w:eastAsia="Times New Roman" w:hAnsi="Times New Roman" w:cs="Times New Roman"/>
          <w:sz w:val="24"/>
          <w:szCs w:val="24"/>
          <w:lang w:eastAsia="id-ID"/>
        </w:rPr>
      </w:pPr>
    </w:p>
    <w:p w14:paraId="3A9A4143" w14:textId="77777777" w:rsidR="00D33CA7" w:rsidRPr="00D33CA7" w:rsidRDefault="00D33CA7" w:rsidP="00D33CA7">
      <w:pPr>
        <w:spacing w:after="0" w:line="240" w:lineRule="auto"/>
        <w:rPr>
          <w:rFonts w:ascii="Times New Roman" w:eastAsia="Times New Roman" w:hAnsi="Times New Roman" w:cs="Times New Roman"/>
          <w:sz w:val="24"/>
          <w:szCs w:val="24"/>
          <w:lang w:eastAsia="id-ID"/>
        </w:rPr>
      </w:pPr>
      <w:r w:rsidRPr="00D33CA7">
        <w:rPr>
          <w:rFonts w:ascii="Arial Narrow" w:eastAsia="Times New Roman" w:hAnsi="Arial Narrow" w:cs="Times New Roman"/>
          <w:b/>
          <w:sz w:val="24"/>
          <w:szCs w:val="24"/>
          <w:lang w:eastAsia="id-ID"/>
        </w:rPr>
        <w:t>Daftar Referensi:</w:t>
      </w:r>
    </w:p>
    <w:p w14:paraId="4AC668C0"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sz w:val="24"/>
          <w:szCs w:val="24"/>
          <w:lang w:eastAsia="id-ID"/>
        </w:rPr>
        <w:t xml:space="preserve">Arend Lijphart, </w:t>
      </w:r>
      <w:r w:rsidRPr="00D33CA7">
        <w:rPr>
          <w:rFonts w:asciiTheme="majorHAnsi" w:eastAsia="Times New Roman" w:hAnsiTheme="majorHAnsi" w:cs="Times New Roman"/>
          <w:i/>
          <w:iCs/>
          <w:sz w:val="24"/>
          <w:szCs w:val="24"/>
          <w:lang w:eastAsia="id-ID"/>
        </w:rPr>
        <w:t xml:space="preserve">Sistem Pemerintahan Parlementer dan Presidensiil, </w:t>
      </w:r>
      <w:r w:rsidRPr="00D33CA7">
        <w:rPr>
          <w:rFonts w:asciiTheme="majorHAnsi" w:eastAsia="Times New Roman" w:hAnsiTheme="majorHAnsi" w:cs="Times New Roman"/>
          <w:sz w:val="24"/>
          <w:szCs w:val="24"/>
          <w:lang w:eastAsia="id-ID"/>
        </w:rPr>
        <w:t>Rajawali Press, Jakarta, 1995.</w:t>
      </w:r>
      <w:r w:rsidRPr="00D33CA7">
        <w:rPr>
          <w:rFonts w:asciiTheme="majorHAnsi" w:eastAsia="Times New Roman" w:hAnsiTheme="majorHAnsi" w:cs="Times New Roman"/>
          <w:sz w:val="24"/>
          <w:szCs w:val="24"/>
          <w:lang w:val="sv-SE" w:eastAsia="id-ID"/>
        </w:rPr>
        <w:t xml:space="preserve"> </w:t>
      </w:r>
    </w:p>
    <w:p w14:paraId="38AD7D8B"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sz w:val="24"/>
          <w:szCs w:val="24"/>
          <w:lang w:val="sv-SE" w:eastAsia="id-ID"/>
        </w:rPr>
        <w:t xml:space="preserve">A.S.S. Tambunan, </w:t>
      </w:r>
      <w:r w:rsidRPr="00D33CA7">
        <w:rPr>
          <w:rFonts w:asciiTheme="majorHAnsi" w:eastAsia="Times New Roman" w:hAnsiTheme="majorHAnsi" w:cs="Times New Roman"/>
          <w:i/>
          <w:iCs/>
          <w:sz w:val="24"/>
          <w:szCs w:val="24"/>
          <w:lang w:val="sv-SE" w:eastAsia="id-ID"/>
        </w:rPr>
        <w:t>Hukum Tata Negara Perbandingan</w:t>
      </w:r>
      <w:r w:rsidRPr="00D33CA7">
        <w:rPr>
          <w:rFonts w:asciiTheme="majorHAnsi" w:eastAsia="Times New Roman" w:hAnsiTheme="majorHAnsi" w:cs="Times New Roman"/>
          <w:sz w:val="24"/>
          <w:szCs w:val="24"/>
          <w:lang w:val="sv-SE" w:eastAsia="id-ID"/>
        </w:rPr>
        <w:t>, Puporis Publisher, Jakarta, 2001.</w:t>
      </w:r>
    </w:p>
    <w:p w14:paraId="72B617A2"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sz w:val="24"/>
          <w:szCs w:val="24"/>
          <w:lang w:val="sv-SE" w:eastAsia="id-ID"/>
        </w:rPr>
        <w:t xml:space="preserve">Bagir Manan, </w:t>
      </w:r>
      <w:r w:rsidRPr="00D33CA7">
        <w:rPr>
          <w:rFonts w:asciiTheme="majorHAnsi" w:eastAsia="Times New Roman" w:hAnsiTheme="majorHAnsi" w:cs="Times New Roman"/>
          <w:i/>
          <w:iCs/>
          <w:sz w:val="24"/>
          <w:szCs w:val="24"/>
          <w:lang w:val="sv-SE" w:eastAsia="id-ID"/>
        </w:rPr>
        <w:t xml:space="preserve">Teori dan politik Konstitusi, </w:t>
      </w:r>
      <w:r w:rsidRPr="00D33CA7">
        <w:rPr>
          <w:rFonts w:asciiTheme="majorHAnsi" w:eastAsia="Times New Roman" w:hAnsiTheme="majorHAnsi" w:cs="Times New Roman"/>
          <w:sz w:val="24"/>
          <w:szCs w:val="24"/>
          <w:lang w:val="sv-SE" w:eastAsia="id-ID"/>
        </w:rPr>
        <w:t xml:space="preserve">FH. </w:t>
      </w:r>
      <w:r w:rsidRPr="00D33CA7">
        <w:rPr>
          <w:rFonts w:asciiTheme="majorHAnsi" w:eastAsia="Times New Roman" w:hAnsiTheme="majorHAnsi" w:cs="Times New Roman"/>
          <w:sz w:val="24"/>
          <w:szCs w:val="24"/>
          <w:lang w:eastAsia="id-ID"/>
        </w:rPr>
        <w:t>UII-Press, Yogyakarta, 2003.</w:t>
      </w:r>
    </w:p>
    <w:p w14:paraId="4EB58F65"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sz w:val="24"/>
          <w:szCs w:val="24"/>
          <w:lang w:eastAsia="id-ID"/>
        </w:rPr>
        <w:t xml:space="preserve">Bagir Manan, </w:t>
      </w:r>
      <w:r w:rsidRPr="00D33CA7">
        <w:rPr>
          <w:rFonts w:asciiTheme="majorHAnsi" w:eastAsia="Times New Roman" w:hAnsiTheme="majorHAnsi" w:cs="Times New Roman"/>
          <w:i/>
          <w:iCs/>
          <w:sz w:val="24"/>
          <w:szCs w:val="24"/>
          <w:lang w:eastAsia="id-ID"/>
        </w:rPr>
        <w:t xml:space="preserve">Hukum Positif Indonesia (Suatu Kajian Teoretik), </w:t>
      </w:r>
      <w:r w:rsidRPr="00D33CA7">
        <w:rPr>
          <w:rFonts w:asciiTheme="majorHAnsi" w:eastAsia="Times New Roman" w:hAnsiTheme="majorHAnsi" w:cs="Times New Roman"/>
          <w:sz w:val="24"/>
          <w:szCs w:val="24"/>
          <w:lang w:eastAsia="id-ID"/>
        </w:rPr>
        <w:t>FH. UII Press, Yogyakarta, 2004.</w:t>
      </w:r>
    </w:p>
    <w:p w14:paraId="264B051D"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sz w:val="24"/>
          <w:szCs w:val="24"/>
          <w:lang w:eastAsia="id-ID"/>
        </w:rPr>
        <w:t xml:space="preserve">Bintan R. Saragih, </w:t>
      </w:r>
      <w:r w:rsidRPr="00D33CA7">
        <w:rPr>
          <w:rFonts w:asciiTheme="majorHAnsi" w:eastAsia="Times New Roman" w:hAnsiTheme="majorHAnsi" w:cs="Times New Roman"/>
          <w:i/>
          <w:iCs/>
          <w:sz w:val="24"/>
          <w:szCs w:val="24"/>
          <w:lang w:eastAsia="id-ID"/>
        </w:rPr>
        <w:t xml:space="preserve">Peranan DPRGR 1965-1971 Dalam Menegakkan Kehidupan Ketatanegaraan Yang konstitusional Berdasarkan UUD 1945, </w:t>
      </w:r>
      <w:r w:rsidRPr="00D33CA7">
        <w:rPr>
          <w:rFonts w:asciiTheme="majorHAnsi" w:eastAsia="Times New Roman" w:hAnsiTheme="majorHAnsi" w:cs="Times New Roman"/>
          <w:sz w:val="24"/>
          <w:szCs w:val="24"/>
          <w:lang w:eastAsia="id-ID"/>
        </w:rPr>
        <w:t>Disertasi, Unpad, Bandung, 1991.</w:t>
      </w:r>
      <w:r w:rsidRPr="00D33CA7">
        <w:rPr>
          <w:rFonts w:asciiTheme="majorHAnsi" w:eastAsia="Times New Roman" w:hAnsiTheme="majorHAnsi" w:cs="Times New Roman"/>
          <w:sz w:val="24"/>
          <w:szCs w:val="24"/>
          <w:lang w:val="fi-FI" w:eastAsia="id-ID"/>
        </w:rPr>
        <w:t xml:space="preserve"> </w:t>
      </w:r>
    </w:p>
    <w:p w14:paraId="270FE0D6"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sz w:val="24"/>
          <w:szCs w:val="24"/>
          <w:lang w:val="fi-FI" w:eastAsia="id-ID"/>
        </w:rPr>
        <w:t xml:space="preserve">Dahlan Thaib, dkk., </w:t>
      </w:r>
      <w:r w:rsidRPr="00D33CA7">
        <w:rPr>
          <w:rFonts w:asciiTheme="majorHAnsi" w:eastAsia="Times New Roman" w:hAnsiTheme="majorHAnsi" w:cs="Times New Roman"/>
          <w:i/>
          <w:iCs/>
          <w:sz w:val="24"/>
          <w:szCs w:val="24"/>
          <w:lang w:val="fi-FI" w:eastAsia="id-ID"/>
        </w:rPr>
        <w:t xml:space="preserve">Teori dan hukum Konstitusi, </w:t>
      </w:r>
      <w:r w:rsidRPr="00D33CA7">
        <w:rPr>
          <w:rFonts w:asciiTheme="majorHAnsi" w:eastAsia="Times New Roman" w:hAnsiTheme="majorHAnsi" w:cs="Times New Roman"/>
          <w:sz w:val="24"/>
          <w:szCs w:val="24"/>
          <w:lang w:val="fi-FI" w:eastAsia="id-ID"/>
        </w:rPr>
        <w:t>Rajawali Press, Jakarta, 2005.</w:t>
      </w:r>
    </w:p>
    <w:p w14:paraId="2731272B"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lastRenderedPageBreak/>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sz w:val="24"/>
          <w:szCs w:val="24"/>
          <w:lang w:val="fi-FI" w:eastAsia="id-ID"/>
        </w:rPr>
        <w:t xml:space="preserve">Donald A. Rumokoy, </w:t>
      </w:r>
      <w:r w:rsidRPr="00D33CA7">
        <w:rPr>
          <w:rFonts w:asciiTheme="majorHAnsi" w:eastAsia="Times New Roman" w:hAnsiTheme="majorHAnsi" w:cs="Times New Roman"/>
          <w:i/>
          <w:iCs/>
          <w:sz w:val="24"/>
          <w:szCs w:val="24"/>
          <w:lang w:val="fi-FI" w:eastAsia="id-ID"/>
        </w:rPr>
        <w:t xml:space="preserve">Arti dan Fungsi Konvensi Ketatanegaraan Dalam Mengembangkan Hukum Tata Negara Indonesia, </w:t>
      </w:r>
      <w:r w:rsidRPr="00D33CA7">
        <w:rPr>
          <w:rFonts w:asciiTheme="majorHAnsi" w:eastAsia="Times New Roman" w:hAnsiTheme="majorHAnsi" w:cs="Times New Roman"/>
          <w:sz w:val="24"/>
          <w:szCs w:val="24"/>
          <w:lang w:val="fi-FI" w:eastAsia="id-ID"/>
        </w:rPr>
        <w:t xml:space="preserve">Disertasi, Unpad, Bandung, 1998. </w:t>
      </w:r>
    </w:p>
    <w:p w14:paraId="23B863A8"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bCs/>
          <w:sz w:val="24"/>
          <w:szCs w:val="24"/>
          <w:lang w:val="fi-FI" w:eastAsia="id-ID"/>
        </w:rPr>
        <w:t xml:space="preserve">Faisal A. Rani, </w:t>
      </w:r>
      <w:r w:rsidRPr="00D33CA7">
        <w:rPr>
          <w:rFonts w:asciiTheme="majorHAnsi" w:eastAsia="Times New Roman" w:hAnsiTheme="majorHAnsi" w:cs="Times New Roman"/>
          <w:bCs/>
          <w:i/>
          <w:iCs/>
          <w:sz w:val="24"/>
          <w:szCs w:val="24"/>
          <w:lang w:val="fi-FI" w:eastAsia="id-ID"/>
        </w:rPr>
        <w:t xml:space="preserve">Fungsi dan Kedudukan Mahkamah Agung Sebagai Penyelenggara Kekuasaan Kehakiman Yang Merdeka Sesuai Dengan Paham Negara Hukum, </w:t>
      </w:r>
      <w:r w:rsidRPr="00D33CA7">
        <w:rPr>
          <w:rFonts w:asciiTheme="majorHAnsi" w:eastAsia="Times New Roman" w:hAnsiTheme="majorHAnsi" w:cs="Times New Roman"/>
          <w:bCs/>
          <w:sz w:val="24"/>
          <w:szCs w:val="24"/>
          <w:lang w:val="fi-FI" w:eastAsia="id-ID"/>
        </w:rPr>
        <w:t>Disertasi Unpad, Bandung, 2002.</w:t>
      </w:r>
    </w:p>
    <w:p w14:paraId="73D3DEFF"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bCs/>
          <w:sz w:val="24"/>
          <w:szCs w:val="24"/>
          <w:lang w:val="fi-FI" w:eastAsia="id-ID"/>
        </w:rPr>
        <w:t xml:space="preserve">Hendarmin Ranadireksa, </w:t>
      </w:r>
      <w:r w:rsidRPr="00D33CA7">
        <w:rPr>
          <w:rFonts w:asciiTheme="majorHAnsi" w:eastAsia="Times New Roman" w:hAnsiTheme="majorHAnsi" w:cs="Times New Roman"/>
          <w:bCs/>
          <w:i/>
          <w:iCs/>
          <w:sz w:val="24"/>
          <w:szCs w:val="24"/>
          <w:lang w:val="fi-FI" w:eastAsia="id-ID"/>
        </w:rPr>
        <w:t xml:space="preserve">Visi Politik Amandemen UUD 1945 Menuju Konstitusi yang Berkedaulatan Rakyat, </w:t>
      </w:r>
      <w:r w:rsidRPr="00D33CA7">
        <w:rPr>
          <w:rFonts w:asciiTheme="majorHAnsi" w:eastAsia="Times New Roman" w:hAnsiTheme="majorHAnsi" w:cs="Times New Roman"/>
          <w:bCs/>
          <w:sz w:val="24"/>
          <w:szCs w:val="24"/>
          <w:lang w:val="fi-FI" w:eastAsia="id-ID"/>
        </w:rPr>
        <w:t>Millenium Publisher, Jakarta, 2002.</w:t>
      </w:r>
    </w:p>
    <w:p w14:paraId="221EDAF8" w14:textId="77777777" w:rsidR="00D33CA7" w:rsidRDefault="00D33CA7" w:rsidP="00D33CA7">
      <w:pPr>
        <w:tabs>
          <w:tab w:val="num" w:pos="720"/>
        </w:tabs>
        <w:spacing w:after="0" w:line="240" w:lineRule="auto"/>
        <w:ind w:hanging="360"/>
        <w:jc w:val="both"/>
        <w:rPr>
          <w:rFonts w:asciiTheme="majorHAnsi" w:eastAsia="Times New Roman" w:hAnsiTheme="majorHAnsi" w:cs="Times New Roman"/>
          <w:bCs/>
          <w:sz w:val="24"/>
          <w:szCs w:val="24"/>
          <w:lang w:val="sv-SE"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bCs/>
          <w:sz w:val="24"/>
          <w:szCs w:val="24"/>
          <w:lang w:val="fi-FI" w:eastAsia="id-ID"/>
        </w:rPr>
        <w:t xml:space="preserve">I Gde Pantja Astawa, </w:t>
      </w:r>
      <w:r w:rsidRPr="00D33CA7">
        <w:rPr>
          <w:rFonts w:asciiTheme="majorHAnsi" w:eastAsia="Times New Roman" w:hAnsiTheme="majorHAnsi" w:cs="Times New Roman"/>
          <w:bCs/>
          <w:i/>
          <w:iCs/>
          <w:sz w:val="24"/>
          <w:szCs w:val="24"/>
          <w:lang w:val="fi-FI" w:eastAsia="id-ID"/>
        </w:rPr>
        <w:t xml:space="preserve">Hak Angket Dalam Sistem Ketatanegaraan Indonesia Menurut UUD 1945, </w:t>
      </w:r>
      <w:r w:rsidRPr="00D33CA7">
        <w:rPr>
          <w:rFonts w:asciiTheme="majorHAnsi" w:eastAsia="Times New Roman" w:hAnsiTheme="majorHAnsi" w:cs="Times New Roman"/>
          <w:bCs/>
          <w:sz w:val="24"/>
          <w:szCs w:val="24"/>
          <w:lang w:val="fi-FI" w:eastAsia="id-ID"/>
        </w:rPr>
        <w:t>Disertasi, Unpad, Bandung, 2000.</w:t>
      </w:r>
      <w:r w:rsidRPr="00D33CA7">
        <w:rPr>
          <w:rFonts w:asciiTheme="majorHAnsi" w:eastAsia="Times New Roman" w:hAnsiTheme="majorHAnsi" w:cs="Times New Roman"/>
          <w:bCs/>
          <w:sz w:val="24"/>
          <w:szCs w:val="24"/>
          <w:lang w:val="sv-SE" w:eastAsia="id-ID"/>
        </w:rPr>
        <w:t xml:space="preserve"> </w:t>
      </w:r>
    </w:p>
    <w:p w14:paraId="50B0770A" w14:textId="5D83139C" w:rsidR="00405BBD" w:rsidRPr="00D33CA7" w:rsidRDefault="00405BBD"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Pr>
          <w:rFonts w:asciiTheme="majorHAnsi" w:eastAsia="Times New Roman" w:hAnsiTheme="majorHAnsi" w:cs="Times New Roman"/>
          <w:sz w:val="24"/>
          <w:szCs w:val="24"/>
          <w:lang w:val="fi-FI" w:eastAsia="id-ID"/>
        </w:rPr>
        <w:t>Imam Mahdi</w:t>
      </w:r>
      <w:r w:rsidRPr="00D33CA7">
        <w:rPr>
          <w:rFonts w:asciiTheme="majorHAnsi" w:eastAsia="Times New Roman" w:hAnsiTheme="majorHAnsi" w:cs="Times New Roman"/>
          <w:sz w:val="24"/>
          <w:szCs w:val="24"/>
          <w:lang w:val="fi-FI" w:eastAsia="id-ID"/>
        </w:rPr>
        <w:t xml:space="preserve">, </w:t>
      </w:r>
      <w:r w:rsidRPr="00405BBD">
        <w:rPr>
          <w:rFonts w:asciiTheme="majorHAnsi" w:eastAsia="Times New Roman" w:hAnsiTheme="majorHAnsi" w:cs="Times New Roman"/>
          <w:i/>
          <w:iCs/>
          <w:sz w:val="24"/>
          <w:szCs w:val="24"/>
          <w:lang w:val="fi-FI" w:eastAsia="id-ID"/>
        </w:rPr>
        <w:t>Hukum Tata</w:t>
      </w:r>
      <w:r>
        <w:rPr>
          <w:rFonts w:asciiTheme="majorHAnsi" w:eastAsia="Times New Roman" w:hAnsiTheme="majorHAnsi" w:cs="Times New Roman"/>
          <w:sz w:val="24"/>
          <w:szCs w:val="24"/>
          <w:lang w:val="fi-FI" w:eastAsia="id-ID"/>
        </w:rPr>
        <w:t xml:space="preserve"> </w:t>
      </w:r>
      <w:r w:rsidRPr="00D33CA7">
        <w:rPr>
          <w:rFonts w:asciiTheme="majorHAnsi" w:eastAsia="Times New Roman" w:hAnsiTheme="majorHAnsi" w:cs="Times New Roman"/>
          <w:i/>
          <w:iCs/>
          <w:sz w:val="24"/>
          <w:szCs w:val="24"/>
          <w:lang w:val="fi-FI" w:eastAsia="id-ID"/>
        </w:rPr>
        <w:t xml:space="preserve">Negara Indonesia, </w:t>
      </w:r>
      <w:r>
        <w:rPr>
          <w:rFonts w:asciiTheme="majorHAnsi" w:eastAsia="Times New Roman" w:hAnsiTheme="majorHAnsi" w:cs="Times New Roman"/>
          <w:sz w:val="24"/>
          <w:szCs w:val="24"/>
          <w:lang w:val="fi-FI" w:eastAsia="id-ID"/>
        </w:rPr>
        <w:t>Yogyakarta: Terasm 2011.</w:t>
      </w:r>
    </w:p>
    <w:p w14:paraId="14C3192A"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bCs/>
          <w:sz w:val="24"/>
          <w:szCs w:val="24"/>
          <w:lang w:val="sv-SE" w:eastAsia="id-ID"/>
        </w:rPr>
        <w:t xml:space="preserve">Jazim Hamidi dan Budiman NPDS, </w:t>
      </w:r>
      <w:r w:rsidRPr="00D33CA7">
        <w:rPr>
          <w:rFonts w:asciiTheme="majorHAnsi" w:eastAsia="Times New Roman" w:hAnsiTheme="majorHAnsi" w:cs="Times New Roman"/>
          <w:bCs/>
          <w:i/>
          <w:iCs/>
          <w:sz w:val="24"/>
          <w:szCs w:val="24"/>
          <w:lang w:val="sv-SE" w:eastAsia="id-ID"/>
        </w:rPr>
        <w:t xml:space="preserve">Pembentukan Peraturan Perundang-undangan Dalam Sorotan, </w:t>
      </w:r>
      <w:r w:rsidRPr="00D33CA7">
        <w:rPr>
          <w:rFonts w:asciiTheme="majorHAnsi" w:eastAsia="Times New Roman" w:hAnsiTheme="majorHAnsi" w:cs="Times New Roman"/>
          <w:bCs/>
          <w:sz w:val="24"/>
          <w:szCs w:val="24"/>
          <w:lang w:val="sv-SE" w:eastAsia="id-ID"/>
        </w:rPr>
        <w:t>Tatanusa, Jakarta, 2005.</w:t>
      </w:r>
      <w:r w:rsidRPr="00D33CA7">
        <w:rPr>
          <w:rFonts w:asciiTheme="majorHAnsi" w:eastAsia="Times New Roman" w:hAnsiTheme="majorHAnsi" w:cs="Times New Roman"/>
          <w:bCs/>
          <w:sz w:val="24"/>
          <w:szCs w:val="24"/>
          <w:lang w:eastAsia="id-ID"/>
        </w:rPr>
        <w:t xml:space="preserve"> </w:t>
      </w:r>
    </w:p>
    <w:p w14:paraId="1BA91529"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bCs/>
          <w:sz w:val="24"/>
          <w:szCs w:val="24"/>
          <w:lang w:eastAsia="id-ID"/>
        </w:rPr>
        <w:t xml:space="preserve">------, </w:t>
      </w:r>
      <w:r w:rsidRPr="00D33CA7">
        <w:rPr>
          <w:rFonts w:asciiTheme="majorHAnsi" w:eastAsia="Times New Roman" w:hAnsiTheme="majorHAnsi" w:cs="Times New Roman"/>
          <w:bCs/>
          <w:i/>
          <w:iCs/>
          <w:sz w:val="24"/>
          <w:szCs w:val="24"/>
          <w:lang w:eastAsia="id-ID"/>
        </w:rPr>
        <w:t xml:space="preserve">Hukum Perbandingan Konstitusi, </w:t>
      </w:r>
      <w:r w:rsidRPr="00D33CA7">
        <w:rPr>
          <w:rFonts w:asciiTheme="majorHAnsi" w:eastAsia="Times New Roman" w:hAnsiTheme="majorHAnsi" w:cs="Times New Roman"/>
          <w:bCs/>
          <w:sz w:val="24"/>
          <w:szCs w:val="24"/>
          <w:lang w:eastAsia="id-ID"/>
        </w:rPr>
        <w:t>Prestasi Pustaka Publisher, Jakarta, 2009.</w:t>
      </w:r>
      <w:r w:rsidRPr="00D33CA7">
        <w:rPr>
          <w:rFonts w:asciiTheme="majorHAnsi" w:eastAsia="Times New Roman" w:hAnsiTheme="majorHAnsi" w:cs="Times New Roman"/>
          <w:bCs/>
          <w:sz w:val="24"/>
          <w:szCs w:val="24"/>
          <w:lang w:val="sv-SE" w:eastAsia="id-ID"/>
        </w:rPr>
        <w:t xml:space="preserve"> </w:t>
      </w:r>
    </w:p>
    <w:p w14:paraId="409D8283"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bCs/>
          <w:sz w:val="24"/>
          <w:szCs w:val="24"/>
          <w:lang w:val="sv-SE" w:eastAsia="id-ID"/>
        </w:rPr>
        <w:t xml:space="preserve">Jimly Asshiddiqie, </w:t>
      </w:r>
      <w:r w:rsidRPr="00D33CA7">
        <w:rPr>
          <w:rFonts w:asciiTheme="majorHAnsi" w:eastAsia="Times New Roman" w:hAnsiTheme="majorHAnsi" w:cs="Times New Roman"/>
          <w:bCs/>
          <w:i/>
          <w:iCs/>
          <w:sz w:val="24"/>
          <w:szCs w:val="24"/>
          <w:lang w:val="sv-SE" w:eastAsia="id-ID"/>
        </w:rPr>
        <w:t xml:space="preserve">Konstitusi dan Konstitusionalisme Indonesia, </w:t>
      </w:r>
      <w:r w:rsidRPr="00D33CA7">
        <w:rPr>
          <w:rFonts w:asciiTheme="majorHAnsi" w:eastAsia="Times New Roman" w:hAnsiTheme="majorHAnsi" w:cs="Times New Roman"/>
          <w:bCs/>
          <w:sz w:val="24"/>
          <w:szCs w:val="24"/>
          <w:lang w:val="sv-SE" w:eastAsia="id-ID"/>
        </w:rPr>
        <w:t xml:space="preserve">MKRI Kerjasama dengan PS. </w:t>
      </w:r>
      <w:r w:rsidRPr="00D33CA7">
        <w:rPr>
          <w:rFonts w:asciiTheme="majorHAnsi" w:eastAsia="Times New Roman" w:hAnsiTheme="majorHAnsi" w:cs="Times New Roman"/>
          <w:bCs/>
          <w:sz w:val="24"/>
          <w:szCs w:val="24"/>
          <w:lang w:eastAsia="id-ID"/>
        </w:rPr>
        <w:t>HTN UI, Jakarta, 2004.</w:t>
      </w:r>
    </w:p>
    <w:p w14:paraId="75A4B367"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bCs/>
          <w:sz w:val="24"/>
          <w:szCs w:val="24"/>
          <w:lang w:eastAsia="id-ID"/>
        </w:rPr>
        <w:t xml:space="preserve">K.C. Wheare, </w:t>
      </w:r>
      <w:r w:rsidRPr="00D33CA7">
        <w:rPr>
          <w:rFonts w:asciiTheme="majorHAnsi" w:eastAsia="Times New Roman" w:hAnsiTheme="majorHAnsi" w:cs="Times New Roman"/>
          <w:bCs/>
          <w:i/>
          <w:iCs/>
          <w:sz w:val="24"/>
          <w:szCs w:val="24"/>
          <w:lang w:eastAsia="id-ID"/>
        </w:rPr>
        <w:t xml:space="preserve">Konstitusi-konstitusi Modern, </w:t>
      </w:r>
      <w:r w:rsidRPr="00D33CA7">
        <w:rPr>
          <w:rFonts w:asciiTheme="majorHAnsi" w:eastAsia="Times New Roman" w:hAnsiTheme="majorHAnsi" w:cs="Times New Roman"/>
          <w:bCs/>
          <w:sz w:val="24"/>
          <w:szCs w:val="24"/>
          <w:lang w:eastAsia="id-ID"/>
        </w:rPr>
        <w:t>Pustaka Eureka, Surabaya, 2003.</w:t>
      </w:r>
    </w:p>
    <w:p w14:paraId="4A837220"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bCs/>
          <w:sz w:val="24"/>
          <w:szCs w:val="24"/>
          <w:lang w:eastAsia="id-ID"/>
        </w:rPr>
        <w:t xml:space="preserve">Maarseveen, Henc van and Ger van der Tang, </w:t>
      </w:r>
      <w:r w:rsidRPr="00D33CA7">
        <w:rPr>
          <w:rFonts w:asciiTheme="majorHAnsi" w:eastAsia="Times New Roman" w:hAnsiTheme="majorHAnsi" w:cs="Times New Roman"/>
          <w:bCs/>
          <w:i/>
          <w:iCs/>
          <w:sz w:val="24"/>
          <w:szCs w:val="24"/>
          <w:lang w:eastAsia="id-ID"/>
        </w:rPr>
        <w:t>Written Constitutions: A Computerized Comparative Study,</w:t>
      </w:r>
      <w:r w:rsidRPr="00D33CA7">
        <w:rPr>
          <w:rFonts w:asciiTheme="majorHAnsi" w:eastAsia="Times New Roman" w:hAnsiTheme="majorHAnsi" w:cs="Times New Roman"/>
          <w:bCs/>
          <w:sz w:val="24"/>
          <w:szCs w:val="24"/>
          <w:lang w:eastAsia="id-ID"/>
        </w:rPr>
        <w:t xml:space="preserve"> Ocena Publications, Inc., Dobbs Ferry, New York., 1978.</w:t>
      </w:r>
    </w:p>
    <w:p w14:paraId="2FBE0B45"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bCs/>
          <w:iCs/>
          <w:sz w:val="24"/>
          <w:szCs w:val="24"/>
          <w:lang w:eastAsia="id-ID"/>
        </w:rPr>
        <w:t></w:t>
      </w:r>
      <w:r w:rsidRPr="00D33CA7">
        <w:rPr>
          <w:rFonts w:ascii="Times New Roman" w:eastAsia="Wingdings" w:hAnsi="Times New Roman" w:cs="Times New Roman"/>
          <w:bCs/>
          <w:iCs/>
          <w:sz w:val="14"/>
          <w:szCs w:val="14"/>
          <w:lang w:eastAsia="id-ID"/>
        </w:rPr>
        <w:t xml:space="preserve">  </w:t>
      </w:r>
      <w:r w:rsidRPr="00D33CA7">
        <w:rPr>
          <w:rFonts w:asciiTheme="majorHAnsi" w:eastAsia="Times New Roman" w:hAnsiTheme="majorHAnsi" w:cs="Times New Roman"/>
          <w:bCs/>
          <w:sz w:val="24"/>
          <w:szCs w:val="24"/>
          <w:lang w:eastAsia="id-ID"/>
        </w:rPr>
        <w:t xml:space="preserve">Philips A. Kana, </w:t>
      </w:r>
      <w:r w:rsidRPr="00D33CA7">
        <w:rPr>
          <w:rFonts w:asciiTheme="majorHAnsi" w:eastAsia="Times New Roman" w:hAnsiTheme="majorHAnsi" w:cs="Times New Roman"/>
          <w:bCs/>
          <w:i/>
          <w:iCs/>
          <w:sz w:val="24"/>
          <w:szCs w:val="24"/>
          <w:lang w:eastAsia="id-ID"/>
        </w:rPr>
        <w:t xml:space="preserve">Kedudukan UUD 1945 Sebagai Hukum Dasar Tertulis Dalam Teori dan Praktik, </w:t>
      </w:r>
      <w:r w:rsidRPr="00D33CA7">
        <w:rPr>
          <w:rFonts w:asciiTheme="majorHAnsi" w:eastAsia="Times New Roman" w:hAnsiTheme="majorHAnsi" w:cs="Times New Roman"/>
          <w:bCs/>
          <w:sz w:val="24"/>
          <w:szCs w:val="24"/>
          <w:lang w:eastAsia="id-ID"/>
        </w:rPr>
        <w:t>Disertasi, Program Pascasarjana Unpad, Bandung, 1999.</w:t>
      </w:r>
    </w:p>
    <w:p w14:paraId="28C32125"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bCs/>
          <w:sz w:val="24"/>
          <w:szCs w:val="24"/>
          <w:lang w:val="es-ES" w:eastAsia="id-ID"/>
        </w:rPr>
        <w:t xml:space="preserve">Satya Arinanto, </w:t>
      </w:r>
      <w:r w:rsidRPr="00D33CA7">
        <w:rPr>
          <w:rFonts w:asciiTheme="majorHAnsi" w:eastAsia="Times New Roman" w:hAnsiTheme="majorHAnsi" w:cs="Times New Roman"/>
          <w:bCs/>
          <w:i/>
          <w:iCs/>
          <w:sz w:val="24"/>
          <w:szCs w:val="24"/>
          <w:lang w:val="es-ES" w:eastAsia="id-ID"/>
        </w:rPr>
        <w:t xml:space="preserve">HAM Dalam Transisi Politik: Upaya Pencarian Konsepsi Keadilan Transisional di Indonesia Dalam Era Reformasi, </w:t>
      </w:r>
      <w:r w:rsidRPr="00D33CA7">
        <w:rPr>
          <w:rFonts w:asciiTheme="majorHAnsi" w:eastAsia="Times New Roman" w:hAnsiTheme="majorHAnsi" w:cs="Times New Roman"/>
          <w:bCs/>
          <w:sz w:val="24"/>
          <w:szCs w:val="24"/>
          <w:lang w:val="es-ES" w:eastAsia="id-ID"/>
        </w:rPr>
        <w:t xml:space="preserve">Disertasi, UI. </w:t>
      </w:r>
      <w:r w:rsidRPr="00D33CA7">
        <w:rPr>
          <w:rFonts w:asciiTheme="majorHAnsi" w:eastAsia="Times New Roman" w:hAnsiTheme="majorHAnsi" w:cs="Times New Roman"/>
          <w:bCs/>
          <w:sz w:val="24"/>
          <w:szCs w:val="24"/>
          <w:lang w:eastAsia="id-ID"/>
        </w:rPr>
        <w:t>Fakultas Hukum, Pascasarjana, Jakarta, 2003.</w:t>
      </w:r>
    </w:p>
    <w:p w14:paraId="60DB626E"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bCs/>
          <w:sz w:val="24"/>
          <w:szCs w:val="24"/>
          <w:lang w:eastAsia="id-ID"/>
        </w:rPr>
        <w:t xml:space="preserve">Sjahran Basah, </w:t>
      </w:r>
      <w:r w:rsidRPr="00D33CA7">
        <w:rPr>
          <w:rFonts w:asciiTheme="majorHAnsi" w:eastAsia="Times New Roman" w:hAnsiTheme="majorHAnsi" w:cs="Times New Roman"/>
          <w:bCs/>
          <w:i/>
          <w:iCs/>
          <w:sz w:val="24"/>
          <w:szCs w:val="24"/>
          <w:lang w:eastAsia="id-ID"/>
        </w:rPr>
        <w:t xml:space="preserve">Hukum Tata Negara Perbandingan, </w:t>
      </w:r>
      <w:r w:rsidRPr="00D33CA7">
        <w:rPr>
          <w:rFonts w:asciiTheme="majorHAnsi" w:eastAsia="Times New Roman" w:hAnsiTheme="majorHAnsi" w:cs="Times New Roman"/>
          <w:bCs/>
          <w:sz w:val="24"/>
          <w:szCs w:val="24"/>
          <w:lang w:eastAsia="id-ID"/>
        </w:rPr>
        <w:t>Alumni, Bandung, 1989.</w:t>
      </w:r>
      <w:r w:rsidRPr="00D33CA7">
        <w:rPr>
          <w:rFonts w:asciiTheme="majorHAnsi" w:eastAsia="Times New Roman" w:hAnsiTheme="majorHAnsi" w:cs="Times New Roman"/>
          <w:bCs/>
          <w:sz w:val="24"/>
          <w:szCs w:val="24"/>
          <w:lang w:val="sv-SE" w:eastAsia="id-ID"/>
        </w:rPr>
        <w:t xml:space="preserve"> </w:t>
      </w:r>
    </w:p>
    <w:p w14:paraId="5B5BF591"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bCs/>
          <w:sz w:val="24"/>
          <w:szCs w:val="24"/>
          <w:lang w:val="sv-SE" w:eastAsia="id-ID"/>
        </w:rPr>
        <w:t xml:space="preserve">Sri Soemantri M., </w:t>
      </w:r>
      <w:r w:rsidRPr="00D33CA7">
        <w:rPr>
          <w:rFonts w:asciiTheme="majorHAnsi" w:eastAsia="Times New Roman" w:hAnsiTheme="majorHAnsi" w:cs="Times New Roman"/>
          <w:bCs/>
          <w:i/>
          <w:iCs/>
          <w:sz w:val="24"/>
          <w:szCs w:val="24"/>
          <w:lang w:val="sv-SE" w:eastAsia="id-ID"/>
        </w:rPr>
        <w:t xml:space="preserve">Pengantar Perbandingan Antar Hukum Tata Negara, </w:t>
      </w:r>
      <w:r w:rsidRPr="00D33CA7">
        <w:rPr>
          <w:rFonts w:asciiTheme="majorHAnsi" w:eastAsia="Times New Roman" w:hAnsiTheme="majorHAnsi" w:cs="Times New Roman"/>
          <w:bCs/>
          <w:sz w:val="24"/>
          <w:szCs w:val="24"/>
          <w:lang w:val="sv-SE" w:eastAsia="id-ID"/>
        </w:rPr>
        <w:t xml:space="preserve">Rajawali Pers, Jakarta, 1981 </w:t>
      </w:r>
    </w:p>
    <w:p w14:paraId="71E8B32F"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bCs/>
          <w:sz w:val="24"/>
          <w:szCs w:val="24"/>
          <w:lang w:eastAsia="id-ID"/>
        </w:rPr>
        <w:t xml:space="preserve">Sri Soemantri, </w:t>
      </w:r>
      <w:r w:rsidRPr="00D33CA7">
        <w:rPr>
          <w:rFonts w:asciiTheme="majorHAnsi" w:eastAsia="Times New Roman" w:hAnsiTheme="majorHAnsi" w:cs="Times New Roman"/>
          <w:bCs/>
          <w:i/>
          <w:iCs/>
          <w:sz w:val="24"/>
          <w:szCs w:val="24"/>
          <w:lang w:eastAsia="id-ID"/>
        </w:rPr>
        <w:t xml:space="preserve">Prosedur dan Sistem Perubahan Konstitusi, </w:t>
      </w:r>
      <w:r w:rsidRPr="00D33CA7">
        <w:rPr>
          <w:rFonts w:asciiTheme="majorHAnsi" w:eastAsia="Times New Roman" w:hAnsiTheme="majorHAnsi" w:cs="Times New Roman"/>
          <w:bCs/>
          <w:sz w:val="24"/>
          <w:szCs w:val="24"/>
          <w:lang w:eastAsia="id-ID"/>
        </w:rPr>
        <w:t>Alumni, Bandung, 1987.</w:t>
      </w:r>
    </w:p>
    <w:p w14:paraId="072F076A"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bCs/>
          <w:sz w:val="24"/>
          <w:szCs w:val="24"/>
          <w:lang w:eastAsia="id-ID"/>
        </w:rPr>
        <w:t xml:space="preserve">Stong, C.F., </w:t>
      </w:r>
      <w:r w:rsidRPr="00D33CA7">
        <w:rPr>
          <w:rFonts w:asciiTheme="majorHAnsi" w:eastAsia="Times New Roman" w:hAnsiTheme="majorHAnsi" w:cs="Times New Roman"/>
          <w:bCs/>
          <w:i/>
          <w:iCs/>
          <w:sz w:val="24"/>
          <w:szCs w:val="24"/>
          <w:lang w:eastAsia="id-ID"/>
        </w:rPr>
        <w:t xml:space="preserve">Modern Political Constitution, </w:t>
      </w:r>
      <w:r w:rsidRPr="00D33CA7">
        <w:rPr>
          <w:rFonts w:asciiTheme="majorHAnsi" w:eastAsia="Times New Roman" w:hAnsiTheme="majorHAnsi" w:cs="Times New Roman"/>
          <w:bCs/>
          <w:sz w:val="24"/>
          <w:szCs w:val="24"/>
          <w:lang w:eastAsia="id-ID"/>
        </w:rPr>
        <w:t>English Language Book Society and Sidwick &amp; Jackson Ltd., London, 1966.</w:t>
      </w:r>
      <w:r w:rsidRPr="00D33CA7">
        <w:rPr>
          <w:rFonts w:asciiTheme="majorHAnsi" w:eastAsia="Times New Roman" w:hAnsiTheme="majorHAnsi" w:cs="Times New Roman"/>
          <w:bCs/>
          <w:sz w:val="24"/>
          <w:szCs w:val="24"/>
          <w:lang w:val="fi-FI" w:eastAsia="id-ID"/>
        </w:rPr>
        <w:t xml:space="preserve"> </w:t>
      </w:r>
    </w:p>
    <w:p w14:paraId="323C325E" w14:textId="77777777" w:rsidR="00D33CA7" w:rsidRPr="00D33CA7" w:rsidRDefault="00D33CA7" w:rsidP="00D33CA7">
      <w:pPr>
        <w:tabs>
          <w:tab w:val="num" w:pos="720"/>
        </w:tabs>
        <w:spacing w:after="0" w:line="240" w:lineRule="auto"/>
        <w:ind w:hanging="360"/>
        <w:jc w:val="both"/>
        <w:rPr>
          <w:rFonts w:ascii="Times New Roman" w:eastAsia="Times New Roman" w:hAnsi="Times New Roman" w:cs="Times New Roman"/>
          <w:sz w:val="24"/>
          <w:szCs w:val="24"/>
          <w:lang w:eastAsia="id-ID"/>
        </w:rPr>
      </w:pPr>
      <w:r w:rsidRPr="00D33CA7">
        <w:rPr>
          <w:rFonts w:ascii="Wingdings" w:eastAsia="Wingdings" w:hAnsi="Wingdings" w:cs="Wingdings"/>
          <w:sz w:val="24"/>
          <w:szCs w:val="24"/>
          <w:lang w:eastAsia="id-ID"/>
        </w:rPr>
        <w:t></w:t>
      </w:r>
      <w:r w:rsidRPr="00D33CA7">
        <w:rPr>
          <w:rFonts w:ascii="Times New Roman" w:eastAsia="Wingdings" w:hAnsi="Times New Roman" w:cs="Times New Roman"/>
          <w:sz w:val="14"/>
          <w:szCs w:val="14"/>
          <w:lang w:eastAsia="id-ID"/>
        </w:rPr>
        <w:t xml:space="preserve">  </w:t>
      </w:r>
      <w:r w:rsidRPr="00D33CA7">
        <w:rPr>
          <w:rFonts w:asciiTheme="majorHAnsi" w:eastAsia="Times New Roman" w:hAnsiTheme="majorHAnsi" w:cs="Times New Roman"/>
          <w:bCs/>
          <w:sz w:val="24"/>
          <w:szCs w:val="24"/>
          <w:lang w:val="fi-FI" w:eastAsia="id-ID"/>
        </w:rPr>
        <w:t xml:space="preserve">Taufiqurrohman, </w:t>
      </w:r>
      <w:r w:rsidRPr="00D33CA7">
        <w:rPr>
          <w:rFonts w:asciiTheme="majorHAnsi" w:eastAsia="Times New Roman" w:hAnsiTheme="majorHAnsi" w:cs="Times New Roman"/>
          <w:bCs/>
          <w:i/>
          <w:iCs/>
          <w:sz w:val="24"/>
          <w:szCs w:val="24"/>
          <w:lang w:val="fi-FI" w:eastAsia="id-ID"/>
        </w:rPr>
        <w:t xml:space="preserve">Prosedur Perubahan Konstitusi, </w:t>
      </w:r>
      <w:r w:rsidRPr="00D33CA7">
        <w:rPr>
          <w:rFonts w:asciiTheme="majorHAnsi" w:eastAsia="Times New Roman" w:hAnsiTheme="majorHAnsi" w:cs="Times New Roman"/>
          <w:bCs/>
          <w:sz w:val="24"/>
          <w:szCs w:val="24"/>
          <w:lang w:val="fi-FI" w:eastAsia="id-ID"/>
        </w:rPr>
        <w:t xml:space="preserve">Disertasi, Pascasarjana Fak. Hukum UI, Jakarta, 2003. </w:t>
      </w:r>
    </w:p>
    <w:p w14:paraId="4A651737" w14:textId="77777777" w:rsidR="00D33CA7" w:rsidRPr="00D33CA7" w:rsidRDefault="00D33CA7" w:rsidP="00D33CA7">
      <w:pPr>
        <w:spacing w:after="0" w:line="240" w:lineRule="auto"/>
        <w:rPr>
          <w:rFonts w:ascii="Times New Roman" w:eastAsia="Times New Roman" w:hAnsi="Times New Roman" w:cs="Times New Roman"/>
          <w:sz w:val="24"/>
          <w:szCs w:val="24"/>
          <w:lang w:eastAsia="id-ID"/>
        </w:rPr>
      </w:pPr>
      <w:r w:rsidRPr="00D33CA7">
        <w:rPr>
          <w:rFonts w:asciiTheme="majorHAnsi" w:eastAsia="Times New Roman" w:hAnsiTheme="majorHAnsi" w:cs="Times New Roman"/>
          <w:bCs/>
          <w:sz w:val="24"/>
          <w:szCs w:val="24"/>
          <w:lang w:eastAsia="id-ID"/>
        </w:rPr>
        <w:t xml:space="preserve">Wheare, K.C., </w:t>
      </w:r>
      <w:r w:rsidRPr="00D33CA7">
        <w:rPr>
          <w:rFonts w:asciiTheme="majorHAnsi" w:eastAsia="Times New Roman" w:hAnsiTheme="majorHAnsi" w:cs="Times New Roman"/>
          <w:bCs/>
          <w:i/>
          <w:iCs/>
          <w:sz w:val="24"/>
          <w:szCs w:val="24"/>
          <w:lang w:eastAsia="id-ID"/>
        </w:rPr>
        <w:t xml:space="preserve">Modern Constitution, </w:t>
      </w:r>
      <w:r w:rsidRPr="00D33CA7">
        <w:rPr>
          <w:rFonts w:asciiTheme="majorHAnsi" w:eastAsia="Times New Roman" w:hAnsiTheme="majorHAnsi" w:cs="Times New Roman"/>
          <w:bCs/>
          <w:sz w:val="24"/>
          <w:szCs w:val="24"/>
          <w:lang w:eastAsia="id-ID"/>
        </w:rPr>
        <w:t xml:space="preserve"> Oxford University Press, London, 1975.</w:t>
      </w:r>
    </w:p>
    <w:p w14:paraId="2338755E" w14:textId="77777777" w:rsidR="00747156" w:rsidRDefault="00747156"/>
    <w:sectPr w:rsidR="00747156" w:rsidSect="00577B27">
      <w:pgSz w:w="12242" w:h="20163" w:code="5"/>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3CA7"/>
    <w:rsid w:val="003632D7"/>
    <w:rsid w:val="003F2CCC"/>
    <w:rsid w:val="00405BBD"/>
    <w:rsid w:val="004B7AFE"/>
    <w:rsid w:val="00565CD2"/>
    <w:rsid w:val="00577B27"/>
    <w:rsid w:val="00706EC8"/>
    <w:rsid w:val="00747156"/>
    <w:rsid w:val="00B375E1"/>
    <w:rsid w:val="00C11747"/>
    <w:rsid w:val="00D33CA7"/>
    <w:rsid w:val="00E17D80"/>
    <w:rsid w:val="00ED36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CE0B"/>
  <w15:docId w15:val="{EA801EB9-8513-4B2D-96E6-100B1EF8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156"/>
  </w:style>
  <w:style w:type="paragraph" w:styleId="Heading3">
    <w:name w:val="heading 3"/>
    <w:basedOn w:val="Normal"/>
    <w:link w:val="Heading3Char"/>
    <w:uiPriority w:val="9"/>
    <w:qFormat/>
    <w:rsid w:val="00D33CA7"/>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3CA7"/>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semiHidden/>
    <w:unhideWhenUsed/>
    <w:rsid w:val="00D33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985813">
      <w:bodyDiv w:val="1"/>
      <w:marLeft w:val="0"/>
      <w:marRight w:val="0"/>
      <w:marTop w:val="0"/>
      <w:marBottom w:val="0"/>
      <w:divBdr>
        <w:top w:val="none" w:sz="0" w:space="0" w:color="auto"/>
        <w:left w:val="none" w:sz="0" w:space="0" w:color="auto"/>
        <w:bottom w:val="none" w:sz="0" w:space="0" w:color="auto"/>
        <w:right w:val="none" w:sz="0" w:space="0" w:color="auto"/>
      </w:divBdr>
      <w:divsChild>
        <w:div w:id="1221205966">
          <w:marLeft w:val="0"/>
          <w:marRight w:val="0"/>
          <w:marTop w:val="0"/>
          <w:marBottom w:val="0"/>
          <w:divBdr>
            <w:top w:val="none" w:sz="0" w:space="0" w:color="auto"/>
            <w:left w:val="none" w:sz="0" w:space="0" w:color="auto"/>
            <w:bottom w:val="none" w:sz="0" w:space="0" w:color="auto"/>
            <w:right w:val="none" w:sz="0" w:space="0" w:color="auto"/>
          </w:divBdr>
          <w:divsChild>
            <w:div w:id="2171253">
              <w:marLeft w:val="0"/>
              <w:marRight w:val="0"/>
              <w:marTop w:val="0"/>
              <w:marBottom w:val="0"/>
              <w:divBdr>
                <w:top w:val="none" w:sz="0" w:space="0" w:color="auto"/>
                <w:left w:val="none" w:sz="0" w:space="0" w:color="auto"/>
                <w:bottom w:val="none" w:sz="0" w:space="0" w:color="auto"/>
                <w:right w:val="none" w:sz="0" w:space="0" w:color="auto"/>
              </w:divBdr>
            </w:div>
            <w:div w:id="479419748">
              <w:marLeft w:val="-810"/>
              <w:marRight w:val="0"/>
              <w:marTop w:val="0"/>
              <w:marBottom w:val="0"/>
              <w:divBdr>
                <w:top w:val="none" w:sz="0" w:space="0" w:color="auto"/>
                <w:left w:val="none" w:sz="0" w:space="0" w:color="auto"/>
                <w:bottom w:val="none" w:sz="0" w:space="0" w:color="auto"/>
                <w:right w:val="none" w:sz="0" w:space="0" w:color="auto"/>
              </w:divBdr>
            </w:div>
            <w:div w:id="767314579">
              <w:marLeft w:val="0"/>
              <w:marRight w:val="0"/>
              <w:marTop w:val="0"/>
              <w:marBottom w:val="0"/>
              <w:divBdr>
                <w:top w:val="single" w:sz="4" w:space="1" w:color="auto"/>
                <w:left w:val="single" w:sz="4" w:space="4" w:color="auto"/>
                <w:bottom w:val="single" w:sz="4" w:space="5" w:color="auto"/>
                <w:right w:val="single" w:sz="4" w:space="4" w:color="auto"/>
              </w:divBdr>
              <w:divsChild>
                <w:div w:id="1801143532">
                  <w:marLeft w:val="0"/>
                  <w:marRight w:val="0"/>
                  <w:marTop w:val="0"/>
                  <w:marBottom w:val="0"/>
                  <w:divBdr>
                    <w:top w:val="single" w:sz="4" w:space="1" w:color="auto"/>
                    <w:left w:val="single" w:sz="4" w:space="4" w:color="auto"/>
                    <w:bottom w:val="single" w:sz="4" w:space="5" w:color="auto"/>
                    <w:right w:val="single" w:sz="4" w:space="4" w:color="auto"/>
                  </w:divBdr>
                </w:div>
              </w:divsChild>
            </w:div>
            <w:div w:id="265311522">
              <w:marLeft w:val="0"/>
              <w:marRight w:val="0"/>
              <w:marTop w:val="0"/>
              <w:marBottom w:val="0"/>
              <w:divBdr>
                <w:top w:val="none" w:sz="0" w:space="0" w:color="auto"/>
                <w:left w:val="none" w:sz="0" w:space="0" w:color="auto"/>
                <w:bottom w:val="none" w:sz="0" w:space="0" w:color="auto"/>
                <w:right w:val="none" w:sz="0" w:space="0" w:color="auto"/>
              </w:divBdr>
            </w:div>
            <w:div w:id="297492494">
              <w:marLeft w:val="0"/>
              <w:marRight w:val="0"/>
              <w:marTop w:val="0"/>
              <w:marBottom w:val="0"/>
              <w:divBdr>
                <w:top w:val="none" w:sz="0" w:space="0" w:color="auto"/>
                <w:left w:val="none" w:sz="0" w:space="0" w:color="auto"/>
                <w:bottom w:val="none" w:sz="0" w:space="0" w:color="auto"/>
                <w:right w:val="none" w:sz="0" w:space="0" w:color="auto"/>
              </w:divBdr>
            </w:div>
            <w:div w:id="261033671">
              <w:marLeft w:val="720"/>
              <w:marRight w:val="0"/>
              <w:marTop w:val="0"/>
              <w:marBottom w:val="0"/>
              <w:divBdr>
                <w:top w:val="none" w:sz="0" w:space="0" w:color="auto"/>
                <w:left w:val="none" w:sz="0" w:space="0" w:color="auto"/>
                <w:bottom w:val="none" w:sz="0" w:space="0" w:color="auto"/>
                <w:right w:val="none" w:sz="0" w:space="0" w:color="auto"/>
              </w:divBdr>
            </w:div>
            <w:div w:id="2129203663">
              <w:marLeft w:val="720"/>
              <w:marRight w:val="0"/>
              <w:marTop w:val="0"/>
              <w:marBottom w:val="0"/>
              <w:divBdr>
                <w:top w:val="none" w:sz="0" w:space="0" w:color="auto"/>
                <w:left w:val="none" w:sz="0" w:space="0" w:color="auto"/>
                <w:bottom w:val="none" w:sz="0" w:space="0" w:color="auto"/>
                <w:right w:val="none" w:sz="0" w:space="0" w:color="auto"/>
              </w:divBdr>
            </w:div>
            <w:div w:id="950479522">
              <w:marLeft w:val="720"/>
              <w:marRight w:val="0"/>
              <w:marTop w:val="0"/>
              <w:marBottom w:val="0"/>
              <w:divBdr>
                <w:top w:val="none" w:sz="0" w:space="0" w:color="auto"/>
                <w:left w:val="none" w:sz="0" w:space="0" w:color="auto"/>
                <w:bottom w:val="none" w:sz="0" w:space="0" w:color="auto"/>
                <w:right w:val="none" w:sz="0" w:space="0" w:color="auto"/>
              </w:divBdr>
            </w:div>
            <w:div w:id="657343676">
              <w:marLeft w:val="720"/>
              <w:marRight w:val="0"/>
              <w:marTop w:val="0"/>
              <w:marBottom w:val="0"/>
              <w:divBdr>
                <w:top w:val="none" w:sz="0" w:space="0" w:color="auto"/>
                <w:left w:val="none" w:sz="0" w:space="0" w:color="auto"/>
                <w:bottom w:val="none" w:sz="0" w:space="0" w:color="auto"/>
                <w:right w:val="none" w:sz="0" w:space="0" w:color="auto"/>
              </w:divBdr>
            </w:div>
            <w:div w:id="1801874397">
              <w:marLeft w:val="720"/>
              <w:marRight w:val="0"/>
              <w:marTop w:val="0"/>
              <w:marBottom w:val="0"/>
              <w:divBdr>
                <w:top w:val="none" w:sz="0" w:space="0" w:color="auto"/>
                <w:left w:val="none" w:sz="0" w:space="0" w:color="auto"/>
                <w:bottom w:val="none" w:sz="0" w:space="0" w:color="auto"/>
                <w:right w:val="none" w:sz="0" w:space="0" w:color="auto"/>
              </w:divBdr>
            </w:div>
            <w:div w:id="419840819">
              <w:marLeft w:val="720"/>
              <w:marRight w:val="0"/>
              <w:marTop w:val="0"/>
              <w:marBottom w:val="0"/>
              <w:divBdr>
                <w:top w:val="none" w:sz="0" w:space="0" w:color="auto"/>
                <w:left w:val="none" w:sz="0" w:space="0" w:color="auto"/>
                <w:bottom w:val="none" w:sz="0" w:space="0" w:color="auto"/>
                <w:right w:val="none" w:sz="0" w:space="0" w:color="auto"/>
              </w:divBdr>
            </w:div>
            <w:div w:id="581372802">
              <w:marLeft w:val="0"/>
              <w:marRight w:val="0"/>
              <w:marTop w:val="0"/>
              <w:marBottom w:val="0"/>
              <w:divBdr>
                <w:top w:val="none" w:sz="0" w:space="0" w:color="auto"/>
                <w:left w:val="none" w:sz="0" w:space="0" w:color="auto"/>
                <w:bottom w:val="none" w:sz="0" w:space="0" w:color="auto"/>
                <w:right w:val="none" w:sz="0" w:space="0" w:color="auto"/>
              </w:divBdr>
            </w:div>
            <w:div w:id="19748060">
              <w:marLeft w:val="0"/>
              <w:marRight w:val="0"/>
              <w:marTop w:val="0"/>
              <w:marBottom w:val="0"/>
              <w:divBdr>
                <w:top w:val="none" w:sz="0" w:space="0" w:color="auto"/>
                <w:left w:val="none" w:sz="0" w:space="0" w:color="auto"/>
                <w:bottom w:val="none" w:sz="0" w:space="0" w:color="auto"/>
                <w:right w:val="none" w:sz="0" w:space="0" w:color="auto"/>
              </w:divBdr>
            </w:div>
            <w:div w:id="764615052">
              <w:marLeft w:val="360"/>
              <w:marRight w:val="0"/>
              <w:marTop w:val="0"/>
              <w:marBottom w:val="0"/>
              <w:divBdr>
                <w:top w:val="none" w:sz="0" w:space="0" w:color="auto"/>
                <w:left w:val="none" w:sz="0" w:space="0" w:color="auto"/>
                <w:bottom w:val="none" w:sz="0" w:space="0" w:color="auto"/>
                <w:right w:val="none" w:sz="0" w:space="0" w:color="auto"/>
              </w:divBdr>
            </w:div>
            <w:div w:id="603926097">
              <w:marLeft w:val="360"/>
              <w:marRight w:val="0"/>
              <w:marTop w:val="0"/>
              <w:marBottom w:val="0"/>
              <w:divBdr>
                <w:top w:val="none" w:sz="0" w:space="0" w:color="auto"/>
                <w:left w:val="none" w:sz="0" w:space="0" w:color="auto"/>
                <w:bottom w:val="none" w:sz="0" w:space="0" w:color="auto"/>
                <w:right w:val="none" w:sz="0" w:space="0" w:color="auto"/>
              </w:divBdr>
            </w:div>
            <w:div w:id="2070958715">
              <w:marLeft w:val="360"/>
              <w:marRight w:val="0"/>
              <w:marTop w:val="0"/>
              <w:marBottom w:val="0"/>
              <w:divBdr>
                <w:top w:val="none" w:sz="0" w:space="0" w:color="auto"/>
                <w:left w:val="none" w:sz="0" w:space="0" w:color="auto"/>
                <w:bottom w:val="none" w:sz="0" w:space="0" w:color="auto"/>
                <w:right w:val="none" w:sz="0" w:space="0" w:color="auto"/>
              </w:divBdr>
            </w:div>
            <w:div w:id="1418557021">
              <w:marLeft w:val="0"/>
              <w:marRight w:val="0"/>
              <w:marTop w:val="0"/>
              <w:marBottom w:val="0"/>
              <w:divBdr>
                <w:top w:val="none" w:sz="0" w:space="0" w:color="auto"/>
                <w:left w:val="none" w:sz="0" w:space="0" w:color="auto"/>
                <w:bottom w:val="none" w:sz="0" w:space="0" w:color="auto"/>
                <w:right w:val="none" w:sz="0" w:space="0" w:color="auto"/>
              </w:divBdr>
            </w:div>
            <w:div w:id="1724283474">
              <w:marLeft w:val="-720"/>
              <w:marRight w:val="0"/>
              <w:marTop w:val="0"/>
              <w:marBottom w:val="0"/>
              <w:divBdr>
                <w:top w:val="none" w:sz="0" w:space="0" w:color="auto"/>
                <w:left w:val="none" w:sz="0" w:space="0" w:color="auto"/>
                <w:bottom w:val="none" w:sz="0" w:space="0" w:color="auto"/>
                <w:right w:val="none" w:sz="0" w:space="0" w:color="auto"/>
              </w:divBdr>
            </w:div>
            <w:div w:id="1247417456">
              <w:marLeft w:val="-720"/>
              <w:marRight w:val="0"/>
              <w:marTop w:val="0"/>
              <w:marBottom w:val="0"/>
              <w:divBdr>
                <w:top w:val="none" w:sz="0" w:space="0" w:color="auto"/>
                <w:left w:val="none" w:sz="0" w:space="0" w:color="auto"/>
                <w:bottom w:val="none" w:sz="0" w:space="0" w:color="auto"/>
                <w:right w:val="none" w:sz="0" w:space="0" w:color="auto"/>
              </w:divBdr>
            </w:div>
            <w:div w:id="306589698">
              <w:marLeft w:val="-720"/>
              <w:marRight w:val="0"/>
              <w:marTop w:val="0"/>
              <w:marBottom w:val="0"/>
              <w:divBdr>
                <w:top w:val="none" w:sz="0" w:space="0" w:color="auto"/>
                <w:left w:val="none" w:sz="0" w:space="0" w:color="auto"/>
                <w:bottom w:val="none" w:sz="0" w:space="0" w:color="auto"/>
                <w:right w:val="none" w:sz="0" w:space="0" w:color="auto"/>
              </w:divBdr>
            </w:div>
            <w:div w:id="1133862682">
              <w:marLeft w:val="-720"/>
              <w:marRight w:val="0"/>
              <w:marTop w:val="0"/>
              <w:marBottom w:val="0"/>
              <w:divBdr>
                <w:top w:val="none" w:sz="0" w:space="0" w:color="auto"/>
                <w:left w:val="none" w:sz="0" w:space="0" w:color="auto"/>
                <w:bottom w:val="none" w:sz="0" w:space="0" w:color="auto"/>
                <w:right w:val="none" w:sz="0" w:space="0" w:color="auto"/>
              </w:divBdr>
            </w:div>
            <w:div w:id="2053186376">
              <w:marLeft w:val="-720"/>
              <w:marRight w:val="0"/>
              <w:marTop w:val="0"/>
              <w:marBottom w:val="0"/>
              <w:divBdr>
                <w:top w:val="none" w:sz="0" w:space="0" w:color="auto"/>
                <w:left w:val="none" w:sz="0" w:space="0" w:color="auto"/>
                <w:bottom w:val="none" w:sz="0" w:space="0" w:color="auto"/>
                <w:right w:val="none" w:sz="0" w:space="0" w:color="auto"/>
              </w:divBdr>
            </w:div>
            <w:div w:id="271597215">
              <w:marLeft w:val="360"/>
              <w:marRight w:val="0"/>
              <w:marTop w:val="0"/>
              <w:marBottom w:val="0"/>
              <w:divBdr>
                <w:top w:val="none" w:sz="0" w:space="0" w:color="auto"/>
                <w:left w:val="none" w:sz="0" w:space="0" w:color="auto"/>
                <w:bottom w:val="none" w:sz="0" w:space="0" w:color="auto"/>
                <w:right w:val="none" w:sz="0" w:space="0" w:color="auto"/>
              </w:divBdr>
            </w:div>
            <w:div w:id="2097939705">
              <w:marLeft w:val="360"/>
              <w:marRight w:val="0"/>
              <w:marTop w:val="0"/>
              <w:marBottom w:val="0"/>
              <w:divBdr>
                <w:top w:val="none" w:sz="0" w:space="0" w:color="auto"/>
                <w:left w:val="none" w:sz="0" w:space="0" w:color="auto"/>
                <w:bottom w:val="none" w:sz="0" w:space="0" w:color="auto"/>
                <w:right w:val="none" w:sz="0" w:space="0" w:color="auto"/>
              </w:divBdr>
            </w:div>
            <w:div w:id="1505708327">
              <w:marLeft w:val="360"/>
              <w:marRight w:val="0"/>
              <w:marTop w:val="0"/>
              <w:marBottom w:val="0"/>
              <w:divBdr>
                <w:top w:val="none" w:sz="0" w:space="0" w:color="auto"/>
                <w:left w:val="none" w:sz="0" w:space="0" w:color="auto"/>
                <w:bottom w:val="none" w:sz="0" w:space="0" w:color="auto"/>
                <w:right w:val="none" w:sz="0" w:space="0" w:color="auto"/>
              </w:divBdr>
            </w:div>
            <w:div w:id="100687270">
              <w:marLeft w:val="360"/>
              <w:marRight w:val="0"/>
              <w:marTop w:val="0"/>
              <w:marBottom w:val="0"/>
              <w:divBdr>
                <w:top w:val="none" w:sz="0" w:space="0" w:color="auto"/>
                <w:left w:val="none" w:sz="0" w:space="0" w:color="auto"/>
                <w:bottom w:val="none" w:sz="0" w:space="0" w:color="auto"/>
                <w:right w:val="none" w:sz="0" w:space="0" w:color="auto"/>
              </w:divBdr>
            </w:div>
            <w:div w:id="1548759949">
              <w:marLeft w:val="360"/>
              <w:marRight w:val="0"/>
              <w:marTop w:val="0"/>
              <w:marBottom w:val="0"/>
              <w:divBdr>
                <w:top w:val="none" w:sz="0" w:space="0" w:color="auto"/>
                <w:left w:val="none" w:sz="0" w:space="0" w:color="auto"/>
                <w:bottom w:val="none" w:sz="0" w:space="0" w:color="auto"/>
                <w:right w:val="none" w:sz="0" w:space="0" w:color="auto"/>
              </w:divBdr>
            </w:div>
            <w:div w:id="1096052408">
              <w:marLeft w:val="360"/>
              <w:marRight w:val="0"/>
              <w:marTop w:val="0"/>
              <w:marBottom w:val="0"/>
              <w:divBdr>
                <w:top w:val="none" w:sz="0" w:space="0" w:color="auto"/>
                <w:left w:val="none" w:sz="0" w:space="0" w:color="auto"/>
                <w:bottom w:val="none" w:sz="0" w:space="0" w:color="auto"/>
                <w:right w:val="none" w:sz="0" w:space="0" w:color="auto"/>
              </w:divBdr>
            </w:div>
            <w:div w:id="899512104">
              <w:marLeft w:val="360"/>
              <w:marRight w:val="0"/>
              <w:marTop w:val="0"/>
              <w:marBottom w:val="0"/>
              <w:divBdr>
                <w:top w:val="none" w:sz="0" w:space="0" w:color="auto"/>
                <w:left w:val="none" w:sz="0" w:space="0" w:color="auto"/>
                <w:bottom w:val="none" w:sz="0" w:space="0" w:color="auto"/>
                <w:right w:val="none" w:sz="0" w:space="0" w:color="auto"/>
              </w:divBdr>
            </w:div>
            <w:div w:id="1480419450">
              <w:marLeft w:val="360"/>
              <w:marRight w:val="0"/>
              <w:marTop w:val="0"/>
              <w:marBottom w:val="0"/>
              <w:divBdr>
                <w:top w:val="none" w:sz="0" w:space="0" w:color="auto"/>
                <w:left w:val="none" w:sz="0" w:space="0" w:color="auto"/>
                <w:bottom w:val="none" w:sz="0" w:space="0" w:color="auto"/>
                <w:right w:val="none" w:sz="0" w:space="0" w:color="auto"/>
              </w:divBdr>
            </w:div>
            <w:div w:id="1043138122">
              <w:marLeft w:val="360"/>
              <w:marRight w:val="0"/>
              <w:marTop w:val="0"/>
              <w:marBottom w:val="0"/>
              <w:divBdr>
                <w:top w:val="none" w:sz="0" w:space="0" w:color="auto"/>
                <w:left w:val="none" w:sz="0" w:space="0" w:color="auto"/>
                <w:bottom w:val="none" w:sz="0" w:space="0" w:color="auto"/>
                <w:right w:val="none" w:sz="0" w:space="0" w:color="auto"/>
              </w:divBdr>
            </w:div>
            <w:div w:id="1639526121">
              <w:marLeft w:val="360"/>
              <w:marRight w:val="0"/>
              <w:marTop w:val="0"/>
              <w:marBottom w:val="0"/>
              <w:divBdr>
                <w:top w:val="none" w:sz="0" w:space="0" w:color="auto"/>
                <w:left w:val="none" w:sz="0" w:space="0" w:color="auto"/>
                <w:bottom w:val="none" w:sz="0" w:space="0" w:color="auto"/>
                <w:right w:val="none" w:sz="0" w:space="0" w:color="auto"/>
              </w:divBdr>
            </w:div>
            <w:div w:id="774909988">
              <w:marLeft w:val="360"/>
              <w:marRight w:val="0"/>
              <w:marTop w:val="0"/>
              <w:marBottom w:val="0"/>
              <w:divBdr>
                <w:top w:val="none" w:sz="0" w:space="0" w:color="auto"/>
                <w:left w:val="none" w:sz="0" w:space="0" w:color="auto"/>
                <w:bottom w:val="none" w:sz="0" w:space="0" w:color="auto"/>
                <w:right w:val="none" w:sz="0" w:space="0" w:color="auto"/>
              </w:divBdr>
            </w:div>
            <w:div w:id="1672487067">
              <w:marLeft w:val="360"/>
              <w:marRight w:val="0"/>
              <w:marTop w:val="0"/>
              <w:marBottom w:val="0"/>
              <w:divBdr>
                <w:top w:val="none" w:sz="0" w:space="0" w:color="auto"/>
                <w:left w:val="none" w:sz="0" w:space="0" w:color="auto"/>
                <w:bottom w:val="none" w:sz="0" w:space="0" w:color="auto"/>
                <w:right w:val="none" w:sz="0" w:space="0" w:color="auto"/>
              </w:divBdr>
            </w:div>
            <w:div w:id="2088307891">
              <w:marLeft w:val="360"/>
              <w:marRight w:val="0"/>
              <w:marTop w:val="0"/>
              <w:marBottom w:val="0"/>
              <w:divBdr>
                <w:top w:val="none" w:sz="0" w:space="0" w:color="auto"/>
                <w:left w:val="none" w:sz="0" w:space="0" w:color="auto"/>
                <w:bottom w:val="none" w:sz="0" w:space="0" w:color="auto"/>
                <w:right w:val="none" w:sz="0" w:space="0" w:color="auto"/>
              </w:divBdr>
            </w:div>
            <w:div w:id="1020737912">
              <w:marLeft w:val="360"/>
              <w:marRight w:val="0"/>
              <w:marTop w:val="0"/>
              <w:marBottom w:val="0"/>
              <w:divBdr>
                <w:top w:val="none" w:sz="0" w:space="0" w:color="auto"/>
                <w:left w:val="none" w:sz="0" w:space="0" w:color="auto"/>
                <w:bottom w:val="none" w:sz="0" w:space="0" w:color="auto"/>
                <w:right w:val="none" w:sz="0" w:space="0" w:color="auto"/>
              </w:divBdr>
            </w:div>
            <w:div w:id="996962174">
              <w:marLeft w:val="360"/>
              <w:marRight w:val="0"/>
              <w:marTop w:val="0"/>
              <w:marBottom w:val="0"/>
              <w:divBdr>
                <w:top w:val="none" w:sz="0" w:space="0" w:color="auto"/>
                <w:left w:val="none" w:sz="0" w:space="0" w:color="auto"/>
                <w:bottom w:val="none" w:sz="0" w:space="0" w:color="auto"/>
                <w:right w:val="none" w:sz="0" w:space="0" w:color="auto"/>
              </w:divBdr>
            </w:div>
            <w:div w:id="1810593761">
              <w:marLeft w:val="360"/>
              <w:marRight w:val="0"/>
              <w:marTop w:val="0"/>
              <w:marBottom w:val="0"/>
              <w:divBdr>
                <w:top w:val="none" w:sz="0" w:space="0" w:color="auto"/>
                <w:left w:val="none" w:sz="0" w:space="0" w:color="auto"/>
                <w:bottom w:val="none" w:sz="0" w:space="0" w:color="auto"/>
                <w:right w:val="none" w:sz="0" w:space="0" w:color="auto"/>
              </w:divBdr>
            </w:div>
            <w:div w:id="446855823">
              <w:marLeft w:val="360"/>
              <w:marRight w:val="0"/>
              <w:marTop w:val="0"/>
              <w:marBottom w:val="0"/>
              <w:divBdr>
                <w:top w:val="none" w:sz="0" w:space="0" w:color="auto"/>
                <w:left w:val="none" w:sz="0" w:space="0" w:color="auto"/>
                <w:bottom w:val="none" w:sz="0" w:space="0" w:color="auto"/>
                <w:right w:val="none" w:sz="0" w:space="0" w:color="auto"/>
              </w:divBdr>
            </w:div>
            <w:div w:id="1559777479">
              <w:marLeft w:val="360"/>
              <w:marRight w:val="0"/>
              <w:marTop w:val="0"/>
              <w:marBottom w:val="0"/>
              <w:divBdr>
                <w:top w:val="none" w:sz="0" w:space="0" w:color="auto"/>
                <w:left w:val="none" w:sz="0" w:space="0" w:color="auto"/>
                <w:bottom w:val="none" w:sz="0" w:space="0" w:color="auto"/>
                <w:right w:val="none" w:sz="0" w:space="0" w:color="auto"/>
              </w:divBdr>
            </w:div>
            <w:div w:id="1886022230">
              <w:marLeft w:val="360"/>
              <w:marRight w:val="0"/>
              <w:marTop w:val="0"/>
              <w:marBottom w:val="0"/>
              <w:divBdr>
                <w:top w:val="none" w:sz="0" w:space="0" w:color="auto"/>
                <w:left w:val="none" w:sz="0" w:space="0" w:color="auto"/>
                <w:bottom w:val="none" w:sz="0" w:space="0" w:color="auto"/>
                <w:right w:val="none" w:sz="0" w:space="0" w:color="auto"/>
              </w:divBdr>
            </w:div>
            <w:div w:id="35810852">
              <w:marLeft w:val="360"/>
              <w:marRight w:val="0"/>
              <w:marTop w:val="0"/>
              <w:marBottom w:val="0"/>
              <w:divBdr>
                <w:top w:val="none" w:sz="0" w:space="0" w:color="auto"/>
                <w:left w:val="none" w:sz="0" w:space="0" w:color="auto"/>
                <w:bottom w:val="none" w:sz="0" w:space="0" w:color="auto"/>
                <w:right w:val="none" w:sz="0" w:space="0" w:color="auto"/>
              </w:divBdr>
            </w:div>
            <w:div w:id="82722224">
              <w:marLeft w:val="360"/>
              <w:marRight w:val="0"/>
              <w:marTop w:val="0"/>
              <w:marBottom w:val="0"/>
              <w:divBdr>
                <w:top w:val="none" w:sz="0" w:space="0" w:color="auto"/>
                <w:left w:val="none" w:sz="0" w:space="0" w:color="auto"/>
                <w:bottom w:val="none" w:sz="0" w:space="0" w:color="auto"/>
                <w:right w:val="none" w:sz="0" w:space="0" w:color="auto"/>
              </w:divBdr>
            </w:div>
            <w:div w:id="744453621">
              <w:marLeft w:val="360"/>
              <w:marRight w:val="0"/>
              <w:marTop w:val="0"/>
              <w:marBottom w:val="0"/>
              <w:divBdr>
                <w:top w:val="none" w:sz="0" w:space="0" w:color="auto"/>
                <w:left w:val="none" w:sz="0" w:space="0" w:color="auto"/>
                <w:bottom w:val="none" w:sz="0" w:space="0" w:color="auto"/>
                <w:right w:val="none" w:sz="0" w:space="0" w:color="auto"/>
              </w:divBdr>
            </w:div>
            <w:div w:id="1685858343">
              <w:marLeft w:val="360"/>
              <w:marRight w:val="0"/>
              <w:marTop w:val="0"/>
              <w:marBottom w:val="0"/>
              <w:divBdr>
                <w:top w:val="none" w:sz="0" w:space="0" w:color="auto"/>
                <w:left w:val="none" w:sz="0" w:space="0" w:color="auto"/>
                <w:bottom w:val="none" w:sz="0" w:space="0" w:color="auto"/>
                <w:right w:val="none" w:sz="0" w:space="0" w:color="auto"/>
              </w:divBdr>
            </w:div>
            <w:div w:id="1890411526">
              <w:marLeft w:val="360"/>
              <w:marRight w:val="0"/>
              <w:marTop w:val="0"/>
              <w:marBottom w:val="0"/>
              <w:divBdr>
                <w:top w:val="none" w:sz="0" w:space="0" w:color="auto"/>
                <w:left w:val="none" w:sz="0" w:space="0" w:color="auto"/>
                <w:bottom w:val="none" w:sz="0" w:space="0" w:color="auto"/>
                <w:right w:val="none" w:sz="0" w:space="0" w:color="auto"/>
              </w:divBdr>
            </w:div>
            <w:div w:id="1889338239">
              <w:marLeft w:val="360"/>
              <w:marRight w:val="0"/>
              <w:marTop w:val="0"/>
              <w:marBottom w:val="0"/>
              <w:divBdr>
                <w:top w:val="none" w:sz="0" w:space="0" w:color="auto"/>
                <w:left w:val="none" w:sz="0" w:space="0" w:color="auto"/>
                <w:bottom w:val="none" w:sz="0" w:space="0" w:color="auto"/>
                <w:right w:val="none" w:sz="0" w:space="0" w:color="auto"/>
              </w:divBdr>
            </w:div>
            <w:div w:id="598291527">
              <w:marLeft w:val="360"/>
              <w:marRight w:val="0"/>
              <w:marTop w:val="0"/>
              <w:marBottom w:val="0"/>
              <w:divBdr>
                <w:top w:val="none" w:sz="0" w:space="0" w:color="auto"/>
                <w:left w:val="none" w:sz="0" w:space="0" w:color="auto"/>
                <w:bottom w:val="none" w:sz="0" w:space="0" w:color="auto"/>
                <w:right w:val="none" w:sz="0" w:space="0" w:color="auto"/>
              </w:divBdr>
            </w:div>
            <w:div w:id="430441791">
              <w:marLeft w:val="360"/>
              <w:marRight w:val="0"/>
              <w:marTop w:val="0"/>
              <w:marBottom w:val="0"/>
              <w:divBdr>
                <w:top w:val="none" w:sz="0" w:space="0" w:color="auto"/>
                <w:left w:val="none" w:sz="0" w:space="0" w:color="auto"/>
                <w:bottom w:val="none" w:sz="0" w:space="0" w:color="auto"/>
                <w:right w:val="none" w:sz="0" w:space="0" w:color="auto"/>
              </w:divBdr>
            </w:div>
            <w:div w:id="977996644">
              <w:marLeft w:val="360"/>
              <w:marRight w:val="0"/>
              <w:marTop w:val="0"/>
              <w:marBottom w:val="0"/>
              <w:divBdr>
                <w:top w:val="none" w:sz="0" w:space="0" w:color="auto"/>
                <w:left w:val="none" w:sz="0" w:space="0" w:color="auto"/>
                <w:bottom w:val="none" w:sz="0" w:space="0" w:color="auto"/>
                <w:right w:val="none" w:sz="0" w:space="0" w:color="auto"/>
              </w:divBdr>
            </w:div>
            <w:div w:id="38484226">
              <w:marLeft w:val="360"/>
              <w:marRight w:val="0"/>
              <w:marTop w:val="0"/>
              <w:marBottom w:val="0"/>
              <w:divBdr>
                <w:top w:val="none" w:sz="0" w:space="0" w:color="auto"/>
                <w:left w:val="none" w:sz="0" w:space="0" w:color="auto"/>
                <w:bottom w:val="none" w:sz="0" w:space="0" w:color="auto"/>
                <w:right w:val="none" w:sz="0" w:space="0" w:color="auto"/>
              </w:divBdr>
            </w:div>
            <w:div w:id="604534521">
              <w:marLeft w:val="360"/>
              <w:marRight w:val="0"/>
              <w:marTop w:val="0"/>
              <w:marBottom w:val="0"/>
              <w:divBdr>
                <w:top w:val="none" w:sz="0" w:space="0" w:color="auto"/>
                <w:left w:val="none" w:sz="0" w:space="0" w:color="auto"/>
                <w:bottom w:val="none" w:sz="0" w:space="0" w:color="auto"/>
                <w:right w:val="none" w:sz="0" w:space="0" w:color="auto"/>
              </w:divBdr>
            </w:div>
            <w:div w:id="1608999512">
              <w:marLeft w:val="360"/>
              <w:marRight w:val="0"/>
              <w:marTop w:val="0"/>
              <w:marBottom w:val="0"/>
              <w:divBdr>
                <w:top w:val="none" w:sz="0" w:space="0" w:color="auto"/>
                <w:left w:val="none" w:sz="0" w:space="0" w:color="auto"/>
                <w:bottom w:val="none" w:sz="0" w:space="0" w:color="auto"/>
                <w:right w:val="none" w:sz="0" w:space="0" w:color="auto"/>
              </w:divBdr>
            </w:div>
            <w:div w:id="2100324653">
              <w:marLeft w:val="360"/>
              <w:marRight w:val="0"/>
              <w:marTop w:val="0"/>
              <w:marBottom w:val="0"/>
              <w:divBdr>
                <w:top w:val="none" w:sz="0" w:space="0" w:color="auto"/>
                <w:left w:val="none" w:sz="0" w:space="0" w:color="auto"/>
                <w:bottom w:val="none" w:sz="0" w:space="0" w:color="auto"/>
                <w:right w:val="none" w:sz="0" w:space="0" w:color="auto"/>
              </w:divBdr>
            </w:div>
            <w:div w:id="88549905">
              <w:marLeft w:val="360"/>
              <w:marRight w:val="0"/>
              <w:marTop w:val="0"/>
              <w:marBottom w:val="0"/>
              <w:divBdr>
                <w:top w:val="none" w:sz="0" w:space="0" w:color="auto"/>
                <w:left w:val="none" w:sz="0" w:space="0" w:color="auto"/>
                <w:bottom w:val="none" w:sz="0" w:space="0" w:color="auto"/>
                <w:right w:val="none" w:sz="0" w:space="0" w:color="auto"/>
              </w:divBdr>
            </w:div>
            <w:div w:id="1897472438">
              <w:marLeft w:val="360"/>
              <w:marRight w:val="0"/>
              <w:marTop w:val="0"/>
              <w:marBottom w:val="0"/>
              <w:divBdr>
                <w:top w:val="none" w:sz="0" w:space="0" w:color="auto"/>
                <w:left w:val="none" w:sz="0" w:space="0" w:color="auto"/>
                <w:bottom w:val="none" w:sz="0" w:space="0" w:color="auto"/>
                <w:right w:val="none" w:sz="0" w:space="0" w:color="auto"/>
              </w:divBdr>
            </w:div>
            <w:div w:id="1642149863">
              <w:marLeft w:val="360"/>
              <w:marRight w:val="0"/>
              <w:marTop w:val="0"/>
              <w:marBottom w:val="0"/>
              <w:divBdr>
                <w:top w:val="none" w:sz="0" w:space="0" w:color="auto"/>
                <w:left w:val="none" w:sz="0" w:space="0" w:color="auto"/>
                <w:bottom w:val="none" w:sz="0" w:space="0" w:color="auto"/>
                <w:right w:val="none" w:sz="0" w:space="0" w:color="auto"/>
              </w:divBdr>
            </w:div>
            <w:div w:id="622543969">
              <w:marLeft w:val="360"/>
              <w:marRight w:val="0"/>
              <w:marTop w:val="0"/>
              <w:marBottom w:val="0"/>
              <w:divBdr>
                <w:top w:val="none" w:sz="0" w:space="0" w:color="auto"/>
                <w:left w:val="none" w:sz="0" w:space="0" w:color="auto"/>
                <w:bottom w:val="none" w:sz="0" w:space="0" w:color="auto"/>
                <w:right w:val="none" w:sz="0" w:space="0" w:color="auto"/>
              </w:divBdr>
            </w:div>
            <w:div w:id="1656295131">
              <w:marLeft w:val="360"/>
              <w:marRight w:val="0"/>
              <w:marTop w:val="0"/>
              <w:marBottom w:val="0"/>
              <w:divBdr>
                <w:top w:val="none" w:sz="0" w:space="0" w:color="auto"/>
                <w:left w:val="none" w:sz="0" w:space="0" w:color="auto"/>
                <w:bottom w:val="none" w:sz="0" w:space="0" w:color="auto"/>
                <w:right w:val="none" w:sz="0" w:space="0" w:color="auto"/>
              </w:divBdr>
            </w:div>
            <w:div w:id="51973951">
              <w:marLeft w:val="360"/>
              <w:marRight w:val="0"/>
              <w:marTop w:val="0"/>
              <w:marBottom w:val="0"/>
              <w:divBdr>
                <w:top w:val="none" w:sz="0" w:space="0" w:color="auto"/>
                <w:left w:val="none" w:sz="0" w:space="0" w:color="auto"/>
                <w:bottom w:val="none" w:sz="0" w:space="0" w:color="auto"/>
                <w:right w:val="none" w:sz="0" w:space="0" w:color="auto"/>
              </w:divBdr>
            </w:div>
            <w:div w:id="1652521316">
              <w:marLeft w:val="360"/>
              <w:marRight w:val="0"/>
              <w:marTop w:val="0"/>
              <w:marBottom w:val="0"/>
              <w:divBdr>
                <w:top w:val="none" w:sz="0" w:space="0" w:color="auto"/>
                <w:left w:val="none" w:sz="0" w:space="0" w:color="auto"/>
                <w:bottom w:val="none" w:sz="0" w:space="0" w:color="auto"/>
                <w:right w:val="none" w:sz="0" w:space="0" w:color="auto"/>
              </w:divBdr>
            </w:div>
            <w:div w:id="507597457">
              <w:marLeft w:val="360"/>
              <w:marRight w:val="0"/>
              <w:marTop w:val="0"/>
              <w:marBottom w:val="0"/>
              <w:divBdr>
                <w:top w:val="none" w:sz="0" w:space="0" w:color="auto"/>
                <w:left w:val="none" w:sz="0" w:space="0" w:color="auto"/>
                <w:bottom w:val="none" w:sz="0" w:space="0" w:color="auto"/>
                <w:right w:val="none" w:sz="0" w:space="0" w:color="auto"/>
              </w:divBdr>
            </w:div>
            <w:div w:id="492330631">
              <w:marLeft w:val="360"/>
              <w:marRight w:val="0"/>
              <w:marTop w:val="0"/>
              <w:marBottom w:val="0"/>
              <w:divBdr>
                <w:top w:val="none" w:sz="0" w:space="0" w:color="auto"/>
                <w:left w:val="none" w:sz="0" w:space="0" w:color="auto"/>
                <w:bottom w:val="none" w:sz="0" w:space="0" w:color="auto"/>
                <w:right w:val="none" w:sz="0" w:space="0" w:color="auto"/>
              </w:divBdr>
            </w:div>
            <w:div w:id="13119360">
              <w:marLeft w:val="360"/>
              <w:marRight w:val="0"/>
              <w:marTop w:val="0"/>
              <w:marBottom w:val="0"/>
              <w:divBdr>
                <w:top w:val="none" w:sz="0" w:space="0" w:color="auto"/>
                <w:left w:val="none" w:sz="0" w:space="0" w:color="auto"/>
                <w:bottom w:val="none" w:sz="0" w:space="0" w:color="auto"/>
                <w:right w:val="none" w:sz="0" w:space="0" w:color="auto"/>
              </w:divBdr>
            </w:div>
            <w:div w:id="1580404501">
              <w:marLeft w:val="360"/>
              <w:marRight w:val="0"/>
              <w:marTop w:val="0"/>
              <w:marBottom w:val="0"/>
              <w:divBdr>
                <w:top w:val="none" w:sz="0" w:space="0" w:color="auto"/>
                <w:left w:val="none" w:sz="0" w:space="0" w:color="auto"/>
                <w:bottom w:val="none" w:sz="0" w:space="0" w:color="auto"/>
                <w:right w:val="none" w:sz="0" w:space="0" w:color="auto"/>
              </w:divBdr>
            </w:div>
            <w:div w:id="896282032">
              <w:marLeft w:val="360"/>
              <w:marRight w:val="0"/>
              <w:marTop w:val="0"/>
              <w:marBottom w:val="0"/>
              <w:divBdr>
                <w:top w:val="none" w:sz="0" w:space="0" w:color="auto"/>
                <w:left w:val="none" w:sz="0" w:space="0" w:color="auto"/>
                <w:bottom w:val="none" w:sz="0" w:space="0" w:color="auto"/>
                <w:right w:val="none" w:sz="0" w:space="0" w:color="auto"/>
              </w:divBdr>
            </w:div>
            <w:div w:id="1503087414">
              <w:marLeft w:val="360"/>
              <w:marRight w:val="0"/>
              <w:marTop w:val="0"/>
              <w:marBottom w:val="0"/>
              <w:divBdr>
                <w:top w:val="none" w:sz="0" w:space="0" w:color="auto"/>
                <w:left w:val="none" w:sz="0" w:space="0" w:color="auto"/>
                <w:bottom w:val="none" w:sz="0" w:space="0" w:color="auto"/>
                <w:right w:val="none" w:sz="0" w:space="0" w:color="auto"/>
              </w:divBdr>
            </w:div>
            <w:div w:id="105389058">
              <w:marLeft w:val="360"/>
              <w:marRight w:val="0"/>
              <w:marTop w:val="0"/>
              <w:marBottom w:val="0"/>
              <w:divBdr>
                <w:top w:val="none" w:sz="0" w:space="0" w:color="auto"/>
                <w:left w:val="none" w:sz="0" w:space="0" w:color="auto"/>
                <w:bottom w:val="none" w:sz="0" w:space="0" w:color="auto"/>
                <w:right w:val="none" w:sz="0" w:space="0" w:color="auto"/>
              </w:divBdr>
            </w:div>
            <w:div w:id="19474382">
              <w:marLeft w:val="360"/>
              <w:marRight w:val="0"/>
              <w:marTop w:val="0"/>
              <w:marBottom w:val="0"/>
              <w:divBdr>
                <w:top w:val="none" w:sz="0" w:space="0" w:color="auto"/>
                <w:left w:val="none" w:sz="0" w:space="0" w:color="auto"/>
                <w:bottom w:val="none" w:sz="0" w:space="0" w:color="auto"/>
                <w:right w:val="none" w:sz="0" w:space="0" w:color="auto"/>
              </w:divBdr>
            </w:div>
            <w:div w:id="196046750">
              <w:marLeft w:val="360"/>
              <w:marRight w:val="0"/>
              <w:marTop w:val="0"/>
              <w:marBottom w:val="0"/>
              <w:divBdr>
                <w:top w:val="none" w:sz="0" w:space="0" w:color="auto"/>
                <w:left w:val="none" w:sz="0" w:space="0" w:color="auto"/>
                <w:bottom w:val="none" w:sz="0" w:space="0" w:color="auto"/>
                <w:right w:val="none" w:sz="0" w:space="0" w:color="auto"/>
              </w:divBdr>
            </w:div>
            <w:div w:id="714814605">
              <w:marLeft w:val="360"/>
              <w:marRight w:val="0"/>
              <w:marTop w:val="0"/>
              <w:marBottom w:val="0"/>
              <w:divBdr>
                <w:top w:val="none" w:sz="0" w:space="0" w:color="auto"/>
                <w:left w:val="none" w:sz="0" w:space="0" w:color="auto"/>
                <w:bottom w:val="none" w:sz="0" w:space="0" w:color="auto"/>
                <w:right w:val="none" w:sz="0" w:space="0" w:color="auto"/>
              </w:divBdr>
            </w:div>
            <w:div w:id="622080760">
              <w:marLeft w:val="360"/>
              <w:marRight w:val="0"/>
              <w:marTop w:val="0"/>
              <w:marBottom w:val="0"/>
              <w:divBdr>
                <w:top w:val="none" w:sz="0" w:space="0" w:color="auto"/>
                <w:left w:val="none" w:sz="0" w:space="0" w:color="auto"/>
                <w:bottom w:val="none" w:sz="0" w:space="0" w:color="auto"/>
                <w:right w:val="none" w:sz="0" w:space="0" w:color="auto"/>
              </w:divBdr>
            </w:div>
            <w:div w:id="1529761614">
              <w:marLeft w:val="360"/>
              <w:marRight w:val="0"/>
              <w:marTop w:val="0"/>
              <w:marBottom w:val="0"/>
              <w:divBdr>
                <w:top w:val="none" w:sz="0" w:space="0" w:color="auto"/>
                <w:left w:val="none" w:sz="0" w:space="0" w:color="auto"/>
                <w:bottom w:val="none" w:sz="0" w:space="0" w:color="auto"/>
                <w:right w:val="none" w:sz="0" w:space="0" w:color="auto"/>
              </w:divBdr>
            </w:div>
            <w:div w:id="1892645520">
              <w:marLeft w:val="360"/>
              <w:marRight w:val="0"/>
              <w:marTop w:val="0"/>
              <w:marBottom w:val="200"/>
              <w:divBdr>
                <w:top w:val="none" w:sz="0" w:space="0" w:color="auto"/>
                <w:left w:val="none" w:sz="0" w:space="0" w:color="auto"/>
                <w:bottom w:val="none" w:sz="0" w:space="0" w:color="auto"/>
                <w:right w:val="none" w:sz="0" w:space="0" w:color="auto"/>
              </w:divBdr>
            </w:div>
            <w:div w:id="276370627">
              <w:marLeft w:val="360"/>
              <w:marRight w:val="0"/>
              <w:marTop w:val="0"/>
              <w:marBottom w:val="200"/>
              <w:divBdr>
                <w:top w:val="none" w:sz="0" w:space="0" w:color="auto"/>
                <w:left w:val="none" w:sz="0" w:space="0" w:color="auto"/>
                <w:bottom w:val="none" w:sz="0" w:space="0" w:color="auto"/>
                <w:right w:val="none" w:sz="0" w:space="0" w:color="auto"/>
              </w:divBdr>
            </w:div>
            <w:div w:id="313535284">
              <w:marLeft w:val="360"/>
              <w:marRight w:val="0"/>
              <w:marTop w:val="0"/>
              <w:marBottom w:val="200"/>
              <w:divBdr>
                <w:top w:val="none" w:sz="0" w:space="0" w:color="auto"/>
                <w:left w:val="none" w:sz="0" w:space="0" w:color="auto"/>
                <w:bottom w:val="none" w:sz="0" w:space="0" w:color="auto"/>
                <w:right w:val="none" w:sz="0" w:space="0" w:color="auto"/>
              </w:divBdr>
            </w:div>
            <w:div w:id="2097941527">
              <w:marLeft w:val="360"/>
              <w:marRight w:val="0"/>
              <w:marTop w:val="0"/>
              <w:marBottom w:val="200"/>
              <w:divBdr>
                <w:top w:val="none" w:sz="0" w:space="0" w:color="auto"/>
                <w:left w:val="none" w:sz="0" w:space="0" w:color="auto"/>
                <w:bottom w:val="none" w:sz="0" w:space="0" w:color="auto"/>
                <w:right w:val="none" w:sz="0" w:space="0" w:color="auto"/>
              </w:divBdr>
            </w:div>
            <w:div w:id="1632857452">
              <w:marLeft w:val="360"/>
              <w:marRight w:val="0"/>
              <w:marTop w:val="0"/>
              <w:marBottom w:val="0"/>
              <w:divBdr>
                <w:top w:val="none" w:sz="0" w:space="0" w:color="auto"/>
                <w:left w:val="none" w:sz="0" w:space="0" w:color="auto"/>
                <w:bottom w:val="none" w:sz="0" w:space="0" w:color="auto"/>
                <w:right w:val="none" w:sz="0" w:space="0" w:color="auto"/>
              </w:divBdr>
            </w:div>
            <w:div w:id="1841121595">
              <w:marLeft w:val="360"/>
              <w:marRight w:val="0"/>
              <w:marTop w:val="0"/>
              <w:marBottom w:val="0"/>
              <w:divBdr>
                <w:top w:val="none" w:sz="0" w:space="0" w:color="auto"/>
                <w:left w:val="none" w:sz="0" w:space="0" w:color="auto"/>
                <w:bottom w:val="none" w:sz="0" w:space="0" w:color="auto"/>
                <w:right w:val="none" w:sz="0" w:space="0" w:color="auto"/>
              </w:divBdr>
            </w:div>
            <w:div w:id="1912499581">
              <w:marLeft w:val="360"/>
              <w:marRight w:val="0"/>
              <w:marTop w:val="0"/>
              <w:marBottom w:val="0"/>
              <w:divBdr>
                <w:top w:val="none" w:sz="0" w:space="0" w:color="auto"/>
                <w:left w:val="none" w:sz="0" w:space="0" w:color="auto"/>
                <w:bottom w:val="none" w:sz="0" w:space="0" w:color="auto"/>
                <w:right w:val="none" w:sz="0" w:space="0" w:color="auto"/>
              </w:divBdr>
            </w:div>
            <w:div w:id="1850872865">
              <w:marLeft w:val="360"/>
              <w:marRight w:val="0"/>
              <w:marTop w:val="0"/>
              <w:marBottom w:val="0"/>
              <w:divBdr>
                <w:top w:val="none" w:sz="0" w:space="0" w:color="auto"/>
                <w:left w:val="none" w:sz="0" w:space="0" w:color="auto"/>
                <w:bottom w:val="none" w:sz="0" w:space="0" w:color="auto"/>
                <w:right w:val="none" w:sz="0" w:space="0" w:color="auto"/>
              </w:divBdr>
            </w:div>
            <w:div w:id="1054739308">
              <w:marLeft w:val="360"/>
              <w:marRight w:val="0"/>
              <w:marTop w:val="0"/>
              <w:marBottom w:val="0"/>
              <w:divBdr>
                <w:top w:val="none" w:sz="0" w:space="0" w:color="auto"/>
                <w:left w:val="none" w:sz="0" w:space="0" w:color="auto"/>
                <w:bottom w:val="none" w:sz="0" w:space="0" w:color="auto"/>
                <w:right w:val="none" w:sz="0" w:space="0" w:color="auto"/>
              </w:divBdr>
            </w:div>
            <w:div w:id="1065956704">
              <w:marLeft w:val="360"/>
              <w:marRight w:val="0"/>
              <w:marTop w:val="0"/>
              <w:marBottom w:val="0"/>
              <w:divBdr>
                <w:top w:val="none" w:sz="0" w:space="0" w:color="auto"/>
                <w:left w:val="none" w:sz="0" w:space="0" w:color="auto"/>
                <w:bottom w:val="none" w:sz="0" w:space="0" w:color="auto"/>
                <w:right w:val="none" w:sz="0" w:space="0" w:color="auto"/>
              </w:divBdr>
            </w:div>
            <w:div w:id="931931678">
              <w:marLeft w:val="360"/>
              <w:marRight w:val="0"/>
              <w:marTop w:val="0"/>
              <w:marBottom w:val="0"/>
              <w:divBdr>
                <w:top w:val="none" w:sz="0" w:space="0" w:color="auto"/>
                <w:left w:val="none" w:sz="0" w:space="0" w:color="auto"/>
                <w:bottom w:val="none" w:sz="0" w:space="0" w:color="auto"/>
                <w:right w:val="none" w:sz="0" w:space="0" w:color="auto"/>
              </w:divBdr>
            </w:div>
            <w:div w:id="1785004268">
              <w:marLeft w:val="360"/>
              <w:marRight w:val="0"/>
              <w:marTop w:val="0"/>
              <w:marBottom w:val="200"/>
              <w:divBdr>
                <w:top w:val="none" w:sz="0" w:space="0" w:color="auto"/>
                <w:left w:val="none" w:sz="0" w:space="0" w:color="auto"/>
                <w:bottom w:val="none" w:sz="0" w:space="0" w:color="auto"/>
                <w:right w:val="none" w:sz="0" w:space="0" w:color="auto"/>
              </w:divBdr>
            </w:div>
            <w:div w:id="1998916566">
              <w:marLeft w:val="360"/>
              <w:marRight w:val="0"/>
              <w:marTop w:val="0"/>
              <w:marBottom w:val="200"/>
              <w:divBdr>
                <w:top w:val="none" w:sz="0" w:space="0" w:color="auto"/>
                <w:left w:val="none" w:sz="0" w:space="0" w:color="auto"/>
                <w:bottom w:val="none" w:sz="0" w:space="0" w:color="auto"/>
                <w:right w:val="none" w:sz="0" w:space="0" w:color="auto"/>
              </w:divBdr>
            </w:div>
            <w:div w:id="172186280">
              <w:marLeft w:val="360"/>
              <w:marRight w:val="0"/>
              <w:marTop w:val="0"/>
              <w:marBottom w:val="0"/>
              <w:divBdr>
                <w:top w:val="none" w:sz="0" w:space="0" w:color="auto"/>
                <w:left w:val="none" w:sz="0" w:space="0" w:color="auto"/>
                <w:bottom w:val="none" w:sz="0" w:space="0" w:color="auto"/>
                <w:right w:val="none" w:sz="0" w:space="0" w:color="auto"/>
              </w:divBdr>
            </w:div>
            <w:div w:id="344671326">
              <w:marLeft w:val="360"/>
              <w:marRight w:val="0"/>
              <w:marTop w:val="0"/>
              <w:marBottom w:val="0"/>
              <w:divBdr>
                <w:top w:val="none" w:sz="0" w:space="0" w:color="auto"/>
                <w:left w:val="none" w:sz="0" w:space="0" w:color="auto"/>
                <w:bottom w:val="none" w:sz="0" w:space="0" w:color="auto"/>
                <w:right w:val="none" w:sz="0" w:space="0" w:color="auto"/>
              </w:divBdr>
            </w:div>
            <w:div w:id="1513645318">
              <w:marLeft w:val="360"/>
              <w:marRight w:val="0"/>
              <w:marTop w:val="0"/>
              <w:marBottom w:val="0"/>
              <w:divBdr>
                <w:top w:val="none" w:sz="0" w:space="0" w:color="auto"/>
                <w:left w:val="none" w:sz="0" w:space="0" w:color="auto"/>
                <w:bottom w:val="none" w:sz="0" w:space="0" w:color="auto"/>
                <w:right w:val="none" w:sz="0" w:space="0" w:color="auto"/>
              </w:divBdr>
            </w:div>
            <w:div w:id="1204906323">
              <w:marLeft w:val="360"/>
              <w:marRight w:val="0"/>
              <w:marTop w:val="0"/>
              <w:marBottom w:val="0"/>
              <w:divBdr>
                <w:top w:val="none" w:sz="0" w:space="0" w:color="auto"/>
                <w:left w:val="none" w:sz="0" w:space="0" w:color="auto"/>
                <w:bottom w:val="none" w:sz="0" w:space="0" w:color="auto"/>
                <w:right w:val="none" w:sz="0" w:space="0" w:color="auto"/>
              </w:divBdr>
            </w:div>
            <w:div w:id="1318722773">
              <w:marLeft w:val="360"/>
              <w:marRight w:val="0"/>
              <w:marTop w:val="0"/>
              <w:marBottom w:val="0"/>
              <w:divBdr>
                <w:top w:val="none" w:sz="0" w:space="0" w:color="auto"/>
                <w:left w:val="none" w:sz="0" w:space="0" w:color="auto"/>
                <w:bottom w:val="none" w:sz="0" w:space="0" w:color="auto"/>
                <w:right w:val="none" w:sz="0" w:space="0" w:color="auto"/>
              </w:divBdr>
            </w:div>
            <w:div w:id="746264635">
              <w:marLeft w:val="360"/>
              <w:marRight w:val="0"/>
              <w:marTop w:val="0"/>
              <w:marBottom w:val="0"/>
              <w:divBdr>
                <w:top w:val="none" w:sz="0" w:space="0" w:color="auto"/>
                <w:left w:val="none" w:sz="0" w:space="0" w:color="auto"/>
                <w:bottom w:val="none" w:sz="0" w:space="0" w:color="auto"/>
                <w:right w:val="none" w:sz="0" w:space="0" w:color="auto"/>
              </w:divBdr>
            </w:div>
            <w:div w:id="211815858">
              <w:marLeft w:val="360"/>
              <w:marRight w:val="0"/>
              <w:marTop w:val="0"/>
              <w:marBottom w:val="0"/>
              <w:divBdr>
                <w:top w:val="none" w:sz="0" w:space="0" w:color="auto"/>
                <w:left w:val="none" w:sz="0" w:space="0" w:color="auto"/>
                <w:bottom w:val="none" w:sz="0" w:space="0" w:color="auto"/>
                <w:right w:val="none" w:sz="0" w:space="0" w:color="auto"/>
              </w:divBdr>
            </w:div>
            <w:div w:id="1733385919">
              <w:marLeft w:val="360"/>
              <w:marRight w:val="0"/>
              <w:marTop w:val="0"/>
              <w:marBottom w:val="0"/>
              <w:divBdr>
                <w:top w:val="none" w:sz="0" w:space="0" w:color="auto"/>
                <w:left w:val="none" w:sz="0" w:space="0" w:color="auto"/>
                <w:bottom w:val="none" w:sz="0" w:space="0" w:color="auto"/>
                <w:right w:val="none" w:sz="0" w:space="0" w:color="auto"/>
              </w:divBdr>
            </w:div>
            <w:div w:id="1545677382">
              <w:marLeft w:val="360"/>
              <w:marRight w:val="0"/>
              <w:marTop w:val="0"/>
              <w:marBottom w:val="0"/>
              <w:divBdr>
                <w:top w:val="none" w:sz="0" w:space="0" w:color="auto"/>
                <w:left w:val="none" w:sz="0" w:space="0" w:color="auto"/>
                <w:bottom w:val="none" w:sz="0" w:space="0" w:color="auto"/>
                <w:right w:val="none" w:sz="0" w:space="0" w:color="auto"/>
              </w:divBdr>
            </w:div>
            <w:div w:id="1627738458">
              <w:marLeft w:val="360"/>
              <w:marRight w:val="0"/>
              <w:marTop w:val="0"/>
              <w:marBottom w:val="0"/>
              <w:divBdr>
                <w:top w:val="none" w:sz="0" w:space="0" w:color="auto"/>
                <w:left w:val="none" w:sz="0" w:space="0" w:color="auto"/>
                <w:bottom w:val="none" w:sz="0" w:space="0" w:color="auto"/>
                <w:right w:val="none" w:sz="0" w:space="0" w:color="auto"/>
              </w:divBdr>
            </w:div>
            <w:div w:id="375930867">
              <w:marLeft w:val="360"/>
              <w:marRight w:val="0"/>
              <w:marTop w:val="0"/>
              <w:marBottom w:val="0"/>
              <w:divBdr>
                <w:top w:val="none" w:sz="0" w:space="0" w:color="auto"/>
                <w:left w:val="none" w:sz="0" w:space="0" w:color="auto"/>
                <w:bottom w:val="none" w:sz="0" w:space="0" w:color="auto"/>
                <w:right w:val="none" w:sz="0" w:space="0" w:color="auto"/>
              </w:divBdr>
            </w:div>
            <w:div w:id="1826163404">
              <w:marLeft w:val="360"/>
              <w:marRight w:val="0"/>
              <w:marTop w:val="0"/>
              <w:marBottom w:val="0"/>
              <w:divBdr>
                <w:top w:val="none" w:sz="0" w:space="0" w:color="auto"/>
                <w:left w:val="none" w:sz="0" w:space="0" w:color="auto"/>
                <w:bottom w:val="none" w:sz="0" w:space="0" w:color="auto"/>
                <w:right w:val="none" w:sz="0" w:space="0" w:color="auto"/>
              </w:divBdr>
            </w:div>
            <w:div w:id="1183663112">
              <w:marLeft w:val="360"/>
              <w:marRight w:val="0"/>
              <w:marTop w:val="0"/>
              <w:marBottom w:val="200"/>
              <w:divBdr>
                <w:top w:val="none" w:sz="0" w:space="0" w:color="auto"/>
                <w:left w:val="none" w:sz="0" w:space="0" w:color="auto"/>
                <w:bottom w:val="none" w:sz="0" w:space="0" w:color="auto"/>
                <w:right w:val="none" w:sz="0" w:space="0" w:color="auto"/>
              </w:divBdr>
            </w:div>
            <w:div w:id="1889150017">
              <w:marLeft w:val="360"/>
              <w:marRight w:val="0"/>
              <w:marTop w:val="0"/>
              <w:marBottom w:val="200"/>
              <w:divBdr>
                <w:top w:val="none" w:sz="0" w:space="0" w:color="auto"/>
                <w:left w:val="none" w:sz="0" w:space="0" w:color="auto"/>
                <w:bottom w:val="none" w:sz="0" w:space="0" w:color="auto"/>
                <w:right w:val="none" w:sz="0" w:space="0" w:color="auto"/>
              </w:divBdr>
            </w:div>
            <w:div w:id="1722708079">
              <w:marLeft w:val="360"/>
              <w:marRight w:val="0"/>
              <w:marTop w:val="0"/>
              <w:marBottom w:val="200"/>
              <w:divBdr>
                <w:top w:val="none" w:sz="0" w:space="0" w:color="auto"/>
                <w:left w:val="none" w:sz="0" w:space="0" w:color="auto"/>
                <w:bottom w:val="none" w:sz="0" w:space="0" w:color="auto"/>
                <w:right w:val="none" w:sz="0" w:space="0" w:color="auto"/>
              </w:divBdr>
            </w:div>
            <w:div w:id="1828785824">
              <w:marLeft w:val="360"/>
              <w:marRight w:val="0"/>
              <w:marTop w:val="0"/>
              <w:marBottom w:val="0"/>
              <w:divBdr>
                <w:top w:val="none" w:sz="0" w:space="0" w:color="auto"/>
                <w:left w:val="none" w:sz="0" w:space="0" w:color="auto"/>
                <w:bottom w:val="none" w:sz="0" w:space="0" w:color="auto"/>
                <w:right w:val="none" w:sz="0" w:space="0" w:color="auto"/>
              </w:divBdr>
            </w:div>
            <w:div w:id="392120732">
              <w:marLeft w:val="360"/>
              <w:marRight w:val="0"/>
              <w:marTop w:val="0"/>
              <w:marBottom w:val="0"/>
              <w:divBdr>
                <w:top w:val="none" w:sz="0" w:space="0" w:color="auto"/>
                <w:left w:val="none" w:sz="0" w:space="0" w:color="auto"/>
                <w:bottom w:val="none" w:sz="0" w:space="0" w:color="auto"/>
                <w:right w:val="none" w:sz="0" w:space="0" w:color="auto"/>
              </w:divBdr>
            </w:div>
            <w:div w:id="1916434924">
              <w:marLeft w:val="360"/>
              <w:marRight w:val="0"/>
              <w:marTop w:val="0"/>
              <w:marBottom w:val="0"/>
              <w:divBdr>
                <w:top w:val="none" w:sz="0" w:space="0" w:color="auto"/>
                <w:left w:val="none" w:sz="0" w:space="0" w:color="auto"/>
                <w:bottom w:val="none" w:sz="0" w:space="0" w:color="auto"/>
                <w:right w:val="none" w:sz="0" w:space="0" w:color="auto"/>
              </w:divBdr>
            </w:div>
            <w:div w:id="164831313">
              <w:marLeft w:val="360"/>
              <w:marRight w:val="0"/>
              <w:marTop w:val="0"/>
              <w:marBottom w:val="0"/>
              <w:divBdr>
                <w:top w:val="none" w:sz="0" w:space="0" w:color="auto"/>
                <w:left w:val="none" w:sz="0" w:space="0" w:color="auto"/>
                <w:bottom w:val="none" w:sz="0" w:space="0" w:color="auto"/>
                <w:right w:val="none" w:sz="0" w:space="0" w:color="auto"/>
              </w:divBdr>
            </w:div>
            <w:div w:id="1203060053">
              <w:marLeft w:val="360"/>
              <w:marRight w:val="0"/>
              <w:marTop w:val="0"/>
              <w:marBottom w:val="0"/>
              <w:divBdr>
                <w:top w:val="none" w:sz="0" w:space="0" w:color="auto"/>
                <w:left w:val="none" w:sz="0" w:space="0" w:color="auto"/>
                <w:bottom w:val="none" w:sz="0" w:space="0" w:color="auto"/>
                <w:right w:val="none" w:sz="0" w:space="0" w:color="auto"/>
              </w:divBdr>
            </w:div>
            <w:div w:id="1883976199">
              <w:marLeft w:val="360"/>
              <w:marRight w:val="0"/>
              <w:marTop w:val="0"/>
              <w:marBottom w:val="0"/>
              <w:divBdr>
                <w:top w:val="none" w:sz="0" w:space="0" w:color="auto"/>
                <w:left w:val="none" w:sz="0" w:space="0" w:color="auto"/>
                <w:bottom w:val="none" w:sz="0" w:space="0" w:color="auto"/>
                <w:right w:val="none" w:sz="0" w:space="0" w:color="auto"/>
              </w:divBdr>
            </w:div>
            <w:div w:id="1448964779">
              <w:marLeft w:val="360"/>
              <w:marRight w:val="0"/>
              <w:marTop w:val="0"/>
              <w:marBottom w:val="0"/>
              <w:divBdr>
                <w:top w:val="none" w:sz="0" w:space="0" w:color="auto"/>
                <w:left w:val="none" w:sz="0" w:space="0" w:color="auto"/>
                <w:bottom w:val="none" w:sz="0" w:space="0" w:color="auto"/>
                <w:right w:val="none" w:sz="0" w:space="0" w:color="auto"/>
              </w:divBdr>
            </w:div>
            <w:div w:id="810561663">
              <w:marLeft w:val="360"/>
              <w:marRight w:val="0"/>
              <w:marTop w:val="0"/>
              <w:marBottom w:val="0"/>
              <w:divBdr>
                <w:top w:val="none" w:sz="0" w:space="0" w:color="auto"/>
                <w:left w:val="none" w:sz="0" w:space="0" w:color="auto"/>
                <w:bottom w:val="none" w:sz="0" w:space="0" w:color="auto"/>
                <w:right w:val="none" w:sz="0" w:space="0" w:color="auto"/>
              </w:divBdr>
            </w:div>
            <w:div w:id="326829134">
              <w:marLeft w:val="360"/>
              <w:marRight w:val="0"/>
              <w:marTop w:val="0"/>
              <w:marBottom w:val="0"/>
              <w:divBdr>
                <w:top w:val="none" w:sz="0" w:space="0" w:color="auto"/>
                <w:left w:val="none" w:sz="0" w:space="0" w:color="auto"/>
                <w:bottom w:val="none" w:sz="0" w:space="0" w:color="auto"/>
                <w:right w:val="none" w:sz="0" w:space="0" w:color="auto"/>
              </w:divBdr>
            </w:div>
            <w:div w:id="521436454">
              <w:marLeft w:val="360"/>
              <w:marRight w:val="0"/>
              <w:marTop w:val="0"/>
              <w:marBottom w:val="200"/>
              <w:divBdr>
                <w:top w:val="none" w:sz="0" w:space="0" w:color="auto"/>
                <w:left w:val="none" w:sz="0" w:space="0" w:color="auto"/>
                <w:bottom w:val="none" w:sz="0" w:space="0" w:color="auto"/>
                <w:right w:val="none" w:sz="0" w:space="0" w:color="auto"/>
              </w:divBdr>
            </w:div>
            <w:div w:id="1233587858">
              <w:marLeft w:val="360"/>
              <w:marRight w:val="0"/>
              <w:marTop w:val="0"/>
              <w:marBottom w:val="200"/>
              <w:divBdr>
                <w:top w:val="none" w:sz="0" w:space="0" w:color="auto"/>
                <w:left w:val="none" w:sz="0" w:space="0" w:color="auto"/>
                <w:bottom w:val="none" w:sz="0" w:space="0" w:color="auto"/>
                <w:right w:val="none" w:sz="0" w:space="0" w:color="auto"/>
              </w:divBdr>
            </w:div>
            <w:div w:id="20015863">
              <w:marLeft w:val="360"/>
              <w:marRight w:val="0"/>
              <w:marTop w:val="0"/>
              <w:marBottom w:val="200"/>
              <w:divBdr>
                <w:top w:val="none" w:sz="0" w:space="0" w:color="auto"/>
                <w:left w:val="none" w:sz="0" w:space="0" w:color="auto"/>
                <w:bottom w:val="none" w:sz="0" w:space="0" w:color="auto"/>
                <w:right w:val="none" w:sz="0" w:space="0" w:color="auto"/>
              </w:divBdr>
            </w:div>
            <w:div w:id="661810161">
              <w:marLeft w:val="360"/>
              <w:marRight w:val="0"/>
              <w:marTop w:val="0"/>
              <w:marBottom w:val="0"/>
              <w:divBdr>
                <w:top w:val="none" w:sz="0" w:space="0" w:color="auto"/>
                <w:left w:val="none" w:sz="0" w:space="0" w:color="auto"/>
                <w:bottom w:val="none" w:sz="0" w:space="0" w:color="auto"/>
                <w:right w:val="none" w:sz="0" w:space="0" w:color="auto"/>
              </w:divBdr>
            </w:div>
            <w:div w:id="552737177">
              <w:marLeft w:val="360"/>
              <w:marRight w:val="0"/>
              <w:marTop w:val="0"/>
              <w:marBottom w:val="0"/>
              <w:divBdr>
                <w:top w:val="none" w:sz="0" w:space="0" w:color="auto"/>
                <w:left w:val="none" w:sz="0" w:space="0" w:color="auto"/>
                <w:bottom w:val="none" w:sz="0" w:space="0" w:color="auto"/>
                <w:right w:val="none" w:sz="0" w:space="0" w:color="auto"/>
              </w:divBdr>
            </w:div>
            <w:div w:id="2135443252">
              <w:marLeft w:val="360"/>
              <w:marRight w:val="0"/>
              <w:marTop w:val="0"/>
              <w:marBottom w:val="0"/>
              <w:divBdr>
                <w:top w:val="none" w:sz="0" w:space="0" w:color="auto"/>
                <w:left w:val="none" w:sz="0" w:space="0" w:color="auto"/>
                <w:bottom w:val="none" w:sz="0" w:space="0" w:color="auto"/>
                <w:right w:val="none" w:sz="0" w:space="0" w:color="auto"/>
              </w:divBdr>
            </w:div>
            <w:div w:id="748503504">
              <w:marLeft w:val="360"/>
              <w:marRight w:val="0"/>
              <w:marTop w:val="0"/>
              <w:marBottom w:val="0"/>
              <w:divBdr>
                <w:top w:val="none" w:sz="0" w:space="0" w:color="auto"/>
                <w:left w:val="none" w:sz="0" w:space="0" w:color="auto"/>
                <w:bottom w:val="none" w:sz="0" w:space="0" w:color="auto"/>
                <w:right w:val="none" w:sz="0" w:space="0" w:color="auto"/>
              </w:divBdr>
            </w:div>
            <w:div w:id="1773016791">
              <w:marLeft w:val="360"/>
              <w:marRight w:val="0"/>
              <w:marTop w:val="0"/>
              <w:marBottom w:val="0"/>
              <w:divBdr>
                <w:top w:val="none" w:sz="0" w:space="0" w:color="auto"/>
                <w:left w:val="none" w:sz="0" w:space="0" w:color="auto"/>
                <w:bottom w:val="none" w:sz="0" w:space="0" w:color="auto"/>
                <w:right w:val="none" w:sz="0" w:space="0" w:color="auto"/>
              </w:divBdr>
            </w:div>
            <w:div w:id="1105267425">
              <w:marLeft w:val="360"/>
              <w:marRight w:val="0"/>
              <w:marTop w:val="240"/>
              <w:marBottom w:val="0"/>
              <w:divBdr>
                <w:top w:val="none" w:sz="0" w:space="0" w:color="auto"/>
                <w:left w:val="none" w:sz="0" w:space="0" w:color="auto"/>
                <w:bottom w:val="none" w:sz="0" w:space="0" w:color="auto"/>
                <w:right w:val="none" w:sz="0" w:space="0" w:color="auto"/>
              </w:divBdr>
            </w:div>
            <w:div w:id="1966889647">
              <w:marLeft w:val="360"/>
              <w:marRight w:val="0"/>
              <w:marTop w:val="0"/>
              <w:marBottom w:val="0"/>
              <w:divBdr>
                <w:top w:val="none" w:sz="0" w:space="0" w:color="auto"/>
                <w:left w:val="none" w:sz="0" w:space="0" w:color="auto"/>
                <w:bottom w:val="none" w:sz="0" w:space="0" w:color="auto"/>
                <w:right w:val="none" w:sz="0" w:space="0" w:color="auto"/>
              </w:divBdr>
            </w:div>
            <w:div w:id="67652835">
              <w:marLeft w:val="360"/>
              <w:marRight w:val="0"/>
              <w:marTop w:val="0"/>
              <w:marBottom w:val="0"/>
              <w:divBdr>
                <w:top w:val="none" w:sz="0" w:space="0" w:color="auto"/>
                <w:left w:val="none" w:sz="0" w:space="0" w:color="auto"/>
                <w:bottom w:val="none" w:sz="0" w:space="0" w:color="auto"/>
                <w:right w:val="none" w:sz="0" w:space="0" w:color="auto"/>
              </w:divBdr>
            </w:div>
            <w:div w:id="793867772">
              <w:marLeft w:val="360"/>
              <w:marRight w:val="0"/>
              <w:marTop w:val="0"/>
              <w:marBottom w:val="200"/>
              <w:divBdr>
                <w:top w:val="none" w:sz="0" w:space="0" w:color="auto"/>
                <w:left w:val="none" w:sz="0" w:space="0" w:color="auto"/>
                <w:bottom w:val="none" w:sz="0" w:space="0" w:color="auto"/>
                <w:right w:val="none" w:sz="0" w:space="0" w:color="auto"/>
              </w:divBdr>
            </w:div>
            <w:div w:id="1927958096">
              <w:marLeft w:val="360"/>
              <w:marRight w:val="0"/>
              <w:marTop w:val="0"/>
              <w:marBottom w:val="200"/>
              <w:divBdr>
                <w:top w:val="none" w:sz="0" w:space="0" w:color="auto"/>
                <w:left w:val="none" w:sz="0" w:space="0" w:color="auto"/>
                <w:bottom w:val="none" w:sz="0" w:space="0" w:color="auto"/>
                <w:right w:val="none" w:sz="0" w:space="0" w:color="auto"/>
              </w:divBdr>
            </w:div>
            <w:div w:id="1870139330">
              <w:marLeft w:val="360"/>
              <w:marRight w:val="0"/>
              <w:marTop w:val="0"/>
              <w:marBottom w:val="200"/>
              <w:divBdr>
                <w:top w:val="none" w:sz="0" w:space="0" w:color="auto"/>
                <w:left w:val="none" w:sz="0" w:space="0" w:color="auto"/>
                <w:bottom w:val="none" w:sz="0" w:space="0" w:color="auto"/>
                <w:right w:val="none" w:sz="0" w:space="0" w:color="auto"/>
              </w:divBdr>
            </w:div>
            <w:div w:id="531382514">
              <w:marLeft w:val="360"/>
              <w:marRight w:val="0"/>
              <w:marTop w:val="0"/>
              <w:marBottom w:val="0"/>
              <w:divBdr>
                <w:top w:val="none" w:sz="0" w:space="0" w:color="auto"/>
                <w:left w:val="none" w:sz="0" w:space="0" w:color="auto"/>
                <w:bottom w:val="none" w:sz="0" w:space="0" w:color="auto"/>
                <w:right w:val="none" w:sz="0" w:space="0" w:color="auto"/>
              </w:divBdr>
            </w:div>
            <w:div w:id="408580396">
              <w:marLeft w:val="360"/>
              <w:marRight w:val="0"/>
              <w:marTop w:val="0"/>
              <w:marBottom w:val="0"/>
              <w:divBdr>
                <w:top w:val="none" w:sz="0" w:space="0" w:color="auto"/>
                <w:left w:val="none" w:sz="0" w:space="0" w:color="auto"/>
                <w:bottom w:val="none" w:sz="0" w:space="0" w:color="auto"/>
                <w:right w:val="none" w:sz="0" w:space="0" w:color="auto"/>
              </w:divBdr>
            </w:div>
            <w:div w:id="1376157312">
              <w:marLeft w:val="360"/>
              <w:marRight w:val="0"/>
              <w:marTop w:val="0"/>
              <w:marBottom w:val="0"/>
              <w:divBdr>
                <w:top w:val="none" w:sz="0" w:space="0" w:color="auto"/>
                <w:left w:val="none" w:sz="0" w:space="0" w:color="auto"/>
                <w:bottom w:val="none" w:sz="0" w:space="0" w:color="auto"/>
                <w:right w:val="none" w:sz="0" w:space="0" w:color="auto"/>
              </w:divBdr>
            </w:div>
            <w:div w:id="324012263">
              <w:marLeft w:val="253"/>
              <w:marRight w:val="0"/>
              <w:marTop w:val="0"/>
              <w:marBottom w:val="0"/>
              <w:divBdr>
                <w:top w:val="none" w:sz="0" w:space="0" w:color="auto"/>
                <w:left w:val="none" w:sz="0" w:space="0" w:color="auto"/>
                <w:bottom w:val="none" w:sz="0" w:space="0" w:color="auto"/>
                <w:right w:val="none" w:sz="0" w:space="0" w:color="auto"/>
              </w:divBdr>
            </w:div>
            <w:div w:id="15471625">
              <w:marLeft w:val="253"/>
              <w:marRight w:val="0"/>
              <w:marTop w:val="0"/>
              <w:marBottom w:val="0"/>
              <w:divBdr>
                <w:top w:val="none" w:sz="0" w:space="0" w:color="auto"/>
                <w:left w:val="none" w:sz="0" w:space="0" w:color="auto"/>
                <w:bottom w:val="none" w:sz="0" w:space="0" w:color="auto"/>
                <w:right w:val="none" w:sz="0" w:space="0" w:color="auto"/>
              </w:divBdr>
            </w:div>
            <w:div w:id="994720575">
              <w:marLeft w:val="360"/>
              <w:marRight w:val="0"/>
              <w:marTop w:val="0"/>
              <w:marBottom w:val="0"/>
              <w:divBdr>
                <w:top w:val="none" w:sz="0" w:space="0" w:color="auto"/>
                <w:left w:val="none" w:sz="0" w:space="0" w:color="auto"/>
                <w:bottom w:val="none" w:sz="0" w:space="0" w:color="auto"/>
                <w:right w:val="none" w:sz="0" w:space="0" w:color="auto"/>
              </w:divBdr>
            </w:div>
            <w:div w:id="2121997051">
              <w:marLeft w:val="360"/>
              <w:marRight w:val="0"/>
              <w:marTop w:val="0"/>
              <w:marBottom w:val="0"/>
              <w:divBdr>
                <w:top w:val="none" w:sz="0" w:space="0" w:color="auto"/>
                <w:left w:val="none" w:sz="0" w:space="0" w:color="auto"/>
                <w:bottom w:val="none" w:sz="0" w:space="0" w:color="auto"/>
                <w:right w:val="none" w:sz="0" w:space="0" w:color="auto"/>
              </w:divBdr>
            </w:div>
            <w:div w:id="306205466">
              <w:marLeft w:val="360"/>
              <w:marRight w:val="0"/>
              <w:marTop w:val="0"/>
              <w:marBottom w:val="0"/>
              <w:divBdr>
                <w:top w:val="none" w:sz="0" w:space="0" w:color="auto"/>
                <w:left w:val="none" w:sz="0" w:space="0" w:color="auto"/>
                <w:bottom w:val="none" w:sz="0" w:space="0" w:color="auto"/>
                <w:right w:val="none" w:sz="0" w:space="0" w:color="auto"/>
              </w:divBdr>
            </w:div>
            <w:div w:id="951090279">
              <w:marLeft w:val="360"/>
              <w:marRight w:val="0"/>
              <w:marTop w:val="0"/>
              <w:marBottom w:val="0"/>
              <w:divBdr>
                <w:top w:val="none" w:sz="0" w:space="0" w:color="auto"/>
                <w:left w:val="none" w:sz="0" w:space="0" w:color="auto"/>
                <w:bottom w:val="none" w:sz="0" w:space="0" w:color="auto"/>
                <w:right w:val="none" w:sz="0" w:space="0" w:color="auto"/>
              </w:divBdr>
            </w:div>
            <w:div w:id="791484291">
              <w:marLeft w:val="360"/>
              <w:marRight w:val="0"/>
              <w:marTop w:val="0"/>
              <w:marBottom w:val="200"/>
              <w:divBdr>
                <w:top w:val="none" w:sz="0" w:space="0" w:color="auto"/>
                <w:left w:val="none" w:sz="0" w:space="0" w:color="auto"/>
                <w:bottom w:val="none" w:sz="0" w:space="0" w:color="auto"/>
                <w:right w:val="none" w:sz="0" w:space="0" w:color="auto"/>
              </w:divBdr>
            </w:div>
            <w:div w:id="76832699">
              <w:marLeft w:val="360"/>
              <w:marRight w:val="0"/>
              <w:marTop w:val="0"/>
              <w:marBottom w:val="200"/>
              <w:divBdr>
                <w:top w:val="none" w:sz="0" w:space="0" w:color="auto"/>
                <w:left w:val="none" w:sz="0" w:space="0" w:color="auto"/>
                <w:bottom w:val="none" w:sz="0" w:space="0" w:color="auto"/>
                <w:right w:val="none" w:sz="0" w:space="0" w:color="auto"/>
              </w:divBdr>
            </w:div>
            <w:div w:id="458382429">
              <w:marLeft w:val="360"/>
              <w:marRight w:val="0"/>
              <w:marTop w:val="0"/>
              <w:marBottom w:val="200"/>
              <w:divBdr>
                <w:top w:val="none" w:sz="0" w:space="0" w:color="auto"/>
                <w:left w:val="none" w:sz="0" w:space="0" w:color="auto"/>
                <w:bottom w:val="none" w:sz="0" w:space="0" w:color="auto"/>
                <w:right w:val="none" w:sz="0" w:space="0" w:color="auto"/>
              </w:divBdr>
            </w:div>
            <w:div w:id="278878902">
              <w:marLeft w:val="360"/>
              <w:marRight w:val="0"/>
              <w:marTop w:val="0"/>
              <w:marBottom w:val="0"/>
              <w:divBdr>
                <w:top w:val="none" w:sz="0" w:space="0" w:color="auto"/>
                <w:left w:val="none" w:sz="0" w:space="0" w:color="auto"/>
                <w:bottom w:val="none" w:sz="0" w:space="0" w:color="auto"/>
                <w:right w:val="none" w:sz="0" w:space="0" w:color="auto"/>
              </w:divBdr>
            </w:div>
            <w:div w:id="603221546">
              <w:marLeft w:val="360"/>
              <w:marRight w:val="0"/>
              <w:marTop w:val="0"/>
              <w:marBottom w:val="0"/>
              <w:divBdr>
                <w:top w:val="none" w:sz="0" w:space="0" w:color="auto"/>
                <w:left w:val="none" w:sz="0" w:space="0" w:color="auto"/>
                <w:bottom w:val="none" w:sz="0" w:space="0" w:color="auto"/>
                <w:right w:val="none" w:sz="0" w:space="0" w:color="auto"/>
              </w:divBdr>
            </w:div>
            <w:div w:id="1947498902">
              <w:marLeft w:val="360"/>
              <w:marRight w:val="0"/>
              <w:marTop w:val="0"/>
              <w:marBottom w:val="0"/>
              <w:divBdr>
                <w:top w:val="none" w:sz="0" w:space="0" w:color="auto"/>
                <w:left w:val="none" w:sz="0" w:space="0" w:color="auto"/>
                <w:bottom w:val="none" w:sz="0" w:space="0" w:color="auto"/>
                <w:right w:val="none" w:sz="0" w:space="0" w:color="auto"/>
              </w:divBdr>
            </w:div>
            <w:div w:id="266816610">
              <w:marLeft w:val="360"/>
              <w:marRight w:val="0"/>
              <w:marTop w:val="0"/>
              <w:marBottom w:val="0"/>
              <w:divBdr>
                <w:top w:val="none" w:sz="0" w:space="0" w:color="auto"/>
                <w:left w:val="none" w:sz="0" w:space="0" w:color="auto"/>
                <w:bottom w:val="none" w:sz="0" w:space="0" w:color="auto"/>
                <w:right w:val="none" w:sz="0" w:space="0" w:color="auto"/>
              </w:divBdr>
            </w:div>
            <w:div w:id="2101365931">
              <w:marLeft w:val="360"/>
              <w:marRight w:val="0"/>
              <w:marTop w:val="0"/>
              <w:marBottom w:val="0"/>
              <w:divBdr>
                <w:top w:val="none" w:sz="0" w:space="0" w:color="auto"/>
                <w:left w:val="none" w:sz="0" w:space="0" w:color="auto"/>
                <w:bottom w:val="none" w:sz="0" w:space="0" w:color="auto"/>
                <w:right w:val="none" w:sz="0" w:space="0" w:color="auto"/>
              </w:divBdr>
            </w:div>
            <w:div w:id="1548639712">
              <w:marLeft w:val="360"/>
              <w:marRight w:val="0"/>
              <w:marTop w:val="0"/>
              <w:marBottom w:val="0"/>
              <w:divBdr>
                <w:top w:val="none" w:sz="0" w:space="0" w:color="auto"/>
                <w:left w:val="none" w:sz="0" w:space="0" w:color="auto"/>
                <w:bottom w:val="none" w:sz="0" w:space="0" w:color="auto"/>
                <w:right w:val="none" w:sz="0" w:space="0" w:color="auto"/>
              </w:divBdr>
            </w:div>
            <w:div w:id="2081563817">
              <w:marLeft w:val="360"/>
              <w:marRight w:val="0"/>
              <w:marTop w:val="0"/>
              <w:marBottom w:val="0"/>
              <w:divBdr>
                <w:top w:val="none" w:sz="0" w:space="0" w:color="auto"/>
                <w:left w:val="none" w:sz="0" w:space="0" w:color="auto"/>
                <w:bottom w:val="none" w:sz="0" w:space="0" w:color="auto"/>
                <w:right w:val="none" w:sz="0" w:space="0" w:color="auto"/>
              </w:divBdr>
            </w:div>
            <w:div w:id="1749186186">
              <w:marLeft w:val="360"/>
              <w:marRight w:val="0"/>
              <w:marTop w:val="0"/>
              <w:marBottom w:val="0"/>
              <w:divBdr>
                <w:top w:val="none" w:sz="0" w:space="0" w:color="auto"/>
                <w:left w:val="none" w:sz="0" w:space="0" w:color="auto"/>
                <w:bottom w:val="none" w:sz="0" w:space="0" w:color="auto"/>
                <w:right w:val="none" w:sz="0" w:space="0" w:color="auto"/>
              </w:divBdr>
            </w:div>
            <w:div w:id="688213561">
              <w:marLeft w:val="360"/>
              <w:marRight w:val="0"/>
              <w:marTop w:val="0"/>
              <w:marBottom w:val="0"/>
              <w:divBdr>
                <w:top w:val="none" w:sz="0" w:space="0" w:color="auto"/>
                <w:left w:val="none" w:sz="0" w:space="0" w:color="auto"/>
                <w:bottom w:val="none" w:sz="0" w:space="0" w:color="auto"/>
                <w:right w:val="none" w:sz="0" w:space="0" w:color="auto"/>
              </w:divBdr>
            </w:div>
            <w:div w:id="2075928936">
              <w:marLeft w:val="360"/>
              <w:marRight w:val="0"/>
              <w:marTop w:val="0"/>
              <w:marBottom w:val="0"/>
              <w:divBdr>
                <w:top w:val="none" w:sz="0" w:space="0" w:color="auto"/>
                <w:left w:val="none" w:sz="0" w:space="0" w:color="auto"/>
                <w:bottom w:val="none" w:sz="0" w:space="0" w:color="auto"/>
                <w:right w:val="none" w:sz="0" w:space="0" w:color="auto"/>
              </w:divBdr>
            </w:div>
            <w:div w:id="396320468">
              <w:marLeft w:val="360"/>
              <w:marRight w:val="0"/>
              <w:marTop w:val="0"/>
              <w:marBottom w:val="0"/>
              <w:divBdr>
                <w:top w:val="none" w:sz="0" w:space="0" w:color="auto"/>
                <w:left w:val="none" w:sz="0" w:space="0" w:color="auto"/>
                <w:bottom w:val="none" w:sz="0" w:space="0" w:color="auto"/>
                <w:right w:val="none" w:sz="0" w:space="0" w:color="auto"/>
              </w:divBdr>
            </w:div>
            <w:div w:id="205718885">
              <w:marLeft w:val="360"/>
              <w:marRight w:val="0"/>
              <w:marTop w:val="0"/>
              <w:marBottom w:val="0"/>
              <w:divBdr>
                <w:top w:val="none" w:sz="0" w:space="0" w:color="auto"/>
                <w:left w:val="none" w:sz="0" w:space="0" w:color="auto"/>
                <w:bottom w:val="none" w:sz="0" w:space="0" w:color="auto"/>
                <w:right w:val="none" w:sz="0" w:space="0" w:color="auto"/>
              </w:divBdr>
            </w:div>
            <w:div w:id="89158490">
              <w:marLeft w:val="360"/>
              <w:marRight w:val="0"/>
              <w:marTop w:val="0"/>
              <w:marBottom w:val="0"/>
              <w:divBdr>
                <w:top w:val="none" w:sz="0" w:space="0" w:color="auto"/>
                <w:left w:val="none" w:sz="0" w:space="0" w:color="auto"/>
                <w:bottom w:val="none" w:sz="0" w:space="0" w:color="auto"/>
                <w:right w:val="none" w:sz="0" w:space="0" w:color="auto"/>
              </w:divBdr>
            </w:div>
            <w:div w:id="1721399418">
              <w:marLeft w:val="360"/>
              <w:marRight w:val="0"/>
              <w:marTop w:val="0"/>
              <w:marBottom w:val="0"/>
              <w:divBdr>
                <w:top w:val="none" w:sz="0" w:space="0" w:color="auto"/>
                <w:left w:val="none" w:sz="0" w:space="0" w:color="auto"/>
                <w:bottom w:val="none" w:sz="0" w:space="0" w:color="auto"/>
                <w:right w:val="none" w:sz="0" w:space="0" w:color="auto"/>
              </w:divBdr>
            </w:div>
            <w:div w:id="57823688">
              <w:marLeft w:val="360"/>
              <w:marRight w:val="0"/>
              <w:marTop w:val="0"/>
              <w:marBottom w:val="0"/>
              <w:divBdr>
                <w:top w:val="none" w:sz="0" w:space="0" w:color="auto"/>
                <w:left w:val="none" w:sz="0" w:space="0" w:color="auto"/>
                <w:bottom w:val="none" w:sz="0" w:space="0" w:color="auto"/>
                <w:right w:val="none" w:sz="0" w:space="0" w:color="auto"/>
              </w:divBdr>
            </w:div>
            <w:div w:id="2089384319">
              <w:marLeft w:val="360"/>
              <w:marRight w:val="0"/>
              <w:marTop w:val="0"/>
              <w:marBottom w:val="0"/>
              <w:divBdr>
                <w:top w:val="none" w:sz="0" w:space="0" w:color="auto"/>
                <w:left w:val="none" w:sz="0" w:space="0" w:color="auto"/>
                <w:bottom w:val="none" w:sz="0" w:space="0" w:color="auto"/>
                <w:right w:val="none" w:sz="0" w:space="0" w:color="auto"/>
              </w:divBdr>
            </w:div>
            <w:div w:id="882713128">
              <w:marLeft w:val="360"/>
              <w:marRight w:val="0"/>
              <w:marTop w:val="0"/>
              <w:marBottom w:val="0"/>
              <w:divBdr>
                <w:top w:val="none" w:sz="0" w:space="0" w:color="auto"/>
                <w:left w:val="none" w:sz="0" w:space="0" w:color="auto"/>
                <w:bottom w:val="none" w:sz="0" w:space="0" w:color="auto"/>
                <w:right w:val="none" w:sz="0" w:space="0" w:color="auto"/>
              </w:divBdr>
            </w:div>
            <w:div w:id="1959876150">
              <w:marLeft w:val="360"/>
              <w:marRight w:val="0"/>
              <w:marTop w:val="0"/>
              <w:marBottom w:val="0"/>
              <w:divBdr>
                <w:top w:val="none" w:sz="0" w:space="0" w:color="auto"/>
                <w:left w:val="none" w:sz="0" w:space="0" w:color="auto"/>
                <w:bottom w:val="none" w:sz="0" w:space="0" w:color="auto"/>
                <w:right w:val="none" w:sz="0" w:space="0" w:color="auto"/>
              </w:divBdr>
            </w:div>
            <w:div w:id="1863470201">
              <w:marLeft w:val="276"/>
              <w:marRight w:val="0"/>
              <w:marTop w:val="0"/>
              <w:marBottom w:val="0"/>
              <w:divBdr>
                <w:top w:val="none" w:sz="0" w:space="0" w:color="auto"/>
                <w:left w:val="none" w:sz="0" w:space="0" w:color="auto"/>
                <w:bottom w:val="none" w:sz="0" w:space="0" w:color="auto"/>
                <w:right w:val="none" w:sz="0" w:space="0" w:color="auto"/>
              </w:divBdr>
            </w:div>
            <w:div w:id="1538733223">
              <w:marLeft w:val="276"/>
              <w:marRight w:val="0"/>
              <w:marTop w:val="0"/>
              <w:marBottom w:val="0"/>
              <w:divBdr>
                <w:top w:val="none" w:sz="0" w:space="0" w:color="auto"/>
                <w:left w:val="none" w:sz="0" w:space="0" w:color="auto"/>
                <w:bottom w:val="none" w:sz="0" w:space="0" w:color="auto"/>
                <w:right w:val="none" w:sz="0" w:space="0" w:color="auto"/>
              </w:divBdr>
            </w:div>
            <w:div w:id="187915994">
              <w:marLeft w:val="360"/>
              <w:marRight w:val="0"/>
              <w:marTop w:val="0"/>
              <w:marBottom w:val="200"/>
              <w:divBdr>
                <w:top w:val="none" w:sz="0" w:space="0" w:color="auto"/>
                <w:left w:val="none" w:sz="0" w:space="0" w:color="auto"/>
                <w:bottom w:val="none" w:sz="0" w:space="0" w:color="auto"/>
                <w:right w:val="none" w:sz="0" w:space="0" w:color="auto"/>
              </w:divBdr>
            </w:div>
            <w:div w:id="2034452872">
              <w:marLeft w:val="360"/>
              <w:marRight w:val="0"/>
              <w:marTop w:val="0"/>
              <w:marBottom w:val="200"/>
              <w:divBdr>
                <w:top w:val="none" w:sz="0" w:space="0" w:color="auto"/>
                <w:left w:val="none" w:sz="0" w:space="0" w:color="auto"/>
                <w:bottom w:val="none" w:sz="0" w:space="0" w:color="auto"/>
                <w:right w:val="none" w:sz="0" w:space="0" w:color="auto"/>
              </w:divBdr>
            </w:div>
            <w:div w:id="8723293">
              <w:marLeft w:val="360"/>
              <w:marRight w:val="0"/>
              <w:marTop w:val="0"/>
              <w:marBottom w:val="200"/>
              <w:divBdr>
                <w:top w:val="none" w:sz="0" w:space="0" w:color="auto"/>
                <w:left w:val="none" w:sz="0" w:space="0" w:color="auto"/>
                <w:bottom w:val="none" w:sz="0" w:space="0" w:color="auto"/>
                <w:right w:val="none" w:sz="0" w:space="0" w:color="auto"/>
              </w:divBdr>
            </w:div>
            <w:div w:id="1534228785">
              <w:marLeft w:val="360"/>
              <w:marRight w:val="0"/>
              <w:marTop w:val="0"/>
              <w:marBottom w:val="0"/>
              <w:divBdr>
                <w:top w:val="none" w:sz="0" w:space="0" w:color="auto"/>
                <w:left w:val="none" w:sz="0" w:space="0" w:color="auto"/>
                <w:bottom w:val="none" w:sz="0" w:space="0" w:color="auto"/>
                <w:right w:val="none" w:sz="0" w:space="0" w:color="auto"/>
              </w:divBdr>
            </w:div>
            <w:div w:id="45685507">
              <w:marLeft w:val="360"/>
              <w:marRight w:val="0"/>
              <w:marTop w:val="0"/>
              <w:marBottom w:val="0"/>
              <w:divBdr>
                <w:top w:val="none" w:sz="0" w:space="0" w:color="auto"/>
                <w:left w:val="none" w:sz="0" w:space="0" w:color="auto"/>
                <w:bottom w:val="none" w:sz="0" w:space="0" w:color="auto"/>
                <w:right w:val="none" w:sz="0" w:space="0" w:color="auto"/>
              </w:divBdr>
            </w:div>
            <w:div w:id="1590191710">
              <w:marLeft w:val="360"/>
              <w:marRight w:val="0"/>
              <w:marTop w:val="0"/>
              <w:marBottom w:val="0"/>
              <w:divBdr>
                <w:top w:val="none" w:sz="0" w:space="0" w:color="auto"/>
                <w:left w:val="none" w:sz="0" w:space="0" w:color="auto"/>
                <w:bottom w:val="none" w:sz="0" w:space="0" w:color="auto"/>
                <w:right w:val="none" w:sz="0" w:space="0" w:color="auto"/>
              </w:divBdr>
            </w:div>
            <w:div w:id="1317953205">
              <w:marLeft w:val="360"/>
              <w:marRight w:val="0"/>
              <w:marTop w:val="0"/>
              <w:marBottom w:val="0"/>
              <w:divBdr>
                <w:top w:val="none" w:sz="0" w:space="0" w:color="auto"/>
                <w:left w:val="none" w:sz="0" w:space="0" w:color="auto"/>
                <w:bottom w:val="none" w:sz="0" w:space="0" w:color="auto"/>
                <w:right w:val="none" w:sz="0" w:space="0" w:color="auto"/>
              </w:divBdr>
            </w:div>
            <w:div w:id="1953855884">
              <w:marLeft w:val="360"/>
              <w:marRight w:val="0"/>
              <w:marTop w:val="0"/>
              <w:marBottom w:val="0"/>
              <w:divBdr>
                <w:top w:val="none" w:sz="0" w:space="0" w:color="auto"/>
                <w:left w:val="none" w:sz="0" w:space="0" w:color="auto"/>
                <w:bottom w:val="none" w:sz="0" w:space="0" w:color="auto"/>
                <w:right w:val="none" w:sz="0" w:space="0" w:color="auto"/>
              </w:divBdr>
            </w:div>
            <w:div w:id="267473137">
              <w:marLeft w:val="360"/>
              <w:marRight w:val="0"/>
              <w:marTop w:val="0"/>
              <w:marBottom w:val="0"/>
              <w:divBdr>
                <w:top w:val="none" w:sz="0" w:space="0" w:color="auto"/>
                <w:left w:val="none" w:sz="0" w:space="0" w:color="auto"/>
                <w:bottom w:val="none" w:sz="0" w:space="0" w:color="auto"/>
                <w:right w:val="none" w:sz="0" w:space="0" w:color="auto"/>
              </w:divBdr>
            </w:div>
            <w:div w:id="1122335873">
              <w:marLeft w:val="360"/>
              <w:marRight w:val="0"/>
              <w:marTop w:val="0"/>
              <w:marBottom w:val="0"/>
              <w:divBdr>
                <w:top w:val="none" w:sz="0" w:space="0" w:color="auto"/>
                <w:left w:val="none" w:sz="0" w:space="0" w:color="auto"/>
                <w:bottom w:val="none" w:sz="0" w:space="0" w:color="auto"/>
                <w:right w:val="none" w:sz="0" w:space="0" w:color="auto"/>
              </w:divBdr>
            </w:div>
            <w:div w:id="198785455">
              <w:marLeft w:val="360"/>
              <w:marRight w:val="0"/>
              <w:marTop w:val="0"/>
              <w:marBottom w:val="0"/>
              <w:divBdr>
                <w:top w:val="none" w:sz="0" w:space="0" w:color="auto"/>
                <w:left w:val="none" w:sz="0" w:space="0" w:color="auto"/>
                <w:bottom w:val="none" w:sz="0" w:space="0" w:color="auto"/>
                <w:right w:val="none" w:sz="0" w:space="0" w:color="auto"/>
              </w:divBdr>
            </w:div>
            <w:div w:id="127478931">
              <w:marLeft w:val="360"/>
              <w:marRight w:val="0"/>
              <w:marTop w:val="0"/>
              <w:marBottom w:val="0"/>
              <w:divBdr>
                <w:top w:val="none" w:sz="0" w:space="0" w:color="auto"/>
                <w:left w:val="none" w:sz="0" w:space="0" w:color="auto"/>
                <w:bottom w:val="none" w:sz="0" w:space="0" w:color="auto"/>
                <w:right w:val="none" w:sz="0" w:space="0" w:color="auto"/>
              </w:divBdr>
            </w:div>
            <w:div w:id="451216959">
              <w:marLeft w:val="360"/>
              <w:marRight w:val="0"/>
              <w:marTop w:val="0"/>
              <w:marBottom w:val="0"/>
              <w:divBdr>
                <w:top w:val="none" w:sz="0" w:space="0" w:color="auto"/>
                <w:left w:val="none" w:sz="0" w:space="0" w:color="auto"/>
                <w:bottom w:val="none" w:sz="0" w:space="0" w:color="auto"/>
                <w:right w:val="none" w:sz="0" w:space="0" w:color="auto"/>
              </w:divBdr>
            </w:div>
            <w:div w:id="695158356">
              <w:marLeft w:val="360"/>
              <w:marRight w:val="0"/>
              <w:marTop w:val="0"/>
              <w:marBottom w:val="0"/>
              <w:divBdr>
                <w:top w:val="none" w:sz="0" w:space="0" w:color="auto"/>
                <w:left w:val="none" w:sz="0" w:space="0" w:color="auto"/>
                <w:bottom w:val="none" w:sz="0" w:space="0" w:color="auto"/>
                <w:right w:val="none" w:sz="0" w:space="0" w:color="auto"/>
              </w:divBdr>
            </w:div>
            <w:div w:id="819466451">
              <w:marLeft w:val="360"/>
              <w:marRight w:val="0"/>
              <w:marTop w:val="0"/>
              <w:marBottom w:val="0"/>
              <w:divBdr>
                <w:top w:val="none" w:sz="0" w:space="0" w:color="auto"/>
                <w:left w:val="none" w:sz="0" w:space="0" w:color="auto"/>
                <w:bottom w:val="none" w:sz="0" w:space="0" w:color="auto"/>
                <w:right w:val="none" w:sz="0" w:space="0" w:color="auto"/>
              </w:divBdr>
            </w:div>
            <w:div w:id="2080010602">
              <w:marLeft w:val="360"/>
              <w:marRight w:val="0"/>
              <w:marTop w:val="0"/>
              <w:marBottom w:val="0"/>
              <w:divBdr>
                <w:top w:val="none" w:sz="0" w:space="0" w:color="auto"/>
                <w:left w:val="none" w:sz="0" w:space="0" w:color="auto"/>
                <w:bottom w:val="none" w:sz="0" w:space="0" w:color="auto"/>
                <w:right w:val="none" w:sz="0" w:space="0" w:color="auto"/>
              </w:divBdr>
            </w:div>
            <w:div w:id="306714707">
              <w:marLeft w:val="360"/>
              <w:marRight w:val="0"/>
              <w:marTop w:val="0"/>
              <w:marBottom w:val="0"/>
              <w:divBdr>
                <w:top w:val="none" w:sz="0" w:space="0" w:color="auto"/>
                <w:left w:val="none" w:sz="0" w:space="0" w:color="auto"/>
                <w:bottom w:val="none" w:sz="0" w:space="0" w:color="auto"/>
                <w:right w:val="none" w:sz="0" w:space="0" w:color="auto"/>
              </w:divBdr>
            </w:div>
            <w:div w:id="947587279">
              <w:marLeft w:val="360"/>
              <w:marRight w:val="0"/>
              <w:marTop w:val="0"/>
              <w:marBottom w:val="0"/>
              <w:divBdr>
                <w:top w:val="none" w:sz="0" w:space="0" w:color="auto"/>
                <w:left w:val="none" w:sz="0" w:space="0" w:color="auto"/>
                <w:bottom w:val="none" w:sz="0" w:space="0" w:color="auto"/>
                <w:right w:val="none" w:sz="0" w:space="0" w:color="auto"/>
              </w:divBdr>
            </w:div>
            <w:div w:id="1698314460">
              <w:marLeft w:val="360"/>
              <w:marRight w:val="0"/>
              <w:marTop w:val="0"/>
              <w:marBottom w:val="0"/>
              <w:divBdr>
                <w:top w:val="none" w:sz="0" w:space="0" w:color="auto"/>
                <w:left w:val="none" w:sz="0" w:space="0" w:color="auto"/>
                <w:bottom w:val="none" w:sz="0" w:space="0" w:color="auto"/>
                <w:right w:val="none" w:sz="0" w:space="0" w:color="auto"/>
              </w:divBdr>
            </w:div>
            <w:div w:id="2003240202">
              <w:marLeft w:val="360"/>
              <w:marRight w:val="0"/>
              <w:marTop w:val="0"/>
              <w:marBottom w:val="0"/>
              <w:divBdr>
                <w:top w:val="none" w:sz="0" w:space="0" w:color="auto"/>
                <w:left w:val="none" w:sz="0" w:space="0" w:color="auto"/>
                <w:bottom w:val="none" w:sz="0" w:space="0" w:color="auto"/>
                <w:right w:val="none" w:sz="0" w:space="0" w:color="auto"/>
              </w:divBdr>
            </w:div>
            <w:div w:id="1491680116">
              <w:marLeft w:val="360"/>
              <w:marRight w:val="0"/>
              <w:marTop w:val="0"/>
              <w:marBottom w:val="0"/>
              <w:divBdr>
                <w:top w:val="none" w:sz="0" w:space="0" w:color="auto"/>
                <w:left w:val="none" w:sz="0" w:space="0" w:color="auto"/>
                <w:bottom w:val="none" w:sz="0" w:space="0" w:color="auto"/>
                <w:right w:val="none" w:sz="0" w:space="0" w:color="auto"/>
              </w:divBdr>
            </w:div>
            <w:div w:id="1472602639">
              <w:marLeft w:val="360"/>
              <w:marRight w:val="0"/>
              <w:marTop w:val="0"/>
              <w:marBottom w:val="0"/>
              <w:divBdr>
                <w:top w:val="none" w:sz="0" w:space="0" w:color="auto"/>
                <w:left w:val="none" w:sz="0" w:space="0" w:color="auto"/>
                <w:bottom w:val="none" w:sz="0" w:space="0" w:color="auto"/>
                <w:right w:val="none" w:sz="0" w:space="0" w:color="auto"/>
              </w:divBdr>
            </w:div>
            <w:div w:id="724718150">
              <w:marLeft w:val="360"/>
              <w:marRight w:val="0"/>
              <w:marTop w:val="0"/>
              <w:marBottom w:val="0"/>
              <w:divBdr>
                <w:top w:val="none" w:sz="0" w:space="0" w:color="auto"/>
                <w:left w:val="none" w:sz="0" w:space="0" w:color="auto"/>
                <w:bottom w:val="none" w:sz="0" w:space="0" w:color="auto"/>
                <w:right w:val="none" w:sz="0" w:space="0" w:color="auto"/>
              </w:divBdr>
            </w:div>
            <w:div w:id="1498576058">
              <w:marLeft w:val="360"/>
              <w:marRight w:val="0"/>
              <w:marTop w:val="0"/>
              <w:marBottom w:val="0"/>
              <w:divBdr>
                <w:top w:val="none" w:sz="0" w:space="0" w:color="auto"/>
                <w:left w:val="none" w:sz="0" w:space="0" w:color="auto"/>
                <w:bottom w:val="none" w:sz="0" w:space="0" w:color="auto"/>
                <w:right w:val="none" w:sz="0" w:space="0" w:color="auto"/>
              </w:divBdr>
            </w:div>
            <w:div w:id="624770082">
              <w:marLeft w:val="-1170"/>
              <w:marRight w:val="0"/>
              <w:marTop w:val="0"/>
              <w:marBottom w:val="0"/>
              <w:divBdr>
                <w:top w:val="none" w:sz="0" w:space="0" w:color="auto"/>
                <w:left w:val="none" w:sz="0" w:space="0" w:color="auto"/>
                <w:bottom w:val="none" w:sz="0" w:space="0" w:color="auto"/>
                <w:right w:val="none" w:sz="0" w:space="0" w:color="auto"/>
              </w:divBdr>
            </w:div>
            <w:div w:id="1970548974">
              <w:marLeft w:val="0"/>
              <w:marRight w:val="0"/>
              <w:marTop w:val="0"/>
              <w:marBottom w:val="0"/>
              <w:divBdr>
                <w:top w:val="none" w:sz="0" w:space="0" w:color="auto"/>
                <w:left w:val="none" w:sz="0" w:space="0" w:color="auto"/>
                <w:bottom w:val="none" w:sz="0" w:space="0" w:color="auto"/>
                <w:right w:val="none" w:sz="0" w:space="0" w:color="auto"/>
              </w:divBdr>
            </w:div>
            <w:div w:id="939684237">
              <w:marLeft w:val="0"/>
              <w:marRight w:val="0"/>
              <w:marTop w:val="0"/>
              <w:marBottom w:val="0"/>
              <w:divBdr>
                <w:top w:val="none" w:sz="0" w:space="0" w:color="auto"/>
                <w:left w:val="none" w:sz="0" w:space="0" w:color="auto"/>
                <w:bottom w:val="none" w:sz="0" w:space="0" w:color="auto"/>
                <w:right w:val="none" w:sz="0" w:space="0" w:color="auto"/>
              </w:divBdr>
            </w:div>
            <w:div w:id="1687755523">
              <w:marLeft w:val="0"/>
              <w:marRight w:val="-1096"/>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logger.com/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9</cp:revision>
  <dcterms:created xsi:type="dcterms:W3CDTF">2021-06-20T13:09:00Z</dcterms:created>
  <dcterms:modified xsi:type="dcterms:W3CDTF">2024-04-30T23:17:00Z</dcterms:modified>
</cp:coreProperties>
</file>