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RENCANA PEMBELAJARAN SEMESTER (RPS)</w:t>
      </w:r>
    </w:p>
    <w:p w:rsidR="003441D0" w:rsidRPr="00030F3C" w:rsidRDefault="00B25194" w:rsidP="00657B8F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MATA KULIAH: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 </w:t>
      </w:r>
      <w:r w:rsidR="00657B8F">
        <w:rPr>
          <w:rFonts w:asciiTheme="majorBidi" w:hAnsiTheme="majorBidi" w:cstheme="majorBidi"/>
          <w:b/>
          <w:sz w:val="22"/>
          <w:szCs w:val="22"/>
          <w:lang w:val="id-ID"/>
        </w:rPr>
        <w:t>PE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R</w:t>
      </w:r>
      <w:r w:rsidR="00657B8F">
        <w:rPr>
          <w:rFonts w:asciiTheme="majorBidi" w:hAnsiTheme="majorBidi" w:cstheme="majorBidi"/>
          <w:b/>
          <w:sz w:val="22"/>
          <w:szCs w:val="22"/>
          <w:lang w:val="id-ID"/>
        </w:rPr>
        <w:t>AD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IL</w:t>
      </w:r>
      <w:r w:rsidR="00657B8F">
        <w:rPr>
          <w:rFonts w:asciiTheme="majorBidi" w:hAnsiTheme="majorBidi" w:cstheme="majorBidi"/>
          <w:b/>
          <w:sz w:val="22"/>
          <w:szCs w:val="22"/>
          <w:lang w:val="id-ID"/>
        </w:rPr>
        <w:t xml:space="preserve">AN AGAMA DI 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I</w:t>
      </w:r>
      <w:r w:rsidR="00657B8F">
        <w:rPr>
          <w:rFonts w:asciiTheme="majorBidi" w:hAnsiTheme="majorBidi" w:cstheme="majorBidi"/>
          <w:b/>
          <w:sz w:val="22"/>
          <w:szCs w:val="22"/>
          <w:lang w:val="id-ID"/>
        </w:rPr>
        <w:t>NDONESIA</w:t>
      </w: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3441D0" w:rsidRPr="00657B8F" w:rsidRDefault="003441D0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7545F3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Pr="00030F3C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CA12BD" w:rsidRPr="00030F3C" w:rsidRDefault="00CA12BD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CA12BD" w:rsidRPr="00030F3C" w:rsidRDefault="00CA12BD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CA12BD" w:rsidRPr="00030F3C" w:rsidRDefault="00CA12BD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247802D9" wp14:editId="2B11F994">
            <wp:simplePos x="0" y="0"/>
            <wp:positionH relativeFrom="column">
              <wp:posOffset>4017010</wp:posOffset>
            </wp:positionH>
            <wp:positionV relativeFrom="paragraph">
              <wp:posOffset>71120</wp:posOffset>
            </wp:positionV>
            <wp:extent cx="854710" cy="854710"/>
            <wp:effectExtent l="0" t="0" r="2540" b="254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DOSEN PENGAMPU :</w:t>
      </w:r>
    </w:p>
    <w:p w:rsidR="003441D0" w:rsidRPr="00030F3C" w:rsidRDefault="006067A3" w:rsidP="006067A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 DR. ABDUL HAFIZ, M.Ag.</w:t>
      </w: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7545F3" w:rsidRDefault="007545F3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7545F3" w:rsidRPr="00030F3C" w:rsidRDefault="007545F3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Default="003441D0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7545F3" w:rsidRPr="00030F3C" w:rsidRDefault="007545F3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B25194" w:rsidP="00657B8F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PROGRAM STUDI HUKUM </w:t>
      </w:r>
      <w:r w:rsidR="00657B8F">
        <w:rPr>
          <w:rFonts w:asciiTheme="majorBidi" w:hAnsiTheme="majorBidi" w:cstheme="majorBidi"/>
          <w:b/>
          <w:sz w:val="22"/>
          <w:szCs w:val="22"/>
          <w:lang w:val="id-ID"/>
        </w:rPr>
        <w:t>K</w:t>
      </w:r>
      <w:r w:rsidR="00281005" w:rsidRPr="00030F3C">
        <w:rPr>
          <w:rFonts w:asciiTheme="majorBidi" w:hAnsiTheme="majorBidi" w:cstheme="majorBidi"/>
          <w:b/>
          <w:sz w:val="22"/>
          <w:szCs w:val="22"/>
          <w:lang w:val="id-ID"/>
        </w:rPr>
        <w:t>E</w:t>
      </w:r>
      <w:r w:rsidR="00657B8F">
        <w:rPr>
          <w:rFonts w:asciiTheme="majorBidi" w:hAnsiTheme="majorBidi" w:cstheme="majorBidi"/>
          <w:b/>
          <w:sz w:val="22"/>
          <w:szCs w:val="22"/>
          <w:lang w:val="id-ID"/>
        </w:rPr>
        <w:t xml:space="preserve">LUARGA </w:t>
      </w:r>
      <w:r w:rsidR="00281005" w:rsidRPr="00030F3C">
        <w:rPr>
          <w:rFonts w:asciiTheme="majorBidi" w:hAnsiTheme="majorBidi" w:cstheme="majorBidi"/>
          <w:b/>
          <w:sz w:val="22"/>
          <w:szCs w:val="22"/>
          <w:lang w:val="id-ID"/>
        </w:rPr>
        <w:t>I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S</w:t>
      </w:r>
      <w:r w:rsidR="00657B8F">
        <w:rPr>
          <w:rFonts w:asciiTheme="majorBidi" w:hAnsiTheme="majorBidi" w:cstheme="majorBidi"/>
          <w:b/>
          <w:sz w:val="22"/>
          <w:szCs w:val="22"/>
          <w:lang w:val="id-ID"/>
        </w:rPr>
        <w:t>L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A</w:t>
      </w:r>
      <w:r w:rsidR="00657B8F">
        <w:rPr>
          <w:rFonts w:asciiTheme="majorBidi" w:hAnsiTheme="majorBidi" w:cstheme="majorBidi"/>
          <w:b/>
          <w:sz w:val="22"/>
          <w:szCs w:val="22"/>
          <w:lang w:val="id-ID"/>
        </w:rPr>
        <w:t>M</w:t>
      </w: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FAKULTAS SYARIAH</w:t>
      </w: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UNIVERSITAS ISLAM NEGERI FATMAWATI SUKARNO</w:t>
      </w:r>
      <w:r w:rsidRPr="00030F3C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BENGKULU</w:t>
      </w:r>
    </w:p>
    <w:p w:rsidR="003441D0" w:rsidRPr="00030F3C" w:rsidRDefault="00B25194" w:rsidP="006067A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TAHUN 202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4</w:t>
      </w: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/202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5</w:t>
      </w:r>
    </w:p>
    <w:p w:rsidR="003441D0" w:rsidRPr="00030F3C" w:rsidRDefault="003441D0">
      <w:pPr>
        <w:spacing w:line="200" w:lineRule="exact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</w:p>
    <w:tbl>
      <w:tblPr>
        <w:tblW w:w="1460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533"/>
        <w:gridCol w:w="318"/>
        <w:gridCol w:w="1134"/>
        <w:gridCol w:w="1134"/>
        <w:gridCol w:w="1559"/>
        <w:gridCol w:w="1985"/>
        <w:gridCol w:w="567"/>
        <w:gridCol w:w="47"/>
        <w:gridCol w:w="1228"/>
        <w:gridCol w:w="426"/>
        <w:gridCol w:w="992"/>
        <w:gridCol w:w="2410"/>
        <w:gridCol w:w="1275"/>
      </w:tblGrid>
      <w:tr w:rsidR="003441D0" w:rsidRPr="00030F3C" w:rsidTr="00553547">
        <w:trPr>
          <w:trHeight w:hRule="exact" w:val="1204"/>
        </w:trPr>
        <w:tc>
          <w:tcPr>
            <w:tcW w:w="1526" w:type="dxa"/>
            <w:gridSpan w:val="3"/>
            <w:shd w:val="clear" w:color="auto" w:fill="FFFFFF" w:themeFill="background1"/>
          </w:tcPr>
          <w:p w:rsidR="003441D0" w:rsidRPr="00030F3C" w:rsidRDefault="00B25194">
            <w:pPr>
              <w:spacing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noProof/>
                <w:sz w:val="22"/>
                <w:szCs w:val="22"/>
                <w:lang w:val="id-ID" w:eastAsia="id-ID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661F145" wp14:editId="6671B0A4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41D0" w:rsidRPr="00030F3C" w:rsidRDefault="003441D0">
            <w:pPr>
              <w:spacing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spacing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spacing w:before="5"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3075" w:type="dxa"/>
            <w:gridSpan w:val="12"/>
            <w:shd w:val="clear" w:color="auto" w:fill="FFFFFF" w:themeFill="background1"/>
            <w:vAlign w:val="center"/>
          </w:tcPr>
          <w:p w:rsidR="003441D0" w:rsidRPr="00030F3C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:rsidR="003441D0" w:rsidRPr="00030F3C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F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SYARIAH</w:t>
            </w:r>
          </w:p>
          <w:p w:rsidR="003441D0" w:rsidRPr="00030F3C" w:rsidRDefault="00B25194" w:rsidP="00657B8F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HUKUM </w:t>
            </w:r>
            <w:r w:rsidR="00281005"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K</w:t>
            </w:r>
            <w:r w:rsidR="00657B8F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ELUARGA </w:t>
            </w:r>
            <w:r w:rsidR="00281005"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IS</w:t>
            </w:r>
            <w:r w:rsidR="00657B8F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="00657B8F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</w:p>
        </w:tc>
      </w:tr>
      <w:tr w:rsidR="003441D0" w:rsidRPr="00030F3C" w:rsidTr="00553547">
        <w:trPr>
          <w:trHeight w:hRule="exact" w:val="451"/>
        </w:trPr>
        <w:tc>
          <w:tcPr>
            <w:tcW w:w="14601" w:type="dxa"/>
            <w:gridSpan w:val="15"/>
            <w:shd w:val="clear" w:color="auto" w:fill="FFFFFF" w:themeFill="background1"/>
            <w:vAlign w:val="center"/>
          </w:tcPr>
          <w:p w:rsidR="003441D0" w:rsidRPr="00030F3C" w:rsidRDefault="00B25194">
            <w:pPr>
              <w:spacing w:line="260" w:lineRule="exact"/>
              <w:ind w:rightChars="-24" w:right="-4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3441D0" w:rsidRPr="00030F3C" w:rsidTr="00553547">
        <w:trPr>
          <w:trHeight w:hRule="exact" w:val="514"/>
        </w:trPr>
        <w:tc>
          <w:tcPr>
            <w:tcW w:w="1844" w:type="dxa"/>
            <w:gridSpan w:val="4"/>
            <w:shd w:val="clear" w:color="auto" w:fill="E7E6E6"/>
            <w:vAlign w:val="center"/>
          </w:tcPr>
          <w:p w:rsidR="003441D0" w:rsidRPr="00030F3C" w:rsidRDefault="003441D0">
            <w:pPr>
              <w:spacing w:before="5" w:line="120" w:lineRule="exact"/>
              <w:ind w:rightChars="-124" w:right="-24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2268" w:type="dxa"/>
            <w:gridSpan w:val="2"/>
            <w:shd w:val="clear" w:color="auto" w:fill="E7E6E6"/>
          </w:tcPr>
          <w:p w:rsidR="003441D0" w:rsidRPr="00030F3C" w:rsidRDefault="003441D0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left="29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44" w:type="dxa"/>
            <w:gridSpan w:val="2"/>
            <w:shd w:val="clear" w:color="auto" w:fill="E7E6E6"/>
          </w:tcPr>
          <w:p w:rsidR="003441D0" w:rsidRPr="00030F3C" w:rsidRDefault="003441D0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left="101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Ru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842" w:type="dxa"/>
            <w:gridSpan w:val="3"/>
            <w:shd w:val="clear" w:color="auto" w:fill="E7E6E6"/>
          </w:tcPr>
          <w:p w:rsidR="003441D0" w:rsidRPr="00030F3C" w:rsidRDefault="00B25194">
            <w:pPr>
              <w:spacing w:line="260" w:lineRule="exact"/>
              <w:ind w:left="106" w:right="11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BOT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(sks)</w:t>
            </w:r>
          </w:p>
        </w:tc>
        <w:tc>
          <w:tcPr>
            <w:tcW w:w="1418" w:type="dxa"/>
            <w:gridSpan w:val="2"/>
            <w:shd w:val="clear" w:color="auto" w:fill="E7E6E6"/>
          </w:tcPr>
          <w:p w:rsidR="003441D0" w:rsidRPr="00030F3C" w:rsidRDefault="00B25194">
            <w:pPr>
              <w:spacing w:line="260" w:lineRule="exact"/>
              <w:ind w:left="37" w:right="9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TER</w:t>
            </w:r>
          </w:p>
        </w:tc>
        <w:tc>
          <w:tcPr>
            <w:tcW w:w="3685" w:type="dxa"/>
            <w:gridSpan w:val="2"/>
            <w:shd w:val="clear" w:color="auto" w:fill="E7E6E6"/>
          </w:tcPr>
          <w:p w:rsidR="003441D0" w:rsidRPr="00030F3C" w:rsidRDefault="003441D0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left="209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3441D0" w:rsidRPr="00030F3C" w:rsidTr="00553547">
        <w:trPr>
          <w:trHeight w:hRule="exact" w:val="822"/>
        </w:trPr>
        <w:tc>
          <w:tcPr>
            <w:tcW w:w="1844" w:type="dxa"/>
            <w:gridSpan w:val="4"/>
            <w:vAlign w:val="center"/>
          </w:tcPr>
          <w:p w:rsidR="003441D0" w:rsidRPr="00657B8F" w:rsidRDefault="00657B8F" w:rsidP="006067A3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PERADILAN AGAMA DI INDONESIA</w:t>
            </w:r>
          </w:p>
        </w:tc>
        <w:tc>
          <w:tcPr>
            <w:tcW w:w="2268" w:type="dxa"/>
            <w:gridSpan w:val="2"/>
            <w:vAlign w:val="center"/>
          </w:tcPr>
          <w:p w:rsidR="003441D0" w:rsidRPr="003749AB" w:rsidRDefault="003749AB">
            <w:pPr>
              <w:ind w:left="33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</w:t>
            </w:r>
          </w:p>
        </w:tc>
        <w:tc>
          <w:tcPr>
            <w:tcW w:w="3544" w:type="dxa"/>
            <w:gridSpan w:val="2"/>
            <w:vAlign w:val="center"/>
          </w:tcPr>
          <w:p w:rsidR="003441D0" w:rsidRPr="00030F3C" w:rsidRDefault="00B25194">
            <w:pPr>
              <w:ind w:left="10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Ilmu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Fiqh</w:t>
            </w:r>
            <w:proofErr w:type="spellEnd"/>
          </w:p>
          <w:p w:rsidR="003441D0" w:rsidRPr="00030F3C" w:rsidRDefault="003441D0">
            <w:pPr>
              <w:ind w:left="101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3441D0" w:rsidRPr="00030F3C" w:rsidRDefault="003441D0">
            <w:pPr>
              <w:spacing w:before="19"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6067A3">
            <w:pPr>
              <w:ind w:left="461" w:right="465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1418" w:type="dxa"/>
            <w:gridSpan w:val="2"/>
          </w:tcPr>
          <w:p w:rsidR="003441D0" w:rsidRPr="00030F3C" w:rsidRDefault="003441D0">
            <w:pPr>
              <w:spacing w:before="19"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6067A3">
            <w:pPr>
              <w:ind w:left="463" w:right="46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3685" w:type="dxa"/>
            <w:gridSpan w:val="2"/>
          </w:tcPr>
          <w:p w:rsidR="003441D0" w:rsidRPr="00030F3C" w:rsidRDefault="003441D0">
            <w:pPr>
              <w:spacing w:before="1" w:line="14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 w:rsidP="006067A3">
            <w:pPr>
              <w:ind w:right="4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Genap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: </w:t>
            </w: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Januari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202</w:t>
            </w:r>
            <w:r w:rsidR="006067A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5</w:t>
            </w:r>
          </w:p>
        </w:tc>
      </w:tr>
      <w:tr w:rsidR="003441D0" w:rsidRPr="00030F3C" w:rsidTr="00553547">
        <w:trPr>
          <w:trHeight w:hRule="exact" w:val="383"/>
        </w:trPr>
        <w:tc>
          <w:tcPr>
            <w:tcW w:w="1844" w:type="dxa"/>
            <w:gridSpan w:val="4"/>
            <w:vMerge w:val="restart"/>
            <w:vAlign w:val="center"/>
          </w:tcPr>
          <w:p w:rsidR="003441D0" w:rsidRPr="00030F3C" w:rsidRDefault="00B25194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5812" w:type="dxa"/>
            <w:gridSpan w:val="4"/>
            <w:shd w:val="clear" w:color="auto" w:fill="E7E6E6"/>
            <w:vAlign w:val="center"/>
          </w:tcPr>
          <w:p w:rsidR="003441D0" w:rsidRPr="00030F3C" w:rsidRDefault="00B25194">
            <w:pPr>
              <w:spacing w:before="67"/>
              <w:ind w:left="20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1842" w:type="dxa"/>
            <w:gridSpan w:val="3"/>
            <w:shd w:val="clear" w:color="auto" w:fill="E7E6E6"/>
            <w:vAlign w:val="center"/>
          </w:tcPr>
          <w:p w:rsidR="003441D0" w:rsidRPr="00030F3C" w:rsidRDefault="00B25194">
            <w:pPr>
              <w:spacing w:before="6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5103" w:type="dxa"/>
            <w:gridSpan w:val="4"/>
            <w:shd w:val="clear" w:color="auto" w:fill="E7E6E6"/>
            <w:vAlign w:val="center"/>
          </w:tcPr>
          <w:p w:rsidR="003441D0" w:rsidRPr="00030F3C" w:rsidRDefault="00B25194" w:rsidP="00292FE0">
            <w:pPr>
              <w:spacing w:before="6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or.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ODI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H</w:t>
            </w:r>
            <w:r w:rsidR="00292FE0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KI</w:t>
            </w:r>
          </w:p>
        </w:tc>
      </w:tr>
      <w:tr w:rsidR="003441D0" w:rsidRPr="00030F3C" w:rsidTr="00553547">
        <w:trPr>
          <w:trHeight w:hRule="exact" w:val="636"/>
        </w:trPr>
        <w:tc>
          <w:tcPr>
            <w:tcW w:w="1844" w:type="dxa"/>
            <w:gridSpan w:val="4"/>
            <w:vMerge/>
          </w:tcPr>
          <w:p w:rsidR="003441D0" w:rsidRPr="00030F3C" w:rsidRDefault="003441D0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441D0" w:rsidRPr="00030F3C" w:rsidRDefault="006067A3" w:rsidP="006067A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DR. ABDUL HAFIZ, M.Ag</w:t>
            </w:r>
            <w:r w:rsidR="00B25194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3441D0" w:rsidRPr="00030F3C" w:rsidRDefault="00B25194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Nama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Dosen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Kor. MK</w:t>
            </w:r>
          </w:p>
        </w:tc>
        <w:tc>
          <w:tcPr>
            <w:tcW w:w="5103" w:type="dxa"/>
            <w:gridSpan w:val="4"/>
            <w:vAlign w:val="center"/>
          </w:tcPr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657B8F" w:rsidTr="00553547">
        <w:trPr>
          <w:trHeight w:hRule="exact" w:val="588"/>
        </w:trPr>
        <w:tc>
          <w:tcPr>
            <w:tcW w:w="993" w:type="dxa"/>
            <w:gridSpan w:val="2"/>
            <w:vMerge w:val="restart"/>
            <w:vAlign w:val="center"/>
          </w:tcPr>
          <w:p w:rsidR="003749AB" w:rsidRPr="00E451B2" w:rsidRDefault="00427CF3" w:rsidP="00E451B2">
            <w:pPr>
              <w:spacing w:line="260" w:lineRule="exact"/>
              <w:ind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Capai</w:t>
            </w:r>
            <w:r w:rsidR="003749AB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</w:t>
            </w:r>
            <w:r w:rsidR="003749A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="003749AB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-</w:t>
            </w:r>
          </w:p>
          <w:p w:rsidR="00427CF3" w:rsidRPr="00E451B2" w:rsidRDefault="00427CF3" w:rsidP="00E451B2">
            <w:pPr>
              <w:spacing w:line="260" w:lineRule="exact"/>
              <w:ind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851" w:type="dxa"/>
            <w:gridSpan w:val="2"/>
            <w:vAlign w:val="center"/>
          </w:tcPr>
          <w:p w:rsidR="00427CF3" w:rsidRPr="00030F3C" w:rsidRDefault="00427CF3" w:rsidP="00427CF3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1</w:t>
            </w:r>
          </w:p>
        </w:tc>
        <w:tc>
          <w:tcPr>
            <w:tcW w:w="12757" w:type="dxa"/>
            <w:gridSpan w:val="11"/>
          </w:tcPr>
          <w:p w:rsidR="00292FE0" w:rsidRDefault="00427CF3" w:rsidP="00292FE0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Lulusan mampu menunjukkan sikap Ihsan atas pekerjaan di bidang praktisi huku</w:t>
            </w:r>
            <w:r w:rsidR="00292FE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 Islam secara umum dan bidang H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ukum </w:t>
            </w:r>
            <w:r w:rsidR="00292FE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Keluarga</w:t>
            </w:r>
            <w:r w:rsidR="0028100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292FE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Islam</w:t>
            </w:r>
          </w:p>
          <w:p w:rsidR="00292FE0" w:rsidRDefault="00292FE0" w:rsidP="00292FE0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(ahwal s</w:t>
            </w:r>
            <w:r w:rsidR="0028100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y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khsh</w:t>
            </w:r>
            <w:r w:rsidR="000E7C6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y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0E7C6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)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secara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khusus</w:t>
            </w:r>
            <w:r w:rsidR="00B038EE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di Peradilan Agama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</w:p>
          <w:p w:rsidR="00427CF3" w:rsidRPr="00030F3C" w:rsidRDefault="007B2070" w:rsidP="000E7C6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husus</w:t>
            </w:r>
          </w:p>
        </w:tc>
      </w:tr>
      <w:tr w:rsidR="00427CF3" w:rsidRPr="00030F3C" w:rsidTr="00553547">
        <w:trPr>
          <w:trHeight w:hRule="exact" w:val="569"/>
        </w:trPr>
        <w:tc>
          <w:tcPr>
            <w:tcW w:w="993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2</w:t>
            </w:r>
          </w:p>
        </w:tc>
        <w:tc>
          <w:tcPr>
            <w:tcW w:w="12757" w:type="dxa"/>
            <w:gridSpan w:val="11"/>
          </w:tcPr>
          <w:p w:rsidR="003749AB" w:rsidRDefault="00427CF3" w:rsidP="00292FE0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menginternalisasi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semangat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kemandirian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kejuangan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kewirausahaan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Islam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umum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427CF3" w:rsidRPr="003749AB" w:rsidRDefault="003749AB" w:rsidP="003749A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idang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u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kum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keluarga</w:t>
            </w:r>
            <w:proofErr w:type="spellEnd"/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akhwalul</w:t>
            </w:r>
            <w:proofErr w:type="spellEnd"/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syakhsiyah</w:t>
            </w:r>
            <w:proofErr w:type="spellEnd"/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secara khusus.</w:t>
            </w:r>
          </w:p>
        </w:tc>
      </w:tr>
      <w:tr w:rsidR="00427CF3" w:rsidRPr="00030F3C" w:rsidTr="00553547">
        <w:trPr>
          <w:trHeight w:hRule="exact" w:val="295"/>
        </w:trPr>
        <w:tc>
          <w:tcPr>
            <w:tcW w:w="993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3</w:t>
            </w:r>
          </w:p>
        </w:tc>
        <w:tc>
          <w:tcPr>
            <w:tcW w:w="12757" w:type="dxa"/>
            <w:gridSpan w:val="11"/>
          </w:tcPr>
          <w:p w:rsidR="00427CF3" w:rsidRPr="00030F3C" w:rsidRDefault="00427CF3" w:rsidP="003749A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menguasai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teori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749A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Keluarga Islam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menyeluruh</w:t>
            </w:r>
            <w:proofErr w:type="spellEnd"/>
          </w:p>
        </w:tc>
      </w:tr>
      <w:tr w:rsidR="00427CF3" w:rsidRPr="00030F3C" w:rsidTr="00553547">
        <w:trPr>
          <w:trHeight w:hRule="exact" w:val="295"/>
        </w:trPr>
        <w:tc>
          <w:tcPr>
            <w:tcW w:w="993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4</w:t>
            </w:r>
          </w:p>
        </w:tc>
        <w:tc>
          <w:tcPr>
            <w:tcW w:w="12757" w:type="dxa"/>
            <w:gridSpan w:val="11"/>
          </w:tcPr>
          <w:p w:rsidR="00427CF3" w:rsidRPr="00292FE0" w:rsidRDefault="00427CF3" w:rsidP="00427CF3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berkomunikasi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efektif</w:t>
            </w:r>
            <w:proofErr w:type="spellEnd"/>
          </w:p>
        </w:tc>
      </w:tr>
      <w:tr w:rsidR="00427CF3" w:rsidRPr="00030F3C" w:rsidTr="00553547">
        <w:trPr>
          <w:trHeight w:hRule="exact" w:val="295"/>
        </w:trPr>
        <w:tc>
          <w:tcPr>
            <w:tcW w:w="993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5</w:t>
            </w:r>
          </w:p>
        </w:tc>
        <w:tc>
          <w:tcPr>
            <w:tcW w:w="12757" w:type="dxa"/>
            <w:gridSpan w:val="11"/>
          </w:tcPr>
          <w:p w:rsidR="00427CF3" w:rsidRPr="00030F3C" w:rsidRDefault="00427CF3" w:rsidP="00427CF3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mengambil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keputusan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strategis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untuk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pengembangan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diri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tepat</w:t>
            </w:r>
            <w:proofErr w:type="spellEnd"/>
          </w:p>
        </w:tc>
      </w:tr>
      <w:tr w:rsidR="00427CF3" w:rsidRPr="00030F3C" w:rsidTr="00553547">
        <w:trPr>
          <w:trHeight w:hRule="exact" w:val="295"/>
        </w:trPr>
        <w:tc>
          <w:tcPr>
            <w:tcW w:w="993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6</w:t>
            </w:r>
          </w:p>
        </w:tc>
        <w:tc>
          <w:tcPr>
            <w:tcW w:w="12757" w:type="dxa"/>
            <w:gridSpan w:val="11"/>
          </w:tcPr>
          <w:p w:rsidR="00427CF3" w:rsidRPr="00030F3C" w:rsidRDefault="00427CF3" w:rsidP="003749A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mengimplementasikan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teori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="006067A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3749A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Keluarga Islam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menganalisa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perkara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749A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Keluarga Islam</w:t>
            </w:r>
          </w:p>
        </w:tc>
      </w:tr>
      <w:tr w:rsidR="00427CF3" w:rsidRPr="00030F3C" w:rsidTr="00553547">
        <w:trPr>
          <w:trHeight w:hRule="exact" w:val="295"/>
        </w:trPr>
        <w:tc>
          <w:tcPr>
            <w:tcW w:w="993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7</w:t>
            </w:r>
          </w:p>
        </w:tc>
        <w:tc>
          <w:tcPr>
            <w:tcW w:w="12757" w:type="dxa"/>
            <w:gridSpan w:val="11"/>
          </w:tcPr>
          <w:p w:rsidR="00427CF3" w:rsidRPr="00030F3C" w:rsidRDefault="00427CF3" w:rsidP="00B038EE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beradaptasi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terhadap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konteks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permasalahan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038EE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Keluarga</w:t>
            </w:r>
            <w:r w:rsidR="0028100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Islam yang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dihadapi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baik</w:t>
            </w:r>
            <w:proofErr w:type="spellEnd"/>
          </w:p>
        </w:tc>
      </w:tr>
      <w:tr w:rsidR="00427CF3" w:rsidRPr="00030F3C" w:rsidTr="00553547">
        <w:trPr>
          <w:trHeight w:hRule="exact" w:val="295"/>
        </w:trPr>
        <w:tc>
          <w:tcPr>
            <w:tcW w:w="993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8</w:t>
            </w:r>
          </w:p>
        </w:tc>
        <w:tc>
          <w:tcPr>
            <w:tcW w:w="12757" w:type="dxa"/>
            <w:gridSpan w:val="11"/>
          </w:tcPr>
          <w:p w:rsidR="00427CF3" w:rsidRPr="00030F3C" w:rsidRDefault="00427CF3" w:rsidP="003749A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mengaplikasikan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teknologi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informasi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pengelolaan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data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terkait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749A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Keluarga Islam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tepat</w:t>
            </w:r>
            <w:proofErr w:type="spellEnd"/>
          </w:p>
        </w:tc>
      </w:tr>
      <w:tr w:rsidR="00427CF3" w:rsidRPr="00030F3C" w:rsidTr="00553547">
        <w:trPr>
          <w:trHeight w:hRule="exact" w:val="295"/>
        </w:trPr>
        <w:tc>
          <w:tcPr>
            <w:tcW w:w="993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9</w:t>
            </w:r>
          </w:p>
        </w:tc>
        <w:tc>
          <w:tcPr>
            <w:tcW w:w="12757" w:type="dxa"/>
            <w:gridSpan w:val="11"/>
          </w:tcPr>
          <w:p w:rsidR="00427CF3" w:rsidRPr="00030F3C" w:rsidRDefault="00427CF3" w:rsidP="003749A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mengembangkan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langkah-langkah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problem solving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menyelesaikan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sengketa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749A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Keluarga Islam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kreatif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427CF3" w:rsidRPr="00030F3C" w:rsidTr="00744B7B">
        <w:trPr>
          <w:trHeight w:hRule="exact" w:val="966"/>
        </w:trPr>
        <w:tc>
          <w:tcPr>
            <w:tcW w:w="993" w:type="dxa"/>
            <w:gridSpan w:val="2"/>
            <w:vMerge/>
          </w:tcPr>
          <w:p w:rsidR="00427CF3" w:rsidRPr="00030F3C" w:rsidRDefault="00427CF3" w:rsidP="00427CF3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27CF3" w:rsidRPr="00030F3C" w:rsidRDefault="00427CF3" w:rsidP="003749AB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Pr="00030F3C" w:rsidRDefault="00427CF3" w:rsidP="00744B7B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12757" w:type="dxa"/>
            <w:gridSpan w:val="11"/>
          </w:tcPr>
          <w:p w:rsidR="00B038EE" w:rsidRDefault="00B038EE" w:rsidP="00B038EE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 memahami Peradilan Agama sebagai susbsistem Kekuasaan Kehakiman di Indonesia.</w:t>
            </w:r>
          </w:p>
          <w:p w:rsidR="00B038EE" w:rsidRDefault="00B038EE" w:rsidP="00B038EE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 memahami materi dan acara Peradilan Agama.</w:t>
            </w:r>
          </w:p>
          <w:p w:rsidR="00427CF3" w:rsidRPr="00030F3C" w:rsidRDefault="00B038EE" w:rsidP="00B038EE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</w:t>
            </w:r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ahasiswa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7CF3" w:rsidRPr="00744B7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memecahkan</w:t>
            </w:r>
            <w:proofErr w:type="spellEnd"/>
            <w:r w:rsidR="00427CF3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427CF3" w:rsidRPr="00744B7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kognitif</w:t>
            </w:r>
            <w:proofErr w:type="spellEnd"/>
            <w:r w:rsidR="00427CF3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27CF3" w:rsidRPr="00744B7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C3</w:t>
            </w:r>
            <w:r w:rsidR="00427CF3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keluarga</w:t>
            </w:r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="00427CF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asas-asas Peradilan Agama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(CPL1)</w:t>
            </w:r>
          </w:p>
        </w:tc>
      </w:tr>
      <w:tr w:rsidR="00427CF3" w:rsidRPr="00744B7B" w:rsidTr="00F467B6">
        <w:trPr>
          <w:trHeight w:hRule="exact" w:val="711"/>
        </w:trPr>
        <w:tc>
          <w:tcPr>
            <w:tcW w:w="993" w:type="dxa"/>
            <w:gridSpan w:val="2"/>
            <w:vMerge/>
          </w:tcPr>
          <w:p w:rsidR="00427CF3" w:rsidRPr="00030F3C" w:rsidRDefault="00427CF3" w:rsidP="00427CF3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27CF3" w:rsidRPr="00030F3C" w:rsidRDefault="00427CF3" w:rsidP="003749AB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Pr="00030F3C" w:rsidRDefault="00427CF3" w:rsidP="003749AB">
            <w:pP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Afektif </w:t>
            </w:r>
          </w:p>
        </w:tc>
        <w:tc>
          <w:tcPr>
            <w:tcW w:w="12757" w:type="dxa"/>
            <w:gridSpan w:val="11"/>
          </w:tcPr>
          <w:p w:rsidR="00744B7B" w:rsidRDefault="00744B7B" w:rsidP="00744B7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744B7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r w:rsidR="00F25391" w:rsidRPr="00744B7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ahasiswa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25391" w:rsidRPr="00744B7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mampu </w:t>
            </w:r>
            <w:r w:rsidRPr="00744B7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</w:t>
            </w:r>
            <w:r w:rsidR="00F25391" w:rsidRPr="00744B7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enunjukan</w:t>
            </w:r>
            <w:r w:rsidR="00F25391" w:rsidRPr="00744B7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 (</w:t>
            </w:r>
            <w:r w:rsidR="00F25391" w:rsidRPr="00744B7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Afektif</w:t>
            </w:r>
            <w:r w:rsidR="00F25391" w:rsidRPr="00744B7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25391" w:rsidRPr="00744B7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A3</w:t>
            </w:r>
            <w:r w:rsidR="00F25391" w:rsidRPr="00744B7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) </w:t>
            </w:r>
            <w:r w:rsidRPr="00744B7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sikap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25391" w:rsidRPr="00744B7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ka </w:t>
            </w:r>
            <w:r w:rsidRPr="00744B7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terhadap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persoalan hukum keluarga.</w:t>
            </w:r>
          </w:p>
          <w:p w:rsidR="00F25391" w:rsidRPr="00030F3C" w:rsidRDefault="00744B7B" w:rsidP="00F467B6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 menun</w:t>
            </w:r>
            <w:r w:rsidR="00F467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j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ukkan </w:t>
            </w:r>
            <w:r w:rsidR="00F467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perh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a</w:t>
            </w:r>
            <w:r w:rsidR="00F467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tian  terhadap masalah-masalah hukum keluarga.</w:t>
            </w:r>
          </w:p>
          <w:p w:rsidR="00F25391" w:rsidRPr="00030F3C" w:rsidRDefault="00F25391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F25391" w:rsidRPr="00030F3C" w:rsidRDefault="00F25391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F467B6">
        <w:trPr>
          <w:trHeight w:hRule="exact" w:val="848"/>
        </w:trPr>
        <w:tc>
          <w:tcPr>
            <w:tcW w:w="993" w:type="dxa"/>
            <w:gridSpan w:val="2"/>
            <w:vMerge/>
          </w:tcPr>
          <w:p w:rsidR="00427CF3" w:rsidRPr="00030F3C" w:rsidRDefault="00427CF3" w:rsidP="00427CF3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27CF3" w:rsidRPr="00030F3C" w:rsidRDefault="00427CF3" w:rsidP="00E451B2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Pr="00030F3C" w:rsidRDefault="00427CF3" w:rsidP="00E451B2">
            <w:pP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Psiko</w:t>
            </w:r>
            <w:r w:rsidR="00E451B2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-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motorik </w:t>
            </w:r>
          </w:p>
        </w:tc>
        <w:tc>
          <w:tcPr>
            <w:tcW w:w="12757" w:type="dxa"/>
            <w:gridSpan w:val="11"/>
          </w:tcPr>
          <w:p w:rsidR="00F467B6" w:rsidRPr="00030F3C" w:rsidRDefault="00F467B6" w:rsidP="00F467B6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744B7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r w:rsidR="00F25391" w:rsidRPr="00744B7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ahasiswa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25391" w:rsidRPr="00744B7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mampu </w:t>
            </w:r>
            <w:r w:rsidR="00F25391" w:rsidRPr="00F467B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Memposisikan</w:t>
            </w:r>
            <w:r w:rsidR="00F25391" w:rsidRPr="00744B7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 (</w:t>
            </w:r>
            <w:r w:rsidR="00F25391" w:rsidRPr="00F467B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Psikomotorik</w:t>
            </w:r>
            <w:r w:rsidR="00F25391" w:rsidRPr="00744B7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25391" w:rsidRPr="00F467B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P3</w:t>
            </w:r>
            <w:r w:rsidR="00F25391" w:rsidRPr="00744B7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) </w:t>
            </w:r>
            <w:r w:rsidR="00F25391" w:rsidRPr="00744B7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pendapat atau gagasan tentang masalah-masalah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hukum k</w:t>
            </w:r>
            <w:r w:rsidR="00D8625A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luarga.</w:t>
            </w:r>
          </w:p>
          <w:p w:rsidR="00427CF3" w:rsidRPr="00030F3C" w:rsidRDefault="00427CF3" w:rsidP="00D8625A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F467B6" w:rsidTr="00553547">
        <w:trPr>
          <w:trHeight w:hRule="exact" w:val="1006"/>
        </w:trPr>
        <w:tc>
          <w:tcPr>
            <w:tcW w:w="993" w:type="dxa"/>
            <w:gridSpan w:val="2"/>
            <w:vAlign w:val="center"/>
          </w:tcPr>
          <w:p w:rsidR="00427CF3" w:rsidRPr="00030F3C" w:rsidRDefault="00427CF3" w:rsidP="00E451B2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lastRenderedPageBreak/>
              <w:t>Diskripsi 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ngkat</w:t>
            </w:r>
          </w:p>
        </w:tc>
        <w:tc>
          <w:tcPr>
            <w:tcW w:w="13608" w:type="dxa"/>
            <w:gridSpan w:val="13"/>
            <w:vAlign w:val="center"/>
          </w:tcPr>
          <w:p w:rsidR="00427CF3" w:rsidRPr="00030F3C" w:rsidRDefault="00427CF3" w:rsidP="00F467B6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Mata kul</w:t>
            </w:r>
            <w:r w:rsidR="00D8625A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iah ini mengkaji tentang </w:t>
            </w:r>
            <w:r w:rsidR="00E451B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hal ihwal Peradilan Agama menyangkut konsepsi, sejarah, kedudukannya dalam sistem kekuasaan kehakiman</w:t>
            </w:r>
            <w:r w:rsidR="00F467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di Indonesia</w:t>
            </w:r>
            <w:r w:rsidR="00E451B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,</w:t>
            </w:r>
            <w:r w:rsidR="00F467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E451B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kewenangannya, dan susunannya. </w:t>
            </w:r>
            <w:r w:rsidR="00D8625A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</w:tc>
      </w:tr>
      <w:tr w:rsidR="00427CF3" w:rsidRPr="00030F3C" w:rsidTr="00553547">
        <w:trPr>
          <w:trHeight w:hRule="exact" w:val="3825"/>
        </w:trPr>
        <w:tc>
          <w:tcPr>
            <w:tcW w:w="993" w:type="dxa"/>
            <w:gridSpan w:val="2"/>
          </w:tcPr>
          <w:p w:rsidR="00427CF3" w:rsidRPr="00030F3C" w:rsidRDefault="00427CF3" w:rsidP="00E451B2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Capaian 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  <w:p w:rsidR="00427CF3" w:rsidRPr="00E451B2" w:rsidRDefault="00427CF3" w:rsidP="00E451B2">
            <w:pPr>
              <w:spacing w:line="260" w:lineRule="exact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r w:rsidRPr="00E451B2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Sub-CP-MK</w:t>
            </w:r>
            <w:r w:rsidR="00E451B2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 </w:t>
            </w:r>
            <w:r w:rsidRPr="00E451B2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(Ma</w:t>
            </w:r>
            <w:r w:rsidR="00E451B2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-</w:t>
            </w:r>
            <w:r w:rsidRPr="00E451B2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teri Ku</w:t>
            </w:r>
            <w:r w:rsidR="00E451B2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-</w:t>
            </w:r>
            <w:r w:rsidRPr="00E451B2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liah)</w:t>
            </w:r>
          </w:p>
        </w:tc>
        <w:tc>
          <w:tcPr>
            <w:tcW w:w="13608" w:type="dxa"/>
            <w:gridSpan w:val="13"/>
          </w:tcPr>
          <w:p w:rsidR="00427CF3" w:rsidRPr="00030F3C" w:rsidRDefault="00427CF3" w:rsidP="007B2070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FF0F4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F0F4F" w:rsidRPr="00E451B2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mamahami </w:t>
            </w:r>
            <w:r w:rsidR="00E451B2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</w:t>
            </w:r>
            <w:r w:rsidR="00E451B2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 h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ukum </w:t>
            </w:r>
            <w:r w:rsidR="00E451B2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dalam ajaran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Islam</w:t>
            </w:r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dan </w:t>
            </w:r>
            <w:r w:rsidR="00E451B2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ajaran tentang peradilan dalam Islam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7B2070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FF0F4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7B2070">
              <w:rPr>
                <w:rFonts w:asciiTheme="majorBidi" w:hAnsiTheme="majorBidi" w:cstheme="majorBidi"/>
                <w:sz w:val="22"/>
                <w:szCs w:val="22"/>
              </w:rPr>
              <w:t>maham</w:t>
            </w:r>
            <w:proofErr w:type="spellEnd"/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 sejarah singkat peradilan dalam Islam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</w:p>
          <w:p w:rsidR="00427CF3" w:rsidRPr="00030F3C" w:rsidRDefault="00427CF3" w:rsidP="007B2070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</w:t>
            </w:r>
            <w:proofErr w:type="spellStart"/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peradilan di pelbagai kesultanan di Nusantara</w:t>
            </w:r>
            <w:r w:rsidR="00FF0F4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7B2070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memahami </w:t>
            </w:r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pera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</w:t>
            </w:r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ilan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g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 di masa Hindia Beland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da</w:t>
            </w:r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 Jep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ng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427CF3" w:rsidRPr="007B2070" w:rsidRDefault="00427CF3" w:rsidP="00D3370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7B2070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045BAD" w:rsidRPr="007B2070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045BAD" w:rsidRP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memahami pe</w:t>
            </w:r>
            <w:r w:rsidR="00CE3B5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</w:t>
            </w:r>
            <w:r w:rsidR="00045BAD" w:rsidRP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CE3B5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dila</w:t>
            </w:r>
            <w:r w:rsidR="00045BAD" w:rsidRP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n </w:t>
            </w:r>
            <w:r w:rsidR="00CE3B5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ag</w:t>
            </w:r>
            <w:r w:rsidR="00045BAD" w:rsidRP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am</w:t>
            </w:r>
            <w:r w:rsidR="00CE3B5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045BAD" w:rsidRP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</w:t>
            </w:r>
            <w:r w:rsidR="00CE3B5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  <w:r w:rsidR="00045BAD" w:rsidRP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CE3B5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 sist</w:t>
            </w:r>
            <w:r w:rsidR="00045BAD" w:rsidRP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="00045BAD" w:rsidRPr="007B2070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kekuasaan kehakiman di Indonesia.</w:t>
            </w:r>
          </w:p>
          <w:p w:rsidR="00427CF3" w:rsidRPr="00030F3C" w:rsidRDefault="00427CF3" w:rsidP="00D3370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asas umum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pera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an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ag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D3370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kedudukan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peradilan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aga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ma.</w:t>
            </w:r>
          </w:p>
          <w:p w:rsidR="00427CF3" w:rsidRPr="00030F3C" w:rsidRDefault="00427CF3" w:rsidP="00D3370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susunan hierarki peradilan ag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D3370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dan susunan organisasi peradilan agama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045BAD" w:rsidRPr="00030F3C" w:rsidRDefault="00427CF3" w:rsidP="00910BE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910BEC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an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perad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il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an aga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ma.</w:t>
            </w:r>
          </w:p>
          <w:p w:rsidR="005822F1" w:rsidRPr="00030F3C" w:rsidRDefault="00427CF3" w:rsidP="00910BE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gugatan dan kompetensi relatif</w:t>
            </w:r>
            <w:r w:rsidR="00910BEC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5822F1" w:rsidRPr="00030F3C" w:rsidRDefault="00427CF3" w:rsidP="00910BE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="005822F1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mahami 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pemeriksaan p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er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ar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 pe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cer</w:t>
            </w:r>
            <w:r w:rsidR="00910BE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aian.</w:t>
            </w:r>
          </w:p>
          <w:p w:rsidR="00427CF3" w:rsidRPr="00910BEC" w:rsidRDefault="00427CF3" w:rsidP="00910BE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5822F1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memahami </w:t>
            </w:r>
            <w:r w:rsidR="00910BE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keputusan peradilan agama.</w:t>
            </w:r>
          </w:p>
          <w:p w:rsidR="00910BEC" w:rsidRPr="00030F3C" w:rsidRDefault="00910BEC" w:rsidP="00910BE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Mahasiswa mampu memahami upaya hukum terhadap putusan pengadilan agama</w:t>
            </w:r>
            <w:r w:rsidR="00937B13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</w:p>
          <w:p w:rsidR="00427CF3" w:rsidRPr="00030F3C" w:rsidRDefault="00427CF3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553547">
        <w:trPr>
          <w:trHeight w:hRule="exact" w:val="2973"/>
        </w:trPr>
        <w:tc>
          <w:tcPr>
            <w:tcW w:w="993" w:type="dxa"/>
            <w:gridSpan w:val="2"/>
          </w:tcPr>
          <w:p w:rsidR="00427CF3" w:rsidRPr="00030F3C" w:rsidRDefault="00427CF3" w:rsidP="00427CF3">
            <w:pPr>
              <w:spacing w:line="260" w:lineRule="exact"/>
              <w:ind w:leftChars="100" w:left="200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3608" w:type="dxa"/>
            <w:gridSpan w:val="13"/>
          </w:tcPr>
          <w:p w:rsidR="00427CF3" w:rsidRPr="00030F3C" w:rsidRDefault="00427CF3" w:rsidP="00427CF3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Literatur</w:t>
            </w:r>
            <w:proofErr w:type="spellEnd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Wajib</w:t>
            </w:r>
            <w:proofErr w:type="spellEnd"/>
          </w:p>
          <w:p w:rsidR="00937B13" w:rsidRPr="00937B13" w:rsidRDefault="00937B13" w:rsidP="00937B13">
            <w:pPr>
              <w:pStyle w:val="FootnoteText"/>
              <w:numPr>
                <w:ilvl w:val="1"/>
                <w:numId w:val="3"/>
              </w:numPr>
              <w:ind w:left="85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937B13">
              <w:rPr>
                <w:sz w:val="22"/>
                <w:szCs w:val="22"/>
              </w:rPr>
              <w:t xml:space="preserve">Daniel S. Lev, </w:t>
            </w:r>
            <w:proofErr w:type="spellStart"/>
            <w:r w:rsidRPr="00937B13">
              <w:rPr>
                <w:i/>
                <w:iCs/>
                <w:sz w:val="22"/>
                <w:szCs w:val="22"/>
              </w:rPr>
              <w:t>Peradilan</w:t>
            </w:r>
            <w:proofErr w:type="spellEnd"/>
            <w:r w:rsidRPr="00937B13">
              <w:rPr>
                <w:i/>
                <w:iCs/>
                <w:sz w:val="22"/>
                <w:szCs w:val="22"/>
              </w:rPr>
              <w:t xml:space="preserve"> Agama di Indonesia</w:t>
            </w:r>
          </w:p>
          <w:p w:rsidR="00553547" w:rsidRDefault="00937B13" w:rsidP="00553547">
            <w:pPr>
              <w:pStyle w:val="FootnoteText"/>
              <w:numPr>
                <w:ilvl w:val="1"/>
                <w:numId w:val="3"/>
              </w:numPr>
              <w:ind w:left="85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937B13">
              <w:rPr>
                <w:sz w:val="22"/>
                <w:szCs w:val="22"/>
              </w:rPr>
              <w:t xml:space="preserve">M. </w:t>
            </w:r>
            <w:proofErr w:type="spellStart"/>
            <w:r w:rsidRPr="00937B13">
              <w:rPr>
                <w:sz w:val="22"/>
                <w:szCs w:val="22"/>
              </w:rPr>
              <w:t>Yahya</w:t>
            </w:r>
            <w:proofErr w:type="spellEnd"/>
            <w:r w:rsidRPr="00937B13">
              <w:rPr>
                <w:sz w:val="22"/>
                <w:szCs w:val="22"/>
              </w:rPr>
              <w:t xml:space="preserve"> </w:t>
            </w:r>
            <w:proofErr w:type="spellStart"/>
            <w:r w:rsidRPr="00937B13">
              <w:rPr>
                <w:sz w:val="22"/>
                <w:szCs w:val="22"/>
              </w:rPr>
              <w:t>Harahap</w:t>
            </w:r>
            <w:proofErr w:type="spellEnd"/>
            <w:r w:rsidRPr="00937B13">
              <w:rPr>
                <w:sz w:val="22"/>
                <w:szCs w:val="22"/>
              </w:rPr>
              <w:t xml:space="preserve">, </w:t>
            </w:r>
            <w:proofErr w:type="spellStart"/>
            <w:r w:rsidRPr="00937B13">
              <w:rPr>
                <w:i/>
                <w:iCs/>
                <w:sz w:val="22"/>
                <w:szCs w:val="22"/>
              </w:rPr>
              <w:t>Kedudukan</w:t>
            </w:r>
            <w:proofErr w:type="spellEnd"/>
            <w:r w:rsidRPr="00937B13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37B13">
              <w:rPr>
                <w:i/>
                <w:iCs/>
                <w:sz w:val="22"/>
                <w:szCs w:val="22"/>
              </w:rPr>
              <w:t>Kewenangan</w:t>
            </w:r>
            <w:proofErr w:type="spellEnd"/>
            <w:r w:rsidRPr="00937B13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37B13">
              <w:rPr>
                <w:i/>
                <w:iCs/>
                <w:sz w:val="22"/>
                <w:szCs w:val="22"/>
              </w:rPr>
              <w:t>dan</w:t>
            </w:r>
            <w:proofErr w:type="spellEnd"/>
            <w:r w:rsidRPr="00937B1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37B13">
              <w:rPr>
                <w:i/>
                <w:iCs/>
                <w:sz w:val="22"/>
                <w:szCs w:val="22"/>
              </w:rPr>
              <w:t>Acara</w:t>
            </w:r>
            <w:proofErr w:type="spellEnd"/>
            <w:r w:rsidRPr="00937B1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37B13">
              <w:rPr>
                <w:i/>
                <w:iCs/>
                <w:sz w:val="22"/>
                <w:szCs w:val="22"/>
              </w:rPr>
              <w:t>Peradilan</w:t>
            </w:r>
            <w:proofErr w:type="spellEnd"/>
            <w:r w:rsidRPr="00937B13">
              <w:rPr>
                <w:i/>
                <w:iCs/>
                <w:sz w:val="22"/>
                <w:szCs w:val="22"/>
              </w:rPr>
              <w:t xml:space="preserve"> Agama </w:t>
            </w:r>
            <w:proofErr w:type="spellStart"/>
            <w:r w:rsidRPr="00937B13">
              <w:rPr>
                <w:i/>
                <w:iCs/>
                <w:sz w:val="22"/>
                <w:szCs w:val="22"/>
              </w:rPr>
              <w:t>Undang-undang</w:t>
            </w:r>
            <w:proofErr w:type="spellEnd"/>
            <w:r w:rsidRPr="00937B13">
              <w:rPr>
                <w:i/>
                <w:iCs/>
                <w:sz w:val="22"/>
                <w:szCs w:val="22"/>
              </w:rPr>
              <w:t xml:space="preserve"> No. 7-Th 1989, </w:t>
            </w:r>
            <w:r w:rsidRPr="00937B13">
              <w:rPr>
                <w:sz w:val="22"/>
                <w:szCs w:val="22"/>
              </w:rPr>
              <w:t xml:space="preserve">Jakarta: </w:t>
            </w:r>
            <w:proofErr w:type="spellStart"/>
            <w:r w:rsidRPr="00937B13">
              <w:rPr>
                <w:sz w:val="22"/>
                <w:szCs w:val="22"/>
              </w:rPr>
              <w:t>Pustaka</w:t>
            </w:r>
            <w:proofErr w:type="spellEnd"/>
            <w:r w:rsidRPr="00937B13">
              <w:rPr>
                <w:sz w:val="22"/>
                <w:szCs w:val="22"/>
              </w:rPr>
              <w:t xml:space="preserve"> </w:t>
            </w:r>
            <w:proofErr w:type="spellStart"/>
            <w:r w:rsidRPr="00937B13">
              <w:rPr>
                <w:sz w:val="22"/>
                <w:szCs w:val="22"/>
              </w:rPr>
              <w:t>Kartini</w:t>
            </w:r>
            <w:proofErr w:type="spellEnd"/>
            <w:r w:rsidRPr="00937B13">
              <w:rPr>
                <w:sz w:val="22"/>
                <w:szCs w:val="22"/>
              </w:rPr>
              <w:t>, 1997.</w:t>
            </w:r>
          </w:p>
          <w:p w:rsidR="00553547" w:rsidRPr="00553547" w:rsidRDefault="00553547" w:rsidP="00553547">
            <w:pPr>
              <w:pStyle w:val="FootnoteText"/>
              <w:numPr>
                <w:ilvl w:val="1"/>
                <w:numId w:val="3"/>
              </w:numPr>
              <w:ind w:left="85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553547">
              <w:rPr>
                <w:sz w:val="22"/>
                <w:szCs w:val="22"/>
                <w:lang w:val="id-ID"/>
              </w:rPr>
              <w:t xml:space="preserve">Abdul Hafiz, </w:t>
            </w:r>
            <w:r w:rsidRPr="00553547">
              <w:rPr>
                <w:i/>
                <w:iCs/>
                <w:sz w:val="22"/>
                <w:szCs w:val="22"/>
                <w:lang w:val="id-ID"/>
              </w:rPr>
              <w:t xml:space="preserve">Ulama Birokrat: Mengkaji Aktivitas para ‘Elite Agama’di Tanah Jawa Menjelang Kemerdekaan dalam Menjalankan Peradilan Agama, </w:t>
            </w:r>
            <w:r w:rsidRPr="00553547">
              <w:rPr>
                <w:sz w:val="22"/>
                <w:szCs w:val="22"/>
                <w:lang w:val="id-ID"/>
              </w:rPr>
              <w:t>Depok, Intisab Foundation, 2008.</w:t>
            </w:r>
            <w:r w:rsidRPr="00553547">
              <w:rPr>
                <w:i/>
                <w:iCs/>
                <w:sz w:val="22"/>
                <w:szCs w:val="22"/>
                <w:lang w:val="id-ID"/>
              </w:rPr>
              <w:t xml:space="preserve"> </w:t>
            </w:r>
          </w:p>
          <w:p w:rsidR="00C80076" w:rsidRPr="00030F3C" w:rsidRDefault="00C80076" w:rsidP="00553547">
            <w:pPr>
              <w:pStyle w:val="FootnoteText"/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  <w:p w:rsidR="00427CF3" w:rsidRPr="00030F3C" w:rsidRDefault="00427CF3" w:rsidP="00427CF3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Literature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Penunjang</w:t>
            </w:r>
            <w:proofErr w:type="spellEnd"/>
          </w:p>
          <w:p w:rsidR="00553547" w:rsidRPr="00553547" w:rsidRDefault="00553547" w:rsidP="00553547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53547">
              <w:rPr>
                <w:sz w:val="22"/>
                <w:szCs w:val="22"/>
              </w:rPr>
              <w:t>Ratno</w:t>
            </w:r>
            <w:proofErr w:type="spellEnd"/>
            <w:r w:rsidRPr="00553547">
              <w:rPr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sz w:val="22"/>
                <w:szCs w:val="22"/>
              </w:rPr>
              <w:t>Lukito</w:t>
            </w:r>
            <w:proofErr w:type="spellEnd"/>
            <w:r w:rsidRPr="00553547">
              <w:rPr>
                <w:sz w:val="22"/>
                <w:szCs w:val="22"/>
              </w:rPr>
              <w:t xml:space="preserve">,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Hukum</w:t>
            </w:r>
            <w:proofErr w:type="spellEnd"/>
            <w:r w:rsidRPr="0055354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Sakral</w:t>
            </w:r>
            <w:proofErr w:type="spellEnd"/>
            <w:r w:rsidRPr="0055354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dan</w:t>
            </w:r>
            <w:proofErr w:type="spellEnd"/>
            <w:r w:rsidRPr="0055354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Hukum</w:t>
            </w:r>
            <w:proofErr w:type="spellEnd"/>
            <w:r w:rsidRPr="0055354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Sekuler</w:t>
            </w:r>
            <w:proofErr w:type="spellEnd"/>
          </w:p>
          <w:p w:rsidR="00553547" w:rsidRPr="00553547" w:rsidRDefault="00553547" w:rsidP="00553547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53547">
              <w:rPr>
                <w:sz w:val="22"/>
                <w:szCs w:val="22"/>
              </w:rPr>
              <w:t>Sayuti</w:t>
            </w:r>
            <w:proofErr w:type="spellEnd"/>
            <w:r w:rsidRPr="00553547">
              <w:rPr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sz w:val="22"/>
                <w:szCs w:val="22"/>
              </w:rPr>
              <w:t>Thalib</w:t>
            </w:r>
            <w:proofErr w:type="spellEnd"/>
            <w:r w:rsidRPr="00553547">
              <w:rPr>
                <w:sz w:val="22"/>
                <w:szCs w:val="22"/>
              </w:rPr>
              <w:t xml:space="preserve">,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Hukum</w:t>
            </w:r>
            <w:proofErr w:type="spellEnd"/>
            <w:r w:rsidRPr="0055354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Kekeluargaan</w:t>
            </w:r>
            <w:proofErr w:type="spellEnd"/>
            <w:r w:rsidRPr="00553547">
              <w:rPr>
                <w:i/>
                <w:iCs/>
                <w:sz w:val="22"/>
                <w:szCs w:val="22"/>
              </w:rPr>
              <w:t xml:space="preserve"> di Indonesia</w:t>
            </w:r>
            <w:r>
              <w:rPr>
                <w:i/>
                <w:iCs/>
                <w:sz w:val="22"/>
                <w:szCs w:val="22"/>
                <w:lang w:val="id-ID"/>
              </w:rPr>
              <w:t>,</w:t>
            </w:r>
            <w:r w:rsidRPr="00553547">
              <w:rPr>
                <w:sz w:val="22"/>
                <w:szCs w:val="22"/>
              </w:rPr>
              <w:t xml:space="preserve"> Jakarta: UI Press, 1986.</w:t>
            </w:r>
          </w:p>
          <w:p w:rsidR="00427CF3" w:rsidRPr="00553547" w:rsidRDefault="00553547" w:rsidP="00553547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53547">
              <w:rPr>
                <w:sz w:val="22"/>
                <w:szCs w:val="22"/>
              </w:rPr>
              <w:t xml:space="preserve">Amir </w:t>
            </w:r>
            <w:proofErr w:type="spellStart"/>
            <w:r w:rsidRPr="00553547">
              <w:rPr>
                <w:sz w:val="22"/>
                <w:szCs w:val="22"/>
              </w:rPr>
              <w:t>Syarifuddin</w:t>
            </w:r>
            <w:proofErr w:type="spellEnd"/>
            <w:r w:rsidRPr="00553547">
              <w:rPr>
                <w:sz w:val="22"/>
                <w:szCs w:val="22"/>
              </w:rPr>
              <w:t xml:space="preserve">,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Pelaksanaan</w:t>
            </w:r>
            <w:proofErr w:type="spellEnd"/>
            <w:r w:rsidRPr="0055354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Hukum</w:t>
            </w:r>
            <w:proofErr w:type="spellEnd"/>
            <w:r w:rsidRPr="0055354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Kewarisan</w:t>
            </w:r>
            <w:proofErr w:type="spellEnd"/>
            <w:r w:rsidRPr="00553547">
              <w:rPr>
                <w:i/>
                <w:iCs/>
                <w:sz w:val="22"/>
                <w:szCs w:val="22"/>
              </w:rPr>
              <w:t xml:space="preserve"> Islam </w:t>
            </w:r>
            <w:proofErr w:type="spellStart"/>
            <w:r w:rsidRPr="00553547">
              <w:rPr>
                <w:i/>
                <w:iCs/>
                <w:sz w:val="22"/>
                <w:szCs w:val="22"/>
              </w:rPr>
              <w:t>da</w:t>
            </w:r>
            <w:r>
              <w:rPr>
                <w:i/>
                <w:iCs/>
                <w:sz w:val="22"/>
                <w:szCs w:val="22"/>
              </w:rPr>
              <w:t>lam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Lingkungan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Adat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Minangkabau</w:t>
            </w:r>
            <w:proofErr w:type="spellEnd"/>
            <w:r>
              <w:rPr>
                <w:i/>
                <w:iCs/>
                <w:sz w:val="22"/>
                <w:szCs w:val="22"/>
                <w:lang w:val="id-ID"/>
              </w:rPr>
              <w:t xml:space="preserve">, </w:t>
            </w:r>
            <w:r w:rsidRPr="00553547">
              <w:rPr>
                <w:sz w:val="22"/>
                <w:szCs w:val="22"/>
              </w:rPr>
              <w:t xml:space="preserve">Jakarta: </w:t>
            </w:r>
            <w:proofErr w:type="spellStart"/>
            <w:r w:rsidRPr="00553547">
              <w:rPr>
                <w:sz w:val="22"/>
                <w:szCs w:val="22"/>
              </w:rPr>
              <w:t>Gunung</w:t>
            </w:r>
            <w:proofErr w:type="spellEnd"/>
            <w:r w:rsidRPr="00553547">
              <w:rPr>
                <w:sz w:val="22"/>
                <w:szCs w:val="22"/>
              </w:rPr>
              <w:t xml:space="preserve"> </w:t>
            </w:r>
            <w:proofErr w:type="spellStart"/>
            <w:r w:rsidRPr="00553547">
              <w:rPr>
                <w:sz w:val="22"/>
                <w:szCs w:val="22"/>
              </w:rPr>
              <w:t>Agung</w:t>
            </w:r>
            <w:proofErr w:type="spellEnd"/>
            <w:r w:rsidRPr="00553547">
              <w:rPr>
                <w:sz w:val="22"/>
                <w:szCs w:val="22"/>
              </w:rPr>
              <w:t>, 1984.</w:t>
            </w:r>
          </w:p>
        </w:tc>
      </w:tr>
      <w:tr w:rsidR="00427CF3" w:rsidRPr="00030F3C" w:rsidTr="00553547">
        <w:trPr>
          <w:trHeight w:hRule="exact" w:val="462"/>
        </w:trPr>
        <w:tc>
          <w:tcPr>
            <w:tcW w:w="993" w:type="dxa"/>
            <w:gridSpan w:val="2"/>
            <w:vMerge w:val="restart"/>
          </w:tcPr>
          <w:p w:rsidR="00427CF3" w:rsidRPr="00030F3C" w:rsidRDefault="00427CF3" w:rsidP="00553547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="00553547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-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7277" w:type="dxa"/>
            <w:gridSpan w:val="8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6331" w:type="dxa"/>
            <w:gridSpan w:val="5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27CF3" w:rsidRPr="00030F3C" w:rsidTr="00553547">
        <w:trPr>
          <w:trHeight w:hRule="exact" w:val="405"/>
        </w:trPr>
        <w:tc>
          <w:tcPr>
            <w:tcW w:w="993" w:type="dxa"/>
            <w:gridSpan w:val="2"/>
            <w:vMerge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7277" w:type="dxa"/>
            <w:gridSpan w:val="8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Of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6331" w:type="dxa"/>
            <w:gridSpan w:val="5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27CF3" w:rsidRPr="00030F3C" w:rsidTr="00553547">
        <w:trPr>
          <w:trHeight w:hRule="exact" w:val="565"/>
        </w:trPr>
        <w:tc>
          <w:tcPr>
            <w:tcW w:w="993" w:type="dxa"/>
            <w:gridSpan w:val="2"/>
          </w:tcPr>
          <w:p w:rsidR="00427CF3" w:rsidRPr="00030F3C" w:rsidRDefault="00427CF3" w:rsidP="00553547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Team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3608" w:type="dxa"/>
            <w:gridSpan w:val="13"/>
          </w:tcPr>
          <w:p w:rsidR="00427CF3" w:rsidRPr="00030F3C" w:rsidRDefault="00427CF3" w:rsidP="002C0A31">
            <w:pPr>
              <w:numPr>
                <w:ilvl w:val="0"/>
                <w:numId w:val="4"/>
              </w:num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…..</w:t>
            </w:r>
          </w:p>
          <w:p w:rsidR="00427CF3" w:rsidRPr="00030F3C" w:rsidRDefault="00427CF3" w:rsidP="002C0A31">
            <w:pPr>
              <w:numPr>
                <w:ilvl w:val="0"/>
                <w:numId w:val="4"/>
              </w:num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…..</w:t>
            </w:r>
          </w:p>
          <w:p w:rsidR="00427CF3" w:rsidRPr="00030F3C" w:rsidRDefault="00427CF3" w:rsidP="00427CF3">
            <w:p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M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g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Sub-CP-MK</w:t>
            </w:r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sbg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kemampuan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akhir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yang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Kriteria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Bentuk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7A6B74" w:rsidP="007A6B74">
            <w:pPr>
              <w:ind w:left="-108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Metode</w:t>
            </w:r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Pembe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lajaran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 </w:t>
            </w:r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Estimasi</w:t>
            </w:r>
            <w:proofErr w:type="spellEnd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W</w:t>
            </w:r>
            <w:r w:rsidR="00795A11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n </w:t>
            </w:r>
            <w:proofErr w:type="spellStart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aktu</w:t>
            </w:r>
            <w:proofErr w:type="spellEnd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Materi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Pembelajaran</w:t>
            </w:r>
            <w:proofErr w:type="spellEnd"/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Pustaka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553547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Bobot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(%)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(1)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(2)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(3)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(4)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(5)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(6)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(7)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030F3C" w:rsidRDefault="00427CF3" w:rsidP="0055354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diharapkan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dapat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menyetujui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melaksanakan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isi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kontrak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serta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menemukan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konsep-konsep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utama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mata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553547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Peradilan Agama di Indonesia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7A6B74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menje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laskan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>rencana perkuliah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>an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, prosedur perkuliahan,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 xml:space="preserve"> dan sistem penilaian yang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akan dilakukan</w:t>
            </w:r>
            <w:r w:rsidR="00553547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serta ruang lingkup materi.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27CF3" w:rsidP="0024036B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proofErr w:type="gram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teknik</w:t>
            </w:r>
            <w:proofErr w:type="spellEnd"/>
            <w:proofErr w:type="gram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diri</w:t>
            </w:r>
            <w:proofErr w:type="spellEnd"/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dari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: par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ti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sipasi</w:t>
            </w:r>
            <w:proofErr w:type="spellEnd"/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2D0BE7" w:rsidP="002D0BE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030F3C" w:rsidRDefault="0024036B" w:rsidP="002C0A31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Kontrak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perkuliahan</w:t>
            </w:r>
          </w:p>
          <w:p w:rsidR="00427CF3" w:rsidRPr="00030F3C" w:rsidRDefault="00427CF3" w:rsidP="002C0A31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Ruang</w:t>
            </w:r>
            <w:proofErr w:type="spellEnd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lingkup</w:t>
            </w:r>
            <w:proofErr w:type="spellEnd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kajian</w:t>
            </w:r>
            <w:proofErr w:type="spellEnd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val="id-ID" w:eastAsia="en-US"/>
              </w:rPr>
              <w:t xml:space="preserve">materi </w:t>
            </w:r>
            <w:r w:rsidR="00553547">
              <w:rPr>
                <w:rFonts w:asciiTheme="majorBidi" w:hAnsiTheme="majorBidi" w:cstheme="majorBidi"/>
                <w:color w:val="231F20"/>
                <w:sz w:val="22"/>
                <w:szCs w:val="22"/>
                <w:lang w:val="id-ID" w:eastAsia="en-US"/>
              </w:rPr>
              <w:t>Peradilan Agama di Indonesia</w:t>
            </w:r>
          </w:p>
          <w:p w:rsidR="00427CF3" w:rsidRPr="00030F3C" w:rsidRDefault="00427CF3" w:rsidP="00427CF3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030F3C" w:rsidRDefault="009A380B" w:rsidP="009A380B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E451B2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mamahami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 h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ukum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dalam ajaran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Islam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dan  ajaran tentang peradilan dalam Islam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FE456C" w:rsidP="00F409E9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pengertian </w:t>
            </w:r>
            <w:r w:rsidR="00F409E9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peradilan dalam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Islam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FE456C" w:rsidP="00FE456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laian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arti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FE456C" w:rsidP="00FE456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Default="00D57793" w:rsidP="00D57793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A</w:t>
            </w:r>
            <w:r w:rsidRPr="00D57793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spek hukum dalam ajaran Islam dan  ajaran tentang peradilan dalam Islam</w:t>
            </w:r>
            <w:r w:rsidRPr="00D57793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F409E9" w:rsidRDefault="00F409E9" w:rsidP="00795A11">
            <w:pPr>
              <w:pStyle w:val="ListParagraph"/>
              <w:numPr>
                <w:ilvl w:val="1"/>
                <w:numId w:val="5"/>
              </w:numPr>
              <w:spacing w:line="260" w:lineRule="exact"/>
              <w:ind w:left="317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Pengertian peradilan dalam Islam.</w:t>
            </w:r>
          </w:p>
          <w:p w:rsidR="0096688D" w:rsidRDefault="0096688D" w:rsidP="00795A11">
            <w:pPr>
              <w:pStyle w:val="ListParagraph"/>
              <w:numPr>
                <w:ilvl w:val="1"/>
                <w:numId w:val="5"/>
              </w:numPr>
              <w:spacing w:line="260" w:lineRule="exact"/>
              <w:ind w:left="317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Ayat-ayat dan hadits-hadits hukum</w:t>
            </w:r>
          </w:p>
          <w:p w:rsidR="00795A11" w:rsidRPr="00F409E9" w:rsidRDefault="00795A11" w:rsidP="00F409E9">
            <w:pPr>
              <w:pStyle w:val="ListParagraph"/>
              <w:numPr>
                <w:ilvl w:val="1"/>
                <w:numId w:val="5"/>
              </w:numPr>
              <w:spacing w:line="260" w:lineRule="exact"/>
              <w:ind w:left="317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Ayat-ayat dan hadits-hadits tentang peradilan.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9A380B" w:rsidRPr="009A380B" w:rsidRDefault="009A380B" w:rsidP="009A380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9A380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9A380B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9A380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Pr="009A380B">
              <w:rPr>
                <w:rFonts w:asciiTheme="majorBidi" w:hAnsiTheme="majorBidi" w:cstheme="majorBidi"/>
                <w:sz w:val="22"/>
                <w:szCs w:val="22"/>
              </w:rPr>
              <w:t>maham</w:t>
            </w:r>
            <w:proofErr w:type="spellEnd"/>
            <w:r w:rsidRPr="009A380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 sejarah singkat peradilan dalam Islam.</w:t>
            </w:r>
          </w:p>
          <w:p w:rsidR="00427CF3" w:rsidRPr="00030F3C" w:rsidRDefault="00427CF3" w:rsidP="00606075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064584" w:rsidP="0060607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Mahasiswa 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d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ap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at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sistem Hukum Islam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064584" w:rsidP="00064584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7A6B74" w:rsidP="009F342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ama</w:t>
            </w:r>
            <w:proofErr w:type="spellEnd"/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 xml:space="preserve">h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dan</w:t>
            </w:r>
            <w:proofErr w:type="spellEnd"/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 xml:space="preserve"> d</w:t>
            </w:r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</w:t>
            </w:r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s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k</w:t>
            </w:r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us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030F3C" w:rsidRDefault="00D57793" w:rsidP="00D57793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S</w:t>
            </w:r>
            <w:r w:rsidRPr="00D57793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ejarah singkat peradilan dalam Islam.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10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9B73DD" w:rsidRPr="00030F3C" w:rsidRDefault="009A380B" w:rsidP="009B73DD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peradilan di pelbagai kesultanan di Nusantara.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1164B" w:rsidP="009B73D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sistem hukum Arab pra-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Isl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am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1164B" w:rsidP="0041164B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41164B" w:rsidP="004116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D57793" w:rsidRDefault="00D57793" w:rsidP="00D57793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r w:rsidRPr="00D57793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eradilan di pelbagai kesultanan di Nusantara</w:t>
            </w:r>
            <w:r w:rsidRPr="00D57793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5 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9A380B" w:rsidRDefault="009A380B" w:rsidP="009A380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9A380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Pr="009A380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memahami peradilan agama di masa Hindia Belanda dan Jepang</w:t>
            </w:r>
            <w:r w:rsidRPr="009A380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E33A1E" w:rsidP="00E33A1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 da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sar-dasar hukum Islam yang diletakkan di Mek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ah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E33A1E" w:rsidP="00E33A1E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9B73DD" w:rsidP="00E33A1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is</w:t>
            </w:r>
            <w:r w:rsidR="00E33A1E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ku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si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B134BE" w:rsidRDefault="00D57793" w:rsidP="00B134BE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r w:rsidRPr="00D57793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eradilan agama di masa Hindia Belanda dan Jepang</w:t>
            </w:r>
            <w:r w:rsidRPr="00D5779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67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6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9A380B" w:rsidRPr="009A380B" w:rsidRDefault="009A380B" w:rsidP="009A380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9A380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9A380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memahami peradilan agama dalam sistem kekuasaan kehakiman di Indonesia.</w:t>
            </w:r>
          </w:p>
          <w:p w:rsidR="00427CF3" w:rsidRPr="00030F3C" w:rsidRDefault="00427CF3" w:rsidP="009A380B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A380B" w:rsidRPr="009A380B" w:rsidRDefault="00193D45" w:rsidP="009A380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9A380B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mampu m</w:t>
            </w:r>
            <w:r w:rsidR="00427CF3" w:rsidRPr="009A380B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9A380B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9A380B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9A380B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9A380B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9A380B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9A380B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="009A380B" w:rsidRPr="009A380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peradilan agama dalam sistem kekuasaan kehakiman di Indonesia.</w:t>
            </w:r>
          </w:p>
          <w:p w:rsidR="00427CF3" w:rsidRPr="00030F3C" w:rsidRDefault="00427CF3" w:rsidP="00193D4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193D45" w:rsidP="00193D45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0B2B1D" w:rsidP="000B2B1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ah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 xml:space="preserve"> dan diskusi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57793" w:rsidRPr="00B134BE" w:rsidRDefault="00B134BE" w:rsidP="00B134BE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r w:rsidR="00D57793" w:rsidRPr="00B134BE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eradilan agama dalam sistem kekuasaan kehakiman di Indonesia.</w:t>
            </w:r>
          </w:p>
          <w:p w:rsidR="00427CF3" w:rsidRPr="00030F3C" w:rsidRDefault="00427CF3" w:rsidP="00B134BE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52205C" w:rsidRPr="00030F3C" w:rsidRDefault="009A380B" w:rsidP="0052205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asas umum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d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an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ag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.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52205C" w:rsidP="00E55735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menj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</w:t>
            </w:r>
            <w:r w:rsidR="00E55735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E55735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asas umum </w:t>
            </w:r>
            <w:r w:rsidR="00E5573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pera</w:t>
            </w:r>
            <w:r w:rsidR="00E5573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</w:t>
            </w:r>
            <w:r w:rsidR="00E5573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 w:rsidR="00E5573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  <w:r w:rsidR="00E5573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an</w:t>
            </w:r>
            <w:r w:rsidR="00E55735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ag</w:t>
            </w:r>
            <w:r w:rsidR="00E5573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E5573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="00E5573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E55735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BD2D01" w:rsidP="00BD2D01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BD2D01" w:rsidP="00BD2D0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57793" w:rsidRPr="00B134BE" w:rsidRDefault="00B134BE" w:rsidP="00B134BE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="00D57793" w:rsidRPr="00B134BE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sas umum peradilan agama</w:t>
            </w:r>
            <w:r w:rsidR="00D57793" w:rsidRPr="00B134B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.</w:t>
            </w:r>
          </w:p>
          <w:p w:rsidR="00427CF3" w:rsidRPr="00030F3C" w:rsidRDefault="00E55735" w:rsidP="00E5573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8</w:t>
            </w:r>
          </w:p>
        </w:tc>
        <w:tc>
          <w:tcPr>
            <w:tcW w:w="14034" w:type="dxa"/>
            <w:gridSpan w:val="14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UJIAN TENGAH SEMESTER (UTS)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Bobot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25%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030F3C" w:rsidRDefault="00427CF3" w:rsidP="00957B66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957B66"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957B66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Amawiyah beserta struktur hukum, substansi hukum, dan kultur hu-kumnya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5C55" w:rsidRPr="0096688D" w:rsidRDefault="005F5C55" w:rsidP="0096688D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96688D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96688D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96688D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Pr="0096688D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Pr="0096688D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kedudukan peradilan agama.</w:t>
            </w:r>
          </w:p>
          <w:p w:rsidR="00427CF3" w:rsidRPr="0096688D" w:rsidRDefault="00427CF3" w:rsidP="0096688D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C00953" w:rsidP="00C00953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C00953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s</w:t>
            </w:r>
            <w:r w:rsidR="00C00953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ku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si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B134BE" w:rsidRDefault="00B134BE" w:rsidP="00B134BE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</w:t>
            </w:r>
            <w:r w:rsidR="00D57793" w:rsidRPr="00B134BE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edudukan peradilan agama.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030F3C" w:rsidRDefault="00427CF3" w:rsidP="00146F7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146F7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146F7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Amawiyah di Andalusia, struktur hukum, substansi hukum, dan kultur hukumnya.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6688D" w:rsidRPr="0096688D" w:rsidRDefault="0096688D" w:rsidP="0096688D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96688D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96688D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96688D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Pr="0096688D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Pr="0096688D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susunan hierarki peradilan agama dan susunan organisasi peradilan agama</w:t>
            </w:r>
            <w:r w:rsidRPr="0096688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5F5C55" w:rsidRDefault="00427CF3" w:rsidP="005F5C55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46F7F" w:rsidRPr="00030F3C" w:rsidRDefault="00146F7F" w:rsidP="00146F7F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</w:p>
          <w:p w:rsidR="00427CF3" w:rsidRPr="00030F3C" w:rsidRDefault="00146F7F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</w:t>
            </w:r>
            <w:proofErr w:type="gram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test</w:t>
            </w:r>
            <w:proofErr w:type="gram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E01C42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067E72" w:rsidRDefault="00067E72" w:rsidP="00067E72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S</w:t>
            </w:r>
            <w:r w:rsidR="00D57793" w:rsidRPr="00067E72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usunan hierarki peradilan agama dan susunan organisasi peradilan agama</w:t>
            </w:r>
            <w:r w:rsidR="00D57793" w:rsidRPr="00067E7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11 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000747" w:rsidRPr="00030F3C" w:rsidRDefault="00427CF3" w:rsidP="0000074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00074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0074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</w:t>
            </w:r>
            <w:r w:rsidR="00000747" w:rsidRPr="00030F3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00074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bbasiyah, struktur hukum, substansi hukum, dan kultur hukumnya</w:t>
            </w:r>
          </w:p>
          <w:p w:rsidR="00000747" w:rsidRPr="00030F3C" w:rsidRDefault="00000747" w:rsidP="0000074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96688D" w:rsidP="005F5C55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  <w:r w:rsidRPr="005F5C5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5F5C55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5F5C5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Pr="005F5C55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Pr="005F5C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5F5C5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kekuasaan peradilan agama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D747A3" w:rsidP="00000747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a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n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D747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D747A3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67E72" w:rsidRPr="00030F3C" w:rsidRDefault="00067E72" w:rsidP="00067E72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</w:t>
            </w:r>
            <w:r w:rsidR="00D57793" w:rsidRPr="00067E72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ekuasaan peradilan agama.</w:t>
            </w:r>
          </w:p>
          <w:p w:rsidR="00427CF3" w:rsidRPr="00067E72" w:rsidRDefault="00427CF3" w:rsidP="00067E7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030F3C" w:rsidRDefault="00427CF3" w:rsidP="00441E0A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441E0A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441E0A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struktur hukum dinasti Abbasiyah, sub-stansi hukum, dan kultur </w:t>
            </w:r>
            <w:r w:rsidR="00441E0A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hukumnya pada masa kemunduran.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5F5C55" w:rsidRDefault="005F5C55" w:rsidP="005F5C55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5F5C55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.</w:t>
            </w:r>
            <w:r w:rsidR="0096688D" w:rsidRPr="005F5C5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96688D" w:rsidRPr="005F5C55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96688D" w:rsidRPr="005F5C5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96688D" w:rsidRPr="005F5C55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96688D" w:rsidRPr="005F5C55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gugatan dan kompetensi relatif</w:t>
            </w:r>
            <w:r w:rsidR="0096688D" w:rsidRPr="005F5C5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41E0A" w:rsidP="00441E0A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067E72" w:rsidRDefault="00067E72" w:rsidP="00067E72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G</w:t>
            </w:r>
            <w:r w:rsidR="00D57793" w:rsidRPr="00067E72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ugatan dan kompetensi relatif</w:t>
            </w:r>
            <w:r w:rsidR="00D57793" w:rsidRPr="00067E7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13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70655D" w:rsidRPr="00030F3C" w:rsidRDefault="00427CF3" w:rsidP="0070655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70655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0655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Utsmani, struktur hukum, substansi hukum, dan</w:t>
            </w:r>
          </w:p>
          <w:p w:rsidR="00427CF3" w:rsidRPr="00030F3C" w:rsidRDefault="0070655D" w:rsidP="00AD6CD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</w:t>
            </w:r>
            <w:r w:rsidR="00AD6CD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tur hukumnya.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6688D" w:rsidRPr="005F5C55" w:rsidRDefault="0096688D" w:rsidP="0096688D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5F5C5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5F5C5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memahami pemeriksaan perkara perceraian..</w:t>
            </w:r>
          </w:p>
          <w:p w:rsidR="00427CF3" w:rsidRPr="005F5C55" w:rsidRDefault="00427CF3" w:rsidP="005F5C55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70655D" w:rsidP="0070655D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70655D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067E72" w:rsidRDefault="00067E72" w:rsidP="00067E72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r w:rsidR="00D57793" w:rsidRPr="00067E72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emeriksaan perkara perceraian.</w:t>
            </w:r>
            <w:r w:rsidR="000717C0" w:rsidRPr="00067E7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030F3C" w:rsidRDefault="00427CF3" w:rsidP="00AD6CD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AD6CD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AD6CD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Mughal, struktur hukum, substansi hukum, dan kultur hukumnya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6688D" w:rsidRPr="005F5C55" w:rsidRDefault="0096688D" w:rsidP="0096688D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5F5C5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5F5C5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memahami keputusan peradilan agama.</w:t>
            </w:r>
          </w:p>
          <w:p w:rsidR="00427CF3" w:rsidRPr="00030F3C" w:rsidRDefault="00427CF3" w:rsidP="0096688D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AD6CDC" w:rsidP="00AD6CD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Dis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ku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s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067E72" w:rsidRDefault="00067E72" w:rsidP="00067E72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</w:t>
            </w:r>
            <w:r w:rsidR="00D57793" w:rsidRPr="00067E72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eputusan peradilan agama.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427CF3" w:rsidRPr="00030F3C" w:rsidRDefault="00427CF3" w:rsidP="00154F20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 Melayu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, s</w:t>
            </w:r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truktur 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</w:t>
            </w:r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ukum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</w:t>
            </w:r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hukum, dan kultur hukumnya.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5C55" w:rsidRPr="0096688D" w:rsidRDefault="005F5C55" w:rsidP="0096688D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96688D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Mahasiswa mampu memahami upaya hukum terhadap putusan pengadilan agama.</w:t>
            </w:r>
          </w:p>
          <w:p w:rsidR="00427CF3" w:rsidRPr="00030F3C" w:rsidRDefault="00427CF3" w:rsidP="005F5C5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162A4B" w:rsidP="00162A4B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Diskusi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7CF3" w:rsidRPr="00067E72" w:rsidRDefault="00067E72" w:rsidP="00067E72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U</w:t>
            </w:r>
            <w:r w:rsidR="00D57793" w:rsidRPr="00067E72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paya hukum terhadap putusan pengadilan agama.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553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16</w:t>
            </w:r>
          </w:p>
        </w:tc>
        <w:tc>
          <w:tcPr>
            <w:tcW w:w="12759" w:type="dxa"/>
            <w:gridSpan w:val="13"/>
            <w:shd w:val="clear" w:color="auto" w:fill="auto"/>
          </w:tcPr>
          <w:p w:rsidR="00427CF3" w:rsidRPr="00030F3C" w:rsidRDefault="00427CF3" w:rsidP="00427CF3">
            <w:pPr>
              <w:pStyle w:val="ListParagraph"/>
              <w:ind w:left="0"/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UJIAN AKHIR SEMESTER (UAS)</w:t>
            </w:r>
          </w:p>
        </w:tc>
        <w:tc>
          <w:tcPr>
            <w:tcW w:w="1275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35%</w:t>
            </w:r>
          </w:p>
        </w:tc>
      </w:tr>
    </w:tbl>
    <w:p w:rsidR="003441D0" w:rsidRPr="00030F3C" w:rsidRDefault="003441D0">
      <w:pPr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B25194" w:rsidP="00154F20">
      <w:pPr>
        <w:ind w:left="9360" w:firstLine="720"/>
        <w:rPr>
          <w:rFonts w:asciiTheme="majorBidi" w:hAnsiTheme="majorBidi" w:cstheme="majorBidi"/>
          <w:sz w:val="22"/>
          <w:szCs w:val="22"/>
        </w:rPr>
      </w:pPr>
      <w:r w:rsidRPr="00030F3C">
        <w:rPr>
          <w:rFonts w:asciiTheme="majorBidi" w:hAnsiTheme="majorBidi" w:cstheme="majorBidi"/>
          <w:sz w:val="22"/>
          <w:szCs w:val="22"/>
        </w:rPr>
        <w:t xml:space="preserve">Bengkulu,   </w:t>
      </w:r>
      <w:proofErr w:type="spellStart"/>
      <w:r w:rsidRPr="00030F3C">
        <w:rPr>
          <w:rFonts w:asciiTheme="majorBidi" w:hAnsiTheme="majorBidi" w:cstheme="majorBidi"/>
          <w:sz w:val="22"/>
          <w:szCs w:val="22"/>
        </w:rPr>
        <w:t>Januari</w:t>
      </w:r>
      <w:proofErr w:type="spellEnd"/>
      <w:r w:rsidRPr="00030F3C">
        <w:rPr>
          <w:rFonts w:asciiTheme="majorBidi" w:hAnsiTheme="majorBidi" w:cstheme="majorBidi"/>
          <w:sz w:val="22"/>
          <w:szCs w:val="22"/>
          <w:lang w:val="id-ID"/>
        </w:rPr>
        <w:t xml:space="preserve"> 202</w:t>
      </w:r>
      <w:r w:rsidR="00154F20" w:rsidRPr="00030F3C">
        <w:rPr>
          <w:rFonts w:asciiTheme="majorBidi" w:hAnsiTheme="majorBidi" w:cstheme="majorBidi"/>
          <w:sz w:val="22"/>
          <w:szCs w:val="22"/>
          <w:lang w:val="id-ID"/>
        </w:rPr>
        <w:t>5</w:t>
      </w:r>
    </w:p>
    <w:p w:rsidR="003441D0" w:rsidRPr="00030F3C" w:rsidRDefault="00B25194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  <w:proofErr w:type="spellStart"/>
      <w:r w:rsidRPr="00030F3C">
        <w:rPr>
          <w:rFonts w:asciiTheme="majorBidi" w:hAnsiTheme="majorBidi" w:cstheme="majorBidi"/>
          <w:sz w:val="22"/>
          <w:szCs w:val="22"/>
        </w:rPr>
        <w:t>Dosen</w:t>
      </w:r>
      <w:proofErr w:type="spellEnd"/>
      <w:r w:rsidRPr="00030F3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30F3C">
        <w:rPr>
          <w:rFonts w:asciiTheme="majorBidi" w:hAnsiTheme="majorBidi" w:cstheme="majorBidi"/>
          <w:sz w:val="22"/>
          <w:szCs w:val="22"/>
        </w:rPr>
        <w:t>Pengampu</w:t>
      </w:r>
      <w:proofErr w:type="spellEnd"/>
      <w:r w:rsidRPr="00030F3C">
        <w:rPr>
          <w:rFonts w:asciiTheme="majorBidi" w:hAnsiTheme="majorBidi" w:cstheme="majorBidi"/>
          <w:sz w:val="22"/>
          <w:szCs w:val="22"/>
          <w:lang w:val="id-ID"/>
        </w:rPr>
        <w:t>,</w:t>
      </w: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154F20" w:rsidRPr="00030F3C" w:rsidRDefault="00154F20" w:rsidP="00154F2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sz w:val="22"/>
          <w:szCs w:val="22"/>
          <w:lang w:val="id-ID"/>
        </w:rPr>
        <w:t xml:space="preserve">DR. Abdul Hafiz,  M.Ag </w:t>
      </w:r>
    </w:p>
    <w:p w:rsidR="003441D0" w:rsidRPr="00030F3C" w:rsidRDefault="00B25194" w:rsidP="00154F20">
      <w:pPr>
        <w:ind w:left="9360" w:firstLine="720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  <w:bookmarkStart w:id="0" w:name="_GoBack"/>
      <w:bookmarkEnd w:id="0"/>
      <w:r w:rsidRPr="00030F3C">
        <w:rPr>
          <w:rFonts w:asciiTheme="majorBidi" w:hAnsiTheme="majorBidi" w:cstheme="majorBidi"/>
          <w:sz w:val="22"/>
          <w:szCs w:val="22"/>
        </w:rPr>
        <w:t>NIP</w:t>
      </w:r>
      <w:r w:rsidR="00154F20" w:rsidRPr="00030F3C">
        <w:rPr>
          <w:rFonts w:asciiTheme="majorBidi" w:hAnsiTheme="majorBidi" w:cstheme="majorBidi"/>
          <w:sz w:val="22"/>
          <w:szCs w:val="22"/>
          <w:lang w:val="id-ID"/>
        </w:rPr>
        <w:t xml:space="preserve"> 196605251996031001</w:t>
      </w:r>
    </w:p>
    <w:sectPr w:rsidR="003441D0" w:rsidRPr="00030F3C" w:rsidSect="007545F3">
      <w:pgSz w:w="16838" w:h="11906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C9" w:rsidRDefault="000B01C9">
      <w:r>
        <w:separator/>
      </w:r>
    </w:p>
  </w:endnote>
  <w:endnote w:type="continuationSeparator" w:id="0">
    <w:p w:rsidR="000B01C9" w:rsidRDefault="000B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C9" w:rsidRDefault="000B01C9">
      <w:r>
        <w:separator/>
      </w:r>
    </w:p>
  </w:footnote>
  <w:footnote w:type="continuationSeparator" w:id="0">
    <w:p w:rsidR="000B01C9" w:rsidRDefault="000B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>
    <w:nsid w:val="022203C9"/>
    <w:multiLevelType w:val="multilevel"/>
    <w:tmpl w:val="022203C9"/>
    <w:lvl w:ilvl="0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D14C4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">
    <w:nsid w:val="134E5A21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32B3454C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33AC087F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6">
    <w:nsid w:val="36FD52D5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7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8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9">
    <w:nsid w:val="627B59AC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10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11">
    <w:nsid w:val="677D7A43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E8"/>
    <w:rsid w:val="00000747"/>
    <w:rsid w:val="0002355E"/>
    <w:rsid w:val="00030F3C"/>
    <w:rsid w:val="00045BAD"/>
    <w:rsid w:val="00064584"/>
    <w:rsid w:val="00067E72"/>
    <w:rsid w:val="000717C0"/>
    <w:rsid w:val="00074784"/>
    <w:rsid w:val="00091E35"/>
    <w:rsid w:val="000B01C9"/>
    <w:rsid w:val="000B2B1D"/>
    <w:rsid w:val="000C7BEB"/>
    <w:rsid w:val="000D02B2"/>
    <w:rsid w:val="000E7C6F"/>
    <w:rsid w:val="000F06C5"/>
    <w:rsid w:val="00122CA0"/>
    <w:rsid w:val="00146F7F"/>
    <w:rsid w:val="00154F20"/>
    <w:rsid w:val="00162A4B"/>
    <w:rsid w:val="00193D45"/>
    <w:rsid w:val="00211E02"/>
    <w:rsid w:val="002333BD"/>
    <w:rsid w:val="0024036B"/>
    <w:rsid w:val="00241978"/>
    <w:rsid w:val="00245B63"/>
    <w:rsid w:val="00281005"/>
    <w:rsid w:val="00292FE0"/>
    <w:rsid w:val="002C0A31"/>
    <w:rsid w:val="002D0BE7"/>
    <w:rsid w:val="002F0088"/>
    <w:rsid w:val="00306A6D"/>
    <w:rsid w:val="003441D0"/>
    <w:rsid w:val="003749AB"/>
    <w:rsid w:val="003774CB"/>
    <w:rsid w:val="003F509F"/>
    <w:rsid w:val="003F58AE"/>
    <w:rsid w:val="0041164B"/>
    <w:rsid w:val="00427CF3"/>
    <w:rsid w:val="00440CB9"/>
    <w:rsid w:val="00441E0A"/>
    <w:rsid w:val="004C3912"/>
    <w:rsid w:val="0052205C"/>
    <w:rsid w:val="00553547"/>
    <w:rsid w:val="00555E1B"/>
    <w:rsid w:val="005822F1"/>
    <w:rsid w:val="005C57E8"/>
    <w:rsid w:val="005F5C55"/>
    <w:rsid w:val="00606075"/>
    <w:rsid w:val="006067A3"/>
    <w:rsid w:val="00644151"/>
    <w:rsid w:val="00657B8F"/>
    <w:rsid w:val="00664116"/>
    <w:rsid w:val="006721BF"/>
    <w:rsid w:val="006B2B9D"/>
    <w:rsid w:val="006F3A76"/>
    <w:rsid w:val="0070655D"/>
    <w:rsid w:val="007073A1"/>
    <w:rsid w:val="0072325F"/>
    <w:rsid w:val="00742F24"/>
    <w:rsid w:val="00744B7B"/>
    <w:rsid w:val="007545F3"/>
    <w:rsid w:val="00754FA5"/>
    <w:rsid w:val="00795A11"/>
    <w:rsid w:val="007A6B74"/>
    <w:rsid w:val="007B2070"/>
    <w:rsid w:val="008A6B56"/>
    <w:rsid w:val="008C7B17"/>
    <w:rsid w:val="008F7522"/>
    <w:rsid w:val="00902EE8"/>
    <w:rsid w:val="00910BEC"/>
    <w:rsid w:val="00930464"/>
    <w:rsid w:val="00937B13"/>
    <w:rsid w:val="00951E76"/>
    <w:rsid w:val="00954EC7"/>
    <w:rsid w:val="00957B66"/>
    <w:rsid w:val="0096688D"/>
    <w:rsid w:val="009A380B"/>
    <w:rsid w:val="009B73DD"/>
    <w:rsid w:val="009F2232"/>
    <w:rsid w:val="009F3421"/>
    <w:rsid w:val="00A871D5"/>
    <w:rsid w:val="00AD6CDC"/>
    <w:rsid w:val="00AE7058"/>
    <w:rsid w:val="00AF3CCC"/>
    <w:rsid w:val="00B038EE"/>
    <w:rsid w:val="00B134BE"/>
    <w:rsid w:val="00B25194"/>
    <w:rsid w:val="00BD2D01"/>
    <w:rsid w:val="00C00953"/>
    <w:rsid w:val="00C01343"/>
    <w:rsid w:val="00C06B91"/>
    <w:rsid w:val="00C80076"/>
    <w:rsid w:val="00CA12BD"/>
    <w:rsid w:val="00CC5688"/>
    <w:rsid w:val="00CE3B59"/>
    <w:rsid w:val="00D3370C"/>
    <w:rsid w:val="00D57793"/>
    <w:rsid w:val="00D747A3"/>
    <w:rsid w:val="00D8625A"/>
    <w:rsid w:val="00DA0C10"/>
    <w:rsid w:val="00DC1AD0"/>
    <w:rsid w:val="00DD59DC"/>
    <w:rsid w:val="00DF2A81"/>
    <w:rsid w:val="00E01C42"/>
    <w:rsid w:val="00E33A1E"/>
    <w:rsid w:val="00E451B2"/>
    <w:rsid w:val="00E507CC"/>
    <w:rsid w:val="00E55735"/>
    <w:rsid w:val="00E9173B"/>
    <w:rsid w:val="00EB57BA"/>
    <w:rsid w:val="00ED00BF"/>
    <w:rsid w:val="00F1405B"/>
    <w:rsid w:val="00F25391"/>
    <w:rsid w:val="00F409E9"/>
    <w:rsid w:val="00F467B6"/>
    <w:rsid w:val="00F94699"/>
    <w:rsid w:val="00FA6562"/>
    <w:rsid w:val="00FE456C"/>
    <w:rsid w:val="00FF0F4F"/>
    <w:rsid w:val="555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a">
    <w:name w:val="a"/>
    <w:basedOn w:val="DefaultParagraphFont"/>
    <w:rsid w:val="00DF2A81"/>
  </w:style>
  <w:style w:type="character" w:customStyle="1" w:styleId="l7">
    <w:name w:val="l7"/>
    <w:basedOn w:val="DefaultParagraphFont"/>
    <w:rsid w:val="00DF2A81"/>
  </w:style>
  <w:style w:type="character" w:customStyle="1" w:styleId="l9">
    <w:name w:val="l9"/>
    <w:basedOn w:val="DefaultParagraphFont"/>
    <w:rsid w:val="00DF2A81"/>
  </w:style>
  <w:style w:type="character" w:customStyle="1" w:styleId="l8">
    <w:name w:val="l8"/>
    <w:basedOn w:val="DefaultParagraphFont"/>
    <w:rsid w:val="00DF2A81"/>
  </w:style>
  <w:style w:type="character" w:customStyle="1" w:styleId="l6">
    <w:name w:val="l6"/>
    <w:basedOn w:val="DefaultParagraphFont"/>
    <w:rsid w:val="00DF2A81"/>
  </w:style>
  <w:style w:type="character" w:customStyle="1" w:styleId="l10">
    <w:name w:val="l10"/>
    <w:basedOn w:val="DefaultParagraphFont"/>
    <w:rsid w:val="00DF2A81"/>
  </w:style>
  <w:style w:type="character" w:customStyle="1" w:styleId="l12">
    <w:name w:val="l12"/>
    <w:basedOn w:val="DefaultParagraphFont"/>
    <w:rsid w:val="00DF2A81"/>
  </w:style>
  <w:style w:type="character" w:customStyle="1" w:styleId="l">
    <w:name w:val="l"/>
    <w:basedOn w:val="DefaultParagraphFont"/>
    <w:rsid w:val="00DF2A81"/>
  </w:style>
  <w:style w:type="character" w:customStyle="1" w:styleId="l11">
    <w:name w:val="l11"/>
    <w:basedOn w:val="DefaultParagraphFont"/>
    <w:rsid w:val="00DF2A81"/>
  </w:style>
  <w:style w:type="paragraph" w:styleId="FootnoteText">
    <w:name w:val="footnote text"/>
    <w:basedOn w:val="Normal"/>
    <w:link w:val="FootnoteTextChar"/>
    <w:semiHidden/>
    <w:rsid w:val="00C80076"/>
    <w:rPr>
      <w:rFonts w:ascii="Times New Roman" w:eastAsia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8007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a">
    <w:name w:val="a"/>
    <w:basedOn w:val="DefaultParagraphFont"/>
    <w:rsid w:val="00DF2A81"/>
  </w:style>
  <w:style w:type="character" w:customStyle="1" w:styleId="l7">
    <w:name w:val="l7"/>
    <w:basedOn w:val="DefaultParagraphFont"/>
    <w:rsid w:val="00DF2A81"/>
  </w:style>
  <w:style w:type="character" w:customStyle="1" w:styleId="l9">
    <w:name w:val="l9"/>
    <w:basedOn w:val="DefaultParagraphFont"/>
    <w:rsid w:val="00DF2A81"/>
  </w:style>
  <w:style w:type="character" w:customStyle="1" w:styleId="l8">
    <w:name w:val="l8"/>
    <w:basedOn w:val="DefaultParagraphFont"/>
    <w:rsid w:val="00DF2A81"/>
  </w:style>
  <w:style w:type="character" w:customStyle="1" w:styleId="l6">
    <w:name w:val="l6"/>
    <w:basedOn w:val="DefaultParagraphFont"/>
    <w:rsid w:val="00DF2A81"/>
  </w:style>
  <w:style w:type="character" w:customStyle="1" w:styleId="l10">
    <w:name w:val="l10"/>
    <w:basedOn w:val="DefaultParagraphFont"/>
    <w:rsid w:val="00DF2A81"/>
  </w:style>
  <w:style w:type="character" w:customStyle="1" w:styleId="l12">
    <w:name w:val="l12"/>
    <w:basedOn w:val="DefaultParagraphFont"/>
    <w:rsid w:val="00DF2A81"/>
  </w:style>
  <w:style w:type="character" w:customStyle="1" w:styleId="l">
    <w:name w:val="l"/>
    <w:basedOn w:val="DefaultParagraphFont"/>
    <w:rsid w:val="00DF2A81"/>
  </w:style>
  <w:style w:type="character" w:customStyle="1" w:styleId="l11">
    <w:name w:val="l11"/>
    <w:basedOn w:val="DefaultParagraphFont"/>
    <w:rsid w:val="00DF2A81"/>
  </w:style>
  <w:style w:type="paragraph" w:styleId="FootnoteText">
    <w:name w:val="footnote text"/>
    <w:basedOn w:val="Normal"/>
    <w:link w:val="FootnoteTextChar"/>
    <w:semiHidden/>
    <w:rsid w:val="00C80076"/>
    <w:rPr>
      <w:rFonts w:ascii="Times New Roman" w:eastAsia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8007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92EDC8-E8FA-40BF-B65A-8A60E7D3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11</cp:revision>
  <dcterms:created xsi:type="dcterms:W3CDTF">2025-04-07T01:29:00Z</dcterms:created>
  <dcterms:modified xsi:type="dcterms:W3CDTF">2025-06-15T13:23:00Z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4DE2685D4F664CEABCF8F0C2A413DED5_12</vt:lpwstr>
  </property>
</Properties>
</file>