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60" w:rsidRDefault="00135176" w:rsidP="00135176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 w:rsidRPr="00135176">
        <w:rPr>
          <w:rFonts w:cs="DecoType Naskh Special" w:hint="cs"/>
          <w:sz w:val="28"/>
          <w:szCs w:val="28"/>
          <w:rtl/>
        </w:rPr>
        <w:t>وَلَقَدْ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آَتَيْنَا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لُقْمَانَ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الْحِكْمَةَ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أَنِ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اشْكُرْ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لِلَّهِ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وَمَنْ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يَشْكُرْ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فَإِنَّمَا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يَشْكُرُ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لِنَفْسِهِ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وَمَنْ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كَفَرَ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فَإِنَّ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اللَّهَ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غَنِيٌّ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حَمِيدٌ</w:t>
      </w:r>
      <w:r w:rsidRPr="00135176">
        <w:rPr>
          <w:rFonts w:cs="DecoType Naskh Special"/>
          <w:sz w:val="28"/>
          <w:szCs w:val="28"/>
          <w:rtl/>
        </w:rPr>
        <w:t xml:space="preserve">   [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>
        <w:rPr>
          <w:rFonts w:cs="DecoType Naskh Special" w:hint="cs"/>
          <w:sz w:val="28"/>
          <w:szCs w:val="28"/>
          <w:rtl/>
          <w:lang w:bidi="ar-EG"/>
        </w:rPr>
        <w:t xml:space="preserve">: </w:t>
      </w:r>
      <w:r w:rsidRPr="00135176">
        <w:rPr>
          <w:rFonts w:cs="DecoType Naskh Special"/>
          <w:sz w:val="28"/>
          <w:szCs w:val="28"/>
          <w:rtl/>
        </w:rPr>
        <w:t xml:space="preserve"> 12]</w:t>
      </w:r>
    </w:p>
    <w:p w:rsidR="00E95655" w:rsidRPr="00E95655" w:rsidRDefault="00135176" w:rsidP="00E9565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135176">
        <w:rPr>
          <w:rFonts w:cs="DecoType Naskh Special" w:hint="cs"/>
          <w:sz w:val="28"/>
          <w:szCs w:val="28"/>
          <w:rtl/>
        </w:rPr>
        <w:t>يقول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تعالى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ذكره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ولقد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آتينا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الفقه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الدين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والعقل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والإصابة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القول</w:t>
      </w:r>
      <w:r w:rsidRPr="00135176">
        <w:rPr>
          <w:rFonts w:cs="DecoType Naskh Special"/>
          <w:sz w:val="28"/>
          <w:szCs w:val="28"/>
          <w:rtl/>
        </w:rPr>
        <w:t>.</w:t>
      </w:r>
      <w:r w:rsidRPr="00135176">
        <w:rPr>
          <w:rFonts w:cs="DecoType Naskh Special" w:hint="cs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وبنحو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الذي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قلنا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ذلك،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أهل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التأويل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ذكر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ذلك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مجاهد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قوله</w:t>
      </w:r>
      <w:r w:rsidRPr="00135176">
        <w:rPr>
          <w:rFonts w:cs="DecoType Naskh Special"/>
          <w:sz w:val="28"/>
          <w:szCs w:val="28"/>
          <w:rtl/>
        </w:rPr>
        <w:t>:(</w:t>
      </w:r>
      <w:r w:rsidRPr="00135176">
        <w:rPr>
          <w:rFonts w:cs="DecoType Naskh Special" w:hint="cs"/>
          <w:sz w:val="28"/>
          <w:szCs w:val="28"/>
          <w:rtl/>
        </w:rPr>
        <w:t>وَلَقَدْ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آتَيْنا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لُقْمان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الحِكْمَةَ</w:t>
      </w:r>
      <w:r w:rsidRPr="00135176">
        <w:rPr>
          <w:rFonts w:cs="DecoType Naskh Special"/>
          <w:sz w:val="28"/>
          <w:szCs w:val="28"/>
          <w:rtl/>
        </w:rPr>
        <w:t xml:space="preserve">)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الفقه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والعقل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والإصابة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القول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نبوّة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قَتادة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قوله</w:t>
      </w:r>
      <w:r w:rsidRPr="00135176">
        <w:rPr>
          <w:rFonts w:cs="DecoType Naskh Special"/>
          <w:sz w:val="28"/>
          <w:szCs w:val="28"/>
          <w:rtl/>
        </w:rPr>
        <w:t>:(</w:t>
      </w:r>
      <w:r w:rsidRPr="00135176">
        <w:rPr>
          <w:rFonts w:cs="DecoType Naskh Special" w:hint="cs"/>
          <w:sz w:val="28"/>
          <w:szCs w:val="28"/>
          <w:rtl/>
        </w:rPr>
        <w:t>وَلَقَدْ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آتَيْنا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لُقْمانَ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الحِكْمَةَ</w:t>
      </w:r>
      <w:r w:rsidRPr="00135176">
        <w:rPr>
          <w:rFonts w:cs="DecoType Naskh Special"/>
          <w:sz w:val="28"/>
          <w:szCs w:val="28"/>
          <w:rtl/>
        </w:rPr>
        <w:t xml:space="preserve">) </w:t>
      </w:r>
      <w:r w:rsidRPr="00135176">
        <w:rPr>
          <w:rFonts w:cs="DecoType Naskh Special" w:hint="cs"/>
          <w:sz w:val="28"/>
          <w:szCs w:val="28"/>
          <w:rtl/>
        </w:rPr>
        <w:t>أي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الفقه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الإسلام،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قَتادة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ولم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يكن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نبيا،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ولم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يوح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إليه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مجاهد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قوله</w:t>
      </w:r>
      <w:r w:rsidRPr="00135176">
        <w:rPr>
          <w:rFonts w:cs="DecoType Naskh Special"/>
          <w:sz w:val="28"/>
          <w:szCs w:val="28"/>
          <w:rtl/>
        </w:rPr>
        <w:t>:(</w:t>
      </w:r>
      <w:r w:rsidRPr="00135176">
        <w:rPr>
          <w:rFonts w:cs="DecoType Naskh Special" w:hint="cs"/>
          <w:sz w:val="28"/>
          <w:szCs w:val="28"/>
          <w:rtl/>
        </w:rPr>
        <w:t>وَلَقَدْ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آتَيْنا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لُقْمانَ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الحِكْمَةَ</w:t>
      </w:r>
      <w:r w:rsidRPr="00135176">
        <w:rPr>
          <w:rFonts w:cs="DecoType Naskh Special"/>
          <w:sz w:val="28"/>
          <w:szCs w:val="28"/>
          <w:rtl/>
        </w:rPr>
        <w:t xml:space="preserve">)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الحكمة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الصواب،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أبي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بشر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الصواب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النبوّة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مجاهد</w:t>
      </w:r>
      <w:r>
        <w:rPr>
          <w:rStyle w:val="FootnoteReference"/>
          <w:rFonts w:cs="DecoType Naskh Special"/>
          <w:sz w:val="28"/>
          <w:szCs w:val="28"/>
          <w:rtl/>
        </w:rPr>
        <w:footnoteReference w:id="1"/>
      </w:r>
      <w:r>
        <w:rPr>
          <w:rFonts w:cs="DecoType Naskh Special" w:hint="cs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أنه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رجلا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صالحا،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ولم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يكن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نبيا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مجاهد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الحكيم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عبدا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حبشيا،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غليظ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الشفتين،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مصفح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القدمين،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قاضيا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على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بني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إسرائيل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عبدا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عظيم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الشفتين،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مشقَّق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القدمين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سمعت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سعيد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المسيب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يقول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الحكيم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سودان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مصر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ابن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عباس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عبدا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حبشيا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جاء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إلى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سعيد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المسيب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يسأل،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سعيد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لا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تحزن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أجل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أنك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فإنه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خير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الناس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ثلاثة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السودان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بِلال،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ومهجِّع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مولى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عمر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الخطاب،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الحكيم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نوبيا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ذا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مشافر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خالد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الربعي،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عبدا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حبشيا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نجارا،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مولاه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اذبح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هذه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الشاة،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فذبحها،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أخرج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أطيب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مضغتين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فيها،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فأخرج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اللسان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والقلب،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ثم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مكث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شاء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الله،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ثم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اذبح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لنا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هذه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الشاة،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فذبحها،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أخرج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أخبث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مضغتين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فيها،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فأخرج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اللسان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والقلب،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مولاه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أمرتك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أطيب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مضغتين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فيها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فأخرجتهما،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وأمرتك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تخرج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أخبث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مضغتين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فيها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فأخرجتهما،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إنه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ليس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شيء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أطيب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منهما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إذا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طابا،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ولا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أخبث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منهما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إذا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خبثا</w:t>
      </w:r>
      <w:r w:rsidRPr="00135176">
        <w:rPr>
          <w:rFonts w:cs="DecoType Naskh Special"/>
          <w:sz w:val="28"/>
          <w:szCs w:val="28"/>
          <w:rtl/>
        </w:rPr>
        <w:t xml:space="preserve">. </w:t>
      </w:r>
      <w:r w:rsidRPr="00135176">
        <w:rPr>
          <w:rFonts w:cs="DecoType Naskh Special" w:hint="cs"/>
          <w:sz w:val="28"/>
          <w:szCs w:val="28"/>
          <w:rtl/>
        </w:rPr>
        <w:t>عمرو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قيس،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لقمان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عبدا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أسود،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غليظ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الشفتين،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مصفح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القدمين،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فأتاه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رجل،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وهو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مجلس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أناس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يحدّثهم،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فقال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له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ألست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الذي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كنت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ترعى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معي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الغنم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في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مكان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كذا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وكذا؟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نعم،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فما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بلغ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بك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أرى؟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قال</w:t>
      </w:r>
      <w:r w:rsidRPr="00135176">
        <w:rPr>
          <w:rFonts w:cs="DecoType Naskh Special"/>
          <w:sz w:val="28"/>
          <w:szCs w:val="28"/>
          <w:rtl/>
        </w:rPr>
        <w:t xml:space="preserve">: </w:t>
      </w:r>
      <w:r w:rsidRPr="00135176">
        <w:rPr>
          <w:rFonts w:cs="DecoType Naskh Special" w:hint="cs"/>
          <w:sz w:val="28"/>
          <w:szCs w:val="28"/>
          <w:rtl/>
        </w:rPr>
        <w:t>صدق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الحديث،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والصمت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عما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لا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يعنيني</w:t>
      </w:r>
      <w:r w:rsidRPr="00135176">
        <w:rPr>
          <w:rFonts w:cs="DecoType Naskh Special"/>
          <w:sz w:val="28"/>
          <w:szCs w:val="28"/>
          <w:rtl/>
        </w:rPr>
        <w:t>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2"/>
      </w:r>
      <w:r w:rsidR="00E95655">
        <w:rPr>
          <w:rFonts w:cs="DecoType Naskh Special" w:hint="cs"/>
          <w:sz w:val="28"/>
          <w:szCs w:val="28"/>
          <w:rtl/>
        </w:rPr>
        <w:t xml:space="preserve"> 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عن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سفيان،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عن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رجل،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عن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مجاهد</w:t>
      </w:r>
      <w:r w:rsidR="00E95655" w:rsidRPr="00E95655">
        <w:rPr>
          <w:rFonts w:cs="DecoType Naskh Special"/>
          <w:sz w:val="28"/>
          <w:szCs w:val="28"/>
          <w:rtl/>
        </w:rPr>
        <w:t>(</w:t>
      </w:r>
      <w:r w:rsidR="00E95655" w:rsidRPr="00E95655">
        <w:rPr>
          <w:rFonts w:cs="DecoType Naskh Special" w:hint="cs"/>
          <w:sz w:val="28"/>
          <w:szCs w:val="28"/>
          <w:rtl/>
        </w:rPr>
        <w:t>وَلَقَدْ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آتَيْنا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لُقمانَ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الحِكْمَةَ</w:t>
      </w:r>
      <w:r w:rsidR="00E95655" w:rsidRPr="00E95655">
        <w:rPr>
          <w:rFonts w:cs="DecoType Naskh Special"/>
          <w:sz w:val="28"/>
          <w:szCs w:val="28"/>
          <w:rtl/>
        </w:rPr>
        <w:t xml:space="preserve">) </w:t>
      </w:r>
      <w:r w:rsidR="00E95655" w:rsidRPr="00E95655">
        <w:rPr>
          <w:rFonts w:cs="DecoType Naskh Special" w:hint="cs"/>
          <w:sz w:val="28"/>
          <w:szCs w:val="28"/>
          <w:rtl/>
        </w:rPr>
        <w:t>قال</w:t>
      </w:r>
      <w:r w:rsidR="00E95655" w:rsidRPr="00E95655">
        <w:rPr>
          <w:rFonts w:cs="DecoType Naskh Special"/>
          <w:sz w:val="28"/>
          <w:szCs w:val="28"/>
          <w:rtl/>
        </w:rPr>
        <w:t xml:space="preserve">: </w:t>
      </w:r>
      <w:r w:rsidR="00E95655" w:rsidRPr="00E95655">
        <w:rPr>
          <w:rFonts w:cs="DecoType Naskh Special" w:hint="cs"/>
          <w:sz w:val="28"/>
          <w:szCs w:val="28"/>
          <w:rtl/>
        </w:rPr>
        <w:t>القرآن</w:t>
      </w:r>
      <w:r w:rsidR="00E95655" w:rsidRPr="00E95655">
        <w:rPr>
          <w:rFonts w:cs="DecoType Naskh Special"/>
          <w:sz w:val="28"/>
          <w:szCs w:val="28"/>
          <w:rtl/>
        </w:rPr>
        <w:t xml:space="preserve">. </w:t>
      </w:r>
      <w:r w:rsidR="00E95655" w:rsidRPr="00E95655">
        <w:rPr>
          <w:rFonts w:cs="DecoType Naskh Special" w:hint="cs"/>
          <w:sz w:val="28"/>
          <w:szCs w:val="28"/>
          <w:rtl/>
        </w:rPr>
        <w:t>عن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مجاهد،</w:t>
      </w:r>
      <w:r w:rsidR="00E95655" w:rsidRPr="00E95655">
        <w:rPr>
          <w:rFonts w:cs="DecoType Naskh Special"/>
          <w:sz w:val="28"/>
          <w:szCs w:val="28"/>
          <w:rtl/>
        </w:rPr>
        <w:t xml:space="preserve"> </w:t>
      </w:r>
      <w:r w:rsidR="00E95655" w:rsidRPr="00E95655">
        <w:rPr>
          <w:rFonts w:cs="DecoType Naskh Special" w:hint="cs"/>
          <w:sz w:val="28"/>
          <w:szCs w:val="28"/>
          <w:rtl/>
        </w:rPr>
        <w:t>قال</w:t>
      </w:r>
      <w:r w:rsidR="00E95655" w:rsidRPr="00E95655">
        <w:rPr>
          <w:rFonts w:cs="DecoType Naskh Special"/>
          <w:sz w:val="28"/>
          <w:szCs w:val="28"/>
          <w:rtl/>
        </w:rPr>
        <w:t xml:space="preserve">: </w:t>
      </w:r>
      <w:r w:rsidR="00E95655" w:rsidRPr="00E95655">
        <w:rPr>
          <w:rFonts w:cs="DecoType Naskh Special" w:hint="cs"/>
          <w:sz w:val="28"/>
          <w:szCs w:val="28"/>
          <w:rtl/>
        </w:rPr>
        <w:t>الحكمة</w:t>
      </w:r>
      <w:r w:rsidR="00E95655" w:rsidRPr="00E95655">
        <w:rPr>
          <w:rFonts w:cs="DecoType Naskh Special"/>
          <w:sz w:val="28"/>
          <w:szCs w:val="28"/>
          <w:rtl/>
        </w:rPr>
        <w:t xml:space="preserve">: </w:t>
      </w:r>
      <w:r w:rsidR="00E95655" w:rsidRPr="00E95655">
        <w:rPr>
          <w:rFonts w:cs="DecoType Naskh Special" w:hint="cs"/>
          <w:sz w:val="28"/>
          <w:szCs w:val="28"/>
          <w:rtl/>
        </w:rPr>
        <w:t>الأمانة</w:t>
      </w:r>
      <w:r w:rsidR="00E95655" w:rsidRPr="00E95655">
        <w:rPr>
          <w:rFonts w:cs="DecoType Naskh Special"/>
          <w:sz w:val="28"/>
          <w:szCs w:val="28"/>
          <w:rtl/>
        </w:rPr>
        <w:t>.</w:t>
      </w:r>
    </w:p>
    <w:p w:rsidR="00E95655" w:rsidRPr="00E95655" w:rsidRDefault="00E95655" w:rsidP="00E9565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95655">
        <w:rPr>
          <w:rFonts w:cs="DecoType Naskh Special" w:hint="cs"/>
          <w:sz w:val="28"/>
          <w:szCs w:val="28"/>
          <w:rtl/>
        </w:rPr>
        <w:t>وقال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آخرون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نبيا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ذكر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ذلك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عكرِمة،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نبيا</w:t>
      </w:r>
      <w:r w:rsidRPr="00E95655">
        <w:rPr>
          <w:rFonts w:cs="DecoType Naskh Special"/>
          <w:sz w:val="28"/>
          <w:szCs w:val="28"/>
          <w:rtl/>
        </w:rPr>
        <w:t>.</w:t>
      </w:r>
    </w:p>
    <w:p w:rsidR="00E95655" w:rsidRPr="00E95655" w:rsidRDefault="00E95655" w:rsidP="00E95655">
      <w:pPr>
        <w:bidi/>
        <w:spacing w:after="0" w:line="240" w:lineRule="auto"/>
        <w:jc w:val="both"/>
        <w:rPr>
          <w:rFonts w:cs="DecoType Naskh Special"/>
          <w:sz w:val="28"/>
          <w:szCs w:val="28"/>
        </w:rPr>
      </w:pPr>
      <w:r w:rsidRPr="00E95655">
        <w:rPr>
          <w:rFonts w:cs="DecoType Naskh Special" w:hint="cs"/>
          <w:sz w:val="28"/>
          <w:szCs w:val="28"/>
          <w:rtl/>
        </w:rPr>
        <w:lastRenderedPageBreak/>
        <w:t>وقوله</w:t>
      </w:r>
      <w:r w:rsidRPr="00E95655">
        <w:rPr>
          <w:rFonts w:cs="DecoType Naskh Special"/>
          <w:sz w:val="28"/>
          <w:szCs w:val="28"/>
          <w:rtl/>
        </w:rPr>
        <w:t>:(</w:t>
      </w:r>
      <w:r w:rsidRPr="00E95655">
        <w:rPr>
          <w:rFonts w:cs="DecoType Naskh Special" w:hint="cs"/>
          <w:sz w:val="28"/>
          <w:szCs w:val="28"/>
          <w:rtl/>
        </w:rPr>
        <w:t>أنِ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اشْكُرْ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لِلهِ</w:t>
      </w:r>
      <w:r w:rsidRPr="00E95655">
        <w:rPr>
          <w:rFonts w:cs="DecoType Naskh Special"/>
          <w:sz w:val="28"/>
          <w:szCs w:val="28"/>
          <w:rtl/>
        </w:rPr>
        <w:t xml:space="preserve">) </w:t>
      </w:r>
      <w:r w:rsidRPr="00E95655">
        <w:rPr>
          <w:rFonts w:cs="DecoType Naskh Special" w:hint="cs"/>
          <w:sz w:val="28"/>
          <w:szCs w:val="28"/>
          <w:rtl/>
        </w:rPr>
        <w:t>يقول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تعالى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ذكره</w:t>
      </w:r>
      <w:r w:rsidRPr="00E95655">
        <w:rPr>
          <w:rFonts w:cs="DecoType Naskh Special"/>
          <w:sz w:val="28"/>
          <w:szCs w:val="28"/>
          <w:rtl/>
        </w:rPr>
        <w:t>:(</w:t>
      </w:r>
      <w:r w:rsidRPr="00E95655">
        <w:rPr>
          <w:rFonts w:cs="DecoType Naskh Special" w:hint="cs"/>
          <w:sz w:val="28"/>
          <w:szCs w:val="28"/>
          <w:rtl/>
        </w:rPr>
        <w:t>ولقد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آتينا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الحكمة</w:t>
      </w:r>
      <w:r w:rsidRPr="00E95655">
        <w:rPr>
          <w:rFonts w:cs="DecoType Naskh Special"/>
          <w:sz w:val="28"/>
          <w:szCs w:val="28"/>
          <w:rtl/>
        </w:rPr>
        <w:t>)</w:t>
      </w:r>
      <w:r w:rsidRPr="00E95655">
        <w:rPr>
          <w:rFonts w:cs="DecoType Naskh Special" w:hint="cs"/>
          <w:sz w:val="28"/>
          <w:szCs w:val="28"/>
          <w:rtl/>
        </w:rPr>
        <w:t>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احمد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آتاك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فضله،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وجعل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قوله</w:t>
      </w:r>
      <w:r w:rsidRPr="00E95655">
        <w:rPr>
          <w:rFonts w:cs="DecoType Naskh Special"/>
          <w:sz w:val="28"/>
          <w:szCs w:val="28"/>
          <w:rtl/>
        </w:rPr>
        <w:t>:(</w:t>
      </w:r>
      <w:r w:rsidRPr="00E95655">
        <w:rPr>
          <w:rFonts w:cs="DecoType Naskh Special" w:hint="cs"/>
          <w:sz w:val="28"/>
          <w:szCs w:val="28"/>
          <w:rtl/>
        </w:rPr>
        <w:t>أنِ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اشكُرْ</w:t>
      </w:r>
      <w:r w:rsidRPr="00E95655">
        <w:rPr>
          <w:rFonts w:cs="DecoType Naskh Special"/>
          <w:sz w:val="28"/>
          <w:szCs w:val="28"/>
          <w:rtl/>
        </w:rPr>
        <w:t xml:space="preserve">) </w:t>
      </w:r>
      <w:r w:rsidRPr="00E95655">
        <w:rPr>
          <w:rFonts w:cs="DecoType Naskh Special" w:hint="cs"/>
          <w:sz w:val="28"/>
          <w:szCs w:val="28"/>
          <w:rtl/>
        </w:rPr>
        <w:t>ترجمة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الحكمة؛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الحكمة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التي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أوتيها،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شكره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آتَاهُ،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وقوله</w:t>
      </w:r>
      <w:r w:rsidRPr="00E95655">
        <w:rPr>
          <w:rFonts w:cs="DecoType Naskh Special"/>
          <w:sz w:val="28"/>
          <w:szCs w:val="28"/>
          <w:rtl/>
        </w:rPr>
        <w:t>:(</w:t>
      </w:r>
      <w:r w:rsidRPr="00E95655">
        <w:rPr>
          <w:rFonts w:cs="DecoType Naskh Special" w:hint="cs"/>
          <w:sz w:val="28"/>
          <w:szCs w:val="28"/>
          <w:rtl/>
        </w:rPr>
        <w:t>وَمَنْ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يَّشْكُرْ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فَإِنَّمَا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يَشْكُرُ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لِنَفْسِهِ</w:t>
      </w:r>
      <w:r w:rsidRPr="00E95655">
        <w:rPr>
          <w:rFonts w:cs="DecoType Naskh Special"/>
          <w:sz w:val="28"/>
          <w:szCs w:val="28"/>
          <w:rtl/>
        </w:rPr>
        <w:t xml:space="preserve">) </w:t>
      </w:r>
      <w:r w:rsidRPr="00E95655">
        <w:rPr>
          <w:rFonts w:cs="DecoType Naskh Special" w:hint="cs"/>
          <w:sz w:val="28"/>
          <w:szCs w:val="28"/>
          <w:rtl/>
        </w:rPr>
        <w:t>يقول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ومن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يشكر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نعمه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عنده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فإنما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يشكر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لنفسه،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يجزل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شكره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إياه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الثواب،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وينقذه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الهلكة</w:t>
      </w:r>
      <w:r w:rsidRPr="00E95655">
        <w:rPr>
          <w:rFonts w:cs="DecoType Naskh Special"/>
          <w:sz w:val="28"/>
          <w:szCs w:val="28"/>
          <w:rtl/>
        </w:rPr>
        <w:t>(</w:t>
      </w:r>
      <w:r w:rsidRPr="00E95655">
        <w:rPr>
          <w:rFonts w:cs="DecoType Naskh Special" w:hint="cs"/>
          <w:sz w:val="28"/>
          <w:szCs w:val="28"/>
          <w:rtl/>
        </w:rPr>
        <w:t>وَمَن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كَفَرَ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فإنَّ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اللهَ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غَنِيٌّ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حَمِيدٌ</w:t>
      </w:r>
      <w:r w:rsidRPr="00E95655">
        <w:rPr>
          <w:rFonts w:cs="DecoType Naskh Special"/>
          <w:sz w:val="28"/>
          <w:szCs w:val="28"/>
          <w:rtl/>
        </w:rPr>
        <w:t xml:space="preserve">) </w:t>
      </w:r>
      <w:r w:rsidRPr="00E95655">
        <w:rPr>
          <w:rFonts w:cs="DecoType Naskh Special" w:hint="cs"/>
          <w:sz w:val="28"/>
          <w:szCs w:val="28"/>
          <w:rtl/>
        </w:rPr>
        <w:t>يقول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ومن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كفر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نعمة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عليه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نفسه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أساء؛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معاقبه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كفرانه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إياه،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غنيّ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شكره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إياه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نعمه،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حاجة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إليه،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شكره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إياه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يزيد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في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سلطانه،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ولا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ينقص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كفرانه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إياه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ملكه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ويعني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بقوله</w:t>
      </w:r>
      <w:r w:rsidRPr="00E95655">
        <w:rPr>
          <w:rFonts w:cs="DecoType Naskh Special"/>
          <w:sz w:val="28"/>
          <w:szCs w:val="28"/>
          <w:rtl/>
        </w:rPr>
        <w:t>:(</w:t>
      </w:r>
      <w:r w:rsidRPr="00E95655">
        <w:rPr>
          <w:rFonts w:cs="DecoType Naskh Special" w:hint="cs"/>
          <w:sz w:val="28"/>
          <w:szCs w:val="28"/>
          <w:rtl/>
        </w:rPr>
        <w:t>حَمِيدٌ</w:t>
      </w:r>
      <w:r w:rsidRPr="00E95655">
        <w:rPr>
          <w:rFonts w:cs="DecoType Naskh Special"/>
          <w:sz w:val="28"/>
          <w:szCs w:val="28"/>
          <w:rtl/>
        </w:rPr>
        <w:t xml:space="preserve">) </w:t>
      </w:r>
      <w:r w:rsidRPr="00E95655">
        <w:rPr>
          <w:rFonts w:cs="DecoType Naskh Special" w:hint="cs"/>
          <w:sz w:val="28"/>
          <w:szCs w:val="28"/>
          <w:rtl/>
        </w:rPr>
        <w:t>محمود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كلّ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حال،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الحمد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نعمه،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كفر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العبد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نعمته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أو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شكره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عليها،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وهو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مصروف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مفعول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فعيل</w:t>
      </w:r>
      <w:r w:rsidRPr="00E95655">
        <w:rPr>
          <w:rFonts w:cs="DecoType Naskh Special"/>
          <w:sz w:val="28"/>
          <w:szCs w:val="28"/>
          <w:rtl/>
        </w:rPr>
        <w:t>.</w:t>
      </w:r>
      <w:r>
        <w:rPr>
          <w:rStyle w:val="FootnoteReference"/>
          <w:rFonts w:cs="DecoType Naskh Special"/>
          <w:sz w:val="28"/>
          <w:szCs w:val="28"/>
          <w:rtl/>
        </w:rPr>
        <w:footnoteReference w:id="3"/>
      </w:r>
    </w:p>
    <w:p w:rsidR="00E95655" w:rsidRDefault="00E95655" w:rsidP="006F0CE0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 w:rsidRPr="00E95655">
        <w:rPr>
          <w:rFonts w:cs="DecoType Naskh Special" w:hint="cs"/>
          <w:sz w:val="28"/>
          <w:szCs w:val="28"/>
          <w:rtl/>
        </w:rPr>
        <w:t>اختلف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السلف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في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عليه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السلام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هل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نبيًا،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أو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صالحا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غير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نبوة؟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قولين،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الأكثرون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الثاني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عباس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حبشيًا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نجارًا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الزبير،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قلت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لجابر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ما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انتهى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إليكم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لقمان؟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قصيرًا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أفطس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النوبة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سعيد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المسيب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سودان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مصر،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ذا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مشافر،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أعطاه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الحكمة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ومنعه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النبوة</w:t>
      </w:r>
      <w:r w:rsidRPr="00E95655">
        <w:rPr>
          <w:rFonts w:cs="DecoType Naskh Special"/>
          <w:sz w:val="28"/>
          <w:szCs w:val="28"/>
          <w:rtl/>
        </w:rPr>
        <w:t>.</w:t>
      </w:r>
      <w:r w:rsidR="006F0CE0" w:rsidRPr="00E95655">
        <w:rPr>
          <w:rFonts w:cs="DecoType Naskh Special" w:hint="cs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الأوزاعي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رحمه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حدثني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الرحمن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حَرْمَلة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جاء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رجل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أسود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إلى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سعيد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المسيب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يسأله،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سعيد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المسيب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لا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تحزن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أجل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أنك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أسود،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فإنه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أخير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الناس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ثلاثة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السودان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بلال،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ومهْجَع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مولى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عمر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الخطاب،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الحكيم،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أسود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نوبيًا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ذا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مشافر</w:t>
      </w:r>
      <w:r w:rsidRPr="00E95655">
        <w:rPr>
          <w:rFonts w:cs="DecoType Naskh Special"/>
          <w:sz w:val="28"/>
          <w:szCs w:val="28"/>
          <w:rtl/>
        </w:rPr>
        <w:t xml:space="preserve">  . </w:t>
      </w:r>
      <w:r w:rsidRPr="00E95655">
        <w:rPr>
          <w:rFonts w:cs="DecoType Naskh Special" w:hint="cs"/>
          <w:sz w:val="28"/>
          <w:szCs w:val="28"/>
          <w:rtl/>
        </w:rPr>
        <w:t>عن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خالد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الرَّبَعِيّ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كان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لقمان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عبدًا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حبشيا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نجارا،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مولاه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اذبح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لنا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هذه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الشاة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فذبحها،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أخْرجْ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أطيب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مُضغتين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فيها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فأخرج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اللسان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والقلب،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فمكث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شاء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ثم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اذبح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لنا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هذه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الشاة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فذبحها،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فقال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أخرج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أخبث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مضغتين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فيها</w:t>
      </w:r>
      <w:r w:rsidRPr="00E95655">
        <w:rPr>
          <w:rFonts w:cs="DecoType Naskh Special"/>
          <w:sz w:val="28"/>
          <w:szCs w:val="28"/>
          <w:rtl/>
        </w:rPr>
        <w:t xml:space="preserve">. </w:t>
      </w:r>
      <w:r w:rsidRPr="00E95655">
        <w:rPr>
          <w:rFonts w:cs="DecoType Naskh Special" w:hint="cs"/>
          <w:sz w:val="28"/>
          <w:szCs w:val="28"/>
          <w:rtl/>
        </w:rPr>
        <w:t>فأخرج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اللسان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والقلب،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فقال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له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مولاه</w:t>
      </w:r>
      <w:r w:rsidRPr="00E95655">
        <w:rPr>
          <w:rFonts w:cs="DecoType Naskh Special"/>
          <w:sz w:val="28"/>
          <w:szCs w:val="28"/>
          <w:rtl/>
        </w:rPr>
        <w:t xml:space="preserve">: </w:t>
      </w:r>
      <w:r w:rsidRPr="00E95655">
        <w:rPr>
          <w:rFonts w:cs="DecoType Naskh Special" w:hint="cs"/>
          <w:sz w:val="28"/>
          <w:szCs w:val="28"/>
          <w:rtl/>
        </w:rPr>
        <w:t>أمرتك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تخرج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أطيب</w:t>
      </w:r>
      <w:r w:rsidR="006F0CE0">
        <w:rPr>
          <w:rFonts w:cs="DecoType Naskh Special" w:hint="cs"/>
          <w:sz w:val="28"/>
          <w:szCs w:val="28"/>
          <w:rtl/>
        </w:rPr>
        <w:t xml:space="preserve"> </w:t>
      </w:r>
      <w:r>
        <w:rPr>
          <w:rStyle w:val="FootnoteReference"/>
          <w:rFonts w:cs="DecoType Naskh Special"/>
          <w:sz w:val="28"/>
          <w:szCs w:val="28"/>
          <w:rtl/>
        </w:rPr>
        <w:footnoteReference w:id="4"/>
      </w:r>
    </w:p>
    <w:p w:rsidR="006F0CE0" w:rsidRPr="00D0657C" w:rsidRDefault="006F0CE0" w:rsidP="006F0CE0">
      <w:pPr>
        <w:bidi/>
        <w:spacing w:after="0" w:line="240" w:lineRule="auto"/>
        <w:jc w:val="both"/>
        <w:rPr>
          <w:rFonts w:cs="DecoType Naskh Special"/>
          <w:sz w:val="28"/>
          <w:szCs w:val="28"/>
          <w:rtl/>
        </w:rPr>
      </w:pPr>
      <w:bookmarkStart w:id="0" w:name="_GoBack"/>
      <w:bookmarkEnd w:id="0"/>
    </w:p>
    <w:sectPr w:rsidR="006F0CE0" w:rsidRPr="00D0657C" w:rsidSect="006F0E20">
      <w:pgSz w:w="11906" w:h="16838" w:code="9"/>
      <w:pgMar w:top="1843" w:right="2268" w:bottom="22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B5B" w:rsidRDefault="00136B5B" w:rsidP="00F3239B">
      <w:pPr>
        <w:spacing w:after="0" w:line="240" w:lineRule="auto"/>
      </w:pPr>
      <w:r>
        <w:separator/>
      </w:r>
    </w:p>
  </w:endnote>
  <w:endnote w:type="continuationSeparator" w:id="0">
    <w:p w:rsidR="00136B5B" w:rsidRDefault="00136B5B" w:rsidP="00F3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B5B" w:rsidRDefault="00136B5B" w:rsidP="00F3239B">
      <w:pPr>
        <w:spacing w:after="0" w:line="240" w:lineRule="auto"/>
      </w:pPr>
      <w:r>
        <w:separator/>
      </w:r>
    </w:p>
  </w:footnote>
  <w:footnote w:type="continuationSeparator" w:id="0">
    <w:p w:rsidR="00136B5B" w:rsidRDefault="00136B5B" w:rsidP="00F3239B">
      <w:pPr>
        <w:spacing w:after="0" w:line="240" w:lineRule="auto"/>
      </w:pPr>
      <w:r>
        <w:continuationSeparator/>
      </w:r>
    </w:p>
  </w:footnote>
  <w:footnote w:id="1">
    <w:p w:rsidR="00135176" w:rsidRPr="00135176" w:rsidRDefault="00135176" w:rsidP="00135176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تفسير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الطبري</w:t>
      </w:r>
      <w:r w:rsidRPr="00135176">
        <w:rPr>
          <w:rFonts w:cs="DecoType Naskh Special"/>
          <w:sz w:val="28"/>
          <w:szCs w:val="28"/>
          <w:rtl/>
        </w:rPr>
        <w:t xml:space="preserve"> - (</w:t>
      </w:r>
      <w:r w:rsidRPr="00135176">
        <w:rPr>
          <w:rFonts w:cs="DecoType Naskh Special" w:hint="cs"/>
          <w:sz w:val="28"/>
          <w:szCs w:val="28"/>
          <w:rtl/>
        </w:rPr>
        <w:t>ج</w:t>
      </w:r>
      <w:r w:rsidRPr="00135176">
        <w:rPr>
          <w:rFonts w:cs="DecoType Naskh Special"/>
          <w:sz w:val="28"/>
          <w:szCs w:val="28"/>
          <w:rtl/>
        </w:rPr>
        <w:t xml:space="preserve"> 20 / </w:t>
      </w:r>
      <w:r w:rsidRPr="00135176">
        <w:rPr>
          <w:rFonts w:cs="DecoType Naskh Special" w:hint="cs"/>
          <w:sz w:val="28"/>
          <w:szCs w:val="28"/>
          <w:rtl/>
        </w:rPr>
        <w:t>ص</w:t>
      </w:r>
      <w:r w:rsidRPr="00135176">
        <w:rPr>
          <w:rFonts w:cs="DecoType Naskh Special"/>
          <w:sz w:val="28"/>
          <w:szCs w:val="28"/>
          <w:rtl/>
        </w:rPr>
        <w:t xml:space="preserve"> 134)</w:t>
      </w:r>
    </w:p>
  </w:footnote>
  <w:footnote w:id="2">
    <w:p w:rsidR="00135176" w:rsidRPr="00135176" w:rsidRDefault="00135176" w:rsidP="00135176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تفسير</w:t>
      </w:r>
      <w:r w:rsidRPr="00135176">
        <w:rPr>
          <w:rFonts w:cs="DecoType Naskh Special"/>
          <w:sz w:val="28"/>
          <w:szCs w:val="28"/>
          <w:rtl/>
        </w:rPr>
        <w:t xml:space="preserve"> </w:t>
      </w:r>
      <w:r w:rsidRPr="00135176">
        <w:rPr>
          <w:rFonts w:cs="DecoType Naskh Special" w:hint="cs"/>
          <w:sz w:val="28"/>
          <w:szCs w:val="28"/>
          <w:rtl/>
        </w:rPr>
        <w:t>الطبري</w:t>
      </w:r>
      <w:r w:rsidRPr="00135176">
        <w:rPr>
          <w:rFonts w:cs="DecoType Naskh Special"/>
          <w:sz w:val="28"/>
          <w:szCs w:val="28"/>
          <w:rtl/>
        </w:rPr>
        <w:t xml:space="preserve"> - (</w:t>
      </w:r>
      <w:r w:rsidRPr="00135176">
        <w:rPr>
          <w:rFonts w:cs="DecoType Naskh Special" w:hint="cs"/>
          <w:sz w:val="28"/>
          <w:szCs w:val="28"/>
          <w:rtl/>
        </w:rPr>
        <w:t>ج</w:t>
      </w:r>
      <w:r w:rsidRPr="00135176">
        <w:rPr>
          <w:rFonts w:cs="DecoType Naskh Special"/>
          <w:sz w:val="28"/>
          <w:szCs w:val="28"/>
          <w:rtl/>
        </w:rPr>
        <w:t xml:space="preserve"> 20 / </w:t>
      </w:r>
      <w:r w:rsidRPr="00135176">
        <w:rPr>
          <w:rFonts w:cs="DecoType Naskh Special" w:hint="cs"/>
          <w:sz w:val="28"/>
          <w:szCs w:val="28"/>
          <w:rtl/>
        </w:rPr>
        <w:t>ص</w:t>
      </w:r>
      <w:r w:rsidRPr="00135176">
        <w:rPr>
          <w:rFonts w:cs="DecoType Naskh Special"/>
          <w:sz w:val="28"/>
          <w:szCs w:val="28"/>
          <w:rtl/>
        </w:rPr>
        <w:t xml:space="preserve"> 135)</w:t>
      </w:r>
    </w:p>
  </w:footnote>
  <w:footnote w:id="3">
    <w:p w:rsidR="00E95655" w:rsidRPr="00E95655" w:rsidRDefault="00E95655" w:rsidP="00E95655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تفسير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الطبري</w:t>
      </w:r>
      <w:r w:rsidRPr="00E95655">
        <w:rPr>
          <w:rFonts w:cs="DecoType Naskh Special"/>
          <w:sz w:val="28"/>
          <w:szCs w:val="28"/>
          <w:rtl/>
        </w:rPr>
        <w:t xml:space="preserve"> - (</w:t>
      </w:r>
      <w:r w:rsidRPr="00E95655">
        <w:rPr>
          <w:rFonts w:cs="DecoType Naskh Special" w:hint="cs"/>
          <w:sz w:val="28"/>
          <w:szCs w:val="28"/>
          <w:rtl/>
        </w:rPr>
        <w:t>ج</w:t>
      </w:r>
      <w:r w:rsidRPr="00E95655">
        <w:rPr>
          <w:rFonts w:cs="DecoType Naskh Special"/>
          <w:sz w:val="28"/>
          <w:szCs w:val="28"/>
          <w:rtl/>
        </w:rPr>
        <w:t xml:space="preserve"> 20 / </w:t>
      </w:r>
      <w:r w:rsidRPr="00E95655">
        <w:rPr>
          <w:rFonts w:cs="DecoType Naskh Special" w:hint="cs"/>
          <w:sz w:val="28"/>
          <w:szCs w:val="28"/>
          <w:rtl/>
        </w:rPr>
        <w:t>ص</w:t>
      </w:r>
      <w:r w:rsidRPr="00E95655">
        <w:rPr>
          <w:rFonts w:cs="DecoType Naskh Special"/>
          <w:sz w:val="28"/>
          <w:szCs w:val="28"/>
          <w:rtl/>
        </w:rPr>
        <w:t xml:space="preserve"> 136)</w:t>
      </w:r>
    </w:p>
  </w:footnote>
  <w:footnote w:id="4">
    <w:p w:rsidR="00E95655" w:rsidRPr="00E95655" w:rsidRDefault="00E95655" w:rsidP="00E95655">
      <w:pPr>
        <w:bidi/>
        <w:spacing w:after="0" w:line="240" w:lineRule="auto"/>
        <w:jc w:val="both"/>
        <w:rPr>
          <w:rFonts w:cs="DecoType Naskh Special" w:hint="cs"/>
          <w:sz w:val="28"/>
          <w:szCs w:val="28"/>
          <w:rtl/>
        </w:rPr>
      </w:pPr>
      <w:r>
        <w:rPr>
          <w:rStyle w:val="FootnoteReference"/>
        </w:rPr>
        <w:footnoteRef/>
      </w:r>
      <w: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تفسير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ابن</w:t>
      </w:r>
      <w:r w:rsidRPr="00E95655">
        <w:rPr>
          <w:rFonts w:cs="DecoType Naskh Special"/>
          <w:sz w:val="28"/>
          <w:szCs w:val="28"/>
          <w:rtl/>
        </w:rPr>
        <w:t xml:space="preserve"> </w:t>
      </w:r>
      <w:r w:rsidRPr="00E95655">
        <w:rPr>
          <w:rFonts w:cs="DecoType Naskh Special" w:hint="cs"/>
          <w:sz w:val="28"/>
          <w:szCs w:val="28"/>
          <w:rtl/>
        </w:rPr>
        <w:t>كثير</w:t>
      </w:r>
      <w:r w:rsidRPr="00E95655">
        <w:rPr>
          <w:rFonts w:cs="DecoType Naskh Special"/>
          <w:sz w:val="28"/>
          <w:szCs w:val="28"/>
          <w:rtl/>
        </w:rPr>
        <w:t xml:space="preserve"> - (</w:t>
      </w:r>
      <w:r w:rsidRPr="00E95655">
        <w:rPr>
          <w:rFonts w:cs="DecoType Naskh Special" w:hint="cs"/>
          <w:sz w:val="28"/>
          <w:szCs w:val="28"/>
          <w:rtl/>
        </w:rPr>
        <w:t>ج</w:t>
      </w:r>
      <w:r w:rsidRPr="00E95655">
        <w:rPr>
          <w:rFonts w:cs="DecoType Naskh Special"/>
          <w:sz w:val="28"/>
          <w:szCs w:val="28"/>
          <w:rtl/>
        </w:rPr>
        <w:t xml:space="preserve"> 6 / </w:t>
      </w:r>
      <w:r w:rsidRPr="00E95655">
        <w:rPr>
          <w:rFonts w:cs="DecoType Naskh Special" w:hint="cs"/>
          <w:sz w:val="28"/>
          <w:szCs w:val="28"/>
          <w:rtl/>
        </w:rPr>
        <w:t>ص</w:t>
      </w:r>
      <w:r w:rsidRPr="00E95655">
        <w:rPr>
          <w:rFonts w:cs="DecoType Naskh Special"/>
          <w:sz w:val="28"/>
          <w:szCs w:val="28"/>
          <w:rtl/>
        </w:rPr>
        <w:t xml:space="preserve"> 333)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E20"/>
    <w:rsid w:val="00135176"/>
    <w:rsid w:val="00136B5B"/>
    <w:rsid w:val="00137C7D"/>
    <w:rsid w:val="001B74FB"/>
    <w:rsid w:val="00415314"/>
    <w:rsid w:val="00505B86"/>
    <w:rsid w:val="005263DF"/>
    <w:rsid w:val="006F0CE0"/>
    <w:rsid w:val="006F0E20"/>
    <w:rsid w:val="00882A93"/>
    <w:rsid w:val="008B7264"/>
    <w:rsid w:val="00AC311F"/>
    <w:rsid w:val="00B839C4"/>
    <w:rsid w:val="00BB2B2C"/>
    <w:rsid w:val="00C024F1"/>
    <w:rsid w:val="00C35033"/>
    <w:rsid w:val="00CC6D60"/>
    <w:rsid w:val="00D0657C"/>
    <w:rsid w:val="00D933AE"/>
    <w:rsid w:val="00DA367C"/>
    <w:rsid w:val="00E95655"/>
    <w:rsid w:val="00F3239B"/>
    <w:rsid w:val="00F41E11"/>
    <w:rsid w:val="00FA4B2C"/>
    <w:rsid w:val="00FB4449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B8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F323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B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B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FD0A-FBCB-4F1A-B44B-79DE4494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2025-02-07T04:38:00Z</dcterms:created>
  <dcterms:modified xsi:type="dcterms:W3CDTF">2025-02-07T05:05:00Z</dcterms:modified>
</cp:coreProperties>
</file>