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C1D35" w14:textId="77777777" w:rsidR="00A225C4" w:rsidRDefault="00A225C4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RANCANGAN </w:t>
      </w:r>
      <w:r w:rsidR="00A041B4">
        <w:rPr>
          <w:b/>
          <w:sz w:val="28"/>
          <w:szCs w:val="28"/>
        </w:rPr>
        <w:t xml:space="preserve">PROGRAM KERJA UNIT PENJAMINAN MUTU </w:t>
      </w:r>
      <w:r>
        <w:rPr>
          <w:b/>
          <w:sz w:val="28"/>
          <w:szCs w:val="28"/>
        </w:rPr>
        <w:t>FAKULTAS USHULUDDIN ADAB DAN DAKWAH</w:t>
      </w:r>
    </w:p>
    <w:p w14:paraId="4E77BF8D" w14:textId="00EFA910" w:rsidR="003A720E" w:rsidRDefault="00A225C4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UIN FATMAWATI SUKARNO BENGKULU TAHUN 2025</w:t>
      </w:r>
    </w:p>
    <w:tbl>
      <w:tblPr>
        <w:tblStyle w:val="a"/>
        <w:tblW w:w="159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5490"/>
        <w:gridCol w:w="3827"/>
        <w:gridCol w:w="1984"/>
        <w:gridCol w:w="1985"/>
        <w:gridCol w:w="1985"/>
      </w:tblGrid>
      <w:tr w:rsidR="00295177" w14:paraId="41C63E4F" w14:textId="324D626E" w:rsidTr="00295177">
        <w:trPr>
          <w:trHeight w:val="539"/>
        </w:trPr>
        <w:tc>
          <w:tcPr>
            <w:tcW w:w="714" w:type="dxa"/>
            <w:shd w:val="clear" w:color="auto" w:fill="BFBFBF"/>
            <w:vAlign w:val="center"/>
          </w:tcPr>
          <w:p w14:paraId="62FC5A77" w14:textId="77777777" w:rsidR="00295177" w:rsidRDefault="002951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490" w:type="dxa"/>
            <w:shd w:val="clear" w:color="auto" w:fill="BFBFBF"/>
            <w:vAlign w:val="center"/>
          </w:tcPr>
          <w:p w14:paraId="062763B2" w14:textId="77777777" w:rsidR="00295177" w:rsidRDefault="002951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URAIAN KEGIATAN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30285CB0" w14:textId="77777777" w:rsidR="00295177" w:rsidRDefault="002951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TARGET / LUARAN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1778882F" w14:textId="77777777" w:rsidR="00295177" w:rsidRDefault="002951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PELAKSANA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060D280D" w14:textId="77777777" w:rsidR="00295177" w:rsidRDefault="002951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WAKTU</w:t>
            </w:r>
          </w:p>
        </w:tc>
        <w:tc>
          <w:tcPr>
            <w:tcW w:w="1985" w:type="dxa"/>
            <w:shd w:val="clear" w:color="auto" w:fill="BFBFBF"/>
          </w:tcPr>
          <w:p w14:paraId="5DC5E310" w14:textId="77777777" w:rsidR="00295177" w:rsidRDefault="00295177">
            <w:pPr>
              <w:rPr>
                <w:b/>
                <w:sz w:val="24"/>
                <w:szCs w:val="24"/>
              </w:rPr>
            </w:pPr>
          </w:p>
        </w:tc>
      </w:tr>
      <w:tr w:rsidR="00295177" w14:paraId="361DEF0F" w14:textId="0BA4B322" w:rsidTr="00295177">
        <w:trPr>
          <w:trHeight w:val="194"/>
        </w:trPr>
        <w:tc>
          <w:tcPr>
            <w:tcW w:w="714" w:type="dxa"/>
            <w:vMerge w:val="restart"/>
            <w:shd w:val="clear" w:color="auto" w:fill="auto"/>
          </w:tcPr>
          <w:p w14:paraId="6D513064" w14:textId="77777777" w:rsidR="00295177" w:rsidRDefault="00295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90" w:type="dxa"/>
            <w:shd w:val="clear" w:color="auto" w:fill="auto"/>
          </w:tcPr>
          <w:p w14:paraId="5EBA6868" w14:textId="0B3FFDCD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Persiapan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</w:t>
            </w:r>
            <w:r w:rsidR="00A225C4">
              <w:rPr>
                <w:b/>
                <w:sz w:val="24"/>
                <w:szCs w:val="24"/>
              </w:rPr>
              <w:t>onevjar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b/>
                <w:sz w:val="24"/>
                <w:szCs w:val="24"/>
              </w:rPr>
              <w:t>awal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semester </w:t>
            </w:r>
            <w:proofErr w:type="spellStart"/>
            <w:r w:rsidR="00A225C4">
              <w:rPr>
                <w:b/>
                <w:sz w:val="24"/>
                <w:szCs w:val="24"/>
              </w:rPr>
              <w:t>genap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penyebaran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pengisian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kuesioner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awal</w:t>
            </w:r>
            <w:proofErr w:type="spellEnd"/>
            <w:r>
              <w:rPr>
                <w:sz w:val="24"/>
                <w:szCs w:val="24"/>
              </w:rPr>
              <w:t xml:space="preserve"> semester,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proofErr w:type="spellStart"/>
            <w:r>
              <w:rPr>
                <w:sz w:val="24"/>
                <w:szCs w:val="24"/>
              </w:rPr>
              <w:t>monevjar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awal</w:t>
            </w:r>
            <w:proofErr w:type="spellEnd"/>
            <w:r>
              <w:rPr>
                <w:sz w:val="24"/>
                <w:szCs w:val="24"/>
              </w:rPr>
              <w:t xml:space="preserve"> semester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 w:rsidR="00A225C4">
              <w:rPr>
                <w:sz w:val="24"/>
                <w:szCs w:val="24"/>
              </w:rPr>
              <w:t xml:space="preserve"> ()</w:t>
            </w:r>
          </w:p>
        </w:tc>
        <w:tc>
          <w:tcPr>
            <w:tcW w:w="3827" w:type="dxa"/>
            <w:shd w:val="clear" w:color="auto" w:fill="auto"/>
          </w:tcPr>
          <w:p w14:paraId="30445631" w14:textId="77777777" w:rsidR="00295177" w:rsidRDefault="002951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instrumen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revisi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jika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form </w:t>
            </w:r>
            <w:proofErr w:type="spellStart"/>
            <w:r>
              <w:rPr>
                <w:color w:val="000000"/>
                <w:sz w:val="24"/>
                <w:szCs w:val="24"/>
              </w:rPr>
              <w:t>kuesioner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monevjar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awal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semester</w:t>
            </w:r>
          </w:p>
          <w:p w14:paraId="48AB6BAB" w14:textId="30513A67" w:rsidR="00295177" w:rsidRDefault="00295177" w:rsidP="00A225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</w:t>
            </w:r>
            <w:proofErr w:type="spellStart"/>
            <w:r>
              <w:rPr>
                <w:color w:val="000000"/>
                <w:sz w:val="24"/>
                <w:szCs w:val="24"/>
              </w:rPr>
              <w:t>monevjar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awal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semester di </w:t>
            </w:r>
            <w:proofErr w:type="spellStart"/>
            <w:r>
              <w:rPr>
                <w:color w:val="000000"/>
                <w:sz w:val="24"/>
                <w:szCs w:val="24"/>
              </w:rPr>
              <w:t>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A225C4">
              <w:rPr>
                <w:color w:val="000000"/>
                <w:sz w:val="24"/>
                <w:szCs w:val="24"/>
              </w:rPr>
              <w:t>()</w:t>
            </w:r>
          </w:p>
        </w:tc>
        <w:tc>
          <w:tcPr>
            <w:tcW w:w="1984" w:type="dxa"/>
            <w:shd w:val="clear" w:color="auto" w:fill="auto"/>
          </w:tcPr>
          <w:p w14:paraId="734E5F1A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UPM, GPM</w:t>
            </w:r>
          </w:p>
        </w:tc>
        <w:tc>
          <w:tcPr>
            <w:tcW w:w="1985" w:type="dxa"/>
            <w:shd w:val="clear" w:color="auto" w:fill="auto"/>
          </w:tcPr>
          <w:p w14:paraId="20A35C70" w14:textId="69324FC6" w:rsidR="00295177" w:rsidRDefault="00A225C4">
            <w:pPr>
              <w:rPr>
                <w:color w:val="BFBFB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Januari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4878DC6B" w14:textId="77777777" w:rsidR="00295177" w:rsidRDefault="00295177">
            <w:pPr>
              <w:rPr>
                <w:sz w:val="24"/>
                <w:szCs w:val="24"/>
              </w:rPr>
            </w:pPr>
          </w:p>
        </w:tc>
      </w:tr>
      <w:tr w:rsidR="00295177" w14:paraId="12A7E28F" w14:textId="5FACD022" w:rsidTr="00295177">
        <w:trPr>
          <w:trHeight w:val="194"/>
        </w:trPr>
        <w:tc>
          <w:tcPr>
            <w:tcW w:w="714" w:type="dxa"/>
            <w:vMerge/>
            <w:shd w:val="clear" w:color="auto" w:fill="auto"/>
          </w:tcPr>
          <w:p w14:paraId="3568D908" w14:textId="77777777" w:rsidR="00295177" w:rsidRDefault="0029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BFBFBF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125AE5CB" w14:textId="0067774B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SPM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3827" w:type="dxa"/>
            <w:shd w:val="clear" w:color="auto" w:fill="auto"/>
          </w:tcPr>
          <w:p w14:paraId="442E6713" w14:textId="38089736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</w:t>
            </w:r>
            <w:r w:rsidR="00A225C4">
              <w:rPr>
                <w:sz w:val="24"/>
                <w:szCs w:val="24"/>
              </w:rPr>
              <w:t>oran</w:t>
            </w:r>
            <w:proofErr w:type="spellEnd"/>
            <w:r w:rsidR="00A225C4">
              <w:rPr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sz w:val="24"/>
                <w:szCs w:val="24"/>
              </w:rPr>
              <w:t>monevjar</w:t>
            </w:r>
            <w:proofErr w:type="spellEnd"/>
            <w:r w:rsidR="00A225C4">
              <w:rPr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sz w:val="24"/>
                <w:szCs w:val="24"/>
              </w:rPr>
              <w:t>awal</w:t>
            </w:r>
            <w:proofErr w:type="spellEnd"/>
            <w:r w:rsidR="00A225C4">
              <w:rPr>
                <w:sz w:val="24"/>
                <w:szCs w:val="24"/>
              </w:rPr>
              <w:t xml:space="preserve"> semester 2025/2026</w:t>
            </w:r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1984" w:type="dxa"/>
            <w:shd w:val="clear" w:color="auto" w:fill="auto"/>
          </w:tcPr>
          <w:p w14:paraId="433524EF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UPM, GPM,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8D6C747" w14:textId="373FF5AA" w:rsidR="00295177" w:rsidRDefault="00295177" w:rsidP="00A225C4">
            <w:pPr>
              <w:rPr>
                <w:color w:val="BFBFB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Januari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25C4">
              <w:rPr>
                <w:sz w:val="24"/>
                <w:szCs w:val="24"/>
              </w:rPr>
              <w:t xml:space="preserve">- </w:t>
            </w:r>
            <w:proofErr w:type="spellStart"/>
            <w:r w:rsidR="00A225C4">
              <w:rPr>
                <w:sz w:val="24"/>
                <w:szCs w:val="24"/>
              </w:rPr>
              <w:t>Februari</w:t>
            </w:r>
            <w:proofErr w:type="spellEnd"/>
            <w:r w:rsidR="00A225C4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03B98B56" w14:textId="77777777" w:rsidR="00295177" w:rsidRDefault="00295177">
            <w:pPr>
              <w:rPr>
                <w:sz w:val="24"/>
                <w:szCs w:val="24"/>
              </w:rPr>
            </w:pPr>
          </w:p>
        </w:tc>
      </w:tr>
      <w:tr w:rsidR="00295177" w14:paraId="5ECD5816" w14:textId="002313B3" w:rsidTr="00295177">
        <w:trPr>
          <w:trHeight w:val="194"/>
        </w:trPr>
        <w:tc>
          <w:tcPr>
            <w:tcW w:w="714" w:type="dxa"/>
            <w:vMerge w:val="restart"/>
            <w:shd w:val="clear" w:color="auto" w:fill="auto"/>
          </w:tcPr>
          <w:p w14:paraId="4DAB53C7" w14:textId="77777777" w:rsidR="00295177" w:rsidRDefault="00295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90" w:type="dxa"/>
            <w:shd w:val="clear" w:color="auto" w:fill="auto"/>
          </w:tcPr>
          <w:p w14:paraId="40B9CC3D" w14:textId="0241380A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Persiapan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mon</w:t>
            </w:r>
            <w:r w:rsidR="00A225C4">
              <w:rPr>
                <w:b/>
                <w:sz w:val="24"/>
                <w:szCs w:val="24"/>
              </w:rPr>
              <w:t>evjar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b/>
                <w:sz w:val="24"/>
                <w:szCs w:val="24"/>
              </w:rPr>
              <w:t>tengah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semester </w:t>
            </w:r>
            <w:proofErr w:type="spellStart"/>
            <w:r w:rsidR="00A225C4">
              <w:rPr>
                <w:b/>
                <w:sz w:val="24"/>
                <w:szCs w:val="24"/>
              </w:rPr>
              <w:t>genap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A041B4">
              <w:rPr>
                <w:sz w:val="24"/>
                <w:szCs w:val="24"/>
              </w:rPr>
              <w:t>dan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penyebaran</w:t>
            </w:r>
            <w:proofErr w:type="spellEnd"/>
            <w:r w:rsidRPr="00A041B4">
              <w:rPr>
                <w:sz w:val="24"/>
                <w:szCs w:val="24"/>
              </w:rPr>
              <w:t>/</w:t>
            </w:r>
            <w:proofErr w:type="spellStart"/>
            <w:r w:rsidRPr="00A041B4">
              <w:rPr>
                <w:sz w:val="24"/>
                <w:szCs w:val="24"/>
              </w:rPr>
              <w:t>pengisian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kuesioner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dosen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dan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mahasiswa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dan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mengevaluasi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instrumen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tengah</w:t>
            </w:r>
            <w:proofErr w:type="spellEnd"/>
            <w:r w:rsidRPr="00A041B4">
              <w:rPr>
                <w:sz w:val="24"/>
                <w:szCs w:val="24"/>
              </w:rPr>
              <w:t xml:space="preserve"> semester, </w:t>
            </w:r>
            <w:proofErr w:type="spellStart"/>
            <w:r w:rsidRPr="00A041B4">
              <w:rPr>
                <w:sz w:val="24"/>
                <w:szCs w:val="24"/>
              </w:rPr>
              <w:t>serta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menganalisis</w:t>
            </w:r>
            <w:proofErr w:type="spellEnd"/>
            <w:r w:rsidRPr="00A041B4">
              <w:rPr>
                <w:sz w:val="24"/>
                <w:szCs w:val="24"/>
              </w:rPr>
              <w:t xml:space="preserve"> data </w:t>
            </w:r>
            <w:proofErr w:type="spellStart"/>
            <w:r w:rsidRPr="00A041B4">
              <w:rPr>
                <w:sz w:val="24"/>
                <w:szCs w:val="24"/>
              </w:rPr>
              <w:t>monevjar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tengah</w:t>
            </w:r>
            <w:proofErr w:type="spellEnd"/>
            <w:r w:rsidRPr="00A041B4">
              <w:rPr>
                <w:sz w:val="24"/>
                <w:szCs w:val="24"/>
              </w:rPr>
              <w:t xml:space="preserve"> semester di </w:t>
            </w:r>
            <w:proofErr w:type="spellStart"/>
            <w:r w:rsidRPr="00A041B4">
              <w:rPr>
                <w:sz w:val="24"/>
                <w:szCs w:val="24"/>
              </w:rPr>
              <w:t>laman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3827" w:type="dxa"/>
            <w:shd w:val="clear" w:color="auto" w:fill="auto"/>
          </w:tcPr>
          <w:p w14:paraId="32DD1CEC" w14:textId="77777777" w:rsidR="00295177" w:rsidRDefault="002951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instrumen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revisi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jika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form </w:t>
            </w:r>
            <w:proofErr w:type="spellStart"/>
            <w:r>
              <w:rPr>
                <w:color w:val="000000"/>
                <w:sz w:val="24"/>
                <w:szCs w:val="24"/>
              </w:rPr>
              <w:t>kuesioner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monevjar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tengah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semester</w:t>
            </w:r>
          </w:p>
          <w:p w14:paraId="67AB5EA0" w14:textId="1B0F9321" w:rsidR="00295177" w:rsidRDefault="00295177" w:rsidP="00A225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</w:t>
            </w:r>
            <w:proofErr w:type="spellStart"/>
            <w:r>
              <w:rPr>
                <w:color w:val="000000"/>
                <w:sz w:val="24"/>
                <w:szCs w:val="24"/>
              </w:rPr>
              <w:t>monevjar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awal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semester di </w:t>
            </w:r>
            <w:proofErr w:type="spellStart"/>
            <w:r>
              <w:rPr>
                <w:color w:val="000000"/>
                <w:sz w:val="24"/>
                <w:szCs w:val="24"/>
              </w:rPr>
              <w:t>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45A189C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UPM, GPM</w:t>
            </w:r>
          </w:p>
        </w:tc>
        <w:tc>
          <w:tcPr>
            <w:tcW w:w="1985" w:type="dxa"/>
            <w:shd w:val="clear" w:color="auto" w:fill="auto"/>
          </w:tcPr>
          <w:p w14:paraId="7F6EF581" w14:textId="0E2825A0" w:rsidR="00295177" w:rsidRDefault="00A225C4">
            <w:pPr>
              <w:rPr>
                <w:color w:val="BFBFB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Maret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5CB76902" w14:textId="77777777" w:rsidR="00295177" w:rsidRDefault="00295177">
            <w:pPr>
              <w:rPr>
                <w:sz w:val="24"/>
                <w:szCs w:val="24"/>
              </w:rPr>
            </w:pPr>
          </w:p>
        </w:tc>
      </w:tr>
      <w:tr w:rsidR="00295177" w14:paraId="12A009E4" w14:textId="0344474D" w:rsidTr="00295177">
        <w:trPr>
          <w:trHeight w:val="194"/>
        </w:trPr>
        <w:tc>
          <w:tcPr>
            <w:tcW w:w="714" w:type="dxa"/>
            <w:vMerge/>
            <w:shd w:val="clear" w:color="auto" w:fill="auto"/>
          </w:tcPr>
          <w:p w14:paraId="06B93882" w14:textId="77777777" w:rsidR="00295177" w:rsidRDefault="0029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BFBFBF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0AB99804" w14:textId="20EC5E29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SPM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3827" w:type="dxa"/>
            <w:shd w:val="clear" w:color="auto" w:fill="auto"/>
          </w:tcPr>
          <w:p w14:paraId="0D097B31" w14:textId="5409367D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</w:t>
            </w:r>
            <w:r w:rsidR="00A225C4">
              <w:rPr>
                <w:sz w:val="24"/>
                <w:szCs w:val="24"/>
              </w:rPr>
              <w:t>an</w:t>
            </w:r>
            <w:proofErr w:type="spellEnd"/>
            <w:r w:rsidR="00A225C4">
              <w:rPr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sz w:val="24"/>
                <w:szCs w:val="24"/>
              </w:rPr>
              <w:t>monevjar</w:t>
            </w:r>
            <w:proofErr w:type="spellEnd"/>
            <w:r w:rsidR="00A225C4">
              <w:rPr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sz w:val="24"/>
                <w:szCs w:val="24"/>
              </w:rPr>
              <w:t>tengah</w:t>
            </w:r>
            <w:proofErr w:type="spellEnd"/>
            <w:r w:rsidR="00A225C4">
              <w:rPr>
                <w:sz w:val="24"/>
                <w:szCs w:val="24"/>
              </w:rPr>
              <w:t xml:space="preserve"> semester 2025/2026</w:t>
            </w:r>
          </w:p>
        </w:tc>
        <w:tc>
          <w:tcPr>
            <w:tcW w:w="1984" w:type="dxa"/>
            <w:shd w:val="clear" w:color="auto" w:fill="auto"/>
          </w:tcPr>
          <w:p w14:paraId="3FC7C0F2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UPM, GPM,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D41DBF4" w14:textId="6A915A63" w:rsidR="00295177" w:rsidRDefault="00982013">
            <w:pPr>
              <w:rPr>
                <w:color w:val="BFBFB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Maret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6D70011A" w14:textId="77777777" w:rsidR="00295177" w:rsidRDefault="00295177">
            <w:pPr>
              <w:rPr>
                <w:sz w:val="24"/>
                <w:szCs w:val="24"/>
              </w:rPr>
            </w:pPr>
          </w:p>
        </w:tc>
      </w:tr>
      <w:tr w:rsidR="00295177" w14:paraId="5F6B582A" w14:textId="7CE7421F" w:rsidTr="00295177">
        <w:trPr>
          <w:trHeight w:val="194"/>
        </w:trPr>
        <w:tc>
          <w:tcPr>
            <w:tcW w:w="714" w:type="dxa"/>
            <w:vMerge w:val="restart"/>
          </w:tcPr>
          <w:p w14:paraId="20A8392F" w14:textId="77777777" w:rsidR="00295177" w:rsidRDefault="00295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90" w:type="dxa"/>
          </w:tcPr>
          <w:p w14:paraId="70A6933E" w14:textId="582178A2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Persiapan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mo</w:t>
            </w:r>
            <w:r w:rsidR="00A225C4">
              <w:rPr>
                <w:b/>
                <w:sz w:val="24"/>
                <w:szCs w:val="24"/>
              </w:rPr>
              <w:t>nevjar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b/>
                <w:sz w:val="24"/>
                <w:szCs w:val="24"/>
              </w:rPr>
              <w:t>akhir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semester </w:t>
            </w:r>
            <w:proofErr w:type="spellStart"/>
            <w:r w:rsidR="00A225C4">
              <w:rPr>
                <w:b/>
                <w:sz w:val="24"/>
                <w:szCs w:val="24"/>
              </w:rPr>
              <w:t>genap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A041B4">
              <w:rPr>
                <w:sz w:val="24"/>
                <w:szCs w:val="24"/>
              </w:rPr>
              <w:t>dan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penyebaran</w:t>
            </w:r>
            <w:proofErr w:type="spellEnd"/>
            <w:r w:rsidRPr="00A041B4">
              <w:rPr>
                <w:sz w:val="24"/>
                <w:szCs w:val="24"/>
              </w:rPr>
              <w:t>/</w:t>
            </w:r>
            <w:proofErr w:type="spellStart"/>
            <w:r w:rsidRPr="00A041B4">
              <w:rPr>
                <w:sz w:val="24"/>
                <w:szCs w:val="24"/>
              </w:rPr>
              <w:t>pengisian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kuesioner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dosen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dan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mahasiswa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dan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mengevaluasi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instrumen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tengah</w:t>
            </w:r>
            <w:proofErr w:type="spellEnd"/>
            <w:r w:rsidRPr="00A041B4">
              <w:rPr>
                <w:sz w:val="24"/>
                <w:szCs w:val="24"/>
              </w:rPr>
              <w:t xml:space="preserve"> semester, </w:t>
            </w:r>
            <w:proofErr w:type="spellStart"/>
            <w:r w:rsidRPr="00A041B4">
              <w:rPr>
                <w:sz w:val="24"/>
                <w:szCs w:val="24"/>
              </w:rPr>
              <w:t>serta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 w:rsidRPr="00A041B4">
              <w:rPr>
                <w:sz w:val="24"/>
                <w:szCs w:val="24"/>
              </w:rPr>
              <w:t>menganalisis</w:t>
            </w:r>
            <w:proofErr w:type="spellEnd"/>
            <w:r w:rsidRPr="00A041B4">
              <w:rPr>
                <w:sz w:val="24"/>
                <w:szCs w:val="24"/>
              </w:rPr>
              <w:t xml:space="preserve"> data </w:t>
            </w:r>
            <w:proofErr w:type="spellStart"/>
            <w:r w:rsidRPr="00A041B4">
              <w:rPr>
                <w:sz w:val="24"/>
                <w:szCs w:val="24"/>
              </w:rPr>
              <w:t>monevjar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tengah</w:t>
            </w:r>
            <w:proofErr w:type="spellEnd"/>
            <w:r w:rsidRPr="00A041B4">
              <w:rPr>
                <w:sz w:val="24"/>
                <w:szCs w:val="24"/>
              </w:rPr>
              <w:t xml:space="preserve"> semester di </w:t>
            </w:r>
            <w:proofErr w:type="spellStart"/>
            <w:r w:rsidRPr="00A041B4">
              <w:rPr>
                <w:sz w:val="24"/>
                <w:szCs w:val="24"/>
              </w:rPr>
              <w:t>laman</w:t>
            </w:r>
            <w:proofErr w:type="spellEnd"/>
            <w:r w:rsidRPr="00A041B4">
              <w:rPr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3827" w:type="dxa"/>
          </w:tcPr>
          <w:p w14:paraId="416BA331" w14:textId="77777777" w:rsidR="00295177" w:rsidRDefault="002951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instrumen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revisi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jika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form </w:t>
            </w:r>
            <w:proofErr w:type="spellStart"/>
            <w:r>
              <w:rPr>
                <w:color w:val="000000"/>
                <w:sz w:val="24"/>
                <w:szCs w:val="24"/>
              </w:rPr>
              <w:t>kuesioner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monevjar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akhir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semester</w:t>
            </w:r>
          </w:p>
          <w:p w14:paraId="59605768" w14:textId="16C8A33A" w:rsidR="00295177" w:rsidRDefault="00295177" w:rsidP="00A225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</w:t>
            </w:r>
            <w:proofErr w:type="spellStart"/>
            <w:r>
              <w:rPr>
                <w:color w:val="000000"/>
                <w:sz w:val="24"/>
                <w:szCs w:val="24"/>
              </w:rPr>
              <w:t>monevjar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awal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semester di </w:t>
            </w:r>
            <w:proofErr w:type="spellStart"/>
            <w:r>
              <w:rPr>
                <w:color w:val="000000"/>
                <w:sz w:val="24"/>
                <w:szCs w:val="24"/>
              </w:rPr>
              <w:t>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1984" w:type="dxa"/>
          </w:tcPr>
          <w:p w14:paraId="60060AFE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UPM, GPM</w:t>
            </w:r>
          </w:p>
        </w:tc>
        <w:tc>
          <w:tcPr>
            <w:tcW w:w="1985" w:type="dxa"/>
          </w:tcPr>
          <w:p w14:paraId="62E0A6C9" w14:textId="623D5686" w:rsidR="00295177" w:rsidRDefault="00A225C4">
            <w:pPr>
              <w:rPr>
                <w:color w:val="BFBFB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Juni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4EE0A3F6" w14:textId="77777777" w:rsidR="00295177" w:rsidRDefault="00295177">
            <w:pPr>
              <w:rPr>
                <w:sz w:val="24"/>
                <w:szCs w:val="24"/>
              </w:rPr>
            </w:pPr>
          </w:p>
        </w:tc>
      </w:tr>
      <w:tr w:rsidR="00295177" w14:paraId="56E51769" w14:textId="1AFEE238" w:rsidTr="00295177">
        <w:trPr>
          <w:trHeight w:val="194"/>
        </w:trPr>
        <w:tc>
          <w:tcPr>
            <w:tcW w:w="714" w:type="dxa"/>
            <w:vMerge/>
          </w:tcPr>
          <w:p w14:paraId="342239B8" w14:textId="77777777" w:rsidR="00295177" w:rsidRDefault="0029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BFBFBF"/>
                <w:sz w:val="24"/>
                <w:szCs w:val="24"/>
              </w:rPr>
            </w:pPr>
          </w:p>
        </w:tc>
        <w:tc>
          <w:tcPr>
            <w:tcW w:w="5490" w:type="dxa"/>
          </w:tcPr>
          <w:p w14:paraId="200D285B" w14:textId="586F84DB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SPM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3827" w:type="dxa"/>
          </w:tcPr>
          <w:p w14:paraId="33D1DCBD" w14:textId="49C8C39F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</w:t>
            </w:r>
            <w:r w:rsidR="00A225C4">
              <w:rPr>
                <w:sz w:val="24"/>
                <w:szCs w:val="24"/>
              </w:rPr>
              <w:t>ran</w:t>
            </w:r>
            <w:proofErr w:type="spellEnd"/>
            <w:r w:rsidR="00A225C4">
              <w:rPr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sz w:val="24"/>
                <w:szCs w:val="24"/>
              </w:rPr>
              <w:t>monevjar</w:t>
            </w:r>
            <w:proofErr w:type="spellEnd"/>
            <w:r w:rsidR="00A225C4">
              <w:rPr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sz w:val="24"/>
                <w:szCs w:val="24"/>
              </w:rPr>
              <w:t>akhir</w:t>
            </w:r>
            <w:proofErr w:type="spellEnd"/>
            <w:r w:rsidR="00A225C4">
              <w:rPr>
                <w:sz w:val="24"/>
                <w:szCs w:val="24"/>
              </w:rPr>
              <w:t xml:space="preserve"> semester 2025/2026</w:t>
            </w:r>
          </w:p>
        </w:tc>
        <w:tc>
          <w:tcPr>
            <w:tcW w:w="1984" w:type="dxa"/>
          </w:tcPr>
          <w:p w14:paraId="150E028C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UPM, GPM,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985" w:type="dxa"/>
          </w:tcPr>
          <w:p w14:paraId="55847E10" w14:textId="28FDA9E4" w:rsidR="00295177" w:rsidRDefault="00A225C4">
            <w:pPr>
              <w:rPr>
                <w:color w:val="BFBFB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Juni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3F394D9E" w14:textId="77777777" w:rsidR="00295177" w:rsidRDefault="00295177">
            <w:pPr>
              <w:rPr>
                <w:sz w:val="24"/>
                <w:szCs w:val="24"/>
              </w:rPr>
            </w:pPr>
          </w:p>
        </w:tc>
      </w:tr>
      <w:tr w:rsidR="00295177" w14:paraId="32C12A29" w14:textId="146386FC" w:rsidTr="00295177">
        <w:trPr>
          <w:trHeight w:val="194"/>
        </w:trPr>
        <w:tc>
          <w:tcPr>
            <w:tcW w:w="714" w:type="dxa"/>
            <w:vMerge w:val="restart"/>
          </w:tcPr>
          <w:p w14:paraId="2DBFEAB1" w14:textId="77777777" w:rsidR="00295177" w:rsidRDefault="00295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90" w:type="dxa"/>
          </w:tcPr>
          <w:p w14:paraId="369B5015" w14:textId="60714059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Persiapan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</w:t>
            </w:r>
            <w:r w:rsidR="00A225C4">
              <w:rPr>
                <w:b/>
                <w:sz w:val="24"/>
                <w:szCs w:val="24"/>
              </w:rPr>
              <w:t>onevjar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b/>
                <w:sz w:val="24"/>
                <w:szCs w:val="24"/>
              </w:rPr>
              <w:t>awal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semester </w:t>
            </w:r>
            <w:proofErr w:type="spellStart"/>
            <w:r w:rsidR="00A225C4">
              <w:rPr>
                <w:b/>
                <w:sz w:val="24"/>
                <w:szCs w:val="24"/>
              </w:rPr>
              <w:t>gasal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lastRenderedPageBreak/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penyebaran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pengisian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kuesioner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awal</w:t>
            </w:r>
            <w:proofErr w:type="spellEnd"/>
            <w:r>
              <w:rPr>
                <w:sz w:val="24"/>
                <w:szCs w:val="24"/>
              </w:rPr>
              <w:t xml:space="preserve"> semester,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proofErr w:type="spellStart"/>
            <w:r>
              <w:rPr>
                <w:sz w:val="24"/>
                <w:szCs w:val="24"/>
              </w:rPr>
              <w:t>monevjar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awal</w:t>
            </w:r>
            <w:proofErr w:type="spellEnd"/>
            <w:r>
              <w:rPr>
                <w:sz w:val="24"/>
                <w:szCs w:val="24"/>
              </w:rPr>
              <w:t xml:space="preserve"> semester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3827" w:type="dxa"/>
          </w:tcPr>
          <w:p w14:paraId="0F9BED43" w14:textId="709E7989" w:rsidR="00295177" w:rsidRDefault="002951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form </w:t>
            </w:r>
            <w:proofErr w:type="spellStart"/>
            <w:r>
              <w:rPr>
                <w:color w:val="000000"/>
                <w:sz w:val="24"/>
                <w:szCs w:val="24"/>
              </w:rPr>
              <w:t>kuesioner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monevjar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awal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semester </w:t>
            </w:r>
          </w:p>
          <w:p w14:paraId="0AA96AC5" w14:textId="77777777" w:rsidR="00295177" w:rsidRDefault="00295177">
            <w:pPr>
              <w:rPr>
                <w:sz w:val="24"/>
                <w:szCs w:val="24"/>
              </w:rPr>
            </w:pPr>
          </w:p>
          <w:p w14:paraId="7F5C0FEA" w14:textId="519463DF" w:rsidR="00295177" w:rsidRDefault="00295177" w:rsidP="00A225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A225C4">
              <w:rPr>
                <w:sz w:val="24"/>
                <w:szCs w:val="24"/>
              </w:rPr>
              <w:t>onevjar</w:t>
            </w:r>
            <w:proofErr w:type="spellEnd"/>
            <w:r w:rsidR="00A225C4">
              <w:rPr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sz w:val="24"/>
                <w:szCs w:val="24"/>
              </w:rPr>
              <w:t>awal</w:t>
            </w:r>
            <w:proofErr w:type="spellEnd"/>
            <w:r w:rsidR="00A225C4">
              <w:rPr>
                <w:sz w:val="24"/>
                <w:szCs w:val="24"/>
              </w:rPr>
              <w:t xml:space="preserve"> semester </w:t>
            </w:r>
            <w:proofErr w:type="spellStart"/>
            <w:r w:rsidR="00A225C4">
              <w:rPr>
                <w:sz w:val="24"/>
                <w:szCs w:val="24"/>
              </w:rPr>
              <w:t>gasal</w:t>
            </w:r>
            <w:proofErr w:type="spellEnd"/>
            <w:r w:rsidR="00A225C4">
              <w:rPr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1984" w:type="dxa"/>
          </w:tcPr>
          <w:p w14:paraId="09DB7F7E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UPM, GPM</w:t>
            </w:r>
          </w:p>
        </w:tc>
        <w:tc>
          <w:tcPr>
            <w:tcW w:w="1985" w:type="dxa"/>
          </w:tcPr>
          <w:p w14:paraId="44B6C570" w14:textId="6D783B44" w:rsidR="00295177" w:rsidRPr="00BE15AB" w:rsidRDefault="00A225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2025</w:t>
            </w:r>
          </w:p>
        </w:tc>
        <w:tc>
          <w:tcPr>
            <w:tcW w:w="1985" w:type="dxa"/>
          </w:tcPr>
          <w:p w14:paraId="493E2A31" w14:textId="77777777" w:rsidR="00295177" w:rsidRPr="00A041B4" w:rsidRDefault="00295177">
            <w:pPr>
              <w:rPr>
                <w:color w:val="FF0000"/>
                <w:sz w:val="24"/>
                <w:szCs w:val="24"/>
              </w:rPr>
            </w:pPr>
          </w:p>
        </w:tc>
      </w:tr>
      <w:tr w:rsidR="00295177" w14:paraId="5A95ACF0" w14:textId="70E57FED" w:rsidTr="00295177">
        <w:trPr>
          <w:trHeight w:val="194"/>
        </w:trPr>
        <w:tc>
          <w:tcPr>
            <w:tcW w:w="714" w:type="dxa"/>
            <w:vMerge/>
          </w:tcPr>
          <w:p w14:paraId="377B43E2" w14:textId="77777777" w:rsidR="00295177" w:rsidRDefault="0029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0EE7F88A" w14:textId="71AC8B08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SPM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3827" w:type="dxa"/>
          </w:tcPr>
          <w:p w14:paraId="74368BE3" w14:textId="27AB2B29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A225C4">
              <w:rPr>
                <w:sz w:val="24"/>
                <w:szCs w:val="24"/>
              </w:rPr>
              <w:t>onevjar</w:t>
            </w:r>
            <w:proofErr w:type="spellEnd"/>
            <w:r w:rsidR="00A225C4">
              <w:rPr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sz w:val="24"/>
                <w:szCs w:val="24"/>
              </w:rPr>
              <w:t>awal</w:t>
            </w:r>
            <w:proofErr w:type="spellEnd"/>
            <w:r w:rsidR="00A225C4">
              <w:rPr>
                <w:sz w:val="24"/>
                <w:szCs w:val="24"/>
              </w:rPr>
              <w:t xml:space="preserve"> semester </w:t>
            </w:r>
            <w:proofErr w:type="spellStart"/>
            <w:r w:rsidR="00A225C4">
              <w:rPr>
                <w:sz w:val="24"/>
                <w:szCs w:val="24"/>
              </w:rPr>
              <w:t>gasal</w:t>
            </w:r>
            <w:proofErr w:type="spellEnd"/>
            <w:r w:rsidR="00A225C4">
              <w:rPr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BA187C9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UPM,GPM,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985" w:type="dxa"/>
          </w:tcPr>
          <w:p w14:paraId="2EE321D5" w14:textId="6AC261D1" w:rsidR="00295177" w:rsidRPr="00BE15AB" w:rsidRDefault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Oktober</w:t>
            </w:r>
            <w:proofErr w:type="spellEnd"/>
            <w:r>
              <w:rPr>
                <w:sz w:val="24"/>
                <w:szCs w:val="24"/>
              </w:rPr>
              <w:t xml:space="preserve"> - November 2025</w:t>
            </w:r>
          </w:p>
        </w:tc>
        <w:tc>
          <w:tcPr>
            <w:tcW w:w="1985" w:type="dxa"/>
          </w:tcPr>
          <w:p w14:paraId="2F69970B" w14:textId="77777777" w:rsidR="00295177" w:rsidRPr="00A041B4" w:rsidRDefault="00295177">
            <w:pPr>
              <w:rPr>
                <w:color w:val="FF0000"/>
                <w:sz w:val="24"/>
                <w:szCs w:val="24"/>
              </w:rPr>
            </w:pPr>
          </w:p>
        </w:tc>
      </w:tr>
      <w:tr w:rsidR="00295177" w14:paraId="2E5353DA" w14:textId="00D442DD" w:rsidTr="00295177">
        <w:trPr>
          <w:trHeight w:val="194"/>
        </w:trPr>
        <w:tc>
          <w:tcPr>
            <w:tcW w:w="714" w:type="dxa"/>
            <w:vMerge w:val="restart"/>
          </w:tcPr>
          <w:p w14:paraId="3B1854BF" w14:textId="77777777" w:rsidR="00295177" w:rsidRDefault="00295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90" w:type="dxa"/>
          </w:tcPr>
          <w:p w14:paraId="2F77E9E5" w14:textId="37EF5D4B" w:rsidR="00295177" w:rsidRDefault="00295177" w:rsidP="00A225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Persiapan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mon</w:t>
            </w:r>
            <w:r w:rsidR="00A225C4">
              <w:rPr>
                <w:b/>
                <w:sz w:val="24"/>
                <w:szCs w:val="24"/>
              </w:rPr>
              <w:t>evjar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b/>
                <w:sz w:val="24"/>
                <w:szCs w:val="24"/>
              </w:rPr>
              <w:t>tengah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semester </w:t>
            </w:r>
            <w:proofErr w:type="spellStart"/>
            <w:r w:rsidR="00A225C4">
              <w:rPr>
                <w:b/>
                <w:sz w:val="24"/>
                <w:szCs w:val="24"/>
              </w:rPr>
              <w:t>gasal</w:t>
            </w:r>
            <w:proofErr w:type="spellEnd"/>
            <w:r w:rsidR="00A225C4">
              <w:rPr>
                <w:b/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penyebaran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pengisian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kuesioner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tengah</w:t>
            </w:r>
            <w:proofErr w:type="spellEnd"/>
            <w:r>
              <w:rPr>
                <w:sz w:val="24"/>
                <w:szCs w:val="24"/>
              </w:rPr>
              <w:t xml:space="preserve"> semester,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proofErr w:type="spellStart"/>
            <w:r>
              <w:rPr>
                <w:sz w:val="24"/>
                <w:szCs w:val="24"/>
              </w:rPr>
              <w:t>monevjar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tengah</w:t>
            </w:r>
            <w:proofErr w:type="spellEnd"/>
            <w:r>
              <w:rPr>
                <w:sz w:val="24"/>
                <w:szCs w:val="24"/>
              </w:rPr>
              <w:t xml:space="preserve"> semester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25C4">
              <w:t>()</w:t>
            </w:r>
          </w:p>
        </w:tc>
        <w:tc>
          <w:tcPr>
            <w:tcW w:w="3827" w:type="dxa"/>
          </w:tcPr>
          <w:p w14:paraId="6BCDCECF" w14:textId="180A62F2" w:rsidR="00295177" w:rsidRDefault="00295177" w:rsidP="00A041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form </w:t>
            </w:r>
            <w:proofErr w:type="spellStart"/>
            <w:r>
              <w:rPr>
                <w:color w:val="000000"/>
                <w:sz w:val="24"/>
                <w:szCs w:val="24"/>
              </w:rPr>
              <w:t>kuesioner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monevjar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tengah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semester </w:t>
            </w:r>
          </w:p>
          <w:p w14:paraId="5183C3E0" w14:textId="77777777" w:rsidR="00295177" w:rsidRDefault="00295177" w:rsidP="00A041B4">
            <w:pPr>
              <w:rPr>
                <w:sz w:val="24"/>
                <w:szCs w:val="24"/>
              </w:rPr>
            </w:pPr>
          </w:p>
          <w:p w14:paraId="2654CD1C" w14:textId="37DFB721" w:rsidR="00295177" w:rsidRDefault="00295177" w:rsidP="00A225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  <w:proofErr w:type="spellStart"/>
            <w:r>
              <w:rPr>
                <w:sz w:val="24"/>
                <w:szCs w:val="24"/>
              </w:rPr>
              <w:t>mon</w:t>
            </w:r>
            <w:r w:rsidR="00A225C4">
              <w:rPr>
                <w:sz w:val="24"/>
                <w:szCs w:val="24"/>
              </w:rPr>
              <w:t>evjar</w:t>
            </w:r>
            <w:proofErr w:type="spellEnd"/>
            <w:r w:rsidR="00A225C4">
              <w:rPr>
                <w:sz w:val="24"/>
                <w:szCs w:val="24"/>
              </w:rPr>
              <w:t xml:space="preserve"> </w:t>
            </w:r>
            <w:proofErr w:type="spellStart"/>
            <w:r w:rsidR="00A225C4">
              <w:rPr>
                <w:sz w:val="24"/>
                <w:szCs w:val="24"/>
              </w:rPr>
              <w:t>tengah</w:t>
            </w:r>
            <w:proofErr w:type="spellEnd"/>
            <w:r w:rsidR="00A225C4">
              <w:rPr>
                <w:sz w:val="24"/>
                <w:szCs w:val="24"/>
              </w:rPr>
              <w:t xml:space="preserve"> semester </w:t>
            </w:r>
            <w:proofErr w:type="spellStart"/>
            <w:r w:rsidR="00A225C4">
              <w:rPr>
                <w:sz w:val="24"/>
                <w:szCs w:val="24"/>
              </w:rPr>
              <w:t>gasal</w:t>
            </w:r>
            <w:proofErr w:type="spellEnd"/>
            <w:r w:rsidR="00A225C4">
              <w:rPr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E4D79A0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UPM, GPM</w:t>
            </w:r>
          </w:p>
        </w:tc>
        <w:tc>
          <w:tcPr>
            <w:tcW w:w="1985" w:type="dxa"/>
          </w:tcPr>
          <w:p w14:paraId="1D3FA96C" w14:textId="280C2540" w:rsidR="00295177" w:rsidRPr="00BE15AB" w:rsidRDefault="006C21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Januari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985" w:type="dxa"/>
          </w:tcPr>
          <w:p w14:paraId="6A15BECC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</w:tc>
      </w:tr>
      <w:tr w:rsidR="00295177" w14:paraId="08E8820B" w14:textId="5F457FE2" w:rsidTr="00295177">
        <w:trPr>
          <w:trHeight w:val="194"/>
        </w:trPr>
        <w:tc>
          <w:tcPr>
            <w:tcW w:w="714" w:type="dxa"/>
            <w:vMerge/>
          </w:tcPr>
          <w:p w14:paraId="4DC48DD6" w14:textId="77777777" w:rsidR="00295177" w:rsidRDefault="0029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BFBFBF"/>
                <w:sz w:val="24"/>
                <w:szCs w:val="24"/>
              </w:rPr>
            </w:pPr>
          </w:p>
        </w:tc>
        <w:tc>
          <w:tcPr>
            <w:tcW w:w="5490" w:type="dxa"/>
          </w:tcPr>
          <w:p w14:paraId="08823B10" w14:textId="14E65122" w:rsidR="00295177" w:rsidRDefault="00295177" w:rsidP="006C21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SPM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C214C">
              <w:t>()</w:t>
            </w:r>
          </w:p>
        </w:tc>
        <w:tc>
          <w:tcPr>
            <w:tcW w:w="3827" w:type="dxa"/>
          </w:tcPr>
          <w:p w14:paraId="07209302" w14:textId="3C0AD8F7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</w:t>
            </w:r>
            <w:r w:rsidR="006C214C">
              <w:rPr>
                <w:sz w:val="24"/>
                <w:szCs w:val="24"/>
              </w:rPr>
              <w:t>evjar</w:t>
            </w:r>
            <w:proofErr w:type="spellEnd"/>
            <w:r w:rsidR="006C214C">
              <w:rPr>
                <w:sz w:val="24"/>
                <w:szCs w:val="24"/>
              </w:rPr>
              <w:t xml:space="preserve"> </w:t>
            </w:r>
            <w:proofErr w:type="spellStart"/>
            <w:r w:rsidR="006C214C">
              <w:rPr>
                <w:sz w:val="24"/>
                <w:szCs w:val="24"/>
              </w:rPr>
              <w:t>tengah</w:t>
            </w:r>
            <w:proofErr w:type="spellEnd"/>
            <w:r w:rsidR="006C214C">
              <w:rPr>
                <w:sz w:val="24"/>
                <w:szCs w:val="24"/>
              </w:rPr>
              <w:t xml:space="preserve"> semester </w:t>
            </w:r>
            <w:proofErr w:type="spellStart"/>
            <w:r w:rsidR="006C214C">
              <w:rPr>
                <w:sz w:val="24"/>
                <w:szCs w:val="24"/>
              </w:rPr>
              <w:t>gasal</w:t>
            </w:r>
            <w:proofErr w:type="spellEnd"/>
            <w:r w:rsidR="006C214C">
              <w:rPr>
                <w:sz w:val="24"/>
                <w:szCs w:val="24"/>
              </w:rPr>
              <w:t xml:space="preserve"> 2025/2026</w:t>
            </w:r>
          </w:p>
        </w:tc>
        <w:tc>
          <w:tcPr>
            <w:tcW w:w="1984" w:type="dxa"/>
          </w:tcPr>
          <w:p w14:paraId="07B45E11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UPM, GPM,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985" w:type="dxa"/>
          </w:tcPr>
          <w:p w14:paraId="2D895757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47FC5D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</w:tc>
      </w:tr>
      <w:tr w:rsidR="00295177" w14:paraId="0E6208CC" w14:textId="4CA9278B" w:rsidTr="00295177">
        <w:trPr>
          <w:trHeight w:val="194"/>
        </w:trPr>
        <w:tc>
          <w:tcPr>
            <w:tcW w:w="714" w:type="dxa"/>
            <w:vMerge w:val="restart"/>
          </w:tcPr>
          <w:p w14:paraId="5AD1A6E0" w14:textId="77777777" w:rsidR="00295177" w:rsidRDefault="00295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90" w:type="dxa"/>
          </w:tcPr>
          <w:p w14:paraId="37FBD922" w14:textId="7F396AC5" w:rsidR="00295177" w:rsidRDefault="00295177" w:rsidP="006C21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Persiapan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mo</w:t>
            </w:r>
            <w:r w:rsidR="006C214C">
              <w:rPr>
                <w:b/>
                <w:sz w:val="24"/>
                <w:szCs w:val="24"/>
              </w:rPr>
              <w:t>nevjar</w:t>
            </w:r>
            <w:proofErr w:type="spellEnd"/>
            <w:r w:rsidR="006C21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C214C">
              <w:rPr>
                <w:b/>
                <w:sz w:val="24"/>
                <w:szCs w:val="24"/>
              </w:rPr>
              <w:t>akhir</w:t>
            </w:r>
            <w:proofErr w:type="spellEnd"/>
            <w:r w:rsidR="006C214C">
              <w:rPr>
                <w:b/>
                <w:sz w:val="24"/>
                <w:szCs w:val="24"/>
              </w:rPr>
              <w:t xml:space="preserve"> semester </w:t>
            </w:r>
            <w:proofErr w:type="spellStart"/>
            <w:r w:rsidR="006C214C">
              <w:rPr>
                <w:b/>
                <w:sz w:val="24"/>
                <w:szCs w:val="24"/>
              </w:rPr>
              <w:t>gasal</w:t>
            </w:r>
            <w:proofErr w:type="spellEnd"/>
            <w:r w:rsidR="006C214C">
              <w:rPr>
                <w:b/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penyebaran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pengisian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kuesioner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semester,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proofErr w:type="spellStart"/>
            <w:r>
              <w:rPr>
                <w:sz w:val="24"/>
                <w:szCs w:val="24"/>
              </w:rPr>
              <w:t>monevjar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semester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C214C">
              <w:t>()</w:t>
            </w:r>
          </w:p>
        </w:tc>
        <w:tc>
          <w:tcPr>
            <w:tcW w:w="3827" w:type="dxa"/>
          </w:tcPr>
          <w:p w14:paraId="494D0A68" w14:textId="355F4859" w:rsidR="00295177" w:rsidRDefault="00295177" w:rsidP="00A041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form </w:t>
            </w:r>
            <w:proofErr w:type="spellStart"/>
            <w:r>
              <w:rPr>
                <w:color w:val="000000"/>
                <w:sz w:val="24"/>
                <w:szCs w:val="24"/>
              </w:rPr>
              <w:t>kuesioner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monevjar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akhir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semester </w:t>
            </w:r>
          </w:p>
          <w:p w14:paraId="2B9520E8" w14:textId="77777777" w:rsidR="00295177" w:rsidRDefault="00295177" w:rsidP="00A041B4">
            <w:pPr>
              <w:rPr>
                <w:sz w:val="24"/>
                <w:szCs w:val="24"/>
              </w:rPr>
            </w:pPr>
          </w:p>
          <w:p w14:paraId="53C5CD8F" w14:textId="2FB0532F" w:rsidR="00295177" w:rsidRDefault="00295177" w:rsidP="006C2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  <w:proofErr w:type="spellStart"/>
            <w:r>
              <w:rPr>
                <w:sz w:val="24"/>
                <w:szCs w:val="24"/>
              </w:rPr>
              <w:t>mo</w:t>
            </w:r>
            <w:r w:rsidR="006C214C">
              <w:rPr>
                <w:sz w:val="24"/>
                <w:szCs w:val="24"/>
              </w:rPr>
              <w:t>nevjar</w:t>
            </w:r>
            <w:proofErr w:type="spellEnd"/>
            <w:r w:rsidR="006C214C">
              <w:rPr>
                <w:sz w:val="24"/>
                <w:szCs w:val="24"/>
              </w:rPr>
              <w:t xml:space="preserve"> </w:t>
            </w:r>
            <w:proofErr w:type="spellStart"/>
            <w:r w:rsidR="006C214C">
              <w:rPr>
                <w:sz w:val="24"/>
                <w:szCs w:val="24"/>
              </w:rPr>
              <w:t>akhir</w:t>
            </w:r>
            <w:proofErr w:type="spellEnd"/>
            <w:r w:rsidR="006C214C">
              <w:rPr>
                <w:sz w:val="24"/>
                <w:szCs w:val="24"/>
              </w:rPr>
              <w:t xml:space="preserve"> semester </w:t>
            </w:r>
            <w:proofErr w:type="spellStart"/>
            <w:r w:rsidR="006C214C">
              <w:rPr>
                <w:sz w:val="24"/>
                <w:szCs w:val="24"/>
              </w:rPr>
              <w:t>gasal</w:t>
            </w:r>
            <w:proofErr w:type="spellEnd"/>
            <w:r w:rsidR="006C214C">
              <w:rPr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C214C">
              <w:t>()</w:t>
            </w:r>
          </w:p>
        </w:tc>
        <w:tc>
          <w:tcPr>
            <w:tcW w:w="1984" w:type="dxa"/>
          </w:tcPr>
          <w:p w14:paraId="666BC97A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UPM, GPM</w:t>
            </w:r>
          </w:p>
        </w:tc>
        <w:tc>
          <w:tcPr>
            <w:tcW w:w="1985" w:type="dxa"/>
          </w:tcPr>
          <w:p w14:paraId="501D480D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5EDC56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</w:tc>
      </w:tr>
      <w:tr w:rsidR="00295177" w14:paraId="48CE73E2" w14:textId="223784BE" w:rsidTr="00295177">
        <w:trPr>
          <w:trHeight w:val="194"/>
        </w:trPr>
        <w:tc>
          <w:tcPr>
            <w:tcW w:w="714" w:type="dxa"/>
            <w:vMerge/>
          </w:tcPr>
          <w:p w14:paraId="61F82711" w14:textId="77777777" w:rsidR="00295177" w:rsidRDefault="0029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BFBFBF"/>
                <w:sz w:val="24"/>
                <w:szCs w:val="24"/>
              </w:rPr>
            </w:pPr>
          </w:p>
        </w:tc>
        <w:tc>
          <w:tcPr>
            <w:tcW w:w="5490" w:type="dxa"/>
          </w:tcPr>
          <w:p w14:paraId="07FF906B" w14:textId="4F6A9708" w:rsidR="00295177" w:rsidRDefault="00295177" w:rsidP="006C21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SPM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C214C">
              <w:t>()</w:t>
            </w:r>
          </w:p>
        </w:tc>
        <w:tc>
          <w:tcPr>
            <w:tcW w:w="3827" w:type="dxa"/>
          </w:tcPr>
          <w:p w14:paraId="72541928" w14:textId="351E3DFD" w:rsidR="00295177" w:rsidRDefault="00295177" w:rsidP="006C21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</w:t>
            </w:r>
            <w:r w:rsidR="006C214C">
              <w:rPr>
                <w:sz w:val="24"/>
                <w:szCs w:val="24"/>
              </w:rPr>
              <w:t>nevjar</w:t>
            </w:r>
            <w:proofErr w:type="spellEnd"/>
            <w:r w:rsidR="006C214C">
              <w:rPr>
                <w:sz w:val="24"/>
                <w:szCs w:val="24"/>
              </w:rPr>
              <w:t xml:space="preserve"> </w:t>
            </w:r>
            <w:proofErr w:type="spellStart"/>
            <w:r w:rsidR="006C214C">
              <w:rPr>
                <w:sz w:val="24"/>
                <w:szCs w:val="24"/>
              </w:rPr>
              <w:t>akhir</w:t>
            </w:r>
            <w:proofErr w:type="spellEnd"/>
            <w:r w:rsidR="006C214C">
              <w:rPr>
                <w:sz w:val="24"/>
                <w:szCs w:val="24"/>
              </w:rPr>
              <w:t xml:space="preserve"> semester </w:t>
            </w:r>
            <w:proofErr w:type="spellStart"/>
            <w:r w:rsidR="006C214C">
              <w:rPr>
                <w:sz w:val="24"/>
                <w:szCs w:val="24"/>
              </w:rPr>
              <w:t>gasal</w:t>
            </w:r>
            <w:proofErr w:type="spellEnd"/>
            <w:r w:rsidR="006C214C">
              <w:rPr>
                <w:sz w:val="24"/>
                <w:szCs w:val="24"/>
              </w:rPr>
              <w:t xml:space="preserve"> 2025/2026</w:t>
            </w:r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C214C">
              <w:t>()</w:t>
            </w:r>
          </w:p>
        </w:tc>
        <w:tc>
          <w:tcPr>
            <w:tcW w:w="1984" w:type="dxa"/>
          </w:tcPr>
          <w:p w14:paraId="1F560DE4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UPM, GPM,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985" w:type="dxa"/>
          </w:tcPr>
          <w:p w14:paraId="435FAF22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EC3B06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</w:tc>
      </w:tr>
      <w:tr w:rsidR="00295177" w14:paraId="44563030" w14:textId="6FA13263" w:rsidTr="00295177">
        <w:trPr>
          <w:trHeight w:val="557"/>
        </w:trPr>
        <w:tc>
          <w:tcPr>
            <w:tcW w:w="714" w:type="dxa"/>
            <w:vMerge w:val="restart"/>
            <w:shd w:val="clear" w:color="auto" w:fill="auto"/>
          </w:tcPr>
          <w:p w14:paraId="33407859" w14:textId="77777777" w:rsidR="00295177" w:rsidRDefault="00295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90" w:type="dxa"/>
            <w:shd w:val="clear" w:color="auto" w:fill="auto"/>
          </w:tcPr>
          <w:p w14:paraId="4B55C09A" w14:textId="77777777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Persiapan</w:t>
            </w:r>
            <w:proofErr w:type="spellEnd"/>
            <w:r>
              <w:rPr>
                <w:sz w:val="24"/>
                <w:szCs w:val="24"/>
              </w:rPr>
              <w:t xml:space="preserve"> AMI (Audit </w:t>
            </w:r>
            <w:proofErr w:type="spellStart"/>
            <w:r>
              <w:rPr>
                <w:sz w:val="24"/>
                <w:szCs w:val="24"/>
              </w:rPr>
              <w:t>Mutu</w:t>
            </w:r>
            <w:proofErr w:type="spellEnd"/>
            <w:r>
              <w:rPr>
                <w:sz w:val="24"/>
                <w:szCs w:val="24"/>
              </w:rPr>
              <w:t xml:space="preserve"> Internal)</w:t>
            </w:r>
          </w:p>
        </w:tc>
        <w:tc>
          <w:tcPr>
            <w:tcW w:w="3827" w:type="dxa"/>
            <w:shd w:val="clear" w:color="auto" w:fill="auto"/>
          </w:tcPr>
          <w:p w14:paraId="33CABEB8" w14:textId="77777777" w:rsidR="00295177" w:rsidRDefault="002951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4036C78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UPM, GPM,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  <w:p w14:paraId="1264DFFC" w14:textId="3C294146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Dekanat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PimDep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2F1765A" w14:textId="097EB1FF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Oktober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C214C">
              <w:rPr>
                <w:sz w:val="24"/>
                <w:szCs w:val="24"/>
              </w:rPr>
              <w:t>-</w:t>
            </w:r>
            <w:proofErr w:type="spellStart"/>
            <w:r w:rsidR="006C214C">
              <w:rPr>
                <w:sz w:val="24"/>
                <w:szCs w:val="24"/>
              </w:rPr>
              <w:t>Nopember</w:t>
            </w:r>
            <w:proofErr w:type="spellEnd"/>
            <w:r w:rsidR="006C214C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1616FEAC" w14:textId="77777777" w:rsidR="00295177" w:rsidRDefault="00295177">
            <w:pPr>
              <w:rPr>
                <w:sz w:val="24"/>
                <w:szCs w:val="24"/>
              </w:rPr>
            </w:pPr>
          </w:p>
        </w:tc>
      </w:tr>
      <w:tr w:rsidR="00295177" w14:paraId="0FFE024C" w14:textId="0B34C5F5" w:rsidTr="00295177">
        <w:trPr>
          <w:trHeight w:val="600"/>
        </w:trPr>
        <w:tc>
          <w:tcPr>
            <w:tcW w:w="714" w:type="dxa"/>
            <w:vMerge/>
            <w:shd w:val="clear" w:color="auto" w:fill="auto"/>
          </w:tcPr>
          <w:p w14:paraId="24CF8556" w14:textId="77777777" w:rsidR="00295177" w:rsidRDefault="0029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483AEF83" w14:textId="71E6DB23" w:rsidR="00295177" w:rsidRDefault="00295177" w:rsidP="006C21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Pengisian</w:t>
            </w:r>
            <w:proofErr w:type="spellEnd"/>
            <w:r>
              <w:rPr>
                <w:sz w:val="24"/>
                <w:szCs w:val="24"/>
              </w:rPr>
              <w:t xml:space="preserve"> Data AMI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masing-masing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Kaprodi</w:t>
            </w:r>
            <w:proofErr w:type="spellEnd"/>
            <w:r>
              <w:rPr>
                <w:sz w:val="24"/>
                <w:szCs w:val="24"/>
              </w:rPr>
              <w:t xml:space="preserve"> di FS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C214C">
              <w:t>()</w:t>
            </w:r>
          </w:p>
        </w:tc>
        <w:tc>
          <w:tcPr>
            <w:tcW w:w="3827" w:type="dxa"/>
            <w:shd w:val="clear" w:color="auto" w:fill="auto"/>
          </w:tcPr>
          <w:p w14:paraId="18034212" w14:textId="634059D5" w:rsidR="00295177" w:rsidRDefault="00295177" w:rsidP="00A04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AMI Prodi 9 </w:t>
            </w:r>
            <w:proofErr w:type="spellStart"/>
            <w:r>
              <w:rPr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00A58F9" w14:textId="339B691C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Kaprodi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8041748" w14:textId="0F043A7A" w:rsidR="00295177" w:rsidRDefault="006C21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Oktober-Nopember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029B07B2" w14:textId="77777777" w:rsidR="00295177" w:rsidRDefault="00295177">
            <w:pPr>
              <w:rPr>
                <w:sz w:val="24"/>
                <w:szCs w:val="24"/>
              </w:rPr>
            </w:pPr>
          </w:p>
        </w:tc>
      </w:tr>
      <w:tr w:rsidR="00295177" w14:paraId="2FF32334" w14:textId="1082FA47" w:rsidTr="00295177">
        <w:trPr>
          <w:trHeight w:val="194"/>
        </w:trPr>
        <w:tc>
          <w:tcPr>
            <w:tcW w:w="714" w:type="dxa"/>
            <w:vMerge/>
            <w:shd w:val="clear" w:color="auto" w:fill="auto"/>
          </w:tcPr>
          <w:p w14:paraId="4BE1B73C" w14:textId="77777777" w:rsidR="00295177" w:rsidRDefault="0029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2D3F649F" w14:textId="110B4EEC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Pekan</w:t>
            </w:r>
            <w:proofErr w:type="spellEnd"/>
            <w:r>
              <w:rPr>
                <w:sz w:val="24"/>
                <w:szCs w:val="24"/>
              </w:rPr>
              <w:t xml:space="preserve"> AMI (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Auditor, </w:t>
            </w:r>
            <w:proofErr w:type="spellStart"/>
            <w:r>
              <w:rPr>
                <w:sz w:val="24"/>
                <w:szCs w:val="24"/>
              </w:rPr>
              <w:t>dibawah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koordinasi</w:t>
            </w:r>
            <w:proofErr w:type="spellEnd"/>
            <w:r>
              <w:rPr>
                <w:sz w:val="24"/>
                <w:szCs w:val="24"/>
              </w:rPr>
              <w:t xml:space="preserve"> SPM)</w:t>
            </w:r>
          </w:p>
        </w:tc>
        <w:tc>
          <w:tcPr>
            <w:tcW w:w="3827" w:type="dxa"/>
            <w:shd w:val="clear" w:color="auto" w:fill="auto"/>
          </w:tcPr>
          <w:p w14:paraId="60EE3C5E" w14:textId="77777777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Audit (GPM)</w:t>
            </w:r>
          </w:p>
          <w:p w14:paraId="7403E9D8" w14:textId="7C1B10C5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Audit (UPM) yang </w:t>
            </w:r>
            <w:proofErr w:type="spellStart"/>
            <w:r>
              <w:rPr>
                <w:sz w:val="24"/>
                <w:szCs w:val="24"/>
              </w:rPr>
              <w:t>disahkan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Dekan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78404C1" w14:textId="77777777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GPM</w:t>
            </w:r>
          </w:p>
          <w:p w14:paraId="552F0B9D" w14:textId="730F6B06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UPM, </w:t>
            </w:r>
            <w:proofErr w:type="spellStart"/>
            <w:r>
              <w:rPr>
                <w:sz w:val="24"/>
                <w:szCs w:val="24"/>
              </w:rPr>
              <w:t>Dekan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8DD6187" w14:textId="175B6025" w:rsidR="00295177" w:rsidRDefault="006C21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Nopember</w:t>
            </w:r>
            <w:proofErr w:type="spellEnd"/>
            <w:r>
              <w:rPr>
                <w:sz w:val="24"/>
                <w:szCs w:val="24"/>
              </w:rPr>
              <w:t xml:space="preserve"> 2025 – </w:t>
            </w:r>
            <w:proofErr w:type="spellStart"/>
            <w:r>
              <w:rPr>
                <w:sz w:val="24"/>
                <w:szCs w:val="24"/>
              </w:rPr>
              <w:t>Desember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985" w:type="dxa"/>
          </w:tcPr>
          <w:p w14:paraId="0BC83BA2" w14:textId="77777777" w:rsidR="00295177" w:rsidRDefault="00295177">
            <w:pPr>
              <w:rPr>
                <w:sz w:val="24"/>
                <w:szCs w:val="24"/>
              </w:rPr>
            </w:pPr>
          </w:p>
        </w:tc>
      </w:tr>
      <w:tr w:rsidR="00295177" w14:paraId="5704CFDA" w14:textId="1BA4650F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1D9A4D59" w14:textId="77777777" w:rsidR="00295177" w:rsidRDefault="002951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90" w:type="dxa"/>
            <w:shd w:val="clear" w:color="auto" w:fill="auto"/>
          </w:tcPr>
          <w:p w14:paraId="4395FF70" w14:textId="4D628B3D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</w:t>
            </w:r>
            <w:r w:rsidR="006C214C">
              <w:rPr>
                <w:sz w:val="24"/>
                <w:szCs w:val="24"/>
              </w:rPr>
              <w:t>jauan</w:t>
            </w:r>
            <w:proofErr w:type="spellEnd"/>
            <w:r w:rsidR="006C214C">
              <w:rPr>
                <w:sz w:val="24"/>
                <w:szCs w:val="24"/>
              </w:rPr>
              <w:t xml:space="preserve"> </w:t>
            </w:r>
            <w:proofErr w:type="spellStart"/>
            <w:r w:rsidR="006C214C">
              <w:rPr>
                <w:sz w:val="24"/>
                <w:szCs w:val="24"/>
              </w:rPr>
              <w:t>Manajemen</w:t>
            </w:r>
            <w:proofErr w:type="spellEnd"/>
            <w:r w:rsidR="006C214C">
              <w:rPr>
                <w:sz w:val="24"/>
                <w:szCs w:val="24"/>
              </w:rPr>
              <w:t xml:space="preserve"> (RTM) </w:t>
            </w:r>
            <w:proofErr w:type="spellStart"/>
            <w:r w:rsidR="006C214C">
              <w:rPr>
                <w:sz w:val="24"/>
                <w:szCs w:val="24"/>
              </w:rPr>
              <w:t>tahun</w:t>
            </w:r>
            <w:proofErr w:type="spellEnd"/>
            <w:r w:rsidR="006C214C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827" w:type="dxa"/>
            <w:shd w:val="clear" w:color="auto" w:fill="auto"/>
          </w:tcPr>
          <w:p w14:paraId="6C7536B0" w14:textId="77777777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RTM</w:t>
            </w:r>
          </w:p>
        </w:tc>
        <w:tc>
          <w:tcPr>
            <w:tcW w:w="1984" w:type="dxa"/>
            <w:shd w:val="clear" w:color="auto" w:fill="auto"/>
          </w:tcPr>
          <w:p w14:paraId="67BFF752" w14:textId="6C3DA0CB" w:rsidR="00295177" w:rsidRDefault="00295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UPM, GPM</w:t>
            </w:r>
          </w:p>
          <w:p w14:paraId="4A7FE885" w14:textId="7CACC504" w:rsidR="00295177" w:rsidRDefault="002951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Dekanat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PimDep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8080717" w14:textId="1DB2D142" w:rsidR="00295177" w:rsidRDefault="006C214C">
            <w:pPr>
              <w:rPr>
                <w:color w:val="BFBFB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Desember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0CC5B490" w14:textId="77777777" w:rsidR="00295177" w:rsidRDefault="00295177">
            <w:pPr>
              <w:rPr>
                <w:sz w:val="24"/>
                <w:szCs w:val="24"/>
              </w:rPr>
            </w:pPr>
          </w:p>
        </w:tc>
      </w:tr>
      <w:tr w:rsidR="00295177" w14:paraId="6A49BF97" w14:textId="17ACB010" w:rsidTr="00BE15AB">
        <w:trPr>
          <w:trHeight w:val="194"/>
        </w:trPr>
        <w:tc>
          <w:tcPr>
            <w:tcW w:w="714" w:type="dxa"/>
            <w:shd w:val="clear" w:color="auto" w:fill="FFFFFF" w:themeFill="background1"/>
          </w:tcPr>
          <w:p w14:paraId="0C84382F" w14:textId="5F69F23B" w:rsidR="00295177" w:rsidRPr="00556287" w:rsidRDefault="00295177">
            <w:pPr>
              <w:jc w:val="center"/>
              <w:rPr>
                <w:sz w:val="24"/>
                <w:szCs w:val="24"/>
              </w:rPr>
            </w:pPr>
            <w:r w:rsidRPr="00556287">
              <w:rPr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5490" w:type="dxa"/>
            <w:shd w:val="clear" w:color="auto" w:fill="FFFFFF" w:themeFill="background1"/>
          </w:tcPr>
          <w:p w14:paraId="476C0E62" w14:textId="3738EDB3" w:rsidR="00295177" w:rsidRPr="00556287" w:rsidRDefault="00295177">
            <w:pPr>
              <w:rPr>
                <w:sz w:val="24"/>
                <w:szCs w:val="24"/>
              </w:rPr>
            </w:pPr>
            <w:proofErr w:type="spellStart"/>
            <w:r w:rsidRPr="00556287">
              <w:rPr>
                <w:sz w:val="24"/>
                <w:szCs w:val="24"/>
              </w:rPr>
              <w:t>Penyusunan</w:t>
            </w:r>
            <w:proofErr w:type="spellEnd"/>
            <w:r w:rsidRPr="00556287">
              <w:rPr>
                <w:sz w:val="24"/>
                <w:szCs w:val="24"/>
              </w:rPr>
              <w:t xml:space="preserve"> </w:t>
            </w:r>
            <w:proofErr w:type="spellStart"/>
            <w:r w:rsidRPr="00556287">
              <w:rPr>
                <w:sz w:val="24"/>
                <w:szCs w:val="24"/>
              </w:rPr>
              <w:t>Laporan</w:t>
            </w:r>
            <w:proofErr w:type="spellEnd"/>
            <w:r w:rsidRPr="00556287">
              <w:rPr>
                <w:sz w:val="24"/>
                <w:szCs w:val="24"/>
              </w:rPr>
              <w:t xml:space="preserve"> </w:t>
            </w:r>
            <w:proofErr w:type="spellStart"/>
            <w:r w:rsidRPr="00556287">
              <w:rPr>
                <w:sz w:val="24"/>
                <w:szCs w:val="24"/>
              </w:rPr>
              <w:t>Hasil</w:t>
            </w:r>
            <w:proofErr w:type="spellEnd"/>
            <w:r w:rsidRPr="00556287">
              <w:rPr>
                <w:sz w:val="24"/>
                <w:szCs w:val="24"/>
              </w:rPr>
              <w:t xml:space="preserve"> </w:t>
            </w:r>
            <w:proofErr w:type="spellStart"/>
            <w:r w:rsidRPr="00556287">
              <w:rPr>
                <w:sz w:val="24"/>
                <w:szCs w:val="24"/>
              </w:rPr>
              <w:t>Survei</w:t>
            </w:r>
            <w:proofErr w:type="spellEnd"/>
            <w:r w:rsidRPr="00556287">
              <w:rPr>
                <w:sz w:val="24"/>
                <w:szCs w:val="24"/>
              </w:rPr>
              <w:t xml:space="preserve"> </w:t>
            </w:r>
            <w:proofErr w:type="spellStart"/>
            <w:r w:rsidRPr="00556287">
              <w:rPr>
                <w:sz w:val="24"/>
                <w:szCs w:val="24"/>
              </w:rPr>
              <w:t>Kepuasaan</w:t>
            </w:r>
            <w:proofErr w:type="spellEnd"/>
            <w:r w:rsidRPr="00556287">
              <w:rPr>
                <w:sz w:val="24"/>
                <w:szCs w:val="24"/>
              </w:rPr>
              <w:t xml:space="preserve"> </w:t>
            </w:r>
            <w:proofErr w:type="spellStart"/>
            <w:r w:rsidRPr="00556287">
              <w:rPr>
                <w:sz w:val="24"/>
                <w:szCs w:val="24"/>
              </w:rPr>
              <w:t>Pengguna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14:paraId="17709EFE" w14:textId="77AAF291" w:rsidR="00295177" w:rsidRPr="00556287" w:rsidRDefault="00295177">
            <w:pPr>
              <w:rPr>
                <w:sz w:val="24"/>
                <w:szCs w:val="24"/>
              </w:rPr>
            </w:pPr>
            <w:proofErr w:type="spellStart"/>
            <w:r w:rsidRPr="00556287">
              <w:rPr>
                <w:sz w:val="24"/>
                <w:szCs w:val="24"/>
              </w:rPr>
              <w:t>Laporan</w:t>
            </w:r>
            <w:proofErr w:type="spellEnd"/>
            <w:r w:rsidRPr="00556287">
              <w:rPr>
                <w:sz w:val="24"/>
                <w:szCs w:val="24"/>
              </w:rPr>
              <w:t xml:space="preserve"> </w:t>
            </w:r>
            <w:proofErr w:type="spellStart"/>
            <w:r w:rsidRPr="00556287">
              <w:rPr>
                <w:sz w:val="24"/>
                <w:szCs w:val="24"/>
              </w:rPr>
              <w:t>Hasil</w:t>
            </w:r>
            <w:proofErr w:type="spellEnd"/>
            <w:r w:rsidRPr="00556287">
              <w:rPr>
                <w:sz w:val="24"/>
                <w:szCs w:val="24"/>
              </w:rPr>
              <w:t xml:space="preserve"> </w:t>
            </w:r>
            <w:proofErr w:type="spellStart"/>
            <w:r w:rsidRPr="00556287">
              <w:rPr>
                <w:sz w:val="24"/>
                <w:szCs w:val="24"/>
              </w:rPr>
              <w:t>Survei</w:t>
            </w:r>
            <w:proofErr w:type="spellEnd"/>
            <w:r w:rsidRPr="00556287">
              <w:rPr>
                <w:sz w:val="24"/>
                <w:szCs w:val="24"/>
              </w:rPr>
              <w:t xml:space="preserve"> </w:t>
            </w:r>
            <w:proofErr w:type="spellStart"/>
            <w:r w:rsidRPr="00556287">
              <w:rPr>
                <w:sz w:val="24"/>
                <w:szCs w:val="24"/>
              </w:rPr>
              <w:t>Kepuasaan</w:t>
            </w:r>
            <w:proofErr w:type="spellEnd"/>
            <w:r w:rsidRPr="00556287">
              <w:rPr>
                <w:sz w:val="24"/>
                <w:szCs w:val="24"/>
              </w:rPr>
              <w:t xml:space="preserve"> </w:t>
            </w:r>
            <w:proofErr w:type="spellStart"/>
            <w:r w:rsidRPr="00556287">
              <w:rPr>
                <w:sz w:val="24"/>
                <w:szCs w:val="24"/>
              </w:rPr>
              <w:t>Pengguna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5690447F" w14:textId="77777777" w:rsidR="00295177" w:rsidRPr="00556287" w:rsidRDefault="002951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7A0AE40" w14:textId="0A710BE6" w:rsidR="00295177" w:rsidRPr="00556287" w:rsidRDefault="006C214C" w:rsidP="005562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Desember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  <w:shd w:val="clear" w:color="auto" w:fill="FFFFFF" w:themeFill="background1"/>
          </w:tcPr>
          <w:p w14:paraId="56EB0EAF" w14:textId="77777777" w:rsidR="00295177" w:rsidRPr="00556287" w:rsidRDefault="00295177" w:rsidP="00556287">
            <w:pPr>
              <w:rPr>
                <w:sz w:val="24"/>
                <w:szCs w:val="24"/>
              </w:rPr>
            </w:pPr>
          </w:p>
        </w:tc>
      </w:tr>
      <w:tr w:rsidR="00295177" w14:paraId="24796D32" w14:textId="129F243F" w:rsidTr="00295177">
        <w:trPr>
          <w:trHeight w:val="194"/>
        </w:trPr>
        <w:tc>
          <w:tcPr>
            <w:tcW w:w="714" w:type="dxa"/>
            <w:shd w:val="clear" w:color="auto" w:fill="808080"/>
          </w:tcPr>
          <w:p w14:paraId="6EA6B782" w14:textId="77777777" w:rsidR="00295177" w:rsidRDefault="00295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808080"/>
          </w:tcPr>
          <w:p w14:paraId="0CDAE3DA" w14:textId="77777777" w:rsidR="00295177" w:rsidRDefault="0029517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808080"/>
          </w:tcPr>
          <w:p w14:paraId="4463CBC8" w14:textId="77777777" w:rsidR="00295177" w:rsidRDefault="002951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808080"/>
          </w:tcPr>
          <w:p w14:paraId="438D8A3A" w14:textId="77777777" w:rsidR="00295177" w:rsidRDefault="002951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808080"/>
          </w:tcPr>
          <w:p w14:paraId="27FCB35B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808080"/>
          </w:tcPr>
          <w:p w14:paraId="7E3E421A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</w:tc>
      </w:tr>
      <w:tr w:rsidR="00295177" w14:paraId="587524FA" w14:textId="357AC8A5" w:rsidTr="00BE15AB">
        <w:trPr>
          <w:trHeight w:val="194"/>
        </w:trPr>
        <w:tc>
          <w:tcPr>
            <w:tcW w:w="714" w:type="dxa"/>
            <w:shd w:val="clear" w:color="auto" w:fill="808080"/>
          </w:tcPr>
          <w:p w14:paraId="2A8C3CB7" w14:textId="77777777" w:rsidR="00295177" w:rsidRDefault="00295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FFFFFF" w:themeFill="background1"/>
          </w:tcPr>
          <w:p w14:paraId="61020E1F" w14:textId="6FF76F8A" w:rsidR="00295177" w:rsidRPr="00BE15AB" w:rsidRDefault="00295177">
            <w:pPr>
              <w:rPr>
                <w:color w:val="000000" w:themeColor="text1"/>
                <w:sz w:val="24"/>
                <w:szCs w:val="24"/>
              </w:rPr>
            </w:pPr>
            <w:r w:rsidRPr="00BE15AB">
              <w:rPr>
                <w:color w:val="000000" w:themeColor="text1"/>
                <w:sz w:val="24"/>
                <w:szCs w:val="24"/>
              </w:rPr>
              <w:t xml:space="preserve">RPS case method </w:t>
            </w:r>
            <w:proofErr w:type="spellStart"/>
            <w:r w:rsidRPr="00BE15AB">
              <w:rPr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BE15AB">
              <w:rPr>
                <w:color w:val="000000" w:themeColor="text1"/>
                <w:sz w:val="24"/>
                <w:szCs w:val="24"/>
              </w:rPr>
              <w:t xml:space="preserve"> project based learning</w:t>
            </w:r>
          </w:p>
        </w:tc>
        <w:tc>
          <w:tcPr>
            <w:tcW w:w="3827" w:type="dxa"/>
            <w:shd w:val="clear" w:color="auto" w:fill="auto"/>
          </w:tcPr>
          <w:p w14:paraId="26E4ACB4" w14:textId="54990E49" w:rsidR="00295177" w:rsidRPr="00295177" w:rsidRDefault="00BE15A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Kumpulan RPS Semester 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shd w:val="clear" w:color="auto" w:fill="auto"/>
          </w:tcPr>
          <w:p w14:paraId="2DC24F62" w14:textId="70DD1C61" w:rsidR="00295177" w:rsidRPr="00295177" w:rsidRDefault="00BE15A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WD 1, GPM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Prodi</w:t>
            </w:r>
          </w:p>
        </w:tc>
        <w:tc>
          <w:tcPr>
            <w:tcW w:w="1985" w:type="dxa"/>
            <w:shd w:val="clear" w:color="auto" w:fill="auto"/>
          </w:tcPr>
          <w:p w14:paraId="126C1BDA" w14:textId="5E6C07BA" w:rsidR="00295177" w:rsidRPr="00295177" w:rsidRDefault="00BE15A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Agustus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2023</w:t>
            </w:r>
          </w:p>
        </w:tc>
        <w:tc>
          <w:tcPr>
            <w:tcW w:w="1985" w:type="dxa"/>
            <w:shd w:val="clear" w:color="auto" w:fill="auto"/>
          </w:tcPr>
          <w:p w14:paraId="2B4F8508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  <w:p w14:paraId="74D1EF65" w14:textId="54FF3C02" w:rsidR="00295177" w:rsidRDefault="00295177">
            <w:pPr>
              <w:rPr>
                <w:color w:val="BFBFBF"/>
                <w:sz w:val="24"/>
                <w:szCs w:val="24"/>
              </w:rPr>
            </w:pPr>
            <w:proofErr w:type="spellStart"/>
            <w:r>
              <w:rPr>
                <w:color w:val="BFBFBF"/>
                <w:sz w:val="24"/>
                <w:szCs w:val="24"/>
              </w:rPr>
              <w:t>Lukman</w:t>
            </w:r>
            <w:proofErr w:type="spellEnd"/>
          </w:p>
          <w:p w14:paraId="5EADF7E2" w14:textId="7789F648" w:rsidR="00295177" w:rsidRDefault="00295177">
            <w:pPr>
              <w:rPr>
                <w:color w:val="BFBFBF"/>
                <w:sz w:val="24"/>
                <w:szCs w:val="24"/>
              </w:rPr>
            </w:pPr>
            <w:proofErr w:type="spellStart"/>
            <w:r>
              <w:rPr>
                <w:color w:val="BFBFBF"/>
                <w:sz w:val="24"/>
                <w:szCs w:val="24"/>
              </w:rPr>
              <w:t>Pertengahan</w:t>
            </w:r>
            <w:proofErr w:type="spellEnd"/>
            <w:r>
              <w:rPr>
                <w:color w:val="BFBFB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BFBFBF"/>
                <w:sz w:val="24"/>
                <w:szCs w:val="24"/>
              </w:rPr>
              <w:t>maret</w:t>
            </w:r>
            <w:proofErr w:type="spellEnd"/>
            <w:r>
              <w:rPr>
                <w:color w:val="BFBFBF"/>
                <w:sz w:val="24"/>
                <w:szCs w:val="24"/>
              </w:rPr>
              <w:t xml:space="preserve"> </w:t>
            </w:r>
          </w:p>
          <w:p w14:paraId="271496E0" w14:textId="77777777" w:rsidR="00295177" w:rsidRDefault="00295177">
            <w:pPr>
              <w:rPr>
                <w:color w:val="BFBFBF"/>
                <w:sz w:val="24"/>
                <w:szCs w:val="24"/>
              </w:rPr>
            </w:pPr>
          </w:p>
          <w:p w14:paraId="42703CAE" w14:textId="34D9EAE1" w:rsidR="00295177" w:rsidRDefault="00295177">
            <w:pPr>
              <w:rPr>
                <w:color w:val="BFBFBF"/>
                <w:sz w:val="24"/>
                <w:szCs w:val="24"/>
              </w:rPr>
            </w:pPr>
          </w:p>
        </w:tc>
      </w:tr>
      <w:tr w:rsidR="00295177" w14:paraId="0D2F4233" w14:textId="66D4B7C6" w:rsidTr="00295177">
        <w:trPr>
          <w:trHeight w:val="272"/>
        </w:trPr>
        <w:tc>
          <w:tcPr>
            <w:tcW w:w="714" w:type="dxa"/>
            <w:shd w:val="clear" w:color="auto" w:fill="auto"/>
          </w:tcPr>
          <w:p w14:paraId="5ACC4D26" w14:textId="63B8EB5B" w:rsidR="00295177" w:rsidRDefault="00295177" w:rsidP="00A04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90" w:type="dxa"/>
            <w:shd w:val="clear" w:color="auto" w:fill="auto"/>
          </w:tcPr>
          <w:p w14:paraId="6AB89234" w14:textId="1F02866A" w:rsidR="00295177" w:rsidRPr="00295177" w:rsidRDefault="00295177" w:rsidP="00A041B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295177">
              <w:rPr>
                <w:sz w:val="24"/>
                <w:szCs w:val="24"/>
                <w:highlight w:val="yellow"/>
              </w:rPr>
              <w:t>Pelatihan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Penyusunan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dan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Pengunggahan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Borang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LAMDIK-BANPT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untuk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UPPS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dan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Prodi </w:t>
            </w:r>
          </w:p>
        </w:tc>
        <w:tc>
          <w:tcPr>
            <w:tcW w:w="3827" w:type="dxa"/>
            <w:shd w:val="clear" w:color="auto" w:fill="auto"/>
          </w:tcPr>
          <w:p w14:paraId="45CDC835" w14:textId="3EEB6660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Kompetensi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penggunggahan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Borang</w:t>
            </w:r>
            <w:proofErr w:type="spellEnd"/>
            <w:r>
              <w:rPr>
                <w:sz w:val="24"/>
                <w:szCs w:val="24"/>
              </w:rPr>
              <w:t xml:space="preserve"> LAMDIK-BANPT</w:t>
            </w:r>
          </w:p>
        </w:tc>
        <w:tc>
          <w:tcPr>
            <w:tcW w:w="1984" w:type="dxa"/>
            <w:shd w:val="clear" w:color="auto" w:fill="auto"/>
          </w:tcPr>
          <w:p w14:paraId="028661A4" w14:textId="67C350DB" w:rsidR="00295177" w:rsidRDefault="00295177" w:rsidP="00A04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UPPS, </w:t>
            </w:r>
            <w:proofErr w:type="spellStart"/>
            <w:r>
              <w:rPr>
                <w:sz w:val="24"/>
                <w:szCs w:val="24"/>
              </w:rPr>
              <w:t>Pimdep</w:t>
            </w:r>
            <w:proofErr w:type="spellEnd"/>
            <w:r>
              <w:rPr>
                <w:sz w:val="24"/>
                <w:szCs w:val="24"/>
              </w:rPr>
              <w:t xml:space="preserve">, GPM, Tim </w:t>
            </w:r>
            <w:proofErr w:type="spellStart"/>
            <w:r>
              <w:rPr>
                <w:sz w:val="24"/>
                <w:szCs w:val="24"/>
              </w:rPr>
              <w:t>Borang</w:t>
            </w:r>
            <w:proofErr w:type="spellEnd"/>
            <w:r>
              <w:rPr>
                <w:sz w:val="24"/>
                <w:szCs w:val="24"/>
              </w:rPr>
              <w:t xml:space="preserve"> Prodi,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85C6F85" w14:textId="5B953B36" w:rsidR="00295177" w:rsidRDefault="006C214C" w:rsidP="00A04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2025</w:t>
            </w:r>
          </w:p>
        </w:tc>
        <w:tc>
          <w:tcPr>
            <w:tcW w:w="1985" w:type="dxa"/>
          </w:tcPr>
          <w:p w14:paraId="099B1B99" w14:textId="1C10A44A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Octi</w:t>
            </w:r>
            <w:proofErr w:type="spellEnd"/>
            <w:r>
              <w:rPr>
                <w:sz w:val="24"/>
                <w:szCs w:val="24"/>
              </w:rPr>
              <w:t xml:space="preserve"> (UPPS)</w:t>
            </w:r>
          </w:p>
        </w:tc>
      </w:tr>
      <w:tr w:rsidR="00295177" w14:paraId="6B81B026" w14:textId="1E7E68F1" w:rsidTr="00295177">
        <w:trPr>
          <w:trHeight w:val="272"/>
        </w:trPr>
        <w:tc>
          <w:tcPr>
            <w:tcW w:w="714" w:type="dxa"/>
            <w:shd w:val="clear" w:color="auto" w:fill="auto"/>
          </w:tcPr>
          <w:p w14:paraId="57256EB2" w14:textId="77777777" w:rsidR="00295177" w:rsidRDefault="00295177" w:rsidP="00A0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52149860" w14:textId="77777777" w:rsidR="00295177" w:rsidRDefault="00295177" w:rsidP="00A041B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B26826C" w14:textId="77777777" w:rsidR="00295177" w:rsidRDefault="00295177" w:rsidP="00A041B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F666A7D" w14:textId="77777777" w:rsidR="00295177" w:rsidRDefault="00295177" w:rsidP="00A041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70FFD9F" w14:textId="77777777" w:rsidR="00295177" w:rsidRDefault="00295177" w:rsidP="00A041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28CAD67" w14:textId="77777777" w:rsidR="00295177" w:rsidRDefault="00295177" w:rsidP="00A041B4">
            <w:pPr>
              <w:rPr>
                <w:sz w:val="24"/>
                <w:szCs w:val="24"/>
              </w:rPr>
            </w:pPr>
          </w:p>
        </w:tc>
      </w:tr>
      <w:tr w:rsidR="00295177" w14:paraId="49112D71" w14:textId="19E5500A" w:rsidTr="00295177">
        <w:trPr>
          <w:trHeight w:val="272"/>
        </w:trPr>
        <w:tc>
          <w:tcPr>
            <w:tcW w:w="714" w:type="dxa"/>
            <w:shd w:val="clear" w:color="auto" w:fill="auto"/>
          </w:tcPr>
          <w:p w14:paraId="615EE769" w14:textId="0428C714" w:rsidR="00295177" w:rsidRDefault="00295177" w:rsidP="00A04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90" w:type="dxa"/>
            <w:shd w:val="clear" w:color="auto" w:fill="auto"/>
          </w:tcPr>
          <w:p w14:paraId="10E09598" w14:textId="13DBA005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Indikator</w:t>
            </w:r>
            <w:proofErr w:type="spellEnd"/>
            <w:r>
              <w:rPr>
                <w:sz w:val="24"/>
                <w:szCs w:val="24"/>
              </w:rPr>
              <w:t xml:space="preserve"> E-</w:t>
            </w:r>
            <w:proofErr w:type="spellStart"/>
            <w:r>
              <w:rPr>
                <w:sz w:val="24"/>
                <w:szCs w:val="24"/>
              </w:rPr>
              <w:t>Monev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2D791A8" w14:textId="10457D06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E-</w:t>
            </w:r>
            <w:proofErr w:type="spellStart"/>
            <w:r>
              <w:rPr>
                <w:sz w:val="24"/>
                <w:szCs w:val="24"/>
              </w:rPr>
              <w:t>Monev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2FB9EAA" w14:textId="77777777" w:rsidR="00295177" w:rsidRDefault="00295177" w:rsidP="00A04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UPM, GPM</w:t>
            </w:r>
          </w:p>
          <w:p w14:paraId="3A02C849" w14:textId="00BC4F06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Dekanat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tim</w:t>
            </w:r>
            <w:proofErr w:type="spellEnd"/>
            <w:r>
              <w:rPr>
                <w:sz w:val="24"/>
                <w:szCs w:val="24"/>
              </w:rPr>
              <w:t xml:space="preserve"> E-</w:t>
            </w:r>
            <w:proofErr w:type="spellStart"/>
            <w:r>
              <w:rPr>
                <w:sz w:val="24"/>
                <w:szCs w:val="24"/>
              </w:rPr>
              <w:t>Monev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7CA5AFC" w14:textId="7F5A354E" w:rsidR="00295177" w:rsidRDefault="006C214C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Februari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Maret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0D3C60C9" w14:textId="77777777" w:rsidR="00295177" w:rsidRDefault="00295177" w:rsidP="00A041B4">
            <w:pPr>
              <w:rPr>
                <w:sz w:val="24"/>
                <w:szCs w:val="24"/>
              </w:rPr>
            </w:pPr>
          </w:p>
        </w:tc>
      </w:tr>
      <w:tr w:rsidR="00295177" w14:paraId="71ACDE11" w14:textId="6059A7A1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71B1D3C8" w14:textId="77777777" w:rsidR="00295177" w:rsidRDefault="00295177" w:rsidP="00A04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90" w:type="dxa"/>
            <w:shd w:val="clear" w:color="auto" w:fill="auto"/>
          </w:tcPr>
          <w:p w14:paraId="4E1699F0" w14:textId="7689BF65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Penyelesaian</w:t>
            </w:r>
            <w:proofErr w:type="spellEnd"/>
            <w:r>
              <w:rPr>
                <w:sz w:val="24"/>
                <w:szCs w:val="24"/>
              </w:rPr>
              <w:t xml:space="preserve"> LED S1 DKV </w:t>
            </w:r>
          </w:p>
        </w:tc>
        <w:tc>
          <w:tcPr>
            <w:tcW w:w="3827" w:type="dxa"/>
            <w:shd w:val="clear" w:color="auto" w:fill="auto"/>
          </w:tcPr>
          <w:p w14:paraId="541C76CF" w14:textId="77777777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LKPS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LED </w:t>
            </w:r>
            <w:proofErr w:type="spellStart"/>
            <w:r>
              <w:rPr>
                <w:sz w:val="24"/>
                <w:szCs w:val="24"/>
              </w:rPr>
              <w:t>terunggah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SAPTO</w:t>
            </w:r>
          </w:p>
        </w:tc>
        <w:tc>
          <w:tcPr>
            <w:tcW w:w="1984" w:type="dxa"/>
            <w:shd w:val="clear" w:color="auto" w:fill="auto"/>
          </w:tcPr>
          <w:p w14:paraId="6306CF3E" w14:textId="77777777" w:rsidR="00295177" w:rsidRDefault="00295177" w:rsidP="00A04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UPPS</w:t>
            </w:r>
          </w:p>
          <w:p w14:paraId="17497AE2" w14:textId="4736CCC3" w:rsidR="00295177" w:rsidRDefault="00295177" w:rsidP="00A04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Prodi S1 DKV</w:t>
            </w:r>
          </w:p>
        </w:tc>
        <w:tc>
          <w:tcPr>
            <w:tcW w:w="1985" w:type="dxa"/>
            <w:shd w:val="clear" w:color="auto" w:fill="auto"/>
          </w:tcPr>
          <w:p w14:paraId="78FBDF27" w14:textId="2C4D4F6C" w:rsidR="00295177" w:rsidRDefault="006C214C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Februari</w:t>
            </w:r>
            <w:proofErr w:type="spellEnd"/>
            <w:r>
              <w:rPr>
                <w:sz w:val="24"/>
                <w:szCs w:val="24"/>
              </w:rPr>
              <w:t>/Maret2025</w:t>
            </w:r>
          </w:p>
        </w:tc>
        <w:tc>
          <w:tcPr>
            <w:tcW w:w="1985" w:type="dxa"/>
          </w:tcPr>
          <w:p w14:paraId="6A80B68F" w14:textId="77777777" w:rsidR="00295177" w:rsidRDefault="00295177" w:rsidP="00A041B4">
            <w:pPr>
              <w:rPr>
                <w:sz w:val="24"/>
                <w:szCs w:val="24"/>
              </w:rPr>
            </w:pPr>
          </w:p>
        </w:tc>
      </w:tr>
      <w:tr w:rsidR="00295177" w14:paraId="5D823475" w14:textId="66E87B71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1D40C4BF" w14:textId="36BC86BA" w:rsidR="00295177" w:rsidRDefault="00295177" w:rsidP="00A04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90" w:type="dxa"/>
            <w:shd w:val="clear" w:color="auto" w:fill="auto"/>
          </w:tcPr>
          <w:p w14:paraId="58C896F9" w14:textId="20D8CAF5" w:rsidR="00295177" w:rsidRPr="00295177" w:rsidRDefault="00295177" w:rsidP="00A041B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295177">
              <w:rPr>
                <w:sz w:val="24"/>
                <w:szCs w:val="24"/>
                <w:highlight w:val="yellow"/>
              </w:rPr>
              <w:t>Pelatihan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Pembinaan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Mental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Kebangsaan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untuk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mahasiswa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Fakultas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2254A227" w14:textId="61982B9E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3DD87E3" w14:textId="412AD117" w:rsidR="00295177" w:rsidRDefault="00295177" w:rsidP="00A041B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Tim UPM,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satgas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kemahasiswaan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DMF,BEM,HMD,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Pembina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HMD</w:t>
            </w:r>
          </w:p>
        </w:tc>
        <w:tc>
          <w:tcPr>
            <w:tcW w:w="1985" w:type="dxa"/>
            <w:shd w:val="clear" w:color="auto" w:fill="auto"/>
          </w:tcPr>
          <w:p w14:paraId="755C9267" w14:textId="4238D203" w:rsidR="00295177" w:rsidRDefault="00295177" w:rsidP="00A041B4">
            <w:pPr>
              <w:rPr>
                <w:sz w:val="24"/>
                <w:szCs w:val="24"/>
              </w:rPr>
            </w:pPr>
            <w:commentRangeStart w:id="1"/>
            <w:r>
              <w:rPr>
                <w:sz w:val="24"/>
                <w:szCs w:val="24"/>
              </w:rPr>
              <w:t>Mei 202</w:t>
            </w:r>
            <w:commentRangeEnd w:id="1"/>
            <w:r w:rsidR="006C214C">
              <w:rPr>
                <w:sz w:val="24"/>
                <w:szCs w:val="24"/>
              </w:rPr>
              <w:t>5</w:t>
            </w:r>
            <w:r>
              <w:rPr>
                <w:rStyle w:val="CommentReference"/>
              </w:rPr>
              <w:commentReference w:id="1"/>
            </w:r>
          </w:p>
          <w:p w14:paraId="04B2E184" w14:textId="2E0101A4" w:rsidR="00525722" w:rsidRDefault="00525722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UAS</w:t>
            </w:r>
          </w:p>
        </w:tc>
        <w:tc>
          <w:tcPr>
            <w:tcW w:w="1985" w:type="dxa"/>
          </w:tcPr>
          <w:p w14:paraId="7FD482AD" w14:textId="33D00254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Lukluk</w:t>
            </w:r>
            <w:proofErr w:type="spellEnd"/>
            <w:r w:rsidR="00525722">
              <w:rPr>
                <w:sz w:val="24"/>
                <w:szCs w:val="24"/>
              </w:rPr>
              <w:t>/</w:t>
            </w:r>
            <w:proofErr w:type="spellStart"/>
            <w:r w:rsidR="00525722">
              <w:rPr>
                <w:sz w:val="24"/>
                <w:szCs w:val="24"/>
              </w:rPr>
              <w:t>lukman</w:t>
            </w:r>
            <w:proofErr w:type="spellEnd"/>
          </w:p>
        </w:tc>
      </w:tr>
      <w:tr w:rsidR="00295177" w14:paraId="003D936F" w14:textId="16A624E1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4A3D702E" w14:textId="26F21D16" w:rsidR="00295177" w:rsidRDefault="00295177" w:rsidP="00A04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90" w:type="dxa"/>
            <w:shd w:val="clear" w:color="auto" w:fill="auto"/>
          </w:tcPr>
          <w:p w14:paraId="32056316" w14:textId="57E799BD" w:rsidR="00295177" w:rsidRPr="00295177" w:rsidRDefault="00295177" w:rsidP="00A041B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295177">
              <w:rPr>
                <w:sz w:val="24"/>
                <w:szCs w:val="24"/>
                <w:highlight w:val="yellow"/>
              </w:rPr>
              <w:t>Evaluasi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POB lama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Fakultas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95177">
              <w:rPr>
                <w:sz w:val="24"/>
                <w:szCs w:val="24"/>
                <w:highlight w:val="yellow"/>
              </w:rPr>
              <w:t>Sastra</w:t>
            </w:r>
            <w:proofErr w:type="spellEnd"/>
            <w:r w:rsidRPr="00295177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3B71CAF" w14:textId="56BDC833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2D4294E" w14:textId="4C4C59FC" w:rsidR="00295177" w:rsidRDefault="00295177" w:rsidP="00A041B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Dekanat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kadep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sekdep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kaprodi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tim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upm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gpm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tim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pemeringkatan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0419D55" w14:textId="39346C2F" w:rsidR="00295177" w:rsidRDefault="006C214C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Maret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7EE1934B" w14:textId="0EE38E68" w:rsidR="00295177" w:rsidRDefault="00525722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Octi</w:t>
            </w:r>
            <w:proofErr w:type="spellEnd"/>
          </w:p>
        </w:tc>
      </w:tr>
      <w:tr w:rsidR="00295177" w14:paraId="74DB9303" w14:textId="2EDC8FFF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7BC25614" w14:textId="495DD1D4" w:rsidR="00295177" w:rsidRDefault="00295177" w:rsidP="00A04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90" w:type="dxa"/>
            <w:shd w:val="clear" w:color="auto" w:fill="auto"/>
          </w:tcPr>
          <w:p w14:paraId="696D40B0" w14:textId="0117963C" w:rsidR="00295177" w:rsidRPr="00295177" w:rsidRDefault="00295177" w:rsidP="0022735A">
            <w:pPr>
              <w:tabs>
                <w:tab w:val="left" w:pos="2135"/>
              </w:tabs>
              <w:rPr>
                <w:sz w:val="24"/>
                <w:szCs w:val="24"/>
                <w:highlight w:val="yellow"/>
              </w:rPr>
            </w:pPr>
            <w:r w:rsidRPr="00295177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Workshop </w:t>
            </w:r>
            <w:proofErr w:type="spellStart"/>
            <w:r w:rsidRPr="00295177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FF"/>
              </w:rPr>
              <w:t>Penyusunan</w:t>
            </w:r>
            <w:proofErr w:type="spellEnd"/>
            <w:r w:rsidRPr="00295177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POB </w:t>
            </w:r>
            <w:proofErr w:type="spellStart"/>
            <w:r w:rsidRPr="00295177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FF"/>
              </w:rPr>
              <w:t>Baru</w:t>
            </w:r>
            <w:proofErr w:type="spellEnd"/>
            <w:r w:rsidRPr="00295177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95177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FF"/>
              </w:rPr>
              <w:t>Fakultas</w:t>
            </w:r>
            <w:proofErr w:type="spellEnd"/>
            <w:r w:rsidRPr="00295177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95177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FF"/>
              </w:rPr>
              <w:t>Sastra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F5790DB" w14:textId="69401FAC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POB </w:t>
            </w:r>
            <w:proofErr w:type="spellStart"/>
            <w:r>
              <w:rPr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D5CF121" w14:textId="645B3538" w:rsidR="00295177" w:rsidRPr="0022735A" w:rsidRDefault="00295177" w:rsidP="00A041B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Dekanat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kadep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sekdep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kaprodi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tim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upm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gpm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tim</w:t>
            </w:r>
            <w:proofErr w:type="spellEnd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73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pemeringkatan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19B7B71" w14:textId="5A1C9150" w:rsidR="00295177" w:rsidRDefault="00295177" w:rsidP="00A041B4">
            <w:pPr>
              <w:rPr>
                <w:sz w:val="24"/>
                <w:szCs w:val="24"/>
              </w:rPr>
            </w:pPr>
            <w:commentRangeStart w:id="2"/>
            <w:r>
              <w:rPr>
                <w:sz w:val="24"/>
                <w:szCs w:val="24"/>
              </w:rPr>
              <w:t>Mei-</w:t>
            </w:r>
            <w:proofErr w:type="spellStart"/>
            <w:r>
              <w:rPr>
                <w:sz w:val="24"/>
                <w:szCs w:val="24"/>
              </w:rPr>
              <w:t>Juni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commentRangeEnd w:id="2"/>
            <w:r w:rsidR="006C214C">
              <w:rPr>
                <w:sz w:val="24"/>
                <w:szCs w:val="24"/>
              </w:rPr>
              <w:t>5</w:t>
            </w:r>
            <w:r w:rsidR="00BE15AB">
              <w:rPr>
                <w:rStyle w:val="CommentReference"/>
              </w:rPr>
              <w:commentReference w:id="2"/>
            </w:r>
          </w:p>
        </w:tc>
        <w:tc>
          <w:tcPr>
            <w:tcW w:w="1985" w:type="dxa"/>
          </w:tcPr>
          <w:p w14:paraId="5E8CE4E7" w14:textId="3520074D" w:rsidR="00295177" w:rsidRDefault="00525722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Lukluk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95177" w14:paraId="193E22CE" w14:textId="5E3665C1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67234C7C" w14:textId="69FD7D80" w:rsidR="00295177" w:rsidRPr="00BE15AB" w:rsidRDefault="00295177" w:rsidP="00A041B4">
            <w:pPr>
              <w:jc w:val="center"/>
              <w:rPr>
                <w:strike/>
                <w:sz w:val="24"/>
                <w:szCs w:val="24"/>
              </w:rPr>
            </w:pPr>
            <w:r w:rsidRPr="00BE15AB">
              <w:rPr>
                <w:strike/>
                <w:sz w:val="24"/>
                <w:szCs w:val="24"/>
              </w:rPr>
              <w:t>15</w:t>
            </w:r>
          </w:p>
        </w:tc>
        <w:tc>
          <w:tcPr>
            <w:tcW w:w="5490" w:type="dxa"/>
            <w:shd w:val="clear" w:color="auto" w:fill="auto"/>
          </w:tcPr>
          <w:p w14:paraId="503A2509" w14:textId="2A5B96BE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  <w:proofErr w:type="spellStart"/>
            <w:r w:rsidRPr="00BE15AB">
              <w:rPr>
                <w:strike/>
                <w:sz w:val="24"/>
                <w:szCs w:val="24"/>
              </w:rPr>
              <w:t>Persiapan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AL S1 DKV</w:t>
            </w:r>
          </w:p>
        </w:tc>
        <w:tc>
          <w:tcPr>
            <w:tcW w:w="3827" w:type="dxa"/>
            <w:shd w:val="clear" w:color="auto" w:fill="auto"/>
          </w:tcPr>
          <w:p w14:paraId="61ABAB00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1CC0BF3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BF320CC" w14:textId="33D4AF37" w:rsidR="00295177" w:rsidRPr="00BE15AB" w:rsidRDefault="006C214C" w:rsidP="00A041B4">
            <w:pPr>
              <w:rPr>
                <w:strike/>
                <w:sz w:val="24"/>
                <w:szCs w:val="24"/>
              </w:rPr>
            </w:pPr>
            <w:proofErr w:type="spellStart"/>
            <w:r>
              <w:rPr>
                <w:strike/>
                <w:sz w:val="24"/>
                <w:szCs w:val="24"/>
              </w:rPr>
              <w:t>Agustus</w:t>
            </w:r>
            <w:proofErr w:type="spellEnd"/>
            <w:r>
              <w:rPr>
                <w:strike/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67EA9645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</w:tr>
      <w:tr w:rsidR="00295177" w14:paraId="663B3212" w14:textId="2D93CA41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642887A3" w14:textId="5A000876" w:rsidR="00295177" w:rsidRPr="00BE15AB" w:rsidRDefault="00295177" w:rsidP="00A041B4">
            <w:pPr>
              <w:jc w:val="center"/>
              <w:rPr>
                <w:strike/>
                <w:sz w:val="24"/>
                <w:szCs w:val="24"/>
              </w:rPr>
            </w:pPr>
            <w:r w:rsidRPr="00BE15AB">
              <w:rPr>
                <w:strike/>
                <w:sz w:val="24"/>
                <w:szCs w:val="24"/>
              </w:rPr>
              <w:t>16</w:t>
            </w:r>
          </w:p>
        </w:tc>
        <w:tc>
          <w:tcPr>
            <w:tcW w:w="5490" w:type="dxa"/>
            <w:shd w:val="clear" w:color="auto" w:fill="auto"/>
          </w:tcPr>
          <w:p w14:paraId="01E85B20" w14:textId="3CA5F665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  <w:proofErr w:type="spellStart"/>
            <w:r w:rsidRPr="00BE15AB">
              <w:rPr>
                <w:strike/>
                <w:sz w:val="24"/>
                <w:szCs w:val="24"/>
              </w:rPr>
              <w:t>Penyusunan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LKPS </w:t>
            </w:r>
            <w:proofErr w:type="spellStart"/>
            <w:r w:rsidRPr="00BE15AB">
              <w:rPr>
                <w:strike/>
                <w:sz w:val="24"/>
                <w:szCs w:val="24"/>
              </w:rPr>
              <w:t>dan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LED S2 </w:t>
            </w:r>
            <w:proofErr w:type="spellStart"/>
            <w:r w:rsidRPr="00BE15AB">
              <w:rPr>
                <w:strike/>
                <w:sz w:val="24"/>
                <w:szCs w:val="24"/>
              </w:rPr>
              <w:t>Keguruan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15AB">
              <w:rPr>
                <w:strike/>
                <w:sz w:val="24"/>
                <w:szCs w:val="24"/>
              </w:rPr>
              <w:t>Bahasa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Arab</w:t>
            </w:r>
          </w:p>
        </w:tc>
        <w:tc>
          <w:tcPr>
            <w:tcW w:w="3827" w:type="dxa"/>
            <w:shd w:val="clear" w:color="auto" w:fill="auto"/>
          </w:tcPr>
          <w:p w14:paraId="49FC851C" w14:textId="715C42B2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  <w:proofErr w:type="spellStart"/>
            <w:r w:rsidRPr="00BE15AB">
              <w:rPr>
                <w:strike/>
                <w:sz w:val="24"/>
                <w:szCs w:val="24"/>
              </w:rPr>
              <w:t>Dokumen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LKPS </w:t>
            </w:r>
            <w:proofErr w:type="spellStart"/>
            <w:r w:rsidRPr="00BE15AB">
              <w:rPr>
                <w:strike/>
                <w:sz w:val="24"/>
                <w:szCs w:val="24"/>
              </w:rPr>
              <w:t>dan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LED </w:t>
            </w:r>
            <w:proofErr w:type="spellStart"/>
            <w:r w:rsidRPr="00BE15AB">
              <w:rPr>
                <w:strike/>
                <w:sz w:val="24"/>
                <w:szCs w:val="24"/>
              </w:rPr>
              <w:t>Terunggah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15AB">
              <w:rPr>
                <w:strike/>
                <w:sz w:val="24"/>
                <w:szCs w:val="24"/>
              </w:rPr>
              <w:t>ke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15AB">
              <w:rPr>
                <w:strike/>
                <w:sz w:val="24"/>
                <w:szCs w:val="24"/>
              </w:rPr>
              <w:t>Lamdik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78B5CA3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86DC569" w14:textId="03F62100" w:rsidR="00295177" w:rsidRPr="00BE15AB" w:rsidRDefault="006C214C" w:rsidP="00A041B4">
            <w:pPr>
              <w:rPr>
                <w:strike/>
                <w:sz w:val="24"/>
                <w:szCs w:val="24"/>
              </w:rPr>
            </w:pPr>
            <w:proofErr w:type="spellStart"/>
            <w:r>
              <w:rPr>
                <w:strike/>
                <w:sz w:val="24"/>
                <w:szCs w:val="24"/>
              </w:rPr>
              <w:t>Mulai</w:t>
            </w:r>
            <w:proofErr w:type="spellEnd"/>
            <w:r>
              <w:rPr>
                <w:strike/>
                <w:sz w:val="24"/>
                <w:szCs w:val="24"/>
              </w:rPr>
              <w:t xml:space="preserve"> April 2025</w:t>
            </w:r>
          </w:p>
        </w:tc>
        <w:tc>
          <w:tcPr>
            <w:tcW w:w="1985" w:type="dxa"/>
          </w:tcPr>
          <w:p w14:paraId="19C2FCC0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</w:tr>
      <w:tr w:rsidR="00295177" w14:paraId="1650D234" w14:textId="6867231F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211F338C" w14:textId="28997C2F" w:rsidR="00295177" w:rsidRPr="00BE15AB" w:rsidRDefault="00295177" w:rsidP="00A041B4">
            <w:pPr>
              <w:jc w:val="center"/>
              <w:rPr>
                <w:strike/>
                <w:sz w:val="24"/>
                <w:szCs w:val="24"/>
              </w:rPr>
            </w:pPr>
            <w:r w:rsidRPr="00BE15AB">
              <w:rPr>
                <w:strike/>
                <w:sz w:val="24"/>
                <w:szCs w:val="24"/>
              </w:rPr>
              <w:t>17</w:t>
            </w:r>
          </w:p>
        </w:tc>
        <w:tc>
          <w:tcPr>
            <w:tcW w:w="5490" w:type="dxa"/>
            <w:shd w:val="clear" w:color="auto" w:fill="auto"/>
          </w:tcPr>
          <w:p w14:paraId="450943CC" w14:textId="1A31CB94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  <w:proofErr w:type="spellStart"/>
            <w:r w:rsidRPr="00BE15AB">
              <w:rPr>
                <w:strike/>
                <w:sz w:val="24"/>
                <w:szCs w:val="24"/>
              </w:rPr>
              <w:t>Penyelesaian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LKPS </w:t>
            </w:r>
            <w:proofErr w:type="spellStart"/>
            <w:r w:rsidRPr="00BE15AB">
              <w:rPr>
                <w:strike/>
                <w:sz w:val="24"/>
                <w:szCs w:val="24"/>
              </w:rPr>
              <w:t>dan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LED S2 </w:t>
            </w:r>
            <w:proofErr w:type="spellStart"/>
            <w:r w:rsidRPr="00BE15AB">
              <w:rPr>
                <w:strike/>
                <w:sz w:val="24"/>
                <w:szCs w:val="24"/>
              </w:rPr>
              <w:t>Keguruan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15AB">
              <w:rPr>
                <w:strike/>
                <w:sz w:val="24"/>
                <w:szCs w:val="24"/>
              </w:rPr>
              <w:t>Bahasa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Arab </w:t>
            </w:r>
          </w:p>
        </w:tc>
        <w:tc>
          <w:tcPr>
            <w:tcW w:w="3827" w:type="dxa"/>
            <w:shd w:val="clear" w:color="auto" w:fill="auto"/>
          </w:tcPr>
          <w:p w14:paraId="0F7ABCF5" w14:textId="53FC6B26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  <w:proofErr w:type="spellStart"/>
            <w:r w:rsidRPr="00BE15AB">
              <w:rPr>
                <w:strike/>
                <w:sz w:val="24"/>
                <w:szCs w:val="24"/>
              </w:rPr>
              <w:t>Dokumen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LKPS </w:t>
            </w:r>
            <w:proofErr w:type="spellStart"/>
            <w:r w:rsidRPr="00BE15AB">
              <w:rPr>
                <w:strike/>
                <w:sz w:val="24"/>
                <w:szCs w:val="24"/>
              </w:rPr>
              <w:t>dan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LED </w:t>
            </w:r>
            <w:proofErr w:type="spellStart"/>
            <w:r w:rsidRPr="00BE15AB">
              <w:rPr>
                <w:strike/>
                <w:sz w:val="24"/>
                <w:szCs w:val="24"/>
              </w:rPr>
              <w:t>Terunggah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15AB">
              <w:rPr>
                <w:strike/>
                <w:sz w:val="24"/>
                <w:szCs w:val="24"/>
              </w:rPr>
              <w:t>ke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15AB">
              <w:rPr>
                <w:strike/>
                <w:sz w:val="24"/>
                <w:szCs w:val="24"/>
              </w:rPr>
              <w:t>Lamdik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2AFC04B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B70ED6A" w14:textId="4328BB8F" w:rsidR="00295177" w:rsidRPr="00BE15AB" w:rsidRDefault="006C214C" w:rsidP="00A041B4">
            <w:pPr>
              <w:rPr>
                <w:strike/>
                <w:sz w:val="24"/>
                <w:szCs w:val="24"/>
              </w:rPr>
            </w:pPr>
            <w:proofErr w:type="spellStart"/>
            <w:r>
              <w:rPr>
                <w:strike/>
                <w:sz w:val="24"/>
                <w:szCs w:val="24"/>
              </w:rPr>
              <w:t>Oktober</w:t>
            </w:r>
            <w:proofErr w:type="spellEnd"/>
            <w:r>
              <w:rPr>
                <w:strike/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57BB4024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</w:tr>
      <w:tr w:rsidR="00295177" w14:paraId="3A116A44" w14:textId="459883CA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02060BC0" w14:textId="233DCC80" w:rsidR="00295177" w:rsidRPr="00BE15AB" w:rsidRDefault="00295177" w:rsidP="00A041B4">
            <w:pPr>
              <w:jc w:val="center"/>
              <w:rPr>
                <w:strike/>
                <w:sz w:val="24"/>
                <w:szCs w:val="24"/>
              </w:rPr>
            </w:pPr>
            <w:r w:rsidRPr="00BE15AB">
              <w:rPr>
                <w:strike/>
                <w:sz w:val="24"/>
                <w:szCs w:val="24"/>
              </w:rPr>
              <w:lastRenderedPageBreak/>
              <w:t>18</w:t>
            </w:r>
          </w:p>
        </w:tc>
        <w:tc>
          <w:tcPr>
            <w:tcW w:w="5490" w:type="dxa"/>
            <w:shd w:val="clear" w:color="auto" w:fill="auto"/>
          </w:tcPr>
          <w:p w14:paraId="3CFD69C4" w14:textId="7BDA225F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 xml:space="preserve">Workshop </w:t>
            </w:r>
            <w:proofErr w:type="spellStart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>Penyusunan</w:t>
            </w:r>
            <w:proofErr w:type="spellEnd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>Pedoman</w:t>
            </w:r>
            <w:proofErr w:type="spellEnd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>Praktikum</w:t>
            </w:r>
            <w:proofErr w:type="spellEnd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 xml:space="preserve"> di </w:t>
            </w:r>
            <w:proofErr w:type="spellStart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>prodi</w:t>
            </w:r>
            <w:proofErr w:type="spellEnd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 xml:space="preserve"> (D4 </w:t>
            </w:r>
            <w:proofErr w:type="spellStart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>Perpustakaan</w:t>
            </w:r>
            <w:proofErr w:type="spellEnd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 xml:space="preserve"> Digital, D4 </w:t>
            </w:r>
            <w:proofErr w:type="spellStart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>Animasi</w:t>
            </w:r>
            <w:proofErr w:type="spellEnd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>, S1 DKV, S1 PSTM, S1 PSR)</w:t>
            </w:r>
          </w:p>
        </w:tc>
        <w:tc>
          <w:tcPr>
            <w:tcW w:w="3827" w:type="dxa"/>
            <w:shd w:val="clear" w:color="auto" w:fill="auto"/>
          </w:tcPr>
          <w:p w14:paraId="60CF53B4" w14:textId="2B5B51B3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  <w:proofErr w:type="spellStart"/>
            <w:r w:rsidRPr="00BE15AB">
              <w:rPr>
                <w:strike/>
                <w:sz w:val="24"/>
                <w:szCs w:val="24"/>
              </w:rPr>
              <w:t>Pedoman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15AB">
              <w:rPr>
                <w:strike/>
                <w:sz w:val="24"/>
                <w:szCs w:val="24"/>
              </w:rPr>
              <w:t>Praktikum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Prodi </w:t>
            </w:r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 xml:space="preserve">D4 </w:t>
            </w:r>
            <w:proofErr w:type="spellStart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>Perpustakaan</w:t>
            </w:r>
            <w:proofErr w:type="spellEnd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 xml:space="preserve"> Digital, D4 </w:t>
            </w:r>
            <w:proofErr w:type="spellStart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>Animasi</w:t>
            </w:r>
            <w:proofErr w:type="spellEnd"/>
            <w:r w:rsidRPr="00BE15AB">
              <w:rPr>
                <w:rFonts w:ascii="Arial" w:hAnsi="Arial" w:cs="Arial"/>
                <w:strike/>
                <w:color w:val="000000"/>
                <w:sz w:val="20"/>
                <w:szCs w:val="20"/>
                <w:shd w:val="clear" w:color="auto" w:fill="FFFFFF"/>
              </w:rPr>
              <w:t>, S1 DKV, S1 PSTM, S1 PSR</w:t>
            </w:r>
          </w:p>
        </w:tc>
        <w:tc>
          <w:tcPr>
            <w:tcW w:w="1984" w:type="dxa"/>
            <w:shd w:val="clear" w:color="auto" w:fill="auto"/>
          </w:tcPr>
          <w:p w14:paraId="0CCB0685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3C5E5E5" w14:textId="571D34AC" w:rsidR="00295177" w:rsidRPr="00BE15AB" w:rsidRDefault="006C214C" w:rsidP="00A041B4">
            <w:pPr>
              <w:rPr>
                <w:strike/>
                <w:sz w:val="24"/>
                <w:szCs w:val="24"/>
              </w:rPr>
            </w:pPr>
            <w:proofErr w:type="spellStart"/>
            <w:r>
              <w:rPr>
                <w:strike/>
                <w:sz w:val="24"/>
                <w:szCs w:val="24"/>
              </w:rPr>
              <w:t>Agustus</w:t>
            </w:r>
            <w:proofErr w:type="spellEnd"/>
            <w:r>
              <w:rPr>
                <w:strike/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</w:tcPr>
          <w:p w14:paraId="0704A6A4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</w:tr>
      <w:tr w:rsidR="00295177" w14:paraId="474B087B" w14:textId="58799547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47818CC9" w14:textId="3EBB4668" w:rsidR="00295177" w:rsidRPr="00BE15AB" w:rsidRDefault="00295177" w:rsidP="00A041B4">
            <w:pPr>
              <w:jc w:val="center"/>
              <w:rPr>
                <w:strike/>
                <w:sz w:val="24"/>
                <w:szCs w:val="24"/>
              </w:rPr>
            </w:pPr>
            <w:r w:rsidRPr="00BE15AB">
              <w:rPr>
                <w:strike/>
                <w:sz w:val="24"/>
                <w:szCs w:val="24"/>
              </w:rPr>
              <w:t>19</w:t>
            </w:r>
          </w:p>
        </w:tc>
        <w:tc>
          <w:tcPr>
            <w:tcW w:w="5490" w:type="dxa"/>
            <w:shd w:val="clear" w:color="auto" w:fill="auto"/>
          </w:tcPr>
          <w:p w14:paraId="5002DDA0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  <w:proofErr w:type="spellStart"/>
            <w:r w:rsidRPr="00BE15AB">
              <w:rPr>
                <w:strike/>
                <w:sz w:val="24"/>
                <w:szCs w:val="24"/>
              </w:rPr>
              <w:t>Penyusunan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15AB">
              <w:rPr>
                <w:strike/>
                <w:sz w:val="24"/>
                <w:szCs w:val="24"/>
              </w:rPr>
              <w:t>Laporan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15AB">
              <w:rPr>
                <w:strike/>
                <w:sz w:val="24"/>
                <w:szCs w:val="24"/>
              </w:rPr>
              <w:t>Kinerja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15AB">
              <w:rPr>
                <w:strike/>
                <w:sz w:val="24"/>
                <w:szCs w:val="24"/>
              </w:rPr>
              <w:t>Tahunan</w:t>
            </w:r>
            <w:proofErr w:type="spellEnd"/>
            <w:r w:rsidRPr="00BE15AB">
              <w:rPr>
                <w:strike/>
                <w:sz w:val="24"/>
                <w:szCs w:val="24"/>
              </w:rPr>
              <w:t xml:space="preserve"> FS</w:t>
            </w:r>
          </w:p>
        </w:tc>
        <w:tc>
          <w:tcPr>
            <w:tcW w:w="3827" w:type="dxa"/>
            <w:shd w:val="clear" w:color="auto" w:fill="auto"/>
          </w:tcPr>
          <w:p w14:paraId="18FD1E77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1867ED1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FBBEB9E" w14:textId="3C80B205" w:rsidR="00295177" w:rsidRPr="00BE15AB" w:rsidRDefault="006C214C" w:rsidP="00A041B4">
            <w:pPr>
              <w:rPr>
                <w:strike/>
                <w:sz w:val="24"/>
                <w:szCs w:val="24"/>
              </w:rPr>
            </w:pPr>
            <w:proofErr w:type="spellStart"/>
            <w:r>
              <w:rPr>
                <w:strike/>
                <w:sz w:val="24"/>
                <w:szCs w:val="24"/>
              </w:rPr>
              <w:t>Nop</w:t>
            </w:r>
            <w:proofErr w:type="spellEnd"/>
            <w:r>
              <w:rPr>
                <w:strike/>
                <w:sz w:val="24"/>
                <w:szCs w:val="24"/>
              </w:rPr>
              <w:t>-Des 2025</w:t>
            </w:r>
          </w:p>
        </w:tc>
        <w:tc>
          <w:tcPr>
            <w:tcW w:w="1985" w:type="dxa"/>
          </w:tcPr>
          <w:p w14:paraId="4B60AB5F" w14:textId="77777777" w:rsidR="00295177" w:rsidRPr="00BE15AB" w:rsidRDefault="00295177" w:rsidP="00A041B4">
            <w:pPr>
              <w:rPr>
                <w:strike/>
                <w:sz w:val="24"/>
                <w:szCs w:val="24"/>
              </w:rPr>
            </w:pPr>
          </w:p>
        </w:tc>
      </w:tr>
      <w:tr w:rsidR="00BE15AB" w14:paraId="57445E44" w14:textId="77777777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581A65AC" w14:textId="77777777" w:rsidR="00BE15AB" w:rsidRPr="00BE15AB" w:rsidRDefault="00BE15AB" w:rsidP="00A041B4">
            <w:pPr>
              <w:jc w:val="center"/>
              <w:rPr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5490" w:type="dxa"/>
            <w:shd w:val="clear" w:color="auto" w:fill="auto"/>
          </w:tcPr>
          <w:p w14:paraId="07BB5765" w14:textId="5D30390C" w:rsidR="00BE15AB" w:rsidRPr="00BE15AB" w:rsidRDefault="00BE15AB" w:rsidP="00A041B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BE15AB">
              <w:rPr>
                <w:sz w:val="24"/>
                <w:szCs w:val="24"/>
                <w:highlight w:val="yellow"/>
              </w:rPr>
              <w:t>Pengukuran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E15AB">
              <w:rPr>
                <w:sz w:val="24"/>
                <w:szCs w:val="24"/>
                <w:highlight w:val="yellow"/>
              </w:rPr>
              <w:t>dan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E15AB">
              <w:rPr>
                <w:sz w:val="24"/>
                <w:szCs w:val="24"/>
                <w:highlight w:val="yellow"/>
              </w:rPr>
              <w:t>Evaluasi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E15AB">
              <w:rPr>
                <w:sz w:val="24"/>
                <w:szCs w:val="24"/>
                <w:highlight w:val="yellow"/>
              </w:rPr>
              <w:t>Survei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E15AB">
              <w:rPr>
                <w:sz w:val="24"/>
                <w:szCs w:val="24"/>
                <w:highlight w:val="yellow"/>
              </w:rPr>
              <w:t>Kepuasaan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Stakeholder</w:t>
            </w:r>
          </w:p>
        </w:tc>
        <w:tc>
          <w:tcPr>
            <w:tcW w:w="3827" w:type="dxa"/>
            <w:shd w:val="clear" w:color="auto" w:fill="auto"/>
          </w:tcPr>
          <w:p w14:paraId="39148459" w14:textId="77777777" w:rsidR="00BE15AB" w:rsidRPr="00BE15AB" w:rsidRDefault="00BE15AB" w:rsidP="00A041B4">
            <w:pPr>
              <w:rPr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63262F2F" w14:textId="77777777" w:rsidR="00BE15AB" w:rsidRPr="00BE15AB" w:rsidRDefault="00BE15AB" w:rsidP="00A041B4">
            <w:pPr>
              <w:rPr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4AED0AA5" w14:textId="4D274D75" w:rsidR="00BE15AB" w:rsidRPr="00BE15AB" w:rsidRDefault="006C214C" w:rsidP="00A041B4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Desember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2025</w:t>
            </w:r>
          </w:p>
        </w:tc>
        <w:tc>
          <w:tcPr>
            <w:tcW w:w="1985" w:type="dxa"/>
          </w:tcPr>
          <w:p w14:paraId="02BE3D5A" w14:textId="77777777" w:rsidR="00BE15AB" w:rsidRPr="00BE15AB" w:rsidRDefault="00BE15AB" w:rsidP="00A041B4">
            <w:pPr>
              <w:rPr>
                <w:strike/>
                <w:sz w:val="24"/>
                <w:szCs w:val="24"/>
                <w:highlight w:val="yellow"/>
              </w:rPr>
            </w:pPr>
          </w:p>
        </w:tc>
      </w:tr>
      <w:tr w:rsidR="00BE15AB" w14:paraId="26E12205" w14:textId="77777777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0A1F65CA" w14:textId="77777777" w:rsidR="00BE15AB" w:rsidRPr="00BE15AB" w:rsidRDefault="00BE15AB" w:rsidP="00A041B4">
            <w:pPr>
              <w:jc w:val="center"/>
              <w:rPr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5490" w:type="dxa"/>
            <w:shd w:val="clear" w:color="auto" w:fill="auto"/>
          </w:tcPr>
          <w:p w14:paraId="7190B7CB" w14:textId="3AC55A55" w:rsidR="00BE15AB" w:rsidRPr="00BE15AB" w:rsidRDefault="00BE15AB" w:rsidP="00A041B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BE15AB">
              <w:rPr>
                <w:sz w:val="24"/>
                <w:szCs w:val="24"/>
                <w:highlight w:val="yellow"/>
              </w:rPr>
              <w:t>Pengukuran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E15AB">
              <w:rPr>
                <w:sz w:val="24"/>
                <w:szCs w:val="24"/>
                <w:highlight w:val="yellow"/>
              </w:rPr>
              <w:t>dan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E15AB">
              <w:rPr>
                <w:sz w:val="24"/>
                <w:szCs w:val="24"/>
                <w:highlight w:val="yellow"/>
              </w:rPr>
              <w:t>Evaluasi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SCPL</w:t>
            </w:r>
          </w:p>
        </w:tc>
        <w:tc>
          <w:tcPr>
            <w:tcW w:w="3827" w:type="dxa"/>
            <w:shd w:val="clear" w:color="auto" w:fill="auto"/>
          </w:tcPr>
          <w:p w14:paraId="57E7D68A" w14:textId="77777777" w:rsidR="00BE15AB" w:rsidRPr="00BE15AB" w:rsidRDefault="00BE15AB" w:rsidP="00A041B4">
            <w:pPr>
              <w:rPr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741E4645" w14:textId="77777777" w:rsidR="00BE15AB" w:rsidRPr="00BE15AB" w:rsidRDefault="00BE15AB" w:rsidP="00A041B4">
            <w:pPr>
              <w:rPr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487AB29D" w14:textId="5623786D" w:rsidR="00BE15AB" w:rsidRPr="00BE15AB" w:rsidRDefault="006C214C" w:rsidP="00A041B4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Desember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2025</w:t>
            </w:r>
          </w:p>
        </w:tc>
        <w:tc>
          <w:tcPr>
            <w:tcW w:w="1985" w:type="dxa"/>
          </w:tcPr>
          <w:p w14:paraId="2622FA18" w14:textId="68FB105B" w:rsidR="00BE15AB" w:rsidRPr="00BE15AB" w:rsidRDefault="00BE15AB" w:rsidP="00A041B4">
            <w:pPr>
              <w:rPr>
                <w:sz w:val="24"/>
                <w:szCs w:val="24"/>
                <w:highlight w:val="yellow"/>
              </w:rPr>
            </w:pPr>
            <w:r w:rsidRPr="00BE15AB">
              <w:rPr>
                <w:sz w:val="24"/>
                <w:szCs w:val="24"/>
                <w:highlight w:val="yellow"/>
              </w:rPr>
              <w:t xml:space="preserve">Tingkat </w:t>
            </w:r>
            <w:proofErr w:type="spellStart"/>
            <w:r w:rsidRPr="00BE15AB">
              <w:rPr>
                <w:sz w:val="24"/>
                <w:szCs w:val="24"/>
                <w:highlight w:val="yellow"/>
              </w:rPr>
              <w:t>prodi</w:t>
            </w:r>
            <w:proofErr w:type="spellEnd"/>
            <w:r>
              <w:rPr>
                <w:sz w:val="24"/>
                <w:szCs w:val="24"/>
                <w:highlight w:val="yellow"/>
              </w:rPr>
              <w:t>/GPM</w:t>
            </w:r>
          </w:p>
        </w:tc>
      </w:tr>
      <w:tr w:rsidR="00295177" w14:paraId="40428C62" w14:textId="569B2889" w:rsidTr="00295177">
        <w:trPr>
          <w:trHeight w:val="194"/>
        </w:trPr>
        <w:tc>
          <w:tcPr>
            <w:tcW w:w="714" w:type="dxa"/>
            <w:shd w:val="clear" w:color="auto" w:fill="FFFF00"/>
          </w:tcPr>
          <w:p w14:paraId="5FD1C2C7" w14:textId="324275D8" w:rsidR="00295177" w:rsidRPr="00BE15AB" w:rsidRDefault="00295177" w:rsidP="00A041B4">
            <w:pPr>
              <w:jc w:val="center"/>
              <w:rPr>
                <w:sz w:val="24"/>
                <w:szCs w:val="24"/>
                <w:highlight w:val="yellow"/>
              </w:rPr>
            </w:pPr>
            <w:r w:rsidRPr="00BE15AB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5490" w:type="dxa"/>
            <w:shd w:val="clear" w:color="auto" w:fill="FFFF00"/>
          </w:tcPr>
          <w:p w14:paraId="0D2A2A2E" w14:textId="4FB2F3D0" w:rsidR="00295177" w:rsidRPr="00BE15AB" w:rsidRDefault="00295177" w:rsidP="00A041B4">
            <w:pPr>
              <w:rPr>
                <w:sz w:val="24"/>
                <w:szCs w:val="24"/>
                <w:highlight w:val="yellow"/>
              </w:rPr>
            </w:pPr>
            <w:r w:rsidRPr="00BE15AB">
              <w:rPr>
                <w:sz w:val="24"/>
                <w:szCs w:val="24"/>
                <w:highlight w:val="yellow"/>
              </w:rPr>
              <w:t xml:space="preserve">Benchmarking </w:t>
            </w:r>
            <w:proofErr w:type="spellStart"/>
            <w:r w:rsidRPr="00BE15AB">
              <w:rPr>
                <w:sz w:val="24"/>
                <w:szCs w:val="24"/>
                <w:highlight w:val="yellow"/>
              </w:rPr>
              <w:t>Universitas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Lain (</w:t>
            </w:r>
            <w:proofErr w:type="spellStart"/>
            <w:r w:rsidRPr="00BE15AB">
              <w:rPr>
                <w:sz w:val="24"/>
                <w:szCs w:val="24"/>
                <w:highlight w:val="yellow"/>
              </w:rPr>
              <w:t>diatas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UM)</w:t>
            </w:r>
          </w:p>
        </w:tc>
        <w:tc>
          <w:tcPr>
            <w:tcW w:w="3827" w:type="dxa"/>
            <w:shd w:val="clear" w:color="auto" w:fill="FFFF00"/>
          </w:tcPr>
          <w:p w14:paraId="25A0F10B" w14:textId="6B60E3ED" w:rsidR="00295177" w:rsidRPr="00BE15AB" w:rsidRDefault="00295177" w:rsidP="00A041B4">
            <w:pPr>
              <w:rPr>
                <w:sz w:val="24"/>
                <w:szCs w:val="24"/>
                <w:highlight w:val="yellow"/>
              </w:rPr>
            </w:pPr>
            <w:r w:rsidRPr="00BE15AB">
              <w:rPr>
                <w:sz w:val="24"/>
                <w:szCs w:val="24"/>
                <w:highlight w:val="yellow"/>
              </w:rPr>
              <w:t xml:space="preserve">Tim UPPS </w:t>
            </w:r>
            <w:proofErr w:type="spellStart"/>
            <w:r w:rsidRPr="00BE15AB">
              <w:rPr>
                <w:sz w:val="24"/>
                <w:szCs w:val="24"/>
                <w:highlight w:val="yellow"/>
              </w:rPr>
              <w:t>dan</w:t>
            </w:r>
            <w:proofErr w:type="spellEnd"/>
            <w:r w:rsidRPr="00BE15AB">
              <w:rPr>
                <w:sz w:val="24"/>
                <w:szCs w:val="24"/>
                <w:highlight w:val="yellow"/>
              </w:rPr>
              <w:t xml:space="preserve"> GPM</w:t>
            </w:r>
          </w:p>
        </w:tc>
        <w:tc>
          <w:tcPr>
            <w:tcW w:w="1984" w:type="dxa"/>
            <w:shd w:val="clear" w:color="auto" w:fill="FFFF00"/>
          </w:tcPr>
          <w:p w14:paraId="2A4BEDAB" w14:textId="77777777" w:rsidR="00295177" w:rsidRPr="00BE15AB" w:rsidRDefault="00295177" w:rsidP="00A041B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FFFF00"/>
          </w:tcPr>
          <w:p w14:paraId="3DE97537" w14:textId="7E6CB3C3" w:rsidR="00295177" w:rsidRPr="00BE15AB" w:rsidRDefault="006C214C" w:rsidP="00A041B4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Agustus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2025</w:t>
            </w:r>
          </w:p>
        </w:tc>
        <w:tc>
          <w:tcPr>
            <w:tcW w:w="1985" w:type="dxa"/>
            <w:shd w:val="clear" w:color="auto" w:fill="FFFF00"/>
          </w:tcPr>
          <w:p w14:paraId="196F057C" w14:textId="77777777" w:rsidR="00295177" w:rsidRPr="00BE15AB" w:rsidRDefault="00295177" w:rsidP="00A041B4">
            <w:pPr>
              <w:rPr>
                <w:sz w:val="24"/>
                <w:szCs w:val="24"/>
                <w:highlight w:val="yellow"/>
              </w:rPr>
            </w:pPr>
          </w:p>
        </w:tc>
      </w:tr>
      <w:tr w:rsidR="00295177" w14:paraId="5D3784AE" w14:textId="5332273C" w:rsidTr="00295177">
        <w:trPr>
          <w:trHeight w:val="194"/>
        </w:trPr>
        <w:tc>
          <w:tcPr>
            <w:tcW w:w="714" w:type="dxa"/>
            <w:shd w:val="clear" w:color="auto" w:fill="auto"/>
          </w:tcPr>
          <w:p w14:paraId="249128BB" w14:textId="435382FB" w:rsidR="00295177" w:rsidRDefault="00295177" w:rsidP="00A04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90" w:type="dxa"/>
            <w:shd w:val="clear" w:color="auto" w:fill="auto"/>
          </w:tcPr>
          <w:p w14:paraId="6FD463CC" w14:textId="77777777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Tugas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lain (</w:t>
            </w:r>
            <w:proofErr w:type="spellStart"/>
            <w:r>
              <w:rPr>
                <w:sz w:val="24"/>
                <w:szCs w:val="24"/>
              </w:rPr>
              <w:t>menyesuaikan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program </w:t>
            </w:r>
            <w:proofErr w:type="spellStart"/>
            <w:r>
              <w:rPr>
                <w:sz w:val="24"/>
                <w:szCs w:val="24"/>
              </w:rPr>
              <w:t>Fakultas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SPM)</w:t>
            </w:r>
          </w:p>
        </w:tc>
        <w:tc>
          <w:tcPr>
            <w:tcW w:w="3827" w:type="dxa"/>
            <w:shd w:val="clear" w:color="auto" w:fill="auto"/>
          </w:tcPr>
          <w:p w14:paraId="42058F75" w14:textId="77777777" w:rsidR="00295177" w:rsidRDefault="00295177" w:rsidP="00A041B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A5D4934" w14:textId="77777777" w:rsidR="00295177" w:rsidRDefault="00295177" w:rsidP="00A041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7CE3798" w14:textId="77777777" w:rsidR="00295177" w:rsidRDefault="00295177" w:rsidP="00A041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Tentatif</w:t>
            </w:r>
            <w:proofErr w:type="spellEnd"/>
          </w:p>
        </w:tc>
        <w:tc>
          <w:tcPr>
            <w:tcW w:w="1985" w:type="dxa"/>
          </w:tcPr>
          <w:p w14:paraId="461803AF" w14:textId="77777777" w:rsidR="00295177" w:rsidRDefault="00295177" w:rsidP="00A041B4">
            <w:pPr>
              <w:rPr>
                <w:sz w:val="24"/>
                <w:szCs w:val="24"/>
              </w:rPr>
            </w:pPr>
          </w:p>
        </w:tc>
      </w:tr>
    </w:tbl>
    <w:p w14:paraId="0941E18F" w14:textId="77777777" w:rsidR="002C2575" w:rsidRDefault="002C2575">
      <w:pPr>
        <w:spacing w:after="0" w:line="240" w:lineRule="auto"/>
        <w:rPr>
          <w:b/>
          <w:sz w:val="36"/>
          <w:szCs w:val="36"/>
        </w:rPr>
      </w:pPr>
    </w:p>
    <w:p w14:paraId="4C6E2238" w14:textId="77777777" w:rsidR="002C2575" w:rsidRDefault="002C2575">
      <w:pPr>
        <w:spacing w:after="0" w:line="240" w:lineRule="auto"/>
        <w:rPr>
          <w:b/>
          <w:sz w:val="36"/>
          <w:szCs w:val="36"/>
        </w:rPr>
      </w:pPr>
    </w:p>
    <w:p w14:paraId="4AD0FAE1" w14:textId="77777777" w:rsidR="002C2575" w:rsidRDefault="002C2575">
      <w:pPr>
        <w:spacing w:after="0" w:line="240" w:lineRule="auto"/>
        <w:rPr>
          <w:b/>
          <w:sz w:val="36"/>
          <w:szCs w:val="36"/>
        </w:rPr>
      </w:pPr>
    </w:p>
    <w:p w14:paraId="741F9512" w14:textId="7C73B6A5" w:rsidR="002C2575" w:rsidRDefault="002C2575">
      <w:pPr>
        <w:spacing w:after="0" w:line="240" w:lineRule="auto"/>
        <w:rPr>
          <w:b/>
          <w:sz w:val="36"/>
          <w:szCs w:val="36"/>
        </w:rPr>
      </w:pPr>
    </w:p>
    <w:p w14:paraId="7E32D930" w14:textId="7FC31360" w:rsidR="00BE15AB" w:rsidRDefault="00BE15AB">
      <w:pPr>
        <w:spacing w:after="0" w:line="240" w:lineRule="auto"/>
        <w:rPr>
          <w:b/>
          <w:sz w:val="36"/>
          <w:szCs w:val="36"/>
        </w:rPr>
      </w:pPr>
    </w:p>
    <w:p w14:paraId="79CB3D56" w14:textId="04FD0900" w:rsidR="00BE15AB" w:rsidRDefault="00BE15AB">
      <w:pPr>
        <w:spacing w:after="0" w:line="240" w:lineRule="auto"/>
        <w:rPr>
          <w:b/>
          <w:sz w:val="36"/>
          <w:szCs w:val="36"/>
        </w:rPr>
      </w:pPr>
    </w:p>
    <w:p w14:paraId="7A4F091B" w14:textId="451D5548" w:rsidR="00BE15AB" w:rsidRDefault="00BE15AB">
      <w:pPr>
        <w:spacing w:after="0" w:line="240" w:lineRule="auto"/>
        <w:rPr>
          <w:b/>
          <w:sz w:val="36"/>
          <w:szCs w:val="36"/>
        </w:rPr>
      </w:pPr>
    </w:p>
    <w:p w14:paraId="115D8A65" w14:textId="77777777" w:rsidR="00BE15AB" w:rsidRDefault="00BE15AB">
      <w:pPr>
        <w:spacing w:after="0" w:line="240" w:lineRule="auto"/>
        <w:rPr>
          <w:b/>
          <w:sz w:val="36"/>
          <w:szCs w:val="36"/>
        </w:rPr>
      </w:pPr>
    </w:p>
    <w:p w14:paraId="68E8A1E1" w14:textId="77777777" w:rsidR="002C2575" w:rsidRDefault="002C2575">
      <w:pPr>
        <w:spacing w:after="0" w:line="240" w:lineRule="auto"/>
        <w:rPr>
          <w:b/>
          <w:sz w:val="36"/>
          <w:szCs w:val="36"/>
        </w:rPr>
      </w:pPr>
    </w:p>
    <w:p w14:paraId="35E9E579" w14:textId="58243486" w:rsidR="003A720E" w:rsidRDefault="006C214C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CATATAN 2025</w:t>
      </w:r>
      <w:r w:rsidR="00A041B4">
        <w:rPr>
          <w:b/>
          <w:sz w:val="36"/>
          <w:szCs w:val="36"/>
        </w:rPr>
        <w:t>:</w:t>
      </w:r>
    </w:p>
    <w:p w14:paraId="698A40A1" w14:textId="0F9F5D9D" w:rsidR="003A720E" w:rsidRDefault="00A041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6"/>
          <w:szCs w:val="36"/>
        </w:rPr>
      </w:pPr>
      <w:proofErr w:type="spellStart"/>
      <w:r>
        <w:rPr>
          <w:color w:val="000000"/>
          <w:sz w:val="36"/>
          <w:szCs w:val="36"/>
        </w:rPr>
        <w:t>Perlunya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perubahan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tata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kerja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pada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pelaksana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penjaminan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mutu</w:t>
      </w:r>
      <w:proofErr w:type="spellEnd"/>
    </w:p>
    <w:p w14:paraId="77DE44D0" w14:textId="77777777" w:rsidR="003A720E" w:rsidRDefault="003A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tbl>
      <w:tblPr>
        <w:tblStyle w:val="a0"/>
        <w:tblW w:w="7857" w:type="dxa"/>
        <w:jc w:val="center"/>
        <w:tblLayout w:type="fixed"/>
        <w:tblLook w:val="0400" w:firstRow="0" w:lastRow="0" w:firstColumn="0" w:lastColumn="0" w:noHBand="0" w:noVBand="1"/>
      </w:tblPr>
      <w:tblGrid>
        <w:gridCol w:w="2518"/>
        <w:gridCol w:w="2821"/>
        <w:gridCol w:w="2518"/>
      </w:tblGrid>
      <w:tr w:rsidR="003A720E" w14:paraId="373C54DE" w14:textId="77777777" w:rsidTr="00A041B4">
        <w:trPr>
          <w:trHeight w:val="39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2E815" w14:textId="77777777" w:rsidR="003A720E" w:rsidRDefault="003A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E45AB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Ketua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UPM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39B5F" w14:textId="77777777" w:rsidR="003A720E" w:rsidRDefault="003A72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720E" w14:paraId="1B712DFF" w14:textId="77777777" w:rsidTr="00A041B4">
        <w:trPr>
          <w:trHeight w:val="39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09BD2" w14:textId="77777777" w:rsidR="003A720E" w:rsidRDefault="003A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69297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227C521" wp14:editId="3AC2460D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546100</wp:posOffset>
                      </wp:positionV>
                      <wp:extent cx="190500" cy="190500"/>
                      <wp:effectExtent l="0" t="0" r="0" b="0"/>
                      <wp:wrapNone/>
                      <wp:docPr id="5" name="Arrow: Dow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3450" y="3697450"/>
                                <a:ext cx="165100" cy="1651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3F3F3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E9DE3F" w14:textId="77777777" w:rsidR="003A720E" w:rsidRDefault="003A720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227C52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5" o:spid="_x0000_s1026" type="#_x0000_t67" style="position:absolute;left:0;text-align:left;margin-left:56pt;margin-top:43pt;width:1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" adj="10800" fillcolor="#3f3f3f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1E9DE3F" w14:textId="77777777" w:rsidR="003A720E" w:rsidRDefault="003A720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A062A01" wp14:editId="6986349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12700</wp:posOffset>
                      </wp:positionV>
                      <wp:extent cx="190500" cy="190500"/>
                      <wp:effectExtent l="0" t="0" r="0" b="0"/>
                      <wp:wrapNone/>
                      <wp:docPr id="6" name="Arrow: Dow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3450" y="3697450"/>
                                <a:ext cx="165100" cy="1651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3F3F3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83218E" w14:textId="77777777" w:rsidR="003A720E" w:rsidRDefault="003A720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062A01" id="Arrow: Down 6" o:spid="_x0000_s1027" type="#_x0000_t67" style="position:absolute;left:0;text-align:left;margin-left:56pt;margin-top:1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" adj="10800" fillcolor="#3f3f3f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F83218E" w14:textId="77777777" w:rsidR="003A720E" w:rsidRDefault="003A720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299C1" w14:textId="77777777" w:rsidR="003A720E" w:rsidRDefault="003A72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720E" w14:paraId="52FEF681" w14:textId="77777777" w:rsidTr="00A041B4">
        <w:trPr>
          <w:trHeight w:val="39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E61E8" w14:textId="77777777" w:rsidR="003A720E" w:rsidRDefault="003A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EEC0E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2A8B5" w14:textId="77777777" w:rsidR="003A720E" w:rsidRDefault="003A72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720E" w14:paraId="662C412E" w14:textId="77777777" w:rsidTr="00A041B4">
        <w:trPr>
          <w:trHeight w:val="39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38909" w14:textId="77777777" w:rsidR="003A720E" w:rsidRDefault="003A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CCD67" w14:textId="77777777" w:rsidR="003A720E" w:rsidRDefault="003A72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0A58F" w14:textId="77777777" w:rsidR="003A720E" w:rsidRDefault="003A72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720E" w14:paraId="29E62AF1" w14:textId="77777777" w:rsidTr="00A041B4">
        <w:trPr>
          <w:trHeight w:val="539"/>
          <w:jc w:val="center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ACD6092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E993B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25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493E42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720E" w14:paraId="740BDE71" w14:textId="77777777" w:rsidTr="00A041B4">
        <w:trPr>
          <w:trHeight w:val="777"/>
          <w:jc w:val="center"/>
        </w:trPr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2588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SPMI</w:t>
            </w:r>
            <w:r>
              <w:rPr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Pelaksanaan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PPEPP)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C545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SPME</w:t>
            </w:r>
            <w:r>
              <w:rPr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14:paraId="76F2D370" w14:textId="77777777" w:rsidR="003A720E" w:rsidRDefault="00A041B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CC"/>
                <w:sz w:val="24"/>
                <w:szCs w:val="24"/>
              </w:rPr>
              <w:t>LAM + BANPT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5CA654B0" w14:textId="77777777" w:rsidR="003A720E" w:rsidRDefault="00A041B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Monev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Kinerja</w:t>
            </w:r>
            <w:proofErr w:type="spellEnd"/>
          </w:p>
        </w:tc>
      </w:tr>
      <w:tr w:rsidR="003A720E" w14:paraId="28764705" w14:textId="77777777" w:rsidTr="00A041B4">
        <w:trPr>
          <w:trHeight w:val="381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19495" w14:textId="77777777" w:rsidR="003A720E" w:rsidRDefault="003A72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D199" w14:textId="77777777" w:rsidR="003A720E" w:rsidRDefault="003A720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tbl>
            <w:tblPr>
              <w:tblStyle w:val="a1"/>
              <w:tblW w:w="2518" w:type="dxa"/>
              <w:tblLayout w:type="fixed"/>
              <w:tblLook w:val="0400" w:firstRow="0" w:lastRow="0" w:firstColumn="0" w:lastColumn="0" w:noHBand="0" w:noVBand="1"/>
            </w:tblPr>
            <w:tblGrid>
              <w:gridCol w:w="2518"/>
            </w:tblGrid>
            <w:tr w:rsidR="003A720E" w14:paraId="0220EFD5" w14:textId="77777777">
              <w:trPr>
                <w:trHeight w:val="381"/>
              </w:trPr>
              <w:tc>
                <w:tcPr>
                  <w:tcW w:w="25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AEC0A3" w14:textId="77777777" w:rsidR="003A720E" w:rsidRDefault="003A720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49D5DD9" w14:textId="77777777" w:rsidR="003A720E" w:rsidRDefault="003A720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632C3" w14:textId="77777777" w:rsidR="003A720E" w:rsidRDefault="003A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20E" w14:paraId="0AB9F3AE" w14:textId="77777777" w:rsidTr="00A041B4">
        <w:trPr>
          <w:trHeight w:val="39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5F09" w14:textId="77777777" w:rsidR="003A720E" w:rsidRDefault="003A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DBC68" w14:textId="77777777" w:rsidR="003A720E" w:rsidRDefault="00A0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C9B6E19" wp14:editId="51DBA39A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-342899</wp:posOffset>
                      </wp:positionV>
                      <wp:extent cx="165100" cy="450850"/>
                      <wp:effectExtent l="0" t="0" r="0" b="0"/>
                      <wp:wrapNone/>
                      <wp:docPr id="8" name="Arrow: Dow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6150" y="3567275"/>
                                <a:ext cx="139700" cy="4254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3F3F3F"/>
                              </a:solidFill>
                              <a:ln w="25400" cap="flat" cmpd="sng">
                                <a:solidFill>
                                  <a:srgbClr val="3F3F3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950110" w14:textId="77777777" w:rsidR="003A720E" w:rsidRDefault="003A720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9B6E19" id="Arrow: Down 8" o:spid="_x0000_s1028" type="#_x0000_t67" style="position:absolute;left:0;text-align:left;margin-left:59pt;margin-top:-27pt;width:13pt;height:3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" adj="18054" fillcolor="#3f3f3f" strokecolor="#3f3f3f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7950110" w14:textId="77777777" w:rsidR="003A720E" w:rsidRDefault="003A720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96FA" w14:textId="77777777" w:rsidR="003A720E" w:rsidRDefault="003A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20E" w14:paraId="64AFCC34" w14:textId="77777777" w:rsidTr="00A041B4">
        <w:trPr>
          <w:trHeight w:val="39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6122F" w14:textId="77777777" w:rsidR="003A720E" w:rsidRDefault="003A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462DA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Ketua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GPM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10D81" w14:textId="77777777" w:rsidR="003A720E" w:rsidRDefault="003A72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720E" w14:paraId="4A15243B" w14:textId="77777777" w:rsidTr="00A041B4">
        <w:trPr>
          <w:trHeight w:val="39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9C586" w14:textId="77777777" w:rsidR="003A720E" w:rsidRDefault="003A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B8F55" w14:textId="77777777" w:rsidR="003A720E" w:rsidRDefault="003A72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667B3" w14:textId="77777777" w:rsidR="003A720E" w:rsidRDefault="003A72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720E" w14:paraId="1891ECD4" w14:textId="77777777" w:rsidTr="00A041B4">
        <w:trPr>
          <w:trHeight w:val="381"/>
          <w:jc w:val="center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81BBBFC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7023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25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65D464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720E" w14:paraId="584B9684" w14:textId="77777777" w:rsidTr="00A041B4">
        <w:trPr>
          <w:trHeight w:val="777"/>
          <w:jc w:val="center"/>
        </w:trPr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3518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SPMI</w:t>
            </w:r>
            <w:r>
              <w:rPr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Pelaksanaan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PPEPP)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9669" w14:textId="77777777" w:rsidR="003A720E" w:rsidRDefault="00A041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SPME</w:t>
            </w:r>
            <w:r>
              <w:rPr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22021B6" wp14:editId="55BA29FE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-482599</wp:posOffset>
                      </wp:positionV>
                      <wp:extent cx="190500" cy="190500"/>
                      <wp:effectExtent l="0" t="0" r="0" b="0"/>
                      <wp:wrapNone/>
                      <wp:docPr id="7" name="Arrow: Dow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3450" y="3697450"/>
                                <a:ext cx="165100" cy="1651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3F3F3F"/>
                              </a:solidFill>
                              <a:ln w="25400" cap="flat" cmpd="sng">
                                <a:solidFill>
                                  <a:srgbClr val="3F3F3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ED450F" w14:textId="77777777" w:rsidR="003A720E" w:rsidRDefault="003A720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2021B6" id="Arrow: Down 7" o:spid="_x0000_s1029" type="#_x0000_t67" style="position:absolute;left:0;text-align:left;margin-left:59pt;margin-top:-38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" adj="10800" fillcolor="#3f3f3f" strokecolor="#3f3f3f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4ED450F" w14:textId="77777777" w:rsidR="003A720E" w:rsidRDefault="003A720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2318EE" w14:textId="77777777" w:rsidR="003A720E" w:rsidRDefault="00A041B4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>
              <w:rPr>
                <w:b/>
                <w:color w:val="0000CC"/>
                <w:sz w:val="24"/>
                <w:szCs w:val="24"/>
              </w:rPr>
              <w:t>LAM + BANPT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338033AF" w14:textId="77777777" w:rsidR="003A720E" w:rsidRDefault="00A041B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Monev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Kinerja</w:t>
            </w:r>
            <w:proofErr w:type="spellEnd"/>
          </w:p>
        </w:tc>
      </w:tr>
    </w:tbl>
    <w:p w14:paraId="66DA2CE7" w14:textId="77777777" w:rsidR="003A720E" w:rsidRDefault="003A720E">
      <w:pPr>
        <w:spacing w:after="0" w:line="240" w:lineRule="auto"/>
        <w:rPr>
          <w:b/>
          <w:sz w:val="28"/>
          <w:szCs w:val="28"/>
        </w:rPr>
      </w:pPr>
    </w:p>
    <w:p w14:paraId="5AF989C9" w14:textId="77777777" w:rsidR="003A720E" w:rsidRDefault="003A720E">
      <w:pPr>
        <w:spacing w:after="0" w:line="240" w:lineRule="auto"/>
        <w:rPr>
          <w:b/>
          <w:sz w:val="28"/>
          <w:szCs w:val="28"/>
        </w:rPr>
      </w:pPr>
    </w:p>
    <w:sectPr w:rsidR="003A720E">
      <w:pgSz w:w="16839" w:h="11907" w:orient="landscape"/>
      <w:pgMar w:top="1134" w:right="1418" w:bottom="1134" w:left="1701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octi.rjeky.fs" w:date="2023-02-09T14:56:00Z" w:initials="o">
    <w:p w14:paraId="7F768A83" w14:textId="19A703A8" w:rsidR="00295177" w:rsidRDefault="00295177">
      <w:pPr>
        <w:pStyle w:val="CommentText"/>
      </w:pPr>
      <w:r>
        <w:rPr>
          <w:rStyle w:val="CommentReference"/>
        </w:rPr>
        <w:annotationRef/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masing-masing</w:t>
      </w:r>
      <w:proofErr w:type="spellEnd"/>
    </w:p>
  </w:comment>
  <w:comment w:id="2" w:author="octi.rjeky.fs" w:date="2025-07-11T09:45:00Z" w:initials="o">
    <w:p w14:paraId="03A125E3" w14:textId="13AB6AC6" w:rsidR="00BE15AB" w:rsidRDefault="00BE15AB" w:rsidP="006C214C">
      <w:pPr>
        <w:pStyle w:val="CommentText"/>
      </w:pPr>
      <w:r>
        <w:rPr>
          <w:rStyle w:val="CommentReference"/>
        </w:rPr>
        <w:annotationRef/>
      </w:r>
      <w:r>
        <w:t xml:space="preserve">SEPTEMBER 2023 POB </w:t>
      </w:r>
      <w:proofErr w:type="spellStart"/>
      <w:r>
        <w:t>Skipsi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768A83" w15:done="0"/>
  <w15:commentEx w15:paraId="03A125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8F8814" w16cex:dateUtc="2023-02-09T07:56:00Z"/>
  <w16cex:commentExtensible w16cex:durableId="28B2C2A2" w16cex:dateUtc="2023-09-18T0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768A83" w16cid:durableId="278F8814"/>
  <w16cid:commentId w16cid:paraId="03A125E3" w16cid:durableId="28B2C2A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B6A"/>
    <w:multiLevelType w:val="multilevel"/>
    <w:tmpl w:val="DD1C16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5DC115F"/>
    <w:multiLevelType w:val="multilevel"/>
    <w:tmpl w:val="1A72E47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0A00807"/>
    <w:multiLevelType w:val="multilevel"/>
    <w:tmpl w:val="250ECD6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cti.rjeky.fs">
    <w15:presenceInfo w15:providerId="AD" w15:userId="S::octi.rjeky.fs@um.ac.id::efd7827f-5382-4623-acc1-90c9b073c2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zMjA3MjYxMjc0NLZU0lEKTi0uzszPAykwrAUAFvuHzCwAAAA="/>
  </w:docVars>
  <w:rsids>
    <w:rsidRoot w:val="003A720E"/>
    <w:rsid w:val="00026FE7"/>
    <w:rsid w:val="0022735A"/>
    <w:rsid w:val="00295177"/>
    <w:rsid w:val="002C2575"/>
    <w:rsid w:val="003A720E"/>
    <w:rsid w:val="004459C4"/>
    <w:rsid w:val="005225A6"/>
    <w:rsid w:val="00525722"/>
    <w:rsid w:val="00556287"/>
    <w:rsid w:val="006C214C"/>
    <w:rsid w:val="00907524"/>
    <w:rsid w:val="00982013"/>
    <w:rsid w:val="00A041B4"/>
    <w:rsid w:val="00A225C4"/>
    <w:rsid w:val="00BE15AB"/>
    <w:rsid w:val="00BE5BC8"/>
    <w:rsid w:val="00D0184E"/>
    <w:rsid w:val="00D407D8"/>
    <w:rsid w:val="00E21B0E"/>
    <w:rsid w:val="00F0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D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44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231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041B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41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1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7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3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44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231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041B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41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1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7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3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33" Type="http://schemas.microsoft.com/office/2011/relationships/people" Target="people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31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dsRY+uvLAxsNzZzZqhwx+lEOhQ==">AMUW2mWItw5RdJK9aKP+b7daZ9wiFRM20UMIxM56osAaNpqjqkku5Eqb33dt4OsPce/imdm+edhhzoB/SnncNx9Z3AQM/kxDhSuraTZtCO0W0ym/X0KMhww=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PJK</dc:creator>
  <cp:lastModifiedBy>Meki Johendra</cp:lastModifiedBy>
  <cp:revision>16</cp:revision>
  <dcterms:created xsi:type="dcterms:W3CDTF">2023-01-15T05:16:00Z</dcterms:created>
  <dcterms:modified xsi:type="dcterms:W3CDTF">2025-07-11T02:46:00Z</dcterms:modified>
</cp:coreProperties>
</file>