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4C" w:rsidRDefault="00346B4C">
      <w:pPr>
        <w:ind w:right="180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/>
      </w:tblPr>
      <w:tblGrid>
        <w:gridCol w:w="972"/>
        <w:gridCol w:w="584"/>
        <w:gridCol w:w="1382"/>
        <w:gridCol w:w="142"/>
        <w:gridCol w:w="319"/>
        <w:gridCol w:w="2858"/>
        <w:gridCol w:w="1463"/>
        <w:gridCol w:w="1650"/>
      </w:tblGrid>
      <w:tr w:rsidR="00346B4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5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Rencana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Satuan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(RPS)</w:t>
            </w:r>
          </w:p>
          <w:p w:rsidR="00346B4C" w:rsidRDefault="00346B4C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5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MATA KULIAH</w:t>
            </w:r>
          </w:p>
        </w:tc>
        <w:tc>
          <w:tcPr>
            <w:tcW w:w="623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: KOPERASI SYARIAH DAN BMT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0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BOBOT SKS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: 3 SKS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5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FAKULTAS/PRODI</w:t>
            </w:r>
          </w:p>
        </w:tc>
        <w:tc>
          <w:tcPr>
            <w:tcW w:w="623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: FEBI IAIN BENGKULU/ PERBANKAN  SYARIAH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5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TK/SEMESTER</w:t>
            </w:r>
          </w:p>
        </w:tc>
        <w:tc>
          <w:tcPr>
            <w:tcW w:w="7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: VII</w:t>
            </w:r>
          </w:p>
        </w:tc>
        <w:tc>
          <w:tcPr>
            <w:tcW w:w="5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5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NAMA DOSEN</w:t>
            </w:r>
          </w:p>
        </w:tc>
        <w:tc>
          <w:tcPr>
            <w:tcW w:w="623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KHAIRIAH  ELWARDAH,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M.Ag</w:t>
            </w:r>
            <w:proofErr w:type="spellEnd"/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800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5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C0C0C0"/>
              </w:rPr>
              <w:t>Minggu</w:t>
            </w:r>
            <w:proofErr w:type="spellEnd"/>
          </w:p>
        </w:tc>
        <w:tc>
          <w:tcPr>
            <w:tcW w:w="17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5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C0C0C0"/>
              </w:rPr>
              <w:t>Pokok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C0C0C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C0C0C0"/>
              </w:rPr>
              <w:t>Bahasan</w:t>
            </w:r>
            <w:proofErr w:type="spellEnd"/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5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Sub.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Pokok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Bahasan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5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Cara</w:t>
            </w:r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5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Sumber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1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ke</w:t>
            </w:r>
            <w:proofErr w:type="spellEnd"/>
          </w:p>
        </w:tc>
        <w:tc>
          <w:tcPr>
            <w:tcW w:w="174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1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C0C0C0"/>
              </w:rPr>
              <w:t>Pengajaran</w:t>
            </w:r>
            <w:proofErr w:type="spellEnd"/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1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4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Mate</w:t>
            </w:r>
            <w:r>
              <w:rPr>
                <w:rFonts w:ascii="Times New Roman" w:eastAsia="Times New Roman" w:hAnsi="Times New Roman" w:cs="Times New Roman"/>
                <w:sz w:val="24"/>
              </w:rPr>
              <w:t>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Silabus</w:t>
            </w:r>
            <w:proofErr w:type="spellEnd"/>
          </w:p>
        </w:tc>
        <w:tc>
          <w:tcPr>
            <w:tcW w:w="3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Kontrak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Silabus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1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Ceramah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Tanya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Jawab</w:t>
            </w:r>
            <w:proofErr w:type="spellEnd"/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2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Ruang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lingkup</w:t>
            </w:r>
            <w:proofErr w:type="spellEnd"/>
          </w:p>
        </w:tc>
        <w:tc>
          <w:tcPr>
            <w:tcW w:w="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2" w:lineRule="auto"/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2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koperasi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keuangan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syari’ah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BMT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2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Makalah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2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1, 2,3,4,5,6,7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koper</w:t>
            </w:r>
            <w:r>
              <w:rPr>
                <w:rFonts w:ascii="Times New Roman" w:eastAsia="Times New Roman" w:hAnsi="Times New Roman" w:cs="Times New Roman"/>
                <w:sz w:val="24"/>
              </w:rPr>
              <w:t>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jasa</w:t>
            </w:r>
            <w:proofErr w:type="spellEnd"/>
          </w:p>
        </w:tc>
        <w:tc>
          <w:tcPr>
            <w:tcW w:w="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Tujuan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Fungsi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koperasi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keuangan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syari’ah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BMT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Permen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keuangan</w:t>
            </w:r>
            <w:proofErr w:type="spellEnd"/>
          </w:p>
        </w:tc>
        <w:tc>
          <w:tcPr>
            <w:tcW w:w="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Undang-undang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Kepmen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koperasi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syari’ah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Jawab</w:t>
            </w:r>
            <w:proofErr w:type="spellEnd"/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syari’ah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BMT</w:t>
            </w:r>
          </w:p>
        </w:tc>
        <w:tc>
          <w:tcPr>
            <w:tcW w:w="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Perb</w:t>
            </w:r>
            <w:r>
              <w:rPr>
                <w:rFonts w:ascii="Times New Roman" w:eastAsia="Times New Roman" w:hAnsi="Times New Roman" w:cs="Times New Roman"/>
                <w:sz w:val="24"/>
              </w:rPr>
              <w:t>edaan</w:t>
            </w:r>
            <w:proofErr w:type="spellEnd"/>
          </w:p>
        </w:tc>
        <w:tc>
          <w:tcPr>
            <w:tcW w:w="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Akad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aspek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legalitas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Makalah</w:t>
            </w:r>
            <w:proofErr w:type="spellEnd"/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1, 2,3,4,5,6,7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Koperasi</w:t>
            </w:r>
            <w:proofErr w:type="spellEnd"/>
          </w:p>
        </w:tc>
        <w:tc>
          <w:tcPr>
            <w:tcW w:w="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Lembaga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penyeleseain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sengketa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lembaga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keuangan</w:t>
            </w:r>
            <w:proofErr w:type="spellEnd"/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Permen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Konve</w:t>
            </w:r>
            <w:r>
              <w:rPr>
                <w:rFonts w:ascii="Times New Roman" w:eastAsia="Times New Roman" w:hAnsi="Times New Roman" w:cs="Times New Roman"/>
                <w:sz w:val="24"/>
              </w:rPr>
              <w:t>nsional</w:t>
            </w:r>
            <w:proofErr w:type="spellEnd"/>
          </w:p>
        </w:tc>
        <w:tc>
          <w:tcPr>
            <w:tcW w:w="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syari’ah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Jawab</w:t>
            </w:r>
            <w:proofErr w:type="spellEnd"/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Koperasi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Syariah</w:t>
            </w:r>
            <w:proofErr w:type="spellEnd"/>
          </w:p>
        </w:tc>
        <w:tc>
          <w:tcPr>
            <w:tcW w:w="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Organisasi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Bisnis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usaha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dibiayai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5.</w:t>
            </w:r>
          </w:p>
        </w:tc>
        <w:tc>
          <w:tcPr>
            <w:tcW w:w="5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Lingkungan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Corpurate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Culture.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6.</w:t>
            </w:r>
          </w:p>
        </w:tc>
        <w:tc>
          <w:tcPr>
            <w:tcW w:w="55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Perbandingan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koperasi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konvensional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</w:t>
            </w:r>
            <w:r>
              <w:rPr>
                <w:rFonts w:ascii="Times New Roman" w:eastAsia="Times New Roman" w:hAnsi="Times New Roman" w:cs="Times New Roman"/>
                <w:sz w:val="24"/>
              </w:rPr>
              <w:t>perasi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syari’ah</w:t>
            </w:r>
            <w:proofErr w:type="spellEnd"/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174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Prinsip-prinsip</w:t>
            </w:r>
            <w:proofErr w:type="spellEnd"/>
          </w:p>
        </w:tc>
        <w:tc>
          <w:tcPr>
            <w:tcW w:w="30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51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titipan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(Al-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Wadi’ah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Makalah</w:t>
            </w:r>
            <w:proofErr w:type="spellEnd"/>
          </w:p>
        </w:tc>
        <w:tc>
          <w:tcPr>
            <w:tcW w:w="289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1, 2,3,4,5,6,7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</w:tr>
    </w:tbl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1044"/>
        <w:gridCol w:w="1653"/>
        <w:gridCol w:w="286"/>
        <w:gridCol w:w="215"/>
        <w:gridCol w:w="3238"/>
        <w:gridCol w:w="1426"/>
        <w:gridCol w:w="1518"/>
      </w:tblGrid>
      <w:tr w:rsidR="00346B4C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C0C0C0"/>
              </w:rPr>
              <w:t>Ming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C0C0C0"/>
              </w:rPr>
              <w:t>gu</w:t>
            </w:r>
            <w:proofErr w:type="spellEnd"/>
          </w:p>
        </w:tc>
        <w:tc>
          <w:tcPr>
            <w:tcW w:w="188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C0C0C0"/>
              </w:rPr>
              <w:t>Pokok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C0C0C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C0C0C0"/>
              </w:rPr>
              <w:t>Bahasan</w:t>
            </w:r>
            <w:proofErr w:type="spellEnd"/>
          </w:p>
        </w:tc>
        <w:tc>
          <w:tcPr>
            <w:tcW w:w="38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Sub.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Pokok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Bahasan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Sasaran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Belajar</w:t>
            </w:r>
            <w:proofErr w:type="spellEnd"/>
          </w:p>
        </w:tc>
        <w:tc>
          <w:tcPr>
            <w:tcW w:w="164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Cara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Sumber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1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ke</w:t>
            </w:r>
            <w:proofErr w:type="spellEnd"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1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C0C0C0"/>
              </w:rPr>
              <w:t>Pengajaran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2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koperasi</w:t>
            </w:r>
            <w:proofErr w:type="spellEnd"/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2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2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(Profit Sharing)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2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2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Permen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syari’ah</w:t>
            </w:r>
            <w:proofErr w:type="spellEnd"/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 Sale and Purchase)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Jawab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Operasional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Lease)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 Fee-Based Services)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Wadiah</w:t>
            </w:r>
            <w:proofErr w:type="spellEnd"/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Al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Wadiah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Makalah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1, 2,3,4,5,6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Titipan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wadiah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yadh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adh-dhomanah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Permen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wadiah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yadh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Amanah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Jawab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Landasan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syari’ah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Al-Qur’an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Hadist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9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Ijma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koperasi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syari’ah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Musyarakah</w:t>
            </w:r>
            <w:proofErr w:type="spellEnd"/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5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5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Musyarakah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5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Makalah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5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1, 2,3,4,5,6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(Partnership,</w:t>
            </w: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Landasan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syari’ah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Permen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Project</w:t>
            </w: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8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Al-Qur’an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Jawab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Financing</w:t>
            </w: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Hadist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Participacing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Ijma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4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Jenis-jenis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Musyarakah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koperasi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syari’ah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Manfaat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Musyarakah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Mudharabah</w:t>
            </w:r>
            <w:proofErr w:type="spellEnd"/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Mudharabah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Makalah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1, 2,3,4,5,6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(Trust</w:t>
            </w: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Landasan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syari’ah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Permen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Financing, Trust</w:t>
            </w: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8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Al-Qur’an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Jawab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Investment)</w:t>
            </w: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Hadist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Ijma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Jenis-jenis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Mudharabah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koperasi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syari’ah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Manfaat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Mudharabah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68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UTS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5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’ Al-</w:t>
            </w: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5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5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Bai’Al-Murabahah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5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Makalah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5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2,3,4,5,6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Murabahah</w:t>
            </w:r>
            <w:proofErr w:type="spellEnd"/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Landasan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syari’ah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Permen</w:t>
            </w:r>
            <w:proofErr w:type="spellEnd"/>
          </w:p>
        </w:tc>
      </w:tr>
    </w:tbl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57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1047"/>
        <w:gridCol w:w="1617"/>
        <w:gridCol w:w="288"/>
        <w:gridCol w:w="216"/>
        <w:gridCol w:w="3255"/>
        <w:gridCol w:w="1429"/>
        <w:gridCol w:w="1528"/>
      </w:tblGrid>
      <w:tr w:rsidR="00346B4C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C0C0C0"/>
              </w:rPr>
              <w:t>Minggu</w:t>
            </w:r>
            <w:proofErr w:type="spellEnd"/>
          </w:p>
        </w:tc>
        <w:tc>
          <w:tcPr>
            <w:tcW w:w="188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C0C0C0"/>
              </w:rPr>
              <w:t>Pokok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C0C0C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C0C0C0"/>
              </w:rPr>
              <w:t>Bahasan</w:t>
            </w:r>
            <w:proofErr w:type="spellEnd"/>
          </w:p>
        </w:tc>
        <w:tc>
          <w:tcPr>
            <w:tcW w:w="38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Sub.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Pokok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Bahasan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Sasaran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Belajar</w:t>
            </w:r>
            <w:proofErr w:type="spellEnd"/>
          </w:p>
        </w:tc>
        <w:tc>
          <w:tcPr>
            <w:tcW w:w="164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Cara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Sumber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1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ke</w:t>
            </w:r>
            <w:proofErr w:type="spellEnd"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1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C0C0C0"/>
              </w:rPr>
              <w:t>Pengajaran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Deffered</w:t>
            </w:r>
            <w:proofErr w:type="spellEnd"/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Al-Qur’an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Jawab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Payment</w:t>
            </w: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Hadist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Sale)</w:t>
            </w: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Ijma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Bai’Al-Murabahah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4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koperasi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syari’ah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Manfaat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Mudharabah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Bai’As-salam</w:t>
            </w:r>
            <w:proofErr w:type="spellEnd"/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Bai’As-salam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Makalah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1, 2,3,4,5,6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(In-Front</w:t>
            </w: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Landasan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syari’ah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Permen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Payment Sale)</w:t>
            </w: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8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Al-Qur’an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Jawab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Hadist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Ijma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Rukun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Bai’As-salam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4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Bai’As-salam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koperasi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syari’ah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Bai’Al-Isthisna</w:t>
            </w:r>
            <w:proofErr w:type="spellEnd"/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Bai’Al-Isthisna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Makalah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1, 2,3,4,5,6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(Purchase by</w:t>
            </w: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Landasan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syari’ah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Studi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Permen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Order or</w:t>
            </w: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8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Al-Qur’an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Manufacture)</w:t>
            </w: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Hadist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Jawab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Ijma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(Soft</w:t>
            </w: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Qord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Makalah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1, 2,3,4,5,6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and Benevolent</w:t>
            </w: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Landasan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syari’ah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Permen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Loan)</w:t>
            </w: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8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Al-Qur’an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Jawab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Hadist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Ijma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4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koperasi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syari’ah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Sumber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dana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Manfaat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Qord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Ar-Rahn</w:t>
            </w:r>
            <w:proofErr w:type="spellEnd"/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Ar-Rahn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Makalah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1, 2,3,4,5,6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Motrgage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4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Landasan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syari’ah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Permen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Al-Qur’an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Jawab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389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1043"/>
        <w:gridCol w:w="1533"/>
        <w:gridCol w:w="286"/>
        <w:gridCol w:w="213"/>
        <w:gridCol w:w="3200"/>
        <w:gridCol w:w="1425"/>
        <w:gridCol w:w="1680"/>
      </w:tblGrid>
      <w:tr w:rsidR="00346B4C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C0C0C0"/>
              </w:rPr>
              <w:t>Minggu</w:t>
            </w:r>
            <w:proofErr w:type="spellEnd"/>
          </w:p>
        </w:tc>
        <w:tc>
          <w:tcPr>
            <w:tcW w:w="188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C0C0C0"/>
              </w:rPr>
              <w:t>Pokok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C0C0C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C0C0C0"/>
              </w:rPr>
              <w:t>Bahasan</w:t>
            </w:r>
            <w:proofErr w:type="spellEnd"/>
          </w:p>
        </w:tc>
        <w:tc>
          <w:tcPr>
            <w:tcW w:w="38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Sub.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Pokok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Bahasan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Sasaran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Belajar</w:t>
            </w:r>
            <w:proofErr w:type="spellEnd"/>
          </w:p>
        </w:tc>
        <w:tc>
          <w:tcPr>
            <w:tcW w:w="164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Cara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Sumber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1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ke</w:t>
            </w:r>
            <w:proofErr w:type="spellEnd"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1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C0C0C0"/>
              </w:rPr>
              <w:t>Pengajaran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Al-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Hadist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·</w:t>
            </w: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Ijma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koperasi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syari’ah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Manfaat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--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Rahn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Resiko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Ar-Rahn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Teknik</w:t>
            </w:r>
            <w:proofErr w:type="spellEnd"/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Teknik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perhitungan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nisbah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Makalah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1, 2,3,4,5,6,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Perhitungan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Bagi</w:t>
            </w:r>
            <w:proofErr w:type="spellEnd"/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Teknik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perhitungan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simpanan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Studi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Permen</w:t>
            </w:r>
            <w:proofErr w:type="spellEnd"/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Beli</w:t>
            </w:r>
            <w:proofErr w:type="spellEnd"/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Teknik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perhitungan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pembiayaan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4.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Teknik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perhitungan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akad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murabahah</w:t>
            </w:r>
            <w:proofErr w:type="spellEnd"/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Tanya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Jawab</w:t>
            </w:r>
            <w:proofErr w:type="spellEnd"/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5.</w:t>
            </w:r>
          </w:p>
        </w:tc>
        <w:tc>
          <w:tcPr>
            <w:tcW w:w="5560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Teknik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perhitungan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bai’as-salam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8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6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40" w:type="dxa"/>
            <w:gridSpan w:val="3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73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Talkshow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Pengayaan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Koperasi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BMT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Hubungannya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LKMS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Radio LBAAS FM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Ceramah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Komentar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Tanya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Medsos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WA</w:t>
            </w: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Narasumber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adalah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Manager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Koperasi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LKM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Syariah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MMS Sejahtera Bengkulu</w:t>
            </w: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ind w:right="191"/>
              <w:rPr>
                <w:rFonts w:ascii="Calibri" w:eastAsia="Calibri" w:hAnsi="Calibri" w:cs="Calibri"/>
              </w:rPr>
            </w:pPr>
          </w:p>
        </w:tc>
        <w:tc>
          <w:tcPr>
            <w:tcW w:w="5940" w:type="dxa"/>
            <w:gridSpan w:val="3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ind w:right="191"/>
              <w:rPr>
                <w:rFonts w:ascii="Calibri" w:eastAsia="Calibri" w:hAnsi="Calibri" w:cs="Calibri"/>
              </w:rPr>
            </w:pPr>
          </w:p>
        </w:tc>
        <w:tc>
          <w:tcPr>
            <w:tcW w:w="164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73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73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ind w:right="191"/>
              <w:rPr>
                <w:rFonts w:ascii="Calibri" w:eastAsia="Calibri" w:hAnsi="Calibri" w:cs="Calibri"/>
              </w:rPr>
            </w:pPr>
          </w:p>
        </w:tc>
        <w:tc>
          <w:tcPr>
            <w:tcW w:w="5940" w:type="dxa"/>
            <w:gridSpan w:val="3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ind w:right="191"/>
              <w:rPr>
                <w:rFonts w:ascii="Calibri" w:eastAsia="Calibri" w:hAnsi="Calibri" w:cs="Calibri"/>
              </w:rPr>
            </w:pPr>
          </w:p>
        </w:tc>
        <w:tc>
          <w:tcPr>
            <w:tcW w:w="5940" w:type="dxa"/>
            <w:gridSpan w:val="3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ind w:right="191"/>
              <w:rPr>
                <w:rFonts w:ascii="Calibri" w:eastAsia="Calibri" w:hAnsi="Calibri" w:cs="Calibri"/>
              </w:rPr>
            </w:pPr>
          </w:p>
        </w:tc>
        <w:tc>
          <w:tcPr>
            <w:tcW w:w="164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74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0" w:type="dxa"/>
            <w:vMerge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ind w:right="191"/>
              <w:rPr>
                <w:rFonts w:ascii="Calibri" w:eastAsia="Calibri" w:hAnsi="Calibri" w:cs="Calibri"/>
              </w:rPr>
            </w:pPr>
          </w:p>
        </w:tc>
        <w:tc>
          <w:tcPr>
            <w:tcW w:w="5940" w:type="dxa"/>
            <w:gridSpan w:val="3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ind w:right="191"/>
              <w:rPr>
                <w:rFonts w:ascii="Calibri" w:eastAsia="Calibri" w:hAnsi="Calibri" w:cs="Calibri"/>
              </w:rPr>
            </w:pPr>
          </w:p>
        </w:tc>
        <w:tc>
          <w:tcPr>
            <w:tcW w:w="164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6B4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2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6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68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B21F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UAS</w:t>
            </w:r>
          </w:p>
        </w:tc>
        <w:tc>
          <w:tcPr>
            <w:tcW w:w="16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46B4C" w:rsidRDefault="00346B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322" w:lineRule="auto"/>
        <w:rPr>
          <w:rFonts w:ascii="Times New Roman" w:eastAsia="Times New Roman" w:hAnsi="Times New Roman" w:cs="Times New Roman"/>
          <w:sz w:val="24"/>
        </w:rPr>
      </w:pPr>
    </w:p>
    <w:p w:rsidR="00B21FF1" w:rsidRDefault="00B21FF1" w:rsidP="00B21FF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</w:rPr>
      </w:pPr>
    </w:p>
    <w:p w:rsidR="00B21FF1" w:rsidRDefault="00B21FF1" w:rsidP="00B21FF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</w:rPr>
      </w:pPr>
    </w:p>
    <w:p w:rsidR="00346B4C" w:rsidRDefault="00B21FF1" w:rsidP="00B21FF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DAFTAR BUKU DAN SUMBER YANG DAPAT DIGUNAKAN :</w:t>
      </w: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B21FF1" w:rsidP="00B21FF1">
      <w:pPr>
        <w:numPr>
          <w:ilvl w:val="0"/>
          <w:numId w:val="11"/>
        </w:numPr>
        <w:tabs>
          <w:tab w:val="left" w:pos="3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Hendrojogi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1997.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</w:rPr>
        <w:t>Koperasi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Asas-asas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Teori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Praktik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Edisi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Revisi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2004. Jakarta: </w:t>
      </w:r>
      <w:proofErr w:type="spellStart"/>
      <w:r>
        <w:rPr>
          <w:rFonts w:ascii="Times New Roman" w:eastAsia="Times New Roman" w:hAnsi="Times New Roman" w:cs="Times New Roman"/>
          <w:sz w:val="24"/>
        </w:rPr>
        <w:t>Rajawali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Pers.</w:t>
      </w:r>
    </w:p>
    <w:p w:rsidR="00346B4C" w:rsidRDefault="00346B4C" w:rsidP="00B21FF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46B4C" w:rsidRDefault="00B21FF1" w:rsidP="00B21FF1">
      <w:pPr>
        <w:numPr>
          <w:ilvl w:val="0"/>
          <w:numId w:val="11"/>
        </w:numPr>
        <w:tabs>
          <w:tab w:val="left" w:pos="3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Syafi’I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Antonio, Muhammad. 2001.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Lembaga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Keuangan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Syari’ah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dari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Teori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ke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Praktik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Jakarta: </w:t>
      </w:r>
      <w:proofErr w:type="spellStart"/>
      <w:r>
        <w:rPr>
          <w:rFonts w:ascii="Times New Roman" w:eastAsia="Times New Roman" w:hAnsi="Times New Roman" w:cs="Times New Roman"/>
          <w:sz w:val="24"/>
        </w:rPr>
        <w:t>Tazkia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Cendikia</w:t>
      </w:r>
      <w:proofErr w:type="spellEnd"/>
    </w:p>
    <w:p w:rsidR="00346B4C" w:rsidRDefault="00346B4C" w:rsidP="00B21FF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46B4C" w:rsidRPr="00B21FF1" w:rsidRDefault="00B21FF1" w:rsidP="00B21FF1">
      <w:pPr>
        <w:numPr>
          <w:ilvl w:val="0"/>
          <w:numId w:val="11"/>
        </w:numPr>
        <w:tabs>
          <w:tab w:val="left" w:pos="3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Dinas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UKM. 2009. </w:t>
      </w:r>
      <w:proofErr w:type="spellStart"/>
      <w:r>
        <w:rPr>
          <w:rFonts w:ascii="Times New Roman" w:eastAsia="Times New Roman" w:hAnsi="Times New Roman" w:cs="Times New Roman"/>
          <w:sz w:val="24"/>
        </w:rPr>
        <w:t>Pedoman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Standar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Manajemen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Koperasi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Syari’ah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Unit </w:t>
      </w:r>
      <w:proofErr w:type="spellStart"/>
      <w:r>
        <w:rPr>
          <w:rFonts w:ascii="Times New Roman" w:eastAsia="Times New Roman" w:hAnsi="Times New Roman" w:cs="Times New Roman"/>
          <w:sz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Syari’ah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Bandung: </w:t>
      </w:r>
      <w:proofErr w:type="spellStart"/>
      <w:r>
        <w:rPr>
          <w:rFonts w:ascii="Times New Roman" w:eastAsia="Times New Roman" w:hAnsi="Times New Roman" w:cs="Times New Roman"/>
          <w:sz w:val="24"/>
        </w:rPr>
        <w:t>Diskop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21FF1">
        <w:rPr>
          <w:rFonts w:ascii="Times New Roman" w:eastAsia="Times New Roman" w:hAnsi="Times New Roman" w:cs="Times New Roman"/>
          <w:sz w:val="24"/>
        </w:rPr>
        <w:t>Jabar</w:t>
      </w:r>
      <w:proofErr w:type="spellEnd"/>
      <w:r w:rsidRPr="00B21FF1">
        <w:rPr>
          <w:rFonts w:ascii="Times New Roman" w:eastAsia="Times New Roman" w:hAnsi="Times New Roman" w:cs="Times New Roman"/>
          <w:sz w:val="24"/>
        </w:rPr>
        <w:t>.</w:t>
      </w: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B21FF1" w:rsidP="00B21FF1">
      <w:pPr>
        <w:numPr>
          <w:ilvl w:val="0"/>
          <w:numId w:val="11"/>
        </w:numPr>
        <w:tabs>
          <w:tab w:val="left" w:pos="3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Sudarsono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Heri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2007.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Lembaga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Keuangan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Syari’ah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Edisi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keempat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Yogyakarta: </w:t>
      </w:r>
      <w:proofErr w:type="spellStart"/>
      <w:r>
        <w:rPr>
          <w:rFonts w:ascii="Times New Roman" w:eastAsia="Times New Roman" w:hAnsi="Times New Roman" w:cs="Times New Roman"/>
          <w:sz w:val="24"/>
        </w:rPr>
        <w:t>Ekonisa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346B4C" w:rsidRDefault="00346B4C" w:rsidP="00B21FF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46B4C" w:rsidRPr="00B21FF1" w:rsidRDefault="00B21FF1" w:rsidP="00B21FF1">
      <w:pPr>
        <w:numPr>
          <w:ilvl w:val="0"/>
          <w:numId w:val="11"/>
        </w:numPr>
        <w:tabs>
          <w:tab w:val="left" w:pos="3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Nur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</w:rPr>
        <w:t>Buchori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Koperasi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Syaria</w:t>
      </w:r>
      <w:r>
        <w:rPr>
          <w:rFonts w:ascii="Times New Roman" w:eastAsia="Times New Roman" w:hAnsi="Times New Roman" w:cs="Times New Roman"/>
          <w:i/>
          <w:sz w:val="24"/>
        </w:rPr>
        <w:t>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;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Teori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Praktik</w:t>
      </w:r>
      <w:proofErr w:type="spellEnd"/>
    </w:p>
    <w:p w:rsidR="00B21FF1" w:rsidRDefault="00B21FF1" w:rsidP="00B21FF1">
      <w:pPr>
        <w:tabs>
          <w:tab w:val="left" w:pos="3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B21FF1" w:rsidP="00B21FF1">
      <w:pPr>
        <w:numPr>
          <w:ilvl w:val="0"/>
          <w:numId w:val="11"/>
        </w:numPr>
        <w:tabs>
          <w:tab w:val="left" w:pos="3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Ahmad </w:t>
      </w:r>
      <w:proofErr w:type="spellStart"/>
      <w:r>
        <w:rPr>
          <w:rFonts w:ascii="Times New Roman" w:eastAsia="Times New Roman" w:hAnsi="Times New Roman" w:cs="Times New Roman"/>
          <w:sz w:val="24"/>
        </w:rPr>
        <w:t>Hasan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Manajemen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Baitul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Mal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wat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Tamwil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Pustaka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Setia</w:t>
      </w:r>
      <w:proofErr w:type="spellEnd"/>
    </w:p>
    <w:p w:rsidR="00B21FF1" w:rsidRDefault="00B21FF1" w:rsidP="00B21FF1">
      <w:pPr>
        <w:tabs>
          <w:tab w:val="left" w:pos="3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B21FF1" w:rsidP="00B21FF1">
      <w:pPr>
        <w:numPr>
          <w:ilvl w:val="0"/>
          <w:numId w:val="11"/>
        </w:numPr>
        <w:tabs>
          <w:tab w:val="left" w:pos="3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Kepmen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No. 91/</w:t>
      </w:r>
      <w:proofErr w:type="spellStart"/>
      <w:r>
        <w:rPr>
          <w:rFonts w:ascii="Times New Roman" w:eastAsia="Times New Roman" w:hAnsi="Times New Roman" w:cs="Times New Roman"/>
          <w:sz w:val="24"/>
        </w:rPr>
        <w:t>Kep</w:t>
      </w:r>
      <w:proofErr w:type="spellEnd"/>
      <w:r>
        <w:rPr>
          <w:rFonts w:ascii="Times New Roman" w:eastAsia="Times New Roman" w:hAnsi="Times New Roman" w:cs="Times New Roman"/>
          <w:sz w:val="24"/>
        </w:rPr>
        <w:t>/M.KUKM/IX/2004</w:t>
      </w:r>
    </w:p>
    <w:p w:rsidR="00346B4C" w:rsidRDefault="00346B4C" w:rsidP="00B21FF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B21FF1" w:rsidP="00B21F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Mengetahui</w:t>
      </w:r>
      <w:proofErr w:type="spellEnd"/>
    </w:p>
    <w:p w:rsidR="00346B4C" w:rsidRDefault="00B21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Dosen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Jawab</w:t>
      </w:r>
      <w:proofErr w:type="spellEnd"/>
    </w:p>
    <w:p w:rsidR="00346B4C" w:rsidRDefault="00346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46B4C" w:rsidRDefault="00B21FF1" w:rsidP="00B21F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Khairiah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elWardah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M.Ag</w:t>
      </w:r>
      <w:proofErr w:type="spellEnd"/>
    </w:p>
    <w:p w:rsidR="00346B4C" w:rsidRDefault="00B21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NIP. 197808072005012008</w:t>
      </w:r>
    </w:p>
    <w:p w:rsidR="00346B4C" w:rsidRDefault="00B21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46B4C" w:rsidRDefault="00346B4C">
      <w:pPr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21FF1" w:rsidRDefault="00B21FF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21FF1" w:rsidRDefault="00B21FF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21FF1" w:rsidRDefault="00B21FF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21FF1" w:rsidRDefault="00B21FF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57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389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322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322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322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322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322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322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322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322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322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322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322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322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322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322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322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322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6B4C" w:rsidRDefault="00346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346B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03886"/>
    <w:multiLevelType w:val="multilevel"/>
    <w:tmpl w:val="36C8F8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202F1D"/>
    <w:multiLevelType w:val="multilevel"/>
    <w:tmpl w:val="62A498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E32A09"/>
    <w:multiLevelType w:val="multilevel"/>
    <w:tmpl w:val="680E5D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91362D"/>
    <w:multiLevelType w:val="multilevel"/>
    <w:tmpl w:val="287ED2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7F52C3"/>
    <w:multiLevelType w:val="multilevel"/>
    <w:tmpl w:val="ACAE3B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DA6993"/>
    <w:multiLevelType w:val="hybridMultilevel"/>
    <w:tmpl w:val="ACC6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713A3"/>
    <w:multiLevelType w:val="multilevel"/>
    <w:tmpl w:val="137CD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164E8D"/>
    <w:multiLevelType w:val="multilevel"/>
    <w:tmpl w:val="6E6451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372D4A"/>
    <w:multiLevelType w:val="multilevel"/>
    <w:tmpl w:val="71D0C1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F35CC7"/>
    <w:multiLevelType w:val="multilevel"/>
    <w:tmpl w:val="2F5C5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4E2BE9"/>
    <w:multiLevelType w:val="multilevel"/>
    <w:tmpl w:val="A2CC10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46B4C"/>
    <w:rsid w:val="00346B4C"/>
    <w:rsid w:val="00B2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B21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1F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1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816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7</cp:lastModifiedBy>
  <cp:revision>2</cp:revision>
  <dcterms:created xsi:type="dcterms:W3CDTF">2019-03-13T12:40:00Z</dcterms:created>
  <dcterms:modified xsi:type="dcterms:W3CDTF">2019-03-13T12:47:00Z</dcterms:modified>
</cp:coreProperties>
</file>