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3E" w:rsidRDefault="003E063E" w:rsidP="003E063E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RENCANA PEMBELAJARAN SEMESTER (RPS)</w:t>
      </w:r>
    </w:p>
    <w:p w:rsidR="003E063E" w:rsidRDefault="003E063E" w:rsidP="003E06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MATA </w:t>
      </w:r>
      <w:proofErr w:type="gramStart"/>
      <w:r>
        <w:rPr>
          <w:b/>
          <w:sz w:val="24"/>
          <w:szCs w:val="24"/>
          <w:lang w:val="en-GB"/>
        </w:rPr>
        <w:t xml:space="preserve">KULIAH </w:t>
      </w:r>
      <w:r w:rsidR="006A1058">
        <w:rPr>
          <w:b/>
          <w:sz w:val="24"/>
          <w:szCs w:val="24"/>
          <w:lang w:val="en-GB"/>
        </w:rPr>
        <w:t xml:space="preserve"> PANCASILA</w:t>
      </w:r>
      <w:proofErr w:type="gramEnd"/>
      <w:r w:rsidR="006A1058">
        <w:rPr>
          <w:b/>
          <w:sz w:val="24"/>
          <w:szCs w:val="24"/>
          <w:lang w:val="en-GB"/>
        </w:rPr>
        <w:t xml:space="preserve"> </w:t>
      </w: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GB"/>
        </w:rPr>
      </w:pP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1760469" cy="2043485"/>
            <wp:effectExtent l="19050" t="0" r="0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4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63E" w:rsidRPr="00800294" w:rsidRDefault="003E063E" w:rsidP="003E063E">
      <w:pPr>
        <w:spacing w:after="0"/>
        <w:jc w:val="center"/>
        <w:rPr>
          <w:b/>
          <w:sz w:val="24"/>
          <w:szCs w:val="24"/>
          <w:lang w:val="en-GB"/>
        </w:rPr>
      </w:pPr>
    </w:p>
    <w:p w:rsidR="003E063E" w:rsidRDefault="003E063E" w:rsidP="003E063E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b/>
          <w:sz w:val="24"/>
          <w:szCs w:val="24"/>
          <w:lang w:val="en-US"/>
        </w:rPr>
        <w:t>Pancasila</w:t>
      </w:r>
      <w:proofErr w:type="spellEnd"/>
    </w:p>
    <w:p w:rsidR="003E063E" w:rsidRDefault="003E063E" w:rsidP="003E063E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Kode</w:t>
      </w:r>
      <w:proofErr w:type="spellEnd"/>
      <w:r>
        <w:rPr>
          <w:b/>
          <w:sz w:val="24"/>
          <w:szCs w:val="24"/>
          <w:lang w:val="en-US"/>
        </w:rPr>
        <w:t xml:space="preserve"> Mata </w:t>
      </w:r>
      <w:proofErr w:type="spellStart"/>
      <w:r>
        <w:rPr>
          <w:b/>
          <w:sz w:val="24"/>
          <w:szCs w:val="24"/>
          <w:lang w:val="en-US"/>
        </w:rPr>
        <w:t>Kuliah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INS -1001  </w:t>
      </w:r>
    </w:p>
    <w:p w:rsidR="003E063E" w:rsidRDefault="003E063E" w:rsidP="003E063E">
      <w:pPr>
        <w:spacing w:after="0"/>
        <w:ind w:left="4320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>Dosen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Dra</w:t>
      </w:r>
      <w:proofErr w:type="spellEnd"/>
      <w:r>
        <w:rPr>
          <w:b/>
          <w:sz w:val="24"/>
          <w:szCs w:val="24"/>
          <w:lang w:val="en-US"/>
        </w:rPr>
        <w:t xml:space="preserve">. </w:t>
      </w:r>
      <w:proofErr w:type="spellStart"/>
      <w:r>
        <w:rPr>
          <w:b/>
          <w:sz w:val="24"/>
          <w:szCs w:val="24"/>
          <w:lang w:val="en-US"/>
        </w:rPr>
        <w:t>Rindom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Harahap</w:t>
      </w:r>
      <w:proofErr w:type="gramStart"/>
      <w:r>
        <w:rPr>
          <w:b/>
          <w:sz w:val="24"/>
          <w:szCs w:val="24"/>
          <w:lang w:val="en-US"/>
        </w:rPr>
        <w:t>,M,Ag</w:t>
      </w:r>
      <w:proofErr w:type="spellEnd"/>
      <w:proofErr w:type="gramEnd"/>
    </w:p>
    <w:p w:rsidR="003E063E" w:rsidRDefault="003E063E" w:rsidP="003E063E">
      <w:pPr>
        <w:spacing w:after="0"/>
        <w:ind w:left="43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en-US"/>
        </w:rPr>
        <w:t>Nama</w:t>
      </w:r>
      <w:proofErr w:type="spellEnd"/>
      <w:r>
        <w:rPr>
          <w:b/>
          <w:sz w:val="24"/>
          <w:szCs w:val="24"/>
          <w:lang w:val="en-US"/>
        </w:rPr>
        <w:t xml:space="preserve"> Program </w:t>
      </w:r>
      <w:proofErr w:type="spellStart"/>
      <w:r>
        <w:rPr>
          <w:b/>
          <w:sz w:val="24"/>
          <w:szCs w:val="24"/>
          <w:lang w:val="en-US"/>
        </w:rPr>
        <w:t>Studi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ab/>
        <w:t xml:space="preserve">: </w:t>
      </w:r>
      <w:proofErr w:type="spellStart"/>
      <w:r>
        <w:rPr>
          <w:b/>
          <w:sz w:val="24"/>
          <w:szCs w:val="24"/>
          <w:lang w:val="en-US"/>
        </w:rPr>
        <w:t>Komunikasi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Penyiaran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 xml:space="preserve">Islam  </w:t>
      </w:r>
      <w:r w:rsidR="002F6D67">
        <w:rPr>
          <w:b/>
          <w:sz w:val="24"/>
          <w:szCs w:val="24"/>
          <w:lang w:val="en-US"/>
        </w:rPr>
        <w:t>(</w:t>
      </w:r>
      <w:proofErr w:type="gramEnd"/>
      <w:r w:rsidR="002F6D67">
        <w:rPr>
          <w:b/>
          <w:sz w:val="24"/>
          <w:szCs w:val="24"/>
          <w:lang w:val="en-US"/>
        </w:rPr>
        <w:t>KPI)</w:t>
      </w:r>
    </w:p>
    <w:p w:rsidR="003E063E" w:rsidRDefault="003E063E" w:rsidP="003E063E">
      <w:pPr>
        <w:spacing w:after="0"/>
        <w:jc w:val="center"/>
        <w:rPr>
          <w:b/>
          <w:sz w:val="24"/>
          <w:szCs w:val="24"/>
        </w:rPr>
      </w:pPr>
    </w:p>
    <w:p w:rsidR="006A1058" w:rsidRDefault="006A1058" w:rsidP="003E063E">
      <w:pPr>
        <w:spacing w:after="0"/>
        <w:jc w:val="center"/>
        <w:rPr>
          <w:b/>
          <w:sz w:val="24"/>
          <w:szCs w:val="24"/>
          <w:lang w:val="en-US"/>
        </w:rPr>
      </w:pPr>
    </w:p>
    <w:p w:rsidR="006A1058" w:rsidRDefault="006A1058" w:rsidP="003E063E">
      <w:pPr>
        <w:spacing w:after="0"/>
        <w:jc w:val="center"/>
        <w:rPr>
          <w:b/>
          <w:sz w:val="24"/>
          <w:szCs w:val="24"/>
          <w:lang w:val="en-US"/>
        </w:rPr>
      </w:pP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INSTITUT AGAMA ISLAM NEGERI BENGKULU</w:t>
      </w:r>
      <w:r w:rsidR="006A1058">
        <w:rPr>
          <w:b/>
          <w:sz w:val="24"/>
          <w:szCs w:val="24"/>
          <w:lang w:val="en-US"/>
        </w:rPr>
        <w:t xml:space="preserve"> (</w:t>
      </w:r>
      <w:proofErr w:type="gramStart"/>
      <w:r w:rsidR="006A1058">
        <w:rPr>
          <w:b/>
          <w:sz w:val="24"/>
          <w:szCs w:val="24"/>
          <w:lang w:val="en-US"/>
        </w:rPr>
        <w:t>IAIN )</w:t>
      </w:r>
      <w:proofErr w:type="gramEnd"/>
      <w:r w:rsidR="006A1058">
        <w:rPr>
          <w:b/>
          <w:sz w:val="24"/>
          <w:szCs w:val="24"/>
          <w:lang w:val="en-US"/>
        </w:rPr>
        <w:t xml:space="preserve"> BENGKULU</w:t>
      </w: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FAKULTAS </w:t>
      </w:r>
      <w:r>
        <w:rPr>
          <w:b/>
          <w:sz w:val="24"/>
          <w:szCs w:val="24"/>
          <w:lang w:val="en-US"/>
        </w:rPr>
        <w:t>USHULUDDIN ADAB DAN DAKWAH</w:t>
      </w:r>
    </w:p>
    <w:p w:rsidR="003E063E" w:rsidRPr="006A1058" w:rsidRDefault="003E063E" w:rsidP="003E063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PROGRAM </w:t>
      </w:r>
      <w:r w:rsidR="006A1058">
        <w:rPr>
          <w:b/>
          <w:sz w:val="24"/>
          <w:szCs w:val="24"/>
          <w:lang w:val="en-US"/>
        </w:rPr>
        <w:t xml:space="preserve">KOMUNIKASI PENYARAN ISLAM </w:t>
      </w: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201</w:t>
      </w:r>
      <w:r>
        <w:rPr>
          <w:b/>
          <w:sz w:val="24"/>
          <w:szCs w:val="24"/>
          <w:lang w:val="en-US"/>
        </w:rPr>
        <w:t>9</w:t>
      </w:r>
      <w:r w:rsidR="006A1058">
        <w:rPr>
          <w:b/>
          <w:sz w:val="24"/>
          <w:szCs w:val="24"/>
          <w:lang w:val="en-US"/>
        </w:rPr>
        <w:t>/2020</w:t>
      </w: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US"/>
        </w:rPr>
      </w:pPr>
    </w:p>
    <w:p w:rsidR="003E063E" w:rsidRDefault="003E063E" w:rsidP="003E063E">
      <w:pPr>
        <w:spacing w:after="0"/>
        <w:jc w:val="center"/>
        <w:rPr>
          <w:b/>
          <w:sz w:val="24"/>
          <w:szCs w:val="24"/>
          <w:lang w:val="en-US"/>
        </w:rPr>
      </w:pPr>
    </w:p>
    <w:p w:rsidR="003E063E" w:rsidRDefault="003E063E" w:rsidP="003E06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:rsidR="003E063E" w:rsidRDefault="003E063E" w:rsidP="003E063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, Devisi Kurikulum, Pembelajaran SKPI, dan Ketua Program studi, yang menyatakan bahwa Rencana Pembelajaran Semester (RPS) :</w:t>
      </w:r>
    </w:p>
    <w:p w:rsidR="003E063E" w:rsidRDefault="003E063E" w:rsidP="003E063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063E" w:rsidRDefault="003E063E" w:rsidP="003E063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6A105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Pancasila</w:t>
      </w:r>
      <w:proofErr w:type="spellEnd"/>
    </w:p>
    <w:p w:rsidR="003E063E" w:rsidRDefault="003E063E" w:rsidP="003E063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6A105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Rindom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Harahap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M.Ag</w:t>
      </w:r>
      <w:proofErr w:type="spellEnd"/>
    </w:p>
    <w:p w:rsidR="003E063E" w:rsidRDefault="003E063E" w:rsidP="003E063E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/>
      </w:tblPr>
      <w:tblGrid>
        <w:gridCol w:w="4300"/>
        <w:gridCol w:w="4300"/>
        <w:gridCol w:w="4300"/>
      </w:tblGrid>
      <w:tr w:rsidR="003E063E" w:rsidTr="000955E3">
        <w:trPr>
          <w:trHeight w:val="3399"/>
        </w:trPr>
        <w:tc>
          <w:tcPr>
            <w:tcW w:w="4300" w:type="dxa"/>
          </w:tcPr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Rindom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Harahap.M.Ag</w:t>
            </w:r>
            <w:proofErr w:type="spellEnd"/>
          </w:p>
          <w:p w:rsidR="003E063E" w:rsidRDefault="00976AEF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AEF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56704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3E063E" w:rsidRDefault="003E063E" w:rsidP="00095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196305091997032002  </w:t>
            </w:r>
          </w:p>
        </w:tc>
        <w:tc>
          <w:tcPr>
            <w:tcW w:w="4300" w:type="dxa"/>
          </w:tcPr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976AEF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EF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57728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3E063E" w:rsidRDefault="003E063E" w:rsidP="00095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300" w:type="dxa"/>
          </w:tcPr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……….</w:t>
            </w: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063E" w:rsidRDefault="00976AEF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AEF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58752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3E063E" w:rsidRPr="00DE26BA" w:rsidRDefault="003E063E" w:rsidP="00095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3E063E" w:rsidRDefault="003E063E" w:rsidP="0009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63E" w:rsidRDefault="003E063E" w:rsidP="003E06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E063E" w:rsidRDefault="003E063E" w:rsidP="003E06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E063E" w:rsidRDefault="003E063E" w:rsidP="003E063E">
      <w:pPr>
        <w:jc w:val="center"/>
        <w:rPr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55E08" w:rsidRPr="002613AF" w:rsidRDefault="00355E08" w:rsidP="00355E08">
      <w:pPr>
        <w:jc w:val="center"/>
        <w:rPr>
          <w:b/>
          <w:bCs/>
          <w:sz w:val="24"/>
          <w:szCs w:val="24"/>
          <w:lang w:val="en-GB"/>
        </w:rPr>
      </w:pPr>
      <w:r w:rsidRPr="002613AF">
        <w:rPr>
          <w:b/>
          <w:bCs/>
          <w:sz w:val="24"/>
          <w:szCs w:val="24"/>
          <w:lang w:val="en-GB"/>
        </w:rPr>
        <w:lastRenderedPageBreak/>
        <w:t>RENCANA PEMBELAJARAN SEMESTER</w:t>
      </w:r>
      <w:r w:rsidR="003E063E">
        <w:rPr>
          <w:b/>
          <w:bCs/>
          <w:sz w:val="24"/>
          <w:szCs w:val="24"/>
          <w:lang w:val="en-GB"/>
        </w:rPr>
        <w:t xml:space="preserve"> </w:t>
      </w:r>
      <w:proofErr w:type="gramStart"/>
      <w:r w:rsidR="003E063E">
        <w:rPr>
          <w:b/>
          <w:bCs/>
          <w:sz w:val="24"/>
          <w:szCs w:val="24"/>
          <w:lang w:val="en-GB"/>
        </w:rPr>
        <w:t>( RPS</w:t>
      </w:r>
      <w:proofErr w:type="gramEnd"/>
      <w:r w:rsidR="003E063E">
        <w:rPr>
          <w:b/>
          <w:bCs/>
          <w:sz w:val="24"/>
          <w:szCs w:val="24"/>
          <w:lang w:val="en-GB"/>
        </w:rPr>
        <w:t xml:space="preserve"> )</w:t>
      </w:r>
    </w:p>
    <w:tbl>
      <w:tblPr>
        <w:tblStyle w:val="TableGrid"/>
        <w:tblW w:w="0" w:type="auto"/>
        <w:tblLook w:val="04A0"/>
      </w:tblPr>
      <w:tblGrid>
        <w:gridCol w:w="14174"/>
      </w:tblGrid>
      <w:tr w:rsidR="00355E08" w:rsidTr="001E619C">
        <w:tc>
          <w:tcPr>
            <w:tcW w:w="14250" w:type="dxa"/>
          </w:tcPr>
          <w:p w:rsidR="00355E08" w:rsidRPr="002613AF" w:rsidRDefault="00355E08" w:rsidP="00355E0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Nama Mata Kuliah</w:t>
            </w:r>
            <w:r>
              <w:rPr>
                <w:sz w:val="24"/>
                <w:szCs w:val="24"/>
              </w:rPr>
              <w:tab/>
              <w:t xml:space="preserve">: </w:t>
            </w:r>
            <w:proofErr w:type="spellStart"/>
            <w:r>
              <w:rPr>
                <w:sz w:val="24"/>
                <w:szCs w:val="24"/>
                <w:lang w:val="en-GB"/>
              </w:rPr>
              <w:t>Pancasila</w:t>
            </w:r>
            <w:proofErr w:type="spellEnd"/>
            <w:r>
              <w:rPr>
                <w:sz w:val="24"/>
                <w:szCs w:val="24"/>
                <w:lang w:val="en-GB"/>
              </w:rPr>
              <w:tab/>
            </w:r>
            <w:r w:rsidR="003E063E">
              <w:rPr>
                <w:sz w:val="24"/>
                <w:szCs w:val="24"/>
                <w:lang w:val="en-GB"/>
              </w:rPr>
              <w:t xml:space="preserve">          </w:t>
            </w:r>
            <w:r>
              <w:rPr>
                <w:sz w:val="24"/>
                <w:szCs w:val="24"/>
              </w:rPr>
              <w:t xml:space="preserve">Dosen Pengasuh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US"/>
              </w:rPr>
              <w:t xml:space="preserve"> :  </w:t>
            </w:r>
            <w:proofErr w:type="spellStart"/>
            <w:r>
              <w:rPr>
                <w:sz w:val="24"/>
                <w:szCs w:val="24"/>
                <w:lang w:val="en-US"/>
              </w:rPr>
              <w:t>Dra,RindomHarahap,M.Ag</w:t>
            </w:r>
            <w:proofErr w:type="spellEnd"/>
          </w:p>
          <w:p w:rsidR="00355E08" w:rsidRPr="00197E00" w:rsidRDefault="00355E08" w:rsidP="00192F86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SKS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: 2 s</w:t>
            </w:r>
            <w:proofErr w:type="spellStart"/>
            <w:r>
              <w:rPr>
                <w:sz w:val="24"/>
                <w:szCs w:val="24"/>
                <w:lang w:val="en-US"/>
              </w:rPr>
              <w:t>ks</w:t>
            </w:r>
            <w:proofErr w:type="spellEnd"/>
            <w:r>
              <w:rPr>
                <w:sz w:val="24"/>
                <w:szCs w:val="24"/>
              </w:rPr>
              <w:tab/>
            </w:r>
            <w:r w:rsidR="003E063E">
              <w:rPr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sz w:val="24"/>
                <w:szCs w:val="24"/>
              </w:rPr>
              <w:t>Fakultas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3E063E">
              <w:rPr>
                <w:sz w:val="24"/>
                <w:szCs w:val="24"/>
                <w:lang w:val="en-US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: </w:t>
            </w:r>
            <w:r w:rsidR="003E063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FUAD/</w:t>
            </w:r>
            <w:r w:rsidR="00192F86">
              <w:rPr>
                <w:sz w:val="24"/>
                <w:szCs w:val="24"/>
                <w:lang w:val="en-GB"/>
              </w:rPr>
              <w:t>KPI/</w:t>
            </w:r>
            <w:r>
              <w:rPr>
                <w:sz w:val="24"/>
                <w:szCs w:val="24"/>
                <w:lang w:val="en-GB"/>
              </w:rPr>
              <w:t>1A/</w:t>
            </w:r>
            <w:r w:rsidR="00FC5A3B">
              <w:rPr>
                <w:sz w:val="24"/>
                <w:szCs w:val="24"/>
                <w:lang w:val="en-GB"/>
              </w:rPr>
              <w:t>1B/1C</w:t>
            </w:r>
            <w:r w:rsidR="00192F86">
              <w:rPr>
                <w:sz w:val="24"/>
                <w:szCs w:val="24"/>
                <w:lang w:val="en-GB"/>
              </w:rPr>
              <w:t>/ IH/1A/BSA/1A</w:t>
            </w:r>
          </w:p>
          <w:p w:rsidR="00355E08" w:rsidRDefault="00355E08" w:rsidP="001E619C">
            <w:pPr>
              <w:ind w:left="2880" w:hanging="2880"/>
              <w:rPr>
                <w:sz w:val="24"/>
                <w:szCs w:val="24"/>
                <w:lang w:val="en-GB"/>
              </w:rPr>
            </w:pPr>
          </w:p>
          <w:p w:rsidR="00355E08" w:rsidRPr="002613AF" w:rsidRDefault="00355E08" w:rsidP="001E619C">
            <w:pPr>
              <w:ind w:left="2880" w:hanging="2880"/>
              <w:rPr>
                <w:sz w:val="24"/>
                <w:szCs w:val="24"/>
                <w:lang w:val="en-US"/>
              </w:rPr>
            </w:pPr>
            <w:r w:rsidRPr="002613AF">
              <w:rPr>
                <w:b/>
                <w:bCs/>
                <w:sz w:val="24"/>
                <w:szCs w:val="24"/>
              </w:rPr>
              <w:t>Standar Kompetensi</w:t>
            </w:r>
            <w:r w:rsidR="00877760">
              <w:rPr>
                <w:b/>
                <w:bCs/>
                <w:sz w:val="24"/>
                <w:szCs w:val="24"/>
                <w:lang w:val="en-US"/>
              </w:rPr>
              <w:t xml:space="preserve">:               </w:t>
            </w:r>
            <w:r>
              <w:rPr>
                <w:sz w:val="24"/>
                <w:szCs w:val="24"/>
              </w:rPr>
              <w:t xml:space="preserve">Mahasiswa </w:t>
            </w:r>
            <w:proofErr w:type="spellStart"/>
            <w:r>
              <w:rPr>
                <w:sz w:val="24"/>
                <w:szCs w:val="24"/>
                <w:lang w:val="en-GB"/>
              </w:rPr>
              <w:t>memiliki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wawasan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mampu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menerapkannya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kehidupan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 </w:t>
            </w:r>
            <w:proofErr w:type="spellStart"/>
            <w:r w:rsidR="00877760">
              <w:rPr>
                <w:sz w:val="24"/>
                <w:szCs w:val="24"/>
                <w:lang w:val="en-GB"/>
              </w:rPr>
              <w:t>berbangsa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77760">
              <w:rPr>
                <w:sz w:val="24"/>
                <w:szCs w:val="24"/>
                <w:lang w:val="en-GB"/>
              </w:rPr>
              <w:t>dan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bernegara</w:t>
            </w:r>
            <w:proofErr w:type="spellEnd"/>
          </w:p>
          <w:p w:rsidR="00355E08" w:rsidRPr="00F85FD3" w:rsidRDefault="00355E08" w:rsidP="001E619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55E08" w:rsidRDefault="00355E08" w:rsidP="00877760">
            <w:pPr>
              <w:rPr>
                <w:sz w:val="24"/>
                <w:szCs w:val="24"/>
                <w:lang w:val="en-GB"/>
              </w:rPr>
            </w:pPr>
            <w:r w:rsidRPr="002613AF">
              <w:rPr>
                <w:b/>
                <w:bCs/>
                <w:sz w:val="24"/>
                <w:szCs w:val="24"/>
              </w:rPr>
              <w:t>Deskri</w:t>
            </w:r>
            <w:r w:rsidRPr="002613AF">
              <w:rPr>
                <w:b/>
                <w:bCs/>
                <w:sz w:val="24"/>
                <w:szCs w:val="24"/>
                <w:lang w:val="en-GB"/>
              </w:rPr>
              <w:t>f</w:t>
            </w:r>
            <w:r w:rsidRPr="002613AF">
              <w:rPr>
                <w:b/>
                <w:bCs/>
                <w:sz w:val="24"/>
                <w:szCs w:val="24"/>
              </w:rPr>
              <w:t>si Umum Mata Kuliah</w:t>
            </w:r>
            <w:r w:rsidRPr="002613AF">
              <w:rPr>
                <w:b/>
                <w:bCs/>
                <w:sz w:val="24"/>
                <w:szCs w:val="24"/>
                <w:lang w:val="en-GB"/>
              </w:rPr>
              <w:tab/>
            </w:r>
            <w:r>
              <w:rPr>
                <w:sz w:val="24"/>
                <w:szCs w:val="24"/>
                <w:lang w:val="en-GB"/>
              </w:rPr>
              <w:t xml:space="preserve">: Mata </w:t>
            </w:r>
            <w:proofErr w:type="spellStart"/>
            <w:r>
              <w:rPr>
                <w:sz w:val="24"/>
                <w:szCs w:val="24"/>
                <w:lang w:val="en-GB"/>
              </w:rPr>
              <w:t>kuliah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ini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membahas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falsafah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Negara </w:t>
            </w:r>
            <w:proofErr w:type="spellStart"/>
            <w:r>
              <w:rPr>
                <w:sz w:val="24"/>
                <w:szCs w:val="24"/>
                <w:lang w:val="en-GB"/>
              </w:rPr>
              <w:t>Pancasila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konteks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sejara</w:t>
            </w:r>
            <w:r w:rsidR="00877760">
              <w:rPr>
                <w:sz w:val="24"/>
                <w:szCs w:val="24"/>
                <w:lang w:val="en-GB"/>
              </w:rPr>
              <w:t>h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 Indonesia, </w:t>
            </w:r>
            <w:proofErr w:type="spellStart"/>
            <w:r>
              <w:rPr>
                <w:sz w:val="24"/>
                <w:szCs w:val="24"/>
                <w:lang w:val="en-GB"/>
              </w:rPr>
              <w:t>sebagai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system </w:t>
            </w:r>
            <w:proofErr w:type="spellStart"/>
            <w:r>
              <w:rPr>
                <w:sz w:val="24"/>
                <w:szCs w:val="24"/>
                <w:lang w:val="en-GB"/>
              </w:rPr>
              <w:t>filsafat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Etika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politik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berdasarkan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Pancasila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GB"/>
              </w:rPr>
              <w:t>Kedududkan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sebagai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dasar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Negara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ediologi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berbangsa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dan</w:t>
            </w:r>
            <w:proofErr w:type="spellEnd"/>
            <w:r w:rsidR="008777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bernegara</w:t>
            </w:r>
            <w:proofErr w:type="spellEnd"/>
          </w:p>
        </w:tc>
      </w:tr>
      <w:tr w:rsidR="00355E08" w:rsidTr="001E619C">
        <w:tc>
          <w:tcPr>
            <w:tcW w:w="14250" w:type="dxa"/>
          </w:tcPr>
          <w:p w:rsidR="00355E08" w:rsidRDefault="00355E08" w:rsidP="001E619C">
            <w:pPr>
              <w:jc w:val="both"/>
              <w:rPr>
                <w:sz w:val="24"/>
                <w:szCs w:val="24"/>
              </w:rPr>
            </w:pPr>
          </w:p>
        </w:tc>
      </w:tr>
      <w:tr w:rsidR="003E063E" w:rsidTr="001E619C">
        <w:tc>
          <w:tcPr>
            <w:tcW w:w="14250" w:type="dxa"/>
          </w:tcPr>
          <w:p w:rsidR="003E063E" w:rsidRDefault="003E063E" w:rsidP="001E619C">
            <w:pPr>
              <w:jc w:val="both"/>
              <w:rPr>
                <w:sz w:val="24"/>
                <w:szCs w:val="24"/>
              </w:rPr>
            </w:pPr>
          </w:p>
        </w:tc>
      </w:tr>
    </w:tbl>
    <w:p w:rsidR="00355E08" w:rsidRPr="008714B8" w:rsidRDefault="00355E08" w:rsidP="00355E08">
      <w:pPr>
        <w:jc w:val="center"/>
        <w:rPr>
          <w:sz w:val="24"/>
          <w:szCs w:val="24"/>
          <w:lang w:val="en-GB"/>
        </w:rPr>
      </w:pPr>
    </w:p>
    <w:tbl>
      <w:tblPr>
        <w:tblStyle w:val="TableGrid"/>
        <w:tblW w:w="13892" w:type="dxa"/>
        <w:tblInd w:w="108" w:type="dxa"/>
        <w:tblLayout w:type="fixed"/>
        <w:tblLook w:val="04A0"/>
      </w:tblPr>
      <w:tblGrid>
        <w:gridCol w:w="562"/>
        <w:gridCol w:w="2699"/>
        <w:gridCol w:w="3260"/>
        <w:gridCol w:w="3795"/>
        <w:gridCol w:w="2158"/>
        <w:gridCol w:w="1418"/>
      </w:tblGrid>
      <w:tr w:rsidR="00355E08" w:rsidTr="001E619C"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699" w:type="dxa"/>
          </w:tcPr>
          <w:p w:rsidR="00355E08" w:rsidRPr="00085901" w:rsidRDefault="00355E08" w:rsidP="001E619C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StandarKompentensi</w:t>
            </w:r>
            <w:proofErr w:type="spellEnd"/>
          </w:p>
        </w:tc>
        <w:tc>
          <w:tcPr>
            <w:tcW w:w="3260" w:type="dxa"/>
          </w:tcPr>
          <w:p w:rsidR="00355E08" w:rsidRPr="00085901" w:rsidRDefault="00355E08" w:rsidP="001E619C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KompetensiDasar</w:t>
            </w:r>
            <w:proofErr w:type="spellEnd"/>
          </w:p>
        </w:tc>
        <w:tc>
          <w:tcPr>
            <w:tcW w:w="3795" w:type="dxa"/>
          </w:tcPr>
          <w:p w:rsidR="00355E08" w:rsidRDefault="00355E08" w:rsidP="001E619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IndikatorKeberhasilan</w:t>
            </w:r>
            <w:proofErr w:type="spellEnd"/>
          </w:p>
        </w:tc>
        <w:tc>
          <w:tcPr>
            <w:tcW w:w="2158" w:type="dxa"/>
          </w:tcPr>
          <w:p w:rsidR="00355E08" w:rsidRPr="00085901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MateriPerkuliahan</w:t>
            </w:r>
            <w:proofErr w:type="spellEnd"/>
          </w:p>
        </w:tc>
        <w:tc>
          <w:tcPr>
            <w:tcW w:w="1418" w:type="dxa"/>
          </w:tcPr>
          <w:p w:rsidR="00355E08" w:rsidRPr="00085901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Metode</w:t>
            </w:r>
            <w:proofErr w:type="spellEnd"/>
          </w:p>
        </w:tc>
      </w:tr>
      <w:tr w:rsidR="00355E08" w:rsidTr="001E619C">
        <w:trPr>
          <w:trHeight w:val="544"/>
        </w:trPr>
        <w:tc>
          <w:tcPr>
            <w:tcW w:w="562" w:type="dxa"/>
          </w:tcPr>
          <w:p w:rsidR="00355E08" w:rsidRPr="000661F5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Pengantar</w:t>
            </w:r>
            <w:proofErr w:type="spellEnd"/>
          </w:p>
          <w:p w:rsidR="00355E08" w:rsidRDefault="00355E08" w:rsidP="001E619C">
            <w:pPr>
              <w:rPr>
                <w:szCs w:val="24"/>
                <w:lang w:val="en-GB"/>
              </w:rPr>
            </w:pPr>
          </w:p>
          <w:p w:rsidR="00355E08" w:rsidRPr="00AA0346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Deskripsimatakuliah</w:t>
            </w:r>
            <w:proofErr w:type="spellEnd"/>
          </w:p>
        </w:tc>
        <w:tc>
          <w:tcPr>
            <w:tcW w:w="3795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r w:rsidRPr="00AA0346">
              <w:rPr>
                <w:szCs w:val="24"/>
                <w:lang w:val="en-GB"/>
              </w:rPr>
              <w:t>1.Ceramah</w:t>
            </w:r>
          </w:p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r w:rsidRPr="00AA0346">
              <w:rPr>
                <w:szCs w:val="24"/>
                <w:lang w:val="en-GB"/>
              </w:rPr>
              <w:t>2.Diskusi</w:t>
            </w:r>
          </w:p>
        </w:tc>
      </w:tr>
      <w:tr w:rsidR="00355E08" w:rsidTr="001E619C"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355E08" w:rsidRDefault="00355E08" w:rsidP="00877760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Pengertian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Landasan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Pendidikan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Tujuan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Pendidkan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</w:p>
          <w:p w:rsidR="00355E08" w:rsidRPr="00537E8F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55E08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dasar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negara</w:t>
            </w:r>
            <w:proofErr w:type="spellEnd"/>
          </w:p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795" w:type="dxa"/>
          </w:tcPr>
          <w:p w:rsidR="00355E08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tentang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landasan</w:t>
            </w:r>
            <w:proofErr w:type="spellEnd"/>
            <w:r>
              <w:rPr>
                <w:szCs w:val="24"/>
                <w:lang w:val="en-GB"/>
              </w:rPr>
              <w:t xml:space="preserve"> Ideal </w:t>
            </w:r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landasan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bernegara</w:t>
            </w:r>
            <w:proofErr w:type="spellEnd"/>
          </w:p>
          <w:p w:rsidR="00355E08" w:rsidRPr="004E08E8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55E08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Landasan</w:t>
            </w:r>
            <w:proofErr w:type="spellEnd"/>
            <w:r>
              <w:rPr>
                <w:szCs w:val="24"/>
                <w:lang w:val="en-GB"/>
              </w:rPr>
              <w:t xml:space="preserve"> Ideal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Tujuan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Pendidikan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</w:p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 w:rsidRPr="00AA0346">
              <w:rPr>
                <w:szCs w:val="24"/>
                <w:lang w:val="en-GB"/>
              </w:rPr>
              <w:t>Ceramah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 w:rsidRPr="00AA0346">
              <w:rPr>
                <w:szCs w:val="24"/>
                <w:lang w:val="en-GB"/>
              </w:rPr>
              <w:t>dan</w:t>
            </w:r>
            <w:proofErr w:type="spellEnd"/>
            <w:r w:rsidRPr="00AA0346">
              <w:rPr>
                <w:szCs w:val="24"/>
                <w:lang w:val="en-GB"/>
              </w:rPr>
              <w:t xml:space="preserve"> Tanya </w:t>
            </w:r>
            <w:proofErr w:type="spellStart"/>
            <w:r w:rsidRPr="00AA0346">
              <w:rPr>
                <w:szCs w:val="24"/>
                <w:lang w:val="en-GB"/>
              </w:rPr>
              <w:t>jawab</w:t>
            </w:r>
            <w:proofErr w:type="spellEnd"/>
          </w:p>
        </w:tc>
      </w:tr>
      <w:tr w:rsidR="00355E08" w:rsidTr="001E619C">
        <w:trPr>
          <w:trHeight w:val="818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 w:rsidR="002F6D67">
              <w:rPr>
                <w:szCs w:val="24"/>
                <w:lang w:val="en-GB"/>
              </w:rPr>
              <w:t xml:space="preserve"> </w:t>
            </w:r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dalam</w:t>
            </w:r>
            <w:proofErr w:type="spellEnd"/>
            <w:r w:rsidR="002F6D67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Konteks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r w:rsidR="002F6D67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bangsa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 </w:t>
            </w:r>
            <w:r w:rsidR="002F6D67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Indonesia</w:t>
            </w:r>
          </w:p>
          <w:p w:rsidR="00355E08" w:rsidRPr="00AA0346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dalam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konteks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Bangsa</w:t>
            </w:r>
            <w:proofErr w:type="spellEnd"/>
            <w:r>
              <w:rPr>
                <w:szCs w:val="24"/>
                <w:lang w:val="en-GB"/>
              </w:rPr>
              <w:t xml:space="preserve"> Indonesia </w:t>
            </w:r>
          </w:p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795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dalam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konteks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bangsa</w:t>
            </w:r>
            <w:proofErr w:type="spellEnd"/>
            <w:r>
              <w:rPr>
                <w:szCs w:val="24"/>
                <w:lang w:val="en-GB"/>
              </w:rPr>
              <w:t xml:space="preserve"> I</w:t>
            </w:r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ndonesia</w:t>
            </w:r>
            <w:proofErr w:type="spellEnd"/>
          </w:p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Nilai-nilaiPancasila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dalam</w:t>
            </w:r>
            <w:proofErr w:type="spellEnd"/>
            <w:r w:rsidR="00877760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sejarah</w:t>
            </w:r>
            <w:proofErr w:type="spellEnd"/>
            <w:r w:rsidR="00877760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Bangsa</w:t>
            </w:r>
            <w:proofErr w:type="spellEnd"/>
            <w:r>
              <w:rPr>
                <w:szCs w:val="24"/>
                <w:lang w:val="en-GB"/>
              </w:rPr>
              <w:t xml:space="preserve"> Indonesia</w:t>
            </w:r>
          </w:p>
          <w:p w:rsidR="00355E08" w:rsidRPr="00AA0346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55E08" w:rsidRPr="00AA0346" w:rsidRDefault="00355E08" w:rsidP="001E619C">
            <w:pPr>
              <w:rPr>
                <w:szCs w:val="24"/>
              </w:rPr>
            </w:pPr>
            <w:proofErr w:type="spellStart"/>
            <w:r>
              <w:rPr>
                <w:szCs w:val="24"/>
                <w:lang w:val="en-GB"/>
              </w:rPr>
              <w:t>Diskusi</w:t>
            </w:r>
            <w:proofErr w:type="spellEnd"/>
            <w:r>
              <w:rPr>
                <w:szCs w:val="24"/>
                <w:lang w:val="en-GB"/>
              </w:rPr>
              <w:t xml:space="preserve">, Tanya </w:t>
            </w:r>
            <w:proofErr w:type="spellStart"/>
            <w:r>
              <w:rPr>
                <w:szCs w:val="24"/>
                <w:lang w:val="en-GB"/>
              </w:rPr>
              <w:t>jawab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penjelasan</w:t>
            </w:r>
            <w:proofErr w:type="spellEnd"/>
          </w:p>
          <w:p w:rsidR="00355E08" w:rsidRPr="00AA0346" w:rsidRDefault="00355E08" w:rsidP="001E619C">
            <w:pPr>
              <w:rPr>
                <w:szCs w:val="24"/>
              </w:rPr>
            </w:pPr>
          </w:p>
        </w:tc>
      </w:tr>
      <w:tr w:rsidR="00355E08" w:rsidTr="001E619C">
        <w:trPr>
          <w:trHeight w:val="1003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99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MemahamiPancasilasebagai</w:t>
            </w:r>
            <w:proofErr w:type="spellEnd"/>
            <w:r>
              <w:rPr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szCs w:val="24"/>
                <w:lang w:val="en-GB"/>
              </w:rPr>
              <w:t>Filsafat</w:t>
            </w:r>
            <w:proofErr w:type="spellEnd"/>
          </w:p>
        </w:tc>
        <w:tc>
          <w:tcPr>
            <w:tcW w:w="3260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MahasiswamengetahuiPancasilasebagai</w:t>
            </w:r>
            <w:proofErr w:type="spellEnd"/>
            <w:r>
              <w:rPr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szCs w:val="24"/>
                <w:lang w:val="en-GB"/>
              </w:rPr>
              <w:t>Filsafat</w:t>
            </w:r>
            <w:proofErr w:type="spellEnd"/>
          </w:p>
        </w:tc>
        <w:tc>
          <w:tcPr>
            <w:tcW w:w="3795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DapatmenjelaskantentangPancasilasebagai</w:t>
            </w:r>
            <w:proofErr w:type="spellEnd"/>
            <w:r>
              <w:rPr>
                <w:szCs w:val="24"/>
                <w:lang w:val="en-GB"/>
              </w:rPr>
              <w:t xml:space="preserve"> system </w:t>
            </w:r>
            <w:proofErr w:type="spellStart"/>
            <w:r>
              <w:rPr>
                <w:szCs w:val="24"/>
                <w:lang w:val="en-GB"/>
              </w:rPr>
              <w:t>filsafat</w:t>
            </w:r>
            <w:proofErr w:type="spellEnd"/>
          </w:p>
        </w:tc>
        <w:tc>
          <w:tcPr>
            <w:tcW w:w="2158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Pancasilasebagaisisstemfilsafat</w:t>
            </w:r>
            <w:proofErr w:type="spellEnd"/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422"/>
        </w:trPr>
        <w:tc>
          <w:tcPr>
            <w:tcW w:w="562" w:type="dxa"/>
          </w:tcPr>
          <w:p w:rsidR="00355E08" w:rsidRPr="006534A0" w:rsidRDefault="00355E08" w:rsidP="001E619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2699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MemahamiEtikaPolitikberdasarkanPancasila</w:t>
            </w:r>
            <w:proofErr w:type="spellEnd"/>
          </w:p>
        </w:tc>
        <w:tc>
          <w:tcPr>
            <w:tcW w:w="3260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Etika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Politik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berdasarkan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</w:p>
        </w:tc>
        <w:tc>
          <w:tcPr>
            <w:tcW w:w="3795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DapatmenjelaskantentangEtikaPolitikberdasarkanPancasila</w:t>
            </w:r>
            <w:proofErr w:type="spellEnd"/>
          </w:p>
        </w:tc>
        <w:tc>
          <w:tcPr>
            <w:tcW w:w="2158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EtikaPolitikberdasarkanPancasila</w:t>
            </w:r>
            <w:proofErr w:type="spellEnd"/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421"/>
        </w:trPr>
        <w:tc>
          <w:tcPr>
            <w:tcW w:w="562" w:type="dxa"/>
          </w:tcPr>
          <w:p w:rsidR="00355E08" w:rsidRPr="006534A0" w:rsidRDefault="00355E08" w:rsidP="001E619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</w:p>
        </w:tc>
        <w:tc>
          <w:tcPr>
            <w:tcW w:w="2699" w:type="dxa"/>
          </w:tcPr>
          <w:p w:rsidR="00355E08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MemahamiKedudukanPancasilasebagaidasar</w:t>
            </w:r>
            <w:proofErr w:type="spellEnd"/>
            <w:r>
              <w:rPr>
                <w:szCs w:val="24"/>
                <w:lang w:val="en-GB"/>
              </w:rPr>
              <w:t xml:space="preserve"> Negara </w:t>
            </w:r>
            <w:proofErr w:type="spellStart"/>
            <w:r>
              <w:rPr>
                <w:szCs w:val="24"/>
                <w:lang w:val="en-GB"/>
              </w:rPr>
              <w:t>danideologidalamberbangsadanbernegara</w:t>
            </w:r>
            <w:proofErr w:type="spellEnd"/>
            <w:r>
              <w:rPr>
                <w:szCs w:val="24"/>
                <w:lang w:val="en-GB"/>
              </w:rPr>
              <w:t xml:space="preserve"> Negara  </w:t>
            </w:r>
          </w:p>
        </w:tc>
        <w:tc>
          <w:tcPr>
            <w:tcW w:w="3260" w:type="dxa"/>
          </w:tcPr>
          <w:p w:rsidR="00355E08" w:rsidRPr="00AA0346" w:rsidRDefault="00355E08" w:rsidP="006A1058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Kedudukan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Dasar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bernegara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Id</w:t>
            </w:r>
            <w:r w:rsidR="006A1058">
              <w:rPr>
                <w:szCs w:val="24"/>
                <w:lang w:val="en-GB"/>
              </w:rPr>
              <w:t>i</w:t>
            </w:r>
            <w:r>
              <w:rPr>
                <w:szCs w:val="24"/>
                <w:lang w:val="en-GB"/>
              </w:rPr>
              <w:t>ologi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dalam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berbangsa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bernegara</w:t>
            </w:r>
            <w:proofErr w:type="spellEnd"/>
          </w:p>
        </w:tc>
        <w:tc>
          <w:tcPr>
            <w:tcW w:w="3795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DapatmenjelaskantentangkedudukanPancasilasebagaidasarbernegaradanideologidalamberbangsadanbernegara</w:t>
            </w:r>
          </w:p>
        </w:tc>
        <w:tc>
          <w:tcPr>
            <w:tcW w:w="2158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KedudukanPancasila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dasar</w:t>
            </w:r>
            <w:proofErr w:type="spellEnd"/>
            <w:r>
              <w:rPr>
                <w:szCs w:val="24"/>
                <w:lang w:val="en-GB"/>
              </w:rPr>
              <w:t xml:space="preserve">  Negara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ideology </w:t>
            </w:r>
            <w:proofErr w:type="spellStart"/>
            <w:r>
              <w:rPr>
                <w:szCs w:val="24"/>
                <w:lang w:val="en-GB"/>
              </w:rPr>
              <w:t>dalam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berbangsa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bernegara</w:t>
            </w:r>
            <w:proofErr w:type="spellEnd"/>
          </w:p>
        </w:tc>
        <w:tc>
          <w:tcPr>
            <w:tcW w:w="1418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MemahamiKrdudukanPancasilasegabaidasarbernegaradanIdeologidalamberbangsadanbernegara</w:t>
            </w:r>
          </w:p>
        </w:tc>
        <w:tc>
          <w:tcPr>
            <w:tcW w:w="3260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MahasiswamengetahuiPancasilasebagaidasarbernegaradan</w:t>
            </w:r>
            <w:proofErr w:type="spellEnd"/>
            <w:r>
              <w:rPr>
                <w:szCs w:val="24"/>
                <w:lang w:val="en-GB"/>
              </w:rPr>
              <w:t xml:space="preserve"> ideology </w:t>
            </w:r>
            <w:proofErr w:type="spellStart"/>
            <w:r>
              <w:rPr>
                <w:szCs w:val="24"/>
                <w:lang w:val="en-GB"/>
              </w:rPr>
              <w:t>dalamberbangsadanbernegara</w:t>
            </w:r>
            <w:proofErr w:type="spellEnd"/>
            <w:r>
              <w:rPr>
                <w:szCs w:val="24"/>
                <w:lang w:val="en-GB"/>
              </w:rPr>
              <w:t xml:space="preserve"> (</w:t>
            </w:r>
            <w:proofErr w:type="spellStart"/>
            <w:r>
              <w:rPr>
                <w:szCs w:val="24"/>
                <w:lang w:val="en-GB"/>
              </w:rPr>
              <w:t>lanjutan</w:t>
            </w:r>
            <w:proofErr w:type="spellEnd"/>
            <w:r>
              <w:rPr>
                <w:szCs w:val="24"/>
                <w:lang w:val="en-GB"/>
              </w:rPr>
              <w:t xml:space="preserve">) </w:t>
            </w:r>
          </w:p>
        </w:tc>
        <w:tc>
          <w:tcPr>
            <w:tcW w:w="3795" w:type="dxa"/>
          </w:tcPr>
          <w:p w:rsidR="00355E08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mengetahui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3A3558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asas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Persatuan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kesatuan</w:t>
            </w:r>
            <w:proofErr w:type="spellEnd"/>
          </w:p>
          <w:p w:rsidR="00355E08" w:rsidRPr="00AA0346" w:rsidRDefault="00355E08" w:rsidP="003A3558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 w:rsidR="003A3558">
              <w:rPr>
                <w:szCs w:val="24"/>
                <w:lang w:val="en-GB"/>
              </w:rPr>
              <w:t>jat</w:t>
            </w:r>
            <w:r>
              <w:rPr>
                <w:szCs w:val="24"/>
                <w:lang w:val="en-GB"/>
              </w:rPr>
              <w:t>i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diri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Bangsa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r w:rsidR="003A3558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Indonesia</w:t>
            </w:r>
          </w:p>
        </w:tc>
        <w:tc>
          <w:tcPr>
            <w:tcW w:w="2158" w:type="dxa"/>
          </w:tcPr>
          <w:p w:rsidR="00355E08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6A10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asas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Persatuan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Kesatuan</w:t>
            </w:r>
            <w:proofErr w:type="spellEnd"/>
          </w:p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sebagai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jatidiri</w:t>
            </w:r>
            <w:proofErr w:type="spellEnd"/>
            <w:r w:rsidR="003A3558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Bangsa</w:t>
            </w:r>
            <w:proofErr w:type="spellEnd"/>
          </w:p>
        </w:tc>
        <w:tc>
          <w:tcPr>
            <w:tcW w:w="1418" w:type="dxa"/>
          </w:tcPr>
          <w:p w:rsidR="00355E08" w:rsidRPr="0070517B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9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3260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r w:rsidRPr="008158B2">
              <w:rPr>
                <w:b/>
                <w:bCs/>
                <w:szCs w:val="24"/>
                <w:lang w:val="en-GB"/>
              </w:rPr>
              <w:t>U          TS</w:t>
            </w:r>
          </w:p>
        </w:tc>
        <w:tc>
          <w:tcPr>
            <w:tcW w:w="3795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2158" w:type="dxa"/>
          </w:tcPr>
          <w:p w:rsidR="00355E08" w:rsidRPr="006A6DB8" w:rsidRDefault="00355E08" w:rsidP="001E619C">
            <w:pPr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55E08" w:rsidRPr="00426B08" w:rsidRDefault="00355E08" w:rsidP="001E619C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355E08" w:rsidTr="001E619C">
        <w:trPr>
          <w:trHeight w:val="580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9" w:type="dxa"/>
          </w:tcPr>
          <w:p w:rsidR="00355E08" w:rsidRPr="00D07B55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MemahamiRealisasiPancasila</w:t>
            </w:r>
            <w:proofErr w:type="spellEnd"/>
          </w:p>
        </w:tc>
        <w:tc>
          <w:tcPr>
            <w:tcW w:w="3260" w:type="dxa"/>
          </w:tcPr>
          <w:p w:rsidR="00355E08" w:rsidRPr="006C2552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MahasiswamengetahuitentangRealisasiPancasila</w:t>
            </w:r>
            <w:proofErr w:type="spellEnd"/>
          </w:p>
        </w:tc>
        <w:tc>
          <w:tcPr>
            <w:tcW w:w="3795" w:type="dxa"/>
          </w:tcPr>
          <w:p w:rsidR="00355E08" w:rsidRPr="00AA0346" w:rsidRDefault="00355E08" w:rsidP="003A3558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dapat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menjelaskan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Realisasi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r w:rsidR="003A3558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obyektif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 w:rsidR="003A3558"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Penjabarannya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Internalisasi</w:t>
            </w:r>
            <w:proofErr w:type="spellEnd"/>
            <w:r w:rsidR="003A3558">
              <w:rPr>
                <w:szCs w:val="24"/>
                <w:lang w:val="en-GB"/>
              </w:rPr>
              <w:t xml:space="preserve">  </w:t>
            </w:r>
            <w:proofErr w:type="spellStart"/>
            <w:r>
              <w:rPr>
                <w:szCs w:val="24"/>
                <w:lang w:val="en-GB"/>
              </w:rPr>
              <w:t>Pancasila</w:t>
            </w:r>
            <w:proofErr w:type="spellEnd"/>
            <w:r>
              <w:rPr>
                <w:szCs w:val="24"/>
                <w:lang w:val="en-GB"/>
              </w:rPr>
              <w:t xml:space="preserve">, </w:t>
            </w:r>
            <w:proofErr w:type="spellStart"/>
            <w:r>
              <w:rPr>
                <w:szCs w:val="24"/>
                <w:lang w:val="en-GB"/>
              </w:rPr>
              <w:t>Proses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PembentukankepribadianPancasila</w:t>
            </w:r>
            <w:proofErr w:type="spellEnd"/>
          </w:p>
        </w:tc>
        <w:tc>
          <w:tcPr>
            <w:tcW w:w="2158" w:type="dxa"/>
          </w:tcPr>
          <w:p w:rsidR="00355E08" w:rsidRPr="00FE0D04" w:rsidRDefault="00355E08" w:rsidP="001E619C">
            <w:pPr>
              <w:rPr>
                <w:b/>
                <w:bCs/>
                <w:szCs w:val="24"/>
                <w:lang w:val="en-GB"/>
              </w:rPr>
            </w:pPr>
            <w:r w:rsidRPr="00FE0D04">
              <w:rPr>
                <w:szCs w:val="24"/>
                <w:lang w:val="en-GB"/>
              </w:rPr>
              <w:t>Internalisasinilai-nilaiPancasilaSosialisasidanPembudayaanPancasila</w:t>
            </w:r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9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</w:t>
            </w:r>
            <w:proofErr w:type="spellEnd"/>
            <w:r>
              <w:rPr>
                <w:szCs w:val="24"/>
                <w:lang w:val="en-GB"/>
              </w:rPr>
              <w:t xml:space="preserve">  Negara </w:t>
            </w:r>
            <w:proofErr w:type="spellStart"/>
            <w:r>
              <w:rPr>
                <w:szCs w:val="24"/>
                <w:lang w:val="en-GB"/>
              </w:rPr>
              <w:t>KesatuanRepublik</w:t>
            </w:r>
            <w:proofErr w:type="spellEnd"/>
            <w:r>
              <w:rPr>
                <w:szCs w:val="24"/>
                <w:lang w:val="en-GB"/>
              </w:rPr>
              <w:t xml:space="preserve"> Indonesia</w:t>
            </w:r>
          </w:p>
        </w:tc>
        <w:tc>
          <w:tcPr>
            <w:tcW w:w="3260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Mahasiswamengetahui</w:t>
            </w:r>
            <w:proofErr w:type="spellEnd"/>
            <w:r>
              <w:rPr>
                <w:szCs w:val="24"/>
                <w:lang w:val="en-GB"/>
              </w:rPr>
              <w:t xml:space="preserve"> Negara </w:t>
            </w:r>
            <w:proofErr w:type="spellStart"/>
            <w:r>
              <w:rPr>
                <w:szCs w:val="24"/>
                <w:lang w:val="en-GB"/>
              </w:rPr>
              <w:t>KesatuanRepublik</w:t>
            </w:r>
            <w:proofErr w:type="spellEnd"/>
            <w:r>
              <w:rPr>
                <w:szCs w:val="24"/>
                <w:lang w:val="en-GB"/>
              </w:rPr>
              <w:t xml:space="preserve"> Indonesia </w:t>
            </w:r>
          </w:p>
        </w:tc>
        <w:tc>
          <w:tcPr>
            <w:tcW w:w="3795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Mahasiswadapatmenjelaskantentang</w:t>
            </w:r>
            <w:proofErr w:type="spellEnd"/>
            <w:r>
              <w:rPr>
                <w:szCs w:val="24"/>
                <w:lang w:val="en-GB"/>
              </w:rPr>
              <w:t xml:space="preserve"> Negara </w:t>
            </w:r>
            <w:proofErr w:type="spellStart"/>
            <w:r>
              <w:rPr>
                <w:szCs w:val="24"/>
                <w:lang w:val="en-GB"/>
              </w:rPr>
              <w:t>KesatuanRepublik</w:t>
            </w:r>
            <w:proofErr w:type="spellEnd"/>
            <w:r>
              <w:rPr>
                <w:szCs w:val="24"/>
                <w:lang w:val="en-GB"/>
              </w:rPr>
              <w:t xml:space="preserve"> Indonesia</w:t>
            </w:r>
          </w:p>
        </w:tc>
        <w:tc>
          <w:tcPr>
            <w:tcW w:w="2158" w:type="dxa"/>
          </w:tcPr>
          <w:p w:rsidR="00355E08" w:rsidRPr="006A6DB8" w:rsidRDefault="00355E08" w:rsidP="001E619C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Negara </w:t>
            </w:r>
            <w:proofErr w:type="spellStart"/>
            <w:r>
              <w:rPr>
                <w:szCs w:val="24"/>
                <w:lang w:val="en-GB"/>
              </w:rPr>
              <w:t>kesatuanRepublik</w:t>
            </w:r>
            <w:proofErr w:type="spellEnd"/>
            <w:r>
              <w:rPr>
                <w:szCs w:val="24"/>
                <w:lang w:val="en-GB"/>
              </w:rPr>
              <w:t xml:space="preserve"> Indonesia</w:t>
            </w:r>
          </w:p>
        </w:tc>
        <w:tc>
          <w:tcPr>
            <w:tcW w:w="1418" w:type="dxa"/>
          </w:tcPr>
          <w:p w:rsidR="00355E08" w:rsidRPr="00426B08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61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9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MemahamiHubungan</w:t>
            </w:r>
            <w:proofErr w:type="spellEnd"/>
            <w:r>
              <w:rPr>
                <w:szCs w:val="24"/>
                <w:lang w:val="en-GB"/>
              </w:rPr>
              <w:t xml:space="preserve"> Agama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Negara</w:t>
            </w:r>
          </w:p>
        </w:tc>
        <w:tc>
          <w:tcPr>
            <w:tcW w:w="3260" w:type="dxa"/>
          </w:tcPr>
          <w:p w:rsidR="00355E08" w:rsidRPr="00B86B7C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MahasiswamengetahutentangHubungan</w:t>
            </w:r>
            <w:proofErr w:type="spellEnd"/>
            <w:r>
              <w:rPr>
                <w:szCs w:val="24"/>
                <w:lang w:val="en-GB"/>
              </w:rPr>
              <w:t xml:space="preserve"> Agama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Negara</w:t>
            </w:r>
          </w:p>
        </w:tc>
        <w:tc>
          <w:tcPr>
            <w:tcW w:w="3795" w:type="dxa"/>
          </w:tcPr>
          <w:p w:rsidR="00355E08" w:rsidRPr="004934F9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MahasiswadapatmenjelaskanHubungan</w:t>
            </w:r>
            <w:proofErr w:type="spellEnd"/>
            <w:r>
              <w:rPr>
                <w:szCs w:val="24"/>
                <w:lang w:val="en-GB"/>
              </w:rPr>
              <w:t xml:space="preserve"> Agama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Negara</w:t>
            </w:r>
          </w:p>
        </w:tc>
        <w:tc>
          <w:tcPr>
            <w:tcW w:w="2158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Relasi</w:t>
            </w:r>
            <w:proofErr w:type="spellEnd"/>
            <w:r>
              <w:rPr>
                <w:szCs w:val="24"/>
                <w:lang w:val="en-GB"/>
              </w:rPr>
              <w:t xml:space="preserve"> Agama </w:t>
            </w:r>
            <w:proofErr w:type="spellStart"/>
            <w:r>
              <w:rPr>
                <w:szCs w:val="24"/>
                <w:lang w:val="en-GB"/>
              </w:rPr>
              <w:t>dan</w:t>
            </w:r>
            <w:proofErr w:type="spellEnd"/>
            <w:r>
              <w:rPr>
                <w:szCs w:val="24"/>
                <w:lang w:val="en-GB"/>
              </w:rPr>
              <w:t xml:space="preserve"> Negara</w:t>
            </w:r>
          </w:p>
        </w:tc>
        <w:tc>
          <w:tcPr>
            <w:tcW w:w="1418" w:type="dxa"/>
          </w:tcPr>
          <w:p w:rsidR="00355E08" w:rsidRPr="00426B08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9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MemahamiNilai-nilaiPancasiladalam</w:t>
            </w:r>
            <w:r w:rsidRPr="00A15F32">
              <w:rPr>
                <w:i/>
                <w:iCs/>
                <w:szCs w:val="24"/>
                <w:lang w:val="en-GB"/>
              </w:rPr>
              <w:t>STAATFUNDAMENTALNORM</w:t>
            </w:r>
            <w:proofErr w:type="spellEnd"/>
            <w:r w:rsidRPr="00A15F32">
              <w:rPr>
                <w:i/>
                <w:iCs/>
                <w:szCs w:val="24"/>
                <w:lang w:val="en-GB"/>
              </w:rPr>
              <w:t>)</w:t>
            </w:r>
          </w:p>
        </w:tc>
        <w:tc>
          <w:tcPr>
            <w:tcW w:w="3260" w:type="dxa"/>
          </w:tcPr>
          <w:p w:rsidR="00355E08" w:rsidRPr="00AA0346" w:rsidRDefault="00355E08" w:rsidP="001E619C">
            <w:pPr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Mahasiswamengetahuimemahaminilai-nilaiPancasiladalam</w:t>
            </w:r>
            <w:r w:rsidRPr="00A15F32">
              <w:rPr>
                <w:i/>
                <w:iCs/>
                <w:szCs w:val="24"/>
                <w:lang w:val="en-GB"/>
              </w:rPr>
              <w:t>STAAFUNDAMENTANORM</w:t>
            </w:r>
          </w:p>
        </w:tc>
        <w:tc>
          <w:tcPr>
            <w:tcW w:w="3795" w:type="dxa"/>
          </w:tcPr>
          <w:p w:rsidR="00355E08" w:rsidRPr="00AA0346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Mahasiswadapatmenjelaskannilai-nilaiPancasila</w:t>
            </w:r>
            <w:proofErr w:type="spellEnd"/>
            <w:r>
              <w:rPr>
                <w:szCs w:val="24"/>
                <w:lang w:val="en-GB"/>
              </w:rPr>
              <w:t xml:space="preserve">. </w:t>
            </w:r>
            <w:proofErr w:type="spellStart"/>
            <w:r>
              <w:rPr>
                <w:szCs w:val="24"/>
                <w:lang w:val="en-GB"/>
              </w:rPr>
              <w:t>KedudukandanfungsiPembukaan</w:t>
            </w:r>
            <w:proofErr w:type="spellEnd"/>
            <w:r>
              <w:rPr>
                <w:szCs w:val="24"/>
                <w:lang w:val="en-GB"/>
              </w:rPr>
              <w:t xml:space="preserve"> UUD 1945. </w:t>
            </w:r>
            <w:proofErr w:type="spellStart"/>
            <w:r>
              <w:rPr>
                <w:szCs w:val="24"/>
                <w:lang w:val="en-GB"/>
              </w:rPr>
              <w:t>Pengerian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Isi</w:t>
            </w:r>
            <w:proofErr w:type="spellEnd"/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Pembukaan</w:t>
            </w:r>
            <w:proofErr w:type="spellEnd"/>
            <w:r>
              <w:rPr>
                <w:szCs w:val="24"/>
                <w:lang w:val="en-GB"/>
              </w:rPr>
              <w:t xml:space="preserve"> UUD 1945 </w:t>
            </w:r>
          </w:p>
        </w:tc>
        <w:tc>
          <w:tcPr>
            <w:tcW w:w="2158" w:type="dxa"/>
          </w:tcPr>
          <w:p w:rsidR="00355E08" w:rsidRPr="00C77E5B" w:rsidRDefault="00355E08" w:rsidP="001E619C">
            <w:pPr>
              <w:rPr>
                <w:szCs w:val="24"/>
                <w:lang w:val="en-GB"/>
              </w:rPr>
            </w:pPr>
            <w:proofErr w:type="spellStart"/>
            <w:r>
              <w:rPr>
                <w:szCs w:val="24"/>
                <w:lang w:val="en-GB"/>
              </w:rPr>
              <w:t>PokokpokokPikiran</w:t>
            </w:r>
            <w:proofErr w:type="spellEnd"/>
            <w:r>
              <w:rPr>
                <w:szCs w:val="24"/>
                <w:lang w:val="en-GB"/>
              </w:rPr>
              <w:t xml:space="preserve"> yang </w:t>
            </w:r>
            <w:proofErr w:type="spellStart"/>
            <w:r>
              <w:rPr>
                <w:szCs w:val="24"/>
                <w:lang w:val="en-GB"/>
              </w:rPr>
              <w:t>terkandungdalamPembukaan</w:t>
            </w:r>
            <w:proofErr w:type="spellEnd"/>
            <w:r>
              <w:rPr>
                <w:szCs w:val="24"/>
                <w:lang w:val="en-GB"/>
              </w:rPr>
              <w:t xml:space="preserve"> UUD 1945 </w:t>
            </w:r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697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99" w:type="dxa"/>
          </w:tcPr>
          <w:p w:rsidR="00355E08" w:rsidRPr="00D03B4B" w:rsidRDefault="00355E08" w:rsidP="001E619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Memehamai</w:t>
            </w:r>
            <w:proofErr w:type="spellEnd"/>
            <w:r>
              <w:rPr>
                <w:lang w:val="en-GB"/>
              </w:rPr>
              <w:t xml:space="preserve"> UUD 1945 </w:t>
            </w:r>
            <w:proofErr w:type="spellStart"/>
            <w:r>
              <w:rPr>
                <w:lang w:val="en-GB"/>
              </w:rPr>
              <w:t>dannilai-nilaiPancasiladalam</w:t>
            </w:r>
            <w:proofErr w:type="spellEnd"/>
            <w:r>
              <w:rPr>
                <w:lang w:val="en-GB"/>
              </w:rPr>
              <w:t xml:space="preserve"> UUD1945 </w:t>
            </w:r>
          </w:p>
        </w:tc>
        <w:tc>
          <w:tcPr>
            <w:tcW w:w="3260" w:type="dxa"/>
          </w:tcPr>
          <w:p w:rsidR="00355E08" w:rsidRPr="00D03B4B" w:rsidRDefault="00355E08" w:rsidP="001E619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Mahasiswamengetahui</w:t>
            </w:r>
            <w:proofErr w:type="spellEnd"/>
            <w:r>
              <w:rPr>
                <w:lang w:val="en-GB"/>
              </w:rPr>
              <w:t xml:space="preserve">  UUD 1945 </w:t>
            </w:r>
            <w:proofErr w:type="spellStart"/>
            <w:r>
              <w:rPr>
                <w:lang w:val="en-GB"/>
              </w:rPr>
              <w:t>dannilai-nilaiPancasiladalam</w:t>
            </w:r>
            <w:proofErr w:type="spellEnd"/>
            <w:r>
              <w:rPr>
                <w:lang w:val="en-GB"/>
              </w:rPr>
              <w:t xml:space="preserve"> UUD </w:t>
            </w:r>
            <w:proofErr w:type="spellStart"/>
            <w:r>
              <w:rPr>
                <w:lang w:val="en-GB"/>
              </w:rPr>
              <w:t>tahun</w:t>
            </w:r>
            <w:proofErr w:type="spellEnd"/>
            <w:r>
              <w:rPr>
                <w:lang w:val="en-GB"/>
              </w:rPr>
              <w:t xml:space="preserve"> 1945</w:t>
            </w:r>
          </w:p>
        </w:tc>
        <w:tc>
          <w:tcPr>
            <w:tcW w:w="3795" w:type="dxa"/>
          </w:tcPr>
          <w:p w:rsidR="00355E08" w:rsidRPr="00686E59" w:rsidRDefault="00355E08" w:rsidP="001E619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Mahasiswadapatmenjelaskan</w:t>
            </w:r>
            <w:proofErr w:type="spellEnd"/>
            <w:r>
              <w:rPr>
                <w:lang w:val="en-GB"/>
              </w:rPr>
              <w:t xml:space="preserve">  UUD 1945 </w:t>
            </w:r>
            <w:proofErr w:type="spellStart"/>
            <w:r>
              <w:rPr>
                <w:lang w:val="en-GB"/>
              </w:rPr>
              <w:t>dannilainilaiPancasiladalam</w:t>
            </w:r>
            <w:proofErr w:type="spellEnd"/>
            <w:r>
              <w:rPr>
                <w:lang w:val="en-GB"/>
              </w:rPr>
              <w:t xml:space="preserve"> UUD 1945</w:t>
            </w:r>
          </w:p>
        </w:tc>
        <w:tc>
          <w:tcPr>
            <w:tcW w:w="2158" w:type="dxa"/>
          </w:tcPr>
          <w:p w:rsidR="00355E08" w:rsidRPr="0082598E" w:rsidRDefault="00355E08" w:rsidP="00B81230">
            <w:pPr>
              <w:rPr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 UUD  RI 1945 </w:t>
            </w:r>
            <w:proofErr w:type="spellStart"/>
            <w:r>
              <w:rPr>
                <w:lang w:val="en-GB"/>
              </w:rPr>
              <w:t>dannilai-nilaiPancasiladalam</w:t>
            </w:r>
            <w:proofErr w:type="spellEnd"/>
            <w:r>
              <w:rPr>
                <w:lang w:val="en-GB"/>
              </w:rPr>
              <w:t xml:space="preserve"> UUD 1945 </w:t>
            </w:r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507"/>
        </w:trPr>
        <w:tc>
          <w:tcPr>
            <w:tcW w:w="562" w:type="dxa"/>
          </w:tcPr>
          <w:p w:rsidR="00355E08" w:rsidRPr="00D03B4B" w:rsidRDefault="00355E08" w:rsidP="001E619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  <w:tc>
          <w:tcPr>
            <w:tcW w:w="2699" w:type="dxa"/>
          </w:tcPr>
          <w:p w:rsidR="00355E08" w:rsidRPr="00D03B4B" w:rsidRDefault="00355E08" w:rsidP="001E619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MemahamiUndang-undangDasar</w:t>
            </w:r>
            <w:proofErr w:type="spellEnd"/>
            <w:r>
              <w:rPr>
                <w:lang w:val="en-GB"/>
              </w:rPr>
              <w:t xml:space="preserve"> Negara RI </w:t>
            </w:r>
            <w:proofErr w:type="spellStart"/>
            <w:r>
              <w:rPr>
                <w:lang w:val="en-GB"/>
              </w:rPr>
              <w:t>Tahun</w:t>
            </w:r>
            <w:proofErr w:type="spellEnd"/>
            <w:r>
              <w:rPr>
                <w:lang w:val="en-GB"/>
              </w:rPr>
              <w:t xml:space="preserve"> 1945 </w:t>
            </w:r>
            <w:proofErr w:type="spellStart"/>
            <w:r>
              <w:rPr>
                <w:lang w:val="en-GB"/>
              </w:rPr>
              <w:t>Nilai-nilaiPancasiladalamUndang-undang</w:t>
            </w:r>
            <w:proofErr w:type="spellEnd"/>
            <w:r>
              <w:rPr>
                <w:lang w:val="en-GB"/>
              </w:rPr>
              <w:t xml:space="preserve"> 1945 (</w:t>
            </w:r>
            <w:proofErr w:type="spellStart"/>
            <w:r>
              <w:rPr>
                <w:lang w:val="en-GB"/>
              </w:rPr>
              <w:t>Lanjutan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3260" w:type="dxa"/>
          </w:tcPr>
          <w:p w:rsidR="00355E08" w:rsidRPr="00D03B4B" w:rsidRDefault="00355E08" w:rsidP="001E619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Mahasiswamengetahui</w:t>
            </w:r>
            <w:proofErr w:type="spellEnd"/>
            <w:r>
              <w:rPr>
                <w:lang w:val="en-GB"/>
              </w:rPr>
              <w:t xml:space="preserve">   </w:t>
            </w:r>
            <w:proofErr w:type="spellStart"/>
            <w:r>
              <w:rPr>
                <w:lang w:val="en-GB"/>
              </w:rPr>
              <w:t>Isi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PokoktentansgBatangtubuh</w:t>
            </w:r>
            <w:proofErr w:type="spellEnd"/>
            <w:r>
              <w:rPr>
                <w:lang w:val="en-GB"/>
              </w:rPr>
              <w:t xml:space="preserve"> UUD 1945, </w:t>
            </w:r>
            <w:proofErr w:type="spellStart"/>
            <w:r>
              <w:rPr>
                <w:lang w:val="en-GB"/>
              </w:rPr>
              <w:t>hubunganantarlembaga</w:t>
            </w:r>
            <w:proofErr w:type="spellEnd"/>
            <w:r>
              <w:rPr>
                <w:lang w:val="en-GB"/>
              </w:rPr>
              <w:t xml:space="preserve"> – </w:t>
            </w:r>
            <w:proofErr w:type="spellStart"/>
            <w:r>
              <w:rPr>
                <w:lang w:val="en-GB"/>
              </w:rPr>
              <w:t>lembaga</w:t>
            </w:r>
            <w:proofErr w:type="spellEnd"/>
            <w:r>
              <w:rPr>
                <w:lang w:val="en-GB"/>
              </w:rPr>
              <w:t xml:space="preserve"> Negara </w:t>
            </w:r>
            <w:proofErr w:type="spellStart"/>
            <w:r>
              <w:rPr>
                <w:lang w:val="en-GB"/>
              </w:rPr>
              <w:t>berdasarkan</w:t>
            </w:r>
            <w:proofErr w:type="spellEnd"/>
            <w:r>
              <w:rPr>
                <w:lang w:val="en-GB"/>
              </w:rPr>
              <w:t xml:space="preserve"> UUD 1945</w:t>
            </w:r>
          </w:p>
        </w:tc>
        <w:tc>
          <w:tcPr>
            <w:tcW w:w="3795" w:type="dxa"/>
          </w:tcPr>
          <w:p w:rsidR="00355E08" w:rsidRPr="00686E59" w:rsidRDefault="00355E08" w:rsidP="001E619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Mahasiswadapatmenjelaskan</w:t>
            </w:r>
            <w:proofErr w:type="spellEnd"/>
            <w:r>
              <w:rPr>
                <w:lang w:val="en-GB"/>
              </w:rPr>
              <w:t xml:space="preserve">  </w:t>
            </w:r>
            <w:proofErr w:type="spellStart"/>
            <w:r>
              <w:rPr>
                <w:lang w:val="en-GB"/>
              </w:rPr>
              <w:t>Isi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PokokBatangtubuih</w:t>
            </w:r>
            <w:proofErr w:type="spellEnd"/>
            <w:r>
              <w:rPr>
                <w:lang w:val="en-GB"/>
              </w:rPr>
              <w:t xml:space="preserve"> UUD 1945 </w:t>
            </w:r>
            <w:proofErr w:type="spellStart"/>
            <w:r>
              <w:rPr>
                <w:lang w:val="en-GB"/>
              </w:rPr>
              <w:t>danHUbunganAntarlembaga-lembagaNegara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berdasarkan</w:t>
            </w:r>
            <w:proofErr w:type="spellEnd"/>
            <w:r>
              <w:rPr>
                <w:lang w:val="en-GB"/>
              </w:rPr>
              <w:t xml:space="preserve"> UUD 1945</w:t>
            </w:r>
          </w:p>
        </w:tc>
        <w:tc>
          <w:tcPr>
            <w:tcW w:w="2158" w:type="dxa"/>
          </w:tcPr>
          <w:p w:rsidR="00355E08" w:rsidRPr="0082598E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lang w:val="en-GB"/>
              </w:rPr>
              <w:t>Hubunganantaralembaga-lembaga</w:t>
            </w:r>
            <w:proofErr w:type="spellEnd"/>
            <w:r>
              <w:rPr>
                <w:lang w:val="en-GB"/>
              </w:rPr>
              <w:t xml:space="preserve"> Negara  </w:t>
            </w:r>
            <w:proofErr w:type="spellStart"/>
            <w:r>
              <w:rPr>
                <w:lang w:val="en-GB"/>
              </w:rPr>
              <w:t>berdasarkanUUD</w:t>
            </w:r>
            <w:proofErr w:type="spellEnd"/>
            <w:r>
              <w:rPr>
                <w:lang w:val="en-GB"/>
              </w:rPr>
              <w:t xml:space="preserve"> 1945</w:t>
            </w:r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697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2699" w:type="dxa"/>
          </w:tcPr>
          <w:p w:rsidR="00355E08" w:rsidRPr="00D03B4B" w:rsidRDefault="00355E08" w:rsidP="001E619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Memahami</w:t>
            </w:r>
            <w:proofErr w:type="spellEnd"/>
            <w:r>
              <w:rPr>
                <w:lang w:val="en-GB"/>
              </w:rPr>
              <w:t xml:space="preserve">  BHINNEKA TUNGGAL IKA </w:t>
            </w:r>
          </w:p>
        </w:tc>
        <w:tc>
          <w:tcPr>
            <w:tcW w:w="3260" w:type="dxa"/>
          </w:tcPr>
          <w:p w:rsidR="00355E08" w:rsidRPr="00D03B4B" w:rsidRDefault="00355E08" w:rsidP="001E619C">
            <w:pPr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MahasiswamengetahuiDasaeHukumlembaga</w:t>
            </w:r>
            <w:proofErr w:type="spellEnd"/>
            <w:r>
              <w:rPr>
                <w:lang w:val="en-GB"/>
              </w:rPr>
              <w:t xml:space="preserve"> Negara </w:t>
            </w:r>
            <w:proofErr w:type="spellStart"/>
            <w:r>
              <w:rPr>
                <w:lang w:val="en-GB"/>
              </w:rPr>
              <w:t>Bhinneka</w:t>
            </w:r>
            <w:proofErr w:type="spellEnd"/>
            <w:r>
              <w:rPr>
                <w:lang w:val="en-GB"/>
              </w:rPr>
              <w:t xml:space="preserve"> Tunggal </w:t>
            </w:r>
            <w:proofErr w:type="spellStart"/>
            <w:r>
              <w:rPr>
                <w:lang w:val="en-GB"/>
              </w:rPr>
              <w:t>ikadanmaknafilosofis</w:t>
            </w:r>
            <w:proofErr w:type="spellEnd"/>
            <w:r>
              <w:rPr>
                <w:lang w:val="en-GB"/>
              </w:rPr>
              <w:t xml:space="preserve"> BHINNEKA TUNGGAL IKA</w:t>
            </w:r>
          </w:p>
        </w:tc>
        <w:tc>
          <w:tcPr>
            <w:tcW w:w="3795" w:type="dxa"/>
          </w:tcPr>
          <w:p w:rsidR="00355E08" w:rsidRPr="00686E59" w:rsidRDefault="00355E08" w:rsidP="001E619C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MahasiswadapatmenjelaskanBhinnekatunggalIkadanmaknafilosofisBhinneka Tunggal </w:t>
            </w:r>
            <w:proofErr w:type="spellStart"/>
            <w:r>
              <w:rPr>
                <w:lang w:val="en-GB"/>
              </w:rPr>
              <w:t>Ika</w:t>
            </w:r>
            <w:proofErr w:type="spellEnd"/>
          </w:p>
        </w:tc>
        <w:tc>
          <w:tcPr>
            <w:tcW w:w="2158" w:type="dxa"/>
          </w:tcPr>
          <w:p w:rsidR="00355E08" w:rsidRPr="0082598E" w:rsidRDefault="00355E08" w:rsidP="00B81230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lang w:val="en-GB"/>
              </w:rPr>
              <w:t>DasarHukumLambang</w:t>
            </w:r>
            <w:proofErr w:type="spellEnd"/>
            <w:r>
              <w:rPr>
                <w:lang w:val="en-GB"/>
              </w:rPr>
              <w:t xml:space="preserve">  Negara , </w:t>
            </w:r>
            <w:proofErr w:type="spellStart"/>
            <w:r>
              <w:rPr>
                <w:lang w:val="en-GB"/>
              </w:rPr>
              <w:t>danmakn</w:t>
            </w:r>
            <w:r w:rsidR="00B81230">
              <w:rPr>
                <w:lang w:val="en-GB"/>
              </w:rPr>
              <w:t>a</w:t>
            </w:r>
            <w:r>
              <w:rPr>
                <w:lang w:val="en-GB"/>
              </w:rPr>
              <w:t>filosofisBhinneka</w:t>
            </w:r>
            <w:proofErr w:type="spellEnd"/>
            <w:r>
              <w:rPr>
                <w:lang w:val="en-GB"/>
              </w:rPr>
              <w:t xml:space="preserve"> Tunggal </w:t>
            </w:r>
            <w:proofErr w:type="spellStart"/>
            <w:r>
              <w:rPr>
                <w:lang w:val="en-GB"/>
              </w:rPr>
              <w:t>Ika</w:t>
            </w:r>
            <w:proofErr w:type="spellEnd"/>
          </w:p>
        </w:tc>
        <w:tc>
          <w:tcPr>
            <w:tcW w:w="1418" w:type="dxa"/>
          </w:tcPr>
          <w:p w:rsidR="00355E08" w:rsidRPr="004E6AE4" w:rsidRDefault="00355E08" w:rsidP="001E619C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Sda</w:t>
            </w:r>
            <w:proofErr w:type="spellEnd"/>
          </w:p>
        </w:tc>
      </w:tr>
      <w:tr w:rsidR="00355E08" w:rsidTr="001E619C">
        <w:trPr>
          <w:trHeight w:val="697"/>
        </w:trPr>
        <w:tc>
          <w:tcPr>
            <w:tcW w:w="562" w:type="dxa"/>
          </w:tcPr>
          <w:p w:rsidR="00355E08" w:rsidRDefault="00355E08" w:rsidP="001E619C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  <w:tc>
          <w:tcPr>
            <w:tcW w:w="2699" w:type="dxa"/>
          </w:tcPr>
          <w:p w:rsidR="00355E08" w:rsidRPr="00D03B4B" w:rsidRDefault="00355E08" w:rsidP="001E619C">
            <w:pPr>
              <w:rPr>
                <w:lang w:val="en-GB"/>
              </w:rPr>
            </w:pPr>
          </w:p>
        </w:tc>
        <w:tc>
          <w:tcPr>
            <w:tcW w:w="3260" w:type="dxa"/>
          </w:tcPr>
          <w:p w:rsidR="00355E08" w:rsidRPr="00B35479" w:rsidRDefault="00355E08" w:rsidP="001E619C">
            <w:pPr>
              <w:jc w:val="both"/>
              <w:rPr>
                <w:b/>
                <w:bCs/>
                <w:lang w:val="en-GB"/>
              </w:rPr>
            </w:pPr>
            <w:r w:rsidRPr="00B35479">
              <w:rPr>
                <w:b/>
                <w:bCs/>
                <w:lang w:val="en-GB"/>
              </w:rPr>
              <w:t>U        A      S</w:t>
            </w:r>
          </w:p>
        </w:tc>
        <w:tc>
          <w:tcPr>
            <w:tcW w:w="3795" w:type="dxa"/>
          </w:tcPr>
          <w:p w:rsidR="00355E08" w:rsidRPr="00686E59" w:rsidRDefault="00355E08" w:rsidP="001E619C">
            <w:pPr>
              <w:jc w:val="both"/>
              <w:rPr>
                <w:lang w:val="en-GB"/>
              </w:rPr>
            </w:pPr>
          </w:p>
        </w:tc>
        <w:tc>
          <w:tcPr>
            <w:tcW w:w="2158" w:type="dxa"/>
          </w:tcPr>
          <w:p w:rsidR="00355E08" w:rsidRPr="0082598E" w:rsidRDefault="00355E08" w:rsidP="001E619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</w:p>
        </w:tc>
      </w:tr>
    </w:tbl>
    <w:p w:rsidR="00355E08" w:rsidRPr="00D03B4B" w:rsidRDefault="00355E08" w:rsidP="00355E08">
      <w:pPr>
        <w:spacing w:line="240" w:lineRule="auto"/>
        <w:rPr>
          <w:sz w:val="24"/>
          <w:szCs w:val="24"/>
        </w:rPr>
      </w:pPr>
    </w:p>
    <w:p w:rsidR="00355E08" w:rsidRDefault="00355E08" w:rsidP="00355E0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Komposisi Penilaian</w:t>
      </w:r>
    </w:p>
    <w:tbl>
      <w:tblPr>
        <w:tblStyle w:val="TableGrid"/>
        <w:tblW w:w="0" w:type="auto"/>
        <w:tblInd w:w="108" w:type="dxa"/>
        <w:tblLook w:val="04A0"/>
      </w:tblPr>
      <w:tblGrid>
        <w:gridCol w:w="2398"/>
        <w:gridCol w:w="1288"/>
      </w:tblGrid>
      <w:tr w:rsidR="00355E08" w:rsidTr="001E619C">
        <w:tc>
          <w:tcPr>
            <w:tcW w:w="2398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Aspek Penilaian</w:t>
            </w:r>
          </w:p>
        </w:tc>
        <w:tc>
          <w:tcPr>
            <w:tcW w:w="1288" w:type="dxa"/>
          </w:tcPr>
          <w:p w:rsidR="00355E08" w:rsidRDefault="00355E08" w:rsidP="001E61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355E08" w:rsidTr="001E619C">
        <w:tc>
          <w:tcPr>
            <w:tcW w:w="2398" w:type="dxa"/>
          </w:tcPr>
          <w:p w:rsidR="00355E08" w:rsidRPr="00B35479" w:rsidRDefault="00355E08" w:rsidP="001E619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Hasil </w:t>
            </w:r>
            <w:r>
              <w:rPr>
                <w:sz w:val="24"/>
                <w:szCs w:val="24"/>
                <w:lang w:val="en-US"/>
              </w:rPr>
              <w:t xml:space="preserve"> UAS</w:t>
            </w:r>
          </w:p>
        </w:tc>
        <w:tc>
          <w:tcPr>
            <w:tcW w:w="1288" w:type="dxa"/>
          </w:tcPr>
          <w:p w:rsidR="00355E08" w:rsidRPr="00B35479" w:rsidRDefault="00355E08" w:rsidP="001E619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</w:t>
            </w:r>
          </w:p>
        </w:tc>
      </w:tr>
      <w:tr w:rsidR="00355E08" w:rsidTr="001E619C">
        <w:tc>
          <w:tcPr>
            <w:tcW w:w="2398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UTS</w:t>
            </w:r>
          </w:p>
        </w:tc>
        <w:tc>
          <w:tcPr>
            <w:tcW w:w="1288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355E08" w:rsidTr="001E619C">
        <w:tc>
          <w:tcPr>
            <w:tcW w:w="2398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Tugas Mandiri</w:t>
            </w:r>
          </w:p>
        </w:tc>
        <w:tc>
          <w:tcPr>
            <w:tcW w:w="1288" w:type="dxa"/>
          </w:tcPr>
          <w:p w:rsidR="00355E08" w:rsidRPr="00B81230" w:rsidRDefault="00B81230" w:rsidP="00B812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20</w:t>
            </w:r>
          </w:p>
        </w:tc>
      </w:tr>
      <w:tr w:rsidR="00355E08" w:rsidTr="001E619C">
        <w:tc>
          <w:tcPr>
            <w:tcW w:w="2398" w:type="dxa"/>
          </w:tcPr>
          <w:p w:rsidR="00355E08" w:rsidRDefault="00355E08" w:rsidP="001E6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Keaktifan</w:t>
            </w:r>
          </w:p>
        </w:tc>
        <w:tc>
          <w:tcPr>
            <w:tcW w:w="1288" w:type="dxa"/>
          </w:tcPr>
          <w:p w:rsidR="00355E08" w:rsidRDefault="00355E08" w:rsidP="00B81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1230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355E08" w:rsidRDefault="00355E08" w:rsidP="00355E08">
      <w:pPr>
        <w:spacing w:line="240" w:lineRule="auto"/>
        <w:rPr>
          <w:b/>
          <w:bCs/>
          <w:sz w:val="24"/>
          <w:szCs w:val="24"/>
          <w:lang w:val="en-GB"/>
        </w:rPr>
      </w:pPr>
    </w:p>
    <w:p w:rsidR="00355E08" w:rsidRPr="007D780A" w:rsidRDefault="00355E08" w:rsidP="00355E08">
      <w:pPr>
        <w:spacing w:line="240" w:lineRule="auto"/>
        <w:rPr>
          <w:sz w:val="24"/>
          <w:szCs w:val="24"/>
        </w:rPr>
      </w:pPr>
      <w:r w:rsidRPr="007D780A">
        <w:rPr>
          <w:sz w:val="24"/>
          <w:szCs w:val="24"/>
        </w:rPr>
        <w:t xml:space="preserve">Identitas </w:t>
      </w:r>
    </w:p>
    <w:p w:rsidR="00355E08" w:rsidRPr="00914006" w:rsidRDefault="00355E08" w:rsidP="00355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14006">
        <w:rPr>
          <w:sz w:val="24"/>
          <w:szCs w:val="24"/>
        </w:rPr>
        <w:t>Nama Matakuliah</w:t>
      </w:r>
      <w:r w:rsidRPr="00914006">
        <w:rPr>
          <w:sz w:val="24"/>
          <w:szCs w:val="24"/>
        </w:rPr>
        <w:tab/>
      </w:r>
      <w:r w:rsidRPr="00914006">
        <w:rPr>
          <w:sz w:val="24"/>
          <w:szCs w:val="24"/>
        </w:rPr>
        <w:tab/>
      </w:r>
      <w:r w:rsidR="002F6D67">
        <w:rPr>
          <w:sz w:val="24"/>
          <w:szCs w:val="24"/>
          <w:lang w:val="en-US"/>
        </w:rPr>
        <w:t xml:space="preserve">  </w:t>
      </w:r>
      <w:r w:rsidRPr="00914006">
        <w:rPr>
          <w:sz w:val="24"/>
          <w:szCs w:val="24"/>
        </w:rPr>
        <w:t>:</w:t>
      </w:r>
      <w:r w:rsidR="002F6D67"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GB"/>
        </w:rPr>
        <w:t>Pancasila</w:t>
      </w:r>
      <w:proofErr w:type="spellEnd"/>
    </w:p>
    <w:p w:rsidR="00355E08" w:rsidRDefault="00355E08" w:rsidP="00B8123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Nama Dosen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1230">
        <w:rPr>
          <w:sz w:val="24"/>
          <w:szCs w:val="24"/>
          <w:lang w:val="en-US"/>
        </w:rPr>
        <w:t xml:space="preserve">          </w:t>
      </w:r>
      <w:r w:rsidR="002F6D67">
        <w:rPr>
          <w:sz w:val="24"/>
          <w:szCs w:val="24"/>
          <w:lang w:val="en-US"/>
        </w:rPr>
        <w:t xml:space="preserve">  </w:t>
      </w:r>
      <w:r w:rsidR="00B81230">
        <w:rPr>
          <w:sz w:val="24"/>
          <w:szCs w:val="24"/>
          <w:lang w:val="en-US"/>
        </w:rPr>
        <w:t xml:space="preserve"> </w:t>
      </w:r>
      <w:r w:rsidR="002F6D67">
        <w:rPr>
          <w:sz w:val="24"/>
          <w:szCs w:val="24"/>
          <w:lang w:val="en-US"/>
        </w:rPr>
        <w:t xml:space="preserve"> </w:t>
      </w:r>
      <w:r w:rsidR="00B81230">
        <w:rPr>
          <w:sz w:val="24"/>
          <w:szCs w:val="24"/>
          <w:lang w:val="en-US"/>
        </w:rPr>
        <w:t xml:space="preserve"> :  </w:t>
      </w:r>
      <w:proofErr w:type="spellStart"/>
      <w:r>
        <w:rPr>
          <w:sz w:val="24"/>
          <w:szCs w:val="24"/>
          <w:lang w:val="en-US"/>
        </w:rPr>
        <w:t>Dra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RindomHarahap</w:t>
      </w:r>
      <w:proofErr w:type="spellEnd"/>
      <w:r>
        <w:rPr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M.Ag</w:t>
      </w:r>
      <w:proofErr w:type="spellEnd"/>
    </w:p>
    <w:p w:rsidR="00355E08" w:rsidRDefault="00355E08" w:rsidP="00355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Fakultas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6D67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:</w:t>
      </w:r>
      <w:r w:rsidR="002F6D6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FUAD/</w:t>
      </w:r>
      <w:proofErr w:type="spellStart"/>
      <w:r>
        <w:rPr>
          <w:sz w:val="24"/>
          <w:szCs w:val="24"/>
          <w:lang w:val="en-US"/>
        </w:rPr>
        <w:t>Dakwah</w:t>
      </w:r>
      <w:proofErr w:type="spellEnd"/>
      <w:r>
        <w:rPr>
          <w:sz w:val="24"/>
          <w:szCs w:val="24"/>
          <w:lang w:val="en-US"/>
        </w:rPr>
        <w:t xml:space="preserve">/ </w:t>
      </w:r>
      <w:r w:rsidR="002F6D67">
        <w:rPr>
          <w:sz w:val="24"/>
          <w:szCs w:val="24"/>
          <w:lang w:val="en-US"/>
        </w:rPr>
        <w:t xml:space="preserve">KPI </w:t>
      </w:r>
      <w:r>
        <w:rPr>
          <w:sz w:val="24"/>
          <w:szCs w:val="24"/>
          <w:lang w:val="en-US"/>
        </w:rPr>
        <w:t>/1A/1</w:t>
      </w:r>
      <w:r w:rsidR="002F6D67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/</w:t>
      </w:r>
      <w:r w:rsidR="002F6D67">
        <w:rPr>
          <w:sz w:val="24"/>
          <w:szCs w:val="24"/>
          <w:lang w:val="en-US"/>
        </w:rPr>
        <w:t>1C/IH/1A/BSA/!A</w:t>
      </w:r>
    </w:p>
    <w:p w:rsidR="00355E08" w:rsidRPr="00F4763C" w:rsidRDefault="00355E08" w:rsidP="00B8123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  <w:lang w:val="en-GB"/>
        </w:rPr>
      </w:pPr>
      <w:r w:rsidRPr="00F4763C">
        <w:rPr>
          <w:sz w:val="24"/>
          <w:szCs w:val="24"/>
        </w:rPr>
        <w:t>Tahun</w:t>
      </w:r>
      <w:r w:rsidRPr="00F4763C">
        <w:rPr>
          <w:sz w:val="24"/>
          <w:szCs w:val="24"/>
        </w:rPr>
        <w:tab/>
      </w:r>
      <w:r w:rsidRPr="00F4763C">
        <w:rPr>
          <w:sz w:val="24"/>
          <w:szCs w:val="24"/>
        </w:rPr>
        <w:tab/>
      </w:r>
      <w:r w:rsidRPr="00F4763C">
        <w:rPr>
          <w:sz w:val="24"/>
          <w:szCs w:val="24"/>
        </w:rPr>
        <w:tab/>
      </w:r>
      <w:r w:rsidR="002F6D67">
        <w:rPr>
          <w:sz w:val="24"/>
          <w:szCs w:val="24"/>
          <w:lang w:val="en-US"/>
        </w:rPr>
        <w:t xml:space="preserve">               </w:t>
      </w:r>
      <w:r w:rsidRPr="00F4763C">
        <w:rPr>
          <w:sz w:val="24"/>
          <w:szCs w:val="24"/>
        </w:rPr>
        <w:t xml:space="preserve">: </w:t>
      </w:r>
      <w:r w:rsidR="002F6D67">
        <w:rPr>
          <w:sz w:val="24"/>
          <w:szCs w:val="24"/>
          <w:lang w:val="en-US"/>
        </w:rPr>
        <w:t xml:space="preserve"> </w:t>
      </w:r>
      <w:r w:rsidRPr="00F4763C">
        <w:rPr>
          <w:sz w:val="24"/>
          <w:szCs w:val="24"/>
        </w:rPr>
        <w:t>201</w:t>
      </w:r>
      <w:r w:rsidR="00B81230">
        <w:rPr>
          <w:sz w:val="24"/>
          <w:szCs w:val="24"/>
          <w:lang w:val="en-GB"/>
        </w:rPr>
        <w:t>9</w:t>
      </w:r>
      <w:r w:rsidRPr="00F4763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20</w:t>
      </w:r>
      <w:r w:rsidR="00B81230">
        <w:rPr>
          <w:sz w:val="24"/>
          <w:szCs w:val="24"/>
          <w:lang w:val="en-US"/>
        </w:rPr>
        <w:t>20</w:t>
      </w:r>
      <w:r>
        <w:rPr>
          <w:sz w:val="24"/>
          <w:szCs w:val="24"/>
          <w:lang w:val="en-US"/>
        </w:rPr>
        <w:t>Gazal</w:t>
      </w:r>
    </w:p>
    <w:p w:rsidR="00355E08" w:rsidRPr="0054372D" w:rsidRDefault="00355E08" w:rsidP="00355E08">
      <w:pPr>
        <w:spacing w:line="240" w:lineRule="auto"/>
        <w:rPr>
          <w:b/>
          <w:bCs/>
          <w:sz w:val="24"/>
          <w:szCs w:val="24"/>
        </w:rPr>
      </w:pPr>
      <w:r w:rsidRPr="0054372D">
        <w:rPr>
          <w:b/>
          <w:bCs/>
          <w:sz w:val="24"/>
          <w:szCs w:val="24"/>
        </w:rPr>
        <w:lastRenderedPageBreak/>
        <w:t>Referensi:</w:t>
      </w:r>
    </w:p>
    <w:p w:rsidR="00355E08" w:rsidRPr="00E0488C" w:rsidRDefault="00355E08" w:rsidP="00067BFE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 A. </w:t>
      </w:r>
      <w:proofErr w:type="spellStart"/>
      <w:r>
        <w:rPr>
          <w:sz w:val="24"/>
          <w:szCs w:val="24"/>
          <w:lang w:val="en-GB"/>
        </w:rPr>
        <w:t>Ubaydillahdkk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Pendidikankewar</w:t>
      </w:r>
      <w:r w:rsidR="00067BFE">
        <w:rPr>
          <w:sz w:val="24"/>
          <w:szCs w:val="24"/>
          <w:lang w:val="en-GB"/>
        </w:rPr>
        <w:t>ga</w:t>
      </w:r>
      <w:r>
        <w:rPr>
          <w:sz w:val="24"/>
          <w:szCs w:val="24"/>
          <w:lang w:val="en-GB"/>
        </w:rPr>
        <w:t>negaraan</w:t>
      </w:r>
      <w:proofErr w:type="spellEnd"/>
      <w:r>
        <w:rPr>
          <w:sz w:val="24"/>
          <w:szCs w:val="24"/>
          <w:lang w:val="en-GB"/>
        </w:rPr>
        <w:t>.</w:t>
      </w:r>
    </w:p>
    <w:p w:rsidR="00355E08" w:rsidRPr="00E0488C" w:rsidRDefault="00355E08" w:rsidP="00067BFE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Kaelan</w:t>
      </w:r>
      <w:proofErr w:type="spellEnd"/>
      <w:r>
        <w:rPr>
          <w:sz w:val="24"/>
          <w:szCs w:val="24"/>
          <w:lang w:val="en-GB"/>
        </w:rPr>
        <w:t xml:space="preserve"> M.S </w:t>
      </w:r>
      <w:proofErr w:type="spellStart"/>
      <w:r>
        <w:rPr>
          <w:sz w:val="24"/>
          <w:szCs w:val="24"/>
          <w:lang w:val="en-GB"/>
        </w:rPr>
        <w:t>PendidikanPancasila</w:t>
      </w:r>
      <w:proofErr w:type="spellEnd"/>
      <w:r>
        <w:rPr>
          <w:sz w:val="24"/>
          <w:szCs w:val="24"/>
          <w:lang w:val="en-GB"/>
        </w:rPr>
        <w:t xml:space="preserve"> 201</w:t>
      </w:r>
      <w:r w:rsidR="00067BFE">
        <w:rPr>
          <w:sz w:val="24"/>
          <w:szCs w:val="24"/>
          <w:lang w:val="en-GB"/>
        </w:rPr>
        <w:t>2</w:t>
      </w:r>
      <w:r>
        <w:rPr>
          <w:sz w:val="24"/>
          <w:szCs w:val="24"/>
          <w:lang w:val="en-GB"/>
        </w:rPr>
        <w:t>.</w:t>
      </w:r>
    </w:p>
    <w:p w:rsidR="00355E08" w:rsidRPr="002162D0" w:rsidRDefault="00355E08" w:rsidP="00355E08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GB"/>
        </w:rPr>
        <w:t>SyahrialSyarbaini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PendidikanPancasila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Implementasinilai-nilaikarakterBangsa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PerguruanTinggi</w:t>
      </w:r>
      <w:proofErr w:type="spellEnd"/>
    </w:p>
    <w:p w:rsidR="00355E08" w:rsidRPr="00067BFE" w:rsidRDefault="00355E08" w:rsidP="00355E08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Winarno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ParadigmabaruPendidikanPancasila</w:t>
      </w:r>
      <w:proofErr w:type="spellEnd"/>
      <w:r>
        <w:rPr>
          <w:sz w:val="24"/>
          <w:szCs w:val="24"/>
          <w:lang w:val="en-US"/>
        </w:rPr>
        <w:t>.</w:t>
      </w:r>
    </w:p>
    <w:p w:rsidR="00067BFE" w:rsidRPr="006D2D7C" w:rsidRDefault="00067BFE" w:rsidP="00067BFE">
      <w:pPr>
        <w:pStyle w:val="ListParagraph"/>
        <w:numPr>
          <w:ilvl w:val="0"/>
          <w:numId w:val="1"/>
        </w:numPr>
        <w:spacing w:line="240" w:lineRule="auto"/>
        <w:ind w:left="737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Semuabuku-bukuPancasila</w:t>
      </w:r>
      <w:proofErr w:type="spellEnd"/>
      <w:r>
        <w:rPr>
          <w:sz w:val="24"/>
          <w:szCs w:val="24"/>
          <w:lang w:val="en-US"/>
        </w:rPr>
        <w:t xml:space="preserve"> yang </w:t>
      </w:r>
      <w:proofErr w:type="spellStart"/>
      <w:r>
        <w:rPr>
          <w:sz w:val="24"/>
          <w:szCs w:val="24"/>
          <w:lang w:val="en-US"/>
        </w:rPr>
        <w:t>adakaitanyadenganmateri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Perkuliahan</w:t>
      </w:r>
      <w:bookmarkStart w:id="0" w:name="_GoBack"/>
      <w:bookmarkEnd w:id="0"/>
      <w:proofErr w:type="spellEnd"/>
    </w:p>
    <w:p w:rsidR="00355E08" w:rsidRDefault="00355E08" w:rsidP="00355E08">
      <w:pPr>
        <w:spacing w:line="240" w:lineRule="auto"/>
        <w:rPr>
          <w:b/>
          <w:bCs/>
          <w:sz w:val="24"/>
          <w:szCs w:val="24"/>
          <w:lang w:val="en-GB"/>
        </w:rPr>
      </w:pPr>
    </w:p>
    <w:p w:rsidR="00355E08" w:rsidRDefault="00355E08" w:rsidP="00355E08">
      <w:pPr>
        <w:spacing w:line="240" w:lineRule="auto"/>
        <w:rPr>
          <w:b/>
          <w:bCs/>
          <w:sz w:val="24"/>
          <w:szCs w:val="24"/>
          <w:lang w:val="en-GB"/>
        </w:rPr>
      </w:pPr>
      <w:r w:rsidRPr="0054372D">
        <w:rPr>
          <w:b/>
          <w:bCs/>
          <w:sz w:val="24"/>
          <w:szCs w:val="24"/>
        </w:rPr>
        <w:t>Tema-Tema Perkuliahan</w:t>
      </w:r>
    </w:p>
    <w:tbl>
      <w:tblPr>
        <w:tblStyle w:val="TableGrid"/>
        <w:tblW w:w="0" w:type="auto"/>
        <w:tblInd w:w="720" w:type="dxa"/>
        <w:tblLook w:val="04A0"/>
      </w:tblPr>
      <w:tblGrid>
        <w:gridCol w:w="1484"/>
        <w:gridCol w:w="6693"/>
      </w:tblGrid>
      <w:tr w:rsidR="00355E08" w:rsidTr="001E619C">
        <w:tc>
          <w:tcPr>
            <w:tcW w:w="1484" w:type="dxa"/>
          </w:tcPr>
          <w:p w:rsidR="00355E08" w:rsidRDefault="00355E08" w:rsidP="001E619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Pertemuan</w:t>
            </w:r>
          </w:p>
        </w:tc>
        <w:tc>
          <w:tcPr>
            <w:tcW w:w="6693" w:type="dxa"/>
          </w:tcPr>
          <w:p w:rsidR="00355E08" w:rsidRDefault="00355E08" w:rsidP="001E619C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 Perkuliahan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1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</w:pPr>
            <w:r w:rsidRPr="007D780A">
              <w:t>Pengantar, Sylabus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2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Pancasila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perguruanTinggi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LandasanPendidinaPancasila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3</w:t>
            </w:r>
          </w:p>
        </w:tc>
        <w:tc>
          <w:tcPr>
            <w:tcW w:w="6693" w:type="dxa"/>
          </w:tcPr>
          <w:p w:rsidR="00355E08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PancasiladalamkonteksSejarahBangsa</w:t>
            </w:r>
            <w:proofErr w:type="spellEnd"/>
            <w:r>
              <w:rPr>
                <w:lang w:val="en-GB"/>
              </w:rPr>
              <w:t xml:space="preserve"> Indonesia</w:t>
            </w:r>
          </w:p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4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PancasilasebagaiSistemFilsafat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5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EtikaPolitikBerdasarkanPancasila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6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KedudukanPancasilasebagaidasar</w:t>
            </w:r>
            <w:proofErr w:type="spellEnd"/>
            <w:r>
              <w:rPr>
                <w:lang w:val="en-GB"/>
              </w:rPr>
              <w:t xml:space="preserve"> Negara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7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PancasilasebagaiPandanganHidupbangsa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8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UTS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9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KedudukanPancasilasebagaiDasar</w:t>
            </w:r>
            <w:proofErr w:type="spellEnd"/>
            <w:r>
              <w:rPr>
                <w:lang w:val="en-GB"/>
              </w:rPr>
              <w:t xml:space="preserve"> Negara </w:t>
            </w:r>
            <w:proofErr w:type="spellStart"/>
            <w:r>
              <w:rPr>
                <w:lang w:val="en-GB"/>
              </w:rPr>
              <w:t>danIdeologidalamberbangsadanbernegara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10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RealisasiPancasila</w:t>
            </w:r>
            <w:proofErr w:type="spellEnd"/>
            <w:r>
              <w:rPr>
                <w:lang w:val="en-GB"/>
              </w:rPr>
              <w:t xml:space="preserve"> , </w:t>
            </w:r>
            <w:proofErr w:type="spellStart"/>
            <w:r>
              <w:rPr>
                <w:lang w:val="en-GB"/>
              </w:rPr>
              <w:t>Internalisasinilai-nilaiPancasila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</w:pPr>
            <w:r w:rsidRPr="007D780A">
              <w:t>11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Negara </w:t>
            </w:r>
            <w:proofErr w:type="spellStart"/>
            <w:r>
              <w:rPr>
                <w:lang w:val="en-GB"/>
              </w:rPr>
              <w:t>KesatuanRepublik</w:t>
            </w:r>
            <w:proofErr w:type="spellEnd"/>
            <w:r>
              <w:rPr>
                <w:lang w:val="en-GB"/>
              </w:rPr>
              <w:t xml:space="preserve"> Indonesia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  <w:rPr>
                <w:lang w:val="en-GB"/>
              </w:rPr>
            </w:pPr>
            <w:r w:rsidRPr="007D780A">
              <w:rPr>
                <w:lang w:val="en-GB"/>
              </w:rPr>
              <w:t>12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Nilai-nilaiPancasilaDalam</w:t>
            </w:r>
            <w:r w:rsidRPr="002162D0">
              <w:rPr>
                <w:i/>
                <w:iCs/>
                <w:lang w:val="en-GB"/>
              </w:rPr>
              <w:t>STAATFUNDAMENTALNORM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UUD  RI 1945  </w:t>
            </w:r>
            <w:proofErr w:type="spellStart"/>
            <w:r>
              <w:rPr>
                <w:lang w:val="en-GB"/>
              </w:rPr>
              <w:t>nilainilaiPancasiladalam</w:t>
            </w:r>
            <w:proofErr w:type="spellEnd"/>
            <w:r>
              <w:rPr>
                <w:lang w:val="en-GB"/>
              </w:rPr>
              <w:t xml:space="preserve"> UUD RI 1945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PokokBatangTubuh</w:t>
            </w:r>
            <w:proofErr w:type="spellEnd"/>
            <w:r>
              <w:rPr>
                <w:lang w:val="en-GB"/>
              </w:rPr>
              <w:t xml:space="preserve">  UUD 1945</w:t>
            </w:r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Bhinneka</w:t>
            </w:r>
            <w:proofErr w:type="spellEnd"/>
            <w:r>
              <w:rPr>
                <w:lang w:val="en-GB"/>
              </w:rPr>
              <w:t xml:space="preserve"> Tunggal </w:t>
            </w:r>
            <w:proofErr w:type="spellStart"/>
            <w:r>
              <w:rPr>
                <w:lang w:val="en-GB"/>
              </w:rPr>
              <w:t>Ika</w:t>
            </w:r>
            <w:proofErr w:type="spellEnd"/>
          </w:p>
        </w:tc>
      </w:tr>
      <w:tr w:rsidR="00355E08" w:rsidTr="001E619C">
        <w:tc>
          <w:tcPr>
            <w:tcW w:w="1484" w:type="dxa"/>
          </w:tcPr>
          <w:p w:rsidR="00355E08" w:rsidRPr="007D780A" w:rsidRDefault="00355E08" w:rsidP="001E619C">
            <w:pPr>
              <w:pStyle w:val="ListParagraph"/>
              <w:ind w:left="0"/>
              <w:jc w:val="center"/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6693" w:type="dxa"/>
          </w:tcPr>
          <w:p w:rsidR="00355E08" w:rsidRPr="007D780A" w:rsidRDefault="00355E08" w:rsidP="001E619C">
            <w:pPr>
              <w:pStyle w:val="ListParagraph"/>
              <w:ind w:left="0"/>
              <w:rPr>
                <w:lang w:val="en-GB"/>
              </w:rPr>
            </w:pPr>
            <w:r>
              <w:rPr>
                <w:lang w:val="en-GB"/>
              </w:rPr>
              <w:t>U    A     S</w:t>
            </w:r>
          </w:p>
        </w:tc>
      </w:tr>
    </w:tbl>
    <w:p w:rsidR="00355E08" w:rsidRPr="004A0E88" w:rsidRDefault="00355E08" w:rsidP="00355E08">
      <w:pPr>
        <w:tabs>
          <w:tab w:val="left" w:pos="5684"/>
        </w:tabs>
        <w:rPr>
          <w:b/>
          <w:bCs/>
          <w:sz w:val="24"/>
          <w:szCs w:val="24"/>
          <w:lang w:val="en-GB"/>
        </w:rPr>
      </w:pPr>
      <w:r>
        <w:rPr>
          <w:sz w:val="24"/>
          <w:szCs w:val="24"/>
        </w:rPr>
        <w:tab/>
      </w:r>
    </w:p>
    <w:p w:rsidR="00355E08" w:rsidRDefault="000D766E" w:rsidP="000D766E">
      <w:pPr>
        <w:tabs>
          <w:tab w:val="left" w:pos="5684"/>
        </w:tabs>
        <w:spacing w:after="0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lastRenderedPageBreak/>
        <w:t>KajurDakwah</w:t>
      </w:r>
      <w:proofErr w:type="spellEnd"/>
      <w:r w:rsidR="00355E08">
        <w:rPr>
          <w:sz w:val="24"/>
          <w:szCs w:val="24"/>
          <w:lang w:val="en-GB"/>
        </w:rPr>
        <w:tab/>
        <w:t xml:space="preserve">Bengkulu, September </w:t>
      </w:r>
      <w:r>
        <w:rPr>
          <w:sz w:val="24"/>
          <w:szCs w:val="24"/>
          <w:lang w:val="en-GB"/>
        </w:rPr>
        <w:t>2019</w:t>
      </w:r>
    </w:p>
    <w:p w:rsidR="00355E08" w:rsidRDefault="00355E08" w:rsidP="00355E08">
      <w:pPr>
        <w:tabs>
          <w:tab w:val="left" w:pos="5684"/>
        </w:tabs>
        <w:spacing w:after="0"/>
        <w:rPr>
          <w:sz w:val="24"/>
          <w:szCs w:val="24"/>
          <w:lang w:val="en-GB"/>
        </w:rPr>
      </w:pPr>
    </w:p>
    <w:p w:rsidR="00355E08" w:rsidRDefault="00355E08" w:rsidP="00355E08">
      <w:pPr>
        <w:tabs>
          <w:tab w:val="left" w:pos="5684"/>
        </w:tabs>
        <w:spacing w:after="0" w:line="240" w:lineRule="auto"/>
        <w:rPr>
          <w:lang w:val="en-GB"/>
        </w:rPr>
      </w:pPr>
    </w:p>
    <w:p w:rsidR="000D766E" w:rsidRDefault="000D766E" w:rsidP="00355E08">
      <w:pPr>
        <w:tabs>
          <w:tab w:val="left" w:pos="5684"/>
        </w:tabs>
        <w:spacing w:after="0" w:line="240" w:lineRule="auto"/>
        <w:rPr>
          <w:lang w:val="en-GB"/>
        </w:rPr>
      </w:pPr>
    </w:p>
    <w:p w:rsidR="00355E08" w:rsidRPr="001455F9" w:rsidRDefault="002F6D67" w:rsidP="00355E08">
      <w:pPr>
        <w:tabs>
          <w:tab w:val="left" w:pos="5684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 </w:t>
      </w:r>
      <w:proofErr w:type="spellStart"/>
      <w:proofErr w:type="gramStart"/>
      <w:r w:rsidR="00355E08">
        <w:rPr>
          <w:lang w:val="en-GB"/>
        </w:rPr>
        <w:t>Dr.Rahmat</w:t>
      </w:r>
      <w:proofErr w:type="spellEnd"/>
      <w:r>
        <w:rPr>
          <w:lang w:val="en-GB"/>
        </w:rPr>
        <w:t xml:space="preserve">  </w:t>
      </w:r>
      <w:proofErr w:type="spellStart"/>
      <w:r w:rsidR="00355E08">
        <w:rPr>
          <w:lang w:val="en-GB"/>
        </w:rPr>
        <w:t>Ramdhani</w:t>
      </w:r>
      <w:proofErr w:type="spellEnd"/>
      <w:proofErr w:type="gramEnd"/>
      <w:r w:rsidR="00355E08">
        <w:rPr>
          <w:lang w:val="en-GB"/>
        </w:rPr>
        <w:t xml:space="preserve">, </w:t>
      </w:r>
      <w:proofErr w:type="spellStart"/>
      <w:r w:rsidR="00355E08">
        <w:rPr>
          <w:lang w:val="en-GB"/>
        </w:rPr>
        <w:t>M.Sos.I</w:t>
      </w:r>
      <w:proofErr w:type="spellEnd"/>
      <w:r w:rsidR="00355E08">
        <w:rPr>
          <w:lang w:val="en-GB"/>
        </w:rPr>
        <w:tab/>
      </w:r>
      <w:proofErr w:type="spellStart"/>
      <w:r w:rsidR="00355E08">
        <w:rPr>
          <w:lang w:val="en-GB"/>
        </w:rPr>
        <w:t>Dra</w:t>
      </w:r>
      <w:proofErr w:type="spellEnd"/>
      <w:r w:rsidR="00355E08">
        <w:rPr>
          <w:lang w:val="en-GB"/>
        </w:rPr>
        <w:t xml:space="preserve">. </w:t>
      </w:r>
      <w:proofErr w:type="spellStart"/>
      <w:proofErr w:type="gramStart"/>
      <w:r w:rsidR="00355E08">
        <w:rPr>
          <w:lang w:val="en-GB"/>
        </w:rPr>
        <w:t>Rindom</w:t>
      </w:r>
      <w:proofErr w:type="spellEnd"/>
      <w:r>
        <w:rPr>
          <w:lang w:val="en-GB"/>
        </w:rPr>
        <w:t xml:space="preserve">   </w:t>
      </w:r>
      <w:proofErr w:type="spellStart"/>
      <w:r w:rsidR="00355E08">
        <w:rPr>
          <w:lang w:val="en-GB"/>
        </w:rPr>
        <w:t>Harahap</w:t>
      </w:r>
      <w:proofErr w:type="spellEnd"/>
      <w:r w:rsidR="00355E08">
        <w:rPr>
          <w:lang w:val="en-GB"/>
        </w:rPr>
        <w:t>.</w:t>
      </w:r>
      <w:proofErr w:type="gramEnd"/>
      <w:r w:rsidR="00355E08">
        <w:rPr>
          <w:lang w:val="en-GB"/>
        </w:rPr>
        <w:t xml:space="preserve"> </w:t>
      </w:r>
      <w:proofErr w:type="spellStart"/>
      <w:r w:rsidR="00355E08">
        <w:rPr>
          <w:lang w:val="en-GB"/>
        </w:rPr>
        <w:t>M.Ag</w:t>
      </w:r>
      <w:proofErr w:type="spellEnd"/>
      <w:r w:rsidR="00355E08">
        <w:rPr>
          <w:lang w:val="en-GB"/>
        </w:rPr>
        <w:tab/>
      </w:r>
      <w:r w:rsidR="00355E08">
        <w:rPr>
          <w:lang w:val="en-GB"/>
        </w:rPr>
        <w:tab/>
      </w:r>
    </w:p>
    <w:p w:rsidR="00820BA0" w:rsidRDefault="00820BA0"/>
    <w:sectPr w:rsidR="00820BA0" w:rsidSect="00BE5D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4310"/>
    <w:multiLevelType w:val="hybridMultilevel"/>
    <w:tmpl w:val="EFE83E8C"/>
    <w:lvl w:ilvl="0" w:tplc="E2BCC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733897"/>
    <w:multiLevelType w:val="hybridMultilevel"/>
    <w:tmpl w:val="87460BDC"/>
    <w:lvl w:ilvl="0" w:tplc="870C7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55E08"/>
    <w:rsid w:val="00065985"/>
    <w:rsid w:val="00067BFE"/>
    <w:rsid w:val="000D766E"/>
    <w:rsid w:val="00100262"/>
    <w:rsid w:val="00192F86"/>
    <w:rsid w:val="001A7CA1"/>
    <w:rsid w:val="001D09CD"/>
    <w:rsid w:val="001E1B7C"/>
    <w:rsid w:val="002F6D67"/>
    <w:rsid w:val="00300657"/>
    <w:rsid w:val="00355E08"/>
    <w:rsid w:val="003A3558"/>
    <w:rsid w:val="003E063E"/>
    <w:rsid w:val="00504027"/>
    <w:rsid w:val="00523056"/>
    <w:rsid w:val="006A1058"/>
    <w:rsid w:val="00820BA0"/>
    <w:rsid w:val="00877760"/>
    <w:rsid w:val="008B4E60"/>
    <w:rsid w:val="00910B87"/>
    <w:rsid w:val="00976AEF"/>
    <w:rsid w:val="009A3489"/>
    <w:rsid w:val="00B81230"/>
    <w:rsid w:val="00BE5DF6"/>
    <w:rsid w:val="00D1393D"/>
    <w:rsid w:val="00F57155"/>
    <w:rsid w:val="00FC5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Straight Connector 2"/>
        <o:r id="V:Rule2" type="connector" idref="#Straight Connector 7"/>
        <o:r id="V:Rule3" type="connector" idref="#Straight Connector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08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E08"/>
    <w:pPr>
      <w:ind w:left="720"/>
      <w:contextualSpacing/>
    </w:pPr>
  </w:style>
  <w:style w:type="table" w:styleId="TableGrid">
    <w:name w:val="Table Grid"/>
    <w:basedOn w:val="TableNormal"/>
    <w:uiPriority w:val="59"/>
    <w:rsid w:val="00355E08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F6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08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E08"/>
    <w:pPr>
      <w:ind w:left="720"/>
      <w:contextualSpacing/>
    </w:pPr>
  </w:style>
  <w:style w:type="table" w:styleId="TableGrid">
    <w:name w:val="Table Grid"/>
    <w:basedOn w:val="TableNormal"/>
    <w:uiPriority w:val="59"/>
    <w:rsid w:val="00355E08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F6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15</cp:revision>
  <cp:lastPrinted>2019-02-12T03:49:00Z</cp:lastPrinted>
  <dcterms:created xsi:type="dcterms:W3CDTF">2019-02-12T03:41:00Z</dcterms:created>
  <dcterms:modified xsi:type="dcterms:W3CDTF">2019-10-10T06:53:00Z</dcterms:modified>
</cp:coreProperties>
</file>