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61" w:rsidRDefault="00F13B4E" w:rsidP="00F13B4E">
      <w:pPr>
        <w:jc w:val="center"/>
      </w:pPr>
      <w:r>
        <w:t>KHUTBAH ADAB DAN ZIKIR</w:t>
      </w:r>
    </w:p>
    <w:p w:rsidR="00F13B4E" w:rsidRDefault="00F13B4E" w:rsidP="00F13B4E">
      <w:pPr>
        <w:jc w:val="center"/>
      </w:pPr>
    </w:p>
    <w:p w:rsidR="00F13B4E" w:rsidRDefault="00F13B4E" w:rsidP="00F13B4E">
      <w:pPr>
        <w:spacing w:after="0" w:line="240" w:lineRule="auto"/>
        <w:jc w:val="right"/>
        <w:rPr>
          <w:rFonts w:ascii="Times New Roman" w:eastAsia="Times New Roman" w:hAnsi="Times New Roman" w:cs="Times New Roman"/>
          <w:sz w:val="24"/>
          <w:szCs w:val="24"/>
        </w:rPr>
      </w:pPr>
      <w:r w:rsidRPr="00F13B4E">
        <w:rPr>
          <w:rFonts w:ascii="Times New Roman" w:eastAsia="Times New Roman" w:hAnsi="Times New Roman" w:cs="Times New Roman"/>
          <w:sz w:val="24"/>
          <w:szCs w:val="24"/>
          <w:rtl/>
        </w:rPr>
        <w:t xml:space="preserve">يَا أَيُّهَا الَّذِينَ آمَنُوا اذْكُرُوا اللهَ ذِكْرًا كَثِيرًا </w:t>
      </w:r>
      <w:r>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Pr>
        <w:t>(</w:t>
      </w:r>
      <w:r w:rsidRPr="00F13B4E">
        <w:rPr>
          <w:rFonts w:ascii="Times New Roman" w:eastAsia="Times New Roman" w:hAnsi="Times New Roman" w:cs="Times New Roman"/>
          <w:sz w:val="24"/>
          <w:szCs w:val="24"/>
          <w:rtl/>
        </w:rPr>
        <w:t>الأحزاب: 41</w:t>
      </w:r>
      <w:r w:rsidRPr="00F13B4E">
        <w:rPr>
          <w:rFonts w:ascii="Times New Roman" w:eastAsia="Times New Roman" w:hAnsi="Times New Roman" w:cs="Times New Roman"/>
          <w:sz w:val="24"/>
          <w:szCs w:val="24"/>
        </w:rPr>
        <w:t xml:space="preserve">) </w:t>
      </w:r>
    </w:p>
    <w:p w:rsidR="00F13B4E" w:rsidRDefault="00F13B4E" w:rsidP="00F13B4E">
      <w:pPr>
        <w:spacing w:after="0" w:line="240" w:lineRule="auto"/>
        <w:rPr>
          <w:rFonts w:ascii="Times New Roman" w:eastAsia="Times New Roman" w:hAnsi="Times New Roman" w:cs="Times New Roman"/>
          <w:sz w:val="24"/>
          <w:szCs w:val="24"/>
        </w:rPr>
      </w:pPr>
      <w:proofErr w:type="spellStart"/>
      <w:r w:rsidRPr="00F13B4E">
        <w:rPr>
          <w:rFonts w:ascii="Times New Roman" w:eastAsia="Times New Roman" w:hAnsi="Times New Roman" w:cs="Times New Roman"/>
          <w:sz w:val="24"/>
          <w:szCs w:val="24"/>
        </w:rPr>
        <w:t>Maknanya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Wahai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beriman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berzdikirlah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menyebut</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nama</w:t>
      </w:r>
      <w:proofErr w:type="spellEnd"/>
      <w:proofErr w:type="gram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zikir</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sebanyak-banyaknya</w:t>
      </w:r>
      <w:proofErr w:type="spellEnd"/>
      <w:r w:rsidRPr="00F13B4E">
        <w:rPr>
          <w:rFonts w:ascii="Times New Roman" w:eastAsia="Times New Roman" w:hAnsi="Times New Roman" w:cs="Times New Roman"/>
          <w:sz w:val="24"/>
          <w:szCs w:val="24"/>
        </w:rPr>
        <w:t xml:space="preserve">” (QS Al </w:t>
      </w:r>
      <w:proofErr w:type="spellStart"/>
      <w:r w:rsidRPr="00F13B4E">
        <w:rPr>
          <w:rFonts w:ascii="Times New Roman" w:eastAsia="Times New Roman" w:hAnsi="Times New Roman" w:cs="Times New Roman"/>
          <w:sz w:val="24"/>
          <w:szCs w:val="24"/>
        </w:rPr>
        <w:t>Ahzaab</w:t>
      </w:r>
      <w:proofErr w:type="spellEnd"/>
      <w:r w:rsidRPr="00F13B4E">
        <w:rPr>
          <w:rFonts w:ascii="Times New Roman" w:eastAsia="Times New Roman" w:hAnsi="Times New Roman" w:cs="Times New Roman"/>
          <w:sz w:val="24"/>
          <w:szCs w:val="24"/>
        </w:rPr>
        <w:t xml:space="preserve">: 41). </w:t>
      </w:r>
    </w:p>
    <w:p w:rsidR="00F13B4E" w:rsidRDefault="00F13B4E" w:rsidP="00F13B4E">
      <w:pPr>
        <w:spacing w:after="0" w:line="240" w:lineRule="auto"/>
        <w:rPr>
          <w:rFonts w:ascii="Times New Roman" w:eastAsia="Times New Roman" w:hAnsi="Times New Roman" w:cs="Times New Roman"/>
          <w:sz w:val="24"/>
          <w:szCs w:val="24"/>
        </w:rPr>
      </w:pPr>
      <w:proofErr w:type="spellStart"/>
      <w:r w:rsidRPr="00F13B4E">
        <w:rPr>
          <w:rFonts w:ascii="Times New Roman" w:eastAsia="Times New Roman" w:hAnsi="Times New Roman" w:cs="Times New Roman"/>
          <w:sz w:val="24"/>
          <w:szCs w:val="24"/>
        </w:rPr>
        <w:t>Rasulullah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shallallahu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alaihi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sallam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bersabda</w:t>
      </w:r>
      <w:proofErr w:type="spellEnd"/>
      <w:r w:rsidRPr="00F13B4E">
        <w:rPr>
          <w:rFonts w:ascii="Times New Roman" w:eastAsia="Times New Roman" w:hAnsi="Times New Roman" w:cs="Times New Roman"/>
          <w:sz w:val="24"/>
          <w:szCs w:val="24"/>
        </w:rPr>
        <w:t>,</w:t>
      </w:r>
    </w:p>
    <w:p w:rsidR="00F13B4E" w:rsidRDefault="00F13B4E" w:rsidP="00F13B4E">
      <w:pPr>
        <w:spacing w:after="0" w:line="240" w:lineRule="auto"/>
        <w:jc w:val="right"/>
        <w:rPr>
          <w:rFonts w:ascii="Times New Roman" w:eastAsia="Times New Roman" w:hAnsi="Times New Roman" w:cs="Times New Roman"/>
          <w:sz w:val="24"/>
          <w:szCs w:val="24"/>
        </w:rPr>
      </w:pPr>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مَثَلُ الَّذِي يَذْكُرُ رَبَّهُ وَالَّذِي لاَ يَذْكُرُ رَبَّهُ، مَثَلُ الحَيِّ وَالمَيِّتِ (رَوَاهُ الْبُخَارِيُّ</w:t>
      </w:r>
      <w:r w:rsidRPr="00F13B4E">
        <w:rPr>
          <w:rFonts w:ascii="Times New Roman" w:eastAsia="Times New Roman" w:hAnsi="Times New Roman" w:cs="Times New Roman"/>
          <w:sz w:val="24"/>
          <w:szCs w:val="24"/>
        </w:rPr>
        <w:t xml:space="preserve">) </w:t>
      </w:r>
    </w:p>
    <w:p w:rsidR="00F13B4E" w:rsidRDefault="00F13B4E" w:rsidP="00F13B4E">
      <w:pPr>
        <w:spacing w:after="0" w:line="240" w:lineRule="auto"/>
        <w:rPr>
          <w:rFonts w:ascii="Times New Roman" w:eastAsia="Times New Roman" w:hAnsi="Times New Roman" w:cs="Times New Roman"/>
          <w:sz w:val="24"/>
          <w:szCs w:val="24"/>
        </w:rPr>
      </w:pPr>
      <w:proofErr w:type="spellStart"/>
      <w:r w:rsidRPr="00F13B4E">
        <w:rPr>
          <w:rFonts w:ascii="Times New Roman" w:eastAsia="Times New Roman" w:hAnsi="Times New Roman" w:cs="Times New Roman"/>
          <w:sz w:val="24"/>
          <w:szCs w:val="24"/>
        </w:rPr>
        <w:t>Maknanya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Perumpamaan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Tuhannya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tidak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Tuhannya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seperti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hidup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mati</w:t>
      </w:r>
      <w:proofErr w:type="spellEnd"/>
      <w:r w:rsidRPr="00F13B4E">
        <w:rPr>
          <w:rFonts w:ascii="Times New Roman" w:eastAsia="Times New Roman" w:hAnsi="Times New Roman" w:cs="Times New Roman"/>
          <w:sz w:val="24"/>
          <w:szCs w:val="24"/>
        </w:rPr>
        <w:t>” (HR. al-</w:t>
      </w:r>
      <w:proofErr w:type="spellStart"/>
      <w:r w:rsidRPr="00F13B4E">
        <w:rPr>
          <w:rFonts w:ascii="Times New Roman" w:eastAsia="Times New Roman" w:hAnsi="Times New Roman" w:cs="Times New Roman"/>
          <w:sz w:val="24"/>
          <w:szCs w:val="24"/>
        </w:rPr>
        <w:t>Bukhari</w:t>
      </w:r>
      <w:proofErr w:type="spellEnd"/>
      <w:r w:rsidRPr="00F13B4E">
        <w:rPr>
          <w:rFonts w:ascii="Times New Roman" w:eastAsia="Times New Roman" w:hAnsi="Times New Roman" w:cs="Times New Roman"/>
          <w:sz w:val="24"/>
          <w:szCs w:val="24"/>
        </w:rPr>
        <w:t xml:space="preserve">). </w:t>
      </w:r>
    </w:p>
    <w:p w:rsidR="003E7619" w:rsidRDefault="003E7619" w:rsidP="00F13B4E">
      <w:pPr>
        <w:spacing w:after="0" w:line="240" w:lineRule="auto"/>
        <w:rPr>
          <w:rFonts w:ascii="Times New Roman" w:eastAsia="Times New Roman" w:hAnsi="Times New Roman" w:cs="Times New Roman"/>
          <w:sz w:val="24"/>
          <w:szCs w:val="24"/>
        </w:rPr>
      </w:pPr>
    </w:p>
    <w:p w:rsidR="00F13B4E" w:rsidRDefault="00F13B4E" w:rsidP="00F13B4E">
      <w:pPr>
        <w:spacing w:after="0" w:line="240" w:lineRule="auto"/>
        <w:rPr>
          <w:rFonts w:ascii="Times New Roman" w:eastAsia="Times New Roman" w:hAnsi="Times New Roman" w:cs="Times New Roman"/>
          <w:sz w:val="24"/>
          <w:szCs w:val="24"/>
        </w:rPr>
      </w:pPr>
      <w:proofErr w:type="spell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
    <w:p w:rsidR="00AA3F78" w:rsidRDefault="00F13B4E" w:rsidP="003E7619">
      <w:pPr>
        <w:spacing w:after="0" w:line="240" w:lineRule="auto"/>
        <w:rPr>
          <w:rFonts w:ascii="Times New Roman" w:eastAsia="Times New Roman" w:hAnsi="Times New Roman" w:cs="Times New Roman"/>
          <w:sz w:val="24"/>
          <w:szCs w:val="24"/>
        </w:rPr>
      </w:pPr>
      <w:proofErr w:type="spellStart"/>
      <w:proofErr w:type="gram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bisa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dilakukan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atau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lisan</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artinya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menghadirkan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rasa </w:t>
      </w:r>
      <w:proofErr w:type="spellStart"/>
      <w:r w:rsidRPr="00F13B4E">
        <w:rPr>
          <w:rFonts w:ascii="Times New Roman" w:eastAsia="Times New Roman" w:hAnsi="Times New Roman" w:cs="Times New Roman"/>
          <w:sz w:val="24"/>
          <w:szCs w:val="24"/>
        </w:rPr>
        <w:t>takut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pengagungan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cinta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ta’ala</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seperti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ini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lebih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utama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lisan</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tidak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disertai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menghadirkan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rasa </w:t>
      </w:r>
      <w:proofErr w:type="spellStart"/>
      <w:r w:rsidRPr="00F13B4E">
        <w:rPr>
          <w:rFonts w:ascii="Times New Roman" w:eastAsia="Times New Roman" w:hAnsi="Times New Roman" w:cs="Times New Roman"/>
          <w:sz w:val="24"/>
          <w:szCs w:val="24"/>
        </w:rPr>
        <w:t>takut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pengagungan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cinta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ta’ala</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gramStart"/>
      <w:r w:rsidRPr="00F13B4E">
        <w:rPr>
          <w:rFonts w:ascii="Times New Roman" w:eastAsia="Times New Roman" w:hAnsi="Times New Roman" w:cs="Times New Roman"/>
          <w:sz w:val="24"/>
          <w:szCs w:val="24"/>
        </w:rPr>
        <w:t xml:space="preserve">Dan yang paling </w:t>
      </w:r>
      <w:proofErr w:type="spellStart"/>
      <w:r w:rsidRPr="00F13B4E">
        <w:rPr>
          <w:rFonts w:ascii="Times New Roman" w:eastAsia="Times New Roman" w:hAnsi="Times New Roman" w:cs="Times New Roman"/>
          <w:sz w:val="24"/>
          <w:szCs w:val="24"/>
        </w:rPr>
        <w:t>utama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sempurna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menggabungkan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antara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lisan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Kemudian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lisan</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disertai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tidak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seyogianya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ditinggalkan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karena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khawatir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disangka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lain </w:t>
      </w:r>
      <w:proofErr w:type="spellStart"/>
      <w:r w:rsidRPr="00F13B4E">
        <w:rPr>
          <w:rFonts w:ascii="Times New Roman" w:eastAsia="Times New Roman" w:hAnsi="Times New Roman" w:cs="Times New Roman"/>
          <w:sz w:val="24"/>
          <w:szCs w:val="24"/>
        </w:rPr>
        <w:t>berbuat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riya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melakukan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perbuatan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baik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tujuan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mendapatkan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pujian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lain).</w:t>
      </w:r>
    </w:p>
    <w:p w:rsidR="00AA3F78" w:rsidRDefault="00F13B4E" w:rsidP="003E7619">
      <w:pPr>
        <w:spacing w:after="0" w:line="240" w:lineRule="auto"/>
        <w:rPr>
          <w:rFonts w:ascii="Times New Roman" w:eastAsia="Times New Roman" w:hAnsi="Times New Roman" w:cs="Times New Roman"/>
          <w:sz w:val="24"/>
          <w:szCs w:val="24"/>
        </w:rPr>
      </w:pPr>
      <w:proofErr w:type="spellStart"/>
      <w:proofErr w:type="gramStart"/>
      <w:r w:rsidRPr="00F13B4E">
        <w:rPr>
          <w:rFonts w:ascii="Times New Roman" w:eastAsia="Times New Roman" w:hAnsi="Times New Roman" w:cs="Times New Roman"/>
          <w:sz w:val="24"/>
          <w:szCs w:val="24"/>
        </w:rPr>
        <w:t>Semestinya</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dilakukan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tetap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lisan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berusaha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untuk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melakukannya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tujuan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mengharap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ridha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semata</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Karena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meninggalkan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perbuatan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baik</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disebabkan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manusia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juga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tergolong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riya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sebagaimana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ditegaskan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oleh</w:t>
      </w:r>
      <w:proofErr w:type="spellEnd"/>
      <w:r w:rsidRPr="00F13B4E">
        <w:rPr>
          <w:rFonts w:ascii="Times New Roman" w:eastAsia="Times New Roman" w:hAnsi="Times New Roman" w:cs="Times New Roman"/>
          <w:sz w:val="24"/>
          <w:szCs w:val="24"/>
        </w:rPr>
        <w:t xml:space="preserve"> al-</w:t>
      </w:r>
      <w:proofErr w:type="spellStart"/>
      <w:r w:rsidRPr="00F13B4E">
        <w:rPr>
          <w:rFonts w:ascii="Times New Roman" w:eastAsia="Times New Roman" w:hAnsi="Times New Roman" w:cs="Times New Roman"/>
          <w:sz w:val="24"/>
          <w:szCs w:val="24"/>
        </w:rPr>
        <w:t>Fudlail</w:t>
      </w:r>
      <w:proofErr w:type="spellEnd"/>
      <w:r w:rsidRPr="00F13B4E">
        <w:rPr>
          <w:rFonts w:ascii="Times New Roman" w:eastAsia="Times New Roman" w:hAnsi="Times New Roman" w:cs="Times New Roman"/>
          <w:sz w:val="24"/>
          <w:szCs w:val="24"/>
        </w:rPr>
        <w:t xml:space="preserve"> bin ‘</w:t>
      </w:r>
      <w:proofErr w:type="spellStart"/>
      <w:r w:rsidRPr="00F13B4E">
        <w:rPr>
          <w:rFonts w:ascii="Times New Roman" w:eastAsia="Times New Roman" w:hAnsi="Times New Roman" w:cs="Times New Roman"/>
          <w:sz w:val="24"/>
          <w:szCs w:val="24"/>
        </w:rPr>
        <w:t>Iyadl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rahimahullah</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Seandainya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selalu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khawatir</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akan</w:t>
      </w:r>
      <w:proofErr w:type="spellEnd"/>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omongan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sikap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lain </w:t>
      </w:r>
      <w:proofErr w:type="spellStart"/>
      <w:r w:rsidRPr="00F13B4E">
        <w:rPr>
          <w:rFonts w:ascii="Times New Roman" w:eastAsia="Times New Roman" w:hAnsi="Times New Roman" w:cs="Times New Roman"/>
          <w:sz w:val="24"/>
          <w:szCs w:val="24"/>
        </w:rPr>
        <w:t>tentang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apa</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kita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lakukan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tertutup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sekali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pintu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kebaikan</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bisa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lakukan</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Apakah</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dimaksud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w:t>
      </w:r>
      <w:proofErr w:type="gramEnd"/>
      <w:r w:rsidRPr="00F13B4E">
        <w:rPr>
          <w:rFonts w:ascii="Times New Roman" w:eastAsia="Times New Roman" w:hAnsi="Times New Roman" w:cs="Times New Roman"/>
          <w:sz w:val="24"/>
          <w:szCs w:val="24"/>
        </w:rPr>
        <w:t xml:space="preserve"> Imam an-</w:t>
      </w:r>
      <w:proofErr w:type="spellStart"/>
      <w:r w:rsidRPr="00F13B4E">
        <w:rPr>
          <w:rFonts w:ascii="Times New Roman" w:eastAsia="Times New Roman" w:hAnsi="Times New Roman" w:cs="Times New Roman"/>
          <w:sz w:val="24"/>
          <w:szCs w:val="24"/>
        </w:rPr>
        <w:t>Nawawi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berkata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kitab</w:t>
      </w:r>
      <w:proofErr w:type="spellEnd"/>
      <w:r w:rsidRPr="00F13B4E">
        <w:rPr>
          <w:rFonts w:ascii="Times New Roman" w:eastAsia="Times New Roman" w:hAnsi="Times New Roman" w:cs="Times New Roman"/>
          <w:sz w:val="24"/>
          <w:szCs w:val="24"/>
        </w:rPr>
        <w:t xml:space="preserve"> al-</w:t>
      </w:r>
      <w:proofErr w:type="spellStart"/>
      <w:r w:rsidRPr="00F13B4E">
        <w:rPr>
          <w:rFonts w:ascii="Times New Roman" w:eastAsia="Times New Roman" w:hAnsi="Times New Roman" w:cs="Times New Roman"/>
          <w:sz w:val="24"/>
          <w:szCs w:val="24"/>
        </w:rPr>
        <w:t>Adzkar</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Ketahuilah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bahwa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keutamaan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tidak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terbatas</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tasbih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tahlil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tahmid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takbir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semacamnya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bahkan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setiap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berbuat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keta’atan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ta'ala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ta'ala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demikianlah</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dikatakan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sahabat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Sa'id</w:t>
      </w:r>
      <w:proofErr w:type="spellEnd"/>
      <w:r w:rsidRPr="00F13B4E">
        <w:rPr>
          <w:rFonts w:ascii="Times New Roman" w:eastAsia="Times New Roman" w:hAnsi="Times New Roman" w:cs="Times New Roman"/>
          <w:sz w:val="24"/>
          <w:szCs w:val="24"/>
        </w:rPr>
        <w:t xml:space="preserve"> bin </w:t>
      </w:r>
      <w:proofErr w:type="spellStart"/>
      <w:r w:rsidRPr="00F13B4E">
        <w:rPr>
          <w:rFonts w:ascii="Times New Roman" w:eastAsia="Times New Roman" w:hAnsi="Times New Roman" w:cs="Times New Roman"/>
          <w:sz w:val="24"/>
          <w:szCs w:val="24"/>
        </w:rPr>
        <w:t>Jubair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radhiyallahu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anhu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para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ulama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lainnya</w:t>
      </w:r>
      <w:proofErr w:type="spellEnd"/>
      <w:r w:rsidRPr="00F13B4E">
        <w:rPr>
          <w:rFonts w:ascii="Times New Roman" w:eastAsia="Times New Roman" w:hAnsi="Times New Roman" w:cs="Times New Roman"/>
          <w:sz w:val="24"/>
          <w:szCs w:val="24"/>
        </w:rPr>
        <w:t xml:space="preserve">.” Imam </w:t>
      </w:r>
      <w:proofErr w:type="spellStart"/>
      <w:r w:rsidRPr="00F13B4E">
        <w:rPr>
          <w:rFonts w:ascii="Times New Roman" w:eastAsia="Times New Roman" w:hAnsi="Times New Roman" w:cs="Times New Roman"/>
          <w:sz w:val="24"/>
          <w:szCs w:val="24"/>
        </w:rPr>
        <w:t>Atha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seorang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ulama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kalangan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tabi’in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rahimahullah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berkata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Majelis</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majelis</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halal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haram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bagaimana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engkau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membeli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menjual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shalat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berpuasa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menikah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mentalak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berhaji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semisalnya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
    <w:p w:rsidR="00AA3F78" w:rsidRDefault="00F13B4E" w:rsidP="003E7619">
      <w:pPr>
        <w:spacing w:after="0" w:line="240" w:lineRule="auto"/>
        <w:rPr>
          <w:rFonts w:ascii="Times New Roman" w:eastAsia="Times New Roman" w:hAnsi="Times New Roman" w:cs="Times New Roman"/>
          <w:sz w:val="24"/>
          <w:szCs w:val="24"/>
        </w:rPr>
      </w:pPr>
      <w:r w:rsidRPr="00F13B4E">
        <w:rPr>
          <w:rFonts w:ascii="Times New Roman" w:eastAsia="Times New Roman" w:hAnsi="Times New Roman" w:cs="Times New Roman"/>
          <w:sz w:val="24"/>
          <w:szCs w:val="24"/>
        </w:rPr>
        <w:t xml:space="preserve">Allah </w:t>
      </w:r>
      <w:proofErr w:type="spellStart"/>
      <w:r w:rsidRPr="00F13B4E">
        <w:rPr>
          <w:rFonts w:ascii="Times New Roman" w:eastAsia="Times New Roman" w:hAnsi="Times New Roman" w:cs="Times New Roman"/>
          <w:sz w:val="24"/>
          <w:szCs w:val="24"/>
        </w:rPr>
        <w:t>subhanahu</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wa</w:t>
      </w:r>
      <w:proofErr w:type="spellEnd"/>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ta’ala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berfirman</w:t>
      </w:r>
      <w:proofErr w:type="spellEnd"/>
    </w:p>
    <w:p w:rsidR="00AA3F78" w:rsidRDefault="00F13B4E" w:rsidP="00AA3F78">
      <w:pPr>
        <w:spacing w:after="0" w:line="240" w:lineRule="auto"/>
        <w:jc w:val="right"/>
        <w:rPr>
          <w:rFonts w:ascii="Times New Roman" w:eastAsia="Times New Roman" w:hAnsi="Times New Roman" w:cs="Times New Roman"/>
          <w:sz w:val="24"/>
          <w:szCs w:val="24"/>
        </w:rPr>
      </w:pPr>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وَالذَّاكِرِيْنَ اللهَ كَثِيْرًا وَالذَّاكِرَاتِ أَعَدَّ اللَّهُ لَهُمْ مَغْفِرَةً وَأَجْرًا عَظِيْمًا [الأحزاب</w:t>
      </w:r>
    </w:p>
    <w:p w:rsidR="00AA3F78" w:rsidRDefault="00F13B4E" w:rsidP="003E7619">
      <w:pPr>
        <w:spacing w:after="0" w:line="240" w:lineRule="auto"/>
        <w:rPr>
          <w:rFonts w:ascii="Times New Roman" w:eastAsia="Times New Roman" w:hAnsi="Times New Roman" w:cs="Times New Roman"/>
          <w:sz w:val="24"/>
          <w:szCs w:val="24"/>
        </w:rPr>
      </w:pPr>
      <w:r w:rsidRPr="00F13B4E">
        <w:rPr>
          <w:rFonts w:ascii="Times New Roman" w:eastAsia="Times New Roman" w:hAnsi="Times New Roman" w:cs="Times New Roman"/>
          <w:sz w:val="24"/>
          <w:szCs w:val="24"/>
          <w:rtl/>
        </w:rPr>
        <w:t>: 35</w:t>
      </w:r>
      <w:r w:rsidRPr="00F13B4E">
        <w:rPr>
          <w:rFonts w:ascii="Times New Roman" w:eastAsia="Times New Roman" w:hAnsi="Times New Roman" w:cs="Times New Roman"/>
          <w:sz w:val="24"/>
          <w:szCs w:val="24"/>
        </w:rPr>
        <w:t>]</w:t>
      </w:r>
    </w:p>
    <w:p w:rsidR="00F13B4E" w:rsidRPr="00F13B4E" w:rsidRDefault="00F13B4E" w:rsidP="003E7619">
      <w:pPr>
        <w:spacing w:after="0" w:line="240" w:lineRule="auto"/>
        <w:rPr>
          <w:rFonts w:ascii="Times New Roman" w:eastAsia="Times New Roman" w:hAnsi="Times New Roman" w:cs="Times New Roman"/>
          <w:sz w:val="24"/>
          <w:szCs w:val="24"/>
        </w:rPr>
      </w:pPr>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Maknanya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Laki-laki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perempuan</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telah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menyediakan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untuk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mereka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ampunan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pahala</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besar</w:t>
      </w:r>
      <w:proofErr w:type="spellEnd"/>
      <w:r w:rsidRPr="00F13B4E">
        <w:rPr>
          <w:rFonts w:ascii="Times New Roman" w:eastAsia="Times New Roman" w:hAnsi="Times New Roman" w:cs="Times New Roman"/>
          <w:sz w:val="24"/>
          <w:szCs w:val="24"/>
        </w:rPr>
        <w:t>.” (QS al-</w:t>
      </w:r>
      <w:proofErr w:type="spellStart"/>
      <w:r w:rsidRPr="00F13B4E">
        <w:rPr>
          <w:rFonts w:ascii="Times New Roman" w:eastAsia="Times New Roman" w:hAnsi="Times New Roman" w:cs="Times New Roman"/>
          <w:sz w:val="24"/>
          <w:szCs w:val="24"/>
        </w:rPr>
        <w:t>Ahzab</w:t>
      </w:r>
      <w:proofErr w:type="spellEnd"/>
      <w:r w:rsidRPr="00F13B4E">
        <w:rPr>
          <w:rFonts w:ascii="Times New Roman" w:eastAsia="Times New Roman" w:hAnsi="Times New Roman" w:cs="Times New Roman"/>
          <w:sz w:val="24"/>
          <w:szCs w:val="24"/>
        </w:rPr>
        <w:t xml:space="preserve">: 35). </w:t>
      </w:r>
      <w:proofErr w:type="spellStart"/>
      <w:proofErr w:type="gramStart"/>
      <w:r w:rsidRPr="00F13B4E">
        <w:rPr>
          <w:rFonts w:ascii="Times New Roman" w:eastAsia="Times New Roman" w:hAnsi="Times New Roman" w:cs="Times New Roman"/>
          <w:sz w:val="24"/>
          <w:szCs w:val="24"/>
        </w:rPr>
        <w:t>Apakah</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dimaksud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ayat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atas</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Menurut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sahabat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Ibnu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Abbas</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radliyallahu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anhuma</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dimaksud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ayat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tersebut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setelah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shalat</w:t>
      </w:r>
      <w:proofErr w:type="spellEnd"/>
      <w:r w:rsidRPr="00F13B4E">
        <w:rPr>
          <w:rFonts w:ascii="Times New Roman" w:eastAsia="Times New Roman" w:hAnsi="Times New Roman" w:cs="Times New Roman"/>
          <w:sz w:val="24"/>
          <w:szCs w:val="24"/>
        </w:rPr>
        <w:t xml:space="preserve"> lima </w:t>
      </w:r>
      <w:proofErr w:type="spellStart"/>
      <w:r w:rsidRPr="00F13B4E">
        <w:rPr>
          <w:rFonts w:ascii="Times New Roman" w:eastAsia="Times New Roman" w:hAnsi="Times New Roman" w:cs="Times New Roman"/>
          <w:sz w:val="24"/>
          <w:szCs w:val="24"/>
        </w:rPr>
        <w:t>waktu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pagi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petang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ketika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tidur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ketika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bangun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tidur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ketika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berangkat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rumah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pulang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rumah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Sedangkan</w:t>
      </w:r>
      <w:proofErr w:type="spellEnd"/>
      <w:r w:rsidRPr="00F13B4E">
        <w:rPr>
          <w:rFonts w:ascii="Times New Roman" w:eastAsia="Times New Roman" w:hAnsi="Times New Roman" w:cs="Times New Roman"/>
          <w:sz w:val="24"/>
          <w:szCs w:val="24"/>
        </w:rPr>
        <w:t xml:space="preserve"> Imam </w:t>
      </w:r>
      <w:proofErr w:type="spellStart"/>
      <w:r w:rsidRPr="00F13B4E">
        <w:rPr>
          <w:rFonts w:ascii="Times New Roman" w:eastAsia="Times New Roman" w:hAnsi="Times New Roman" w:cs="Times New Roman"/>
          <w:sz w:val="24"/>
          <w:szCs w:val="24"/>
        </w:rPr>
        <w:t>Mujahid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rahimahullah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mengatakan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bahwa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tidaklah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seseorang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disebut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sebelum</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ia</w:t>
      </w:r>
      <w:proofErr w:type="spellEnd"/>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keadaan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berdiri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duduk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berbaring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Berbeda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dua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pendapat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atas</w:t>
      </w:r>
      <w:proofErr w:type="spellEnd"/>
      <w:r w:rsidRPr="00F13B4E">
        <w:rPr>
          <w:rFonts w:ascii="Times New Roman" w:eastAsia="Times New Roman" w:hAnsi="Times New Roman" w:cs="Times New Roman"/>
          <w:sz w:val="24"/>
          <w:szCs w:val="24"/>
        </w:rPr>
        <w:t>, Imam ‘</w:t>
      </w:r>
      <w:proofErr w:type="spellStart"/>
      <w:r w:rsidRPr="00F13B4E">
        <w:rPr>
          <w:rFonts w:ascii="Times New Roman" w:eastAsia="Times New Roman" w:hAnsi="Times New Roman" w:cs="Times New Roman"/>
          <w:sz w:val="24"/>
          <w:szCs w:val="24"/>
        </w:rPr>
        <w:t>Atha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rahimahullah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mengatakan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bahwa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barangsiapa</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mendirikan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shalat</w:t>
      </w:r>
      <w:proofErr w:type="spellEnd"/>
      <w:r w:rsidRPr="00F13B4E">
        <w:rPr>
          <w:rFonts w:ascii="Times New Roman" w:eastAsia="Times New Roman" w:hAnsi="Times New Roman" w:cs="Times New Roman"/>
          <w:sz w:val="24"/>
          <w:szCs w:val="24"/>
        </w:rPr>
        <w:t xml:space="preserve"> </w:t>
      </w:r>
      <w:proofErr w:type="gramStart"/>
      <w:r w:rsidRPr="00F13B4E">
        <w:rPr>
          <w:rFonts w:ascii="Times New Roman" w:eastAsia="Times New Roman" w:hAnsi="Times New Roman" w:cs="Times New Roman"/>
          <w:sz w:val="24"/>
          <w:szCs w:val="24"/>
        </w:rPr>
        <w:t>lima</w:t>
      </w:r>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waktu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sempurna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tergolong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sebagai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lastRenderedPageBreak/>
        <w:t>Sahabat</w:t>
      </w:r>
      <w:proofErr w:type="spellEnd"/>
      <w:r w:rsidRPr="00F13B4E">
        <w:rPr>
          <w:rFonts w:ascii="Times New Roman" w:eastAsia="Times New Roman" w:hAnsi="Times New Roman" w:cs="Times New Roman"/>
          <w:sz w:val="24"/>
          <w:szCs w:val="24"/>
        </w:rPr>
        <w:t xml:space="preserve"> Abu </w:t>
      </w:r>
      <w:proofErr w:type="spellStart"/>
      <w:r w:rsidRPr="00F13B4E">
        <w:rPr>
          <w:rFonts w:ascii="Times New Roman" w:eastAsia="Times New Roman" w:hAnsi="Times New Roman" w:cs="Times New Roman"/>
          <w:sz w:val="24"/>
          <w:szCs w:val="24"/>
        </w:rPr>
        <w:t>Sa’id</w:t>
      </w:r>
      <w:proofErr w:type="spellEnd"/>
      <w:r w:rsidRPr="00F13B4E">
        <w:rPr>
          <w:rFonts w:ascii="Times New Roman" w:eastAsia="Times New Roman" w:hAnsi="Times New Roman" w:cs="Times New Roman"/>
          <w:sz w:val="24"/>
          <w:szCs w:val="24"/>
        </w:rPr>
        <w:t xml:space="preserve"> al-</w:t>
      </w:r>
      <w:proofErr w:type="spellStart"/>
      <w:r w:rsidRPr="00F13B4E">
        <w:rPr>
          <w:rFonts w:ascii="Times New Roman" w:eastAsia="Times New Roman" w:hAnsi="Times New Roman" w:cs="Times New Roman"/>
          <w:sz w:val="24"/>
          <w:szCs w:val="24"/>
        </w:rPr>
        <w:t>Khudri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radliyallahu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anhu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meriwayatkan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bahwa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Rasulullah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shallallahu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alaihi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sallam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bersabda</w:t>
      </w:r>
      <w:proofErr w:type="spellEnd"/>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إِذَا أَيْقَظَ الرَّجُلُ أَهْلَهُ مِنَ اللَّيْلِ فَصَلَّيَا - أَوْ صَلَّى - رَكْعَتَيْنِ جَمِيْعًا كُتِبَا فِي الذَّاكِرِيْنَ اللهَ كَثِيْرًا وَالذَّاكِرَاتِ (رَوَاهُ أَبُوْ دَاوُدَ وَالنَّسَائِيُّ وَابْنُ مَاجَه</w:t>
      </w:r>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Maknanya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Jika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seseorang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membangunkan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istrinya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waktu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lalu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keduanya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shalat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dua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rakaat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keduanya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tercatat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golongan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(HR. Abu </w:t>
      </w:r>
      <w:proofErr w:type="spellStart"/>
      <w:r w:rsidRPr="00F13B4E">
        <w:rPr>
          <w:rFonts w:ascii="Times New Roman" w:eastAsia="Times New Roman" w:hAnsi="Times New Roman" w:cs="Times New Roman"/>
          <w:sz w:val="24"/>
          <w:szCs w:val="24"/>
        </w:rPr>
        <w:t>Dawud</w:t>
      </w:r>
      <w:proofErr w:type="spellEnd"/>
      <w:r w:rsidRPr="00F13B4E">
        <w:rPr>
          <w:rFonts w:ascii="Times New Roman" w:eastAsia="Times New Roman" w:hAnsi="Times New Roman" w:cs="Times New Roman"/>
          <w:sz w:val="24"/>
          <w:szCs w:val="24"/>
        </w:rPr>
        <w:t>, an-</w:t>
      </w:r>
      <w:proofErr w:type="spellStart"/>
      <w:r w:rsidRPr="00F13B4E">
        <w:rPr>
          <w:rFonts w:ascii="Times New Roman" w:eastAsia="Times New Roman" w:hAnsi="Times New Roman" w:cs="Times New Roman"/>
          <w:sz w:val="24"/>
          <w:szCs w:val="24"/>
        </w:rPr>
        <w:t>Nasa’i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Ibnu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Majah</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Bacaan-bacaan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sangat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ragamnya</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gramStart"/>
      <w:r w:rsidRPr="00F13B4E">
        <w:rPr>
          <w:rFonts w:ascii="Times New Roman" w:eastAsia="Times New Roman" w:hAnsi="Times New Roman" w:cs="Times New Roman"/>
          <w:sz w:val="24"/>
          <w:szCs w:val="24"/>
        </w:rPr>
        <w:t xml:space="preserve">Di </w:t>
      </w:r>
      <w:proofErr w:type="spellStart"/>
      <w:r w:rsidRPr="00F13B4E">
        <w:rPr>
          <w:rFonts w:ascii="Times New Roman" w:eastAsia="Times New Roman" w:hAnsi="Times New Roman" w:cs="Times New Roman"/>
          <w:sz w:val="24"/>
          <w:szCs w:val="24"/>
        </w:rPr>
        <w:t>antara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sekian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bacaan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manakah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bacaan</w:t>
      </w:r>
      <w:proofErr w:type="spellEnd"/>
      <w:r w:rsidRPr="00F13B4E">
        <w:rPr>
          <w:rFonts w:ascii="Times New Roman" w:eastAsia="Times New Roman" w:hAnsi="Times New Roman" w:cs="Times New Roman"/>
          <w:sz w:val="24"/>
          <w:szCs w:val="24"/>
        </w:rPr>
        <w:t xml:space="preserve"> yang paling </w:t>
      </w:r>
      <w:proofErr w:type="spellStart"/>
      <w:r w:rsidRPr="00F13B4E">
        <w:rPr>
          <w:rFonts w:ascii="Times New Roman" w:eastAsia="Times New Roman" w:hAnsi="Times New Roman" w:cs="Times New Roman"/>
          <w:sz w:val="24"/>
          <w:szCs w:val="24"/>
        </w:rPr>
        <w:t>utama</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Bacaan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yang paling </w:t>
      </w:r>
      <w:proofErr w:type="spellStart"/>
      <w:r w:rsidRPr="00F13B4E">
        <w:rPr>
          <w:rFonts w:ascii="Times New Roman" w:eastAsia="Times New Roman" w:hAnsi="Times New Roman" w:cs="Times New Roman"/>
          <w:sz w:val="24"/>
          <w:szCs w:val="24"/>
        </w:rPr>
        <w:t>baik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paling </w:t>
      </w:r>
      <w:proofErr w:type="spellStart"/>
      <w:r w:rsidRPr="00F13B4E">
        <w:rPr>
          <w:rFonts w:ascii="Times New Roman" w:eastAsia="Times New Roman" w:hAnsi="Times New Roman" w:cs="Times New Roman"/>
          <w:sz w:val="24"/>
          <w:szCs w:val="24"/>
        </w:rPr>
        <w:t>utama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tahlil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Lâ</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ilâha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illa-Llâh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sebagaimana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dijelaskan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hadits</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berikut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ini</w:t>
      </w:r>
      <w:proofErr w:type="spellEnd"/>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عَنْ أَبِي ذَرٍّ رَضِيَ اللَّهُ عَنْهُ قَالَ قُلْتُ: يَا رَسُولَ اللهِ، عَلِّمْنِي عِلْمًا يُقَرِّبُنِي مِنَ الْجَنَّةِ وَيُبَاعِدُنِي مِنَ النَّارِ، قَال</w:t>
      </w:r>
      <w:proofErr w:type="gramStart"/>
      <w:r w:rsidRPr="00F13B4E">
        <w:rPr>
          <w:rFonts w:ascii="Times New Roman" w:eastAsia="Times New Roman" w:hAnsi="Times New Roman" w:cs="Times New Roman"/>
          <w:sz w:val="24"/>
          <w:szCs w:val="24"/>
          <w:rtl/>
        </w:rPr>
        <w:t>َ :</w:t>
      </w:r>
      <w:proofErr w:type="gramEnd"/>
      <w:r w:rsidRPr="00F13B4E">
        <w:rPr>
          <w:rFonts w:ascii="Times New Roman" w:eastAsia="Times New Roman" w:hAnsi="Times New Roman" w:cs="Times New Roman"/>
          <w:sz w:val="24"/>
          <w:szCs w:val="24"/>
          <w:rtl/>
        </w:rPr>
        <w:t xml:space="preserve"> إِذَا عَمِلْتَ سَيِّئَةً فَاعْمَلْ حَسَنَةً فَإِنَّهَا بِعَشْرِ أَمْثَالِهَا، قَالَ: قُلْتُ: يَا رَسُولَ اللهِ لَا إِلَهَ إِلَّا اللَّهُ مِنَ الْحَسَنَاتِ هِيَ ؟ قَالَ : هِيَ أَحْسَنُ الْحَسَنَاتِ (رَوَاهُ ابْنُ أَبِي شَيْبَة</w:t>
      </w:r>
      <w:r w:rsidRPr="00F13B4E">
        <w:rPr>
          <w:rFonts w:ascii="Times New Roman" w:eastAsia="Times New Roman" w:hAnsi="Times New Roman" w:cs="Times New Roman"/>
          <w:sz w:val="24"/>
          <w:szCs w:val="24"/>
        </w:rPr>
        <w:t xml:space="preserve">) Dari Abu </w:t>
      </w:r>
      <w:proofErr w:type="spellStart"/>
      <w:r w:rsidRPr="00F13B4E">
        <w:rPr>
          <w:rFonts w:ascii="Times New Roman" w:eastAsia="Times New Roman" w:hAnsi="Times New Roman" w:cs="Times New Roman"/>
          <w:sz w:val="24"/>
          <w:szCs w:val="24"/>
        </w:rPr>
        <w:t>Dzarr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radliyallahu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anhu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berkata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bertanya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Wahai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Rasulullah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ajarkanlah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kepadaku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ilmu</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mendekatkan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surga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menjauhkan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neraka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Beliau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bersabda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Jika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engkau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mengerjakan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keburukan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lakukanlah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kebaikan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karena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satu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kebaikan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dilipatgandakan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menjadi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sepuluh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kebaikan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bertanya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Wahai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Rasulullah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apakah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Lâ</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ilâha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illa-Llâh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termasuk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kebaikan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Beliau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bersabda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Lâ</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ilâha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illa-Llâh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sebaik-baik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kebaikan</w:t>
      </w:r>
      <w:proofErr w:type="spellEnd"/>
      <w:r w:rsidRPr="00F13B4E">
        <w:rPr>
          <w:rFonts w:ascii="Times New Roman" w:eastAsia="Times New Roman" w:hAnsi="Times New Roman" w:cs="Times New Roman"/>
          <w:sz w:val="24"/>
          <w:szCs w:val="24"/>
        </w:rPr>
        <w:t xml:space="preserve">” (HR. </w:t>
      </w:r>
      <w:proofErr w:type="spellStart"/>
      <w:r w:rsidRPr="00F13B4E">
        <w:rPr>
          <w:rFonts w:ascii="Times New Roman" w:eastAsia="Times New Roman" w:hAnsi="Times New Roman" w:cs="Times New Roman"/>
          <w:sz w:val="24"/>
          <w:szCs w:val="24"/>
        </w:rPr>
        <w:t>Ibnu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Abi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Syaibah</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Mengenai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adab</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Imam an-</w:t>
      </w:r>
      <w:proofErr w:type="spellStart"/>
      <w:r w:rsidRPr="00F13B4E">
        <w:rPr>
          <w:rFonts w:ascii="Times New Roman" w:eastAsia="Times New Roman" w:hAnsi="Times New Roman" w:cs="Times New Roman"/>
          <w:sz w:val="24"/>
          <w:szCs w:val="24"/>
        </w:rPr>
        <w:t>Nawawi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kitab</w:t>
      </w:r>
      <w:proofErr w:type="spellEnd"/>
      <w:r w:rsidRPr="00F13B4E">
        <w:rPr>
          <w:rFonts w:ascii="Times New Roman" w:eastAsia="Times New Roman" w:hAnsi="Times New Roman" w:cs="Times New Roman"/>
          <w:sz w:val="24"/>
          <w:szCs w:val="24"/>
        </w:rPr>
        <w:t xml:space="preserve"> al-</w:t>
      </w:r>
      <w:proofErr w:type="spellStart"/>
      <w:r w:rsidRPr="00F13B4E">
        <w:rPr>
          <w:rFonts w:ascii="Times New Roman" w:eastAsia="Times New Roman" w:hAnsi="Times New Roman" w:cs="Times New Roman"/>
          <w:sz w:val="24"/>
          <w:szCs w:val="24"/>
        </w:rPr>
        <w:t>Adzkar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menjelaskan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bahwa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antara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adab</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adalah</w:t>
      </w:r>
      <w:proofErr w:type="spellEnd"/>
      <w:r w:rsidRPr="00F13B4E">
        <w:rPr>
          <w:rFonts w:ascii="Times New Roman" w:eastAsia="Times New Roman" w:hAnsi="Times New Roman" w:cs="Times New Roman"/>
          <w:sz w:val="24"/>
          <w:szCs w:val="24"/>
        </w:rPr>
        <w:t xml:space="preserve">: · </w:t>
      </w:r>
      <w:proofErr w:type="spellStart"/>
      <w:r w:rsidRPr="00F13B4E">
        <w:rPr>
          <w:rFonts w:ascii="Times New Roman" w:eastAsia="Times New Roman" w:hAnsi="Times New Roman" w:cs="Times New Roman"/>
          <w:sz w:val="24"/>
          <w:szCs w:val="24"/>
        </w:rPr>
        <w:t>Jika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dilakukan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duduk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hendaklah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duduk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menghadap</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kiblat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penuh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perendahan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khusyu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tenang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menundukkan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kepala</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 </w:t>
      </w:r>
      <w:proofErr w:type="spellStart"/>
      <w:r w:rsidRPr="00F13B4E">
        <w:rPr>
          <w:rFonts w:ascii="Times New Roman" w:eastAsia="Times New Roman" w:hAnsi="Times New Roman" w:cs="Times New Roman"/>
          <w:sz w:val="24"/>
          <w:szCs w:val="24"/>
        </w:rPr>
        <w:t>Hendaklah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tempat</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tenang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jauh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hal-hal</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mengganggu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pikiran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tempat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itu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bersih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seperti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masjid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tempat-tempat</w:t>
      </w:r>
      <w:proofErr w:type="spellEnd"/>
      <w:r w:rsidRPr="00F13B4E">
        <w:rPr>
          <w:rFonts w:ascii="Times New Roman" w:eastAsia="Times New Roman" w:hAnsi="Times New Roman" w:cs="Times New Roman"/>
          <w:sz w:val="24"/>
          <w:szCs w:val="24"/>
        </w:rPr>
        <w:t xml:space="preserve"> lain yang </w:t>
      </w:r>
      <w:proofErr w:type="spellStart"/>
      <w:r w:rsidRPr="00F13B4E">
        <w:rPr>
          <w:rFonts w:ascii="Times New Roman" w:eastAsia="Times New Roman" w:hAnsi="Times New Roman" w:cs="Times New Roman"/>
          <w:sz w:val="24"/>
          <w:szCs w:val="24"/>
        </w:rPr>
        <w:t>dimuliakan</w:t>
      </w:r>
      <w:proofErr w:type="spellEnd"/>
      <w:r w:rsidRPr="00F13B4E">
        <w:rPr>
          <w:rFonts w:ascii="Times New Roman" w:eastAsia="Times New Roman" w:hAnsi="Times New Roman" w:cs="Times New Roman"/>
          <w:sz w:val="24"/>
          <w:szCs w:val="24"/>
        </w:rPr>
        <w:t xml:space="preserve">. · </w:t>
      </w:r>
      <w:proofErr w:type="spellStart"/>
      <w:r w:rsidRPr="00F13B4E">
        <w:rPr>
          <w:rFonts w:ascii="Times New Roman" w:eastAsia="Times New Roman" w:hAnsi="Times New Roman" w:cs="Times New Roman"/>
          <w:sz w:val="24"/>
          <w:szCs w:val="24"/>
        </w:rPr>
        <w:t>Hendaklah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mulut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keadaan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bersih</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Jika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mulut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hendaklah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menghilangkannya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bersiwak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atau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gosok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gigi</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 </w:t>
      </w:r>
      <w:proofErr w:type="spellStart"/>
      <w:r w:rsidRPr="00F13B4E">
        <w:rPr>
          <w:rFonts w:ascii="Times New Roman" w:eastAsia="Times New Roman" w:hAnsi="Times New Roman" w:cs="Times New Roman"/>
          <w:sz w:val="24"/>
          <w:szCs w:val="24"/>
        </w:rPr>
        <w:t>Ketika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hendaklah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merenungkan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meresapi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dibaca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Seorang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mukmin</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memperbanyak</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dalam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semua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keadaannya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terutama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dzikir-dzikir</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warid</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diajarkan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oleh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Rasulullah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bersinar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semua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kegelapan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sirna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jernih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jiwanya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cemerlang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pikirannya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dihindarkan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godaan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syetan</w:t>
      </w:r>
      <w:proofErr w:type="spellEnd"/>
      <w:r w:rsidRPr="00F13B4E">
        <w:rPr>
          <w:rFonts w:ascii="Times New Roman" w:eastAsia="Times New Roman" w:hAnsi="Times New Roman" w:cs="Times New Roman"/>
          <w:sz w:val="24"/>
          <w:szCs w:val="24"/>
        </w:rPr>
        <w:t xml:space="preserve">. </w:t>
      </w:r>
      <w:proofErr w:type="spellStart"/>
      <w:proofErr w:type="gram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Allah pula, </w:t>
      </w:r>
      <w:proofErr w:type="spellStart"/>
      <w:r w:rsidRPr="00F13B4E">
        <w:rPr>
          <w:rFonts w:ascii="Times New Roman" w:eastAsia="Times New Roman" w:hAnsi="Times New Roman" w:cs="Times New Roman"/>
          <w:sz w:val="24"/>
          <w:szCs w:val="24"/>
        </w:rPr>
        <w:t>turun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ketenangan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ketenteraman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seorang</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mukmin</w:t>
      </w:r>
      <w:proofErr w:type="spellEnd"/>
      <w:r w:rsidRPr="00F13B4E">
        <w:rPr>
          <w:rFonts w:ascii="Times New Roman" w:eastAsia="Times New Roman" w:hAnsi="Times New Roman" w:cs="Times New Roman"/>
          <w:sz w:val="24"/>
          <w:szCs w:val="24"/>
        </w:rPr>
        <w:t>.</w:t>
      </w:r>
      <w:proofErr w:type="gram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ta’ala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berfirman</w:t>
      </w:r>
      <w:proofErr w:type="spellEnd"/>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الَّذِيْنَ ءَامَنُوْا وَتَطْمَئِنُّ قُلُوْبُهُمْ بِذِكْرِِ اللهِ أَلَا بِذِكْرِ اللهِ تَطْمَئِنُّ الْقُلُوْبُ (الرعد: 28</w:t>
      </w:r>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Maknanya</w:t>
      </w:r>
      <w:proofErr w:type="spellEnd"/>
      <w:r w:rsidRPr="00F13B4E">
        <w:rPr>
          <w:rFonts w:ascii="Times New Roman" w:eastAsia="Times New Roman" w:hAnsi="Times New Roman" w:cs="Times New Roman"/>
          <w:sz w:val="24"/>
          <w:szCs w:val="24"/>
        </w:rPr>
        <w:t>: “(</w:t>
      </w:r>
      <w:proofErr w:type="spellStart"/>
      <w:r w:rsidRPr="00F13B4E">
        <w:rPr>
          <w:rFonts w:ascii="Times New Roman" w:eastAsia="Times New Roman" w:hAnsi="Times New Roman" w:cs="Times New Roman"/>
          <w:sz w:val="24"/>
          <w:szCs w:val="24"/>
        </w:rPr>
        <w:t>yaitu</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orang-orang</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beriman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mereka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menjadi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tenteram</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mengingat</w:t>
      </w:r>
      <w:proofErr w:type="spellEnd"/>
      <w:r w:rsidRPr="00F13B4E">
        <w:rPr>
          <w:rFonts w:ascii="Times New Roman" w:eastAsia="Times New Roman" w:hAnsi="Times New Roman" w:cs="Times New Roman"/>
          <w:sz w:val="24"/>
          <w:szCs w:val="24"/>
        </w:rPr>
        <w:t xml:space="preserve"> Allah. </w:t>
      </w:r>
      <w:proofErr w:type="spellStart"/>
      <w:proofErr w:type="gramStart"/>
      <w:r w:rsidRPr="00F13B4E">
        <w:rPr>
          <w:rFonts w:ascii="Times New Roman" w:eastAsia="Times New Roman" w:hAnsi="Times New Roman" w:cs="Times New Roman"/>
          <w:sz w:val="24"/>
          <w:szCs w:val="24"/>
        </w:rPr>
        <w:t>Ingatlah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mengingat</w:t>
      </w:r>
      <w:proofErr w:type="spellEnd"/>
      <w:r w:rsidRPr="00F13B4E">
        <w:rPr>
          <w:rFonts w:ascii="Times New Roman" w:eastAsia="Times New Roman" w:hAnsi="Times New Roman" w:cs="Times New Roman"/>
          <w:sz w:val="24"/>
          <w:szCs w:val="24"/>
        </w:rPr>
        <w:t xml:space="preserve"> Allah </w:t>
      </w:r>
      <w:proofErr w:type="spellStart"/>
      <w:r w:rsidRPr="00F13B4E">
        <w:rPr>
          <w:rFonts w:ascii="Times New Roman" w:eastAsia="Times New Roman" w:hAnsi="Times New Roman" w:cs="Times New Roman"/>
          <w:sz w:val="24"/>
          <w:szCs w:val="24"/>
        </w:rPr>
        <w:t>hati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menjadi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tenteram</w:t>
      </w:r>
      <w:proofErr w:type="spellEnd"/>
      <w:r w:rsidRPr="00F13B4E">
        <w:rPr>
          <w:rFonts w:ascii="Times New Roman" w:eastAsia="Times New Roman" w:hAnsi="Times New Roman" w:cs="Times New Roman"/>
          <w:sz w:val="24"/>
          <w:szCs w:val="24"/>
        </w:rPr>
        <w:t>” (QS.</w:t>
      </w:r>
      <w:proofErr w:type="gram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Ar-Ra’d</w:t>
      </w:r>
      <w:proofErr w:type="spellEnd"/>
      <w:r w:rsidRPr="00F13B4E">
        <w:rPr>
          <w:rFonts w:ascii="Times New Roman" w:eastAsia="Times New Roman" w:hAnsi="Times New Roman" w:cs="Times New Roman"/>
          <w:sz w:val="24"/>
          <w:szCs w:val="24"/>
        </w:rPr>
        <w:t xml:space="preserve">: 28). </w:t>
      </w:r>
      <w:proofErr w:type="spellStart"/>
      <w:r w:rsidRPr="00F13B4E">
        <w:rPr>
          <w:rFonts w:ascii="Times New Roman" w:eastAsia="Times New Roman" w:hAnsi="Times New Roman" w:cs="Times New Roman"/>
          <w:sz w:val="24"/>
          <w:szCs w:val="24"/>
        </w:rPr>
        <w:t>Ma’asyiral</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muslimin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hafidhakumullah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Terakhir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kami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mengingatkan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kepada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jamaah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sekalian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supaya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manfaat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keutamaan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bisa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rasakan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serta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pahala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dari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bisa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dapatkan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maka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kita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harus</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membaca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dzikir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benar</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sesuai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tempat</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keluarnya</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huruf</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disertai</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dengan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kesungguhan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niat</w:t>
      </w:r>
      <w:proofErr w:type="spellEnd"/>
      <w:r w:rsidRPr="00F13B4E">
        <w:rPr>
          <w:rFonts w:ascii="Times New Roman" w:eastAsia="Times New Roman" w:hAnsi="Times New Roman" w:cs="Times New Roman"/>
          <w:sz w:val="24"/>
          <w:szCs w:val="24"/>
        </w:rPr>
        <w:t xml:space="preserve"> yang </w:t>
      </w:r>
      <w:proofErr w:type="spellStart"/>
      <w:r w:rsidRPr="00F13B4E">
        <w:rPr>
          <w:rFonts w:ascii="Times New Roman" w:eastAsia="Times New Roman" w:hAnsi="Times New Roman" w:cs="Times New Roman"/>
          <w:sz w:val="24"/>
          <w:szCs w:val="24"/>
        </w:rPr>
        <w:t>ikhlash</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dan</w:t>
      </w:r>
      <w:proofErr w:type="spellEnd"/>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kekhusyu’an</w:t>
      </w:r>
      <w:proofErr w:type="spellEnd"/>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أَقُوْلُ قَوْلِيْ هٰذَا وَأَسْتَغْفِرُ اللهَ لِيْ وَلَكُمْ، فَاسْتَغْفِرُوْهُ، إِنَّهُ هُوَ الْغَفُوْرُ الرَّحِيْمُ</w:t>
      </w:r>
      <w:r w:rsidRPr="00F13B4E">
        <w:rPr>
          <w:rFonts w:ascii="Times New Roman" w:eastAsia="Times New Roman" w:hAnsi="Times New Roman" w:cs="Times New Roman"/>
          <w:sz w:val="24"/>
          <w:szCs w:val="24"/>
        </w:rPr>
        <w:t xml:space="preserve">. </w:t>
      </w:r>
      <w:proofErr w:type="spellStart"/>
      <w:r w:rsidRPr="00F13B4E">
        <w:rPr>
          <w:rFonts w:ascii="Times New Roman" w:eastAsia="Times New Roman" w:hAnsi="Times New Roman" w:cs="Times New Roman"/>
          <w:sz w:val="24"/>
          <w:szCs w:val="24"/>
        </w:rPr>
        <w:t>Khutbah</w:t>
      </w:r>
      <w:proofErr w:type="spellEnd"/>
      <w:r w:rsidRPr="00F13B4E">
        <w:rPr>
          <w:rFonts w:ascii="Times New Roman" w:eastAsia="Times New Roman" w:hAnsi="Times New Roman" w:cs="Times New Roman"/>
          <w:sz w:val="24"/>
          <w:szCs w:val="24"/>
        </w:rPr>
        <w:t xml:space="preserve"> II </w:t>
      </w:r>
      <w:r w:rsidRPr="00F13B4E">
        <w:rPr>
          <w:rFonts w:ascii="Times New Roman" w:eastAsia="Times New Roman" w:hAnsi="Times New Roman" w:cs="Times New Roman"/>
          <w:sz w:val="24"/>
          <w:szCs w:val="24"/>
          <w:rtl/>
        </w:rPr>
        <w:t>إِنَّ الْحَـمْدَ لِلهِ نَحْمَدُهُ وَنَسْتَغْفِرُهُ وَنَسْتَعِيْنُهُ وَنَسْتَهْدِيْهِ وَنَشْكُرُهُ، وَنَعُوْذُ بِاللهِ مِنْ شُرُوْرِ أَنْفُسِنَا وَمِنْ سَيِّئَاتِ أَعْمَالِنَا، مَنْ يَهْدِ اللهُ فَلَا مُضِلَّ لَهُ وَمَنْ يُضْلِلْ فَلَا هَادِيَ لَهُ، وَالصَّلَاةُ وَالسَّلَامُ عَلٰى سَيِّدِنَا مُحَمَّدِنِ الصَّادِقِ الْوَعْدِ الْأَمِيْنِ، وَعَلٰى إِخْوَانِهِ النَّبِيِّيْنَ وَالْمُرْسَلِيْنَ، وَرَضِيَ اللهُ عَنْ أُمَّهَاتِ الْمُؤْمِنِيْنَ، وَآلِ الْبَيْتِ الطَّاهِرِيْنَ، وَعَنِ الْخُلَفَاءِ الرَّاشِدِيْنَ، أَبِيْ بَكْرٍ وَعُمَرَ وَعُثْمَانَ وَعَلِيٍّ، وَعَنِ الْأَئِمَّةِ الْمُهْتَدِيْنَ، أَبِيْ حَنِيْفَةَ وَمَالِكٍ وَالشَّافِعِيِّ وَأَحْمَدَ وَعَنِ الْأَوْلِيَاءِ وَالصَّالِحِيْنَ</w:t>
      </w:r>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أَمَّا بَعْدُ، فَيَا أَيُّهَا الْمُسْلِمُوْنَ، أُوْصِيْكُمْ وَنَفْسِيْ بِتَقْوَى اللهِ الْعَلِيِّ الْعَظِيْمِ فَاتَّقُوْهُ، وَاعْلَمُوْا أَنَّ اللهَ أَمَرَكُمْ بِأَمْرٍ عَظِيْمٍ، أَمَرَكُمْ بِالصَّلَاةِ وَالسَّلَامِ عَلٰى نَبِيِّهِ الْكَرِيْمِ فَقَالَ: إِنَّ اللهَ وَمَلَائِكَتَهُ يُصَلُّونَ عَلَى النَّبِيِّ، يَا أَيُّهَا الَّذِينَ آمَنُوا صَلُّوا عَلَيْهِ وَسَلِّمُوا تَسْلِيمًا ،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مَجِيْدٌ</w:t>
      </w:r>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اَللّٰهُمَّ اغْفِرْ لِلْمُسْلِمِيْنَ وَالْمُسْلِمَاتِ والْمُؤْمِنِيْنَ وَالْمُؤْمِنَاتِ الْأَحْيَاءِ مِنْهُمْ وَالْأَمْوَاتِ، اَللّٰهُمَّ اجْعَلْنَا هُدَاةً مُهْتَدِيْنَ غَيْرَ ضٰالِّيْنَ وَلاَ مُضِلِّيْنَ، اَللّٰهُمَّ اسْتُرْ عَوْرَاتِنَا وآمِنْ رَّوْعَاتِنَا وَاكْفِنَا مَا أَهَمَّنَا وَقِنَا شَرَّ ما نَتَخوَّفُ، رَبَّنَا آتِنَا فِي الدُّنْيَا حَسَنَةً وَفِي الْآخِرَةِ حَسَنَةً وَقِنَا عَذَابَ النَّارِ</w:t>
      </w:r>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tl/>
        </w:rPr>
        <w:t xml:space="preserve">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وَاسْأَلُوْهُ مِنْ فَضْلِهِ يُعْطِكُمْ وَاتَّقُوْهُ يَجْعَلْ لَكُمْ مِنْ أَمْرِكُمْ مَخْرَجًا، </w:t>
      </w:r>
      <w:r w:rsidRPr="00F13B4E">
        <w:rPr>
          <w:rFonts w:ascii="Times New Roman" w:eastAsia="Times New Roman" w:hAnsi="Times New Roman" w:cs="Times New Roman"/>
          <w:sz w:val="24"/>
          <w:szCs w:val="24"/>
          <w:rtl/>
        </w:rPr>
        <w:lastRenderedPageBreak/>
        <w:t>وَلَذِكْرُ اللهِ أَكْبَرُ</w:t>
      </w:r>
      <w:r w:rsidRPr="00F13B4E">
        <w:rPr>
          <w:rFonts w:ascii="Times New Roman" w:eastAsia="Times New Roman" w:hAnsi="Times New Roman" w:cs="Times New Roman"/>
          <w:sz w:val="24"/>
          <w:szCs w:val="24"/>
        </w:rPr>
        <w:t xml:space="preserve">. </w:t>
      </w:r>
      <w:r w:rsidRPr="00F13B4E">
        <w:rPr>
          <w:rFonts w:ascii="Times New Roman" w:eastAsia="Times New Roman" w:hAnsi="Times New Roman" w:cs="Times New Roman"/>
          <w:sz w:val="24"/>
          <w:szCs w:val="24"/>
        </w:rPr>
        <w:br/>
      </w:r>
      <w:r w:rsidRPr="00F13B4E">
        <w:rPr>
          <w:rFonts w:ascii="Times New Roman" w:eastAsia="Times New Roman" w:hAnsi="Times New Roman" w:cs="Times New Roman"/>
          <w:sz w:val="24"/>
          <w:szCs w:val="24"/>
        </w:rPr>
        <w:br/>
      </w:r>
    </w:p>
    <w:p w:rsidR="00F13B4E" w:rsidRDefault="00F13B4E" w:rsidP="00F13B4E">
      <w:pPr>
        <w:jc w:val="center"/>
      </w:pPr>
    </w:p>
    <w:sectPr w:rsidR="00F13B4E" w:rsidSect="00F92F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B4E"/>
    <w:rsid w:val="00373B5E"/>
    <w:rsid w:val="003E7619"/>
    <w:rsid w:val="00542602"/>
    <w:rsid w:val="007C23B2"/>
    <w:rsid w:val="0090260E"/>
    <w:rsid w:val="009D6ADB"/>
    <w:rsid w:val="00A4497B"/>
    <w:rsid w:val="00AA3F78"/>
    <w:rsid w:val="00C40D6C"/>
    <w:rsid w:val="00F13B4E"/>
    <w:rsid w:val="00F92F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3B4E"/>
    <w:rPr>
      <w:color w:val="0000FF"/>
      <w:u w:val="single"/>
    </w:rPr>
  </w:style>
</w:styles>
</file>

<file path=word/webSettings.xml><?xml version="1.0" encoding="utf-8"?>
<w:webSettings xmlns:r="http://schemas.openxmlformats.org/officeDocument/2006/relationships" xmlns:w="http://schemas.openxmlformats.org/wordprocessingml/2006/main">
  <w:divs>
    <w:div w:id="1637878858">
      <w:bodyDiv w:val="1"/>
      <w:marLeft w:val="0"/>
      <w:marRight w:val="0"/>
      <w:marTop w:val="0"/>
      <w:marBottom w:val="0"/>
      <w:divBdr>
        <w:top w:val="none" w:sz="0" w:space="0" w:color="auto"/>
        <w:left w:val="none" w:sz="0" w:space="0" w:color="auto"/>
        <w:bottom w:val="none" w:sz="0" w:space="0" w:color="auto"/>
        <w:right w:val="none" w:sz="0" w:space="0" w:color="auto"/>
      </w:divBdr>
      <w:divsChild>
        <w:div w:id="14390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2020-02-13T22:55:00Z</dcterms:created>
  <dcterms:modified xsi:type="dcterms:W3CDTF">2020-02-14T09:40:00Z</dcterms:modified>
</cp:coreProperties>
</file>