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A7" w:rsidRPr="00B04513" w:rsidRDefault="001C07A7" w:rsidP="00B76E4C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sz w:val="28"/>
          <w:szCs w:val="28"/>
          <w:lang w:val="af-ZA"/>
        </w:rPr>
      </w:pPr>
    </w:p>
    <w:p w:rsidR="00B04513" w:rsidRPr="00B04513" w:rsidRDefault="00B04513" w:rsidP="00B04513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noProof/>
          <w:color w:val="000000"/>
          <w:lang w:val="af-ZA"/>
        </w:rPr>
        <w:t>SATUAN ACARA PERKULIAHAN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SEKOLAH TINGGI AGAMA ISLAM IBNU RUSYD KOTABUMI — LAMPUNG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 </w:t>
      </w:r>
    </w:p>
    <w:p w:rsidR="00B04513" w:rsidRPr="00B04513" w:rsidRDefault="00B04513" w:rsidP="001E2E90">
      <w:pPr>
        <w:jc w:val="center"/>
        <w:rPr>
          <w:rFonts w:asciiTheme="minorBidi" w:hAnsiTheme="minorBidi" w:cstheme="minorBidi"/>
          <w:b/>
          <w:bCs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>PROGRAM STUDI KPI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SEMESTER G</w:t>
      </w:r>
      <w:r>
        <w:rPr>
          <w:rFonts w:asciiTheme="minorBidi" w:hAnsiTheme="minorBidi" w:cstheme="minorBidi"/>
          <w:b/>
          <w:bCs/>
          <w:noProof/>
          <w:color w:val="000000"/>
          <w:lang w:val="id-ID"/>
        </w:rPr>
        <w:t>ENAP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TA. 20</w:t>
      </w:r>
      <w:r w:rsidR="001E2E90">
        <w:rPr>
          <w:rFonts w:asciiTheme="minorBidi" w:hAnsiTheme="minorBidi" w:cstheme="minorBidi"/>
          <w:b/>
          <w:bCs/>
          <w:noProof/>
          <w:color w:val="000000"/>
          <w:lang w:val="id-ID"/>
        </w:rPr>
        <w:t>20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/20</w:t>
      </w:r>
      <w:r w:rsidR="001E2E90">
        <w:rPr>
          <w:rFonts w:asciiTheme="minorBidi" w:hAnsiTheme="minorBidi" w:cstheme="minorBidi"/>
          <w:b/>
          <w:bCs/>
          <w:noProof/>
          <w:color w:val="000000"/>
          <w:lang w:val="id-ID"/>
        </w:rPr>
        <w:t>21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</w:p>
    <w:p w:rsidR="00B04513" w:rsidRPr="00B04513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Identitas Dosen dan Mata Kuliah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1.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Dosen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Nama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Dr. Ujang Mahadi, M.Si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NIP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196805041995031002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Pangkat/Golongan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Penata TK.I (VI/a)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/Lektor Kepala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Nomor Handphone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081322860735/0816392275</w:t>
      </w:r>
    </w:p>
    <w:p w:rsidR="00B04513" w:rsidRPr="00B04513" w:rsidRDefault="00B04513" w:rsidP="00B04513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/>
          <w:sz w:val="20"/>
          <w:szCs w:val="20"/>
          <w:lang w:val="af-ZA"/>
        </w:rPr>
      </w:pPr>
    </w:p>
    <w:p w:rsidR="00B04513" w:rsidRPr="00B04513" w:rsidRDefault="00B04513" w:rsidP="00B04513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2.   Mata Kuliah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B04513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Nama Mata Kuliah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>
        <w:rPr>
          <w:rFonts w:asciiTheme="minorBidi" w:hAnsiTheme="minorBidi" w:cstheme="minorBidi"/>
          <w:noProof/>
          <w:color w:val="000000"/>
          <w:lang w:val="id-ID"/>
        </w:rPr>
        <w:t>Komunikasi Lintas Budaya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Nomor Kode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KPI – 0</w:t>
      </w:r>
      <w:r w:rsidR="00E823CD">
        <w:rPr>
          <w:rFonts w:asciiTheme="minorBidi" w:hAnsiTheme="minorBidi" w:cstheme="minorBidi"/>
          <w:noProof/>
          <w:color w:val="000000"/>
          <w:lang w:val="id-ID"/>
        </w:rPr>
        <w:t>4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3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>Bobot SKS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2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SKS</w:t>
      </w:r>
    </w:p>
    <w:p w:rsidR="00B04513" w:rsidRPr="00B04513" w:rsidRDefault="00B04513" w:rsidP="008372BD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id-ID"/>
        </w:rPr>
        <w:t>Semester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I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V (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empat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)</w:t>
      </w:r>
    </w:p>
    <w:p w:rsidR="00B76E4C" w:rsidRPr="00B04513" w:rsidRDefault="00B76E4C" w:rsidP="00B76E4C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lang w:val="af-ZA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Tujuan Perkuliahan </w:t>
      </w:r>
    </w:p>
    <w:p w:rsidR="00B76E4C" w:rsidRPr="00B04513" w:rsidRDefault="00B76E4C" w:rsidP="008B7E23">
      <w:pPr>
        <w:tabs>
          <w:tab w:val="left" w:pos="2700"/>
          <w:tab w:val="right" w:leader="dot" w:pos="5387"/>
        </w:tabs>
        <w:ind w:left="360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Setelah menyelesaikan materi perkuliahan ini, mahasiswa diharapkan </w:t>
      </w:r>
      <w:r w:rsidR="00B04513">
        <w:rPr>
          <w:rFonts w:asciiTheme="minorBidi" w:hAnsiTheme="minorBidi" w:cstheme="minorBidi"/>
          <w:noProof/>
          <w:lang w:val="id-ID"/>
        </w:rPr>
        <w:t>d</w:t>
      </w:r>
      <w:r w:rsidRPr="00B04513">
        <w:rPr>
          <w:rFonts w:asciiTheme="minorBidi" w:hAnsiTheme="minorBidi" w:cstheme="minorBidi"/>
          <w:noProof/>
          <w:lang w:val="af-ZA"/>
        </w:rPr>
        <w:t>apat</w:t>
      </w:r>
    </w:p>
    <w:p w:rsidR="00B76E4C" w:rsidRPr="00B04513" w:rsidRDefault="00B76E4C" w:rsidP="00021334">
      <w:pPr>
        <w:pStyle w:val="ListParagraph"/>
        <w:numPr>
          <w:ilvl w:val="0"/>
          <w:numId w:val="4"/>
        </w:numPr>
        <w:tabs>
          <w:tab w:val="right" w:leader="dot" w:pos="7200"/>
        </w:tabs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Memahami </w:t>
      </w:r>
      <w:r w:rsidR="00802AAF" w:rsidRPr="00B04513">
        <w:rPr>
          <w:rFonts w:asciiTheme="minorBidi" w:hAnsiTheme="minorBidi" w:cstheme="minorBidi"/>
          <w:noProof/>
          <w:lang w:val="af-ZA"/>
        </w:rPr>
        <w:t>Prinsip-prinsip</w:t>
      </w:r>
      <w:r w:rsidR="00021334" w:rsidRPr="00B04513">
        <w:rPr>
          <w:rFonts w:asciiTheme="minorBidi" w:hAnsiTheme="minorBidi" w:cstheme="minorBidi"/>
          <w:noProof/>
          <w:lang w:val="af-ZA"/>
        </w:rPr>
        <w:t>, Fungsi dan Tujuan</w:t>
      </w:r>
      <w:r w:rsidR="00CF31BC" w:rsidRPr="00B04513">
        <w:rPr>
          <w:rFonts w:asciiTheme="minorBidi" w:hAnsiTheme="minorBidi" w:cstheme="minorBidi"/>
          <w:noProof/>
          <w:lang w:val="af-ZA"/>
        </w:rPr>
        <w:t xml:space="preserve"> Komunikasi</w:t>
      </w:r>
      <w:r w:rsidR="00021334" w:rsidRPr="00B04513">
        <w:rPr>
          <w:rFonts w:asciiTheme="minorBidi" w:hAnsiTheme="minorBidi" w:cstheme="minorBidi"/>
          <w:noProof/>
          <w:lang w:val="af-ZA"/>
        </w:rPr>
        <w:t xml:space="preserve"> </w:t>
      </w:r>
      <w:r w:rsidR="00B04513">
        <w:rPr>
          <w:rFonts w:asciiTheme="minorBidi" w:hAnsiTheme="minorBidi" w:cstheme="minorBidi"/>
          <w:noProof/>
          <w:lang w:val="af-ZA"/>
        </w:rPr>
        <w:t>Lintas Budaya</w:t>
      </w:r>
      <w:r w:rsidRPr="00B04513">
        <w:rPr>
          <w:rFonts w:asciiTheme="minorBidi" w:hAnsiTheme="minorBidi" w:cstheme="minorBidi"/>
          <w:noProof/>
          <w:lang w:val="af-ZA"/>
        </w:rPr>
        <w:t>.</w:t>
      </w:r>
    </w:p>
    <w:p w:rsidR="00B76E4C" w:rsidRPr="00B04513" w:rsidRDefault="00802AAF" w:rsidP="00021334">
      <w:pPr>
        <w:pStyle w:val="ListParagraph"/>
        <w:numPr>
          <w:ilvl w:val="0"/>
          <w:numId w:val="4"/>
        </w:numPr>
        <w:tabs>
          <w:tab w:val="right" w:leader="dot" w:pos="7200"/>
        </w:tabs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Mengetahui Hambatan </w:t>
      </w:r>
      <w:r w:rsidR="00CF31BC" w:rsidRPr="00B04513">
        <w:rPr>
          <w:rFonts w:asciiTheme="minorBidi" w:hAnsiTheme="minorBidi" w:cstheme="minorBidi"/>
          <w:noProof/>
          <w:lang w:val="af-ZA"/>
        </w:rPr>
        <w:t xml:space="preserve">Komunikasi </w:t>
      </w:r>
      <w:r w:rsidR="00B04513">
        <w:rPr>
          <w:rFonts w:asciiTheme="minorBidi" w:hAnsiTheme="minorBidi" w:cstheme="minorBidi"/>
          <w:noProof/>
          <w:lang w:val="af-ZA"/>
        </w:rPr>
        <w:t>Lintas Budaya</w:t>
      </w:r>
      <w:r w:rsidR="00B76E4C" w:rsidRPr="00B04513">
        <w:rPr>
          <w:rFonts w:asciiTheme="minorBidi" w:hAnsiTheme="minorBidi" w:cstheme="minorBidi"/>
          <w:noProof/>
          <w:lang w:val="af-ZA"/>
        </w:rPr>
        <w:t>.</w:t>
      </w:r>
    </w:p>
    <w:p w:rsidR="00B76E4C" w:rsidRPr="00B04513" w:rsidRDefault="00CF31BC" w:rsidP="00021334">
      <w:pPr>
        <w:pStyle w:val="ListParagraph"/>
        <w:numPr>
          <w:ilvl w:val="0"/>
          <w:numId w:val="4"/>
        </w:numPr>
        <w:tabs>
          <w:tab w:val="right" w:leader="dot" w:pos="7200"/>
        </w:tabs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>Terampil M</w:t>
      </w:r>
      <w:r w:rsidR="00B76E4C" w:rsidRPr="00B04513">
        <w:rPr>
          <w:rFonts w:asciiTheme="minorBidi" w:hAnsiTheme="minorBidi" w:cstheme="minorBidi"/>
          <w:noProof/>
          <w:lang w:val="af-ZA"/>
        </w:rPr>
        <w:t xml:space="preserve">elakukan </w:t>
      </w:r>
      <w:r w:rsidRPr="00B04513">
        <w:rPr>
          <w:rFonts w:asciiTheme="minorBidi" w:hAnsiTheme="minorBidi" w:cstheme="minorBidi"/>
          <w:noProof/>
          <w:lang w:val="af-ZA"/>
        </w:rPr>
        <w:t xml:space="preserve">Komunikasi </w:t>
      </w:r>
      <w:r w:rsidR="00B04513">
        <w:rPr>
          <w:rFonts w:asciiTheme="minorBidi" w:hAnsiTheme="minorBidi" w:cstheme="minorBidi"/>
          <w:noProof/>
          <w:lang w:val="af-ZA"/>
        </w:rPr>
        <w:t>Lintas Budaya</w:t>
      </w:r>
      <w:r w:rsidRPr="00B04513">
        <w:rPr>
          <w:rFonts w:asciiTheme="minorBidi" w:hAnsiTheme="minorBidi" w:cstheme="minorBidi"/>
          <w:noProof/>
          <w:lang w:val="af-ZA"/>
        </w:rPr>
        <w:t>.</w:t>
      </w:r>
    </w:p>
    <w:p w:rsidR="00223826" w:rsidRPr="00B04513" w:rsidRDefault="00223826" w:rsidP="00CF31BC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af-ZA"/>
        </w:rPr>
      </w:pPr>
    </w:p>
    <w:p w:rsidR="00B76E4C" w:rsidRPr="00FB373C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Kegiatan Perkuliahan </w:t>
      </w:r>
    </w:p>
    <w:p w:rsidR="00FB373C" w:rsidRPr="00B04513" w:rsidRDefault="00FB373C" w:rsidP="00FB373C">
      <w:pPr>
        <w:tabs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78"/>
        <w:gridCol w:w="6"/>
        <w:gridCol w:w="5947"/>
      </w:tblGrid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No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Pertemuan </w:t>
            </w:r>
          </w:p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Ke 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Materi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ind w:left="378" w:hanging="378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Satu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B373C">
            <w:pPr>
              <w:ind w:left="34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Kontrak Kuliah dan Penyampaian Silabus. 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2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Dua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B373C">
            <w:pPr>
              <w:tabs>
                <w:tab w:val="left" w:pos="2700"/>
                <w:tab w:val="right" w:leader="dot" w:pos="5387"/>
              </w:tabs>
              <w:ind w:left="34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Memahami Budaya dan Perbeda</w:t>
            </w:r>
            <w:r w:rsidR="00B04513">
              <w:rPr>
                <w:rFonts w:asciiTheme="minorBidi" w:hAnsiTheme="minorBidi" w:cstheme="minorBidi"/>
                <w:noProof/>
                <w:sz w:val="22"/>
                <w:szCs w:val="22"/>
                <w:lang w:val="id-ID"/>
              </w:rPr>
              <w:t>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nnya.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3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Tiga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B373C">
            <w:pPr>
              <w:spacing w:before="100" w:beforeAutospacing="1" w:after="100" w:afterAutospacing="1"/>
              <w:ind w:left="34"/>
              <w:outlineLvl w:val="2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Hakikat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, Prinsip-prinsip, Fungsi danTujuannya.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4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Empat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B373C">
            <w:pPr>
              <w:spacing w:before="100" w:beforeAutospacing="1" w:after="100" w:afterAutospacing="1"/>
              <w:ind w:left="34"/>
              <w:outlineLvl w:val="2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Urgensi Mempelajari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5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Lima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B373C">
            <w:pPr>
              <w:tabs>
                <w:tab w:val="left" w:pos="2700"/>
                <w:tab w:val="right" w:leader="dot" w:pos="5387"/>
              </w:tabs>
              <w:ind w:left="34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Hambatan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6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Enam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B373C">
            <w:pPr>
              <w:ind w:left="34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Stereotif dan Etnosentrisme dalam Komunikasi </w:t>
            </w:r>
            <w:r w:rsidR="00FB373C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.</w:t>
            </w:r>
          </w:p>
        </w:tc>
      </w:tr>
      <w:tr w:rsidR="00505293" w:rsidRPr="00B04513" w:rsidTr="00E666D4">
        <w:tc>
          <w:tcPr>
            <w:tcW w:w="648" w:type="dxa"/>
            <w:vAlign w:val="center"/>
          </w:tcPr>
          <w:p w:rsidR="00505293" w:rsidRPr="00B04513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7</w:t>
            </w:r>
          </w:p>
        </w:tc>
        <w:tc>
          <w:tcPr>
            <w:tcW w:w="1478" w:type="dxa"/>
            <w:vAlign w:val="center"/>
          </w:tcPr>
          <w:p w:rsidR="00505293" w:rsidRPr="00B04513" w:rsidRDefault="00505293" w:rsidP="0050529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Tujuh 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04513" w:rsidRDefault="00505293" w:rsidP="00FB373C">
            <w:pPr>
              <w:tabs>
                <w:tab w:val="left" w:pos="2700"/>
                <w:tab w:val="right" w:leader="dot" w:pos="5387"/>
              </w:tabs>
              <w:ind w:left="34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Memahami Perbedaan Latar Belakang Sosial Budaya dalam Berkomunikasi.</w:t>
            </w:r>
          </w:p>
        </w:tc>
      </w:tr>
      <w:tr w:rsidR="00505293" w:rsidRPr="00B04513" w:rsidTr="00E666D4">
        <w:tc>
          <w:tcPr>
            <w:tcW w:w="648" w:type="dxa"/>
            <w:vAlign w:val="center"/>
          </w:tcPr>
          <w:p w:rsidR="00505293" w:rsidRPr="00B04513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8</w:t>
            </w:r>
          </w:p>
        </w:tc>
        <w:tc>
          <w:tcPr>
            <w:tcW w:w="1478" w:type="dxa"/>
            <w:vAlign w:val="center"/>
          </w:tcPr>
          <w:p w:rsidR="00505293" w:rsidRPr="00B04513" w:rsidRDefault="00505293" w:rsidP="00E666D4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Delapan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04513" w:rsidRDefault="00505293" w:rsidP="00FB373C">
            <w:pPr>
              <w:ind w:left="34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Ujian Tengah Semester 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9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Sembilan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B373C">
            <w:pPr>
              <w:pStyle w:val="ListParagraph"/>
              <w:ind w:left="34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Perilaku Nonverbal dalam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</w:p>
        </w:tc>
      </w:tr>
      <w:tr w:rsidR="001C07A7" w:rsidRPr="00B04513" w:rsidTr="00B04513">
        <w:tc>
          <w:tcPr>
            <w:tcW w:w="648" w:type="dxa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10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Sepuluh</w:t>
            </w:r>
          </w:p>
        </w:tc>
        <w:tc>
          <w:tcPr>
            <w:tcW w:w="5947" w:type="dxa"/>
            <w:vAlign w:val="center"/>
          </w:tcPr>
          <w:p w:rsidR="00961BA9" w:rsidRPr="00B04513" w:rsidRDefault="00961BA9" w:rsidP="00FB373C">
            <w:pPr>
              <w:pStyle w:val="ListParagraph"/>
              <w:ind w:left="345" w:hanging="317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</w:rPr>
              <w:t xml:space="preserve">Teori Komunikasi </w:t>
            </w:r>
            <w:r w:rsidR="00B04513">
              <w:rPr>
                <w:rFonts w:asciiTheme="minorBidi" w:hAnsiTheme="minorBidi" w:cstheme="minorBidi"/>
              </w:rPr>
              <w:t>Lintas Budaya</w:t>
            </w:r>
            <w:r w:rsidRPr="00B04513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1C07A7" w:rsidRPr="00B04513" w:rsidTr="00B04513">
        <w:tc>
          <w:tcPr>
            <w:tcW w:w="648" w:type="dxa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</w:t>
            </w:r>
            <w:r w:rsidR="00505293" w:rsidRPr="00B04513">
              <w:rPr>
                <w:rFonts w:asciiTheme="minorBidi" w:hAnsiTheme="minorBidi" w:cstheme="minorBidi"/>
                <w:noProof/>
                <w:lang w:val="af-ZA"/>
              </w:rPr>
              <w:t>1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04513" w:rsidRDefault="00505293" w:rsidP="00E666D4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Seb</w:t>
            </w:r>
            <w:r w:rsidR="001C07A7" w:rsidRPr="00B04513">
              <w:rPr>
                <w:rFonts w:asciiTheme="minorBidi" w:hAnsiTheme="minorBidi" w:cstheme="minorBidi"/>
                <w:lang w:val="sv-SE"/>
              </w:rPr>
              <w:t>elas</w:t>
            </w:r>
          </w:p>
        </w:tc>
        <w:tc>
          <w:tcPr>
            <w:tcW w:w="5947" w:type="dxa"/>
            <w:vAlign w:val="center"/>
          </w:tcPr>
          <w:p w:rsidR="00505293" w:rsidRPr="00B04513" w:rsidRDefault="00505293" w:rsidP="00FB373C">
            <w:pPr>
              <w:ind w:left="345" w:hanging="317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 xml:space="preserve">Komunikasi Efektif dalam Komunikasi </w:t>
            </w:r>
            <w:r w:rsidR="00FB373C">
              <w:rPr>
                <w:rFonts w:asciiTheme="minorBidi" w:hAnsiTheme="minorBidi" w:cstheme="minorBidi"/>
                <w:noProof/>
                <w:lang w:val="af-ZA"/>
              </w:rPr>
              <w:t>Lintas</w:t>
            </w:r>
            <w:r w:rsidR="00B04513">
              <w:rPr>
                <w:rFonts w:asciiTheme="minorBidi" w:hAnsiTheme="minorBidi" w:cstheme="minorBidi"/>
                <w:noProof/>
                <w:lang w:val="af-ZA"/>
              </w:rPr>
              <w:t>Budaya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12</w:t>
            </w:r>
          </w:p>
        </w:tc>
        <w:tc>
          <w:tcPr>
            <w:tcW w:w="1484" w:type="dxa"/>
            <w:gridSpan w:val="2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Duabelas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FB373C">
            <w:pPr>
              <w:pStyle w:val="ListParagraph"/>
              <w:ind w:left="345" w:hanging="317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</w:rPr>
              <w:t>Gegar Budaya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8372BD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id-ID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13</w:t>
            </w:r>
          </w:p>
        </w:tc>
        <w:tc>
          <w:tcPr>
            <w:tcW w:w="1484" w:type="dxa"/>
            <w:gridSpan w:val="2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Tigabelas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FB373C">
            <w:pPr>
              <w:pStyle w:val="ListParagraph"/>
              <w:ind w:left="345" w:hanging="317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 xml:space="preserve">Isu-isu Mutakhir Komunikasi </w:t>
            </w:r>
            <w:r>
              <w:rPr>
                <w:rFonts w:asciiTheme="minorBidi" w:hAnsiTheme="minorBidi" w:cstheme="minorBidi"/>
                <w:noProof/>
                <w:lang w:val="af-ZA"/>
              </w:rPr>
              <w:t>Lintas Budaya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14</w:t>
            </w:r>
          </w:p>
        </w:tc>
        <w:tc>
          <w:tcPr>
            <w:tcW w:w="1484" w:type="dxa"/>
            <w:gridSpan w:val="2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lang w:val="sv-SE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Empatbelas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FB373C">
            <w:pPr>
              <w:pStyle w:val="ListParagraph"/>
              <w:ind w:left="345" w:hanging="317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Pengeruh Kebudayaan terhadap Komunikasi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BE0CC1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id-ID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</w:t>
            </w:r>
            <w:r>
              <w:rPr>
                <w:rFonts w:asciiTheme="minorBidi" w:hAnsiTheme="minorBidi" w:cstheme="minorBidi"/>
                <w:noProof/>
                <w:lang w:val="id-ID"/>
              </w:rPr>
              <w:t>5</w:t>
            </w:r>
          </w:p>
        </w:tc>
        <w:tc>
          <w:tcPr>
            <w:tcW w:w="1484" w:type="dxa"/>
            <w:gridSpan w:val="2"/>
            <w:vAlign w:val="center"/>
          </w:tcPr>
          <w:p w:rsidR="00DF1820" w:rsidRPr="00B04513" w:rsidRDefault="00BD55FD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>
              <w:rPr>
                <w:rFonts w:asciiTheme="minorBidi" w:hAnsiTheme="minorBidi" w:cstheme="minorBidi"/>
                <w:lang w:val="id-ID"/>
              </w:rPr>
              <w:t>Lima</w:t>
            </w:r>
            <w:r w:rsidR="00DF1820" w:rsidRPr="00B04513">
              <w:rPr>
                <w:rFonts w:asciiTheme="minorBidi" w:hAnsiTheme="minorBidi" w:cstheme="minorBidi"/>
                <w:lang w:val="sv-SE"/>
              </w:rPr>
              <w:t>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FB373C">
            <w:pPr>
              <w:tabs>
                <w:tab w:val="left" w:pos="2700"/>
                <w:tab w:val="right" w:leader="dot" w:pos="5387"/>
              </w:tabs>
              <w:ind w:left="345" w:hanging="317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Ujian Akhir Semester</w:t>
            </w:r>
          </w:p>
        </w:tc>
      </w:tr>
    </w:tbl>
    <w:p w:rsidR="00FB373C" w:rsidRDefault="00FB373C" w:rsidP="00FB373C">
      <w:pPr>
        <w:tabs>
          <w:tab w:val="left" w:pos="2700"/>
          <w:tab w:val="right" w:leader="dot" w:pos="5387"/>
        </w:tabs>
        <w:spacing w:line="360" w:lineRule="auto"/>
        <w:ind w:left="360"/>
        <w:rPr>
          <w:rFonts w:asciiTheme="minorBidi" w:hAnsiTheme="minorBidi" w:cstheme="minorBidi"/>
          <w:b/>
          <w:bCs/>
          <w:noProof/>
          <w:lang w:val="id-ID"/>
        </w:rPr>
      </w:pPr>
    </w:p>
    <w:p w:rsidR="00FB373C" w:rsidRDefault="00FB373C" w:rsidP="00FB373C">
      <w:pPr>
        <w:tabs>
          <w:tab w:val="left" w:pos="2700"/>
          <w:tab w:val="right" w:leader="dot" w:pos="5387"/>
        </w:tabs>
        <w:spacing w:line="360" w:lineRule="auto"/>
        <w:ind w:left="360"/>
        <w:rPr>
          <w:rFonts w:asciiTheme="minorBidi" w:hAnsiTheme="minorBidi" w:cstheme="minorBidi"/>
          <w:b/>
          <w:bCs/>
          <w:noProof/>
          <w:lang w:val="id-ID"/>
        </w:rPr>
      </w:pPr>
    </w:p>
    <w:p w:rsidR="00FB373C" w:rsidRPr="002E64C3" w:rsidRDefault="00FB373C" w:rsidP="00BD5CAB">
      <w:pPr>
        <w:tabs>
          <w:tab w:val="left" w:pos="2700"/>
          <w:tab w:val="right" w:leader="dot" w:pos="5387"/>
        </w:tabs>
        <w:spacing w:line="360" w:lineRule="auto"/>
        <w:ind w:left="360" w:firstLine="66"/>
        <w:rPr>
          <w:rFonts w:asciiTheme="minorBidi" w:hAnsiTheme="minorBidi" w:cstheme="minorBidi"/>
          <w:b/>
          <w:bCs/>
          <w:noProof/>
          <w:sz w:val="18"/>
          <w:szCs w:val="18"/>
          <w:lang w:val="af-ZA"/>
        </w:rPr>
      </w:pPr>
    </w:p>
    <w:p w:rsidR="00B76E4C" w:rsidRPr="00B04513" w:rsidRDefault="00B76E4C" w:rsidP="00BD5CAB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spacing w:line="360" w:lineRule="auto"/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Sumber Rujukan 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bCs/>
          <w:color w:val="000000"/>
        </w:rPr>
      </w:pPr>
      <w:r w:rsidRPr="00B04513">
        <w:rPr>
          <w:rFonts w:asciiTheme="minorBidi" w:hAnsiTheme="minorBidi" w:cstheme="minorBidi"/>
          <w:bCs/>
          <w:color w:val="000000"/>
        </w:rPr>
        <w:t xml:space="preserve">Liliweri, Alo. 2004. </w:t>
      </w:r>
      <w:r w:rsidRPr="00B04513">
        <w:rPr>
          <w:rFonts w:asciiTheme="minorBidi" w:hAnsiTheme="minorBidi" w:cstheme="minorBidi"/>
          <w:bCs/>
          <w:i/>
          <w:iCs/>
          <w:color w:val="000000"/>
        </w:rPr>
        <w:t xml:space="preserve">“Dasar-dasar Komunikasi </w:t>
      </w:r>
      <w:r w:rsidR="00B04513">
        <w:rPr>
          <w:rFonts w:asciiTheme="minorBidi" w:hAnsiTheme="minorBidi" w:cstheme="minorBidi"/>
          <w:bCs/>
          <w:i/>
          <w:iCs/>
          <w:color w:val="000000"/>
        </w:rPr>
        <w:t>Lintas Budaya</w:t>
      </w:r>
      <w:r w:rsidRPr="00B04513">
        <w:rPr>
          <w:rFonts w:asciiTheme="minorBidi" w:hAnsiTheme="minorBidi" w:cstheme="minorBidi"/>
          <w:bCs/>
          <w:i/>
          <w:iCs/>
          <w:color w:val="000000"/>
        </w:rPr>
        <w:t>”</w:t>
      </w:r>
      <w:r w:rsidRPr="00B04513">
        <w:rPr>
          <w:rFonts w:asciiTheme="minorBidi" w:hAnsiTheme="minorBidi" w:cstheme="minorBidi"/>
          <w:bCs/>
          <w:color w:val="000000"/>
        </w:rPr>
        <w:t>. Cetakan II. Yogyakarta: Pustaka Pelajar.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</w:rPr>
      </w:pPr>
      <w:r w:rsidRPr="00B04513">
        <w:rPr>
          <w:rFonts w:asciiTheme="minorBidi" w:hAnsiTheme="minorBidi" w:cstheme="minorBidi"/>
          <w:noProof/>
        </w:rPr>
        <w:t xml:space="preserve">Matsumoto, David. 2004. </w:t>
      </w:r>
      <w:r w:rsidRPr="00B04513">
        <w:rPr>
          <w:rFonts w:asciiTheme="minorBidi" w:hAnsiTheme="minorBidi" w:cstheme="minorBidi"/>
          <w:i/>
          <w:iCs/>
          <w:noProof/>
        </w:rPr>
        <w:t>“Pengantar Psikologi Lintas Budaya”</w:t>
      </w:r>
      <w:r w:rsidRPr="00B04513">
        <w:rPr>
          <w:rFonts w:asciiTheme="minorBidi" w:hAnsiTheme="minorBidi" w:cstheme="minorBidi"/>
          <w:noProof/>
        </w:rPr>
        <w:t>. Penerjemah Anindito Aditomo. Yogyakarta: Pustaka Pelajar.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Mulyana, Deddy. 2004. </w:t>
      </w:r>
      <w:r w:rsidRPr="00B04513">
        <w:rPr>
          <w:rFonts w:asciiTheme="minorBidi" w:hAnsiTheme="minorBidi" w:cstheme="minorBidi"/>
          <w:i/>
          <w:iCs/>
          <w:noProof/>
          <w:lang w:val="af-ZA"/>
        </w:rPr>
        <w:t>“Ilmu Komunikasi Suatu Pengantar”</w:t>
      </w:r>
      <w:r w:rsidRPr="00B04513">
        <w:rPr>
          <w:rFonts w:asciiTheme="minorBidi" w:hAnsiTheme="minorBidi" w:cstheme="minorBidi"/>
          <w:noProof/>
          <w:lang w:val="af-ZA"/>
        </w:rPr>
        <w:t>. Cetakan ke VI. Bandung: Remaja Rosdakarya.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--------, Deddy. 2004. “Komunikasi Efektif: </w:t>
      </w:r>
      <w:r w:rsidRPr="00B04513">
        <w:rPr>
          <w:rFonts w:asciiTheme="minorBidi" w:hAnsiTheme="minorBidi" w:cstheme="minorBidi"/>
          <w:i/>
          <w:iCs/>
          <w:noProof/>
          <w:lang w:val="af-ZA"/>
        </w:rPr>
        <w:t>“Suatu Pendekatan Listas Budaya”</w:t>
      </w:r>
      <w:r w:rsidRPr="00B04513">
        <w:rPr>
          <w:rFonts w:asciiTheme="minorBidi" w:hAnsiTheme="minorBidi" w:cstheme="minorBidi"/>
          <w:noProof/>
          <w:lang w:val="af-ZA"/>
        </w:rPr>
        <w:t>. Bandung: Remaja Rosdakarya.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  <w:r w:rsidRPr="00B04513">
        <w:rPr>
          <w:rFonts w:asciiTheme="minorBidi" w:hAnsiTheme="minorBidi" w:cstheme="minorBidi"/>
        </w:rPr>
        <w:t xml:space="preserve">Rahardjo, Turnomo. 2005. </w:t>
      </w:r>
      <w:r w:rsidRPr="00B04513">
        <w:rPr>
          <w:rFonts w:asciiTheme="minorBidi" w:hAnsiTheme="minorBidi" w:cstheme="minorBidi"/>
          <w:i/>
        </w:rPr>
        <w:t>“Menghargai Perbedaan Kultural: Mindfulness dalam Komunikasi Antaretnis”</w:t>
      </w:r>
      <w:r w:rsidRPr="00B04513">
        <w:rPr>
          <w:rFonts w:asciiTheme="minorBidi" w:hAnsiTheme="minorBidi" w:cstheme="minorBidi"/>
        </w:rPr>
        <w:t>. Yogyakarta: Pustaka Pelajar.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  <w:r w:rsidRPr="00B04513">
        <w:rPr>
          <w:rFonts w:asciiTheme="minorBidi" w:hAnsiTheme="minorBidi" w:cstheme="minorBidi"/>
        </w:rPr>
        <w:t xml:space="preserve">Samovar, Larry A. </w:t>
      </w:r>
      <w:r w:rsidRPr="00B04513">
        <w:rPr>
          <w:rFonts w:asciiTheme="minorBidi" w:hAnsiTheme="minorBidi" w:cstheme="minorBidi"/>
          <w:i/>
        </w:rPr>
        <w:t>et. al</w:t>
      </w:r>
      <w:r w:rsidRPr="00B04513">
        <w:rPr>
          <w:rFonts w:asciiTheme="minorBidi" w:hAnsiTheme="minorBidi" w:cstheme="minorBidi"/>
        </w:rPr>
        <w:t xml:space="preserve">. 2010. </w:t>
      </w:r>
      <w:r w:rsidRPr="00B04513">
        <w:rPr>
          <w:rFonts w:asciiTheme="minorBidi" w:hAnsiTheme="minorBidi" w:cstheme="minorBidi"/>
          <w:i/>
        </w:rPr>
        <w:t>“Komunikasi Lintas Budaya</w:t>
      </w:r>
      <w:r w:rsidRPr="00B04513">
        <w:rPr>
          <w:rFonts w:asciiTheme="minorBidi" w:hAnsiTheme="minorBidi" w:cstheme="minorBidi"/>
        </w:rPr>
        <w:t xml:space="preserve"> (</w:t>
      </w:r>
      <w:r w:rsidRPr="00B04513">
        <w:rPr>
          <w:rFonts w:asciiTheme="minorBidi" w:hAnsiTheme="minorBidi" w:cstheme="minorBidi"/>
          <w:i/>
        </w:rPr>
        <w:t>Communication Between Cultures</w:t>
      </w:r>
      <w:r w:rsidRPr="00B04513">
        <w:rPr>
          <w:rFonts w:asciiTheme="minorBidi" w:hAnsiTheme="minorBidi" w:cstheme="minorBidi"/>
        </w:rPr>
        <w:t>)</w:t>
      </w:r>
      <w:r w:rsidRPr="00B04513">
        <w:rPr>
          <w:rFonts w:asciiTheme="minorBidi" w:hAnsiTheme="minorBidi" w:cstheme="minorBidi"/>
          <w:i/>
          <w:iCs/>
        </w:rPr>
        <w:t>”</w:t>
      </w:r>
      <w:r w:rsidRPr="00B04513">
        <w:rPr>
          <w:rFonts w:asciiTheme="minorBidi" w:hAnsiTheme="minorBidi" w:cstheme="minorBidi"/>
          <w:iCs/>
        </w:rPr>
        <w:t xml:space="preserve"> Edisi 7</w:t>
      </w:r>
      <w:r w:rsidRPr="00B04513">
        <w:rPr>
          <w:rFonts w:asciiTheme="minorBidi" w:hAnsiTheme="minorBidi" w:cstheme="minorBidi"/>
        </w:rPr>
        <w:t xml:space="preserve">. Penerjemah Indri Margaretha Sidabalok. Jakarta: Salemba Humanika.  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i/>
        </w:rPr>
      </w:pPr>
      <w:r w:rsidRPr="00B04513">
        <w:rPr>
          <w:rFonts w:asciiTheme="minorBidi" w:hAnsiTheme="minorBidi" w:cstheme="minorBidi"/>
        </w:rPr>
        <w:t>Suranto Aw. 2010.</w:t>
      </w:r>
      <w:r w:rsidRPr="00B04513">
        <w:rPr>
          <w:rFonts w:asciiTheme="minorBidi" w:hAnsiTheme="minorBidi" w:cstheme="minorBidi"/>
          <w:i/>
        </w:rPr>
        <w:t xml:space="preserve"> “Komunikasi Sosial Budaya”.</w:t>
      </w:r>
      <w:r w:rsidRPr="00B04513">
        <w:rPr>
          <w:rFonts w:asciiTheme="minorBidi" w:hAnsiTheme="minorBidi" w:cstheme="minorBidi"/>
        </w:rPr>
        <w:t xml:space="preserve"> Yogyakarta: Graha Ilmu.</w:t>
      </w:r>
      <w:r w:rsidRPr="00B04513">
        <w:rPr>
          <w:rFonts w:asciiTheme="minorBidi" w:hAnsiTheme="minorBidi" w:cstheme="minorBidi"/>
          <w:i/>
        </w:rPr>
        <w:t xml:space="preserve"> </w:t>
      </w:r>
    </w:p>
    <w:p w:rsidR="00E62824" w:rsidRPr="00D5794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id-ID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Tubbs, Stewart L dan Sylvia Moss. 2001. </w:t>
      </w:r>
      <w:r w:rsidRPr="00B04513">
        <w:rPr>
          <w:rFonts w:asciiTheme="minorBidi" w:hAnsiTheme="minorBidi" w:cstheme="minorBidi"/>
          <w:i/>
          <w:iCs/>
          <w:noProof/>
          <w:lang w:val="af-ZA"/>
        </w:rPr>
        <w:t>“Human Communication: Konteks-konteks Komunikasi”</w:t>
      </w:r>
      <w:r w:rsidRPr="00B04513">
        <w:rPr>
          <w:rFonts w:asciiTheme="minorBidi" w:hAnsiTheme="minorBidi" w:cstheme="minorBidi"/>
          <w:noProof/>
          <w:lang w:val="af-ZA"/>
        </w:rPr>
        <w:t>. Penerjemah Deddy Mulyana dan Gembirasari. Buku Kedua, Cetakan ke III. Bandung: Remaja Rosdakarya.</w:t>
      </w:r>
    </w:p>
    <w:p w:rsidR="00B76E4C" w:rsidRPr="00B04513" w:rsidRDefault="00B76E4C" w:rsidP="00B76E4C">
      <w:pPr>
        <w:ind w:left="540" w:hanging="540"/>
        <w:jc w:val="both"/>
        <w:rPr>
          <w:rFonts w:asciiTheme="minorBidi" w:hAnsiTheme="minorBidi" w:cstheme="minorBidi"/>
          <w:noProof/>
          <w:lang w:val="af-ZA"/>
        </w:rPr>
      </w:pPr>
    </w:p>
    <w:p w:rsidR="00B04513" w:rsidRPr="00002CE1" w:rsidRDefault="00B04513" w:rsidP="00B04513">
      <w:pPr>
        <w:jc w:val="both"/>
        <w:rPr>
          <w:rFonts w:ascii="Arial" w:hAnsi="Arial" w:cs="Arial"/>
          <w:i/>
          <w:iCs/>
          <w:lang w:val="id-ID"/>
        </w:rPr>
      </w:pPr>
      <w:r w:rsidRPr="00002CE1">
        <w:rPr>
          <w:rFonts w:ascii="Arial" w:hAnsi="Arial" w:cs="Arial"/>
          <w:lang w:val="af-ZA"/>
        </w:rPr>
        <w:t xml:space="preserve">Catatan: </w:t>
      </w:r>
    </w:p>
    <w:p w:rsidR="00B04513" w:rsidRDefault="00B04513" w:rsidP="00B04513">
      <w:pPr>
        <w:ind w:left="851"/>
        <w:jc w:val="both"/>
        <w:rPr>
          <w:rFonts w:ascii="Arial" w:hAnsi="Arial" w:cs="Arial"/>
          <w:lang w:val="id-ID"/>
        </w:rPr>
      </w:pPr>
      <w:r w:rsidRPr="00713BCC">
        <w:rPr>
          <w:rFonts w:ascii="Arial" w:hAnsi="Arial" w:cs="Arial"/>
          <w:lang w:val="af-ZA"/>
        </w:rPr>
        <w:t>Masih banyak referensi lain yang dapat digunakan untuk menunjang dan memperkaya materi pada mata kuliah ini.</w:t>
      </w:r>
    </w:p>
    <w:p w:rsidR="00D57943" w:rsidRPr="00713BCC" w:rsidRDefault="00D57943" w:rsidP="00B04513">
      <w:pPr>
        <w:ind w:left="851"/>
        <w:jc w:val="both"/>
        <w:rPr>
          <w:rFonts w:ascii="Arial" w:hAnsi="Arial" w:cs="Arial"/>
          <w:lang w:val="id-ID"/>
        </w:rPr>
      </w:pPr>
    </w:p>
    <w:p w:rsidR="00B04513" w:rsidRPr="00002CE1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spacing w:line="360" w:lineRule="auto"/>
        <w:ind w:left="360"/>
        <w:rPr>
          <w:rFonts w:ascii="Arial" w:hAnsi="Arial" w:cs="Arial"/>
          <w:b/>
          <w:bCs/>
          <w:noProof/>
          <w:lang w:val="af-ZA"/>
        </w:rPr>
      </w:pPr>
      <w:r w:rsidRPr="00002CE1">
        <w:rPr>
          <w:rFonts w:ascii="Arial" w:hAnsi="Arial" w:cs="Arial"/>
          <w:b/>
          <w:bCs/>
          <w:noProof/>
          <w:lang w:val="af-ZA"/>
        </w:rPr>
        <w:t xml:space="preserve">Strategi/Metode Perkuliahan 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1. Ceramah;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2. Diskusi;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 xml:space="preserve">3. Presentasi; dan </w:t>
      </w:r>
    </w:p>
    <w:p w:rsidR="00B04513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ab/>
        <w:t>4. Penugasan.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 </w:t>
      </w:r>
    </w:p>
    <w:p w:rsidR="00B04513" w:rsidRPr="00713BCC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B04513" w:rsidRPr="003462ED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B04513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B04513" w:rsidRPr="003462ED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B04513" w:rsidRPr="00002CE1" w:rsidRDefault="00B04513" w:rsidP="00B04513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  <w:lang w:val="af-ZA"/>
        </w:rPr>
      </w:pPr>
      <w:r>
        <w:rPr>
          <w:rFonts w:ascii="Arial" w:hAnsi="Arial" w:cs="Arial"/>
          <w:noProof/>
          <w:lang w:val="af-ZA"/>
        </w:rPr>
        <w:t xml:space="preserve">2.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af-ZA"/>
        </w:rPr>
        <w:t xml:space="preserve">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3069D0" w:rsidRDefault="00B04513" w:rsidP="003069D0">
      <w:pPr>
        <w:tabs>
          <w:tab w:val="left" w:pos="360"/>
          <w:tab w:val="right" w:leader="dot" w:pos="5387"/>
        </w:tabs>
        <w:rPr>
          <w:rFonts w:ascii="Arial" w:hAnsi="Arial" w:cs="Arial"/>
          <w:noProof/>
          <w:color w:val="000000"/>
          <w:lang w:val="id-ID"/>
        </w:rPr>
      </w:pPr>
      <w:r w:rsidRPr="00002CE1">
        <w:rPr>
          <w:rFonts w:ascii="Arial" w:hAnsi="Arial" w:cs="Arial"/>
          <w:noProof/>
          <w:lang w:val="af-ZA"/>
        </w:rPr>
        <w:tab/>
      </w:r>
      <w:r>
        <w:rPr>
          <w:rFonts w:ascii="Arial" w:hAnsi="Arial" w:cs="Arial"/>
          <w:noProof/>
          <w:color w:val="000000"/>
          <w:lang w:val="id-ID"/>
        </w:rPr>
        <w:t xml:space="preserve">                                                </w:t>
      </w:r>
      <w:r w:rsidR="00994842">
        <w:rPr>
          <w:rFonts w:ascii="Arial" w:hAnsi="Arial" w:cs="Arial"/>
          <w:noProof/>
          <w:color w:val="000000"/>
          <w:lang w:val="id-ID"/>
        </w:rPr>
        <w:t xml:space="preserve">                   </w:t>
      </w:r>
    </w:p>
    <w:p w:rsidR="00B04513" w:rsidRPr="00F37AA8" w:rsidRDefault="0041768F" w:rsidP="00644D90">
      <w:pPr>
        <w:tabs>
          <w:tab w:val="right" w:leader="dot" w:pos="5387"/>
        </w:tabs>
        <w:rPr>
          <w:rFonts w:ascii="Arial" w:hAnsi="Arial" w:cs="Arial"/>
          <w:noProof/>
          <w:color w:val="000000"/>
          <w:lang w:val="id-ID"/>
        </w:rPr>
      </w:pPr>
      <w:r>
        <w:rPr>
          <w:rFonts w:ascii="Arial" w:hAnsi="Arial" w:cs="Arial"/>
          <w:noProof/>
          <w:color w:val="000000"/>
          <w:lang w:val="id-ID"/>
        </w:rPr>
        <w:t xml:space="preserve">                                                                            </w:t>
      </w:r>
      <w:r w:rsidR="00994842">
        <w:rPr>
          <w:rFonts w:ascii="Arial" w:hAnsi="Arial" w:cs="Arial"/>
          <w:noProof/>
          <w:color w:val="000000"/>
          <w:lang w:val="id-ID"/>
        </w:rPr>
        <w:t xml:space="preserve">Kota Bumi, </w:t>
      </w:r>
      <w:r w:rsidR="00644D90">
        <w:rPr>
          <w:rFonts w:ascii="Arial" w:hAnsi="Arial" w:cs="Arial"/>
          <w:noProof/>
          <w:color w:val="000000"/>
          <w:lang w:val="id-ID"/>
        </w:rPr>
        <w:t>4</w:t>
      </w:r>
      <w:r w:rsidR="00B04513">
        <w:rPr>
          <w:rFonts w:ascii="Arial" w:hAnsi="Arial" w:cs="Arial"/>
          <w:noProof/>
          <w:color w:val="000000"/>
          <w:lang w:val="id-ID"/>
        </w:rPr>
        <w:t xml:space="preserve"> Februari</w:t>
      </w:r>
      <w:r w:rsidR="00B04513" w:rsidRPr="00F37AA8">
        <w:rPr>
          <w:rFonts w:ascii="Arial" w:hAnsi="Arial" w:cs="Arial"/>
          <w:noProof/>
          <w:color w:val="000000"/>
          <w:lang w:val="af-ZA"/>
        </w:rPr>
        <w:t xml:space="preserve"> 20</w:t>
      </w:r>
      <w:r w:rsidR="00994842">
        <w:rPr>
          <w:rFonts w:ascii="Arial" w:hAnsi="Arial" w:cs="Arial"/>
          <w:noProof/>
          <w:color w:val="000000"/>
          <w:lang w:val="id-ID"/>
        </w:rPr>
        <w:t>21</w:t>
      </w:r>
    </w:p>
    <w:p w:rsidR="00B04513" w:rsidRPr="00F37AA8" w:rsidRDefault="00994842" w:rsidP="0041768F">
      <w:pPr>
        <w:rPr>
          <w:rFonts w:ascii="Arial" w:hAnsi="Arial" w:cs="Arial"/>
          <w:noProof/>
          <w:color w:val="000000"/>
          <w:lang w:val="af-ZA"/>
        </w:rPr>
      </w:pPr>
      <w:r>
        <w:rPr>
          <w:rFonts w:ascii="Arial" w:hAnsi="Arial" w:cs="Arial"/>
          <w:noProof/>
          <w:color w:val="000000"/>
          <w:lang w:val="id-ID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</w:r>
      <w:r w:rsidR="00B04513">
        <w:rPr>
          <w:rFonts w:ascii="Arial" w:hAnsi="Arial" w:cs="Arial"/>
          <w:noProof/>
          <w:color w:val="000000"/>
          <w:lang w:val="id-ID"/>
        </w:rPr>
        <w:tab/>
        <w:t xml:space="preserve">      </w:t>
      </w:r>
      <w:r w:rsidR="0041768F">
        <w:rPr>
          <w:rFonts w:ascii="Arial" w:hAnsi="Arial" w:cs="Arial"/>
          <w:noProof/>
          <w:color w:val="000000"/>
          <w:lang w:val="id-ID"/>
        </w:rPr>
        <w:t xml:space="preserve">  </w:t>
      </w:r>
      <w:r w:rsidR="00B04513">
        <w:rPr>
          <w:rFonts w:ascii="Arial" w:hAnsi="Arial" w:cs="Arial"/>
          <w:noProof/>
          <w:color w:val="000000"/>
          <w:lang w:val="id-ID"/>
        </w:rPr>
        <w:t xml:space="preserve">   </w:t>
      </w:r>
      <w:r w:rsidR="00B04513" w:rsidRPr="00F37AA8">
        <w:rPr>
          <w:rFonts w:ascii="Arial" w:hAnsi="Arial" w:cs="Arial"/>
          <w:noProof/>
          <w:color w:val="000000"/>
          <w:lang w:val="af-ZA"/>
        </w:rPr>
        <w:t>Dosen Penga</w:t>
      </w:r>
      <w:r w:rsidR="00B04513" w:rsidRPr="00F37AA8">
        <w:rPr>
          <w:rFonts w:ascii="Arial" w:hAnsi="Arial" w:cs="Arial"/>
          <w:noProof/>
          <w:color w:val="000000"/>
          <w:lang w:val="id-ID"/>
        </w:rPr>
        <w:t>mpu</w:t>
      </w:r>
      <w:r w:rsidR="00B04513" w:rsidRPr="00F37AA8">
        <w:rPr>
          <w:rFonts w:ascii="Arial" w:hAnsi="Arial" w:cs="Arial"/>
          <w:noProof/>
          <w:color w:val="000000"/>
          <w:lang w:val="af-ZA"/>
        </w:rPr>
        <w:t xml:space="preserve">, </w:t>
      </w:r>
    </w:p>
    <w:p w:rsidR="00B04513" w:rsidRPr="004325B7" w:rsidRDefault="00B04513" w:rsidP="00B04513">
      <w:pPr>
        <w:rPr>
          <w:rFonts w:ascii="Arial" w:hAnsi="Arial" w:cs="Arial"/>
          <w:noProof/>
          <w:color w:val="000000"/>
          <w:lang w:val="id-ID"/>
        </w:rPr>
      </w:pPr>
    </w:p>
    <w:p w:rsidR="00B04513" w:rsidRPr="003069D0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lang w:val="id-ID"/>
        </w:rPr>
      </w:pPr>
      <w:r w:rsidRPr="00F37AA8">
        <w:rPr>
          <w:rFonts w:ascii="Arial" w:hAnsi="Arial" w:cs="Arial"/>
          <w:noProof/>
          <w:color w:val="000000"/>
          <w:lang w:val="af-ZA"/>
        </w:rPr>
        <w:tab/>
      </w:r>
    </w:p>
    <w:p w:rsidR="00B04513" w:rsidRPr="00BD4943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sz w:val="16"/>
          <w:szCs w:val="16"/>
          <w:lang w:val="af-ZA"/>
        </w:rPr>
      </w:pPr>
    </w:p>
    <w:p w:rsidR="00B04513" w:rsidRDefault="002E64C3" w:rsidP="00B04513">
      <w:pPr>
        <w:rPr>
          <w:rFonts w:ascii="Arial" w:hAnsi="Arial" w:cs="Arial"/>
          <w:b/>
          <w:bCs/>
          <w:noProof/>
          <w:color w:val="000000"/>
          <w:lang w:val="id-ID"/>
        </w:rPr>
      </w:pP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B04513"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B04513">
        <w:rPr>
          <w:rFonts w:ascii="Arial" w:hAnsi="Arial" w:cs="Arial"/>
          <w:b/>
          <w:bCs/>
          <w:noProof/>
          <w:color w:val="000000"/>
          <w:lang w:val="id-ID"/>
        </w:rPr>
        <w:tab/>
      </w:r>
      <w:r w:rsidR="00B04513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B04513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B04513"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="00B04513">
        <w:rPr>
          <w:rFonts w:ascii="Arial" w:hAnsi="Arial" w:cs="Arial"/>
          <w:b/>
          <w:bCs/>
          <w:noProof/>
          <w:color w:val="000000"/>
          <w:lang w:val="af-ZA"/>
        </w:rPr>
        <w:t>Dr. Ujang Mahadi, M.Si</w:t>
      </w:r>
    </w:p>
    <w:p w:rsidR="00A37688" w:rsidRPr="001F78E8" w:rsidRDefault="003069D0" w:rsidP="003069D0">
      <w:pPr>
        <w:rPr>
          <w:rFonts w:ascii="Arial" w:hAnsi="Arial" w:cs="Arial"/>
          <w:noProof/>
          <w:color w:val="000000"/>
          <w:lang w:val="id-ID"/>
        </w:rPr>
      </w:pP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 w:rsidRPr="001F78E8">
        <w:rPr>
          <w:rFonts w:ascii="Arial" w:hAnsi="Arial" w:cs="Arial"/>
          <w:noProof/>
          <w:color w:val="000000"/>
          <w:lang w:val="id-ID"/>
        </w:rPr>
        <w:t>NIP. 19680504199503100</w:t>
      </w:r>
      <w:r w:rsidRPr="001F78E8">
        <w:rPr>
          <w:rFonts w:asciiTheme="minorBidi" w:hAnsiTheme="minorBidi" w:cstheme="minorBidi"/>
          <w:noProof/>
          <w:lang w:val="id-ID"/>
        </w:rPr>
        <w:t>2</w:t>
      </w:r>
      <w:r w:rsidR="00CA376E" w:rsidRPr="001F78E8">
        <w:rPr>
          <w:rFonts w:asciiTheme="minorBidi" w:hAnsiTheme="minorBidi" w:cstheme="minorBidi"/>
          <w:noProof/>
          <w:lang w:val="af-ZA"/>
        </w:rPr>
        <w:tab/>
        <w:t xml:space="preserve">      </w:t>
      </w:r>
    </w:p>
    <w:sectPr w:rsidR="00A37688" w:rsidRPr="001F78E8" w:rsidSect="001C07A7">
      <w:footerReference w:type="default" r:id="rId7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D45" w:rsidRDefault="00D01D45" w:rsidP="006C1824">
      <w:r>
        <w:separator/>
      </w:r>
    </w:p>
  </w:endnote>
  <w:endnote w:type="continuationSeparator" w:id="1">
    <w:p w:rsidR="00D01D45" w:rsidRDefault="00D01D45" w:rsidP="006C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789"/>
      <w:docPartObj>
        <w:docPartGallery w:val="Page Numbers (Bottom of Page)"/>
        <w:docPartUnique/>
      </w:docPartObj>
    </w:sdtPr>
    <w:sdtContent>
      <w:p w:rsidR="001C07A7" w:rsidRDefault="00C32F60">
        <w:pPr>
          <w:pStyle w:val="Footer"/>
          <w:jc w:val="center"/>
        </w:pPr>
        <w:r w:rsidRPr="001C07A7">
          <w:rPr>
            <w:rFonts w:ascii="Cambria Math" w:hAnsi="Cambria Math"/>
          </w:rPr>
          <w:fldChar w:fldCharType="begin"/>
        </w:r>
        <w:r w:rsidR="001C07A7" w:rsidRPr="001C07A7">
          <w:rPr>
            <w:rFonts w:ascii="Cambria Math" w:hAnsi="Cambria Math"/>
          </w:rPr>
          <w:instrText xml:space="preserve"> PAGE   \* MERGEFORMAT </w:instrText>
        </w:r>
        <w:r w:rsidRPr="001C07A7">
          <w:rPr>
            <w:rFonts w:ascii="Cambria Math" w:hAnsi="Cambria Math"/>
          </w:rPr>
          <w:fldChar w:fldCharType="separate"/>
        </w:r>
        <w:r w:rsidR="00644D90">
          <w:rPr>
            <w:rFonts w:ascii="Cambria Math" w:hAnsi="Cambria Math"/>
            <w:noProof/>
          </w:rPr>
          <w:t>2</w:t>
        </w:r>
        <w:r w:rsidRPr="001C07A7">
          <w:rPr>
            <w:rFonts w:ascii="Cambria Math" w:hAnsi="Cambria Math"/>
          </w:rPr>
          <w:fldChar w:fldCharType="end"/>
        </w:r>
      </w:p>
    </w:sdtContent>
  </w:sdt>
  <w:p w:rsidR="001C07A7" w:rsidRDefault="001C0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D45" w:rsidRDefault="00D01D45" w:rsidP="006C1824">
      <w:r>
        <w:separator/>
      </w:r>
    </w:p>
  </w:footnote>
  <w:footnote w:type="continuationSeparator" w:id="1">
    <w:p w:rsidR="00D01D45" w:rsidRDefault="00D01D45" w:rsidP="006C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F876BC"/>
    <w:multiLevelType w:val="hybridMultilevel"/>
    <w:tmpl w:val="8920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21334"/>
    <w:rsid w:val="000324CA"/>
    <w:rsid w:val="00087451"/>
    <w:rsid w:val="00090664"/>
    <w:rsid w:val="000B09EF"/>
    <w:rsid w:val="000C4B44"/>
    <w:rsid w:val="000D1961"/>
    <w:rsid w:val="001109B5"/>
    <w:rsid w:val="00117421"/>
    <w:rsid w:val="00131B66"/>
    <w:rsid w:val="00156D2F"/>
    <w:rsid w:val="00160AEF"/>
    <w:rsid w:val="00192095"/>
    <w:rsid w:val="001C07A7"/>
    <w:rsid w:val="001D2425"/>
    <w:rsid w:val="001E2E90"/>
    <w:rsid w:val="001F6DDA"/>
    <w:rsid w:val="001F78E8"/>
    <w:rsid w:val="00222C5A"/>
    <w:rsid w:val="00223826"/>
    <w:rsid w:val="00244AD8"/>
    <w:rsid w:val="00251A78"/>
    <w:rsid w:val="002A3D93"/>
    <w:rsid w:val="002E64C3"/>
    <w:rsid w:val="00302018"/>
    <w:rsid w:val="003069D0"/>
    <w:rsid w:val="00347C54"/>
    <w:rsid w:val="00362A0E"/>
    <w:rsid w:val="00363D38"/>
    <w:rsid w:val="00397541"/>
    <w:rsid w:val="003B5DFE"/>
    <w:rsid w:val="003C1819"/>
    <w:rsid w:val="00415416"/>
    <w:rsid w:val="0041768F"/>
    <w:rsid w:val="004521E4"/>
    <w:rsid w:val="00471AF6"/>
    <w:rsid w:val="004C3466"/>
    <w:rsid w:val="00505293"/>
    <w:rsid w:val="00512F86"/>
    <w:rsid w:val="005233D3"/>
    <w:rsid w:val="005B7312"/>
    <w:rsid w:val="005B7339"/>
    <w:rsid w:val="005D762F"/>
    <w:rsid w:val="0060056B"/>
    <w:rsid w:val="00641D5F"/>
    <w:rsid w:val="00644D90"/>
    <w:rsid w:val="00652DF6"/>
    <w:rsid w:val="00655DFE"/>
    <w:rsid w:val="00660B56"/>
    <w:rsid w:val="00662DD0"/>
    <w:rsid w:val="00665497"/>
    <w:rsid w:val="0067598D"/>
    <w:rsid w:val="00677C7E"/>
    <w:rsid w:val="006A5574"/>
    <w:rsid w:val="006C1824"/>
    <w:rsid w:val="006E0B20"/>
    <w:rsid w:val="006E4E5F"/>
    <w:rsid w:val="006E518F"/>
    <w:rsid w:val="0070798D"/>
    <w:rsid w:val="00720F01"/>
    <w:rsid w:val="00726BA7"/>
    <w:rsid w:val="00766CED"/>
    <w:rsid w:val="00782554"/>
    <w:rsid w:val="00785080"/>
    <w:rsid w:val="00792378"/>
    <w:rsid w:val="007C0FD0"/>
    <w:rsid w:val="007D4BEC"/>
    <w:rsid w:val="00802AAF"/>
    <w:rsid w:val="00806D77"/>
    <w:rsid w:val="00812551"/>
    <w:rsid w:val="00815892"/>
    <w:rsid w:val="008372BD"/>
    <w:rsid w:val="00843399"/>
    <w:rsid w:val="0085468E"/>
    <w:rsid w:val="008B7E23"/>
    <w:rsid w:val="008C1ED0"/>
    <w:rsid w:val="008C6A51"/>
    <w:rsid w:val="008E0844"/>
    <w:rsid w:val="008E0E2C"/>
    <w:rsid w:val="00925069"/>
    <w:rsid w:val="0094561B"/>
    <w:rsid w:val="00957043"/>
    <w:rsid w:val="00957F78"/>
    <w:rsid w:val="00960BCE"/>
    <w:rsid w:val="00961BA9"/>
    <w:rsid w:val="00965033"/>
    <w:rsid w:val="00976CA0"/>
    <w:rsid w:val="00994842"/>
    <w:rsid w:val="009A3E96"/>
    <w:rsid w:val="009B4B44"/>
    <w:rsid w:val="009E48F2"/>
    <w:rsid w:val="009E5671"/>
    <w:rsid w:val="00A05C5A"/>
    <w:rsid w:val="00A35869"/>
    <w:rsid w:val="00A37688"/>
    <w:rsid w:val="00A555AB"/>
    <w:rsid w:val="00A630EB"/>
    <w:rsid w:val="00A85363"/>
    <w:rsid w:val="00A949A6"/>
    <w:rsid w:val="00AE2301"/>
    <w:rsid w:val="00B04513"/>
    <w:rsid w:val="00B10DCA"/>
    <w:rsid w:val="00B51259"/>
    <w:rsid w:val="00B72463"/>
    <w:rsid w:val="00B76E4C"/>
    <w:rsid w:val="00BA4C63"/>
    <w:rsid w:val="00BB0560"/>
    <w:rsid w:val="00BB5855"/>
    <w:rsid w:val="00BC2CD4"/>
    <w:rsid w:val="00BD095A"/>
    <w:rsid w:val="00BD269A"/>
    <w:rsid w:val="00BD3B3C"/>
    <w:rsid w:val="00BD55FD"/>
    <w:rsid w:val="00BD5CAB"/>
    <w:rsid w:val="00BE0CC1"/>
    <w:rsid w:val="00BF1C61"/>
    <w:rsid w:val="00BF4A1D"/>
    <w:rsid w:val="00C30E22"/>
    <w:rsid w:val="00C32F60"/>
    <w:rsid w:val="00C66413"/>
    <w:rsid w:val="00C71862"/>
    <w:rsid w:val="00CA376E"/>
    <w:rsid w:val="00CB23CA"/>
    <w:rsid w:val="00CC1DDA"/>
    <w:rsid w:val="00CC7FDD"/>
    <w:rsid w:val="00CD64C0"/>
    <w:rsid w:val="00CF14A2"/>
    <w:rsid w:val="00CF31BC"/>
    <w:rsid w:val="00CF4885"/>
    <w:rsid w:val="00D01D45"/>
    <w:rsid w:val="00D02AAE"/>
    <w:rsid w:val="00D3290C"/>
    <w:rsid w:val="00D45D60"/>
    <w:rsid w:val="00D57943"/>
    <w:rsid w:val="00DC18AE"/>
    <w:rsid w:val="00DF1820"/>
    <w:rsid w:val="00DF1DDF"/>
    <w:rsid w:val="00DF6F20"/>
    <w:rsid w:val="00E25766"/>
    <w:rsid w:val="00E51DD6"/>
    <w:rsid w:val="00E56694"/>
    <w:rsid w:val="00E62824"/>
    <w:rsid w:val="00E66202"/>
    <w:rsid w:val="00E823CD"/>
    <w:rsid w:val="00E9579E"/>
    <w:rsid w:val="00E96030"/>
    <w:rsid w:val="00EA1957"/>
    <w:rsid w:val="00EE5F08"/>
    <w:rsid w:val="00F0138A"/>
    <w:rsid w:val="00F21834"/>
    <w:rsid w:val="00F35AD2"/>
    <w:rsid w:val="00F46EAE"/>
    <w:rsid w:val="00F815CD"/>
    <w:rsid w:val="00FB373C"/>
    <w:rsid w:val="00FC33E8"/>
    <w:rsid w:val="00FE0565"/>
    <w:rsid w:val="00FE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4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1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8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8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109</cp:revision>
  <cp:lastPrinted>2016-09-13T04:30:00Z</cp:lastPrinted>
  <dcterms:created xsi:type="dcterms:W3CDTF">2011-09-19T01:54:00Z</dcterms:created>
  <dcterms:modified xsi:type="dcterms:W3CDTF">2021-02-16T13:05:00Z</dcterms:modified>
</cp:coreProperties>
</file>