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2B" w:rsidRPr="00623749" w:rsidRDefault="00990A81" w:rsidP="00CF4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RENCANA PEMBELAJARAN SEMESTER</w:t>
      </w:r>
    </w:p>
    <w:p w:rsidR="00623749" w:rsidRPr="00714F23" w:rsidRDefault="00714F23" w:rsidP="00714F2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A.</w:t>
      </w:r>
      <w:r w:rsidR="00623749" w:rsidRPr="00714F23">
        <w:rPr>
          <w:rFonts w:ascii="Times New Roman" w:hAnsi="Times New Roman" w:cs="Times New Roman"/>
          <w:b/>
          <w:sz w:val="28"/>
          <w:szCs w:val="28"/>
        </w:rPr>
        <w:t>Identitas</w:t>
      </w:r>
      <w:proofErr w:type="spellEnd"/>
      <w:r w:rsidR="00623749" w:rsidRPr="00714F23">
        <w:rPr>
          <w:rFonts w:ascii="Times New Roman" w:hAnsi="Times New Roman" w:cs="Times New Roman"/>
          <w:b/>
          <w:sz w:val="28"/>
          <w:szCs w:val="28"/>
        </w:rPr>
        <w:t xml:space="preserve"> Mata </w:t>
      </w:r>
      <w:proofErr w:type="spellStart"/>
      <w:r w:rsidR="00623749" w:rsidRPr="00714F23">
        <w:rPr>
          <w:rFonts w:ascii="Times New Roman" w:hAnsi="Times New Roman" w:cs="Times New Roman"/>
          <w:b/>
          <w:sz w:val="28"/>
          <w:szCs w:val="28"/>
        </w:rPr>
        <w:t>Kuliah</w:t>
      </w:r>
      <w:proofErr w:type="spellEnd"/>
      <w:r w:rsidR="00623749" w:rsidRPr="00714F23">
        <w:rPr>
          <w:rFonts w:ascii="Times New Roman" w:hAnsi="Times New Roman" w:cs="Times New Roman"/>
          <w:b/>
          <w:sz w:val="28"/>
          <w:szCs w:val="28"/>
        </w:rPr>
        <w:t>:</w:t>
      </w:r>
    </w:p>
    <w:p w:rsidR="00623749" w:rsidRDefault="00990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Ulumul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Quran</w:t>
      </w:r>
      <w:r w:rsidR="00623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749" w:rsidRPr="00237031" w:rsidRDefault="00990A81" w:rsidP="00237031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Islam/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</w:t>
      </w:r>
    </w:p>
    <w:p w:rsidR="00623749" w:rsidRPr="00623749" w:rsidRDefault="00623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Semester/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r w:rsidR="00990A8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90A81">
        <w:rPr>
          <w:rFonts w:ascii="Times New Roman" w:hAnsi="Times New Roman" w:cs="Times New Roman"/>
          <w:sz w:val="24"/>
          <w:szCs w:val="24"/>
        </w:rPr>
        <w:t>/SKS</w:t>
      </w:r>
      <w:r w:rsidR="00990A81">
        <w:rPr>
          <w:rFonts w:ascii="Times New Roman" w:hAnsi="Times New Roman" w:cs="Times New Roman"/>
          <w:sz w:val="24"/>
          <w:szCs w:val="24"/>
        </w:rPr>
        <w:tab/>
      </w:r>
      <w:r w:rsidR="00990A81">
        <w:rPr>
          <w:rFonts w:ascii="Times New Roman" w:hAnsi="Times New Roman" w:cs="Times New Roman"/>
          <w:sz w:val="24"/>
          <w:szCs w:val="24"/>
        </w:rPr>
        <w:tab/>
        <w:t>:  II/A/B/C</w:t>
      </w:r>
    </w:p>
    <w:p w:rsidR="00714F23" w:rsidRDefault="00623749" w:rsidP="00623749">
      <w:pPr>
        <w:rPr>
          <w:rFonts w:ascii="Times New Roman" w:hAnsi="Times New Roman" w:cs="Times New Roman"/>
          <w:sz w:val="24"/>
          <w:szCs w:val="24"/>
        </w:rPr>
      </w:pPr>
      <w:r w:rsidRPr="006237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3749" w:rsidRDefault="00714F23" w:rsidP="00714F23">
      <w:pPr>
        <w:tabs>
          <w:tab w:val="left" w:pos="882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714F23">
        <w:rPr>
          <w:rFonts w:ascii="Times New Roman" w:hAnsi="Times New Roman" w:cs="Times New Roman"/>
          <w:b/>
          <w:sz w:val="32"/>
          <w:szCs w:val="32"/>
        </w:rPr>
        <w:t>B.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14F23">
        <w:rPr>
          <w:rFonts w:ascii="Times New Roman" w:hAnsi="Times New Roman" w:cs="Times New Roman"/>
          <w:b/>
          <w:sz w:val="32"/>
          <w:szCs w:val="32"/>
        </w:rPr>
        <w:t>Standar</w:t>
      </w:r>
      <w:proofErr w:type="spellEnd"/>
      <w:r w:rsidRPr="00714F2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14F23">
        <w:rPr>
          <w:rFonts w:ascii="Times New Roman" w:hAnsi="Times New Roman" w:cs="Times New Roman"/>
          <w:b/>
          <w:sz w:val="32"/>
          <w:szCs w:val="32"/>
        </w:rPr>
        <w:t>Kompetensi</w:t>
      </w:r>
      <w:proofErr w:type="spellEnd"/>
      <w:r w:rsidR="00623749" w:rsidRPr="00714F2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14F23" w:rsidTr="00714F23">
        <w:tc>
          <w:tcPr>
            <w:tcW w:w="9576" w:type="dxa"/>
          </w:tcPr>
          <w:p w:rsidR="00714F23" w:rsidRPr="00714F23" w:rsidRDefault="00714F23" w:rsidP="00176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F23">
              <w:rPr>
                <w:rFonts w:ascii="Times New Roman" w:hAnsi="Times New Roman" w:cs="Times New Roman"/>
                <w:sz w:val="24"/>
                <w:szCs w:val="24"/>
              </w:rPr>
              <w:t>Mahasis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90A81">
              <w:rPr>
                <w:rFonts w:ascii="Times New Roman" w:hAnsi="Times New Roman" w:cs="Times New Roman"/>
                <w:sz w:val="24"/>
                <w:szCs w:val="24"/>
              </w:rPr>
              <w:t>engetahui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Ulumul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Quran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materi-materi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tercakup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pembelajaran,serta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membekali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ayat-ayat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al-Quran</w:t>
            </w:r>
          </w:p>
        </w:tc>
      </w:tr>
    </w:tbl>
    <w:p w:rsidR="0017661E" w:rsidRDefault="0017661E" w:rsidP="00714F2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7661E" w:rsidRDefault="00714F23" w:rsidP="00714F2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7661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7661E" w:rsidRPr="0017661E">
        <w:rPr>
          <w:rFonts w:ascii="Times New Roman" w:hAnsi="Times New Roman" w:cs="Times New Roman"/>
          <w:b/>
          <w:sz w:val="32"/>
          <w:szCs w:val="32"/>
        </w:rPr>
        <w:t>C.Deskripsi</w:t>
      </w:r>
      <w:proofErr w:type="spellEnd"/>
      <w:r w:rsidR="0017661E" w:rsidRPr="0017661E">
        <w:rPr>
          <w:rFonts w:ascii="Times New Roman" w:hAnsi="Times New Roman" w:cs="Times New Roman"/>
          <w:b/>
          <w:sz w:val="32"/>
          <w:szCs w:val="32"/>
        </w:rPr>
        <w:t xml:space="preserve"> Mata </w:t>
      </w:r>
      <w:proofErr w:type="spellStart"/>
      <w:r w:rsidR="0017661E" w:rsidRPr="0017661E">
        <w:rPr>
          <w:rFonts w:ascii="Times New Roman" w:hAnsi="Times New Roman" w:cs="Times New Roman"/>
          <w:b/>
          <w:sz w:val="32"/>
          <w:szCs w:val="32"/>
        </w:rPr>
        <w:t>Kuliah</w:t>
      </w:r>
      <w:proofErr w:type="spellEnd"/>
      <w:r w:rsidR="0017661E" w:rsidRPr="0017661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7661E" w:rsidTr="0017661E">
        <w:tc>
          <w:tcPr>
            <w:tcW w:w="9576" w:type="dxa"/>
          </w:tcPr>
          <w:p w:rsidR="0017661E" w:rsidRPr="0017661E" w:rsidRDefault="006C35D1" w:rsidP="006C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al-Quran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yakni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al-Quran,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al-Quran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sifatnya,nuzul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al-Quran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hikmahnya,Ulumul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Quran,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pertumbuhan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perkembangannya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Rasam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al-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Quran,Asbab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al-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Nuzul</w:t>
            </w:r>
            <w:proofErr w:type="spellEnd"/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0A81">
              <w:rPr>
                <w:rFonts w:ascii="Times New Roman" w:hAnsi="Times New Roman" w:cs="Times New Roman"/>
                <w:sz w:val="24"/>
                <w:szCs w:val="24"/>
              </w:rPr>
              <w:t>Munasabah,</w:t>
            </w:r>
            <w:r w:rsidR="001A74AD">
              <w:rPr>
                <w:rFonts w:ascii="Times New Roman" w:hAnsi="Times New Roman" w:cs="Times New Roman"/>
                <w:sz w:val="24"/>
                <w:szCs w:val="24"/>
              </w:rPr>
              <w:t>al-Makky</w:t>
            </w:r>
            <w:proofErr w:type="spellEnd"/>
            <w:r w:rsidR="001A7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4AD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spellEnd"/>
            <w:r w:rsidR="001A74AD">
              <w:rPr>
                <w:rFonts w:ascii="Times New Roman" w:hAnsi="Times New Roman" w:cs="Times New Roman"/>
                <w:sz w:val="24"/>
                <w:szCs w:val="24"/>
              </w:rPr>
              <w:t xml:space="preserve"> al-</w:t>
            </w:r>
            <w:proofErr w:type="spellStart"/>
            <w:r w:rsidR="001A74AD">
              <w:rPr>
                <w:rFonts w:ascii="Times New Roman" w:hAnsi="Times New Roman" w:cs="Times New Roman"/>
                <w:sz w:val="24"/>
                <w:szCs w:val="24"/>
              </w:rPr>
              <w:t>Madany</w:t>
            </w:r>
            <w:proofErr w:type="spellEnd"/>
            <w:r w:rsidR="001A74AD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="001A74AD">
              <w:rPr>
                <w:rFonts w:ascii="Times New Roman" w:hAnsi="Times New Roman" w:cs="Times New Roman"/>
                <w:sz w:val="24"/>
                <w:szCs w:val="24"/>
              </w:rPr>
              <w:t>Muhkam</w:t>
            </w:r>
            <w:proofErr w:type="spellEnd"/>
            <w:r w:rsidR="001A7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4A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1A7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4AD">
              <w:rPr>
                <w:rFonts w:ascii="Times New Roman" w:hAnsi="Times New Roman" w:cs="Times New Roman"/>
                <w:sz w:val="24"/>
                <w:szCs w:val="24"/>
              </w:rPr>
              <w:t>Mutasyabih,Fawatih</w:t>
            </w:r>
            <w:proofErr w:type="spellEnd"/>
            <w:r w:rsidR="001A7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4AD">
              <w:rPr>
                <w:rFonts w:ascii="Times New Roman" w:hAnsi="Times New Roman" w:cs="Times New Roman"/>
                <w:sz w:val="24"/>
                <w:szCs w:val="24"/>
              </w:rPr>
              <w:t>Suwar,Qiro`at</w:t>
            </w:r>
            <w:proofErr w:type="spellEnd"/>
            <w:r w:rsidR="001A74AD">
              <w:rPr>
                <w:rFonts w:ascii="Times New Roman" w:hAnsi="Times New Roman" w:cs="Times New Roman"/>
                <w:sz w:val="24"/>
                <w:szCs w:val="24"/>
              </w:rPr>
              <w:t xml:space="preserve"> al-</w:t>
            </w:r>
            <w:proofErr w:type="spellStart"/>
            <w:r w:rsidR="001A74AD">
              <w:rPr>
                <w:rFonts w:ascii="Times New Roman" w:hAnsi="Times New Roman" w:cs="Times New Roman"/>
                <w:sz w:val="24"/>
                <w:szCs w:val="24"/>
              </w:rPr>
              <w:t>Quran,I`jaz</w:t>
            </w:r>
            <w:proofErr w:type="spellEnd"/>
            <w:r w:rsidR="001A74AD">
              <w:rPr>
                <w:rFonts w:ascii="Times New Roman" w:hAnsi="Times New Roman" w:cs="Times New Roman"/>
                <w:sz w:val="24"/>
                <w:szCs w:val="24"/>
              </w:rPr>
              <w:t xml:space="preserve"> al-</w:t>
            </w:r>
            <w:proofErr w:type="spellStart"/>
            <w:r w:rsidR="001A74AD">
              <w:rPr>
                <w:rFonts w:ascii="Times New Roman" w:hAnsi="Times New Roman" w:cs="Times New Roman"/>
                <w:sz w:val="24"/>
                <w:szCs w:val="24"/>
              </w:rPr>
              <w:t>Quran,Qashashul</w:t>
            </w:r>
            <w:proofErr w:type="spellEnd"/>
            <w:r w:rsidR="001A7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4AD">
              <w:rPr>
                <w:rFonts w:ascii="Times New Roman" w:hAnsi="Times New Roman" w:cs="Times New Roman"/>
                <w:sz w:val="24"/>
                <w:szCs w:val="24"/>
              </w:rPr>
              <w:t>Quran,Aqsam</w:t>
            </w:r>
            <w:proofErr w:type="spellEnd"/>
            <w:r w:rsidR="001A74AD">
              <w:rPr>
                <w:rFonts w:ascii="Times New Roman" w:hAnsi="Times New Roman" w:cs="Times New Roman"/>
                <w:sz w:val="24"/>
                <w:szCs w:val="24"/>
              </w:rPr>
              <w:t xml:space="preserve"> al-Quran, </w:t>
            </w:r>
            <w:proofErr w:type="spellStart"/>
            <w:r w:rsidR="001A74AD">
              <w:rPr>
                <w:rFonts w:ascii="Times New Roman" w:hAnsi="Times New Roman" w:cs="Times New Roman"/>
                <w:sz w:val="24"/>
                <w:szCs w:val="24"/>
              </w:rPr>
              <w:t>Amtsal</w:t>
            </w:r>
            <w:proofErr w:type="spellEnd"/>
            <w:r w:rsidR="001A74AD">
              <w:rPr>
                <w:rFonts w:ascii="Times New Roman" w:hAnsi="Times New Roman" w:cs="Times New Roman"/>
                <w:sz w:val="24"/>
                <w:szCs w:val="24"/>
              </w:rPr>
              <w:t xml:space="preserve"> al-Quran, </w:t>
            </w:r>
            <w:proofErr w:type="spellStart"/>
            <w:r w:rsidR="001A74AD">
              <w:rPr>
                <w:rFonts w:ascii="Times New Roman" w:hAnsi="Times New Roman" w:cs="Times New Roman"/>
                <w:sz w:val="24"/>
                <w:szCs w:val="24"/>
              </w:rPr>
              <w:t>Nasikh</w:t>
            </w:r>
            <w:proofErr w:type="spellEnd"/>
            <w:r w:rsidR="001A7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4A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1A7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4AD">
              <w:rPr>
                <w:rFonts w:ascii="Times New Roman" w:hAnsi="Times New Roman" w:cs="Times New Roman"/>
                <w:sz w:val="24"/>
                <w:szCs w:val="24"/>
              </w:rPr>
              <w:t>Mansukh</w:t>
            </w:r>
            <w:proofErr w:type="spellEnd"/>
            <w:r w:rsidR="001A74A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55439" w:rsidRDefault="00490F17" w:rsidP="005E4F50">
      <w:r>
        <w:t xml:space="preserve"> </w:t>
      </w:r>
    </w:p>
    <w:p w:rsidR="00F53A56" w:rsidRDefault="00F53A56" w:rsidP="00714F2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27AFE" w:rsidRDefault="00327AFE" w:rsidP="00714F2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27AFE" w:rsidRDefault="00327AFE" w:rsidP="00714F2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14F23" w:rsidRDefault="00F53A56" w:rsidP="00714F2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</w:t>
      </w:r>
      <w:r w:rsidR="00490F17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="00490F17">
        <w:rPr>
          <w:rFonts w:ascii="Times New Roman" w:hAnsi="Times New Roman" w:cs="Times New Roman"/>
          <w:b/>
          <w:sz w:val="32"/>
          <w:szCs w:val="32"/>
        </w:rPr>
        <w:t>Rencana</w:t>
      </w:r>
      <w:proofErr w:type="spellEnd"/>
      <w:r w:rsidR="00490F1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90F17">
        <w:rPr>
          <w:rFonts w:ascii="Times New Roman" w:hAnsi="Times New Roman" w:cs="Times New Roman"/>
          <w:b/>
          <w:sz w:val="32"/>
          <w:szCs w:val="32"/>
        </w:rPr>
        <w:t>Pembelajaran</w:t>
      </w:r>
      <w:proofErr w:type="spellEnd"/>
    </w:p>
    <w:p w:rsidR="00A91C68" w:rsidRDefault="00A91C68" w:rsidP="006B776F">
      <w:pPr>
        <w:tabs>
          <w:tab w:val="left" w:pos="9521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843"/>
        <w:gridCol w:w="2126"/>
        <w:gridCol w:w="1370"/>
        <w:gridCol w:w="1880"/>
        <w:gridCol w:w="1880"/>
      </w:tblGrid>
      <w:tr w:rsidR="008A6CDE" w:rsidTr="008A6CDE">
        <w:tc>
          <w:tcPr>
            <w:tcW w:w="2235" w:type="dxa"/>
          </w:tcPr>
          <w:p w:rsidR="008A6CDE" w:rsidRP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Kompetensi</w:t>
            </w:r>
            <w:proofErr w:type="spellEnd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1842" w:type="dxa"/>
          </w:tcPr>
          <w:p w:rsidR="008A6CDE" w:rsidRP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Indikator</w:t>
            </w:r>
            <w:proofErr w:type="spellEnd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Keberhasilan</w:t>
            </w:r>
            <w:proofErr w:type="spellEnd"/>
          </w:p>
        </w:tc>
        <w:tc>
          <w:tcPr>
            <w:tcW w:w="1843" w:type="dxa"/>
          </w:tcPr>
          <w:p w:rsidR="008A6CDE" w:rsidRPr="008A6CDE" w:rsidRDefault="008A6CDE" w:rsidP="008A6CDE">
            <w:pPr>
              <w:tabs>
                <w:tab w:val="left" w:pos="9521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pokok</w:t>
            </w:r>
            <w:proofErr w:type="spellEnd"/>
          </w:p>
        </w:tc>
        <w:tc>
          <w:tcPr>
            <w:tcW w:w="2126" w:type="dxa"/>
          </w:tcPr>
          <w:p w:rsidR="008A6CDE" w:rsidRP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Strategi</w:t>
            </w:r>
            <w:proofErr w:type="spellEnd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70" w:type="dxa"/>
          </w:tcPr>
          <w:p w:rsidR="008A6CDE" w:rsidRP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Alokasi</w:t>
            </w:r>
            <w:proofErr w:type="spellEnd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880" w:type="dxa"/>
          </w:tcPr>
          <w:p w:rsidR="008A6CDE" w:rsidRP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Sumber</w:t>
            </w:r>
            <w:proofErr w:type="spellEnd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1880" w:type="dxa"/>
          </w:tcPr>
          <w:p w:rsidR="008A6CDE" w:rsidRP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Evaluasi</w:t>
            </w:r>
            <w:proofErr w:type="spellEnd"/>
          </w:p>
        </w:tc>
      </w:tr>
      <w:tr w:rsidR="008A6CDE" w:rsidTr="008A6CDE">
        <w:tc>
          <w:tcPr>
            <w:tcW w:w="2235" w:type="dxa"/>
          </w:tcPr>
          <w:p w:rsidR="008A6CDE" w:rsidRP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Mahasiswa</w:t>
            </w:r>
            <w:proofErr w:type="spellEnd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mampu</w:t>
            </w:r>
            <w:proofErr w:type="spellEnd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proofErr w:type="spellEnd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pokok-pokok</w:t>
            </w:r>
            <w:proofErr w:type="spellEnd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bahasan</w:t>
            </w:r>
            <w:proofErr w:type="spellEnd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Ulumul</w:t>
            </w:r>
            <w:proofErr w:type="spellEnd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Quran</w:t>
            </w:r>
          </w:p>
        </w:tc>
        <w:tc>
          <w:tcPr>
            <w:tcW w:w="1842" w:type="dxa"/>
          </w:tcPr>
          <w:p w:rsidR="008A6CDE" w:rsidRP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Mahasiswa</w:t>
            </w:r>
            <w:proofErr w:type="spellEnd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proofErr w:type="spellEnd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27AFE">
              <w:rPr>
                <w:rFonts w:ascii="Times New Roman" w:hAnsi="Times New Roman" w:cs="Times New Roman"/>
                <w:bCs/>
                <w:sz w:val="24"/>
                <w:szCs w:val="24"/>
              </w:rPr>
              <w:t>syllabi</w:t>
            </w:r>
          </w:p>
        </w:tc>
        <w:tc>
          <w:tcPr>
            <w:tcW w:w="1843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8A6CDE">
              <w:rPr>
                <w:rFonts w:ascii="Times New Roman" w:hAnsi="Times New Roman" w:cs="Times New Roman"/>
                <w:bCs/>
                <w:sz w:val="24"/>
                <w:szCs w:val="24"/>
              </w:rPr>
              <w:t>Penyampaian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syllabi</w:t>
            </w:r>
          </w:p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kuliah</w:t>
            </w:r>
            <w:proofErr w:type="spellEnd"/>
          </w:p>
          <w:p w:rsidR="008A6CDE" w:rsidRP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Pembagian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2126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Ceramah</w:t>
            </w:r>
            <w:proofErr w:type="spellEnd"/>
          </w:p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Presentasi</w:t>
            </w:r>
            <w:proofErr w:type="spellEnd"/>
          </w:p>
          <w:p w:rsidR="008A6CDE" w:rsidRP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-Tanya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370" w:type="dxa"/>
          </w:tcPr>
          <w:p w:rsidR="008A6CDE" w:rsidRP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0" w:type="dxa"/>
          </w:tcPr>
          <w:p w:rsidR="008A6CDE" w:rsidRP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Ulumul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Quran</w:t>
            </w:r>
          </w:p>
        </w:tc>
        <w:tc>
          <w:tcPr>
            <w:tcW w:w="1880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Penugasan</w:t>
            </w:r>
            <w:proofErr w:type="spellEnd"/>
          </w:p>
          <w:p w:rsidR="008A6CDE" w:rsidRP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Keaktifan</w:t>
            </w:r>
            <w:proofErr w:type="spellEnd"/>
          </w:p>
        </w:tc>
      </w:tr>
      <w:tr w:rsidR="008A6CDE" w:rsidTr="008A6CDE">
        <w:tc>
          <w:tcPr>
            <w:tcW w:w="2235" w:type="dxa"/>
          </w:tcPr>
          <w:p w:rsidR="008A6CDE" w:rsidRP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mampu</w:t>
            </w:r>
            <w:proofErr w:type="spellEnd"/>
            <w:r w:rsidR="00327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27AFE">
              <w:rPr>
                <w:rFonts w:ascii="Times New Roman" w:hAnsi="Times New Roman" w:cs="Times New Roman"/>
                <w:b/>
                <w:sz w:val="28"/>
                <w:szCs w:val="28"/>
              </w:rPr>
              <w:t>memahami</w:t>
            </w:r>
            <w:proofErr w:type="spellEnd"/>
            <w:r w:rsidR="00327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27AFE">
              <w:rPr>
                <w:rFonts w:ascii="Times New Roman" w:hAnsi="Times New Roman" w:cs="Times New Roman"/>
                <w:b/>
                <w:sz w:val="28"/>
                <w:szCs w:val="28"/>
              </w:rPr>
              <w:t>pengerian</w:t>
            </w:r>
            <w:proofErr w:type="spellEnd"/>
            <w:r w:rsidR="00327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Al-Quran-</w:t>
            </w:r>
          </w:p>
        </w:tc>
        <w:tc>
          <w:tcPr>
            <w:tcW w:w="1842" w:type="dxa"/>
          </w:tcPr>
          <w:p w:rsidR="008A6CDE" w:rsidRDefault="00327AF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Mahasiwa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al-Quran,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nama-nama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al-Quran,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al-Quran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sifat-sifat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al-Quran</w:t>
            </w:r>
          </w:p>
        </w:tc>
        <w:tc>
          <w:tcPr>
            <w:tcW w:w="1843" w:type="dxa"/>
          </w:tcPr>
          <w:p w:rsidR="008A6CDE" w:rsidRDefault="00327AF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al-Quran</w:t>
            </w:r>
          </w:p>
          <w:p w:rsidR="00327AFE" w:rsidRDefault="00327AF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lain al-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</w:t>
            </w:r>
            <w:r w:rsidR="00676EC0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uran</w:t>
            </w:r>
            <w:proofErr w:type="spellEnd"/>
          </w:p>
          <w:p w:rsidR="00327AFE" w:rsidRDefault="00327AF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Sifat-Sifat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al-Quran</w:t>
            </w:r>
          </w:p>
          <w:p w:rsidR="00327AFE" w:rsidRDefault="00327AF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al-Quran</w:t>
            </w:r>
          </w:p>
        </w:tc>
        <w:tc>
          <w:tcPr>
            <w:tcW w:w="2126" w:type="dxa"/>
          </w:tcPr>
          <w:p w:rsidR="008A6CDE" w:rsidRDefault="00327AF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Praktek</w:t>
            </w:r>
            <w:proofErr w:type="spellEnd"/>
          </w:p>
          <w:p w:rsidR="00327AFE" w:rsidRDefault="00327AF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Presentasi</w:t>
            </w:r>
            <w:proofErr w:type="spellEnd"/>
          </w:p>
          <w:p w:rsidR="00327AFE" w:rsidRDefault="00327AF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umpan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balik</w:t>
            </w:r>
            <w:proofErr w:type="spellEnd"/>
          </w:p>
        </w:tc>
        <w:tc>
          <w:tcPr>
            <w:tcW w:w="1370" w:type="dxa"/>
          </w:tcPr>
          <w:p w:rsidR="008A6CDE" w:rsidRDefault="00327AF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menit</w:t>
            </w:r>
            <w:proofErr w:type="spellEnd"/>
          </w:p>
        </w:tc>
        <w:tc>
          <w:tcPr>
            <w:tcW w:w="1880" w:type="dxa"/>
          </w:tcPr>
          <w:p w:rsidR="00327AFE" w:rsidRDefault="00327AFE" w:rsidP="00676EC0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="00676EC0">
              <w:rPr>
                <w:rFonts w:ascii="Times New Roman" w:hAnsi="Times New Roman" w:cs="Times New Roman"/>
                <w:b/>
                <w:sz w:val="28"/>
                <w:szCs w:val="28"/>
              </w:rPr>
              <w:t>Ulumul</w:t>
            </w:r>
            <w:proofErr w:type="spellEnd"/>
            <w:r w:rsidR="00676E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76EC0">
              <w:rPr>
                <w:rFonts w:ascii="Times New Roman" w:hAnsi="Times New Roman" w:cs="Times New Roman"/>
                <w:b/>
                <w:sz w:val="28"/>
                <w:szCs w:val="28"/>
              </w:rPr>
              <w:t>Quran,Ramli</w:t>
            </w:r>
            <w:proofErr w:type="spellEnd"/>
            <w:r w:rsidR="00676E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Abdul Wahid</w:t>
            </w:r>
          </w:p>
          <w:p w:rsidR="00676EC0" w:rsidRDefault="00676EC0" w:rsidP="00676EC0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Ilmu-ilmu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al-Quran, TM.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Hasbi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Ash-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Shiddiqiy</w:t>
            </w:r>
            <w:proofErr w:type="spellEnd"/>
          </w:p>
          <w:p w:rsidR="00676EC0" w:rsidRDefault="00676EC0" w:rsidP="00676EC0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Studi-studi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Quran, Manna Khalil al-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Qattan</w:t>
            </w:r>
            <w:proofErr w:type="spellEnd"/>
          </w:p>
          <w:p w:rsidR="00676EC0" w:rsidRDefault="00676EC0" w:rsidP="00297119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Ilmu-ilmu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al-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Quran,Subhi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Shalih</w:t>
            </w:r>
            <w:bookmarkStart w:id="0" w:name="_GoBack"/>
            <w:bookmarkEnd w:id="0"/>
            <w:proofErr w:type="spellEnd"/>
            <w:r w:rsidR="002971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C9298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97119">
              <w:rPr>
                <w:rFonts w:ascii="Times New Roman" w:hAnsi="Times New Roman" w:cs="Times New Roman"/>
                <w:b/>
                <w:sz w:val="28"/>
                <w:szCs w:val="28"/>
              </w:rPr>
              <w:t>Al-</w:t>
            </w:r>
            <w:proofErr w:type="spellStart"/>
            <w:r w:rsidR="002971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Quran</w:t>
            </w:r>
            <w:r w:rsidR="006C2189">
              <w:rPr>
                <w:rFonts w:ascii="Times New Roman" w:hAnsi="Times New Roman" w:cs="Times New Roman"/>
                <w:b/>
                <w:sz w:val="28"/>
                <w:szCs w:val="28"/>
              </w:rPr>
              <w:t>dan</w:t>
            </w:r>
            <w:proofErr w:type="spellEnd"/>
            <w:r w:rsidR="006C21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C2189">
              <w:rPr>
                <w:rFonts w:ascii="Times New Roman" w:hAnsi="Times New Roman" w:cs="Times New Roman"/>
                <w:b/>
                <w:sz w:val="28"/>
                <w:szCs w:val="28"/>
              </w:rPr>
              <w:t>Ulumul</w:t>
            </w:r>
            <w:proofErr w:type="spellEnd"/>
            <w:r w:rsidR="006C21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Quran, </w:t>
            </w:r>
            <w:proofErr w:type="spellStart"/>
            <w:r w:rsidR="006C2189">
              <w:rPr>
                <w:rFonts w:ascii="Times New Roman" w:hAnsi="Times New Roman" w:cs="Times New Roman"/>
                <w:b/>
                <w:sz w:val="28"/>
                <w:szCs w:val="28"/>
              </w:rPr>
              <w:t>Habib</w:t>
            </w:r>
            <w:proofErr w:type="spellEnd"/>
            <w:r w:rsidR="006C21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C2189">
              <w:rPr>
                <w:rFonts w:ascii="Times New Roman" w:hAnsi="Times New Roman" w:cs="Times New Roman"/>
                <w:b/>
                <w:sz w:val="28"/>
                <w:szCs w:val="28"/>
              </w:rPr>
              <w:t>Chirzin</w:t>
            </w:r>
            <w:proofErr w:type="spellEnd"/>
          </w:p>
          <w:p w:rsidR="006C2189" w:rsidRDefault="006C2189" w:rsidP="00676EC0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Ulumul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Quran</w:t>
            </w:r>
          </w:p>
          <w:p w:rsidR="00327AFE" w:rsidRDefault="00327AF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0" w:type="dxa"/>
          </w:tcPr>
          <w:p w:rsidR="00327AFE" w:rsidRDefault="00327AFE" w:rsidP="00676EC0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penugasan</w:t>
            </w:r>
            <w:r w:rsidR="00676EC0">
              <w:rPr>
                <w:rFonts w:ascii="Times New Roman" w:hAnsi="Times New Roman" w:cs="Times New Roman"/>
                <w:b/>
                <w:sz w:val="28"/>
                <w:szCs w:val="28"/>
              </w:rPr>
              <w:t>-keak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tifan</w:t>
            </w:r>
            <w:proofErr w:type="spellEnd"/>
          </w:p>
          <w:p w:rsidR="00327AFE" w:rsidRDefault="00327AF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6CDE" w:rsidTr="008A6CDE">
        <w:tc>
          <w:tcPr>
            <w:tcW w:w="2235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</w:tcPr>
          <w:p w:rsidR="008A6CDE" w:rsidRDefault="00327AF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80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0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6CDE" w:rsidTr="008A6CDE">
        <w:tc>
          <w:tcPr>
            <w:tcW w:w="2235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0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0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6CDE" w:rsidTr="008A6CDE">
        <w:tc>
          <w:tcPr>
            <w:tcW w:w="2235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0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0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6CDE" w:rsidTr="008A6CDE">
        <w:tc>
          <w:tcPr>
            <w:tcW w:w="2235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0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0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6CDE" w:rsidTr="008A6CDE">
        <w:tc>
          <w:tcPr>
            <w:tcW w:w="2235" w:type="dxa"/>
          </w:tcPr>
          <w:p w:rsidR="008A6CDE" w:rsidRDefault="00676EC0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` K</w:t>
            </w:r>
          </w:p>
        </w:tc>
        <w:tc>
          <w:tcPr>
            <w:tcW w:w="1842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0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0" w:type="dxa"/>
          </w:tcPr>
          <w:p w:rsidR="008A6CDE" w:rsidRDefault="008A6CDE" w:rsidP="006B776F">
            <w:pPr>
              <w:tabs>
                <w:tab w:val="left" w:pos="95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91C68" w:rsidRDefault="00A91C68" w:rsidP="006B776F">
      <w:pPr>
        <w:tabs>
          <w:tab w:val="left" w:pos="9521"/>
        </w:tabs>
        <w:rPr>
          <w:rFonts w:ascii="Times New Roman" w:hAnsi="Times New Roman" w:cs="Times New Roman"/>
          <w:b/>
          <w:sz w:val="28"/>
          <w:szCs w:val="28"/>
        </w:rPr>
      </w:pPr>
    </w:p>
    <w:p w:rsidR="00A91C68" w:rsidRDefault="00A91C68" w:rsidP="006B776F">
      <w:pPr>
        <w:tabs>
          <w:tab w:val="left" w:pos="9521"/>
        </w:tabs>
        <w:rPr>
          <w:rFonts w:ascii="Times New Roman" w:hAnsi="Times New Roman" w:cs="Times New Roman"/>
          <w:b/>
          <w:sz w:val="28"/>
          <w:szCs w:val="28"/>
        </w:rPr>
      </w:pPr>
    </w:p>
    <w:p w:rsidR="009464F7" w:rsidRPr="006C57B5" w:rsidRDefault="009464F7" w:rsidP="00584472">
      <w:pPr>
        <w:tabs>
          <w:tab w:val="left" w:pos="9521"/>
        </w:tabs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57B5">
        <w:rPr>
          <w:rFonts w:ascii="Times New Roman" w:hAnsi="Times New Roman" w:cs="Times New Roman"/>
          <w:b/>
          <w:sz w:val="28"/>
          <w:szCs w:val="28"/>
        </w:rPr>
        <w:t>Daftar</w:t>
      </w:r>
      <w:proofErr w:type="spellEnd"/>
      <w:r w:rsidRPr="006C5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7B5">
        <w:rPr>
          <w:rFonts w:ascii="Times New Roman" w:hAnsi="Times New Roman" w:cs="Times New Roman"/>
          <w:b/>
          <w:sz w:val="28"/>
          <w:szCs w:val="28"/>
        </w:rPr>
        <w:t>Referensi</w:t>
      </w:r>
      <w:proofErr w:type="spellEnd"/>
    </w:p>
    <w:p w:rsidR="009464F7" w:rsidRDefault="00676EC0" w:rsidP="00584472">
      <w:pPr>
        <w:tabs>
          <w:tab w:val="left" w:pos="9521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5D14E1">
        <w:rPr>
          <w:rFonts w:ascii="Times New Roman" w:hAnsi="Times New Roman" w:cs="Times New Roman"/>
          <w:sz w:val="24"/>
          <w:szCs w:val="24"/>
        </w:rPr>
        <w:t>Quran</w:t>
      </w:r>
      <w:proofErr w:type="spellEnd"/>
      <w:r w:rsidR="005D1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E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D1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E1">
        <w:rPr>
          <w:rFonts w:ascii="Times New Roman" w:hAnsi="Times New Roman" w:cs="Times New Roman"/>
          <w:sz w:val="24"/>
          <w:szCs w:val="24"/>
        </w:rPr>
        <w:t>Ulumul</w:t>
      </w:r>
      <w:proofErr w:type="spellEnd"/>
      <w:r w:rsidR="005D14E1">
        <w:rPr>
          <w:rFonts w:ascii="Times New Roman" w:hAnsi="Times New Roman" w:cs="Times New Roman"/>
          <w:sz w:val="24"/>
          <w:szCs w:val="24"/>
        </w:rPr>
        <w:t xml:space="preserve"> Quran, PT Dana </w:t>
      </w:r>
      <w:proofErr w:type="spellStart"/>
      <w:r w:rsidR="005D14E1">
        <w:rPr>
          <w:rFonts w:ascii="Times New Roman" w:hAnsi="Times New Roman" w:cs="Times New Roman"/>
          <w:sz w:val="24"/>
          <w:szCs w:val="24"/>
        </w:rPr>
        <w:t>Bakti</w:t>
      </w:r>
      <w:proofErr w:type="spellEnd"/>
      <w:r w:rsidR="00262A96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="00262A96">
        <w:rPr>
          <w:rFonts w:ascii="Times New Roman" w:hAnsi="Times New Roman" w:cs="Times New Roman"/>
          <w:sz w:val="24"/>
          <w:szCs w:val="24"/>
        </w:rPr>
        <w:t>Yasa</w:t>
      </w:r>
      <w:proofErr w:type="spellEnd"/>
      <w:r w:rsidR="00262A96">
        <w:rPr>
          <w:rFonts w:ascii="Times New Roman" w:hAnsi="Times New Roman" w:cs="Times New Roman"/>
          <w:sz w:val="24"/>
          <w:szCs w:val="24"/>
        </w:rPr>
        <w:t>, Yogyakarta</w:t>
      </w:r>
      <w:proofErr w:type="gramStart"/>
      <w:r w:rsidR="00262A96">
        <w:rPr>
          <w:rFonts w:ascii="Times New Roman" w:hAnsi="Times New Roman" w:cs="Times New Roman"/>
          <w:sz w:val="24"/>
          <w:szCs w:val="24"/>
        </w:rPr>
        <w:t>,1998</w:t>
      </w:r>
      <w:proofErr w:type="gramEnd"/>
    </w:p>
    <w:p w:rsidR="00262A96" w:rsidRDefault="00262A96" w:rsidP="00262A96">
      <w:pPr>
        <w:tabs>
          <w:tab w:val="left" w:pos="9521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Abdul </w:t>
      </w:r>
      <w:proofErr w:type="spellStart"/>
      <w:r>
        <w:rPr>
          <w:rFonts w:ascii="Times New Roman" w:hAnsi="Times New Roman" w:cs="Times New Roman"/>
          <w:sz w:val="24"/>
          <w:szCs w:val="24"/>
        </w:rPr>
        <w:t>Wahid</w:t>
      </w:r>
      <w:proofErr w:type="gramStart"/>
      <w:r>
        <w:rPr>
          <w:rFonts w:ascii="Times New Roman" w:hAnsi="Times New Roman" w:cs="Times New Roman"/>
          <w:sz w:val="24"/>
          <w:szCs w:val="24"/>
        </w:rPr>
        <w:t>,Ulumul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Quran, PT Raja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>
        <w:rPr>
          <w:rFonts w:ascii="Times New Roman" w:hAnsi="Times New Roman" w:cs="Times New Roman"/>
          <w:sz w:val="24"/>
          <w:szCs w:val="24"/>
        </w:rPr>
        <w:t>, Jakarta,1996</w:t>
      </w:r>
    </w:p>
    <w:p w:rsidR="00262A96" w:rsidRDefault="00262A96" w:rsidP="00262A96">
      <w:pPr>
        <w:tabs>
          <w:tab w:val="left" w:pos="9521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ash-</w:t>
      </w:r>
      <w:proofErr w:type="spellStart"/>
      <w:r>
        <w:rPr>
          <w:rFonts w:ascii="Times New Roman" w:hAnsi="Times New Roman" w:cs="Times New Roman"/>
          <w:sz w:val="24"/>
          <w:szCs w:val="24"/>
        </w:rPr>
        <w:t>Shalih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Mabahits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`</w:t>
      </w:r>
      <w:proofErr w:type="spellStart"/>
      <w:r>
        <w:rPr>
          <w:rFonts w:ascii="Times New Roman" w:hAnsi="Times New Roman" w:cs="Times New Roman"/>
          <w:sz w:val="24"/>
          <w:szCs w:val="24"/>
        </w:rPr>
        <w:t>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al-Quran, </w:t>
      </w:r>
      <w:proofErr w:type="spellStart"/>
      <w:r>
        <w:rPr>
          <w:rFonts w:ascii="Times New Roman" w:hAnsi="Times New Roman" w:cs="Times New Roman"/>
          <w:sz w:val="24"/>
          <w:szCs w:val="24"/>
        </w:rPr>
        <w:t>Daar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al-`</w:t>
      </w:r>
      <w:proofErr w:type="spellStart"/>
      <w:r>
        <w:rPr>
          <w:rFonts w:ascii="Times New Roman" w:hAnsi="Times New Roman" w:cs="Times New Roman"/>
          <w:sz w:val="24"/>
          <w:szCs w:val="24"/>
        </w:rPr>
        <w:t>Ilm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 al-</w:t>
      </w:r>
      <w:proofErr w:type="spellStart"/>
      <w:r>
        <w:rPr>
          <w:rFonts w:ascii="Times New Roman" w:hAnsi="Times New Roman" w:cs="Times New Roman"/>
          <w:sz w:val="24"/>
          <w:szCs w:val="24"/>
        </w:rPr>
        <w:t>Malayin</w:t>
      </w:r>
      <w:proofErr w:type="spellEnd"/>
      <w:r>
        <w:rPr>
          <w:rFonts w:ascii="Times New Roman" w:hAnsi="Times New Roman" w:cs="Times New Roman"/>
          <w:sz w:val="24"/>
          <w:szCs w:val="24"/>
        </w:rPr>
        <w:t>, Beirut</w:t>
      </w:r>
      <w:proofErr w:type="gramStart"/>
      <w:r>
        <w:rPr>
          <w:rFonts w:ascii="Times New Roman" w:hAnsi="Times New Roman" w:cs="Times New Roman"/>
          <w:sz w:val="24"/>
          <w:szCs w:val="24"/>
        </w:rPr>
        <w:t>,1977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62A96" w:rsidRDefault="00262A96" w:rsidP="00676EC0">
      <w:pPr>
        <w:tabs>
          <w:tab w:val="left" w:pos="9521"/>
          <w:tab w:val="right" w:pos="12960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Manna` Khalil al-</w:t>
      </w:r>
      <w:proofErr w:type="spellStart"/>
      <w:r>
        <w:rPr>
          <w:rFonts w:ascii="Times New Roman" w:hAnsi="Times New Roman" w:cs="Times New Roman"/>
          <w:sz w:val="24"/>
          <w:szCs w:val="24"/>
        </w:rPr>
        <w:t>Qattan</w:t>
      </w:r>
      <w:proofErr w:type="gramStart"/>
      <w:r>
        <w:rPr>
          <w:rFonts w:ascii="Times New Roman" w:hAnsi="Times New Roman" w:cs="Times New Roman"/>
          <w:sz w:val="24"/>
          <w:szCs w:val="24"/>
        </w:rPr>
        <w:t>,Studi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Ilmu-Ilmu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al-Quran(</w:t>
      </w:r>
      <w:proofErr w:type="spellStart"/>
      <w:r>
        <w:rPr>
          <w:rFonts w:ascii="Times New Roman" w:hAnsi="Times New Roman" w:cs="Times New Roman"/>
          <w:sz w:val="24"/>
          <w:szCs w:val="24"/>
        </w:rPr>
        <w:t>terjemahan;Drs.Mudzakir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Nusa,Bogor,1996</w:t>
      </w:r>
      <w:r w:rsidR="00676EC0">
        <w:rPr>
          <w:rFonts w:ascii="Times New Roman" w:hAnsi="Times New Roman" w:cs="Times New Roman"/>
          <w:sz w:val="24"/>
          <w:szCs w:val="24"/>
        </w:rPr>
        <w:tab/>
      </w:r>
    </w:p>
    <w:p w:rsidR="007B1376" w:rsidRDefault="007B1376" w:rsidP="0024386A">
      <w:pPr>
        <w:tabs>
          <w:tab w:val="left" w:pos="9521"/>
        </w:tabs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T.M.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Ash-</w:t>
      </w:r>
      <w:proofErr w:type="spellStart"/>
      <w:r>
        <w:rPr>
          <w:rFonts w:ascii="Times New Roman" w:hAnsi="Times New Roman" w:cs="Times New Roman"/>
          <w:sz w:val="24"/>
          <w:szCs w:val="24"/>
        </w:rPr>
        <w:t>Shiddiqiy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Ilmu-Ilmu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  <w:szCs w:val="24"/>
        </w:rPr>
        <w:t>Quran</w:t>
      </w:r>
      <w:proofErr w:type="gramStart"/>
      <w:r>
        <w:rPr>
          <w:rFonts w:ascii="Times New Roman" w:hAnsi="Times New Roman" w:cs="Times New Roman"/>
          <w:sz w:val="24"/>
          <w:szCs w:val="24"/>
        </w:rPr>
        <w:t>,Bulan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C5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Jakarta;1967</w:t>
      </w:r>
    </w:p>
    <w:p w:rsidR="007B1376" w:rsidRDefault="007B1376" w:rsidP="00262A96">
      <w:pPr>
        <w:tabs>
          <w:tab w:val="left" w:pos="9521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Muh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Bin Abdullah al-</w:t>
      </w:r>
      <w:proofErr w:type="spellStart"/>
      <w:r>
        <w:rPr>
          <w:rFonts w:ascii="Times New Roman" w:hAnsi="Times New Roman" w:cs="Times New Roman"/>
          <w:sz w:val="24"/>
          <w:szCs w:val="24"/>
        </w:rPr>
        <w:t>Zarkasyi</w:t>
      </w:r>
      <w:proofErr w:type="spellEnd"/>
      <w:r>
        <w:rPr>
          <w:rFonts w:ascii="Times New Roman" w:hAnsi="Times New Roman" w:cs="Times New Roman"/>
          <w:sz w:val="24"/>
          <w:szCs w:val="24"/>
        </w:rPr>
        <w:t>, Al-</w:t>
      </w:r>
      <w:proofErr w:type="spellStart"/>
      <w:r>
        <w:rPr>
          <w:rFonts w:ascii="Times New Roman" w:hAnsi="Times New Roman" w:cs="Times New Roman"/>
          <w:sz w:val="24"/>
          <w:szCs w:val="24"/>
        </w:rPr>
        <w:t>Burhan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`</w:t>
      </w:r>
      <w:proofErr w:type="spellStart"/>
      <w:r>
        <w:rPr>
          <w:rFonts w:ascii="Times New Roman" w:hAnsi="Times New Roman" w:cs="Times New Roman"/>
          <w:sz w:val="24"/>
          <w:szCs w:val="24"/>
        </w:rPr>
        <w:t>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  <w:szCs w:val="24"/>
        </w:rPr>
        <w:t>Quran</w:t>
      </w:r>
      <w:proofErr w:type="gramStart"/>
      <w:r>
        <w:rPr>
          <w:rFonts w:ascii="Times New Roman" w:hAnsi="Times New Roman" w:cs="Times New Roman"/>
          <w:sz w:val="24"/>
          <w:szCs w:val="24"/>
        </w:rPr>
        <w:t>,Isa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al-Baby al-</w:t>
      </w:r>
      <w:proofErr w:type="spellStart"/>
      <w:r>
        <w:rPr>
          <w:rFonts w:ascii="Times New Roman" w:hAnsi="Times New Roman" w:cs="Times New Roman"/>
          <w:sz w:val="24"/>
          <w:szCs w:val="24"/>
        </w:rPr>
        <w:t>Halabiy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syarakahauh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1972</w:t>
      </w:r>
    </w:p>
    <w:p w:rsidR="00C55439" w:rsidRDefault="007B1376" w:rsidP="00262A96">
      <w:pPr>
        <w:tabs>
          <w:tab w:val="left" w:pos="9521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Muh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Abd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Al`Azim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  <w:szCs w:val="24"/>
        </w:rPr>
        <w:t>Zarqaniy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Manahil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al-`</w:t>
      </w:r>
      <w:proofErr w:type="spellStart"/>
      <w:r>
        <w:rPr>
          <w:rFonts w:ascii="Times New Roman" w:hAnsi="Times New Roman" w:cs="Times New Roman"/>
          <w:sz w:val="24"/>
          <w:szCs w:val="24"/>
        </w:rPr>
        <w:t>Irfan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`</w:t>
      </w:r>
      <w:proofErr w:type="spellStart"/>
      <w:r>
        <w:rPr>
          <w:rFonts w:ascii="Times New Roman" w:hAnsi="Times New Roman" w:cs="Times New Roman"/>
          <w:sz w:val="24"/>
          <w:szCs w:val="24"/>
        </w:rPr>
        <w:t>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al-Quran, </w:t>
      </w:r>
      <w:proofErr w:type="spellStart"/>
      <w:r>
        <w:rPr>
          <w:rFonts w:ascii="Times New Roman" w:hAnsi="Times New Roman" w:cs="Times New Roman"/>
          <w:sz w:val="24"/>
          <w:szCs w:val="24"/>
        </w:rPr>
        <w:t>Daar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  <w:szCs w:val="24"/>
        </w:rPr>
        <w:t>Fikr</w:t>
      </w:r>
      <w:proofErr w:type="gramStart"/>
      <w:r>
        <w:rPr>
          <w:rFonts w:ascii="Times New Roman" w:hAnsi="Times New Roman" w:cs="Times New Roman"/>
          <w:sz w:val="24"/>
          <w:szCs w:val="24"/>
        </w:rPr>
        <w:t>,Beirut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1988</w:t>
      </w:r>
      <w:r w:rsidR="006C57B5">
        <w:rPr>
          <w:rFonts w:ascii="Times New Roman" w:hAnsi="Times New Roman" w:cs="Times New Roman"/>
          <w:sz w:val="24"/>
          <w:szCs w:val="24"/>
        </w:rPr>
        <w:t xml:space="preserve"> </w:t>
      </w:r>
      <w:r w:rsidR="006B776F">
        <w:rPr>
          <w:rFonts w:ascii="Times New Roman" w:hAnsi="Times New Roman" w:cs="Times New Roman"/>
          <w:sz w:val="24"/>
          <w:szCs w:val="24"/>
        </w:rPr>
        <w:tab/>
      </w:r>
    </w:p>
    <w:p w:rsidR="006C57B5" w:rsidRDefault="006C57B5" w:rsidP="007B1376">
      <w:pPr>
        <w:tabs>
          <w:tab w:val="left" w:pos="9521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A5A8D" w:rsidRDefault="00FA5A8D" w:rsidP="00584472">
      <w:pPr>
        <w:tabs>
          <w:tab w:val="left" w:pos="9521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A5A8D" w:rsidRDefault="00FA5A8D" w:rsidP="00584472">
      <w:pPr>
        <w:tabs>
          <w:tab w:val="left" w:pos="9521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</w:p>
    <w:p w:rsidR="005D14E1" w:rsidRDefault="005D14E1" w:rsidP="00584472">
      <w:pPr>
        <w:tabs>
          <w:tab w:val="left" w:pos="9521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D14E1" w:rsidRDefault="005D14E1" w:rsidP="005D14E1">
      <w:pPr>
        <w:tabs>
          <w:tab w:val="left" w:pos="9521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F4E88" w:rsidRDefault="007B1376" w:rsidP="005D14E1">
      <w:pPr>
        <w:tabs>
          <w:tab w:val="left" w:pos="9521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proofErr w:type="spellStart"/>
      <w:proofErr w:type="gramStart"/>
      <w:r w:rsidR="005D14E1">
        <w:rPr>
          <w:rFonts w:ascii="Times New Roman" w:hAnsi="Times New Roman" w:cs="Times New Roman"/>
          <w:sz w:val="24"/>
          <w:szCs w:val="24"/>
        </w:rPr>
        <w:t>Dra</w:t>
      </w:r>
      <w:proofErr w:type="spellEnd"/>
      <w:r w:rsidR="005D14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1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D14E1">
        <w:rPr>
          <w:rFonts w:ascii="Times New Roman" w:hAnsi="Times New Roman" w:cs="Times New Roman"/>
          <w:sz w:val="24"/>
          <w:szCs w:val="24"/>
        </w:rPr>
        <w:t>Agustini</w:t>
      </w:r>
      <w:proofErr w:type="spellEnd"/>
      <w:r w:rsidR="005D14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1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E1">
        <w:rPr>
          <w:rFonts w:ascii="Times New Roman" w:hAnsi="Times New Roman" w:cs="Times New Roman"/>
          <w:sz w:val="24"/>
          <w:szCs w:val="24"/>
        </w:rPr>
        <w:t>M.Ag</w:t>
      </w:r>
      <w:proofErr w:type="spellEnd"/>
    </w:p>
    <w:p w:rsidR="007B1376" w:rsidRDefault="007B1376" w:rsidP="005D14E1">
      <w:pPr>
        <w:tabs>
          <w:tab w:val="left" w:pos="9521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NIP. 196808171994032005</w:t>
      </w:r>
    </w:p>
    <w:p w:rsidR="005D14E1" w:rsidRDefault="005D14E1" w:rsidP="005D14E1">
      <w:pPr>
        <w:tabs>
          <w:tab w:val="left" w:pos="9521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A5A8D" w:rsidRPr="006C57B5" w:rsidRDefault="00FA5A8D" w:rsidP="008D593D">
      <w:pPr>
        <w:tabs>
          <w:tab w:val="left" w:pos="9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49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A5A8D" w:rsidRPr="006C57B5" w:rsidSect="001A02DF">
      <w:pgSz w:w="15840" w:h="12240" w:orient="landscape"/>
      <w:pgMar w:top="1440" w:right="1440" w:bottom="1440" w:left="1440" w:header="720" w:footer="720" w:gutter="0"/>
      <w:pgBorders w:offsetFrom="page"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8CE" w:rsidRDefault="008628CE" w:rsidP="00AC2DB6">
      <w:pPr>
        <w:spacing w:after="0" w:line="240" w:lineRule="auto"/>
      </w:pPr>
      <w:r>
        <w:separator/>
      </w:r>
    </w:p>
  </w:endnote>
  <w:endnote w:type="continuationSeparator" w:id="0">
    <w:p w:rsidR="008628CE" w:rsidRDefault="008628CE" w:rsidP="00AC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8CE" w:rsidRDefault="008628CE" w:rsidP="00AC2DB6">
      <w:pPr>
        <w:spacing w:after="0" w:line="240" w:lineRule="auto"/>
      </w:pPr>
      <w:r>
        <w:separator/>
      </w:r>
    </w:p>
  </w:footnote>
  <w:footnote w:type="continuationSeparator" w:id="0">
    <w:p w:rsidR="008628CE" w:rsidRDefault="008628CE" w:rsidP="00AC2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7015"/>
    <w:multiLevelType w:val="hybridMultilevel"/>
    <w:tmpl w:val="60A8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A4467"/>
    <w:multiLevelType w:val="hybridMultilevel"/>
    <w:tmpl w:val="AF04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610E5"/>
    <w:multiLevelType w:val="hybridMultilevel"/>
    <w:tmpl w:val="9C10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40916"/>
    <w:multiLevelType w:val="hybridMultilevel"/>
    <w:tmpl w:val="233874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D08B6"/>
    <w:multiLevelType w:val="hybridMultilevel"/>
    <w:tmpl w:val="B6DCB4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FF46D8"/>
    <w:multiLevelType w:val="hybridMultilevel"/>
    <w:tmpl w:val="32BA5C7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8537B"/>
    <w:multiLevelType w:val="hybridMultilevel"/>
    <w:tmpl w:val="C5CEE5F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C007B"/>
    <w:multiLevelType w:val="hybridMultilevel"/>
    <w:tmpl w:val="3BDA68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C36C6"/>
    <w:multiLevelType w:val="hybridMultilevel"/>
    <w:tmpl w:val="1EA2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875B5"/>
    <w:multiLevelType w:val="hybridMultilevel"/>
    <w:tmpl w:val="02CC9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C4769"/>
    <w:multiLevelType w:val="hybridMultilevel"/>
    <w:tmpl w:val="8C86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13591"/>
    <w:multiLevelType w:val="hybridMultilevel"/>
    <w:tmpl w:val="27BE01C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0404A"/>
    <w:multiLevelType w:val="hybridMultilevel"/>
    <w:tmpl w:val="3B20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97513B"/>
    <w:multiLevelType w:val="hybridMultilevel"/>
    <w:tmpl w:val="3508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31203"/>
    <w:multiLevelType w:val="hybridMultilevel"/>
    <w:tmpl w:val="924CD4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E7790"/>
    <w:multiLevelType w:val="hybridMultilevel"/>
    <w:tmpl w:val="0A00F4F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614964"/>
    <w:multiLevelType w:val="hybridMultilevel"/>
    <w:tmpl w:val="77A44B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B04DE"/>
    <w:multiLevelType w:val="hybridMultilevel"/>
    <w:tmpl w:val="E58E0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524801"/>
    <w:multiLevelType w:val="hybridMultilevel"/>
    <w:tmpl w:val="F49EFD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B444F"/>
    <w:multiLevelType w:val="hybridMultilevel"/>
    <w:tmpl w:val="98E8A312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6"/>
  </w:num>
  <w:num w:numId="4">
    <w:abstractNumId w:val="3"/>
  </w:num>
  <w:num w:numId="5">
    <w:abstractNumId w:val="0"/>
  </w:num>
  <w:num w:numId="6">
    <w:abstractNumId w:val="10"/>
  </w:num>
  <w:num w:numId="7">
    <w:abstractNumId w:val="13"/>
  </w:num>
  <w:num w:numId="8">
    <w:abstractNumId w:val="8"/>
  </w:num>
  <w:num w:numId="9">
    <w:abstractNumId w:val="17"/>
  </w:num>
  <w:num w:numId="10">
    <w:abstractNumId w:val="9"/>
  </w:num>
  <w:num w:numId="11">
    <w:abstractNumId w:val="19"/>
  </w:num>
  <w:num w:numId="12">
    <w:abstractNumId w:val="2"/>
  </w:num>
  <w:num w:numId="13">
    <w:abstractNumId w:val="1"/>
  </w:num>
  <w:num w:numId="14">
    <w:abstractNumId w:val="12"/>
  </w:num>
  <w:num w:numId="15">
    <w:abstractNumId w:val="11"/>
  </w:num>
  <w:num w:numId="16">
    <w:abstractNumId w:val="5"/>
  </w:num>
  <w:num w:numId="17">
    <w:abstractNumId w:val="14"/>
  </w:num>
  <w:num w:numId="18">
    <w:abstractNumId w:val="7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749"/>
    <w:rsid w:val="00045C18"/>
    <w:rsid w:val="0006026B"/>
    <w:rsid w:val="00080D6B"/>
    <w:rsid w:val="000A0F26"/>
    <w:rsid w:val="000A4247"/>
    <w:rsid w:val="000D541A"/>
    <w:rsid w:val="00142158"/>
    <w:rsid w:val="00152FE0"/>
    <w:rsid w:val="0017661E"/>
    <w:rsid w:val="001A02DF"/>
    <w:rsid w:val="001A384B"/>
    <w:rsid w:val="001A74AD"/>
    <w:rsid w:val="001E14FC"/>
    <w:rsid w:val="001F65D0"/>
    <w:rsid w:val="0022017D"/>
    <w:rsid w:val="00237031"/>
    <w:rsid w:val="0024386A"/>
    <w:rsid w:val="00257378"/>
    <w:rsid w:val="00262A96"/>
    <w:rsid w:val="00297119"/>
    <w:rsid w:val="002B6BAA"/>
    <w:rsid w:val="002D49F3"/>
    <w:rsid w:val="00327AFE"/>
    <w:rsid w:val="0033232B"/>
    <w:rsid w:val="00363F0C"/>
    <w:rsid w:val="003B4B9A"/>
    <w:rsid w:val="003B7BB0"/>
    <w:rsid w:val="00490F17"/>
    <w:rsid w:val="004B4D42"/>
    <w:rsid w:val="0051054D"/>
    <w:rsid w:val="00584472"/>
    <w:rsid w:val="005D14E1"/>
    <w:rsid w:val="005E4F50"/>
    <w:rsid w:val="00617163"/>
    <w:rsid w:val="00620078"/>
    <w:rsid w:val="00623749"/>
    <w:rsid w:val="00624E9D"/>
    <w:rsid w:val="00676EC0"/>
    <w:rsid w:val="00681362"/>
    <w:rsid w:val="006B776F"/>
    <w:rsid w:val="006C2189"/>
    <w:rsid w:val="006C35D1"/>
    <w:rsid w:val="006C3C29"/>
    <w:rsid w:val="006C57B5"/>
    <w:rsid w:val="006C7F9E"/>
    <w:rsid w:val="00714F23"/>
    <w:rsid w:val="0074560C"/>
    <w:rsid w:val="0079596C"/>
    <w:rsid w:val="007B1376"/>
    <w:rsid w:val="007F5982"/>
    <w:rsid w:val="00821321"/>
    <w:rsid w:val="008628CE"/>
    <w:rsid w:val="008A6CDE"/>
    <w:rsid w:val="008D593D"/>
    <w:rsid w:val="009464F7"/>
    <w:rsid w:val="009547F8"/>
    <w:rsid w:val="00990A81"/>
    <w:rsid w:val="00A347E3"/>
    <w:rsid w:val="00A91C68"/>
    <w:rsid w:val="00A97342"/>
    <w:rsid w:val="00AC2DB6"/>
    <w:rsid w:val="00AF48F6"/>
    <w:rsid w:val="00B1464C"/>
    <w:rsid w:val="00B43EB0"/>
    <w:rsid w:val="00B662D8"/>
    <w:rsid w:val="00B9421F"/>
    <w:rsid w:val="00BD6DD5"/>
    <w:rsid w:val="00C07B8C"/>
    <w:rsid w:val="00C45E07"/>
    <w:rsid w:val="00C46881"/>
    <w:rsid w:val="00C55439"/>
    <w:rsid w:val="00C82779"/>
    <w:rsid w:val="00C92980"/>
    <w:rsid w:val="00CB33B2"/>
    <w:rsid w:val="00CF4E88"/>
    <w:rsid w:val="00D06006"/>
    <w:rsid w:val="00D81D3B"/>
    <w:rsid w:val="00DE619D"/>
    <w:rsid w:val="00E920D2"/>
    <w:rsid w:val="00EB00E9"/>
    <w:rsid w:val="00EB0D84"/>
    <w:rsid w:val="00F53A56"/>
    <w:rsid w:val="00F74157"/>
    <w:rsid w:val="00F85632"/>
    <w:rsid w:val="00FA5A8D"/>
    <w:rsid w:val="00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749"/>
    <w:pPr>
      <w:ind w:left="720"/>
      <w:contextualSpacing/>
    </w:pPr>
  </w:style>
  <w:style w:type="table" w:styleId="TableGrid">
    <w:name w:val="Table Grid"/>
    <w:basedOn w:val="TableNormal"/>
    <w:uiPriority w:val="59"/>
    <w:rsid w:val="00714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2B6B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5E4F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C2D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DB6"/>
  </w:style>
  <w:style w:type="paragraph" w:styleId="Footer">
    <w:name w:val="footer"/>
    <w:basedOn w:val="Normal"/>
    <w:link w:val="FooterChar"/>
    <w:uiPriority w:val="99"/>
    <w:semiHidden/>
    <w:unhideWhenUsed/>
    <w:rsid w:val="00AC2D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2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50</cp:revision>
  <cp:lastPrinted>2014-12-03T02:51:00Z</cp:lastPrinted>
  <dcterms:created xsi:type="dcterms:W3CDTF">2014-09-04T06:11:00Z</dcterms:created>
  <dcterms:modified xsi:type="dcterms:W3CDTF">2020-04-10T09:25:00Z</dcterms:modified>
</cp:coreProperties>
</file>