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035" w:type="dxa"/>
        <w:jc w:val="center"/>
        <w:tblLook w:val="04A0" w:firstRow="1" w:lastRow="0" w:firstColumn="1" w:lastColumn="0" w:noHBand="0" w:noVBand="1"/>
      </w:tblPr>
      <w:tblGrid>
        <w:gridCol w:w="1950"/>
        <w:gridCol w:w="1135"/>
        <w:gridCol w:w="1093"/>
        <w:gridCol w:w="643"/>
        <w:gridCol w:w="142"/>
        <w:gridCol w:w="1985"/>
        <w:gridCol w:w="1680"/>
        <w:gridCol w:w="162"/>
        <w:gridCol w:w="1843"/>
        <w:gridCol w:w="3402"/>
      </w:tblGrid>
      <w:tr w:rsidR="00DC1DB4" w:rsidRPr="00EA292E" w:rsidTr="00620590">
        <w:trPr>
          <w:jc w:val="center"/>
        </w:trPr>
        <w:tc>
          <w:tcPr>
            <w:tcW w:w="1950" w:type="dxa"/>
          </w:tcPr>
          <w:p w:rsidR="00DC1DB4" w:rsidRPr="00EA292E" w:rsidRDefault="00DC1DB4" w:rsidP="00DC1DB4">
            <w:pPr>
              <w:autoSpaceDE w:val="0"/>
              <w:autoSpaceDN w:val="0"/>
              <w:adjustRightInd w:val="0"/>
              <w:rPr>
                <w:rFonts w:asciiTheme="majorHAnsi" w:hAnsiTheme="majorHAnsi" w:cs="Times New Roman"/>
                <w:sz w:val="22"/>
              </w:rPr>
            </w:pPr>
            <w:r w:rsidRPr="00EA292E">
              <w:rPr>
                <w:rFonts w:asciiTheme="majorHAnsi" w:hAnsiTheme="majorHAnsi" w:cs="Times New Roman"/>
                <w:noProof/>
                <w:sz w:val="22"/>
                <w:lang w:val="en-US"/>
              </w:rPr>
              <w:drawing>
                <wp:inline distT="0" distB="0" distL="0" distR="0">
                  <wp:extent cx="952500" cy="809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5193" cy="811914"/>
                          </a:xfrm>
                          <a:prstGeom prst="rect">
                            <a:avLst/>
                          </a:prstGeom>
                        </pic:spPr>
                      </pic:pic>
                    </a:graphicData>
                  </a:graphic>
                </wp:inline>
              </w:drawing>
            </w:r>
          </w:p>
        </w:tc>
        <w:tc>
          <w:tcPr>
            <w:tcW w:w="12085" w:type="dxa"/>
            <w:gridSpan w:val="9"/>
            <w:vAlign w:val="center"/>
          </w:tcPr>
          <w:p w:rsidR="00DC1DB4" w:rsidRPr="00E433EA" w:rsidRDefault="00DC1DB4" w:rsidP="00E433EA">
            <w:pPr>
              <w:autoSpaceDE w:val="0"/>
              <w:autoSpaceDN w:val="0"/>
              <w:adjustRightInd w:val="0"/>
              <w:rPr>
                <w:rFonts w:asciiTheme="minorBidi" w:hAnsiTheme="minorBidi"/>
                <w:b/>
                <w:sz w:val="28"/>
                <w:szCs w:val="28"/>
              </w:rPr>
            </w:pPr>
            <w:r w:rsidRPr="00E433EA">
              <w:rPr>
                <w:rFonts w:asciiTheme="minorBidi" w:hAnsiTheme="minorBidi"/>
                <w:b/>
                <w:sz w:val="28"/>
                <w:szCs w:val="28"/>
              </w:rPr>
              <w:t>INSTITUT AGAMA ISLAM NEGERI BENGKULU</w:t>
            </w:r>
          </w:p>
          <w:p w:rsidR="00DC1DB4" w:rsidRPr="00E433EA" w:rsidRDefault="00DC1DB4" w:rsidP="00D67068">
            <w:pPr>
              <w:autoSpaceDE w:val="0"/>
              <w:autoSpaceDN w:val="0"/>
              <w:adjustRightInd w:val="0"/>
              <w:rPr>
                <w:rFonts w:asciiTheme="minorBidi" w:hAnsiTheme="minorBidi"/>
                <w:b/>
                <w:sz w:val="28"/>
                <w:szCs w:val="28"/>
              </w:rPr>
            </w:pPr>
            <w:r w:rsidRPr="00E433EA">
              <w:rPr>
                <w:rFonts w:asciiTheme="minorBidi" w:hAnsiTheme="minorBidi"/>
                <w:b/>
                <w:sz w:val="28"/>
                <w:szCs w:val="28"/>
              </w:rPr>
              <w:t>FAKULTAS</w:t>
            </w:r>
            <w:r w:rsidR="00D67068">
              <w:rPr>
                <w:rFonts w:asciiTheme="minorBidi" w:hAnsiTheme="minorBidi"/>
                <w:b/>
                <w:sz w:val="28"/>
                <w:szCs w:val="28"/>
              </w:rPr>
              <w:t xml:space="preserve"> EKONOMI DAN BISNIS ISLAM</w:t>
            </w:r>
          </w:p>
          <w:p w:rsidR="00DC1DB4" w:rsidRPr="00EA292E" w:rsidRDefault="004A7ED9" w:rsidP="00D67068">
            <w:pPr>
              <w:autoSpaceDE w:val="0"/>
              <w:autoSpaceDN w:val="0"/>
              <w:adjustRightInd w:val="0"/>
              <w:rPr>
                <w:rFonts w:asciiTheme="majorHAnsi" w:hAnsiTheme="majorHAnsi" w:cs="Times New Roman"/>
                <w:b/>
                <w:sz w:val="22"/>
              </w:rPr>
            </w:pPr>
            <w:r w:rsidRPr="00E433EA">
              <w:rPr>
                <w:rFonts w:asciiTheme="minorBidi" w:hAnsiTheme="minorBidi"/>
                <w:b/>
                <w:sz w:val="28"/>
                <w:szCs w:val="28"/>
              </w:rPr>
              <w:t xml:space="preserve">PROGRAM STUDI </w:t>
            </w:r>
            <w:r w:rsidR="00D67068">
              <w:rPr>
                <w:rFonts w:asciiTheme="minorBidi" w:hAnsiTheme="minorBidi"/>
                <w:b/>
                <w:sz w:val="28"/>
                <w:szCs w:val="28"/>
              </w:rPr>
              <w:t>EKONOMI SYARIAH</w:t>
            </w:r>
          </w:p>
        </w:tc>
      </w:tr>
      <w:tr w:rsidR="00DC1DB4" w:rsidRPr="00E433EA" w:rsidTr="00620590">
        <w:trPr>
          <w:jc w:val="center"/>
        </w:trPr>
        <w:tc>
          <w:tcPr>
            <w:tcW w:w="14035" w:type="dxa"/>
            <w:gridSpan w:val="10"/>
          </w:tcPr>
          <w:p w:rsidR="00DC1DB4" w:rsidRPr="00E433EA" w:rsidRDefault="00DC1DB4" w:rsidP="00DC1DB4">
            <w:pPr>
              <w:autoSpaceDE w:val="0"/>
              <w:autoSpaceDN w:val="0"/>
              <w:adjustRightInd w:val="0"/>
              <w:jc w:val="center"/>
              <w:rPr>
                <w:rFonts w:asciiTheme="minorBidi" w:hAnsiTheme="minorBidi"/>
                <w:b/>
                <w:sz w:val="22"/>
              </w:rPr>
            </w:pPr>
            <w:r w:rsidRPr="00E433EA">
              <w:rPr>
                <w:rFonts w:asciiTheme="minorBidi" w:hAnsiTheme="minorBidi"/>
                <w:b/>
                <w:sz w:val="22"/>
              </w:rPr>
              <w:t>RENCANA PEMBELAJARAN SEMESTER</w:t>
            </w:r>
          </w:p>
        </w:tc>
      </w:tr>
      <w:tr w:rsidR="004B18D8" w:rsidRPr="00E433EA" w:rsidTr="00620590">
        <w:trPr>
          <w:jc w:val="center"/>
        </w:trPr>
        <w:tc>
          <w:tcPr>
            <w:tcW w:w="3085"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MATA KULIAH</w:t>
            </w:r>
          </w:p>
        </w:tc>
        <w:tc>
          <w:tcPr>
            <w:tcW w:w="1736"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KODE</w:t>
            </w:r>
          </w:p>
        </w:tc>
        <w:tc>
          <w:tcPr>
            <w:tcW w:w="2127"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RUMPUN MK</w:t>
            </w:r>
          </w:p>
        </w:tc>
        <w:tc>
          <w:tcPr>
            <w:tcW w:w="1842"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BOBOT (sks)</w:t>
            </w:r>
          </w:p>
        </w:tc>
        <w:tc>
          <w:tcPr>
            <w:tcW w:w="1843"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SEMESTER</w:t>
            </w:r>
          </w:p>
        </w:tc>
        <w:tc>
          <w:tcPr>
            <w:tcW w:w="3402" w:type="dxa"/>
            <w:shd w:val="clear" w:color="auto" w:fill="DBE5F1" w:themeFill="accent1" w:themeFillTint="33"/>
          </w:tcPr>
          <w:p w:rsidR="004B18D8" w:rsidRPr="00E433EA" w:rsidRDefault="008E0FAC" w:rsidP="004B18D8">
            <w:pPr>
              <w:autoSpaceDE w:val="0"/>
              <w:autoSpaceDN w:val="0"/>
              <w:adjustRightInd w:val="0"/>
              <w:jc w:val="center"/>
              <w:rPr>
                <w:rFonts w:asciiTheme="minorBidi" w:hAnsiTheme="minorBidi"/>
                <w:b/>
                <w:sz w:val="22"/>
              </w:rPr>
            </w:pPr>
            <w:r w:rsidRPr="00E433EA">
              <w:rPr>
                <w:rFonts w:asciiTheme="minorBidi" w:hAnsiTheme="minorBidi"/>
                <w:b/>
                <w:sz w:val="22"/>
              </w:rPr>
              <w:t>TANGGAL PENYUSUNAN</w:t>
            </w:r>
          </w:p>
        </w:tc>
      </w:tr>
      <w:tr w:rsidR="004B18D8" w:rsidRPr="00E433EA" w:rsidTr="00620590">
        <w:trPr>
          <w:jc w:val="center"/>
        </w:trPr>
        <w:tc>
          <w:tcPr>
            <w:tcW w:w="3085" w:type="dxa"/>
            <w:gridSpan w:val="2"/>
          </w:tcPr>
          <w:p w:rsidR="004B18D8" w:rsidRPr="00E433EA" w:rsidRDefault="00D67068" w:rsidP="004B18D8">
            <w:pPr>
              <w:autoSpaceDE w:val="0"/>
              <w:autoSpaceDN w:val="0"/>
              <w:adjustRightInd w:val="0"/>
              <w:jc w:val="center"/>
              <w:rPr>
                <w:rFonts w:asciiTheme="minorBidi" w:hAnsiTheme="minorBidi"/>
                <w:sz w:val="22"/>
              </w:rPr>
            </w:pPr>
            <w:r>
              <w:rPr>
                <w:rFonts w:asciiTheme="minorBidi" w:hAnsiTheme="minorBidi"/>
                <w:sz w:val="22"/>
              </w:rPr>
              <w:t>Fiqh Muamalah</w:t>
            </w:r>
          </w:p>
        </w:tc>
        <w:tc>
          <w:tcPr>
            <w:tcW w:w="1736" w:type="dxa"/>
            <w:gridSpan w:val="2"/>
          </w:tcPr>
          <w:p w:rsidR="004B18D8" w:rsidRPr="00D67068" w:rsidRDefault="00D67068" w:rsidP="00F8466F">
            <w:pPr>
              <w:autoSpaceDE w:val="0"/>
              <w:autoSpaceDN w:val="0"/>
              <w:adjustRightInd w:val="0"/>
              <w:jc w:val="center"/>
              <w:rPr>
                <w:rFonts w:asciiTheme="minorBidi" w:hAnsiTheme="minorBidi"/>
                <w:sz w:val="22"/>
              </w:rPr>
            </w:pPr>
            <w:r w:rsidRPr="00D67068">
              <w:rPr>
                <w:rFonts w:asciiTheme="minorBidi" w:hAnsiTheme="minorBidi"/>
                <w:bCs/>
                <w:sz w:val="22"/>
                <w:szCs w:val="20"/>
              </w:rPr>
              <w:t>ESY41013</w:t>
            </w:r>
          </w:p>
        </w:tc>
        <w:tc>
          <w:tcPr>
            <w:tcW w:w="2127" w:type="dxa"/>
            <w:gridSpan w:val="2"/>
          </w:tcPr>
          <w:p w:rsidR="004B18D8" w:rsidRPr="00E433EA" w:rsidRDefault="004B18D8" w:rsidP="004B18D8">
            <w:pPr>
              <w:autoSpaceDE w:val="0"/>
              <w:autoSpaceDN w:val="0"/>
              <w:adjustRightInd w:val="0"/>
              <w:jc w:val="center"/>
              <w:rPr>
                <w:rFonts w:asciiTheme="minorBidi" w:hAnsiTheme="minorBidi"/>
                <w:sz w:val="22"/>
              </w:rPr>
            </w:pPr>
          </w:p>
        </w:tc>
        <w:tc>
          <w:tcPr>
            <w:tcW w:w="1842" w:type="dxa"/>
            <w:gridSpan w:val="2"/>
          </w:tcPr>
          <w:p w:rsidR="004B18D8" w:rsidRPr="00E433EA" w:rsidRDefault="00D67068" w:rsidP="004B18D8">
            <w:pPr>
              <w:autoSpaceDE w:val="0"/>
              <w:autoSpaceDN w:val="0"/>
              <w:adjustRightInd w:val="0"/>
              <w:jc w:val="center"/>
              <w:rPr>
                <w:rFonts w:asciiTheme="minorBidi" w:hAnsiTheme="minorBidi"/>
                <w:sz w:val="22"/>
              </w:rPr>
            </w:pPr>
            <w:r>
              <w:rPr>
                <w:rFonts w:asciiTheme="minorBidi" w:hAnsiTheme="minorBidi"/>
                <w:sz w:val="22"/>
              </w:rPr>
              <w:t>3</w:t>
            </w:r>
          </w:p>
        </w:tc>
        <w:tc>
          <w:tcPr>
            <w:tcW w:w="1843" w:type="dxa"/>
          </w:tcPr>
          <w:p w:rsidR="004B18D8" w:rsidRPr="00E433EA" w:rsidRDefault="00D67068" w:rsidP="004B18D8">
            <w:pPr>
              <w:autoSpaceDE w:val="0"/>
              <w:autoSpaceDN w:val="0"/>
              <w:adjustRightInd w:val="0"/>
              <w:jc w:val="center"/>
              <w:rPr>
                <w:rFonts w:asciiTheme="minorBidi" w:hAnsiTheme="minorBidi"/>
                <w:sz w:val="22"/>
              </w:rPr>
            </w:pPr>
            <w:r>
              <w:rPr>
                <w:rFonts w:asciiTheme="minorBidi" w:hAnsiTheme="minorBidi"/>
                <w:sz w:val="22"/>
              </w:rPr>
              <w:t>IV (Empat)</w:t>
            </w:r>
          </w:p>
        </w:tc>
        <w:tc>
          <w:tcPr>
            <w:tcW w:w="3402" w:type="dxa"/>
          </w:tcPr>
          <w:p w:rsidR="004B18D8" w:rsidRPr="00E433EA" w:rsidRDefault="00D67068" w:rsidP="004B18D8">
            <w:pPr>
              <w:autoSpaceDE w:val="0"/>
              <w:autoSpaceDN w:val="0"/>
              <w:adjustRightInd w:val="0"/>
              <w:jc w:val="center"/>
              <w:rPr>
                <w:rFonts w:asciiTheme="minorBidi" w:hAnsiTheme="minorBidi"/>
                <w:sz w:val="22"/>
              </w:rPr>
            </w:pPr>
            <w:r>
              <w:rPr>
                <w:rFonts w:asciiTheme="minorBidi" w:hAnsiTheme="minorBidi"/>
                <w:sz w:val="22"/>
              </w:rPr>
              <w:t>22 Februari 2021</w:t>
            </w:r>
          </w:p>
        </w:tc>
      </w:tr>
      <w:tr w:rsidR="004B18D8" w:rsidRPr="00E433EA" w:rsidTr="00620590">
        <w:trPr>
          <w:jc w:val="center"/>
        </w:trPr>
        <w:tc>
          <w:tcPr>
            <w:tcW w:w="3085" w:type="dxa"/>
            <w:gridSpan w:val="2"/>
            <w:vMerge w:val="restart"/>
            <w:vAlign w:val="center"/>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OTORISASI</w:t>
            </w:r>
          </w:p>
        </w:tc>
        <w:tc>
          <w:tcPr>
            <w:tcW w:w="3863" w:type="dxa"/>
            <w:gridSpan w:val="4"/>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Dosen Pengembang RPS</w:t>
            </w:r>
            <w:r w:rsidR="00E433EA" w:rsidRPr="00E433EA">
              <w:rPr>
                <w:rFonts w:asciiTheme="minorBidi" w:hAnsiTheme="minorBidi"/>
                <w:b/>
                <w:sz w:val="22"/>
              </w:rPr>
              <w:t>/ Pengampu Mata Kuliah</w:t>
            </w:r>
          </w:p>
        </w:tc>
        <w:tc>
          <w:tcPr>
            <w:tcW w:w="3685" w:type="dxa"/>
            <w:gridSpan w:val="3"/>
            <w:shd w:val="clear" w:color="auto" w:fill="DBE5F1" w:themeFill="accent1" w:themeFillTint="33"/>
          </w:tcPr>
          <w:p w:rsidR="004B18D8" w:rsidRPr="00E433EA" w:rsidRDefault="00782A6B" w:rsidP="004B18D8">
            <w:pPr>
              <w:autoSpaceDE w:val="0"/>
              <w:autoSpaceDN w:val="0"/>
              <w:adjustRightInd w:val="0"/>
              <w:jc w:val="center"/>
              <w:rPr>
                <w:rFonts w:asciiTheme="minorBidi" w:hAnsiTheme="minorBidi"/>
                <w:b/>
                <w:sz w:val="22"/>
              </w:rPr>
            </w:pPr>
            <w:r w:rsidRPr="00E433EA">
              <w:rPr>
                <w:rFonts w:asciiTheme="minorBidi" w:hAnsiTheme="minorBidi"/>
                <w:b/>
                <w:sz w:val="22"/>
              </w:rPr>
              <w:t>Koordinator R</w:t>
            </w:r>
            <w:r w:rsidR="00E433EA" w:rsidRPr="00E433EA">
              <w:rPr>
                <w:rFonts w:asciiTheme="minorBidi" w:hAnsiTheme="minorBidi"/>
                <w:b/>
                <w:sz w:val="22"/>
              </w:rPr>
              <w:t xml:space="preserve">umpun Keilmuan/ </w:t>
            </w:r>
            <w:r w:rsidRPr="00E433EA">
              <w:rPr>
                <w:rFonts w:asciiTheme="minorBidi" w:hAnsiTheme="minorBidi"/>
                <w:b/>
                <w:sz w:val="22"/>
              </w:rPr>
              <w:t>M</w:t>
            </w:r>
            <w:r w:rsidR="00E433EA" w:rsidRPr="00E433EA">
              <w:rPr>
                <w:rFonts w:asciiTheme="minorBidi" w:hAnsiTheme="minorBidi"/>
                <w:b/>
                <w:sz w:val="22"/>
              </w:rPr>
              <w:t xml:space="preserve">ata </w:t>
            </w:r>
            <w:r w:rsidRPr="00E433EA">
              <w:rPr>
                <w:rFonts w:asciiTheme="minorBidi" w:hAnsiTheme="minorBidi"/>
                <w:b/>
                <w:sz w:val="22"/>
              </w:rPr>
              <w:t>K</w:t>
            </w:r>
            <w:r w:rsidR="00E433EA" w:rsidRPr="00E433EA">
              <w:rPr>
                <w:rFonts w:asciiTheme="minorBidi" w:hAnsiTheme="minorBidi"/>
                <w:b/>
                <w:sz w:val="22"/>
              </w:rPr>
              <w:t>uliah</w:t>
            </w:r>
          </w:p>
        </w:tc>
        <w:tc>
          <w:tcPr>
            <w:tcW w:w="3402"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Ketua Prodi</w:t>
            </w:r>
          </w:p>
        </w:tc>
      </w:tr>
      <w:tr w:rsidR="004B18D8" w:rsidRPr="00EA292E" w:rsidTr="00620590">
        <w:trPr>
          <w:jc w:val="center"/>
        </w:trPr>
        <w:tc>
          <w:tcPr>
            <w:tcW w:w="3085" w:type="dxa"/>
            <w:gridSpan w:val="2"/>
            <w:vMerge/>
          </w:tcPr>
          <w:p w:rsidR="004B18D8" w:rsidRPr="00EA292E" w:rsidRDefault="004B18D8" w:rsidP="00DC1DB4">
            <w:pPr>
              <w:autoSpaceDE w:val="0"/>
              <w:autoSpaceDN w:val="0"/>
              <w:adjustRightInd w:val="0"/>
              <w:rPr>
                <w:rFonts w:asciiTheme="majorHAnsi" w:hAnsiTheme="majorHAnsi" w:cs="Times New Roman"/>
                <w:sz w:val="22"/>
              </w:rPr>
            </w:pPr>
          </w:p>
        </w:tc>
        <w:tc>
          <w:tcPr>
            <w:tcW w:w="3863" w:type="dxa"/>
            <w:gridSpan w:val="4"/>
          </w:tcPr>
          <w:p w:rsidR="004B18D8" w:rsidRPr="00EA292E" w:rsidRDefault="00D67068" w:rsidP="00D67068">
            <w:pPr>
              <w:autoSpaceDE w:val="0"/>
              <w:autoSpaceDN w:val="0"/>
              <w:adjustRightInd w:val="0"/>
              <w:jc w:val="center"/>
              <w:rPr>
                <w:rFonts w:asciiTheme="majorHAnsi" w:hAnsiTheme="majorHAnsi" w:cs="Times New Roman"/>
                <w:sz w:val="22"/>
              </w:rPr>
            </w:pPr>
            <w:r w:rsidRPr="00D67068">
              <w:rPr>
                <w:rFonts w:asciiTheme="majorHAnsi" w:hAnsiTheme="majorHAnsi" w:cs="Times New Roman"/>
                <w:noProof/>
                <w:sz w:val="22"/>
                <w:lang w:val="en-US"/>
              </w:rPr>
              <w:drawing>
                <wp:inline distT="0" distB="0" distL="0" distR="0">
                  <wp:extent cx="1087395" cy="691979"/>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3-04 at 08.01.37.jpeg"/>
                          <pic:cNvPicPr/>
                        </pic:nvPicPr>
                        <pic:blipFill rotWithShape="1">
                          <a:blip r:embed="rId7" cstate="print">
                            <a:extLst>
                              <a:ext uri="{BEBA8EAE-BF5A-486C-A8C5-ECC9F3942E4B}">
                                <a14:imgProps xmlns:a14="http://schemas.microsoft.com/office/drawing/2010/main">
                                  <a14:imgLayer r:embed="rId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5128" t="6126" r="5128" b="8116"/>
                          <a:stretch/>
                        </pic:blipFill>
                        <pic:spPr bwMode="auto">
                          <a:xfrm>
                            <a:off x="0" y="0"/>
                            <a:ext cx="1090378" cy="693877"/>
                          </a:xfrm>
                          <a:prstGeom prst="rect">
                            <a:avLst/>
                          </a:prstGeom>
                          <a:ln>
                            <a:noFill/>
                          </a:ln>
                          <a:extLst>
                            <a:ext uri="{53640926-AAD7-44D8-BBD7-CCE9431645EC}">
                              <a14:shadowObscured xmlns:a14="http://schemas.microsoft.com/office/drawing/2010/main"/>
                            </a:ext>
                          </a:extLst>
                        </pic:spPr>
                      </pic:pic>
                    </a:graphicData>
                  </a:graphic>
                </wp:inline>
              </w:drawing>
            </w:r>
          </w:p>
          <w:p w:rsidR="00D67068" w:rsidRPr="001D7FD3" w:rsidRDefault="00D67068" w:rsidP="00D67068">
            <w:pPr>
              <w:jc w:val="center"/>
            </w:pPr>
            <w:r w:rsidRPr="001D7FD3">
              <w:t>Uswatun Hasanah, M.E</w:t>
            </w:r>
          </w:p>
          <w:p w:rsidR="00436FE7" w:rsidRPr="00EA292E" w:rsidRDefault="00D67068" w:rsidP="00D67068">
            <w:pPr>
              <w:autoSpaceDE w:val="0"/>
              <w:autoSpaceDN w:val="0"/>
              <w:adjustRightInd w:val="0"/>
              <w:jc w:val="center"/>
              <w:rPr>
                <w:rFonts w:asciiTheme="majorHAnsi" w:hAnsiTheme="majorHAnsi" w:cs="Times New Roman"/>
                <w:sz w:val="22"/>
              </w:rPr>
            </w:pPr>
            <w:r w:rsidRPr="001D7FD3">
              <w:t>NIP. 199303082020122003</w:t>
            </w:r>
          </w:p>
        </w:tc>
        <w:tc>
          <w:tcPr>
            <w:tcW w:w="3685" w:type="dxa"/>
            <w:gridSpan w:val="3"/>
          </w:tcPr>
          <w:p w:rsidR="00436FE7" w:rsidRDefault="00D67068" w:rsidP="00D67068">
            <w:pPr>
              <w:autoSpaceDE w:val="0"/>
              <w:autoSpaceDN w:val="0"/>
              <w:adjustRightInd w:val="0"/>
              <w:jc w:val="center"/>
              <w:rPr>
                <w:rFonts w:asciiTheme="majorHAnsi" w:hAnsiTheme="majorHAnsi" w:cs="Times New Roman"/>
                <w:sz w:val="22"/>
              </w:rPr>
            </w:pPr>
            <w:r w:rsidRPr="00D67068">
              <w:rPr>
                <w:rFonts w:asciiTheme="majorHAnsi" w:hAnsiTheme="majorHAnsi" w:cs="Times New Roman"/>
                <w:noProof/>
                <w:sz w:val="22"/>
                <w:lang w:val="en-US"/>
              </w:rPr>
              <w:drawing>
                <wp:inline distT="0" distB="0" distL="0" distR="0">
                  <wp:extent cx="1506071" cy="645062"/>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06299" cy="645160"/>
                          </a:xfrm>
                          <a:prstGeom prst="rect">
                            <a:avLst/>
                          </a:prstGeom>
                          <a:noFill/>
                          <a:ln>
                            <a:noFill/>
                          </a:ln>
                        </pic:spPr>
                      </pic:pic>
                    </a:graphicData>
                  </a:graphic>
                </wp:inline>
              </w:drawing>
            </w:r>
          </w:p>
          <w:p w:rsidR="00D67068" w:rsidRPr="001D7FD3" w:rsidRDefault="00D67068" w:rsidP="00D67068">
            <w:r w:rsidRPr="001D7FD3">
              <w:t>Miti Yarmunida, M.Ag</w:t>
            </w:r>
          </w:p>
          <w:p w:rsidR="00D67068" w:rsidRPr="00EA292E" w:rsidRDefault="00D67068" w:rsidP="00D67068">
            <w:pPr>
              <w:autoSpaceDE w:val="0"/>
              <w:autoSpaceDN w:val="0"/>
              <w:adjustRightInd w:val="0"/>
              <w:rPr>
                <w:rFonts w:asciiTheme="majorHAnsi" w:hAnsiTheme="majorHAnsi" w:cs="Times New Roman"/>
                <w:sz w:val="22"/>
              </w:rPr>
            </w:pPr>
            <w:r w:rsidRPr="001D7FD3">
              <w:t>NIP. 197705052007102002</w:t>
            </w:r>
          </w:p>
        </w:tc>
        <w:tc>
          <w:tcPr>
            <w:tcW w:w="3402" w:type="dxa"/>
          </w:tcPr>
          <w:p w:rsidR="004B18D8" w:rsidRDefault="004B18D8" w:rsidP="00DC1DB4">
            <w:pPr>
              <w:autoSpaceDE w:val="0"/>
              <w:autoSpaceDN w:val="0"/>
              <w:adjustRightInd w:val="0"/>
              <w:rPr>
                <w:rFonts w:asciiTheme="majorHAnsi" w:hAnsiTheme="majorHAnsi" w:cs="Times New Roman"/>
                <w:sz w:val="22"/>
              </w:rPr>
            </w:pPr>
          </w:p>
          <w:p w:rsidR="00D67068" w:rsidRDefault="00D67068" w:rsidP="00DC1DB4">
            <w:pPr>
              <w:autoSpaceDE w:val="0"/>
              <w:autoSpaceDN w:val="0"/>
              <w:adjustRightInd w:val="0"/>
              <w:rPr>
                <w:rFonts w:asciiTheme="majorHAnsi" w:hAnsiTheme="majorHAnsi" w:cs="Times New Roman"/>
                <w:sz w:val="22"/>
              </w:rPr>
            </w:pPr>
          </w:p>
          <w:p w:rsidR="00D67068" w:rsidRDefault="00D67068" w:rsidP="00DC1DB4">
            <w:pPr>
              <w:autoSpaceDE w:val="0"/>
              <w:autoSpaceDN w:val="0"/>
              <w:adjustRightInd w:val="0"/>
              <w:rPr>
                <w:rFonts w:asciiTheme="majorHAnsi" w:hAnsiTheme="majorHAnsi" w:cs="Times New Roman"/>
                <w:sz w:val="22"/>
              </w:rPr>
            </w:pPr>
          </w:p>
          <w:p w:rsidR="00D67068" w:rsidRDefault="00D67068" w:rsidP="00DC1DB4">
            <w:pPr>
              <w:autoSpaceDE w:val="0"/>
              <w:autoSpaceDN w:val="0"/>
              <w:adjustRightInd w:val="0"/>
              <w:rPr>
                <w:rFonts w:asciiTheme="majorHAnsi" w:hAnsiTheme="majorHAnsi" w:cs="Times New Roman"/>
                <w:sz w:val="22"/>
              </w:rPr>
            </w:pPr>
          </w:p>
          <w:p w:rsidR="00D67068" w:rsidRPr="001D7FD3" w:rsidRDefault="00D67068" w:rsidP="00D67068">
            <w:r>
              <w:t>Eka Sri Wahyuni, S.E.,MM.</w:t>
            </w:r>
          </w:p>
          <w:p w:rsidR="001E6F96" w:rsidRPr="00EA292E" w:rsidRDefault="00D67068" w:rsidP="00D67068">
            <w:pPr>
              <w:autoSpaceDE w:val="0"/>
              <w:autoSpaceDN w:val="0"/>
              <w:adjustRightInd w:val="0"/>
              <w:rPr>
                <w:rFonts w:asciiTheme="majorHAnsi" w:hAnsiTheme="majorHAnsi" w:cs="Times New Roman"/>
                <w:sz w:val="22"/>
              </w:rPr>
            </w:pPr>
            <w:r w:rsidRPr="001D7FD3">
              <w:t>NIP. 19</w:t>
            </w:r>
            <w:r>
              <w:t>7705092008012014</w:t>
            </w:r>
          </w:p>
        </w:tc>
      </w:tr>
      <w:tr w:rsidR="001B75B5" w:rsidRPr="00EA292E" w:rsidTr="00620590">
        <w:trPr>
          <w:jc w:val="center"/>
        </w:trPr>
        <w:tc>
          <w:tcPr>
            <w:tcW w:w="3085" w:type="dxa"/>
            <w:gridSpan w:val="2"/>
            <w:vMerge w:val="restart"/>
            <w:vAlign w:val="center"/>
          </w:tcPr>
          <w:p w:rsidR="001B75B5" w:rsidRPr="00C34A94" w:rsidRDefault="001B75B5" w:rsidP="00111DF9">
            <w:pPr>
              <w:autoSpaceDE w:val="0"/>
              <w:autoSpaceDN w:val="0"/>
              <w:adjustRightInd w:val="0"/>
              <w:jc w:val="center"/>
              <w:rPr>
                <w:rFonts w:asciiTheme="majorHAnsi" w:hAnsiTheme="majorHAnsi" w:cs="Times New Roman"/>
                <w:szCs w:val="24"/>
              </w:rPr>
            </w:pPr>
            <w:r w:rsidRPr="00C34A94">
              <w:rPr>
                <w:rFonts w:asciiTheme="majorHAnsi" w:hAnsiTheme="majorHAnsi" w:cs="Times New Roman"/>
                <w:b/>
                <w:szCs w:val="24"/>
              </w:rPr>
              <w:t>Capaian Pembelajaran (CP)</w:t>
            </w:r>
          </w:p>
        </w:tc>
        <w:tc>
          <w:tcPr>
            <w:tcW w:w="1878" w:type="dxa"/>
            <w:gridSpan w:val="3"/>
            <w:shd w:val="clear" w:color="auto" w:fill="DBE5F1" w:themeFill="accent1" w:themeFillTint="33"/>
          </w:tcPr>
          <w:p w:rsidR="001B75B5" w:rsidRPr="00C34A94" w:rsidRDefault="001B75B5" w:rsidP="00DC1DB4">
            <w:pPr>
              <w:autoSpaceDE w:val="0"/>
              <w:autoSpaceDN w:val="0"/>
              <w:adjustRightInd w:val="0"/>
              <w:rPr>
                <w:rFonts w:asciiTheme="majorHAnsi" w:hAnsiTheme="majorHAnsi" w:cs="Times New Roman"/>
                <w:b/>
                <w:szCs w:val="24"/>
              </w:rPr>
            </w:pPr>
            <w:r w:rsidRPr="00C34A94">
              <w:rPr>
                <w:rFonts w:asciiTheme="majorHAnsi" w:hAnsiTheme="majorHAnsi" w:cs="Times New Roman"/>
                <w:b/>
                <w:szCs w:val="24"/>
              </w:rPr>
              <w:t>CPL-PRODI</w:t>
            </w:r>
          </w:p>
        </w:tc>
        <w:tc>
          <w:tcPr>
            <w:tcW w:w="9072" w:type="dxa"/>
            <w:gridSpan w:val="5"/>
            <w:shd w:val="clear" w:color="auto" w:fill="DBE5F1" w:themeFill="accent1" w:themeFillTint="33"/>
          </w:tcPr>
          <w:p w:rsidR="001B75B5" w:rsidRPr="00C34A94" w:rsidRDefault="001B75B5" w:rsidP="00DC1DB4">
            <w:pPr>
              <w:autoSpaceDE w:val="0"/>
              <w:autoSpaceDN w:val="0"/>
              <w:adjustRightInd w:val="0"/>
              <w:rPr>
                <w:rFonts w:asciiTheme="majorHAnsi" w:hAnsiTheme="majorHAnsi" w:cs="Times New Roman"/>
                <w:szCs w:val="24"/>
              </w:rPr>
            </w:pPr>
          </w:p>
        </w:tc>
      </w:tr>
      <w:tr w:rsidR="00F8466F" w:rsidRPr="00C1631D" w:rsidTr="00620590">
        <w:trPr>
          <w:jc w:val="center"/>
        </w:trPr>
        <w:tc>
          <w:tcPr>
            <w:tcW w:w="3085" w:type="dxa"/>
            <w:gridSpan w:val="2"/>
            <w:vMerge/>
          </w:tcPr>
          <w:p w:rsidR="00F8466F" w:rsidRPr="00C34A94" w:rsidRDefault="00F8466F" w:rsidP="00DC1DB4">
            <w:pPr>
              <w:autoSpaceDE w:val="0"/>
              <w:autoSpaceDN w:val="0"/>
              <w:adjustRightInd w:val="0"/>
              <w:rPr>
                <w:rFonts w:asciiTheme="majorHAnsi" w:hAnsiTheme="majorHAnsi" w:cs="Times New Roman"/>
                <w:szCs w:val="24"/>
              </w:rPr>
            </w:pPr>
          </w:p>
        </w:tc>
        <w:tc>
          <w:tcPr>
            <w:tcW w:w="1093" w:type="dxa"/>
          </w:tcPr>
          <w:p w:rsidR="00E433EA" w:rsidRPr="00C34A94" w:rsidRDefault="00AB453C" w:rsidP="00E433EA">
            <w:pPr>
              <w:rPr>
                <w:rFonts w:asciiTheme="majorHAnsi" w:hAnsiTheme="majorHAnsi"/>
                <w:szCs w:val="24"/>
                <w:lang w:eastAsia="id-ID"/>
              </w:rPr>
            </w:pPr>
            <w:r w:rsidRPr="00C34A94">
              <w:rPr>
                <w:rFonts w:asciiTheme="majorHAnsi" w:hAnsiTheme="majorHAnsi"/>
                <w:szCs w:val="24"/>
                <w:lang w:eastAsia="id-ID"/>
              </w:rPr>
              <w:t>3.a.9</w:t>
            </w:r>
          </w:p>
          <w:p w:rsidR="00AB453C" w:rsidRPr="00C34A94" w:rsidRDefault="00AB453C" w:rsidP="00E433EA">
            <w:pPr>
              <w:rPr>
                <w:rFonts w:asciiTheme="majorHAnsi" w:hAnsiTheme="majorHAnsi"/>
                <w:szCs w:val="24"/>
                <w:lang w:eastAsia="id-ID"/>
              </w:rPr>
            </w:pPr>
            <w:r w:rsidRPr="00C34A94">
              <w:rPr>
                <w:rFonts w:asciiTheme="majorHAnsi" w:hAnsiTheme="majorHAnsi"/>
                <w:szCs w:val="24"/>
                <w:lang w:eastAsia="id-ID"/>
              </w:rPr>
              <w:t>3.b.4</w:t>
            </w:r>
          </w:p>
          <w:p w:rsidR="00AB453C" w:rsidRPr="00C34A94" w:rsidRDefault="00AB453C" w:rsidP="00E433EA">
            <w:pPr>
              <w:rPr>
                <w:rFonts w:asciiTheme="majorHAnsi" w:hAnsiTheme="majorHAnsi"/>
                <w:szCs w:val="24"/>
                <w:lang w:eastAsia="id-ID"/>
              </w:rPr>
            </w:pPr>
          </w:p>
          <w:p w:rsidR="00AB453C" w:rsidRPr="00C34A94" w:rsidRDefault="00AB453C" w:rsidP="00E433EA">
            <w:pPr>
              <w:rPr>
                <w:rFonts w:asciiTheme="majorHAnsi" w:hAnsiTheme="majorHAnsi"/>
                <w:szCs w:val="24"/>
                <w:lang w:eastAsia="id-ID"/>
              </w:rPr>
            </w:pPr>
          </w:p>
          <w:p w:rsidR="00AB453C" w:rsidRPr="00C34A94" w:rsidRDefault="00AB453C" w:rsidP="00E433EA">
            <w:pPr>
              <w:rPr>
                <w:rFonts w:asciiTheme="majorHAnsi" w:hAnsiTheme="majorHAnsi"/>
                <w:szCs w:val="24"/>
                <w:lang w:eastAsia="id-ID"/>
              </w:rPr>
            </w:pPr>
            <w:r w:rsidRPr="00C34A94">
              <w:rPr>
                <w:rFonts w:asciiTheme="majorHAnsi" w:hAnsiTheme="majorHAnsi"/>
                <w:szCs w:val="24"/>
                <w:lang w:eastAsia="id-ID"/>
              </w:rPr>
              <w:t>3.b.8</w:t>
            </w:r>
          </w:p>
          <w:p w:rsidR="00AB453C" w:rsidRPr="00C34A94" w:rsidRDefault="00AB453C" w:rsidP="00E433EA">
            <w:pPr>
              <w:rPr>
                <w:rFonts w:asciiTheme="majorHAnsi" w:hAnsiTheme="majorHAnsi"/>
                <w:szCs w:val="24"/>
                <w:lang w:eastAsia="id-ID"/>
              </w:rPr>
            </w:pPr>
          </w:p>
          <w:p w:rsidR="00AB453C" w:rsidRPr="00C34A94" w:rsidRDefault="00AB453C" w:rsidP="00AB453C">
            <w:pPr>
              <w:rPr>
                <w:rFonts w:asciiTheme="majorHAnsi" w:hAnsiTheme="majorHAnsi"/>
                <w:szCs w:val="24"/>
                <w:lang w:eastAsia="id-ID"/>
              </w:rPr>
            </w:pPr>
            <w:r w:rsidRPr="00C34A94">
              <w:rPr>
                <w:rFonts w:asciiTheme="majorHAnsi" w:hAnsiTheme="majorHAnsi"/>
                <w:szCs w:val="24"/>
                <w:lang w:eastAsia="id-ID"/>
              </w:rPr>
              <w:t>3.b.9</w:t>
            </w:r>
          </w:p>
          <w:p w:rsidR="00AB453C" w:rsidRPr="00C34A94" w:rsidRDefault="00AB453C" w:rsidP="00E433EA">
            <w:pPr>
              <w:rPr>
                <w:rFonts w:asciiTheme="majorHAnsi" w:hAnsiTheme="majorHAnsi"/>
                <w:szCs w:val="24"/>
                <w:lang w:eastAsia="id-ID"/>
              </w:rPr>
            </w:pPr>
          </w:p>
          <w:p w:rsidR="00AB453C" w:rsidRPr="00C34A94" w:rsidRDefault="00AB453C" w:rsidP="00E433EA">
            <w:pPr>
              <w:rPr>
                <w:rFonts w:asciiTheme="majorHAnsi" w:hAnsiTheme="majorHAnsi"/>
                <w:szCs w:val="24"/>
                <w:lang w:eastAsia="id-ID"/>
              </w:rPr>
            </w:pPr>
            <w:r w:rsidRPr="00C34A94">
              <w:rPr>
                <w:rFonts w:asciiTheme="majorHAnsi" w:hAnsiTheme="majorHAnsi"/>
                <w:szCs w:val="24"/>
                <w:lang w:eastAsia="id-ID"/>
              </w:rPr>
              <w:t>3.c.3</w:t>
            </w:r>
          </w:p>
          <w:p w:rsidR="00F8466F" w:rsidRPr="00C34A94" w:rsidRDefault="00F8466F" w:rsidP="00E433EA">
            <w:pPr>
              <w:autoSpaceDE w:val="0"/>
              <w:autoSpaceDN w:val="0"/>
              <w:adjustRightInd w:val="0"/>
              <w:jc w:val="center"/>
              <w:rPr>
                <w:rFonts w:asciiTheme="majorHAnsi" w:hAnsiTheme="majorHAnsi" w:cs="Times New Roman"/>
                <w:szCs w:val="24"/>
              </w:rPr>
            </w:pPr>
          </w:p>
        </w:tc>
        <w:tc>
          <w:tcPr>
            <w:tcW w:w="9857" w:type="dxa"/>
            <w:gridSpan w:val="7"/>
          </w:tcPr>
          <w:p w:rsidR="00AB453C" w:rsidRPr="00C34A94" w:rsidRDefault="00AB453C" w:rsidP="00AB453C">
            <w:pPr>
              <w:autoSpaceDE w:val="0"/>
              <w:autoSpaceDN w:val="0"/>
              <w:adjustRightInd w:val="0"/>
              <w:jc w:val="both"/>
              <w:rPr>
                <w:rFonts w:asciiTheme="majorHAnsi" w:hAnsiTheme="majorHAnsi"/>
                <w:spacing w:val="-6"/>
                <w:w w:val="102"/>
                <w:szCs w:val="24"/>
              </w:rPr>
            </w:pPr>
            <w:r w:rsidRPr="00C34A94">
              <w:rPr>
                <w:rFonts w:asciiTheme="majorHAnsi" w:hAnsiTheme="majorHAnsi"/>
                <w:spacing w:val="-6"/>
                <w:w w:val="102"/>
                <w:szCs w:val="24"/>
              </w:rPr>
              <w:t>Menunjukkan sikap bertanggung jawab atas pekerjaan di bidang keahlianya secara mandiri;</w:t>
            </w:r>
          </w:p>
          <w:p w:rsidR="00AB453C" w:rsidRPr="00C34A94" w:rsidRDefault="00AB453C" w:rsidP="00AB453C">
            <w:pPr>
              <w:autoSpaceDE w:val="0"/>
              <w:autoSpaceDN w:val="0"/>
              <w:adjustRightInd w:val="0"/>
              <w:jc w:val="both"/>
              <w:rPr>
                <w:rFonts w:asciiTheme="majorHAnsi" w:eastAsia="Times New Roman" w:hAnsiTheme="majorHAnsi" w:cs="Times New Roman"/>
                <w:szCs w:val="24"/>
                <w:lang w:eastAsia="id-ID"/>
              </w:rPr>
            </w:pPr>
            <w:r w:rsidRPr="00C34A94">
              <w:rPr>
                <w:rFonts w:asciiTheme="majorHAnsi" w:hAnsiTheme="majorHAnsi"/>
                <w:spacing w:val="-6"/>
                <w:w w:val="102"/>
                <w:szCs w:val="24"/>
              </w:rPr>
              <w:t>Menguasai pengetahuan dan langkah-langkah dalam mengembangkan pemikiran kritis, logis, kreatif, inovatif dan sistematis serta memiliki keingintahuan intelektual untuk memecahkan masalah pada tingkat individual dan kelompok dalam komunitas akademik dan non akademik;</w:t>
            </w:r>
          </w:p>
          <w:p w:rsidR="00AB453C" w:rsidRPr="00C34A94" w:rsidRDefault="00AB453C" w:rsidP="00AB453C">
            <w:pPr>
              <w:autoSpaceDE w:val="0"/>
              <w:autoSpaceDN w:val="0"/>
              <w:adjustRightInd w:val="0"/>
              <w:jc w:val="both"/>
              <w:rPr>
                <w:rFonts w:asciiTheme="majorHAnsi" w:eastAsia="Times New Roman" w:hAnsiTheme="majorHAnsi" w:cs="Times New Roman"/>
                <w:szCs w:val="24"/>
                <w:lang w:eastAsia="id-ID"/>
              </w:rPr>
            </w:pPr>
            <w:r w:rsidRPr="00C34A94">
              <w:rPr>
                <w:rFonts w:asciiTheme="majorHAnsi" w:eastAsia="Times New Roman" w:hAnsiTheme="majorHAnsi" w:cs="Times New Roman"/>
                <w:szCs w:val="24"/>
                <w:lang w:eastAsia="id-ID"/>
              </w:rPr>
              <w:t>Menguasai dasar-dasar ilmu ekonomi syariah, hukum ekonomi syari’ah dan manajemen perbankan syariah atau lembaga keuangan syari’ah;</w:t>
            </w:r>
          </w:p>
          <w:p w:rsidR="00AB453C" w:rsidRPr="00C34A94" w:rsidRDefault="00AB453C" w:rsidP="00AB453C">
            <w:pPr>
              <w:autoSpaceDE w:val="0"/>
              <w:autoSpaceDN w:val="0"/>
              <w:adjustRightInd w:val="0"/>
              <w:jc w:val="both"/>
              <w:rPr>
                <w:rFonts w:asciiTheme="majorHAnsi" w:hAnsiTheme="majorHAnsi"/>
                <w:spacing w:val="-6"/>
                <w:w w:val="102"/>
                <w:szCs w:val="24"/>
              </w:rPr>
            </w:pPr>
            <w:r w:rsidRPr="00C34A94">
              <w:rPr>
                <w:rFonts w:asciiTheme="majorHAnsi" w:eastAsia="Times New Roman" w:hAnsiTheme="majorHAnsi" w:cs="Times New Roman"/>
                <w:szCs w:val="24"/>
                <w:lang w:eastAsia="id-ID"/>
              </w:rPr>
              <w:t>Menguasai dasar-dasar fikih mu’amalat dan dalil-dalil al-qur’an dan hadis yang terkait dengan ekonomi syariah;</w:t>
            </w:r>
          </w:p>
          <w:p w:rsidR="00AB453C" w:rsidRPr="00C34A94" w:rsidRDefault="00AB453C" w:rsidP="00C34A94">
            <w:pPr>
              <w:autoSpaceDE w:val="0"/>
              <w:autoSpaceDN w:val="0"/>
              <w:adjustRightInd w:val="0"/>
              <w:jc w:val="both"/>
              <w:rPr>
                <w:rFonts w:asciiTheme="majorHAnsi" w:hAnsiTheme="majorHAnsi" w:cs="Times New Roman"/>
                <w:szCs w:val="24"/>
              </w:rPr>
            </w:pPr>
            <w:r w:rsidRPr="00C34A94">
              <w:rPr>
                <w:rFonts w:asciiTheme="majorHAnsi" w:eastAsia="Times New Roman" w:hAnsiTheme="majorHAnsi" w:cs="Times New Roman"/>
                <w:szCs w:val="24"/>
                <w:lang w:eastAsia="id-ID"/>
              </w:rPr>
              <w:t>Mampu menerapkan aspek fikih muamalah dan hukum positif ekonomi syari’ah terkait dengan perkembangan ekonomi mikro dan makro;</w:t>
            </w:r>
          </w:p>
        </w:tc>
      </w:tr>
      <w:tr w:rsidR="00E433EA" w:rsidRPr="00C1631D" w:rsidTr="00620590">
        <w:trPr>
          <w:jc w:val="center"/>
        </w:trPr>
        <w:tc>
          <w:tcPr>
            <w:tcW w:w="3085" w:type="dxa"/>
            <w:gridSpan w:val="2"/>
            <w:vMerge/>
          </w:tcPr>
          <w:p w:rsidR="00E433EA" w:rsidRPr="00C34A94" w:rsidRDefault="00E433EA" w:rsidP="00DC1DB4">
            <w:pPr>
              <w:autoSpaceDE w:val="0"/>
              <w:autoSpaceDN w:val="0"/>
              <w:adjustRightInd w:val="0"/>
              <w:rPr>
                <w:rFonts w:asciiTheme="majorHAnsi" w:hAnsiTheme="majorHAnsi" w:cs="Times New Roman"/>
                <w:szCs w:val="24"/>
              </w:rPr>
            </w:pPr>
          </w:p>
        </w:tc>
        <w:tc>
          <w:tcPr>
            <w:tcW w:w="1878" w:type="dxa"/>
            <w:gridSpan w:val="3"/>
            <w:shd w:val="clear" w:color="auto" w:fill="DBE5F1" w:themeFill="accent1" w:themeFillTint="33"/>
          </w:tcPr>
          <w:p w:rsidR="00E433EA" w:rsidRPr="00C34A94" w:rsidRDefault="00E433EA" w:rsidP="00DC1DB4">
            <w:pPr>
              <w:autoSpaceDE w:val="0"/>
              <w:autoSpaceDN w:val="0"/>
              <w:adjustRightInd w:val="0"/>
              <w:rPr>
                <w:rFonts w:asciiTheme="majorHAnsi" w:hAnsiTheme="majorHAnsi" w:cs="Times New Roman"/>
                <w:b/>
                <w:szCs w:val="24"/>
              </w:rPr>
            </w:pPr>
            <w:r w:rsidRPr="00C34A94">
              <w:rPr>
                <w:rFonts w:asciiTheme="majorHAnsi" w:hAnsiTheme="majorHAnsi" w:cs="Times New Roman"/>
                <w:b/>
                <w:szCs w:val="24"/>
              </w:rPr>
              <w:t>CP-MK</w:t>
            </w:r>
          </w:p>
        </w:tc>
        <w:tc>
          <w:tcPr>
            <w:tcW w:w="9072" w:type="dxa"/>
            <w:gridSpan w:val="5"/>
            <w:shd w:val="clear" w:color="auto" w:fill="DBE5F1" w:themeFill="accent1" w:themeFillTint="33"/>
          </w:tcPr>
          <w:p w:rsidR="00E433EA" w:rsidRPr="00C34A94" w:rsidRDefault="00E433EA" w:rsidP="00C34A94">
            <w:pPr>
              <w:rPr>
                <w:rFonts w:asciiTheme="majorHAnsi" w:hAnsiTheme="majorHAnsi"/>
                <w:szCs w:val="24"/>
                <w:lang w:eastAsia="id-ID"/>
              </w:rPr>
            </w:pPr>
            <w:r w:rsidRPr="00C34A94">
              <w:rPr>
                <w:rFonts w:asciiTheme="majorHAnsi" w:hAnsiTheme="majorHAnsi"/>
                <w:b/>
                <w:szCs w:val="24"/>
                <w:lang w:eastAsia="id-ID"/>
              </w:rPr>
              <w:t>Capaian</w:t>
            </w:r>
            <w:r w:rsidR="0037186B" w:rsidRPr="00C34A94">
              <w:rPr>
                <w:rFonts w:asciiTheme="majorHAnsi" w:hAnsiTheme="majorHAnsi"/>
                <w:b/>
                <w:szCs w:val="24"/>
                <w:lang w:eastAsia="id-ID"/>
              </w:rPr>
              <w:t xml:space="preserve"> </w:t>
            </w:r>
            <w:r w:rsidRPr="00C34A94">
              <w:rPr>
                <w:rFonts w:asciiTheme="majorHAnsi" w:hAnsiTheme="majorHAnsi"/>
                <w:b/>
                <w:szCs w:val="24"/>
                <w:lang w:eastAsia="id-ID"/>
              </w:rPr>
              <w:t>Pembelajaran Mata Kuliah</w:t>
            </w:r>
          </w:p>
        </w:tc>
      </w:tr>
      <w:tr w:rsidR="00E433EA" w:rsidRPr="00C1631D" w:rsidTr="00620590">
        <w:trPr>
          <w:jc w:val="center"/>
        </w:trPr>
        <w:tc>
          <w:tcPr>
            <w:tcW w:w="3085" w:type="dxa"/>
            <w:gridSpan w:val="2"/>
            <w:vMerge/>
          </w:tcPr>
          <w:p w:rsidR="00E433EA" w:rsidRPr="00C34A94" w:rsidRDefault="00E433EA" w:rsidP="00DC1DB4">
            <w:pPr>
              <w:autoSpaceDE w:val="0"/>
              <w:autoSpaceDN w:val="0"/>
              <w:adjustRightInd w:val="0"/>
              <w:rPr>
                <w:rFonts w:asciiTheme="majorHAnsi" w:hAnsiTheme="majorHAnsi" w:cs="Times New Roman"/>
                <w:szCs w:val="24"/>
              </w:rPr>
            </w:pPr>
          </w:p>
        </w:tc>
        <w:tc>
          <w:tcPr>
            <w:tcW w:w="1093" w:type="dxa"/>
          </w:tcPr>
          <w:p w:rsidR="00E433EA" w:rsidRPr="00C34A94" w:rsidRDefault="00006F3D"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CPMK</w:t>
            </w:r>
          </w:p>
        </w:tc>
        <w:tc>
          <w:tcPr>
            <w:tcW w:w="9857" w:type="dxa"/>
            <w:gridSpan w:val="7"/>
          </w:tcPr>
          <w:p w:rsidR="00E433EA" w:rsidRPr="00C34A94" w:rsidRDefault="00006F3D" w:rsidP="00006F3D">
            <w:pPr>
              <w:widowControl w:val="0"/>
              <w:overflowPunct w:val="0"/>
              <w:autoSpaceDE w:val="0"/>
              <w:autoSpaceDN w:val="0"/>
              <w:adjustRightInd w:val="0"/>
              <w:jc w:val="both"/>
              <w:rPr>
                <w:rFonts w:asciiTheme="majorHAnsi" w:hAnsiTheme="majorHAnsi"/>
                <w:szCs w:val="24"/>
              </w:rPr>
            </w:pPr>
            <w:r w:rsidRPr="00C34A94">
              <w:rPr>
                <w:rFonts w:asciiTheme="majorHAnsi" w:hAnsiTheme="majorHAnsi"/>
                <w:szCs w:val="24"/>
              </w:rPr>
              <w:t>Mahasiswa mampu Menguasai konsep  ilmu fiqh muamalah serta menganalisis praktik transaksi ekonomi di masyarakat dan lembaga keuangan syariah khususnya menurut teori-teori fiqh muamalah dalam sebuah laporan mini riset</w:t>
            </w:r>
          </w:p>
        </w:tc>
      </w:tr>
      <w:tr w:rsidR="00006F3D" w:rsidRPr="00C1631D" w:rsidTr="00620590">
        <w:trPr>
          <w:jc w:val="center"/>
        </w:trPr>
        <w:tc>
          <w:tcPr>
            <w:tcW w:w="3085" w:type="dxa"/>
            <w:gridSpan w:val="2"/>
            <w:vMerge/>
          </w:tcPr>
          <w:p w:rsidR="00006F3D" w:rsidRPr="00C34A94" w:rsidRDefault="00006F3D" w:rsidP="00DC1DB4">
            <w:pPr>
              <w:autoSpaceDE w:val="0"/>
              <w:autoSpaceDN w:val="0"/>
              <w:adjustRightInd w:val="0"/>
              <w:rPr>
                <w:rFonts w:asciiTheme="majorHAnsi" w:hAnsiTheme="majorHAnsi" w:cs="Times New Roman"/>
                <w:szCs w:val="24"/>
              </w:rPr>
            </w:pPr>
          </w:p>
        </w:tc>
        <w:tc>
          <w:tcPr>
            <w:tcW w:w="1093" w:type="dxa"/>
          </w:tcPr>
          <w:p w:rsidR="00006F3D" w:rsidRPr="00C34A94" w:rsidRDefault="00006F3D"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CPL-1</w:t>
            </w:r>
          </w:p>
        </w:tc>
        <w:tc>
          <w:tcPr>
            <w:tcW w:w="9857" w:type="dxa"/>
            <w:gridSpan w:val="7"/>
          </w:tcPr>
          <w:p w:rsidR="00006F3D" w:rsidRPr="00C34A94" w:rsidRDefault="00006F3D" w:rsidP="00C34A94">
            <w:pPr>
              <w:jc w:val="both"/>
              <w:rPr>
                <w:rFonts w:asciiTheme="majorHAnsi" w:hAnsiTheme="majorHAnsi"/>
                <w:bCs/>
                <w:noProof/>
                <w:szCs w:val="24"/>
                <w:lang w:eastAsia="id-ID"/>
              </w:rPr>
            </w:pPr>
            <w:r w:rsidRPr="00C34A94">
              <w:rPr>
                <w:rFonts w:asciiTheme="majorHAnsi" w:hAnsiTheme="majorHAnsi"/>
                <w:bCs/>
                <w:noProof/>
                <w:szCs w:val="24"/>
                <w:lang w:eastAsia="id-ID"/>
              </w:rPr>
              <w:t>Mahasiswa mampu menjelaskan teori dan konsep dasar fiqh muamalah</w:t>
            </w:r>
          </w:p>
        </w:tc>
      </w:tr>
      <w:tr w:rsidR="00006F3D" w:rsidRPr="00C1631D" w:rsidTr="00620590">
        <w:trPr>
          <w:jc w:val="center"/>
        </w:trPr>
        <w:tc>
          <w:tcPr>
            <w:tcW w:w="3085" w:type="dxa"/>
            <w:gridSpan w:val="2"/>
            <w:vMerge/>
          </w:tcPr>
          <w:p w:rsidR="00006F3D" w:rsidRPr="00C34A94" w:rsidRDefault="00006F3D" w:rsidP="00DC1DB4">
            <w:pPr>
              <w:autoSpaceDE w:val="0"/>
              <w:autoSpaceDN w:val="0"/>
              <w:adjustRightInd w:val="0"/>
              <w:rPr>
                <w:rFonts w:asciiTheme="majorHAnsi" w:hAnsiTheme="majorHAnsi" w:cs="Times New Roman"/>
                <w:szCs w:val="24"/>
              </w:rPr>
            </w:pPr>
          </w:p>
        </w:tc>
        <w:tc>
          <w:tcPr>
            <w:tcW w:w="1093" w:type="dxa"/>
          </w:tcPr>
          <w:p w:rsidR="00006F3D" w:rsidRPr="00C34A94" w:rsidRDefault="00006F3D" w:rsidP="00290540">
            <w:pPr>
              <w:jc w:val="both"/>
              <w:rPr>
                <w:rFonts w:asciiTheme="majorHAnsi" w:hAnsiTheme="majorHAnsi"/>
                <w:bCs/>
                <w:noProof/>
                <w:szCs w:val="24"/>
                <w:lang w:eastAsia="id-ID"/>
              </w:rPr>
            </w:pPr>
            <w:r w:rsidRPr="00C34A94">
              <w:rPr>
                <w:rFonts w:asciiTheme="majorHAnsi" w:hAnsiTheme="majorHAnsi"/>
                <w:bCs/>
                <w:noProof/>
                <w:szCs w:val="24"/>
                <w:lang w:eastAsia="id-ID"/>
              </w:rPr>
              <w:t>CPL-2</w:t>
            </w:r>
          </w:p>
        </w:tc>
        <w:tc>
          <w:tcPr>
            <w:tcW w:w="9857" w:type="dxa"/>
            <w:gridSpan w:val="7"/>
          </w:tcPr>
          <w:p w:rsidR="00006F3D" w:rsidRPr="00C34A94" w:rsidRDefault="00006F3D" w:rsidP="00C34A94">
            <w:pPr>
              <w:jc w:val="both"/>
              <w:rPr>
                <w:rFonts w:asciiTheme="majorHAnsi" w:hAnsiTheme="majorHAnsi"/>
                <w:bCs/>
                <w:noProof/>
                <w:szCs w:val="24"/>
                <w:lang w:eastAsia="id-ID"/>
              </w:rPr>
            </w:pPr>
            <w:r w:rsidRPr="00C34A94">
              <w:rPr>
                <w:rFonts w:asciiTheme="majorHAnsi" w:hAnsiTheme="majorHAnsi"/>
                <w:bCs/>
                <w:noProof/>
                <w:szCs w:val="24"/>
                <w:lang w:eastAsia="id-ID"/>
              </w:rPr>
              <w:t>Mahasiswa mampu menjelaskan teori kaidah-kaidah fiqh muamalah</w:t>
            </w:r>
          </w:p>
        </w:tc>
      </w:tr>
      <w:tr w:rsidR="00006F3D" w:rsidRPr="00C1631D" w:rsidTr="00620590">
        <w:trPr>
          <w:jc w:val="center"/>
        </w:trPr>
        <w:tc>
          <w:tcPr>
            <w:tcW w:w="3085" w:type="dxa"/>
            <w:gridSpan w:val="2"/>
            <w:vMerge/>
          </w:tcPr>
          <w:p w:rsidR="00006F3D" w:rsidRPr="00C34A94" w:rsidRDefault="00006F3D" w:rsidP="00DC1DB4">
            <w:pPr>
              <w:autoSpaceDE w:val="0"/>
              <w:autoSpaceDN w:val="0"/>
              <w:adjustRightInd w:val="0"/>
              <w:rPr>
                <w:rFonts w:asciiTheme="majorHAnsi" w:hAnsiTheme="majorHAnsi" w:cs="Times New Roman"/>
                <w:szCs w:val="24"/>
              </w:rPr>
            </w:pPr>
          </w:p>
        </w:tc>
        <w:tc>
          <w:tcPr>
            <w:tcW w:w="1093" w:type="dxa"/>
          </w:tcPr>
          <w:p w:rsidR="00006F3D" w:rsidRPr="00C34A94" w:rsidRDefault="00006F3D"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CPL-3</w:t>
            </w:r>
          </w:p>
        </w:tc>
        <w:tc>
          <w:tcPr>
            <w:tcW w:w="9857" w:type="dxa"/>
            <w:gridSpan w:val="7"/>
          </w:tcPr>
          <w:p w:rsidR="00006F3D" w:rsidRPr="00C34A94" w:rsidRDefault="00006F3D" w:rsidP="00C34A94">
            <w:pPr>
              <w:jc w:val="both"/>
              <w:rPr>
                <w:rFonts w:asciiTheme="majorHAnsi" w:hAnsiTheme="majorHAnsi"/>
                <w:bCs/>
                <w:noProof/>
                <w:szCs w:val="24"/>
                <w:lang w:eastAsia="id-ID"/>
              </w:rPr>
            </w:pPr>
            <w:r w:rsidRPr="00C34A94">
              <w:rPr>
                <w:rFonts w:asciiTheme="majorHAnsi" w:hAnsiTheme="majorHAnsi"/>
                <w:bCs/>
                <w:noProof/>
                <w:szCs w:val="24"/>
                <w:lang w:eastAsia="id-ID"/>
              </w:rPr>
              <w:t>Mahasiswa mampu menjelaskan</w:t>
            </w:r>
            <w:r w:rsidR="00CA397C" w:rsidRPr="00C34A94">
              <w:rPr>
                <w:rFonts w:asciiTheme="majorHAnsi" w:hAnsiTheme="majorHAnsi"/>
                <w:bCs/>
                <w:noProof/>
                <w:szCs w:val="24"/>
                <w:lang w:eastAsia="id-ID"/>
              </w:rPr>
              <w:t xml:space="preserve"> teori hak dan hak milik dalam Islam</w:t>
            </w:r>
          </w:p>
        </w:tc>
      </w:tr>
      <w:tr w:rsidR="00CA397C" w:rsidRPr="00C1631D" w:rsidTr="00620590">
        <w:trPr>
          <w:jc w:val="center"/>
        </w:trPr>
        <w:tc>
          <w:tcPr>
            <w:tcW w:w="3085" w:type="dxa"/>
            <w:gridSpan w:val="2"/>
            <w:vMerge/>
          </w:tcPr>
          <w:p w:rsidR="00CA397C" w:rsidRPr="00C34A94" w:rsidRDefault="00CA397C" w:rsidP="00DC1DB4">
            <w:pPr>
              <w:autoSpaceDE w:val="0"/>
              <w:autoSpaceDN w:val="0"/>
              <w:adjustRightInd w:val="0"/>
              <w:rPr>
                <w:rFonts w:asciiTheme="majorHAnsi" w:hAnsiTheme="majorHAnsi" w:cs="Times New Roman"/>
                <w:szCs w:val="24"/>
              </w:rPr>
            </w:pPr>
          </w:p>
        </w:tc>
        <w:tc>
          <w:tcPr>
            <w:tcW w:w="1093" w:type="dxa"/>
          </w:tcPr>
          <w:p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CPL-4</w:t>
            </w:r>
          </w:p>
        </w:tc>
        <w:tc>
          <w:tcPr>
            <w:tcW w:w="9857" w:type="dxa"/>
            <w:gridSpan w:val="7"/>
          </w:tcPr>
          <w:p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Mahasiswa mampu menjelaskan teori harta dan akad-akad dalam Islam</w:t>
            </w:r>
          </w:p>
        </w:tc>
      </w:tr>
      <w:tr w:rsidR="00CA397C" w:rsidRPr="00C1631D" w:rsidTr="00620590">
        <w:trPr>
          <w:jc w:val="center"/>
        </w:trPr>
        <w:tc>
          <w:tcPr>
            <w:tcW w:w="3085" w:type="dxa"/>
            <w:gridSpan w:val="2"/>
            <w:vMerge/>
          </w:tcPr>
          <w:p w:rsidR="00CA397C" w:rsidRPr="00C34A94" w:rsidRDefault="00CA397C" w:rsidP="00DC1DB4">
            <w:pPr>
              <w:autoSpaceDE w:val="0"/>
              <w:autoSpaceDN w:val="0"/>
              <w:adjustRightInd w:val="0"/>
              <w:rPr>
                <w:rFonts w:asciiTheme="majorHAnsi" w:hAnsiTheme="majorHAnsi" w:cs="Times New Roman"/>
                <w:szCs w:val="24"/>
              </w:rPr>
            </w:pPr>
          </w:p>
        </w:tc>
        <w:tc>
          <w:tcPr>
            <w:tcW w:w="1093" w:type="dxa"/>
          </w:tcPr>
          <w:p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CPL-5</w:t>
            </w:r>
          </w:p>
        </w:tc>
        <w:tc>
          <w:tcPr>
            <w:tcW w:w="9857" w:type="dxa"/>
            <w:gridSpan w:val="7"/>
          </w:tcPr>
          <w:p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Mahasiswa mampu menjelaskan teori maisir, gharar, dan riba</w:t>
            </w:r>
          </w:p>
        </w:tc>
      </w:tr>
      <w:tr w:rsidR="00CA397C" w:rsidRPr="00C1631D" w:rsidTr="00620590">
        <w:trPr>
          <w:jc w:val="center"/>
        </w:trPr>
        <w:tc>
          <w:tcPr>
            <w:tcW w:w="3085" w:type="dxa"/>
            <w:gridSpan w:val="2"/>
            <w:vMerge/>
          </w:tcPr>
          <w:p w:rsidR="00CA397C" w:rsidRPr="00C34A94" w:rsidRDefault="00CA397C" w:rsidP="00DC1DB4">
            <w:pPr>
              <w:autoSpaceDE w:val="0"/>
              <w:autoSpaceDN w:val="0"/>
              <w:adjustRightInd w:val="0"/>
              <w:rPr>
                <w:rFonts w:asciiTheme="majorHAnsi" w:hAnsiTheme="majorHAnsi" w:cs="Times New Roman"/>
                <w:szCs w:val="24"/>
              </w:rPr>
            </w:pPr>
          </w:p>
        </w:tc>
        <w:tc>
          <w:tcPr>
            <w:tcW w:w="1093" w:type="dxa"/>
          </w:tcPr>
          <w:p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CPL-6</w:t>
            </w:r>
          </w:p>
        </w:tc>
        <w:tc>
          <w:tcPr>
            <w:tcW w:w="9857" w:type="dxa"/>
            <w:gridSpan w:val="7"/>
          </w:tcPr>
          <w:p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Mahasiswa mampu menjelaskan’teori luqathah dan hadiah</w:t>
            </w:r>
          </w:p>
        </w:tc>
      </w:tr>
      <w:tr w:rsidR="00CA397C" w:rsidRPr="00C1631D" w:rsidTr="00620590">
        <w:trPr>
          <w:jc w:val="center"/>
        </w:trPr>
        <w:tc>
          <w:tcPr>
            <w:tcW w:w="3085" w:type="dxa"/>
            <w:gridSpan w:val="2"/>
            <w:vMerge/>
          </w:tcPr>
          <w:p w:rsidR="00CA397C" w:rsidRPr="00C34A94" w:rsidRDefault="00CA397C" w:rsidP="00DC1DB4">
            <w:pPr>
              <w:autoSpaceDE w:val="0"/>
              <w:autoSpaceDN w:val="0"/>
              <w:adjustRightInd w:val="0"/>
              <w:rPr>
                <w:rFonts w:asciiTheme="majorHAnsi" w:hAnsiTheme="majorHAnsi" w:cs="Times New Roman"/>
                <w:szCs w:val="24"/>
              </w:rPr>
            </w:pPr>
          </w:p>
        </w:tc>
        <w:tc>
          <w:tcPr>
            <w:tcW w:w="1093" w:type="dxa"/>
          </w:tcPr>
          <w:p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CPL-7</w:t>
            </w:r>
          </w:p>
        </w:tc>
        <w:tc>
          <w:tcPr>
            <w:tcW w:w="9857" w:type="dxa"/>
            <w:gridSpan w:val="7"/>
          </w:tcPr>
          <w:p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Mahasiswa mampu menjelaskan teori ijaroh dan jiálah</w:t>
            </w:r>
          </w:p>
        </w:tc>
      </w:tr>
      <w:tr w:rsidR="00CA397C" w:rsidRPr="00C1631D" w:rsidTr="00620590">
        <w:trPr>
          <w:jc w:val="center"/>
        </w:trPr>
        <w:tc>
          <w:tcPr>
            <w:tcW w:w="3085" w:type="dxa"/>
            <w:gridSpan w:val="2"/>
            <w:vMerge/>
          </w:tcPr>
          <w:p w:rsidR="00CA397C" w:rsidRPr="00C34A94" w:rsidRDefault="00CA397C" w:rsidP="00DC1DB4">
            <w:pPr>
              <w:autoSpaceDE w:val="0"/>
              <w:autoSpaceDN w:val="0"/>
              <w:adjustRightInd w:val="0"/>
              <w:rPr>
                <w:rFonts w:asciiTheme="majorHAnsi" w:hAnsiTheme="majorHAnsi" w:cs="Times New Roman"/>
                <w:szCs w:val="24"/>
              </w:rPr>
            </w:pPr>
          </w:p>
        </w:tc>
        <w:tc>
          <w:tcPr>
            <w:tcW w:w="1093" w:type="dxa"/>
          </w:tcPr>
          <w:p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CPL-8</w:t>
            </w:r>
          </w:p>
        </w:tc>
        <w:tc>
          <w:tcPr>
            <w:tcW w:w="9857" w:type="dxa"/>
            <w:gridSpan w:val="7"/>
          </w:tcPr>
          <w:p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Mahasiswa mampu menjelaskan teori iálah, qardh, dan rahn</w:t>
            </w:r>
          </w:p>
        </w:tc>
      </w:tr>
      <w:tr w:rsidR="00CA397C" w:rsidRPr="00C1631D" w:rsidTr="00620590">
        <w:trPr>
          <w:jc w:val="center"/>
        </w:trPr>
        <w:tc>
          <w:tcPr>
            <w:tcW w:w="3085" w:type="dxa"/>
            <w:gridSpan w:val="2"/>
            <w:vMerge/>
          </w:tcPr>
          <w:p w:rsidR="00CA397C" w:rsidRPr="00C34A94" w:rsidRDefault="00CA397C" w:rsidP="00DC1DB4">
            <w:pPr>
              <w:autoSpaceDE w:val="0"/>
              <w:autoSpaceDN w:val="0"/>
              <w:adjustRightInd w:val="0"/>
              <w:rPr>
                <w:rFonts w:asciiTheme="majorHAnsi" w:hAnsiTheme="majorHAnsi" w:cs="Times New Roman"/>
                <w:szCs w:val="24"/>
              </w:rPr>
            </w:pPr>
          </w:p>
        </w:tc>
        <w:tc>
          <w:tcPr>
            <w:tcW w:w="1093" w:type="dxa"/>
          </w:tcPr>
          <w:p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CPL-9</w:t>
            </w:r>
          </w:p>
        </w:tc>
        <w:tc>
          <w:tcPr>
            <w:tcW w:w="9857" w:type="dxa"/>
            <w:gridSpan w:val="7"/>
          </w:tcPr>
          <w:p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Mahasiswa mampu menjelaskan kafalah dan hiwalah</w:t>
            </w:r>
          </w:p>
        </w:tc>
      </w:tr>
      <w:tr w:rsidR="00CA397C" w:rsidRPr="00C1631D" w:rsidTr="00620590">
        <w:trPr>
          <w:jc w:val="center"/>
        </w:trPr>
        <w:tc>
          <w:tcPr>
            <w:tcW w:w="3085" w:type="dxa"/>
            <w:gridSpan w:val="2"/>
            <w:vMerge/>
          </w:tcPr>
          <w:p w:rsidR="00CA397C" w:rsidRPr="00C34A94" w:rsidRDefault="00CA397C" w:rsidP="00DC1DB4">
            <w:pPr>
              <w:autoSpaceDE w:val="0"/>
              <w:autoSpaceDN w:val="0"/>
              <w:adjustRightInd w:val="0"/>
              <w:rPr>
                <w:rFonts w:asciiTheme="majorHAnsi" w:hAnsiTheme="majorHAnsi" w:cs="Times New Roman"/>
                <w:szCs w:val="24"/>
              </w:rPr>
            </w:pPr>
          </w:p>
        </w:tc>
        <w:tc>
          <w:tcPr>
            <w:tcW w:w="1093" w:type="dxa"/>
          </w:tcPr>
          <w:p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CPL-10</w:t>
            </w:r>
          </w:p>
        </w:tc>
        <w:tc>
          <w:tcPr>
            <w:tcW w:w="9857" w:type="dxa"/>
            <w:gridSpan w:val="7"/>
          </w:tcPr>
          <w:p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Mahasiswa mampu menjelaskan wakalah dan wadiáh</w:t>
            </w:r>
          </w:p>
        </w:tc>
      </w:tr>
      <w:tr w:rsidR="00CA397C" w:rsidRPr="00C1631D" w:rsidTr="00620590">
        <w:trPr>
          <w:jc w:val="center"/>
        </w:trPr>
        <w:tc>
          <w:tcPr>
            <w:tcW w:w="3085" w:type="dxa"/>
            <w:gridSpan w:val="2"/>
            <w:vMerge/>
          </w:tcPr>
          <w:p w:rsidR="00CA397C" w:rsidRPr="00C34A94" w:rsidRDefault="00CA397C" w:rsidP="00DC1DB4">
            <w:pPr>
              <w:autoSpaceDE w:val="0"/>
              <w:autoSpaceDN w:val="0"/>
              <w:adjustRightInd w:val="0"/>
              <w:rPr>
                <w:rFonts w:asciiTheme="majorHAnsi" w:hAnsiTheme="majorHAnsi" w:cs="Times New Roman"/>
                <w:szCs w:val="24"/>
              </w:rPr>
            </w:pPr>
          </w:p>
        </w:tc>
        <w:tc>
          <w:tcPr>
            <w:tcW w:w="1093" w:type="dxa"/>
          </w:tcPr>
          <w:p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CPL-11</w:t>
            </w:r>
          </w:p>
        </w:tc>
        <w:tc>
          <w:tcPr>
            <w:tcW w:w="9857" w:type="dxa"/>
            <w:gridSpan w:val="7"/>
          </w:tcPr>
          <w:p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Mahasiswa mampu menjelaskan jual beli dan khiyar</w:t>
            </w:r>
          </w:p>
        </w:tc>
      </w:tr>
      <w:tr w:rsidR="00CA397C" w:rsidRPr="00C1631D" w:rsidTr="00620590">
        <w:trPr>
          <w:jc w:val="center"/>
        </w:trPr>
        <w:tc>
          <w:tcPr>
            <w:tcW w:w="3085" w:type="dxa"/>
            <w:gridSpan w:val="2"/>
            <w:vMerge/>
          </w:tcPr>
          <w:p w:rsidR="00CA397C" w:rsidRPr="00C34A94" w:rsidRDefault="00CA397C" w:rsidP="00DC1DB4">
            <w:pPr>
              <w:autoSpaceDE w:val="0"/>
              <w:autoSpaceDN w:val="0"/>
              <w:adjustRightInd w:val="0"/>
              <w:rPr>
                <w:rFonts w:asciiTheme="majorHAnsi" w:hAnsiTheme="majorHAnsi" w:cs="Times New Roman"/>
                <w:szCs w:val="24"/>
              </w:rPr>
            </w:pPr>
          </w:p>
        </w:tc>
        <w:tc>
          <w:tcPr>
            <w:tcW w:w="1093" w:type="dxa"/>
          </w:tcPr>
          <w:p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CPL-12</w:t>
            </w:r>
          </w:p>
        </w:tc>
        <w:tc>
          <w:tcPr>
            <w:tcW w:w="9857" w:type="dxa"/>
            <w:gridSpan w:val="7"/>
          </w:tcPr>
          <w:p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Mahasiswa mampu menjelaskan murabahah</w:t>
            </w:r>
          </w:p>
        </w:tc>
      </w:tr>
      <w:tr w:rsidR="00006F3D" w:rsidRPr="00C1631D" w:rsidTr="00620590">
        <w:trPr>
          <w:trHeight w:val="251"/>
          <w:jc w:val="center"/>
        </w:trPr>
        <w:tc>
          <w:tcPr>
            <w:tcW w:w="3085" w:type="dxa"/>
            <w:gridSpan w:val="2"/>
            <w:vMerge/>
          </w:tcPr>
          <w:p w:rsidR="00006F3D" w:rsidRPr="00C34A94" w:rsidRDefault="00006F3D" w:rsidP="00DC1DB4">
            <w:pPr>
              <w:autoSpaceDE w:val="0"/>
              <w:autoSpaceDN w:val="0"/>
              <w:adjustRightInd w:val="0"/>
              <w:rPr>
                <w:rFonts w:asciiTheme="majorHAnsi" w:hAnsiTheme="majorHAnsi" w:cs="Times New Roman"/>
                <w:szCs w:val="24"/>
              </w:rPr>
            </w:pPr>
          </w:p>
        </w:tc>
        <w:tc>
          <w:tcPr>
            <w:tcW w:w="1093" w:type="dxa"/>
          </w:tcPr>
          <w:p w:rsidR="00006F3D" w:rsidRPr="00C34A94" w:rsidRDefault="00CA397C" w:rsidP="00CA397C">
            <w:pPr>
              <w:autoSpaceDE w:val="0"/>
              <w:autoSpaceDN w:val="0"/>
              <w:adjustRightInd w:val="0"/>
              <w:rPr>
                <w:rFonts w:asciiTheme="majorHAnsi" w:hAnsiTheme="majorHAnsi" w:cs="Times New Roman"/>
                <w:szCs w:val="24"/>
              </w:rPr>
            </w:pPr>
            <w:r w:rsidRPr="00C34A94">
              <w:rPr>
                <w:rFonts w:asciiTheme="majorHAnsi" w:hAnsiTheme="majorHAnsi"/>
                <w:bCs/>
                <w:noProof/>
                <w:szCs w:val="24"/>
                <w:lang w:eastAsia="id-ID"/>
              </w:rPr>
              <w:t>CPL-13</w:t>
            </w:r>
          </w:p>
        </w:tc>
        <w:tc>
          <w:tcPr>
            <w:tcW w:w="9857" w:type="dxa"/>
            <w:gridSpan w:val="7"/>
          </w:tcPr>
          <w:p w:rsidR="00006F3D" w:rsidRPr="00C34A94" w:rsidRDefault="00CA397C" w:rsidP="004248B0">
            <w:pPr>
              <w:autoSpaceDE w:val="0"/>
              <w:autoSpaceDN w:val="0"/>
              <w:adjustRightInd w:val="0"/>
              <w:rPr>
                <w:rFonts w:asciiTheme="majorHAnsi" w:hAnsiTheme="majorHAnsi" w:cs="Times New Roman"/>
                <w:szCs w:val="24"/>
              </w:rPr>
            </w:pPr>
            <w:r w:rsidRPr="00C34A94">
              <w:rPr>
                <w:rFonts w:asciiTheme="majorHAnsi" w:hAnsiTheme="majorHAnsi"/>
                <w:bCs/>
                <w:noProof/>
                <w:szCs w:val="24"/>
                <w:lang w:eastAsia="id-ID"/>
              </w:rPr>
              <w:t>Mahasiswa mampu menjelaskan musyarokah dan mudharobah</w:t>
            </w:r>
          </w:p>
        </w:tc>
      </w:tr>
      <w:tr w:rsidR="00006F3D" w:rsidRPr="00C1631D" w:rsidTr="00620590">
        <w:trPr>
          <w:jc w:val="center"/>
        </w:trPr>
        <w:tc>
          <w:tcPr>
            <w:tcW w:w="3085" w:type="dxa"/>
            <w:gridSpan w:val="2"/>
          </w:tcPr>
          <w:p w:rsidR="00006F3D" w:rsidRPr="00C34A94" w:rsidRDefault="00006F3D" w:rsidP="00DC1DB4">
            <w:pPr>
              <w:autoSpaceDE w:val="0"/>
              <w:autoSpaceDN w:val="0"/>
              <w:adjustRightInd w:val="0"/>
              <w:rPr>
                <w:rFonts w:asciiTheme="majorHAnsi" w:hAnsiTheme="majorHAnsi" w:cs="Times New Roman"/>
                <w:szCs w:val="24"/>
              </w:rPr>
            </w:pPr>
            <w:r w:rsidRPr="00C34A94">
              <w:rPr>
                <w:rFonts w:asciiTheme="majorHAnsi" w:hAnsiTheme="majorHAnsi" w:cs="Times New Roman"/>
                <w:szCs w:val="24"/>
              </w:rPr>
              <w:t>Deskripsi Singkat MK</w:t>
            </w:r>
          </w:p>
        </w:tc>
        <w:tc>
          <w:tcPr>
            <w:tcW w:w="10950" w:type="dxa"/>
            <w:gridSpan w:val="8"/>
          </w:tcPr>
          <w:p w:rsidR="00006F3D" w:rsidRPr="00C34A94" w:rsidRDefault="00CA397C" w:rsidP="0069469C">
            <w:pPr>
              <w:jc w:val="both"/>
              <w:rPr>
                <w:rFonts w:asciiTheme="majorHAnsi" w:eastAsia="Times New Roman" w:hAnsiTheme="majorHAnsi" w:cs="Times New Roman"/>
                <w:szCs w:val="24"/>
              </w:rPr>
            </w:pPr>
            <w:r w:rsidRPr="00C34A94">
              <w:rPr>
                <w:rFonts w:asciiTheme="majorHAnsi" w:hAnsiTheme="majorHAnsi"/>
                <w:szCs w:val="24"/>
              </w:rPr>
              <w:t>Mata Kuliah Fiqh Muamalah adalah suatu mata kuliah tentang hukum Islam yang mengatur hubungan antara manusia dengan manusia dalam hal perekonomian. Materi mata kuliah ini membahas konsep hak, harta dan berbagai macam akad, seperti akad jual beli, pinjam meminjam, sewa menyewa, upah atas jasa, permodalan dalam usaha dan bagi hasilnya, serta berbagai akad keuangan dan harta lainnya. Konsep materi dalam mata kuliah juga diperlukan sebagai bekal dasar untuk mempelajari cara mengelola harta benda tingkat lanjutan, sekaligus dapat menjawab permasalahan-permasalahan ekonomi dan bisnis berdasarkan Al-Qur’an, Sunnah, serta pemikiran-pemikiran ulama lintas mazhab dan kontemporer melalui karya-karya mereka yang sudah terkodifikasi.</w:t>
            </w:r>
          </w:p>
        </w:tc>
      </w:tr>
      <w:tr w:rsidR="00006F3D" w:rsidRPr="00C1631D" w:rsidTr="00620590">
        <w:trPr>
          <w:jc w:val="center"/>
        </w:trPr>
        <w:tc>
          <w:tcPr>
            <w:tcW w:w="3085" w:type="dxa"/>
            <w:gridSpan w:val="2"/>
          </w:tcPr>
          <w:p w:rsidR="00006F3D" w:rsidRPr="00C34A94" w:rsidRDefault="00006F3D" w:rsidP="00DC1DB4">
            <w:pPr>
              <w:autoSpaceDE w:val="0"/>
              <w:autoSpaceDN w:val="0"/>
              <w:adjustRightInd w:val="0"/>
              <w:rPr>
                <w:rFonts w:asciiTheme="majorHAnsi" w:hAnsiTheme="majorHAnsi" w:cs="Times New Roman"/>
                <w:szCs w:val="24"/>
              </w:rPr>
            </w:pPr>
            <w:r w:rsidRPr="00C34A94">
              <w:rPr>
                <w:rFonts w:asciiTheme="majorHAnsi" w:hAnsiTheme="majorHAnsi" w:cs="Times New Roman"/>
                <w:szCs w:val="24"/>
              </w:rPr>
              <w:t>Materi Pembelajaran/ Pokok Bahasan</w:t>
            </w:r>
          </w:p>
        </w:tc>
        <w:tc>
          <w:tcPr>
            <w:tcW w:w="10950" w:type="dxa"/>
            <w:gridSpan w:val="8"/>
          </w:tcPr>
          <w:p w:rsidR="00CA397C" w:rsidRPr="00C34A94" w:rsidRDefault="00CA397C" w:rsidP="00CA397C">
            <w:pPr>
              <w:contextualSpacing/>
              <w:jc w:val="both"/>
              <w:rPr>
                <w:rFonts w:asciiTheme="majorHAnsi" w:hAnsiTheme="majorHAnsi"/>
                <w:szCs w:val="24"/>
              </w:rPr>
            </w:pPr>
            <w:r w:rsidRPr="00C34A94">
              <w:rPr>
                <w:rFonts w:asciiTheme="majorHAnsi" w:hAnsiTheme="majorHAnsi"/>
                <w:szCs w:val="24"/>
              </w:rPr>
              <w:t>1. Teori dan  Konsep dasar fiqh muamalah</w:t>
            </w:r>
          </w:p>
          <w:p w:rsidR="00CA397C" w:rsidRPr="00C34A94" w:rsidRDefault="00CA397C" w:rsidP="00CA397C">
            <w:pPr>
              <w:contextualSpacing/>
              <w:jc w:val="both"/>
              <w:rPr>
                <w:rFonts w:asciiTheme="majorHAnsi" w:hAnsiTheme="majorHAnsi"/>
                <w:szCs w:val="24"/>
              </w:rPr>
            </w:pPr>
            <w:r w:rsidRPr="00C34A94">
              <w:rPr>
                <w:rFonts w:asciiTheme="majorHAnsi" w:hAnsiTheme="majorHAnsi"/>
                <w:szCs w:val="24"/>
              </w:rPr>
              <w:t>2. Teori Kaidah-kaidah Fiqh Muamalah</w:t>
            </w:r>
          </w:p>
          <w:p w:rsidR="00CA397C" w:rsidRPr="00C34A94" w:rsidRDefault="00CA397C" w:rsidP="00CA397C">
            <w:pPr>
              <w:contextualSpacing/>
              <w:jc w:val="both"/>
              <w:rPr>
                <w:rFonts w:asciiTheme="majorHAnsi" w:hAnsiTheme="majorHAnsi"/>
                <w:szCs w:val="24"/>
              </w:rPr>
            </w:pPr>
            <w:r w:rsidRPr="00C34A94">
              <w:rPr>
                <w:rFonts w:asciiTheme="majorHAnsi" w:hAnsiTheme="majorHAnsi"/>
                <w:szCs w:val="24"/>
              </w:rPr>
              <w:t>3. Teori Hak dan Hak Milik dalam Islam</w:t>
            </w:r>
          </w:p>
          <w:p w:rsidR="00CA397C" w:rsidRPr="00C34A94" w:rsidRDefault="00CA397C" w:rsidP="00CA397C">
            <w:pPr>
              <w:contextualSpacing/>
              <w:jc w:val="both"/>
              <w:rPr>
                <w:rFonts w:asciiTheme="majorHAnsi" w:hAnsiTheme="majorHAnsi"/>
                <w:szCs w:val="24"/>
              </w:rPr>
            </w:pPr>
            <w:r w:rsidRPr="00C34A94">
              <w:rPr>
                <w:rFonts w:asciiTheme="majorHAnsi" w:hAnsiTheme="majorHAnsi"/>
                <w:szCs w:val="24"/>
              </w:rPr>
              <w:t>4. Teori Harta dan Akad dalam Islam</w:t>
            </w:r>
          </w:p>
          <w:p w:rsidR="00CA397C" w:rsidRPr="00C34A94" w:rsidRDefault="00CA397C" w:rsidP="00CA397C">
            <w:pPr>
              <w:contextualSpacing/>
              <w:jc w:val="both"/>
              <w:rPr>
                <w:rFonts w:asciiTheme="majorHAnsi" w:hAnsiTheme="majorHAnsi"/>
                <w:szCs w:val="24"/>
              </w:rPr>
            </w:pPr>
            <w:r w:rsidRPr="00C34A94">
              <w:rPr>
                <w:rFonts w:asciiTheme="majorHAnsi" w:hAnsiTheme="majorHAnsi"/>
                <w:szCs w:val="24"/>
              </w:rPr>
              <w:t>5. Teori Maisir, Gharar, Riba</w:t>
            </w:r>
          </w:p>
          <w:p w:rsidR="00CA397C" w:rsidRPr="00C34A94" w:rsidRDefault="00CA397C" w:rsidP="00CA397C">
            <w:pPr>
              <w:contextualSpacing/>
              <w:jc w:val="both"/>
              <w:rPr>
                <w:rFonts w:asciiTheme="majorHAnsi" w:hAnsiTheme="majorHAnsi"/>
                <w:szCs w:val="24"/>
              </w:rPr>
            </w:pPr>
            <w:r w:rsidRPr="00C34A94">
              <w:rPr>
                <w:rFonts w:asciiTheme="majorHAnsi" w:hAnsiTheme="majorHAnsi"/>
                <w:szCs w:val="24"/>
              </w:rPr>
              <w:t>6. Teori Luqathah dan Hadiah</w:t>
            </w:r>
          </w:p>
          <w:p w:rsidR="00CA397C" w:rsidRPr="00C34A94" w:rsidRDefault="00CA397C" w:rsidP="00CA397C">
            <w:pPr>
              <w:contextualSpacing/>
              <w:jc w:val="both"/>
              <w:rPr>
                <w:rFonts w:asciiTheme="majorHAnsi" w:hAnsiTheme="majorHAnsi"/>
                <w:szCs w:val="24"/>
              </w:rPr>
            </w:pPr>
            <w:r w:rsidRPr="00C34A94">
              <w:rPr>
                <w:rFonts w:asciiTheme="majorHAnsi" w:hAnsiTheme="majorHAnsi"/>
                <w:szCs w:val="24"/>
              </w:rPr>
              <w:t>7. Teori Ijarah dan Jia’alah</w:t>
            </w:r>
          </w:p>
          <w:p w:rsidR="00CA397C" w:rsidRPr="00C34A94" w:rsidRDefault="00CA397C" w:rsidP="00CA397C">
            <w:pPr>
              <w:contextualSpacing/>
              <w:jc w:val="both"/>
              <w:rPr>
                <w:rFonts w:asciiTheme="majorHAnsi" w:hAnsiTheme="majorHAnsi"/>
                <w:szCs w:val="24"/>
              </w:rPr>
            </w:pPr>
            <w:r w:rsidRPr="00C34A94">
              <w:rPr>
                <w:rFonts w:asciiTheme="majorHAnsi" w:hAnsiTheme="majorHAnsi"/>
                <w:szCs w:val="24"/>
              </w:rPr>
              <w:t>8. Teori I’arah, Qardh dan Rahn</w:t>
            </w:r>
          </w:p>
          <w:p w:rsidR="00CA397C" w:rsidRPr="00C34A94" w:rsidRDefault="00CA397C" w:rsidP="00CA397C">
            <w:pPr>
              <w:contextualSpacing/>
              <w:jc w:val="both"/>
              <w:rPr>
                <w:rFonts w:asciiTheme="majorHAnsi" w:hAnsiTheme="majorHAnsi"/>
                <w:szCs w:val="24"/>
              </w:rPr>
            </w:pPr>
            <w:r w:rsidRPr="00C34A94">
              <w:rPr>
                <w:rFonts w:asciiTheme="majorHAnsi" w:hAnsiTheme="majorHAnsi"/>
                <w:szCs w:val="24"/>
              </w:rPr>
              <w:t>9. Teori Kafalah dan Hiwalah</w:t>
            </w:r>
          </w:p>
          <w:p w:rsidR="00CA397C" w:rsidRPr="00C34A94" w:rsidRDefault="00CA397C" w:rsidP="00CA397C">
            <w:pPr>
              <w:contextualSpacing/>
              <w:jc w:val="both"/>
              <w:rPr>
                <w:rFonts w:asciiTheme="majorHAnsi" w:hAnsiTheme="majorHAnsi"/>
                <w:szCs w:val="24"/>
              </w:rPr>
            </w:pPr>
            <w:r w:rsidRPr="00C34A94">
              <w:rPr>
                <w:rFonts w:asciiTheme="majorHAnsi" w:hAnsiTheme="majorHAnsi"/>
                <w:szCs w:val="24"/>
              </w:rPr>
              <w:t>10 Teori Wakalah dan Wadi’ah</w:t>
            </w:r>
          </w:p>
          <w:p w:rsidR="00CA397C" w:rsidRPr="00C34A94" w:rsidRDefault="00CA397C" w:rsidP="00CA397C">
            <w:pPr>
              <w:contextualSpacing/>
              <w:jc w:val="both"/>
              <w:rPr>
                <w:rFonts w:asciiTheme="majorHAnsi" w:hAnsiTheme="majorHAnsi"/>
                <w:szCs w:val="24"/>
              </w:rPr>
            </w:pPr>
            <w:r w:rsidRPr="00C34A94">
              <w:rPr>
                <w:rFonts w:asciiTheme="majorHAnsi" w:hAnsiTheme="majorHAnsi"/>
                <w:szCs w:val="24"/>
              </w:rPr>
              <w:t xml:space="preserve">11 Teori Jual Beli dan Khiyar </w:t>
            </w:r>
          </w:p>
          <w:p w:rsidR="00CA397C" w:rsidRPr="00C34A94" w:rsidRDefault="00CA397C" w:rsidP="00CA397C">
            <w:pPr>
              <w:contextualSpacing/>
              <w:jc w:val="both"/>
              <w:rPr>
                <w:rFonts w:asciiTheme="majorHAnsi" w:hAnsiTheme="majorHAnsi"/>
                <w:szCs w:val="24"/>
              </w:rPr>
            </w:pPr>
            <w:r w:rsidRPr="00C34A94">
              <w:rPr>
                <w:rFonts w:asciiTheme="majorHAnsi" w:hAnsiTheme="majorHAnsi"/>
                <w:szCs w:val="24"/>
              </w:rPr>
              <w:t>12 Teori Murabahah</w:t>
            </w:r>
          </w:p>
          <w:p w:rsidR="00006F3D" w:rsidRPr="00C34A94" w:rsidRDefault="00CA397C" w:rsidP="00CA397C">
            <w:pPr>
              <w:contextualSpacing/>
              <w:jc w:val="both"/>
              <w:rPr>
                <w:rFonts w:asciiTheme="majorHAnsi" w:hAnsiTheme="majorHAnsi"/>
                <w:szCs w:val="24"/>
              </w:rPr>
            </w:pPr>
            <w:r w:rsidRPr="00C34A94">
              <w:rPr>
                <w:rFonts w:asciiTheme="majorHAnsi" w:hAnsiTheme="majorHAnsi"/>
                <w:szCs w:val="24"/>
              </w:rPr>
              <w:t>13. Teori Musyarakah dan Mudharabah</w:t>
            </w:r>
          </w:p>
        </w:tc>
      </w:tr>
      <w:tr w:rsidR="00006F3D" w:rsidRPr="00C1631D" w:rsidTr="00620590">
        <w:trPr>
          <w:jc w:val="center"/>
        </w:trPr>
        <w:tc>
          <w:tcPr>
            <w:tcW w:w="3085" w:type="dxa"/>
            <w:gridSpan w:val="2"/>
          </w:tcPr>
          <w:p w:rsidR="00006F3D" w:rsidRPr="00C34A94" w:rsidRDefault="00006F3D" w:rsidP="00DC1DB4">
            <w:pPr>
              <w:autoSpaceDE w:val="0"/>
              <w:autoSpaceDN w:val="0"/>
              <w:adjustRightInd w:val="0"/>
              <w:rPr>
                <w:rFonts w:asciiTheme="majorHAnsi" w:hAnsiTheme="majorHAnsi" w:cs="Times New Roman"/>
                <w:szCs w:val="24"/>
              </w:rPr>
            </w:pPr>
            <w:r w:rsidRPr="00C34A94">
              <w:rPr>
                <w:rFonts w:asciiTheme="majorHAnsi" w:hAnsiTheme="majorHAnsi" w:cs="Times New Roman"/>
                <w:szCs w:val="24"/>
              </w:rPr>
              <w:lastRenderedPageBreak/>
              <w:t>Pustaka</w:t>
            </w:r>
          </w:p>
        </w:tc>
        <w:tc>
          <w:tcPr>
            <w:tcW w:w="10950" w:type="dxa"/>
            <w:gridSpan w:val="8"/>
          </w:tcPr>
          <w:p w:rsidR="00006F3D" w:rsidRPr="00C34A94" w:rsidRDefault="00CA397C" w:rsidP="00EC229F">
            <w:pPr>
              <w:rPr>
                <w:rFonts w:asciiTheme="majorHAnsi" w:hAnsiTheme="majorHAnsi" w:cs="TimesNewRoman,Italic"/>
                <w:b/>
                <w:bCs/>
                <w:iCs/>
                <w:color w:val="000000"/>
                <w:szCs w:val="24"/>
              </w:rPr>
            </w:pPr>
            <w:r w:rsidRPr="00C34A94">
              <w:rPr>
                <w:rFonts w:asciiTheme="majorHAnsi" w:hAnsiTheme="majorHAnsi" w:cs="TimesNewRoman,Italic"/>
                <w:b/>
                <w:bCs/>
                <w:iCs/>
                <w:color w:val="000000"/>
                <w:szCs w:val="24"/>
              </w:rPr>
              <w:t>UTAMA:</w:t>
            </w:r>
            <w:bookmarkStart w:id="0" w:name="_GoBack"/>
            <w:bookmarkEnd w:id="0"/>
          </w:p>
          <w:p w:rsidR="00CA397C" w:rsidRPr="00C34A94" w:rsidRDefault="00CA397C" w:rsidP="000B3AA1">
            <w:pPr>
              <w:pStyle w:val="Bibliography"/>
              <w:numPr>
                <w:ilvl w:val="0"/>
                <w:numId w:val="1"/>
              </w:numPr>
              <w:ind w:left="641" w:hanging="357"/>
              <w:jc w:val="both"/>
              <w:rPr>
                <w:rFonts w:asciiTheme="majorHAnsi" w:hAnsiTheme="majorHAnsi" w:cs="Times New Roman"/>
                <w:noProof/>
                <w:szCs w:val="24"/>
                <w:lang w:val="en-US"/>
              </w:rPr>
            </w:pPr>
            <w:r w:rsidRPr="00C34A94">
              <w:rPr>
                <w:rFonts w:asciiTheme="majorHAnsi" w:hAnsiTheme="majorHAnsi" w:cs="Times New Roman"/>
                <w:noProof/>
                <w:szCs w:val="24"/>
                <w:lang w:val="en-US"/>
              </w:rPr>
              <w:t xml:space="preserve">Wahbah al-Zuhaili, </w:t>
            </w:r>
            <w:r w:rsidRPr="00C34A94">
              <w:rPr>
                <w:rFonts w:asciiTheme="majorHAnsi" w:hAnsiTheme="majorHAnsi" w:cs="Times New Roman"/>
                <w:i/>
                <w:iCs/>
                <w:noProof/>
                <w:szCs w:val="24"/>
                <w:lang w:val="en-US"/>
              </w:rPr>
              <w:t>Fiqhl Islam wa Adillatuh</w:t>
            </w:r>
            <w:r w:rsidRPr="00C34A94">
              <w:rPr>
                <w:rFonts w:asciiTheme="majorHAnsi" w:hAnsiTheme="majorHAnsi" w:cs="Times New Roman"/>
                <w:noProof/>
                <w:szCs w:val="24"/>
                <w:lang w:val="en-US"/>
              </w:rPr>
              <w:t>, II Damaskus: Dar al-Fikr, 1985</w:t>
            </w:r>
          </w:p>
          <w:p w:rsidR="00CA397C" w:rsidRPr="00C34A94" w:rsidRDefault="00CA397C" w:rsidP="000B3AA1">
            <w:pPr>
              <w:pStyle w:val="Bibliography"/>
              <w:numPr>
                <w:ilvl w:val="0"/>
                <w:numId w:val="1"/>
              </w:numPr>
              <w:ind w:left="641" w:hanging="357"/>
              <w:jc w:val="both"/>
              <w:rPr>
                <w:rFonts w:asciiTheme="majorHAnsi" w:hAnsiTheme="majorHAnsi" w:cs="Times New Roman"/>
                <w:noProof/>
                <w:szCs w:val="24"/>
                <w:lang w:val="en-US"/>
              </w:rPr>
            </w:pPr>
            <w:r w:rsidRPr="00C34A94">
              <w:rPr>
                <w:rFonts w:asciiTheme="majorHAnsi" w:hAnsiTheme="majorHAnsi" w:cs="Times New Roman"/>
                <w:noProof/>
                <w:szCs w:val="24"/>
                <w:lang w:val="en-US"/>
              </w:rPr>
              <w:t xml:space="preserve">Muhammad Utsman Syabir,2007, </w:t>
            </w:r>
            <w:r w:rsidRPr="00C34A94">
              <w:rPr>
                <w:rFonts w:asciiTheme="majorHAnsi" w:hAnsiTheme="majorHAnsi" w:cs="Times New Roman"/>
                <w:i/>
                <w:iCs/>
                <w:noProof/>
                <w:szCs w:val="24"/>
                <w:lang w:val="en-US"/>
              </w:rPr>
              <w:t xml:space="preserve">Al-Mua’amalat Al-Maliyah Al-Mu’asharah, </w:t>
            </w:r>
            <w:r w:rsidRPr="00C34A94">
              <w:rPr>
                <w:rFonts w:asciiTheme="majorHAnsi" w:hAnsiTheme="majorHAnsi" w:cs="Times New Roman"/>
                <w:noProof/>
                <w:szCs w:val="24"/>
                <w:lang w:val="en-US"/>
              </w:rPr>
              <w:t>Vol.VI Amman: Dar An-Nafa’is</w:t>
            </w:r>
          </w:p>
          <w:p w:rsidR="00CA397C" w:rsidRPr="00C34A94" w:rsidRDefault="00CA397C" w:rsidP="000B3AA1">
            <w:pPr>
              <w:pStyle w:val="Bibliography"/>
              <w:numPr>
                <w:ilvl w:val="0"/>
                <w:numId w:val="1"/>
              </w:numPr>
              <w:ind w:left="641" w:hanging="357"/>
              <w:jc w:val="both"/>
              <w:rPr>
                <w:rFonts w:asciiTheme="majorHAnsi" w:hAnsiTheme="majorHAnsi" w:cs="Times New Roman"/>
                <w:noProof/>
                <w:szCs w:val="24"/>
                <w:lang w:val="en-US"/>
              </w:rPr>
            </w:pPr>
            <w:r w:rsidRPr="00C34A94">
              <w:rPr>
                <w:rFonts w:asciiTheme="majorHAnsi" w:hAnsiTheme="majorHAnsi" w:cs="Times New Roman"/>
                <w:noProof/>
                <w:szCs w:val="24"/>
                <w:lang w:val="en-US"/>
              </w:rPr>
              <w:t xml:space="preserve">Abdullah bin Mahmud, 1998, </w:t>
            </w:r>
            <w:r w:rsidRPr="00C34A94">
              <w:rPr>
                <w:rFonts w:asciiTheme="majorHAnsi" w:hAnsiTheme="majorHAnsi" w:cs="Times New Roman"/>
                <w:i/>
                <w:noProof/>
                <w:szCs w:val="24"/>
                <w:lang w:val="en-US"/>
              </w:rPr>
              <w:t>Al-Ikhtiyar li Ta’lil al-Mukhtar</w:t>
            </w:r>
            <w:r w:rsidRPr="00C34A94">
              <w:rPr>
                <w:rFonts w:asciiTheme="majorHAnsi" w:hAnsiTheme="majorHAnsi" w:cs="Times New Roman"/>
                <w:noProof/>
                <w:szCs w:val="24"/>
                <w:lang w:val="en-US"/>
              </w:rPr>
              <w:t>, Vol. 4 Beirut: Dar al-Kutub al-Ilmiyah</w:t>
            </w:r>
          </w:p>
          <w:p w:rsidR="00CA397C" w:rsidRPr="00C34A94" w:rsidRDefault="00CA397C" w:rsidP="000B3AA1">
            <w:pPr>
              <w:pStyle w:val="Bibliography"/>
              <w:numPr>
                <w:ilvl w:val="0"/>
                <w:numId w:val="1"/>
              </w:numPr>
              <w:ind w:left="641" w:hanging="357"/>
              <w:jc w:val="both"/>
              <w:rPr>
                <w:rFonts w:asciiTheme="majorHAnsi" w:hAnsiTheme="majorHAnsi" w:cs="Times New Roman"/>
                <w:noProof/>
                <w:szCs w:val="24"/>
                <w:lang w:val="en-US"/>
              </w:rPr>
            </w:pPr>
            <w:r w:rsidRPr="00C34A94">
              <w:rPr>
                <w:rFonts w:asciiTheme="majorHAnsi" w:hAnsiTheme="majorHAnsi" w:cs="Times New Roman"/>
                <w:noProof/>
                <w:szCs w:val="24"/>
                <w:lang w:val="en-US"/>
              </w:rPr>
              <w:t xml:space="preserve">Abdul Rahman Ghazaly, d. (2010). </w:t>
            </w:r>
            <w:r w:rsidRPr="00C34A94">
              <w:rPr>
                <w:rFonts w:asciiTheme="majorHAnsi" w:hAnsiTheme="majorHAnsi" w:cs="Times New Roman"/>
                <w:i/>
                <w:iCs/>
                <w:noProof/>
                <w:szCs w:val="24"/>
                <w:lang w:val="en-US"/>
              </w:rPr>
              <w:t>Fiqh Muamalat.</w:t>
            </w:r>
            <w:r w:rsidRPr="00C34A94">
              <w:rPr>
                <w:rFonts w:asciiTheme="majorHAnsi" w:hAnsiTheme="majorHAnsi" w:cs="Times New Roman"/>
                <w:noProof/>
                <w:szCs w:val="24"/>
                <w:lang w:val="en-US"/>
              </w:rPr>
              <w:t xml:space="preserve"> Jakarta: Kencana.</w:t>
            </w:r>
          </w:p>
          <w:p w:rsidR="00CA397C" w:rsidRPr="00C34A94" w:rsidRDefault="00CA397C" w:rsidP="000B3AA1">
            <w:pPr>
              <w:pStyle w:val="Bibliography"/>
              <w:numPr>
                <w:ilvl w:val="0"/>
                <w:numId w:val="1"/>
              </w:numPr>
              <w:ind w:left="641" w:hanging="357"/>
              <w:jc w:val="both"/>
              <w:rPr>
                <w:rFonts w:asciiTheme="majorHAnsi" w:hAnsiTheme="majorHAnsi" w:cs="Times New Roman"/>
                <w:noProof/>
                <w:szCs w:val="24"/>
                <w:lang w:val="en-US"/>
              </w:rPr>
            </w:pPr>
            <w:r w:rsidRPr="00C34A94">
              <w:rPr>
                <w:rFonts w:asciiTheme="majorHAnsi" w:hAnsiTheme="majorHAnsi" w:cs="Times New Roman"/>
                <w:noProof/>
                <w:szCs w:val="24"/>
                <w:lang w:val="en-US"/>
              </w:rPr>
              <w:t xml:space="preserve">Ad-Dimasyqi, S. A.-a. (2015). </w:t>
            </w:r>
            <w:r w:rsidRPr="00C34A94">
              <w:rPr>
                <w:rFonts w:asciiTheme="majorHAnsi" w:hAnsiTheme="majorHAnsi" w:cs="Times New Roman"/>
                <w:i/>
                <w:iCs/>
                <w:noProof/>
                <w:szCs w:val="24"/>
                <w:lang w:val="en-US"/>
              </w:rPr>
              <w:t>Fiqih Empat Mazhab.</w:t>
            </w:r>
            <w:r w:rsidRPr="00C34A94">
              <w:rPr>
                <w:rFonts w:asciiTheme="majorHAnsi" w:hAnsiTheme="majorHAnsi" w:cs="Times New Roman"/>
                <w:noProof/>
                <w:szCs w:val="24"/>
                <w:lang w:val="en-US"/>
              </w:rPr>
              <w:t xml:space="preserve"> Bandung: Hasyimi.</w:t>
            </w:r>
          </w:p>
          <w:p w:rsidR="00CA397C" w:rsidRPr="00C34A94" w:rsidRDefault="00CA397C" w:rsidP="000B3AA1">
            <w:pPr>
              <w:pStyle w:val="Bibliography"/>
              <w:numPr>
                <w:ilvl w:val="0"/>
                <w:numId w:val="1"/>
              </w:numPr>
              <w:ind w:left="641" w:hanging="357"/>
              <w:jc w:val="both"/>
              <w:rPr>
                <w:rFonts w:asciiTheme="majorHAnsi" w:hAnsiTheme="majorHAnsi" w:cs="Times New Roman"/>
                <w:noProof/>
                <w:szCs w:val="24"/>
                <w:lang w:val="en-US"/>
              </w:rPr>
            </w:pPr>
            <w:r w:rsidRPr="00C34A94">
              <w:rPr>
                <w:rFonts w:asciiTheme="majorHAnsi" w:hAnsiTheme="majorHAnsi" w:cs="Times New Roman"/>
                <w:noProof/>
                <w:szCs w:val="24"/>
                <w:lang w:val="en-US"/>
              </w:rPr>
              <w:t xml:space="preserve">Mardani. (2013). </w:t>
            </w:r>
            <w:r w:rsidRPr="00C34A94">
              <w:rPr>
                <w:rFonts w:asciiTheme="majorHAnsi" w:hAnsiTheme="majorHAnsi" w:cs="Times New Roman"/>
                <w:i/>
                <w:iCs/>
                <w:noProof/>
                <w:szCs w:val="24"/>
                <w:lang w:val="en-US"/>
              </w:rPr>
              <w:t>Fiqh Ekonomi Syariah.</w:t>
            </w:r>
            <w:r w:rsidRPr="00C34A94">
              <w:rPr>
                <w:rFonts w:asciiTheme="majorHAnsi" w:hAnsiTheme="majorHAnsi" w:cs="Times New Roman"/>
                <w:noProof/>
                <w:szCs w:val="24"/>
                <w:lang w:val="en-US"/>
              </w:rPr>
              <w:t xml:space="preserve"> Jakarta: Kencana.</w:t>
            </w:r>
          </w:p>
          <w:p w:rsidR="00CA397C" w:rsidRPr="00C34A94" w:rsidRDefault="00CA397C" w:rsidP="000B3AA1">
            <w:pPr>
              <w:pStyle w:val="Bibliography"/>
              <w:numPr>
                <w:ilvl w:val="0"/>
                <w:numId w:val="1"/>
              </w:numPr>
              <w:ind w:left="641" w:hanging="357"/>
              <w:jc w:val="both"/>
              <w:rPr>
                <w:rFonts w:asciiTheme="majorHAnsi" w:hAnsiTheme="majorHAnsi" w:cs="Times New Roman"/>
                <w:noProof/>
                <w:szCs w:val="24"/>
                <w:lang w:val="en-US"/>
              </w:rPr>
            </w:pPr>
            <w:r w:rsidRPr="00C34A94">
              <w:rPr>
                <w:rFonts w:asciiTheme="majorHAnsi" w:hAnsiTheme="majorHAnsi" w:cs="Times New Roman"/>
                <w:noProof/>
                <w:szCs w:val="24"/>
                <w:lang w:val="en-US"/>
              </w:rPr>
              <w:t xml:space="preserve">Mustofa, I. (2016). </w:t>
            </w:r>
            <w:r w:rsidRPr="00C34A94">
              <w:rPr>
                <w:rFonts w:asciiTheme="majorHAnsi" w:hAnsiTheme="majorHAnsi" w:cs="Times New Roman"/>
                <w:i/>
                <w:iCs/>
                <w:noProof/>
                <w:szCs w:val="24"/>
                <w:lang w:val="en-US"/>
              </w:rPr>
              <w:t>Fiqih Muamalah Kontemporer.</w:t>
            </w:r>
            <w:r w:rsidRPr="00C34A94">
              <w:rPr>
                <w:rFonts w:asciiTheme="majorHAnsi" w:hAnsiTheme="majorHAnsi" w:cs="Times New Roman"/>
                <w:noProof/>
                <w:szCs w:val="24"/>
                <w:lang w:val="en-US"/>
              </w:rPr>
              <w:t xml:space="preserve"> Jakarta: Raja Grafindo Persada.</w:t>
            </w:r>
          </w:p>
          <w:p w:rsidR="00CA397C" w:rsidRPr="00C34A94" w:rsidRDefault="00CA397C" w:rsidP="000B3AA1">
            <w:pPr>
              <w:pStyle w:val="Bibliography"/>
              <w:numPr>
                <w:ilvl w:val="0"/>
                <w:numId w:val="1"/>
              </w:numPr>
              <w:ind w:left="641" w:hanging="357"/>
              <w:jc w:val="both"/>
              <w:rPr>
                <w:rFonts w:asciiTheme="majorHAnsi" w:hAnsiTheme="majorHAnsi" w:cs="Times New Roman"/>
                <w:noProof/>
                <w:szCs w:val="24"/>
                <w:lang w:val="en-US"/>
              </w:rPr>
            </w:pPr>
            <w:r w:rsidRPr="00C34A94">
              <w:rPr>
                <w:rFonts w:asciiTheme="majorHAnsi" w:hAnsiTheme="majorHAnsi" w:cs="Times New Roman"/>
                <w:noProof/>
                <w:szCs w:val="24"/>
                <w:lang w:val="en-US"/>
              </w:rPr>
              <w:t xml:space="preserve">Rozalinda. (2016). </w:t>
            </w:r>
            <w:r w:rsidRPr="00C34A94">
              <w:rPr>
                <w:rFonts w:asciiTheme="majorHAnsi" w:hAnsiTheme="majorHAnsi" w:cs="Times New Roman"/>
                <w:i/>
                <w:iCs/>
                <w:noProof/>
                <w:szCs w:val="24"/>
                <w:lang w:val="en-US"/>
              </w:rPr>
              <w:t>Fikih Ekonomi Syariah Prinsip dan Implementasinya pada Sektor Keuangan Syariah.</w:t>
            </w:r>
            <w:r w:rsidRPr="00C34A94">
              <w:rPr>
                <w:rFonts w:asciiTheme="majorHAnsi" w:hAnsiTheme="majorHAnsi" w:cs="Times New Roman"/>
                <w:noProof/>
                <w:szCs w:val="24"/>
                <w:lang w:val="en-US"/>
              </w:rPr>
              <w:t xml:space="preserve"> Raja Grafindo Persada: Jakarta.</w:t>
            </w:r>
          </w:p>
          <w:p w:rsidR="00CA397C" w:rsidRPr="00C34A94" w:rsidRDefault="00CA397C" w:rsidP="00EC229F">
            <w:pPr>
              <w:rPr>
                <w:rFonts w:asciiTheme="majorHAnsi" w:hAnsiTheme="majorHAnsi" w:cs="TimesNewRoman,Italic"/>
                <w:b/>
                <w:bCs/>
                <w:iCs/>
                <w:color w:val="000000"/>
                <w:szCs w:val="24"/>
              </w:rPr>
            </w:pPr>
            <w:r w:rsidRPr="00C34A94">
              <w:rPr>
                <w:rFonts w:asciiTheme="majorHAnsi" w:hAnsiTheme="majorHAnsi" w:cs="TimesNewRoman,Italic"/>
                <w:b/>
                <w:bCs/>
                <w:iCs/>
                <w:color w:val="000000"/>
                <w:szCs w:val="24"/>
              </w:rPr>
              <w:t>PENDUKUNG:</w:t>
            </w:r>
          </w:p>
          <w:p w:rsidR="00CA397C" w:rsidRPr="00C34A94" w:rsidRDefault="00CA397C" w:rsidP="000B3AA1">
            <w:pPr>
              <w:pStyle w:val="Bibliography"/>
              <w:numPr>
                <w:ilvl w:val="0"/>
                <w:numId w:val="2"/>
              </w:numPr>
              <w:jc w:val="both"/>
              <w:rPr>
                <w:rFonts w:asciiTheme="majorHAnsi" w:hAnsiTheme="majorHAnsi" w:cs="Times New Roman"/>
                <w:noProof/>
                <w:szCs w:val="24"/>
                <w:lang w:val="en-US"/>
              </w:rPr>
            </w:pPr>
            <w:r w:rsidRPr="00C34A94">
              <w:rPr>
                <w:rFonts w:asciiTheme="majorHAnsi" w:hAnsiTheme="majorHAnsi" w:cs="Times New Roman"/>
                <w:noProof/>
                <w:szCs w:val="24"/>
                <w:lang w:val="en-US"/>
              </w:rPr>
              <w:t>Sayid Sabiq, al-Fiqh al-Sunnah, Cairo: Fath li-I’lam al-Arab, n.d</w:t>
            </w:r>
          </w:p>
          <w:p w:rsidR="00CA397C" w:rsidRPr="00C34A94" w:rsidRDefault="00CA397C" w:rsidP="000B3AA1">
            <w:pPr>
              <w:pStyle w:val="Bibliography"/>
              <w:numPr>
                <w:ilvl w:val="0"/>
                <w:numId w:val="2"/>
              </w:numPr>
              <w:jc w:val="both"/>
              <w:rPr>
                <w:rFonts w:asciiTheme="majorHAnsi" w:hAnsiTheme="majorHAnsi" w:cs="Times New Roman"/>
                <w:noProof/>
                <w:szCs w:val="24"/>
                <w:lang w:val="en-US"/>
              </w:rPr>
            </w:pPr>
            <w:r w:rsidRPr="00C34A94">
              <w:rPr>
                <w:rFonts w:asciiTheme="majorHAnsi" w:hAnsiTheme="majorHAnsi" w:cs="Times New Roman"/>
                <w:noProof/>
                <w:szCs w:val="24"/>
                <w:lang w:val="en-US"/>
              </w:rPr>
              <w:t xml:space="preserve">Alhadi, A. A. (2017). </w:t>
            </w:r>
            <w:r w:rsidRPr="00C34A94">
              <w:rPr>
                <w:rFonts w:asciiTheme="majorHAnsi" w:hAnsiTheme="majorHAnsi" w:cs="Times New Roman"/>
                <w:i/>
                <w:iCs/>
                <w:noProof/>
                <w:szCs w:val="24"/>
                <w:lang w:val="en-US"/>
              </w:rPr>
              <w:t>Fikih Muamalah Kontemporer.</w:t>
            </w:r>
            <w:r w:rsidRPr="00C34A94">
              <w:rPr>
                <w:rFonts w:asciiTheme="majorHAnsi" w:hAnsiTheme="majorHAnsi" w:cs="Times New Roman"/>
                <w:noProof/>
                <w:szCs w:val="24"/>
                <w:lang w:val="en-US"/>
              </w:rPr>
              <w:t xml:space="preserve"> Jakarta: Raja Grafindo Persada.</w:t>
            </w:r>
          </w:p>
          <w:p w:rsidR="00CA397C" w:rsidRPr="00C34A94" w:rsidRDefault="00CA397C" w:rsidP="000B3AA1">
            <w:pPr>
              <w:pStyle w:val="Bibliography"/>
              <w:numPr>
                <w:ilvl w:val="0"/>
                <w:numId w:val="2"/>
              </w:numPr>
              <w:jc w:val="both"/>
              <w:rPr>
                <w:rFonts w:asciiTheme="majorHAnsi" w:hAnsiTheme="majorHAnsi" w:cs="Times New Roman"/>
                <w:noProof/>
                <w:szCs w:val="24"/>
                <w:lang w:val="en-US"/>
              </w:rPr>
            </w:pPr>
            <w:r w:rsidRPr="00C34A94">
              <w:rPr>
                <w:rFonts w:asciiTheme="majorHAnsi" w:hAnsiTheme="majorHAnsi" w:cs="Times New Roman"/>
                <w:noProof/>
                <w:szCs w:val="24"/>
                <w:lang w:val="en-US"/>
              </w:rPr>
              <w:t xml:space="preserve">as-Zuhaili, W. (2011). </w:t>
            </w:r>
            <w:r w:rsidRPr="00C34A94">
              <w:rPr>
                <w:rFonts w:asciiTheme="majorHAnsi" w:hAnsiTheme="majorHAnsi" w:cs="Times New Roman"/>
                <w:i/>
                <w:iCs/>
                <w:noProof/>
                <w:szCs w:val="24"/>
                <w:lang w:val="en-US"/>
              </w:rPr>
              <w:t>Fiqih Islam Wa Adillatuhu.</w:t>
            </w:r>
            <w:r w:rsidRPr="00C34A94">
              <w:rPr>
                <w:rFonts w:asciiTheme="majorHAnsi" w:hAnsiTheme="majorHAnsi" w:cs="Times New Roman"/>
                <w:noProof/>
                <w:szCs w:val="24"/>
                <w:lang w:val="en-US"/>
              </w:rPr>
              <w:t xml:space="preserve"> Jakarta: Gema Insani.</w:t>
            </w:r>
          </w:p>
          <w:p w:rsidR="00CA397C" w:rsidRPr="00C34A94" w:rsidRDefault="00CA397C" w:rsidP="000B3AA1">
            <w:pPr>
              <w:pStyle w:val="Bibliography"/>
              <w:numPr>
                <w:ilvl w:val="0"/>
                <w:numId w:val="2"/>
              </w:numPr>
              <w:jc w:val="both"/>
              <w:rPr>
                <w:rFonts w:asciiTheme="majorHAnsi" w:hAnsiTheme="majorHAnsi" w:cs="Times New Roman"/>
                <w:noProof/>
                <w:szCs w:val="24"/>
                <w:lang w:val="en-US"/>
              </w:rPr>
            </w:pPr>
            <w:r w:rsidRPr="00C34A94">
              <w:rPr>
                <w:rFonts w:asciiTheme="majorHAnsi" w:hAnsiTheme="majorHAnsi" w:cs="Times New Roman"/>
                <w:noProof/>
                <w:szCs w:val="24"/>
                <w:lang w:val="en-US"/>
              </w:rPr>
              <w:t>Sahroni, O</w:t>
            </w:r>
            <w:r w:rsidRPr="00C34A94">
              <w:rPr>
                <w:rFonts w:asciiTheme="majorHAnsi" w:hAnsiTheme="majorHAnsi" w:cs="Times New Roman"/>
                <w:noProof/>
                <w:szCs w:val="24"/>
              </w:rPr>
              <w:t xml:space="preserve"> dan m. Hasanudin</w:t>
            </w:r>
            <w:r w:rsidRPr="00C34A94">
              <w:rPr>
                <w:rFonts w:asciiTheme="majorHAnsi" w:hAnsiTheme="majorHAnsi" w:cs="Times New Roman"/>
                <w:noProof/>
                <w:szCs w:val="24"/>
                <w:lang w:val="en-US"/>
              </w:rPr>
              <w:t xml:space="preserve">. (2016). </w:t>
            </w:r>
            <w:r w:rsidRPr="00C34A94">
              <w:rPr>
                <w:rFonts w:asciiTheme="majorHAnsi" w:hAnsiTheme="majorHAnsi" w:cs="Times New Roman"/>
                <w:i/>
                <w:iCs/>
                <w:noProof/>
                <w:szCs w:val="24"/>
                <w:lang w:val="en-US"/>
              </w:rPr>
              <w:t>Fikih Muamalah.</w:t>
            </w:r>
            <w:r w:rsidRPr="00C34A94">
              <w:rPr>
                <w:rFonts w:asciiTheme="majorHAnsi" w:hAnsiTheme="majorHAnsi" w:cs="Times New Roman"/>
                <w:noProof/>
                <w:szCs w:val="24"/>
                <w:lang w:val="en-US"/>
              </w:rPr>
              <w:t xml:space="preserve"> Jakarta: Raja Grafindo Persada.</w:t>
            </w:r>
          </w:p>
          <w:p w:rsidR="00CA397C" w:rsidRPr="00C34A94" w:rsidRDefault="00CA397C" w:rsidP="000B3AA1">
            <w:pPr>
              <w:pStyle w:val="Bibliography"/>
              <w:numPr>
                <w:ilvl w:val="0"/>
                <w:numId w:val="2"/>
              </w:numPr>
              <w:jc w:val="both"/>
              <w:rPr>
                <w:rFonts w:asciiTheme="majorHAnsi" w:hAnsiTheme="majorHAnsi" w:cs="Times New Roman"/>
                <w:noProof/>
                <w:szCs w:val="24"/>
                <w:lang w:val="en-US"/>
              </w:rPr>
            </w:pPr>
            <w:r w:rsidRPr="00C34A94">
              <w:rPr>
                <w:rFonts w:asciiTheme="majorHAnsi" w:hAnsiTheme="majorHAnsi" w:cs="Times New Roman"/>
                <w:noProof/>
                <w:szCs w:val="24"/>
                <w:lang w:val="en-US"/>
              </w:rPr>
              <w:t xml:space="preserve">Suhendi, H. (2002). </w:t>
            </w:r>
            <w:r w:rsidRPr="00C34A94">
              <w:rPr>
                <w:rFonts w:asciiTheme="majorHAnsi" w:hAnsiTheme="majorHAnsi" w:cs="Times New Roman"/>
                <w:i/>
                <w:iCs/>
                <w:noProof/>
                <w:szCs w:val="24"/>
                <w:lang w:val="en-US"/>
              </w:rPr>
              <w:t>Fiqh Muamalah.</w:t>
            </w:r>
            <w:r w:rsidRPr="00C34A94">
              <w:rPr>
                <w:rFonts w:asciiTheme="majorHAnsi" w:hAnsiTheme="majorHAnsi" w:cs="Times New Roman"/>
                <w:noProof/>
                <w:szCs w:val="24"/>
                <w:lang w:val="en-US"/>
              </w:rPr>
              <w:t xml:space="preserve"> Jakarta: Raja Grafindo Persada.</w:t>
            </w:r>
          </w:p>
          <w:p w:rsidR="00CA397C" w:rsidRPr="00C34A94" w:rsidRDefault="00CA397C" w:rsidP="000B3AA1">
            <w:pPr>
              <w:pStyle w:val="Bibliography"/>
              <w:numPr>
                <w:ilvl w:val="0"/>
                <w:numId w:val="2"/>
              </w:numPr>
              <w:jc w:val="both"/>
              <w:rPr>
                <w:rFonts w:asciiTheme="majorHAnsi" w:hAnsiTheme="majorHAnsi" w:cs="Times New Roman"/>
                <w:noProof/>
                <w:szCs w:val="24"/>
                <w:lang w:val="en-US"/>
              </w:rPr>
            </w:pPr>
            <w:r w:rsidRPr="00C34A94">
              <w:rPr>
                <w:rFonts w:asciiTheme="majorHAnsi" w:hAnsiTheme="majorHAnsi" w:cs="Times New Roman"/>
                <w:noProof/>
                <w:szCs w:val="24"/>
                <w:lang w:val="en-US"/>
              </w:rPr>
              <w:t xml:space="preserve">Syafei, R. (2001). </w:t>
            </w:r>
            <w:r w:rsidRPr="00C34A94">
              <w:rPr>
                <w:rFonts w:asciiTheme="majorHAnsi" w:hAnsiTheme="majorHAnsi" w:cs="Times New Roman"/>
                <w:i/>
                <w:iCs/>
                <w:noProof/>
                <w:szCs w:val="24"/>
                <w:lang w:val="en-US"/>
              </w:rPr>
              <w:t>Fiqh Muamalah.</w:t>
            </w:r>
            <w:r w:rsidRPr="00C34A94">
              <w:rPr>
                <w:rFonts w:asciiTheme="majorHAnsi" w:hAnsiTheme="majorHAnsi" w:cs="Times New Roman"/>
                <w:noProof/>
                <w:szCs w:val="24"/>
                <w:lang w:val="en-US"/>
              </w:rPr>
              <w:t xml:space="preserve"> Bandung: CV Pustaka Setia</w:t>
            </w:r>
          </w:p>
        </w:tc>
      </w:tr>
      <w:tr w:rsidR="00C1631D" w:rsidRPr="00C1631D" w:rsidTr="00620590">
        <w:trPr>
          <w:jc w:val="center"/>
        </w:trPr>
        <w:tc>
          <w:tcPr>
            <w:tcW w:w="3085" w:type="dxa"/>
            <w:gridSpan w:val="2"/>
            <w:vMerge w:val="restart"/>
          </w:tcPr>
          <w:p w:rsidR="00C1631D" w:rsidRPr="00C34A94" w:rsidRDefault="00C1631D" w:rsidP="00DC1DB4">
            <w:pPr>
              <w:autoSpaceDE w:val="0"/>
              <w:autoSpaceDN w:val="0"/>
              <w:adjustRightInd w:val="0"/>
              <w:rPr>
                <w:rFonts w:asciiTheme="majorHAnsi" w:hAnsiTheme="majorHAnsi" w:cs="Times New Roman"/>
                <w:szCs w:val="24"/>
              </w:rPr>
            </w:pPr>
            <w:r w:rsidRPr="00C34A94">
              <w:rPr>
                <w:rFonts w:asciiTheme="majorHAnsi" w:hAnsiTheme="majorHAnsi" w:cs="Times New Roman"/>
                <w:szCs w:val="24"/>
              </w:rPr>
              <w:t>Media Pembelajaran</w:t>
            </w:r>
          </w:p>
        </w:tc>
        <w:tc>
          <w:tcPr>
            <w:tcW w:w="5543" w:type="dxa"/>
            <w:gridSpan w:val="5"/>
          </w:tcPr>
          <w:p w:rsidR="00C1631D" w:rsidRPr="00C34A94" w:rsidRDefault="00C1631D" w:rsidP="00C34A94">
            <w:pPr>
              <w:rPr>
                <w:rFonts w:asciiTheme="majorHAnsi" w:hAnsiTheme="majorHAnsi"/>
                <w:bCs/>
                <w:szCs w:val="24"/>
              </w:rPr>
            </w:pPr>
            <w:r w:rsidRPr="00C34A94">
              <w:rPr>
                <w:rFonts w:asciiTheme="majorHAnsi" w:hAnsiTheme="majorHAnsi"/>
                <w:bCs/>
                <w:noProof/>
                <w:szCs w:val="24"/>
              </w:rPr>
              <w:t>Perangkat lunak</w:t>
            </w:r>
            <w:r w:rsidRPr="00C34A94">
              <w:rPr>
                <w:rFonts w:asciiTheme="majorHAnsi" w:hAnsiTheme="majorHAnsi"/>
                <w:bCs/>
                <w:szCs w:val="24"/>
              </w:rPr>
              <w:t xml:space="preserve"> :</w:t>
            </w:r>
          </w:p>
        </w:tc>
        <w:tc>
          <w:tcPr>
            <w:tcW w:w="5407" w:type="dxa"/>
            <w:gridSpan w:val="3"/>
          </w:tcPr>
          <w:p w:rsidR="00C1631D" w:rsidRPr="00C34A94" w:rsidRDefault="00C1631D" w:rsidP="00C34A94">
            <w:pPr>
              <w:rPr>
                <w:rFonts w:asciiTheme="majorHAnsi" w:hAnsiTheme="majorHAnsi"/>
                <w:bCs/>
                <w:szCs w:val="24"/>
              </w:rPr>
            </w:pPr>
            <w:r w:rsidRPr="00C34A94">
              <w:rPr>
                <w:rFonts w:asciiTheme="majorHAnsi" w:hAnsiTheme="majorHAnsi"/>
                <w:bCs/>
                <w:szCs w:val="24"/>
              </w:rPr>
              <w:t>Perangkat keras :</w:t>
            </w:r>
          </w:p>
        </w:tc>
      </w:tr>
      <w:tr w:rsidR="00C1631D" w:rsidRPr="00C1631D" w:rsidTr="00620590">
        <w:trPr>
          <w:jc w:val="center"/>
        </w:trPr>
        <w:tc>
          <w:tcPr>
            <w:tcW w:w="3085" w:type="dxa"/>
            <w:gridSpan w:val="2"/>
            <w:vMerge/>
          </w:tcPr>
          <w:p w:rsidR="00C1631D" w:rsidRPr="00C34A94" w:rsidRDefault="00C1631D" w:rsidP="00DC1DB4">
            <w:pPr>
              <w:autoSpaceDE w:val="0"/>
              <w:autoSpaceDN w:val="0"/>
              <w:adjustRightInd w:val="0"/>
              <w:rPr>
                <w:rFonts w:asciiTheme="majorHAnsi" w:hAnsiTheme="majorHAnsi" w:cs="Times New Roman"/>
                <w:szCs w:val="24"/>
              </w:rPr>
            </w:pPr>
          </w:p>
        </w:tc>
        <w:tc>
          <w:tcPr>
            <w:tcW w:w="5543" w:type="dxa"/>
            <w:gridSpan w:val="5"/>
          </w:tcPr>
          <w:p w:rsidR="00C1631D" w:rsidRPr="00C34A94" w:rsidRDefault="00C1631D" w:rsidP="00C34A94">
            <w:pPr>
              <w:rPr>
                <w:rFonts w:asciiTheme="majorHAnsi" w:hAnsiTheme="majorHAnsi"/>
                <w:bCs/>
                <w:szCs w:val="24"/>
              </w:rPr>
            </w:pPr>
            <w:r w:rsidRPr="00C34A94">
              <w:rPr>
                <w:rFonts w:asciiTheme="majorHAnsi" w:hAnsiTheme="majorHAnsi"/>
                <w:bCs/>
                <w:szCs w:val="24"/>
              </w:rPr>
              <w:t>Spread Sheet, Aplikasi MS Office, Power Point</w:t>
            </w:r>
          </w:p>
        </w:tc>
        <w:tc>
          <w:tcPr>
            <w:tcW w:w="5407" w:type="dxa"/>
            <w:gridSpan w:val="3"/>
          </w:tcPr>
          <w:p w:rsidR="00C1631D" w:rsidRPr="00C34A94" w:rsidRDefault="00C1631D" w:rsidP="00C34A94">
            <w:pPr>
              <w:rPr>
                <w:rFonts w:asciiTheme="majorHAnsi" w:hAnsiTheme="majorHAnsi"/>
                <w:bCs/>
                <w:szCs w:val="24"/>
              </w:rPr>
            </w:pPr>
            <w:r w:rsidRPr="00C34A94">
              <w:rPr>
                <w:rFonts w:asciiTheme="majorHAnsi" w:hAnsiTheme="majorHAnsi"/>
                <w:bCs/>
                <w:szCs w:val="24"/>
              </w:rPr>
              <w:t>Laptop, LCD, dan Smart Phone</w:t>
            </w:r>
          </w:p>
        </w:tc>
      </w:tr>
      <w:tr w:rsidR="00C1631D" w:rsidRPr="00C1631D" w:rsidTr="00620590">
        <w:trPr>
          <w:jc w:val="center"/>
        </w:trPr>
        <w:tc>
          <w:tcPr>
            <w:tcW w:w="3085" w:type="dxa"/>
            <w:gridSpan w:val="2"/>
            <w:vMerge/>
          </w:tcPr>
          <w:p w:rsidR="00C1631D" w:rsidRPr="00C34A94" w:rsidRDefault="00C1631D" w:rsidP="00DC1DB4">
            <w:pPr>
              <w:autoSpaceDE w:val="0"/>
              <w:autoSpaceDN w:val="0"/>
              <w:adjustRightInd w:val="0"/>
              <w:rPr>
                <w:rFonts w:asciiTheme="majorHAnsi" w:hAnsiTheme="majorHAnsi" w:cs="Times New Roman"/>
                <w:szCs w:val="24"/>
              </w:rPr>
            </w:pPr>
          </w:p>
        </w:tc>
        <w:tc>
          <w:tcPr>
            <w:tcW w:w="5543" w:type="dxa"/>
            <w:gridSpan w:val="5"/>
          </w:tcPr>
          <w:p w:rsidR="00C1631D" w:rsidRPr="00C34A94" w:rsidRDefault="00C1631D" w:rsidP="00C34A94">
            <w:pPr>
              <w:rPr>
                <w:rFonts w:asciiTheme="majorHAnsi" w:hAnsiTheme="majorHAnsi"/>
                <w:bCs/>
                <w:szCs w:val="24"/>
              </w:rPr>
            </w:pPr>
            <w:r w:rsidRPr="00C34A94">
              <w:rPr>
                <w:rFonts w:asciiTheme="majorHAnsi" w:hAnsiTheme="majorHAnsi"/>
                <w:bCs/>
                <w:szCs w:val="24"/>
              </w:rPr>
              <w:t>Whatsaap Group, Google Classroom, Zoom  Meetings</w:t>
            </w:r>
          </w:p>
        </w:tc>
        <w:tc>
          <w:tcPr>
            <w:tcW w:w="5407" w:type="dxa"/>
            <w:gridSpan w:val="3"/>
          </w:tcPr>
          <w:p w:rsidR="00C1631D" w:rsidRPr="00C34A94" w:rsidRDefault="00C1631D" w:rsidP="00C34A94">
            <w:pPr>
              <w:rPr>
                <w:rFonts w:asciiTheme="majorHAnsi" w:hAnsiTheme="majorHAnsi"/>
                <w:bCs/>
                <w:szCs w:val="24"/>
              </w:rPr>
            </w:pPr>
            <w:r w:rsidRPr="00C34A94">
              <w:rPr>
                <w:rFonts w:asciiTheme="majorHAnsi" w:hAnsiTheme="majorHAnsi"/>
                <w:bCs/>
                <w:szCs w:val="24"/>
              </w:rPr>
              <w:t>Laptop dan Smart Phone</w:t>
            </w:r>
          </w:p>
        </w:tc>
      </w:tr>
      <w:tr w:rsidR="00006F3D" w:rsidRPr="00C1631D" w:rsidTr="00620590">
        <w:trPr>
          <w:jc w:val="center"/>
        </w:trPr>
        <w:tc>
          <w:tcPr>
            <w:tcW w:w="3085" w:type="dxa"/>
            <w:gridSpan w:val="2"/>
          </w:tcPr>
          <w:p w:rsidR="00006F3D" w:rsidRPr="00C34A94" w:rsidRDefault="00006F3D" w:rsidP="00DC1DB4">
            <w:pPr>
              <w:autoSpaceDE w:val="0"/>
              <w:autoSpaceDN w:val="0"/>
              <w:adjustRightInd w:val="0"/>
              <w:rPr>
                <w:rFonts w:asciiTheme="majorHAnsi" w:hAnsiTheme="majorHAnsi" w:cs="Times New Roman"/>
                <w:szCs w:val="24"/>
              </w:rPr>
            </w:pPr>
            <w:r w:rsidRPr="00C34A94">
              <w:rPr>
                <w:rFonts w:asciiTheme="majorHAnsi" w:hAnsiTheme="majorHAnsi" w:cs="Times New Roman"/>
                <w:szCs w:val="24"/>
              </w:rPr>
              <w:t>Dosen/ Team Teaching</w:t>
            </w:r>
          </w:p>
        </w:tc>
        <w:tc>
          <w:tcPr>
            <w:tcW w:w="10950" w:type="dxa"/>
            <w:gridSpan w:val="8"/>
          </w:tcPr>
          <w:p w:rsidR="00006F3D" w:rsidRPr="00C34A94" w:rsidRDefault="00C1631D" w:rsidP="00C34A94">
            <w:pPr>
              <w:rPr>
                <w:rFonts w:asciiTheme="majorHAnsi" w:hAnsiTheme="majorHAnsi"/>
                <w:noProof/>
                <w:szCs w:val="24"/>
              </w:rPr>
            </w:pPr>
            <w:r w:rsidRPr="00C34A94">
              <w:rPr>
                <w:rFonts w:asciiTheme="majorHAnsi" w:hAnsiTheme="majorHAnsi"/>
                <w:szCs w:val="24"/>
              </w:rPr>
              <w:t>-</w:t>
            </w:r>
          </w:p>
        </w:tc>
      </w:tr>
      <w:tr w:rsidR="00006F3D" w:rsidRPr="00C1631D" w:rsidTr="00620590">
        <w:trPr>
          <w:jc w:val="center"/>
        </w:trPr>
        <w:tc>
          <w:tcPr>
            <w:tcW w:w="3085" w:type="dxa"/>
            <w:gridSpan w:val="2"/>
          </w:tcPr>
          <w:p w:rsidR="00006F3D" w:rsidRPr="00C34A94" w:rsidRDefault="00006F3D" w:rsidP="00DC1DB4">
            <w:pPr>
              <w:autoSpaceDE w:val="0"/>
              <w:autoSpaceDN w:val="0"/>
              <w:adjustRightInd w:val="0"/>
              <w:rPr>
                <w:rFonts w:asciiTheme="majorHAnsi" w:hAnsiTheme="majorHAnsi" w:cs="Times New Roman"/>
                <w:szCs w:val="24"/>
              </w:rPr>
            </w:pPr>
            <w:r w:rsidRPr="00C34A94">
              <w:rPr>
                <w:rFonts w:asciiTheme="majorHAnsi" w:hAnsiTheme="majorHAnsi" w:cs="Times New Roman"/>
                <w:szCs w:val="24"/>
              </w:rPr>
              <w:t xml:space="preserve">Mata kuliah Syarat </w:t>
            </w:r>
          </w:p>
        </w:tc>
        <w:tc>
          <w:tcPr>
            <w:tcW w:w="10950" w:type="dxa"/>
            <w:gridSpan w:val="8"/>
          </w:tcPr>
          <w:p w:rsidR="00006F3D" w:rsidRPr="00C34A94" w:rsidRDefault="00C1631D" w:rsidP="00DC1DB4">
            <w:pPr>
              <w:autoSpaceDE w:val="0"/>
              <w:autoSpaceDN w:val="0"/>
              <w:adjustRightInd w:val="0"/>
              <w:rPr>
                <w:rFonts w:asciiTheme="majorHAnsi" w:hAnsiTheme="majorHAnsi" w:cs="Times New Roman"/>
                <w:szCs w:val="24"/>
              </w:rPr>
            </w:pPr>
            <w:r w:rsidRPr="00C34A94">
              <w:rPr>
                <w:rFonts w:asciiTheme="majorHAnsi" w:hAnsiTheme="majorHAnsi"/>
                <w:szCs w:val="24"/>
              </w:rPr>
              <w:t>-</w:t>
            </w:r>
          </w:p>
        </w:tc>
      </w:tr>
    </w:tbl>
    <w:p w:rsidR="00A93FF6" w:rsidRDefault="00A93FF6" w:rsidP="00DC1DB4">
      <w:pPr>
        <w:autoSpaceDE w:val="0"/>
        <w:autoSpaceDN w:val="0"/>
        <w:adjustRightInd w:val="0"/>
        <w:spacing w:after="0" w:line="240" w:lineRule="auto"/>
        <w:rPr>
          <w:rFonts w:cs="Times New Roman"/>
          <w:sz w:val="22"/>
        </w:rPr>
      </w:pPr>
    </w:p>
    <w:p w:rsidR="00C34A94" w:rsidRDefault="00C34A94" w:rsidP="00DC1DB4">
      <w:pPr>
        <w:autoSpaceDE w:val="0"/>
        <w:autoSpaceDN w:val="0"/>
        <w:adjustRightInd w:val="0"/>
        <w:spacing w:after="0" w:line="240" w:lineRule="auto"/>
        <w:rPr>
          <w:rFonts w:cs="Times New Roman"/>
          <w:sz w:val="22"/>
        </w:rPr>
      </w:pPr>
    </w:p>
    <w:p w:rsidR="00620590" w:rsidRDefault="00620590" w:rsidP="00DC1DB4">
      <w:pPr>
        <w:autoSpaceDE w:val="0"/>
        <w:autoSpaceDN w:val="0"/>
        <w:adjustRightInd w:val="0"/>
        <w:spacing w:after="0" w:line="240" w:lineRule="auto"/>
        <w:rPr>
          <w:rFonts w:cs="Times New Roman"/>
          <w:sz w:val="22"/>
        </w:rPr>
      </w:pPr>
    </w:p>
    <w:p w:rsidR="00620590" w:rsidRDefault="00620590" w:rsidP="00DC1DB4">
      <w:pPr>
        <w:autoSpaceDE w:val="0"/>
        <w:autoSpaceDN w:val="0"/>
        <w:adjustRightInd w:val="0"/>
        <w:spacing w:after="0" w:line="240" w:lineRule="auto"/>
        <w:rPr>
          <w:rFonts w:cs="Times New Roman"/>
          <w:sz w:val="22"/>
        </w:rPr>
      </w:pPr>
    </w:p>
    <w:p w:rsidR="00620590" w:rsidRDefault="00620590" w:rsidP="00DC1DB4">
      <w:pPr>
        <w:autoSpaceDE w:val="0"/>
        <w:autoSpaceDN w:val="0"/>
        <w:adjustRightInd w:val="0"/>
        <w:spacing w:after="0" w:line="240" w:lineRule="auto"/>
        <w:rPr>
          <w:rFonts w:cs="Times New Roman"/>
          <w:sz w:val="22"/>
        </w:rPr>
      </w:pPr>
    </w:p>
    <w:p w:rsidR="00620590" w:rsidRDefault="00620590" w:rsidP="00DC1DB4">
      <w:pPr>
        <w:autoSpaceDE w:val="0"/>
        <w:autoSpaceDN w:val="0"/>
        <w:adjustRightInd w:val="0"/>
        <w:spacing w:after="0" w:line="240" w:lineRule="auto"/>
        <w:rPr>
          <w:rFonts w:cs="Times New Roman"/>
          <w:sz w:val="22"/>
        </w:rPr>
      </w:pPr>
    </w:p>
    <w:p w:rsidR="00C34A94" w:rsidRDefault="00C34A94" w:rsidP="00DC1DB4">
      <w:pPr>
        <w:autoSpaceDE w:val="0"/>
        <w:autoSpaceDN w:val="0"/>
        <w:adjustRightInd w:val="0"/>
        <w:spacing w:after="0" w:line="240" w:lineRule="auto"/>
        <w:rPr>
          <w:rFonts w:cs="Times New Roman"/>
          <w:sz w:val="22"/>
        </w:rPr>
      </w:pPr>
    </w:p>
    <w:p w:rsidR="00C34A94" w:rsidRDefault="00C34A94" w:rsidP="00DC1DB4">
      <w:pPr>
        <w:autoSpaceDE w:val="0"/>
        <w:autoSpaceDN w:val="0"/>
        <w:adjustRightInd w:val="0"/>
        <w:spacing w:after="0" w:line="240" w:lineRule="auto"/>
        <w:rPr>
          <w:rFonts w:cs="Times New Roman"/>
          <w:sz w:val="22"/>
        </w:rPr>
      </w:pPr>
    </w:p>
    <w:p w:rsidR="00D67068" w:rsidRDefault="00D67068" w:rsidP="00DC1DB4">
      <w:pPr>
        <w:autoSpaceDE w:val="0"/>
        <w:autoSpaceDN w:val="0"/>
        <w:adjustRightInd w:val="0"/>
        <w:spacing w:after="0" w:line="240" w:lineRule="auto"/>
        <w:rPr>
          <w:rFonts w:cs="Times New Roman"/>
          <w:sz w:val="22"/>
        </w:rPr>
      </w:pPr>
    </w:p>
    <w:tbl>
      <w:tblPr>
        <w:tblStyle w:val="TableGrid"/>
        <w:tblW w:w="13780" w:type="dxa"/>
        <w:tblInd w:w="108" w:type="dxa"/>
        <w:tblLayout w:type="fixed"/>
        <w:tblLook w:val="04A0" w:firstRow="1" w:lastRow="0" w:firstColumn="1" w:lastColumn="0" w:noHBand="0" w:noVBand="1"/>
      </w:tblPr>
      <w:tblGrid>
        <w:gridCol w:w="1117"/>
        <w:gridCol w:w="2381"/>
        <w:gridCol w:w="2489"/>
        <w:gridCol w:w="1927"/>
        <w:gridCol w:w="1942"/>
        <w:gridCol w:w="2571"/>
        <w:gridCol w:w="1353"/>
      </w:tblGrid>
      <w:tr w:rsidR="005805BE" w:rsidRPr="00C34A94" w:rsidTr="00200553">
        <w:tc>
          <w:tcPr>
            <w:tcW w:w="1117" w:type="dxa"/>
            <w:shd w:val="clear" w:color="auto" w:fill="C6D9F1" w:themeFill="text2" w:themeFillTint="33"/>
            <w:vAlign w:val="center"/>
          </w:tcPr>
          <w:p w:rsidR="0093149C" w:rsidRPr="00C34A94" w:rsidRDefault="005805BE" w:rsidP="005805BE">
            <w:pPr>
              <w:ind w:left="-90" w:right="-108"/>
              <w:jc w:val="center"/>
              <w:rPr>
                <w:rFonts w:asciiTheme="majorHAnsi" w:hAnsiTheme="majorHAnsi"/>
                <w:b/>
                <w:bCs/>
                <w:szCs w:val="24"/>
              </w:rPr>
            </w:pPr>
            <w:r w:rsidRPr="00C34A94">
              <w:rPr>
                <w:rFonts w:asciiTheme="majorHAnsi" w:hAnsiTheme="majorHAnsi"/>
                <w:b/>
                <w:bCs/>
                <w:szCs w:val="24"/>
              </w:rPr>
              <w:lastRenderedPageBreak/>
              <w:t>Minggu</w:t>
            </w:r>
          </w:p>
          <w:p w:rsidR="005805BE" w:rsidRPr="00C34A94" w:rsidRDefault="005805BE" w:rsidP="005805BE">
            <w:pPr>
              <w:ind w:left="-90" w:right="-108"/>
              <w:jc w:val="center"/>
              <w:rPr>
                <w:rFonts w:asciiTheme="majorHAnsi" w:hAnsiTheme="majorHAnsi"/>
                <w:b/>
                <w:bCs/>
                <w:szCs w:val="24"/>
              </w:rPr>
            </w:pPr>
            <w:r w:rsidRPr="00C34A94">
              <w:rPr>
                <w:rFonts w:asciiTheme="majorHAnsi" w:hAnsiTheme="majorHAnsi"/>
                <w:b/>
                <w:bCs/>
                <w:szCs w:val="24"/>
              </w:rPr>
              <w:t xml:space="preserve"> Ke-</w:t>
            </w:r>
          </w:p>
        </w:tc>
        <w:tc>
          <w:tcPr>
            <w:tcW w:w="2381" w:type="dxa"/>
            <w:shd w:val="clear" w:color="auto" w:fill="C6D9F1" w:themeFill="text2" w:themeFillTint="33"/>
          </w:tcPr>
          <w:p w:rsidR="005805BE" w:rsidRPr="00C34A94" w:rsidRDefault="005805BE" w:rsidP="005805BE">
            <w:pPr>
              <w:jc w:val="center"/>
              <w:rPr>
                <w:rFonts w:asciiTheme="majorHAnsi" w:hAnsiTheme="majorHAnsi"/>
                <w:b/>
                <w:bCs/>
                <w:noProof/>
                <w:szCs w:val="24"/>
                <w:lang w:eastAsia="id-ID"/>
              </w:rPr>
            </w:pPr>
            <w:r w:rsidRPr="00C34A94">
              <w:rPr>
                <w:rFonts w:asciiTheme="majorHAnsi" w:hAnsiTheme="majorHAnsi"/>
                <w:b/>
                <w:bCs/>
                <w:noProof/>
                <w:szCs w:val="24"/>
                <w:lang w:eastAsia="id-ID"/>
              </w:rPr>
              <w:t>Sub-CPMK</w:t>
            </w:r>
          </w:p>
          <w:p w:rsidR="005805BE" w:rsidRPr="00C34A94" w:rsidRDefault="005805BE" w:rsidP="005805BE">
            <w:pPr>
              <w:jc w:val="center"/>
              <w:rPr>
                <w:rFonts w:asciiTheme="majorHAnsi" w:hAnsiTheme="majorHAnsi"/>
                <w:szCs w:val="24"/>
              </w:rPr>
            </w:pPr>
            <w:r w:rsidRPr="00C34A94">
              <w:rPr>
                <w:rFonts w:asciiTheme="majorHAnsi" w:hAnsiTheme="majorHAnsi"/>
                <w:b/>
                <w:bCs/>
                <w:noProof/>
                <w:szCs w:val="24"/>
                <w:lang w:eastAsia="id-ID"/>
              </w:rPr>
              <w:t>(Kemampuan akhir tiap tahapan belajar)</w:t>
            </w:r>
          </w:p>
        </w:tc>
        <w:tc>
          <w:tcPr>
            <w:tcW w:w="2489" w:type="dxa"/>
            <w:shd w:val="clear" w:color="auto" w:fill="C6D9F1" w:themeFill="text2" w:themeFillTint="33"/>
          </w:tcPr>
          <w:p w:rsidR="0093149C" w:rsidRPr="00C34A94" w:rsidRDefault="0093149C" w:rsidP="005805BE">
            <w:pPr>
              <w:jc w:val="center"/>
              <w:rPr>
                <w:rFonts w:asciiTheme="majorHAnsi" w:hAnsiTheme="majorHAnsi"/>
                <w:b/>
                <w:bCs/>
                <w:szCs w:val="24"/>
                <w:lang w:eastAsia="id-ID"/>
              </w:rPr>
            </w:pPr>
          </w:p>
          <w:p w:rsidR="005805BE" w:rsidRPr="00C34A94" w:rsidRDefault="005805BE" w:rsidP="005805BE">
            <w:pPr>
              <w:jc w:val="center"/>
              <w:rPr>
                <w:rFonts w:asciiTheme="majorHAnsi" w:hAnsiTheme="majorHAnsi"/>
                <w:szCs w:val="24"/>
              </w:rPr>
            </w:pPr>
            <w:r w:rsidRPr="00C34A94">
              <w:rPr>
                <w:rFonts w:asciiTheme="majorHAnsi" w:hAnsiTheme="majorHAnsi"/>
                <w:b/>
                <w:bCs/>
                <w:szCs w:val="24"/>
                <w:lang w:eastAsia="id-ID"/>
              </w:rPr>
              <w:t>Indikator</w:t>
            </w:r>
          </w:p>
        </w:tc>
        <w:tc>
          <w:tcPr>
            <w:tcW w:w="1927" w:type="dxa"/>
            <w:shd w:val="clear" w:color="auto" w:fill="C6D9F1" w:themeFill="text2" w:themeFillTint="33"/>
            <w:vAlign w:val="center"/>
          </w:tcPr>
          <w:p w:rsidR="005805BE" w:rsidRPr="00C34A94" w:rsidRDefault="005805BE" w:rsidP="00C34A94">
            <w:pPr>
              <w:autoSpaceDE w:val="0"/>
              <w:autoSpaceDN w:val="0"/>
              <w:adjustRightInd w:val="0"/>
              <w:jc w:val="center"/>
              <w:rPr>
                <w:rFonts w:asciiTheme="majorHAnsi" w:hAnsiTheme="majorHAnsi"/>
                <w:b/>
                <w:szCs w:val="24"/>
              </w:rPr>
            </w:pPr>
            <w:r w:rsidRPr="00C34A94">
              <w:rPr>
                <w:rFonts w:asciiTheme="majorHAnsi" w:hAnsiTheme="majorHAnsi"/>
                <w:b/>
                <w:szCs w:val="24"/>
              </w:rPr>
              <w:t>Kriteria &amp; Bentuk Penilaian</w:t>
            </w:r>
          </w:p>
        </w:tc>
        <w:tc>
          <w:tcPr>
            <w:tcW w:w="1942" w:type="dxa"/>
            <w:shd w:val="clear" w:color="auto" w:fill="C6D9F1" w:themeFill="text2" w:themeFillTint="33"/>
            <w:vAlign w:val="center"/>
          </w:tcPr>
          <w:p w:rsidR="005805BE" w:rsidRPr="00C34A94" w:rsidRDefault="0093149C" w:rsidP="00C34A94">
            <w:pPr>
              <w:autoSpaceDE w:val="0"/>
              <w:autoSpaceDN w:val="0"/>
              <w:adjustRightInd w:val="0"/>
              <w:jc w:val="center"/>
              <w:rPr>
                <w:rFonts w:asciiTheme="majorHAnsi" w:hAnsiTheme="majorHAnsi"/>
                <w:b/>
                <w:szCs w:val="24"/>
              </w:rPr>
            </w:pPr>
            <w:r w:rsidRPr="00C34A94">
              <w:rPr>
                <w:rFonts w:asciiTheme="majorHAnsi" w:hAnsiTheme="majorHAnsi"/>
                <w:b/>
                <w:szCs w:val="24"/>
              </w:rPr>
              <w:t xml:space="preserve">Bentuk dan </w:t>
            </w:r>
            <w:r w:rsidR="005805BE" w:rsidRPr="00C34A94">
              <w:rPr>
                <w:rFonts w:asciiTheme="majorHAnsi" w:hAnsiTheme="majorHAnsi"/>
                <w:b/>
                <w:szCs w:val="24"/>
              </w:rPr>
              <w:t>Metode Pembelajaran [Estimasi Waktu]</w:t>
            </w:r>
          </w:p>
        </w:tc>
        <w:tc>
          <w:tcPr>
            <w:tcW w:w="2571" w:type="dxa"/>
            <w:shd w:val="clear" w:color="auto" w:fill="C6D9F1" w:themeFill="text2" w:themeFillTint="33"/>
          </w:tcPr>
          <w:p w:rsidR="005805BE" w:rsidRPr="00C34A94" w:rsidRDefault="005805BE" w:rsidP="005805BE">
            <w:pPr>
              <w:jc w:val="center"/>
              <w:rPr>
                <w:rFonts w:asciiTheme="majorHAnsi" w:hAnsiTheme="majorHAnsi"/>
                <w:szCs w:val="24"/>
              </w:rPr>
            </w:pPr>
            <w:r w:rsidRPr="00C34A94">
              <w:rPr>
                <w:rFonts w:asciiTheme="majorHAnsi" w:hAnsiTheme="majorHAnsi"/>
                <w:b/>
                <w:szCs w:val="24"/>
              </w:rPr>
              <w:t>Materi Pembelajaran</w:t>
            </w:r>
          </w:p>
        </w:tc>
        <w:tc>
          <w:tcPr>
            <w:tcW w:w="1353" w:type="dxa"/>
            <w:shd w:val="clear" w:color="auto" w:fill="C6D9F1" w:themeFill="text2" w:themeFillTint="33"/>
            <w:vAlign w:val="center"/>
          </w:tcPr>
          <w:p w:rsidR="005805BE" w:rsidRPr="00C34A94" w:rsidRDefault="005805BE" w:rsidP="00C34A94">
            <w:pPr>
              <w:autoSpaceDE w:val="0"/>
              <w:autoSpaceDN w:val="0"/>
              <w:adjustRightInd w:val="0"/>
              <w:jc w:val="center"/>
              <w:rPr>
                <w:rFonts w:asciiTheme="majorHAnsi" w:hAnsiTheme="majorHAnsi"/>
                <w:b/>
                <w:szCs w:val="24"/>
              </w:rPr>
            </w:pPr>
            <w:r w:rsidRPr="00C34A94">
              <w:rPr>
                <w:rFonts w:asciiTheme="majorHAnsi" w:hAnsiTheme="majorHAnsi"/>
                <w:b/>
                <w:szCs w:val="24"/>
              </w:rPr>
              <w:t>Bobot Penilaian (%)</w:t>
            </w:r>
          </w:p>
        </w:tc>
      </w:tr>
      <w:tr w:rsidR="00C1631D" w:rsidRPr="00C34A94" w:rsidTr="00200553">
        <w:tc>
          <w:tcPr>
            <w:tcW w:w="1117" w:type="dxa"/>
          </w:tcPr>
          <w:p w:rsidR="00C1631D" w:rsidRPr="00C34A94" w:rsidRDefault="00C1631D" w:rsidP="00C34A94">
            <w:pPr>
              <w:ind w:left="-90" w:right="-108"/>
              <w:jc w:val="center"/>
              <w:rPr>
                <w:rFonts w:asciiTheme="majorHAnsi" w:hAnsiTheme="majorHAnsi"/>
                <w:bCs/>
                <w:szCs w:val="24"/>
                <w:vertAlign w:val="superscript"/>
                <w:lang w:eastAsia="id-ID"/>
              </w:rPr>
            </w:pPr>
            <w:r w:rsidRPr="00C34A94">
              <w:rPr>
                <w:rFonts w:asciiTheme="majorHAnsi" w:hAnsiTheme="majorHAnsi"/>
                <w:bCs/>
                <w:szCs w:val="24"/>
                <w:lang w:eastAsia="id-ID"/>
              </w:rPr>
              <w:t>1</w:t>
            </w:r>
          </w:p>
        </w:tc>
        <w:tc>
          <w:tcPr>
            <w:tcW w:w="2381" w:type="dxa"/>
          </w:tcPr>
          <w:p w:rsidR="00C1631D" w:rsidRPr="00C34A94" w:rsidRDefault="00C1631D" w:rsidP="00C34A94">
            <w:pPr>
              <w:pStyle w:val="ListParagraph"/>
              <w:ind w:left="0"/>
              <w:rPr>
                <w:rFonts w:asciiTheme="majorHAnsi" w:hAnsiTheme="majorHAnsi"/>
                <w:bCs/>
                <w:noProof/>
                <w:color w:val="FF0000"/>
                <w:szCs w:val="24"/>
              </w:rPr>
            </w:pPr>
            <w:r w:rsidRPr="00C34A94">
              <w:rPr>
                <w:rFonts w:asciiTheme="majorHAnsi" w:hAnsiTheme="majorHAnsi"/>
                <w:szCs w:val="24"/>
              </w:rPr>
              <w:t>mahasiswa mampu memahami dan memiliki rasa tanggung jawab untuk melaksanakan tugas yang diberikan</w:t>
            </w:r>
          </w:p>
        </w:tc>
        <w:tc>
          <w:tcPr>
            <w:tcW w:w="2489" w:type="dxa"/>
          </w:tcPr>
          <w:p w:rsidR="00C1631D" w:rsidRPr="00C34A94" w:rsidRDefault="00C1631D" w:rsidP="00C34A94">
            <w:pPr>
              <w:rPr>
                <w:rFonts w:asciiTheme="majorHAnsi" w:hAnsiTheme="majorHAnsi"/>
                <w:bCs/>
                <w:color w:val="FF0000"/>
                <w:szCs w:val="24"/>
                <w:lang w:eastAsia="id-ID"/>
              </w:rPr>
            </w:pPr>
            <w:r w:rsidRPr="00C34A94">
              <w:rPr>
                <w:rFonts w:asciiTheme="majorHAnsi" w:hAnsiTheme="majorHAnsi"/>
                <w:szCs w:val="24"/>
              </w:rPr>
              <w:t>mahasiswa mampu memahami silabus dan kontrak kuliah</w:t>
            </w:r>
          </w:p>
        </w:tc>
        <w:tc>
          <w:tcPr>
            <w:tcW w:w="1927" w:type="dxa"/>
          </w:tcPr>
          <w:p w:rsidR="00C1631D" w:rsidRPr="00C34A94" w:rsidRDefault="00C1631D" w:rsidP="00C34A94">
            <w:pPr>
              <w:rPr>
                <w:rFonts w:asciiTheme="majorHAnsi" w:hAnsiTheme="majorHAnsi"/>
                <w:bCs/>
                <w:color w:val="FF0000"/>
                <w:szCs w:val="24"/>
              </w:rPr>
            </w:pPr>
            <w:r w:rsidRPr="00C34A94">
              <w:rPr>
                <w:rFonts w:asciiTheme="majorHAnsi" w:hAnsiTheme="majorHAnsi"/>
                <w:szCs w:val="24"/>
              </w:rPr>
              <w:t>Kehadiran, responsifitas</w:t>
            </w:r>
          </w:p>
        </w:tc>
        <w:tc>
          <w:tcPr>
            <w:tcW w:w="1942" w:type="dxa"/>
          </w:tcPr>
          <w:p w:rsidR="00C1631D" w:rsidRPr="00C34A94" w:rsidRDefault="00C1631D" w:rsidP="00C34A94">
            <w:pPr>
              <w:pStyle w:val="ListParagraph"/>
              <w:ind w:left="0"/>
              <w:rPr>
                <w:rFonts w:asciiTheme="majorHAnsi" w:hAnsiTheme="majorHAnsi"/>
                <w:color w:val="000000"/>
                <w:szCs w:val="24"/>
              </w:rPr>
            </w:pPr>
            <w:r w:rsidRPr="00C34A94">
              <w:rPr>
                <w:rFonts w:asciiTheme="majorHAnsi" w:hAnsiTheme="majorHAnsi"/>
                <w:szCs w:val="24"/>
              </w:rPr>
              <w:t xml:space="preserve">Ceramah </w:t>
            </w:r>
            <w:r w:rsidRPr="00C34A94">
              <w:rPr>
                <w:rFonts w:asciiTheme="majorHAnsi" w:hAnsiTheme="majorHAnsi"/>
                <w:color w:val="000000"/>
                <w:szCs w:val="24"/>
              </w:rPr>
              <w:t xml:space="preserve">,Diskusi terbatas </w:t>
            </w:r>
            <w:r w:rsidRPr="00C34A94">
              <w:rPr>
                <w:rFonts w:asciiTheme="majorHAnsi" w:hAnsiTheme="majorHAnsi"/>
                <w:i/>
                <w:color w:val="000000"/>
                <w:szCs w:val="24"/>
              </w:rPr>
              <w:t xml:space="preserve">Review </w:t>
            </w:r>
            <w:r w:rsidRPr="00C34A94">
              <w:rPr>
                <w:rFonts w:asciiTheme="majorHAnsi" w:hAnsiTheme="majorHAnsi"/>
                <w:color w:val="000000"/>
                <w:szCs w:val="24"/>
              </w:rPr>
              <w:t>Penyimpulan bersama</w:t>
            </w:r>
          </w:p>
          <w:p w:rsidR="00C1631D" w:rsidRPr="00C34A94" w:rsidRDefault="00C1631D" w:rsidP="00C34A94">
            <w:pPr>
              <w:pStyle w:val="ListParagraph"/>
              <w:ind w:left="0"/>
              <w:rPr>
                <w:rFonts w:asciiTheme="majorHAnsi" w:hAnsiTheme="majorHAnsi"/>
                <w:color w:val="000000"/>
                <w:szCs w:val="24"/>
              </w:rPr>
            </w:pPr>
          </w:p>
          <w:p w:rsidR="00C1631D" w:rsidRPr="00C34A94" w:rsidRDefault="00C1631D" w:rsidP="00C34A94">
            <w:pPr>
              <w:pStyle w:val="ListParagraph"/>
              <w:ind w:left="0"/>
              <w:rPr>
                <w:rFonts w:asciiTheme="majorHAnsi" w:hAnsiTheme="majorHAnsi"/>
                <w:color w:val="000000"/>
                <w:szCs w:val="24"/>
              </w:rPr>
            </w:pPr>
            <w:r w:rsidRPr="00C34A94">
              <w:rPr>
                <w:rFonts w:asciiTheme="majorHAnsi" w:hAnsiTheme="majorHAnsi"/>
                <w:color w:val="000000"/>
                <w:szCs w:val="24"/>
              </w:rPr>
              <w:t>150 Menit</w:t>
            </w:r>
          </w:p>
        </w:tc>
        <w:tc>
          <w:tcPr>
            <w:tcW w:w="2571" w:type="dxa"/>
          </w:tcPr>
          <w:p w:rsidR="00C1631D" w:rsidRPr="00C34A94" w:rsidRDefault="00C1631D" w:rsidP="00C34A94">
            <w:pPr>
              <w:spacing w:after="160" w:line="256" w:lineRule="auto"/>
              <w:contextualSpacing/>
              <w:rPr>
                <w:rFonts w:asciiTheme="majorHAnsi" w:hAnsiTheme="majorHAnsi"/>
                <w:szCs w:val="24"/>
              </w:rPr>
            </w:pPr>
            <w:r w:rsidRPr="00C34A94">
              <w:rPr>
                <w:rFonts w:asciiTheme="majorHAnsi" w:hAnsiTheme="majorHAnsi"/>
                <w:szCs w:val="24"/>
              </w:rPr>
              <w:t>Silabus dan Kontrak Kuliah</w:t>
            </w:r>
          </w:p>
          <w:p w:rsidR="00C1631D" w:rsidRPr="00C34A94" w:rsidRDefault="00C1631D" w:rsidP="00C34A94">
            <w:pPr>
              <w:spacing w:after="160" w:line="256" w:lineRule="auto"/>
              <w:contextualSpacing/>
              <w:rPr>
                <w:rFonts w:asciiTheme="majorHAnsi" w:hAnsiTheme="majorHAnsi"/>
                <w:szCs w:val="24"/>
              </w:rPr>
            </w:pPr>
          </w:p>
          <w:p w:rsidR="00C1631D" w:rsidRPr="00C34A94" w:rsidRDefault="00C1631D" w:rsidP="00C34A94">
            <w:pPr>
              <w:spacing w:after="160" w:line="256" w:lineRule="auto"/>
              <w:contextualSpacing/>
              <w:rPr>
                <w:rFonts w:asciiTheme="majorHAnsi" w:hAnsiTheme="majorHAnsi"/>
                <w:color w:val="FF0000"/>
                <w:szCs w:val="24"/>
              </w:rPr>
            </w:pPr>
            <w:r w:rsidRPr="00C34A94">
              <w:rPr>
                <w:rFonts w:asciiTheme="majorHAnsi" w:hAnsiTheme="majorHAnsi"/>
                <w:szCs w:val="24"/>
              </w:rPr>
              <w:t>RPS</w:t>
            </w:r>
          </w:p>
        </w:tc>
        <w:tc>
          <w:tcPr>
            <w:tcW w:w="1353" w:type="dxa"/>
          </w:tcPr>
          <w:p w:rsidR="00C1631D" w:rsidRPr="00C34A94" w:rsidRDefault="00C1631D" w:rsidP="00C34A94">
            <w:pPr>
              <w:rPr>
                <w:rFonts w:asciiTheme="majorHAnsi" w:hAnsiTheme="majorHAnsi"/>
                <w:bCs/>
                <w:color w:val="FF0000"/>
                <w:szCs w:val="24"/>
                <w:lang w:eastAsia="id-ID"/>
              </w:rPr>
            </w:pPr>
            <w:r w:rsidRPr="00C34A94">
              <w:rPr>
                <w:rFonts w:asciiTheme="majorHAnsi" w:hAnsiTheme="majorHAnsi"/>
                <w:szCs w:val="24"/>
              </w:rPr>
              <w:t>1%</w:t>
            </w:r>
          </w:p>
        </w:tc>
      </w:tr>
      <w:tr w:rsidR="00C1631D" w:rsidRPr="00C34A94" w:rsidTr="00200553">
        <w:tc>
          <w:tcPr>
            <w:tcW w:w="1117" w:type="dxa"/>
          </w:tcPr>
          <w:p w:rsidR="00C1631D" w:rsidRPr="00C34A94" w:rsidRDefault="00C1631D" w:rsidP="00C34A94">
            <w:pPr>
              <w:ind w:left="-90" w:right="-108"/>
              <w:jc w:val="center"/>
              <w:rPr>
                <w:rFonts w:asciiTheme="majorHAnsi" w:hAnsiTheme="majorHAnsi"/>
                <w:bCs/>
                <w:szCs w:val="24"/>
                <w:lang w:eastAsia="id-ID"/>
              </w:rPr>
            </w:pPr>
            <w:r w:rsidRPr="00C34A94">
              <w:rPr>
                <w:rFonts w:asciiTheme="majorHAnsi" w:hAnsiTheme="majorHAnsi"/>
                <w:bCs/>
                <w:szCs w:val="24"/>
                <w:lang w:eastAsia="id-ID"/>
              </w:rPr>
              <w:t>2</w:t>
            </w:r>
          </w:p>
        </w:tc>
        <w:tc>
          <w:tcPr>
            <w:tcW w:w="2381" w:type="dxa"/>
          </w:tcPr>
          <w:p w:rsidR="00C1631D" w:rsidRPr="00C34A94" w:rsidRDefault="00C1631D" w:rsidP="00C34A94">
            <w:pPr>
              <w:jc w:val="both"/>
              <w:rPr>
                <w:rFonts w:asciiTheme="majorHAnsi" w:hAnsiTheme="majorHAnsi"/>
                <w:bCs/>
                <w:szCs w:val="24"/>
              </w:rPr>
            </w:pPr>
            <w:r w:rsidRPr="00C34A94">
              <w:rPr>
                <w:rFonts w:asciiTheme="majorHAnsi" w:hAnsiTheme="majorHAnsi"/>
                <w:bCs/>
                <w:szCs w:val="24"/>
              </w:rPr>
              <w:t>Mahasiswa mampu mengemukakan konsep Fiqh muamalah dan Ruang Lingkupnya</w:t>
            </w:r>
          </w:p>
          <w:p w:rsidR="00C1631D" w:rsidRPr="00C34A94" w:rsidRDefault="00C1631D" w:rsidP="00C34A94">
            <w:pPr>
              <w:autoSpaceDE w:val="0"/>
              <w:autoSpaceDN w:val="0"/>
              <w:adjustRightInd w:val="0"/>
              <w:ind w:right="-108"/>
              <w:rPr>
                <w:rFonts w:asciiTheme="majorHAnsi" w:hAnsiTheme="majorHAnsi"/>
                <w:bCs/>
                <w:szCs w:val="24"/>
              </w:rPr>
            </w:pPr>
          </w:p>
        </w:tc>
        <w:tc>
          <w:tcPr>
            <w:tcW w:w="2489" w:type="dxa"/>
          </w:tcPr>
          <w:p w:rsidR="00C1631D" w:rsidRPr="00C34A94" w:rsidRDefault="00C1631D" w:rsidP="00C34A94">
            <w:pPr>
              <w:rPr>
                <w:rFonts w:asciiTheme="majorHAnsi" w:hAnsiTheme="majorHAnsi"/>
                <w:szCs w:val="24"/>
              </w:rPr>
            </w:pPr>
            <w:r w:rsidRPr="00C34A94">
              <w:rPr>
                <w:rFonts w:asciiTheme="majorHAnsi" w:hAnsiTheme="majorHAnsi"/>
                <w:bCs/>
                <w:szCs w:val="24"/>
              </w:rPr>
              <w:t>Mahasiswa mampu mengemukakan</w:t>
            </w:r>
            <w:r w:rsidRPr="00C34A94">
              <w:rPr>
                <w:rFonts w:asciiTheme="majorHAnsi" w:hAnsiTheme="majorHAnsi"/>
                <w:szCs w:val="24"/>
              </w:rPr>
              <w:t xml:space="preserve"> Pengertian Fiqh Muamalah,Ruang lingkup Fiqh Muamalah, Hubungan Fiqh Muamalah dengan Fiqh Lainnya, Prinsip-Prinsip Fiqh Muamalah, dan Jenis-jenis Muamalah</w:t>
            </w:r>
          </w:p>
        </w:tc>
        <w:tc>
          <w:tcPr>
            <w:tcW w:w="1927" w:type="dxa"/>
          </w:tcPr>
          <w:p w:rsidR="00C1631D" w:rsidRPr="00C34A94" w:rsidRDefault="00C1631D" w:rsidP="00C34A94">
            <w:pPr>
              <w:rPr>
                <w:rFonts w:asciiTheme="majorHAnsi" w:hAnsiTheme="majorHAnsi"/>
                <w:bCs/>
                <w:szCs w:val="24"/>
              </w:rPr>
            </w:pPr>
            <w:r w:rsidRPr="00C34A94">
              <w:rPr>
                <w:rFonts w:asciiTheme="majorHAnsi" w:hAnsiTheme="majorHAnsi"/>
                <w:szCs w:val="24"/>
              </w:rPr>
              <w:t>Kehadiran, Responsifitas, Resume</w:t>
            </w:r>
          </w:p>
        </w:tc>
        <w:tc>
          <w:tcPr>
            <w:tcW w:w="1942" w:type="dxa"/>
          </w:tcPr>
          <w:p w:rsidR="00C1631D" w:rsidRPr="00C34A94" w:rsidRDefault="00C1631D" w:rsidP="00C34A94">
            <w:pPr>
              <w:pStyle w:val="ListParagraph"/>
              <w:ind w:left="0"/>
              <w:rPr>
                <w:rFonts w:asciiTheme="majorHAnsi" w:hAnsiTheme="majorHAnsi"/>
                <w:color w:val="000000"/>
                <w:szCs w:val="24"/>
              </w:rPr>
            </w:pPr>
            <w:r w:rsidRPr="00C34A94">
              <w:rPr>
                <w:rFonts w:asciiTheme="majorHAnsi" w:hAnsiTheme="majorHAnsi"/>
                <w:color w:val="000000"/>
                <w:szCs w:val="24"/>
              </w:rPr>
              <w:t>Diskusi dan Resitasi</w:t>
            </w:r>
          </w:p>
          <w:p w:rsidR="00C1631D" w:rsidRPr="00C34A94" w:rsidRDefault="00C1631D" w:rsidP="00C34A94">
            <w:pPr>
              <w:pStyle w:val="ListParagraph"/>
              <w:ind w:left="0"/>
              <w:rPr>
                <w:rFonts w:asciiTheme="majorHAnsi" w:hAnsiTheme="majorHAnsi"/>
                <w:color w:val="000000"/>
                <w:szCs w:val="24"/>
              </w:rPr>
            </w:pPr>
          </w:p>
          <w:p w:rsidR="00C1631D" w:rsidRPr="00C34A94" w:rsidRDefault="00C1631D" w:rsidP="00C34A94">
            <w:pPr>
              <w:pStyle w:val="ListParagraph"/>
              <w:ind w:left="0"/>
              <w:rPr>
                <w:rFonts w:asciiTheme="majorHAnsi" w:hAnsiTheme="majorHAnsi"/>
                <w:bCs/>
                <w:szCs w:val="24"/>
                <w:lang w:eastAsia="id-ID"/>
              </w:rPr>
            </w:pPr>
            <w:r w:rsidRPr="00C34A94">
              <w:rPr>
                <w:rFonts w:asciiTheme="majorHAnsi" w:hAnsiTheme="majorHAnsi"/>
                <w:color w:val="000000"/>
                <w:szCs w:val="24"/>
              </w:rPr>
              <w:t>150 Menit</w:t>
            </w:r>
          </w:p>
        </w:tc>
        <w:tc>
          <w:tcPr>
            <w:tcW w:w="2571" w:type="dxa"/>
          </w:tcPr>
          <w:p w:rsidR="00C1631D" w:rsidRPr="00200553" w:rsidRDefault="00C1631D" w:rsidP="00C34A94">
            <w:pPr>
              <w:jc w:val="both"/>
              <w:rPr>
                <w:rFonts w:asciiTheme="majorHAnsi" w:hAnsiTheme="majorHAnsi"/>
                <w:szCs w:val="24"/>
              </w:rPr>
            </w:pPr>
            <w:r w:rsidRPr="00200553">
              <w:rPr>
                <w:rFonts w:asciiTheme="majorHAnsi" w:hAnsiTheme="majorHAnsi"/>
                <w:szCs w:val="24"/>
              </w:rPr>
              <w:t>Teori dan  Konsep dasar fiqh muamalah</w:t>
            </w:r>
          </w:p>
          <w:p w:rsidR="00C1631D" w:rsidRPr="00C34A94" w:rsidRDefault="00C1631D" w:rsidP="00C34A94">
            <w:pPr>
              <w:spacing w:after="160" w:line="256" w:lineRule="auto"/>
              <w:contextualSpacing/>
              <w:rPr>
                <w:rFonts w:asciiTheme="majorHAnsi" w:hAnsiTheme="majorHAnsi"/>
                <w:szCs w:val="24"/>
              </w:rPr>
            </w:pPr>
          </w:p>
          <w:p w:rsidR="00C1631D" w:rsidRPr="00C34A94" w:rsidRDefault="00C1631D" w:rsidP="00C34A94">
            <w:pPr>
              <w:jc w:val="both"/>
              <w:rPr>
                <w:rFonts w:asciiTheme="majorHAnsi" w:hAnsiTheme="majorHAnsi"/>
                <w:szCs w:val="24"/>
              </w:rPr>
            </w:pPr>
            <w:r w:rsidRPr="00C34A94">
              <w:rPr>
                <w:rFonts w:asciiTheme="majorHAnsi" w:hAnsiTheme="majorHAnsi"/>
                <w:szCs w:val="24"/>
              </w:rPr>
              <w:t>Rachmat Syafei, BAB I</w:t>
            </w:r>
          </w:p>
          <w:p w:rsidR="00C1631D" w:rsidRPr="00C34A94" w:rsidRDefault="00C1631D" w:rsidP="00C34A94">
            <w:pPr>
              <w:jc w:val="both"/>
              <w:rPr>
                <w:rFonts w:asciiTheme="majorHAnsi" w:hAnsiTheme="majorHAnsi"/>
                <w:szCs w:val="24"/>
              </w:rPr>
            </w:pPr>
            <w:r w:rsidRPr="00C34A94">
              <w:rPr>
                <w:rFonts w:asciiTheme="majorHAnsi" w:hAnsiTheme="majorHAnsi"/>
                <w:szCs w:val="24"/>
              </w:rPr>
              <w:t>Hendi Suhendi, BAB I</w:t>
            </w:r>
          </w:p>
          <w:p w:rsidR="00C1631D" w:rsidRPr="00C34A94" w:rsidRDefault="00C1631D" w:rsidP="00C34A94">
            <w:pPr>
              <w:jc w:val="both"/>
              <w:rPr>
                <w:rFonts w:asciiTheme="majorHAnsi" w:hAnsiTheme="majorHAnsi"/>
                <w:szCs w:val="24"/>
              </w:rPr>
            </w:pPr>
            <w:r w:rsidRPr="00C34A94">
              <w:rPr>
                <w:rFonts w:asciiTheme="majorHAnsi" w:hAnsiTheme="majorHAnsi"/>
                <w:szCs w:val="24"/>
              </w:rPr>
              <w:t>Rozalinda, BAB 1</w:t>
            </w:r>
          </w:p>
          <w:p w:rsidR="00C1631D" w:rsidRPr="00C34A94" w:rsidRDefault="00C1631D" w:rsidP="00C34A94">
            <w:pPr>
              <w:jc w:val="both"/>
              <w:rPr>
                <w:rFonts w:asciiTheme="majorHAnsi" w:hAnsiTheme="majorHAnsi"/>
                <w:szCs w:val="24"/>
              </w:rPr>
            </w:pPr>
            <w:r w:rsidRPr="00C34A94">
              <w:rPr>
                <w:rFonts w:asciiTheme="majorHAnsi" w:hAnsiTheme="majorHAnsi"/>
                <w:szCs w:val="24"/>
              </w:rPr>
              <w:t>Imam Mustofa, BAB I</w:t>
            </w:r>
          </w:p>
          <w:p w:rsidR="00C1631D" w:rsidRPr="00C34A94" w:rsidRDefault="00C1631D" w:rsidP="00C34A94">
            <w:pPr>
              <w:jc w:val="both"/>
              <w:rPr>
                <w:rFonts w:asciiTheme="majorHAnsi" w:hAnsiTheme="majorHAnsi"/>
                <w:szCs w:val="24"/>
              </w:rPr>
            </w:pPr>
            <w:r w:rsidRPr="00C34A94">
              <w:rPr>
                <w:rFonts w:asciiTheme="majorHAnsi" w:hAnsiTheme="majorHAnsi"/>
                <w:szCs w:val="24"/>
              </w:rPr>
              <w:t>Mardani, BAB 1</w:t>
            </w:r>
          </w:p>
          <w:p w:rsidR="00C1631D" w:rsidRPr="00C34A94" w:rsidRDefault="00C1631D" w:rsidP="00C34A94">
            <w:pPr>
              <w:spacing w:after="160" w:line="256" w:lineRule="auto"/>
              <w:contextualSpacing/>
              <w:rPr>
                <w:rFonts w:asciiTheme="majorHAnsi" w:hAnsiTheme="majorHAnsi"/>
                <w:szCs w:val="24"/>
              </w:rPr>
            </w:pPr>
          </w:p>
          <w:p w:rsidR="00C1631D" w:rsidRPr="00C34A94" w:rsidRDefault="00C1631D" w:rsidP="00C34A94">
            <w:pPr>
              <w:rPr>
                <w:rFonts w:asciiTheme="majorHAnsi" w:hAnsiTheme="majorHAnsi"/>
                <w:szCs w:val="24"/>
              </w:rPr>
            </w:pPr>
          </w:p>
        </w:tc>
        <w:tc>
          <w:tcPr>
            <w:tcW w:w="1353" w:type="dxa"/>
          </w:tcPr>
          <w:p w:rsidR="00C1631D" w:rsidRPr="00C34A94" w:rsidRDefault="00200553">
            <w:pPr>
              <w:rPr>
                <w:rFonts w:asciiTheme="majorHAnsi" w:hAnsiTheme="majorHAnsi" w:cs="Times New Roman"/>
                <w:szCs w:val="24"/>
              </w:rPr>
            </w:pPr>
            <w:r w:rsidRPr="00C34A94">
              <w:rPr>
                <w:rFonts w:asciiTheme="majorHAnsi" w:hAnsiTheme="majorHAnsi"/>
                <w:szCs w:val="24"/>
              </w:rPr>
              <w:t>1%</w:t>
            </w:r>
          </w:p>
        </w:tc>
      </w:tr>
      <w:tr w:rsidR="00C1631D" w:rsidRPr="00C34A94" w:rsidTr="00200553">
        <w:tc>
          <w:tcPr>
            <w:tcW w:w="1117" w:type="dxa"/>
          </w:tcPr>
          <w:p w:rsidR="00C1631D" w:rsidRPr="00C34A94" w:rsidRDefault="00C1631D" w:rsidP="00C34A94">
            <w:pPr>
              <w:ind w:left="-90" w:right="-108"/>
              <w:jc w:val="center"/>
              <w:rPr>
                <w:rFonts w:asciiTheme="majorHAnsi" w:hAnsiTheme="majorHAnsi"/>
                <w:bCs/>
                <w:szCs w:val="24"/>
                <w:lang w:eastAsia="id-ID"/>
              </w:rPr>
            </w:pPr>
            <w:r w:rsidRPr="00C34A94">
              <w:rPr>
                <w:rFonts w:asciiTheme="majorHAnsi" w:hAnsiTheme="majorHAnsi"/>
                <w:bCs/>
                <w:szCs w:val="24"/>
                <w:lang w:eastAsia="id-ID"/>
              </w:rPr>
              <w:t>3</w:t>
            </w:r>
          </w:p>
        </w:tc>
        <w:tc>
          <w:tcPr>
            <w:tcW w:w="2381" w:type="dxa"/>
          </w:tcPr>
          <w:p w:rsidR="00C1631D" w:rsidRPr="00C34A94" w:rsidRDefault="00C1631D" w:rsidP="00C34A94">
            <w:pPr>
              <w:jc w:val="both"/>
              <w:rPr>
                <w:rFonts w:asciiTheme="majorHAnsi" w:hAnsiTheme="majorHAnsi"/>
                <w:bCs/>
                <w:szCs w:val="24"/>
              </w:rPr>
            </w:pPr>
            <w:r w:rsidRPr="00C34A94">
              <w:rPr>
                <w:rFonts w:asciiTheme="majorHAnsi" w:hAnsiTheme="majorHAnsi"/>
                <w:bCs/>
                <w:szCs w:val="24"/>
              </w:rPr>
              <w:t xml:space="preserve">Mahasiswa mampu menguraikan dan menghapal Kaidah Fiqh muamalah </w:t>
            </w:r>
          </w:p>
          <w:p w:rsidR="00C1631D" w:rsidRPr="00C34A94" w:rsidRDefault="00C1631D" w:rsidP="00C34A94">
            <w:pPr>
              <w:autoSpaceDE w:val="0"/>
              <w:autoSpaceDN w:val="0"/>
              <w:adjustRightInd w:val="0"/>
              <w:ind w:right="-108"/>
              <w:rPr>
                <w:rFonts w:asciiTheme="majorHAnsi" w:hAnsiTheme="majorHAnsi"/>
                <w:bCs/>
                <w:szCs w:val="24"/>
              </w:rPr>
            </w:pPr>
          </w:p>
        </w:tc>
        <w:tc>
          <w:tcPr>
            <w:tcW w:w="2489" w:type="dxa"/>
          </w:tcPr>
          <w:p w:rsidR="00C1631D" w:rsidRPr="00C34A94" w:rsidRDefault="00C1631D" w:rsidP="00C34A94">
            <w:pPr>
              <w:rPr>
                <w:rFonts w:asciiTheme="majorHAnsi" w:hAnsiTheme="majorHAnsi"/>
                <w:szCs w:val="24"/>
              </w:rPr>
            </w:pPr>
            <w:r w:rsidRPr="00C34A94">
              <w:rPr>
                <w:rFonts w:asciiTheme="majorHAnsi" w:hAnsiTheme="majorHAnsi"/>
                <w:bCs/>
                <w:szCs w:val="24"/>
              </w:rPr>
              <w:t xml:space="preserve">Mahasiswa mampu menguraikan </w:t>
            </w:r>
            <w:r w:rsidRPr="00C34A94">
              <w:rPr>
                <w:rFonts w:asciiTheme="majorHAnsi" w:hAnsiTheme="majorHAnsi"/>
                <w:szCs w:val="24"/>
              </w:rPr>
              <w:t>Pengertian Qawaid Fiqhiyah dan Qawaíd asasiyah,</w:t>
            </w:r>
            <w:r w:rsidRPr="00C34A94">
              <w:rPr>
                <w:rFonts w:asciiTheme="majorHAnsi" w:hAnsiTheme="majorHAnsi"/>
                <w:bCs/>
                <w:szCs w:val="24"/>
              </w:rPr>
              <w:t xml:space="preserve"> dan mampu menghapal </w:t>
            </w:r>
            <w:r w:rsidRPr="00C34A94">
              <w:rPr>
                <w:rFonts w:asciiTheme="majorHAnsi" w:hAnsiTheme="majorHAnsi"/>
                <w:szCs w:val="24"/>
              </w:rPr>
              <w:t>Kaidah- kaidah fiqh tentang prinsip-prinsip ekonomi syariah.</w:t>
            </w:r>
          </w:p>
        </w:tc>
        <w:tc>
          <w:tcPr>
            <w:tcW w:w="1927" w:type="dxa"/>
          </w:tcPr>
          <w:p w:rsidR="00C1631D" w:rsidRPr="00C34A94" w:rsidRDefault="00C1631D" w:rsidP="00C34A94">
            <w:pPr>
              <w:rPr>
                <w:rFonts w:asciiTheme="majorHAnsi" w:hAnsiTheme="majorHAnsi"/>
                <w:bCs/>
                <w:szCs w:val="24"/>
              </w:rPr>
            </w:pPr>
            <w:r w:rsidRPr="00C34A94">
              <w:rPr>
                <w:rFonts w:asciiTheme="majorHAnsi" w:hAnsiTheme="majorHAnsi"/>
                <w:szCs w:val="24"/>
              </w:rPr>
              <w:t>Kehadiran, Responsifitas, Resume</w:t>
            </w:r>
          </w:p>
        </w:tc>
        <w:tc>
          <w:tcPr>
            <w:tcW w:w="1942" w:type="dxa"/>
          </w:tcPr>
          <w:p w:rsidR="00C1631D" w:rsidRPr="00C34A94" w:rsidRDefault="00C1631D" w:rsidP="00C34A94">
            <w:pPr>
              <w:pStyle w:val="ListParagraph"/>
              <w:ind w:left="0"/>
              <w:rPr>
                <w:rFonts w:asciiTheme="majorHAnsi" w:hAnsiTheme="majorHAnsi"/>
                <w:szCs w:val="24"/>
              </w:rPr>
            </w:pPr>
            <w:r w:rsidRPr="00C34A94">
              <w:rPr>
                <w:rFonts w:asciiTheme="majorHAnsi" w:hAnsiTheme="majorHAnsi"/>
                <w:szCs w:val="24"/>
              </w:rPr>
              <w:t>Diskusi dan resitasi</w:t>
            </w:r>
          </w:p>
          <w:p w:rsidR="00C1631D" w:rsidRPr="00C34A94" w:rsidRDefault="00C1631D" w:rsidP="00C34A94">
            <w:pPr>
              <w:pStyle w:val="ListParagraph"/>
              <w:ind w:left="0"/>
              <w:rPr>
                <w:rFonts w:asciiTheme="majorHAnsi" w:hAnsiTheme="majorHAnsi"/>
                <w:szCs w:val="24"/>
              </w:rPr>
            </w:pPr>
          </w:p>
          <w:p w:rsidR="00C1631D" w:rsidRPr="00C34A94" w:rsidRDefault="00C1631D" w:rsidP="00C34A94">
            <w:pPr>
              <w:pStyle w:val="ListParagraph"/>
              <w:ind w:left="0"/>
              <w:rPr>
                <w:rFonts w:asciiTheme="majorHAnsi" w:hAnsiTheme="majorHAnsi"/>
                <w:bCs/>
                <w:szCs w:val="24"/>
                <w:lang w:eastAsia="id-ID"/>
              </w:rPr>
            </w:pPr>
            <w:r w:rsidRPr="00C34A94">
              <w:rPr>
                <w:rFonts w:asciiTheme="majorHAnsi" w:hAnsiTheme="majorHAnsi"/>
                <w:szCs w:val="24"/>
              </w:rPr>
              <w:t>150 Menit</w:t>
            </w:r>
          </w:p>
        </w:tc>
        <w:tc>
          <w:tcPr>
            <w:tcW w:w="2571" w:type="dxa"/>
          </w:tcPr>
          <w:p w:rsidR="00C1631D" w:rsidRPr="00C34A94" w:rsidRDefault="00C1631D" w:rsidP="000B3AA1">
            <w:pPr>
              <w:pStyle w:val="ListParagraph"/>
              <w:numPr>
                <w:ilvl w:val="0"/>
                <w:numId w:val="3"/>
              </w:numPr>
              <w:ind w:left="287" w:hanging="287"/>
              <w:jc w:val="both"/>
              <w:rPr>
                <w:rFonts w:asciiTheme="majorHAnsi" w:hAnsiTheme="majorHAnsi"/>
                <w:szCs w:val="24"/>
              </w:rPr>
            </w:pPr>
            <w:r w:rsidRPr="00C34A94">
              <w:rPr>
                <w:rFonts w:asciiTheme="majorHAnsi" w:hAnsiTheme="majorHAnsi"/>
                <w:szCs w:val="24"/>
              </w:rPr>
              <w:t>Pengertian Qawaid Fiqhiyah</w:t>
            </w:r>
          </w:p>
          <w:p w:rsidR="00C1631D" w:rsidRPr="00C34A94" w:rsidRDefault="00C1631D" w:rsidP="000B3AA1">
            <w:pPr>
              <w:pStyle w:val="ListParagraph"/>
              <w:numPr>
                <w:ilvl w:val="0"/>
                <w:numId w:val="3"/>
              </w:numPr>
              <w:ind w:left="287" w:hanging="287"/>
              <w:jc w:val="both"/>
              <w:rPr>
                <w:rFonts w:asciiTheme="majorHAnsi" w:hAnsiTheme="majorHAnsi"/>
                <w:szCs w:val="24"/>
              </w:rPr>
            </w:pPr>
            <w:r w:rsidRPr="00C34A94">
              <w:rPr>
                <w:rFonts w:asciiTheme="majorHAnsi" w:hAnsiTheme="majorHAnsi"/>
                <w:szCs w:val="24"/>
              </w:rPr>
              <w:t>Qawaíd asasiyah</w:t>
            </w:r>
          </w:p>
          <w:p w:rsidR="00C1631D" w:rsidRPr="00C34A94" w:rsidRDefault="00C1631D" w:rsidP="000B3AA1">
            <w:pPr>
              <w:pStyle w:val="ListParagraph"/>
              <w:numPr>
                <w:ilvl w:val="0"/>
                <w:numId w:val="3"/>
              </w:numPr>
              <w:ind w:left="287" w:hanging="287"/>
              <w:jc w:val="both"/>
              <w:rPr>
                <w:rFonts w:asciiTheme="majorHAnsi" w:hAnsiTheme="majorHAnsi"/>
                <w:szCs w:val="24"/>
              </w:rPr>
            </w:pPr>
            <w:r w:rsidRPr="00C34A94">
              <w:rPr>
                <w:rFonts w:asciiTheme="majorHAnsi" w:hAnsiTheme="majorHAnsi"/>
                <w:szCs w:val="24"/>
              </w:rPr>
              <w:t>Kaidah- kaidah fiqh tentang prinsip-prinsip ekonomi syariah</w:t>
            </w:r>
          </w:p>
          <w:p w:rsidR="00200553" w:rsidRPr="00C34A94" w:rsidRDefault="00200553" w:rsidP="00C34A94">
            <w:pPr>
              <w:spacing w:after="160" w:line="256" w:lineRule="auto"/>
              <w:contextualSpacing/>
              <w:rPr>
                <w:rFonts w:asciiTheme="majorHAnsi" w:hAnsiTheme="majorHAnsi"/>
                <w:szCs w:val="24"/>
              </w:rPr>
            </w:pPr>
          </w:p>
          <w:p w:rsidR="00C1631D" w:rsidRPr="00C34A94" w:rsidRDefault="00C1631D" w:rsidP="00C34A94">
            <w:pPr>
              <w:spacing w:after="160" w:line="256" w:lineRule="auto"/>
              <w:contextualSpacing/>
              <w:rPr>
                <w:rFonts w:asciiTheme="majorHAnsi" w:hAnsiTheme="majorHAnsi"/>
                <w:szCs w:val="24"/>
              </w:rPr>
            </w:pPr>
            <w:r w:rsidRPr="00C34A94">
              <w:rPr>
                <w:rFonts w:asciiTheme="majorHAnsi" w:hAnsiTheme="majorHAnsi"/>
                <w:szCs w:val="24"/>
              </w:rPr>
              <w:t>Rozalinda, BAB 12</w:t>
            </w:r>
          </w:p>
        </w:tc>
        <w:tc>
          <w:tcPr>
            <w:tcW w:w="1353" w:type="dxa"/>
          </w:tcPr>
          <w:p w:rsidR="00C1631D" w:rsidRPr="00C34A94" w:rsidRDefault="00C1631D" w:rsidP="00C34A94">
            <w:pPr>
              <w:jc w:val="center"/>
              <w:rPr>
                <w:rFonts w:asciiTheme="majorHAnsi" w:hAnsiTheme="majorHAnsi"/>
                <w:bCs/>
                <w:szCs w:val="24"/>
                <w:lang w:eastAsia="id-ID"/>
              </w:rPr>
            </w:pPr>
            <w:r w:rsidRPr="00C34A94">
              <w:rPr>
                <w:rFonts w:asciiTheme="majorHAnsi" w:hAnsiTheme="majorHAnsi"/>
                <w:szCs w:val="24"/>
              </w:rPr>
              <w:t>1%</w:t>
            </w:r>
          </w:p>
        </w:tc>
      </w:tr>
      <w:tr w:rsidR="00C1631D" w:rsidRPr="00C34A94" w:rsidTr="00200553">
        <w:tc>
          <w:tcPr>
            <w:tcW w:w="1117" w:type="dxa"/>
          </w:tcPr>
          <w:p w:rsidR="00C1631D" w:rsidRPr="00C34A94" w:rsidRDefault="00C1631D" w:rsidP="00C34A94">
            <w:pPr>
              <w:ind w:left="-90" w:right="-108"/>
              <w:jc w:val="center"/>
              <w:rPr>
                <w:rFonts w:asciiTheme="majorHAnsi" w:hAnsiTheme="majorHAnsi"/>
                <w:bCs/>
                <w:szCs w:val="24"/>
                <w:lang w:eastAsia="id-ID"/>
              </w:rPr>
            </w:pPr>
            <w:r w:rsidRPr="00C34A94">
              <w:rPr>
                <w:rFonts w:asciiTheme="majorHAnsi" w:hAnsiTheme="majorHAnsi"/>
                <w:bCs/>
                <w:szCs w:val="24"/>
                <w:lang w:eastAsia="id-ID"/>
              </w:rPr>
              <w:lastRenderedPageBreak/>
              <w:t>4</w:t>
            </w:r>
          </w:p>
        </w:tc>
        <w:tc>
          <w:tcPr>
            <w:tcW w:w="2381" w:type="dxa"/>
          </w:tcPr>
          <w:p w:rsidR="00C1631D" w:rsidRPr="00C34A94" w:rsidRDefault="00C1631D" w:rsidP="00C34A94">
            <w:pPr>
              <w:autoSpaceDE w:val="0"/>
              <w:autoSpaceDN w:val="0"/>
              <w:adjustRightInd w:val="0"/>
              <w:ind w:right="-108"/>
              <w:rPr>
                <w:rFonts w:asciiTheme="majorHAnsi" w:hAnsiTheme="majorHAnsi"/>
                <w:bCs/>
                <w:szCs w:val="24"/>
              </w:rPr>
            </w:pPr>
            <w:r w:rsidRPr="00C34A94">
              <w:rPr>
                <w:rFonts w:asciiTheme="majorHAnsi" w:hAnsiTheme="majorHAnsi"/>
                <w:bCs/>
                <w:szCs w:val="24"/>
              </w:rPr>
              <w:t>Mahasiswa mampu mengkarakteristikkan Hak dan al-mulk</w:t>
            </w:r>
          </w:p>
        </w:tc>
        <w:tc>
          <w:tcPr>
            <w:tcW w:w="2489" w:type="dxa"/>
          </w:tcPr>
          <w:p w:rsidR="00C1631D" w:rsidRPr="00C34A94" w:rsidRDefault="00C1631D" w:rsidP="00C34A94">
            <w:pPr>
              <w:rPr>
                <w:rFonts w:asciiTheme="majorHAnsi" w:hAnsiTheme="majorHAnsi"/>
                <w:bCs/>
                <w:szCs w:val="24"/>
                <w:lang w:eastAsia="id-ID"/>
              </w:rPr>
            </w:pPr>
            <w:r w:rsidRPr="00C34A94">
              <w:rPr>
                <w:rFonts w:asciiTheme="majorHAnsi" w:hAnsiTheme="majorHAnsi"/>
                <w:bCs/>
                <w:szCs w:val="24"/>
              </w:rPr>
              <w:t xml:space="preserve">mahasiswa mampu menguraikan </w:t>
            </w:r>
            <w:r w:rsidRPr="00C34A94">
              <w:rPr>
                <w:rFonts w:asciiTheme="majorHAnsi" w:hAnsiTheme="majorHAnsi"/>
                <w:szCs w:val="24"/>
              </w:rPr>
              <w:t xml:space="preserve">Pengertian Hak, </w:t>
            </w:r>
            <w:r w:rsidRPr="00C34A94">
              <w:rPr>
                <w:rFonts w:asciiTheme="majorHAnsi" w:hAnsiTheme="majorHAnsi"/>
                <w:bCs/>
                <w:szCs w:val="24"/>
              </w:rPr>
              <w:t xml:space="preserve"> mengkarakteristikkan </w:t>
            </w:r>
            <w:r w:rsidRPr="00C34A94">
              <w:rPr>
                <w:rFonts w:asciiTheme="majorHAnsi" w:hAnsiTheme="majorHAnsi"/>
                <w:szCs w:val="24"/>
              </w:rPr>
              <w:t>Hak dalam Pandangan Islam dan Macam-macam Hak</w:t>
            </w:r>
          </w:p>
        </w:tc>
        <w:tc>
          <w:tcPr>
            <w:tcW w:w="1927" w:type="dxa"/>
          </w:tcPr>
          <w:p w:rsidR="00C1631D" w:rsidRPr="00C34A94" w:rsidRDefault="00C1631D" w:rsidP="00C34A94">
            <w:pPr>
              <w:rPr>
                <w:rFonts w:asciiTheme="majorHAnsi" w:hAnsiTheme="majorHAnsi"/>
                <w:bCs/>
                <w:szCs w:val="24"/>
              </w:rPr>
            </w:pPr>
            <w:r w:rsidRPr="00C34A94">
              <w:rPr>
                <w:rFonts w:asciiTheme="majorHAnsi" w:hAnsiTheme="majorHAnsi"/>
                <w:szCs w:val="24"/>
              </w:rPr>
              <w:t>laporan analisis kasus</w:t>
            </w:r>
          </w:p>
        </w:tc>
        <w:tc>
          <w:tcPr>
            <w:tcW w:w="1942" w:type="dxa"/>
          </w:tcPr>
          <w:p w:rsidR="00C1631D" w:rsidRPr="00C34A94" w:rsidRDefault="00C1631D" w:rsidP="00C34A94">
            <w:pPr>
              <w:pStyle w:val="ListParagraph"/>
              <w:ind w:left="0"/>
              <w:rPr>
                <w:rFonts w:asciiTheme="majorHAnsi" w:hAnsiTheme="majorHAnsi"/>
                <w:szCs w:val="24"/>
              </w:rPr>
            </w:pPr>
            <w:r w:rsidRPr="00C34A94">
              <w:rPr>
                <w:rFonts w:asciiTheme="majorHAnsi" w:hAnsiTheme="majorHAnsi"/>
                <w:i/>
                <w:iCs/>
                <w:szCs w:val="24"/>
              </w:rPr>
              <w:t>problem based learning (</w:t>
            </w:r>
            <w:r w:rsidRPr="00C34A94">
              <w:rPr>
                <w:rFonts w:asciiTheme="majorHAnsi" w:hAnsiTheme="majorHAnsi"/>
                <w:szCs w:val="24"/>
              </w:rPr>
              <w:t>Metode pemecahan masalah)</w:t>
            </w:r>
          </w:p>
          <w:p w:rsidR="00C1631D" w:rsidRPr="00C34A94" w:rsidRDefault="00C1631D" w:rsidP="00C34A94">
            <w:pPr>
              <w:pStyle w:val="ListParagraph"/>
              <w:ind w:left="0"/>
              <w:rPr>
                <w:rFonts w:asciiTheme="majorHAnsi" w:hAnsiTheme="majorHAnsi"/>
                <w:szCs w:val="24"/>
              </w:rPr>
            </w:pPr>
          </w:p>
          <w:p w:rsidR="00C1631D" w:rsidRPr="00C34A94" w:rsidRDefault="00C1631D" w:rsidP="00C34A94">
            <w:pPr>
              <w:pStyle w:val="ListParagraph"/>
              <w:ind w:left="0"/>
              <w:rPr>
                <w:rFonts w:asciiTheme="majorHAnsi" w:hAnsiTheme="majorHAnsi"/>
                <w:bCs/>
                <w:szCs w:val="24"/>
                <w:lang w:eastAsia="id-ID"/>
              </w:rPr>
            </w:pPr>
            <w:r w:rsidRPr="00C34A94">
              <w:rPr>
                <w:rFonts w:asciiTheme="majorHAnsi" w:hAnsiTheme="majorHAnsi"/>
                <w:szCs w:val="24"/>
              </w:rPr>
              <w:t>75 Menit</w:t>
            </w:r>
          </w:p>
        </w:tc>
        <w:tc>
          <w:tcPr>
            <w:tcW w:w="2571" w:type="dxa"/>
          </w:tcPr>
          <w:p w:rsidR="00C1631D" w:rsidRPr="00C34A94" w:rsidRDefault="00C1631D" w:rsidP="000B3AA1">
            <w:pPr>
              <w:pStyle w:val="ListParagraph"/>
              <w:numPr>
                <w:ilvl w:val="0"/>
                <w:numId w:val="4"/>
              </w:numPr>
              <w:ind w:left="287" w:hanging="287"/>
              <w:jc w:val="both"/>
              <w:rPr>
                <w:rFonts w:asciiTheme="majorHAnsi" w:hAnsiTheme="majorHAnsi"/>
                <w:szCs w:val="24"/>
              </w:rPr>
            </w:pPr>
            <w:r w:rsidRPr="00C34A94">
              <w:rPr>
                <w:rFonts w:asciiTheme="majorHAnsi" w:hAnsiTheme="majorHAnsi"/>
                <w:szCs w:val="24"/>
              </w:rPr>
              <w:t>Hak dalam Pandangan Islam</w:t>
            </w:r>
          </w:p>
          <w:p w:rsidR="00C1631D" w:rsidRPr="00C34A94" w:rsidRDefault="00C1631D" w:rsidP="000B3AA1">
            <w:pPr>
              <w:pStyle w:val="ListParagraph"/>
              <w:numPr>
                <w:ilvl w:val="0"/>
                <w:numId w:val="4"/>
              </w:numPr>
              <w:ind w:left="287" w:hanging="287"/>
              <w:jc w:val="both"/>
              <w:rPr>
                <w:rFonts w:asciiTheme="majorHAnsi" w:hAnsiTheme="majorHAnsi"/>
                <w:szCs w:val="24"/>
              </w:rPr>
            </w:pPr>
            <w:r w:rsidRPr="00C34A94">
              <w:rPr>
                <w:rFonts w:asciiTheme="majorHAnsi" w:hAnsiTheme="majorHAnsi"/>
                <w:szCs w:val="24"/>
              </w:rPr>
              <w:t>Pengertian Hak</w:t>
            </w:r>
          </w:p>
          <w:p w:rsidR="00C1631D" w:rsidRPr="00C34A94" w:rsidRDefault="00C1631D" w:rsidP="00C34A94">
            <w:pPr>
              <w:spacing w:after="160" w:line="256" w:lineRule="auto"/>
              <w:contextualSpacing/>
              <w:rPr>
                <w:rFonts w:asciiTheme="majorHAnsi" w:hAnsiTheme="majorHAnsi"/>
                <w:szCs w:val="24"/>
              </w:rPr>
            </w:pPr>
            <w:r w:rsidRPr="00C34A94">
              <w:rPr>
                <w:rFonts w:asciiTheme="majorHAnsi" w:hAnsiTheme="majorHAnsi"/>
                <w:szCs w:val="24"/>
              </w:rPr>
              <w:t>Macam-macam Hak</w:t>
            </w:r>
          </w:p>
          <w:p w:rsidR="00C1631D" w:rsidRPr="00C34A94" w:rsidRDefault="00C1631D" w:rsidP="00C34A94">
            <w:pPr>
              <w:rPr>
                <w:rFonts w:asciiTheme="majorHAnsi" w:hAnsiTheme="majorHAnsi"/>
                <w:szCs w:val="24"/>
              </w:rPr>
            </w:pPr>
          </w:p>
          <w:p w:rsidR="00C1631D" w:rsidRPr="00C34A94" w:rsidRDefault="00C1631D" w:rsidP="00C34A94">
            <w:pPr>
              <w:jc w:val="both"/>
              <w:rPr>
                <w:rFonts w:asciiTheme="majorHAnsi" w:hAnsiTheme="majorHAnsi"/>
                <w:szCs w:val="24"/>
              </w:rPr>
            </w:pPr>
            <w:r w:rsidRPr="00C34A94">
              <w:rPr>
                <w:rFonts w:asciiTheme="majorHAnsi" w:hAnsiTheme="majorHAnsi"/>
                <w:szCs w:val="24"/>
              </w:rPr>
              <w:t>Abdul Rahman Ghazali, dkk, BAB 3</w:t>
            </w:r>
          </w:p>
          <w:p w:rsidR="00C1631D" w:rsidRPr="00C34A94" w:rsidRDefault="00C1631D" w:rsidP="00C34A94">
            <w:pPr>
              <w:jc w:val="both"/>
              <w:rPr>
                <w:rFonts w:asciiTheme="majorHAnsi" w:hAnsiTheme="majorHAnsi"/>
                <w:szCs w:val="24"/>
              </w:rPr>
            </w:pPr>
            <w:r w:rsidRPr="00C34A94">
              <w:rPr>
                <w:rFonts w:asciiTheme="majorHAnsi" w:hAnsiTheme="majorHAnsi"/>
                <w:szCs w:val="24"/>
              </w:rPr>
              <w:t>Wahbah Az-Zuhaili, Jilid 6, 539</w:t>
            </w:r>
          </w:p>
          <w:p w:rsidR="00C1631D" w:rsidRPr="00C34A94" w:rsidRDefault="00C1631D" w:rsidP="00200553">
            <w:pPr>
              <w:jc w:val="both"/>
              <w:rPr>
                <w:rFonts w:asciiTheme="majorHAnsi" w:hAnsiTheme="majorHAnsi"/>
                <w:szCs w:val="24"/>
              </w:rPr>
            </w:pPr>
            <w:r w:rsidRPr="00C34A94">
              <w:rPr>
                <w:rFonts w:asciiTheme="majorHAnsi" w:hAnsiTheme="majorHAnsi"/>
                <w:szCs w:val="24"/>
              </w:rPr>
              <w:t>Rozalinda, BAB 1</w:t>
            </w:r>
          </w:p>
        </w:tc>
        <w:tc>
          <w:tcPr>
            <w:tcW w:w="1353" w:type="dxa"/>
          </w:tcPr>
          <w:p w:rsidR="00C1631D" w:rsidRPr="00C34A94" w:rsidRDefault="00C1631D" w:rsidP="00C34A94">
            <w:pPr>
              <w:jc w:val="center"/>
              <w:rPr>
                <w:rFonts w:asciiTheme="majorHAnsi" w:hAnsiTheme="majorHAnsi"/>
                <w:bCs/>
                <w:szCs w:val="24"/>
                <w:lang w:eastAsia="id-ID"/>
              </w:rPr>
            </w:pPr>
          </w:p>
          <w:p w:rsidR="00C1631D" w:rsidRPr="00C34A94" w:rsidRDefault="00C1631D" w:rsidP="00C34A94">
            <w:pPr>
              <w:jc w:val="center"/>
              <w:rPr>
                <w:rFonts w:asciiTheme="majorHAnsi" w:hAnsiTheme="majorHAnsi"/>
                <w:bCs/>
                <w:szCs w:val="24"/>
                <w:lang w:eastAsia="id-ID"/>
              </w:rPr>
            </w:pPr>
            <w:r w:rsidRPr="00C34A94">
              <w:rPr>
                <w:rFonts w:asciiTheme="majorHAnsi" w:hAnsiTheme="majorHAnsi"/>
                <w:bCs/>
                <w:szCs w:val="24"/>
                <w:lang w:eastAsia="id-ID"/>
              </w:rPr>
              <w:t>1%</w:t>
            </w:r>
          </w:p>
        </w:tc>
      </w:tr>
      <w:tr w:rsidR="0044156B" w:rsidRPr="00C34A94" w:rsidTr="00200553">
        <w:tc>
          <w:tcPr>
            <w:tcW w:w="1117" w:type="dxa"/>
          </w:tcPr>
          <w:p w:rsidR="0044156B" w:rsidRPr="00C34A94" w:rsidRDefault="0044156B" w:rsidP="00C34A94">
            <w:pPr>
              <w:ind w:left="-90" w:right="-108"/>
              <w:jc w:val="center"/>
              <w:rPr>
                <w:rFonts w:asciiTheme="majorHAnsi" w:hAnsiTheme="majorHAnsi"/>
                <w:bCs/>
                <w:szCs w:val="24"/>
                <w:lang w:eastAsia="id-ID"/>
              </w:rPr>
            </w:pPr>
          </w:p>
        </w:tc>
        <w:tc>
          <w:tcPr>
            <w:tcW w:w="2381" w:type="dxa"/>
          </w:tcPr>
          <w:p w:rsidR="0044156B" w:rsidRPr="00C34A94" w:rsidRDefault="0044156B" w:rsidP="00C34A94">
            <w:pPr>
              <w:autoSpaceDE w:val="0"/>
              <w:autoSpaceDN w:val="0"/>
              <w:adjustRightInd w:val="0"/>
              <w:ind w:right="-108"/>
              <w:rPr>
                <w:rFonts w:asciiTheme="majorHAnsi" w:hAnsiTheme="majorHAnsi"/>
                <w:bCs/>
                <w:szCs w:val="24"/>
              </w:rPr>
            </w:pPr>
            <w:r w:rsidRPr="00C34A94">
              <w:rPr>
                <w:rFonts w:asciiTheme="majorHAnsi" w:hAnsiTheme="majorHAnsi"/>
                <w:bCs/>
                <w:iCs/>
                <w:szCs w:val="24"/>
              </w:rPr>
              <w:t xml:space="preserve">Mahasiswa mampu menguraikan teori </w:t>
            </w:r>
            <w:r w:rsidRPr="00C34A94">
              <w:rPr>
                <w:rFonts w:asciiTheme="majorHAnsi" w:hAnsiTheme="majorHAnsi"/>
                <w:bCs/>
                <w:i/>
                <w:szCs w:val="24"/>
              </w:rPr>
              <w:t>Almilk</w:t>
            </w:r>
          </w:p>
        </w:tc>
        <w:tc>
          <w:tcPr>
            <w:tcW w:w="2489" w:type="dxa"/>
          </w:tcPr>
          <w:p w:rsidR="0044156B" w:rsidRPr="00C34A94" w:rsidRDefault="0044156B" w:rsidP="00C34A94">
            <w:pPr>
              <w:rPr>
                <w:rFonts w:asciiTheme="majorHAnsi" w:hAnsiTheme="majorHAnsi"/>
                <w:szCs w:val="24"/>
              </w:rPr>
            </w:pPr>
            <w:r w:rsidRPr="00C34A94">
              <w:rPr>
                <w:rFonts w:asciiTheme="majorHAnsi" w:hAnsiTheme="majorHAnsi"/>
                <w:bCs/>
                <w:iCs/>
                <w:szCs w:val="24"/>
              </w:rPr>
              <w:t xml:space="preserve">Mahasiswa mampu menguraikan </w:t>
            </w:r>
            <w:r w:rsidRPr="00C34A94">
              <w:rPr>
                <w:rFonts w:asciiTheme="majorHAnsi" w:hAnsiTheme="majorHAnsi"/>
                <w:szCs w:val="24"/>
              </w:rPr>
              <w:t>Defenisi, Macam-macam kepemilikan, Sebab-sebab Kepemilikan dan</w:t>
            </w:r>
          </w:p>
          <w:p w:rsidR="0044156B" w:rsidRPr="00C34A94" w:rsidRDefault="0044156B" w:rsidP="00C34A94">
            <w:pPr>
              <w:rPr>
                <w:rFonts w:asciiTheme="majorHAnsi" w:hAnsiTheme="majorHAnsi"/>
                <w:bCs/>
                <w:szCs w:val="24"/>
                <w:lang w:eastAsia="id-ID"/>
              </w:rPr>
            </w:pPr>
            <w:r w:rsidRPr="00C34A94">
              <w:rPr>
                <w:rFonts w:asciiTheme="majorHAnsi" w:hAnsiTheme="majorHAnsi"/>
                <w:szCs w:val="24"/>
              </w:rPr>
              <w:t>Hikmah Kepemilikan</w:t>
            </w:r>
          </w:p>
        </w:tc>
        <w:tc>
          <w:tcPr>
            <w:tcW w:w="1927" w:type="dxa"/>
          </w:tcPr>
          <w:p w:rsidR="0044156B" w:rsidRPr="00C34A94" w:rsidRDefault="0044156B" w:rsidP="00C34A94">
            <w:pPr>
              <w:rPr>
                <w:rFonts w:asciiTheme="majorHAnsi" w:hAnsiTheme="majorHAnsi"/>
                <w:bCs/>
                <w:szCs w:val="24"/>
              </w:rPr>
            </w:pPr>
            <w:r w:rsidRPr="00C34A94">
              <w:rPr>
                <w:rFonts w:asciiTheme="majorHAnsi" w:hAnsiTheme="majorHAnsi"/>
                <w:szCs w:val="24"/>
              </w:rPr>
              <w:t>Kehadiran, Responsifitas, Resume</w:t>
            </w:r>
          </w:p>
        </w:tc>
        <w:tc>
          <w:tcPr>
            <w:tcW w:w="1942" w:type="dxa"/>
          </w:tcPr>
          <w:p w:rsidR="0044156B" w:rsidRPr="00C34A94" w:rsidRDefault="0044156B" w:rsidP="00C34A94">
            <w:pPr>
              <w:pStyle w:val="ListParagraph"/>
              <w:ind w:left="0"/>
              <w:rPr>
                <w:rFonts w:asciiTheme="majorHAnsi" w:hAnsiTheme="majorHAnsi"/>
                <w:szCs w:val="24"/>
              </w:rPr>
            </w:pPr>
            <w:r w:rsidRPr="00C34A94">
              <w:rPr>
                <w:rFonts w:asciiTheme="majorHAnsi" w:hAnsiTheme="majorHAnsi"/>
                <w:i/>
                <w:iCs/>
                <w:szCs w:val="24"/>
              </w:rPr>
              <w:t>problem based learning (</w:t>
            </w:r>
            <w:r w:rsidRPr="00C34A94">
              <w:rPr>
                <w:rFonts w:asciiTheme="majorHAnsi" w:hAnsiTheme="majorHAnsi"/>
                <w:szCs w:val="24"/>
              </w:rPr>
              <w:t>Metode pemecahan masalah)</w:t>
            </w:r>
          </w:p>
          <w:p w:rsidR="0044156B" w:rsidRPr="00C34A94" w:rsidRDefault="0044156B" w:rsidP="00C34A94">
            <w:pPr>
              <w:pStyle w:val="ListParagraph"/>
              <w:ind w:left="0"/>
              <w:rPr>
                <w:rFonts w:asciiTheme="majorHAnsi" w:hAnsiTheme="majorHAnsi"/>
                <w:szCs w:val="24"/>
              </w:rPr>
            </w:pPr>
          </w:p>
          <w:p w:rsidR="0044156B" w:rsidRPr="00C34A94" w:rsidRDefault="0044156B" w:rsidP="00C34A94">
            <w:pPr>
              <w:pStyle w:val="ListParagraph"/>
              <w:ind w:left="0"/>
              <w:rPr>
                <w:rFonts w:asciiTheme="majorHAnsi" w:hAnsiTheme="majorHAnsi"/>
                <w:bCs/>
                <w:szCs w:val="24"/>
                <w:lang w:eastAsia="id-ID"/>
              </w:rPr>
            </w:pPr>
            <w:r w:rsidRPr="00C34A94">
              <w:rPr>
                <w:rFonts w:asciiTheme="majorHAnsi" w:hAnsiTheme="majorHAnsi"/>
                <w:szCs w:val="24"/>
              </w:rPr>
              <w:t>75 Menit</w:t>
            </w:r>
          </w:p>
        </w:tc>
        <w:tc>
          <w:tcPr>
            <w:tcW w:w="2571" w:type="dxa"/>
          </w:tcPr>
          <w:p w:rsidR="0044156B" w:rsidRPr="00C34A94" w:rsidRDefault="0044156B" w:rsidP="000B3AA1">
            <w:pPr>
              <w:pStyle w:val="ListParagraph"/>
              <w:numPr>
                <w:ilvl w:val="0"/>
                <w:numId w:val="5"/>
              </w:numPr>
              <w:ind w:left="287" w:hanging="287"/>
              <w:jc w:val="both"/>
              <w:rPr>
                <w:rFonts w:asciiTheme="majorHAnsi" w:hAnsiTheme="majorHAnsi"/>
                <w:szCs w:val="24"/>
              </w:rPr>
            </w:pPr>
            <w:r w:rsidRPr="00C34A94">
              <w:rPr>
                <w:rFonts w:asciiTheme="majorHAnsi" w:hAnsiTheme="majorHAnsi"/>
                <w:szCs w:val="24"/>
              </w:rPr>
              <w:t>Defenisi</w:t>
            </w:r>
          </w:p>
          <w:p w:rsidR="0044156B" w:rsidRPr="00C34A94" w:rsidRDefault="0044156B" w:rsidP="000B3AA1">
            <w:pPr>
              <w:pStyle w:val="ListParagraph"/>
              <w:numPr>
                <w:ilvl w:val="0"/>
                <w:numId w:val="5"/>
              </w:numPr>
              <w:ind w:left="287" w:hanging="287"/>
              <w:jc w:val="both"/>
              <w:rPr>
                <w:rFonts w:asciiTheme="majorHAnsi" w:hAnsiTheme="majorHAnsi"/>
                <w:szCs w:val="24"/>
              </w:rPr>
            </w:pPr>
            <w:r w:rsidRPr="00C34A94">
              <w:rPr>
                <w:rFonts w:asciiTheme="majorHAnsi" w:hAnsiTheme="majorHAnsi"/>
                <w:szCs w:val="24"/>
              </w:rPr>
              <w:t>Macam-macam kepemilikan</w:t>
            </w:r>
          </w:p>
          <w:p w:rsidR="0044156B" w:rsidRPr="00C34A94" w:rsidRDefault="0044156B" w:rsidP="000B3AA1">
            <w:pPr>
              <w:pStyle w:val="ListParagraph"/>
              <w:numPr>
                <w:ilvl w:val="0"/>
                <w:numId w:val="5"/>
              </w:numPr>
              <w:ind w:left="287" w:hanging="287"/>
              <w:jc w:val="both"/>
              <w:rPr>
                <w:rFonts w:asciiTheme="majorHAnsi" w:hAnsiTheme="majorHAnsi"/>
                <w:szCs w:val="24"/>
              </w:rPr>
            </w:pPr>
            <w:r w:rsidRPr="00C34A94">
              <w:rPr>
                <w:rFonts w:asciiTheme="majorHAnsi" w:hAnsiTheme="majorHAnsi"/>
                <w:szCs w:val="24"/>
              </w:rPr>
              <w:t>Sebab-sebab Kepemilikan</w:t>
            </w:r>
          </w:p>
          <w:p w:rsidR="0044156B" w:rsidRPr="00C34A94" w:rsidRDefault="0044156B" w:rsidP="00C34A94">
            <w:pPr>
              <w:spacing w:after="160" w:line="256" w:lineRule="auto"/>
              <w:contextualSpacing/>
              <w:rPr>
                <w:rFonts w:asciiTheme="majorHAnsi" w:hAnsiTheme="majorHAnsi"/>
                <w:szCs w:val="24"/>
              </w:rPr>
            </w:pPr>
            <w:r w:rsidRPr="00C34A94">
              <w:rPr>
                <w:rFonts w:asciiTheme="majorHAnsi" w:hAnsiTheme="majorHAnsi"/>
                <w:szCs w:val="24"/>
              </w:rPr>
              <w:t>Hikmah Kepemilikan</w:t>
            </w:r>
          </w:p>
          <w:p w:rsidR="0044156B" w:rsidRPr="00C34A94" w:rsidRDefault="0044156B" w:rsidP="00C34A94">
            <w:pPr>
              <w:spacing w:after="160" w:line="256" w:lineRule="auto"/>
              <w:contextualSpacing/>
              <w:rPr>
                <w:rFonts w:asciiTheme="majorHAnsi" w:hAnsiTheme="majorHAnsi"/>
                <w:szCs w:val="24"/>
              </w:rPr>
            </w:pPr>
          </w:p>
          <w:p w:rsidR="0044156B" w:rsidRPr="00C34A94" w:rsidRDefault="0044156B" w:rsidP="00C34A94">
            <w:pPr>
              <w:jc w:val="both"/>
              <w:rPr>
                <w:rFonts w:asciiTheme="majorHAnsi" w:hAnsiTheme="majorHAnsi"/>
                <w:szCs w:val="24"/>
              </w:rPr>
            </w:pPr>
            <w:r w:rsidRPr="00C34A94">
              <w:rPr>
                <w:rFonts w:asciiTheme="majorHAnsi" w:hAnsiTheme="majorHAnsi"/>
                <w:szCs w:val="24"/>
              </w:rPr>
              <w:t>Hendi Suhendi, BAB 3</w:t>
            </w:r>
          </w:p>
          <w:p w:rsidR="0044156B" w:rsidRPr="00C34A94" w:rsidRDefault="0044156B" w:rsidP="00C34A94">
            <w:pPr>
              <w:jc w:val="both"/>
              <w:rPr>
                <w:rFonts w:asciiTheme="majorHAnsi" w:hAnsiTheme="majorHAnsi"/>
                <w:szCs w:val="24"/>
              </w:rPr>
            </w:pPr>
            <w:r w:rsidRPr="00C34A94">
              <w:rPr>
                <w:rFonts w:asciiTheme="majorHAnsi" w:hAnsiTheme="majorHAnsi"/>
                <w:szCs w:val="24"/>
              </w:rPr>
              <w:t>Mardani, BAB 2</w:t>
            </w:r>
          </w:p>
          <w:p w:rsidR="0044156B" w:rsidRPr="00C34A94" w:rsidRDefault="0044156B" w:rsidP="00C34A94">
            <w:pPr>
              <w:jc w:val="both"/>
              <w:rPr>
                <w:rFonts w:asciiTheme="majorHAnsi" w:hAnsiTheme="majorHAnsi"/>
                <w:szCs w:val="24"/>
              </w:rPr>
            </w:pPr>
            <w:r w:rsidRPr="00C34A94">
              <w:rPr>
                <w:rFonts w:asciiTheme="majorHAnsi" w:hAnsiTheme="majorHAnsi"/>
                <w:szCs w:val="24"/>
              </w:rPr>
              <w:t>Abdul Rahman Ghazali, dkk, BAB 3</w:t>
            </w:r>
          </w:p>
          <w:p w:rsidR="0044156B" w:rsidRPr="00C34A94" w:rsidRDefault="0044156B" w:rsidP="00C34A94">
            <w:pPr>
              <w:jc w:val="both"/>
              <w:rPr>
                <w:rFonts w:asciiTheme="majorHAnsi" w:hAnsiTheme="majorHAnsi"/>
                <w:szCs w:val="24"/>
              </w:rPr>
            </w:pPr>
            <w:r w:rsidRPr="00C34A94">
              <w:rPr>
                <w:rFonts w:asciiTheme="majorHAnsi" w:hAnsiTheme="majorHAnsi"/>
                <w:szCs w:val="24"/>
              </w:rPr>
              <w:t>Wahbah Az-Zuhaili, Jilid 6, 447</w:t>
            </w:r>
          </w:p>
          <w:p w:rsidR="0044156B" w:rsidRPr="00C34A94" w:rsidRDefault="0044156B" w:rsidP="00C34A94">
            <w:pPr>
              <w:jc w:val="both"/>
              <w:rPr>
                <w:rFonts w:asciiTheme="majorHAnsi" w:hAnsiTheme="majorHAnsi"/>
                <w:szCs w:val="24"/>
              </w:rPr>
            </w:pPr>
            <w:r w:rsidRPr="00C34A94">
              <w:rPr>
                <w:rFonts w:asciiTheme="majorHAnsi" w:hAnsiTheme="majorHAnsi"/>
                <w:szCs w:val="24"/>
              </w:rPr>
              <w:t>Wahbah Az-Zuhaili, Jilid 5, 25</w:t>
            </w:r>
          </w:p>
          <w:p w:rsidR="0044156B" w:rsidRPr="00C34A94" w:rsidRDefault="0044156B" w:rsidP="00200553">
            <w:pPr>
              <w:jc w:val="both"/>
              <w:rPr>
                <w:rFonts w:asciiTheme="majorHAnsi" w:hAnsiTheme="majorHAnsi"/>
                <w:szCs w:val="24"/>
              </w:rPr>
            </w:pPr>
            <w:r w:rsidRPr="00C34A94">
              <w:rPr>
                <w:rFonts w:asciiTheme="majorHAnsi" w:hAnsiTheme="majorHAnsi"/>
                <w:szCs w:val="24"/>
              </w:rPr>
              <w:t>Rozalinda, BAB 1</w:t>
            </w:r>
          </w:p>
        </w:tc>
        <w:tc>
          <w:tcPr>
            <w:tcW w:w="1353" w:type="dxa"/>
          </w:tcPr>
          <w:p w:rsidR="0044156B" w:rsidRPr="00C34A94" w:rsidRDefault="0044156B" w:rsidP="00C34A94">
            <w:pPr>
              <w:jc w:val="center"/>
              <w:rPr>
                <w:rFonts w:asciiTheme="majorHAnsi" w:hAnsiTheme="majorHAnsi"/>
                <w:bCs/>
                <w:szCs w:val="24"/>
                <w:lang w:eastAsia="id-ID"/>
              </w:rPr>
            </w:pPr>
          </w:p>
        </w:tc>
      </w:tr>
      <w:tr w:rsidR="00C34A94" w:rsidRPr="00C34A94" w:rsidTr="00200553">
        <w:tc>
          <w:tcPr>
            <w:tcW w:w="1117" w:type="dxa"/>
          </w:tcPr>
          <w:p w:rsidR="00C34A94" w:rsidRPr="00C34A94" w:rsidRDefault="00C34A94" w:rsidP="00C34A94">
            <w:pPr>
              <w:ind w:left="-90" w:right="-108"/>
              <w:jc w:val="center"/>
              <w:rPr>
                <w:rFonts w:asciiTheme="majorHAnsi" w:hAnsiTheme="majorHAnsi"/>
                <w:bCs/>
                <w:szCs w:val="24"/>
                <w:lang w:eastAsia="id-ID"/>
              </w:rPr>
            </w:pPr>
            <w:r w:rsidRPr="00C34A94">
              <w:rPr>
                <w:rFonts w:asciiTheme="majorHAnsi" w:hAnsiTheme="majorHAnsi"/>
                <w:bCs/>
                <w:szCs w:val="24"/>
                <w:lang w:eastAsia="id-ID"/>
              </w:rPr>
              <w:t>5</w:t>
            </w:r>
          </w:p>
        </w:tc>
        <w:tc>
          <w:tcPr>
            <w:tcW w:w="2381" w:type="dxa"/>
          </w:tcPr>
          <w:p w:rsidR="00C34A94" w:rsidRPr="00C34A94" w:rsidRDefault="00C34A94" w:rsidP="00C34A94">
            <w:pPr>
              <w:autoSpaceDE w:val="0"/>
              <w:autoSpaceDN w:val="0"/>
              <w:adjustRightInd w:val="0"/>
              <w:ind w:right="-108"/>
              <w:rPr>
                <w:rFonts w:asciiTheme="majorHAnsi" w:hAnsiTheme="majorHAnsi"/>
                <w:bCs/>
                <w:szCs w:val="24"/>
              </w:rPr>
            </w:pPr>
            <w:r w:rsidRPr="00C34A94">
              <w:rPr>
                <w:rFonts w:asciiTheme="majorHAnsi" w:hAnsiTheme="majorHAnsi"/>
                <w:bCs/>
                <w:szCs w:val="24"/>
              </w:rPr>
              <w:t>Mahasiswa Mampu Menguraikan konsep Harta</w:t>
            </w:r>
          </w:p>
        </w:tc>
        <w:tc>
          <w:tcPr>
            <w:tcW w:w="2489" w:type="dxa"/>
          </w:tcPr>
          <w:p w:rsidR="00C34A94" w:rsidRPr="00C34A94" w:rsidRDefault="00C34A94" w:rsidP="00C34A94">
            <w:pPr>
              <w:rPr>
                <w:rFonts w:asciiTheme="majorHAnsi" w:hAnsiTheme="majorHAnsi"/>
                <w:bCs/>
                <w:szCs w:val="24"/>
                <w:lang w:eastAsia="id-ID"/>
              </w:rPr>
            </w:pPr>
            <w:r w:rsidRPr="00C34A94">
              <w:rPr>
                <w:rFonts w:asciiTheme="majorHAnsi" w:hAnsiTheme="majorHAnsi"/>
                <w:szCs w:val="24"/>
              </w:rPr>
              <w:t>mahasiswa mampu menguraikan defenisi dan konsep harta</w:t>
            </w:r>
          </w:p>
        </w:tc>
        <w:tc>
          <w:tcPr>
            <w:tcW w:w="1927" w:type="dxa"/>
          </w:tcPr>
          <w:p w:rsidR="00C34A94" w:rsidRPr="00C34A94" w:rsidRDefault="00C34A94" w:rsidP="00C34A94">
            <w:pPr>
              <w:rPr>
                <w:rFonts w:asciiTheme="majorHAnsi" w:hAnsiTheme="majorHAnsi"/>
                <w:bCs/>
                <w:szCs w:val="24"/>
              </w:rPr>
            </w:pPr>
            <w:r w:rsidRPr="00C34A94">
              <w:rPr>
                <w:rFonts w:asciiTheme="majorHAnsi" w:hAnsiTheme="majorHAnsi"/>
                <w:szCs w:val="24"/>
              </w:rPr>
              <w:t>Kehadiran, Responsifitas, Resume</w:t>
            </w:r>
          </w:p>
        </w:tc>
        <w:tc>
          <w:tcPr>
            <w:tcW w:w="1942" w:type="dxa"/>
          </w:tcPr>
          <w:p w:rsidR="00C34A94" w:rsidRPr="00C34A94" w:rsidRDefault="00C34A94" w:rsidP="00C34A94">
            <w:pPr>
              <w:pStyle w:val="ListParagraph"/>
              <w:ind w:left="0"/>
              <w:rPr>
                <w:rFonts w:asciiTheme="majorHAnsi" w:hAnsiTheme="majorHAnsi"/>
                <w:szCs w:val="24"/>
              </w:rPr>
            </w:pPr>
            <w:r w:rsidRPr="00C34A94">
              <w:rPr>
                <w:rFonts w:asciiTheme="majorHAnsi" w:hAnsiTheme="majorHAnsi"/>
                <w:i/>
                <w:iCs/>
                <w:szCs w:val="24"/>
              </w:rPr>
              <w:t>problem based learning (</w:t>
            </w:r>
            <w:r w:rsidRPr="00C34A94">
              <w:rPr>
                <w:rFonts w:asciiTheme="majorHAnsi" w:hAnsiTheme="majorHAnsi"/>
                <w:szCs w:val="24"/>
              </w:rPr>
              <w:t>Metode pemecahan masalah)</w:t>
            </w:r>
          </w:p>
          <w:p w:rsidR="00C34A94" w:rsidRPr="00C34A94" w:rsidRDefault="00C34A94" w:rsidP="00C34A94">
            <w:pPr>
              <w:pStyle w:val="ListParagraph"/>
              <w:ind w:left="0"/>
              <w:rPr>
                <w:rFonts w:asciiTheme="majorHAnsi" w:hAnsiTheme="majorHAnsi"/>
                <w:szCs w:val="24"/>
              </w:rPr>
            </w:pPr>
          </w:p>
          <w:p w:rsidR="00C34A94" w:rsidRPr="00C34A94" w:rsidRDefault="00C34A94" w:rsidP="00C34A94">
            <w:pPr>
              <w:pStyle w:val="ListParagraph"/>
              <w:ind w:left="0"/>
              <w:rPr>
                <w:rFonts w:asciiTheme="majorHAnsi" w:hAnsiTheme="majorHAnsi"/>
                <w:bCs/>
                <w:szCs w:val="24"/>
                <w:lang w:eastAsia="id-ID"/>
              </w:rPr>
            </w:pPr>
            <w:r w:rsidRPr="00C34A94">
              <w:rPr>
                <w:rFonts w:asciiTheme="majorHAnsi" w:hAnsiTheme="majorHAnsi"/>
                <w:szCs w:val="24"/>
              </w:rPr>
              <w:lastRenderedPageBreak/>
              <w:t>75 Menit</w:t>
            </w:r>
          </w:p>
        </w:tc>
        <w:tc>
          <w:tcPr>
            <w:tcW w:w="2571" w:type="dxa"/>
          </w:tcPr>
          <w:p w:rsidR="00C34A94" w:rsidRPr="00C34A94" w:rsidRDefault="00C34A94" w:rsidP="000B3AA1">
            <w:pPr>
              <w:pStyle w:val="ListParagraph"/>
              <w:numPr>
                <w:ilvl w:val="0"/>
                <w:numId w:val="6"/>
              </w:numPr>
              <w:ind w:left="287" w:hanging="287"/>
              <w:jc w:val="both"/>
              <w:rPr>
                <w:rFonts w:asciiTheme="majorHAnsi" w:hAnsiTheme="majorHAnsi"/>
                <w:szCs w:val="24"/>
              </w:rPr>
            </w:pPr>
            <w:r w:rsidRPr="00C34A94">
              <w:rPr>
                <w:rFonts w:asciiTheme="majorHAnsi" w:hAnsiTheme="majorHAnsi"/>
                <w:szCs w:val="24"/>
              </w:rPr>
              <w:lastRenderedPageBreak/>
              <w:t>Defenisi</w:t>
            </w:r>
          </w:p>
          <w:p w:rsidR="00C34A94" w:rsidRPr="00C34A94" w:rsidRDefault="00C34A94" w:rsidP="000B3AA1">
            <w:pPr>
              <w:pStyle w:val="ListParagraph"/>
              <w:numPr>
                <w:ilvl w:val="0"/>
                <w:numId w:val="6"/>
              </w:numPr>
              <w:ind w:left="287" w:hanging="287"/>
              <w:jc w:val="both"/>
              <w:rPr>
                <w:rFonts w:asciiTheme="majorHAnsi" w:hAnsiTheme="majorHAnsi"/>
                <w:szCs w:val="24"/>
              </w:rPr>
            </w:pPr>
            <w:r w:rsidRPr="00C34A94">
              <w:rPr>
                <w:rFonts w:asciiTheme="majorHAnsi" w:hAnsiTheme="majorHAnsi"/>
                <w:szCs w:val="24"/>
              </w:rPr>
              <w:t>Unsur-unsur Harta</w:t>
            </w:r>
          </w:p>
          <w:p w:rsidR="00C34A94" w:rsidRPr="00C34A94" w:rsidRDefault="00C34A94" w:rsidP="000B3AA1">
            <w:pPr>
              <w:pStyle w:val="ListParagraph"/>
              <w:numPr>
                <w:ilvl w:val="0"/>
                <w:numId w:val="6"/>
              </w:numPr>
              <w:ind w:left="287" w:hanging="287"/>
              <w:jc w:val="both"/>
              <w:rPr>
                <w:rFonts w:asciiTheme="majorHAnsi" w:hAnsiTheme="majorHAnsi"/>
                <w:szCs w:val="24"/>
              </w:rPr>
            </w:pPr>
            <w:r w:rsidRPr="00C34A94">
              <w:rPr>
                <w:rFonts w:asciiTheme="majorHAnsi" w:hAnsiTheme="majorHAnsi"/>
                <w:szCs w:val="24"/>
              </w:rPr>
              <w:t>Kedudukan Harta</w:t>
            </w:r>
          </w:p>
          <w:p w:rsidR="00C34A94" w:rsidRPr="00C34A94" w:rsidRDefault="00C34A94" w:rsidP="000B3AA1">
            <w:pPr>
              <w:pStyle w:val="ListParagraph"/>
              <w:numPr>
                <w:ilvl w:val="0"/>
                <w:numId w:val="6"/>
              </w:numPr>
              <w:ind w:left="287" w:hanging="287"/>
              <w:jc w:val="both"/>
              <w:rPr>
                <w:rFonts w:asciiTheme="majorHAnsi" w:hAnsiTheme="majorHAnsi"/>
                <w:szCs w:val="24"/>
              </w:rPr>
            </w:pPr>
            <w:r w:rsidRPr="00C34A94">
              <w:rPr>
                <w:rFonts w:asciiTheme="majorHAnsi" w:hAnsiTheme="majorHAnsi"/>
                <w:szCs w:val="24"/>
              </w:rPr>
              <w:t>Pembagian Harta</w:t>
            </w:r>
          </w:p>
          <w:p w:rsidR="00C34A94" w:rsidRPr="00C34A94" w:rsidRDefault="00C34A94" w:rsidP="00C34A94">
            <w:pPr>
              <w:spacing w:after="160" w:line="256" w:lineRule="auto"/>
              <w:contextualSpacing/>
              <w:rPr>
                <w:rFonts w:asciiTheme="majorHAnsi" w:hAnsiTheme="majorHAnsi"/>
                <w:szCs w:val="24"/>
              </w:rPr>
            </w:pPr>
            <w:r w:rsidRPr="00C34A94">
              <w:rPr>
                <w:rFonts w:asciiTheme="majorHAnsi" w:hAnsiTheme="majorHAnsi"/>
                <w:szCs w:val="24"/>
              </w:rPr>
              <w:t>Fungsi Harta</w:t>
            </w:r>
          </w:p>
          <w:p w:rsidR="00C34A94" w:rsidRPr="00C34A94" w:rsidRDefault="00C34A94" w:rsidP="00C34A94">
            <w:pPr>
              <w:spacing w:after="160" w:line="256" w:lineRule="auto"/>
              <w:contextualSpacing/>
              <w:rPr>
                <w:rFonts w:asciiTheme="majorHAnsi" w:hAnsiTheme="majorHAnsi"/>
                <w:szCs w:val="24"/>
              </w:rPr>
            </w:pPr>
          </w:p>
          <w:p w:rsidR="00C34A94" w:rsidRPr="00C34A94" w:rsidRDefault="00C34A94" w:rsidP="00C34A94">
            <w:pPr>
              <w:jc w:val="both"/>
              <w:rPr>
                <w:rFonts w:asciiTheme="majorHAnsi" w:hAnsiTheme="majorHAnsi"/>
                <w:szCs w:val="24"/>
              </w:rPr>
            </w:pPr>
            <w:r w:rsidRPr="00C34A94">
              <w:rPr>
                <w:rFonts w:asciiTheme="majorHAnsi" w:hAnsiTheme="majorHAnsi"/>
                <w:szCs w:val="24"/>
              </w:rPr>
              <w:lastRenderedPageBreak/>
              <w:t>Hendi Suhendi, BAB 2</w:t>
            </w:r>
          </w:p>
          <w:p w:rsidR="00C34A94" w:rsidRPr="00C34A94" w:rsidRDefault="00C34A94" w:rsidP="00C34A94">
            <w:pPr>
              <w:jc w:val="both"/>
              <w:rPr>
                <w:rFonts w:asciiTheme="majorHAnsi" w:hAnsiTheme="majorHAnsi"/>
                <w:szCs w:val="24"/>
              </w:rPr>
            </w:pPr>
            <w:r w:rsidRPr="00C34A94">
              <w:rPr>
                <w:rFonts w:asciiTheme="majorHAnsi" w:hAnsiTheme="majorHAnsi"/>
                <w:szCs w:val="24"/>
              </w:rPr>
              <w:t>Rachmat Syafei, BAB 2</w:t>
            </w:r>
          </w:p>
          <w:p w:rsidR="00C34A94" w:rsidRPr="00C34A94" w:rsidRDefault="00C34A94" w:rsidP="00C34A94">
            <w:pPr>
              <w:jc w:val="both"/>
              <w:rPr>
                <w:rFonts w:asciiTheme="majorHAnsi" w:hAnsiTheme="majorHAnsi"/>
                <w:szCs w:val="24"/>
              </w:rPr>
            </w:pPr>
            <w:r w:rsidRPr="00C34A94">
              <w:rPr>
                <w:rFonts w:asciiTheme="majorHAnsi" w:hAnsiTheme="majorHAnsi"/>
                <w:szCs w:val="24"/>
              </w:rPr>
              <w:t>Rozalinda, BAB1,  9</w:t>
            </w:r>
          </w:p>
          <w:p w:rsidR="00C34A94" w:rsidRPr="00C34A94" w:rsidRDefault="00C34A94" w:rsidP="00C34A94">
            <w:pPr>
              <w:jc w:val="both"/>
              <w:rPr>
                <w:rFonts w:asciiTheme="majorHAnsi" w:hAnsiTheme="majorHAnsi"/>
                <w:szCs w:val="24"/>
              </w:rPr>
            </w:pPr>
            <w:r w:rsidRPr="00C34A94">
              <w:rPr>
                <w:rFonts w:asciiTheme="majorHAnsi" w:hAnsiTheme="majorHAnsi"/>
                <w:szCs w:val="24"/>
              </w:rPr>
              <w:t>Mardani, BAB 2</w:t>
            </w:r>
          </w:p>
          <w:p w:rsidR="00C34A94" w:rsidRPr="00C34A94" w:rsidRDefault="00C34A94" w:rsidP="00200553">
            <w:pPr>
              <w:jc w:val="both"/>
              <w:rPr>
                <w:rFonts w:asciiTheme="majorHAnsi" w:hAnsiTheme="majorHAnsi"/>
                <w:szCs w:val="24"/>
              </w:rPr>
            </w:pPr>
            <w:r w:rsidRPr="00C34A94">
              <w:rPr>
                <w:rFonts w:asciiTheme="majorHAnsi" w:hAnsiTheme="majorHAnsi"/>
                <w:szCs w:val="24"/>
              </w:rPr>
              <w:t>Wahbah Az-Zuhaili, Jilid 7, 32</w:t>
            </w:r>
          </w:p>
        </w:tc>
        <w:tc>
          <w:tcPr>
            <w:tcW w:w="1353" w:type="dxa"/>
          </w:tcPr>
          <w:p w:rsidR="00C34A94" w:rsidRPr="00C34A94" w:rsidRDefault="00C34A94" w:rsidP="00C34A94">
            <w:pPr>
              <w:jc w:val="center"/>
              <w:rPr>
                <w:rFonts w:asciiTheme="majorHAnsi" w:hAnsiTheme="majorHAnsi"/>
                <w:bCs/>
                <w:szCs w:val="24"/>
                <w:lang w:eastAsia="id-ID"/>
              </w:rPr>
            </w:pPr>
            <w:r w:rsidRPr="00C34A94">
              <w:rPr>
                <w:rFonts w:asciiTheme="majorHAnsi" w:hAnsiTheme="majorHAnsi"/>
                <w:bCs/>
                <w:szCs w:val="24"/>
                <w:lang w:eastAsia="id-ID"/>
              </w:rPr>
              <w:lastRenderedPageBreak/>
              <w:t>1%</w:t>
            </w:r>
          </w:p>
        </w:tc>
      </w:tr>
      <w:tr w:rsidR="00C34A94" w:rsidRPr="00C34A94" w:rsidTr="00200553">
        <w:tc>
          <w:tcPr>
            <w:tcW w:w="1117" w:type="dxa"/>
          </w:tcPr>
          <w:p w:rsidR="00C34A94" w:rsidRPr="00C34A94" w:rsidRDefault="00C34A94" w:rsidP="00C34A94">
            <w:pPr>
              <w:ind w:left="-90" w:right="-108"/>
              <w:jc w:val="center"/>
              <w:rPr>
                <w:rFonts w:asciiTheme="majorHAnsi" w:hAnsiTheme="majorHAnsi"/>
                <w:bCs/>
                <w:szCs w:val="24"/>
                <w:lang w:eastAsia="id-ID"/>
              </w:rPr>
            </w:pPr>
          </w:p>
        </w:tc>
        <w:tc>
          <w:tcPr>
            <w:tcW w:w="2381" w:type="dxa"/>
          </w:tcPr>
          <w:p w:rsidR="00C34A94" w:rsidRPr="00C34A94" w:rsidRDefault="00C34A94" w:rsidP="00C34A94">
            <w:pPr>
              <w:autoSpaceDE w:val="0"/>
              <w:autoSpaceDN w:val="0"/>
              <w:adjustRightInd w:val="0"/>
              <w:ind w:right="-108"/>
              <w:rPr>
                <w:rFonts w:asciiTheme="majorHAnsi" w:hAnsiTheme="majorHAnsi"/>
                <w:bCs/>
                <w:szCs w:val="24"/>
              </w:rPr>
            </w:pPr>
            <w:r w:rsidRPr="00C34A94">
              <w:rPr>
                <w:rFonts w:asciiTheme="majorHAnsi" w:hAnsiTheme="majorHAnsi"/>
                <w:bCs/>
                <w:szCs w:val="24"/>
              </w:rPr>
              <w:t>Mahasiswa mampu menguraikan dan mengklasifikasikan Teori Uqud</w:t>
            </w:r>
          </w:p>
        </w:tc>
        <w:tc>
          <w:tcPr>
            <w:tcW w:w="2489" w:type="dxa"/>
          </w:tcPr>
          <w:p w:rsidR="00C34A94" w:rsidRPr="00C34A94" w:rsidRDefault="00C34A94" w:rsidP="00C34A94">
            <w:pPr>
              <w:rPr>
                <w:rFonts w:asciiTheme="majorHAnsi" w:hAnsiTheme="majorHAnsi"/>
                <w:bCs/>
                <w:szCs w:val="24"/>
                <w:lang w:eastAsia="id-ID"/>
              </w:rPr>
            </w:pPr>
            <w:r w:rsidRPr="00C34A94">
              <w:rPr>
                <w:rFonts w:asciiTheme="majorHAnsi" w:hAnsiTheme="majorHAnsi"/>
                <w:szCs w:val="24"/>
              </w:rPr>
              <w:t>mahasiswa mampu menguraikan defenisi, rukun dan syarat akad, serta mengklasifikasikan ragam akad</w:t>
            </w:r>
          </w:p>
        </w:tc>
        <w:tc>
          <w:tcPr>
            <w:tcW w:w="1927" w:type="dxa"/>
          </w:tcPr>
          <w:p w:rsidR="00C34A94" w:rsidRPr="00C34A94" w:rsidRDefault="00C34A94" w:rsidP="00C34A94">
            <w:pPr>
              <w:rPr>
                <w:rFonts w:asciiTheme="majorHAnsi" w:hAnsiTheme="majorHAnsi"/>
                <w:bCs/>
                <w:szCs w:val="24"/>
              </w:rPr>
            </w:pPr>
            <w:r w:rsidRPr="00C34A94">
              <w:rPr>
                <w:rFonts w:asciiTheme="majorHAnsi" w:hAnsiTheme="majorHAnsi"/>
                <w:szCs w:val="24"/>
              </w:rPr>
              <w:t>Kehadiran, Responsifitas, Resume</w:t>
            </w:r>
          </w:p>
        </w:tc>
        <w:tc>
          <w:tcPr>
            <w:tcW w:w="1942" w:type="dxa"/>
          </w:tcPr>
          <w:p w:rsidR="00C34A94" w:rsidRPr="00C34A94" w:rsidRDefault="00C34A94" w:rsidP="00C34A94">
            <w:pPr>
              <w:pStyle w:val="ListParagraph"/>
              <w:ind w:left="0"/>
              <w:rPr>
                <w:rFonts w:asciiTheme="majorHAnsi" w:hAnsiTheme="majorHAnsi"/>
                <w:szCs w:val="24"/>
              </w:rPr>
            </w:pPr>
            <w:r w:rsidRPr="00C34A94">
              <w:rPr>
                <w:rFonts w:asciiTheme="majorHAnsi" w:hAnsiTheme="majorHAnsi"/>
                <w:i/>
                <w:iCs/>
                <w:szCs w:val="24"/>
              </w:rPr>
              <w:t>problem based learning (</w:t>
            </w:r>
            <w:r w:rsidRPr="00C34A94">
              <w:rPr>
                <w:rFonts w:asciiTheme="majorHAnsi" w:hAnsiTheme="majorHAnsi"/>
                <w:szCs w:val="24"/>
              </w:rPr>
              <w:t>Metode pemecahan masalah)</w:t>
            </w:r>
          </w:p>
          <w:p w:rsidR="00C34A94" w:rsidRPr="00C34A94" w:rsidRDefault="00C34A94" w:rsidP="00C34A94">
            <w:pPr>
              <w:pStyle w:val="ListParagraph"/>
              <w:ind w:left="0"/>
              <w:rPr>
                <w:rFonts w:asciiTheme="majorHAnsi" w:hAnsiTheme="majorHAnsi"/>
                <w:szCs w:val="24"/>
              </w:rPr>
            </w:pPr>
          </w:p>
          <w:p w:rsidR="00C34A94" w:rsidRPr="00C34A94" w:rsidRDefault="00C34A94" w:rsidP="00C34A94">
            <w:pPr>
              <w:pStyle w:val="ListParagraph"/>
              <w:ind w:left="0"/>
              <w:rPr>
                <w:rFonts w:asciiTheme="majorHAnsi" w:hAnsiTheme="majorHAnsi"/>
                <w:bCs/>
                <w:szCs w:val="24"/>
                <w:lang w:eastAsia="id-ID"/>
              </w:rPr>
            </w:pPr>
            <w:r w:rsidRPr="00C34A94">
              <w:rPr>
                <w:rFonts w:asciiTheme="majorHAnsi" w:hAnsiTheme="majorHAnsi"/>
                <w:szCs w:val="24"/>
              </w:rPr>
              <w:t>75 Menit</w:t>
            </w:r>
          </w:p>
        </w:tc>
        <w:tc>
          <w:tcPr>
            <w:tcW w:w="2571" w:type="dxa"/>
          </w:tcPr>
          <w:p w:rsidR="00C34A94" w:rsidRPr="00C34A94" w:rsidRDefault="00C34A94" w:rsidP="00C34A94">
            <w:pPr>
              <w:pStyle w:val="ListParagraph"/>
              <w:spacing w:line="276" w:lineRule="auto"/>
              <w:ind w:left="251"/>
              <w:jc w:val="both"/>
              <w:rPr>
                <w:rFonts w:asciiTheme="majorHAnsi" w:hAnsiTheme="majorHAnsi"/>
                <w:b/>
                <w:szCs w:val="24"/>
              </w:rPr>
            </w:pPr>
            <w:r w:rsidRPr="00C34A94">
              <w:rPr>
                <w:rFonts w:asciiTheme="majorHAnsi" w:hAnsiTheme="majorHAnsi"/>
                <w:b/>
                <w:szCs w:val="24"/>
              </w:rPr>
              <w:t>Teori Akad dalam Islam</w:t>
            </w:r>
          </w:p>
          <w:p w:rsidR="00C34A94" w:rsidRPr="00C34A94" w:rsidRDefault="00C34A94" w:rsidP="00C34A94">
            <w:pPr>
              <w:pStyle w:val="ListParagraph"/>
              <w:spacing w:line="276" w:lineRule="auto"/>
              <w:ind w:left="251"/>
              <w:jc w:val="both"/>
              <w:rPr>
                <w:rFonts w:asciiTheme="majorHAnsi" w:hAnsiTheme="majorHAnsi"/>
                <w:b/>
                <w:szCs w:val="24"/>
              </w:rPr>
            </w:pPr>
          </w:p>
          <w:p w:rsidR="00C34A94" w:rsidRPr="00C34A94" w:rsidRDefault="00C34A94" w:rsidP="000B3AA1">
            <w:pPr>
              <w:pStyle w:val="ListParagraph"/>
              <w:numPr>
                <w:ilvl w:val="0"/>
                <w:numId w:val="7"/>
              </w:numPr>
              <w:ind w:left="287" w:hanging="287"/>
              <w:jc w:val="both"/>
              <w:rPr>
                <w:rFonts w:asciiTheme="majorHAnsi" w:hAnsiTheme="majorHAnsi"/>
                <w:szCs w:val="24"/>
              </w:rPr>
            </w:pPr>
            <w:r w:rsidRPr="00C34A94">
              <w:rPr>
                <w:rFonts w:asciiTheme="majorHAnsi" w:hAnsiTheme="majorHAnsi"/>
                <w:szCs w:val="24"/>
              </w:rPr>
              <w:t>Defenisi</w:t>
            </w:r>
          </w:p>
          <w:p w:rsidR="00C34A94" w:rsidRPr="00C34A94" w:rsidRDefault="00C34A94" w:rsidP="000B3AA1">
            <w:pPr>
              <w:pStyle w:val="ListParagraph"/>
              <w:numPr>
                <w:ilvl w:val="0"/>
                <w:numId w:val="7"/>
              </w:numPr>
              <w:ind w:left="287" w:hanging="287"/>
              <w:jc w:val="both"/>
              <w:rPr>
                <w:rFonts w:asciiTheme="majorHAnsi" w:hAnsiTheme="majorHAnsi"/>
                <w:szCs w:val="24"/>
              </w:rPr>
            </w:pPr>
            <w:r w:rsidRPr="00C34A94">
              <w:rPr>
                <w:rFonts w:asciiTheme="majorHAnsi" w:hAnsiTheme="majorHAnsi"/>
                <w:szCs w:val="24"/>
              </w:rPr>
              <w:t>Rukun dan Syarat Akad</w:t>
            </w:r>
          </w:p>
          <w:p w:rsidR="00C34A94" w:rsidRPr="00C34A94" w:rsidRDefault="00C34A94" w:rsidP="000B3AA1">
            <w:pPr>
              <w:pStyle w:val="ListParagraph"/>
              <w:numPr>
                <w:ilvl w:val="0"/>
                <w:numId w:val="7"/>
              </w:numPr>
              <w:ind w:left="287" w:hanging="287"/>
              <w:jc w:val="both"/>
              <w:rPr>
                <w:rFonts w:asciiTheme="majorHAnsi" w:hAnsiTheme="majorHAnsi"/>
                <w:szCs w:val="24"/>
              </w:rPr>
            </w:pPr>
            <w:r w:rsidRPr="00C34A94">
              <w:rPr>
                <w:rFonts w:asciiTheme="majorHAnsi" w:hAnsiTheme="majorHAnsi"/>
                <w:szCs w:val="24"/>
              </w:rPr>
              <w:t>Ragam Akad</w:t>
            </w:r>
          </w:p>
          <w:p w:rsidR="00C34A94" w:rsidRPr="00C34A94" w:rsidRDefault="00C34A94" w:rsidP="00C34A94">
            <w:pPr>
              <w:pStyle w:val="ListParagraph"/>
              <w:ind w:left="287"/>
              <w:jc w:val="both"/>
              <w:rPr>
                <w:rFonts w:asciiTheme="majorHAnsi" w:hAnsiTheme="majorHAnsi"/>
                <w:szCs w:val="24"/>
              </w:rPr>
            </w:pPr>
          </w:p>
          <w:p w:rsidR="00C34A94" w:rsidRPr="00C34A94" w:rsidRDefault="00C34A94" w:rsidP="00C34A94">
            <w:pPr>
              <w:jc w:val="both"/>
              <w:rPr>
                <w:rFonts w:asciiTheme="majorHAnsi" w:hAnsiTheme="majorHAnsi"/>
                <w:szCs w:val="24"/>
              </w:rPr>
            </w:pPr>
            <w:r w:rsidRPr="00C34A94">
              <w:rPr>
                <w:rFonts w:asciiTheme="majorHAnsi" w:hAnsiTheme="majorHAnsi"/>
                <w:szCs w:val="24"/>
              </w:rPr>
              <w:t>Oni Sahroni, BAB 1, 2, 4, dan 5</w:t>
            </w:r>
          </w:p>
          <w:p w:rsidR="00C34A94" w:rsidRPr="00C34A94" w:rsidRDefault="00C34A94" w:rsidP="00C34A94">
            <w:pPr>
              <w:jc w:val="both"/>
              <w:rPr>
                <w:rFonts w:asciiTheme="majorHAnsi" w:hAnsiTheme="majorHAnsi"/>
                <w:szCs w:val="24"/>
              </w:rPr>
            </w:pPr>
            <w:r w:rsidRPr="00C34A94">
              <w:rPr>
                <w:rFonts w:asciiTheme="majorHAnsi" w:hAnsiTheme="majorHAnsi"/>
                <w:szCs w:val="24"/>
              </w:rPr>
              <w:t>Hendi Suhendi, BAB 4</w:t>
            </w:r>
          </w:p>
          <w:p w:rsidR="00C34A94" w:rsidRPr="00C34A94" w:rsidRDefault="00C34A94" w:rsidP="00C34A94">
            <w:pPr>
              <w:jc w:val="both"/>
              <w:rPr>
                <w:rFonts w:asciiTheme="majorHAnsi" w:hAnsiTheme="majorHAnsi"/>
                <w:szCs w:val="24"/>
              </w:rPr>
            </w:pPr>
            <w:r w:rsidRPr="00C34A94">
              <w:rPr>
                <w:rFonts w:asciiTheme="majorHAnsi" w:hAnsiTheme="majorHAnsi"/>
                <w:szCs w:val="24"/>
              </w:rPr>
              <w:t>Rachmat Syafei, BAB 3</w:t>
            </w:r>
          </w:p>
          <w:p w:rsidR="00C34A94" w:rsidRPr="00C34A94" w:rsidRDefault="00C34A94" w:rsidP="00200553">
            <w:pPr>
              <w:jc w:val="both"/>
              <w:rPr>
                <w:rFonts w:asciiTheme="majorHAnsi" w:hAnsiTheme="majorHAnsi"/>
                <w:szCs w:val="24"/>
              </w:rPr>
            </w:pPr>
            <w:r w:rsidRPr="00C34A94">
              <w:rPr>
                <w:rFonts w:asciiTheme="majorHAnsi" w:hAnsiTheme="majorHAnsi"/>
                <w:szCs w:val="24"/>
              </w:rPr>
              <w:t>Mardani, BAB 71</w:t>
            </w:r>
          </w:p>
        </w:tc>
        <w:tc>
          <w:tcPr>
            <w:tcW w:w="1353" w:type="dxa"/>
          </w:tcPr>
          <w:p w:rsidR="00C34A94" w:rsidRPr="00C34A94" w:rsidRDefault="00C34A94" w:rsidP="00C34A94">
            <w:pPr>
              <w:jc w:val="center"/>
              <w:rPr>
                <w:rFonts w:asciiTheme="majorHAnsi" w:hAnsiTheme="majorHAnsi"/>
                <w:bCs/>
                <w:szCs w:val="24"/>
                <w:lang w:eastAsia="id-ID"/>
              </w:rPr>
            </w:pPr>
          </w:p>
        </w:tc>
      </w:tr>
      <w:tr w:rsidR="00C34A94" w:rsidRPr="00C34A94" w:rsidTr="00200553">
        <w:tc>
          <w:tcPr>
            <w:tcW w:w="1117" w:type="dxa"/>
          </w:tcPr>
          <w:p w:rsidR="00C34A94" w:rsidRPr="00C34A94" w:rsidRDefault="00C34A94" w:rsidP="00C34A94">
            <w:pPr>
              <w:ind w:left="-90" w:right="-108"/>
              <w:jc w:val="center"/>
              <w:rPr>
                <w:rFonts w:asciiTheme="majorHAnsi" w:hAnsiTheme="majorHAnsi"/>
                <w:bCs/>
                <w:szCs w:val="24"/>
                <w:lang w:eastAsia="id-ID"/>
              </w:rPr>
            </w:pPr>
            <w:r w:rsidRPr="00C34A94">
              <w:rPr>
                <w:rFonts w:asciiTheme="majorHAnsi" w:hAnsiTheme="majorHAnsi"/>
                <w:bCs/>
                <w:szCs w:val="24"/>
                <w:lang w:eastAsia="id-ID"/>
              </w:rPr>
              <w:t>6</w:t>
            </w:r>
          </w:p>
        </w:tc>
        <w:tc>
          <w:tcPr>
            <w:tcW w:w="2381" w:type="dxa"/>
          </w:tcPr>
          <w:p w:rsidR="00C34A94" w:rsidRPr="00C34A94" w:rsidRDefault="00C34A94" w:rsidP="00C34A94">
            <w:pPr>
              <w:rPr>
                <w:rFonts w:asciiTheme="majorHAnsi" w:hAnsiTheme="majorHAnsi"/>
                <w:bCs/>
                <w:i/>
                <w:szCs w:val="24"/>
              </w:rPr>
            </w:pPr>
            <w:r w:rsidRPr="00C34A94">
              <w:rPr>
                <w:rFonts w:asciiTheme="majorHAnsi" w:hAnsiTheme="majorHAnsi"/>
                <w:bCs/>
                <w:iCs/>
                <w:szCs w:val="24"/>
              </w:rPr>
              <w:t xml:space="preserve">Mahasiswa mampu memecahkan permasalahan tentang </w:t>
            </w:r>
            <w:r w:rsidRPr="00C34A94">
              <w:rPr>
                <w:rFonts w:asciiTheme="majorHAnsi" w:hAnsiTheme="majorHAnsi"/>
                <w:bCs/>
                <w:i/>
                <w:szCs w:val="24"/>
              </w:rPr>
              <w:t xml:space="preserve">Maysir, gharar, dan </w:t>
            </w:r>
            <w:r w:rsidRPr="00C34A94">
              <w:rPr>
                <w:rFonts w:asciiTheme="majorHAnsi" w:hAnsiTheme="majorHAnsi"/>
                <w:bCs/>
                <w:szCs w:val="24"/>
              </w:rPr>
              <w:t>Riba</w:t>
            </w:r>
          </w:p>
          <w:p w:rsidR="00C34A94" w:rsidRPr="00C34A94" w:rsidRDefault="00C34A94" w:rsidP="00C34A94">
            <w:pPr>
              <w:autoSpaceDE w:val="0"/>
              <w:autoSpaceDN w:val="0"/>
              <w:adjustRightInd w:val="0"/>
              <w:ind w:right="-108"/>
              <w:rPr>
                <w:rFonts w:asciiTheme="majorHAnsi" w:hAnsiTheme="majorHAnsi"/>
                <w:bCs/>
                <w:szCs w:val="24"/>
              </w:rPr>
            </w:pPr>
          </w:p>
          <w:p w:rsidR="00C34A94" w:rsidRPr="00C34A94" w:rsidRDefault="00C34A94" w:rsidP="00C34A94">
            <w:pPr>
              <w:rPr>
                <w:rFonts w:asciiTheme="majorHAnsi" w:hAnsiTheme="majorHAnsi"/>
                <w:bCs/>
                <w:szCs w:val="24"/>
              </w:rPr>
            </w:pPr>
          </w:p>
        </w:tc>
        <w:tc>
          <w:tcPr>
            <w:tcW w:w="2489" w:type="dxa"/>
          </w:tcPr>
          <w:p w:rsidR="00C34A94" w:rsidRPr="00C34A94" w:rsidRDefault="00C34A94" w:rsidP="00C34A94">
            <w:pPr>
              <w:rPr>
                <w:rFonts w:asciiTheme="majorHAnsi" w:hAnsiTheme="majorHAnsi"/>
                <w:bCs/>
                <w:szCs w:val="24"/>
                <w:lang w:eastAsia="id-ID"/>
              </w:rPr>
            </w:pPr>
            <w:r w:rsidRPr="00C34A94">
              <w:rPr>
                <w:rFonts w:asciiTheme="majorHAnsi" w:hAnsiTheme="majorHAnsi"/>
                <w:szCs w:val="24"/>
              </w:rPr>
              <w:t>mahasiswa mampu menguraikan konsep maysir,gharar, dan Riba, dan memecahkan permasalahan tentang maysir,gharar, dan Riba</w:t>
            </w:r>
          </w:p>
        </w:tc>
        <w:tc>
          <w:tcPr>
            <w:tcW w:w="1927" w:type="dxa"/>
          </w:tcPr>
          <w:p w:rsidR="00C34A94" w:rsidRPr="00C34A94" w:rsidRDefault="00C34A94" w:rsidP="00C34A94">
            <w:pPr>
              <w:rPr>
                <w:rFonts w:asciiTheme="majorHAnsi" w:hAnsiTheme="majorHAnsi"/>
                <w:bCs/>
                <w:szCs w:val="24"/>
              </w:rPr>
            </w:pPr>
            <w:r w:rsidRPr="00C34A94">
              <w:rPr>
                <w:rFonts w:asciiTheme="majorHAnsi" w:hAnsiTheme="majorHAnsi"/>
                <w:szCs w:val="24"/>
              </w:rPr>
              <w:t>Laporan Analisis Kasus</w:t>
            </w:r>
          </w:p>
        </w:tc>
        <w:tc>
          <w:tcPr>
            <w:tcW w:w="1942" w:type="dxa"/>
          </w:tcPr>
          <w:p w:rsidR="00C34A94" w:rsidRPr="00C34A94" w:rsidRDefault="00C34A94" w:rsidP="00C34A94">
            <w:pPr>
              <w:jc w:val="both"/>
              <w:rPr>
                <w:rFonts w:asciiTheme="majorHAnsi" w:hAnsiTheme="majorHAnsi"/>
                <w:bCs/>
                <w:iCs/>
                <w:szCs w:val="24"/>
              </w:rPr>
            </w:pPr>
            <w:r w:rsidRPr="00C34A94">
              <w:rPr>
                <w:rFonts w:asciiTheme="majorHAnsi" w:hAnsiTheme="majorHAnsi"/>
                <w:szCs w:val="24"/>
              </w:rPr>
              <w:t xml:space="preserve">Diskusi dan </w:t>
            </w:r>
            <w:r w:rsidRPr="00C34A94">
              <w:rPr>
                <w:rFonts w:asciiTheme="majorHAnsi" w:hAnsiTheme="majorHAnsi"/>
                <w:i/>
                <w:iCs/>
                <w:szCs w:val="24"/>
              </w:rPr>
              <w:t>problem based learning (</w:t>
            </w:r>
            <w:r w:rsidRPr="00C34A94">
              <w:rPr>
                <w:rFonts w:asciiTheme="majorHAnsi" w:hAnsiTheme="majorHAnsi"/>
                <w:szCs w:val="24"/>
              </w:rPr>
              <w:t>Metode pemecahan masalah)</w:t>
            </w:r>
          </w:p>
          <w:p w:rsidR="00C34A94" w:rsidRPr="00C34A94" w:rsidRDefault="00C34A94" w:rsidP="00C34A94">
            <w:pPr>
              <w:pStyle w:val="ListParagraph"/>
              <w:ind w:left="0"/>
              <w:rPr>
                <w:rFonts w:asciiTheme="majorHAnsi" w:hAnsiTheme="majorHAnsi"/>
                <w:bCs/>
                <w:szCs w:val="24"/>
                <w:lang w:eastAsia="id-ID"/>
              </w:rPr>
            </w:pPr>
          </w:p>
          <w:p w:rsidR="00C34A94" w:rsidRPr="00C34A94" w:rsidRDefault="00C34A94" w:rsidP="00C34A94">
            <w:pPr>
              <w:pStyle w:val="ListParagraph"/>
              <w:ind w:left="0"/>
              <w:rPr>
                <w:rFonts w:asciiTheme="majorHAnsi" w:hAnsiTheme="majorHAnsi"/>
                <w:bCs/>
                <w:szCs w:val="24"/>
                <w:lang w:eastAsia="id-ID"/>
              </w:rPr>
            </w:pPr>
            <w:r w:rsidRPr="00C34A94">
              <w:rPr>
                <w:rFonts w:asciiTheme="majorHAnsi" w:hAnsiTheme="majorHAnsi"/>
                <w:bCs/>
                <w:szCs w:val="24"/>
                <w:lang w:eastAsia="id-ID"/>
              </w:rPr>
              <w:t>150 Menit</w:t>
            </w:r>
          </w:p>
        </w:tc>
        <w:tc>
          <w:tcPr>
            <w:tcW w:w="2571" w:type="dxa"/>
          </w:tcPr>
          <w:p w:rsidR="00C34A94" w:rsidRPr="00C34A94" w:rsidRDefault="00C34A94" w:rsidP="00C34A94">
            <w:pPr>
              <w:spacing w:after="160" w:line="256" w:lineRule="auto"/>
              <w:contextualSpacing/>
              <w:rPr>
                <w:rFonts w:asciiTheme="majorHAnsi" w:hAnsiTheme="majorHAnsi"/>
                <w:b/>
                <w:szCs w:val="24"/>
              </w:rPr>
            </w:pPr>
            <w:r w:rsidRPr="00C34A94">
              <w:rPr>
                <w:rFonts w:asciiTheme="majorHAnsi" w:hAnsiTheme="majorHAnsi"/>
                <w:b/>
                <w:i/>
                <w:szCs w:val="24"/>
              </w:rPr>
              <w:t xml:space="preserve">Maysir, gharar, dan </w:t>
            </w:r>
            <w:r w:rsidRPr="00C34A94">
              <w:rPr>
                <w:rFonts w:asciiTheme="majorHAnsi" w:hAnsiTheme="majorHAnsi"/>
                <w:b/>
                <w:szCs w:val="24"/>
              </w:rPr>
              <w:t>Riba</w:t>
            </w:r>
          </w:p>
          <w:p w:rsidR="00C34A94" w:rsidRPr="00C34A94" w:rsidRDefault="00C34A94" w:rsidP="00C34A94">
            <w:pPr>
              <w:spacing w:after="160" w:line="256" w:lineRule="auto"/>
              <w:contextualSpacing/>
              <w:rPr>
                <w:rFonts w:asciiTheme="majorHAnsi" w:hAnsiTheme="majorHAnsi"/>
                <w:b/>
                <w:szCs w:val="24"/>
              </w:rPr>
            </w:pPr>
          </w:p>
          <w:p w:rsidR="00C34A94" w:rsidRPr="00C34A94" w:rsidRDefault="00C34A94" w:rsidP="000B3AA1">
            <w:pPr>
              <w:pStyle w:val="ListParagraph"/>
              <w:numPr>
                <w:ilvl w:val="0"/>
                <w:numId w:val="8"/>
              </w:numPr>
              <w:ind w:left="287" w:hanging="287"/>
              <w:jc w:val="both"/>
              <w:rPr>
                <w:rFonts w:asciiTheme="majorHAnsi" w:hAnsiTheme="majorHAnsi"/>
                <w:szCs w:val="24"/>
              </w:rPr>
            </w:pPr>
            <w:r w:rsidRPr="00C34A94">
              <w:rPr>
                <w:rFonts w:asciiTheme="majorHAnsi" w:hAnsiTheme="majorHAnsi"/>
                <w:szCs w:val="24"/>
              </w:rPr>
              <w:t>Defenisi</w:t>
            </w:r>
          </w:p>
          <w:p w:rsidR="00C34A94" w:rsidRPr="00C34A94" w:rsidRDefault="00C34A94" w:rsidP="000B3AA1">
            <w:pPr>
              <w:pStyle w:val="ListParagraph"/>
              <w:numPr>
                <w:ilvl w:val="0"/>
                <w:numId w:val="8"/>
              </w:numPr>
              <w:ind w:left="287" w:hanging="287"/>
              <w:jc w:val="both"/>
              <w:rPr>
                <w:rFonts w:asciiTheme="majorHAnsi" w:hAnsiTheme="majorHAnsi"/>
                <w:szCs w:val="24"/>
              </w:rPr>
            </w:pPr>
            <w:r w:rsidRPr="00C34A94">
              <w:rPr>
                <w:rFonts w:asciiTheme="majorHAnsi" w:hAnsiTheme="majorHAnsi"/>
                <w:szCs w:val="24"/>
              </w:rPr>
              <w:t>Landasan Hukum</w:t>
            </w:r>
          </w:p>
          <w:p w:rsidR="00C34A94" w:rsidRPr="00C34A94" w:rsidRDefault="00C34A94" w:rsidP="00C34A94">
            <w:pPr>
              <w:spacing w:after="160" w:line="256" w:lineRule="auto"/>
              <w:contextualSpacing/>
              <w:rPr>
                <w:rFonts w:asciiTheme="majorHAnsi" w:hAnsiTheme="majorHAnsi"/>
                <w:szCs w:val="24"/>
              </w:rPr>
            </w:pPr>
            <w:r w:rsidRPr="00C34A94">
              <w:rPr>
                <w:rFonts w:asciiTheme="majorHAnsi" w:hAnsiTheme="majorHAnsi"/>
                <w:szCs w:val="24"/>
              </w:rPr>
              <w:t>Macam-macam</w:t>
            </w:r>
          </w:p>
          <w:p w:rsidR="00C34A94" w:rsidRPr="00C34A94" w:rsidRDefault="00C34A94" w:rsidP="00C34A94">
            <w:pPr>
              <w:spacing w:after="160" w:line="256" w:lineRule="auto"/>
              <w:contextualSpacing/>
              <w:rPr>
                <w:rFonts w:asciiTheme="majorHAnsi" w:hAnsiTheme="majorHAnsi"/>
                <w:szCs w:val="24"/>
              </w:rPr>
            </w:pPr>
          </w:p>
          <w:p w:rsidR="00C34A94" w:rsidRPr="00C34A94" w:rsidRDefault="00C34A94" w:rsidP="00C34A94">
            <w:pPr>
              <w:jc w:val="both"/>
              <w:rPr>
                <w:rFonts w:asciiTheme="majorHAnsi" w:hAnsiTheme="majorHAnsi"/>
                <w:szCs w:val="24"/>
              </w:rPr>
            </w:pPr>
            <w:r w:rsidRPr="00C34A94">
              <w:rPr>
                <w:rFonts w:asciiTheme="majorHAnsi" w:hAnsiTheme="majorHAnsi"/>
                <w:szCs w:val="24"/>
              </w:rPr>
              <w:t>Hendi Suhendi, BAB 5</w:t>
            </w:r>
          </w:p>
          <w:p w:rsidR="00C34A94" w:rsidRPr="00C34A94" w:rsidRDefault="00C34A94" w:rsidP="00C34A94">
            <w:pPr>
              <w:jc w:val="both"/>
              <w:rPr>
                <w:rFonts w:asciiTheme="majorHAnsi" w:hAnsiTheme="majorHAnsi"/>
                <w:szCs w:val="24"/>
              </w:rPr>
            </w:pPr>
            <w:r w:rsidRPr="00C34A94">
              <w:rPr>
                <w:rFonts w:asciiTheme="majorHAnsi" w:hAnsiTheme="majorHAnsi"/>
                <w:szCs w:val="24"/>
              </w:rPr>
              <w:t>Rachmat Syafei, BAB 13</w:t>
            </w:r>
          </w:p>
          <w:p w:rsidR="00C34A94" w:rsidRPr="00C34A94" w:rsidRDefault="00C34A94" w:rsidP="00C34A94">
            <w:pPr>
              <w:jc w:val="both"/>
              <w:rPr>
                <w:rFonts w:asciiTheme="majorHAnsi" w:hAnsiTheme="majorHAnsi"/>
                <w:szCs w:val="24"/>
              </w:rPr>
            </w:pPr>
            <w:r w:rsidRPr="00C34A94">
              <w:rPr>
                <w:rFonts w:asciiTheme="majorHAnsi" w:hAnsiTheme="majorHAnsi"/>
                <w:szCs w:val="24"/>
              </w:rPr>
              <w:t xml:space="preserve">Syaikh Al-allamah Muhammad bin </w:t>
            </w:r>
            <w:r w:rsidRPr="00C34A94">
              <w:rPr>
                <w:rFonts w:asciiTheme="majorHAnsi" w:hAnsiTheme="majorHAnsi"/>
                <w:szCs w:val="24"/>
              </w:rPr>
              <w:lastRenderedPageBreak/>
              <w:t>ábdurrahman ad-Dimasyqi , hal. 214</w:t>
            </w:r>
          </w:p>
          <w:p w:rsidR="00C34A94" w:rsidRPr="00C34A94" w:rsidRDefault="00C34A94" w:rsidP="00C34A94">
            <w:pPr>
              <w:jc w:val="both"/>
              <w:rPr>
                <w:rFonts w:asciiTheme="majorHAnsi" w:hAnsiTheme="majorHAnsi"/>
                <w:szCs w:val="24"/>
              </w:rPr>
            </w:pPr>
            <w:r w:rsidRPr="00C34A94">
              <w:rPr>
                <w:rFonts w:asciiTheme="majorHAnsi" w:hAnsiTheme="majorHAnsi"/>
                <w:szCs w:val="24"/>
              </w:rPr>
              <w:t>Abdul Rahman Ghazali, dkk, BAB 14</w:t>
            </w:r>
          </w:p>
          <w:p w:rsidR="00C34A94" w:rsidRPr="00C34A94" w:rsidRDefault="00C34A94" w:rsidP="00C34A94">
            <w:pPr>
              <w:spacing w:after="160" w:line="256" w:lineRule="auto"/>
              <w:contextualSpacing/>
              <w:rPr>
                <w:rFonts w:asciiTheme="majorHAnsi" w:hAnsiTheme="majorHAnsi"/>
                <w:szCs w:val="24"/>
              </w:rPr>
            </w:pPr>
            <w:r w:rsidRPr="00C34A94">
              <w:rPr>
                <w:rFonts w:asciiTheme="majorHAnsi" w:hAnsiTheme="majorHAnsi"/>
                <w:szCs w:val="24"/>
              </w:rPr>
              <w:t>Wahbah Az-Zuhaili, Jilid 5, 306</w:t>
            </w:r>
          </w:p>
        </w:tc>
        <w:tc>
          <w:tcPr>
            <w:tcW w:w="1353" w:type="dxa"/>
          </w:tcPr>
          <w:p w:rsidR="00C34A94" w:rsidRPr="00C34A94" w:rsidRDefault="00C34A94" w:rsidP="00C34A94">
            <w:pPr>
              <w:jc w:val="center"/>
              <w:rPr>
                <w:rFonts w:asciiTheme="majorHAnsi" w:hAnsiTheme="majorHAnsi"/>
                <w:bCs/>
                <w:szCs w:val="24"/>
                <w:lang w:eastAsia="id-ID"/>
              </w:rPr>
            </w:pPr>
            <w:r w:rsidRPr="00C34A94">
              <w:rPr>
                <w:rFonts w:asciiTheme="majorHAnsi" w:hAnsiTheme="majorHAnsi"/>
                <w:szCs w:val="24"/>
              </w:rPr>
              <w:lastRenderedPageBreak/>
              <w:t>3%</w:t>
            </w:r>
          </w:p>
        </w:tc>
      </w:tr>
      <w:tr w:rsidR="00C34A94" w:rsidRPr="00C34A94" w:rsidTr="00200553">
        <w:tc>
          <w:tcPr>
            <w:tcW w:w="1117" w:type="dxa"/>
          </w:tcPr>
          <w:p w:rsidR="00C34A94" w:rsidRPr="00C34A94" w:rsidRDefault="00C34A94" w:rsidP="00C34A94">
            <w:pPr>
              <w:ind w:left="-90" w:right="-108"/>
              <w:jc w:val="center"/>
              <w:rPr>
                <w:rFonts w:asciiTheme="majorHAnsi" w:hAnsiTheme="majorHAnsi"/>
                <w:bCs/>
                <w:szCs w:val="24"/>
                <w:lang w:eastAsia="id-ID"/>
              </w:rPr>
            </w:pPr>
            <w:r w:rsidRPr="00C34A94">
              <w:rPr>
                <w:rFonts w:asciiTheme="majorHAnsi" w:hAnsiTheme="majorHAnsi"/>
                <w:bCs/>
                <w:szCs w:val="24"/>
                <w:lang w:eastAsia="id-ID"/>
              </w:rPr>
              <w:lastRenderedPageBreak/>
              <w:t>7</w:t>
            </w:r>
          </w:p>
        </w:tc>
        <w:tc>
          <w:tcPr>
            <w:tcW w:w="2381" w:type="dxa"/>
          </w:tcPr>
          <w:p w:rsidR="00C34A94" w:rsidRPr="00C34A94" w:rsidRDefault="00C34A94" w:rsidP="00C34A94">
            <w:pPr>
              <w:jc w:val="both"/>
              <w:rPr>
                <w:rFonts w:asciiTheme="majorHAnsi" w:hAnsiTheme="majorHAnsi"/>
                <w:bCs/>
                <w:i/>
                <w:szCs w:val="24"/>
              </w:rPr>
            </w:pPr>
            <w:r w:rsidRPr="00C34A94">
              <w:rPr>
                <w:rFonts w:asciiTheme="majorHAnsi" w:hAnsiTheme="majorHAnsi"/>
                <w:bCs/>
                <w:iCs/>
                <w:szCs w:val="24"/>
              </w:rPr>
              <w:t xml:space="preserve">Mahasiswa mampu memecahkan permasalahan tentang </w:t>
            </w:r>
            <w:r w:rsidRPr="00C34A94">
              <w:rPr>
                <w:rFonts w:asciiTheme="majorHAnsi" w:hAnsiTheme="majorHAnsi"/>
                <w:bCs/>
                <w:i/>
                <w:szCs w:val="24"/>
              </w:rPr>
              <w:t>Luqathah</w:t>
            </w:r>
          </w:p>
          <w:p w:rsidR="00C34A94" w:rsidRPr="00C34A94" w:rsidRDefault="00C34A94" w:rsidP="00C34A94">
            <w:pPr>
              <w:autoSpaceDE w:val="0"/>
              <w:autoSpaceDN w:val="0"/>
              <w:adjustRightInd w:val="0"/>
              <w:ind w:right="-108"/>
              <w:rPr>
                <w:rFonts w:asciiTheme="majorHAnsi" w:hAnsiTheme="majorHAnsi"/>
                <w:bCs/>
                <w:szCs w:val="24"/>
              </w:rPr>
            </w:pPr>
          </w:p>
        </w:tc>
        <w:tc>
          <w:tcPr>
            <w:tcW w:w="2489" w:type="dxa"/>
          </w:tcPr>
          <w:p w:rsidR="00C34A94" w:rsidRPr="00C34A94" w:rsidRDefault="00C34A94" w:rsidP="00C34A94">
            <w:pPr>
              <w:rPr>
                <w:rFonts w:asciiTheme="majorHAnsi" w:hAnsiTheme="majorHAnsi"/>
                <w:bCs/>
                <w:szCs w:val="24"/>
                <w:lang w:eastAsia="id-ID"/>
              </w:rPr>
            </w:pPr>
            <w:r w:rsidRPr="00C34A94">
              <w:rPr>
                <w:rFonts w:asciiTheme="majorHAnsi" w:hAnsiTheme="majorHAnsi"/>
                <w:szCs w:val="24"/>
              </w:rPr>
              <w:t xml:space="preserve">mahasiswa mampu menguraikan konsep </w:t>
            </w:r>
            <w:r w:rsidRPr="00C34A94">
              <w:rPr>
                <w:rFonts w:asciiTheme="majorHAnsi" w:hAnsiTheme="majorHAnsi"/>
                <w:i/>
                <w:iCs/>
                <w:szCs w:val="24"/>
              </w:rPr>
              <w:t>Luqathah,</w:t>
            </w:r>
            <w:r w:rsidRPr="00C34A94">
              <w:rPr>
                <w:rFonts w:asciiTheme="majorHAnsi" w:hAnsiTheme="majorHAnsi"/>
                <w:szCs w:val="24"/>
              </w:rPr>
              <w:t xml:space="preserve"> dan memecahkan permasalahan tentang </w:t>
            </w:r>
            <w:r w:rsidRPr="00C34A94">
              <w:rPr>
                <w:rFonts w:asciiTheme="majorHAnsi" w:hAnsiTheme="majorHAnsi"/>
                <w:i/>
                <w:iCs/>
                <w:szCs w:val="24"/>
              </w:rPr>
              <w:t>Luqathah</w:t>
            </w:r>
          </w:p>
        </w:tc>
        <w:tc>
          <w:tcPr>
            <w:tcW w:w="1927" w:type="dxa"/>
          </w:tcPr>
          <w:p w:rsidR="00C34A94" w:rsidRPr="00C34A94" w:rsidRDefault="00C34A94" w:rsidP="00C34A94">
            <w:pPr>
              <w:rPr>
                <w:rFonts w:asciiTheme="majorHAnsi" w:hAnsiTheme="majorHAnsi"/>
                <w:bCs/>
                <w:szCs w:val="24"/>
              </w:rPr>
            </w:pPr>
            <w:r w:rsidRPr="00C34A94">
              <w:rPr>
                <w:rFonts w:asciiTheme="majorHAnsi" w:hAnsiTheme="majorHAnsi"/>
                <w:szCs w:val="24"/>
              </w:rPr>
              <w:t>Laporan Analisis Kasus</w:t>
            </w:r>
          </w:p>
        </w:tc>
        <w:tc>
          <w:tcPr>
            <w:tcW w:w="1942" w:type="dxa"/>
          </w:tcPr>
          <w:p w:rsidR="00C34A94" w:rsidRPr="00C34A94" w:rsidRDefault="00C34A94" w:rsidP="00C34A94">
            <w:pPr>
              <w:jc w:val="both"/>
              <w:rPr>
                <w:rFonts w:asciiTheme="majorHAnsi" w:hAnsiTheme="majorHAnsi"/>
                <w:bCs/>
                <w:iCs/>
                <w:szCs w:val="24"/>
              </w:rPr>
            </w:pPr>
            <w:r w:rsidRPr="00C34A94">
              <w:rPr>
                <w:rFonts w:asciiTheme="majorHAnsi" w:hAnsiTheme="majorHAnsi"/>
                <w:szCs w:val="24"/>
              </w:rPr>
              <w:t>Diskusi dan</w:t>
            </w:r>
            <w:r w:rsidRPr="00C34A94">
              <w:rPr>
                <w:rFonts w:asciiTheme="majorHAnsi" w:hAnsiTheme="majorHAnsi"/>
                <w:i/>
                <w:iCs/>
                <w:szCs w:val="24"/>
              </w:rPr>
              <w:t xml:space="preserve"> problem based learning (</w:t>
            </w:r>
            <w:r w:rsidRPr="00C34A94">
              <w:rPr>
                <w:rFonts w:asciiTheme="majorHAnsi" w:hAnsiTheme="majorHAnsi"/>
                <w:szCs w:val="24"/>
              </w:rPr>
              <w:t>Metode pemecahan masalah)</w:t>
            </w:r>
          </w:p>
          <w:p w:rsidR="00C34A94" w:rsidRPr="00C34A94" w:rsidRDefault="00C34A94" w:rsidP="00C34A94">
            <w:pPr>
              <w:pStyle w:val="ListParagraph"/>
              <w:ind w:left="0"/>
              <w:rPr>
                <w:rFonts w:asciiTheme="majorHAnsi" w:hAnsiTheme="majorHAnsi"/>
                <w:bCs/>
                <w:szCs w:val="24"/>
                <w:lang w:eastAsia="id-ID"/>
              </w:rPr>
            </w:pPr>
          </w:p>
          <w:p w:rsidR="00C34A94" w:rsidRPr="00C34A94" w:rsidRDefault="00C34A94" w:rsidP="00C34A94">
            <w:pPr>
              <w:pStyle w:val="ListParagraph"/>
              <w:ind w:left="0"/>
              <w:rPr>
                <w:rFonts w:asciiTheme="majorHAnsi" w:hAnsiTheme="majorHAnsi"/>
                <w:bCs/>
                <w:szCs w:val="24"/>
                <w:lang w:eastAsia="id-ID"/>
              </w:rPr>
            </w:pPr>
            <w:r w:rsidRPr="00C34A94">
              <w:rPr>
                <w:rFonts w:asciiTheme="majorHAnsi" w:hAnsiTheme="majorHAnsi"/>
                <w:bCs/>
                <w:szCs w:val="24"/>
                <w:lang w:eastAsia="id-ID"/>
              </w:rPr>
              <w:t>75 menit</w:t>
            </w:r>
          </w:p>
        </w:tc>
        <w:tc>
          <w:tcPr>
            <w:tcW w:w="2571" w:type="dxa"/>
          </w:tcPr>
          <w:p w:rsidR="00C34A94" w:rsidRPr="00C34A94" w:rsidRDefault="00C34A94" w:rsidP="00C34A94">
            <w:pPr>
              <w:pStyle w:val="ListParagraph"/>
              <w:spacing w:line="276" w:lineRule="auto"/>
              <w:ind w:left="251"/>
              <w:jc w:val="both"/>
              <w:rPr>
                <w:rFonts w:asciiTheme="majorHAnsi" w:hAnsiTheme="majorHAnsi"/>
                <w:b/>
                <w:i/>
                <w:szCs w:val="24"/>
              </w:rPr>
            </w:pPr>
            <w:r w:rsidRPr="00C34A94">
              <w:rPr>
                <w:rFonts w:asciiTheme="majorHAnsi" w:hAnsiTheme="majorHAnsi"/>
                <w:b/>
                <w:i/>
                <w:szCs w:val="24"/>
              </w:rPr>
              <w:t>Luqathah</w:t>
            </w:r>
          </w:p>
          <w:p w:rsidR="00C34A94" w:rsidRPr="00C34A94" w:rsidRDefault="00C34A94" w:rsidP="000B3AA1">
            <w:pPr>
              <w:pStyle w:val="ListParagraph"/>
              <w:numPr>
                <w:ilvl w:val="0"/>
                <w:numId w:val="9"/>
              </w:numPr>
              <w:ind w:left="287" w:hanging="287"/>
              <w:jc w:val="both"/>
              <w:rPr>
                <w:rFonts w:asciiTheme="majorHAnsi" w:hAnsiTheme="majorHAnsi"/>
                <w:szCs w:val="24"/>
              </w:rPr>
            </w:pPr>
            <w:r w:rsidRPr="00C34A94">
              <w:rPr>
                <w:rFonts w:asciiTheme="majorHAnsi" w:hAnsiTheme="majorHAnsi"/>
                <w:szCs w:val="24"/>
              </w:rPr>
              <w:t>Defenisi</w:t>
            </w:r>
          </w:p>
          <w:p w:rsidR="00C34A94" w:rsidRPr="00C34A94" w:rsidRDefault="00C34A94" w:rsidP="000B3AA1">
            <w:pPr>
              <w:pStyle w:val="ListParagraph"/>
              <w:numPr>
                <w:ilvl w:val="0"/>
                <w:numId w:val="9"/>
              </w:numPr>
              <w:ind w:left="287" w:hanging="287"/>
              <w:jc w:val="both"/>
              <w:rPr>
                <w:rFonts w:asciiTheme="majorHAnsi" w:hAnsiTheme="majorHAnsi"/>
                <w:szCs w:val="24"/>
              </w:rPr>
            </w:pPr>
            <w:r w:rsidRPr="00C34A94">
              <w:rPr>
                <w:rFonts w:asciiTheme="majorHAnsi" w:hAnsiTheme="majorHAnsi"/>
                <w:szCs w:val="24"/>
              </w:rPr>
              <w:t xml:space="preserve">Hukum-hukum </w:t>
            </w:r>
            <w:r w:rsidRPr="00C34A94">
              <w:rPr>
                <w:rFonts w:asciiTheme="majorHAnsi" w:hAnsiTheme="majorHAnsi"/>
                <w:i/>
                <w:szCs w:val="24"/>
              </w:rPr>
              <w:t>luqathah</w:t>
            </w:r>
          </w:p>
          <w:p w:rsidR="00C34A94" w:rsidRPr="00C34A94" w:rsidRDefault="00C34A94" w:rsidP="000B3AA1">
            <w:pPr>
              <w:pStyle w:val="ListParagraph"/>
              <w:numPr>
                <w:ilvl w:val="0"/>
                <w:numId w:val="9"/>
              </w:numPr>
              <w:ind w:left="287" w:hanging="287"/>
              <w:jc w:val="both"/>
              <w:rPr>
                <w:rFonts w:asciiTheme="majorHAnsi" w:hAnsiTheme="majorHAnsi"/>
                <w:szCs w:val="24"/>
              </w:rPr>
            </w:pPr>
            <w:r w:rsidRPr="00C34A94">
              <w:rPr>
                <w:rFonts w:asciiTheme="majorHAnsi" w:hAnsiTheme="majorHAnsi"/>
                <w:szCs w:val="24"/>
              </w:rPr>
              <w:t xml:space="preserve">Macam-macam </w:t>
            </w:r>
            <w:r w:rsidRPr="00C34A94">
              <w:rPr>
                <w:rFonts w:asciiTheme="majorHAnsi" w:hAnsiTheme="majorHAnsi"/>
                <w:i/>
                <w:szCs w:val="24"/>
              </w:rPr>
              <w:t>luqathah</w:t>
            </w:r>
          </w:p>
          <w:p w:rsidR="00C34A94" w:rsidRPr="00C34A94" w:rsidRDefault="00C34A94" w:rsidP="00C34A94">
            <w:pPr>
              <w:spacing w:after="160" w:line="256" w:lineRule="auto"/>
              <w:contextualSpacing/>
              <w:rPr>
                <w:rFonts w:asciiTheme="majorHAnsi" w:hAnsiTheme="majorHAnsi"/>
                <w:i/>
                <w:szCs w:val="24"/>
              </w:rPr>
            </w:pPr>
            <w:r w:rsidRPr="00C34A94">
              <w:rPr>
                <w:rFonts w:asciiTheme="majorHAnsi" w:hAnsiTheme="majorHAnsi"/>
                <w:szCs w:val="24"/>
              </w:rPr>
              <w:t xml:space="preserve">Apa yang harus diperbuat terhadap </w:t>
            </w:r>
            <w:r w:rsidRPr="00C34A94">
              <w:rPr>
                <w:rFonts w:asciiTheme="majorHAnsi" w:hAnsiTheme="majorHAnsi"/>
                <w:i/>
                <w:szCs w:val="24"/>
              </w:rPr>
              <w:t>luqathah</w:t>
            </w:r>
          </w:p>
          <w:p w:rsidR="00C34A94" w:rsidRPr="00C34A94" w:rsidRDefault="00C34A94" w:rsidP="00C34A94">
            <w:pPr>
              <w:spacing w:after="160" w:line="256" w:lineRule="auto"/>
              <w:contextualSpacing/>
              <w:rPr>
                <w:rFonts w:asciiTheme="majorHAnsi" w:hAnsiTheme="majorHAnsi"/>
                <w:i/>
                <w:szCs w:val="24"/>
              </w:rPr>
            </w:pPr>
          </w:p>
          <w:p w:rsidR="00C34A94" w:rsidRPr="00C34A94" w:rsidRDefault="00C34A94" w:rsidP="00C34A94">
            <w:pPr>
              <w:jc w:val="both"/>
              <w:rPr>
                <w:rFonts w:asciiTheme="majorHAnsi" w:hAnsiTheme="majorHAnsi"/>
                <w:szCs w:val="24"/>
              </w:rPr>
            </w:pPr>
            <w:r w:rsidRPr="00C34A94">
              <w:rPr>
                <w:rFonts w:asciiTheme="majorHAnsi" w:hAnsiTheme="majorHAnsi"/>
                <w:szCs w:val="24"/>
              </w:rPr>
              <w:t>Syaikh Al-allamah Muhammad bin ábdurrahman ad-Dimasyqi , hal. 295</w:t>
            </w:r>
          </w:p>
          <w:p w:rsidR="00C34A94" w:rsidRPr="00C34A94" w:rsidRDefault="00C34A94" w:rsidP="00C34A94">
            <w:pPr>
              <w:jc w:val="both"/>
              <w:rPr>
                <w:rFonts w:asciiTheme="majorHAnsi" w:hAnsiTheme="majorHAnsi"/>
                <w:szCs w:val="24"/>
              </w:rPr>
            </w:pPr>
            <w:r w:rsidRPr="00C34A94">
              <w:rPr>
                <w:rFonts w:asciiTheme="majorHAnsi" w:hAnsiTheme="majorHAnsi"/>
                <w:szCs w:val="24"/>
              </w:rPr>
              <w:t>Mardani, BAB 10</w:t>
            </w:r>
          </w:p>
          <w:p w:rsidR="00C34A94" w:rsidRPr="00C34A94" w:rsidRDefault="00C34A94" w:rsidP="00200553">
            <w:pPr>
              <w:jc w:val="both"/>
              <w:rPr>
                <w:rFonts w:asciiTheme="majorHAnsi" w:hAnsiTheme="majorHAnsi"/>
                <w:szCs w:val="24"/>
              </w:rPr>
            </w:pPr>
            <w:r w:rsidRPr="00C34A94">
              <w:rPr>
                <w:rFonts w:asciiTheme="majorHAnsi" w:hAnsiTheme="majorHAnsi"/>
                <w:szCs w:val="24"/>
              </w:rPr>
              <w:t>Wahbah Az-Zuhaili, Jilid 6, 723</w:t>
            </w:r>
          </w:p>
        </w:tc>
        <w:tc>
          <w:tcPr>
            <w:tcW w:w="1353" w:type="dxa"/>
          </w:tcPr>
          <w:p w:rsidR="00C34A94" w:rsidRPr="00C34A94" w:rsidRDefault="00C34A94" w:rsidP="00C34A94">
            <w:pPr>
              <w:jc w:val="center"/>
              <w:rPr>
                <w:rFonts w:asciiTheme="majorHAnsi" w:hAnsiTheme="majorHAnsi"/>
                <w:bCs/>
                <w:szCs w:val="24"/>
                <w:lang w:eastAsia="id-ID"/>
              </w:rPr>
            </w:pPr>
            <w:r w:rsidRPr="00C34A94">
              <w:rPr>
                <w:rFonts w:asciiTheme="majorHAnsi" w:hAnsiTheme="majorHAnsi"/>
                <w:bCs/>
                <w:szCs w:val="24"/>
                <w:lang w:eastAsia="id-ID"/>
              </w:rPr>
              <w:t>2%</w:t>
            </w:r>
          </w:p>
        </w:tc>
      </w:tr>
      <w:tr w:rsidR="00C34A94" w:rsidRPr="00C34A94" w:rsidTr="00200553">
        <w:tc>
          <w:tcPr>
            <w:tcW w:w="1117" w:type="dxa"/>
          </w:tcPr>
          <w:p w:rsidR="00C34A94" w:rsidRPr="00C34A94" w:rsidRDefault="00C34A94" w:rsidP="00C34A94">
            <w:pPr>
              <w:ind w:left="-90" w:right="-108"/>
              <w:jc w:val="center"/>
              <w:rPr>
                <w:rFonts w:asciiTheme="majorHAnsi" w:hAnsiTheme="majorHAnsi"/>
                <w:bCs/>
                <w:szCs w:val="24"/>
                <w:lang w:eastAsia="id-ID"/>
              </w:rPr>
            </w:pPr>
          </w:p>
        </w:tc>
        <w:tc>
          <w:tcPr>
            <w:tcW w:w="2381" w:type="dxa"/>
          </w:tcPr>
          <w:p w:rsidR="00C34A94" w:rsidRPr="00C34A94" w:rsidRDefault="00C34A94" w:rsidP="00C34A94">
            <w:pPr>
              <w:autoSpaceDE w:val="0"/>
              <w:autoSpaceDN w:val="0"/>
              <w:adjustRightInd w:val="0"/>
              <w:ind w:right="-108"/>
              <w:rPr>
                <w:rFonts w:asciiTheme="majorHAnsi" w:hAnsiTheme="majorHAnsi"/>
                <w:bCs/>
                <w:szCs w:val="24"/>
              </w:rPr>
            </w:pPr>
            <w:r w:rsidRPr="00C34A94">
              <w:rPr>
                <w:rFonts w:asciiTheme="majorHAnsi" w:hAnsiTheme="majorHAnsi"/>
                <w:bCs/>
                <w:iCs/>
                <w:szCs w:val="24"/>
              </w:rPr>
              <w:t>Mahasiswa mampu menguraikan teori tentang Hadiah</w:t>
            </w:r>
          </w:p>
        </w:tc>
        <w:tc>
          <w:tcPr>
            <w:tcW w:w="2489" w:type="dxa"/>
          </w:tcPr>
          <w:p w:rsidR="00C34A94" w:rsidRPr="00C34A94" w:rsidRDefault="00C34A94" w:rsidP="00C34A94">
            <w:pPr>
              <w:rPr>
                <w:rFonts w:asciiTheme="majorHAnsi" w:hAnsiTheme="majorHAnsi"/>
                <w:bCs/>
                <w:szCs w:val="24"/>
                <w:lang w:eastAsia="id-ID"/>
              </w:rPr>
            </w:pPr>
            <w:r w:rsidRPr="00C34A94">
              <w:rPr>
                <w:rFonts w:asciiTheme="majorHAnsi" w:hAnsiTheme="majorHAnsi"/>
                <w:szCs w:val="24"/>
              </w:rPr>
              <w:t>Mahasiswa mampu menguraikan Defenisi, Macam-macam Hadiah, Pembalasan Hadiah, dan Pencabutan Hadiah, serta Hikmah Hadiah</w:t>
            </w:r>
          </w:p>
        </w:tc>
        <w:tc>
          <w:tcPr>
            <w:tcW w:w="1927" w:type="dxa"/>
          </w:tcPr>
          <w:p w:rsidR="00C34A94" w:rsidRPr="00C34A94" w:rsidRDefault="00C34A94" w:rsidP="00C34A94">
            <w:pPr>
              <w:rPr>
                <w:rFonts w:asciiTheme="majorHAnsi" w:hAnsiTheme="majorHAnsi"/>
                <w:bCs/>
                <w:szCs w:val="24"/>
              </w:rPr>
            </w:pPr>
            <w:r w:rsidRPr="00C34A94">
              <w:rPr>
                <w:rFonts w:asciiTheme="majorHAnsi" w:hAnsiTheme="majorHAnsi"/>
                <w:szCs w:val="24"/>
              </w:rPr>
              <w:t>Kehadiran, Responsifitas, Resume</w:t>
            </w:r>
          </w:p>
        </w:tc>
        <w:tc>
          <w:tcPr>
            <w:tcW w:w="1942" w:type="dxa"/>
          </w:tcPr>
          <w:p w:rsidR="00C34A94" w:rsidRPr="00C34A94" w:rsidRDefault="00C34A94" w:rsidP="00C34A94">
            <w:pPr>
              <w:jc w:val="both"/>
              <w:rPr>
                <w:rFonts w:asciiTheme="majorHAnsi" w:hAnsiTheme="majorHAnsi"/>
                <w:bCs/>
                <w:iCs/>
                <w:szCs w:val="24"/>
              </w:rPr>
            </w:pPr>
            <w:r w:rsidRPr="00C34A94">
              <w:rPr>
                <w:rFonts w:asciiTheme="majorHAnsi" w:hAnsiTheme="majorHAnsi"/>
                <w:szCs w:val="24"/>
              </w:rPr>
              <w:t>Diskusi dan</w:t>
            </w:r>
            <w:r w:rsidRPr="00C34A94">
              <w:rPr>
                <w:rFonts w:asciiTheme="majorHAnsi" w:hAnsiTheme="majorHAnsi"/>
                <w:i/>
                <w:iCs/>
                <w:szCs w:val="24"/>
              </w:rPr>
              <w:t xml:space="preserve"> problem based learning (</w:t>
            </w:r>
            <w:r w:rsidRPr="00C34A94">
              <w:rPr>
                <w:rFonts w:asciiTheme="majorHAnsi" w:hAnsiTheme="majorHAnsi"/>
                <w:szCs w:val="24"/>
              </w:rPr>
              <w:t>Metode pemecahan masalah)</w:t>
            </w:r>
          </w:p>
          <w:p w:rsidR="00C34A94" w:rsidRPr="00C34A94" w:rsidRDefault="00C34A94" w:rsidP="00C34A94">
            <w:pPr>
              <w:pStyle w:val="ListParagraph"/>
              <w:ind w:left="0"/>
              <w:rPr>
                <w:rFonts w:asciiTheme="majorHAnsi" w:hAnsiTheme="majorHAnsi"/>
                <w:bCs/>
                <w:szCs w:val="24"/>
                <w:lang w:eastAsia="id-ID"/>
              </w:rPr>
            </w:pPr>
          </w:p>
          <w:p w:rsidR="00C34A94" w:rsidRPr="00C34A94" w:rsidRDefault="00C34A94" w:rsidP="00C34A94">
            <w:pPr>
              <w:pStyle w:val="ListParagraph"/>
              <w:ind w:left="0"/>
              <w:rPr>
                <w:rFonts w:asciiTheme="majorHAnsi" w:hAnsiTheme="majorHAnsi"/>
                <w:bCs/>
                <w:szCs w:val="24"/>
                <w:lang w:eastAsia="id-ID"/>
              </w:rPr>
            </w:pPr>
            <w:r w:rsidRPr="00C34A94">
              <w:rPr>
                <w:rFonts w:asciiTheme="majorHAnsi" w:hAnsiTheme="majorHAnsi"/>
                <w:bCs/>
                <w:szCs w:val="24"/>
                <w:lang w:eastAsia="id-ID"/>
              </w:rPr>
              <w:t>75 menit</w:t>
            </w:r>
          </w:p>
        </w:tc>
        <w:tc>
          <w:tcPr>
            <w:tcW w:w="2571" w:type="dxa"/>
          </w:tcPr>
          <w:p w:rsidR="00C34A94" w:rsidRPr="00C34A94" w:rsidRDefault="00C34A94" w:rsidP="00C34A94">
            <w:pPr>
              <w:pStyle w:val="ListParagraph"/>
              <w:ind w:left="251"/>
              <w:rPr>
                <w:rFonts w:asciiTheme="majorHAnsi" w:hAnsiTheme="majorHAnsi"/>
                <w:b/>
                <w:szCs w:val="24"/>
              </w:rPr>
            </w:pPr>
            <w:r w:rsidRPr="00C34A94">
              <w:rPr>
                <w:rFonts w:asciiTheme="majorHAnsi" w:hAnsiTheme="majorHAnsi"/>
                <w:b/>
                <w:szCs w:val="24"/>
              </w:rPr>
              <w:t>Hadiah</w:t>
            </w:r>
          </w:p>
          <w:p w:rsidR="00C34A94" w:rsidRPr="00C34A94" w:rsidRDefault="00C34A94" w:rsidP="000B3AA1">
            <w:pPr>
              <w:pStyle w:val="ListParagraph"/>
              <w:numPr>
                <w:ilvl w:val="0"/>
                <w:numId w:val="10"/>
              </w:numPr>
              <w:ind w:left="287" w:hanging="287"/>
              <w:jc w:val="both"/>
              <w:rPr>
                <w:rFonts w:asciiTheme="majorHAnsi" w:hAnsiTheme="majorHAnsi"/>
                <w:szCs w:val="24"/>
              </w:rPr>
            </w:pPr>
            <w:r w:rsidRPr="00C34A94">
              <w:rPr>
                <w:rFonts w:asciiTheme="majorHAnsi" w:hAnsiTheme="majorHAnsi"/>
                <w:szCs w:val="24"/>
              </w:rPr>
              <w:t>Defenisi</w:t>
            </w:r>
          </w:p>
          <w:p w:rsidR="00C34A94" w:rsidRPr="00C34A94" w:rsidRDefault="00C34A94" w:rsidP="000B3AA1">
            <w:pPr>
              <w:pStyle w:val="ListParagraph"/>
              <w:numPr>
                <w:ilvl w:val="0"/>
                <w:numId w:val="10"/>
              </w:numPr>
              <w:ind w:left="287" w:hanging="287"/>
              <w:jc w:val="both"/>
              <w:rPr>
                <w:rFonts w:asciiTheme="majorHAnsi" w:hAnsiTheme="majorHAnsi"/>
                <w:szCs w:val="24"/>
              </w:rPr>
            </w:pPr>
            <w:r w:rsidRPr="00C34A94">
              <w:rPr>
                <w:rFonts w:asciiTheme="majorHAnsi" w:hAnsiTheme="majorHAnsi"/>
                <w:szCs w:val="24"/>
              </w:rPr>
              <w:t>Macam-macam Hadiah</w:t>
            </w:r>
          </w:p>
          <w:p w:rsidR="00C34A94" w:rsidRPr="00C34A94" w:rsidRDefault="00C34A94" w:rsidP="000B3AA1">
            <w:pPr>
              <w:pStyle w:val="ListParagraph"/>
              <w:numPr>
                <w:ilvl w:val="0"/>
                <w:numId w:val="10"/>
              </w:numPr>
              <w:ind w:left="287" w:hanging="287"/>
              <w:jc w:val="both"/>
              <w:rPr>
                <w:rFonts w:asciiTheme="majorHAnsi" w:hAnsiTheme="majorHAnsi"/>
                <w:szCs w:val="24"/>
              </w:rPr>
            </w:pPr>
            <w:r w:rsidRPr="00C34A94">
              <w:rPr>
                <w:rFonts w:asciiTheme="majorHAnsi" w:hAnsiTheme="majorHAnsi"/>
                <w:szCs w:val="24"/>
              </w:rPr>
              <w:t>Pembalasan Hadiah dan Pencabutan Hadiah</w:t>
            </w:r>
          </w:p>
          <w:p w:rsidR="00C34A94" w:rsidRDefault="00C34A94" w:rsidP="00200553">
            <w:pPr>
              <w:spacing w:after="160" w:line="256" w:lineRule="auto"/>
              <w:contextualSpacing/>
              <w:rPr>
                <w:rFonts w:asciiTheme="majorHAnsi" w:hAnsiTheme="majorHAnsi"/>
                <w:szCs w:val="24"/>
              </w:rPr>
            </w:pPr>
            <w:r w:rsidRPr="00C34A94">
              <w:rPr>
                <w:rFonts w:asciiTheme="majorHAnsi" w:hAnsiTheme="majorHAnsi"/>
                <w:szCs w:val="24"/>
              </w:rPr>
              <w:t>Hikmah Hadiah</w:t>
            </w:r>
          </w:p>
          <w:p w:rsidR="00200553" w:rsidRPr="00C34A94" w:rsidRDefault="00200553" w:rsidP="00200553">
            <w:pPr>
              <w:spacing w:after="160" w:line="256" w:lineRule="auto"/>
              <w:contextualSpacing/>
              <w:rPr>
                <w:rFonts w:asciiTheme="majorHAnsi" w:hAnsiTheme="majorHAnsi"/>
                <w:szCs w:val="24"/>
              </w:rPr>
            </w:pPr>
          </w:p>
          <w:p w:rsidR="00C34A94" w:rsidRPr="00C34A94" w:rsidRDefault="00C34A94" w:rsidP="00C34A94">
            <w:pPr>
              <w:jc w:val="both"/>
              <w:rPr>
                <w:rFonts w:asciiTheme="majorHAnsi" w:hAnsiTheme="majorHAnsi"/>
                <w:szCs w:val="24"/>
              </w:rPr>
            </w:pPr>
            <w:r w:rsidRPr="00C34A94">
              <w:rPr>
                <w:rFonts w:asciiTheme="majorHAnsi" w:hAnsiTheme="majorHAnsi"/>
                <w:szCs w:val="24"/>
              </w:rPr>
              <w:lastRenderedPageBreak/>
              <w:t>Mardani, BAB 9</w:t>
            </w:r>
          </w:p>
          <w:p w:rsidR="00C34A94" w:rsidRPr="00C34A94" w:rsidRDefault="00C34A94" w:rsidP="00C34A94">
            <w:pPr>
              <w:jc w:val="both"/>
              <w:rPr>
                <w:rFonts w:asciiTheme="majorHAnsi" w:hAnsiTheme="majorHAnsi"/>
                <w:szCs w:val="24"/>
              </w:rPr>
            </w:pPr>
            <w:r w:rsidRPr="00C34A94">
              <w:rPr>
                <w:rFonts w:asciiTheme="majorHAnsi" w:hAnsiTheme="majorHAnsi"/>
                <w:szCs w:val="24"/>
              </w:rPr>
              <w:t>Abdul Rahman Ghazali, dkk, BAB 9</w:t>
            </w:r>
          </w:p>
        </w:tc>
        <w:tc>
          <w:tcPr>
            <w:tcW w:w="1353" w:type="dxa"/>
          </w:tcPr>
          <w:p w:rsidR="00C34A94" w:rsidRPr="00C34A94" w:rsidRDefault="00C34A94" w:rsidP="00C34A94">
            <w:pPr>
              <w:jc w:val="center"/>
              <w:rPr>
                <w:rFonts w:asciiTheme="majorHAnsi" w:hAnsiTheme="majorHAnsi"/>
                <w:bCs/>
                <w:szCs w:val="24"/>
                <w:lang w:eastAsia="id-ID"/>
              </w:rPr>
            </w:pPr>
            <w:r w:rsidRPr="00C34A94">
              <w:rPr>
                <w:rFonts w:asciiTheme="majorHAnsi" w:hAnsiTheme="majorHAnsi"/>
                <w:bCs/>
                <w:szCs w:val="24"/>
                <w:lang w:eastAsia="id-ID"/>
              </w:rPr>
              <w:lastRenderedPageBreak/>
              <w:t>1%</w:t>
            </w:r>
          </w:p>
        </w:tc>
      </w:tr>
      <w:tr w:rsidR="00C34A94" w:rsidRPr="00C34A94" w:rsidTr="00200553">
        <w:tc>
          <w:tcPr>
            <w:tcW w:w="1117" w:type="dxa"/>
            <w:shd w:val="clear" w:color="auto" w:fill="DBE5F1" w:themeFill="accent1" w:themeFillTint="33"/>
          </w:tcPr>
          <w:p w:rsidR="00C34A94" w:rsidRPr="00C34A94" w:rsidRDefault="00C34A94" w:rsidP="00D61A60">
            <w:pPr>
              <w:ind w:left="-90" w:right="-108"/>
              <w:jc w:val="center"/>
              <w:rPr>
                <w:rFonts w:asciiTheme="majorHAnsi" w:hAnsiTheme="majorHAnsi"/>
                <w:b/>
                <w:bCs/>
                <w:szCs w:val="24"/>
                <w:lang w:eastAsia="id-ID"/>
              </w:rPr>
            </w:pPr>
            <w:r w:rsidRPr="00C34A94">
              <w:rPr>
                <w:rFonts w:asciiTheme="majorHAnsi" w:hAnsiTheme="majorHAnsi"/>
                <w:b/>
                <w:bCs/>
                <w:szCs w:val="24"/>
                <w:lang w:eastAsia="id-ID"/>
              </w:rPr>
              <w:lastRenderedPageBreak/>
              <w:t>8</w:t>
            </w:r>
          </w:p>
        </w:tc>
        <w:tc>
          <w:tcPr>
            <w:tcW w:w="11310" w:type="dxa"/>
            <w:gridSpan w:val="5"/>
            <w:shd w:val="clear" w:color="auto" w:fill="DBE5F1" w:themeFill="accent1" w:themeFillTint="33"/>
          </w:tcPr>
          <w:p w:rsidR="00C34A94" w:rsidRPr="00C34A94" w:rsidRDefault="00C34A94">
            <w:pPr>
              <w:rPr>
                <w:rFonts w:asciiTheme="majorHAnsi" w:hAnsiTheme="majorHAnsi" w:cs="Times New Roman"/>
                <w:szCs w:val="24"/>
              </w:rPr>
            </w:pPr>
            <w:r w:rsidRPr="00C34A94">
              <w:rPr>
                <w:rFonts w:asciiTheme="majorHAnsi" w:hAnsiTheme="majorHAnsi"/>
                <w:b/>
                <w:bCs/>
                <w:szCs w:val="24"/>
                <w:lang w:eastAsia="id-ID"/>
              </w:rPr>
              <w:t>Evaluasi Tengah Semester / UjianTengan Semester</w:t>
            </w:r>
          </w:p>
        </w:tc>
        <w:tc>
          <w:tcPr>
            <w:tcW w:w="1353" w:type="dxa"/>
            <w:shd w:val="clear" w:color="auto" w:fill="DBE5F1" w:themeFill="accent1" w:themeFillTint="33"/>
          </w:tcPr>
          <w:p w:rsidR="00C34A94" w:rsidRPr="00C34A94" w:rsidRDefault="00C34A94">
            <w:pPr>
              <w:rPr>
                <w:rFonts w:asciiTheme="majorHAnsi" w:hAnsiTheme="majorHAnsi" w:cs="Times New Roman"/>
                <w:szCs w:val="24"/>
              </w:rPr>
            </w:pPr>
          </w:p>
        </w:tc>
      </w:tr>
      <w:tr w:rsidR="00C34A94" w:rsidRPr="00C34A94" w:rsidTr="00200553">
        <w:tc>
          <w:tcPr>
            <w:tcW w:w="1117" w:type="dxa"/>
          </w:tcPr>
          <w:p w:rsidR="00C34A94" w:rsidRPr="00C34A94" w:rsidRDefault="00C34A94" w:rsidP="00D61A60">
            <w:pPr>
              <w:jc w:val="center"/>
              <w:rPr>
                <w:rFonts w:asciiTheme="majorHAnsi" w:hAnsiTheme="majorHAnsi" w:cs="Times New Roman"/>
                <w:szCs w:val="24"/>
              </w:rPr>
            </w:pPr>
            <w:r w:rsidRPr="00C34A94">
              <w:rPr>
                <w:rFonts w:asciiTheme="majorHAnsi" w:hAnsiTheme="majorHAnsi" w:cs="Times New Roman"/>
                <w:szCs w:val="24"/>
              </w:rPr>
              <w:t>9</w:t>
            </w:r>
          </w:p>
        </w:tc>
        <w:tc>
          <w:tcPr>
            <w:tcW w:w="2381" w:type="dxa"/>
          </w:tcPr>
          <w:p w:rsidR="00C34A94" w:rsidRPr="00C34A94" w:rsidRDefault="00C34A94" w:rsidP="00C34A94">
            <w:pPr>
              <w:autoSpaceDE w:val="0"/>
              <w:autoSpaceDN w:val="0"/>
              <w:adjustRightInd w:val="0"/>
              <w:ind w:right="-108"/>
              <w:rPr>
                <w:rFonts w:asciiTheme="majorHAnsi" w:hAnsiTheme="majorHAnsi"/>
                <w:bCs/>
                <w:szCs w:val="24"/>
              </w:rPr>
            </w:pPr>
            <w:r w:rsidRPr="00C34A94">
              <w:rPr>
                <w:rFonts w:asciiTheme="majorHAnsi" w:hAnsiTheme="majorHAnsi"/>
                <w:bCs/>
                <w:iCs/>
                <w:szCs w:val="24"/>
              </w:rPr>
              <w:t xml:space="preserve">Mahasiswa mampu membuat rancangan praktek ijarah </w:t>
            </w:r>
            <w:r w:rsidRPr="00C34A94">
              <w:rPr>
                <w:rFonts w:asciiTheme="majorHAnsi" w:hAnsiTheme="majorHAnsi"/>
                <w:bCs/>
                <w:i/>
                <w:szCs w:val="24"/>
              </w:rPr>
              <w:t>Ijarah dan Ji’alah</w:t>
            </w:r>
          </w:p>
        </w:tc>
        <w:tc>
          <w:tcPr>
            <w:tcW w:w="2489" w:type="dxa"/>
          </w:tcPr>
          <w:p w:rsidR="00C34A94" w:rsidRPr="00C34A94" w:rsidRDefault="00C34A94" w:rsidP="00C34A94">
            <w:pPr>
              <w:rPr>
                <w:rFonts w:asciiTheme="majorHAnsi" w:hAnsiTheme="majorHAnsi"/>
                <w:bCs/>
                <w:szCs w:val="24"/>
                <w:lang w:eastAsia="id-ID"/>
              </w:rPr>
            </w:pPr>
            <w:r w:rsidRPr="00C34A94">
              <w:rPr>
                <w:rFonts w:asciiTheme="majorHAnsi" w:hAnsiTheme="majorHAnsi"/>
                <w:szCs w:val="24"/>
              </w:rPr>
              <w:t xml:space="preserve">Mahasiswa mampu menguraikan defenisi, lamdasan hukum, serta rukun dan syarat </w:t>
            </w:r>
            <w:r w:rsidRPr="00C34A94">
              <w:rPr>
                <w:rFonts w:asciiTheme="majorHAnsi" w:hAnsiTheme="majorHAnsi"/>
                <w:i/>
                <w:iCs/>
                <w:szCs w:val="24"/>
              </w:rPr>
              <w:t>ijarah</w:t>
            </w:r>
            <w:r w:rsidRPr="00C34A94">
              <w:rPr>
                <w:rFonts w:asciiTheme="majorHAnsi" w:hAnsiTheme="majorHAnsi"/>
                <w:szCs w:val="24"/>
              </w:rPr>
              <w:t xml:space="preserve">, mampu membedakan akad ju’alah dan akad ijarah atas pekerjaan, serta mahasiswa mampu merancang praktek </w:t>
            </w:r>
            <w:r w:rsidRPr="00C34A94">
              <w:rPr>
                <w:rFonts w:asciiTheme="majorHAnsi" w:hAnsiTheme="majorHAnsi"/>
                <w:i/>
                <w:iCs/>
                <w:szCs w:val="24"/>
              </w:rPr>
              <w:t>ijarah</w:t>
            </w:r>
          </w:p>
        </w:tc>
        <w:tc>
          <w:tcPr>
            <w:tcW w:w="1927" w:type="dxa"/>
          </w:tcPr>
          <w:p w:rsidR="00C34A94" w:rsidRPr="00C34A94" w:rsidRDefault="00C34A94" w:rsidP="00C34A94">
            <w:pPr>
              <w:rPr>
                <w:rFonts w:asciiTheme="majorHAnsi" w:hAnsiTheme="majorHAnsi"/>
                <w:bCs/>
                <w:szCs w:val="24"/>
              </w:rPr>
            </w:pPr>
            <w:r w:rsidRPr="00C34A94">
              <w:rPr>
                <w:rFonts w:asciiTheme="majorHAnsi" w:hAnsiTheme="majorHAnsi"/>
                <w:szCs w:val="24"/>
              </w:rPr>
              <w:t>Kehadiran, Responsifitas, Resume</w:t>
            </w:r>
          </w:p>
        </w:tc>
        <w:tc>
          <w:tcPr>
            <w:tcW w:w="1942" w:type="dxa"/>
          </w:tcPr>
          <w:p w:rsidR="00C34A94" w:rsidRPr="00C34A94" w:rsidRDefault="00C34A94" w:rsidP="00C34A94">
            <w:pPr>
              <w:pStyle w:val="ListParagraph"/>
              <w:ind w:left="0"/>
              <w:rPr>
                <w:rFonts w:asciiTheme="majorHAnsi" w:hAnsiTheme="majorHAnsi"/>
                <w:szCs w:val="24"/>
              </w:rPr>
            </w:pPr>
            <w:r w:rsidRPr="00C34A94">
              <w:rPr>
                <w:rFonts w:asciiTheme="majorHAnsi" w:hAnsiTheme="majorHAnsi"/>
                <w:szCs w:val="24"/>
              </w:rPr>
              <w:t>Diskusi, Review artikel, simulasi</w:t>
            </w:r>
          </w:p>
          <w:p w:rsidR="00C34A94" w:rsidRPr="00C34A94" w:rsidRDefault="00C34A94" w:rsidP="00C34A94">
            <w:pPr>
              <w:pStyle w:val="ListParagraph"/>
              <w:ind w:left="0"/>
              <w:rPr>
                <w:rFonts w:asciiTheme="majorHAnsi" w:hAnsiTheme="majorHAnsi"/>
                <w:szCs w:val="24"/>
              </w:rPr>
            </w:pPr>
          </w:p>
          <w:p w:rsidR="00C34A94" w:rsidRPr="00C34A94" w:rsidRDefault="00C34A94" w:rsidP="00C34A94">
            <w:pPr>
              <w:pStyle w:val="ListParagraph"/>
              <w:ind w:left="0"/>
              <w:rPr>
                <w:rFonts w:asciiTheme="majorHAnsi" w:hAnsiTheme="majorHAnsi"/>
                <w:bCs/>
                <w:szCs w:val="24"/>
                <w:lang w:eastAsia="id-ID"/>
              </w:rPr>
            </w:pPr>
            <w:r w:rsidRPr="00C34A94">
              <w:rPr>
                <w:rFonts w:asciiTheme="majorHAnsi" w:hAnsiTheme="majorHAnsi"/>
                <w:szCs w:val="24"/>
              </w:rPr>
              <w:t>150 Menit</w:t>
            </w:r>
          </w:p>
        </w:tc>
        <w:tc>
          <w:tcPr>
            <w:tcW w:w="2571" w:type="dxa"/>
          </w:tcPr>
          <w:p w:rsidR="00C34A94" w:rsidRPr="00C34A94" w:rsidRDefault="00C34A94" w:rsidP="00C34A94">
            <w:pPr>
              <w:pStyle w:val="ListParagraph"/>
              <w:ind w:left="317"/>
              <w:rPr>
                <w:rFonts w:asciiTheme="majorHAnsi" w:hAnsiTheme="majorHAnsi"/>
                <w:b/>
                <w:i/>
                <w:szCs w:val="24"/>
              </w:rPr>
            </w:pPr>
            <w:r w:rsidRPr="00C34A94">
              <w:rPr>
                <w:rFonts w:asciiTheme="majorHAnsi" w:hAnsiTheme="majorHAnsi"/>
                <w:b/>
                <w:i/>
                <w:szCs w:val="24"/>
              </w:rPr>
              <w:t>Ijarah dan Ji’alah</w:t>
            </w:r>
          </w:p>
          <w:p w:rsidR="00C34A94" w:rsidRPr="00C34A94" w:rsidRDefault="00C34A94" w:rsidP="000B3AA1">
            <w:pPr>
              <w:pStyle w:val="ListParagraph"/>
              <w:numPr>
                <w:ilvl w:val="0"/>
                <w:numId w:val="11"/>
              </w:numPr>
              <w:ind w:left="287" w:hanging="287"/>
              <w:jc w:val="both"/>
              <w:rPr>
                <w:rFonts w:asciiTheme="majorHAnsi" w:hAnsiTheme="majorHAnsi"/>
                <w:szCs w:val="24"/>
              </w:rPr>
            </w:pPr>
            <w:r w:rsidRPr="00C34A94">
              <w:rPr>
                <w:rFonts w:asciiTheme="majorHAnsi" w:hAnsiTheme="majorHAnsi"/>
                <w:szCs w:val="24"/>
              </w:rPr>
              <w:t>Defenisi</w:t>
            </w:r>
          </w:p>
          <w:p w:rsidR="00C34A94" w:rsidRPr="00C34A94" w:rsidRDefault="00C34A94" w:rsidP="000B3AA1">
            <w:pPr>
              <w:pStyle w:val="ListParagraph"/>
              <w:numPr>
                <w:ilvl w:val="0"/>
                <w:numId w:val="11"/>
              </w:numPr>
              <w:ind w:left="287" w:hanging="287"/>
              <w:jc w:val="both"/>
              <w:rPr>
                <w:rFonts w:asciiTheme="majorHAnsi" w:hAnsiTheme="majorHAnsi"/>
                <w:szCs w:val="24"/>
              </w:rPr>
            </w:pPr>
            <w:r w:rsidRPr="00C34A94">
              <w:rPr>
                <w:rFonts w:asciiTheme="majorHAnsi" w:hAnsiTheme="majorHAnsi"/>
                <w:szCs w:val="24"/>
              </w:rPr>
              <w:t>Landasan Hukum</w:t>
            </w:r>
          </w:p>
          <w:p w:rsidR="00C34A94" w:rsidRPr="00C34A94" w:rsidRDefault="00C34A94" w:rsidP="000B3AA1">
            <w:pPr>
              <w:pStyle w:val="ListParagraph"/>
              <w:numPr>
                <w:ilvl w:val="0"/>
                <w:numId w:val="11"/>
              </w:numPr>
              <w:ind w:left="287" w:hanging="287"/>
              <w:jc w:val="both"/>
              <w:rPr>
                <w:rFonts w:asciiTheme="majorHAnsi" w:hAnsiTheme="majorHAnsi"/>
                <w:szCs w:val="24"/>
              </w:rPr>
            </w:pPr>
            <w:r w:rsidRPr="00C34A94">
              <w:rPr>
                <w:rFonts w:asciiTheme="majorHAnsi" w:hAnsiTheme="majorHAnsi"/>
                <w:szCs w:val="24"/>
              </w:rPr>
              <w:t>Rukun dan Syarat</w:t>
            </w:r>
          </w:p>
          <w:p w:rsidR="00C34A94" w:rsidRPr="00C34A94" w:rsidRDefault="00C34A94" w:rsidP="000B3AA1">
            <w:pPr>
              <w:pStyle w:val="ListParagraph"/>
              <w:numPr>
                <w:ilvl w:val="0"/>
                <w:numId w:val="11"/>
              </w:numPr>
              <w:ind w:left="287" w:hanging="287"/>
              <w:jc w:val="both"/>
              <w:rPr>
                <w:rFonts w:asciiTheme="majorHAnsi" w:hAnsiTheme="majorHAnsi"/>
                <w:b/>
                <w:szCs w:val="24"/>
              </w:rPr>
            </w:pPr>
            <w:r w:rsidRPr="00C34A94">
              <w:rPr>
                <w:rFonts w:asciiTheme="majorHAnsi" w:hAnsiTheme="majorHAnsi"/>
                <w:szCs w:val="24"/>
              </w:rPr>
              <w:t>Aplikasi dan Problem</w:t>
            </w:r>
          </w:p>
          <w:p w:rsidR="00C34A94" w:rsidRPr="00C34A94" w:rsidRDefault="00C34A94" w:rsidP="000B3AA1">
            <w:pPr>
              <w:pStyle w:val="ListParagraph"/>
              <w:numPr>
                <w:ilvl w:val="0"/>
                <w:numId w:val="11"/>
              </w:numPr>
              <w:ind w:left="287" w:hanging="287"/>
              <w:jc w:val="both"/>
              <w:rPr>
                <w:rFonts w:asciiTheme="majorHAnsi" w:hAnsiTheme="majorHAnsi"/>
                <w:b/>
                <w:szCs w:val="24"/>
              </w:rPr>
            </w:pPr>
            <w:r w:rsidRPr="00C34A94">
              <w:rPr>
                <w:rFonts w:asciiTheme="majorHAnsi" w:hAnsiTheme="majorHAnsi"/>
                <w:szCs w:val="24"/>
              </w:rPr>
              <w:t>Perbedaan Akad Ju’alah dan Akad Ijarah atas pekerjaan</w:t>
            </w:r>
          </w:p>
          <w:p w:rsidR="00C34A94" w:rsidRPr="00C34A94" w:rsidRDefault="00C34A94" w:rsidP="00C34A94">
            <w:pPr>
              <w:spacing w:after="160" w:line="256" w:lineRule="auto"/>
              <w:contextualSpacing/>
              <w:rPr>
                <w:rFonts w:asciiTheme="majorHAnsi" w:hAnsiTheme="majorHAnsi"/>
                <w:szCs w:val="24"/>
              </w:rPr>
            </w:pPr>
          </w:p>
          <w:p w:rsidR="00C34A94" w:rsidRPr="00C34A94" w:rsidRDefault="00C34A94" w:rsidP="00C34A94">
            <w:pPr>
              <w:jc w:val="both"/>
              <w:rPr>
                <w:rFonts w:asciiTheme="majorHAnsi" w:hAnsiTheme="majorHAnsi"/>
                <w:szCs w:val="24"/>
              </w:rPr>
            </w:pPr>
            <w:r w:rsidRPr="00C34A94">
              <w:rPr>
                <w:rFonts w:asciiTheme="majorHAnsi" w:hAnsiTheme="majorHAnsi"/>
                <w:szCs w:val="24"/>
              </w:rPr>
              <w:t>Hendi Suhendi, BAB 7</w:t>
            </w:r>
          </w:p>
          <w:p w:rsidR="00C34A94" w:rsidRPr="00C34A94" w:rsidRDefault="00C34A94" w:rsidP="00C34A94">
            <w:pPr>
              <w:jc w:val="both"/>
              <w:rPr>
                <w:rFonts w:asciiTheme="majorHAnsi" w:hAnsiTheme="majorHAnsi"/>
                <w:szCs w:val="24"/>
              </w:rPr>
            </w:pPr>
            <w:r w:rsidRPr="00C34A94">
              <w:rPr>
                <w:rFonts w:asciiTheme="majorHAnsi" w:hAnsiTheme="majorHAnsi"/>
                <w:szCs w:val="24"/>
              </w:rPr>
              <w:t>Rachmat Syafei, BAB 7</w:t>
            </w:r>
          </w:p>
          <w:p w:rsidR="00C34A94" w:rsidRPr="00C34A94" w:rsidRDefault="00C34A94" w:rsidP="00C34A94">
            <w:pPr>
              <w:jc w:val="both"/>
              <w:rPr>
                <w:rFonts w:asciiTheme="majorHAnsi" w:hAnsiTheme="majorHAnsi"/>
                <w:szCs w:val="24"/>
              </w:rPr>
            </w:pPr>
            <w:r w:rsidRPr="00C34A94">
              <w:rPr>
                <w:rFonts w:asciiTheme="majorHAnsi" w:hAnsiTheme="majorHAnsi"/>
                <w:szCs w:val="24"/>
              </w:rPr>
              <w:t>Syaikh Al-allamah Muhammad bin ábdurrahman ad-Dimasyqi , hal. 263</w:t>
            </w:r>
          </w:p>
          <w:p w:rsidR="00C34A94" w:rsidRPr="00C34A94" w:rsidRDefault="00C34A94" w:rsidP="00C34A94">
            <w:pPr>
              <w:jc w:val="both"/>
              <w:rPr>
                <w:rFonts w:asciiTheme="majorHAnsi" w:hAnsiTheme="majorHAnsi"/>
                <w:szCs w:val="24"/>
              </w:rPr>
            </w:pPr>
            <w:r w:rsidRPr="00C34A94">
              <w:rPr>
                <w:rFonts w:asciiTheme="majorHAnsi" w:hAnsiTheme="majorHAnsi"/>
                <w:szCs w:val="24"/>
              </w:rPr>
              <w:t>Abdul Rahman Ghazali, dkk, BAB 16</w:t>
            </w:r>
          </w:p>
          <w:p w:rsidR="00C34A94" w:rsidRPr="00C34A94" w:rsidRDefault="00C34A94" w:rsidP="00200553">
            <w:pPr>
              <w:jc w:val="both"/>
              <w:rPr>
                <w:rFonts w:asciiTheme="majorHAnsi" w:hAnsiTheme="majorHAnsi"/>
                <w:szCs w:val="24"/>
              </w:rPr>
            </w:pPr>
            <w:r w:rsidRPr="00C34A94">
              <w:rPr>
                <w:rFonts w:asciiTheme="majorHAnsi" w:hAnsiTheme="majorHAnsi"/>
                <w:szCs w:val="24"/>
              </w:rPr>
              <w:t>Wahbah Az-Zuhaili, Jilid 5, 573</w:t>
            </w:r>
          </w:p>
        </w:tc>
        <w:tc>
          <w:tcPr>
            <w:tcW w:w="1353" w:type="dxa"/>
          </w:tcPr>
          <w:p w:rsidR="00C34A94" w:rsidRPr="00C34A94" w:rsidRDefault="00C34A94" w:rsidP="00C34A94">
            <w:pPr>
              <w:jc w:val="center"/>
              <w:rPr>
                <w:rFonts w:asciiTheme="majorHAnsi" w:hAnsiTheme="majorHAnsi"/>
                <w:bCs/>
                <w:szCs w:val="24"/>
                <w:lang w:eastAsia="id-ID"/>
              </w:rPr>
            </w:pPr>
            <w:r w:rsidRPr="00C34A94">
              <w:rPr>
                <w:rFonts w:asciiTheme="majorHAnsi" w:hAnsiTheme="majorHAnsi"/>
                <w:bCs/>
                <w:szCs w:val="24"/>
                <w:lang w:eastAsia="id-ID"/>
              </w:rPr>
              <w:t>5%</w:t>
            </w:r>
          </w:p>
        </w:tc>
      </w:tr>
      <w:tr w:rsidR="00C34A94" w:rsidRPr="00C34A94" w:rsidTr="00200553">
        <w:tc>
          <w:tcPr>
            <w:tcW w:w="1117" w:type="dxa"/>
          </w:tcPr>
          <w:p w:rsidR="00C34A94" w:rsidRPr="00C34A94" w:rsidRDefault="00C34A94" w:rsidP="00D61A60">
            <w:pPr>
              <w:jc w:val="center"/>
              <w:rPr>
                <w:rFonts w:asciiTheme="majorHAnsi" w:hAnsiTheme="majorHAnsi" w:cs="Times New Roman"/>
                <w:szCs w:val="24"/>
              </w:rPr>
            </w:pPr>
            <w:r w:rsidRPr="00C34A94">
              <w:rPr>
                <w:rFonts w:asciiTheme="majorHAnsi" w:hAnsiTheme="majorHAnsi" w:cs="Times New Roman"/>
                <w:szCs w:val="24"/>
              </w:rPr>
              <w:t>10</w:t>
            </w:r>
          </w:p>
        </w:tc>
        <w:tc>
          <w:tcPr>
            <w:tcW w:w="2381" w:type="dxa"/>
          </w:tcPr>
          <w:p w:rsidR="00C34A94" w:rsidRPr="00C34A94" w:rsidRDefault="00C34A94" w:rsidP="00C34A94">
            <w:pPr>
              <w:autoSpaceDE w:val="0"/>
              <w:autoSpaceDN w:val="0"/>
              <w:adjustRightInd w:val="0"/>
              <w:ind w:right="-108"/>
              <w:rPr>
                <w:rFonts w:asciiTheme="majorHAnsi" w:hAnsiTheme="majorHAnsi"/>
                <w:bCs/>
                <w:szCs w:val="24"/>
              </w:rPr>
            </w:pPr>
            <w:r w:rsidRPr="00C34A94">
              <w:rPr>
                <w:rFonts w:asciiTheme="majorHAnsi" w:hAnsiTheme="majorHAnsi"/>
                <w:bCs/>
                <w:iCs/>
                <w:szCs w:val="24"/>
              </w:rPr>
              <w:t xml:space="preserve">Mahasiswa mampu membuat rancangan praktek </w:t>
            </w:r>
            <w:r w:rsidRPr="00C34A94">
              <w:rPr>
                <w:rFonts w:asciiTheme="majorHAnsi" w:hAnsiTheme="majorHAnsi"/>
                <w:bCs/>
                <w:i/>
                <w:szCs w:val="24"/>
              </w:rPr>
              <w:t>I’arah</w:t>
            </w:r>
          </w:p>
        </w:tc>
        <w:tc>
          <w:tcPr>
            <w:tcW w:w="2489" w:type="dxa"/>
          </w:tcPr>
          <w:p w:rsidR="00C34A94" w:rsidRPr="00C34A94" w:rsidRDefault="00C34A94" w:rsidP="00C34A94">
            <w:pPr>
              <w:rPr>
                <w:rFonts w:asciiTheme="majorHAnsi" w:hAnsiTheme="majorHAnsi"/>
                <w:bCs/>
                <w:szCs w:val="24"/>
                <w:lang w:eastAsia="id-ID"/>
              </w:rPr>
            </w:pPr>
            <w:r w:rsidRPr="00C34A94">
              <w:rPr>
                <w:rFonts w:asciiTheme="majorHAnsi" w:hAnsiTheme="majorHAnsi"/>
                <w:szCs w:val="24"/>
              </w:rPr>
              <w:t xml:space="preserve">Mahasiswa mampu menguraikan defenisi, lamdasan hukum, serta rukun dan syarat </w:t>
            </w:r>
            <w:r w:rsidRPr="00C34A94">
              <w:rPr>
                <w:rFonts w:asciiTheme="majorHAnsi" w:hAnsiTheme="majorHAnsi"/>
                <w:i/>
                <w:iCs/>
                <w:szCs w:val="24"/>
              </w:rPr>
              <w:t>I’arah,</w:t>
            </w:r>
            <w:r w:rsidRPr="00C34A94">
              <w:rPr>
                <w:rFonts w:asciiTheme="majorHAnsi" w:hAnsiTheme="majorHAnsi"/>
                <w:szCs w:val="24"/>
              </w:rPr>
              <w:t xml:space="preserve"> serta mahasiswa mampu merancang praktek </w:t>
            </w:r>
            <w:r w:rsidRPr="00C34A94">
              <w:rPr>
                <w:rFonts w:asciiTheme="majorHAnsi" w:hAnsiTheme="majorHAnsi"/>
                <w:i/>
                <w:iCs/>
                <w:szCs w:val="24"/>
              </w:rPr>
              <w:t>I’arah</w:t>
            </w:r>
          </w:p>
        </w:tc>
        <w:tc>
          <w:tcPr>
            <w:tcW w:w="1927" w:type="dxa"/>
          </w:tcPr>
          <w:p w:rsidR="00C34A94" w:rsidRPr="00C34A94" w:rsidRDefault="00C34A94" w:rsidP="00C34A94">
            <w:pPr>
              <w:rPr>
                <w:rFonts w:asciiTheme="majorHAnsi" w:hAnsiTheme="majorHAnsi"/>
                <w:bCs/>
                <w:szCs w:val="24"/>
              </w:rPr>
            </w:pPr>
            <w:r w:rsidRPr="00C34A94">
              <w:rPr>
                <w:rFonts w:asciiTheme="majorHAnsi" w:hAnsiTheme="majorHAnsi"/>
                <w:szCs w:val="24"/>
              </w:rPr>
              <w:t>Kehadiran, Responsifitas, Resume</w:t>
            </w:r>
          </w:p>
        </w:tc>
        <w:tc>
          <w:tcPr>
            <w:tcW w:w="1942" w:type="dxa"/>
          </w:tcPr>
          <w:p w:rsidR="00C34A94" w:rsidRPr="00C34A94" w:rsidRDefault="00C34A94" w:rsidP="00C34A94">
            <w:pPr>
              <w:pStyle w:val="ListParagraph"/>
              <w:ind w:left="0"/>
              <w:rPr>
                <w:rFonts w:asciiTheme="majorHAnsi" w:hAnsiTheme="majorHAnsi"/>
                <w:szCs w:val="24"/>
              </w:rPr>
            </w:pPr>
            <w:r w:rsidRPr="00C34A94">
              <w:rPr>
                <w:rFonts w:asciiTheme="majorHAnsi" w:hAnsiTheme="majorHAnsi"/>
                <w:szCs w:val="24"/>
              </w:rPr>
              <w:t>Diskusi, Review artikel, simulasi</w:t>
            </w:r>
          </w:p>
          <w:p w:rsidR="00C34A94" w:rsidRPr="00C34A94" w:rsidRDefault="00C34A94" w:rsidP="00C34A94">
            <w:pPr>
              <w:pStyle w:val="ListParagraph"/>
              <w:ind w:left="0"/>
              <w:rPr>
                <w:rFonts w:asciiTheme="majorHAnsi" w:hAnsiTheme="majorHAnsi"/>
                <w:szCs w:val="24"/>
              </w:rPr>
            </w:pPr>
          </w:p>
          <w:p w:rsidR="00C34A94" w:rsidRPr="00C34A94" w:rsidRDefault="00C34A94" w:rsidP="00C34A94">
            <w:pPr>
              <w:pStyle w:val="ListParagraph"/>
              <w:ind w:left="0"/>
              <w:rPr>
                <w:rFonts w:asciiTheme="majorHAnsi" w:hAnsiTheme="majorHAnsi"/>
                <w:bCs/>
                <w:szCs w:val="24"/>
                <w:lang w:eastAsia="id-ID"/>
              </w:rPr>
            </w:pPr>
            <w:r w:rsidRPr="00C34A94">
              <w:rPr>
                <w:rFonts w:asciiTheme="majorHAnsi" w:hAnsiTheme="majorHAnsi"/>
                <w:szCs w:val="24"/>
              </w:rPr>
              <w:t xml:space="preserve">50 menit </w:t>
            </w:r>
          </w:p>
        </w:tc>
        <w:tc>
          <w:tcPr>
            <w:tcW w:w="2571" w:type="dxa"/>
          </w:tcPr>
          <w:p w:rsidR="00C34A94" w:rsidRPr="00C34A94" w:rsidRDefault="00C34A94" w:rsidP="00C34A94">
            <w:pPr>
              <w:ind w:left="360"/>
              <w:jc w:val="both"/>
              <w:rPr>
                <w:rFonts w:asciiTheme="majorHAnsi" w:hAnsiTheme="majorHAnsi"/>
                <w:b/>
                <w:i/>
                <w:szCs w:val="24"/>
              </w:rPr>
            </w:pPr>
            <w:r w:rsidRPr="00C34A94">
              <w:rPr>
                <w:rFonts w:asciiTheme="majorHAnsi" w:hAnsiTheme="majorHAnsi"/>
                <w:b/>
                <w:i/>
                <w:szCs w:val="24"/>
              </w:rPr>
              <w:t>I’arah</w:t>
            </w:r>
          </w:p>
          <w:p w:rsidR="00C34A94" w:rsidRPr="00C34A94" w:rsidRDefault="00C34A94" w:rsidP="000B3AA1">
            <w:pPr>
              <w:pStyle w:val="ListParagraph"/>
              <w:numPr>
                <w:ilvl w:val="0"/>
                <w:numId w:val="12"/>
              </w:numPr>
              <w:ind w:left="287" w:hanging="287"/>
              <w:jc w:val="both"/>
              <w:rPr>
                <w:rFonts w:asciiTheme="majorHAnsi" w:hAnsiTheme="majorHAnsi"/>
                <w:szCs w:val="24"/>
              </w:rPr>
            </w:pPr>
            <w:r w:rsidRPr="00C34A94">
              <w:rPr>
                <w:rFonts w:asciiTheme="majorHAnsi" w:hAnsiTheme="majorHAnsi"/>
                <w:szCs w:val="24"/>
              </w:rPr>
              <w:t>Defenisi</w:t>
            </w:r>
          </w:p>
          <w:p w:rsidR="00C34A94" w:rsidRPr="00C34A94" w:rsidRDefault="00C34A94" w:rsidP="000B3AA1">
            <w:pPr>
              <w:pStyle w:val="ListParagraph"/>
              <w:numPr>
                <w:ilvl w:val="0"/>
                <w:numId w:val="12"/>
              </w:numPr>
              <w:ind w:left="287" w:hanging="287"/>
              <w:jc w:val="both"/>
              <w:rPr>
                <w:rFonts w:asciiTheme="majorHAnsi" w:hAnsiTheme="majorHAnsi"/>
                <w:szCs w:val="24"/>
              </w:rPr>
            </w:pPr>
            <w:r w:rsidRPr="00C34A94">
              <w:rPr>
                <w:rFonts w:asciiTheme="majorHAnsi" w:hAnsiTheme="majorHAnsi"/>
                <w:szCs w:val="24"/>
              </w:rPr>
              <w:t>Landasan Hukum</w:t>
            </w:r>
          </w:p>
          <w:p w:rsidR="00C34A94" w:rsidRPr="00C34A94" w:rsidRDefault="00C34A94" w:rsidP="000B3AA1">
            <w:pPr>
              <w:pStyle w:val="ListParagraph"/>
              <w:numPr>
                <w:ilvl w:val="0"/>
                <w:numId w:val="12"/>
              </w:numPr>
              <w:ind w:left="287" w:hanging="287"/>
              <w:jc w:val="both"/>
              <w:rPr>
                <w:rFonts w:asciiTheme="majorHAnsi" w:hAnsiTheme="majorHAnsi"/>
                <w:szCs w:val="24"/>
              </w:rPr>
            </w:pPr>
            <w:r w:rsidRPr="00C34A94">
              <w:rPr>
                <w:rFonts w:asciiTheme="majorHAnsi" w:hAnsiTheme="majorHAnsi"/>
                <w:szCs w:val="24"/>
              </w:rPr>
              <w:t>Rukun dan Syarat</w:t>
            </w:r>
          </w:p>
          <w:p w:rsidR="00C34A94" w:rsidRPr="00C34A94" w:rsidRDefault="00C34A94" w:rsidP="000B3AA1">
            <w:pPr>
              <w:pStyle w:val="ListParagraph"/>
              <w:numPr>
                <w:ilvl w:val="0"/>
                <w:numId w:val="12"/>
              </w:numPr>
              <w:ind w:left="287" w:hanging="287"/>
              <w:jc w:val="both"/>
              <w:rPr>
                <w:rFonts w:asciiTheme="majorHAnsi" w:hAnsiTheme="majorHAnsi"/>
                <w:szCs w:val="24"/>
              </w:rPr>
            </w:pPr>
            <w:r w:rsidRPr="00C34A94">
              <w:rPr>
                <w:rFonts w:asciiTheme="majorHAnsi" w:hAnsiTheme="majorHAnsi"/>
                <w:szCs w:val="24"/>
              </w:rPr>
              <w:t>Konsekuensi Hukum Akad Pinjam Meminjam</w:t>
            </w:r>
          </w:p>
          <w:p w:rsidR="00C34A94" w:rsidRPr="00C34A94" w:rsidRDefault="00C34A94" w:rsidP="000B3AA1">
            <w:pPr>
              <w:pStyle w:val="ListParagraph"/>
              <w:numPr>
                <w:ilvl w:val="0"/>
                <w:numId w:val="12"/>
              </w:numPr>
              <w:ind w:left="287" w:hanging="287"/>
              <w:jc w:val="both"/>
              <w:rPr>
                <w:rFonts w:asciiTheme="majorHAnsi" w:hAnsiTheme="majorHAnsi"/>
                <w:szCs w:val="24"/>
              </w:rPr>
            </w:pPr>
            <w:r w:rsidRPr="00C34A94">
              <w:rPr>
                <w:rFonts w:asciiTheme="majorHAnsi" w:hAnsiTheme="majorHAnsi"/>
                <w:szCs w:val="24"/>
              </w:rPr>
              <w:t>Status Pinjaman</w:t>
            </w:r>
          </w:p>
          <w:p w:rsidR="00C34A94" w:rsidRPr="00C34A94" w:rsidRDefault="00C34A94" w:rsidP="00C34A94">
            <w:pPr>
              <w:jc w:val="both"/>
              <w:rPr>
                <w:rFonts w:asciiTheme="majorHAnsi" w:hAnsiTheme="majorHAnsi"/>
                <w:szCs w:val="24"/>
              </w:rPr>
            </w:pPr>
            <w:r w:rsidRPr="00C34A94">
              <w:rPr>
                <w:rFonts w:asciiTheme="majorHAnsi" w:hAnsiTheme="majorHAnsi"/>
                <w:szCs w:val="24"/>
              </w:rPr>
              <w:lastRenderedPageBreak/>
              <w:t>Hendi Suhendi, BAB 7</w:t>
            </w:r>
          </w:p>
          <w:p w:rsidR="00C34A94" w:rsidRPr="00C34A94" w:rsidRDefault="00C34A94" w:rsidP="00C34A94">
            <w:pPr>
              <w:jc w:val="both"/>
              <w:rPr>
                <w:rFonts w:asciiTheme="majorHAnsi" w:hAnsiTheme="majorHAnsi"/>
                <w:szCs w:val="24"/>
              </w:rPr>
            </w:pPr>
            <w:r w:rsidRPr="00C34A94">
              <w:rPr>
                <w:rFonts w:asciiTheme="majorHAnsi" w:hAnsiTheme="majorHAnsi"/>
                <w:szCs w:val="24"/>
              </w:rPr>
              <w:t>Rachmat Syafei, BAB 7</w:t>
            </w:r>
          </w:p>
          <w:p w:rsidR="00C34A94" w:rsidRPr="00C34A94" w:rsidRDefault="00C34A94" w:rsidP="00C34A94">
            <w:pPr>
              <w:jc w:val="both"/>
              <w:rPr>
                <w:rFonts w:asciiTheme="majorHAnsi" w:hAnsiTheme="majorHAnsi"/>
                <w:szCs w:val="24"/>
              </w:rPr>
            </w:pPr>
            <w:r w:rsidRPr="00C34A94">
              <w:rPr>
                <w:rFonts w:asciiTheme="majorHAnsi" w:hAnsiTheme="majorHAnsi"/>
                <w:szCs w:val="24"/>
              </w:rPr>
              <w:t>Syaikh Al-allamah Muhammad bin ábdurrahman ad-Dimasyqi , hal. 263</w:t>
            </w:r>
          </w:p>
          <w:p w:rsidR="00C34A94" w:rsidRPr="00C34A94" w:rsidRDefault="00C34A94" w:rsidP="00C34A94">
            <w:pPr>
              <w:jc w:val="both"/>
              <w:rPr>
                <w:rFonts w:asciiTheme="majorHAnsi" w:hAnsiTheme="majorHAnsi"/>
                <w:szCs w:val="24"/>
              </w:rPr>
            </w:pPr>
            <w:r w:rsidRPr="00C34A94">
              <w:rPr>
                <w:rFonts w:asciiTheme="majorHAnsi" w:hAnsiTheme="majorHAnsi"/>
                <w:szCs w:val="24"/>
              </w:rPr>
              <w:t>Abdul Rahman Ghazali, dkk, BAB 16</w:t>
            </w:r>
          </w:p>
          <w:p w:rsidR="00C34A94" w:rsidRPr="00C34A94" w:rsidRDefault="00C34A94" w:rsidP="00C34A94">
            <w:pPr>
              <w:jc w:val="both"/>
              <w:rPr>
                <w:rFonts w:asciiTheme="majorHAnsi" w:hAnsiTheme="majorHAnsi"/>
                <w:szCs w:val="24"/>
              </w:rPr>
            </w:pPr>
            <w:r w:rsidRPr="00C34A94">
              <w:rPr>
                <w:rFonts w:asciiTheme="majorHAnsi" w:hAnsiTheme="majorHAnsi"/>
                <w:szCs w:val="24"/>
              </w:rPr>
              <w:t>Wahbah Az-Zuhaili, Jilid 5, 573</w:t>
            </w:r>
          </w:p>
          <w:p w:rsidR="00C34A94" w:rsidRPr="00C34A94" w:rsidRDefault="00C34A94" w:rsidP="00C34A94">
            <w:pPr>
              <w:spacing w:after="160" w:line="256" w:lineRule="auto"/>
              <w:contextualSpacing/>
              <w:rPr>
                <w:rFonts w:asciiTheme="majorHAnsi" w:hAnsiTheme="majorHAnsi"/>
                <w:szCs w:val="24"/>
              </w:rPr>
            </w:pPr>
          </w:p>
        </w:tc>
        <w:tc>
          <w:tcPr>
            <w:tcW w:w="1353" w:type="dxa"/>
          </w:tcPr>
          <w:p w:rsidR="00C34A94" w:rsidRPr="00C34A94" w:rsidRDefault="00C34A94" w:rsidP="00C34A94">
            <w:pPr>
              <w:jc w:val="center"/>
              <w:rPr>
                <w:rFonts w:asciiTheme="majorHAnsi" w:hAnsiTheme="majorHAnsi"/>
                <w:bCs/>
                <w:szCs w:val="24"/>
                <w:lang w:eastAsia="id-ID"/>
              </w:rPr>
            </w:pPr>
            <w:r w:rsidRPr="00C34A94">
              <w:rPr>
                <w:rFonts w:asciiTheme="majorHAnsi" w:hAnsiTheme="majorHAnsi"/>
                <w:bCs/>
                <w:szCs w:val="24"/>
                <w:lang w:eastAsia="id-ID"/>
              </w:rPr>
              <w:lastRenderedPageBreak/>
              <w:t>5%</w:t>
            </w:r>
          </w:p>
        </w:tc>
      </w:tr>
      <w:tr w:rsidR="00C34A94" w:rsidRPr="00C34A94" w:rsidTr="00200553">
        <w:tc>
          <w:tcPr>
            <w:tcW w:w="1117" w:type="dxa"/>
          </w:tcPr>
          <w:p w:rsidR="00C34A94" w:rsidRPr="00C34A94" w:rsidRDefault="00C34A94" w:rsidP="00D61A60">
            <w:pPr>
              <w:jc w:val="center"/>
              <w:rPr>
                <w:rFonts w:asciiTheme="majorHAnsi" w:hAnsiTheme="majorHAnsi" w:cs="Times New Roman"/>
                <w:szCs w:val="24"/>
              </w:rPr>
            </w:pPr>
          </w:p>
        </w:tc>
        <w:tc>
          <w:tcPr>
            <w:tcW w:w="2381" w:type="dxa"/>
          </w:tcPr>
          <w:p w:rsidR="00C34A94" w:rsidRPr="00C34A94" w:rsidRDefault="00C34A94" w:rsidP="00C34A94">
            <w:pPr>
              <w:autoSpaceDE w:val="0"/>
              <w:autoSpaceDN w:val="0"/>
              <w:adjustRightInd w:val="0"/>
              <w:ind w:right="-108"/>
              <w:rPr>
                <w:rFonts w:asciiTheme="majorHAnsi" w:hAnsiTheme="majorHAnsi"/>
                <w:bCs/>
                <w:szCs w:val="24"/>
              </w:rPr>
            </w:pPr>
            <w:r w:rsidRPr="00C34A94">
              <w:rPr>
                <w:rFonts w:asciiTheme="majorHAnsi" w:hAnsiTheme="majorHAnsi"/>
                <w:bCs/>
                <w:iCs/>
                <w:szCs w:val="24"/>
              </w:rPr>
              <w:t>Mahasiswa mampu membuat rancangan praktek Qard</w:t>
            </w:r>
          </w:p>
        </w:tc>
        <w:tc>
          <w:tcPr>
            <w:tcW w:w="2489" w:type="dxa"/>
          </w:tcPr>
          <w:p w:rsidR="00C34A94" w:rsidRPr="00C34A94" w:rsidRDefault="00C34A94" w:rsidP="00C34A94">
            <w:pPr>
              <w:rPr>
                <w:rFonts w:asciiTheme="majorHAnsi" w:hAnsiTheme="majorHAnsi"/>
                <w:bCs/>
                <w:szCs w:val="24"/>
                <w:lang w:eastAsia="id-ID"/>
              </w:rPr>
            </w:pPr>
            <w:r w:rsidRPr="00C34A94">
              <w:rPr>
                <w:rFonts w:asciiTheme="majorHAnsi" w:hAnsiTheme="majorHAnsi"/>
                <w:szCs w:val="24"/>
              </w:rPr>
              <w:t xml:space="preserve">Mahasiswa mampu menguraikan defenisi, lamdasan hukum, serta rukun dan syarat </w:t>
            </w:r>
            <w:r w:rsidRPr="00C34A94">
              <w:rPr>
                <w:rFonts w:asciiTheme="majorHAnsi" w:hAnsiTheme="majorHAnsi"/>
                <w:i/>
                <w:iCs/>
                <w:szCs w:val="24"/>
              </w:rPr>
              <w:t>Qard</w:t>
            </w:r>
            <w:r w:rsidRPr="00C34A94">
              <w:rPr>
                <w:rFonts w:asciiTheme="majorHAnsi" w:hAnsiTheme="majorHAnsi"/>
                <w:szCs w:val="24"/>
              </w:rPr>
              <w:t xml:space="preserve">, serta mahasiswa mampu merancang praktek </w:t>
            </w:r>
            <w:r w:rsidRPr="00C34A94">
              <w:rPr>
                <w:rFonts w:asciiTheme="majorHAnsi" w:hAnsiTheme="majorHAnsi"/>
                <w:i/>
                <w:iCs/>
                <w:szCs w:val="24"/>
              </w:rPr>
              <w:t>Qard</w:t>
            </w:r>
          </w:p>
        </w:tc>
        <w:tc>
          <w:tcPr>
            <w:tcW w:w="1927" w:type="dxa"/>
          </w:tcPr>
          <w:p w:rsidR="00C34A94" w:rsidRPr="00C34A94" w:rsidRDefault="00C34A94" w:rsidP="00C34A94">
            <w:pPr>
              <w:rPr>
                <w:rFonts w:asciiTheme="majorHAnsi" w:hAnsiTheme="majorHAnsi"/>
                <w:bCs/>
                <w:szCs w:val="24"/>
              </w:rPr>
            </w:pPr>
            <w:r w:rsidRPr="00C34A94">
              <w:rPr>
                <w:rFonts w:asciiTheme="majorHAnsi" w:hAnsiTheme="majorHAnsi"/>
                <w:szCs w:val="24"/>
              </w:rPr>
              <w:t>Dokument asli dalam bentuk Video)</w:t>
            </w:r>
          </w:p>
        </w:tc>
        <w:tc>
          <w:tcPr>
            <w:tcW w:w="1942" w:type="dxa"/>
          </w:tcPr>
          <w:p w:rsidR="00C34A94" w:rsidRPr="00C34A94" w:rsidRDefault="00C34A94" w:rsidP="00C34A94">
            <w:pPr>
              <w:pStyle w:val="ListParagraph"/>
              <w:ind w:left="0"/>
              <w:rPr>
                <w:rFonts w:asciiTheme="majorHAnsi" w:hAnsiTheme="majorHAnsi"/>
                <w:szCs w:val="24"/>
              </w:rPr>
            </w:pPr>
            <w:r w:rsidRPr="00C34A94">
              <w:rPr>
                <w:rFonts w:asciiTheme="majorHAnsi" w:hAnsiTheme="majorHAnsi"/>
                <w:szCs w:val="24"/>
              </w:rPr>
              <w:t>Diskusi, Review artikel, simulasi</w:t>
            </w:r>
          </w:p>
          <w:p w:rsidR="00C34A94" w:rsidRPr="00C34A94" w:rsidRDefault="00C34A94" w:rsidP="00C34A94">
            <w:pPr>
              <w:pStyle w:val="ListParagraph"/>
              <w:ind w:left="0"/>
              <w:rPr>
                <w:rFonts w:asciiTheme="majorHAnsi" w:hAnsiTheme="majorHAnsi"/>
                <w:szCs w:val="24"/>
              </w:rPr>
            </w:pPr>
          </w:p>
          <w:p w:rsidR="00C34A94" w:rsidRPr="00C34A94" w:rsidRDefault="00C34A94" w:rsidP="00C34A94">
            <w:pPr>
              <w:pStyle w:val="ListParagraph"/>
              <w:ind w:left="0"/>
              <w:rPr>
                <w:rFonts w:asciiTheme="majorHAnsi" w:hAnsiTheme="majorHAnsi"/>
                <w:bCs/>
                <w:szCs w:val="24"/>
                <w:lang w:eastAsia="id-ID"/>
              </w:rPr>
            </w:pPr>
            <w:r w:rsidRPr="00C34A94">
              <w:rPr>
                <w:rFonts w:asciiTheme="majorHAnsi" w:hAnsiTheme="majorHAnsi"/>
                <w:szCs w:val="24"/>
              </w:rPr>
              <w:t>50 menit</w:t>
            </w:r>
          </w:p>
        </w:tc>
        <w:tc>
          <w:tcPr>
            <w:tcW w:w="2571" w:type="dxa"/>
          </w:tcPr>
          <w:p w:rsidR="00C34A94" w:rsidRPr="00C34A94" w:rsidRDefault="00C34A94" w:rsidP="00C34A94">
            <w:pPr>
              <w:ind w:left="360"/>
              <w:jc w:val="both"/>
              <w:rPr>
                <w:rFonts w:asciiTheme="majorHAnsi" w:hAnsiTheme="majorHAnsi"/>
                <w:b/>
                <w:i/>
                <w:szCs w:val="24"/>
              </w:rPr>
            </w:pPr>
            <w:r w:rsidRPr="00C34A94">
              <w:rPr>
                <w:rFonts w:asciiTheme="majorHAnsi" w:hAnsiTheme="majorHAnsi"/>
                <w:b/>
                <w:i/>
                <w:szCs w:val="24"/>
              </w:rPr>
              <w:t>Qard</w:t>
            </w:r>
          </w:p>
          <w:p w:rsidR="00C34A94" w:rsidRPr="00C34A94" w:rsidRDefault="00C34A94" w:rsidP="000B3AA1">
            <w:pPr>
              <w:pStyle w:val="ListParagraph"/>
              <w:numPr>
                <w:ilvl w:val="0"/>
                <w:numId w:val="13"/>
              </w:numPr>
              <w:ind w:left="287" w:hanging="287"/>
              <w:jc w:val="both"/>
              <w:rPr>
                <w:rFonts w:asciiTheme="majorHAnsi" w:hAnsiTheme="majorHAnsi"/>
                <w:szCs w:val="24"/>
              </w:rPr>
            </w:pPr>
            <w:r w:rsidRPr="00C34A94">
              <w:rPr>
                <w:rFonts w:asciiTheme="majorHAnsi" w:hAnsiTheme="majorHAnsi"/>
                <w:szCs w:val="24"/>
              </w:rPr>
              <w:t>Defenisi</w:t>
            </w:r>
          </w:p>
          <w:p w:rsidR="00C34A94" w:rsidRPr="00C34A94" w:rsidRDefault="00C34A94" w:rsidP="000B3AA1">
            <w:pPr>
              <w:pStyle w:val="ListParagraph"/>
              <w:numPr>
                <w:ilvl w:val="0"/>
                <w:numId w:val="13"/>
              </w:numPr>
              <w:ind w:left="287" w:hanging="287"/>
              <w:jc w:val="both"/>
              <w:rPr>
                <w:rFonts w:asciiTheme="majorHAnsi" w:hAnsiTheme="majorHAnsi"/>
                <w:szCs w:val="24"/>
              </w:rPr>
            </w:pPr>
            <w:r w:rsidRPr="00C34A94">
              <w:rPr>
                <w:rFonts w:asciiTheme="majorHAnsi" w:hAnsiTheme="majorHAnsi"/>
                <w:szCs w:val="24"/>
              </w:rPr>
              <w:t>Landasan Hukum</w:t>
            </w:r>
          </w:p>
          <w:p w:rsidR="00C34A94" w:rsidRPr="00C34A94" w:rsidRDefault="00C34A94" w:rsidP="000B3AA1">
            <w:pPr>
              <w:pStyle w:val="ListParagraph"/>
              <w:numPr>
                <w:ilvl w:val="0"/>
                <w:numId w:val="13"/>
              </w:numPr>
              <w:ind w:left="287" w:hanging="287"/>
              <w:jc w:val="both"/>
              <w:rPr>
                <w:rFonts w:asciiTheme="majorHAnsi" w:hAnsiTheme="majorHAnsi"/>
                <w:szCs w:val="24"/>
              </w:rPr>
            </w:pPr>
            <w:r w:rsidRPr="00C34A94">
              <w:rPr>
                <w:rFonts w:asciiTheme="majorHAnsi" w:hAnsiTheme="majorHAnsi"/>
                <w:szCs w:val="24"/>
              </w:rPr>
              <w:t>Rukun dan Syarat</w:t>
            </w:r>
          </w:p>
          <w:p w:rsidR="00C34A94" w:rsidRPr="00C34A94" w:rsidRDefault="00C34A94" w:rsidP="000B3AA1">
            <w:pPr>
              <w:pStyle w:val="ListParagraph"/>
              <w:numPr>
                <w:ilvl w:val="0"/>
                <w:numId w:val="13"/>
              </w:numPr>
              <w:ind w:left="287" w:hanging="287"/>
              <w:jc w:val="both"/>
              <w:rPr>
                <w:rFonts w:asciiTheme="majorHAnsi" w:hAnsiTheme="majorHAnsi"/>
                <w:szCs w:val="24"/>
              </w:rPr>
            </w:pPr>
            <w:r w:rsidRPr="00C34A94">
              <w:rPr>
                <w:rFonts w:asciiTheme="majorHAnsi" w:hAnsiTheme="majorHAnsi"/>
                <w:szCs w:val="24"/>
              </w:rPr>
              <w:t>Qard yang mendatangkan keuntungan</w:t>
            </w:r>
          </w:p>
          <w:p w:rsidR="00C34A94" w:rsidRPr="00C34A94" w:rsidRDefault="00C34A94" w:rsidP="00C34A94">
            <w:pPr>
              <w:pStyle w:val="ListParagraph"/>
              <w:ind w:left="287"/>
              <w:jc w:val="both"/>
              <w:rPr>
                <w:rFonts w:asciiTheme="majorHAnsi" w:hAnsiTheme="majorHAnsi"/>
                <w:szCs w:val="24"/>
              </w:rPr>
            </w:pPr>
          </w:p>
          <w:p w:rsidR="00C34A94" w:rsidRPr="00C34A94" w:rsidRDefault="00C34A94" w:rsidP="00C34A94">
            <w:pPr>
              <w:jc w:val="both"/>
              <w:rPr>
                <w:rFonts w:asciiTheme="majorHAnsi" w:hAnsiTheme="majorHAnsi"/>
                <w:szCs w:val="24"/>
              </w:rPr>
            </w:pPr>
            <w:r w:rsidRPr="00C34A94">
              <w:rPr>
                <w:rFonts w:asciiTheme="majorHAnsi" w:hAnsiTheme="majorHAnsi"/>
                <w:szCs w:val="24"/>
              </w:rPr>
              <w:t>Imam Mustofa, BAB 8</w:t>
            </w:r>
          </w:p>
          <w:p w:rsidR="00C34A94" w:rsidRPr="00C34A94" w:rsidRDefault="00C34A94" w:rsidP="00C34A94">
            <w:pPr>
              <w:jc w:val="both"/>
              <w:rPr>
                <w:rFonts w:asciiTheme="majorHAnsi" w:hAnsiTheme="majorHAnsi"/>
                <w:szCs w:val="24"/>
              </w:rPr>
            </w:pPr>
            <w:r w:rsidRPr="00C34A94">
              <w:rPr>
                <w:rFonts w:asciiTheme="majorHAnsi" w:hAnsiTheme="majorHAnsi"/>
                <w:szCs w:val="24"/>
              </w:rPr>
              <w:t>Rachmat Syafei, BAB 7</w:t>
            </w:r>
          </w:p>
          <w:p w:rsidR="00C34A94" w:rsidRPr="00C34A94" w:rsidRDefault="00C34A94" w:rsidP="00C34A94">
            <w:pPr>
              <w:jc w:val="both"/>
              <w:rPr>
                <w:rFonts w:asciiTheme="majorHAnsi" w:hAnsiTheme="majorHAnsi"/>
                <w:szCs w:val="24"/>
              </w:rPr>
            </w:pPr>
            <w:r w:rsidRPr="00C34A94">
              <w:rPr>
                <w:rFonts w:asciiTheme="majorHAnsi" w:hAnsiTheme="majorHAnsi"/>
                <w:szCs w:val="24"/>
              </w:rPr>
              <w:t>Abu Azam AL-Hadi, BAB 6</w:t>
            </w:r>
          </w:p>
          <w:p w:rsidR="00C34A94" w:rsidRPr="00C34A94" w:rsidRDefault="00C34A94" w:rsidP="00200553">
            <w:pPr>
              <w:jc w:val="both"/>
              <w:rPr>
                <w:rFonts w:asciiTheme="majorHAnsi" w:hAnsiTheme="majorHAnsi"/>
                <w:szCs w:val="24"/>
              </w:rPr>
            </w:pPr>
            <w:r w:rsidRPr="00C34A94">
              <w:rPr>
                <w:rFonts w:asciiTheme="majorHAnsi" w:hAnsiTheme="majorHAnsi"/>
                <w:szCs w:val="24"/>
              </w:rPr>
              <w:t>Wahbah Az-Zuhaili, Jilid 5, 373</w:t>
            </w:r>
          </w:p>
        </w:tc>
        <w:tc>
          <w:tcPr>
            <w:tcW w:w="1353" w:type="dxa"/>
          </w:tcPr>
          <w:p w:rsidR="00C34A94" w:rsidRPr="00C34A94" w:rsidRDefault="00C34A94" w:rsidP="00C34A94">
            <w:pPr>
              <w:jc w:val="center"/>
              <w:rPr>
                <w:rFonts w:asciiTheme="majorHAnsi" w:hAnsiTheme="majorHAnsi"/>
                <w:bCs/>
                <w:szCs w:val="24"/>
                <w:lang w:eastAsia="id-ID"/>
              </w:rPr>
            </w:pPr>
            <w:r w:rsidRPr="00C34A94">
              <w:rPr>
                <w:rFonts w:asciiTheme="majorHAnsi" w:hAnsiTheme="majorHAnsi"/>
                <w:bCs/>
                <w:szCs w:val="24"/>
                <w:lang w:eastAsia="id-ID"/>
              </w:rPr>
              <w:t>5%</w:t>
            </w:r>
          </w:p>
        </w:tc>
      </w:tr>
      <w:tr w:rsidR="00C34A94" w:rsidRPr="00C34A94" w:rsidTr="00200553">
        <w:tc>
          <w:tcPr>
            <w:tcW w:w="1117" w:type="dxa"/>
          </w:tcPr>
          <w:p w:rsidR="00C34A94" w:rsidRPr="00C34A94" w:rsidRDefault="00C34A94" w:rsidP="00D61A60">
            <w:pPr>
              <w:jc w:val="center"/>
              <w:rPr>
                <w:rFonts w:asciiTheme="majorHAnsi" w:hAnsiTheme="majorHAnsi" w:cs="Times New Roman"/>
                <w:szCs w:val="24"/>
              </w:rPr>
            </w:pPr>
          </w:p>
        </w:tc>
        <w:tc>
          <w:tcPr>
            <w:tcW w:w="2381" w:type="dxa"/>
          </w:tcPr>
          <w:p w:rsidR="00C34A94" w:rsidRPr="00C34A94" w:rsidRDefault="00C34A94" w:rsidP="00C34A94">
            <w:pPr>
              <w:autoSpaceDE w:val="0"/>
              <w:autoSpaceDN w:val="0"/>
              <w:adjustRightInd w:val="0"/>
              <w:ind w:right="-108"/>
              <w:rPr>
                <w:rFonts w:asciiTheme="majorHAnsi" w:hAnsiTheme="majorHAnsi"/>
                <w:bCs/>
                <w:szCs w:val="24"/>
              </w:rPr>
            </w:pPr>
            <w:r w:rsidRPr="00C34A94">
              <w:rPr>
                <w:rFonts w:asciiTheme="majorHAnsi" w:hAnsiTheme="majorHAnsi"/>
                <w:bCs/>
                <w:iCs/>
                <w:szCs w:val="24"/>
              </w:rPr>
              <w:t>Mahasiswa mampu membuat rancangan praktek Rahn</w:t>
            </w:r>
          </w:p>
        </w:tc>
        <w:tc>
          <w:tcPr>
            <w:tcW w:w="2489" w:type="dxa"/>
          </w:tcPr>
          <w:p w:rsidR="00C34A94" w:rsidRPr="00C34A94" w:rsidRDefault="00C34A94" w:rsidP="00C34A94">
            <w:pPr>
              <w:rPr>
                <w:rFonts w:asciiTheme="majorHAnsi" w:hAnsiTheme="majorHAnsi"/>
                <w:bCs/>
                <w:szCs w:val="24"/>
                <w:lang w:eastAsia="id-ID"/>
              </w:rPr>
            </w:pPr>
            <w:r w:rsidRPr="00C34A94">
              <w:rPr>
                <w:rFonts w:asciiTheme="majorHAnsi" w:hAnsiTheme="majorHAnsi"/>
                <w:szCs w:val="24"/>
              </w:rPr>
              <w:t xml:space="preserve">Mahasiswa mampu menguraikan defenisi, lamdasan hukum, serta rukun dan syarat </w:t>
            </w:r>
            <w:r w:rsidRPr="00C34A94">
              <w:rPr>
                <w:rFonts w:asciiTheme="majorHAnsi" w:hAnsiTheme="majorHAnsi"/>
                <w:i/>
                <w:iCs/>
                <w:szCs w:val="24"/>
              </w:rPr>
              <w:t>Rahn</w:t>
            </w:r>
            <w:r w:rsidRPr="00C34A94">
              <w:rPr>
                <w:rFonts w:asciiTheme="majorHAnsi" w:hAnsiTheme="majorHAnsi"/>
                <w:szCs w:val="24"/>
              </w:rPr>
              <w:t xml:space="preserve">, serta mahasiswa mampu merancang praktek </w:t>
            </w:r>
            <w:r w:rsidRPr="00C34A94">
              <w:rPr>
                <w:rFonts w:asciiTheme="majorHAnsi" w:hAnsiTheme="majorHAnsi"/>
                <w:i/>
                <w:iCs/>
                <w:szCs w:val="24"/>
              </w:rPr>
              <w:t>Rahn</w:t>
            </w:r>
          </w:p>
        </w:tc>
        <w:tc>
          <w:tcPr>
            <w:tcW w:w="1927" w:type="dxa"/>
          </w:tcPr>
          <w:p w:rsidR="00C34A94" w:rsidRPr="00C34A94" w:rsidRDefault="00C34A94" w:rsidP="00C34A94">
            <w:pPr>
              <w:rPr>
                <w:rFonts w:asciiTheme="majorHAnsi" w:hAnsiTheme="majorHAnsi"/>
                <w:bCs/>
                <w:szCs w:val="24"/>
              </w:rPr>
            </w:pPr>
            <w:r w:rsidRPr="00C34A94">
              <w:rPr>
                <w:rFonts w:asciiTheme="majorHAnsi" w:hAnsiTheme="majorHAnsi"/>
                <w:szCs w:val="24"/>
              </w:rPr>
              <w:t>Dokumentasli dalam bentuk Video)</w:t>
            </w:r>
          </w:p>
        </w:tc>
        <w:tc>
          <w:tcPr>
            <w:tcW w:w="1942" w:type="dxa"/>
          </w:tcPr>
          <w:p w:rsidR="00C34A94" w:rsidRPr="00C34A94" w:rsidRDefault="00C34A94" w:rsidP="00C34A94">
            <w:pPr>
              <w:pStyle w:val="ListParagraph"/>
              <w:ind w:left="0"/>
              <w:rPr>
                <w:rFonts w:asciiTheme="majorHAnsi" w:hAnsiTheme="majorHAnsi"/>
                <w:szCs w:val="24"/>
              </w:rPr>
            </w:pPr>
            <w:r w:rsidRPr="00C34A94">
              <w:rPr>
                <w:rFonts w:asciiTheme="majorHAnsi" w:hAnsiTheme="majorHAnsi"/>
                <w:szCs w:val="24"/>
              </w:rPr>
              <w:t>Diskusi, Review artikel, simulasi</w:t>
            </w:r>
          </w:p>
          <w:p w:rsidR="00C34A94" w:rsidRPr="00C34A94" w:rsidRDefault="00C34A94" w:rsidP="00C34A94">
            <w:pPr>
              <w:pStyle w:val="ListParagraph"/>
              <w:ind w:left="0"/>
              <w:rPr>
                <w:rFonts w:asciiTheme="majorHAnsi" w:hAnsiTheme="majorHAnsi"/>
                <w:szCs w:val="24"/>
              </w:rPr>
            </w:pPr>
          </w:p>
          <w:p w:rsidR="00C34A94" w:rsidRPr="00C34A94" w:rsidRDefault="00C34A94" w:rsidP="00C34A94">
            <w:pPr>
              <w:pStyle w:val="ListParagraph"/>
              <w:ind w:left="0"/>
              <w:rPr>
                <w:rFonts w:asciiTheme="majorHAnsi" w:hAnsiTheme="majorHAnsi"/>
                <w:bCs/>
                <w:szCs w:val="24"/>
                <w:lang w:eastAsia="id-ID"/>
              </w:rPr>
            </w:pPr>
            <w:r w:rsidRPr="00C34A94">
              <w:rPr>
                <w:rFonts w:asciiTheme="majorHAnsi" w:hAnsiTheme="majorHAnsi"/>
                <w:szCs w:val="24"/>
              </w:rPr>
              <w:t>50 menit</w:t>
            </w:r>
          </w:p>
        </w:tc>
        <w:tc>
          <w:tcPr>
            <w:tcW w:w="2571" w:type="dxa"/>
          </w:tcPr>
          <w:p w:rsidR="00C34A94" w:rsidRPr="00C34A94" w:rsidRDefault="00C34A94" w:rsidP="00C34A94">
            <w:pPr>
              <w:jc w:val="center"/>
              <w:rPr>
                <w:rFonts w:asciiTheme="majorHAnsi" w:hAnsiTheme="majorHAnsi"/>
                <w:b/>
                <w:i/>
                <w:szCs w:val="24"/>
              </w:rPr>
            </w:pPr>
            <w:r w:rsidRPr="00C34A94">
              <w:rPr>
                <w:rFonts w:asciiTheme="majorHAnsi" w:hAnsiTheme="majorHAnsi"/>
                <w:b/>
                <w:i/>
                <w:szCs w:val="24"/>
              </w:rPr>
              <w:t>Rahn</w:t>
            </w:r>
          </w:p>
          <w:p w:rsidR="00C34A94" w:rsidRPr="00C34A94" w:rsidRDefault="00C34A94" w:rsidP="000B3AA1">
            <w:pPr>
              <w:pStyle w:val="ListParagraph"/>
              <w:numPr>
                <w:ilvl w:val="0"/>
                <w:numId w:val="14"/>
              </w:numPr>
              <w:ind w:left="287" w:hanging="287"/>
              <w:jc w:val="both"/>
              <w:rPr>
                <w:rFonts w:asciiTheme="majorHAnsi" w:hAnsiTheme="majorHAnsi"/>
                <w:szCs w:val="24"/>
              </w:rPr>
            </w:pPr>
            <w:r w:rsidRPr="00C34A94">
              <w:rPr>
                <w:rFonts w:asciiTheme="majorHAnsi" w:hAnsiTheme="majorHAnsi"/>
                <w:szCs w:val="24"/>
              </w:rPr>
              <w:t>Defenisi</w:t>
            </w:r>
          </w:p>
          <w:p w:rsidR="00C34A94" w:rsidRPr="00C34A94" w:rsidRDefault="00C34A94" w:rsidP="000B3AA1">
            <w:pPr>
              <w:pStyle w:val="ListParagraph"/>
              <w:numPr>
                <w:ilvl w:val="0"/>
                <w:numId w:val="14"/>
              </w:numPr>
              <w:ind w:left="287" w:hanging="287"/>
              <w:jc w:val="both"/>
              <w:rPr>
                <w:rFonts w:asciiTheme="majorHAnsi" w:hAnsiTheme="majorHAnsi"/>
                <w:szCs w:val="24"/>
              </w:rPr>
            </w:pPr>
            <w:r w:rsidRPr="00C34A94">
              <w:rPr>
                <w:rFonts w:asciiTheme="majorHAnsi" w:hAnsiTheme="majorHAnsi"/>
                <w:szCs w:val="24"/>
              </w:rPr>
              <w:t>Landasan Hukum</w:t>
            </w:r>
          </w:p>
          <w:p w:rsidR="00C34A94" w:rsidRPr="00C34A94" w:rsidRDefault="00C34A94" w:rsidP="000B3AA1">
            <w:pPr>
              <w:pStyle w:val="ListParagraph"/>
              <w:numPr>
                <w:ilvl w:val="0"/>
                <w:numId w:val="14"/>
              </w:numPr>
              <w:ind w:left="287" w:hanging="287"/>
              <w:jc w:val="both"/>
              <w:rPr>
                <w:rFonts w:asciiTheme="majorHAnsi" w:hAnsiTheme="majorHAnsi"/>
                <w:szCs w:val="24"/>
              </w:rPr>
            </w:pPr>
            <w:r w:rsidRPr="00C34A94">
              <w:rPr>
                <w:rFonts w:asciiTheme="majorHAnsi" w:hAnsiTheme="majorHAnsi"/>
                <w:szCs w:val="24"/>
              </w:rPr>
              <w:t>Rukun dan Syarat</w:t>
            </w:r>
          </w:p>
          <w:p w:rsidR="00C34A94" w:rsidRPr="00C34A94" w:rsidRDefault="00C34A94" w:rsidP="000B3AA1">
            <w:pPr>
              <w:pStyle w:val="ListParagraph"/>
              <w:numPr>
                <w:ilvl w:val="0"/>
                <w:numId w:val="14"/>
              </w:numPr>
              <w:ind w:left="287" w:hanging="287"/>
              <w:jc w:val="both"/>
              <w:rPr>
                <w:rFonts w:asciiTheme="majorHAnsi" w:hAnsiTheme="majorHAnsi"/>
                <w:szCs w:val="24"/>
              </w:rPr>
            </w:pPr>
            <w:r w:rsidRPr="00C34A94">
              <w:rPr>
                <w:rFonts w:asciiTheme="majorHAnsi" w:hAnsiTheme="majorHAnsi"/>
                <w:szCs w:val="24"/>
              </w:rPr>
              <w:t>Aplikasi dan Problem</w:t>
            </w:r>
          </w:p>
          <w:p w:rsidR="00C34A94" w:rsidRPr="00C34A94" w:rsidRDefault="00C34A94" w:rsidP="00C34A94">
            <w:pPr>
              <w:jc w:val="both"/>
              <w:rPr>
                <w:rFonts w:asciiTheme="majorHAnsi" w:hAnsiTheme="majorHAnsi"/>
                <w:szCs w:val="24"/>
              </w:rPr>
            </w:pPr>
            <w:r w:rsidRPr="00C34A94">
              <w:rPr>
                <w:rFonts w:asciiTheme="majorHAnsi" w:hAnsiTheme="majorHAnsi"/>
                <w:szCs w:val="24"/>
              </w:rPr>
              <w:t>Hendi Suhendi, BAB 9</w:t>
            </w:r>
          </w:p>
          <w:p w:rsidR="00C34A94" w:rsidRPr="00C34A94" w:rsidRDefault="00C34A94" w:rsidP="00C34A94">
            <w:pPr>
              <w:jc w:val="both"/>
              <w:rPr>
                <w:rFonts w:asciiTheme="majorHAnsi" w:hAnsiTheme="majorHAnsi"/>
                <w:szCs w:val="24"/>
              </w:rPr>
            </w:pPr>
            <w:r w:rsidRPr="00C34A94">
              <w:rPr>
                <w:rFonts w:asciiTheme="majorHAnsi" w:hAnsiTheme="majorHAnsi"/>
                <w:szCs w:val="24"/>
              </w:rPr>
              <w:t>Imam Mustofa, BAB 10</w:t>
            </w:r>
          </w:p>
          <w:p w:rsidR="00C34A94" w:rsidRPr="00C34A94" w:rsidRDefault="00C34A94" w:rsidP="00C34A94">
            <w:pPr>
              <w:jc w:val="both"/>
              <w:rPr>
                <w:rFonts w:asciiTheme="majorHAnsi" w:hAnsiTheme="majorHAnsi"/>
                <w:szCs w:val="24"/>
              </w:rPr>
            </w:pPr>
            <w:r w:rsidRPr="00C34A94">
              <w:rPr>
                <w:rFonts w:asciiTheme="majorHAnsi" w:hAnsiTheme="majorHAnsi"/>
                <w:szCs w:val="24"/>
              </w:rPr>
              <w:lastRenderedPageBreak/>
              <w:t>Rachmat Syafei, BAB 8</w:t>
            </w:r>
          </w:p>
          <w:p w:rsidR="00C34A94" w:rsidRPr="00C34A94" w:rsidRDefault="00C34A94" w:rsidP="00C34A94">
            <w:pPr>
              <w:jc w:val="both"/>
              <w:rPr>
                <w:rFonts w:asciiTheme="majorHAnsi" w:hAnsiTheme="majorHAnsi"/>
                <w:szCs w:val="24"/>
              </w:rPr>
            </w:pPr>
            <w:r w:rsidRPr="00C34A94">
              <w:rPr>
                <w:rFonts w:asciiTheme="majorHAnsi" w:hAnsiTheme="majorHAnsi"/>
                <w:szCs w:val="24"/>
              </w:rPr>
              <w:t>Syaikh Al-allamah Muhammad bin ábdurrahman ad-Dimasyqi , hal. 235</w:t>
            </w:r>
          </w:p>
          <w:p w:rsidR="00C34A94" w:rsidRPr="00C34A94" w:rsidRDefault="00C34A94" w:rsidP="00C34A94">
            <w:pPr>
              <w:jc w:val="both"/>
              <w:rPr>
                <w:rFonts w:asciiTheme="majorHAnsi" w:hAnsiTheme="majorHAnsi"/>
                <w:szCs w:val="24"/>
              </w:rPr>
            </w:pPr>
            <w:r w:rsidRPr="00C34A94">
              <w:rPr>
                <w:rFonts w:asciiTheme="majorHAnsi" w:hAnsiTheme="majorHAnsi"/>
                <w:szCs w:val="24"/>
              </w:rPr>
              <w:t>Abdul Rahman Ghazali, dkk, BAB 17</w:t>
            </w:r>
          </w:p>
          <w:p w:rsidR="00C34A94" w:rsidRPr="00C34A94" w:rsidRDefault="00C34A94" w:rsidP="00200553">
            <w:pPr>
              <w:jc w:val="both"/>
              <w:rPr>
                <w:rFonts w:asciiTheme="majorHAnsi" w:hAnsiTheme="majorHAnsi"/>
                <w:szCs w:val="24"/>
              </w:rPr>
            </w:pPr>
            <w:r w:rsidRPr="00C34A94">
              <w:rPr>
                <w:rFonts w:asciiTheme="majorHAnsi" w:hAnsiTheme="majorHAnsi"/>
                <w:szCs w:val="24"/>
              </w:rPr>
              <w:t>Wahbah Az-Zuhaili, Jilid 6 Bagian 12</w:t>
            </w:r>
          </w:p>
        </w:tc>
        <w:tc>
          <w:tcPr>
            <w:tcW w:w="1353" w:type="dxa"/>
          </w:tcPr>
          <w:p w:rsidR="00C34A94" w:rsidRPr="00C34A94" w:rsidRDefault="00C34A94" w:rsidP="00C34A94">
            <w:pPr>
              <w:jc w:val="center"/>
              <w:rPr>
                <w:rFonts w:asciiTheme="majorHAnsi" w:hAnsiTheme="majorHAnsi"/>
                <w:bCs/>
                <w:szCs w:val="24"/>
                <w:lang w:eastAsia="id-ID"/>
              </w:rPr>
            </w:pPr>
            <w:r w:rsidRPr="00C34A94">
              <w:rPr>
                <w:rFonts w:asciiTheme="majorHAnsi" w:hAnsiTheme="majorHAnsi"/>
                <w:bCs/>
                <w:szCs w:val="24"/>
                <w:lang w:eastAsia="id-ID"/>
              </w:rPr>
              <w:lastRenderedPageBreak/>
              <w:t>5%</w:t>
            </w:r>
          </w:p>
        </w:tc>
      </w:tr>
      <w:tr w:rsidR="00C34A94" w:rsidRPr="00C34A94" w:rsidTr="00200553">
        <w:tc>
          <w:tcPr>
            <w:tcW w:w="1117" w:type="dxa"/>
          </w:tcPr>
          <w:p w:rsidR="00C34A94" w:rsidRPr="00C34A94" w:rsidRDefault="00C34A94" w:rsidP="00D61A60">
            <w:pPr>
              <w:jc w:val="center"/>
              <w:rPr>
                <w:rFonts w:asciiTheme="majorHAnsi" w:hAnsiTheme="majorHAnsi" w:cs="Times New Roman"/>
                <w:szCs w:val="24"/>
              </w:rPr>
            </w:pPr>
            <w:r w:rsidRPr="00C34A94">
              <w:rPr>
                <w:rFonts w:asciiTheme="majorHAnsi" w:hAnsiTheme="majorHAnsi" w:cs="Times New Roman"/>
                <w:szCs w:val="24"/>
              </w:rPr>
              <w:lastRenderedPageBreak/>
              <w:t>11</w:t>
            </w:r>
          </w:p>
        </w:tc>
        <w:tc>
          <w:tcPr>
            <w:tcW w:w="2381" w:type="dxa"/>
          </w:tcPr>
          <w:p w:rsidR="00C34A94" w:rsidRPr="00C34A94" w:rsidRDefault="00C34A94" w:rsidP="00C34A94">
            <w:pPr>
              <w:autoSpaceDE w:val="0"/>
              <w:autoSpaceDN w:val="0"/>
              <w:adjustRightInd w:val="0"/>
              <w:ind w:right="-108"/>
              <w:rPr>
                <w:rFonts w:asciiTheme="majorHAnsi" w:hAnsiTheme="majorHAnsi"/>
                <w:bCs/>
                <w:iCs/>
                <w:szCs w:val="24"/>
              </w:rPr>
            </w:pPr>
            <w:r w:rsidRPr="00C34A94">
              <w:rPr>
                <w:rFonts w:asciiTheme="majorHAnsi" w:hAnsiTheme="majorHAnsi"/>
                <w:bCs/>
                <w:iCs/>
                <w:szCs w:val="24"/>
              </w:rPr>
              <w:t>Mahasiswa mampu membuat rancangan praktek kafalah</w:t>
            </w:r>
          </w:p>
        </w:tc>
        <w:tc>
          <w:tcPr>
            <w:tcW w:w="2489" w:type="dxa"/>
          </w:tcPr>
          <w:p w:rsidR="00C34A94" w:rsidRPr="00C34A94" w:rsidRDefault="00C34A94" w:rsidP="00C34A94">
            <w:pPr>
              <w:rPr>
                <w:rFonts w:asciiTheme="majorHAnsi" w:hAnsiTheme="majorHAnsi"/>
                <w:bCs/>
                <w:szCs w:val="24"/>
                <w:lang w:eastAsia="id-ID"/>
              </w:rPr>
            </w:pPr>
            <w:r w:rsidRPr="00C34A94">
              <w:rPr>
                <w:rFonts w:asciiTheme="majorHAnsi" w:hAnsiTheme="majorHAnsi"/>
                <w:szCs w:val="24"/>
              </w:rPr>
              <w:t xml:space="preserve">Mahasiswa mampu menguraikan defenisi, lamdasan hukum, serta rukun dan syarat </w:t>
            </w:r>
            <w:r w:rsidRPr="00C34A94">
              <w:rPr>
                <w:rFonts w:asciiTheme="majorHAnsi" w:hAnsiTheme="majorHAnsi"/>
                <w:i/>
                <w:iCs/>
                <w:szCs w:val="24"/>
              </w:rPr>
              <w:t>Kafalah</w:t>
            </w:r>
            <w:r w:rsidRPr="00C34A94">
              <w:rPr>
                <w:rFonts w:asciiTheme="majorHAnsi" w:hAnsiTheme="majorHAnsi"/>
                <w:szCs w:val="24"/>
              </w:rPr>
              <w:t xml:space="preserve">, , serta mahasiswa mampu merancang praktek </w:t>
            </w:r>
            <w:r w:rsidRPr="00C34A94">
              <w:rPr>
                <w:rFonts w:asciiTheme="majorHAnsi" w:hAnsiTheme="majorHAnsi"/>
                <w:i/>
                <w:iCs/>
                <w:szCs w:val="24"/>
              </w:rPr>
              <w:t>Kafalah</w:t>
            </w:r>
          </w:p>
        </w:tc>
        <w:tc>
          <w:tcPr>
            <w:tcW w:w="1927" w:type="dxa"/>
          </w:tcPr>
          <w:p w:rsidR="00C34A94" w:rsidRPr="00C34A94" w:rsidRDefault="00C34A94" w:rsidP="00C34A94">
            <w:pPr>
              <w:jc w:val="both"/>
              <w:rPr>
                <w:rFonts w:asciiTheme="majorHAnsi" w:hAnsiTheme="majorHAnsi"/>
                <w:szCs w:val="24"/>
              </w:rPr>
            </w:pPr>
            <w:r w:rsidRPr="00C34A94">
              <w:rPr>
                <w:rFonts w:asciiTheme="majorHAnsi" w:hAnsiTheme="majorHAnsi"/>
                <w:szCs w:val="24"/>
              </w:rPr>
              <w:t>Kehadiran, Responsifitas, Resume</w:t>
            </w:r>
          </w:p>
          <w:p w:rsidR="00C34A94" w:rsidRPr="00C34A94" w:rsidRDefault="00C34A94" w:rsidP="00C34A94">
            <w:pPr>
              <w:rPr>
                <w:rFonts w:asciiTheme="majorHAnsi" w:hAnsiTheme="majorHAnsi"/>
                <w:bCs/>
                <w:szCs w:val="24"/>
              </w:rPr>
            </w:pPr>
          </w:p>
        </w:tc>
        <w:tc>
          <w:tcPr>
            <w:tcW w:w="1942" w:type="dxa"/>
          </w:tcPr>
          <w:p w:rsidR="00C34A94" w:rsidRPr="00C34A94" w:rsidRDefault="00C34A94" w:rsidP="00C34A94">
            <w:pPr>
              <w:pStyle w:val="ListParagraph"/>
              <w:ind w:left="0"/>
              <w:rPr>
                <w:rFonts w:asciiTheme="majorHAnsi" w:hAnsiTheme="majorHAnsi"/>
                <w:szCs w:val="24"/>
              </w:rPr>
            </w:pPr>
            <w:r w:rsidRPr="00C34A94">
              <w:rPr>
                <w:rFonts w:asciiTheme="majorHAnsi" w:hAnsiTheme="majorHAnsi"/>
                <w:szCs w:val="24"/>
              </w:rPr>
              <w:t>Diskusi, Review artikel, simulasi</w:t>
            </w:r>
          </w:p>
          <w:p w:rsidR="00C34A94" w:rsidRPr="00C34A94" w:rsidRDefault="00C34A94" w:rsidP="00C34A94">
            <w:pPr>
              <w:pStyle w:val="ListParagraph"/>
              <w:ind w:left="0"/>
              <w:rPr>
                <w:rFonts w:asciiTheme="majorHAnsi" w:hAnsiTheme="majorHAnsi"/>
                <w:szCs w:val="24"/>
              </w:rPr>
            </w:pPr>
          </w:p>
          <w:p w:rsidR="00C34A94" w:rsidRPr="00C34A94" w:rsidRDefault="00C34A94" w:rsidP="00C34A94">
            <w:pPr>
              <w:pStyle w:val="ListParagraph"/>
              <w:ind w:left="0"/>
              <w:rPr>
                <w:rFonts w:asciiTheme="majorHAnsi" w:hAnsiTheme="majorHAnsi"/>
                <w:bCs/>
                <w:szCs w:val="24"/>
                <w:lang w:eastAsia="id-ID"/>
              </w:rPr>
            </w:pPr>
            <w:r w:rsidRPr="00C34A94">
              <w:rPr>
                <w:rFonts w:asciiTheme="majorHAnsi" w:hAnsiTheme="majorHAnsi"/>
                <w:szCs w:val="24"/>
              </w:rPr>
              <w:t>75 menit</w:t>
            </w:r>
          </w:p>
        </w:tc>
        <w:tc>
          <w:tcPr>
            <w:tcW w:w="2571" w:type="dxa"/>
          </w:tcPr>
          <w:p w:rsidR="00C34A94" w:rsidRPr="00C34A94" w:rsidRDefault="00C34A94" w:rsidP="00C34A94">
            <w:pPr>
              <w:pStyle w:val="ListParagraph"/>
              <w:ind w:left="451"/>
              <w:rPr>
                <w:rFonts w:asciiTheme="majorHAnsi" w:hAnsiTheme="majorHAnsi"/>
                <w:b/>
                <w:i/>
                <w:szCs w:val="24"/>
              </w:rPr>
            </w:pPr>
            <w:r w:rsidRPr="00C34A94">
              <w:rPr>
                <w:rFonts w:asciiTheme="majorHAnsi" w:hAnsiTheme="majorHAnsi"/>
                <w:b/>
                <w:i/>
                <w:szCs w:val="24"/>
              </w:rPr>
              <w:t>Kafalah</w:t>
            </w:r>
          </w:p>
          <w:p w:rsidR="00C34A94" w:rsidRPr="00C34A94" w:rsidRDefault="00C34A94" w:rsidP="00C34A94">
            <w:pPr>
              <w:pStyle w:val="ListParagraph"/>
              <w:ind w:left="451"/>
              <w:rPr>
                <w:rFonts w:asciiTheme="majorHAnsi" w:hAnsiTheme="majorHAnsi"/>
                <w:b/>
                <w:i/>
                <w:szCs w:val="24"/>
              </w:rPr>
            </w:pPr>
          </w:p>
          <w:p w:rsidR="00C34A94" w:rsidRPr="00C34A94" w:rsidRDefault="00C34A94" w:rsidP="000B3AA1">
            <w:pPr>
              <w:pStyle w:val="ListParagraph"/>
              <w:numPr>
                <w:ilvl w:val="0"/>
                <w:numId w:val="15"/>
              </w:numPr>
              <w:ind w:left="287" w:hanging="287"/>
              <w:jc w:val="both"/>
              <w:rPr>
                <w:rFonts w:asciiTheme="majorHAnsi" w:hAnsiTheme="majorHAnsi"/>
                <w:szCs w:val="24"/>
              </w:rPr>
            </w:pPr>
            <w:r w:rsidRPr="00C34A94">
              <w:rPr>
                <w:rFonts w:asciiTheme="majorHAnsi" w:hAnsiTheme="majorHAnsi"/>
                <w:szCs w:val="24"/>
              </w:rPr>
              <w:t>Defenisi</w:t>
            </w:r>
          </w:p>
          <w:p w:rsidR="00C34A94" w:rsidRPr="00C34A94" w:rsidRDefault="00C34A94" w:rsidP="000B3AA1">
            <w:pPr>
              <w:pStyle w:val="ListParagraph"/>
              <w:numPr>
                <w:ilvl w:val="0"/>
                <w:numId w:val="15"/>
              </w:numPr>
              <w:ind w:left="287" w:hanging="287"/>
              <w:jc w:val="both"/>
              <w:rPr>
                <w:rFonts w:asciiTheme="majorHAnsi" w:hAnsiTheme="majorHAnsi"/>
                <w:szCs w:val="24"/>
              </w:rPr>
            </w:pPr>
            <w:r w:rsidRPr="00C34A94">
              <w:rPr>
                <w:rFonts w:asciiTheme="majorHAnsi" w:hAnsiTheme="majorHAnsi"/>
                <w:szCs w:val="24"/>
              </w:rPr>
              <w:t>Landasan Hukum</w:t>
            </w:r>
          </w:p>
          <w:p w:rsidR="00C34A94" w:rsidRPr="00C34A94" w:rsidRDefault="00C34A94" w:rsidP="000B3AA1">
            <w:pPr>
              <w:pStyle w:val="ListParagraph"/>
              <w:numPr>
                <w:ilvl w:val="0"/>
                <w:numId w:val="15"/>
              </w:numPr>
              <w:ind w:left="287" w:hanging="287"/>
              <w:jc w:val="both"/>
              <w:rPr>
                <w:rFonts w:asciiTheme="majorHAnsi" w:hAnsiTheme="majorHAnsi"/>
                <w:szCs w:val="24"/>
              </w:rPr>
            </w:pPr>
            <w:r w:rsidRPr="00C34A94">
              <w:rPr>
                <w:rFonts w:asciiTheme="majorHAnsi" w:hAnsiTheme="majorHAnsi"/>
                <w:szCs w:val="24"/>
              </w:rPr>
              <w:t>Rukun dan Syarat</w:t>
            </w:r>
          </w:p>
          <w:p w:rsidR="00C34A94" w:rsidRPr="00C34A94" w:rsidRDefault="00C34A94" w:rsidP="000B3AA1">
            <w:pPr>
              <w:pStyle w:val="ListParagraph"/>
              <w:numPr>
                <w:ilvl w:val="0"/>
                <w:numId w:val="15"/>
              </w:numPr>
              <w:ind w:left="287" w:hanging="287"/>
              <w:jc w:val="both"/>
              <w:rPr>
                <w:rFonts w:asciiTheme="majorHAnsi" w:hAnsiTheme="majorHAnsi"/>
                <w:szCs w:val="24"/>
              </w:rPr>
            </w:pPr>
            <w:r w:rsidRPr="00C34A94">
              <w:rPr>
                <w:rFonts w:asciiTheme="majorHAnsi" w:hAnsiTheme="majorHAnsi"/>
                <w:szCs w:val="24"/>
              </w:rPr>
              <w:t>Aplikasi dan Problem</w:t>
            </w:r>
          </w:p>
          <w:p w:rsidR="00C34A94" w:rsidRPr="00C34A94" w:rsidRDefault="00C34A94" w:rsidP="00C34A94">
            <w:pPr>
              <w:spacing w:after="160" w:line="256" w:lineRule="auto"/>
              <w:contextualSpacing/>
              <w:rPr>
                <w:rFonts w:asciiTheme="majorHAnsi" w:hAnsiTheme="majorHAnsi"/>
                <w:szCs w:val="24"/>
              </w:rPr>
            </w:pPr>
          </w:p>
          <w:p w:rsidR="00C34A94" w:rsidRPr="00C34A94" w:rsidRDefault="00C34A94" w:rsidP="00C34A94">
            <w:pPr>
              <w:jc w:val="both"/>
              <w:rPr>
                <w:rFonts w:asciiTheme="majorHAnsi" w:hAnsiTheme="majorHAnsi"/>
                <w:szCs w:val="24"/>
              </w:rPr>
            </w:pPr>
            <w:r w:rsidRPr="00C34A94">
              <w:rPr>
                <w:rFonts w:asciiTheme="majorHAnsi" w:hAnsiTheme="majorHAnsi"/>
                <w:szCs w:val="24"/>
              </w:rPr>
              <w:t>Hendi Suhendi, BAB 18</w:t>
            </w:r>
          </w:p>
          <w:p w:rsidR="00C34A94" w:rsidRPr="00C34A94" w:rsidRDefault="00C34A94" w:rsidP="00C34A94">
            <w:pPr>
              <w:jc w:val="both"/>
              <w:rPr>
                <w:rFonts w:asciiTheme="majorHAnsi" w:hAnsiTheme="majorHAnsi"/>
                <w:szCs w:val="24"/>
              </w:rPr>
            </w:pPr>
            <w:r w:rsidRPr="00C34A94">
              <w:rPr>
                <w:rFonts w:asciiTheme="majorHAnsi" w:hAnsiTheme="majorHAnsi"/>
                <w:szCs w:val="24"/>
              </w:rPr>
              <w:t>Imam Mustofa, BAB 12</w:t>
            </w:r>
          </w:p>
          <w:p w:rsidR="00C34A94" w:rsidRPr="00C34A94" w:rsidRDefault="00C34A94" w:rsidP="00C34A94">
            <w:pPr>
              <w:jc w:val="both"/>
              <w:rPr>
                <w:rFonts w:asciiTheme="majorHAnsi" w:hAnsiTheme="majorHAnsi"/>
                <w:szCs w:val="24"/>
              </w:rPr>
            </w:pPr>
            <w:r w:rsidRPr="00C34A94">
              <w:rPr>
                <w:rFonts w:asciiTheme="majorHAnsi" w:hAnsiTheme="majorHAnsi"/>
                <w:szCs w:val="24"/>
              </w:rPr>
              <w:t>Abu Azam AL-Hadi,  BAB 5</w:t>
            </w:r>
          </w:p>
          <w:p w:rsidR="00C34A94" w:rsidRPr="00C34A94" w:rsidRDefault="00C34A94" w:rsidP="00C34A94">
            <w:pPr>
              <w:jc w:val="both"/>
              <w:rPr>
                <w:rFonts w:asciiTheme="majorHAnsi" w:hAnsiTheme="majorHAnsi"/>
                <w:szCs w:val="24"/>
              </w:rPr>
            </w:pPr>
            <w:r w:rsidRPr="00C34A94">
              <w:rPr>
                <w:rFonts w:asciiTheme="majorHAnsi" w:hAnsiTheme="majorHAnsi"/>
                <w:szCs w:val="24"/>
              </w:rPr>
              <w:t>Mardani, BAB 8</w:t>
            </w:r>
          </w:p>
          <w:p w:rsidR="00C34A94" w:rsidRPr="00C34A94" w:rsidRDefault="00C34A94" w:rsidP="00C34A94">
            <w:pPr>
              <w:jc w:val="both"/>
              <w:rPr>
                <w:rFonts w:asciiTheme="majorHAnsi" w:hAnsiTheme="majorHAnsi"/>
                <w:szCs w:val="24"/>
              </w:rPr>
            </w:pPr>
            <w:r w:rsidRPr="00C34A94">
              <w:rPr>
                <w:rFonts w:asciiTheme="majorHAnsi" w:hAnsiTheme="majorHAnsi"/>
                <w:szCs w:val="24"/>
              </w:rPr>
              <w:t>Abdul Rahman Ghazali, dkk, BAB 13</w:t>
            </w:r>
          </w:p>
          <w:p w:rsidR="00C34A94" w:rsidRPr="00C34A94" w:rsidRDefault="00C34A94" w:rsidP="00200553">
            <w:pPr>
              <w:jc w:val="both"/>
              <w:rPr>
                <w:rFonts w:asciiTheme="majorHAnsi" w:hAnsiTheme="majorHAnsi"/>
                <w:szCs w:val="24"/>
              </w:rPr>
            </w:pPr>
            <w:r w:rsidRPr="00C34A94">
              <w:rPr>
                <w:rFonts w:asciiTheme="majorHAnsi" w:hAnsiTheme="majorHAnsi"/>
                <w:szCs w:val="24"/>
              </w:rPr>
              <w:t>Wahbah Az-Zuhaili, Jilid 6 Bagian 3</w:t>
            </w:r>
          </w:p>
        </w:tc>
        <w:tc>
          <w:tcPr>
            <w:tcW w:w="1353" w:type="dxa"/>
          </w:tcPr>
          <w:p w:rsidR="00C34A94" w:rsidRPr="00C34A94" w:rsidRDefault="00C34A94" w:rsidP="00C34A94">
            <w:pPr>
              <w:jc w:val="center"/>
              <w:rPr>
                <w:rFonts w:asciiTheme="majorHAnsi" w:hAnsiTheme="majorHAnsi"/>
                <w:bCs/>
                <w:szCs w:val="24"/>
                <w:lang w:eastAsia="id-ID"/>
              </w:rPr>
            </w:pPr>
            <w:r w:rsidRPr="00C34A94">
              <w:rPr>
                <w:rFonts w:asciiTheme="majorHAnsi" w:hAnsiTheme="majorHAnsi"/>
                <w:bCs/>
                <w:szCs w:val="24"/>
                <w:lang w:eastAsia="id-ID"/>
              </w:rPr>
              <w:t>5%</w:t>
            </w:r>
          </w:p>
        </w:tc>
      </w:tr>
      <w:tr w:rsidR="00C34A94" w:rsidRPr="00C34A94" w:rsidTr="00200553">
        <w:tc>
          <w:tcPr>
            <w:tcW w:w="1117" w:type="dxa"/>
          </w:tcPr>
          <w:p w:rsidR="00C34A94" w:rsidRPr="00C34A94" w:rsidRDefault="00C34A94" w:rsidP="00D61A60">
            <w:pPr>
              <w:jc w:val="center"/>
              <w:rPr>
                <w:rFonts w:asciiTheme="majorHAnsi" w:hAnsiTheme="majorHAnsi" w:cs="Times New Roman"/>
                <w:szCs w:val="24"/>
              </w:rPr>
            </w:pPr>
          </w:p>
        </w:tc>
        <w:tc>
          <w:tcPr>
            <w:tcW w:w="2381" w:type="dxa"/>
          </w:tcPr>
          <w:p w:rsidR="00C34A94" w:rsidRPr="00C34A94" w:rsidRDefault="00C34A94" w:rsidP="00C34A94">
            <w:pPr>
              <w:autoSpaceDE w:val="0"/>
              <w:autoSpaceDN w:val="0"/>
              <w:adjustRightInd w:val="0"/>
              <w:ind w:right="-108"/>
              <w:rPr>
                <w:rFonts w:asciiTheme="majorHAnsi" w:hAnsiTheme="majorHAnsi"/>
                <w:bCs/>
                <w:iCs/>
                <w:szCs w:val="24"/>
              </w:rPr>
            </w:pPr>
            <w:r w:rsidRPr="00C34A94">
              <w:rPr>
                <w:rFonts w:asciiTheme="majorHAnsi" w:hAnsiTheme="majorHAnsi"/>
                <w:bCs/>
                <w:iCs/>
                <w:szCs w:val="24"/>
              </w:rPr>
              <w:t>Mahasiswa mampu membuat rancangan praktek Hiwalah</w:t>
            </w:r>
          </w:p>
        </w:tc>
        <w:tc>
          <w:tcPr>
            <w:tcW w:w="2489" w:type="dxa"/>
          </w:tcPr>
          <w:p w:rsidR="00C34A94" w:rsidRPr="00C34A94" w:rsidRDefault="00C34A94" w:rsidP="00C34A94">
            <w:pPr>
              <w:rPr>
                <w:rFonts w:asciiTheme="majorHAnsi" w:hAnsiTheme="majorHAnsi"/>
                <w:bCs/>
                <w:szCs w:val="24"/>
                <w:lang w:eastAsia="id-ID"/>
              </w:rPr>
            </w:pPr>
            <w:r w:rsidRPr="00C34A94">
              <w:rPr>
                <w:rFonts w:asciiTheme="majorHAnsi" w:hAnsiTheme="majorHAnsi"/>
                <w:szCs w:val="24"/>
              </w:rPr>
              <w:t xml:space="preserve">Mahasiswa mampu menguraikan defenisi, lamdasan hukum, serta rukun dan syarat </w:t>
            </w:r>
            <w:r w:rsidRPr="00C34A94">
              <w:rPr>
                <w:rFonts w:asciiTheme="majorHAnsi" w:hAnsiTheme="majorHAnsi"/>
                <w:i/>
                <w:iCs/>
                <w:szCs w:val="24"/>
              </w:rPr>
              <w:t>Hiwalah</w:t>
            </w:r>
            <w:r w:rsidRPr="00C34A94">
              <w:rPr>
                <w:rFonts w:asciiTheme="majorHAnsi" w:hAnsiTheme="majorHAnsi"/>
                <w:szCs w:val="24"/>
              </w:rPr>
              <w:t xml:space="preserve">, serta mahasiswa </w:t>
            </w:r>
            <w:r w:rsidRPr="00C34A94">
              <w:rPr>
                <w:rFonts w:asciiTheme="majorHAnsi" w:hAnsiTheme="majorHAnsi"/>
                <w:szCs w:val="24"/>
              </w:rPr>
              <w:lastRenderedPageBreak/>
              <w:t xml:space="preserve">mampu merancang praktek </w:t>
            </w:r>
            <w:r w:rsidRPr="00C34A94">
              <w:rPr>
                <w:rFonts w:asciiTheme="majorHAnsi" w:hAnsiTheme="majorHAnsi"/>
                <w:i/>
                <w:iCs/>
                <w:szCs w:val="24"/>
              </w:rPr>
              <w:t>Hiwalah</w:t>
            </w:r>
          </w:p>
        </w:tc>
        <w:tc>
          <w:tcPr>
            <w:tcW w:w="1927" w:type="dxa"/>
          </w:tcPr>
          <w:p w:rsidR="00C34A94" w:rsidRPr="00C34A94" w:rsidRDefault="00C34A94" w:rsidP="00C34A94">
            <w:pPr>
              <w:rPr>
                <w:rFonts w:asciiTheme="majorHAnsi" w:hAnsiTheme="majorHAnsi"/>
                <w:bCs/>
                <w:szCs w:val="24"/>
              </w:rPr>
            </w:pPr>
            <w:r w:rsidRPr="00C34A94">
              <w:rPr>
                <w:rFonts w:asciiTheme="majorHAnsi" w:hAnsiTheme="majorHAnsi"/>
                <w:szCs w:val="24"/>
              </w:rPr>
              <w:lastRenderedPageBreak/>
              <w:t>Dokumentasli dalam bentuk Video)</w:t>
            </w:r>
          </w:p>
        </w:tc>
        <w:tc>
          <w:tcPr>
            <w:tcW w:w="1942" w:type="dxa"/>
          </w:tcPr>
          <w:p w:rsidR="00C34A94" w:rsidRPr="00C34A94" w:rsidRDefault="00C34A94" w:rsidP="00C34A94">
            <w:pPr>
              <w:pStyle w:val="ListParagraph"/>
              <w:ind w:left="0"/>
              <w:rPr>
                <w:rFonts w:asciiTheme="majorHAnsi" w:hAnsiTheme="majorHAnsi"/>
                <w:szCs w:val="24"/>
              </w:rPr>
            </w:pPr>
            <w:r w:rsidRPr="00C34A94">
              <w:rPr>
                <w:rFonts w:asciiTheme="majorHAnsi" w:hAnsiTheme="majorHAnsi"/>
                <w:szCs w:val="24"/>
              </w:rPr>
              <w:t>Diskusi, Review artikel, simulasi</w:t>
            </w:r>
          </w:p>
          <w:p w:rsidR="00C34A94" w:rsidRPr="00C34A94" w:rsidRDefault="00C34A94" w:rsidP="00C34A94">
            <w:pPr>
              <w:pStyle w:val="ListParagraph"/>
              <w:ind w:left="0"/>
              <w:rPr>
                <w:rFonts w:asciiTheme="majorHAnsi" w:hAnsiTheme="majorHAnsi"/>
                <w:szCs w:val="24"/>
              </w:rPr>
            </w:pPr>
          </w:p>
          <w:p w:rsidR="00C34A94" w:rsidRPr="00C34A94" w:rsidRDefault="00C34A94" w:rsidP="00C34A94">
            <w:pPr>
              <w:pStyle w:val="ListParagraph"/>
              <w:ind w:left="0"/>
              <w:rPr>
                <w:rFonts w:asciiTheme="majorHAnsi" w:hAnsiTheme="majorHAnsi"/>
                <w:bCs/>
                <w:szCs w:val="24"/>
                <w:lang w:eastAsia="id-ID"/>
              </w:rPr>
            </w:pPr>
            <w:r w:rsidRPr="00C34A94">
              <w:rPr>
                <w:rFonts w:asciiTheme="majorHAnsi" w:hAnsiTheme="majorHAnsi"/>
                <w:szCs w:val="24"/>
              </w:rPr>
              <w:t>75 menit</w:t>
            </w:r>
          </w:p>
        </w:tc>
        <w:tc>
          <w:tcPr>
            <w:tcW w:w="2571" w:type="dxa"/>
          </w:tcPr>
          <w:p w:rsidR="00C34A94" w:rsidRPr="00C34A94" w:rsidRDefault="00C34A94" w:rsidP="00C34A94">
            <w:pPr>
              <w:tabs>
                <w:tab w:val="num" w:pos="317"/>
              </w:tabs>
              <w:jc w:val="center"/>
              <w:rPr>
                <w:rFonts w:asciiTheme="majorHAnsi" w:hAnsiTheme="majorHAnsi"/>
                <w:b/>
                <w:i/>
                <w:szCs w:val="24"/>
              </w:rPr>
            </w:pPr>
            <w:r w:rsidRPr="00C34A94">
              <w:rPr>
                <w:rFonts w:asciiTheme="majorHAnsi" w:hAnsiTheme="majorHAnsi"/>
                <w:b/>
                <w:i/>
                <w:szCs w:val="24"/>
              </w:rPr>
              <w:t>Hiwalah</w:t>
            </w:r>
          </w:p>
          <w:p w:rsidR="00C34A94" w:rsidRPr="00C34A94" w:rsidRDefault="00C34A94" w:rsidP="000B3AA1">
            <w:pPr>
              <w:pStyle w:val="ListParagraph"/>
              <w:numPr>
                <w:ilvl w:val="0"/>
                <w:numId w:val="16"/>
              </w:numPr>
              <w:ind w:left="287" w:hanging="287"/>
              <w:jc w:val="both"/>
              <w:rPr>
                <w:rFonts w:asciiTheme="majorHAnsi" w:hAnsiTheme="majorHAnsi"/>
                <w:szCs w:val="24"/>
              </w:rPr>
            </w:pPr>
            <w:r w:rsidRPr="00C34A94">
              <w:rPr>
                <w:rFonts w:asciiTheme="majorHAnsi" w:hAnsiTheme="majorHAnsi"/>
                <w:szCs w:val="24"/>
              </w:rPr>
              <w:t>Defenisi</w:t>
            </w:r>
          </w:p>
          <w:p w:rsidR="00C34A94" w:rsidRPr="00C34A94" w:rsidRDefault="00C34A94" w:rsidP="000B3AA1">
            <w:pPr>
              <w:pStyle w:val="ListParagraph"/>
              <w:numPr>
                <w:ilvl w:val="0"/>
                <w:numId w:val="16"/>
              </w:numPr>
              <w:ind w:left="287" w:hanging="287"/>
              <w:jc w:val="both"/>
              <w:rPr>
                <w:rFonts w:asciiTheme="majorHAnsi" w:hAnsiTheme="majorHAnsi"/>
                <w:szCs w:val="24"/>
              </w:rPr>
            </w:pPr>
            <w:r w:rsidRPr="00C34A94">
              <w:rPr>
                <w:rFonts w:asciiTheme="majorHAnsi" w:hAnsiTheme="majorHAnsi"/>
                <w:szCs w:val="24"/>
              </w:rPr>
              <w:t>Landasan Hukum</w:t>
            </w:r>
          </w:p>
          <w:p w:rsidR="00C34A94" w:rsidRPr="00C34A94" w:rsidRDefault="00C34A94" w:rsidP="000B3AA1">
            <w:pPr>
              <w:pStyle w:val="ListParagraph"/>
              <w:numPr>
                <w:ilvl w:val="0"/>
                <w:numId w:val="16"/>
              </w:numPr>
              <w:ind w:left="287" w:hanging="287"/>
              <w:jc w:val="both"/>
              <w:rPr>
                <w:rFonts w:asciiTheme="majorHAnsi" w:hAnsiTheme="majorHAnsi"/>
                <w:szCs w:val="24"/>
              </w:rPr>
            </w:pPr>
            <w:r w:rsidRPr="00C34A94">
              <w:rPr>
                <w:rFonts w:asciiTheme="majorHAnsi" w:hAnsiTheme="majorHAnsi"/>
                <w:szCs w:val="24"/>
              </w:rPr>
              <w:t>Rukun dan Syarat</w:t>
            </w:r>
          </w:p>
          <w:p w:rsidR="00C34A94" w:rsidRPr="00C34A94" w:rsidRDefault="00C34A94" w:rsidP="000B3AA1">
            <w:pPr>
              <w:pStyle w:val="ListParagraph"/>
              <w:numPr>
                <w:ilvl w:val="0"/>
                <w:numId w:val="16"/>
              </w:numPr>
              <w:ind w:left="287" w:hanging="287"/>
              <w:jc w:val="both"/>
              <w:rPr>
                <w:rFonts w:asciiTheme="majorHAnsi" w:hAnsiTheme="majorHAnsi"/>
                <w:szCs w:val="24"/>
              </w:rPr>
            </w:pPr>
            <w:r w:rsidRPr="00C34A94">
              <w:rPr>
                <w:rFonts w:asciiTheme="majorHAnsi" w:hAnsiTheme="majorHAnsi"/>
                <w:szCs w:val="24"/>
              </w:rPr>
              <w:t>Aplikasi dan Problem</w:t>
            </w:r>
          </w:p>
          <w:p w:rsidR="00C34A94" w:rsidRPr="00C34A94" w:rsidRDefault="00C34A94" w:rsidP="00C34A94">
            <w:pPr>
              <w:jc w:val="both"/>
              <w:rPr>
                <w:rFonts w:asciiTheme="majorHAnsi" w:hAnsiTheme="majorHAnsi"/>
                <w:szCs w:val="24"/>
              </w:rPr>
            </w:pPr>
            <w:r w:rsidRPr="00C34A94">
              <w:rPr>
                <w:rFonts w:asciiTheme="majorHAnsi" w:hAnsiTheme="majorHAnsi"/>
                <w:szCs w:val="24"/>
              </w:rPr>
              <w:lastRenderedPageBreak/>
              <w:t>Hendi Suhendi, BAB 8</w:t>
            </w:r>
          </w:p>
          <w:p w:rsidR="00C34A94" w:rsidRPr="00C34A94" w:rsidRDefault="00C34A94" w:rsidP="00C34A94">
            <w:pPr>
              <w:jc w:val="both"/>
              <w:rPr>
                <w:rFonts w:asciiTheme="majorHAnsi" w:hAnsiTheme="majorHAnsi"/>
                <w:szCs w:val="24"/>
              </w:rPr>
            </w:pPr>
            <w:r w:rsidRPr="00C34A94">
              <w:rPr>
                <w:rFonts w:asciiTheme="majorHAnsi" w:hAnsiTheme="majorHAnsi"/>
                <w:szCs w:val="24"/>
              </w:rPr>
              <w:t>Imam Mustofa, BAB 13</w:t>
            </w:r>
          </w:p>
          <w:p w:rsidR="00C34A94" w:rsidRPr="00C34A94" w:rsidRDefault="00C34A94" w:rsidP="00C34A94">
            <w:pPr>
              <w:jc w:val="both"/>
              <w:rPr>
                <w:rFonts w:asciiTheme="majorHAnsi" w:hAnsiTheme="majorHAnsi"/>
                <w:szCs w:val="24"/>
              </w:rPr>
            </w:pPr>
            <w:r w:rsidRPr="00C34A94">
              <w:rPr>
                <w:rFonts w:asciiTheme="majorHAnsi" w:hAnsiTheme="majorHAnsi"/>
                <w:szCs w:val="24"/>
              </w:rPr>
              <w:t>Syaikh Al-allamah Muhammad bin ábdurrahman ad-Dimasyqi , hal. 247</w:t>
            </w:r>
          </w:p>
          <w:p w:rsidR="00C34A94" w:rsidRPr="00C34A94" w:rsidRDefault="00C34A94" w:rsidP="00C34A94">
            <w:pPr>
              <w:jc w:val="both"/>
              <w:rPr>
                <w:rFonts w:asciiTheme="majorHAnsi" w:hAnsiTheme="majorHAnsi"/>
                <w:szCs w:val="24"/>
              </w:rPr>
            </w:pPr>
            <w:r w:rsidRPr="00C34A94">
              <w:rPr>
                <w:rFonts w:asciiTheme="majorHAnsi" w:hAnsiTheme="majorHAnsi"/>
                <w:szCs w:val="24"/>
              </w:rPr>
              <w:t>Mardani, BAB 8</w:t>
            </w:r>
          </w:p>
          <w:p w:rsidR="00C34A94" w:rsidRPr="00C34A94" w:rsidRDefault="00C34A94" w:rsidP="00200553">
            <w:pPr>
              <w:jc w:val="both"/>
              <w:rPr>
                <w:rFonts w:asciiTheme="majorHAnsi" w:hAnsiTheme="majorHAnsi"/>
                <w:szCs w:val="24"/>
              </w:rPr>
            </w:pPr>
            <w:r w:rsidRPr="00C34A94">
              <w:rPr>
                <w:rFonts w:asciiTheme="majorHAnsi" w:hAnsiTheme="majorHAnsi"/>
                <w:szCs w:val="24"/>
              </w:rPr>
              <w:t>Wahbah Az-Zuhaili, Jilid 6 Bagian 11</w:t>
            </w:r>
          </w:p>
        </w:tc>
        <w:tc>
          <w:tcPr>
            <w:tcW w:w="1353" w:type="dxa"/>
          </w:tcPr>
          <w:p w:rsidR="00C34A94" w:rsidRPr="00C34A94" w:rsidRDefault="00C34A94" w:rsidP="00C34A94">
            <w:pPr>
              <w:jc w:val="center"/>
              <w:rPr>
                <w:rFonts w:asciiTheme="majorHAnsi" w:hAnsiTheme="majorHAnsi"/>
                <w:bCs/>
                <w:szCs w:val="24"/>
                <w:lang w:eastAsia="id-ID"/>
              </w:rPr>
            </w:pPr>
            <w:r w:rsidRPr="00C34A94">
              <w:rPr>
                <w:rFonts w:asciiTheme="majorHAnsi" w:hAnsiTheme="majorHAnsi"/>
                <w:bCs/>
                <w:szCs w:val="24"/>
                <w:lang w:eastAsia="id-ID"/>
              </w:rPr>
              <w:lastRenderedPageBreak/>
              <w:t>5%</w:t>
            </w:r>
          </w:p>
        </w:tc>
      </w:tr>
      <w:tr w:rsidR="00C34A94" w:rsidRPr="00C34A94" w:rsidTr="00200553">
        <w:tc>
          <w:tcPr>
            <w:tcW w:w="1117" w:type="dxa"/>
          </w:tcPr>
          <w:p w:rsidR="00C34A94" w:rsidRPr="00C34A94" w:rsidRDefault="00C34A94" w:rsidP="00D61A60">
            <w:pPr>
              <w:jc w:val="center"/>
              <w:rPr>
                <w:rFonts w:asciiTheme="majorHAnsi" w:hAnsiTheme="majorHAnsi" w:cs="Times New Roman"/>
                <w:szCs w:val="24"/>
              </w:rPr>
            </w:pPr>
            <w:r w:rsidRPr="00C34A94">
              <w:rPr>
                <w:rFonts w:asciiTheme="majorHAnsi" w:hAnsiTheme="majorHAnsi" w:cs="Times New Roman"/>
                <w:szCs w:val="24"/>
              </w:rPr>
              <w:lastRenderedPageBreak/>
              <w:t>12</w:t>
            </w:r>
          </w:p>
        </w:tc>
        <w:tc>
          <w:tcPr>
            <w:tcW w:w="2381" w:type="dxa"/>
          </w:tcPr>
          <w:p w:rsidR="00C34A94" w:rsidRPr="00C34A94" w:rsidRDefault="00C34A94" w:rsidP="00C34A94">
            <w:pPr>
              <w:autoSpaceDE w:val="0"/>
              <w:autoSpaceDN w:val="0"/>
              <w:adjustRightInd w:val="0"/>
              <w:ind w:right="-108"/>
              <w:rPr>
                <w:rFonts w:asciiTheme="majorHAnsi" w:hAnsiTheme="majorHAnsi"/>
                <w:bCs/>
                <w:iCs/>
                <w:szCs w:val="24"/>
              </w:rPr>
            </w:pPr>
            <w:r w:rsidRPr="00C34A94">
              <w:rPr>
                <w:rFonts w:asciiTheme="majorHAnsi" w:hAnsiTheme="majorHAnsi"/>
                <w:bCs/>
                <w:iCs/>
                <w:szCs w:val="24"/>
              </w:rPr>
              <w:t>Mahasiswa mampu membuat rancangan praktek wakalah</w:t>
            </w:r>
          </w:p>
        </w:tc>
        <w:tc>
          <w:tcPr>
            <w:tcW w:w="2489" w:type="dxa"/>
          </w:tcPr>
          <w:p w:rsidR="00C34A94" w:rsidRPr="00C34A94" w:rsidRDefault="00C34A94" w:rsidP="00C34A94">
            <w:pPr>
              <w:rPr>
                <w:rFonts w:asciiTheme="majorHAnsi" w:hAnsiTheme="majorHAnsi"/>
                <w:bCs/>
                <w:szCs w:val="24"/>
                <w:lang w:eastAsia="id-ID"/>
              </w:rPr>
            </w:pPr>
            <w:r w:rsidRPr="00C34A94">
              <w:rPr>
                <w:rFonts w:asciiTheme="majorHAnsi" w:hAnsiTheme="majorHAnsi"/>
                <w:szCs w:val="24"/>
              </w:rPr>
              <w:t xml:space="preserve">Mahasiswa mampu menguraikan defenisi, lamdasan hukum, serta rukun dan syarat </w:t>
            </w:r>
            <w:r w:rsidRPr="00C34A94">
              <w:rPr>
                <w:rFonts w:asciiTheme="majorHAnsi" w:hAnsiTheme="majorHAnsi"/>
                <w:i/>
                <w:iCs/>
                <w:szCs w:val="24"/>
              </w:rPr>
              <w:t>Wakalah</w:t>
            </w:r>
            <w:r w:rsidRPr="00C34A94">
              <w:rPr>
                <w:rFonts w:asciiTheme="majorHAnsi" w:hAnsiTheme="majorHAnsi"/>
                <w:szCs w:val="24"/>
              </w:rPr>
              <w:t xml:space="preserve">, serta mahasiswa mampu merancang praktek </w:t>
            </w:r>
            <w:r w:rsidRPr="00C34A94">
              <w:rPr>
                <w:rFonts w:asciiTheme="majorHAnsi" w:hAnsiTheme="majorHAnsi"/>
                <w:i/>
                <w:iCs/>
                <w:szCs w:val="24"/>
              </w:rPr>
              <w:t>Wakalah</w:t>
            </w:r>
          </w:p>
        </w:tc>
        <w:tc>
          <w:tcPr>
            <w:tcW w:w="1927" w:type="dxa"/>
          </w:tcPr>
          <w:p w:rsidR="00C34A94" w:rsidRPr="00C34A94" w:rsidRDefault="00C34A94" w:rsidP="00C34A94">
            <w:pPr>
              <w:rPr>
                <w:rFonts w:asciiTheme="majorHAnsi" w:hAnsiTheme="majorHAnsi"/>
                <w:bCs/>
                <w:szCs w:val="24"/>
              </w:rPr>
            </w:pPr>
            <w:r w:rsidRPr="00C34A94">
              <w:rPr>
                <w:rFonts w:asciiTheme="majorHAnsi" w:hAnsiTheme="majorHAnsi"/>
                <w:szCs w:val="24"/>
              </w:rPr>
              <w:t>Dokumentasli dalam bentuk Video)</w:t>
            </w:r>
          </w:p>
        </w:tc>
        <w:tc>
          <w:tcPr>
            <w:tcW w:w="1942" w:type="dxa"/>
          </w:tcPr>
          <w:p w:rsidR="00C34A94" w:rsidRPr="00C34A94" w:rsidRDefault="00C34A94" w:rsidP="00C34A94">
            <w:pPr>
              <w:pStyle w:val="ListParagraph"/>
              <w:ind w:left="0"/>
              <w:rPr>
                <w:rFonts w:asciiTheme="majorHAnsi" w:hAnsiTheme="majorHAnsi"/>
                <w:szCs w:val="24"/>
              </w:rPr>
            </w:pPr>
            <w:r w:rsidRPr="00C34A94">
              <w:rPr>
                <w:rFonts w:asciiTheme="majorHAnsi" w:hAnsiTheme="majorHAnsi"/>
                <w:szCs w:val="24"/>
              </w:rPr>
              <w:t>Diskusi, Review artikel, simulasi</w:t>
            </w:r>
          </w:p>
          <w:p w:rsidR="00C34A94" w:rsidRPr="00C34A94" w:rsidRDefault="00C34A94" w:rsidP="00C34A94">
            <w:pPr>
              <w:pStyle w:val="ListParagraph"/>
              <w:ind w:left="0"/>
              <w:rPr>
                <w:rFonts w:asciiTheme="majorHAnsi" w:hAnsiTheme="majorHAnsi"/>
                <w:szCs w:val="24"/>
              </w:rPr>
            </w:pPr>
          </w:p>
          <w:p w:rsidR="00C34A94" w:rsidRPr="00C34A94" w:rsidRDefault="00C34A94" w:rsidP="00C34A94">
            <w:pPr>
              <w:pStyle w:val="ListParagraph"/>
              <w:ind w:left="0"/>
              <w:rPr>
                <w:rFonts w:asciiTheme="majorHAnsi" w:hAnsiTheme="majorHAnsi"/>
                <w:bCs/>
                <w:szCs w:val="24"/>
                <w:lang w:eastAsia="id-ID"/>
              </w:rPr>
            </w:pPr>
            <w:r w:rsidRPr="00C34A94">
              <w:rPr>
                <w:rFonts w:asciiTheme="majorHAnsi" w:hAnsiTheme="majorHAnsi"/>
                <w:szCs w:val="24"/>
              </w:rPr>
              <w:t>75 menit</w:t>
            </w:r>
          </w:p>
        </w:tc>
        <w:tc>
          <w:tcPr>
            <w:tcW w:w="2571" w:type="dxa"/>
          </w:tcPr>
          <w:p w:rsidR="00C34A94" w:rsidRPr="00C34A94" w:rsidRDefault="00C34A94" w:rsidP="00C34A94">
            <w:pPr>
              <w:tabs>
                <w:tab w:val="num" w:pos="317"/>
              </w:tabs>
              <w:ind w:left="34"/>
              <w:jc w:val="center"/>
              <w:rPr>
                <w:rFonts w:asciiTheme="majorHAnsi" w:hAnsiTheme="majorHAnsi"/>
                <w:b/>
                <w:i/>
                <w:szCs w:val="24"/>
              </w:rPr>
            </w:pPr>
            <w:r w:rsidRPr="00C34A94">
              <w:rPr>
                <w:rFonts w:asciiTheme="majorHAnsi" w:hAnsiTheme="majorHAnsi"/>
                <w:b/>
                <w:i/>
                <w:szCs w:val="24"/>
              </w:rPr>
              <w:t>Wakalah</w:t>
            </w:r>
          </w:p>
          <w:p w:rsidR="00C34A94" w:rsidRPr="00C34A94" w:rsidRDefault="00C34A94" w:rsidP="000B3AA1">
            <w:pPr>
              <w:pStyle w:val="ListParagraph"/>
              <w:numPr>
                <w:ilvl w:val="0"/>
                <w:numId w:val="17"/>
              </w:numPr>
              <w:ind w:left="287" w:hanging="287"/>
              <w:jc w:val="both"/>
              <w:rPr>
                <w:rFonts w:asciiTheme="majorHAnsi" w:hAnsiTheme="majorHAnsi"/>
                <w:szCs w:val="24"/>
              </w:rPr>
            </w:pPr>
            <w:r w:rsidRPr="00C34A94">
              <w:rPr>
                <w:rFonts w:asciiTheme="majorHAnsi" w:hAnsiTheme="majorHAnsi"/>
                <w:szCs w:val="24"/>
              </w:rPr>
              <w:t>Defenisi</w:t>
            </w:r>
          </w:p>
          <w:p w:rsidR="00C34A94" w:rsidRPr="00C34A94" w:rsidRDefault="00C34A94" w:rsidP="000B3AA1">
            <w:pPr>
              <w:pStyle w:val="ListParagraph"/>
              <w:numPr>
                <w:ilvl w:val="0"/>
                <w:numId w:val="17"/>
              </w:numPr>
              <w:ind w:left="287" w:hanging="287"/>
              <w:jc w:val="both"/>
              <w:rPr>
                <w:rFonts w:asciiTheme="majorHAnsi" w:hAnsiTheme="majorHAnsi"/>
                <w:szCs w:val="24"/>
              </w:rPr>
            </w:pPr>
            <w:r w:rsidRPr="00C34A94">
              <w:rPr>
                <w:rFonts w:asciiTheme="majorHAnsi" w:hAnsiTheme="majorHAnsi"/>
                <w:szCs w:val="24"/>
              </w:rPr>
              <w:t>Landasan Hukum</w:t>
            </w:r>
          </w:p>
          <w:p w:rsidR="00C34A94" w:rsidRPr="00C34A94" w:rsidRDefault="00C34A94" w:rsidP="000B3AA1">
            <w:pPr>
              <w:pStyle w:val="ListParagraph"/>
              <w:numPr>
                <w:ilvl w:val="0"/>
                <w:numId w:val="17"/>
              </w:numPr>
              <w:ind w:left="287" w:hanging="287"/>
              <w:jc w:val="both"/>
              <w:rPr>
                <w:rFonts w:asciiTheme="majorHAnsi" w:hAnsiTheme="majorHAnsi"/>
                <w:szCs w:val="24"/>
              </w:rPr>
            </w:pPr>
            <w:r w:rsidRPr="00C34A94">
              <w:rPr>
                <w:rFonts w:asciiTheme="majorHAnsi" w:hAnsiTheme="majorHAnsi"/>
                <w:szCs w:val="24"/>
              </w:rPr>
              <w:t>Rukun dan Syarat</w:t>
            </w:r>
          </w:p>
          <w:p w:rsidR="00C34A94" w:rsidRPr="00C34A94" w:rsidRDefault="00C34A94" w:rsidP="000B3AA1">
            <w:pPr>
              <w:pStyle w:val="ListParagraph"/>
              <w:numPr>
                <w:ilvl w:val="0"/>
                <w:numId w:val="17"/>
              </w:numPr>
              <w:ind w:left="287" w:hanging="287"/>
              <w:jc w:val="both"/>
              <w:rPr>
                <w:rFonts w:asciiTheme="majorHAnsi" w:hAnsiTheme="majorHAnsi"/>
                <w:szCs w:val="24"/>
              </w:rPr>
            </w:pPr>
            <w:r w:rsidRPr="00C34A94">
              <w:rPr>
                <w:rFonts w:asciiTheme="majorHAnsi" w:hAnsiTheme="majorHAnsi"/>
                <w:szCs w:val="24"/>
              </w:rPr>
              <w:t>Hal-hal yang boleh diwakilkan dan tidak boleh diwakilkan</w:t>
            </w:r>
          </w:p>
          <w:p w:rsidR="00C34A94" w:rsidRPr="00C34A94" w:rsidRDefault="00C34A94" w:rsidP="00C34A94">
            <w:pPr>
              <w:contextualSpacing/>
              <w:jc w:val="both"/>
              <w:rPr>
                <w:rFonts w:asciiTheme="majorHAnsi" w:hAnsiTheme="majorHAnsi"/>
                <w:szCs w:val="24"/>
              </w:rPr>
            </w:pPr>
          </w:p>
          <w:p w:rsidR="00C34A94" w:rsidRPr="00C34A94" w:rsidRDefault="00C34A94" w:rsidP="00C34A94">
            <w:pPr>
              <w:jc w:val="both"/>
              <w:rPr>
                <w:rFonts w:asciiTheme="majorHAnsi" w:hAnsiTheme="majorHAnsi"/>
                <w:szCs w:val="24"/>
              </w:rPr>
            </w:pPr>
            <w:r w:rsidRPr="00C34A94">
              <w:rPr>
                <w:rFonts w:asciiTheme="majorHAnsi" w:hAnsiTheme="majorHAnsi"/>
                <w:szCs w:val="24"/>
              </w:rPr>
              <w:t>Hendi Suhendi, BAB 22</w:t>
            </w:r>
          </w:p>
          <w:p w:rsidR="00C34A94" w:rsidRPr="00C34A94" w:rsidRDefault="00C34A94" w:rsidP="00C34A94">
            <w:pPr>
              <w:jc w:val="both"/>
              <w:rPr>
                <w:rFonts w:asciiTheme="majorHAnsi" w:hAnsiTheme="majorHAnsi"/>
                <w:szCs w:val="24"/>
              </w:rPr>
            </w:pPr>
            <w:r w:rsidRPr="00C34A94">
              <w:rPr>
                <w:rFonts w:asciiTheme="majorHAnsi" w:hAnsiTheme="majorHAnsi"/>
                <w:szCs w:val="24"/>
              </w:rPr>
              <w:t>Imam Mustofa, BAB 11</w:t>
            </w:r>
          </w:p>
          <w:p w:rsidR="00C34A94" w:rsidRPr="00C34A94" w:rsidRDefault="00C34A94" w:rsidP="00C34A94">
            <w:pPr>
              <w:jc w:val="both"/>
              <w:rPr>
                <w:rFonts w:asciiTheme="majorHAnsi" w:hAnsiTheme="majorHAnsi"/>
                <w:szCs w:val="24"/>
              </w:rPr>
            </w:pPr>
            <w:r w:rsidRPr="00C34A94">
              <w:rPr>
                <w:rFonts w:asciiTheme="majorHAnsi" w:hAnsiTheme="majorHAnsi"/>
                <w:szCs w:val="24"/>
              </w:rPr>
              <w:t>Abu Azam AL-Hadi, BAB  7</w:t>
            </w:r>
          </w:p>
          <w:p w:rsidR="00C34A94" w:rsidRPr="00C34A94" w:rsidRDefault="00C34A94" w:rsidP="00C34A94">
            <w:pPr>
              <w:jc w:val="both"/>
              <w:rPr>
                <w:rFonts w:asciiTheme="majorHAnsi" w:hAnsiTheme="majorHAnsi"/>
                <w:szCs w:val="24"/>
              </w:rPr>
            </w:pPr>
            <w:r w:rsidRPr="00C34A94">
              <w:rPr>
                <w:rFonts w:asciiTheme="majorHAnsi" w:hAnsiTheme="majorHAnsi"/>
                <w:szCs w:val="24"/>
              </w:rPr>
              <w:t>Syaikh Al-allamah Muhammad bin ábdurrahman ad-Dimasyqi , hal. 253</w:t>
            </w:r>
          </w:p>
          <w:p w:rsidR="00C34A94" w:rsidRPr="00C34A94" w:rsidRDefault="00C34A94" w:rsidP="00C34A94">
            <w:pPr>
              <w:jc w:val="both"/>
              <w:rPr>
                <w:rFonts w:asciiTheme="majorHAnsi" w:hAnsiTheme="majorHAnsi"/>
                <w:szCs w:val="24"/>
              </w:rPr>
            </w:pPr>
            <w:r w:rsidRPr="00C34A94">
              <w:rPr>
                <w:rFonts w:asciiTheme="majorHAnsi" w:hAnsiTheme="majorHAnsi"/>
                <w:szCs w:val="24"/>
              </w:rPr>
              <w:t>Mardani, BAB 8</w:t>
            </w:r>
          </w:p>
          <w:p w:rsidR="00C34A94" w:rsidRPr="00C34A94" w:rsidRDefault="00C34A94" w:rsidP="00C34A94">
            <w:pPr>
              <w:jc w:val="both"/>
              <w:rPr>
                <w:rFonts w:asciiTheme="majorHAnsi" w:hAnsiTheme="majorHAnsi"/>
                <w:szCs w:val="24"/>
              </w:rPr>
            </w:pPr>
            <w:r w:rsidRPr="00C34A94">
              <w:rPr>
                <w:rFonts w:asciiTheme="majorHAnsi" w:hAnsiTheme="majorHAnsi"/>
                <w:szCs w:val="24"/>
              </w:rPr>
              <w:t>Abdul Rahman Ghazali, dkk, BAB 11</w:t>
            </w:r>
          </w:p>
          <w:p w:rsidR="00C34A94" w:rsidRPr="00C34A94" w:rsidRDefault="00C34A94" w:rsidP="00200553">
            <w:pPr>
              <w:jc w:val="both"/>
              <w:rPr>
                <w:rFonts w:asciiTheme="majorHAnsi" w:hAnsiTheme="majorHAnsi"/>
                <w:szCs w:val="24"/>
              </w:rPr>
            </w:pPr>
            <w:r w:rsidRPr="00C34A94">
              <w:rPr>
                <w:rFonts w:asciiTheme="majorHAnsi" w:hAnsiTheme="majorHAnsi"/>
                <w:szCs w:val="24"/>
              </w:rPr>
              <w:t>Wahbah Az-Zuhaili, Jilid 5, 590</w:t>
            </w:r>
          </w:p>
        </w:tc>
        <w:tc>
          <w:tcPr>
            <w:tcW w:w="1353" w:type="dxa"/>
          </w:tcPr>
          <w:p w:rsidR="00C34A94" w:rsidRPr="00C34A94" w:rsidRDefault="00C34A94" w:rsidP="00C34A94">
            <w:pPr>
              <w:jc w:val="center"/>
              <w:rPr>
                <w:rFonts w:asciiTheme="majorHAnsi" w:hAnsiTheme="majorHAnsi"/>
                <w:bCs/>
                <w:szCs w:val="24"/>
                <w:lang w:eastAsia="id-ID"/>
              </w:rPr>
            </w:pPr>
            <w:r w:rsidRPr="00C34A94">
              <w:rPr>
                <w:rFonts w:asciiTheme="majorHAnsi" w:hAnsiTheme="majorHAnsi"/>
                <w:bCs/>
                <w:szCs w:val="24"/>
                <w:lang w:eastAsia="id-ID"/>
              </w:rPr>
              <w:t>5%</w:t>
            </w:r>
          </w:p>
        </w:tc>
      </w:tr>
      <w:tr w:rsidR="00C34A94" w:rsidRPr="00C34A94" w:rsidTr="00200553">
        <w:tc>
          <w:tcPr>
            <w:tcW w:w="1117" w:type="dxa"/>
          </w:tcPr>
          <w:p w:rsidR="00C34A94" w:rsidRPr="00C34A94" w:rsidRDefault="00C34A94" w:rsidP="00D61A60">
            <w:pPr>
              <w:jc w:val="center"/>
              <w:rPr>
                <w:rFonts w:asciiTheme="majorHAnsi" w:hAnsiTheme="majorHAnsi" w:cs="Times New Roman"/>
                <w:szCs w:val="24"/>
              </w:rPr>
            </w:pPr>
          </w:p>
        </w:tc>
        <w:tc>
          <w:tcPr>
            <w:tcW w:w="2381" w:type="dxa"/>
          </w:tcPr>
          <w:p w:rsidR="00C34A94" w:rsidRPr="00C34A94" w:rsidRDefault="00C34A94" w:rsidP="00C34A94">
            <w:pPr>
              <w:autoSpaceDE w:val="0"/>
              <w:autoSpaceDN w:val="0"/>
              <w:adjustRightInd w:val="0"/>
              <w:ind w:right="-108"/>
              <w:rPr>
                <w:rFonts w:asciiTheme="majorHAnsi" w:hAnsiTheme="majorHAnsi"/>
                <w:bCs/>
                <w:iCs/>
                <w:szCs w:val="24"/>
              </w:rPr>
            </w:pPr>
            <w:r w:rsidRPr="00C34A94">
              <w:rPr>
                <w:rFonts w:asciiTheme="majorHAnsi" w:hAnsiTheme="majorHAnsi"/>
                <w:bCs/>
                <w:iCs/>
                <w:szCs w:val="24"/>
              </w:rPr>
              <w:t xml:space="preserve">Mahasiswa mampu </w:t>
            </w:r>
            <w:r w:rsidRPr="00C34A94">
              <w:rPr>
                <w:rFonts w:asciiTheme="majorHAnsi" w:hAnsiTheme="majorHAnsi"/>
                <w:bCs/>
                <w:iCs/>
                <w:szCs w:val="24"/>
              </w:rPr>
              <w:lastRenderedPageBreak/>
              <w:t>membuat rancangan praktek wadhi’ah</w:t>
            </w:r>
          </w:p>
        </w:tc>
        <w:tc>
          <w:tcPr>
            <w:tcW w:w="2489" w:type="dxa"/>
          </w:tcPr>
          <w:p w:rsidR="00C34A94" w:rsidRPr="00C34A94" w:rsidRDefault="00C34A94" w:rsidP="00C34A94">
            <w:pPr>
              <w:rPr>
                <w:rFonts w:asciiTheme="majorHAnsi" w:hAnsiTheme="majorHAnsi"/>
                <w:bCs/>
                <w:szCs w:val="24"/>
                <w:lang w:eastAsia="id-ID"/>
              </w:rPr>
            </w:pPr>
            <w:r w:rsidRPr="00C34A94">
              <w:rPr>
                <w:rFonts w:asciiTheme="majorHAnsi" w:hAnsiTheme="majorHAnsi"/>
                <w:szCs w:val="24"/>
              </w:rPr>
              <w:lastRenderedPageBreak/>
              <w:t xml:space="preserve">Mahasiswa mampu </w:t>
            </w:r>
            <w:r w:rsidRPr="00C34A94">
              <w:rPr>
                <w:rFonts w:asciiTheme="majorHAnsi" w:hAnsiTheme="majorHAnsi"/>
                <w:szCs w:val="24"/>
              </w:rPr>
              <w:lastRenderedPageBreak/>
              <w:t xml:space="preserve">menguraikan defenisi, lamdasan hukum, serta rukun dan syarat </w:t>
            </w:r>
            <w:r w:rsidRPr="00C34A94">
              <w:rPr>
                <w:rFonts w:asciiTheme="majorHAnsi" w:hAnsiTheme="majorHAnsi"/>
                <w:i/>
                <w:iCs/>
                <w:szCs w:val="24"/>
              </w:rPr>
              <w:t>Wadhi’ah</w:t>
            </w:r>
            <w:r w:rsidRPr="00C34A94">
              <w:rPr>
                <w:rFonts w:asciiTheme="majorHAnsi" w:hAnsiTheme="majorHAnsi"/>
                <w:szCs w:val="24"/>
              </w:rPr>
              <w:t xml:space="preserve">, serta mahasiswa mampu merancang praktek </w:t>
            </w:r>
            <w:r w:rsidRPr="00C34A94">
              <w:rPr>
                <w:rFonts w:asciiTheme="majorHAnsi" w:hAnsiTheme="majorHAnsi"/>
                <w:i/>
                <w:iCs/>
                <w:szCs w:val="24"/>
              </w:rPr>
              <w:t>Wadhi’ah</w:t>
            </w:r>
          </w:p>
        </w:tc>
        <w:tc>
          <w:tcPr>
            <w:tcW w:w="1927" w:type="dxa"/>
          </w:tcPr>
          <w:p w:rsidR="00C34A94" w:rsidRPr="00C34A94" w:rsidRDefault="00C34A94" w:rsidP="00C34A94">
            <w:pPr>
              <w:rPr>
                <w:rFonts w:asciiTheme="majorHAnsi" w:hAnsiTheme="majorHAnsi"/>
                <w:bCs/>
                <w:szCs w:val="24"/>
              </w:rPr>
            </w:pPr>
            <w:r w:rsidRPr="00C34A94">
              <w:rPr>
                <w:rFonts w:asciiTheme="majorHAnsi" w:hAnsiTheme="majorHAnsi"/>
                <w:szCs w:val="24"/>
              </w:rPr>
              <w:lastRenderedPageBreak/>
              <w:t xml:space="preserve">Dokumentasli </w:t>
            </w:r>
            <w:r w:rsidRPr="00C34A94">
              <w:rPr>
                <w:rFonts w:asciiTheme="majorHAnsi" w:hAnsiTheme="majorHAnsi"/>
                <w:szCs w:val="24"/>
              </w:rPr>
              <w:lastRenderedPageBreak/>
              <w:t>dalam bentuk Video)</w:t>
            </w:r>
          </w:p>
        </w:tc>
        <w:tc>
          <w:tcPr>
            <w:tcW w:w="1942" w:type="dxa"/>
          </w:tcPr>
          <w:p w:rsidR="00C34A94" w:rsidRPr="00C34A94" w:rsidRDefault="00C34A94" w:rsidP="00C34A94">
            <w:pPr>
              <w:pStyle w:val="ListParagraph"/>
              <w:ind w:left="0"/>
              <w:rPr>
                <w:rFonts w:asciiTheme="majorHAnsi" w:hAnsiTheme="majorHAnsi"/>
                <w:szCs w:val="24"/>
              </w:rPr>
            </w:pPr>
            <w:r w:rsidRPr="00C34A94">
              <w:rPr>
                <w:rFonts w:asciiTheme="majorHAnsi" w:hAnsiTheme="majorHAnsi"/>
                <w:szCs w:val="24"/>
              </w:rPr>
              <w:lastRenderedPageBreak/>
              <w:t xml:space="preserve">Diskusi, Review </w:t>
            </w:r>
            <w:r w:rsidRPr="00C34A94">
              <w:rPr>
                <w:rFonts w:asciiTheme="majorHAnsi" w:hAnsiTheme="majorHAnsi"/>
                <w:szCs w:val="24"/>
              </w:rPr>
              <w:lastRenderedPageBreak/>
              <w:t>artikel, simulasi</w:t>
            </w:r>
          </w:p>
          <w:p w:rsidR="00C34A94" w:rsidRPr="00C34A94" w:rsidRDefault="00C34A94" w:rsidP="00C34A94">
            <w:pPr>
              <w:pStyle w:val="ListParagraph"/>
              <w:ind w:left="0"/>
              <w:rPr>
                <w:rFonts w:asciiTheme="majorHAnsi" w:hAnsiTheme="majorHAnsi"/>
                <w:szCs w:val="24"/>
              </w:rPr>
            </w:pPr>
          </w:p>
          <w:p w:rsidR="00C34A94" w:rsidRPr="00C34A94" w:rsidRDefault="00C34A94" w:rsidP="00C34A94">
            <w:pPr>
              <w:pStyle w:val="ListParagraph"/>
              <w:ind w:left="0"/>
              <w:rPr>
                <w:rFonts w:asciiTheme="majorHAnsi" w:hAnsiTheme="majorHAnsi"/>
                <w:bCs/>
                <w:szCs w:val="24"/>
                <w:lang w:eastAsia="id-ID"/>
              </w:rPr>
            </w:pPr>
            <w:r w:rsidRPr="00C34A94">
              <w:rPr>
                <w:rFonts w:asciiTheme="majorHAnsi" w:hAnsiTheme="majorHAnsi"/>
                <w:szCs w:val="24"/>
              </w:rPr>
              <w:t>75 menit</w:t>
            </w:r>
          </w:p>
        </w:tc>
        <w:tc>
          <w:tcPr>
            <w:tcW w:w="2571" w:type="dxa"/>
          </w:tcPr>
          <w:p w:rsidR="00C34A94" w:rsidRPr="00C34A94" w:rsidRDefault="00C34A94" w:rsidP="00C34A94">
            <w:pPr>
              <w:tabs>
                <w:tab w:val="num" w:pos="317"/>
              </w:tabs>
              <w:jc w:val="center"/>
              <w:rPr>
                <w:rFonts w:asciiTheme="majorHAnsi" w:hAnsiTheme="majorHAnsi"/>
                <w:b/>
                <w:i/>
                <w:szCs w:val="24"/>
              </w:rPr>
            </w:pPr>
            <w:r w:rsidRPr="00C34A94">
              <w:rPr>
                <w:rFonts w:asciiTheme="majorHAnsi" w:hAnsiTheme="majorHAnsi"/>
                <w:b/>
                <w:i/>
                <w:szCs w:val="24"/>
              </w:rPr>
              <w:lastRenderedPageBreak/>
              <w:t>Wadi’ah</w:t>
            </w:r>
          </w:p>
          <w:p w:rsidR="00C34A94" w:rsidRPr="00C34A94" w:rsidRDefault="00C34A94" w:rsidP="000B3AA1">
            <w:pPr>
              <w:pStyle w:val="ListParagraph"/>
              <w:numPr>
                <w:ilvl w:val="0"/>
                <w:numId w:val="18"/>
              </w:numPr>
              <w:ind w:left="287" w:hanging="287"/>
              <w:jc w:val="both"/>
              <w:rPr>
                <w:rFonts w:asciiTheme="majorHAnsi" w:hAnsiTheme="majorHAnsi"/>
                <w:szCs w:val="24"/>
              </w:rPr>
            </w:pPr>
            <w:r w:rsidRPr="00C34A94">
              <w:rPr>
                <w:rFonts w:asciiTheme="majorHAnsi" w:hAnsiTheme="majorHAnsi"/>
                <w:szCs w:val="24"/>
              </w:rPr>
              <w:lastRenderedPageBreak/>
              <w:t>Defenisi</w:t>
            </w:r>
          </w:p>
          <w:p w:rsidR="00C34A94" w:rsidRPr="00C34A94" w:rsidRDefault="00C34A94" w:rsidP="000B3AA1">
            <w:pPr>
              <w:pStyle w:val="ListParagraph"/>
              <w:numPr>
                <w:ilvl w:val="0"/>
                <w:numId w:val="18"/>
              </w:numPr>
              <w:ind w:left="287" w:hanging="287"/>
              <w:jc w:val="both"/>
              <w:rPr>
                <w:rFonts w:asciiTheme="majorHAnsi" w:hAnsiTheme="majorHAnsi"/>
                <w:szCs w:val="24"/>
              </w:rPr>
            </w:pPr>
            <w:r w:rsidRPr="00C34A94">
              <w:rPr>
                <w:rFonts w:asciiTheme="majorHAnsi" w:hAnsiTheme="majorHAnsi"/>
                <w:szCs w:val="24"/>
              </w:rPr>
              <w:t>Landasan Hukum</w:t>
            </w:r>
          </w:p>
          <w:p w:rsidR="00C34A94" w:rsidRPr="00C34A94" w:rsidRDefault="00C34A94" w:rsidP="000B3AA1">
            <w:pPr>
              <w:pStyle w:val="ListParagraph"/>
              <w:numPr>
                <w:ilvl w:val="0"/>
                <w:numId w:val="18"/>
              </w:numPr>
              <w:ind w:left="287" w:hanging="287"/>
              <w:jc w:val="both"/>
              <w:rPr>
                <w:rFonts w:asciiTheme="majorHAnsi" w:hAnsiTheme="majorHAnsi"/>
                <w:szCs w:val="24"/>
              </w:rPr>
            </w:pPr>
            <w:r w:rsidRPr="00C34A94">
              <w:rPr>
                <w:rFonts w:asciiTheme="majorHAnsi" w:hAnsiTheme="majorHAnsi"/>
                <w:szCs w:val="24"/>
              </w:rPr>
              <w:t>Rukun dan Syarat</w:t>
            </w:r>
          </w:p>
          <w:p w:rsidR="00C34A94" w:rsidRPr="00C34A94" w:rsidRDefault="00C34A94" w:rsidP="000B3AA1">
            <w:pPr>
              <w:pStyle w:val="ListParagraph"/>
              <w:numPr>
                <w:ilvl w:val="0"/>
                <w:numId w:val="18"/>
              </w:numPr>
              <w:ind w:left="287" w:hanging="287"/>
              <w:jc w:val="both"/>
              <w:rPr>
                <w:rFonts w:asciiTheme="majorHAnsi" w:hAnsiTheme="majorHAnsi"/>
                <w:szCs w:val="24"/>
              </w:rPr>
            </w:pPr>
            <w:r w:rsidRPr="00C34A94">
              <w:rPr>
                <w:rFonts w:asciiTheme="majorHAnsi" w:hAnsiTheme="majorHAnsi"/>
                <w:szCs w:val="24"/>
              </w:rPr>
              <w:t>Macam-macam</w:t>
            </w:r>
          </w:p>
          <w:p w:rsidR="00C34A94" w:rsidRPr="00C34A94" w:rsidRDefault="00C34A94" w:rsidP="000B3AA1">
            <w:pPr>
              <w:pStyle w:val="ListParagraph"/>
              <w:numPr>
                <w:ilvl w:val="0"/>
                <w:numId w:val="18"/>
              </w:numPr>
              <w:ind w:left="287" w:hanging="287"/>
              <w:jc w:val="both"/>
              <w:rPr>
                <w:rFonts w:asciiTheme="majorHAnsi" w:hAnsiTheme="majorHAnsi"/>
                <w:szCs w:val="24"/>
              </w:rPr>
            </w:pPr>
            <w:r w:rsidRPr="00C34A94">
              <w:rPr>
                <w:rFonts w:asciiTheme="majorHAnsi" w:hAnsiTheme="majorHAnsi"/>
                <w:szCs w:val="24"/>
              </w:rPr>
              <w:t>Aplikasi dan Problem</w:t>
            </w:r>
          </w:p>
          <w:p w:rsidR="00C34A94" w:rsidRPr="00C34A94" w:rsidRDefault="00C34A94" w:rsidP="00C34A94">
            <w:pPr>
              <w:contextualSpacing/>
              <w:jc w:val="both"/>
              <w:rPr>
                <w:rFonts w:asciiTheme="majorHAnsi" w:hAnsiTheme="majorHAnsi"/>
                <w:szCs w:val="24"/>
              </w:rPr>
            </w:pPr>
          </w:p>
          <w:p w:rsidR="00C34A94" w:rsidRPr="00C34A94" w:rsidRDefault="00C34A94" w:rsidP="00C34A94">
            <w:pPr>
              <w:jc w:val="both"/>
              <w:rPr>
                <w:rFonts w:asciiTheme="majorHAnsi" w:hAnsiTheme="majorHAnsi"/>
                <w:szCs w:val="24"/>
              </w:rPr>
            </w:pPr>
            <w:r w:rsidRPr="00C34A94">
              <w:rPr>
                <w:rFonts w:asciiTheme="majorHAnsi" w:hAnsiTheme="majorHAnsi"/>
                <w:szCs w:val="24"/>
              </w:rPr>
              <w:t>Hendi Suhendi, BAB 17</w:t>
            </w:r>
          </w:p>
          <w:p w:rsidR="00C34A94" w:rsidRPr="00C34A94" w:rsidRDefault="00C34A94" w:rsidP="00C34A94">
            <w:pPr>
              <w:jc w:val="both"/>
              <w:rPr>
                <w:rFonts w:asciiTheme="majorHAnsi" w:hAnsiTheme="majorHAnsi"/>
                <w:szCs w:val="24"/>
              </w:rPr>
            </w:pPr>
            <w:r w:rsidRPr="00C34A94">
              <w:rPr>
                <w:rFonts w:asciiTheme="majorHAnsi" w:hAnsiTheme="majorHAnsi"/>
                <w:szCs w:val="24"/>
              </w:rPr>
              <w:t>Abu Azam AL-Hadi, BAB 9</w:t>
            </w:r>
          </w:p>
          <w:p w:rsidR="00C34A94" w:rsidRPr="00C34A94" w:rsidRDefault="00C34A94" w:rsidP="00C34A94">
            <w:pPr>
              <w:jc w:val="both"/>
              <w:rPr>
                <w:rFonts w:asciiTheme="majorHAnsi" w:hAnsiTheme="majorHAnsi"/>
                <w:szCs w:val="24"/>
              </w:rPr>
            </w:pPr>
            <w:r w:rsidRPr="00C34A94">
              <w:rPr>
                <w:rFonts w:asciiTheme="majorHAnsi" w:hAnsiTheme="majorHAnsi"/>
                <w:szCs w:val="24"/>
              </w:rPr>
              <w:t>Syaikh Al-allamah Muhammad bin ábdurrahman ad-Dimasyqi , hal. 261</w:t>
            </w:r>
          </w:p>
          <w:p w:rsidR="00C34A94" w:rsidRPr="00C34A94" w:rsidRDefault="00C34A94" w:rsidP="00C34A94">
            <w:pPr>
              <w:jc w:val="both"/>
              <w:rPr>
                <w:rFonts w:asciiTheme="majorHAnsi" w:hAnsiTheme="majorHAnsi"/>
                <w:szCs w:val="24"/>
              </w:rPr>
            </w:pPr>
            <w:r w:rsidRPr="00C34A94">
              <w:rPr>
                <w:rFonts w:asciiTheme="majorHAnsi" w:hAnsiTheme="majorHAnsi"/>
                <w:szCs w:val="24"/>
              </w:rPr>
              <w:t>Mardani, BAB 8</w:t>
            </w:r>
          </w:p>
          <w:p w:rsidR="00C34A94" w:rsidRPr="00C34A94" w:rsidRDefault="00C34A94" w:rsidP="00200553">
            <w:pPr>
              <w:jc w:val="both"/>
              <w:rPr>
                <w:rFonts w:asciiTheme="majorHAnsi" w:hAnsiTheme="majorHAnsi"/>
                <w:szCs w:val="24"/>
              </w:rPr>
            </w:pPr>
            <w:r w:rsidRPr="00C34A94">
              <w:rPr>
                <w:rFonts w:asciiTheme="majorHAnsi" w:hAnsiTheme="majorHAnsi"/>
                <w:szCs w:val="24"/>
              </w:rPr>
              <w:t>Wahbah Az-Zuhaili, Jilid 5, 556</w:t>
            </w:r>
          </w:p>
        </w:tc>
        <w:tc>
          <w:tcPr>
            <w:tcW w:w="1353" w:type="dxa"/>
          </w:tcPr>
          <w:p w:rsidR="00C34A94" w:rsidRPr="00C34A94" w:rsidRDefault="00C34A94" w:rsidP="00C34A94">
            <w:pPr>
              <w:jc w:val="center"/>
              <w:rPr>
                <w:rFonts w:asciiTheme="majorHAnsi" w:hAnsiTheme="majorHAnsi"/>
                <w:bCs/>
                <w:szCs w:val="24"/>
                <w:lang w:eastAsia="id-ID"/>
              </w:rPr>
            </w:pPr>
            <w:r w:rsidRPr="00C34A94">
              <w:rPr>
                <w:rFonts w:asciiTheme="majorHAnsi" w:hAnsiTheme="majorHAnsi"/>
                <w:bCs/>
                <w:szCs w:val="24"/>
                <w:lang w:eastAsia="id-ID"/>
              </w:rPr>
              <w:lastRenderedPageBreak/>
              <w:t>5%</w:t>
            </w:r>
          </w:p>
        </w:tc>
      </w:tr>
      <w:tr w:rsidR="00C34A94" w:rsidRPr="00C34A94" w:rsidTr="00200553">
        <w:tc>
          <w:tcPr>
            <w:tcW w:w="1117" w:type="dxa"/>
          </w:tcPr>
          <w:p w:rsidR="00C34A94" w:rsidRPr="00C34A94" w:rsidRDefault="00C34A94" w:rsidP="00D61A60">
            <w:pPr>
              <w:jc w:val="center"/>
              <w:rPr>
                <w:rFonts w:asciiTheme="majorHAnsi" w:hAnsiTheme="majorHAnsi" w:cs="Times New Roman"/>
                <w:szCs w:val="24"/>
              </w:rPr>
            </w:pPr>
            <w:r w:rsidRPr="00C34A94">
              <w:rPr>
                <w:rFonts w:asciiTheme="majorHAnsi" w:hAnsiTheme="majorHAnsi" w:cs="Times New Roman"/>
                <w:szCs w:val="24"/>
              </w:rPr>
              <w:lastRenderedPageBreak/>
              <w:t>13</w:t>
            </w:r>
          </w:p>
        </w:tc>
        <w:tc>
          <w:tcPr>
            <w:tcW w:w="2381" w:type="dxa"/>
          </w:tcPr>
          <w:p w:rsidR="00C34A94" w:rsidRPr="00C34A94" w:rsidRDefault="00C34A94" w:rsidP="00C34A94">
            <w:pPr>
              <w:autoSpaceDE w:val="0"/>
              <w:autoSpaceDN w:val="0"/>
              <w:adjustRightInd w:val="0"/>
              <w:ind w:right="-108"/>
              <w:rPr>
                <w:rFonts w:asciiTheme="majorHAnsi" w:hAnsiTheme="majorHAnsi"/>
                <w:bCs/>
                <w:iCs/>
                <w:szCs w:val="24"/>
              </w:rPr>
            </w:pPr>
            <w:r w:rsidRPr="00C34A94">
              <w:rPr>
                <w:rFonts w:asciiTheme="majorHAnsi" w:hAnsiTheme="majorHAnsi"/>
                <w:bCs/>
                <w:iCs/>
                <w:szCs w:val="24"/>
              </w:rPr>
              <w:t>Mahasiswa mampu membuat rancangan praktek Jual Beli</w:t>
            </w:r>
          </w:p>
        </w:tc>
        <w:tc>
          <w:tcPr>
            <w:tcW w:w="2489" w:type="dxa"/>
          </w:tcPr>
          <w:p w:rsidR="00C34A94" w:rsidRPr="00C34A94" w:rsidRDefault="00C34A94" w:rsidP="00C34A94">
            <w:pPr>
              <w:spacing w:line="276" w:lineRule="auto"/>
              <w:rPr>
                <w:rFonts w:asciiTheme="majorHAnsi" w:hAnsiTheme="majorHAnsi"/>
                <w:szCs w:val="24"/>
              </w:rPr>
            </w:pPr>
            <w:r w:rsidRPr="00C34A94">
              <w:rPr>
                <w:rFonts w:asciiTheme="majorHAnsi" w:hAnsiTheme="majorHAnsi"/>
                <w:szCs w:val="24"/>
              </w:rPr>
              <w:t xml:space="preserve">Mahasiswa mampu menguraikan defenisi, lamdasan hukum, serta rukun dan syarat </w:t>
            </w:r>
            <w:r w:rsidRPr="00C34A94">
              <w:rPr>
                <w:rFonts w:asciiTheme="majorHAnsi" w:hAnsiTheme="majorHAnsi"/>
                <w:i/>
                <w:iCs/>
                <w:szCs w:val="24"/>
              </w:rPr>
              <w:t>Jual beli</w:t>
            </w:r>
            <w:r w:rsidRPr="00C34A94">
              <w:rPr>
                <w:rFonts w:asciiTheme="majorHAnsi" w:hAnsiTheme="majorHAnsi"/>
                <w:szCs w:val="24"/>
              </w:rPr>
              <w:t xml:space="preserve">, serta mahasiswa mampu merancang praktek </w:t>
            </w:r>
            <w:r w:rsidRPr="00C34A94">
              <w:rPr>
                <w:rFonts w:asciiTheme="majorHAnsi" w:hAnsiTheme="majorHAnsi"/>
                <w:i/>
                <w:iCs/>
                <w:szCs w:val="24"/>
              </w:rPr>
              <w:t>Jual Beli</w:t>
            </w:r>
          </w:p>
        </w:tc>
        <w:tc>
          <w:tcPr>
            <w:tcW w:w="1927" w:type="dxa"/>
          </w:tcPr>
          <w:p w:rsidR="00C34A94" w:rsidRPr="00C34A94" w:rsidRDefault="00C34A94" w:rsidP="00C34A94">
            <w:pPr>
              <w:rPr>
                <w:rFonts w:asciiTheme="majorHAnsi" w:hAnsiTheme="majorHAnsi"/>
                <w:bCs/>
                <w:szCs w:val="24"/>
              </w:rPr>
            </w:pPr>
            <w:r w:rsidRPr="00C34A94">
              <w:rPr>
                <w:rFonts w:asciiTheme="majorHAnsi" w:hAnsiTheme="majorHAnsi"/>
                <w:szCs w:val="24"/>
              </w:rPr>
              <w:t>Dokumentasli dalam bentuk Video)</w:t>
            </w:r>
          </w:p>
        </w:tc>
        <w:tc>
          <w:tcPr>
            <w:tcW w:w="1942" w:type="dxa"/>
          </w:tcPr>
          <w:p w:rsidR="00C34A94" w:rsidRPr="00C34A94" w:rsidRDefault="00C34A94" w:rsidP="00C34A94">
            <w:pPr>
              <w:pStyle w:val="ListParagraph"/>
              <w:ind w:left="0"/>
              <w:rPr>
                <w:rFonts w:asciiTheme="majorHAnsi" w:hAnsiTheme="majorHAnsi"/>
                <w:szCs w:val="24"/>
              </w:rPr>
            </w:pPr>
            <w:r w:rsidRPr="00C34A94">
              <w:rPr>
                <w:rFonts w:asciiTheme="majorHAnsi" w:hAnsiTheme="majorHAnsi"/>
                <w:szCs w:val="24"/>
              </w:rPr>
              <w:t>Diskusi, Review artikel, simulasi</w:t>
            </w:r>
          </w:p>
          <w:p w:rsidR="00C34A94" w:rsidRPr="00C34A94" w:rsidRDefault="00C34A94" w:rsidP="00C34A94">
            <w:pPr>
              <w:pStyle w:val="ListParagraph"/>
              <w:ind w:left="0"/>
              <w:rPr>
                <w:rFonts w:asciiTheme="majorHAnsi" w:hAnsiTheme="majorHAnsi"/>
                <w:szCs w:val="24"/>
              </w:rPr>
            </w:pPr>
          </w:p>
          <w:p w:rsidR="00C34A94" w:rsidRPr="00C34A94" w:rsidRDefault="00C34A94" w:rsidP="00C34A94">
            <w:pPr>
              <w:pStyle w:val="ListParagraph"/>
              <w:ind w:left="0"/>
              <w:rPr>
                <w:rFonts w:asciiTheme="majorHAnsi" w:hAnsiTheme="majorHAnsi"/>
                <w:bCs/>
                <w:szCs w:val="24"/>
                <w:lang w:eastAsia="id-ID"/>
              </w:rPr>
            </w:pPr>
            <w:r w:rsidRPr="00C34A94">
              <w:rPr>
                <w:rFonts w:asciiTheme="majorHAnsi" w:hAnsiTheme="majorHAnsi"/>
                <w:szCs w:val="24"/>
              </w:rPr>
              <w:t xml:space="preserve">75 menit </w:t>
            </w:r>
          </w:p>
        </w:tc>
        <w:tc>
          <w:tcPr>
            <w:tcW w:w="2571" w:type="dxa"/>
          </w:tcPr>
          <w:p w:rsidR="00C34A94" w:rsidRPr="00C34A94" w:rsidRDefault="00C34A94" w:rsidP="00C34A94">
            <w:pPr>
              <w:jc w:val="both"/>
              <w:rPr>
                <w:rFonts w:asciiTheme="majorHAnsi" w:hAnsiTheme="majorHAnsi"/>
                <w:b/>
                <w:szCs w:val="24"/>
              </w:rPr>
            </w:pPr>
            <w:r w:rsidRPr="00C34A94">
              <w:rPr>
                <w:rFonts w:asciiTheme="majorHAnsi" w:hAnsiTheme="majorHAnsi"/>
                <w:b/>
                <w:szCs w:val="24"/>
              </w:rPr>
              <w:t>Jual Beli</w:t>
            </w:r>
          </w:p>
          <w:p w:rsidR="00C34A94" w:rsidRPr="00C34A94" w:rsidRDefault="00C34A94" w:rsidP="00C34A94">
            <w:pPr>
              <w:spacing w:after="160" w:line="256" w:lineRule="auto"/>
              <w:contextualSpacing/>
              <w:rPr>
                <w:rFonts w:asciiTheme="majorHAnsi" w:hAnsiTheme="majorHAnsi"/>
                <w:szCs w:val="24"/>
              </w:rPr>
            </w:pPr>
          </w:p>
          <w:p w:rsidR="00C34A94" w:rsidRPr="00C34A94" w:rsidRDefault="00C34A94" w:rsidP="000B3AA1">
            <w:pPr>
              <w:pStyle w:val="ListParagraph"/>
              <w:numPr>
                <w:ilvl w:val="0"/>
                <w:numId w:val="19"/>
              </w:numPr>
              <w:ind w:left="287" w:hanging="287"/>
              <w:jc w:val="both"/>
              <w:rPr>
                <w:rFonts w:asciiTheme="majorHAnsi" w:hAnsiTheme="majorHAnsi"/>
                <w:szCs w:val="24"/>
              </w:rPr>
            </w:pPr>
            <w:r w:rsidRPr="00C34A94">
              <w:rPr>
                <w:rFonts w:asciiTheme="majorHAnsi" w:hAnsiTheme="majorHAnsi"/>
                <w:szCs w:val="24"/>
              </w:rPr>
              <w:t>Defenisi</w:t>
            </w:r>
          </w:p>
          <w:p w:rsidR="00C34A94" w:rsidRPr="00C34A94" w:rsidRDefault="00C34A94" w:rsidP="000B3AA1">
            <w:pPr>
              <w:pStyle w:val="ListParagraph"/>
              <w:numPr>
                <w:ilvl w:val="0"/>
                <w:numId w:val="19"/>
              </w:numPr>
              <w:ind w:left="287" w:hanging="287"/>
              <w:jc w:val="both"/>
              <w:rPr>
                <w:rFonts w:asciiTheme="majorHAnsi" w:hAnsiTheme="majorHAnsi"/>
                <w:szCs w:val="24"/>
              </w:rPr>
            </w:pPr>
            <w:r w:rsidRPr="00C34A94">
              <w:rPr>
                <w:rFonts w:asciiTheme="majorHAnsi" w:hAnsiTheme="majorHAnsi"/>
                <w:szCs w:val="24"/>
              </w:rPr>
              <w:t>Landasan Hukum</w:t>
            </w:r>
          </w:p>
          <w:p w:rsidR="00C34A94" w:rsidRPr="00C34A94" w:rsidRDefault="00C34A94" w:rsidP="000B3AA1">
            <w:pPr>
              <w:pStyle w:val="ListParagraph"/>
              <w:numPr>
                <w:ilvl w:val="0"/>
                <w:numId w:val="19"/>
              </w:numPr>
              <w:ind w:left="287" w:hanging="287"/>
              <w:jc w:val="both"/>
              <w:rPr>
                <w:rFonts w:asciiTheme="majorHAnsi" w:hAnsiTheme="majorHAnsi"/>
                <w:szCs w:val="24"/>
              </w:rPr>
            </w:pPr>
            <w:r w:rsidRPr="00C34A94">
              <w:rPr>
                <w:rFonts w:asciiTheme="majorHAnsi" w:hAnsiTheme="majorHAnsi"/>
                <w:szCs w:val="24"/>
              </w:rPr>
              <w:t>Rukun dan Syarat</w:t>
            </w:r>
          </w:p>
          <w:p w:rsidR="00C34A94" w:rsidRPr="00C34A94" w:rsidRDefault="00C34A94" w:rsidP="000B3AA1">
            <w:pPr>
              <w:pStyle w:val="ListParagraph"/>
              <w:numPr>
                <w:ilvl w:val="0"/>
                <w:numId w:val="19"/>
              </w:numPr>
              <w:ind w:left="287" w:hanging="287"/>
              <w:jc w:val="both"/>
              <w:rPr>
                <w:rFonts w:asciiTheme="majorHAnsi" w:hAnsiTheme="majorHAnsi"/>
                <w:b/>
                <w:szCs w:val="24"/>
              </w:rPr>
            </w:pPr>
            <w:r w:rsidRPr="00C34A94">
              <w:rPr>
                <w:rFonts w:asciiTheme="majorHAnsi" w:hAnsiTheme="majorHAnsi"/>
                <w:szCs w:val="24"/>
              </w:rPr>
              <w:t>Macam-macam</w:t>
            </w:r>
          </w:p>
          <w:p w:rsidR="00C34A94" w:rsidRPr="00C34A94" w:rsidRDefault="00C34A94" w:rsidP="00C34A94">
            <w:pPr>
              <w:spacing w:after="160" w:line="256" w:lineRule="auto"/>
              <w:contextualSpacing/>
              <w:rPr>
                <w:rFonts w:asciiTheme="majorHAnsi" w:hAnsiTheme="majorHAnsi"/>
                <w:szCs w:val="24"/>
              </w:rPr>
            </w:pPr>
            <w:r w:rsidRPr="00C34A94">
              <w:rPr>
                <w:rFonts w:asciiTheme="majorHAnsi" w:hAnsiTheme="majorHAnsi"/>
                <w:szCs w:val="24"/>
              </w:rPr>
              <w:t>Aplikasi dan Problem</w:t>
            </w:r>
          </w:p>
          <w:p w:rsidR="00C34A94" w:rsidRPr="00C34A94" w:rsidRDefault="00C34A94" w:rsidP="00C34A94">
            <w:pPr>
              <w:spacing w:after="160" w:line="256" w:lineRule="auto"/>
              <w:contextualSpacing/>
              <w:rPr>
                <w:rFonts w:asciiTheme="majorHAnsi" w:hAnsiTheme="majorHAnsi"/>
                <w:szCs w:val="24"/>
              </w:rPr>
            </w:pPr>
          </w:p>
          <w:p w:rsidR="00C34A94" w:rsidRPr="00C34A94" w:rsidRDefault="00C34A94" w:rsidP="00C34A94">
            <w:pPr>
              <w:jc w:val="both"/>
              <w:rPr>
                <w:rFonts w:asciiTheme="majorHAnsi" w:hAnsiTheme="majorHAnsi"/>
                <w:szCs w:val="24"/>
              </w:rPr>
            </w:pPr>
            <w:r w:rsidRPr="00C34A94">
              <w:rPr>
                <w:rFonts w:asciiTheme="majorHAnsi" w:hAnsiTheme="majorHAnsi"/>
                <w:szCs w:val="24"/>
              </w:rPr>
              <w:t>ni Sahroni, BAB I, 2</w:t>
            </w:r>
          </w:p>
          <w:p w:rsidR="00C34A94" w:rsidRPr="00C34A94" w:rsidRDefault="00C34A94" w:rsidP="00C34A94">
            <w:pPr>
              <w:jc w:val="both"/>
              <w:rPr>
                <w:rFonts w:asciiTheme="majorHAnsi" w:hAnsiTheme="majorHAnsi"/>
                <w:szCs w:val="24"/>
              </w:rPr>
            </w:pPr>
            <w:r w:rsidRPr="00C34A94">
              <w:rPr>
                <w:rFonts w:asciiTheme="majorHAnsi" w:hAnsiTheme="majorHAnsi"/>
                <w:szCs w:val="24"/>
              </w:rPr>
              <w:t>Hendi Suhendi, BAB 6</w:t>
            </w:r>
          </w:p>
          <w:p w:rsidR="00C34A94" w:rsidRPr="00C34A94" w:rsidRDefault="00C34A94" w:rsidP="00C34A94">
            <w:pPr>
              <w:jc w:val="both"/>
              <w:rPr>
                <w:rFonts w:asciiTheme="majorHAnsi" w:hAnsiTheme="majorHAnsi"/>
                <w:szCs w:val="24"/>
              </w:rPr>
            </w:pPr>
            <w:r w:rsidRPr="00C34A94">
              <w:rPr>
                <w:rFonts w:asciiTheme="majorHAnsi" w:hAnsiTheme="majorHAnsi"/>
                <w:szCs w:val="24"/>
              </w:rPr>
              <w:t>Imam Mustofa, BAB 2,3.4</w:t>
            </w:r>
          </w:p>
          <w:p w:rsidR="00C34A94" w:rsidRPr="00C34A94" w:rsidRDefault="00C34A94" w:rsidP="00C34A94">
            <w:pPr>
              <w:jc w:val="both"/>
              <w:rPr>
                <w:rFonts w:asciiTheme="majorHAnsi" w:hAnsiTheme="majorHAnsi"/>
                <w:szCs w:val="24"/>
              </w:rPr>
            </w:pPr>
            <w:r w:rsidRPr="00C34A94">
              <w:rPr>
                <w:rFonts w:asciiTheme="majorHAnsi" w:hAnsiTheme="majorHAnsi"/>
                <w:szCs w:val="24"/>
              </w:rPr>
              <w:t>Rachmat Syafei, BAB 4</w:t>
            </w:r>
          </w:p>
          <w:p w:rsidR="00C34A94" w:rsidRPr="00C34A94" w:rsidRDefault="00C34A94" w:rsidP="00C34A94">
            <w:pPr>
              <w:jc w:val="both"/>
              <w:rPr>
                <w:rFonts w:asciiTheme="majorHAnsi" w:hAnsiTheme="majorHAnsi"/>
                <w:szCs w:val="24"/>
              </w:rPr>
            </w:pPr>
            <w:r w:rsidRPr="00C34A94">
              <w:rPr>
                <w:rFonts w:asciiTheme="majorHAnsi" w:hAnsiTheme="majorHAnsi"/>
                <w:szCs w:val="24"/>
              </w:rPr>
              <w:t>Rozalinda, BAB 3</w:t>
            </w:r>
          </w:p>
          <w:p w:rsidR="00C34A94" w:rsidRPr="00C34A94" w:rsidRDefault="00C34A94" w:rsidP="00C34A94">
            <w:pPr>
              <w:jc w:val="both"/>
              <w:rPr>
                <w:rFonts w:asciiTheme="majorHAnsi" w:hAnsiTheme="majorHAnsi"/>
                <w:szCs w:val="24"/>
              </w:rPr>
            </w:pPr>
            <w:r w:rsidRPr="00C34A94">
              <w:rPr>
                <w:rFonts w:asciiTheme="majorHAnsi" w:hAnsiTheme="majorHAnsi"/>
                <w:szCs w:val="24"/>
              </w:rPr>
              <w:lastRenderedPageBreak/>
              <w:t>Abu Azam AL-Hadi, BAB 3</w:t>
            </w:r>
          </w:p>
          <w:p w:rsidR="00C34A94" w:rsidRPr="00C34A94" w:rsidRDefault="00C34A94" w:rsidP="00C34A94">
            <w:pPr>
              <w:jc w:val="both"/>
              <w:rPr>
                <w:rFonts w:asciiTheme="majorHAnsi" w:hAnsiTheme="majorHAnsi"/>
                <w:szCs w:val="24"/>
              </w:rPr>
            </w:pPr>
            <w:r w:rsidRPr="00C34A94">
              <w:rPr>
                <w:rFonts w:asciiTheme="majorHAnsi" w:hAnsiTheme="majorHAnsi"/>
                <w:szCs w:val="24"/>
              </w:rPr>
              <w:t>Abu Azam AL-Hadi, BAB 11</w:t>
            </w:r>
          </w:p>
          <w:p w:rsidR="00C34A94" w:rsidRPr="00C34A94" w:rsidRDefault="00C34A94" w:rsidP="00C34A94">
            <w:pPr>
              <w:jc w:val="both"/>
              <w:rPr>
                <w:rFonts w:asciiTheme="majorHAnsi" w:hAnsiTheme="majorHAnsi"/>
                <w:szCs w:val="24"/>
              </w:rPr>
            </w:pPr>
            <w:r w:rsidRPr="00C34A94">
              <w:rPr>
                <w:rFonts w:asciiTheme="majorHAnsi" w:hAnsiTheme="majorHAnsi"/>
                <w:szCs w:val="24"/>
              </w:rPr>
              <w:t>Syaikh Al-allamah Muhammad bin ábdurrahman ad-Dimasyqi , hal. 204, 226</w:t>
            </w:r>
          </w:p>
          <w:p w:rsidR="00C34A94" w:rsidRPr="00C34A94" w:rsidRDefault="00C34A94" w:rsidP="00C34A94">
            <w:pPr>
              <w:jc w:val="both"/>
              <w:rPr>
                <w:rFonts w:asciiTheme="majorHAnsi" w:hAnsiTheme="majorHAnsi"/>
                <w:szCs w:val="24"/>
              </w:rPr>
            </w:pPr>
            <w:r w:rsidRPr="00C34A94">
              <w:rPr>
                <w:rFonts w:asciiTheme="majorHAnsi" w:hAnsiTheme="majorHAnsi"/>
                <w:szCs w:val="24"/>
              </w:rPr>
              <w:t>Mardani, BAB 4, 5</w:t>
            </w:r>
          </w:p>
          <w:p w:rsidR="00C34A94" w:rsidRPr="00C34A94" w:rsidRDefault="00C34A94" w:rsidP="00200553">
            <w:pPr>
              <w:jc w:val="both"/>
              <w:rPr>
                <w:rFonts w:asciiTheme="majorHAnsi" w:hAnsiTheme="majorHAnsi"/>
                <w:szCs w:val="24"/>
              </w:rPr>
            </w:pPr>
            <w:r w:rsidRPr="00C34A94">
              <w:rPr>
                <w:rFonts w:asciiTheme="majorHAnsi" w:hAnsiTheme="majorHAnsi"/>
                <w:szCs w:val="24"/>
              </w:rPr>
              <w:t>Wahbah Az-Zuhaili, Jilid 5, 25, 238, 268, 357,</w:t>
            </w:r>
          </w:p>
        </w:tc>
        <w:tc>
          <w:tcPr>
            <w:tcW w:w="1353" w:type="dxa"/>
          </w:tcPr>
          <w:p w:rsidR="00C34A94" w:rsidRPr="00C34A94" w:rsidRDefault="00C34A94" w:rsidP="00C34A94">
            <w:pPr>
              <w:jc w:val="center"/>
              <w:rPr>
                <w:rFonts w:asciiTheme="majorHAnsi" w:hAnsiTheme="majorHAnsi"/>
                <w:bCs/>
                <w:szCs w:val="24"/>
                <w:lang w:eastAsia="id-ID"/>
              </w:rPr>
            </w:pPr>
            <w:r w:rsidRPr="00C34A94">
              <w:rPr>
                <w:rFonts w:asciiTheme="majorHAnsi" w:hAnsiTheme="majorHAnsi"/>
                <w:bCs/>
                <w:szCs w:val="24"/>
                <w:lang w:eastAsia="id-ID"/>
              </w:rPr>
              <w:lastRenderedPageBreak/>
              <w:t>5%</w:t>
            </w:r>
          </w:p>
        </w:tc>
      </w:tr>
      <w:tr w:rsidR="00C34A94" w:rsidRPr="00C34A94" w:rsidTr="00200553">
        <w:tc>
          <w:tcPr>
            <w:tcW w:w="1117" w:type="dxa"/>
          </w:tcPr>
          <w:p w:rsidR="00C34A94" w:rsidRPr="00C34A94" w:rsidRDefault="00C34A94" w:rsidP="00D61A60">
            <w:pPr>
              <w:jc w:val="center"/>
              <w:rPr>
                <w:rFonts w:asciiTheme="majorHAnsi" w:hAnsiTheme="majorHAnsi" w:cs="Times New Roman"/>
                <w:szCs w:val="24"/>
              </w:rPr>
            </w:pPr>
          </w:p>
        </w:tc>
        <w:tc>
          <w:tcPr>
            <w:tcW w:w="2381" w:type="dxa"/>
          </w:tcPr>
          <w:p w:rsidR="00C34A94" w:rsidRPr="00C34A94" w:rsidRDefault="00C34A94" w:rsidP="00C34A94">
            <w:pPr>
              <w:autoSpaceDE w:val="0"/>
              <w:autoSpaceDN w:val="0"/>
              <w:adjustRightInd w:val="0"/>
              <w:ind w:right="-108"/>
              <w:rPr>
                <w:rFonts w:asciiTheme="majorHAnsi" w:hAnsiTheme="majorHAnsi"/>
                <w:bCs/>
                <w:iCs/>
                <w:szCs w:val="24"/>
              </w:rPr>
            </w:pPr>
            <w:r w:rsidRPr="00C34A94">
              <w:rPr>
                <w:rFonts w:asciiTheme="majorHAnsi" w:hAnsiTheme="majorHAnsi"/>
                <w:bCs/>
                <w:iCs/>
                <w:szCs w:val="24"/>
              </w:rPr>
              <w:t xml:space="preserve">Mahasiswa mampu memecahkan permasalahan tentang </w:t>
            </w:r>
            <w:r w:rsidRPr="00C34A94">
              <w:rPr>
                <w:rFonts w:asciiTheme="majorHAnsi" w:hAnsiTheme="majorHAnsi"/>
                <w:bCs/>
                <w:i/>
                <w:szCs w:val="24"/>
              </w:rPr>
              <w:t>Al-khiyar</w:t>
            </w:r>
          </w:p>
        </w:tc>
        <w:tc>
          <w:tcPr>
            <w:tcW w:w="2489" w:type="dxa"/>
          </w:tcPr>
          <w:p w:rsidR="00C34A94" w:rsidRPr="00C34A94" w:rsidRDefault="00C34A94" w:rsidP="00C34A94">
            <w:pPr>
              <w:rPr>
                <w:rFonts w:asciiTheme="majorHAnsi" w:hAnsiTheme="majorHAnsi"/>
                <w:bCs/>
                <w:szCs w:val="24"/>
                <w:lang w:eastAsia="id-ID"/>
              </w:rPr>
            </w:pPr>
            <w:r w:rsidRPr="00C34A94">
              <w:rPr>
                <w:rFonts w:asciiTheme="majorHAnsi" w:hAnsiTheme="majorHAnsi"/>
                <w:b/>
                <w:iCs/>
                <w:szCs w:val="24"/>
              </w:rPr>
              <w:t xml:space="preserve">Mahasiswa mampu menguraikan teori </w:t>
            </w:r>
            <w:r w:rsidRPr="00C34A94">
              <w:rPr>
                <w:rFonts w:asciiTheme="majorHAnsi" w:hAnsiTheme="majorHAnsi"/>
                <w:b/>
                <w:i/>
                <w:szCs w:val="24"/>
              </w:rPr>
              <w:t>alkhiyar</w:t>
            </w:r>
            <w:r w:rsidRPr="00C34A94">
              <w:rPr>
                <w:rFonts w:asciiTheme="majorHAnsi" w:hAnsiTheme="majorHAnsi"/>
                <w:b/>
                <w:iCs/>
                <w:szCs w:val="24"/>
              </w:rPr>
              <w:t xml:space="preserve"> dan mampu memecahkan permasalahan tentang </w:t>
            </w:r>
            <w:r w:rsidRPr="00C34A94">
              <w:rPr>
                <w:rFonts w:asciiTheme="majorHAnsi" w:hAnsiTheme="majorHAnsi"/>
                <w:b/>
                <w:i/>
                <w:szCs w:val="24"/>
              </w:rPr>
              <w:t>Al-khiyar</w:t>
            </w:r>
          </w:p>
        </w:tc>
        <w:tc>
          <w:tcPr>
            <w:tcW w:w="1927" w:type="dxa"/>
          </w:tcPr>
          <w:p w:rsidR="00C34A94" w:rsidRPr="00C34A94" w:rsidRDefault="00C34A94" w:rsidP="00C34A94">
            <w:pPr>
              <w:rPr>
                <w:rFonts w:asciiTheme="majorHAnsi" w:hAnsiTheme="majorHAnsi"/>
                <w:bCs/>
                <w:szCs w:val="24"/>
              </w:rPr>
            </w:pPr>
            <w:r w:rsidRPr="00C34A94">
              <w:rPr>
                <w:rFonts w:asciiTheme="majorHAnsi" w:hAnsiTheme="majorHAnsi"/>
                <w:szCs w:val="24"/>
              </w:rPr>
              <w:t>laporan analisis kasus</w:t>
            </w:r>
          </w:p>
        </w:tc>
        <w:tc>
          <w:tcPr>
            <w:tcW w:w="1942" w:type="dxa"/>
          </w:tcPr>
          <w:p w:rsidR="00C34A94" w:rsidRPr="00C34A94" w:rsidRDefault="00C34A94" w:rsidP="00C34A94">
            <w:pPr>
              <w:jc w:val="both"/>
              <w:rPr>
                <w:rFonts w:asciiTheme="majorHAnsi" w:hAnsiTheme="majorHAnsi"/>
                <w:bCs/>
                <w:iCs/>
                <w:szCs w:val="24"/>
              </w:rPr>
            </w:pPr>
            <w:r w:rsidRPr="00C34A94">
              <w:rPr>
                <w:rFonts w:asciiTheme="majorHAnsi" w:hAnsiTheme="majorHAnsi"/>
                <w:szCs w:val="24"/>
              </w:rPr>
              <w:t>Diskusi dan</w:t>
            </w:r>
            <w:r w:rsidRPr="00C34A94">
              <w:rPr>
                <w:rFonts w:asciiTheme="majorHAnsi" w:hAnsiTheme="majorHAnsi"/>
                <w:i/>
                <w:iCs/>
                <w:szCs w:val="24"/>
              </w:rPr>
              <w:t xml:space="preserve"> problem based learning (</w:t>
            </w:r>
            <w:r w:rsidRPr="00C34A94">
              <w:rPr>
                <w:rFonts w:asciiTheme="majorHAnsi" w:hAnsiTheme="majorHAnsi"/>
                <w:szCs w:val="24"/>
              </w:rPr>
              <w:t>Metode pemecahan masalah)</w:t>
            </w:r>
          </w:p>
          <w:p w:rsidR="00C34A94" w:rsidRPr="00C34A94" w:rsidRDefault="00C34A94" w:rsidP="00C34A94">
            <w:pPr>
              <w:pStyle w:val="ListParagraph"/>
              <w:ind w:left="0"/>
              <w:rPr>
                <w:rFonts w:asciiTheme="majorHAnsi" w:hAnsiTheme="majorHAnsi"/>
                <w:szCs w:val="24"/>
              </w:rPr>
            </w:pPr>
          </w:p>
          <w:p w:rsidR="00C34A94" w:rsidRPr="00C34A94" w:rsidRDefault="00C34A94" w:rsidP="00C34A94">
            <w:pPr>
              <w:pStyle w:val="ListParagraph"/>
              <w:ind w:left="0"/>
              <w:rPr>
                <w:rFonts w:asciiTheme="majorHAnsi" w:hAnsiTheme="majorHAnsi"/>
                <w:bCs/>
                <w:szCs w:val="24"/>
                <w:lang w:eastAsia="id-ID"/>
              </w:rPr>
            </w:pPr>
            <w:r w:rsidRPr="00C34A94">
              <w:rPr>
                <w:rFonts w:asciiTheme="majorHAnsi" w:hAnsiTheme="majorHAnsi"/>
                <w:szCs w:val="24"/>
              </w:rPr>
              <w:t>75 menit</w:t>
            </w:r>
          </w:p>
        </w:tc>
        <w:tc>
          <w:tcPr>
            <w:tcW w:w="2571" w:type="dxa"/>
          </w:tcPr>
          <w:p w:rsidR="00C34A94" w:rsidRPr="00C34A94" w:rsidRDefault="00C34A94" w:rsidP="00C34A94">
            <w:pPr>
              <w:rPr>
                <w:rFonts w:asciiTheme="majorHAnsi" w:hAnsiTheme="majorHAnsi"/>
                <w:b/>
                <w:i/>
                <w:szCs w:val="24"/>
              </w:rPr>
            </w:pPr>
            <w:r w:rsidRPr="00C34A94">
              <w:rPr>
                <w:rFonts w:asciiTheme="majorHAnsi" w:hAnsiTheme="majorHAnsi"/>
                <w:b/>
                <w:i/>
                <w:szCs w:val="24"/>
              </w:rPr>
              <w:t>Al-Khiyar</w:t>
            </w:r>
          </w:p>
          <w:p w:rsidR="00C34A94" w:rsidRPr="00C34A94" w:rsidRDefault="00C34A94" w:rsidP="00C34A94">
            <w:pPr>
              <w:rPr>
                <w:rFonts w:asciiTheme="majorHAnsi" w:hAnsiTheme="majorHAnsi"/>
                <w:b/>
                <w:i/>
                <w:szCs w:val="24"/>
              </w:rPr>
            </w:pPr>
          </w:p>
          <w:p w:rsidR="00C34A94" w:rsidRPr="00C34A94" w:rsidRDefault="00C34A94" w:rsidP="000B3AA1">
            <w:pPr>
              <w:pStyle w:val="ListParagraph"/>
              <w:numPr>
                <w:ilvl w:val="0"/>
                <w:numId w:val="20"/>
              </w:numPr>
              <w:ind w:left="287" w:hanging="287"/>
              <w:jc w:val="both"/>
              <w:rPr>
                <w:rFonts w:asciiTheme="majorHAnsi" w:hAnsiTheme="majorHAnsi"/>
                <w:szCs w:val="24"/>
              </w:rPr>
            </w:pPr>
            <w:r w:rsidRPr="00C34A94">
              <w:rPr>
                <w:rFonts w:asciiTheme="majorHAnsi" w:hAnsiTheme="majorHAnsi"/>
                <w:szCs w:val="24"/>
              </w:rPr>
              <w:t>Defenisi</w:t>
            </w:r>
          </w:p>
          <w:p w:rsidR="00C34A94" w:rsidRPr="00C34A94" w:rsidRDefault="00C34A94" w:rsidP="000B3AA1">
            <w:pPr>
              <w:pStyle w:val="ListParagraph"/>
              <w:numPr>
                <w:ilvl w:val="0"/>
                <w:numId w:val="20"/>
              </w:numPr>
              <w:ind w:left="287" w:hanging="287"/>
              <w:jc w:val="both"/>
              <w:rPr>
                <w:rFonts w:asciiTheme="majorHAnsi" w:hAnsiTheme="majorHAnsi"/>
                <w:szCs w:val="24"/>
              </w:rPr>
            </w:pPr>
            <w:r w:rsidRPr="00C34A94">
              <w:rPr>
                <w:rFonts w:asciiTheme="majorHAnsi" w:hAnsiTheme="majorHAnsi"/>
                <w:szCs w:val="24"/>
              </w:rPr>
              <w:t>Ruang Lingkup</w:t>
            </w:r>
          </w:p>
          <w:p w:rsidR="00C34A94" w:rsidRPr="00C34A94" w:rsidRDefault="00C34A94" w:rsidP="000B3AA1">
            <w:pPr>
              <w:pStyle w:val="ListParagraph"/>
              <w:numPr>
                <w:ilvl w:val="0"/>
                <w:numId w:val="20"/>
              </w:numPr>
              <w:ind w:left="287" w:hanging="287"/>
              <w:jc w:val="both"/>
              <w:rPr>
                <w:rFonts w:asciiTheme="majorHAnsi" w:hAnsiTheme="majorHAnsi"/>
                <w:szCs w:val="24"/>
              </w:rPr>
            </w:pPr>
            <w:r w:rsidRPr="00C34A94">
              <w:rPr>
                <w:rFonts w:asciiTheme="majorHAnsi" w:hAnsiTheme="majorHAnsi"/>
                <w:szCs w:val="24"/>
              </w:rPr>
              <w:t>Macam-macam</w:t>
            </w:r>
          </w:p>
          <w:p w:rsidR="00C34A94" w:rsidRPr="00C34A94" w:rsidRDefault="00C34A94" w:rsidP="000B3AA1">
            <w:pPr>
              <w:pStyle w:val="ListParagraph"/>
              <w:numPr>
                <w:ilvl w:val="0"/>
                <w:numId w:val="20"/>
              </w:numPr>
              <w:ind w:left="287" w:hanging="287"/>
              <w:jc w:val="both"/>
              <w:rPr>
                <w:rFonts w:asciiTheme="majorHAnsi" w:hAnsiTheme="majorHAnsi"/>
                <w:szCs w:val="24"/>
              </w:rPr>
            </w:pPr>
            <w:r w:rsidRPr="00C34A94">
              <w:rPr>
                <w:rFonts w:asciiTheme="majorHAnsi" w:hAnsiTheme="majorHAnsi"/>
                <w:szCs w:val="24"/>
              </w:rPr>
              <w:t>Aplikasi dalam bisnis dan keuangan</w:t>
            </w:r>
          </w:p>
          <w:p w:rsidR="00C34A94" w:rsidRPr="00C34A94" w:rsidRDefault="00C34A94" w:rsidP="00C34A94">
            <w:pPr>
              <w:contextualSpacing/>
              <w:jc w:val="both"/>
              <w:rPr>
                <w:rFonts w:asciiTheme="majorHAnsi" w:hAnsiTheme="majorHAnsi"/>
                <w:szCs w:val="24"/>
              </w:rPr>
            </w:pPr>
          </w:p>
          <w:p w:rsidR="00C34A94" w:rsidRPr="00C34A94" w:rsidRDefault="00C34A94" w:rsidP="00C34A94">
            <w:pPr>
              <w:jc w:val="both"/>
              <w:rPr>
                <w:rFonts w:asciiTheme="majorHAnsi" w:hAnsiTheme="majorHAnsi"/>
                <w:szCs w:val="24"/>
              </w:rPr>
            </w:pPr>
            <w:r w:rsidRPr="00C34A94">
              <w:rPr>
                <w:rFonts w:asciiTheme="majorHAnsi" w:hAnsiTheme="majorHAnsi"/>
                <w:szCs w:val="24"/>
              </w:rPr>
              <w:t>Rachmat Syafei, BAB 5</w:t>
            </w:r>
          </w:p>
          <w:p w:rsidR="00C34A94" w:rsidRPr="00C34A94" w:rsidRDefault="00C34A94" w:rsidP="00C34A94">
            <w:pPr>
              <w:jc w:val="both"/>
              <w:rPr>
                <w:rFonts w:asciiTheme="majorHAnsi" w:hAnsiTheme="majorHAnsi"/>
                <w:szCs w:val="24"/>
              </w:rPr>
            </w:pPr>
            <w:r w:rsidRPr="00C34A94">
              <w:rPr>
                <w:rFonts w:asciiTheme="majorHAnsi" w:hAnsiTheme="majorHAnsi"/>
                <w:szCs w:val="24"/>
              </w:rPr>
              <w:t>Rozalinda, BAB 3</w:t>
            </w:r>
          </w:p>
          <w:p w:rsidR="00C34A94" w:rsidRPr="00C34A94" w:rsidRDefault="00C34A94" w:rsidP="00C34A94">
            <w:pPr>
              <w:jc w:val="both"/>
              <w:rPr>
                <w:rFonts w:asciiTheme="majorHAnsi" w:hAnsiTheme="majorHAnsi"/>
                <w:szCs w:val="24"/>
              </w:rPr>
            </w:pPr>
            <w:r w:rsidRPr="00C34A94">
              <w:rPr>
                <w:rFonts w:asciiTheme="majorHAnsi" w:hAnsiTheme="majorHAnsi"/>
                <w:szCs w:val="24"/>
              </w:rPr>
              <w:t>Syaikh Al-allamah Muhammad bin ábdurrahman ad-Dimasyqi , hal. 228</w:t>
            </w:r>
          </w:p>
          <w:p w:rsidR="00C34A94" w:rsidRPr="00C34A94" w:rsidRDefault="00C34A94" w:rsidP="00C34A94">
            <w:pPr>
              <w:jc w:val="both"/>
              <w:rPr>
                <w:rFonts w:asciiTheme="majorHAnsi" w:hAnsiTheme="majorHAnsi"/>
                <w:szCs w:val="24"/>
              </w:rPr>
            </w:pPr>
            <w:r w:rsidRPr="00C34A94">
              <w:rPr>
                <w:rFonts w:asciiTheme="majorHAnsi" w:hAnsiTheme="majorHAnsi"/>
                <w:szCs w:val="24"/>
              </w:rPr>
              <w:t>Abdul Rahman Ghazali, dkk, BAB 5</w:t>
            </w:r>
          </w:p>
          <w:p w:rsidR="00C34A94" w:rsidRPr="00C34A94" w:rsidRDefault="00C34A94" w:rsidP="00C34A94">
            <w:pPr>
              <w:jc w:val="both"/>
              <w:rPr>
                <w:rFonts w:asciiTheme="majorHAnsi" w:hAnsiTheme="majorHAnsi"/>
                <w:szCs w:val="24"/>
              </w:rPr>
            </w:pPr>
            <w:r w:rsidRPr="00C34A94">
              <w:rPr>
                <w:rFonts w:asciiTheme="majorHAnsi" w:hAnsiTheme="majorHAnsi"/>
                <w:szCs w:val="24"/>
              </w:rPr>
              <w:t>Wahbah Az-Zuhaili, Jilid 5, 181</w:t>
            </w:r>
          </w:p>
          <w:p w:rsidR="00C34A94" w:rsidRPr="00C34A94" w:rsidRDefault="00C34A94" w:rsidP="00C34A94">
            <w:pPr>
              <w:jc w:val="both"/>
              <w:rPr>
                <w:rFonts w:asciiTheme="majorHAnsi" w:hAnsiTheme="majorHAnsi"/>
                <w:szCs w:val="24"/>
              </w:rPr>
            </w:pPr>
            <w:r w:rsidRPr="00C34A94">
              <w:rPr>
                <w:rFonts w:asciiTheme="majorHAnsi" w:hAnsiTheme="majorHAnsi"/>
                <w:szCs w:val="24"/>
              </w:rPr>
              <w:t>Oni Sahroni, BAB 6</w:t>
            </w:r>
          </w:p>
        </w:tc>
        <w:tc>
          <w:tcPr>
            <w:tcW w:w="1353" w:type="dxa"/>
          </w:tcPr>
          <w:p w:rsidR="00C34A94" w:rsidRPr="00C34A94" w:rsidRDefault="00C34A94" w:rsidP="00C34A94">
            <w:pPr>
              <w:jc w:val="center"/>
              <w:rPr>
                <w:rFonts w:asciiTheme="majorHAnsi" w:hAnsiTheme="majorHAnsi"/>
                <w:bCs/>
                <w:szCs w:val="24"/>
                <w:lang w:eastAsia="id-ID"/>
              </w:rPr>
            </w:pPr>
            <w:r w:rsidRPr="00C34A94">
              <w:rPr>
                <w:rFonts w:asciiTheme="majorHAnsi" w:hAnsiTheme="majorHAnsi"/>
                <w:bCs/>
                <w:szCs w:val="24"/>
                <w:lang w:eastAsia="id-ID"/>
              </w:rPr>
              <w:t>5%</w:t>
            </w:r>
          </w:p>
        </w:tc>
      </w:tr>
      <w:tr w:rsidR="00C34A94" w:rsidRPr="00C34A94" w:rsidTr="00200553">
        <w:tc>
          <w:tcPr>
            <w:tcW w:w="1117" w:type="dxa"/>
          </w:tcPr>
          <w:p w:rsidR="00C34A94" w:rsidRPr="00C34A94" w:rsidRDefault="00C34A94" w:rsidP="00D61A60">
            <w:pPr>
              <w:jc w:val="center"/>
              <w:rPr>
                <w:rFonts w:asciiTheme="majorHAnsi" w:hAnsiTheme="majorHAnsi" w:cs="Times New Roman"/>
                <w:szCs w:val="24"/>
              </w:rPr>
            </w:pPr>
            <w:r w:rsidRPr="00C34A94">
              <w:rPr>
                <w:rFonts w:asciiTheme="majorHAnsi" w:hAnsiTheme="majorHAnsi" w:cs="Times New Roman"/>
                <w:szCs w:val="24"/>
              </w:rPr>
              <w:lastRenderedPageBreak/>
              <w:t>14</w:t>
            </w:r>
          </w:p>
        </w:tc>
        <w:tc>
          <w:tcPr>
            <w:tcW w:w="2381" w:type="dxa"/>
          </w:tcPr>
          <w:p w:rsidR="00C34A94" w:rsidRPr="00C34A94" w:rsidRDefault="00C34A94" w:rsidP="00C34A94">
            <w:pPr>
              <w:autoSpaceDE w:val="0"/>
              <w:autoSpaceDN w:val="0"/>
              <w:adjustRightInd w:val="0"/>
              <w:ind w:right="-108"/>
              <w:rPr>
                <w:rFonts w:asciiTheme="majorHAnsi" w:hAnsiTheme="majorHAnsi"/>
                <w:bCs/>
                <w:iCs/>
                <w:szCs w:val="24"/>
              </w:rPr>
            </w:pPr>
            <w:r w:rsidRPr="00C34A94">
              <w:rPr>
                <w:rFonts w:asciiTheme="majorHAnsi" w:hAnsiTheme="majorHAnsi"/>
                <w:bCs/>
                <w:iCs/>
                <w:szCs w:val="24"/>
              </w:rPr>
              <w:t>Mahasiswa mampu membuat rancangan praktek Murabahah</w:t>
            </w:r>
          </w:p>
        </w:tc>
        <w:tc>
          <w:tcPr>
            <w:tcW w:w="2489" w:type="dxa"/>
          </w:tcPr>
          <w:p w:rsidR="00C34A94" w:rsidRPr="00C34A94" w:rsidRDefault="00C34A94" w:rsidP="00C34A94">
            <w:pPr>
              <w:rPr>
                <w:rFonts w:asciiTheme="majorHAnsi" w:hAnsiTheme="majorHAnsi"/>
                <w:bCs/>
                <w:szCs w:val="24"/>
                <w:lang w:eastAsia="id-ID"/>
              </w:rPr>
            </w:pPr>
            <w:r w:rsidRPr="00C34A94">
              <w:rPr>
                <w:rFonts w:asciiTheme="majorHAnsi" w:hAnsiTheme="majorHAnsi"/>
                <w:szCs w:val="24"/>
              </w:rPr>
              <w:t xml:space="preserve">Mahasiswa mampu menguraikan defenisi, lamdasan hukum, serta rukun dan syarat </w:t>
            </w:r>
            <w:r w:rsidRPr="00C34A94">
              <w:rPr>
                <w:rFonts w:asciiTheme="majorHAnsi" w:hAnsiTheme="majorHAnsi"/>
                <w:i/>
                <w:iCs/>
                <w:szCs w:val="24"/>
              </w:rPr>
              <w:t>Murabahah</w:t>
            </w:r>
            <w:r w:rsidRPr="00C34A94">
              <w:rPr>
                <w:rFonts w:asciiTheme="majorHAnsi" w:hAnsiTheme="majorHAnsi"/>
                <w:szCs w:val="24"/>
              </w:rPr>
              <w:t xml:space="preserve">, serta mahasiswa mampu merancang praktek </w:t>
            </w:r>
            <w:r w:rsidRPr="00C34A94">
              <w:rPr>
                <w:rFonts w:asciiTheme="majorHAnsi" w:hAnsiTheme="majorHAnsi"/>
                <w:i/>
                <w:iCs/>
                <w:szCs w:val="24"/>
              </w:rPr>
              <w:t>Murabahah</w:t>
            </w:r>
          </w:p>
        </w:tc>
        <w:tc>
          <w:tcPr>
            <w:tcW w:w="1927" w:type="dxa"/>
          </w:tcPr>
          <w:p w:rsidR="00C34A94" w:rsidRPr="00C34A94" w:rsidRDefault="00C34A94" w:rsidP="00C34A94">
            <w:pPr>
              <w:rPr>
                <w:rFonts w:asciiTheme="majorHAnsi" w:hAnsiTheme="majorHAnsi"/>
                <w:bCs/>
                <w:szCs w:val="24"/>
              </w:rPr>
            </w:pPr>
            <w:r w:rsidRPr="00C34A94">
              <w:rPr>
                <w:rFonts w:asciiTheme="majorHAnsi" w:hAnsiTheme="majorHAnsi"/>
                <w:szCs w:val="24"/>
              </w:rPr>
              <w:t>Dokumentasli dalam bentuk Video)</w:t>
            </w:r>
          </w:p>
        </w:tc>
        <w:tc>
          <w:tcPr>
            <w:tcW w:w="1942" w:type="dxa"/>
          </w:tcPr>
          <w:p w:rsidR="00C34A94" w:rsidRPr="00C34A94" w:rsidRDefault="00C34A94" w:rsidP="00C34A94">
            <w:pPr>
              <w:pStyle w:val="ListParagraph"/>
              <w:ind w:left="0"/>
              <w:rPr>
                <w:rFonts w:asciiTheme="majorHAnsi" w:hAnsiTheme="majorHAnsi"/>
                <w:szCs w:val="24"/>
              </w:rPr>
            </w:pPr>
            <w:r w:rsidRPr="00C34A94">
              <w:rPr>
                <w:rFonts w:asciiTheme="majorHAnsi" w:hAnsiTheme="majorHAnsi"/>
                <w:szCs w:val="24"/>
              </w:rPr>
              <w:t>Diskusi, Review artikel, simulasi</w:t>
            </w:r>
          </w:p>
          <w:p w:rsidR="00C34A94" w:rsidRPr="00C34A94" w:rsidRDefault="00C34A94" w:rsidP="00C34A94">
            <w:pPr>
              <w:pStyle w:val="ListParagraph"/>
              <w:ind w:left="0"/>
              <w:rPr>
                <w:rFonts w:asciiTheme="majorHAnsi" w:hAnsiTheme="majorHAnsi"/>
                <w:szCs w:val="24"/>
              </w:rPr>
            </w:pPr>
          </w:p>
          <w:p w:rsidR="00C34A94" w:rsidRPr="00C34A94" w:rsidRDefault="00C34A94" w:rsidP="00C34A94">
            <w:pPr>
              <w:pStyle w:val="ListParagraph"/>
              <w:ind w:left="0"/>
              <w:rPr>
                <w:rFonts w:asciiTheme="majorHAnsi" w:hAnsiTheme="majorHAnsi"/>
                <w:bCs/>
                <w:szCs w:val="24"/>
                <w:lang w:eastAsia="id-ID"/>
              </w:rPr>
            </w:pPr>
            <w:r w:rsidRPr="00C34A94">
              <w:rPr>
                <w:rFonts w:asciiTheme="majorHAnsi" w:hAnsiTheme="majorHAnsi"/>
                <w:szCs w:val="24"/>
              </w:rPr>
              <w:t>150 menit</w:t>
            </w:r>
          </w:p>
        </w:tc>
        <w:tc>
          <w:tcPr>
            <w:tcW w:w="2571" w:type="dxa"/>
          </w:tcPr>
          <w:p w:rsidR="00C34A94" w:rsidRPr="00C34A94" w:rsidRDefault="00C34A94" w:rsidP="00C34A94">
            <w:pPr>
              <w:jc w:val="both"/>
              <w:rPr>
                <w:rFonts w:asciiTheme="majorHAnsi" w:hAnsiTheme="majorHAnsi"/>
                <w:b/>
                <w:i/>
                <w:iCs/>
                <w:szCs w:val="24"/>
              </w:rPr>
            </w:pPr>
            <w:r w:rsidRPr="00C34A94">
              <w:rPr>
                <w:rFonts w:asciiTheme="majorHAnsi" w:hAnsiTheme="majorHAnsi"/>
                <w:b/>
                <w:i/>
                <w:iCs/>
                <w:szCs w:val="24"/>
              </w:rPr>
              <w:t>Murabahah</w:t>
            </w:r>
          </w:p>
          <w:p w:rsidR="00C34A94" w:rsidRPr="00C34A94" w:rsidRDefault="00C34A94" w:rsidP="00C34A94">
            <w:pPr>
              <w:jc w:val="both"/>
              <w:rPr>
                <w:rFonts w:asciiTheme="majorHAnsi" w:hAnsiTheme="majorHAnsi"/>
                <w:b/>
                <w:i/>
                <w:iCs/>
                <w:szCs w:val="24"/>
              </w:rPr>
            </w:pPr>
          </w:p>
          <w:p w:rsidR="00C34A94" w:rsidRPr="00C34A94" w:rsidRDefault="00C34A94" w:rsidP="000B3AA1">
            <w:pPr>
              <w:pStyle w:val="ListParagraph"/>
              <w:numPr>
                <w:ilvl w:val="0"/>
                <w:numId w:val="21"/>
              </w:numPr>
              <w:jc w:val="both"/>
              <w:rPr>
                <w:rFonts w:asciiTheme="majorHAnsi" w:hAnsiTheme="majorHAnsi"/>
                <w:szCs w:val="24"/>
              </w:rPr>
            </w:pPr>
            <w:r w:rsidRPr="00C34A94">
              <w:rPr>
                <w:rFonts w:asciiTheme="majorHAnsi" w:hAnsiTheme="majorHAnsi"/>
                <w:szCs w:val="24"/>
              </w:rPr>
              <w:t>Defenisi</w:t>
            </w:r>
          </w:p>
          <w:p w:rsidR="00C34A94" w:rsidRPr="00C34A94" w:rsidRDefault="00C34A94" w:rsidP="000B3AA1">
            <w:pPr>
              <w:pStyle w:val="ListParagraph"/>
              <w:numPr>
                <w:ilvl w:val="0"/>
                <w:numId w:val="21"/>
              </w:numPr>
              <w:jc w:val="both"/>
              <w:rPr>
                <w:rFonts w:asciiTheme="majorHAnsi" w:hAnsiTheme="majorHAnsi"/>
                <w:szCs w:val="24"/>
              </w:rPr>
            </w:pPr>
            <w:r w:rsidRPr="00C34A94">
              <w:rPr>
                <w:rFonts w:asciiTheme="majorHAnsi" w:hAnsiTheme="majorHAnsi"/>
                <w:szCs w:val="24"/>
              </w:rPr>
              <w:t>Landasan Hukum</w:t>
            </w:r>
          </w:p>
          <w:p w:rsidR="00C34A94" w:rsidRPr="00C34A94" w:rsidRDefault="00C34A94" w:rsidP="000B3AA1">
            <w:pPr>
              <w:pStyle w:val="ListParagraph"/>
              <w:numPr>
                <w:ilvl w:val="0"/>
                <w:numId w:val="21"/>
              </w:numPr>
              <w:jc w:val="both"/>
              <w:rPr>
                <w:rFonts w:asciiTheme="majorHAnsi" w:hAnsiTheme="majorHAnsi"/>
                <w:szCs w:val="24"/>
              </w:rPr>
            </w:pPr>
            <w:r w:rsidRPr="00C34A94">
              <w:rPr>
                <w:rFonts w:asciiTheme="majorHAnsi" w:hAnsiTheme="majorHAnsi"/>
                <w:szCs w:val="24"/>
              </w:rPr>
              <w:t>Rukun dan Syarat</w:t>
            </w:r>
          </w:p>
          <w:p w:rsidR="00C34A94" w:rsidRPr="00C34A94" w:rsidRDefault="00C34A94" w:rsidP="000B3AA1">
            <w:pPr>
              <w:pStyle w:val="ListParagraph"/>
              <w:numPr>
                <w:ilvl w:val="0"/>
                <w:numId w:val="21"/>
              </w:numPr>
              <w:jc w:val="both"/>
              <w:rPr>
                <w:rFonts w:asciiTheme="majorHAnsi" w:hAnsiTheme="majorHAnsi"/>
                <w:szCs w:val="24"/>
              </w:rPr>
            </w:pPr>
            <w:r w:rsidRPr="00C34A94">
              <w:rPr>
                <w:rFonts w:asciiTheme="majorHAnsi" w:hAnsiTheme="majorHAnsi"/>
                <w:szCs w:val="24"/>
              </w:rPr>
              <w:t>Macam-macam</w:t>
            </w:r>
          </w:p>
          <w:p w:rsidR="00C34A94" w:rsidRPr="00C34A94" w:rsidRDefault="00C34A94" w:rsidP="000B3AA1">
            <w:pPr>
              <w:pStyle w:val="ListParagraph"/>
              <w:numPr>
                <w:ilvl w:val="0"/>
                <w:numId w:val="21"/>
              </w:numPr>
              <w:jc w:val="both"/>
              <w:rPr>
                <w:rFonts w:asciiTheme="majorHAnsi" w:hAnsiTheme="majorHAnsi"/>
                <w:szCs w:val="24"/>
              </w:rPr>
            </w:pPr>
            <w:r w:rsidRPr="00C34A94">
              <w:rPr>
                <w:rFonts w:asciiTheme="majorHAnsi" w:hAnsiTheme="majorHAnsi"/>
                <w:szCs w:val="24"/>
              </w:rPr>
              <w:t>Aplikasi dan Problem</w:t>
            </w:r>
          </w:p>
          <w:p w:rsidR="00C34A94" w:rsidRPr="00C34A94" w:rsidRDefault="00C34A94" w:rsidP="00C34A94">
            <w:pPr>
              <w:spacing w:after="160" w:line="256" w:lineRule="auto"/>
              <w:contextualSpacing/>
              <w:rPr>
                <w:rFonts w:asciiTheme="majorHAnsi" w:hAnsiTheme="majorHAnsi"/>
                <w:szCs w:val="24"/>
              </w:rPr>
            </w:pPr>
          </w:p>
          <w:p w:rsidR="00C34A94" w:rsidRPr="00C34A94" w:rsidRDefault="00C34A94" w:rsidP="00C34A94">
            <w:pPr>
              <w:jc w:val="both"/>
              <w:rPr>
                <w:rFonts w:asciiTheme="majorHAnsi" w:hAnsiTheme="majorHAnsi"/>
                <w:szCs w:val="24"/>
              </w:rPr>
            </w:pPr>
            <w:r w:rsidRPr="00C34A94">
              <w:rPr>
                <w:rFonts w:asciiTheme="majorHAnsi" w:hAnsiTheme="majorHAnsi"/>
                <w:szCs w:val="24"/>
              </w:rPr>
              <w:t>ábdurrahman ad-Dimasyqi , hal. 228</w:t>
            </w:r>
          </w:p>
          <w:p w:rsidR="00C34A94" w:rsidRPr="00C34A94" w:rsidRDefault="00C34A94" w:rsidP="00C34A94">
            <w:pPr>
              <w:jc w:val="both"/>
              <w:rPr>
                <w:rFonts w:asciiTheme="majorHAnsi" w:hAnsiTheme="majorHAnsi"/>
                <w:szCs w:val="24"/>
              </w:rPr>
            </w:pPr>
            <w:r w:rsidRPr="00C34A94">
              <w:rPr>
                <w:rFonts w:asciiTheme="majorHAnsi" w:hAnsiTheme="majorHAnsi"/>
                <w:szCs w:val="24"/>
              </w:rPr>
              <w:t>Abdul Rahman Ghazali, dkk, BAB 5</w:t>
            </w:r>
          </w:p>
          <w:p w:rsidR="00C34A94" w:rsidRPr="00C34A94" w:rsidRDefault="00C34A94" w:rsidP="00C34A94">
            <w:pPr>
              <w:jc w:val="both"/>
              <w:rPr>
                <w:rFonts w:asciiTheme="majorHAnsi" w:hAnsiTheme="majorHAnsi"/>
                <w:szCs w:val="24"/>
              </w:rPr>
            </w:pPr>
            <w:r w:rsidRPr="00C34A94">
              <w:rPr>
                <w:rFonts w:asciiTheme="majorHAnsi" w:hAnsiTheme="majorHAnsi"/>
                <w:szCs w:val="24"/>
              </w:rPr>
              <w:t>Wahbah Az-Zuhaili, Jilid 5, 181</w:t>
            </w:r>
          </w:p>
          <w:p w:rsidR="00C34A94" w:rsidRPr="00C34A94" w:rsidRDefault="00C34A94" w:rsidP="00C34A94">
            <w:pPr>
              <w:spacing w:after="160" w:line="256" w:lineRule="auto"/>
              <w:contextualSpacing/>
              <w:rPr>
                <w:rFonts w:asciiTheme="majorHAnsi" w:hAnsiTheme="majorHAnsi"/>
                <w:szCs w:val="24"/>
              </w:rPr>
            </w:pPr>
            <w:r w:rsidRPr="00C34A94">
              <w:rPr>
                <w:rFonts w:asciiTheme="majorHAnsi" w:hAnsiTheme="majorHAnsi"/>
                <w:szCs w:val="24"/>
              </w:rPr>
              <w:t>Oni Sahroni, BAB 6</w:t>
            </w:r>
          </w:p>
        </w:tc>
        <w:tc>
          <w:tcPr>
            <w:tcW w:w="1353" w:type="dxa"/>
          </w:tcPr>
          <w:p w:rsidR="00C34A94" w:rsidRPr="00C34A94" w:rsidRDefault="00C34A94" w:rsidP="00C34A94">
            <w:pPr>
              <w:jc w:val="center"/>
              <w:rPr>
                <w:rFonts w:asciiTheme="majorHAnsi" w:hAnsiTheme="majorHAnsi"/>
                <w:bCs/>
                <w:szCs w:val="24"/>
                <w:lang w:eastAsia="id-ID"/>
              </w:rPr>
            </w:pPr>
            <w:r w:rsidRPr="00C34A94">
              <w:rPr>
                <w:rFonts w:asciiTheme="majorHAnsi" w:hAnsiTheme="majorHAnsi"/>
                <w:bCs/>
                <w:szCs w:val="24"/>
                <w:lang w:eastAsia="id-ID"/>
              </w:rPr>
              <w:t>5%</w:t>
            </w:r>
          </w:p>
        </w:tc>
      </w:tr>
      <w:tr w:rsidR="00C34A94" w:rsidRPr="00C34A94" w:rsidTr="00200553">
        <w:tc>
          <w:tcPr>
            <w:tcW w:w="1117" w:type="dxa"/>
          </w:tcPr>
          <w:p w:rsidR="00C34A94" w:rsidRPr="00C34A94" w:rsidRDefault="00C34A94" w:rsidP="00D61A60">
            <w:pPr>
              <w:jc w:val="center"/>
              <w:rPr>
                <w:rFonts w:asciiTheme="majorHAnsi" w:hAnsiTheme="majorHAnsi" w:cs="Times New Roman"/>
                <w:szCs w:val="24"/>
              </w:rPr>
            </w:pPr>
            <w:r w:rsidRPr="00C34A94">
              <w:rPr>
                <w:rFonts w:asciiTheme="majorHAnsi" w:hAnsiTheme="majorHAnsi" w:cs="Times New Roman"/>
                <w:szCs w:val="24"/>
              </w:rPr>
              <w:t>15</w:t>
            </w:r>
          </w:p>
        </w:tc>
        <w:tc>
          <w:tcPr>
            <w:tcW w:w="2381" w:type="dxa"/>
          </w:tcPr>
          <w:p w:rsidR="00C34A94" w:rsidRPr="00C34A94" w:rsidRDefault="00C34A94" w:rsidP="00C34A94">
            <w:pPr>
              <w:autoSpaceDE w:val="0"/>
              <w:autoSpaceDN w:val="0"/>
              <w:adjustRightInd w:val="0"/>
              <w:ind w:right="-108"/>
              <w:rPr>
                <w:rFonts w:asciiTheme="majorHAnsi" w:hAnsiTheme="majorHAnsi"/>
                <w:bCs/>
                <w:iCs/>
                <w:szCs w:val="24"/>
              </w:rPr>
            </w:pPr>
            <w:r w:rsidRPr="00C34A94">
              <w:rPr>
                <w:rFonts w:asciiTheme="majorHAnsi" w:hAnsiTheme="majorHAnsi"/>
                <w:bCs/>
                <w:iCs/>
                <w:szCs w:val="24"/>
              </w:rPr>
              <w:t>Mahasiswa mampu membuat rancangan praktek Musyarakah</w:t>
            </w:r>
          </w:p>
        </w:tc>
        <w:tc>
          <w:tcPr>
            <w:tcW w:w="2489" w:type="dxa"/>
          </w:tcPr>
          <w:p w:rsidR="00C34A94" w:rsidRPr="00C34A94" w:rsidRDefault="00C34A94" w:rsidP="00C34A94">
            <w:pPr>
              <w:rPr>
                <w:rFonts w:asciiTheme="majorHAnsi" w:hAnsiTheme="majorHAnsi"/>
                <w:bCs/>
                <w:szCs w:val="24"/>
                <w:lang w:eastAsia="id-ID"/>
              </w:rPr>
            </w:pPr>
            <w:r w:rsidRPr="00C34A94">
              <w:rPr>
                <w:rFonts w:asciiTheme="majorHAnsi" w:hAnsiTheme="majorHAnsi"/>
                <w:szCs w:val="24"/>
              </w:rPr>
              <w:t xml:space="preserve">Mahasiswa mampu menguraikan defenisi, lamdasan hukum, serta rukun dan syarat </w:t>
            </w:r>
            <w:r w:rsidRPr="00C34A94">
              <w:rPr>
                <w:rFonts w:asciiTheme="majorHAnsi" w:hAnsiTheme="majorHAnsi"/>
                <w:i/>
                <w:iCs/>
                <w:szCs w:val="24"/>
              </w:rPr>
              <w:t>Musyarakah</w:t>
            </w:r>
            <w:r w:rsidRPr="00C34A94">
              <w:rPr>
                <w:rFonts w:asciiTheme="majorHAnsi" w:hAnsiTheme="majorHAnsi"/>
                <w:szCs w:val="24"/>
              </w:rPr>
              <w:t xml:space="preserve">, serta mahasiswa mampu merancang praktek </w:t>
            </w:r>
            <w:r w:rsidRPr="00C34A94">
              <w:rPr>
                <w:rFonts w:asciiTheme="majorHAnsi" w:hAnsiTheme="majorHAnsi"/>
                <w:i/>
                <w:iCs/>
                <w:szCs w:val="24"/>
              </w:rPr>
              <w:t>Musyarakah</w:t>
            </w:r>
          </w:p>
        </w:tc>
        <w:tc>
          <w:tcPr>
            <w:tcW w:w="1927" w:type="dxa"/>
          </w:tcPr>
          <w:p w:rsidR="00C34A94" w:rsidRPr="00C34A94" w:rsidRDefault="00C34A94" w:rsidP="00C34A94">
            <w:pPr>
              <w:rPr>
                <w:rFonts w:asciiTheme="majorHAnsi" w:hAnsiTheme="majorHAnsi"/>
                <w:bCs/>
                <w:szCs w:val="24"/>
              </w:rPr>
            </w:pPr>
            <w:r w:rsidRPr="00C34A94">
              <w:rPr>
                <w:rFonts w:asciiTheme="majorHAnsi" w:hAnsiTheme="majorHAnsi"/>
                <w:szCs w:val="24"/>
              </w:rPr>
              <w:t>Dokumentasi dalam bentuk Video)</w:t>
            </w:r>
          </w:p>
        </w:tc>
        <w:tc>
          <w:tcPr>
            <w:tcW w:w="1942" w:type="dxa"/>
          </w:tcPr>
          <w:p w:rsidR="00C34A94" w:rsidRPr="00C34A94" w:rsidRDefault="00C34A94" w:rsidP="00C34A94">
            <w:pPr>
              <w:spacing w:line="276" w:lineRule="auto"/>
              <w:rPr>
                <w:rFonts w:asciiTheme="majorHAnsi" w:hAnsiTheme="majorHAnsi"/>
                <w:szCs w:val="24"/>
              </w:rPr>
            </w:pPr>
            <w:r w:rsidRPr="00C34A94">
              <w:rPr>
                <w:rFonts w:asciiTheme="majorHAnsi" w:hAnsiTheme="majorHAnsi"/>
                <w:szCs w:val="24"/>
              </w:rPr>
              <w:t>Diskusi, Review artikel, simulasi</w:t>
            </w:r>
          </w:p>
          <w:p w:rsidR="00C34A94" w:rsidRPr="00C34A94" w:rsidRDefault="00C34A94" w:rsidP="00C34A94">
            <w:pPr>
              <w:pStyle w:val="ListParagraph"/>
              <w:ind w:left="0"/>
              <w:rPr>
                <w:rFonts w:asciiTheme="majorHAnsi" w:hAnsiTheme="majorHAnsi"/>
                <w:bCs/>
                <w:szCs w:val="24"/>
                <w:lang w:eastAsia="id-ID"/>
              </w:rPr>
            </w:pPr>
          </w:p>
          <w:p w:rsidR="00C34A94" w:rsidRPr="00C34A94" w:rsidRDefault="00C34A94" w:rsidP="00C34A94">
            <w:pPr>
              <w:pStyle w:val="ListParagraph"/>
              <w:ind w:left="0"/>
              <w:rPr>
                <w:rFonts w:asciiTheme="majorHAnsi" w:hAnsiTheme="majorHAnsi"/>
                <w:bCs/>
                <w:szCs w:val="24"/>
                <w:lang w:eastAsia="id-ID"/>
              </w:rPr>
            </w:pPr>
            <w:r w:rsidRPr="00C34A94">
              <w:rPr>
                <w:rFonts w:asciiTheme="majorHAnsi" w:hAnsiTheme="majorHAnsi"/>
                <w:bCs/>
                <w:szCs w:val="24"/>
                <w:lang w:eastAsia="id-ID"/>
              </w:rPr>
              <w:t xml:space="preserve">75 menit </w:t>
            </w:r>
          </w:p>
        </w:tc>
        <w:tc>
          <w:tcPr>
            <w:tcW w:w="2571" w:type="dxa"/>
          </w:tcPr>
          <w:p w:rsidR="00C34A94" w:rsidRPr="00C34A94" w:rsidRDefault="00C34A94" w:rsidP="00C34A94">
            <w:pPr>
              <w:widowControl w:val="0"/>
              <w:spacing w:line="276" w:lineRule="auto"/>
              <w:contextualSpacing/>
              <w:rPr>
                <w:rFonts w:asciiTheme="majorHAnsi" w:hAnsiTheme="majorHAnsi"/>
                <w:b/>
                <w:i/>
                <w:iCs/>
                <w:szCs w:val="24"/>
              </w:rPr>
            </w:pPr>
            <w:r w:rsidRPr="00C34A94">
              <w:rPr>
                <w:rFonts w:asciiTheme="majorHAnsi" w:hAnsiTheme="majorHAnsi"/>
                <w:b/>
                <w:i/>
                <w:iCs/>
                <w:szCs w:val="24"/>
              </w:rPr>
              <w:t>Musyarakah</w:t>
            </w:r>
          </w:p>
          <w:p w:rsidR="00C34A94" w:rsidRPr="00C34A94" w:rsidRDefault="00C34A94" w:rsidP="00C34A94">
            <w:pPr>
              <w:widowControl w:val="0"/>
              <w:spacing w:line="276" w:lineRule="auto"/>
              <w:contextualSpacing/>
              <w:rPr>
                <w:rFonts w:asciiTheme="majorHAnsi" w:hAnsiTheme="majorHAnsi"/>
                <w:b/>
                <w:i/>
                <w:iCs/>
                <w:szCs w:val="24"/>
              </w:rPr>
            </w:pPr>
          </w:p>
          <w:p w:rsidR="00C34A94" w:rsidRPr="00C34A94" w:rsidRDefault="00C34A94" w:rsidP="000B3AA1">
            <w:pPr>
              <w:pStyle w:val="ListParagraph"/>
              <w:numPr>
                <w:ilvl w:val="0"/>
                <w:numId w:val="22"/>
              </w:numPr>
              <w:ind w:left="287" w:hanging="287"/>
              <w:jc w:val="both"/>
              <w:rPr>
                <w:rFonts w:asciiTheme="majorHAnsi" w:hAnsiTheme="majorHAnsi"/>
                <w:szCs w:val="24"/>
              </w:rPr>
            </w:pPr>
            <w:r w:rsidRPr="00C34A94">
              <w:rPr>
                <w:rFonts w:asciiTheme="majorHAnsi" w:hAnsiTheme="majorHAnsi"/>
                <w:szCs w:val="24"/>
              </w:rPr>
              <w:t>Defenisi</w:t>
            </w:r>
          </w:p>
          <w:p w:rsidR="00C34A94" w:rsidRPr="00C34A94" w:rsidRDefault="00C34A94" w:rsidP="000B3AA1">
            <w:pPr>
              <w:pStyle w:val="ListParagraph"/>
              <w:numPr>
                <w:ilvl w:val="0"/>
                <w:numId w:val="22"/>
              </w:numPr>
              <w:ind w:left="287" w:hanging="287"/>
              <w:jc w:val="both"/>
              <w:rPr>
                <w:rFonts w:asciiTheme="majorHAnsi" w:hAnsiTheme="majorHAnsi"/>
                <w:szCs w:val="24"/>
              </w:rPr>
            </w:pPr>
            <w:r w:rsidRPr="00C34A94">
              <w:rPr>
                <w:rFonts w:asciiTheme="majorHAnsi" w:hAnsiTheme="majorHAnsi"/>
                <w:szCs w:val="24"/>
              </w:rPr>
              <w:t>Landasan Hukum</w:t>
            </w:r>
          </w:p>
          <w:p w:rsidR="00C34A94" w:rsidRPr="00C34A94" w:rsidRDefault="00C34A94" w:rsidP="000B3AA1">
            <w:pPr>
              <w:pStyle w:val="ListParagraph"/>
              <w:numPr>
                <w:ilvl w:val="0"/>
                <w:numId w:val="22"/>
              </w:numPr>
              <w:ind w:left="287" w:hanging="287"/>
              <w:jc w:val="both"/>
              <w:rPr>
                <w:rFonts w:asciiTheme="majorHAnsi" w:hAnsiTheme="majorHAnsi"/>
                <w:szCs w:val="24"/>
              </w:rPr>
            </w:pPr>
            <w:r w:rsidRPr="00C34A94">
              <w:rPr>
                <w:rFonts w:asciiTheme="majorHAnsi" w:hAnsiTheme="majorHAnsi"/>
                <w:szCs w:val="24"/>
              </w:rPr>
              <w:t>Rukun dan Syarat</w:t>
            </w:r>
          </w:p>
          <w:p w:rsidR="00C34A94" w:rsidRPr="00C34A94" w:rsidRDefault="00C34A94" w:rsidP="000B3AA1">
            <w:pPr>
              <w:pStyle w:val="ListParagraph"/>
              <w:numPr>
                <w:ilvl w:val="0"/>
                <w:numId w:val="22"/>
              </w:numPr>
              <w:ind w:left="287" w:hanging="287"/>
              <w:jc w:val="both"/>
              <w:rPr>
                <w:rFonts w:asciiTheme="majorHAnsi" w:hAnsiTheme="majorHAnsi"/>
                <w:szCs w:val="24"/>
              </w:rPr>
            </w:pPr>
            <w:r w:rsidRPr="00C34A94">
              <w:rPr>
                <w:rFonts w:asciiTheme="majorHAnsi" w:hAnsiTheme="majorHAnsi"/>
                <w:szCs w:val="24"/>
              </w:rPr>
              <w:t>Macam-macam</w:t>
            </w:r>
          </w:p>
          <w:p w:rsidR="00C34A94" w:rsidRPr="00C34A94" w:rsidRDefault="00C34A94" w:rsidP="000B3AA1">
            <w:pPr>
              <w:pStyle w:val="ListParagraph"/>
              <w:numPr>
                <w:ilvl w:val="0"/>
                <w:numId w:val="22"/>
              </w:numPr>
              <w:ind w:left="287" w:hanging="287"/>
              <w:jc w:val="both"/>
              <w:rPr>
                <w:rFonts w:asciiTheme="majorHAnsi" w:hAnsiTheme="majorHAnsi"/>
                <w:szCs w:val="24"/>
              </w:rPr>
            </w:pPr>
            <w:r w:rsidRPr="00C34A94">
              <w:rPr>
                <w:rFonts w:asciiTheme="majorHAnsi" w:hAnsiTheme="majorHAnsi"/>
                <w:szCs w:val="24"/>
              </w:rPr>
              <w:t>Aplikasi dan Problem</w:t>
            </w:r>
          </w:p>
          <w:p w:rsidR="00C34A94" w:rsidRPr="00C34A94" w:rsidRDefault="00C34A94" w:rsidP="00C34A94">
            <w:pPr>
              <w:contextualSpacing/>
              <w:jc w:val="both"/>
              <w:rPr>
                <w:rFonts w:asciiTheme="majorHAnsi" w:hAnsiTheme="majorHAnsi"/>
                <w:szCs w:val="24"/>
              </w:rPr>
            </w:pPr>
          </w:p>
          <w:p w:rsidR="00C34A94" w:rsidRPr="00C34A94" w:rsidRDefault="00C34A94" w:rsidP="00C34A94">
            <w:pPr>
              <w:jc w:val="both"/>
              <w:rPr>
                <w:rFonts w:asciiTheme="majorHAnsi" w:hAnsiTheme="majorHAnsi"/>
                <w:szCs w:val="24"/>
              </w:rPr>
            </w:pPr>
            <w:r w:rsidRPr="00C34A94">
              <w:rPr>
                <w:rFonts w:asciiTheme="majorHAnsi" w:hAnsiTheme="majorHAnsi"/>
                <w:szCs w:val="24"/>
              </w:rPr>
              <w:t>Imam Mustofa, BAB 6</w:t>
            </w:r>
          </w:p>
          <w:p w:rsidR="00C34A94" w:rsidRPr="00C34A94" w:rsidRDefault="00C34A94" w:rsidP="00C34A94">
            <w:pPr>
              <w:jc w:val="both"/>
              <w:rPr>
                <w:rFonts w:asciiTheme="majorHAnsi" w:hAnsiTheme="majorHAnsi"/>
                <w:szCs w:val="24"/>
              </w:rPr>
            </w:pPr>
            <w:r w:rsidRPr="00C34A94">
              <w:rPr>
                <w:rFonts w:asciiTheme="majorHAnsi" w:hAnsiTheme="majorHAnsi"/>
                <w:szCs w:val="24"/>
              </w:rPr>
              <w:t>Rachmat Syafei, BAB 9</w:t>
            </w:r>
          </w:p>
          <w:p w:rsidR="00C34A94" w:rsidRPr="00C34A94" w:rsidRDefault="00C34A94" w:rsidP="00C34A94">
            <w:pPr>
              <w:jc w:val="both"/>
              <w:rPr>
                <w:rFonts w:asciiTheme="majorHAnsi" w:hAnsiTheme="majorHAnsi"/>
                <w:szCs w:val="24"/>
              </w:rPr>
            </w:pPr>
            <w:r w:rsidRPr="00C34A94">
              <w:rPr>
                <w:rFonts w:asciiTheme="majorHAnsi" w:hAnsiTheme="majorHAnsi"/>
                <w:szCs w:val="24"/>
              </w:rPr>
              <w:t>Abu Azam AL-Hadi, BAB 2</w:t>
            </w:r>
          </w:p>
          <w:p w:rsidR="00C34A94" w:rsidRPr="00C34A94" w:rsidRDefault="00C34A94" w:rsidP="00C34A94">
            <w:pPr>
              <w:jc w:val="both"/>
              <w:rPr>
                <w:rFonts w:asciiTheme="majorHAnsi" w:hAnsiTheme="majorHAnsi"/>
                <w:szCs w:val="24"/>
              </w:rPr>
            </w:pPr>
            <w:r w:rsidRPr="00C34A94">
              <w:rPr>
                <w:rFonts w:asciiTheme="majorHAnsi" w:hAnsiTheme="majorHAnsi"/>
                <w:szCs w:val="24"/>
              </w:rPr>
              <w:t>Syaikh Al-allamah Muhammad bin ábdurrahman ad-</w:t>
            </w:r>
            <w:r w:rsidRPr="00C34A94">
              <w:rPr>
                <w:rFonts w:asciiTheme="majorHAnsi" w:hAnsiTheme="majorHAnsi"/>
                <w:szCs w:val="24"/>
              </w:rPr>
              <w:lastRenderedPageBreak/>
              <w:t>Dimasyqi , hal. 251</w:t>
            </w:r>
          </w:p>
          <w:p w:rsidR="00C34A94" w:rsidRPr="00C34A94" w:rsidRDefault="00C34A94" w:rsidP="00C34A94">
            <w:pPr>
              <w:jc w:val="both"/>
              <w:rPr>
                <w:rFonts w:asciiTheme="majorHAnsi" w:hAnsiTheme="majorHAnsi"/>
                <w:szCs w:val="24"/>
              </w:rPr>
            </w:pPr>
            <w:r w:rsidRPr="00C34A94">
              <w:rPr>
                <w:rFonts w:asciiTheme="majorHAnsi" w:hAnsiTheme="majorHAnsi"/>
                <w:szCs w:val="24"/>
              </w:rPr>
              <w:t>Abdul Rahman Ghazali, dkk, BAB 7</w:t>
            </w:r>
          </w:p>
          <w:p w:rsidR="00C34A94" w:rsidRPr="00C34A94" w:rsidRDefault="00C34A94" w:rsidP="00200553">
            <w:pPr>
              <w:jc w:val="both"/>
              <w:rPr>
                <w:rFonts w:asciiTheme="majorHAnsi" w:hAnsiTheme="majorHAnsi"/>
                <w:szCs w:val="24"/>
              </w:rPr>
            </w:pPr>
            <w:r w:rsidRPr="00C34A94">
              <w:rPr>
                <w:rFonts w:asciiTheme="majorHAnsi" w:hAnsiTheme="majorHAnsi"/>
                <w:szCs w:val="24"/>
              </w:rPr>
              <w:t>Wahbah Az-Zuhaili, Jilid 5, 441</w:t>
            </w:r>
          </w:p>
        </w:tc>
        <w:tc>
          <w:tcPr>
            <w:tcW w:w="1353" w:type="dxa"/>
          </w:tcPr>
          <w:p w:rsidR="00C34A94" w:rsidRPr="00C34A94" w:rsidRDefault="00C34A94" w:rsidP="00C34A94">
            <w:pPr>
              <w:jc w:val="center"/>
              <w:rPr>
                <w:rFonts w:asciiTheme="majorHAnsi" w:hAnsiTheme="majorHAnsi"/>
                <w:bCs/>
                <w:szCs w:val="24"/>
                <w:lang w:eastAsia="id-ID"/>
              </w:rPr>
            </w:pPr>
            <w:r w:rsidRPr="00C34A94">
              <w:rPr>
                <w:rFonts w:asciiTheme="majorHAnsi" w:hAnsiTheme="majorHAnsi"/>
                <w:bCs/>
                <w:szCs w:val="24"/>
                <w:lang w:eastAsia="id-ID"/>
              </w:rPr>
              <w:lastRenderedPageBreak/>
              <w:t>5%</w:t>
            </w:r>
          </w:p>
        </w:tc>
      </w:tr>
      <w:tr w:rsidR="00C34A94" w:rsidRPr="00C34A94" w:rsidTr="00200553">
        <w:tc>
          <w:tcPr>
            <w:tcW w:w="1117" w:type="dxa"/>
          </w:tcPr>
          <w:p w:rsidR="00C34A94" w:rsidRPr="00C34A94" w:rsidRDefault="00C34A94" w:rsidP="00D61A60">
            <w:pPr>
              <w:jc w:val="center"/>
              <w:rPr>
                <w:rFonts w:asciiTheme="majorHAnsi" w:hAnsiTheme="majorHAnsi" w:cs="Times New Roman"/>
                <w:szCs w:val="24"/>
              </w:rPr>
            </w:pPr>
          </w:p>
        </w:tc>
        <w:tc>
          <w:tcPr>
            <w:tcW w:w="2381" w:type="dxa"/>
          </w:tcPr>
          <w:p w:rsidR="00C34A94" w:rsidRPr="00C34A94" w:rsidRDefault="00C34A94" w:rsidP="00C34A94">
            <w:pPr>
              <w:autoSpaceDE w:val="0"/>
              <w:autoSpaceDN w:val="0"/>
              <w:adjustRightInd w:val="0"/>
              <w:ind w:right="-108"/>
              <w:rPr>
                <w:rFonts w:asciiTheme="majorHAnsi" w:hAnsiTheme="majorHAnsi"/>
                <w:bCs/>
                <w:iCs/>
                <w:szCs w:val="24"/>
              </w:rPr>
            </w:pPr>
            <w:r w:rsidRPr="00C34A94">
              <w:rPr>
                <w:rFonts w:asciiTheme="majorHAnsi" w:hAnsiTheme="majorHAnsi"/>
                <w:bCs/>
                <w:iCs/>
                <w:szCs w:val="24"/>
              </w:rPr>
              <w:t xml:space="preserve">Mahasiswa mampu membuat rancangan </w:t>
            </w:r>
            <w:r w:rsidRPr="00C34A94">
              <w:rPr>
                <w:rFonts w:asciiTheme="majorHAnsi" w:hAnsiTheme="majorHAnsi"/>
                <w:bCs/>
                <w:szCs w:val="24"/>
              </w:rPr>
              <w:t>Mudaharabah</w:t>
            </w:r>
          </w:p>
        </w:tc>
        <w:tc>
          <w:tcPr>
            <w:tcW w:w="2489" w:type="dxa"/>
          </w:tcPr>
          <w:p w:rsidR="00C34A94" w:rsidRPr="00C34A94" w:rsidRDefault="00C34A94" w:rsidP="00C34A94">
            <w:pPr>
              <w:rPr>
                <w:rFonts w:asciiTheme="majorHAnsi" w:hAnsiTheme="majorHAnsi"/>
                <w:bCs/>
                <w:szCs w:val="24"/>
                <w:lang w:eastAsia="id-ID"/>
              </w:rPr>
            </w:pPr>
            <w:r w:rsidRPr="00C34A94">
              <w:rPr>
                <w:rFonts w:asciiTheme="majorHAnsi" w:hAnsiTheme="majorHAnsi"/>
                <w:szCs w:val="24"/>
              </w:rPr>
              <w:t xml:space="preserve">Mahasiswa mampu menguraikan defenisi, lamdasan hukum, serta rukun dan syarat </w:t>
            </w:r>
            <w:r w:rsidRPr="00C34A94">
              <w:rPr>
                <w:rFonts w:asciiTheme="majorHAnsi" w:hAnsiTheme="majorHAnsi"/>
                <w:i/>
                <w:iCs/>
                <w:szCs w:val="24"/>
              </w:rPr>
              <w:t>Mudharabah</w:t>
            </w:r>
            <w:r w:rsidRPr="00C34A94">
              <w:rPr>
                <w:rFonts w:asciiTheme="majorHAnsi" w:hAnsiTheme="majorHAnsi"/>
                <w:szCs w:val="24"/>
              </w:rPr>
              <w:t xml:space="preserve"> serta mahasiswa mampu merancang praktek </w:t>
            </w:r>
            <w:r w:rsidRPr="00C34A94">
              <w:rPr>
                <w:rFonts w:asciiTheme="majorHAnsi" w:hAnsiTheme="majorHAnsi"/>
                <w:i/>
                <w:iCs/>
                <w:szCs w:val="24"/>
              </w:rPr>
              <w:t>Mudharabah</w:t>
            </w:r>
          </w:p>
        </w:tc>
        <w:tc>
          <w:tcPr>
            <w:tcW w:w="1927" w:type="dxa"/>
          </w:tcPr>
          <w:p w:rsidR="00C34A94" w:rsidRPr="00C34A94" w:rsidRDefault="00C34A94" w:rsidP="00C34A94">
            <w:pPr>
              <w:rPr>
                <w:rFonts w:asciiTheme="majorHAnsi" w:hAnsiTheme="majorHAnsi"/>
                <w:bCs/>
                <w:szCs w:val="24"/>
              </w:rPr>
            </w:pPr>
            <w:r w:rsidRPr="00C34A94">
              <w:rPr>
                <w:rFonts w:asciiTheme="majorHAnsi" w:hAnsiTheme="majorHAnsi"/>
                <w:szCs w:val="24"/>
              </w:rPr>
              <w:t>Dokumentasi dalam bentuk Video)</w:t>
            </w:r>
          </w:p>
        </w:tc>
        <w:tc>
          <w:tcPr>
            <w:tcW w:w="1942" w:type="dxa"/>
          </w:tcPr>
          <w:p w:rsidR="00C34A94" w:rsidRPr="00C34A94" w:rsidRDefault="00C34A94" w:rsidP="00C34A94">
            <w:pPr>
              <w:spacing w:line="276" w:lineRule="auto"/>
              <w:rPr>
                <w:rFonts w:asciiTheme="majorHAnsi" w:hAnsiTheme="majorHAnsi"/>
                <w:szCs w:val="24"/>
              </w:rPr>
            </w:pPr>
            <w:r w:rsidRPr="00C34A94">
              <w:rPr>
                <w:rFonts w:asciiTheme="majorHAnsi" w:hAnsiTheme="majorHAnsi"/>
                <w:szCs w:val="24"/>
              </w:rPr>
              <w:t>Diskusi, Review artikel, simulasi</w:t>
            </w:r>
          </w:p>
          <w:p w:rsidR="00C34A94" w:rsidRPr="00C34A94" w:rsidRDefault="00C34A94" w:rsidP="00C34A94">
            <w:pPr>
              <w:pStyle w:val="ListParagraph"/>
              <w:ind w:left="0"/>
              <w:rPr>
                <w:rFonts w:asciiTheme="majorHAnsi" w:hAnsiTheme="majorHAnsi"/>
                <w:bCs/>
                <w:szCs w:val="24"/>
                <w:lang w:eastAsia="id-ID"/>
              </w:rPr>
            </w:pPr>
          </w:p>
          <w:p w:rsidR="00C34A94" w:rsidRPr="00C34A94" w:rsidRDefault="00C34A94" w:rsidP="00C34A94">
            <w:pPr>
              <w:pStyle w:val="ListParagraph"/>
              <w:ind w:left="0"/>
              <w:rPr>
                <w:rFonts w:asciiTheme="majorHAnsi" w:hAnsiTheme="majorHAnsi"/>
                <w:bCs/>
                <w:szCs w:val="24"/>
                <w:lang w:eastAsia="id-ID"/>
              </w:rPr>
            </w:pPr>
            <w:r w:rsidRPr="00C34A94">
              <w:rPr>
                <w:rFonts w:asciiTheme="majorHAnsi" w:hAnsiTheme="majorHAnsi"/>
                <w:bCs/>
                <w:szCs w:val="24"/>
                <w:lang w:eastAsia="id-ID"/>
              </w:rPr>
              <w:t>75 menit</w:t>
            </w:r>
          </w:p>
        </w:tc>
        <w:tc>
          <w:tcPr>
            <w:tcW w:w="2571" w:type="dxa"/>
          </w:tcPr>
          <w:p w:rsidR="00C34A94" w:rsidRPr="00C34A94" w:rsidRDefault="00C34A94" w:rsidP="00C34A94">
            <w:pPr>
              <w:contextualSpacing/>
              <w:rPr>
                <w:rFonts w:asciiTheme="majorHAnsi" w:hAnsiTheme="majorHAnsi"/>
                <w:b/>
                <w:i/>
                <w:iCs/>
                <w:szCs w:val="24"/>
              </w:rPr>
            </w:pPr>
            <w:r w:rsidRPr="00C34A94">
              <w:rPr>
                <w:rFonts w:asciiTheme="majorHAnsi" w:hAnsiTheme="majorHAnsi"/>
                <w:b/>
                <w:i/>
                <w:iCs/>
                <w:szCs w:val="24"/>
              </w:rPr>
              <w:t>Mudharabah</w:t>
            </w:r>
          </w:p>
          <w:p w:rsidR="00C34A94" w:rsidRPr="00C34A94" w:rsidRDefault="00C34A94" w:rsidP="00C34A94">
            <w:pPr>
              <w:contextualSpacing/>
              <w:rPr>
                <w:rFonts w:asciiTheme="majorHAnsi" w:hAnsiTheme="majorHAnsi"/>
                <w:b/>
                <w:i/>
                <w:iCs/>
                <w:szCs w:val="24"/>
              </w:rPr>
            </w:pPr>
          </w:p>
          <w:p w:rsidR="00C34A94" w:rsidRPr="00C34A94" w:rsidRDefault="00C34A94" w:rsidP="000B3AA1">
            <w:pPr>
              <w:pStyle w:val="ListParagraph"/>
              <w:numPr>
                <w:ilvl w:val="0"/>
                <w:numId w:val="23"/>
              </w:numPr>
              <w:ind w:left="287" w:hanging="287"/>
              <w:jc w:val="both"/>
              <w:rPr>
                <w:rFonts w:asciiTheme="majorHAnsi" w:hAnsiTheme="majorHAnsi"/>
                <w:szCs w:val="24"/>
              </w:rPr>
            </w:pPr>
            <w:r w:rsidRPr="00C34A94">
              <w:rPr>
                <w:rFonts w:asciiTheme="majorHAnsi" w:hAnsiTheme="majorHAnsi"/>
                <w:szCs w:val="24"/>
              </w:rPr>
              <w:t>Defenisi</w:t>
            </w:r>
          </w:p>
          <w:p w:rsidR="00C34A94" w:rsidRPr="00C34A94" w:rsidRDefault="00C34A94" w:rsidP="000B3AA1">
            <w:pPr>
              <w:pStyle w:val="ListParagraph"/>
              <w:numPr>
                <w:ilvl w:val="0"/>
                <w:numId w:val="23"/>
              </w:numPr>
              <w:ind w:left="287" w:hanging="287"/>
              <w:jc w:val="both"/>
              <w:rPr>
                <w:rFonts w:asciiTheme="majorHAnsi" w:hAnsiTheme="majorHAnsi"/>
                <w:szCs w:val="24"/>
              </w:rPr>
            </w:pPr>
            <w:r w:rsidRPr="00C34A94">
              <w:rPr>
                <w:rFonts w:asciiTheme="majorHAnsi" w:hAnsiTheme="majorHAnsi"/>
                <w:szCs w:val="24"/>
              </w:rPr>
              <w:t>Landasan Hukum</w:t>
            </w:r>
          </w:p>
          <w:p w:rsidR="00C34A94" w:rsidRPr="00C34A94" w:rsidRDefault="00C34A94" w:rsidP="000B3AA1">
            <w:pPr>
              <w:pStyle w:val="ListParagraph"/>
              <w:numPr>
                <w:ilvl w:val="0"/>
                <w:numId w:val="23"/>
              </w:numPr>
              <w:ind w:left="287" w:hanging="287"/>
              <w:jc w:val="both"/>
              <w:rPr>
                <w:rFonts w:asciiTheme="majorHAnsi" w:hAnsiTheme="majorHAnsi"/>
                <w:szCs w:val="24"/>
              </w:rPr>
            </w:pPr>
            <w:r w:rsidRPr="00C34A94">
              <w:rPr>
                <w:rFonts w:asciiTheme="majorHAnsi" w:hAnsiTheme="majorHAnsi"/>
                <w:szCs w:val="24"/>
              </w:rPr>
              <w:t>Rukun dan Syarat</w:t>
            </w:r>
          </w:p>
          <w:p w:rsidR="00C34A94" w:rsidRPr="00C34A94" w:rsidRDefault="00C34A94" w:rsidP="000B3AA1">
            <w:pPr>
              <w:pStyle w:val="ListParagraph"/>
              <w:numPr>
                <w:ilvl w:val="0"/>
                <w:numId w:val="23"/>
              </w:numPr>
              <w:ind w:left="287" w:hanging="287"/>
              <w:jc w:val="both"/>
              <w:rPr>
                <w:rFonts w:asciiTheme="majorHAnsi" w:hAnsiTheme="majorHAnsi"/>
                <w:szCs w:val="24"/>
              </w:rPr>
            </w:pPr>
            <w:r w:rsidRPr="00C34A94">
              <w:rPr>
                <w:rFonts w:asciiTheme="majorHAnsi" w:hAnsiTheme="majorHAnsi"/>
                <w:szCs w:val="24"/>
              </w:rPr>
              <w:t>Macam-macam</w:t>
            </w:r>
          </w:p>
          <w:p w:rsidR="00C34A94" w:rsidRPr="00C34A94" w:rsidRDefault="00C34A94" w:rsidP="000B3AA1">
            <w:pPr>
              <w:pStyle w:val="ListParagraph"/>
              <w:numPr>
                <w:ilvl w:val="0"/>
                <w:numId w:val="23"/>
              </w:numPr>
              <w:ind w:left="287" w:hanging="287"/>
              <w:jc w:val="both"/>
              <w:rPr>
                <w:rFonts w:asciiTheme="majorHAnsi" w:hAnsiTheme="majorHAnsi"/>
                <w:szCs w:val="24"/>
              </w:rPr>
            </w:pPr>
            <w:r w:rsidRPr="00C34A94">
              <w:rPr>
                <w:rFonts w:asciiTheme="majorHAnsi" w:hAnsiTheme="majorHAnsi"/>
                <w:szCs w:val="24"/>
              </w:rPr>
              <w:t>Aplikasi dan Problem</w:t>
            </w:r>
          </w:p>
          <w:p w:rsidR="00C34A94" w:rsidRPr="00C34A94" w:rsidRDefault="00C34A94" w:rsidP="00C34A94">
            <w:pPr>
              <w:contextualSpacing/>
              <w:jc w:val="both"/>
              <w:rPr>
                <w:rFonts w:asciiTheme="majorHAnsi" w:hAnsiTheme="majorHAnsi"/>
                <w:szCs w:val="24"/>
              </w:rPr>
            </w:pPr>
          </w:p>
          <w:p w:rsidR="00C34A94" w:rsidRPr="00C34A94" w:rsidRDefault="00C34A94" w:rsidP="00C34A94">
            <w:pPr>
              <w:jc w:val="both"/>
              <w:rPr>
                <w:rFonts w:asciiTheme="majorHAnsi" w:hAnsiTheme="majorHAnsi"/>
                <w:szCs w:val="24"/>
              </w:rPr>
            </w:pPr>
            <w:r w:rsidRPr="00C34A94">
              <w:rPr>
                <w:rFonts w:asciiTheme="majorHAnsi" w:hAnsiTheme="majorHAnsi"/>
                <w:szCs w:val="24"/>
              </w:rPr>
              <w:t>Imam Mustofa, BAB 7</w:t>
            </w:r>
          </w:p>
          <w:p w:rsidR="00C34A94" w:rsidRPr="00C34A94" w:rsidRDefault="00C34A94" w:rsidP="00C34A94">
            <w:pPr>
              <w:jc w:val="both"/>
              <w:rPr>
                <w:rFonts w:asciiTheme="majorHAnsi" w:hAnsiTheme="majorHAnsi"/>
                <w:szCs w:val="24"/>
              </w:rPr>
            </w:pPr>
            <w:r w:rsidRPr="00C34A94">
              <w:rPr>
                <w:rFonts w:asciiTheme="majorHAnsi" w:hAnsiTheme="majorHAnsi"/>
                <w:szCs w:val="24"/>
              </w:rPr>
              <w:t>Rachmat Syafei, BAB 11</w:t>
            </w:r>
          </w:p>
          <w:p w:rsidR="00C34A94" w:rsidRPr="00C34A94" w:rsidRDefault="00C34A94" w:rsidP="00C34A94">
            <w:pPr>
              <w:jc w:val="both"/>
              <w:rPr>
                <w:rFonts w:asciiTheme="majorHAnsi" w:hAnsiTheme="majorHAnsi"/>
                <w:szCs w:val="24"/>
              </w:rPr>
            </w:pPr>
            <w:r w:rsidRPr="00C34A94">
              <w:rPr>
                <w:rFonts w:asciiTheme="majorHAnsi" w:hAnsiTheme="majorHAnsi"/>
                <w:szCs w:val="24"/>
              </w:rPr>
              <w:t>Hendi Suhendi, BAB 11</w:t>
            </w:r>
          </w:p>
          <w:p w:rsidR="00C34A94" w:rsidRPr="00C34A94" w:rsidRDefault="00C34A94" w:rsidP="00C34A94">
            <w:pPr>
              <w:jc w:val="both"/>
              <w:rPr>
                <w:rFonts w:asciiTheme="majorHAnsi" w:hAnsiTheme="majorHAnsi"/>
                <w:szCs w:val="24"/>
              </w:rPr>
            </w:pPr>
            <w:r w:rsidRPr="00C34A94">
              <w:rPr>
                <w:rFonts w:asciiTheme="majorHAnsi" w:hAnsiTheme="majorHAnsi"/>
                <w:szCs w:val="24"/>
              </w:rPr>
              <w:t>Abu Azam AL-Hadi, BAB 1</w:t>
            </w:r>
          </w:p>
          <w:p w:rsidR="00C34A94" w:rsidRPr="00C34A94" w:rsidRDefault="00C34A94" w:rsidP="00C34A94">
            <w:pPr>
              <w:jc w:val="both"/>
              <w:rPr>
                <w:rFonts w:asciiTheme="majorHAnsi" w:hAnsiTheme="majorHAnsi"/>
                <w:szCs w:val="24"/>
              </w:rPr>
            </w:pPr>
            <w:r w:rsidRPr="00C34A94">
              <w:rPr>
                <w:rFonts w:asciiTheme="majorHAnsi" w:hAnsiTheme="majorHAnsi"/>
                <w:szCs w:val="24"/>
              </w:rPr>
              <w:t>Mardani, BAB 6</w:t>
            </w:r>
          </w:p>
          <w:p w:rsidR="00C34A94" w:rsidRPr="00C34A94" w:rsidRDefault="00C34A94" w:rsidP="00200553">
            <w:pPr>
              <w:jc w:val="both"/>
              <w:rPr>
                <w:rFonts w:asciiTheme="majorHAnsi" w:hAnsiTheme="majorHAnsi"/>
                <w:szCs w:val="24"/>
              </w:rPr>
            </w:pPr>
            <w:r w:rsidRPr="00C34A94">
              <w:rPr>
                <w:rFonts w:asciiTheme="majorHAnsi" w:hAnsiTheme="majorHAnsi"/>
                <w:szCs w:val="24"/>
              </w:rPr>
              <w:t>Wahbah Az-Zuhaili, Jilid 5, 476</w:t>
            </w:r>
          </w:p>
        </w:tc>
        <w:tc>
          <w:tcPr>
            <w:tcW w:w="1353" w:type="dxa"/>
          </w:tcPr>
          <w:p w:rsidR="00C34A94" w:rsidRPr="00C34A94" w:rsidRDefault="00C34A94" w:rsidP="00C34A94">
            <w:pPr>
              <w:jc w:val="center"/>
              <w:rPr>
                <w:rFonts w:asciiTheme="majorHAnsi" w:hAnsiTheme="majorHAnsi"/>
                <w:bCs/>
                <w:szCs w:val="24"/>
                <w:lang w:eastAsia="id-ID"/>
              </w:rPr>
            </w:pPr>
            <w:r w:rsidRPr="00C34A94">
              <w:rPr>
                <w:rFonts w:asciiTheme="majorHAnsi" w:hAnsiTheme="majorHAnsi"/>
                <w:bCs/>
                <w:szCs w:val="24"/>
                <w:lang w:eastAsia="id-ID"/>
              </w:rPr>
              <w:t>5%</w:t>
            </w:r>
          </w:p>
        </w:tc>
      </w:tr>
      <w:tr w:rsidR="00C34A94" w:rsidRPr="00C34A94" w:rsidTr="00200553">
        <w:tc>
          <w:tcPr>
            <w:tcW w:w="1117" w:type="dxa"/>
            <w:shd w:val="clear" w:color="auto" w:fill="DBE5F1" w:themeFill="accent1" w:themeFillTint="33"/>
          </w:tcPr>
          <w:p w:rsidR="00C34A94" w:rsidRPr="00C34A94" w:rsidRDefault="00C34A94" w:rsidP="00D61A60">
            <w:pPr>
              <w:ind w:right="-108"/>
              <w:jc w:val="center"/>
              <w:rPr>
                <w:rFonts w:asciiTheme="majorHAnsi" w:hAnsiTheme="majorHAnsi"/>
                <w:b/>
                <w:bCs/>
                <w:szCs w:val="24"/>
                <w:lang w:eastAsia="id-ID"/>
              </w:rPr>
            </w:pPr>
            <w:r w:rsidRPr="00C34A94">
              <w:rPr>
                <w:rFonts w:asciiTheme="majorHAnsi" w:hAnsiTheme="majorHAnsi"/>
                <w:b/>
                <w:bCs/>
                <w:szCs w:val="24"/>
                <w:lang w:eastAsia="id-ID"/>
              </w:rPr>
              <w:t>16</w:t>
            </w:r>
          </w:p>
        </w:tc>
        <w:tc>
          <w:tcPr>
            <w:tcW w:w="12663" w:type="dxa"/>
            <w:gridSpan w:val="6"/>
            <w:shd w:val="clear" w:color="auto" w:fill="DBE5F1" w:themeFill="accent1" w:themeFillTint="33"/>
          </w:tcPr>
          <w:p w:rsidR="00C34A94" w:rsidRPr="00C34A94" w:rsidRDefault="00C34A94">
            <w:pPr>
              <w:rPr>
                <w:rFonts w:asciiTheme="majorHAnsi" w:hAnsiTheme="majorHAnsi" w:cs="Times New Roman"/>
                <w:szCs w:val="24"/>
              </w:rPr>
            </w:pPr>
            <w:r w:rsidRPr="00C34A94">
              <w:rPr>
                <w:rFonts w:asciiTheme="majorHAnsi" w:hAnsiTheme="majorHAnsi"/>
                <w:b/>
                <w:bCs/>
                <w:szCs w:val="24"/>
                <w:lang w:eastAsia="id-ID"/>
              </w:rPr>
              <w:t>Evaluasi  Akhir Semester / UjianAkhir Semester</w:t>
            </w:r>
          </w:p>
        </w:tc>
      </w:tr>
    </w:tbl>
    <w:p w:rsidR="00C070C0" w:rsidRDefault="00C070C0" w:rsidP="00CB1A94">
      <w:pPr>
        <w:tabs>
          <w:tab w:val="left" w:pos="900"/>
          <w:tab w:val="left" w:pos="5040"/>
          <w:tab w:val="left" w:pos="5400"/>
        </w:tabs>
        <w:spacing w:after="0"/>
        <w:rPr>
          <w:rFonts w:ascii="Calibri" w:hAnsi="Calibri"/>
          <w:b/>
          <w:szCs w:val="24"/>
          <w:u w:val="single"/>
        </w:rPr>
      </w:pPr>
    </w:p>
    <w:p w:rsidR="00C34A94" w:rsidRPr="00DD434E" w:rsidRDefault="00C34A94" w:rsidP="00C34A94">
      <w:pPr>
        <w:rPr>
          <w:bCs/>
        </w:rPr>
      </w:pPr>
      <w:r w:rsidRPr="00DD434E">
        <w:rPr>
          <w:bCs/>
        </w:rPr>
        <w:t xml:space="preserve">Catatan: </w:t>
      </w:r>
    </w:p>
    <w:p w:rsidR="00C34A94" w:rsidRPr="00DD434E" w:rsidRDefault="00C34A94" w:rsidP="000B3AA1">
      <w:pPr>
        <w:pStyle w:val="ListParagraph"/>
        <w:numPr>
          <w:ilvl w:val="0"/>
          <w:numId w:val="24"/>
        </w:numPr>
        <w:spacing w:after="0" w:line="240" w:lineRule="auto"/>
        <w:contextualSpacing w:val="0"/>
        <w:rPr>
          <w:bCs/>
        </w:rPr>
      </w:pPr>
      <w:r w:rsidRPr="00DD434E">
        <w:rPr>
          <w:bCs/>
        </w:rPr>
        <w:t>TM: Tatap Muka, BT: Belajar Terstruktur, BM: Belajar Mandiri</w:t>
      </w:r>
    </w:p>
    <w:p w:rsidR="00C34A94" w:rsidRDefault="00C34A94" w:rsidP="000B3AA1">
      <w:pPr>
        <w:pStyle w:val="ListParagraph"/>
        <w:numPr>
          <w:ilvl w:val="0"/>
          <w:numId w:val="24"/>
        </w:numPr>
        <w:spacing w:after="0" w:line="240" w:lineRule="auto"/>
        <w:contextualSpacing w:val="0"/>
        <w:rPr>
          <w:bCs/>
        </w:rPr>
      </w:pPr>
      <w:r w:rsidRPr="00DD434E">
        <w:rPr>
          <w:bCs/>
        </w:rPr>
        <w:t>(TM : 1x (2x50”). Dibaca: kuliah tatap muka 1 kali perminggu x 2 sks x 50 menit = 100 menit</w:t>
      </w:r>
    </w:p>
    <w:p w:rsidR="00C34A94" w:rsidRDefault="00C34A94" w:rsidP="000B3AA1">
      <w:pPr>
        <w:pStyle w:val="ListParagraph"/>
        <w:numPr>
          <w:ilvl w:val="0"/>
          <w:numId w:val="24"/>
        </w:numPr>
        <w:spacing w:after="0" w:line="240" w:lineRule="auto"/>
        <w:contextualSpacing w:val="0"/>
        <w:rPr>
          <w:bCs/>
        </w:rPr>
      </w:pPr>
      <w:r w:rsidRPr="00C34A94">
        <w:rPr>
          <w:bCs/>
        </w:rPr>
        <w:t>(BT + BM : (1+ 1)x (2x60”). Dibaca: Belajar terstruktur 1 kali (minggu) dan belajar mandiri 1 kali (minggu) x 2 sks x 60 menit = 240 menit (4 jam)</w:t>
      </w:r>
    </w:p>
    <w:p w:rsidR="00C34A94" w:rsidRPr="00DD434E" w:rsidRDefault="00C34A94" w:rsidP="000B3AA1">
      <w:pPr>
        <w:pStyle w:val="ListParagraph"/>
        <w:numPr>
          <w:ilvl w:val="0"/>
          <w:numId w:val="24"/>
        </w:numPr>
        <w:spacing w:after="0" w:line="240" w:lineRule="auto"/>
        <w:contextualSpacing w:val="0"/>
        <w:rPr>
          <w:bCs/>
        </w:rPr>
      </w:pPr>
      <w:r w:rsidRPr="00DD434E">
        <w:rPr>
          <w:bCs/>
        </w:rPr>
        <w:t>RPS: Rencana Pembelajaran Semester, RMK: Rumpun Mata Kuliah, Prodi: Program Studi</w:t>
      </w:r>
    </w:p>
    <w:p w:rsidR="00C34A94" w:rsidRPr="00DD434E" w:rsidRDefault="00C34A94" w:rsidP="000B3AA1">
      <w:pPr>
        <w:pStyle w:val="ListParagraph"/>
        <w:numPr>
          <w:ilvl w:val="0"/>
          <w:numId w:val="24"/>
        </w:numPr>
        <w:spacing w:after="0" w:line="240" w:lineRule="auto"/>
        <w:contextualSpacing w:val="0"/>
        <w:rPr>
          <w:bCs/>
        </w:rPr>
      </w:pPr>
      <w:r w:rsidRPr="00DD434E">
        <w:rPr>
          <w:bCs/>
        </w:rPr>
        <w:lastRenderedPageBreak/>
        <w:t xml:space="preserve">Kriteria penilaian: A= 80-100; B= 70-79; C= 60-69;D= 50-59; E= &lt;50 </w:t>
      </w:r>
    </w:p>
    <w:p w:rsidR="00C34A94" w:rsidRPr="00DD434E" w:rsidRDefault="00C34A94" w:rsidP="000B3AA1">
      <w:pPr>
        <w:pStyle w:val="ListParagraph"/>
        <w:numPr>
          <w:ilvl w:val="0"/>
          <w:numId w:val="24"/>
        </w:numPr>
        <w:spacing w:after="0" w:line="240" w:lineRule="auto"/>
        <w:contextualSpacing w:val="0"/>
        <w:rPr>
          <w:bCs/>
        </w:rPr>
      </w:pPr>
      <w:r w:rsidRPr="00DD434E">
        <w:rPr>
          <w:bCs/>
          <w:lang w:val="sv-SE"/>
        </w:rPr>
        <w:t xml:space="preserve">Mahasiswa dinyatakan </w:t>
      </w:r>
      <w:r w:rsidRPr="00DD434E">
        <w:rPr>
          <w:bCs/>
          <w:i/>
          <w:iCs/>
          <w:lang w:val="sv-SE"/>
        </w:rPr>
        <w:t>lulus</w:t>
      </w:r>
      <w:r w:rsidRPr="00DD434E">
        <w:rPr>
          <w:bCs/>
          <w:lang w:val="sv-SE"/>
        </w:rPr>
        <w:t>, jika minimal memperoleh nilai C= 60</w:t>
      </w:r>
    </w:p>
    <w:p w:rsidR="00200553" w:rsidRDefault="00200553" w:rsidP="00C34A94">
      <w:pPr>
        <w:pStyle w:val="ListParagraph"/>
        <w:ind w:left="7920" w:firstLine="720"/>
        <w:rPr>
          <w:bCs/>
        </w:rPr>
      </w:pPr>
    </w:p>
    <w:p w:rsidR="00200553" w:rsidRDefault="00200553" w:rsidP="00C34A94">
      <w:pPr>
        <w:pStyle w:val="ListParagraph"/>
        <w:ind w:left="7920" w:firstLine="720"/>
        <w:rPr>
          <w:bCs/>
        </w:rPr>
      </w:pPr>
    </w:p>
    <w:p w:rsidR="00200553" w:rsidRDefault="00200553" w:rsidP="00C34A94">
      <w:pPr>
        <w:pStyle w:val="ListParagraph"/>
        <w:ind w:left="7920" w:firstLine="720"/>
        <w:rPr>
          <w:bCs/>
        </w:rPr>
      </w:pPr>
    </w:p>
    <w:p w:rsidR="00C34A94" w:rsidRPr="00DD434E" w:rsidRDefault="00C34A94" w:rsidP="00C34A94">
      <w:pPr>
        <w:pStyle w:val="ListParagraph"/>
        <w:ind w:left="7920" w:firstLine="720"/>
        <w:rPr>
          <w:bCs/>
        </w:rPr>
      </w:pPr>
      <w:r w:rsidRPr="00DD434E">
        <w:rPr>
          <w:bCs/>
        </w:rPr>
        <w:t>Bengkulu, 22 Februari 2021</w:t>
      </w:r>
    </w:p>
    <w:p w:rsidR="00C34A94" w:rsidRDefault="00C34A94" w:rsidP="00C34A94">
      <w:pPr>
        <w:pStyle w:val="ListParagraph"/>
        <w:ind w:left="0"/>
        <w:rPr>
          <w:bCs/>
        </w:rPr>
      </w:pPr>
    </w:p>
    <w:p w:rsidR="00C34A94" w:rsidRDefault="00C34A94" w:rsidP="00C34A94">
      <w:pPr>
        <w:pStyle w:val="ListParagraph"/>
        <w:ind w:left="0"/>
        <w:rPr>
          <w:bCs/>
        </w:rPr>
      </w:pPr>
      <w:r w:rsidRPr="00DD434E">
        <w:rPr>
          <w:bCs/>
        </w:rPr>
        <w:t xml:space="preserve">Koordinator MK, </w:t>
      </w:r>
      <w:r w:rsidRPr="00DD434E">
        <w:rPr>
          <w:bCs/>
        </w:rPr>
        <w:tab/>
      </w:r>
      <w:r w:rsidRPr="00DD434E">
        <w:rPr>
          <w:bCs/>
        </w:rPr>
        <w:tab/>
      </w:r>
      <w:r w:rsidRPr="00DD434E">
        <w:rPr>
          <w:bCs/>
        </w:rPr>
        <w:tab/>
      </w:r>
      <w:r w:rsidRPr="00DD434E">
        <w:rPr>
          <w:bCs/>
        </w:rPr>
        <w:tab/>
      </w:r>
      <w:r w:rsidRPr="00DD434E">
        <w:rPr>
          <w:bCs/>
        </w:rPr>
        <w:tab/>
      </w:r>
      <w:r w:rsidRPr="00DD434E">
        <w:rPr>
          <w:bCs/>
        </w:rPr>
        <w:tab/>
      </w:r>
      <w:r w:rsidRPr="00DD434E">
        <w:rPr>
          <w:bCs/>
        </w:rPr>
        <w:tab/>
      </w:r>
      <w:r w:rsidRPr="00DD434E">
        <w:rPr>
          <w:bCs/>
        </w:rPr>
        <w:tab/>
      </w:r>
      <w:r w:rsidRPr="00DD434E">
        <w:rPr>
          <w:bCs/>
        </w:rPr>
        <w:tab/>
      </w:r>
      <w:r w:rsidRPr="00DD434E">
        <w:rPr>
          <w:bCs/>
        </w:rPr>
        <w:tab/>
      </w:r>
      <w:r>
        <w:rPr>
          <w:bCs/>
        </w:rPr>
        <w:t xml:space="preserve">          </w:t>
      </w:r>
      <w:r w:rsidRPr="00DD434E">
        <w:rPr>
          <w:bCs/>
        </w:rPr>
        <w:t>Tim Pengajar</w:t>
      </w:r>
    </w:p>
    <w:p w:rsidR="00C34A94" w:rsidRPr="00DD434E" w:rsidRDefault="00200553" w:rsidP="00C34A94">
      <w:pPr>
        <w:pStyle w:val="ListParagraph"/>
        <w:ind w:left="0"/>
        <w:rPr>
          <w:bCs/>
        </w:rPr>
      </w:pPr>
      <w:r>
        <w:rPr>
          <w:bCs/>
          <w:noProof/>
          <w:vertAlign w:val="superscript"/>
          <w:lang w:val="en-US"/>
        </w:rPr>
        <w:drawing>
          <wp:anchor distT="0" distB="0" distL="114300" distR="114300" simplePos="0" relativeHeight="251660288" behindDoc="0" locked="0" layoutInCell="1" allowOverlap="1">
            <wp:simplePos x="0" y="0"/>
            <wp:positionH relativeFrom="column">
              <wp:posOffset>31115</wp:posOffset>
            </wp:positionH>
            <wp:positionV relativeFrom="paragraph">
              <wp:posOffset>189230</wp:posOffset>
            </wp:positionV>
            <wp:extent cx="1720850" cy="100330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t="10811"/>
                    <a:stretch>
                      <a:fillRect/>
                    </a:stretch>
                  </pic:blipFill>
                  <pic:spPr bwMode="auto">
                    <a:xfrm>
                      <a:off x="0" y="0"/>
                      <a:ext cx="1720850" cy="1003300"/>
                    </a:xfrm>
                    <a:prstGeom prst="rect">
                      <a:avLst/>
                    </a:prstGeom>
                    <a:noFill/>
                    <a:ln>
                      <a:noFill/>
                    </a:ln>
                  </pic:spPr>
                </pic:pic>
              </a:graphicData>
            </a:graphic>
          </wp:anchor>
        </w:drawing>
      </w:r>
      <w:r w:rsidR="00C34A94">
        <w:rPr>
          <w:bCs/>
          <w:noProof/>
          <w:vertAlign w:val="superscript"/>
          <w:lang w:val="en-US"/>
        </w:rPr>
        <w:drawing>
          <wp:anchor distT="0" distB="0" distL="114300" distR="114300" simplePos="0" relativeHeight="251661312" behindDoc="0" locked="0" layoutInCell="1" allowOverlap="1">
            <wp:simplePos x="0" y="0"/>
            <wp:positionH relativeFrom="column">
              <wp:posOffset>6622415</wp:posOffset>
            </wp:positionH>
            <wp:positionV relativeFrom="paragraph">
              <wp:posOffset>84757</wp:posOffset>
            </wp:positionV>
            <wp:extent cx="1322641" cy="581891"/>
            <wp:effectExtent l="0" t="0" r="0" b="0"/>
            <wp:wrapNone/>
            <wp:docPr id="4" name="Picture 3" descr="G:\DOKUMEN LAMA IAIN\WhatsApp Image 2021-01-01 at 22.0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OKUMEN LAMA IAIN\WhatsApp Image 2021-01-01 at 22.01.45.png"/>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22641" cy="581891"/>
                    </a:xfrm>
                    <a:prstGeom prst="rect">
                      <a:avLst/>
                    </a:prstGeom>
                    <a:noFill/>
                    <a:ln>
                      <a:noFill/>
                    </a:ln>
                  </pic:spPr>
                </pic:pic>
              </a:graphicData>
            </a:graphic>
          </wp:anchor>
        </w:drawing>
      </w:r>
    </w:p>
    <w:p w:rsidR="00C34A94" w:rsidRPr="00DD434E" w:rsidRDefault="00C34A94" w:rsidP="00C34A94">
      <w:pPr>
        <w:pStyle w:val="ListParagraph"/>
        <w:ind w:left="0"/>
        <w:rPr>
          <w:bCs/>
        </w:rPr>
      </w:pPr>
    </w:p>
    <w:p w:rsidR="00C34A94" w:rsidRDefault="00C34A94" w:rsidP="000B3AA1">
      <w:pPr>
        <w:pStyle w:val="ListParagraph"/>
        <w:numPr>
          <w:ilvl w:val="3"/>
          <w:numId w:val="1"/>
        </w:numPr>
        <w:spacing w:after="0" w:line="240" w:lineRule="auto"/>
        <w:ind w:firstLine="4851"/>
        <w:contextualSpacing w:val="0"/>
        <w:rPr>
          <w:bCs/>
        </w:rPr>
      </w:pPr>
      <w:r>
        <w:rPr>
          <w:noProof/>
          <w:lang w:val="en-US"/>
        </w:rPr>
        <w:drawing>
          <wp:anchor distT="0" distB="0" distL="114300" distR="114300" simplePos="0" relativeHeight="251662336" behindDoc="0" locked="0" layoutInCell="1" allowOverlap="1">
            <wp:simplePos x="0" y="0"/>
            <wp:positionH relativeFrom="column">
              <wp:posOffset>6604635</wp:posOffset>
            </wp:positionH>
            <wp:positionV relativeFrom="paragraph">
              <wp:posOffset>152057</wp:posOffset>
            </wp:positionV>
            <wp:extent cx="579755" cy="6299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3-04 at 08.01.37.jpeg"/>
                    <pic:cNvPicPr/>
                  </pic:nvPicPr>
                  <pic:blipFill rotWithShape="1">
                    <a:blip r:embed="rId14" cstate="print">
                      <a:extLst>
                        <a:ext uri="{BEBA8EAE-BF5A-486C-A8C5-ECC9F3942E4B}">
                          <a14:imgProps xmlns:a14="http://schemas.microsoft.com/office/drawing/2010/main">
                            <a14:imgLayer r:embed="rId15">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5417" t="6471" r="4966" b="9019"/>
                    <a:stretch/>
                  </pic:blipFill>
                  <pic:spPr bwMode="auto">
                    <a:xfrm>
                      <a:off x="0" y="0"/>
                      <a:ext cx="579755" cy="629920"/>
                    </a:xfrm>
                    <a:prstGeom prst="rect">
                      <a:avLst/>
                    </a:prstGeom>
                    <a:ln>
                      <a:noFill/>
                    </a:ln>
                    <a:extLst>
                      <a:ext uri="{53640926-AAD7-44D8-BBD7-CCE9431645EC}">
                        <a14:shadowObscured xmlns:a14="http://schemas.microsoft.com/office/drawing/2010/main"/>
                      </a:ext>
                    </a:extLst>
                  </pic:spPr>
                </pic:pic>
              </a:graphicData>
            </a:graphic>
          </wp:anchor>
        </w:drawing>
      </w:r>
      <w:r w:rsidRPr="00222271">
        <w:rPr>
          <w:bCs/>
        </w:rPr>
        <w:t>Khozin Zaki, MA</w:t>
      </w:r>
    </w:p>
    <w:p w:rsidR="00C34A94" w:rsidRPr="00222271" w:rsidRDefault="00C34A94" w:rsidP="00C34A94">
      <w:pPr>
        <w:pStyle w:val="ListParagraph"/>
        <w:ind w:left="7655"/>
        <w:rPr>
          <w:bCs/>
        </w:rPr>
      </w:pPr>
      <w:r w:rsidRPr="00222271">
        <w:rPr>
          <w:bCs/>
        </w:rPr>
        <w:tab/>
      </w:r>
      <w:r w:rsidRPr="00222271">
        <w:rPr>
          <w:bCs/>
          <w:vertAlign w:val="superscript"/>
        </w:rPr>
        <w:t xml:space="preserve">⃰     </w:t>
      </w:r>
    </w:p>
    <w:p w:rsidR="00C34A94" w:rsidRDefault="00C34A94" w:rsidP="000B3AA1">
      <w:pPr>
        <w:pStyle w:val="ListParagraph"/>
        <w:numPr>
          <w:ilvl w:val="3"/>
          <w:numId w:val="1"/>
        </w:numPr>
        <w:spacing w:after="0" w:line="240" w:lineRule="auto"/>
        <w:ind w:firstLine="4851"/>
        <w:contextualSpacing w:val="0"/>
        <w:rPr>
          <w:bCs/>
        </w:rPr>
      </w:pPr>
      <w:r w:rsidRPr="00222271">
        <w:rPr>
          <w:bCs/>
        </w:rPr>
        <w:t>Uswatun Hasanah, ME</w:t>
      </w:r>
    </w:p>
    <w:p w:rsidR="00C34A94" w:rsidRDefault="00C34A94" w:rsidP="00C34A94">
      <w:pPr>
        <w:pStyle w:val="ListParagraph"/>
        <w:ind w:left="7655"/>
        <w:rPr>
          <w:bCs/>
        </w:rPr>
      </w:pPr>
      <w:r w:rsidRPr="00222271">
        <w:rPr>
          <w:bCs/>
        </w:rPr>
        <w:t xml:space="preserve"> </w:t>
      </w:r>
    </w:p>
    <w:p w:rsidR="00C34A94" w:rsidRPr="00222271" w:rsidRDefault="00BE62ED" w:rsidP="000B3AA1">
      <w:pPr>
        <w:pStyle w:val="ListParagraph"/>
        <w:numPr>
          <w:ilvl w:val="3"/>
          <w:numId w:val="1"/>
        </w:numPr>
        <w:spacing w:after="0" w:line="240" w:lineRule="auto"/>
        <w:ind w:firstLine="4851"/>
        <w:contextualSpacing w:val="0"/>
        <w:rPr>
          <w:bCs/>
        </w:rPr>
      </w:pPr>
      <w:r>
        <w:rPr>
          <w:noProof/>
          <w:lang w:val="en-US"/>
        </w:rPr>
        <mc:AlternateContent>
          <mc:Choice Requires="wpg">
            <w:drawing>
              <wp:anchor distT="0" distB="0" distL="114300" distR="114300" simplePos="0" relativeHeight="251663360" behindDoc="0" locked="0" layoutInCell="1" allowOverlap="1">
                <wp:simplePos x="0" y="0"/>
                <wp:positionH relativeFrom="column">
                  <wp:posOffset>6970395</wp:posOffset>
                </wp:positionH>
                <wp:positionV relativeFrom="paragraph">
                  <wp:posOffset>33020</wp:posOffset>
                </wp:positionV>
                <wp:extent cx="843280" cy="330835"/>
                <wp:effectExtent l="0" t="0" r="0" b="0"/>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280" cy="330835"/>
                          <a:chOff x="13627" y="9834"/>
                          <a:chExt cx="1328" cy="521"/>
                        </a:xfrm>
                      </wpg:grpSpPr>
                      <pic:pic xmlns:pic="http://schemas.openxmlformats.org/drawingml/2006/picture">
                        <pic:nvPicPr>
                          <pic:cNvPr id="11" name="Image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13627" y="9848"/>
                            <a:ext cx="678" cy="2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Image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14090" y="9834"/>
                            <a:ext cx="865" cy="5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548.85pt;margin-top:2.6pt;width:66.4pt;height:26.05pt;z-index:251663360" coordorigin="13627,9834" coordsize="1328,52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s1027" type="#_x0000_t75" style="position:absolute;left:13627;top:9848;width:678;height:2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iCWHAAAAA2wAAAA8AAABkcnMvZG93bnJldi54bWxET99rwjAQfhf8H8IJe9PUDUQ7owxBVHya&#10;FfZ6NGdT11xKkrX1vzeDwd7u4/t56+1gG9GRD7VjBfNZBoK4dLrmSsG12E+XIEJE1tg4JgUPCrDd&#10;jEdrzLXr+ZO6S6xECuGQowITY5tLGUpDFsPMtcSJuzlvMSboK6k99incNvI1yxbSYs2pwWBLO0Pl&#10;9+XHKmjodurjwZzu59W9eFsa6cNXp9TLZPh4BxFpiP/iP/dRp/lz+P0lHSA3T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iIJYcAAAADbAAAADwAAAAAAAAAAAAAAAACfAgAA&#10;ZHJzL2Rvd25yZXYueG1sUEsFBgAAAAAEAAQA9wAAAIwDAAAAAA==&#10;">
                  <v:imagedata r:id="rId18" o:title=""/>
                  <v:path arrowok="t"/>
                  <o:lock v:ext="edit" aspectratio="f"/>
                </v:shape>
                <v:shape id="Image1" o:spid="_x0000_s1028" type="#_x0000_t75" style="position:absolute;left:14090;top:9834;width:865;height:5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VhOfAAAAA2wAAAA8AAABkcnMvZG93bnJldi54bWxET01rwzAMvQ/6H4wKu61OQxlpWre0g0BP&#10;Y8tGz8JWndBYDrGXZP9+Hgx20+N9an+cXSdGGkLrWcF6lYEg1t60bBV8flRPBYgQkQ12nknBNwU4&#10;HhYPeyyNn/idxjpakUI4lKigibEvpQy6IYdh5XvixN384DAmOFhpBpxSuOtknmXP0mHLqaHBnl4a&#10;0vf6yyk4W33NXitrp1OXt5utK27mTSv1uJxPOxCR5vgv/nNfTJqfw+8v6QB5+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lWE58AAAADbAAAADwAAAAAAAAAAAAAAAACfAgAA&#10;ZHJzL2Rvd25yZXYueG1sUEsFBgAAAAAEAAQA9wAAAIwDAAAAAA==&#10;">
                  <v:imagedata r:id="rId19" o:title=""/>
                  <v:path arrowok="t"/>
                  <o:lock v:ext="edit" aspectratio="f"/>
                </v:shape>
              </v:group>
            </w:pict>
          </mc:Fallback>
        </mc:AlternateContent>
      </w:r>
      <w:r w:rsidR="00C34A94" w:rsidRPr="00222271">
        <w:rPr>
          <w:bCs/>
        </w:rPr>
        <w:t>Orin Oktasari, MHI</w:t>
      </w:r>
      <w:r w:rsidR="00C34A94">
        <w:rPr>
          <w:bCs/>
        </w:rPr>
        <w:tab/>
      </w:r>
      <w:r w:rsidR="00C34A94">
        <w:rPr>
          <w:bCs/>
        </w:rPr>
        <w:tab/>
      </w:r>
      <w:r w:rsidR="00C34A94" w:rsidRPr="00222271">
        <w:rPr>
          <w:bCs/>
        </w:rPr>
        <w:tab/>
      </w:r>
      <w:r w:rsidR="00C34A94" w:rsidRPr="00222271">
        <w:rPr>
          <w:bCs/>
        </w:rPr>
        <w:tab/>
      </w:r>
    </w:p>
    <w:p w:rsidR="00C34A94" w:rsidRPr="00DD434E" w:rsidRDefault="00C34A94" w:rsidP="00C34A94">
      <w:pPr>
        <w:pStyle w:val="ListParagraph"/>
        <w:ind w:left="0"/>
        <w:rPr>
          <w:bCs/>
        </w:rPr>
      </w:pPr>
      <w:r w:rsidRPr="00DD434E">
        <w:rPr>
          <w:bCs/>
        </w:rPr>
        <w:t>Miti Yarmunida, M. Ag</w:t>
      </w:r>
      <w:r w:rsidRPr="00DD434E">
        <w:rPr>
          <w:bCs/>
        </w:rPr>
        <w:tab/>
      </w:r>
      <w:r w:rsidRPr="00DD434E">
        <w:rPr>
          <w:bCs/>
        </w:rPr>
        <w:tab/>
      </w:r>
      <w:r w:rsidRPr="00DD434E">
        <w:rPr>
          <w:bCs/>
        </w:rPr>
        <w:tab/>
      </w:r>
      <w:r w:rsidRPr="00DD434E">
        <w:rPr>
          <w:bCs/>
        </w:rPr>
        <w:tab/>
      </w:r>
      <w:r w:rsidRPr="00DD434E">
        <w:rPr>
          <w:bCs/>
        </w:rPr>
        <w:tab/>
      </w:r>
      <w:r w:rsidRPr="00DD434E">
        <w:rPr>
          <w:bCs/>
        </w:rPr>
        <w:tab/>
      </w:r>
      <w:r w:rsidRPr="00DD434E">
        <w:rPr>
          <w:bCs/>
        </w:rPr>
        <w:tab/>
      </w:r>
      <w:r w:rsidRPr="00DD434E">
        <w:rPr>
          <w:bCs/>
        </w:rPr>
        <w:tab/>
      </w:r>
      <w:r w:rsidRPr="00DD434E">
        <w:rPr>
          <w:bCs/>
        </w:rPr>
        <w:tab/>
      </w:r>
      <w:r w:rsidRPr="00DD434E">
        <w:rPr>
          <w:bCs/>
        </w:rPr>
        <w:tab/>
      </w:r>
    </w:p>
    <w:p w:rsidR="00C34A94" w:rsidRPr="00DD434E" w:rsidRDefault="00C34A94" w:rsidP="00C34A94">
      <w:pPr>
        <w:pStyle w:val="ListParagraph"/>
        <w:ind w:left="0"/>
        <w:rPr>
          <w:bCs/>
        </w:rPr>
      </w:pPr>
      <w:r>
        <w:rPr>
          <w:bCs/>
        </w:rPr>
        <w:t>NIP.</w:t>
      </w:r>
      <w:r w:rsidRPr="009022E7">
        <w:rPr>
          <w:bCs/>
        </w:rPr>
        <w:t>197705052007102002</w:t>
      </w:r>
      <w:r w:rsidRPr="00DD434E">
        <w:rPr>
          <w:bCs/>
        </w:rPr>
        <w:tab/>
      </w:r>
      <w:r w:rsidRPr="00DD434E">
        <w:rPr>
          <w:bCs/>
        </w:rPr>
        <w:tab/>
      </w:r>
    </w:p>
    <w:p w:rsidR="00C34A94" w:rsidRPr="00DF5C4A" w:rsidRDefault="00C34A94" w:rsidP="00C34A94">
      <w:pPr>
        <w:pStyle w:val="ListParagraph"/>
        <w:ind w:left="0"/>
        <w:rPr>
          <w:bCs/>
          <w:color w:val="FF0000"/>
        </w:rPr>
      </w:pPr>
    </w:p>
    <w:p w:rsidR="00C34A94" w:rsidRPr="00DD434E" w:rsidRDefault="00C34A94" w:rsidP="00200553">
      <w:pPr>
        <w:pStyle w:val="ListParagraph"/>
        <w:spacing w:after="0"/>
        <w:ind w:left="0"/>
        <w:jc w:val="center"/>
        <w:rPr>
          <w:bCs/>
        </w:rPr>
      </w:pPr>
      <w:r w:rsidRPr="00DD434E">
        <w:rPr>
          <w:bCs/>
        </w:rPr>
        <w:t>Mengetahui</w:t>
      </w:r>
    </w:p>
    <w:p w:rsidR="00C34A94" w:rsidRPr="00DD434E" w:rsidRDefault="00C34A94" w:rsidP="00200553">
      <w:pPr>
        <w:spacing w:after="0"/>
        <w:jc w:val="center"/>
        <w:rPr>
          <w:bCs/>
        </w:rPr>
      </w:pPr>
      <w:r w:rsidRPr="00DD434E">
        <w:rPr>
          <w:bCs/>
        </w:rPr>
        <w:t>Ka. Prodi</w:t>
      </w:r>
    </w:p>
    <w:p w:rsidR="00C34A94" w:rsidRPr="00DD434E" w:rsidRDefault="00C34A94" w:rsidP="00C34A94">
      <w:pPr>
        <w:pStyle w:val="ListParagraph"/>
        <w:ind w:left="2880" w:firstLine="720"/>
        <w:rPr>
          <w:bCs/>
        </w:rPr>
      </w:pPr>
    </w:p>
    <w:p w:rsidR="00C34A94" w:rsidRPr="00DD434E" w:rsidRDefault="00C34A94" w:rsidP="00C34A94">
      <w:pPr>
        <w:pStyle w:val="ListParagraph"/>
        <w:ind w:left="2880" w:firstLine="720"/>
        <w:rPr>
          <w:bCs/>
        </w:rPr>
      </w:pPr>
    </w:p>
    <w:p w:rsidR="00C34A94" w:rsidRPr="00DD434E" w:rsidRDefault="00C34A94" w:rsidP="00C34A94">
      <w:pPr>
        <w:rPr>
          <w:bCs/>
        </w:rPr>
      </w:pPr>
    </w:p>
    <w:p w:rsidR="00C34A94" w:rsidRPr="00703C11" w:rsidRDefault="00C34A94" w:rsidP="00200553">
      <w:pPr>
        <w:spacing w:after="0"/>
        <w:jc w:val="center"/>
        <w:rPr>
          <w:bCs/>
        </w:rPr>
      </w:pPr>
      <w:r>
        <w:rPr>
          <w:bCs/>
        </w:rPr>
        <w:t>Eka Sri Wahyuni, SE.,MM.</w:t>
      </w:r>
    </w:p>
    <w:p w:rsidR="00C65575" w:rsidRPr="00C34A94" w:rsidRDefault="00C34A94" w:rsidP="00200553">
      <w:pPr>
        <w:spacing w:after="0"/>
        <w:jc w:val="center"/>
      </w:pPr>
      <w:r w:rsidRPr="00703C11">
        <w:rPr>
          <w:bCs/>
        </w:rPr>
        <w:t>NIP. 19</w:t>
      </w:r>
      <w:r>
        <w:rPr>
          <w:bCs/>
        </w:rPr>
        <w:t>7705092008012014</w:t>
      </w:r>
    </w:p>
    <w:sectPr w:rsidR="00C65575" w:rsidRPr="00C34A94"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F39"/>
    <w:multiLevelType w:val="hybridMultilevel"/>
    <w:tmpl w:val="5D74A34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14D12FD"/>
    <w:multiLevelType w:val="hybridMultilevel"/>
    <w:tmpl w:val="9C16613A"/>
    <w:lvl w:ilvl="0" w:tplc="8490EB76">
      <w:start w:val="1"/>
      <w:numFmt w:val="decimal"/>
      <w:lvlText w:val="%1)"/>
      <w:lvlJc w:val="left"/>
      <w:pPr>
        <w:ind w:left="394" w:hanging="360"/>
      </w:pPr>
    </w:lvl>
    <w:lvl w:ilvl="1" w:tplc="04210019">
      <w:start w:val="1"/>
      <w:numFmt w:val="lowerLetter"/>
      <w:lvlText w:val="%2."/>
      <w:lvlJc w:val="left"/>
      <w:pPr>
        <w:ind w:left="1114" w:hanging="360"/>
      </w:pPr>
    </w:lvl>
    <w:lvl w:ilvl="2" w:tplc="0421001B">
      <w:start w:val="1"/>
      <w:numFmt w:val="lowerRoman"/>
      <w:lvlText w:val="%3."/>
      <w:lvlJc w:val="right"/>
      <w:pPr>
        <w:ind w:left="1834" w:hanging="180"/>
      </w:pPr>
    </w:lvl>
    <w:lvl w:ilvl="3" w:tplc="0421000F">
      <w:start w:val="1"/>
      <w:numFmt w:val="decimal"/>
      <w:lvlText w:val="%4."/>
      <w:lvlJc w:val="left"/>
      <w:pPr>
        <w:ind w:left="2554" w:hanging="360"/>
      </w:pPr>
    </w:lvl>
    <w:lvl w:ilvl="4" w:tplc="04210019">
      <w:start w:val="1"/>
      <w:numFmt w:val="lowerLetter"/>
      <w:lvlText w:val="%5."/>
      <w:lvlJc w:val="left"/>
      <w:pPr>
        <w:ind w:left="3274" w:hanging="360"/>
      </w:pPr>
    </w:lvl>
    <w:lvl w:ilvl="5" w:tplc="0421001B">
      <w:start w:val="1"/>
      <w:numFmt w:val="lowerRoman"/>
      <w:lvlText w:val="%6."/>
      <w:lvlJc w:val="right"/>
      <w:pPr>
        <w:ind w:left="3994" w:hanging="180"/>
      </w:pPr>
    </w:lvl>
    <w:lvl w:ilvl="6" w:tplc="0421000F">
      <w:start w:val="1"/>
      <w:numFmt w:val="decimal"/>
      <w:lvlText w:val="%7."/>
      <w:lvlJc w:val="left"/>
      <w:pPr>
        <w:ind w:left="4714" w:hanging="360"/>
      </w:pPr>
    </w:lvl>
    <w:lvl w:ilvl="7" w:tplc="04210019">
      <w:start w:val="1"/>
      <w:numFmt w:val="lowerLetter"/>
      <w:lvlText w:val="%8."/>
      <w:lvlJc w:val="left"/>
      <w:pPr>
        <w:ind w:left="5434" w:hanging="360"/>
      </w:pPr>
    </w:lvl>
    <w:lvl w:ilvl="8" w:tplc="0421001B">
      <w:start w:val="1"/>
      <w:numFmt w:val="lowerRoman"/>
      <w:lvlText w:val="%9."/>
      <w:lvlJc w:val="right"/>
      <w:pPr>
        <w:ind w:left="6154" w:hanging="180"/>
      </w:pPr>
    </w:lvl>
  </w:abstractNum>
  <w:abstractNum w:abstractNumId="2">
    <w:nsid w:val="03032B5D"/>
    <w:multiLevelType w:val="hybridMultilevel"/>
    <w:tmpl w:val="1556D04C"/>
    <w:lvl w:ilvl="0" w:tplc="9236C604">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6965C31"/>
    <w:multiLevelType w:val="hybridMultilevel"/>
    <w:tmpl w:val="4080C284"/>
    <w:lvl w:ilvl="0" w:tplc="04210011">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nsid w:val="083C29A2"/>
    <w:multiLevelType w:val="hybridMultilevel"/>
    <w:tmpl w:val="94504C16"/>
    <w:lvl w:ilvl="0" w:tplc="8152AE54">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0E127BEA"/>
    <w:multiLevelType w:val="hybridMultilevel"/>
    <w:tmpl w:val="6BEA565A"/>
    <w:lvl w:ilvl="0" w:tplc="9F7CF3B8">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1B00049D"/>
    <w:multiLevelType w:val="hybridMultilevel"/>
    <w:tmpl w:val="0C54335E"/>
    <w:lvl w:ilvl="0" w:tplc="B756FB66">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22444F8C"/>
    <w:multiLevelType w:val="hybridMultilevel"/>
    <w:tmpl w:val="C52259A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18467D"/>
    <w:multiLevelType w:val="hybridMultilevel"/>
    <w:tmpl w:val="3412E6F2"/>
    <w:lvl w:ilvl="0" w:tplc="0ECE39A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255B451C"/>
    <w:multiLevelType w:val="hybridMultilevel"/>
    <w:tmpl w:val="D4F204C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2FED61D6"/>
    <w:multiLevelType w:val="hybridMultilevel"/>
    <w:tmpl w:val="AABEE8D2"/>
    <w:lvl w:ilvl="0" w:tplc="77324A2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
    <w:nsid w:val="34E74875"/>
    <w:multiLevelType w:val="hybridMultilevel"/>
    <w:tmpl w:val="176276E4"/>
    <w:lvl w:ilvl="0" w:tplc="FF5AAF50">
      <w:start w:val="1"/>
      <w:numFmt w:val="decimal"/>
      <w:lvlText w:val="%1)"/>
      <w:lvlJc w:val="left"/>
      <w:pPr>
        <w:ind w:left="611" w:hanging="360"/>
      </w:pPr>
    </w:lvl>
    <w:lvl w:ilvl="1" w:tplc="04210019">
      <w:start w:val="1"/>
      <w:numFmt w:val="lowerLetter"/>
      <w:lvlText w:val="%2."/>
      <w:lvlJc w:val="left"/>
      <w:pPr>
        <w:ind w:left="1331" w:hanging="360"/>
      </w:pPr>
    </w:lvl>
    <w:lvl w:ilvl="2" w:tplc="0421001B">
      <w:start w:val="1"/>
      <w:numFmt w:val="lowerRoman"/>
      <w:lvlText w:val="%3."/>
      <w:lvlJc w:val="right"/>
      <w:pPr>
        <w:ind w:left="2051" w:hanging="180"/>
      </w:pPr>
    </w:lvl>
    <w:lvl w:ilvl="3" w:tplc="0421000F">
      <w:start w:val="1"/>
      <w:numFmt w:val="decimal"/>
      <w:lvlText w:val="%4."/>
      <w:lvlJc w:val="left"/>
      <w:pPr>
        <w:ind w:left="2771" w:hanging="360"/>
      </w:pPr>
    </w:lvl>
    <w:lvl w:ilvl="4" w:tplc="04210019">
      <w:start w:val="1"/>
      <w:numFmt w:val="lowerLetter"/>
      <w:lvlText w:val="%5."/>
      <w:lvlJc w:val="left"/>
      <w:pPr>
        <w:ind w:left="3491" w:hanging="360"/>
      </w:pPr>
    </w:lvl>
    <w:lvl w:ilvl="5" w:tplc="0421001B">
      <w:start w:val="1"/>
      <w:numFmt w:val="lowerRoman"/>
      <w:lvlText w:val="%6."/>
      <w:lvlJc w:val="right"/>
      <w:pPr>
        <w:ind w:left="4211" w:hanging="180"/>
      </w:pPr>
    </w:lvl>
    <w:lvl w:ilvl="6" w:tplc="0421000F">
      <w:start w:val="1"/>
      <w:numFmt w:val="decimal"/>
      <w:lvlText w:val="%7."/>
      <w:lvlJc w:val="left"/>
      <w:pPr>
        <w:ind w:left="4931" w:hanging="360"/>
      </w:pPr>
    </w:lvl>
    <w:lvl w:ilvl="7" w:tplc="04210019">
      <w:start w:val="1"/>
      <w:numFmt w:val="lowerLetter"/>
      <w:lvlText w:val="%8."/>
      <w:lvlJc w:val="left"/>
      <w:pPr>
        <w:ind w:left="5651" w:hanging="360"/>
      </w:pPr>
    </w:lvl>
    <w:lvl w:ilvl="8" w:tplc="0421001B">
      <w:start w:val="1"/>
      <w:numFmt w:val="lowerRoman"/>
      <w:lvlText w:val="%9."/>
      <w:lvlJc w:val="right"/>
      <w:pPr>
        <w:ind w:left="6371" w:hanging="180"/>
      </w:pPr>
    </w:lvl>
  </w:abstractNum>
  <w:abstractNum w:abstractNumId="12">
    <w:nsid w:val="45436625"/>
    <w:multiLevelType w:val="hybridMultilevel"/>
    <w:tmpl w:val="D2B86262"/>
    <w:lvl w:ilvl="0" w:tplc="C9F2CD70">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49F90A7F"/>
    <w:multiLevelType w:val="hybridMultilevel"/>
    <w:tmpl w:val="EBF0E31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537F759C"/>
    <w:multiLevelType w:val="hybridMultilevel"/>
    <w:tmpl w:val="E940C410"/>
    <w:lvl w:ilvl="0" w:tplc="DF0206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6B51AB7"/>
    <w:multiLevelType w:val="hybridMultilevel"/>
    <w:tmpl w:val="AABEE8D2"/>
    <w:lvl w:ilvl="0" w:tplc="77324A2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6">
    <w:nsid w:val="5C270F5A"/>
    <w:multiLevelType w:val="hybridMultilevel"/>
    <w:tmpl w:val="6574A5F4"/>
    <w:lvl w:ilvl="0" w:tplc="FF4E2238">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5D9B4775"/>
    <w:multiLevelType w:val="hybridMultilevel"/>
    <w:tmpl w:val="32CE8380"/>
    <w:lvl w:ilvl="0" w:tplc="9EB2B99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5EB92450"/>
    <w:multiLevelType w:val="hybridMultilevel"/>
    <w:tmpl w:val="E272F0F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654315DB"/>
    <w:multiLevelType w:val="hybridMultilevel"/>
    <w:tmpl w:val="6574A5F4"/>
    <w:lvl w:ilvl="0" w:tplc="FF4E2238">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68317566"/>
    <w:multiLevelType w:val="hybridMultilevel"/>
    <w:tmpl w:val="EF1EE462"/>
    <w:lvl w:ilvl="0" w:tplc="05086BD0">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6C5B2F7F"/>
    <w:multiLevelType w:val="hybridMultilevel"/>
    <w:tmpl w:val="FF46C550"/>
    <w:lvl w:ilvl="0" w:tplc="C7B60CE4">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6C8751AA"/>
    <w:multiLevelType w:val="hybridMultilevel"/>
    <w:tmpl w:val="3490C97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7F3C76BC"/>
    <w:multiLevelType w:val="hybridMultilevel"/>
    <w:tmpl w:val="484E2D9C"/>
    <w:lvl w:ilvl="0" w:tplc="3AA413A0">
      <w:start w:val="1"/>
      <w:numFmt w:val="decimal"/>
      <w:lvlText w:val="%1)"/>
      <w:lvlJc w:val="left"/>
      <w:pPr>
        <w:ind w:left="611" w:hanging="360"/>
      </w:pPr>
    </w:lvl>
    <w:lvl w:ilvl="1" w:tplc="04210019">
      <w:start w:val="1"/>
      <w:numFmt w:val="lowerLetter"/>
      <w:lvlText w:val="%2."/>
      <w:lvlJc w:val="left"/>
      <w:pPr>
        <w:ind w:left="1331" w:hanging="360"/>
      </w:pPr>
    </w:lvl>
    <w:lvl w:ilvl="2" w:tplc="0421001B">
      <w:start w:val="1"/>
      <w:numFmt w:val="lowerRoman"/>
      <w:lvlText w:val="%3."/>
      <w:lvlJc w:val="right"/>
      <w:pPr>
        <w:ind w:left="2051" w:hanging="180"/>
      </w:pPr>
    </w:lvl>
    <w:lvl w:ilvl="3" w:tplc="0421000F">
      <w:start w:val="1"/>
      <w:numFmt w:val="decimal"/>
      <w:lvlText w:val="%4."/>
      <w:lvlJc w:val="left"/>
      <w:pPr>
        <w:ind w:left="2771" w:hanging="360"/>
      </w:pPr>
    </w:lvl>
    <w:lvl w:ilvl="4" w:tplc="04210019">
      <w:start w:val="1"/>
      <w:numFmt w:val="lowerLetter"/>
      <w:lvlText w:val="%5."/>
      <w:lvlJc w:val="left"/>
      <w:pPr>
        <w:ind w:left="3491" w:hanging="360"/>
      </w:pPr>
    </w:lvl>
    <w:lvl w:ilvl="5" w:tplc="0421001B">
      <w:start w:val="1"/>
      <w:numFmt w:val="lowerRoman"/>
      <w:lvlText w:val="%6."/>
      <w:lvlJc w:val="right"/>
      <w:pPr>
        <w:ind w:left="4211" w:hanging="180"/>
      </w:pPr>
    </w:lvl>
    <w:lvl w:ilvl="6" w:tplc="0421000F">
      <w:start w:val="1"/>
      <w:numFmt w:val="decimal"/>
      <w:lvlText w:val="%7."/>
      <w:lvlJc w:val="left"/>
      <w:pPr>
        <w:ind w:left="4931" w:hanging="360"/>
      </w:pPr>
    </w:lvl>
    <w:lvl w:ilvl="7" w:tplc="04210019">
      <w:start w:val="1"/>
      <w:numFmt w:val="lowerLetter"/>
      <w:lvlText w:val="%8."/>
      <w:lvlJc w:val="left"/>
      <w:pPr>
        <w:ind w:left="5651" w:hanging="360"/>
      </w:pPr>
    </w:lvl>
    <w:lvl w:ilvl="8" w:tplc="0421001B">
      <w:start w:val="1"/>
      <w:numFmt w:val="lowerRoman"/>
      <w:lvlText w:val="%9."/>
      <w:lvlJc w:val="right"/>
      <w:pPr>
        <w:ind w:left="6371"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B4"/>
    <w:rsid w:val="00003BDF"/>
    <w:rsid w:val="000041AA"/>
    <w:rsid w:val="00004FEC"/>
    <w:rsid w:val="00005296"/>
    <w:rsid w:val="00005694"/>
    <w:rsid w:val="00005ACB"/>
    <w:rsid w:val="00006F3D"/>
    <w:rsid w:val="00031FE2"/>
    <w:rsid w:val="000408E9"/>
    <w:rsid w:val="00044CB0"/>
    <w:rsid w:val="00054011"/>
    <w:rsid w:val="00057719"/>
    <w:rsid w:val="000A4AAC"/>
    <w:rsid w:val="000B26B8"/>
    <w:rsid w:val="000B3AA1"/>
    <w:rsid w:val="000B3F02"/>
    <w:rsid w:val="000B50E2"/>
    <w:rsid w:val="000C1961"/>
    <w:rsid w:val="000D2A90"/>
    <w:rsid w:val="000D479C"/>
    <w:rsid w:val="000E0C4B"/>
    <w:rsid w:val="000E2937"/>
    <w:rsid w:val="000F1A4D"/>
    <w:rsid w:val="0010528E"/>
    <w:rsid w:val="00111DF9"/>
    <w:rsid w:val="00113C50"/>
    <w:rsid w:val="00124789"/>
    <w:rsid w:val="00144177"/>
    <w:rsid w:val="00150B48"/>
    <w:rsid w:val="00152E28"/>
    <w:rsid w:val="00153AB2"/>
    <w:rsid w:val="00154D7B"/>
    <w:rsid w:val="00171597"/>
    <w:rsid w:val="001746C9"/>
    <w:rsid w:val="00176719"/>
    <w:rsid w:val="0017675F"/>
    <w:rsid w:val="001777B3"/>
    <w:rsid w:val="00177C90"/>
    <w:rsid w:val="001A1579"/>
    <w:rsid w:val="001B1EF5"/>
    <w:rsid w:val="001B75B5"/>
    <w:rsid w:val="001C6190"/>
    <w:rsid w:val="001D7C3D"/>
    <w:rsid w:val="001E217B"/>
    <w:rsid w:val="001E6F96"/>
    <w:rsid w:val="00200553"/>
    <w:rsid w:val="00206E9C"/>
    <w:rsid w:val="00215DD2"/>
    <w:rsid w:val="00217CF4"/>
    <w:rsid w:val="00222138"/>
    <w:rsid w:val="00250EA1"/>
    <w:rsid w:val="00256D9D"/>
    <w:rsid w:val="00286501"/>
    <w:rsid w:val="00290540"/>
    <w:rsid w:val="00292A2E"/>
    <w:rsid w:val="00293981"/>
    <w:rsid w:val="00296FDE"/>
    <w:rsid w:val="002B6984"/>
    <w:rsid w:val="002F1BC6"/>
    <w:rsid w:val="002F5E6C"/>
    <w:rsid w:val="00306E74"/>
    <w:rsid w:val="0031161E"/>
    <w:rsid w:val="00367D6D"/>
    <w:rsid w:val="0037186B"/>
    <w:rsid w:val="003921C4"/>
    <w:rsid w:val="00393EA2"/>
    <w:rsid w:val="00396A13"/>
    <w:rsid w:val="003A3900"/>
    <w:rsid w:val="003B4B0A"/>
    <w:rsid w:val="003D3495"/>
    <w:rsid w:val="003D793C"/>
    <w:rsid w:val="003E2128"/>
    <w:rsid w:val="00400CD7"/>
    <w:rsid w:val="00412508"/>
    <w:rsid w:val="00415EDF"/>
    <w:rsid w:val="00420116"/>
    <w:rsid w:val="004248B0"/>
    <w:rsid w:val="004260A8"/>
    <w:rsid w:val="00430352"/>
    <w:rsid w:val="00430ED0"/>
    <w:rsid w:val="00434D8B"/>
    <w:rsid w:val="00436FE7"/>
    <w:rsid w:val="0043730D"/>
    <w:rsid w:val="0044156B"/>
    <w:rsid w:val="00457FF8"/>
    <w:rsid w:val="00464D0F"/>
    <w:rsid w:val="00482882"/>
    <w:rsid w:val="00487A8A"/>
    <w:rsid w:val="004A7ED9"/>
    <w:rsid w:val="004B18D8"/>
    <w:rsid w:val="004C297C"/>
    <w:rsid w:val="004D4F39"/>
    <w:rsid w:val="0052069C"/>
    <w:rsid w:val="00525C1D"/>
    <w:rsid w:val="00533443"/>
    <w:rsid w:val="00534B73"/>
    <w:rsid w:val="0053526F"/>
    <w:rsid w:val="005461C8"/>
    <w:rsid w:val="005644DC"/>
    <w:rsid w:val="00567999"/>
    <w:rsid w:val="005805BE"/>
    <w:rsid w:val="00580F69"/>
    <w:rsid w:val="005A6988"/>
    <w:rsid w:val="005E1657"/>
    <w:rsid w:val="005E169E"/>
    <w:rsid w:val="005F2D8E"/>
    <w:rsid w:val="00610E84"/>
    <w:rsid w:val="00615ED8"/>
    <w:rsid w:val="00620590"/>
    <w:rsid w:val="006214FE"/>
    <w:rsid w:val="00622BE4"/>
    <w:rsid w:val="00623E30"/>
    <w:rsid w:val="00624977"/>
    <w:rsid w:val="00632047"/>
    <w:rsid w:val="00657381"/>
    <w:rsid w:val="00661256"/>
    <w:rsid w:val="0068196F"/>
    <w:rsid w:val="0069469C"/>
    <w:rsid w:val="006B30E0"/>
    <w:rsid w:val="006B3A42"/>
    <w:rsid w:val="006B7300"/>
    <w:rsid w:val="006E35ED"/>
    <w:rsid w:val="0071513A"/>
    <w:rsid w:val="007224FD"/>
    <w:rsid w:val="00742F5A"/>
    <w:rsid w:val="0074356D"/>
    <w:rsid w:val="00754096"/>
    <w:rsid w:val="007551C8"/>
    <w:rsid w:val="0076637C"/>
    <w:rsid w:val="007754BA"/>
    <w:rsid w:val="00782A6B"/>
    <w:rsid w:val="00787F8F"/>
    <w:rsid w:val="007A4EDC"/>
    <w:rsid w:val="007B68E4"/>
    <w:rsid w:val="007C4E4A"/>
    <w:rsid w:val="007D0565"/>
    <w:rsid w:val="007F7B37"/>
    <w:rsid w:val="0081080B"/>
    <w:rsid w:val="00813FEC"/>
    <w:rsid w:val="0084299D"/>
    <w:rsid w:val="008432C9"/>
    <w:rsid w:val="00863DE4"/>
    <w:rsid w:val="00885430"/>
    <w:rsid w:val="008A1B83"/>
    <w:rsid w:val="008A63B8"/>
    <w:rsid w:val="008A65B0"/>
    <w:rsid w:val="008A7F81"/>
    <w:rsid w:val="008C43BD"/>
    <w:rsid w:val="008D07CE"/>
    <w:rsid w:val="008E0FAC"/>
    <w:rsid w:val="009004E8"/>
    <w:rsid w:val="00905FD9"/>
    <w:rsid w:val="00906815"/>
    <w:rsid w:val="009071BB"/>
    <w:rsid w:val="00910EAF"/>
    <w:rsid w:val="0093149C"/>
    <w:rsid w:val="00933F7E"/>
    <w:rsid w:val="00936FDF"/>
    <w:rsid w:val="00937B3A"/>
    <w:rsid w:val="009578B5"/>
    <w:rsid w:val="0096049A"/>
    <w:rsid w:val="009772CC"/>
    <w:rsid w:val="0099155A"/>
    <w:rsid w:val="009B57D1"/>
    <w:rsid w:val="009C4250"/>
    <w:rsid w:val="009C756E"/>
    <w:rsid w:val="009D2891"/>
    <w:rsid w:val="009D4961"/>
    <w:rsid w:val="009D707A"/>
    <w:rsid w:val="009E02EA"/>
    <w:rsid w:val="009E121B"/>
    <w:rsid w:val="009E7D7E"/>
    <w:rsid w:val="009F1890"/>
    <w:rsid w:val="009F44EA"/>
    <w:rsid w:val="009F4EBC"/>
    <w:rsid w:val="00A02E46"/>
    <w:rsid w:val="00A27DFF"/>
    <w:rsid w:val="00A538A4"/>
    <w:rsid w:val="00A67D47"/>
    <w:rsid w:val="00A93FF6"/>
    <w:rsid w:val="00A94C95"/>
    <w:rsid w:val="00AA5A33"/>
    <w:rsid w:val="00AA75C0"/>
    <w:rsid w:val="00AB327E"/>
    <w:rsid w:val="00AB453C"/>
    <w:rsid w:val="00AB6933"/>
    <w:rsid w:val="00AC3584"/>
    <w:rsid w:val="00AD4150"/>
    <w:rsid w:val="00AE0D66"/>
    <w:rsid w:val="00AE21E6"/>
    <w:rsid w:val="00AF601C"/>
    <w:rsid w:val="00AF7D69"/>
    <w:rsid w:val="00B07375"/>
    <w:rsid w:val="00B07FAE"/>
    <w:rsid w:val="00B24C69"/>
    <w:rsid w:val="00B4467B"/>
    <w:rsid w:val="00B66139"/>
    <w:rsid w:val="00B74D2E"/>
    <w:rsid w:val="00B806E2"/>
    <w:rsid w:val="00B92416"/>
    <w:rsid w:val="00B92899"/>
    <w:rsid w:val="00BC1C71"/>
    <w:rsid w:val="00BE62ED"/>
    <w:rsid w:val="00BF03E6"/>
    <w:rsid w:val="00C05CAC"/>
    <w:rsid w:val="00C070C0"/>
    <w:rsid w:val="00C1631D"/>
    <w:rsid w:val="00C23176"/>
    <w:rsid w:val="00C34A94"/>
    <w:rsid w:val="00C37909"/>
    <w:rsid w:val="00C4669A"/>
    <w:rsid w:val="00C509B7"/>
    <w:rsid w:val="00C60721"/>
    <w:rsid w:val="00C624E2"/>
    <w:rsid w:val="00C65575"/>
    <w:rsid w:val="00C7144A"/>
    <w:rsid w:val="00C71650"/>
    <w:rsid w:val="00C71758"/>
    <w:rsid w:val="00C71FA0"/>
    <w:rsid w:val="00C84DD9"/>
    <w:rsid w:val="00CA397C"/>
    <w:rsid w:val="00CB1A94"/>
    <w:rsid w:val="00CC177B"/>
    <w:rsid w:val="00CD6E1F"/>
    <w:rsid w:val="00D030DB"/>
    <w:rsid w:val="00D05040"/>
    <w:rsid w:val="00D21C19"/>
    <w:rsid w:val="00D32ED3"/>
    <w:rsid w:val="00D349C1"/>
    <w:rsid w:val="00D539D8"/>
    <w:rsid w:val="00D61A60"/>
    <w:rsid w:val="00D67068"/>
    <w:rsid w:val="00D743ED"/>
    <w:rsid w:val="00D74D04"/>
    <w:rsid w:val="00D80403"/>
    <w:rsid w:val="00DC1DB4"/>
    <w:rsid w:val="00DC4A7B"/>
    <w:rsid w:val="00DD0360"/>
    <w:rsid w:val="00DD7C35"/>
    <w:rsid w:val="00DF0892"/>
    <w:rsid w:val="00DF162E"/>
    <w:rsid w:val="00DF1E02"/>
    <w:rsid w:val="00E06F3B"/>
    <w:rsid w:val="00E13CAD"/>
    <w:rsid w:val="00E1765F"/>
    <w:rsid w:val="00E2224C"/>
    <w:rsid w:val="00E30B9F"/>
    <w:rsid w:val="00E433EA"/>
    <w:rsid w:val="00E61397"/>
    <w:rsid w:val="00E661F2"/>
    <w:rsid w:val="00E707E3"/>
    <w:rsid w:val="00E94810"/>
    <w:rsid w:val="00E977B4"/>
    <w:rsid w:val="00E97ECE"/>
    <w:rsid w:val="00EA292E"/>
    <w:rsid w:val="00EA2BFF"/>
    <w:rsid w:val="00EB04A1"/>
    <w:rsid w:val="00EC229F"/>
    <w:rsid w:val="00ED6D93"/>
    <w:rsid w:val="00EE3812"/>
    <w:rsid w:val="00EE6890"/>
    <w:rsid w:val="00EE6CA5"/>
    <w:rsid w:val="00F37D09"/>
    <w:rsid w:val="00F56ED4"/>
    <w:rsid w:val="00F5736B"/>
    <w:rsid w:val="00F67968"/>
    <w:rsid w:val="00F7212C"/>
    <w:rsid w:val="00F75B4D"/>
    <w:rsid w:val="00F82303"/>
    <w:rsid w:val="00F8466F"/>
    <w:rsid w:val="00F85AD5"/>
    <w:rsid w:val="00F86927"/>
    <w:rsid w:val="00F91987"/>
    <w:rsid w:val="00F941CC"/>
    <w:rsid w:val="00F95150"/>
    <w:rsid w:val="00F95D28"/>
    <w:rsid w:val="00FA02B9"/>
    <w:rsid w:val="00FA159C"/>
    <w:rsid w:val="00FA29D0"/>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Bibliography">
    <w:name w:val="Bibliography"/>
    <w:basedOn w:val="Normal"/>
    <w:next w:val="Normal"/>
    <w:uiPriority w:val="37"/>
    <w:unhideWhenUsed/>
    <w:rsid w:val="00CA397C"/>
  </w:style>
  <w:style w:type="character" w:customStyle="1" w:styleId="ListParagraphChar">
    <w:name w:val="List Paragraph Char"/>
    <w:link w:val="ListParagraph"/>
    <w:uiPriority w:val="34"/>
    <w:locked/>
    <w:rsid w:val="00CA39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Bibliography">
    <w:name w:val="Bibliography"/>
    <w:basedOn w:val="Normal"/>
    <w:next w:val="Normal"/>
    <w:uiPriority w:val="37"/>
    <w:unhideWhenUsed/>
    <w:rsid w:val="00CA397C"/>
  </w:style>
  <w:style w:type="character" w:customStyle="1" w:styleId="ListParagraphChar">
    <w:name w:val="List Paragraph Char"/>
    <w:link w:val="ListParagraph"/>
    <w:uiPriority w:val="34"/>
    <w:locked/>
    <w:rsid w:val="00CA3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hdphoto" Target="media/hdphoto3.wdp"/><Relationship Id="rId18" Type="http://schemas.openxmlformats.org/officeDocument/2006/relationships/image" Target="media/image9.e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hdphoto" Target="media/hdphoto4.wdp"/><Relationship Id="rId10" Type="http://schemas.microsoft.com/office/2007/relationships/hdphoto" Target="media/hdphoto2.wdp"/><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2581</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hp</cp:lastModifiedBy>
  <cp:revision>2</cp:revision>
  <cp:lastPrinted>2021-07-06T08:24:00Z</cp:lastPrinted>
  <dcterms:created xsi:type="dcterms:W3CDTF">2021-07-06T08:26:00Z</dcterms:created>
  <dcterms:modified xsi:type="dcterms:W3CDTF">2021-07-06T08:26:00Z</dcterms:modified>
</cp:coreProperties>
</file>