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716" w:type="dxa"/>
        <w:jc w:val="center"/>
        <w:tblLook w:val="04A0" w:firstRow="1" w:lastRow="0" w:firstColumn="1" w:lastColumn="0" w:noHBand="0" w:noVBand="1"/>
      </w:tblPr>
      <w:tblGrid>
        <w:gridCol w:w="1950"/>
        <w:gridCol w:w="1135"/>
        <w:gridCol w:w="779"/>
        <w:gridCol w:w="638"/>
        <w:gridCol w:w="142"/>
        <w:gridCol w:w="1985"/>
        <w:gridCol w:w="1842"/>
        <w:gridCol w:w="1843"/>
        <w:gridCol w:w="3402"/>
      </w:tblGrid>
      <w:tr w:rsidR="00DC1DB4" w:rsidRPr="00DF1B2B" w14:paraId="7B03FBD8" w14:textId="77777777" w:rsidTr="0076637C">
        <w:trPr>
          <w:jc w:val="center"/>
        </w:trPr>
        <w:tc>
          <w:tcPr>
            <w:tcW w:w="1950" w:type="dxa"/>
          </w:tcPr>
          <w:p w14:paraId="23814A4A" w14:textId="197EB29F" w:rsidR="00DC1DB4" w:rsidRPr="00DF1B2B" w:rsidRDefault="00F6014B" w:rsidP="00DC1DB4">
            <w:pPr>
              <w:autoSpaceDE w:val="0"/>
              <w:autoSpaceDN w:val="0"/>
              <w:adjustRightInd w:val="0"/>
              <w:rPr>
                <w:rFonts w:asciiTheme="majorHAnsi" w:hAnsiTheme="majorHAnsi" w:cs="Times New Roman"/>
                <w:sz w:val="20"/>
                <w:szCs w:val="20"/>
              </w:rPr>
            </w:pPr>
            <w:r>
              <w:rPr>
                <w:noProof/>
              </w:rPr>
              <w:drawing>
                <wp:inline distT="0" distB="0" distL="0" distR="0" wp14:anchorId="2C974924" wp14:editId="42DDB994">
                  <wp:extent cx="951865" cy="87693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6"/>
                          <a:srcRect/>
                          <a:stretch>
                            <a:fillRect/>
                          </a:stretch>
                        </pic:blipFill>
                        <pic:spPr bwMode="auto">
                          <a:xfrm>
                            <a:off x="0" y="0"/>
                            <a:ext cx="951865" cy="876935"/>
                          </a:xfrm>
                          <a:prstGeom prst="rect">
                            <a:avLst/>
                          </a:prstGeom>
                          <a:noFill/>
                          <a:ln w="9525">
                            <a:noFill/>
                            <a:miter lim="800000"/>
                            <a:headEnd/>
                            <a:tailEnd/>
                          </a:ln>
                        </pic:spPr>
                      </pic:pic>
                    </a:graphicData>
                  </a:graphic>
                </wp:inline>
              </w:drawing>
            </w:r>
          </w:p>
        </w:tc>
        <w:tc>
          <w:tcPr>
            <w:tcW w:w="11766" w:type="dxa"/>
            <w:gridSpan w:val="8"/>
            <w:vAlign w:val="center"/>
          </w:tcPr>
          <w:p w14:paraId="7CB70C93" w14:textId="77777777" w:rsidR="00F6014B" w:rsidRDefault="00F6014B" w:rsidP="00F6014B">
            <w:pPr>
              <w:rPr>
                <w:rFonts w:asciiTheme="majorBidi" w:hAnsiTheme="majorBidi" w:cstheme="majorBidi"/>
                <w:b/>
              </w:rPr>
            </w:pPr>
            <w:r>
              <w:rPr>
                <w:rFonts w:asciiTheme="majorBidi" w:hAnsiTheme="majorBidi" w:cstheme="majorBidi"/>
                <w:b/>
                <w:lang w:val="en-US"/>
              </w:rPr>
              <w:t>UNIVERSITAS ISLAM NEGERI FATMAWATI SUKARNO</w:t>
            </w:r>
            <w:r>
              <w:rPr>
                <w:rFonts w:asciiTheme="majorBidi" w:hAnsiTheme="majorBidi" w:cstheme="majorBidi"/>
                <w:b/>
              </w:rPr>
              <w:t xml:space="preserve"> BENGKULU</w:t>
            </w:r>
          </w:p>
          <w:p w14:paraId="156A66E8" w14:textId="77777777" w:rsidR="00F6014B" w:rsidRDefault="00F6014B" w:rsidP="00F6014B">
            <w:pPr>
              <w:rPr>
                <w:rFonts w:asciiTheme="majorBidi" w:hAnsiTheme="majorBidi" w:cstheme="majorBidi"/>
                <w:b/>
              </w:rPr>
            </w:pPr>
            <w:r>
              <w:rPr>
                <w:rFonts w:asciiTheme="majorBidi" w:hAnsiTheme="majorBidi" w:cstheme="majorBidi"/>
                <w:b/>
              </w:rPr>
              <w:t>FAKULTAS SYARIAH</w:t>
            </w:r>
          </w:p>
          <w:p w14:paraId="56EA7128" w14:textId="2DFA7D5E" w:rsidR="00DC1DB4" w:rsidRPr="00DF1B2B" w:rsidRDefault="00F6014B" w:rsidP="00F6014B">
            <w:pPr>
              <w:autoSpaceDE w:val="0"/>
              <w:autoSpaceDN w:val="0"/>
              <w:adjustRightInd w:val="0"/>
              <w:rPr>
                <w:rFonts w:asciiTheme="majorHAnsi" w:hAnsiTheme="majorHAnsi" w:cs="Times New Roman"/>
                <w:b/>
                <w:sz w:val="20"/>
                <w:szCs w:val="20"/>
                <w:lang w:val="en-US"/>
              </w:rPr>
            </w:pPr>
            <w:r>
              <w:rPr>
                <w:rFonts w:asciiTheme="majorBidi" w:hAnsiTheme="majorBidi" w:cstheme="majorBidi"/>
                <w:b/>
              </w:rPr>
              <w:t xml:space="preserve">PROGRAM STUDI </w:t>
            </w:r>
            <w:r>
              <w:rPr>
                <w:rFonts w:asciiTheme="majorBidi" w:hAnsiTheme="majorBidi" w:cstheme="majorBidi"/>
                <w:b/>
                <w:lang w:val="en-US"/>
              </w:rPr>
              <w:t xml:space="preserve">HUKUM </w:t>
            </w:r>
            <w:r>
              <w:rPr>
                <w:rFonts w:asciiTheme="majorBidi" w:hAnsiTheme="majorBidi" w:cstheme="majorBidi"/>
                <w:b/>
              </w:rPr>
              <w:t>EKONOMI SYARIAH</w:t>
            </w:r>
          </w:p>
        </w:tc>
      </w:tr>
      <w:tr w:rsidR="00DC1DB4" w:rsidRPr="00DF1B2B" w14:paraId="039FDED1" w14:textId="77777777" w:rsidTr="0076637C">
        <w:trPr>
          <w:jc w:val="center"/>
        </w:trPr>
        <w:tc>
          <w:tcPr>
            <w:tcW w:w="13716" w:type="dxa"/>
            <w:gridSpan w:val="9"/>
          </w:tcPr>
          <w:p w14:paraId="62E19862" w14:textId="77777777" w:rsidR="00DC1DB4" w:rsidRPr="00DF1B2B" w:rsidRDefault="00DC1DB4" w:rsidP="00DC1DB4">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RENCANA PEMBELAJARAN SEMESTER</w:t>
            </w:r>
          </w:p>
        </w:tc>
      </w:tr>
      <w:tr w:rsidR="004B18D8" w:rsidRPr="00DF1B2B" w14:paraId="35F6D9AE" w14:textId="77777777" w:rsidTr="007224FD">
        <w:trPr>
          <w:jc w:val="center"/>
        </w:trPr>
        <w:tc>
          <w:tcPr>
            <w:tcW w:w="3085" w:type="dxa"/>
            <w:gridSpan w:val="2"/>
            <w:shd w:val="clear" w:color="auto" w:fill="DBE5F1" w:themeFill="accent1" w:themeFillTint="33"/>
          </w:tcPr>
          <w:p w14:paraId="2733AB07"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MATA KULIAH</w:t>
            </w:r>
          </w:p>
        </w:tc>
        <w:tc>
          <w:tcPr>
            <w:tcW w:w="1417" w:type="dxa"/>
            <w:gridSpan w:val="2"/>
            <w:shd w:val="clear" w:color="auto" w:fill="DBE5F1" w:themeFill="accent1" w:themeFillTint="33"/>
          </w:tcPr>
          <w:p w14:paraId="043500B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KODE</w:t>
            </w:r>
          </w:p>
        </w:tc>
        <w:tc>
          <w:tcPr>
            <w:tcW w:w="2127" w:type="dxa"/>
            <w:gridSpan w:val="2"/>
            <w:shd w:val="clear" w:color="auto" w:fill="DBE5F1" w:themeFill="accent1" w:themeFillTint="33"/>
          </w:tcPr>
          <w:p w14:paraId="006A1A4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RUMPUN MK</w:t>
            </w:r>
          </w:p>
        </w:tc>
        <w:tc>
          <w:tcPr>
            <w:tcW w:w="1842" w:type="dxa"/>
            <w:shd w:val="clear" w:color="auto" w:fill="DBE5F1" w:themeFill="accent1" w:themeFillTint="33"/>
          </w:tcPr>
          <w:p w14:paraId="017F7B9A"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BOBOT (sks)</w:t>
            </w:r>
          </w:p>
        </w:tc>
        <w:tc>
          <w:tcPr>
            <w:tcW w:w="1843" w:type="dxa"/>
            <w:shd w:val="clear" w:color="auto" w:fill="DBE5F1" w:themeFill="accent1" w:themeFillTint="33"/>
          </w:tcPr>
          <w:p w14:paraId="12B579F2"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SEMESTER</w:t>
            </w:r>
          </w:p>
        </w:tc>
        <w:tc>
          <w:tcPr>
            <w:tcW w:w="3402" w:type="dxa"/>
            <w:shd w:val="clear" w:color="auto" w:fill="DBE5F1" w:themeFill="accent1" w:themeFillTint="33"/>
          </w:tcPr>
          <w:p w14:paraId="57140453" w14:textId="77777777" w:rsidR="004B18D8" w:rsidRPr="00DF1B2B" w:rsidRDefault="008E0FAC"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TANGGAL PENYUSUNAN</w:t>
            </w:r>
          </w:p>
        </w:tc>
      </w:tr>
      <w:tr w:rsidR="004B18D8" w:rsidRPr="00DF1B2B" w14:paraId="6D799C67" w14:textId="77777777" w:rsidTr="0076637C">
        <w:trPr>
          <w:jc w:val="center"/>
        </w:trPr>
        <w:tc>
          <w:tcPr>
            <w:tcW w:w="3085" w:type="dxa"/>
            <w:gridSpan w:val="2"/>
          </w:tcPr>
          <w:p w14:paraId="5A09AB32" w14:textId="7C8DE9F2" w:rsidR="004B18D8" w:rsidRPr="00DF1B2B" w:rsidRDefault="007A0DDF" w:rsidP="004B18D8">
            <w:pPr>
              <w:autoSpaceDE w:val="0"/>
              <w:autoSpaceDN w:val="0"/>
              <w:adjustRightInd w:val="0"/>
              <w:jc w:val="center"/>
              <w:rPr>
                <w:rFonts w:asciiTheme="majorHAnsi" w:hAnsiTheme="majorHAnsi"/>
                <w:sz w:val="20"/>
                <w:szCs w:val="20"/>
                <w:lang w:val="en-US"/>
              </w:rPr>
            </w:pPr>
            <w:proofErr w:type="spellStart"/>
            <w:r w:rsidRPr="00DF1B2B">
              <w:rPr>
                <w:rFonts w:asciiTheme="majorHAnsi" w:hAnsiTheme="majorHAnsi"/>
                <w:sz w:val="20"/>
                <w:szCs w:val="20"/>
                <w:lang w:val="en-US"/>
              </w:rPr>
              <w:t>Fiqih</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Mawaris</w:t>
            </w:r>
            <w:proofErr w:type="spellEnd"/>
          </w:p>
        </w:tc>
        <w:tc>
          <w:tcPr>
            <w:tcW w:w="1417" w:type="dxa"/>
            <w:gridSpan w:val="2"/>
          </w:tcPr>
          <w:p w14:paraId="3FF985D7" w14:textId="01E6DCB4" w:rsidR="004B18D8" w:rsidRPr="00DF1B2B" w:rsidRDefault="00DF1B2B" w:rsidP="00F8466F">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HES43014</w:t>
            </w:r>
          </w:p>
        </w:tc>
        <w:tc>
          <w:tcPr>
            <w:tcW w:w="2127" w:type="dxa"/>
            <w:gridSpan w:val="2"/>
          </w:tcPr>
          <w:p w14:paraId="6290596D" w14:textId="77777777" w:rsidR="004B18D8" w:rsidRPr="00DF1B2B" w:rsidRDefault="004B18D8" w:rsidP="004B18D8">
            <w:pPr>
              <w:autoSpaceDE w:val="0"/>
              <w:autoSpaceDN w:val="0"/>
              <w:adjustRightInd w:val="0"/>
              <w:jc w:val="center"/>
              <w:rPr>
                <w:rFonts w:asciiTheme="majorHAnsi" w:hAnsiTheme="majorHAnsi"/>
                <w:sz w:val="20"/>
                <w:szCs w:val="20"/>
              </w:rPr>
            </w:pPr>
          </w:p>
        </w:tc>
        <w:tc>
          <w:tcPr>
            <w:tcW w:w="1842" w:type="dxa"/>
          </w:tcPr>
          <w:p w14:paraId="56C3A002" w14:textId="236D3C61" w:rsidR="004B18D8" w:rsidRPr="00DF1B2B" w:rsidRDefault="00FF398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2 (</w:t>
            </w:r>
            <w:proofErr w:type="spellStart"/>
            <w:r w:rsidRPr="00DF1B2B">
              <w:rPr>
                <w:rFonts w:asciiTheme="majorHAnsi" w:hAnsiTheme="majorHAnsi"/>
                <w:sz w:val="20"/>
                <w:szCs w:val="20"/>
                <w:lang w:val="en-US"/>
              </w:rPr>
              <w:t>sks</w:t>
            </w:r>
            <w:proofErr w:type="spellEnd"/>
            <w:r w:rsidRPr="00DF1B2B">
              <w:rPr>
                <w:rFonts w:asciiTheme="majorHAnsi" w:hAnsiTheme="majorHAnsi"/>
                <w:sz w:val="20"/>
                <w:szCs w:val="20"/>
                <w:lang w:val="en-US"/>
              </w:rPr>
              <w:t>)</w:t>
            </w:r>
          </w:p>
        </w:tc>
        <w:tc>
          <w:tcPr>
            <w:tcW w:w="1843" w:type="dxa"/>
          </w:tcPr>
          <w:p w14:paraId="29DE5EC5" w14:textId="47780DD3" w:rsidR="004B18D8" w:rsidRPr="00DF1B2B" w:rsidRDefault="00FF398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4 (</w:t>
            </w:r>
            <w:proofErr w:type="spellStart"/>
            <w:r w:rsidRPr="00DF1B2B">
              <w:rPr>
                <w:rFonts w:asciiTheme="majorHAnsi" w:hAnsiTheme="majorHAnsi"/>
                <w:sz w:val="20"/>
                <w:szCs w:val="20"/>
                <w:lang w:val="en-US"/>
              </w:rPr>
              <w:t>Empat</w:t>
            </w:r>
            <w:proofErr w:type="spellEnd"/>
            <w:r w:rsidRPr="00DF1B2B">
              <w:rPr>
                <w:rFonts w:asciiTheme="majorHAnsi" w:hAnsiTheme="majorHAnsi"/>
                <w:sz w:val="20"/>
                <w:szCs w:val="20"/>
                <w:lang w:val="en-US"/>
              </w:rPr>
              <w:t>)</w:t>
            </w:r>
          </w:p>
        </w:tc>
        <w:tc>
          <w:tcPr>
            <w:tcW w:w="3402" w:type="dxa"/>
          </w:tcPr>
          <w:p w14:paraId="52E67093" w14:textId="668C80E8" w:rsidR="004B18D8" w:rsidRPr="00DF1B2B" w:rsidRDefault="00503D3F"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 xml:space="preserve">25 </w:t>
            </w:r>
            <w:r w:rsidR="007A0DDF" w:rsidRPr="00DF1B2B">
              <w:rPr>
                <w:rFonts w:asciiTheme="majorHAnsi" w:hAnsiTheme="majorHAnsi"/>
                <w:sz w:val="20"/>
                <w:szCs w:val="20"/>
                <w:lang w:val="en-US"/>
              </w:rPr>
              <w:t xml:space="preserve"> </w:t>
            </w:r>
            <w:proofErr w:type="spellStart"/>
            <w:r w:rsidR="007A0DDF" w:rsidRPr="00DF1B2B">
              <w:rPr>
                <w:rFonts w:asciiTheme="majorHAnsi" w:hAnsiTheme="majorHAnsi"/>
                <w:sz w:val="20"/>
                <w:szCs w:val="20"/>
                <w:lang w:val="en-US"/>
              </w:rPr>
              <w:t>Februari</w:t>
            </w:r>
            <w:proofErr w:type="spellEnd"/>
            <w:r w:rsidR="007A0DDF" w:rsidRPr="00DF1B2B">
              <w:rPr>
                <w:rFonts w:asciiTheme="majorHAnsi" w:hAnsiTheme="majorHAnsi"/>
                <w:sz w:val="20"/>
                <w:szCs w:val="20"/>
                <w:lang w:val="en-US"/>
              </w:rPr>
              <w:t xml:space="preserve"> 202</w:t>
            </w:r>
            <w:r w:rsidR="00F6014B">
              <w:rPr>
                <w:rFonts w:asciiTheme="majorHAnsi" w:hAnsiTheme="majorHAnsi"/>
                <w:sz w:val="20"/>
                <w:szCs w:val="20"/>
                <w:lang w:val="en-US"/>
              </w:rPr>
              <w:t>2</w:t>
            </w:r>
          </w:p>
        </w:tc>
      </w:tr>
      <w:tr w:rsidR="004B18D8" w:rsidRPr="00DF1B2B" w14:paraId="08CC9EB6" w14:textId="77777777" w:rsidTr="007224FD">
        <w:trPr>
          <w:jc w:val="center"/>
        </w:trPr>
        <w:tc>
          <w:tcPr>
            <w:tcW w:w="3085" w:type="dxa"/>
            <w:gridSpan w:val="2"/>
            <w:vMerge w:val="restart"/>
            <w:vAlign w:val="center"/>
          </w:tcPr>
          <w:p w14:paraId="6D7215E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OTORISASI</w:t>
            </w:r>
          </w:p>
        </w:tc>
        <w:tc>
          <w:tcPr>
            <w:tcW w:w="3544" w:type="dxa"/>
            <w:gridSpan w:val="4"/>
            <w:shd w:val="clear" w:color="auto" w:fill="DBE5F1" w:themeFill="accent1" w:themeFillTint="33"/>
          </w:tcPr>
          <w:p w14:paraId="4CBFFE56"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Dosen Pengembang RPS</w:t>
            </w:r>
            <w:r w:rsidR="00E433EA" w:rsidRPr="00DF1B2B">
              <w:rPr>
                <w:rFonts w:asciiTheme="majorHAnsi" w:hAnsiTheme="majorHAnsi"/>
                <w:b/>
                <w:sz w:val="20"/>
                <w:szCs w:val="20"/>
              </w:rPr>
              <w:t>/ Pengampu Mata Kuliah</w:t>
            </w:r>
          </w:p>
        </w:tc>
        <w:tc>
          <w:tcPr>
            <w:tcW w:w="3685" w:type="dxa"/>
            <w:gridSpan w:val="2"/>
            <w:shd w:val="clear" w:color="auto" w:fill="DBE5F1" w:themeFill="accent1" w:themeFillTint="33"/>
          </w:tcPr>
          <w:p w14:paraId="7C8D0FF7" w14:textId="77777777" w:rsidR="004B18D8" w:rsidRPr="00DF1B2B" w:rsidRDefault="00782A6B"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Koordinator R</w:t>
            </w:r>
            <w:r w:rsidR="00E433EA" w:rsidRPr="00DF1B2B">
              <w:rPr>
                <w:rFonts w:asciiTheme="majorHAnsi" w:hAnsiTheme="majorHAnsi"/>
                <w:b/>
                <w:sz w:val="20"/>
                <w:szCs w:val="20"/>
              </w:rPr>
              <w:t xml:space="preserve">umpun Keilmuan/ </w:t>
            </w:r>
            <w:r w:rsidRPr="00DF1B2B">
              <w:rPr>
                <w:rFonts w:asciiTheme="majorHAnsi" w:hAnsiTheme="majorHAnsi"/>
                <w:b/>
                <w:sz w:val="20"/>
                <w:szCs w:val="20"/>
              </w:rPr>
              <w:t>M</w:t>
            </w:r>
            <w:r w:rsidR="00E433EA" w:rsidRPr="00DF1B2B">
              <w:rPr>
                <w:rFonts w:asciiTheme="majorHAnsi" w:hAnsiTheme="majorHAnsi"/>
                <w:b/>
                <w:sz w:val="20"/>
                <w:szCs w:val="20"/>
              </w:rPr>
              <w:t xml:space="preserve">ata </w:t>
            </w:r>
            <w:r w:rsidRPr="00DF1B2B">
              <w:rPr>
                <w:rFonts w:asciiTheme="majorHAnsi" w:hAnsiTheme="majorHAnsi"/>
                <w:b/>
                <w:sz w:val="20"/>
                <w:szCs w:val="20"/>
              </w:rPr>
              <w:t>K</w:t>
            </w:r>
            <w:r w:rsidR="00E433EA" w:rsidRPr="00DF1B2B">
              <w:rPr>
                <w:rFonts w:asciiTheme="majorHAnsi" w:hAnsiTheme="majorHAnsi"/>
                <w:b/>
                <w:sz w:val="20"/>
                <w:szCs w:val="20"/>
              </w:rPr>
              <w:t>uliah</w:t>
            </w:r>
          </w:p>
        </w:tc>
        <w:tc>
          <w:tcPr>
            <w:tcW w:w="3402" w:type="dxa"/>
            <w:shd w:val="clear" w:color="auto" w:fill="DBE5F1" w:themeFill="accent1" w:themeFillTint="33"/>
          </w:tcPr>
          <w:p w14:paraId="4AAA780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Ketua Prodi</w:t>
            </w:r>
          </w:p>
        </w:tc>
      </w:tr>
      <w:tr w:rsidR="004B18D8" w:rsidRPr="00DF1B2B" w14:paraId="5E3CC236" w14:textId="77777777" w:rsidTr="0076637C">
        <w:trPr>
          <w:jc w:val="center"/>
        </w:trPr>
        <w:tc>
          <w:tcPr>
            <w:tcW w:w="3085" w:type="dxa"/>
            <w:gridSpan w:val="2"/>
            <w:vMerge/>
          </w:tcPr>
          <w:p w14:paraId="2CF155A1" w14:textId="77777777" w:rsidR="004B18D8" w:rsidRPr="00DF1B2B" w:rsidRDefault="004B18D8" w:rsidP="00DC1DB4">
            <w:pPr>
              <w:autoSpaceDE w:val="0"/>
              <w:autoSpaceDN w:val="0"/>
              <w:adjustRightInd w:val="0"/>
              <w:rPr>
                <w:rFonts w:asciiTheme="majorHAnsi" w:hAnsiTheme="majorHAnsi" w:cs="Times New Roman"/>
                <w:sz w:val="20"/>
                <w:szCs w:val="20"/>
              </w:rPr>
            </w:pPr>
          </w:p>
        </w:tc>
        <w:tc>
          <w:tcPr>
            <w:tcW w:w="3544" w:type="dxa"/>
            <w:gridSpan w:val="4"/>
          </w:tcPr>
          <w:p w14:paraId="416ECD17" w14:textId="699E3A08" w:rsidR="004B18D8" w:rsidRPr="00DF1B2B" w:rsidRDefault="004B18D8" w:rsidP="00DC1DB4">
            <w:pPr>
              <w:autoSpaceDE w:val="0"/>
              <w:autoSpaceDN w:val="0"/>
              <w:adjustRightInd w:val="0"/>
              <w:rPr>
                <w:rFonts w:asciiTheme="majorHAnsi" w:hAnsiTheme="majorHAnsi" w:cs="Times New Roman"/>
                <w:sz w:val="20"/>
                <w:szCs w:val="20"/>
              </w:rPr>
            </w:pPr>
          </w:p>
          <w:p w14:paraId="6DDB9352" w14:textId="1BAF9F9C" w:rsidR="000575C7" w:rsidRPr="00DF1B2B" w:rsidRDefault="000575C7" w:rsidP="00DC1DB4">
            <w:pPr>
              <w:autoSpaceDE w:val="0"/>
              <w:autoSpaceDN w:val="0"/>
              <w:adjustRightInd w:val="0"/>
              <w:rPr>
                <w:rFonts w:asciiTheme="majorHAnsi" w:hAnsiTheme="majorHAnsi" w:cs="Times New Roman"/>
                <w:sz w:val="20"/>
                <w:szCs w:val="20"/>
              </w:rPr>
            </w:pPr>
          </w:p>
          <w:p w14:paraId="3B8AF006" w14:textId="77777777" w:rsidR="000575C7" w:rsidRPr="00DF1B2B" w:rsidRDefault="000575C7" w:rsidP="00DC1DB4">
            <w:pPr>
              <w:autoSpaceDE w:val="0"/>
              <w:autoSpaceDN w:val="0"/>
              <w:adjustRightInd w:val="0"/>
              <w:rPr>
                <w:rFonts w:asciiTheme="majorHAnsi" w:hAnsiTheme="majorHAnsi" w:cs="Times New Roman"/>
                <w:sz w:val="20"/>
                <w:szCs w:val="20"/>
              </w:rPr>
            </w:pPr>
          </w:p>
          <w:p w14:paraId="52BECFC2" w14:textId="09D42EA8" w:rsidR="004B18D8" w:rsidRPr="00DF1B2B" w:rsidRDefault="00CC1F3C" w:rsidP="00DC1DB4">
            <w:pPr>
              <w:autoSpaceDE w:val="0"/>
              <w:autoSpaceDN w:val="0"/>
              <w:adjustRightInd w:val="0"/>
              <w:rPr>
                <w:rFonts w:asciiTheme="majorHAnsi" w:hAnsiTheme="majorHAnsi" w:cs="Times New Roman"/>
                <w:sz w:val="20"/>
                <w:szCs w:val="20"/>
              </w:rPr>
            </w:pPr>
            <w:r>
              <w:rPr>
                <w:rFonts w:asciiTheme="majorHAnsi" w:hAnsiTheme="majorHAnsi" w:cs="Times New Roman"/>
                <w:noProof/>
                <w:sz w:val="20"/>
                <w:szCs w:val="20"/>
              </w:rPr>
              <mc:AlternateContent>
                <mc:Choice Requires="wpi">
                  <w:drawing>
                    <wp:anchor distT="0" distB="0" distL="114300" distR="114300" simplePos="0" relativeHeight="251659264" behindDoc="0" locked="0" layoutInCell="1" allowOverlap="1" wp14:anchorId="2C0E96CF" wp14:editId="528EDA4E">
                      <wp:simplePos x="0" y="0"/>
                      <wp:positionH relativeFrom="column">
                        <wp:posOffset>393386</wp:posOffset>
                      </wp:positionH>
                      <wp:positionV relativeFrom="paragraph">
                        <wp:posOffset>-480932</wp:posOffset>
                      </wp:positionV>
                      <wp:extent cx="1227960" cy="1119600"/>
                      <wp:effectExtent l="57150" t="38100" r="10795" b="42545"/>
                      <wp:wrapNone/>
                      <wp:docPr id="2"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1227960" cy="1119600"/>
                            </w14:xfrm>
                          </w14:contentPart>
                        </a:graphicData>
                      </a:graphic>
                    </wp:anchor>
                  </w:drawing>
                </mc:Choice>
                <mc:Fallback>
                  <w:pict>
                    <v:shapetype w14:anchorId="593E6D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0.3pt;margin-top:-38.55pt;width:98.15pt;height:89.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">
                      <v:imagedata r:id="rId8" o:title=""/>
                    </v:shape>
                  </w:pict>
                </mc:Fallback>
              </mc:AlternateContent>
            </w:r>
          </w:p>
          <w:p w14:paraId="7C499DB6" w14:textId="77777777" w:rsidR="00D61A60" w:rsidRPr="00DF1B2B" w:rsidRDefault="00D61A60" w:rsidP="00DC1DB4">
            <w:pPr>
              <w:autoSpaceDE w:val="0"/>
              <w:autoSpaceDN w:val="0"/>
              <w:adjustRightInd w:val="0"/>
              <w:rPr>
                <w:rFonts w:asciiTheme="majorHAnsi" w:hAnsiTheme="majorHAnsi" w:cs="Times New Roman"/>
                <w:sz w:val="20"/>
                <w:szCs w:val="20"/>
              </w:rPr>
            </w:pPr>
          </w:p>
          <w:p w14:paraId="5D59DB69" w14:textId="77777777" w:rsidR="00436FE7" w:rsidRPr="00DF1B2B" w:rsidRDefault="00436FE7" w:rsidP="00436FE7">
            <w:pPr>
              <w:autoSpaceDE w:val="0"/>
              <w:autoSpaceDN w:val="0"/>
              <w:adjustRightInd w:val="0"/>
              <w:jc w:val="center"/>
              <w:rPr>
                <w:rFonts w:asciiTheme="majorHAnsi" w:hAnsiTheme="majorHAnsi" w:cs="Times New Roman"/>
                <w:sz w:val="20"/>
                <w:szCs w:val="20"/>
              </w:rPr>
            </w:pPr>
          </w:p>
          <w:p w14:paraId="2F345251" w14:textId="374C91EF" w:rsidR="000575C7" w:rsidRPr="00DF1B2B" w:rsidRDefault="000575C7" w:rsidP="00436FE7">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(Dr. Yusmita, </w:t>
            </w:r>
            <w:proofErr w:type="spellStart"/>
            <w:r w:rsidRPr="00DF1B2B">
              <w:rPr>
                <w:rFonts w:asciiTheme="majorHAnsi" w:hAnsiTheme="majorHAnsi" w:cs="Times New Roman"/>
                <w:sz w:val="20"/>
                <w:szCs w:val="20"/>
                <w:lang w:val="en-US"/>
              </w:rPr>
              <w:t>M.Ag</w:t>
            </w:r>
            <w:proofErr w:type="spellEnd"/>
            <w:r w:rsidRPr="00DF1B2B">
              <w:rPr>
                <w:rFonts w:asciiTheme="majorHAnsi" w:hAnsiTheme="majorHAnsi" w:cs="Times New Roman"/>
                <w:sz w:val="20"/>
                <w:szCs w:val="20"/>
                <w:lang w:val="en-US"/>
              </w:rPr>
              <w:t>)</w:t>
            </w:r>
          </w:p>
        </w:tc>
        <w:tc>
          <w:tcPr>
            <w:tcW w:w="3685" w:type="dxa"/>
            <w:gridSpan w:val="2"/>
          </w:tcPr>
          <w:p w14:paraId="0546C95E" w14:textId="77777777" w:rsidR="004B18D8" w:rsidRPr="00DF1B2B" w:rsidRDefault="004B18D8" w:rsidP="00DC1DB4">
            <w:pPr>
              <w:autoSpaceDE w:val="0"/>
              <w:autoSpaceDN w:val="0"/>
              <w:adjustRightInd w:val="0"/>
              <w:rPr>
                <w:rFonts w:asciiTheme="majorHAnsi" w:hAnsiTheme="majorHAnsi" w:cs="Times New Roman"/>
                <w:sz w:val="20"/>
                <w:szCs w:val="20"/>
              </w:rPr>
            </w:pPr>
          </w:p>
          <w:p w14:paraId="07A7C9C2" w14:textId="77777777" w:rsidR="00436FE7" w:rsidRPr="00DF1B2B" w:rsidRDefault="00436FE7" w:rsidP="00DC1DB4">
            <w:pPr>
              <w:autoSpaceDE w:val="0"/>
              <w:autoSpaceDN w:val="0"/>
              <w:adjustRightInd w:val="0"/>
              <w:rPr>
                <w:rFonts w:asciiTheme="majorHAnsi" w:hAnsiTheme="majorHAnsi" w:cs="Times New Roman"/>
                <w:sz w:val="20"/>
                <w:szCs w:val="20"/>
              </w:rPr>
            </w:pPr>
          </w:p>
          <w:p w14:paraId="4AF3CA34" w14:textId="77777777" w:rsidR="00436FE7" w:rsidRPr="00DF1B2B" w:rsidRDefault="00436FE7" w:rsidP="00DC1DB4">
            <w:pPr>
              <w:autoSpaceDE w:val="0"/>
              <w:autoSpaceDN w:val="0"/>
              <w:adjustRightInd w:val="0"/>
              <w:rPr>
                <w:rFonts w:asciiTheme="majorHAnsi" w:hAnsiTheme="majorHAnsi" w:cs="Times New Roman"/>
                <w:sz w:val="20"/>
                <w:szCs w:val="20"/>
              </w:rPr>
            </w:pPr>
          </w:p>
          <w:p w14:paraId="5C87155E" w14:textId="77777777" w:rsidR="00436FE7" w:rsidRPr="00DF1B2B" w:rsidRDefault="00436FE7" w:rsidP="00436FE7">
            <w:pPr>
              <w:autoSpaceDE w:val="0"/>
              <w:autoSpaceDN w:val="0"/>
              <w:adjustRightInd w:val="0"/>
              <w:jc w:val="center"/>
              <w:rPr>
                <w:rFonts w:asciiTheme="majorHAnsi" w:hAnsiTheme="majorHAnsi" w:cs="Times New Roman"/>
                <w:sz w:val="20"/>
                <w:szCs w:val="20"/>
              </w:rPr>
            </w:pPr>
          </w:p>
          <w:p w14:paraId="0202A92F"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3BF0E7C"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5A1059C" w14:textId="5BDF10EE" w:rsidR="00DF1B2B" w:rsidRPr="00DF1B2B" w:rsidRDefault="00DF1B2B" w:rsidP="00436FE7">
            <w:pPr>
              <w:autoSpaceDE w:val="0"/>
              <w:autoSpaceDN w:val="0"/>
              <w:adjustRightInd w:val="0"/>
              <w:jc w:val="center"/>
              <w:rPr>
                <w:rFonts w:asciiTheme="majorHAnsi" w:hAnsiTheme="majorHAnsi" w:cs="Times New Roman"/>
                <w:sz w:val="20"/>
                <w:szCs w:val="20"/>
              </w:rPr>
            </w:pPr>
          </w:p>
        </w:tc>
        <w:tc>
          <w:tcPr>
            <w:tcW w:w="3402" w:type="dxa"/>
          </w:tcPr>
          <w:p w14:paraId="0D60E78C" w14:textId="77777777" w:rsidR="004B18D8" w:rsidRPr="00DF1B2B" w:rsidRDefault="004B18D8" w:rsidP="00DC1DB4">
            <w:pPr>
              <w:autoSpaceDE w:val="0"/>
              <w:autoSpaceDN w:val="0"/>
              <w:adjustRightInd w:val="0"/>
              <w:rPr>
                <w:rFonts w:asciiTheme="majorHAnsi" w:hAnsiTheme="majorHAnsi" w:cs="Times New Roman"/>
                <w:sz w:val="20"/>
                <w:szCs w:val="20"/>
              </w:rPr>
            </w:pPr>
          </w:p>
          <w:p w14:paraId="2C333F88" w14:textId="77777777" w:rsidR="001E6F96" w:rsidRDefault="001E6F96" w:rsidP="00E433EA">
            <w:pPr>
              <w:autoSpaceDE w:val="0"/>
              <w:autoSpaceDN w:val="0"/>
              <w:adjustRightInd w:val="0"/>
              <w:rPr>
                <w:rFonts w:asciiTheme="majorHAnsi" w:hAnsiTheme="majorHAnsi" w:cs="Times New Roman"/>
                <w:sz w:val="20"/>
                <w:szCs w:val="20"/>
              </w:rPr>
            </w:pPr>
          </w:p>
          <w:p w14:paraId="6B71592F" w14:textId="77777777" w:rsidR="00614E93" w:rsidRDefault="00614E93" w:rsidP="00E433EA">
            <w:pPr>
              <w:autoSpaceDE w:val="0"/>
              <w:autoSpaceDN w:val="0"/>
              <w:adjustRightInd w:val="0"/>
              <w:rPr>
                <w:rFonts w:asciiTheme="majorHAnsi" w:hAnsiTheme="majorHAnsi" w:cs="Times New Roman"/>
                <w:sz w:val="20"/>
                <w:szCs w:val="20"/>
              </w:rPr>
            </w:pPr>
          </w:p>
          <w:p w14:paraId="59233EAA" w14:textId="77777777" w:rsidR="00614E93" w:rsidRDefault="00614E93" w:rsidP="00E433EA">
            <w:pPr>
              <w:autoSpaceDE w:val="0"/>
              <w:autoSpaceDN w:val="0"/>
              <w:adjustRightInd w:val="0"/>
              <w:rPr>
                <w:rFonts w:asciiTheme="majorHAnsi" w:hAnsiTheme="majorHAnsi" w:cs="Times New Roman"/>
                <w:sz w:val="20"/>
                <w:szCs w:val="20"/>
              </w:rPr>
            </w:pPr>
          </w:p>
          <w:p w14:paraId="6DBC3E44" w14:textId="77777777" w:rsidR="00614E93" w:rsidRDefault="00614E93" w:rsidP="00E433EA">
            <w:pPr>
              <w:autoSpaceDE w:val="0"/>
              <w:autoSpaceDN w:val="0"/>
              <w:adjustRightInd w:val="0"/>
              <w:rPr>
                <w:rFonts w:asciiTheme="majorHAnsi" w:hAnsiTheme="majorHAnsi" w:cs="Times New Roman"/>
                <w:sz w:val="20"/>
                <w:szCs w:val="20"/>
              </w:rPr>
            </w:pPr>
          </w:p>
          <w:p w14:paraId="46BC4622" w14:textId="77777777" w:rsidR="00614E93" w:rsidRDefault="00614E93" w:rsidP="00146DE4">
            <w:pPr>
              <w:autoSpaceDE w:val="0"/>
              <w:autoSpaceDN w:val="0"/>
              <w:adjustRightInd w:val="0"/>
              <w:jc w:val="center"/>
              <w:rPr>
                <w:rFonts w:asciiTheme="majorHAnsi" w:hAnsiTheme="majorHAnsi" w:cs="Times New Roman"/>
                <w:sz w:val="20"/>
                <w:szCs w:val="20"/>
              </w:rPr>
            </w:pPr>
          </w:p>
          <w:p w14:paraId="599FB056" w14:textId="316A7389" w:rsidR="00146DE4" w:rsidRPr="00146DE4" w:rsidRDefault="00F6014B" w:rsidP="00146DE4">
            <w:pPr>
              <w:autoSpaceDE w:val="0"/>
              <w:autoSpaceDN w:val="0"/>
              <w:adjustRightInd w:val="0"/>
              <w:jc w:val="center"/>
              <w:rPr>
                <w:rFonts w:asciiTheme="majorHAnsi" w:hAnsiTheme="majorHAnsi" w:cs="Times New Roman"/>
                <w:sz w:val="20"/>
                <w:szCs w:val="20"/>
                <w:lang w:val="en-US"/>
              </w:rPr>
            </w:pPr>
            <w:r>
              <w:rPr>
                <w:rFonts w:asciiTheme="majorBidi" w:hAnsiTheme="majorBidi" w:cstheme="majorBidi"/>
              </w:rPr>
              <w:t>Badrun Taman, S.H.I, M.S.I</w:t>
            </w:r>
          </w:p>
        </w:tc>
      </w:tr>
      <w:tr w:rsidR="001B75B5" w:rsidRPr="00DF1B2B" w14:paraId="6BCE4DE6" w14:textId="77777777" w:rsidTr="007224FD">
        <w:trPr>
          <w:jc w:val="center"/>
        </w:trPr>
        <w:tc>
          <w:tcPr>
            <w:tcW w:w="3085" w:type="dxa"/>
            <w:gridSpan w:val="2"/>
            <w:vMerge w:val="restart"/>
            <w:vAlign w:val="center"/>
          </w:tcPr>
          <w:p w14:paraId="5BF36BD4" w14:textId="77777777" w:rsidR="001B75B5" w:rsidRPr="00DF1B2B" w:rsidRDefault="001B75B5" w:rsidP="00111DF9">
            <w:pPr>
              <w:autoSpaceDE w:val="0"/>
              <w:autoSpaceDN w:val="0"/>
              <w:adjustRightInd w:val="0"/>
              <w:jc w:val="center"/>
              <w:rPr>
                <w:rFonts w:asciiTheme="majorHAnsi" w:hAnsiTheme="majorHAnsi" w:cs="Times New Roman"/>
                <w:sz w:val="20"/>
                <w:szCs w:val="20"/>
              </w:rPr>
            </w:pPr>
            <w:r w:rsidRPr="00DF1B2B">
              <w:rPr>
                <w:rFonts w:asciiTheme="majorHAnsi" w:hAnsiTheme="majorHAnsi" w:cs="Times New Roman"/>
                <w:b/>
                <w:sz w:val="20"/>
                <w:szCs w:val="20"/>
              </w:rPr>
              <w:t>Capaian Pembelajaran (CP)</w:t>
            </w:r>
          </w:p>
        </w:tc>
        <w:tc>
          <w:tcPr>
            <w:tcW w:w="1559" w:type="dxa"/>
            <w:gridSpan w:val="3"/>
            <w:shd w:val="clear" w:color="auto" w:fill="DBE5F1" w:themeFill="accent1" w:themeFillTint="33"/>
          </w:tcPr>
          <w:p w14:paraId="247C9888" w14:textId="77777777" w:rsidR="001B75B5" w:rsidRPr="00DF1B2B" w:rsidRDefault="001B75B5"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CPL-PRODI</w:t>
            </w:r>
          </w:p>
        </w:tc>
        <w:tc>
          <w:tcPr>
            <w:tcW w:w="9072" w:type="dxa"/>
            <w:gridSpan w:val="4"/>
            <w:shd w:val="clear" w:color="auto" w:fill="DBE5F1" w:themeFill="accent1" w:themeFillTint="33"/>
          </w:tcPr>
          <w:p w14:paraId="5AF45E30" w14:textId="77777777" w:rsidR="001B75B5" w:rsidRPr="00DF1B2B" w:rsidRDefault="001B75B5" w:rsidP="00DC1DB4">
            <w:pPr>
              <w:autoSpaceDE w:val="0"/>
              <w:autoSpaceDN w:val="0"/>
              <w:adjustRightInd w:val="0"/>
              <w:rPr>
                <w:rFonts w:asciiTheme="majorHAnsi" w:hAnsiTheme="majorHAnsi" w:cs="Times New Roman"/>
                <w:sz w:val="20"/>
                <w:szCs w:val="20"/>
              </w:rPr>
            </w:pPr>
          </w:p>
        </w:tc>
      </w:tr>
      <w:tr w:rsidR="00F8466F" w:rsidRPr="00DF1B2B" w14:paraId="11D9432F" w14:textId="77777777" w:rsidTr="0076637C">
        <w:trPr>
          <w:jc w:val="center"/>
        </w:trPr>
        <w:tc>
          <w:tcPr>
            <w:tcW w:w="3085" w:type="dxa"/>
            <w:gridSpan w:val="2"/>
            <w:vMerge/>
          </w:tcPr>
          <w:p w14:paraId="648F510F" w14:textId="77777777" w:rsidR="00F8466F" w:rsidRPr="00DF1B2B" w:rsidRDefault="00F8466F" w:rsidP="00DC1DB4">
            <w:pPr>
              <w:autoSpaceDE w:val="0"/>
              <w:autoSpaceDN w:val="0"/>
              <w:adjustRightInd w:val="0"/>
              <w:rPr>
                <w:rFonts w:asciiTheme="majorHAnsi" w:hAnsiTheme="majorHAnsi" w:cs="Times New Roman"/>
                <w:sz w:val="20"/>
                <w:szCs w:val="20"/>
              </w:rPr>
            </w:pPr>
          </w:p>
        </w:tc>
        <w:tc>
          <w:tcPr>
            <w:tcW w:w="779" w:type="dxa"/>
          </w:tcPr>
          <w:p w14:paraId="6925AADA" w14:textId="03AA11ED" w:rsidR="00E433EA" w:rsidRPr="00DF1B2B" w:rsidRDefault="00E433EA" w:rsidP="00E433EA">
            <w:pPr>
              <w:rPr>
                <w:rFonts w:asciiTheme="majorHAnsi" w:hAnsiTheme="majorHAnsi"/>
                <w:sz w:val="20"/>
                <w:szCs w:val="20"/>
                <w:lang w:eastAsia="id-ID"/>
              </w:rPr>
            </w:pPr>
            <w:r w:rsidRPr="00DF1B2B">
              <w:rPr>
                <w:rFonts w:asciiTheme="majorHAnsi" w:hAnsiTheme="majorHAnsi"/>
                <w:sz w:val="20"/>
                <w:szCs w:val="20"/>
                <w:lang w:eastAsia="id-ID"/>
              </w:rPr>
              <w:t>CPL</w:t>
            </w:r>
          </w:p>
          <w:p w14:paraId="24011D93" w14:textId="59D85363" w:rsidR="006C39EC" w:rsidRPr="00DF1B2B" w:rsidRDefault="006C39EC" w:rsidP="00E433EA">
            <w:pPr>
              <w:rPr>
                <w:rFonts w:asciiTheme="majorHAnsi" w:hAnsiTheme="majorHAnsi"/>
                <w:sz w:val="20"/>
                <w:szCs w:val="20"/>
                <w:lang w:eastAsia="id-ID"/>
              </w:rPr>
            </w:pPr>
          </w:p>
          <w:p w14:paraId="5B03F406" w14:textId="41B57C12" w:rsidR="006C39EC" w:rsidRPr="00DF1B2B" w:rsidRDefault="006C39EC" w:rsidP="00E433EA">
            <w:pPr>
              <w:rPr>
                <w:rFonts w:asciiTheme="majorHAnsi" w:hAnsiTheme="majorHAnsi"/>
                <w:sz w:val="20"/>
                <w:szCs w:val="20"/>
                <w:lang w:eastAsia="id-ID"/>
              </w:rPr>
            </w:pPr>
          </w:p>
          <w:p w14:paraId="6A659BF9" w14:textId="571D8CB4" w:rsidR="006C39EC" w:rsidRPr="00DF1B2B" w:rsidRDefault="006C39EC" w:rsidP="00E433EA">
            <w:pPr>
              <w:rPr>
                <w:rFonts w:asciiTheme="majorHAnsi" w:hAnsiTheme="majorHAnsi"/>
                <w:sz w:val="20"/>
                <w:szCs w:val="20"/>
                <w:lang w:eastAsia="id-ID"/>
              </w:rPr>
            </w:pPr>
          </w:p>
          <w:p w14:paraId="23ABA8CA" w14:textId="0B77073B" w:rsidR="006C39EC" w:rsidRPr="00DF1B2B" w:rsidRDefault="006C39EC" w:rsidP="00E433EA">
            <w:pPr>
              <w:rPr>
                <w:rFonts w:asciiTheme="majorHAnsi" w:hAnsiTheme="majorHAnsi"/>
                <w:sz w:val="20"/>
                <w:szCs w:val="20"/>
                <w:lang w:eastAsia="id-ID"/>
              </w:rPr>
            </w:pPr>
          </w:p>
          <w:p w14:paraId="705D1E99" w14:textId="3F6BCE51" w:rsidR="006C39EC" w:rsidRPr="00DF1B2B" w:rsidRDefault="006C39EC" w:rsidP="00E433EA">
            <w:pPr>
              <w:rPr>
                <w:rFonts w:asciiTheme="majorHAnsi" w:hAnsiTheme="majorHAnsi"/>
                <w:sz w:val="20"/>
                <w:szCs w:val="20"/>
                <w:lang w:eastAsia="id-ID"/>
              </w:rPr>
            </w:pPr>
          </w:p>
          <w:p w14:paraId="25D6C149" w14:textId="3AC1C86A" w:rsidR="006C39EC" w:rsidRPr="00DF1B2B" w:rsidRDefault="006C39EC" w:rsidP="00E433EA">
            <w:pPr>
              <w:rPr>
                <w:rFonts w:asciiTheme="majorHAnsi" w:hAnsiTheme="majorHAnsi"/>
                <w:sz w:val="20"/>
                <w:szCs w:val="20"/>
                <w:lang w:eastAsia="id-ID"/>
              </w:rPr>
            </w:pPr>
          </w:p>
          <w:p w14:paraId="37325B82" w14:textId="21ED4B44" w:rsidR="006C39EC" w:rsidRPr="00DF1B2B" w:rsidRDefault="006C39EC" w:rsidP="00E433EA">
            <w:pPr>
              <w:rPr>
                <w:rFonts w:asciiTheme="majorHAnsi" w:hAnsiTheme="majorHAnsi"/>
                <w:sz w:val="20"/>
                <w:szCs w:val="20"/>
                <w:lang w:eastAsia="id-ID"/>
              </w:rPr>
            </w:pPr>
          </w:p>
          <w:p w14:paraId="276D3CA8" w14:textId="77777777" w:rsidR="006C39EC" w:rsidRPr="00DF1B2B" w:rsidRDefault="006C39EC" w:rsidP="00E433EA">
            <w:pPr>
              <w:rPr>
                <w:rFonts w:asciiTheme="majorHAnsi" w:hAnsiTheme="majorHAnsi"/>
                <w:sz w:val="20"/>
                <w:szCs w:val="20"/>
                <w:lang w:eastAsia="id-ID"/>
              </w:rPr>
            </w:pPr>
          </w:p>
          <w:p w14:paraId="400DC29E" w14:textId="77777777" w:rsidR="000215CE" w:rsidRPr="00DF1B2B" w:rsidRDefault="000215CE" w:rsidP="00E433EA">
            <w:pPr>
              <w:rPr>
                <w:rFonts w:asciiTheme="majorHAnsi" w:hAnsiTheme="majorHAnsi"/>
                <w:sz w:val="20"/>
                <w:szCs w:val="20"/>
                <w:lang w:eastAsia="id-ID"/>
              </w:rPr>
            </w:pPr>
          </w:p>
          <w:p w14:paraId="13278173" w14:textId="77777777" w:rsidR="000215CE" w:rsidRPr="00DF1B2B" w:rsidRDefault="000215CE" w:rsidP="00E433EA">
            <w:pPr>
              <w:rPr>
                <w:rFonts w:asciiTheme="majorHAnsi" w:hAnsiTheme="majorHAnsi"/>
                <w:sz w:val="20"/>
                <w:szCs w:val="20"/>
                <w:lang w:eastAsia="id-ID"/>
              </w:rPr>
            </w:pPr>
          </w:p>
          <w:p w14:paraId="5A6F62C0" w14:textId="77777777" w:rsidR="000215CE" w:rsidRPr="00DF1B2B" w:rsidRDefault="000215CE" w:rsidP="00E433EA">
            <w:pPr>
              <w:rPr>
                <w:rFonts w:asciiTheme="majorHAnsi" w:hAnsiTheme="majorHAnsi"/>
                <w:sz w:val="20"/>
                <w:szCs w:val="20"/>
                <w:lang w:eastAsia="id-ID"/>
              </w:rPr>
            </w:pPr>
          </w:p>
          <w:p w14:paraId="3A02C8C0" w14:textId="77777777" w:rsidR="000215CE" w:rsidRPr="00DF1B2B" w:rsidRDefault="000215CE" w:rsidP="00E433EA">
            <w:pPr>
              <w:rPr>
                <w:rFonts w:asciiTheme="majorHAnsi" w:hAnsiTheme="majorHAnsi"/>
                <w:sz w:val="20"/>
                <w:szCs w:val="20"/>
                <w:lang w:eastAsia="id-ID"/>
              </w:rPr>
            </w:pPr>
          </w:p>
          <w:p w14:paraId="75C66F40" w14:textId="03CBD364" w:rsidR="000215CE" w:rsidRPr="00DF1B2B" w:rsidRDefault="000215CE" w:rsidP="00E433EA">
            <w:pPr>
              <w:rPr>
                <w:rFonts w:asciiTheme="majorHAnsi" w:hAnsiTheme="majorHAnsi"/>
                <w:sz w:val="20"/>
                <w:szCs w:val="20"/>
                <w:lang w:eastAsia="id-ID"/>
              </w:rPr>
            </w:pPr>
          </w:p>
          <w:p w14:paraId="3D7950CF" w14:textId="721DF8DA" w:rsidR="000E4E64" w:rsidRPr="00DF1B2B" w:rsidRDefault="000E4E64" w:rsidP="00E433EA">
            <w:pPr>
              <w:rPr>
                <w:rFonts w:asciiTheme="majorHAnsi" w:hAnsiTheme="majorHAnsi"/>
                <w:sz w:val="20"/>
                <w:szCs w:val="20"/>
                <w:lang w:eastAsia="id-ID"/>
              </w:rPr>
            </w:pPr>
          </w:p>
          <w:p w14:paraId="02E0B35E" w14:textId="014DCD7B" w:rsidR="000E4E64" w:rsidRPr="00DF1B2B" w:rsidRDefault="000E4E64" w:rsidP="00E433EA">
            <w:pPr>
              <w:rPr>
                <w:rFonts w:asciiTheme="majorHAnsi" w:hAnsiTheme="majorHAnsi"/>
                <w:sz w:val="20"/>
                <w:szCs w:val="20"/>
                <w:lang w:eastAsia="id-ID"/>
              </w:rPr>
            </w:pPr>
          </w:p>
          <w:p w14:paraId="20D0A13C" w14:textId="7EC63216" w:rsidR="000E4E64" w:rsidRPr="00DF1B2B" w:rsidRDefault="000E4E64" w:rsidP="00E433EA">
            <w:pPr>
              <w:rPr>
                <w:rFonts w:asciiTheme="majorHAnsi" w:hAnsiTheme="majorHAnsi"/>
                <w:sz w:val="20"/>
                <w:szCs w:val="20"/>
                <w:lang w:eastAsia="id-ID"/>
              </w:rPr>
            </w:pPr>
          </w:p>
          <w:p w14:paraId="147C6500" w14:textId="033B7B8F" w:rsidR="000E4E64" w:rsidRPr="00DF1B2B" w:rsidRDefault="000E4E64" w:rsidP="00E433EA">
            <w:pPr>
              <w:rPr>
                <w:rFonts w:asciiTheme="majorHAnsi" w:hAnsiTheme="majorHAnsi"/>
                <w:sz w:val="20"/>
                <w:szCs w:val="20"/>
                <w:lang w:eastAsia="id-ID"/>
              </w:rPr>
            </w:pPr>
          </w:p>
          <w:p w14:paraId="1BFFC62A" w14:textId="3E61E8FD" w:rsidR="000E4E64" w:rsidRPr="00DF1B2B" w:rsidRDefault="000E4E64" w:rsidP="00E433EA">
            <w:pPr>
              <w:rPr>
                <w:rFonts w:asciiTheme="majorHAnsi" w:hAnsiTheme="majorHAnsi"/>
                <w:sz w:val="20"/>
                <w:szCs w:val="20"/>
                <w:lang w:eastAsia="id-ID"/>
              </w:rPr>
            </w:pPr>
          </w:p>
          <w:p w14:paraId="4D341770" w14:textId="6274023F" w:rsidR="000E4E64" w:rsidRPr="00DF1B2B" w:rsidRDefault="000E4E64" w:rsidP="00E433EA">
            <w:pPr>
              <w:rPr>
                <w:rFonts w:asciiTheme="majorHAnsi" w:hAnsiTheme="majorHAnsi"/>
                <w:sz w:val="20"/>
                <w:szCs w:val="20"/>
                <w:lang w:eastAsia="id-ID"/>
              </w:rPr>
            </w:pPr>
          </w:p>
          <w:p w14:paraId="17870D92" w14:textId="332055FC" w:rsidR="000E4E64" w:rsidRPr="00DF1B2B" w:rsidRDefault="000E4E64" w:rsidP="00E433EA">
            <w:pPr>
              <w:rPr>
                <w:rFonts w:asciiTheme="majorHAnsi" w:hAnsiTheme="majorHAnsi"/>
                <w:sz w:val="20"/>
                <w:szCs w:val="20"/>
                <w:lang w:eastAsia="id-ID"/>
              </w:rPr>
            </w:pPr>
          </w:p>
          <w:p w14:paraId="7A8F6402" w14:textId="69FC9B28" w:rsidR="000E4E64" w:rsidRPr="00DF1B2B" w:rsidRDefault="000E4E64" w:rsidP="00E433EA">
            <w:pPr>
              <w:rPr>
                <w:rFonts w:asciiTheme="majorHAnsi" w:hAnsiTheme="majorHAnsi"/>
                <w:sz w:val="20"/>
                <w:szCs w:val="20"/>
                <w:lang w:eastAsia="id-ID"/>
              </w:rPr>
            </w:pPr>
          </w:p>
          <w:p w14:paraId="1AD9463E" w14:textId="76599EFF" w:rsidR="000E4E64" w:rsidRPr="00DF1B2B" w:rsidRDefault="000E4E64" w:rsidP="00E433EA">
            <w:pPr>
              <w:rPr>
                <w:rFonts w:asciiTheme="majorHAnsi" w:hAnsiTheme="majorHAnsi"/>
                <w:sz w:val="20"/>
                <w:szCs w:val="20"/>
                <w:lang w:eastAsia="id-ID"/>
              </w:rPr>
            </w:pPr>
          </w:p>
          <w:p w14:paraId="67359977" w14:textId="0E4D5BC0" w:rsidR="00C4676C" w:rsidRPr="00DF1B2B" w:rsidRDefault="00C4676C" w:rsidP="00E433EA">
            <w:pPr>
              <w:rPr>
                <w:rFonts w:asciiTheme="majorHAnsi" w:hAnsiTheme="majorHAnsi"/>
                <w:sz w:val="20"/>
                <w:szCs w:val="20"/>
                <w:lang w:eastAsia="id-ID"/>
              </w:rPr>
            </w:pPr>
          </w:p>
          <w:p w14:paraId="48C58F58" w14:textId="5E18FE74" w:rsidR="00C4676C" w:rsidRPr="00DF1B2B" w:rsidRDefault="00C4676C" w:rsidP="00E433EA">
            <w:pPr>
              <w:rPr>
                <w:rFonts w:asciiTheme="majorHAnsi" w:hAnsiTheme="majorHAnsi"/>
                <w:sz w:val="20"/>
                <w:szCs w:val="20"/>
                <w:lang w:eastAsia="id-ID"/>
              </w:rPr>
            </w:pPr>
          </w:p>
          <w:p w14:paraId="7FE6A006" w14:textId="4D95F7FF" w:rsidR="00C4676C" w:rsidRPr="00DF1B2B" w:rsidRDefault="00C4676C" w:rsidP="00E433EA">
            <w:pPr>
              <w:rPr>
                <w:rFonts w:asciiTheme="majorHAnsi" w:hAnsiTheme="majorHAnsi"/>
                <w:sz w:val="20"/>
                <w:szCs w:val="20"/>
                <w:lang w:eastAsia="id-ID"/>
              </w:rPr>
            </w:pPr>
          </w:p>
          <w:p w14:paraId="0D57C82F" w14:textId="7BA75EAE" w:rsidR="00C4676C" w:rsidRPr="00DF1B2B" w:rsidRDefault="00C4676C" w:rsidP="00E433EA">
            <w:pPr>
              <w:rPr>
                <w:rFonts w:asciiTheme="majorHAnsi" w:hAnsiTheme="majorHAnsi"/>
                <w:sz w:val="20"/>
                <w:szCs w:val="20"/>
                <w:lang w:eastAsia="id-ID"/>
              </w:rPr>
            </w:pPr>
          </w:p>
          <w:p w14:paraId="5EE82E79" w14:textId="0C4BBC24" w:rsidR="00C4676C" w:rsidRPr="00DF1B2B" w:rsidRDefault="00C4676C" w:rsidP="00E433EA">
            <w:pPr>
              <w:rPr>
                <w:rFonts w:asciiTheme="majorHAnsi" w:hAnsiTheme="majorHAnsi"/>
                <w:sz w:val="20"/>
                <w:szCs w:val="20"/>
                <w:lang w:eastAsia="id-ID"/>
              </w:rPr>
            </w:pPr>
          </w:p>
          <w:p w14:paraId="507D5EEF" w14:textId="74AFD6F4" w:rsidR="00C4676C" w:rsidRPr="00DF1B2B" w:rsidRDefault="00C4676C" w:rsidP="00E433EA">
            <w:pPr>
              <w:rPr>
                <w:rFonts w:asciiTheme="majorHAnsi" w:hAnsiTheme="majorHAnsi"/>
                <w:sz w:val="20"/>
                <w:szCs w:val="20"/>
                <w:lang w:eastAsia="id-ID"/>
              </w:rPr>
            </w:pPr>
          </w:p>
          <w:p w14:paraId="18D65092" w14:textId="70DDA350" w:rsidR="00C4676C" w:rsidRPr="00DF1B2B" w:rsidRDefault="00C4676C" w:rsidP="00E433EA">
            <w:pPr>
              <w:rPr>
                <w:rFonts w:asciiTheme="majorHAnsi" w:hAnsiTheme="majorHAnsi"/>
                <w:sz w:val="20"/>
                <w:szCs w:val="20"/>
                <w:lang w:eastAsia="id-ID"/>
              </w:rPr>
            </w:pPr>
          </w:p>
          <w:p w14:paraId="01CF2FB3" w14:textId="04658E6B" w:rsidR="00C4676C" w:rsidRPr="00DF1B2B" w:rsidRDefault="00C4676C" w:rsidP="00E433EA">
            <w:pPr>
              <w:rPr>
                <w:rFonts w:asciiTheme="majorHAnsi" w:hAnsiTheme="majorHAnsi"/>
                <w:sz w:val="20"/>
                <w:szCs w:val="20"/>
                <w:lang w:eastAsia="id-ID"/>
              </w:rPr>
            </w:pPr>
          </w:p>
          <w:p w14:paraId="47154EAD" w14:textId="77777777" w:rsidR="00C4676C" w:rsidRPr="00DF1B2B" w:rsidRDefault="00C4676C" w:rsidP="00E433EA">
            <w:pPr>
              <w:rPr>
                <w:rFonts w:asciiTheme="majorHAnsi" w:hAnsiTheme="majorHAnsi"/>
                <w:sz w:val="20"/>
                <w:szCs w:val="20"/>
                <w:lang w:eastAsia="id-ID"/>
              </w:rPr>
            </w:pPr>
          </w:p>
          <w:p w14:paraId="7099046A" w14:textId="77777777" w:rsidR="000E4E64" w:rsidRPr="00DF1B2B" w:rsidRDefault="000E4E64" w:rsidP="00E433EA">
            <w:pPr>
              <w:rPr>
                <w:rFonts w:asciiTheme="majorHAnsi" w:hAnsiTheme="majorHAnsi"/>
                <w:sz w:val="20"/>
                <w:szCs w:val="20"/>
                <w:lang w:eastAsia="id-ID"/>
              </w:rPr>
            </w:pPr>
          </w:p>
          <w:p w14:paraId="71DF799E" w14:textId="02517787" w:rsidR="00F8466F" w:rsidRPr="00DF1B2B" w:rsidRDefault="00F8466F" w:rsidP="00F36405">
            <w:pPr>
              <w:rPr>
                <w:rFonts w:asciiTheme="majorHAnsi" w:hAnsiTheme="majorHAnsi" w:cs="Times New Roman"/>
                <w:sz w:val="20"/>
                <w:szCs w:val="20"/>
              </w:rPr>
            </w:pPr>
          </w:p>
        </w:tc>
        <w:tc>
          <w:tcPr>
            <w:tcW w:w="9852" w:type="dxa"/>
            <w:gridSpan w:val="6"/>
          </w:tcPr>
          <w:p w14:paraId="6AD30F64" w14:textId="770CD344" w:rsidR="00F8466F" w:rsidRPr="00DF1B2B" w:rsidRDefault="006C39EC" w:rsidP="007332B7">
            <w:pPr>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lastRenderedPageBreak/>
              <w:t>S (</w:t>
            </w:r>
            <w:proofErr w:type="spellStart"/>
            <w:r w:rsidR="000215CE" w:rsidRPr="00DF1B2B">
              <w:rPr>
                <w:rFonts w:asciiTheme="majorHAnsi" w:hAnsiTheme="majorHAnsi" w:cs="Times New Roman"/>
                <w:sz w:val="20"/>
                <w:szCs w:val="20"/>
                <w:lang w:val="en-US"/>
              </w:rPr>
              <w:t>S</w:t>
            </w:r>
            <w:r w:rsidRPr="00DF1B2B">
              <w:rPr>
                <w:rFonts w:asciiTheme="majorHAnsi" w:hAnsiTheme="majorHAnsi" w:cs="Times New Roman"/>
                <w:sz w:val="20"/>
                <w:szCs w:val="20"/>
                <w:lang w:val="en-US"/>
              </w:rPr>
              <w:t>ikap</w:t>
            </w:r>
            <w:proofErr w:type="spellEnd"/>
            <w:r w:rsidRPr="00DF1B2B">
              <w:rPr>
                <w:rFonts w:asciiTheme="majorHAnsi" w:hAnsiTheme="majorHAnsi" w:cs="Times New Roman"/>
                <w:sz w:val="20"/>
                <w:szCs w:val="20"/>
                <w:lang w:val="en-US"/>
              </w:rPr>
              <w:t xml:space="preserve">): </w:t>
            </w:r>
          </w:p>
          <w:p w14:paraId="3E20754B" w14:textId="77777777" w:rsidR="006C39EC" w:rsidRPr="00DF1B2B" w:rsidRDefault="006C39EC" w:rsidP="006C39E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Memiliki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Sikap</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Ketakwaan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Kepada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Tuhan</w:t>
            </w:r>
            <w:proofErr w:type="spellEnd"/>
            <w:r w:rsidRPr="00DF1B2B">
              <w:rPr>
                <w:rFonts w:asciiTheme="majorHAnsi" w:hAnsiTheme="majorHAnsi" w:cs="Times New Roman"/>
                <w:sz w:val="20"/>
                <w:szCs w:val="20"/>
                <w:lang w:val="en-US"/>
              </w:rPr>
              <w:t xml:space="preserve"> Yang </w:t>
            </w:r>
            <w:proofErr w:type="spellStart"/>
            <w:r w:rsidRPr="00DF1B2B">
              <w:rPr>
                <w:rFonts w:asciiTheme="majorHAnsi" w:hAnsiTheme="majorHAnsi" w:cs="Times New Roman"/>
                <w:sz w:val="20"/>
                <w:szCs w:val="20"/>
                <w:lang w:val="en-US"/>
              </w:rPr>
              <w:t>Maha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Esa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Menunjukan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Sikap</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Religius</w:t>
            </w:r>
            <w:proofErr w:type="spellEnd"/>
            <w:r w:rsidRPr="00DF1B2B">
              <w:rPr>
                <w:rFonts w:asciiTheme="majorHAnsi" w:hAnsiTheme="majorHAnsi" w:cs="Times New Roman"/>
                <w:sz w:val="20"/>
                <w:szCs w:val="20"/>
                <w:lang w:val="en-US"/>
              </w:rPr>
              <w:t>.</w:t>
            </w:r>
          </w:p>
          <w:p w14:paraId="7AE7C3AE" w14:textId="77777777" w:rsidR="006C39EC" w:rsidRPr="00DF1B2B" w:rsidRDefault="006C39EC" w:rsidP="006C39E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Menjunjung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tinggi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nilai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kemanusian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menjalankan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tugas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berdasarkan</w:t>
            </w:r>
            <w:proofErr w:type="spellEnd"/>
            <w:r w:rsidRPr="00DF1B2B">
              <w:rPr>
                <w:rFonts w:asciiTheme="majorHAnsi" w:hAnsiTheme="majorHAnsi" w:cs="Times New Roman"/>
                <w:sz w:val="20"/>
                <w:szCs w:val="20"/>
                <w:lang w:val="en-US"/>
              </w:rPr>
              <w:t xml:space="preserve"> agama, moral dan </w:t>
            </w:r>
            <w:proofErr w:type="spellStart"/>
            <w:r w:rsidRPr="00DF1B2B">
              <w:rPr>
                <w:rFonts w:asciiTheme="majorHAnsi" w:hAnsiTheme="majorHAnsi" w:cs="Times New Roman"/>
                <w:sz w:val="20"/>
                <w:szCs w:val="20"/>
                <w:lang w:val="en-US"/>
              </w:rPr>
              <w:t>etika</w:t>
            </w:r>
            <w:proofErr w:type="spellEnd"/>
            <w:r w:rsidRPr="00DF1B2B">
              <w:rPr>
                <w:rFonts w:asciiTheme="majorHAnsi" w:hAnsiTheme="majorHAnsi" w:cs="Times New Roman"/>
                <w:sz w:val="20"/>
                <w:szCs w:val="20"/>
                <w:lang w:val="en-US"/>
              </w:rPr>
              <w:t>.</w:t>
            </w:r>
          </w:p>
          <w:p w14:paraId="10FDA48B" w14:textId="77777777" w:rsidR="006C39EC" w:rsidRPr="00DF1B2B" w:rsidRDefault="006C39EC" w:rsidP="006C39E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Berkontribusi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peningkatan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mutu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kehidupan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bermasyarakat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berbangsa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bernegara</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kemajuan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peradaban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berdasrkan</w:t>
            </w:r>
            <w:proofErr w:type="spellEnd"/>
            <w:r w:rsidRPr="00DF1B2B">
              <w:rPr>
                <w:rFonts w:asciiTheme="majorHAnsi" w:hAnsiTheme="majorHAnsi" w:cs="Times New Roman"/>
                <w:sz w:val="20"/>
                <w:szCs w:val="20"/>
                <w:lang w:val="en-US"/>
              </w:rPr>
              <w:t xml:space="preserve"> Pancasila.</w:t>
            </w:r>
          </w:p>
          <w:p w14:paraId="435D1E09" w14:textId="77777777" w:rsidR="006C39EC" w:rsidRPr="00DF1B2B" w:rsidRDefault="006C39EC" w:rsidP="006C39E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Mengharagai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Keanekaragaman</w:t>
            </w:r>
            <w:proofErr w:type="spellEnd"/>
            <w:r w:rsidRPr="00DF1B2B">
              <w:rPr>
                <w:rFonts w:asciiTheme="majorHAnsi" w:hAnsiTheme="majorHAnsi" w:cs="Times New Roman"/>
                <w:sz w:val="20"/>
                <w:szCs w:val="20"/>
                <w:lang w:val="en-US"/>
              </w:rPr>
              <w:t xml:space="preserve"> </w:t>
            </w:r>
            <w:proofErr w:type="spellStart"/>
            <w:r w:rsidR="000215CE" w:rsidRPr="00DF1B2B">
              <w:rPr>
                <w:rFonts w:asciiTheme="majorHAnsi" w:hAnsiTheme="majorHAnsi" w:cs="Times New Roman"/>
                <w:sz w:val="20"/>
                <w:szCs w:val="20"/>
                <w:lang w:val="en-US"/>
              </w:rPr>
              <w:t>budaya</w:t>
            </w:r>
            <w:proofErr w:type="spellEnd"/>
            <w:r w:rsidR="000215CE" w:rsidRPr="00DF1B2B">
              <w:rPr>
                <w:rFonts w:asciiTheme="majorHAnsi" w:hAnsiTheme="majorHAnsi" w:cs="Times New Roman"/>
                <w:sz w:val="20"/>
                <w:szCs w:val="20"/>
                <w:lang w:val="en-US"/>
              </w:rPr>
              <w:t xml:space="preserve">, </w:t>
            </w:r>
            <w:proofErr w:type="spellStart"/>
            <w:r w:rsidR="000215CE" w:rsidRPr="00DF1B2B">
              <w:rPr>
                <w:rFonts w:asciiTheme="majorHAnsi" w:hAnsiTheme="majorHAnsi" w:cs="Times New Roman"/>
                <w:sz w:val="20"/>
                <w:szCs w:val="20"/>
                <w:lang w:val="en-US"/>
              </w:rPr>
              <w:t>pandangan</w:t>
            </w:r>
            <w:proofErr w:type="spellEnd"/>
            <w:r w:rsidR="000215CE" w:rsidRPr="00DF1B2B">
              <w:rPr>
                <w:rFonts w:asciiTheme="majorHAnsi" w:hAnsiTheme="majorHAnsi" w:cs="Times New Roman"/>
                <w:sz w:val="20"/>
                <w:szCs w:val="20"/>
                <w:lang w:val="en-US"/>
              </w:rPr>
              <w:t xml:space="preserve">, agama, dan </w:t>
            </w:r>
            <w:proofErr w:type="spellStart"/>
            <w:r w:rsidR="000215CE" w:rsidRPr="00DF1B2B">
              <w:rPr>
                <w:rFonts w:asciiTheme="majorHAnsi" w:hAnsiTheme="majorHAnsi" w:cs="Times New Roman"/>
                <w:sz w:val="20"/>
                <w:szCs w:val="20"/>
                <w:lang w:val="en-US"/>
              </w:rPr>
              <w:t>kepercayaan</w:t>
            </w:r>
            <w:proofErr w:type="spellEnd"/>
            <w:r w:rsidR="000215CE" w:rsidRPr="00DF1B2B">
              <w:rPr>
                <w:rFonts w:asciiTheme="majorHAnsi" w:hAnsiTheme="majorHAnsi" w:cs="Times New Roman"/>
                <w:sz w:val="20"/>
                <w:szCs w:val="20"/>
                <w:lang w:val="en-US"/>
              </w:rPr>
              <w:t xml:space="preserve"> </w:t>
            </w:r>
            <w:proofErr w:type="spellStart"/>
            <w:r w:rsidR="000215CE" w:rsidRPr="00DF1B2B">
              <w:rPr>
                <w:rFonts w:asciiTheme="majorHAnsi" w:hAnsiTheme="majorHAnsi" w:cs="Times New Roman"/>
                <w:sz w:val="20"/>
                <w:szCs w:val="20"/>
                <w:lang w:val="en-US"/>
              </w:rPr>
              <w:t>serta</w:t>
            </w:r>
            <w:proofErr w:type="spellEnd"/>
            <w:r w:rsidR="000215CE" w:rsidRPr="00DF1B2B">
              <w:rPr>
                <w:rFonts w:asciiTheme="majorHAnsi" w:hAnsiTheme="majorHAnsi" w:cs="Times New Roman"/>
                <w:sz w:val="20"/>
                <w:szCs w:val="20"/>
                <w:lang w:val="en-US"/>
              </w:rPr>
              <w:t xml:space="preserve"> </w:t>
            </w:r>
            <w:proofErr w:type="spellStart"/>
            <w:r w:rsidR="000215CE" w:rsidRPr="00DF1B2B">
              <w:rPr>
                <w:rFonts w:asciiTheme="majorHAnsi" w:hAnsiTheme="majorHAnsi" w:cs="Times New Roman"/>
                <w:sz w:val="20"/>
                <w:szCs w:val="20"/>
                <w:lang w:val="en-US"/>
              </w:rPr>
              <w:t>pendapat</w:t>
            </w:r>
            <w:proofErr w:type="spellEnd"/>
            <w:r w:rsidR="000215CE" w:rsidRPr="00DF1B2B">
              <w:rPr>
                <w:rFonts w:asciiTheme="majorHAnsi" w:hAnsiTheme="majorHAnsi" w:cs="Times New Roman"/>
                <w:sz w:val="20"/>
                <w:szCs w:val="20"/>
                <w:lang w:val="en-US"/>
              </w:rPr>
              <w:t xml:space="preserve"> </w:t>
            </w:r>
            <w:proofErr w:type="spellStart"/>
            <w:r w:rsidR="000215CE" w:rsidRPr="00DF1B2B">
              <w:rPr>
                <w:rFonts w:asciiTheme="majorHAnsi" w:hAnsiTheme="majorHAnsi" w:cs="Times New Roman"/>
                <w:sz w:val="20"/>
                <w:szCs w:val="20"/>
                <w:lang w:val="en-US"/>
              </w:rPr>
              <w:t>atau</w:t>
            </w:r>
            <w:proofErr w:type="spellEnd"/>
            <w:r w:rsidR="000215CE" w:rsidRPr="00DF1B2B">
              <w:rPr>
                <w:rFonts w:asciiTheme="majorHAnsi" w:hAnsiTheme="majorHAnsi" w:cs="Times New Roman"/>
                <w:sz w:val="20"/>
                <w:szCs w:val="20"/>
                <w:lang w:val="en-US"/>
              </w:rPr>
              <w:t xml:space="preserve"> </w:t>
            </w:r>
            <w:proofErr w:type="spellStart"/>
            <w:r w:rsidR="000215CE" w:rsidRPr="00DF1B2B">
              <w:rPr>
                <w:rFonts w:asciiTheme="majorHAnsi" w:hAnsiTheme="majorHAnsi" w:cs="Times New Roman"/>
                <w:sz w:val="20"/>
                <w:szCs w:val="20"/>
                <w:lang w:val="en-US"/>
              </w:rPr>
              <w:t>temuan</w:t>
            </w:r>
            <w:proofErr w:type="spellEnd"/>
            <w:r w:rsidR="000215CE" w:rsidRPr="00DF1B2B">
              <w:rPr>
                <w:rFonts w:asciiTheme="majorHAnsi" w:hAnsiTheme="majorHAnsi" w:cs="Times New Roman"/>
                <w:sz w:val="20"/>
                <w:szCs w:val="20"/>
                <w:lang w:val="en-US"/>
              </w:rPr>
              <w:t xml:space="preserve"> </w:t>
            </w:r>
            <w:proofErr w:type="spellStart"/>
            <w:r w:rsidR="000215CE" w:rsidRPr="00DF1B2B">
              <w:rPr>
                <w:rFonts w:asciiTheme="majorHAnsi" w:hAnsiTheme="majorHAnsi" w:cs="Times New Roman"/>
                <w:sz w:val="20"/>
                <w:szCs w:val="20"/>
                <w:lang w:val="en-US"/>
              </w:rPr>
              <w:t>orisinil</w:t>
            </w:r>
            <w:proofErr w:type="spellEnd"/>
            <w:r w:rsidR="000215CE" w:rsidRPr="00DF1B2B">
              <w:rPr>
                <w:rFonts w:asciiTheme="majorHAnsi" w:hAnsiTheme="majorHAnsi" w:cs="Times New Roman"/>
                <w:sz w:val="20"/>
                <w:szCs w:val="20"/>
                <w:lang w:val="en-US"/>
              </w:rPr>
              <w:t xml:space="preserve"> orang lain.</w:t>
            </w:r>
          </w:p>
          <w:p w14:paraId="36418504" w14:textId="77777777" w:rsidR="000215CE" w:rsidRPr="00DF1B2B" w:rsidRDefault="000215CE" w:rsidP="006C39E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Berkerjasama</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memiliki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kepekaaan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sosial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serta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kepedulian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terhadap</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masyarkat</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lingkungan</w:t>
            </w:r>
            <w:proofErr w:type="spellEnd"/>
            <w:r w:rsidRPr="00DF1B2B">
              <w:rPr>
                <w:rFonts w:asciiTheme="majorHAnsi" w:hAnsiTheme="majorHAnsi" w:cs="Times New Roman"/>
                <w:sz w:val="20"/>
                <w:szCs w:val="20"/>
                <w:lang w:val="en-US"/>
              </w:rPr>
              <w:t>.</w:t>
            </w:r>
          </w:p>
          <w:p w14:paraId="113A0961" w14:textId="77777777" w:rsidR="000215CE" w:rsidRPr="00DF1B2B" w:rsidRDefault="000215CE" w:rsidP="006C39E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Menunjukan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sikap</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bertanggungjawab</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pekerjaan</w:t>
            </w:r>
            <w:proofErr w:type="spellEnd"/>
            <w:r w:rsidRPr="00DF1B2B">
              <w:rPr>
                <w:rFonts w:asciiTheme="majorHAnsi" w:hAnsiTheme="majorHAnsi" w:cs="Times New Roman"/>
                <w:sz w:val="20"/>
                <w:szCs w:val="20"/>
                <w:lang w:val="en-US"/>
              </w:rPr>
              <w:t xml:space="preserve"> di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keahliannya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mandiri</w:t>
            </w:r>
            <w:proofErr w:type="spellEnd"/>
            <w:r w:rsidRPr="00DF1B2B">
              <w:rPr>
                <w:rFonts w:asciiTheme="majorHAnsi" w:hAnsiTheme="majorHAnsi" w:cs="Times New Roman"/>
                <w:sz w:val="20"/>
                <w:szCs w:val="20"/>
                <w:lang w:val="en-US"/>
              </w:rPr>
              <w:t>.</w:t>
            </w:r>
          </w:p>
          <w:p w14:paraId="4E256109" w14:textId="77777777" w:rsidR="00E4050C" w:rsidRPr="00DF1B2B" w:rsidRDefault="000215CE" w:rsidP="00E4050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Menjunjung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tinggi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nilai-nilai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akademik</w:t>
            </w:r>
            <w:proofErr w:type="spellEnd"/>
            <w:r w:rsidRPr="00DF1B2B">
              <w:rPr>
                <w:rFonts w:asciiTheme="majorHAnsi" w:hAnsiTheme="majorHAnsi" w:cs="Times New Roman"/>
                <w:sz w:val="20"/>
                <w:szCs w:val="20"/>
                <w:lang w:val="en-US"/>
              </w:rPr>
              <w:t xml:space="preserve">, yang </w:t>
            </w:r>
            <w:proofErr w:type="spellStart"/>
            <w:r w:rsidRPr="00DF1B2B">
              <w:rPr>
                <w:rFonts w:asciiTheme="majorHAnsi" w:hAnsiTheme="majorHAnsi" w:cs="Times New Roman"/>
                <w:sz w:val="20"/>
                <w:szCs w:val="20"/>
                <w:lang w:val="en-US"/>
              </w:rPr>
              <w:t>meliputi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kejujuean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kebebasan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akademik</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otonomi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akademik</w:t>
            </w:r>
            <w:proofErr w:type="spellEnd"/>
            <w:r w:rsidRPr="00DF1B2B">
              <w:rPr>
                <w:rFonts w:asciiTheme="majorHAnsi" w:hAnsiTheme="majorHAnsi" w:cs="Times New Roman"/>
                <w:sz w:val="20"/>
                <w:szCs w:val="20"/>
                <w:lang w:val="en-US"/>
              </w:rPr>
              <w:t>.</w:t>
            </w:r>
          </w:p>
          <w:p w14:paraId="07079699" w14:textId="77777777" w:rsidR="00E4050C" w:rsidRPr="00DF1B2B" w:rsidRDefault="00E4050C" w:rsidP="00E4050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Menginternalisasi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semangat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kemandirian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kejuangan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kewirausahaan</w:t>
            </w:r>
            <w:proofErr w:type="spellEnd"/>
            <w:r w:rsidRPr="00DF1B2B">
              <w:rPr>
                <w:rFonts w:asciiTheme="majorHAnsi" w:hAnsiTheme="majorHAnsi" w:cs="Times New Roman"/>
                <w:sz w:val="20"/>
                <w:szCs w:val="20"/>
                <w:lang w:val="en-US"/>
              </w:rPr>
              <w:t>;</w:t>
            </w:r>
          </w:p>
          <w:p w14:paraId="0EA17EE2" w14:textId="77777777" w:rsidR="00E4050C" w:rsidRPr="00DF1B2B" w:rsidRDefault="00E4050C" w:rsidP="00E4050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Bertanggung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jawab</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sepenuhnya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terhadap</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nilai-nilai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akademik</w:t>
            </w:r>
            <w:proofErr w:type="spellEnd"/>
            <w:r w:rsidRPr="00DF1B2B">
              <w:rPr>
                <w:rFonts w:asciiTheme="majorHAnsi" w:hAnsiTheme="majorHAnsi" w:cs="Times New Roman"/>
                <w:sz w:val="20"/>
                <w:szCs w:val="20"/>
                <w:lang w:val="en-US"/>
              </w:rPr>
              <w:t xml:space="preserve"> yang </w:t>
            </w:r>
            <w:proofErr w:type="spellStart"/>
            <w:r w:rsidRPr="00DF1B2B">
              <w:rPr>
                <w:rFonts w:asciiTheme="majorHAnsi" w:hAnsiTheme="majorHAnsi" w:cs="Times New Roman"/>
                <w:sz w:val="20"/>
                <w:szCs w:val="20"/>
                <w:lang w:val="en-US"/>
              </w:rPr>
              <w:t>diembannya</w:t>
            </w:r>
            <w:proofErr w:type="spellEnd"/>
            <w:r w:rsidRPr="00DF1B2B">
              <w:rPr>
                <w:rFonts w:asciiTheme="majorHAnsi" w:hAnsiTheme="majorHAnsi" w:cs="Times New Roman"/>
                <w:sz w:val="20"/>
                <w:szCs w:val="20"/>
                <w:lang w:val="en-US"/>
              </w:rPr>
              <w:t>;</w:t>
            </w:r>
          </w:p>
          <w:p w14:paraId="6B32B569" w14:textId="77777777" w:rsidR="00E4050C" w:rsidRPr="00DF1B2B" w:rsidRDefault="00E4050C" w:rsidP="00E4050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Menampilkan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diri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sebagai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pribadi</w:t>
            </w:r>
            <w:proofErr w:type="spellEnd"/>
            <w:r w:rsidRPr="00DF1B2B">
              <w:rPr>
                <w:rFonts w:asciiTheme="majorHAnsi" w:hAnsiTheme="majorHAnsi" w:cs="Times New Roman"/>
                <w:sz w:val="20"/>
                <w:szCs w:val="20"/>
                <w:lang w:val="en-US"/>
              </w:rPr>
              <w:t xml:space="preserve"> yang </w:t>
            </w:r>
            <w:proofErr w:type="spellStart"/>
            <w:r w:rsidRPr="00DF1B2B">
              <w:rPr>
                <w:rFonts w:asciiTheme="majorHAnsi" w:hAnsiTheme="majorHAnsi" w:cs="Times New Roman"/>
                <w:sz w:val="20"/>
                <w:szCs w:val="20"/>
                <w:lang w:val="en-US"/>
              </w:rPr>
              <w:t>jujur</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berakhlak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mulia</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teladan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bagi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peserta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didik</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masyarakat</w:t>
            </w:r>
            <w:proofErr w:type="spellEnd"/>
            <w:r w:rsidRPr="00DF1B2B">
              <w:rPr>
                <w:rFonts w:asciiTheme="majorHAnsi" w:hAnsiTheme="majorHAnsi" w:cs="Times New Roman"/>
                <w:sz w:val="20"/>
                <w:szCs w:val="20"/>
                <w:lang w:val="en-US"/>
              </w:rPr>
              <w:t>;</w:t>
            </w:r>
          </w:p>
          <w:p w14:paraId="5EA3E452" w14:textId="77777777" w:rsidR="00E4050C" w:rsidRPr="00DF1B2B" w:rsidRDefault="00E4050C" w:rsidP="00E4050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Menampilkan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diri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sebagai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pribadi</w:t>
            </w:r>
            <w:proofErr w:type="spellEnd"/>
            <w:r w:rsidRPr="00DF1B2B">
              <w:rPr>
                <w:rFonts w:asciiTheme="majorHAnsi" w:hAnsiTheme="majorHAnsi" w:cs="Times New Roman"/>
                <w:sz w:val="20"/>
                <w:szCs w:val="20"/>
                <w:lang w:val="en-US"/>
              </w:rPr>
              <w:t xml:space="preserve"> yang </w:t>
            </w:r>
            <w:proofErr w:type="spellStart"/>
            <w:r w:rsidRPr="00DF1B2B">
              <w:rPr>
                <w:rFonts w:asciiTheme="majorHAnsi" w:hAnsiTheme="majorHAnsi" w:cs="Times New Roman"/>
                <w:sz w:val="20"/>
                <w:szCs w:val="20"/>
                <w:lang w:val="en-US"/>
              </w:rPr>
              <w:t>stabil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dewasa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arif</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berwibawa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serta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berkemampuan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adaptasi</w:t>
            </w:r>
            <w:proofErr w:type="spellEnd"/>
            <w:r w:rsidRPr="00DF1B2B">
              <w:rPr>
                <w:rFonts w:asciiTheme="majorHAnsi" w:hAnsiTheme="majorHAnsi" w:cs="Times New Roman"/>
                <w:sz w:val="20"/>
                <w:szCs w:val="20"/>
                <w:lang w:val="en-US"/>
              </w:rPr>
              <w:t xml:space="preserve"> (adaptability), </w:t>
            </w:r>
            <w:proofErr w:type="spellStart"/>
            <w:r w:rsidRPr="00DF1B2B">
              <w:rPr>
                <w:rFonts w:asciiTheme="majorHAnsi" w:hAnsiTheme="majorHAnsi" w:cs="Times New Roman"/>
                <w:sz w:val="20"/>
                <w:szCs w:val="20"/>
                <w:lang w:val="en-US"/>
              </w:rPr>
              <w:t>fleksibiltas</w:t>
            </w:r>
            <w:proofErr w:type="spellEnd"/>
            <w:r w:rsidRPr="00DF1B2B">
              <w:rPr>
                <w:rFonts w:asciiTheme="majorHAnsi" w:hAnsiTheme="majorHAnsi" w:cs="Times New Roman"/>
                <w:sz w:val="20"/>
                <w:szCs w:val="20"/>
                <w:lang w:val="en-US"/>
              </w:rPr>
              <w:t xml:space="preserve"> (flexibility), </w:t>
            </w:r>
            <w:proofErr w:type="spellStart"/>
            <w:r w:rsidRPr="00DF1B2B">
              <w:rPr>
                <w:rFonts w:asciiTheme="majorHAnsi" w:hAnsiTheme="majorHAnsi" w:cs="Times New Roman"/>
                <w:sz w:val="20"/>
                <w:szCs w:val="20"/>
                <w:lang w:val="en-US"/>
              </w:rPr>
              <w:t>pengendalian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diri</w:t>
            </w:r>
            <w:proofErr w:type="spellEnd"/>
            <w:r w:rsidRPr="00DF1B2B">
              <w:rPr>
                <w:rFonts w:asciiTheme="majorHAnsi" w:hAnsiTheme="majorHAnsi" w:cs="Times New Roman"/>
                <w:sz w:val="20"/>
                <w:szCs w:val="20"/>
                <w:lang w:val="en-US"/>
              </w:rPr>
              <w:t>, (</w:t>
            </w:r>
            <w:proofErr w:type="spellStart"/>
            <w:r w:rsidRPr="00DF1B2B">
              <w:rPr>
                <w:rFonts w:asciiTheme="majorHAnsi" w:hAnsiTheme="majorHAnsi" w:cs="Times New Roman"/>
                <w:sz w:val="20"/>
                <w:szCs w:val="20"/>
                <w:lang w:val="en-US"/>
              </w:rPr>
              <w:t>self direction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baik</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penuh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inisitaif</w:t>
            </w:r>
            <w:proofErr w:type="spellEnd"/>
            <w:r w:rsidRPr="00DF1B2B">
              <w:rPr>
                <w:rFonts w:asciiTheme="majorHAnsi" w:hAnsiTheme="majorHAnsi" w:cs="Times New Roman"/>
                <w:sz w:val="20"/>
                <w:szCs w:val="20"/>
                <w:lang w:val="en-US"/>
              </w:rPr>
              <w:t xml:space="preserve"> di </w:t>
            </w:r>
            <w:proofErr w:type="spellStart"/>
            <w:r w:rsidRPr="00DF1B2B">
              <w:rPr>
                <w:rFonts w:asciiTheme="majorHAnsi" w:hAnsiTheme="majorHAnsi" w:cs="Times New Roman"/>
                <w:sz w:val="20"/>
                <w:szCs w:val="20"/>
                <w:lang w:val="en-US"/>
              </w:rPr>
              <w:t>tempat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tugas</w:t>
            </w:r>
            <w:proofErr w:type="spellEnd"/>
            <w:r w:rsidRPr="00DF1B2B">
              <w:rPr>
                <w:rFonts w:asciiTheme="majorHAnsi" w:hAnsiTheme="majorHAnsi" w:cs="Times New Roman"/>
                <w:sz w:val="20"/>
                <w:szCs w:val="20"/>
                <w:lang w:val="en-US"/>
              </w:rPr>
              <w:t>;</w:t>
            </w:r>
          </w:p>
          <w:p w14:paraId="7541F00A" w14:textId="77777777" w:rsidR="00E4050C" w:rsidRPr="00DF1B2B" w:rsidRDefault="00E4050C" w:rsidP="00E4050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Bersikap</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inklusif</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bertindak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obyektif</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tidak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deskriminatif</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berdasarkan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pertimbangan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jenis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kelamin</w:t>
            </w:r>
            <w:proofErr w:type="spellEnd"/>
            <w:r w:rsidRPr="00DF1B2B">
              <w:rPr>
                <w:rFonts w:asciiTheme="majorHAnsi" w:hAnsiTheme="majorHAnsi" w:cs="Times New Roman"/>
                <w:sz w:val="20"/>
                <w:szCs w:val="20"/>
                <w:lang w:val="en-US"/>
              </w:rPr>
              <w:t xml:space="preserve">, agama, </w:t>
            </w:r>
            <w:proofErr w:type="spellStart"/>
            <w:r w:rsidRPr="00DF1B2B">
              <w:rPr>
                <w:rFonts w:asciiTheme="majorHAnsi" w:hAnsiTheme="majorHAnsi" w:cs="Times New Roman"/>
                <w:sz w:val="20"/>
                <w:szCs w:val="20"/>
                <w:lang w:val="en-US"/>
              </w:rPr>
              <w:t>ras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kondisi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fisik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latar</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belakang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keluarga</w:t>
            </w:r>
            <w:proofErr w:type="spellEnd"/>
            <w:r w:rsidRPr="00DF1B2B">
              <w:rPr>
                <w:rFonts w:asciiTheme="majorHAnsi" w:hAnsiTheme="majorHAnsi" w:cs="Times New Roman"/>
                <w:sz w:val="20"/>
                <w:szCs w:val="20"/>
                <w:lang w:val="en-US"/>
              </w:rPr>
              <w:t xml:space="preserve"> dan status </w:t>
            </w:r>
            <w:proofErr w:type="spellStart"/>
            <w:r w:rsidRPr="00DF1B2B">
              <w:rPr>
                <w:rFonts w:asciiTheme="majorHAnsi" w:hAnsiTheme="majorHAnsi" w:cs="Times New Roman"/>
                <w:sz w:val="20"/>
                <w:szCs w:val="20"/>
                <w:lang w:val="en-US"/>
              </w:rPr>
              <w:t>sosial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ekonomi</w:t>
            </w:r>
            <w:proofErr w:type="spellEnd"/>
            <w:r w:rsidRPr="00DF1B2B">
              <w:rPr>
                <w:rFonts w:asciiTheme="majorHAnsi" w:hAnsiTheme="majorHAnsi" w:cs="Times New Roman"/>
                <w:sz w:val="20"/>
                <w:szCs w:val="20"/>
                <w:lang w:val="en-US"/>
              </w:rPr>
              <w:t>;</w:t>
            </w:r>
          </w:p>
          <w:p w14:paraId="39C79148" w14:textId="77777777" w:rsidR="00E4050C" w:rsidRPr="00DF1B2B" w:rsidRDefault="00E4050C" w:rsidP="00E4050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lastRenderedPageBreak/>
              <w:t>Menunjukkan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etos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kerja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tanggung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jawab</w:t>
            </w:r>
            <w:proofErr w:type="spellEnd"/>
            <w:r w:rsidRPr="00DF1B2B">
              <w:rPr>
                <w:rFonts w:asciiTheme="majorHAnsi" w:hAnsiTheme="majorHAnsi" w:cs="Times New Roman"/>
                <w:sz w:val="20"/>
                <w:szCs w:val="20"/>
                <w:lang w:val="en-US"/>
              </w:rPr>
              <w:t xml:space="preserve">, rasa </w:t>
            </w:r>
            <w:proofErr w:type="spellStart"/>
            <w:r w:rsidRPr="00DF1B2B">
              <w:rPr>
                <w:rFonts w:asciiTheme="majorHAnsi" w:hAnsiTheme="majorHAnsi" w:cs="Times New Roman"/>
                <w:sz w:val="20"/>
                <w:szCs w:val="20"/>
                <w:lang w:val="en-US"/>
              </w:rPr>
              <w:t>bangga</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cinta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serta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penuh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percaya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diri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sebagai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praktisi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pidana</w:t>
            </w:r>
            <w:proofErr w:type="spellEnd"/>
            <w:r w:rsidRPr="00DF1B2B">
              <w:rPr>
                <w:rFonts w:asciiTheme="majorHAnsi" w:hAnsiTheme="majorHAnsi" w:cs="Times New Roman"/>
                <w:sz w:val="20"/>
                <w:szCs w:val="20"/>
                <w:lang w:val="en-US"/>
              </w:rPr>
              <w:t xml:space="preserve"> Islam;</w:t>
            </w:r>
          </w:p>
          <w:p w14:paraId="7A7F6A6C" w14:textId="77777777" w:rsidR="00E4050C" w:rsidRPr="00DF1B2B" w:rsidRDefault="00E4050C" w:rsidP="00E4050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Menunjukkan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sikap</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kepemimpinan</w:t>
            </w:r>
            <w:proofErr w:type="spellEnd"/>
            <w:r w:rsidRPr="00DF1B2B">
              <w:rPr>
                <w:rFonts w:asciiTheme="majorHAnsi" w:hAnsiTheme="majorHAnsi" w:cs="Times New Roman"/>
                <w:sz w:val="20"/>
                <w:szCs w:val="20"/>
                <w:lang w:val="en-US"/>
              </w:rPr>
              <w:t xml:space="preserve"> (leadership), </w:t>
            </w:r>
            <w:proofErr w:type="spellStart"/>
            <w:r w:rsidRPr="00DF1B2B">
              <w:rPr>
                <w:rFonts w:asciiTheme="majorHAnsi" w:hAnsiTheme="majorHAnsi" w:cs="Times New Roman"/>
                <w:sz w:val="20"/>
                <w:szCs w:val="20"/>
                <w:lang w:val="en-US"/>
              </w:rPr>
              <w:t>bertanggungjawab</w:t>
            </w:r>
            <w:proofErr w:type="spellEnd"/>
            <w:r w:rsidRPr="00DF1B2B">
              <w:rPr>
                <w:rFonts w:asciiTheme="majorHAnsi" w:hAnsiTheme="majorHAnsi" w:cs="Times New Roman"/>
                <w:sz w:val="20"/>
                <w:szCs w:val="20"/>
                <w:lang w:val="en-US"/>
              </w:rPr>
              <w:t xml:space="preserve"> (accountability) dan </w:t>
            </w:r>
            <w:proofErr w:type="spellStart"/>
            <w:r w:rsidRPr="00DF1B2B">
              <w:rPr>
                <w:rFonts w:asciiTheme="majorHAnsi" w:hAnsiTheme="majorHAnsi" w:cs="Times New Roman"/>
                <w:sz w:val="20"/>
                <w:szCs w:val="20"/>
                <w:lang w:val="en-US"/>
              </w:rPr>
              <w:t>responsibilitas</w:t>
            </w:r>
            <w:proofErr w:type="spellEnd"/>
            <w:r w:rsidRPr="00DF1B2B">
              <w:rPr>
                <w:rFonts w:asciiTheme="majorHAnsi" w:hAnsiTheme="majorHAnsi" w:cs="Times New Roman"/>
                <w:sz w:val="20"/>
                <w:szCs w:val="20"/>
                <w:lang w:val="en-US"/>
              </w:rPr>
              <w:t xml:space="preserve"> (responsibility) </w:t>
            </w:r>
            <w:proofErr w:type="spellStart"/>
            <w:r w:rsidRPr="00DF1B2B">
              <w:rPr>
                <w:rFonts w:asciiTheme="majorHAnsi" w:hAnsiTheme="majorHAnsi" w:cs="Times New Roman"/>
                <w:sz w:val="20"/>
                <w:szCs w:val="20"/>
                <w:lang w:val="en-US"/>
              </w:rPr>
              <w:t>atas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pekerjaan</w:t>
            </w:r>
            <w:proofErr w:type="spellEnd"/>
            <w:r w:rsidRPr="00DF1B2B">
              <w:rPr>
                <w:rFonts w:asciiTheme="majorHAnsi" w:hAnsiTheme="majorHAnsi" w:cs="Times New Roman"/>
                <w:sz w:val="20"/>
                <w:szCs w:val="20"/>
                <w:lang w:val="en-US"/>
              </w:rPr>
              <w:t xml:space="preserve"> di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praktisi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Islam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umum</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tata Negara;</w:t>
            </w:r>
          </w:p>
          <w:p w14:paraId="70901FB4" w14:textId="5AA1567A" w:rsidR="00E4050C" w:rsidRPr="00DF1B2B" w:rsidRDefault="00E4050C" w:rsidP="00E4050C">
            <w:pPr>
              <w:pStyle w:val="ListParagraph"/>
              <w:numPr>
                <w:ilvl w:val="0"/>
                <w:numId w:val="30"/>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Menginternalisasi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semangat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kemandirian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kejuangan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kewirausahaan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Islam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umum</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tata negara Islam (</w:t>
            </w:r>
            <w:proofErr w:type="spellStart"/>
            <w:r w:rsidRPr="00DF1B2B">
              <w:rPr>
                <w:rFonts w:asciiTheme="majorHAnsi" w:hAnsiTheme="majorHAnsi" w:cs="Times New Roman"/>
                <w:sz w:val="20"/>
                <w:szCs w:val="20"/>
                <w:lang w:val="en-US"/>
              </w:rPr>
              <w:t>siyasah</w:t>
            </w:r>
            <w:proofErr w:type="spellEnd"/>
            <w:r w:rsidRPr="00DF1B2B">
              <w:rPr>
                <w:rFonts w:asciiTheme="majorHAnsi" w:hAnsiTheme="majorHAnsi" w:cs="Times New Roman"/>
                <w:sz w:val="20"/>
                <w:szCs w:val="20"/>
                <w:lang w:val="en-US"/>
              </w:rPr>
              <w:t>). Islam (</w:t>
            </w:r>
            <w:proofErr w:type="spellStart"/>
            <w:r w:rsidRPr="00DF1B2B">
              <w:rPr>
                <w:rFonts w:asciiTheme="majorHAnsi" w:hAnsiTheme="majorHAnsi" w:cs="Times New Roman"/>
                <w:sz w:val="20"/>
                <w:szCs w:val="20"/>
                <w:lang w:val="en-US"/>
              </w:rPr>
              <w:t>siyasah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mandiri</w:t>
            </w:r>
            <w:proofErr w:type="spellEnd"/>
          </w:p>
          <w:p w14:paraId="25566253" w14:textId="77777777" w:rsidR="000215CE" w:rsidRPr="00DF1B2B" w:rsidRDefault="000215CE" w:rsidP="000215CE">
            <w:p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KU (</w:t>
            </w:r>
            <w:proofErr w:type="spellStart"/>
            <w:r w:rsidRPr="00DF1B2B">
              <w:rPr>
                <w:rFonts w:asciiTheme="majorHAnsi" w:hAnsiTheme="majorHAnsi" w:cs="Times New Roman"/>
                <w:sz w:val="20"/>
                <w:szCs w:val="20"/>
                <w:lang w:val="en-US"/>
              </w:rPr>
              <w:t>Keterampilan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Umum</w:t>
            </w:r>
            <w:proofErr w:type="spellEnd"/>
            <w:r w:rsidRPr="00DF1B2B">
              <w:rPr>
                <w:rFonts w:asciiTheme="majorHAnsi" w:hAnsiTheme="majorHAnsi" w:cs="Times New Roman"/>
                <w:sz w:val="20"/>
                <w:szCs w:val="20"/>
                <w:lang w:val="en-US"/>
              </w:rPr>
              <w:t>):</w:t>
            </w:r>
          </w:p>
          <w:p w14:paraId="60F8DC1E" w14:textId="77777777" w:rsidR="000E4E64" w:rsidRPr="00DF1B2B" w:rsidRDefault="000215CE" w:rsidP="000215CE">
            <w:pPr>
              <w:pStyle w:val="ListParagraph"/>
              <w:numPr>
                <w:ilvl w:val="0"/>
                <w:numId w:val="31"/>
              </w:numPr>
              <w:tabs>
                <w:tab w:val="left" w:pos="1110"/>
              </w:tabs>
              <w:autoSpaceDE w:val="0"/>
              <w:autoSpaceDN w:val="0"/>
              <w:adjustRightInd w:val="0"/>
              <w:ind w:left="496"/>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menerapkan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pemikiran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logis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kritis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sistematis</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inovatif</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pengembangan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implementasi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ilmu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pengetahuan</w:t>
            </w:r>
            <w:r w:rsidR="000E4E64" w:rsidRPr="00DF1B2B">
              <w:rPr>
                <w:rFonts w:asciiTheme="majorHAnsi" w:hAnsiTheme="majorHAnsi" w:cs="Times New Roman"/>
                <w:sz w:val="20"/>
                <w:szCs w:val="20"/>
                <w:lang w:val="en-US"/>
              </w:rPr>
              <w:t>dan</w:t>
            </w:r>
            <w:proofErr w:type="spellEnd"/>
            <w:r w:rsidR="000E4E64" w:rsidRPr="00DF1B2B">
              <w:rPr>
                <w:rFonts w:asciiTheme="majorHAnsi" w:hAnsiTheme="majorHAnsi" w:cs="Times New Roman"/>
                <w:sz w:val="20"/>
                <w:szCs w:val="20"/>
                <w:lang w:val="en-US"/>
              </w:rPr>
              <w:t xml:space="preserve"> </w:t>
            </w:r>
            <w:proofErr w:type="spellStart"/>
            <w:r w:rsidR="000E4E64" w:rsidRPr="00DF1B2B">
              <w:rPr>
                <w:rFonts w:asciiTheme="majorHAnsi" w:hAnsiTheme="majorHAnsi" w:cs="Times New Roman"/>
                <w:sz w:val="20"/>
                <w:szCs w:val="20"/>
                <w:lang w:val="en-US"/>
              </w:rPr>
              <w:t>teknologi</w:t>
            </w:r>
            <w:proofErr w:type="spellEnd"/>
            <w:r w:rsidR="000E4E64" w:rsidRPr="00DF1B2B">
              <w:rPr>
                <w:rFonts w:asciiTheme="majorHAnsi" w:hAnsiTheme="majorHAnsi" w:cs="Times New Roman"/>
                <w:sz w:val="20"/>
                <w:szCs w:val="20"/>
                <w:lang w:val="en-US"/>
              </w:rPr>
              <w:t>.</w:t>
            </w:r>
          </w:p>
          <w:p w14:paraId="17D05B69" w14:textId="77777777" w:rsidR="000E4E64" w:rsidRPr="00DF1B2B" w:rsidRDefault="000E4E64" w:rsidP="000215CE">
            <w:pPr>
              <w:pStyle w:val="ListParagraph"/>
              <w:numPr>
                <w:ilvl w:val="0"/>
                <w:numId w:val="31"/>
              </w:numPr>
              <w:tabs>
                <w:tab w:val="left" w:pos="1110"/>
              </w:tabs>
              <w:autoSpaceDE w:val="0"/>
              <w:autoSpaceDN w:val="0"/>
              <w:adjustRightInd w:val="0"/>
              <w:ind w:left="496"/>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menunjukan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kinerja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mandiri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bermutu</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terukur</w:t>
            </w:r>
            <w:proofErr w:type="spellEnd"/>
            <w:r w:rsidRPr="00DF1B2B">
              <w:rPr>
                <w:rFonts w:asciiTheme="majorHAnsi" w:hAnsiTheme="majorHAnsi" w:cs="Times New Roman"/>
                <w:sz w:val="20"/>
                <w:szCs w:val="20"/>
                <w:lang w:val="en-US"/>
              </w:rPr>
              <w:t>.</w:t>
            </w:r>
          </w:p>
          <w:p w14:paraId="7F8F41A7" w14:textId="77777777" w:rsidR="000E4E64" w:rsidRPr="00DF1B2B" w:rsidRDefault="000E4E64" w:rsidP="000215CE">
            <w:pPr>
              <w:pStyle w:val="ListParagraph"/>
              <w:numPr>
                <w:ilvl w:val="0"/>
                <w:numId w:val="31"/>
              </w:numPr>
              <w:tabs>
                <w:tab w:val="left" w:pos="1110"/>
              </w:tabs>
              <w:autoSpaceDE w:val="0"/>
              <w:autoSpaceDN w:val="0"/>
              <w:adjustRightInd w:val="0"/>
              <w:ind w:left="496"/>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mengkaji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implikasi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pengembangan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implementasi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ilmu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pengetahuan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teknologi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berdasarkan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keahliannya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berdasarkan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etika</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kaidah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ilmiah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guna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menghasilkan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solusi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gagasan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desain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kritik</w:t>
            </w:r>
            <w:proofErr w:type="spellEnd"/>
            <w:r w:rsidRPr="00DF1B2B">
              <w:rPr>
                <w:rFonts w:asciiTheme="majorHAnsi" w:hAnsiTheme="majorHAnsi" w:cs="Times New Roman"/>
                <w:sz w:val="20"/>
                <w:szCs w:val="20"/>
                <w:lang w:val="en-US"/>
              </w:rPr>
              <w:t>.</w:t>
            </w:r>
          </w:p>
          <w:p w14:paraId="63416753" w14:textId="77777777" w:rsidR="000E4E64" w:rsidRPr="00DF1B2B" w:rsidRDefault="000E4E64" w:rsidP="000215CE">
            <w:pPr>
              <w:pStyle w:val="ListParagraph"/>
              <w:numPr>
                <w:ilvl w:val="0"/>
                <w:numId w:val="31"/>
              </w:numPr>
              <w:tabs>
                <w:tab w:val="left" w:pos="1110"/>
              </w:tabs>
              <w:autoSpaceDE w:val="0"/>
              <w:autoSpaceDN w:val="0"/>
              <w:adjustRightInd w:val="0"/>
              <w:ind w:left="496"/>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menyusun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saintifik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hasil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kajiannya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bentuk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laporan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tugas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akhir</w:t>
            </w:r>
            <w:proofErr w:type="spellEnd"/>
            <w:r w:rsidRPr="00DF1B2B">
              <w:rPr>
                <w:rFonts w:asciiTheme="majorHAnsi" w:hAnsiTheme="majorHAnsi" w:cs="Times New Roman"/>
                <w:sz w:val="20"/>
                <w:szCs w:val="20"/>
                <w:lang w:val="en-US"/>
              </w:rPr>
              <w:t>.</w:t>
            </w:r>
          </w:p>
          <w:p w14:paraId="18AF4849" w14:textId="77777777" w:rsidR="000215CE" w:rsidRPr="00DF1B2B" w:rsidRDefault="000E4E64" w:rsidP="000215CE">
            <w:pPr>
              <w:pStyle w:val="ListParagraph"/>
              <w:numPr>
                <w:ilvl w:val="0"/>
                <w:numId w:val="31"/>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Memapu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mengambil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tepat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peneyelesaian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masalah</w:t>
            </w:r>
            <w:proofErr w:type="spellEnd"/>
            <w:r w:rsidRPr="00DF1B2B">
              <w:rPr>
                <w:rFonts w:asciiTheme="majorHAnsi" w:hAnsiTheme="majorHAnsi" w:cs="Times New Roman"/>
                <w:sz w:val="20"/>
                <w:szCs w:val="20"/>
                <w:lang w:val="en-US"/>
              </w:rPr>
              <w:t xml:space="preserve"> di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keahliannya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berdasarkan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informasi</w:t>
            </w:r>
            <w:proofErr w:type="spellEnd"/>
            <w:r w:rsidRPr="00DF1B2B">
              <w:rPr>
                <w:rFonts w:asciiTheme="majorHAnsi" w:hAnsiTheme="majorHAnsi" w:cs="Times New Roman"/>
                <w:sz w:val="20"/>
                <w:szCs w:val="20"/>
                <w:lang w:val="en-US"/>
              </w:rPr>
              <w:t xml:space="preserve"> dan data. </w:t>
            </w:r>
            <w:r w:rsidR="000215CE" w:rsidRPr="00DF1B2B">
              <w:rPr>
                <w:rFonts w:asciiTheme="majorHAnsi" w:hAnsiTheme="majorHAnsi" w:cs="Times New Roman"/>
                <w:sz w:val="20"/>
                <w:szCs w:val="20"/>
                <w:lang w:val="en-US"/>
              </w:rPr>
              <w:t xml:space="preserve"> </w:t>
            </w:r>
          </w:p>
          <w:p w14:paraId="0BA2C6DB" w14:textId="77777777" w:rsidR="000E4E64" w:rsidRPr="00DF1B2B" w:rsidRDefault="000E4E64" w:rsidP="000E4E64">
            <w:pPr>
              <w:tabs>
                <w:tab w:val="left" w:pos="1110"/>
              </w:tabs>
              <w:autoSpaceDE w:val="0"/>
              <w:autoSpaceDN w:val="0"/>
              <w:adjustRightInd w:val="0"/>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Keterampilan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Khusus</w:t>
            </w:r>
            <w:proofErr w:type="spellEnd"/>
            <w:r w:rsidRPr="00DF1B2B">
              <w:rPr>
                <w:rFonts w:asciiTheme="majorHAnsi" w:hAnsiTheme="majorHAnsi" w:cs="Times New Roman"/>
                <w:sz w:val="20"/>
                <w:szCs w:val="20"/>
                <w:lang w:val="en-US"/>
              </w:rPr>
              <w:t xml:space="preserve"> (KK)</w:t>
            </w:r>
          </w:p>
          <w:p w14:paraId="4AF8BC6B" w14:textId="77777777" w:rsidR="000E4E64" w:rsidRPr="00DF1B2B" w:rsidRDefault="00C4676C" w:rsidP="000E4E64">
            <w:pPr>
              <w:pStyle w:val="ListParagraph"/>
              <w:numPr>
                <w:ilvl w:val="0"/>
                <w:numId w:val="32"/>
              </w:numPr>
              <w:tabs>
                <w:tab w:val="left" w:pos="1110"/>
              </w:tabs>
              <w:autoSpaceDE w:val="0"/>
              <w:autoSpaceDN w:val="0"/>
              <w:adjustRightInd w:val="0"/>
              <w:ind w:left="496"/>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merumuskan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positif</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Islam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umum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serta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keluarga</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ekonomi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integral</w:t>
            </w:r>
          </w:p>
          <w:p w14:paraId="40C72820" w14:textId="77777777" w:rsidR="00C4676C" w:rsidRPr="00DF1B2B" w:rsidRDefault="00C4676C" w:rsidP="000E4E64">
            <w:pPr>
              <w:pStyle w:val="ListParagraph"/>
              <w:numPr>
                <w:ilvl w:val="0"/>
                <w:numId w:val="32"/>
              </w:numPr>
              <w:tabs>
                <w:tab w:val="left" w:pos="1110"/>
              </w:tabs>
              <w:autoSpaceDE w:val="0"/>
              <w:autoSpaceDN w:val="0"/>
              <w:adjustRightInd w:val="0"/>
              <w:ind w:left="496"/>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menganalisis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pengadilan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mengkomunikasikannya</w:t>
            </w:r>
            <w:proofErr w:type="spellEnd"/>
            <w:r w:rsidRPr="00DF1B2B">
              <w:rPr>
                <w:rFonts w:asciiTheme="majorHAnsi" w:hAnsiTheme="majorHAnsi" w:cs="Times New Roman"/>
                <w:sz w:val="20"/>
                <w:szCs w:val="20"/>
                <w:lang w:val="en-US"/>
              </w:rPr>
              <w:t xml:space="preserve"> pada </w:t>
            </w:r>
            <w:proofErr w:type="spellStart"/>
            <w:r w:rsidRPr="00DF1B2B">
              <w:rPr>
                <w:rFonts w:asciiTheme="majorHAnsi" w:hAnsiTheme="majorHAnsi" w:cs="Times New Roman"/>
                <w:sz w:val="20"/>
                <w:szCs w:val="20"/>
                <w:lang w:val="en-US"/>
              </w:rPr>
              <w:t>masyarakat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umum</w:t>
            </w:r>
            <w:proofErr w:type="spellEnd"/>
          </w:p>
          <w:p w14:paraId="59A511DB" w14:textId="77777777" w:rsidR="00C4676C" w:rsidRPr="00DF1B2B" w:rsidRDefault="00C4676C" w:rsidP="000E4E64">
            <w:pPr>
              <w:pStyle w:val="ListParagraph"/>
              <w:numPr>
                <w:ilvl w:val="0"/>
                <w:numId w:val="32"/>
              </w:numPr>
              <w:tabs>
                <w:tab w:val="left" w:pos="1110"/>
              </w:tabs>
              <w:autoSpaceDE w:val="0"/>
              <w:autoSpaceDN w:val="0"/>
              <w:adjustRightInd w:val="0"/>
              <w:ind w:left="496"/>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melafalkan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pasal</w:t>
            </w:r>
            <w:proofErr w:type="spellEnd"/>
            <w:r w:rsidRPr="00DF1B2B">
              <w:rPr>
                <w:rFonts w:asciiTheme="majorHAnsi" w:hAnsiTheme="majorHAnsi" w:cs="Times New Roman"/>
                <w:sz w:val="20"/>
                <w:szCs w:val="20"/>
                <w:lang w:val="en-US"/>
              </w:rPr>
              <w:t xml:space="preserve"> demi </w:t>
            </w:r>
            <w:proofErr w:type="spellStart"/>
            <w:r w:rsidRPr="00DF1B2B">
              <w:rPr>
                <w:rFonts w:asciiTheme="majorHAnsi" w:hAnsiTheme="majorHAnsi" w:cs="Times New Roman"/>
                <w:sz w:val="20"/>
                <w:szCs w:val="20"/>
                <w:lang w:val="en-US"/>
              </w:rPr>
              <w:t>pasal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pidana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perdata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perkawinan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perceraian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ekonomi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r w:rsidRPr="00DF1B2B">
              <w:rPr>
                <w:rFonts w:asciiTheme="majorHAnsi" w:hAnsiTheme="majorHAnsi" w:cs="Times New Roman"/>
                <w:sz w:val="20"/>
                <w:szCs w:val="20"/>
                <w:lang w:val="en-US"/>
              </w:rPr>
              <w:t xml:space="preserve">, zakat, </w:t>
            </w:r>
            <w:proofErr w:type="spellStart"/>
            <w:r w:rsidRPr="00DF1B2B">
              <w:rPr>
                <w:rFonts w:asciiTheme="majorHAnsi" w:hAnsiTheme="majorHAnsi" w:cs="Times New Roman"/>
                <w:sz w:val="20"/>
                <w:szCs w:val="20"/>
                <w:lang w:val="en-US"/>
              </w:rPr>
              <w:t>wakaf</w:t>
            </w:r>
            <w:proofErr w:type="spellEnd"/>
            <w:r w:rsidRPr="00DF1B2B">
              <w:rPr>
                <w:rFonts w:asciiTheme="majorHAnsi" w:hAnsiTheme="majorHAnsi" w:cs="Times New Roman"/>
                <w:sz w:val="20"/>
                <w:szCs w:val="20"/>
                <w:lang w:val="en-US"/>
              </w:rPr>
              <w:t>.</w:t>
            </w:r>
          </w:p>
          <w:p w14:paraId="1E22ADE4" w14:textId="77777777" w:rsidR="00C4676C" w:rsidRPr="00DF1B2B" w:rsidRDefault="00C4676C" w:rsidP="000E4E64">
            <w:pPr>
              <w:pStyle w:val="ListParagraph"/>
              <w:numPr>
                <w:ilvl w:val="0"/>
                <w:numId w:val="32"/>
              </w:numPr>
              <w:tabs>
                <w:tab w:val="left" w:pos="1110"/>
              </w:tabs>
              <w:autoSpaceDE w:val="0"/>
              <w:autoSpaceDN w:val="0"/>
              <w:adjustRightInd w:val="0"/>
              <w:ind w:left="496"/>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memberikan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advokasi</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mediasi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terkait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islam</w:t>
            </w:r>
            <w:proofErr w:type="spellEnd"/>
            <w:r w:rsidRPr="00DF1B2B">
              <w:rPr>
                <w:rFonts w:asciiTheme="majorHAnsi" w:hAnsiTheme="majorHAnsi" w:cs="Times New Roman"/>
                <w:sz w:val="20"/>
                <w:szCs w:val="20"/>
                <w:lang w:val="en-US"/>
              </w:rPr>
              <w:t>.</w:t>
            </w:r>
          </w:p>
          <w:p w14:paraId="37F03FDD" w14:textId="77777777" w:rsidR="00C4676C" w:rsidRPr="00DF1B2B" w:rsidRDefault="00C4676C" w:rsidP="000E4E64">
            <w:pPr>
              <w:pStyle w:val="ListParagraph"/>
              <w:numPr>
                <w:ilvl w:val="0"/>
                <w:numId w:val="32"/>
              </w:numPr>
              <w:tabs>
                <w:tab w:val="left" w:pos="1110"/>
              </w:tabs>
              <w:autoSpaceDE w:val="0"/>
              <w:autoSpaceDN w:val="0"/>
              <w:adjustRightInd w:val="0"/>
              <w:ind w:left="496"/>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menyajikan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perhitungan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hisab</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rukyat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r w:rsidRPr="00DF1B2B">
              <w:rPr>
                <w:rFonts w:asciiTheme="majorHAnsi" w:hAnsiTheme="majorHAnsi" w:cs="Times New Roman"/>
                <w:sz w:val="20"/>
                <w:szCs w:val="20"/>
                <w:lang w:val="en-US"/>
              </w:rPr>
              <w:t xml:space="preserve"> dan zakat.</w:t>
            </w:r>
          </w:p>
          <w:p w14:paraId="5D6A9EFF" w14:textId="77777777" w:rsidR="00C4676C" w:rsidRPr="00DF1B2B" w:rsidRDefault="00C4676C" w:rsidP="00C4676C">
            <w:pPr>
              <w:tabs>
                <w:tab w:val="left" w:pos="1110"/>
              </w:tabs>
              <w:autoSpaceDE w:val="0"/>
              <w:autoSpaceDN w:val="0"/>
              <w:adjustRightInd w:val="0"/>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Pengetahuan</w:t>
            </w:r>
            <w:proofErr w:type="spellEnd"/>
            <w:r w:rsidRPr="00DF1B2B">
              <w:rPr>
                <w:rFonts w:asciiTheme="majorHAnsi" w:hAnsiTheme="majorHAnsi" w:cs="Times New Roman"/>
                <w:sz w:val="20"/>
                <w:szCs w:val="20"/>
                <w:lang w:val="en-US"/>
              </w:rPr>
              <w:t xml:space="preserve"> (P)</w:t>
            </w:r>
          </w:p>
          <w:p w14:paraId="2F0CBE83" w14:textId="77777777" w:rsidR="00C4676C" w:rsidRPr="00DF1B2B" w:rsidRDefault="00534274" w:rsidP="00C4676C">
            <w:pPr>
              <w:pStyle w:val="ListParagraph"/>
              <w:numPr>
                <w:ilvl w:val="0"/>
                <w:numId w:val="33"/>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Menguasai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pengetahuan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tentang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filsafat</w:t>
            </w:r>
            <w:proofErr w:type="spellEnd"/>
            <w:r w:rsidRPr="00DF1B2B">
              <w:rPr>
                <w:rFonts w:asciiTheme="majorHAnsi" w:hAnsiTheme="majorHAnsi" w:cs="Times New Roman"/>
                <w:sz w:val="20"/>
                <w:szCs w:val="20"/>
                <w:lang w:val="en-US"/>
              </w:rPr>
              <w:t xml:space="preserve"> Pancasila, </w:t>
            </w:r>
            <w:proofErr w:type="spellStart"/>
            <w:r w:rsidRPr="00DF1B2B">
              <w:rPr>
                <w:rFonts w:asciiTheme="majorHAnsi" w:hAnsiTheme="majorHAnsi" w:cs="Times New Roman"/>
                <w:sz w:val="20"/>
                <w:szCs w:val="20"/>
                <w:lang w:val="en-US"/>
              </w:rPr>
              <w:t>kewarganegaraan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wawasan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kebangsaan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globalisasi</w:t>
            </w:r>
            <w:proofErr w:type="spellEnd"/>
            <w:r w:rsidRPr="00DF1B2B">
              <w:rPr>
                <w:rFonts w:asciiTheme="majorHAnsi" w:hAnsiTheme="majorHAnsi" w:cs="Times New Roman"/>
                <w:sz w:val="20"/>
                <w:szCs w:val="20"/>
                <w:lang w:val="en-US"/>
              </w:rPr>
              <w:t>.</w:t>
            </w:r>
          </w:p>
          <w:p w14:paraId="0443FA27" w14:textId="77777777" w:rsidR="00534274" w:rsidRPr="00DF1B2B" w:rsidRDefault="00534274" w:rsidP="00C4676C">
            <w:pPr>
              <w:pStyle w:val="ListParagraph"/>
              <w:numPr>
                <w:ilvl w:val="0"/>
                <w:numId w:val="33"/>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Menguasai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pengetahuan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langkah-langkah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menyampaikan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gagasan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ilmiah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lisan</w:t>
            </w:r>
            <w:proofErr w:type="spellEnd"/>
            <w:r w:rsidRPr="00DF1B2B">
              <w:rPr>
                <w:rFonts w:asciiTheme="majorHAnsi" w:hAnsiTheme="majorHAnsi" w:cs="Times New Roman"/>
                <w:sz w:val="20"/>
                <w:szCs w:val="20"/>
                <w:lang w:val="en-US"/>
              </w:rPr>
              <w:t xml:space="preserve"> dan tulisan </w:t>
            </w:r>
            <w:proofErr w:type="spellStart"/>
            <w:r w:rsidRPr="00DF1B2B">
              <w:rPr>
                <w:rFonts w:asciiTheme="majorHAnsi" w:hAnsiTheme="majorHAnsi" w:cs="Times New Roman"/>
                <w:sz w:val="20"/>
                <w:szCs w:val="20"/>
                <w:lang w:val="en-US"/>
              </w:rPr>
              <w:t>dengan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penggunaan</w:t>
            </w:r>
            <w:proofErr w:type="spellEnd"/>
            <w:r w:rsidRPr="00DF1B2B">
              <w:rPr>
                <w:rFonts w:asciiTheme="majorHAnsi" w:hAnsiTheme="majorHAnsi" w:cs="Times New Roman"/>
                <w:sz w:val="20"/>
                <w:szCs w:val="20"/>
                <w:lang w:val="en-US"/>
              </w:rPr>
              <w:t xml:space="preserve"> Bahasa yang </w:t>
            </w:r>
            <w:proofErr w:type="spellStart"/>
            <w:r w:rsidRPr="00DF1B2B">
              <w:rPr>
                <w:rFonts w:asciiTheme="majorHAnsi" w:hAnsiTheme="majorHAnsi" w:cs="Times New Roman"/>
                <w:sz w:val="20"/>
                <w:szCs w:val="20"/>
                <w:lang w:val="en-US"/>
              </w:rPr>
              <w:t>baik</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benar</w:t>
            </w:r>
            <w:proofErr w:type="spellEnd"/>
            <w:r w:rsidRPr="00DF1B2B">
              <w:rPr>
                <w:rFonts w:asciiTheme="majorHAnsi" w:hAnsiTheme="majorHAnsi" w:cs="Times New Roman"/>
                <w:sz w:val="20"/>
                <w:szCs w:val="20"/>
                <w:lang w:val="en-US"/>
              </w:rPr>
              <w:t>.</w:t>
            </w:r>
          </w:p>
          <w:p w14:paraId="14E563D7" w14:textId="77777777" w:rsidR="00534274" w:rsidRPr="00DF1B2B" w:rsidRDefault="00534274" w:rsidP="00C4676C">
            <w:pPr>
              <w:pStyle w:val="ListParagraph"/>
              <w:numPr>
                <w:ilvl w:val="0"/>
                <w:numId w:val="33"/>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Menguasai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pengetahuan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langkah-langkah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mengembangkan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pemikiran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kritis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logis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kreatif</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inovatif</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sistematis</w:t>
            </w:r>
            <w:proofErr w:type="spellEnd"/>
            <w:r w:rsidRPr="00DF1B2B">
              <w:rPr>
                <w:rFonts w:asciiTheme="majorHAnsi" w:hAnsiTheme="majorHAnsi" w:cs="Times New Roman"/>
                <w:sz w:val="20"/>
                <w:szCs w:val="20"/>
                <w:lang w:val="en-US"/>
              </w:rPr>
              <w:t>.</w:t>
            </w:r>
          </w:p>
          <w:p w14:paraId="2D3A2ACA" w14:textId="77777777" w:rsidR="00534274" w:rsidRPr="00DF1B2B" w:rsidRDefault="00534274" w:rsidP="00C4676C">
            <w:pPr>
              <w:pStyle w:val="ListParagraph"/>
              <w:numPr>
                <w:ilvl w:val="0"/>
                <w:numId w:val="33"/>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Menguasai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berbagai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teori-teori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islam</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positif</w:t>
            </w:r>
            <w:proofErr w:type="spellEnd"/>
          </w:p>
          <w:p w14:paraId="06717CF6" w14:textId="77777777" w:rsidR="00534274" w:rsidRPr="00DF1B2B" w:rsidRDefault="00534274" w:rsidP="00C4676C">
            <w:pPr>
              <w:pStyle w:val="ListParagraph"/>
              <w:numPr>
                <w:ilvl w:val="0"/>
                <w:numId w:val="33"/>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Menghafal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memahami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ayat-ayat</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hadist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terkait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islam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keluarga</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ekonomi</w:t>
            </w:r>
            <w:proofErr w:type="spellEnd"/>
            <w:r w:rsidRPr="00DF1B2B">
              <w:rPr>
                <w:rFonts w:asciiTheme="majorHAnsi" w:hAnsiTheme="majorHAnsi" w:cs="Times New Roman"/>
                <w:sz w:val="20"/>
                <w:szCs w:val="20"/>
                <w:lang w:val="en-US"/>
              </w:rPr>
              <w:t>.</w:t>
            </w:r>
          </w:p>
          <w:p w14:paraId="25498DFF" w14:textId="15DABDA5" w:rsidR="00F36405" w:rsidRPr="00DF1B2B" w:rsidRDefault="00F36405" w:rsidP="00C4676C">
            <w:pPr>
              <w:pStyle w:val="ListParagraph"/>
              <w:numPr>
                <w:ilvl w:val="0"/>
                <w:numId w:val="33"/>
              </w:numPr>
              <w:tabs>
                <w:tab w:val="left" w:pos="1110"/>
              </w:tabs>
              <w:autoSpaceDE w:val="0"/>
              <w:autoSpaceDN w:val="0"/>
              <w:adjustRightInd w:val="0"/>
              <w:ind w:left="496"/>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Menghafal</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memahami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kaidah-kaidah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fiqhiyah</w:t>
            </w:r>
            <w:proofErr w:type="spellEnd"/>
            <w:r w:rsidRPr="00DF1B2B">
              <w:rPr>
                <w:rFonts w:asciiTheme="majorHAnsi" w:hAnsiTheme="majorHAnsi" w:cs="Times New Roman"/>
                <w:sz w:val="20"/>
                <w:szCs w:val="20"/>
                <w:lang w:val="en-US"/>
              </w:rPr>
              <w:t>.</w:t>
            </w:r>
          </w:p>
        </w:tc>
      </w:tr>
      <w:tr w:rsidR="00E433EA" w:rsidRPr="00DF1B2B" w14:paraId="4EC2B64E" w14:textId="77777777" w:rsidTr="0037186B">
        <w:trPr>
          <w:jc w:val="center"/>
        </w:trPr>
        <w:tc>
          <w:tcPr>
            <w:tcW w:w="3085" w:type="dxa"/>
            <w:gridSpan w:val="2"/>
            <w:vMerge/>
          </w:tcPr>
          <w:p w14:paraId="56F329DB"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1559" w:type="dxa"/>
            <w:gridSpan w:val="3"/>
            <w:shd w:val="clear" w:color="auto" w:fill="DBE5F1" w:themeFill="accent1" w:themeFillTint="33"/>
          </w:tcPr>
          <w:p w14:paraId="499990D9" w14:textId="77777777" w:rsidR="00E433EA" w:rsidRPr="00DF1B2B" w:rsidRDefault="00E433EA"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CP-MK</w:t>
            </w:r>
          </w:p>
        </w:tc>
        <w:tc>
          <w:tcPr>
            <w:tcW w:w="9072" w:type="dxa"/>
            <w:gridSpan w:val="4"/>
            <w:shd w:val="clear" w:color="auto" w:fill="DBE5F1" w:themeFill="accent1" w:themeFillTint="33"/>
          </w:tcPr>
          <w:p w14:paraId="2356A9F4" w14:textId="77777777" w:rsidR="00E433EA" w:rsidRPr="00DF1B2B" w:rsidRDefault="00E433EA" w:rsidP="007332B7">
            <w:pPr>
              <w:rPr>
                <w:rFonts w:asciiTheme="majorHAnsi" w:hAnsiTheme="majorHAnsi"/>
                <w:sz w:val="20"/>
                <w:szCs w:val="20"/>
                <w:lang w:eastAsia="id-ID"/>
              </w:rPr>
            </w:pPr>
            <w:r w:rsidRPr="00DF1B2B">
              <w:rPr>
                <w:rFonts w:asciiTheme="majorHAnsi" w:hAnsiTheme="majorHAnsi"/>
                <w:b/>
                <w:sz w:val="20"/>
                <w:szCs w:val="20"/>
                <w:lang w:eastAsia="id-ID"/>
              </w:rPr>
              <w:t>Capaian</w:t>
            </w:r>
            <w:r w:rsidR="0037186B" w:rsidRPr="00DF1B2B">
              <w:rPr>
                <w:rFonts w:asciiTheme="majorHAnsi" w:hAnsiTheme="majorHAnsi"/>
                <w:b/>
                <w:sz w:val="20"/>
                <w:szCs w:val="20"/>
                <w:lang w:eastAsia="id-ID"/>
              </w:rPr>
              <w:t xml:space="preserve"> </w:t>
            </w:r>
            <w:r w:rsidRPr="00DF1B2B">
              <w:rPr>
                <w:rFonts w:asciiTheme="majorHAnsi" w:hAnsiTheme="majorHAnsi"/>
                <w:b/>
                <w:sz w:val="20"/>
                <w:szCs w:val="20"/>
                <w:lang w:eastAsia="id-ID"/>
              </w:rPr>
              <w:t>Pembelajaran Mata Kuliah</w:t>
            </w:r>
          </w:p>
        </w:tc>
      </w:tr>
      <w:tr w:rsidR="00E433EA" w:rsidRPr="00DF1B2B" w14:paraId="509F8322" w14:textId="77777777" w:rsidTr="0076637C">
        <w:trPr>
          <w:jc w:val="center"/>
        </w:trPr>
        <w:tc>
          <w:tcPr>
            <w:tcW w:w="3085" w:type="dxa"/>
            <w:gridSpan w:val="2"/>
            <w:vMerge/>
          </w:tcPr>
          <w:p w14:paraId="1ED89ED0"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7751482F"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CPMK</w:t>
            </w:r>
          </w:p>
        </w:tc>
        <w:tc>
          <w:tcPr>
            <w:tcW w:w="9852" w:type="dxa"/>
            <w:gridSpan w:val="6"/>
          </w:tcPr>
          <w:p w14:paraId="044B1CE0" w14:textId="0288E07B" w:rsidR="00E433EA" w:rsidRPr="00DF1B2B" w:rsidRDefault="00ED4934" w:rsidP="007332B7">
            <w:pPr>
              <w:jc w:val="both"/>
              <w:rPr>
                <w:rFonts w:asciiTheme="majorHAnsi" w:hAnsiTheme="majorHAnsi"/>
                <w:bCs/>
                <w:noProof/>
                <w:sz w:val="20"/>
                <w:szCs w:val="20"/>
                <w:lang w:eastAsia="id-ID"/>
              </w:rPr>
            </w:pPr>
            <w:r w:rsidRPr="00DF1B2B">
              <w:rPr>
                <w:rFonts w:asciiTheme="majorHAnsi" w:hAnsiTheme="majorHAnsi"/>
                <w:sz w:val="20"/>
                <w:szCs w:val="20"/>
              </w:rPr>
              <w:t>Mahasiswa mampu membagi warisan sesuai Faraid, dan mampu menyelesaikan masalah-masalah waris di masyarakat</w:t>
            </w:r>
          </w:p>
        </w:tc>
      </w:tr>
      <w:tr w:rsidR="00E433EA" w:rsidRPr="00DF1B2B" w14:paraId="277B4C00" w14:textId="77777777" w:rsidTr="0076637C">
        <w:trPr>
          <w:jc w:val="center"/>
        </w:trPr>
        <w:tc>
          <w:tcPr>
            <w:tcW w:w="3085" w:type="dxa"/>
            <w:gridSpan w:val="2"/>
            <w:vMerge/>
          </w:tcPr>
          <w:p w14:paraId="12768D51"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6918075C"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CPL-1</w:t>
            </w:r>
          </w:p>
        </w:tc>
        <w:tc>
          <w:tcPr>
            <w:tcW w:w="9852" w:type="dxa"/>
            <w:gridSpan w:val="6"/>
          </w:tcPr>
          <w:p w14:paraId="34EDE629" w14:textId="77777777" w:rsidR="00E433EA" w:rsidRPr="00DF1B2B" w:rsidRDefault="00ED4934"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Sikap (S)</w:t>
            </w:r>
          </w:p>
          <w:p w14:paraId="3D04A0E1" w14:textId="77777777" w:rsidR="00ED4934" w:rsidRPr="00DF1B2B" w:rsidRDefault="00ED4934" w:rsidP="00ED4934">
            <w:pPr>
              <w:pStyle w:val="ListParagraph"/>
              <w:numPr>
                <w:ilvl w:val="0"/>
                <w:numId w:val="3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Mahasiwa memiliki ketakwaan kepada Tuhan Yang Maha esa dan menunjukan nilai-nilai religius, dengan mampu menyelesaikan problematik dalam waris dengan menggunakan dasar hukum islam dan kewarisan dalam Islam</w:t>
            </w:r>
          </w:p>
          <w:p w14:paraId="3E3A4475" w14:textId="77777777" w:rsidR="00ED4934" w:rsidRPr="00DF1B2B" w:rsidRDefault="00ED4934" w:rsidP="00ED4934">
            <w:pPr>
              <w:pStyle w:val="ListParagraph"/>
              <w:numPr>
                <w:ilvl w:val="0"/>
                <w:numId w:val="3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lastRenderedPageBreak/>
              <w:t>Mahasiswa mampu berkontribusi dalam kehidupan bermasyarakat dengan ikut serta dalam memberikan jawaban dan arahan kepada masyarakat dalam problem pembagian waris.</w:t>
            </w:r>
          </w:p>
          <w:p w14:paraId="62746CB5" w14:textId="57C6B454" w:rsidR="00ED4934" w:rsidRPr="00DF1B2B" w:rsidRDefault="00ED4934" w:rsidP="00ED4934">
            <w:pPr>
              <w:pStyle w:val="ListParagraph"/>
              <w:numPr>
                <w:ilvl w:val="0"/>
                <w:numId w:val="3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Mahasiswa menunjukan sikap toleransi terhadap keragamaan </w:t>
            </w:r>
            <w:r w:rsidR="007332B7" w:rsidRPr="00DF1B2B">
              <w:rPr>
                <w:rFonts w:asciiTheme="majorHAnsi" w:hAnsiTheme="majorHAnsi"/>
                <w:bCs/>
                <w:noProof/>
                <w:sz w:val="20"/>
                <w:szCs w:val="20"/>
                <w:lang w:val="en-US" w:eastAsia="id-ID"/>
              </w:rPr>
              <w:t>model dan budaya dalam pembagian waris di Indonesia.</w:t>
            </w:r>
          </w:p>
        </w:tc>
      </w:tr>
      <w:tr w:rsidR="00E433EA" w:rsidRPr="00DF1B2B" w14:paraId="6B56C31E" w14:textId="77777777" w:rsidTr="0076637C">
        <w:trPr>
          <w:jc w:val="center"/>
        </w:trPr>
        <w:tc>
          <w:tcPr>
            <w:tcW w:w="3085" w:type="dxa"/>
            <w:gridSpan w:val="2"/>
            <w:vMerge/>
          </w:tcPr>
          <w:p w14:paraId="401F5339"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0CC88688" w14:textId="77777777" w:rsidR="00E433EA" w:rsidRPr="00DF1B2B" w:rsidRDefault="00E433EA" w:rsidP="00290540">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w:t>
            </w:r>
            <w:r w:rsidR="00290540" w:rsidRPr="00DF1B2B">
              <w:rPr>
                <w:rFonts w:asciiTheme="majorHAnsi" w:hAnsiTheme="majorHAnsi"/>
                <w:bCs/>
                <w:noProof/>
                <w:sz w:val="20"/>
                <w:szCs w:val="20"/>
                <w:lang w:eastAsia="id-ID"/>
              </w:rPr>
              <w:t>2</w:t>
            </w:r>
          </w:p>
        </w:tc>
        <w:tc>
          <w:tcPr>
            <w:tcW w:w="9852" w:type="dxa"/>
            <w:gridSpan w:val="6"/>
          </w:tcPr>
          <w:p w14:paraId="17499FAD" w14:textId="195121CA" w:rsidR="00E433EA" w:rsidRPr="00DF1B2B" w:rsidRDefault="007332B7"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Pengetahuan (P)</w:t>
            </w:r>
          </w:p>
          <w:p w14:paraId="51E2C636" w14:textId="77777777" w:rsidR="007332B7" w:rsidRPr="00DF1B2B" w:rsidRDefault="007332B7" w:rsidP="007332B7">
            <w:pPr>
              <w:pStyle w:val="ListParagraph"/>
              <w:numPr>
                <w:ilvl w:val="0"/>
                <w:numId w:val="36"/>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Mahsiswa mampu memahami dan menghafal ayat-ayat waris dan bagian-bagian dalam waris.</w:t>
            </w:r>
          </w:p>
          <w:p w14:paraId="5EB9410F" w14:textId="77777777" w:rsidR="007332B7" w:rsidRPr="00DF1B2B" w:rsidRDefault="00204A20" w:rsidP="007332B7">
            <w:pPr>
              <w:pStyle w:val="ListParagraph"/>
              <w:numPr>
                <w:ilvl w:val="0"/>
                <w:numId w:val="36"/>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Mahaiswa mampu menyampaikan gagasan dan jawaban dalam masalah waris di lingkungan masyarakat.</w:t>
            </w:r>
          </w:p>
          <w:p w14:paraId="1D8E38BD" w14:textId="77777777" w:rsidR="00204A20" w:rsidRPr="00DF1B2B" w:rsidRDefault="00204A20" w:rsidP="007332B7">
            <w:pPr>
              <w:pStyle w:val="ListParagraph"/>
              <w:numPr>
                <w:ilvl w:val="0"/>
                <w:numId w:val="36"/>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menguasai dan mengetahui perbedaan-perbedaan dalam perhitungan waris.</w:t>
            </w:r>
          </w:p>
          <w:p w14:paraId="03DDB433" w14:textId="2F9C3FD1" w:rsidR="00204A20" w:rsidRPr="00DF1B2B" w:rsidRDefault="00204A20" w:rsidP="007332B7">
            <w:pPr>
              <w:pStyle w:val="ListParagraph"/>
              <w:numPr>
                <w:ilvl w:val="0"/>
                <w:numId w:val="36"/>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meguasai teori-teori dalam fikih mawaris</w:t>
            </w:r>
          </w:p>
        </w:tc>
      </w:tr>
      <w:tr w:rsidR="00290540" w:rsidRPr="00DF1B2B" w14:paraId="24616855" w14:textId="77777777" w:rsidTr="0076637C">
        <w:trPr>
          <w:jc w:val="center"/>
        </w:trPr>
        <w:tc>
          <w:tcPr>
            <w:tcW w:w="3085" w:type="dxa"/>
            <w:gridSpan w:val="2"/>
            <w:vMerge/>
          </w:tcPr>
          <w:p w14:paraId="7A8857BF"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5B9B3258" w14:textId="77777777" w:rsidR="00290540" w:rsidRPr="00DF1B2B" w:rsidRDefault="00290540"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CPL-3</w:t>
            </w:r>
          </w:p>
        </w:tc>
        <w:tc>
          <w:tcPr>
            <w:tcW w:w="9852" w:type="dxa"/>
            <w:gridSpan w:val="6"/>
          </w:tcPr>
          <w:p w14:paraId="217F1832" w14:textId="278CFE1E" w:rsidR="00290540" w:rsidRPr="00DF1B2B" w:rsidRDefault="00204A20"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Keterampilan Umum (KU)</w:t>
            </w:r>
          </w:p>
          <w:p w14:paraId="0E9F4BBB" w14:textId="0A883C0C" w:rsidR="00204A20" w:rsidRPr="00DF1B2B" w:rsidRDefault="00204A20" w:rsidP="004B2118">
            <w:pPr>
              <w:pStyle w:val="ListParagraph"/>
              <w:numPr>
                <w:ilvl w:val="0"/>
                <w:numId w:val="37"/>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menerapkan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pemikiran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logis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kritis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sistematis</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inovatif</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76F7F28F" w14:textId="77777777" w:rsidR="00204A20" w:rsidRPr="00DF1B2B" w:rsidRDefault="00204A20" w:rsidP="004B2118">
            <w:pPr>
              <w:pStyle w:val="ListParagraph"/>
              <w:numPr>
                <w:ilvl w:val="0"/>
                <w:numId w:val="37"/>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menunjukan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kinerja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mandiri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bermutu</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terukur</w:t>
            </w:r>
            <w:proofErr w:type="spellEnd"/>
            <w:r w:rsidRPr="00DF1B2B">
              <w:rPr>
                <w:rFonts w:asciiTheme="majorHAnsi" w:hAnsiTheme="majorHAnsi" w:cs="Times New Roman"/>
                <w:sz w:val="20"/>
                <w:szCs w:val="20"/>
                <w:lang w:val="en-US"/>
              </w:rPr>
              <w:t>.</w:t>
            </w:r>
          </w:p>
          <w:p w14:paraId="389C0366" w14:textId="77777777" w:rsidR="00204A20" w:rsidRPr="00DF1B2B" w:rsidRDefault="00204A20" w:rsidP="004B2118">
            <w:pPr>
              <w:pStyle w:val="ListParagraph"/>
              <w:numPr>
                <w:ilvl w:val="0"/>
                <w:numId w:val="37"/>
              </w:numPr>
              <w:tabs>
                <w:tab w:val="left" w:pos="1110"/>
              </w:tabs>
              <w:autoSpaceDE w:val="0"/>
              <w:autoSpaceDN w:val="0"/>
              <w:adjustRightInd w:val="0"/>
              <w:jc w:val="both"/>
              <w:rPr>
                <w:rFonts w:asciiTheme="majorHAnsi" w:hAnsiTheme="majorHAnsi"/>
                <w:bCs/>
                <w:noProof/>
                <w:sz w:val="20"/>
                <w:szCs w:val="20"/>
                <w:lang w:val="en-US" w:eastAsia="id-ID"/>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mengkaji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implikasi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pengembangan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implementasi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ilmu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543B2703" w14:textId="58E2234B" w:rsidR="004B2118" w:rsidRPr="00DF1B2B" w:rsidRDefault="004B2118" w:rsidP="004B2118">
            <w:pPr>
              <w:pStyle w:val="ListParagraph"/>
              <w:numPr>
                <w:ilvl w:val="0"/>
                <w:numId w:val="37"/>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menyusun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saintifik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hasil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kajiannya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bentuk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laporan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tugas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akhir</w:t>
            </w:r>
            <w:proofErr w:type="spellEnd"/>
            <w:r w:rsidRPr="00DF1B2B">
              <w:rPr>
                <w:rFonts w:asciiTheme="majorHAnsi" w:hAnsiTheme="majorHAnsi" w:cs="Times New Roman"/>
                <w:sz w:val="20"/>
                <w:szCs w:val="20"/>
                <w:lang w:val="en-US"/>
              </w:rPr>
              <w:t xml:space="preserve"> yang </w:t>
            </w:r>
            <w:proofErr w:type="spellStart"/>
            <w:r w:rsidRPr="00DF1B2B">
              <w:rPr>
                <w:rFonts w:asciiTheme="majorHAnsi" w:hAnsiTheme="majorHAnsi" w:cs="Times New Roman"/>
                <w:sz w:val="20"/>
                <w:szCs w:val="20"/>
                <w:lang w:val="en-US"/>
              </w:rPr>
              <w:t>bertema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maupun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6BE752D3" w14:textId="70744086" w:rsidR="004B2118" w:rsidRPr="00DF1B2B" w:rsidRDefault="004B2118" w:rsidP="004B2118">
            <w:pPr>
              <w:pStyle w:val="ListParagraph"/>
              <w:numPr>
                <w:ilvl w:val="0"/>
                <w:numId w:val="37"/>
              </w:numPr>
              <w:tabs>
                <w:tab w:val="left" w:pos="1110"/>
              </w:tabs>
              <w:autoSpaceDE w:val="0"/>
              <w:autoSpaceDN w:val="0"/>
              <w:adjustRightInd w:val="0"/>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Memapu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mengambil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tepat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peneyelesaian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masalah</w:t>
            </w:r>
            <w:proofErr w:type="spellEnd"/>
            <w:r w:rsidRPr="00DF1B2B">
              <w:rPr>
                <w:rFonts w:asciiTheme="majorHAnsi" w:hAnsiTheme="majorHAnsi" w:cs="Times New Roman"/>
                <w:sz w:val="20"/>
                <w:szCs w:val="20"/>
                <w:lang w:val="en-US"/>
              </w:rPr>
              <w:t xml:space="preserve"> di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r w:rsidRPr="00DF1B2B">
              <w:rPr>
                <w:rFonts w:asciiTheme="majorHAnsi" w:hAnsiTheme="majorHAnsi" w:cs="Times New Roman"/>
                <w:sz w:val="20"/>
                <w:szCs w:val="20"/>
                <w:lang w:val="en-US"/>
              </w:rPr>
              <w:t xml:space="preserve"> </w:t>
            </w:r>
          </w:p>
        </w:tc>
      </w:tr>
      <w:tr w:rsidR="00290540" w:rsidRPr="00DF1B2B" w14:paraId="678522E8" w14:textId="77777777" w:rsidTr="00F8466F">
        <w:trPr>
          <w:trHeight w:val="251"/>
          <w:jc w:val="center"/>
        </w:trPr>
        <w:tc>
          <w:tcPr>
            <w:tcW w:w="3085" w:type="dxa"/>
            <w:gridSpan w:val="2"/>
            <w:vMerge/>
          </w:tcPr>
          <w:p w14:paraId="47EC4C23"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4F31AA96" w14:textId="65F0B153" w:rsidR="00290540" w:rsidRPr="00DF1B2B" w:rsidRDefault="004B2118" w:rsidP="00F8466F">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CPL-4</w:t>
            </w:r>
          </w:p>
        </w:tc>
        <w:tc>
          <w:tcPr>
            <w:tcW w:w="9852" w:type="dxa"/>
            <w:gridSpan w:val="6"/>
          </w:tcPr>
          <w:p w14:paraId="225F4B41" w14:textId="62793E40" w:rsidR="00290540" w:rsidRPr="00DF1B2B" w:rsidRDefault="004B2118" w:rsidP="004248B0">
            <w:pPr>
              <w:autoSpaceDE w:val="0"/>
              <w:autoSpaceDN w:val="0"/>
              <w:adjustRightInd w:val="0"/>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Keterampilan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Khusus</w:t>
            </w:r>
            <w:proofErr w:type="spellEnd"/>
            <w:r w:rsidRPr="00DF1B2B">
              <w:rPr>
                <w:rFonts w:asciiTheme="majorHAnsi" w:hAnsiTheme="majorHAnsi" w:cs="Times New Roman"/>
                <w:sz w:val="20"/>
                <w:szCs w:val="20"/>
                <w:lang w:val="en-US"/>
              </w:rPr>
              <w:t xml:space="preserve"> (KK)</w:t>
            </w:r>
          </w:p>
          <w:p w14:paraId="305898BC" w14:textId="6299C0E5" w:rsidR="004B2118" w:rsidRPr="00DF1B2B" w:rsidRDefault="004B2118" w:rsidP="004B2118">
            <w:pPr>
              <w:pStyle w:val="ListParagraph"/>
              <w:numPr>
                <w:ilvl w:val="0"/>
                <w:numId w:val="38"/>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merumuskan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positif</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Islam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umum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p>
          <w:p w14:paraId="51E84421" w14:textId="3FEAAD28" w:rsidR="004B2118" w:rsidRPr="00DF1B2B" w:rsidRDefault="004B2118" w:rsidP="004B2118">
            <w:pPr>
              <w:pStyle w:val="ListParagraph"/>
              <w:numPr>
                <w:ilvl w:val="0"/>
                <w:numId w:val="38"/>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menganalisis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pengadilan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mengkomunikasikannya</w:t>
            </w:r>
            <w:proofErr w:type="spellEnd"/>
            <w:r w:rsidRPr="00DF1B2B">
              <w:rPr>
                <w:rFonts w:asciiTheme="majorHAnsi" w:hAnsiTheme="majorHAnsi" w:cs="Times New Roman"/>
                <w:sz w:val="20"/>
                <w:szCs w:val="20"/>
                <w:lang w:val="en-US"/>
              </w:rPr>
              <w:t xml:space="preserve"> pada </w:t>
            </w:r>
            <w:proofErr w:type="spellStart"/>
            <w:r w:rsidRPr="00DF1B2B">
              <w:rPr>
                <w:rFonts w:asciiTheme="majorHAnsi" w:hAnsiTheme="majorHAnsi" w:cs="Times New Roman"/>
                <w:sz w:val="20"/>
                <w:szCs w:val="20"/>
                <w:lang w:val="en-US"/>
              </w:rPr>
              <w:t>masyarakat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pembagian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wairs</w:t>
            </w:r>
            <w:proofErr w:type="spellEnd"/>
          </w:p>
          <w:p w14:paraId="1C2B449C" w14:textId="5CBB89CE" w:rsidR="004B2118" w:rsidRPr="00DF1B2B" w:rsidRDefault="004B2118" w:rsidP="004B2118">
            <w:pPr>
              <w:pStyle w:val="ListParagraph"/>
              <w:numPr>
                <w:ilvl w:val="0"/>
                <w:numId w:val="38"/>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memberikan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advokasi</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bantuan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p>
          <w:p w14:paraId="42F3DA81" w14:textId="64A96907" w:rsidR="004B2118" w:rsidRPr="00DF1B2B" w:rsidRDefault="004B2118" w:rsidP="004B2118">
            <w:pPr>
              <w:pStyle w:val="ListParagraph"/>
              <w:numPr>
                <w:ilvl w:val="0"/>
                <w:numId w:val="38"/>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menyajikan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perhitungan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r w:rsidRPr="00DF1B2B">
              <w:rPr>
                <w:rFonts w:asciiTheme="majorHAnsi" w:hAnsiTheme="majorHAnsi" w:cs="Times New Roman"/>
                <w:sz w:val="20"/>
                <w:szCs w:val="20"/>
                <w:lang w:val="en-US"/>
              </w:rPr>
              <w:t xml:space="preserve"> </w:t>
            </w:r>
          </w:p>
          <w:p w14:paraId="60561715" w14:textId="77777777" w:rsidR="004B2118" w:rsidRPr="00DF1B2B" w:rsidRDefault="004B2118" w:rsidP="004248B0">
            <w:pPr>
              <w:autoSpaceDE w:val="0"/>
              <w:autoSpaceDN w:val="0"/>
              <w:adjustRightInd w:val="0"/>
              <w:rPr>
                <w:rFonts w:asciiTheme="majorHAnsi" w:hAnsiTheme="majorHAnsi" w:cs="Times New Roman"/>
                <w:sz w:val="20"/>
                <w:szCs w:val="20"/>
                <w:lang w:val="en-US"/>
              </w:rPr>
            </w:pPr>
          </w:p>
          <w:p w14:paraId="3F6A2E75" w14:textId="004CEE51" w:rsidR="004B2118" w:rsidRPr="00DF1B2B" w:rsidRDefault="004B2118" w:rsidP="004248B0">
            <w:pPr>
              <w:autoSpaceDE w:val="0"/>
              <w:autoSpaceDN w:val="0"/>
              <w:adjustRightInd w:val="0"/>
              <w:rPr>
                <w:rFonts w:asciiTheme="majorHAnsi" w:hAnsiTheme="majorHAnsi" w:cs="Times New Roman"/>
                <w:sz w:val="20"/>
                <w:szCs w:val="20"/>
                <w:lang w:val="en-US"/>
              </w:rPr>
            </w:pPr>
          </w:p>
        </w:tc>
      </w:tr>
      <w:tr w:rsidR="00290540" w:rsidRPr="00DF1B2B" w14:paraId="585BA20F" w14:textId="77777777" w:rsidTr="0076637C">
        <w:trPr>
          <w:jc w:val="center"/>
        </w:trPr>
        <w:tc>
          <w:tcPr>
            <w:tcW w:w="3085" w:type="dxa"/>
            <w:gridSpan w:val="2"/>
          </w:tcPr>
          <w:p w14:paraId="79990767"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Deskripsi Singkat MK</w:t>
            </w:r>
          </w:p>
        </w:tc>
        <w:tc>
          <w:tcPr>
            <w:tcW w:w="10631" w:type="dxa"/>
            <w:gridSpan w:val="7"/>
          </w:tcPr>
          <w:p w14:paraId="7EBDF48C" w14:textId="7C898005" w:rsidR="00290540" w:rsidRPr="00DF1B2B" w:rsidRDefault="00F36405" w:rsidP="0069469C">
            <w:pPr>
              <w:jc w:val="both"/>
              <w:rPr>
                <w:rFonts w:asciiTheme="majorHAnsi" w:eastAsia="Times New Roman" w:hAnsiTheme="majorHAnsi" w:cs="Times New Roman"/>
                <w:sz w:val="20"/>
                <w:szCs w:val="20"/>
              </w:rPr>
            </w:pPr>
            <w:r w:rsidRPr="00DF1B2B">
              <w:rPr>
                <w:rFonts w:asciiTheme="majorHAnsi" w:hAnsiTheme="majorHAnsi"/>
                <w:sz w:val="20"/>
                <w:szCs w:val="20"/>
              </w:rPr>
              <w:t>Proses Perkuliahan Menghasilkan Pemahaman Mendetail Tentang Fiqih Mawaris dan praktek pembagian waris</w:t>
            </w:r>
          </w:p>
        </w:tc>
      </w:tr>
      <w:tr w:rsidR="00290540" w:rsidRPr="00DF1B2B" w14:paraId="709EC8E9" w14:textId="77777777" w:rsidTr="0076637C">
        <w:trPr>
          <w:jc w:val="center"/>
        </w:trPr>
        <w:tc>
          <w:tcPr>
            <w:tcW w:w="3085" w:type="dxa"/>
            <w:gridSpan w:val="2"/>
          </w:tcPr>
          <w:p w14:paraId="4E64F56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Materi Pembelajaran/ Pokok Bahasan</w:t>
            </w:r>
          </w:p>
        </w:tc>
        <w:tc>
          <w:tcPr>
            <w:tcW w:w="10631" w:type="dxa"/>
            <w:gridSpan w:val="7"/>
          </w:tcPr>
          <w:p w14:paraId="1226ABF0" w14:textId="3C7CE675" w:rsidR="00290540" w:rsidRPr="00681258" w:rsidRDefault="00F36405" w:rsidP="00681258">
            <w:pPr>
              <w:pStyle w:val="ListParagraph"/>
              <w:spacing w:after="120"/>
              <w:ind w:left="0"/>
              <w:rPr>
                <w:rFonts w:asciiTheme="majorHAnsi" w:hAnsiTheme="majorHAnsi"/>
                <w:sz w:val="20"/>
                <w:szCs w:val="20"/>
              </w:rPr>
            </w:pPr>
            <w:proofErr w:type="spellStart"/>
            <w:r w:rsidRPr="00DF1B2B">
              <w:rPr>
                <w:rFonts w:asciiTheme="majorHAnsi" w:hAnsiTheme="majorHAnsi"/>
                <w:sz w:val="20"/>
                <w:szCs w:val="20"/>
                <w:lang w:val="en-US"/>
              </w:rPr>
              <w:t>Materi</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pembahasan</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dalam</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mata</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kuliah</w:t>
            </w:r>
            <w:proofErr w:type="spellEnd"/>
            <w:r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Fikih</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Mawaris</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terkonsentrasi</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dengan</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sejarah</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hukum</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waris</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perkembangannya</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metode</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dalam</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perhitungan</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waris</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serta</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problematik</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hukum</w:t>
            </w:r>
            <w:proofErr w:type="spellEnd"/>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waris</w:t>
            </w:r>
            <w:proofErr w:type="spellEnd"/>
            <w:r w:rsidR="009049A4" w:rsidRPr="00DF1B2B">
              <w:rPr>
                <w:rFonts w:asciiTheme="majorHAnsi" w:hAnsiTheme="majorHAnsi"/>
                <w:sz w:val="20"/>
                <w:szCs w:val="20"/>
                <w:lang w:val="en-US"/>
              </w:rPr>
              <w:t xml:space="preserve"> </w:t>
            </w:r>
            <w:r w:rsidR="00681258">
              <w:rPr>
                <w:rFonts w:asciiTheme="majorHAnsi" w:hAnsiTheme="majorHAnsi"/>
                <w:sz w:val="20"/>
                <w:szCs w:val="20"/>
              </w:rPr>
              <w:t>Islam</w:t>
            </w:r>
          </w:p>
        </w:tc>
      </w:tr>
      <w:tr w:rsidR="00290540" w:rsidRPr="00DF1B2B" w14:paraId="24F6D9E5" w14:textId="77777777" w:rsidTr="0076637C">
        <w:trPr>
          <w:jc w:val="center"/>
        </w:trPr>
        <w:tc>
          <w:tcPr>
            <w:tcW w:w="3085" w:type="dxa"/>
            <w:gridSpan w:val="2"/>
          </w:tcPr>
          <w:p w14:paraId="168E91BA"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Pustaka</w:t>
            </w:r>
          </w:p>
        </w:tc>
        <w:tc>
          <w:tcPr>
            <w:tcW w:w="10631" w:type="dxa"/>
            <w:gridSpan w:val="7"/>
          </w:tcPr>
          <w:p w14:paraId="7068D56F"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Sayid</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Sabiq</w:t>
            </w:r>
            <w:proofErr w:type="spellEnd"/>
            <w:r w:rsidRPr="00DF1B2B">
              <w:rPr>
                <w:rFonts w:asciiTheme="majorHAnsi" w:hAnsiTheme="majorHAnsi"/>
                <w:sz w:val="20"/>
                <w:szCs w:val="20"/>
              </w:rPr>
              <w:t xml:space="preserve">, </w:t>
            </w:r>
            <w:r w:rsidRPr="00DF1B2B">
              <w:rPr>
                <w:rFonts w:asciiTheme="majorHAnsi" w:hAnsiTheme="majorHAnsi"/>
                <w:i/>
                <w:iCs/>
                <w:sz w:val="20"/>
                <w:szCs w:val="20"/>
              </w:rPr>
              <w:t xml:space="preserve">Fiqh Sunnah </w:t>
            </w:r>
          </w:p>
          <w:p w14:paraId="00D106AD"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lang w:val="sv-SE"/>
              </w:rPr>
            </w:pPr>
            <w:r w:rsidRPr="00DF1B2B">
              <w:rPr>
                <w:rFonts w:asciiTheme="majorHAnsi" w:hAnsiTheme="majorHAnsi"/>
                <w:sz w:val="20"/>
                <w:szCs w:val="20"/>
              </w:rPr>
              <w:t>Al-</w:t>
            </w:r>
            <w:proofErr w:type="spellStart"/>
            <w:r w:rsidRPr="00DF1B2B">
              <w:rPr>
                <w:rFonts w:asciiTheme="majorHAnsi" w:hAnsiTheme="majorHAnsi"/>
                <w:sz w:val="20"/>
                <w:szCs w:val="20"/>
              </w:rPr>
              <w:t>Alamah</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Muhammad,</w:t>
            </w:r>
            <w:r w:rsidRPr="00DF1B2B">
              <w:rPr>
                <w:rFonts w:asciiTheme="majorHAnsi" w:hAnsiTheme="majorHAnsi"/>
                <w:i/>
                <w:iCs/>
                <w:sz w:val="20"/>
                <w:szCs w:val="20"/>
              </w:rPr>
              <w:t>Fiqh</w:t>
            </w:r>
            <w:proofErr w:type="spell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Empat</w:t>
            </w:r>
            <w:proofErr w:type="spell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Mazhab</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Hasyimi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Perss</w:t>
            </w:r>
            <w:proofErr w:type="spellEnd"/>
          </w:p>
          <w:p w14:paraId="6DF9DE5B"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i/>
                <w:iCs/>
                <w:sz w:val="20"/>
                <w:szCs w:val="20"/>
                <w:lang w:val="sv-SE"/>
              </w:rPr>
            </w:pPr>
            <w:r w:rsidRPr="00DF1B2B">
              <w:rPr>
                <w:rFonts w:asciiTheme="majorHAnsi" w:hAnsiTheme="majorHAnsi"/>
                <w:sz w:val="20"/>
                <w:szCs w:val="20"/>
                <w:lang w:val="sv-SE"/>
              </w:rPr>
              <w:t xml:space="preserve">Ibnu Rusyd, </w:t>
            </w:r>
            <w:r w:rsidRPr="00DF1B2B">
              <w:rPr>
                <w:rFonts w:asciiTheme="majorHAnsi" w:hAnsiTheme="majorHAnsi"/>
                <w:i/>
                <w:iCs/>
                <w:sz w:val="20"/>
                <w:szCs w:val="20"/>
                <w:lang w:val="sv-SE"/>
              </w:rPr>
              <w:t>Bidayatul Mujtahid Wa Nihayatul Muqtashid</w:t>
            </w:r>
          </w:p>
          <w:p w14:paraId="25D43C27"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i/>
                <w:iCs/>
                <w:sz w:val="20"/>
                <w:szCs w:val="20"/>
              </w:rPr>
              <w:t xml:space="preserve"> Fiqh Lima </w:t>
            </w:r>
            <w:proofErr w:type="spellStart"/>
            <w:r w:rsidRPr="00DF1B2B">
              <w:rPr>
                <w:rFonts w:asciiTheme="majorHAnsi" w:hAnsiTheme="majorHAnsi"/>
                <w:i/>
                <w:iCs/>
                <w:sz w:val="20"/>
                <w:szCs w:val="20"/>
              </w:rPr>
              <w:t>Mazhab</w:t>
            </w:r>
            <w:proofErr w:type="spellEnd"/>
          </w:p>
          <w:p w14:paraId="5A14632E"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Wahbah</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Zuhaili</w:t>
            </w:r>
            <w:proofErr w:type="spellEnd"/>
            <w:r w:rsidRPr="00DF1B2B">
              <w:rPr>
                <w:rFonts w:asciiTheme="majorHAnsi" w:hAnsiTheme="majorHAnsi"/>
                <w:sz w:val="20"/>
                <w:szCs w:val="20"/>
              </w:rPr>
              <w:t xml:space="preserve">, </w:t>
            </w:r>
            <w:proofErr w:type="spellStart"/>
            <w:r w:rsidRPr="00DF1B2B">
              <w:rPr>
                <w:rFonts w:asciiTheme="majorHAnsi" w:hAnsiTheme="majorHAnsi"/>
                <w:i/>
                <w:iCs/>
                <w:sz w:val="20"/>
                <w:szCs w:val="20"/>
              </w:rPr>
              <w:t>Fiqhul</w:t>
            </w:r>
            <w:proofErr w:type="spellEnd"/>
            <w:r w:rsidRPr="00DF1B2B">
              <w:rPr>
                <w:rFonts w:asciiTheme="majorHAnsi" w:hAnsiTheme="majorHAnsi"/>
                <w:i/>
                <w:iCs/>
                <w:sz w:val="20"/>
                <w:szCs w:val="20"/>
              </w:rPr>
              <w:t xml:space="preserve"> Islam </w:t>
            </w:r>
            <w:proofErr w:type="spellStart"/>
            <w:r w:rsidRPr="00DF1B2B">
              <w:rPr>
                <w:rFonts w:asciiTheme="majorHAnsi" w:hAnsiTheme="majorHAnsi"/>
                <w:i/>
                <w:iCs/>
                <w:sz w:val="20"/>
                <w:szCs w:val="20"/>
              </w:rPr>
              <w:t>Wa-Adillatuhu</w:t>
            </w:r>
            <w:proofErr w:type="spellEnd"/>
          </w:p>
          <w:p w14:paraId="5B2DD2B2"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Imam </w:t>
            </w:r>
            <w:proofErr w:type="spellStart"/>
            <w:r w:rsidRPr="00DF1B2B">
              <w:rPr>
                <w:rFonts w:asciiTheme="majorHAnsi" w:hAnsiTheme="majorHAnsi"/>
                <w:sz w:val="20"/>
                <w:szCs w:val="20"/>
              </w:rPr>
              <w:t>Taqiyuddin</w:t>
            </w:r>
            <w:proofErr w:type="spellEnd"/>
            <w:r w:rsidRPr="00DF1B2B">
              <w:rPr>
                <w:rFonts w:asciiTheme="majorHAnsi" w:hAnsiTheme="majorHAnsi"/>
                <w:sz w:val="20"/>
                <w:szCs w:val="20"/>
              </w:rPr>
              <w:t xml:space="preserve">, </w:t>
            </w:r>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Kifayatul</w:t>
            </w:r>
            <w:proofErr w:type="spell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Ahyar</w:t>
            </w:r>
            <w:proofErr w:type="spellEnd"/>
          </w:p>
          <w:p w14:paraId="07F8E197"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Suparman</w:t>
            </w:r>
            <w:proofErr w:type="spellEnd"/>
            <w:r w:rsidRPr="00DF1B2B">
              <w:rPr>
                <w:rFonts w:asciiTheme="majorHAnsi" w:hAnsiTheme="majorHAnsi"/>
                <w:sz w:val="20"/>
                <w:szCs w:val="20"/>
              </w:rPr>
              <w:t xml:space="preserve"> Usman dan Yusuf  </w:t>
            </w:r>
            <w:proofErr w:type="spellStart"/>
            <w:r w:rsidRPr="00DF1B2B">
              <w:rPr>
                <w:rFonts w:asciiTheme="majorHAnsi" w:hAnsiTheme="majorHAnsi"/>
                <w:sz w:val="20"/>
                <w:szCs w:val="20"/>
              </w:rPr>
              <w:t>Somawinata</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Figh</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Mawaris</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Kewarisan</w:t>
            </w:r>
            <w:proofErr w:type="spellEnd"/>
            <w:r w:rsidRPr="00DF1B2B">
              <w:rPr>
                <w:rFonts w:asciiTheme="majorHAnsi" w:hAnsiTheme="majorHAnsi"/>
                <w:sz w:val="20"/>
                <w:szCs w:val="20"/>
              </w:rPr>
              <w:t xml:space="preserve"> Islam</w:t>
            </w:r>
          </w:p>
          <w:p w14:paraId="71F3190C"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Amin </w:t>
            </w:r>
            <w:proofErr w:type="spellStart"/>
            <w:r w:rsidRPr="00DF1B2B">
              <w:rPr>
                <w:rFonts w:asciiTheme="majorHAnsi" w:hAnsiTheme="majorHAnsi"/>
                <w:sz w:val="20"/>
                <w:szCs w:val="20"/>
              </w:rPr>
              <w:t>Husein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Nasution</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Kewarisan</w:t>
            </w:r>
            <w:proofErr w:type="spellEnd"/>
          </w:p>
          <w:p w14:paraId="1614CE3C"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Moh.Anwar</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Faraidl</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dalam</w:t>
            </w:r>
            <w:proofErr w:type="spellEnd"/>
            <w:r w:rsidRPr="00DF1B2B">
              <w:rPr>
                <w:rFonts w:asciiTheme="majorHAnsi" w:hAnsiTheme="majorHAnsi"/>
                <w:sz w:val="20"/>
                <w:szCs w:val="20"/>
              </w:rPr>
              <w:t xml:space="preserve"> Islam</w:t>
            </w:r>
          </w:p>
          <w:p w14:paraId="3738846D"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lastRenderedPageBreak/>
              <w:t xml:space="preserve">M. Amin Suma, </w:t>
            </w:r>
            <w:proofErr w:type="spellStart"/>
            <w:r w:rsidRPr="00DF1B2B">
              <w:rPr>
                <w:rFonts w:asciiTheme="majorHAnsi" w:hAnsiTheme="majorHAnsi"/>
                <w:sz w:val="20"/>
                <w:szCs w:val="20"/>
              </w:rPr>
              <w:t>Keadilan</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Islam</w:t>
            </w:r>
          </w:p>
          <w:p w14:paraId="0E3D1F05"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w:t>
            </w:r>
            <w:proofErr w:type="spellStart"/>
            <w:r w:rsidRPr="00DF1B2B">
              <w:rPr>
                <w:rFonts w:asciiTheme="majorHAnsi" w:hAnsiTheme="majorHAnsi"/>
                <w:sz w:val="20"/>
                <w:szCs w:val="20"/>
              </w:rPr>
              <w:t>Shabuni</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Dalam</w:t>
            </w:r>
            <w:proofErr w:type="spellEnd"/>
            <w:r w:rsidRPr="00DF1B2B">
              <w:rPr>
                <w:rFonts w:asciiTheme="majorHAnsi" w:hAnsiTheme="majorHAnsi"/>
                <w:sz w:val="20"/>
                <w:szCs w:val="20"/>
              </w:rPr>
              <w:t xml:space="preserve"> Islam</w:t>
            </w:r>
          </w:p>
          <w:p w14:paraId="59DBB8FD"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w:t>
            </w:r>
            <w:proofErr w:type="spellStart"/>
            <w:r w:rsidRPr="00DF1B2B">
              <w:rPr>
                <w:rFonts w:asciiTheme="majorHAnsi" w:hAnsiTheme="majorHAnsi"/>
                <w:sz w:val="20"/>
                <w:szCs w:val="20"/>
              </w:rPr>
              <w:t>Shabuni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Pembagian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Menurut</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Islamm</w:t>
            </w:r>
            <w:proofErr w:type="spellEnd"/>
          </w:p>
          <w:p w14:paraId="5D54A843" w14:textId="77777777" w:rsidR="009049A4" w:rsidRPr="00DF1B2B" w:rsidRDefault="009049A4" w:rsidP="009049A4">
            <w:pPr>
              <w:pStyle w:val="NormalWeb"/>
              <w:numPr>
                <w:ilvl w:val="0"/>
                <w:numId w:val="34"/>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Amir </w:t>
            </w:r>
            <w:proofErr w:type="spellStart"/>
            <w:r w:rsidRPr="00DF1B2B">
              <w:rPr>
                <w:rFonts w:asciiTheme="majorHAnsi" w:hAnsiTheme="majorHAnsi"/>
                <w:sz w:val="20"/>
                <w:szCs w:val="20"/>
              </w:rPr>
              <w:t>Syarifuddin</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Kewarisan</w:t>
            </w:r>
            <w:proofErr w:type="spellEnd"/>
            <w:r w:rsidRPr="00DF1B2B">
              <w:rPr>
                <w:rFonts w:asciiTheme="majorHAnsi" w:hAnsiTheme="majorHAnsi"/>
                <w:sz w:val="20"/>
                <w:szCs w:val="20"/>
              </w:rPr>
              <w:t xml:space="preserve"> Islam</w:t>
            </w:r>
          </w:p>
          <w:p w14:paraId="76794271" w14:textId="6CBB359D" w:rsidR="00290540" w:rsidRPr="00DF1B2B" w:rsidRDefault="00290540" w:rsidP="00EC229F">
            <w:pPr>
              <w:rPr>
                <w:rFonts w:asciiTheme="majorHAnsi" w:hAnsiTheme="majorHAnsi" w:cs="TimesNewRoman,Italic"/>
                <w:iCs/>
                <w:color w:val="000000"/>
                <w:sz w:val="20"/>
                <w:szCs w:val="20"/>
              </w:rPr>
            </w:pPr>
          </w:p>
        </w:tc>
      </w:tr>
      <w:tr w:rsidR="00290540" w:rsidRPr="00DF1B2B" w14:paraId="7A3E2C15" w14:textId="77777777" w:rsidTr="00ED4934">
        <w:trPr>
          <w:trHeight w:val="615"/>
          <w:jc w:val="center"/>
        </w:trPr>
        <w:tc>
          <w:tcPr>
            <w:tcW w:w="3085" w:type="dxa"/>
            <w:gridSpan w:val="2"/>
          </w:tcPr>
          <w:p w14:paraId="2D11EEF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lastRenderedPageBreak/>
              <w:t>Media Pembelajaran</w:t>
            </w:r>
          </w:p>
        </w:tc>
        <w:tc>
          <w:tcPr>
            <w:tcW w:w="10631" w:type="dxa"/>
            <w:gridSpan w:val="7"/>
          </w:tcPr>
          <w:p w14:paraId="2408A211" w14:textId="1370BFAB" w:rsidR="00290540" w:rsidRPr="00DF1B2B" w:rsidRDefault="009049A4"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Zoom meeting, group </w:t>
            </w:r>
            <w:proofErr w:type="spellStart"/>
            <w:r w:rsidRPr="00DF1B2B">
              <w:rPr>
                <w:rFonts w:asciiTheme="majorHAnsi" w:hAnsiTheme="majorHAnsi" w:cs="Times New Roman"/>
                <w:sz w:val="20"/>
                <w:szCs w:val="20"/>
                <w:lang w:val="en-US"/>
              </w:rPr>
              <w:t>whatsap</w:t>
            </w:r>
            <w:proofErr w:type="spellEnd"/>
            <w:r w:rsidRPr="00DF1B2B">
              <w:rPr>
                <w:rFonts w:asciiTheme="majorHAnsi" w:hAnsiTheme="majorHAnsi" w:cs="Times New Roman"/>
                <w:sz w:val="20"/>
                <w:szCs w:val="20"/>
                <w:lang w:val="en-US"/>
              </w:rPr>
              <w:t xml:space="preserve">, google classroom, </w:t>
            </w:r>
            <w:proofErr w:type="spellStart"/>
            <w:r w:rsidRPr="00DF1B2B">
              <w:rPr>
                <w:rFonts w:asciiTheme="majorHAnsi" w:hAnsiTheme="majorHAnsi" w:cs="Times New Roman"/>
                <w:sz w:val="20"/>
                <w:szCs w:val="20"/>
                <w:lang w:val="en-US"/>
              </w:rPr>
              <w:t>serta</w:t>
            </w:r>
            <w:proofErr w:type="spellEnd"/>
            <w:r w:rsidRPr="00DF1B2B">
              <w:rPr>
                <w:rFonts w:asciiTheme="majorHAnsi" w:hAnsiTheme="majorHAnsi" w:cs="Times New Roman"/>
                <w:sz w:val="20"/>
                <w:szCs w:val="20"/>
                <w:lang w:val="en-US"/>
              </w:rPr>
              <w:t xml:space="preserve"> media </w:t>
            </w:r>
            <w:proofErr w:type="spellStart"/>
            <w:r w:rsidRPr="00DF1B2B">
              <w:rPr>
                <w:rFonts w:asciiTheme="majorHAnsi" w:hAnsiTheme="majorHAnsi" w:cs="Times New Roman"/>
                <w:sz w:val="20"/>
                <w:szCs w:val="20"/>
                <w:lang w:val="en-US"/>
              </w:rPr>
              <w:t>perkuliahan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lainnya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sebagaima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dapat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digunakan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efektif</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w:t>
            </w:r>
            <w:r w:rsidR="00A71BA7" w:rsidRPr="00DF1B2B">
              <w:rPr>
                <w:rFonts w:asciiTheme="majorHAnsi" w:hAnsiTheme="majorHAnsi" w:cs="Times New Roman"/>
                <w:sz w:val="20"/>
                <w:szCs w:val="20"/>
                <w:lang w:val="en-US"/>
              </w:rPr>
              <w:t>m</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diskusi</w:t>
            </w:r>
            <w:proofErr w:type="spellEnd"/>
            <w:r w:rsidR="00A71BA7" w:rsidRPr="00DF1B2B">
              <w:rPr>
                <w:rFonts w:asciiTheme="majorHAnsi" w:hAnsiTheme="majorHAnsi" w:cs="Times New Roman"/>
                <w:sz w:val="20"/>
                <w:szCs w:val="20"/>
                <w:lang w:val="en-US"/>
              </w:rPr>
              <w:t xml:space="preserve"> dan </w:t>
            </w:r>
            <w:proofErr w:type="spellStart"/>
            <w:r w:rsidR="00A71BA7" w:rsidRPr="00DF1B2B">
              <w:rPr>
                <w:rFonts w:asciiTheme="majorHAnsi" w:hAnsiTheme="majorHAnsi" w:cs="Times New Roman"/>
                <w:sz w:val="20"/>
                <w:szCs w:val="20"/>
                <w:lang w:val="en-US"/>
              </w:rPr>
              <w:t>penyampaian</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topik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perkuliahan</w:t>
            </w:r>
            <w:proofErr w:type="spellEnd"/>
            <w:r w:rsidRPr="00DF1B2B">
              <w:rPr>
                <w:rFonts w:asciiTheme="majorHAnsi" w:hAnsiTheme="majorHAnsi" w:cs="Times New Roman"/>
                <w:sz w:val="20"/>
                <w:szCs w:val="20"/>
                <w:lang w:val="en-US"/>
              </w:rPr>
              <w:t xml:space="preserve"> daring pada masa </w:t>
            </w:r>
            <w:proofErr w:type="spellStart"/>
            <w:r w:rsidRPr="00DF1B2B">
              <w:rPr>
                <w:rFonts w:asciiTheme="majorHAnsi" w:hAnsiTheme="majorHAnsi" w:cs="Times New Roman"/>
                <w:sz w:val="20"/>
                <w:szCs w:val="20"/>
                <w:lang w:val="en-US"/>
              </w:rPr>
              <w:t>pandemi</w:t>
            </w:r>
            <w:proofErr w:type="spellEnd"/>
            <w:r w:rsidRPr="00DF1B2B">
              <w:rPr>
                <w:rFonts w:asciiTheme="majorHAnsi" w:hAnsiTheme="majorHAnsi" w:cs="Times New Roman"/>
                <w:sz w:val="20"/>
                <w:szCs w:val="20"/>
                <w:lang w:val="en-US"/>
              </w:rPr>
              <w:t>.</w:t>
            </w:r>
          </w:p>
        </w:tc>
      </w:tr>
      <w:tr w:rsidR="00CC177B" w:rsidRPr="00DF1B2B" w14:paraId="616845BE" w14:textId="77777777" w:rsidTr="0076637C">
        <w:trPr>
          <w:jc w:val="center"/>
        </w:trPr>
        <w:tc>
          <w:tcPr>
            <w:tcW w:w="3085" w:type="dxa"/>
            <w:gridSpan w:val="2"/>
          </w:tcPr>
          <w:p w14:paraId="3E2E0D87"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Dosen/ Team Teaching</w:t>
            </w:r>
          </w:p>
        </w:tc>
        <w:tc>
          <w:tcPr>
            <w:tcW w:w="10631" w:type="dxa"/>
            <w:gridSpan w:val="7"/>
          </w:tcPr>
          <w:p w14:paraId="07C9BD1A" w14:textId="0F8744B6" w:rsidR="00CC177B" w:rsidRPr="00DF1B2B" w:rsidRDefault="009049A4" w:rsidP="007332B7">
            <w:pPr>
              <w:rPr>
                <w:rFonts w:asciiTheme="majorHAnsi" w:hAnsiTheme="majorHAnsi"/>
                <w:noProof/>
                <w:sz w:val="20"/>
                <w:szCs w:val="20"/>
                <w:lang w:val="en-US"/>
              </w:rPr>
            </w:pPr>
            <w:r w:rsidRPr="00DF1B2B">
              <w:rPr>
                <w:rFonts w:asciiTheme="majorHAnsi" w:hAnsiTheme="majorHAnsi"/>
                <w:noProof/>
                <w:sz w:val="20"/>
                <w:szCs w:val="20"/>
                <w:lang w:val="en-US"/>
              </w:rPr>
              <w:t>Dr. Yusmita, M.Ag</w:t>
            </w:r>
          </w:p>
        </w:tc>
      </w:tr>
      <w:tr w:rsidR="00CC177B" w:rsidRPr="00DF1B2B" w14:paraId="3E6EDF8D" w14:textId="77777777" w:rsidTr="0076637C">
        <w:trPr>
          <w:jc w:val="center"/>
        </w:trPr>
        <w:tc>
          <w:tcPr>
            <w:tcW w:w="3085" w:type="dxa"/>
            <w:gridSpan w:val="2"/>
          </w:tcPr>
          <w:p w14:paraId="784865CF"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 xml:space="preserve">Mata kuliah Syarat </w:t>
            </w:r>
          </w:p>
        </w:tc>
        <w:tc>
          <w:tcPr>
            <w:tcW w:w="10631" w:type="dxa"/>
            <w:gridSpan w:val="7"/>
          </w:tcPr>
          <w:p w14:paraId="0C76A399" w14:textId="663DF552" w:rsidR="00CC177B" w:rsidRPr="00DF1B2B" w:rsidRDefault="00ED4934"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sz w:val="20"/>
                <w:szCs w:val="20"/>
                <w:lang w:val="en-US"/>
              </w:rPr>
              <w:t>-</w:t>
            </w:r>
          </w:p>
        </w:tc>
      </w:tr>
    </w:tbl>
    <w:p w14:paraId="3E82FC30" w14:textId="77777777" w:rsidR="00A93FF6" w:rsidRPr="00DF1B2B" w:rsidRDefault="00A93FF6" w:rsidP="00DC1DB4">
      <w:pPr>
        <w:autoSpaceDE w:val="0"/>
        <w:autoSpaceDN w:val="0"/>
        <w:adjustRightInd w:val="0"/>
        <w:spacing w:after="0" w:line="240" w:lineRule="auto"/>
        <w:rPr>
          <w:rFonts w:asciiTheme="majorHAnsi" w:hAnsiTheme="majorHAnsi" w:cs="Times New Roman"/>
          <w:sz w:val="20"/>
          <w:szCs w:val="20"/>
        </w:rPr>
      </w:pPr>
    </w:p>
    <w:tbl>
      <w:tblPr>
        <w:tblStyle w:val="TableGrid"/>
        <w:tblW w:w="0" w:type="auto"/>
        <w:tblInd w:w="108" w:type="dxa"/>
        <w:tblLook w:val="04A0" w:firstRow="1" w:lastRow="0" w:firstColumn="1" w:lastColumn="0" w:noHBand="0" w:noVBand="1"/>
      </w:tblPr>
      <w:tblGrid>
        <w:gridCol w:w="807"/>
        <w:gridCol w:w="1578"/>
        <w:gridCol w:w="1139"/>
        <w:gridCol w:w="1134"/>
        <w:gridCol w:w="2984"/>
        <w:gridCol w:w="1483"/>
        <w:gridCol w:w="1504"/>
        <w:gridCol w:w="1473"/>
        <w:gridCol w:w="444"/>
        <w:gridCol w:w="172"/>
        <w:gridCol w:w="253"/>
      </w:tblGrid>
      <w:tr w:rsidR="00714645" w:rsidRPr="00DF1B2B" w14:paraId="005B716C" w14:textId="77777777" w:rsidTr="00714645">
        <w:tc>
          <w:tcPr>
            <w:tcW w:w="807" w:type="dxa"/>
            <w:shd w:val="clear" w:color="auto" w:fill="C6D9F1" w:themeFill="text2" w:themeFillTint="33"/>
            <w:vAlign w:val="center"/>
          </w:tcPr>
          <w:p w14:paraId="4211A0B8" w14:textId="77777777" w:rsidR="00714645" w:rsidRPr="00DF1B2B" w:rsidRDefault="00714645" w:rsidP="00714645">
            <w:pPr>
              <w:ind w:left="-90" w:right="-108"/>
              <w:jc w:val="center"/>
              <w:rPr>
                <w:rFonts w:asciiTheme="majorHAnsi" w:hAnsiTheme="majorHAnsi"/>
                <w:b/>
                <w:bCs/>
                <w:sz w:val="20"/>
                <w:szCs w:val="20"/>
              </w:rPr>
            </w:pPr>
            <w:r w:rsidRPr="00DF1B2B">
              <w:rPr>
                <w:rFonts w:asciiTheme="majorHAnsi" w:hAnsiTheme="majorHAnsi"/>
                <w:b/>
                <w:bCs/>
                <w:sz w:val="20"/>
                <w:szCs w:val="20"/>
              </w:rPr>
              <w:t>Minggu</w:t>
            </w:r>
          </w:p>
          <w:p w14:paraId="394F802C" w14:textId="77777777" w:rsidR="00714645" w:rsidRPr="00DF1B2B" w:rsidRDefault="00714645" w:rsidP="00714645">
            <w:pPr>
              <w:ind w:left="-90" w:right="-108"/>
              <w:jc w:val="center"/>
              <w:rPr>
                <w:rFonts w:asciiTheme="majorHAnsi" w:hAnsiTheme="majorHAnsi"/>
                <w:b/>
                <w:bCs/>
                <w:sz w:val="20"/>
                <w:szCs w:val="20"/>
              </w:rPr>
            </w:pPr>
            <w:r w:rsidRPr="00DF1B2B">
              <w:rPr>
                <w:rFonts w:asciiTheme="majorHAnsi" w:hAnsiTheme="majorHAnsi"/>
                <w:b/>
                <w:bCs/>
                <w:sz w:val="20"/>
                <w:szCs w:val="20"/>
              </w:rPr>
              <w:t xml:space="preserve"> Ke-</w:t>
            </w:r>
          </w:p>
        </w:tc>
        <w:tc>
          <w:tcPr>
            <w:tcW w:w="1578" w:type="dxa"/>
            <w:shd w:val="clear" w:color="auto" w:fill="C6D9F1" w:themeFill="text2" w:themeFillTint="33"/>
          </w:tcPr>
          <w:p w14:paraId="39F4DCD8" w14:textId="77777777" w:rsidR="00714645" w:rsidRPr="00DF1B2B" w:rsidRDefault="00714645" w:rsidP="00714645">
            <w:pPr>
              <w:jc w:val="center"/>
              <w:rPr>
                <w:rFonts w:asciiTheme="majorHAnsi" w:hAnsiTheme="majorHAnsi"/>
                <w:b/>
                <w:bCs/>
                <w:noProof/>
                <w:sz w:val="20"/>
                <w:szCs w:val="20"/>
                <w:lang w:eastAsia="id-ID"/>
              </w:rPr>
            </w:pPr>
            <w:r w:rsidRPr="00DF1B2B">
              <w:rPr>
                <w:rFonts w:asciiTheme="majorHAnsi" w:hAnsiTheme="majorHAnsi"/>
                <w:b/>
                <w:bCs/>
                <w:noProof/>
                <w:sz w:val="20"/>
                <w:szCs w:val="20"/>
                <w:lang w:eastAsia="id-ID"/>
              </w:rPr>
              <w:t>Sub-CPMK</w:t>
            </w:r>
          </w:p>
          <w:p w14:paraId="01C9218A" w14:textId="77777777" w:rsidR="00714645" w:rsidRPr="00DF1B2B" w:rsidRDefault="00714645" w:rsidP="00714645">
            <w:pPr>
              <w:jc w:val="center"/>
              <w:rPr>
                <w:rFonts w:asciiTheme="majorHAnsi" w:hAnsiTheme="majorHAnsi"/>
                <w:sz w:val="20"/>
                <w:szCs w:val="20"/>
              </w:rPr>
            </w:pPr>
            <w:r w:rsidRPr="00DF1B2B">
              <w:rPr>
                <w:rFonts w:asciiTheme="majorHAnsi" w:hAnsiTheme="majorHAnsi"/>
                <w:b/>
                <w:bCs/>
                <w:noProof/>
                <w:sz w:val="20"/>
                <w:szCs w:val="20"/>
                <w:lang w:eastAsia="id-ID"/>
              </w:rPr>
              <w:t>(Kemampuan akhir tiap tahapan belajar)</w:t>
            </w:r>
          </w:p>
        </w:tc>
        <w:tc>
          <w:tcPr>
            <w:tcW w:w="2273" w:type="dxa"/>
            <w:gridSpan w:val="2"/>
            <w:shd w:val="clear" w:color="auto" w:fill="C6D9F1" w:themeFill="text2" w:themeFillTint="33"/>
          </w:tcPr>
          <w:p w14:paraId="710B8EAB" w14:textId="11C3ABF6" w:rsidR="00714645" w:rsidRPr="00DF1B2B" w:rsidRDefault="00714645" w:rsidP="00714645">
            <w:pPr>
              <w:jc w:val="center"/>
              <w:rPr>
                <w:rFonts w:asciiTheme="majorHAnsi" w:hAnsiTheme="majorHAnsi"/>
                <w:b/>
                <w:bCs/>
                <w:sz w:val="20"/>
                <w:szCs w:val="20"/>
                <w:lang w:eastAsia="id-ID"/>
              </w:rPr>
            </w:pPr>
            <w:r w:rsidRPr="00DF1B2B">
              <w:rPr>
                <w:rFonts w:asciiTheme="majorHAnsi" w:hAnsiTheme="majorHAnsi"/>
                <w:b/>
                <w:sz w:val="20"/>
                <w:szCs w:val="20"/>
              </w:rPr>
              <w:t>Materi</w:t>
            </w:r>
            <w:r>
              <w:rPr>
                <w:rFonts w:asciiTheme="majorHAnsi" w:hAnsiTheme="majorHAnsi"/>
                <w:b/>
                <w:sz w:val="20"/>
                <w:szCs w:val="20"/>
                <w:lang w:val="en-US"/>
              </w:rPr>
              <w:t xml:space="preserve"> </w:t>
            </w:r>
            <w:r w:rsidRPr="00DF1B2B">
              <w:rPr>
                <w:rFonts w:asciiTheme="majorHAnsi" w:hAnsiTheme="majorHAnsi"/>
                <w:b/>
                <w:sz w:val="20"/>
                <w:szCs w:val="20"/>
              </w:rPr>
              <w:t xml:space="preserve"> Pembelajaran</w:t>
            </w:r>
          </w:p>
        </w:tc>
        <w:tc>
          <w:tcPr>
            <w:tcW w:w="2984" w:type="dxa"/>
            <w:shd w:val="clear" w:color="auto" w:fill="C6D9F1" w:themeFill="text2" w:themeFillTint="33"/>
            <w:vAlign w:val="center"/>
          </w:tcPr>
          <w:p w14:paraId="6E5413F2" w14:textId="64453DA3" w:rsidR="00714645" w:rsidRPr="00DF1B2B" w:rsidRDefault="00714645" w:rsidP="00714645">
            <w:pPr>
              <w:jc w:val="center"/>
              <w:rPr>
                <w:rFonts w:asciiTheme="majorHAnsi" w:hAnsiTheme="majorHAnsi"/>
                <w:sz w:val="20"/>
                <w:szCs w:val="20"/>
              </w:rPr>
            </w:pPr>
            <w:r>
              <w:rPr>
                <w:rFonts w:asciiTheme="majorBidi" w:hAnsiTheme="majorBidi" w:cstheme="majorBidi"/>
                <w:b/>
              </w:rPr>
              <w:t>Bentuk dan  Metode Pembelajaran (Estimasi Waktu)</w:t>
            </w:r>
          </w:p>
        </w:tc>
        <w:tc>
          <w:tcPr>
            <w:tcW w:w="1483" w:type="dxa"/>
            <w:shd w:val="clear" w:color="auto" w:fill="C6D9F1" w:themeFill="text2" w:themeFillTint="33"/>
            <w:vAlign w:val="center"/>
          </w:tcPr>
          <w:p w14:paraId="2A8E28A5" w14:textId="5CBD2CEB" w:rsidR="00714645" w:rsidRPr="00DF1B2B" w:rsidRDefault="00714645" w:rsidP="00714645">
            <w:pPr>
              <w:autoSpaceDE w:val="0"/>
              <w:autoSpaceDN w:val="0"/>
              <w:adjustRightInd w:val="0"/>
              <w:jc w:val="center"/>
              <w:rPr>
                <w:rFonts w:asciiTheme="majorHAnsi" w:hAnsiTheme="majorHAnsi"/>
                <w:b/>
                <w:sz w:val="20"/>
                <w:szCs w:val="20"/>
              </w:rPr>
            </w:pPr>
            <w:r>
              <w:rPr>
                <w:rFonts w:asciiTheme="majorBidi" w:hAnsiTheme="majorBidi" w:cstheme="majorBidi"/>
                <w:b/>
              </w:rPr>
              <w:t>Pengalaman Belajar</w:t>
            </w:r>
          </w:p>
        </w:tc>
        <w:tc>
          <w:tcPr>
            <w:tcW w:w="1504" w:type="dxa"/>
            <w:shd w:val="clear" w:color="auto" w:fill="C6D9F1" w:themeFill="text2" w:themeFillTint="33"/>
            <w:vAlign w:val="center"/>
          </w:tcPr>
          <w:p w14:paraId="2ABA13FD" w14:textId="6EEBE191" w:rsidR="00714645" w:rsidRPr="00DF1B2B" w:rsidRDefault="00714645" w:rsidP="00714645">
            <w:pPr>
              <w:autoSpaceDE w:val="0"/>
              <w:autoSpaceDN w:val="0"/>
              <w:adjustRightInd w:val="0"/>
              <w:jc w:val="center"/>
              <w:rPr>
                <w:rFonts w:asciiTheme="majorHAnsi" w:hAnsiTheme="majorHAnsi"/>
                <w:b/>
                <w:sz w:val="20"/>
                <w:szCs w:val="20"/>
              </w:rPr>
            </w:pPr>
            <w:r>
              <w:rPr>
                <w:rFonts w:asciiTheme="majorBidi" w:hAnsiTheme="majorBidi" w:cstheme="majorBidi"/>
                <w:b/>
              </w:rPr>
              <w:t>Indikator dan Kriteria Penilaian</w:t>
            </w:r>
          </w:p>
        </w:tc>
        <w:tc>
          <w:tcPr>
            <w:tcW w:w="2342" w:type="dxa"/>
            <w:gridSpan w:val="4"/>
            <w:shd w:val="clear" w:color="auto" w:fill="C6D9F1" w:themeFill="text2" w:themeFillTint="33"/>
            <w:vAlign w:val="center"/>
          </w:tcPr>
          <w:p w14:paraId="1E140047" w14:textId="38A1F11B" w:rsidR="00714645" w:rsidRPr="00DF1B2B" w:rsidRDefault="00714645" w:rsidP="00714645">
            <w:pPr>
              <w:autoSpaceDE w:val="0"/>
              <w:autoSpaceDN w:val="0"/>
              <w:adjustRightInd w:val="0"/>
              <w:jc w:val="center"/>
              <w:rPr>
                <w:rFonts w:asciiTheme="majorHAnsi" w:hAnsiTheme="majorHAnsi"/>
                <w:b/>
                <w:sz w:val="20"/>
                <w:szCs w:val="20"/>
              </w:rPr>
            </w:pPr>
            <w:r>
              <w:rPr>
                <w:rFonts w:asciiTheme="majorBidi" w:hAnsiTheme="majorBidi" w:cstheme="majorBidi"/>
                <w:b/>
              </w:rPr>
              <w:t>Bobot Penilaian</w:t>
            </w:r>
          </w:p>
        </w:tc>
      </w:tr>
      <w:tr w:rsidR="00755475" w:rsidRPr="00DF1B2B" w14:paraId="6E73544C" w14:textId="77777777" w:rsidTr="00714645">
        <w:tc>
          <w:tcPr>
            <w:tcW w:w="807" w:type="dxa"/>
          </w:tcPr>
          <w:p w14:paraId="4F1AF69A" w14:textId="7C732D0F" w:rsidR="00755475" w:rsidRPr="00DF1B2B" w:rsidRDefault="00755475" w:rsidP="00755475">
            <w:pPr>
              <w:pStyle w:val="ListParagraph"/>
              <w:numPr>
                <w:ilvl w:val="0"/>
                <w:numId w:val="39"/>
              </w:numPr>
              <w:jc w:val="center"/>
              <w:rPr>
                <w:rFonts w:asciiTheme="majorHAnsi" w:hAnsiTheme="majorHAnsi" w:cs="Times New Roman"/>
                <w:sz w:val="20"/>
                <w:szCs w:val="20"/>
                <w:lang w:val="en-US"/>
              </w:rPr>
            </w:pPr>
          </w:p>
        </w:tc>
        <w:tc>
          <w:tcPr>
            <w:tcW w:w="1578" w:type="dxa"/>
          </w:tcPr>
          <w:p w14:paraId="4DC30DCB" w14:textId="77777777" w:rsidR="00755475" w:rsidRPr="00D6026E" w:rsidRDefault="00755475" w:rsidP="00755475">
            <w:pPr>
              <w:rPr>
                <w:rFonts w:asciiTheme="majorHAnsi" w:hAnsiTheme="majorHAnsi"/>
              </w:rPr>
            </w:pPr>
            <w:r w:rsidRPr="00D6026E">
              <w:rPr>
                <w:rFonts w:asciiTheme="majorHAnsi" w:hAnsiTheme="majorHAnsi" w:cs="Times New Roman"/>
                <w:sz w:val="20"/>
                <w:szCs w:val="20"/>
              </w:rPr>
              <w:t>Mahasiswa mampu memahami dan memiliki rasa tanggung jawab untuk melaksanakan tugas yang diberikan</w:t>
            </w:r>
          </w:p>
          <w:p w14:paraId="58735EE4" w14:textId="77777777" w:rsidR="00755475" w:rsidRPr="00DF1B2B" w:rsidRDefault="00755475" w:rsidP="00755475">
            <w:pPr>
              <w:rPr>
                <w:rFonts w:asciiTheme="majorHAnsi" w:hAnsiTheme="majorHAnsi" w:cs="Times New Roman"/>
                <w:sz w:val="20"/>
                <w:szCs w:val="20"/>
              </w:rPr>
            </w:pPr>
          </w:p>
        </w:tc>
        <w:tc>
          <w:tcPr>
            <w:tcW w:w="2273" w:type="dxa"/>
            <w:gridSpan w:val="2"/>
          </w:tcPr>
          <w:p w14:paraId="6F37466B" w14:textId="041E15C0" w:rsidR="00755475" w:rsidRPr="00DF1B2B" w:rsidRDefault="00755475" w:rsidP="00755475">
            <w:pPr>
              <w:rPr>
                <w:rFonts w:asciiTheme="majorHAnsi" w:hAnsiTheme="majorHAnsi"/>
                <w:sz w:val="20"/>
                <w:szCs w:val="20"/>
              </w:rPr>
            </w:pPr>
            <w:r w:rsidRPr="00DF1B2B">
              <w:rPr>
                <w:rFonts w:asciiTheme="majorHAnsi" w:hAnsiTheme="majorHAnsi"/>
                <w:sz w:val="20"/>
                <w:szCs w:val="20"/>
              </w:rPr>
              <w:t>Pengantar kuliah dan pengenalan materi</w:t>
            </w:r>
          </w:p>
        </w:tc>
        <w:tc>
          <w:tcPr>
            <w:tcW w:w="2984" w:type="dxa"/>
          </w:tcPr>
          <w:p w14:paraId="71A6139F" w14:textId="77777777" w:rsidR="00755475" w:rsidRPr="00DF1B2B" w:rsidRDefault="00755475" w:rsidP="00755475">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0B4BB666" w14:textId="77777777" w:rsidR="00755475" w:rsidRPr="00DF1B2B" w:rsidRDefault="00755475" w:rsidP="00755475">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72A10F70" w14:textId="28E8DC5D" w:rsidR="00755475" w:rsidRPr="00DF1B2B" w:rsidRDefault="00755475" w:rsidP="00755475">
            <w:pPr>
              <w:pStyle w:val="ListParagraph"/>
              <w:numPr>
                <w:ilvl w:val="0"/>
                <w:numId w:val="40"/>
              </w:numPr>
              <w:ind w:left="176" w:hanging="176"/>
              <w:jc w:val="both"/>
              <w:rPr>
                <w:rFonts w:asciiTheme="majorHAnsi" w:hAnsiTheme="majorHAnsi"/>
                <w:sz w:val="20"/>
                <w:szCs w:val="20"/>
              </w:rPr>
            </w:pPr>
          </w:p>
          <w:p w14:paraId="5D0C3D19" w14:textId="09F8CD4E" w:rsidR="00755475" w:rsidRPr="00DF1B2B" w:rsidRDefault="00755475" w:rsidP="00755475">
            <w:pPr>
              <w:rPr>
                <w:rFonts w:asciiTheme="majorHAnsi" w:hAnsiTheme="majorHAnsi" w:cs="Times New Roman"/>
                <w:sz w:val="20"/>
                <w:szCs w:val="20"/>
              </w:rPr>
            </w:pPr>
          </w:p>
        </w:tc>
        <w:tc>
          <w:tcPr>
            <w:tcW w:w="1483" w:type="dxa"/>
          </w:tcPr>
          <w:p w14:paraId="3990D3FB" w14:textId="3ECF4FF3" w:rsidR="00755475" w:rsidRPr="00DF1B2B" w:rsidRDefault="00755475" w:rsidP="00755475">
            <w:pPr>
              <w:rPr>
                <w:rFonts w:asciiTheme="majorHAnsi" w:hAnsiTheme="majorHAnsi" w:cs="Times New Roman"/>
                <w:sz w:val="20"/>
                <w:szCs w:val="20"/>
              </w:rPr>
            </w:pPr>
          </w:p>
        </w:tc>
        <w:tc>
          <w:tcPr>
            <w:tcW w:w="1504" w:type="dxa"/>
          </w:tcPr>
          <w:p w14:paraId="04210D3E" w14:textId="36475883" w:rsidR="00755475" w:rsidRPr="00DF1B2B" w:rsidRDefault="00755475" w:rsidP="00755475">
            <w:pPr>
              <w:pStyle w:val="ListParagraph"/>
              <w:ind w:left="176"/>
              <w:jc w:val="both"/>
              <w:rPr>
                <w:rFonts w:asciiTheme="majorHAnsi" w:hAnsiTheme="majorHAnsi"/>
                <w:sz w:val="20"/>
                <w:szCs w:val="20"/>
                <w:lang w:val="en-US"/>
              </w:rPr>
            </w:pPr>
            <w:r w:rsidRPr="00DF1B2B">
              <w:rPr>
                <w:rFonts w:asciiTheme="majorHAnsi" w:hAnsiTheme="majorHAnsi" w:cs="Times New Roman"/>
                <w:sz w:val="20"/>
                <w:szCs w:val="20"/>
              </w:rPr>
              <w:t>Kehadiran, responsifitas</w:t>
            </w:r>
          </w:p>
        </w:tc>
        <w:tc>
          <w:tcPr>
            <w:tcW w:w="2342" w:type="dxa"/>
            <w:gridSpan w:val="4"/>
          </w:tcPr>
          <w:p w14:paraId="0DDCE614" w14:textId="5AB0CF01" w:rsidR="00755475" w:rsidRPr="00DF1B2B" w:rsidRDefault="00755475" w:rsidP="00755475">
            <w:pPr>
              <w:jc w:val="center"/>
              <w:rPr>
                <w:rFonts w:asciiTheme="majorHAnsi" w:hAnsiTheme="majorHAnsi" w:cs="Times New Roman"/>
                <w:sz w:val="20"/>
                <w:szCs w:val="20"/>
              </w:rPr>
            </w:pPr>
            <w:r>
              <w:rPr>
                <w:rFonts w:asciiTheme="majorHAnsi" w:hAnsiTheme="majorHAnsi" w:cs="Times New Roman"/>
                <w:sz w:val="20"/>
                <w:szCs w:val="20"/>
              </w:rPr>
              <w:t>100</w:t>
            </w:r>
            <w:r>
              <w:rPr>
                <w:rFonts w:asciiTheme="majorHAnsi" w:hAnsiTheme="majorHAnsi" w:cs="Times New Roman"/>
                <w:sz w:val="20"/>
                <w:szCs w:val="20"/>
                <w:lang w:val="en-US"/>
              </w:rPr>
              <w:t>%</w:t>
            </w:r>
          </w:p>
        </w:tc>
      </w:tr>
      <w:tr w:rsidR="00755475" w:rsidRPr="00DF1B2B" w14:paraId="77E0F4D9" w14:textId="77777777" w:rsidTr="00714645">
        <w:tc>
          <w:tcPr>
            <w:tcW w:w="807" w:type="dxa"/>
          </w:tcPr>
          <w:p w14:paraId="5975DFF1" w14:textId="74B9EE53" w:rsidR="00755475" w:rsidRPr="00DF1B2B" w:rsidRDefault="00755475" w:rsidP="00755475">
            <w:pPr>
              <w:pStyle w:val="ListParagraph"/>
              <w:numPr>
                <w:ilvl w:val="0"/>
                <w:numId w:val="39"/>
              </w:numPr>
              <w:jc w:val="center"/>
              <w:rPr>
                <w:rFonts w:asciiTheme="majorHAnsi" w:hAnsiTheme="majorHAnsi" w:cs="Times New Roman"/>
                <w:sz w:val="20"/>
                <w:szCs w:val="20"/>
                <w:lang w:val="en-US"/>
              </w:rPr>
            </w:pPr>
          </w:p>
        </w:tc>
        <w:tc>
          <w:tcPr>
            <w:tcW w:w="1578" w:type="dxa"/>
          </w:tcPr>
          <w:p w14:paraId="1A1D15F7" w14:textId="364F8545" w:rsidR="00755475" w:rsidRPr="00DF1B2B" w:rsidRDefault="00755475" w:rsidP="00755475">
            <w:pPr>
              <w:jc w:val="both"/>
              <w:rPr>
                <w:rFonts w:asciiTheme="majorHAnsi" w:hAnsiTheme="majorHAnsi"/>
                <w:sz w:val="20"/>
                <w:szCs w:val="20"/>
              </w:rPr>
            </w:pPr>
            <w:proofErr w:type="spellStart"/>
            <w:r w:rsidRPr="00DF1B2B">
              <w:rPr>
                <w:rFonts w:asciiTheme="majorHAnsi" w:hAnsiTheme="majorHAnsi" w:cs="Times New Roman"/>
                <w:sz w:val="20"/>
                <w:szCs w:val="20"/>
                <w:lang w:val="en-US"/>
              </w:rPr>
              <w:t>Mahasiswa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mampu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menjelaskan</w:t>
            </w:r>
            <w:proofErr w:type="spellEnd"/>
            <w:r w:rsidRPr="00DF1B2B">
              <w:rPr>
                <w:rFonts w:asciiTheme="majorHAnsi" w:hAnsiTheme="majorHAnsi" w:cs="Times New Roman"/>
                <w:sz w:val="20"/>
                <w:szCs w:val="20"/>
                <w:lang w:val="en-US"/>
              </w:rPr>
              <w:t xml:space="preserve"> </w:t>
            </w:r>
            <w:r w:rsidRPr="00DF1B2B">
              <w:rPr>
                <w:rFonts w:asciiTheme="majorHAnsi" w:hAnsiTheme="majorHAnsi"/>
                <w:sz w:val="20"/>
                <w:szCs w:val="20"/>
              </w:rPr>
              <w:t>Hukum Kewarisan</w:t>
            </w:r>
            <w:r w:rsidRPr="00DF1B2B">
              <w:rPr>
                <w:rFonts w:asciiTheme="majorHAnsi" w:hAnsiTheme="majorHAnsi"/>
                <w:sz w:val="20"/>
                <w:szCs w:val="20"/>
                <w:lang w:val="en-US"/>
              </w:rPr>
              <w:t xml:space="preserve"> </w:t>
            </w:r>
            <w:r w:rsidRPr="00DF1B2B">
              <w:rPr>
                <w:rFonts w:asciiTheme="majorHAnsi" w:hAnsiTheme="majorHAnsi" w:cs="Times New Roman"/>
                <w:sz w:val="20"/>
                <w:szCs w:val="20"/>
                <w:lang w:val="en-US"/>
              </w:rPr>
              <w:t xml:space="preserve">dan </w:t>
            </w:r>
            <w:proofErr w:type="spellStart"/>
            <w:r w:rsidRPr="00DF1B2B">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mempraktikan</w:t>
            </w:r>
            <w:proofErr w:type="spellEnd"/>
            <w:r w:rsidRPr="00DF1B2B">
              <w:rPr>
                <w:rFonts w:asciiTheme="majorHAnsi" w:hAnsiTheme="majorHAnsi" w:cs="Times New Roman"/>
                <w:sz w:val="20"/>
                <w:szCs w:val="20"/>
                <w:lang w:val="en-US"/>
              </w:rPr>
              <w:t xml:space="preserve"> </w:t>
            </w:r>
            <w:r w:rsidRPr="00DF1B2B">
              <w:rPr>
                <w:rFonts w:asciiTheme="majorHAnsi" w:hAnsiTheme="majorHAnsi"/>
                <w:sz w:val="20"/>
                <w:szCs w:val="20"/>
              </w:rPr>
              <w:t>Pembagian dasar waris</w:t>
            </w:r>
          </w:p>
        </w:tc>
        <w:tc>
          <w:tcPr>
            <w:tcW w:w="2273" w:type="dxa"/>
            <w:gridSpan w:val="2"/>
          </w:tcPr>
          <w:p w14:paraId="11351F53" w14:textId="77777777" w:rsidR="00755475" w:rsidRDefault="00755475" w:rsidP="00755475">
            <w:pPr>
              <w:tabs>
                <w:tab w:val="left" w:pos="3663"/>
              </w:tabs>
              <w:ind w:right="-108"/>
              <w:jc w:val="both"/>
              <w:rPr>
                <w:rFonts w:asciiTheme="majorHAnsi" w:hAnsiTheme="majorHAnsi"/>
                <w:sz w:val="20"/>
                <w:szCs w:val="20"/>
              </w:rPr>
            </w:pPr>
            <w:r w:rsidRPr="00DF1B2B">
              <w:rPr>
                <w:rFonts w:asciiTheme="majorHAnsi" w:hAnsiTheme="majorHAnsi"/>
                <w:sz w:val="20"/>
                <w:szCs w:val="20"/>
              </w:rPr>
              <w:t xml:space="preserve">Waris: </w:t>
            </w:r>
          </w:p>
          <w:p w14:paraId="3DFF6BF3" w14:textId="77777777" w:rsidR="00755475" w:rsidRDefault="00755475" w:rsidP="00755475">
            <w:pPr>
              <w:tabs>
                <w:tab w:val="left" w:pos="3663"/>
              </w:tabs>
              <w:ind w:right="-108"/>
              <w:jc w:val="both"/>
              <w:rPr>
                <w:rFonts w:asciiTheme="majorHAnsi" w:hAnsiTheme="majorHAnsi"/>
                <w:sz w:val="20"/>
                <w:szCs w:val="20"/>
              </w:rPr>
            </w:pPr>
            <w:r>
              <w:rPr>
                <w:rFonts w:asciiTheme="majorHAnsi" w:hAnsiTheme="majorHAnsi"/>
                <w:sz w:val="20"/>
                <w:szCs w:val="20"/>
              </w:rPr>
              <w:t>Pengertian waris</w:t>
            </w:r>
          </w:p>
          <w:p w14:paraId="0ADD16FB" w14:textId="77777777" w:rsidR="00755475" w:rsidRDefault="00755475" w:rsidP="00755475">
            <w:pPr>
              <w:tabs>
                <w:tab w:val="left" w:pos="3663"/>
              </w:tabs>
              <w:ind w:right="-108"/>
              <w:jc w:val="both"/>
              <w:rPr>
                <w:rFonts w:asciiTheme="majorHAnsi" w:hAnsiTheme="majorHAnsi"/>
                <w:sz w:val="20"/>
                <w:szCs w:val="20"/>
              </w:rPr>
            </w:pPr>
            <w:r>
              <w:rPr>
                <w:rFonts w:asciiTheme="majorHAnsi" w:hAnsiTheme="majorHAnsi"/>
                <w:sz w:val="20"/>
                <w:szCs w:val="20"/>
              </w:rPr>
              <w:t>Rukun dan syarat waris, S</w:t>
            </w:r>
            <w:r w:rsidRPr="00DF1B2B">
              <w:rPr>
                <w:rFonts w:asciiTheme="majorHAnsi" w:hAnsiTheme="majorHAnsi"/>
                <w:sz w:val="20"/>
                <w:szCs w:val="20"/>
              </w:rPr>
              <w:t xml:space="preserve">ebab mewarisi </w:t>
            </w:r>
          </w:p>
          <w:p w14:paraId="5EC75C85" w14:textId="77777777" w:rsidR="00755475" w:rsidRPr="00DF1B2B" w:rsidRDefault="00755475" w:rsidP="00755475">
            <w:pPr>
              <w:tabs>
                <w:tab w:val="left" w:pos="3663"/>
              </w:tabs>
              <w:ind w:right="-108"/>
              <w:jc w:val="both"/>
              <w:rPr>
                <w:rFonts w:asciiTheme="majorHAnsi" w:hAnsiTheme="majorHAnsi"/>
                <w:sz w:val="20"/>
                <w:szCs w:val="20"/>
              </w:rPr>
            </w:pPr>
            <w:r>
              <w:rPr>
                <w:rFonts w:asciiTheme="majorHAnsi" w:hAnsiTheme="majorHAnsi"/>
                <w:sz w:val="20"/>
                <w:szCs w:val="20"/>
              </w:rPr>
              <w:t>S</w:t>
            </w:r>
            <w:r w:rsidRPr="00DF1B2B">
              <w:rPr>
                <w:rFonts w:asciiTheme="majorHAnsi" w:hAnsiTheme="majorHAnsi"/>
                <w:sz w:val="20"/>
                <w:szCs w:val="20"/>
              </w:rPr>
              <w:t>ebab terhalang.</w:t>
            </w:r>
          </w:p>
          <w:p w14:paraId="1BF52908" w14:textId="77777777" w:rsidR="00755475" w:rsidRPr="00DF1B2B" w:rsidRDefault="00755475" w:rsidP="00755475">
            <w:pPr>
              <w:jc w:val="both"/>
              <w:rPr>
                <w:rFonts w:asciiTheme="majorHAnsi" w:hAnsiTheme="majorHAnsi"/>
                <w:sz w:val="20"/>
                <w:szCs w:val="20"/>
              </w:rPr>
            </w:pPr>
          </w:p>
        </w:tc>
        <w:tc>
          <w:tcPr>
            <w:tcW w:w="2984" w:type="dxa"/>
          </w:tcPr>
          <w:p w14:paraId="79AB91FC" w14:textId="77777777" w:rsidR="00755475" w:rsidRPr="00DF1B2B" w:rsidRDefault="00755475" w:rsidP="00755475">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460C61FD" w14:textId="77777777" w:rsidR="00755475" w:rsidRPr="00DF1B2B" w:rsidRDefault="00755475" w:rsidP="00755475">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6418010C" w14:textId="77777777" w:rsidR="00755475" w:rsidRPr="00DF1B2B" w:rsidRDefault="00755475" w:rsidP="00755475">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07ED16E9" w14:textId="77777777" w:rsidR="00755475" w:rsidRPr="00DF1B2B" w:rsidRDefault="00755475" w:rsidP="00755475">
            <w:pPr>
              <w:pStyle w:val="ListParagraph"/>
              <w:numPr>
                <w:ilvl w:val="0"/>
                <w:numId w:val="40"/>
              </w:numPr>
              <w:ind w:left="176" w:hanging="176"/>
              <w:jc w:val="both"/>
              <w:rPr>
                <w:rFonts w:asciiTheme="majorHAnsi" w:hAnsiTheme="majorHAnsi"/>
                <w:sz w:val="20"/>
                <w:szCs w:val="20"/>
              </w:rPr>
            </w:pPr>
            <w:proofErr w:type="spellStart"/>
            <w:r w:rsidRPr="00DF1B2B">
              <w:rPr>
                <w:rFonts w:asciiTheme="majorHAnsi" w:hAnsiTheme="majorHAnsi"/>
                <w:sz w:val="20"/>
                <w:szCs w:val="20"/>
                <w:lang w:val="en-US"/>
              </w:rPr>
              <w:t>Praktik</w:t>
            </w:r>
            <w:proofErr w:type="spellEnd"/>
          </w:p>
          <w:p w14:paraId="68E07068" w14:textId="2D948B30" w:rsidR="00755475" w:rsidRPr="00DF1B2B" w:rsidRDefault="00755475" w:rsidP="00755475">
            <w:pPr>
              <w:rPr>
                <w:rFonts w:asciiTheme="majorHAnsi" w:hAnsiTheme="majorHAnsi" w:cs="Times New Roman"/>
                <w:sz w:val="20"/>
                <w:szCs w:val="20"/>
              </w:rPr>
            </w:pPr>
            <w:r w:rsidRPr="00DF1B2B">
              <w:rPr>
                <w:rFonts w:asciiTheme="majorHAnsi" w:hAnsiTheme="majorHAnsi"/>
                <w:sz w:val="20"/>
                <w:szCs w:val="20"/>
                <w:lang w:val="en-US"/>
              </w:rPr>
              <w:t xml:space="preserve">(100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05453128" w14:textId="3B92CE15" w:rsidR="00755475" w:rsidRPr="00755475" w:rsidRDefault="00755475" w:rsidP="00755475">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Kuliah</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prakt</w:t>
            </w:r>
            <w:r w:rsidR="00F302C8">
              <w:rPr>
                <w:rFonts w:asciiTheme="majorHAnsi" w:hAnsiTheme="majorHAnsi" w:cs="Times New Roman"/>
                <w:sz w:val="20"/>
                <w:szCs w:val="20"/>
                <w:lang w:val="en-US"/>
              </w:rPr>
              <w:t>ek</w:t>
            </w:r>
            <w:proofErr w:type="spellEnd"/>
          </w:p>
        </w:tc>
        <w:tc>
          <w:tcPr>
            <w:tcW w:w="1504" w:type="dxa"/>
          </w:tcPr>
          <w:p w14:paraId="3B13CA07" w14:textId="77777777" w:rsidR="00755475" w:rsidRPr="00DF1B2B" w:rsidRDefault="00755475" w:rsidP="00755475">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013A4F48" w14:textId="77777777" w:rsidR="00755475" w:rsidRPr="00DF1B2B" w:rsidRDefault="00755475" w:rsidP="00755475">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5001D60" w14:textId="77777777" w:rsidR="00755475" w:rsidRPr="00DF1B2B" w:rsidRDefault="00755475" w:rsidP="00755475">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4A7B8A2C" w14:textId="6073C9C2" w:rsidR="00755475" w:rsidRPr="00DF1B2B" w:rsidRDefault="00755475" w:rsidP="00755475">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2342" w:type="dxa"/>
            <w:gridSpan w:val="4"/>
          </w:tcPr>
          <w:p w14:paraId="0BF98E65" w14:textId="77777777" w:rsidR="00755475" w:rsidRDefault="00755475" w:rsidP="00755475">
            <w:pPr>
              <w:jc w:val="center"/>
              <w:rPr>
                <w:rFonts w:asciiTheme="majorHAnsi" w:hAnsiTheme="majorHAnsi" w:cs="Times New Roman"/>
                <w:sz w:val="20"/>
                <w:szCs w:val="20"/>
              </w:rPr>
            </w:pPr>
          </w:p>
          <w:p w14:paraId="7D0F3D7F" w14:textId="77777777" w:rsidR="00755475" w:rsidRDefault="00755475" w:rsidP="00755475">
            <w:pPr>
              <w:jc w:val="center"/>
              <w:rPr>
                <w:rFonts w:asciiTheme="majorHAnsi" w:hAnsiTheme="majorHAnsi" w:cs="Times New Roman"/>
                <w:sz w:val="20"/>
                <w:szCs w:val="20"/>
              </w:rPr>
            </w:pPr>
            <w:r>
              <w:rPr>
                <w:rFonts w:asciiTheme="majorHAnsi" w:hAnsiTheme="majorHAnsi" w:cs="Times New Roman"/>
                <w:sz w:val="20"/>
                <w:szCs w:val="20"/>
              </w:rPr>
              <w:t>20</w:t>
            </w:r>
            <w:r>
              <w:rPr>
                <w:rFonts w:asciiTheme="majorHAnsi" w:hAnsiTheme="majorHAnsi" w:cs="Times New Roman"/>
                <w:sz w:val="20"/>
                <w:szCs w:val="20"/>
                <w:lang w:val="en-US"/>
              </w:rPr>
              <w:t>%</w:t>
            </w:r>
          </w:p>
          <w:p w14:paraId="26CF8A4E" w14:textId="77777777" w:rsidR="00755475" w:rsidRDefault="00755475" w:rsidP="00755475">
            <w:pPr>
              <w:jc w:val="center"/>
              <w:rPr>
                <w:rFonts w:asciiTheme="majorHAnsi" w:hAnsiTheme="majorHAnsi" w:cs="Times New Roman"/>
                <w:sz w:val="20"/>
                <w:szCs w:val="20"/>
              </w:rPr>
            </w:pPr>
            <w:r>
              <w:rPr>
                <w:rFonts w:asciiTheme="majorHAnsi" w:hAnsiTheme="majorHAnsi" w:cs="Times New Roman"/>
                <w:sz w:val="20"/>
                <w:szCs w:val="20"/>
              </w:rPr>
              <w:t>30%</w:t>
            </w:r>
          </w:p>
          <w:p w14:paraId="7EC6D268" w14:textId="77777777" w:rsidR="00755475" w:rsidRDefault="00755475" w:rsidP="00755475">
            <w:pPr>
              <w:jc w:val="center"/>
              <w:rPr>
                <w:rFonts w:asciiTheme="majorHAnsi" w:hAnsiTheme="majorHAnsi" w:cs="Times New Roman"/>
                <w:sz w:val="20"/>
                <w:szCs w:val="20"/>
              </w:rPr>
            </w:pPr>
            <w:r>
              <w:rPr>
                <w:rFonts w:asciiTheme="majorHAnsi" w:hAnsiTheme="majorHAnsi" w:cs="Times New Roman"/>
                <w:sz w:val="20"/>
                <w:szCs w:val="20"/>
              </w:rPr>
              <w:t>25%</w:t>
            </w:r>
          </w:p>
          <w:p w14:paraId="79096126" w14:textId="3347DEC3" w:rsidR="00755475" w:rsidRPr="007D699A" w:rsidRDefault="00755475" w:rsidP="00755475">
            <w:pPr>
              <w:jc w:val="center"/>
              <w:rPr>
                <w:rFonts w:asciiTheme="majorHAnsi" w:hAnsiTheme="majorHAnsi" w:cs="Times New Roman"/>
                <w:sz w:val="20"/>
                <w:szCs w:val="20"/>
              </w:rPr>
            </w:pPr>
            <w:r>
              <w:rPr>
                <w:rFonts w:asciiTheme="majorHAnsi" w:hAnsiTheme="majorHAnsi" w:cs="Times New Roman"/>
                <w:sz w:val="20"/>
                <w:szCs w:val="20"/>
              </w:rPr>
              <w:t>25%</w:t>
            </w:r>
          </w:p>
        </w:tc>
      </w:tr>
      <w:tr w:rsidR="00755475" w:rsidRPr="00DF1B2B" w14:paraId="2AA1D52F" w14:textId="77777777" w:rsidTr="00714645">
        <w:tc>
          <w:tcPr>
            <w:tcW w:w="807" w:type="dxa"/>
          </w:tcPr>
          <w:p w14:paraId="6DD9B29E" w14:textId="77777777" w:rsidR="00755475" w:rsidRPr="00DF1B2B" w:rsidRDefault="00755475" w:rsidP="00755475">
            <w:pPr>
              <w:pStyle w:val="ListParagraph"/>
              <w:numPr>
                <w:ilvl w:val="0"/>
                <w:numId w:val="39"/>
              </w:numPr>
              <w:jc w:val="center"/>
              <w:rPr>
                <w:rFonts w:asciiTheme="majorHAnsi" w:hAnsiTheme="majorHAnsi" w:cs="Times New Roman"/>
                <w:sz w:val="20"/>
                <w:szCs w:val="20"/>
                <w:lang w:val="en-US"/>
              </w:rPr>
            </w:pPr>
          </w:p>
        </w:tc>
        <w:tc>
          <w:tcPr>
            <w:tcW w:w="1578" w:type="dxa"/>
          </w:tcPr>
          <w:p w14:paraId="53A650DB" w14:textId="032D34A7" w:rsidR="00755475" w:rsidRPr="00DF1B2B" w:rsidRDefault="00755475" w:rsidP="00755475">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lastRenderedPageBreak/>
              <w:t>menjelaskan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konsep</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dasar</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hukum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r>
              <w:rPr>
                <w:rFonts w:asciiTheme="majorHAnsi" w:hAnsiTheme="majorHAnsi" w:cs="Times New Roman"/>
                <w:sz w:val="20"/>
                <w:szCs w:val="20"/>
                <w:lang w:val="en-US"/>
              </w:rPr>
              <w:t xml:space="preserve"> pada masa </w:t>
            </w:r>
            <w:r w:rsidRPr="00DF1B2B">
              <w:rPr>
                <w:rFonts w:asciiTheme="majorHAnsi" w:hAnsiTheme="majorHAnsi"/>
                <w:sz w:val="20"/>
                <w:szCs w:val="20"/>
              </w:rPr>
              <w:t>Sebelum Islam Dan Masa Awal Islam</w:t>
            </w:r>
          </w:p>
        </w:tc>
        <w:tc>
          <w:tcPr>
            <w:tcW w:w="2273" w:type="dxa"/>
            <w:gridSpan w:val="2"/>
          </w:tcPr>
          <w:p w14:paraId="21354325" w14:textId="77777777" w:rsidR="00755475" w:rsidRPr="00DF1B2B" w:rsidRDefault="00755475" w:rsidP="00755475">
            <w:pPr>
              <w:ind w:right="-108"/>
              <w:jc w:val="both"/>
              <w:rPr>
                <w:rFonts w:asciiTheme="majorHAnsi" w:hAnsiTheme="majorHAnsi"/>
                <w:sz w:val="20"/>
                <w:szCs w:val="20"/>
              </w:rPr>
            </w:pPr>
            <w:r w:rsidRPr="00DF1B2B">
              <w:rPr>
                <w:rFonts w:asciiTheme="majorHAnsi" w:hAnsiTheme="majorHAnsi"/>
                <w:sz w:val="20"/>
                <w:szCs w:val="20"/>
              </w:rPr>
              <w:lastRenderedPageBreak/>
              <w:t>Dasar hukum waris al-qur’an dan hadis</w:t>
            </w:r>
          </w:p>
          <w:p w14:paraId="135D9A57" w14:textId="77777777" w:rsidR="00755475" w:rsidRPr="00DF1B2B" w:rsidRDefault="00755475" w:rsidP="00755475">
            <w:pPr>
              <w:ind w:right="-108"/>
              <w:jc w:val="both"/>
              <w:rPr>
                <w:rFonts w:asciiTheme="majorHAnsi" w:hAnsiTheme="majorHAnsi"/>
                <w:sz w:val="20"/>
                <w:szCs w:val="20"/>
              </w:rPr>
            </w:pPr>
            <w:r w:rsidRPr="00DF1B2B">
              <w:rPr>
                <w:rFonts w:asciiTheme="majorHAnsi" w:hAnsiTheme="majorHAnsi"/>
                <w:sz w:val="20"/>
                <w:szCs w:val="20"/>
              </w:rPr>
              <w:lastRenderedPageBreak/>
              <w:t>Menjelaskan Tentang Waris Sebelum Islam Dan Masa Awal Islam</w:t>
            </w:r>
          </w:p>
          <w:p w14:paraId="08F6C26B" w14:textId="77777777" w:rsidR="00755475" w:rsidRPr="00DF1B2B" w:rsidRDefault="00755475" w:rsidP="00755475">
            <w:pPr>
              <w:ind w:right="-108"/>
              <w:jc w:val="both"/>
              <w:rPr>
                <w:rFonts w:asciiTheme="majorHAnsi" w:hAnsiTheme="majorHAnsi"/>
                <w:sz w:val="20"/>
                <w:szCs w:val="20"/>
              </w:rPr>
            </w:pPr>
          </w:p>
          <w:p w14:paraId="0CF3B367" w14:textId="77777777" w:rsidR="00755475" w:rsidRPr="00DF1B2B" w:rsidRDefault="00755475" w:rsidP="00755475">
            <w:pPr>
              <w:ind w:right="-108"/>
              <w:jc w:val="both"/>
              <w:rPr>
                <w:rFonts w:asciiTheme="majorHAnsi" w:hAnsiTheme="majorHAnsi"/>
                <w:sz w:val="20"/>
                <w:szCs w:val="20"/>
              </w:rPr>
            </w:pPr>
          </w:p>
        </w:tc>
        <w:tc>
          <w:tcPr>
            <w:tcW w:w="2984" w:type="dxa"/>
          </w:tcPr>
          <w:p w14:paraId="36AC8029" w14:textId="77777777" w:rsidR="00755475" w:rsidRPr="00DF1B2B" w:rsidRDefault="00755475" w:rsidP="00755475">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12BD88ED" w14:textId="77777777" w:rsidR="00755475" w:rsidRPr="00DF1B2B" w:rsidRDefault="00755475" w:rsidP="00755475">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0C3AB262" w14:textId="77777777" w:rsidR="00755475" w:rsidRPr="00DF1B2B" w:rsidRDefault="00755475" w:rsidP="00755475">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42DA1B9D" w14:textId="77777777" w:rsidR="00755475" w:rsidRPr="00DF1B2B" w:rsidRDefault="00755475" w:rsidP="00755475">
            <w:pPr>
              <w:pStyle w:val="ListParagraph"/>
              <w:numPr>
                <w:ilvl w:val="0"/>
                <w:numId w:val="40"/>
              </w:numPr>
              <w:ind w:left="176" w:hanging="176"/>
              <w:jc w:val="both"/>
              <w:rPr>
                <w:rFonts w:asciiTheme="majorHAnsi" w:hAnsiTheme="majorHAnsi"/>
                <w:sz w:val="20"/>
                <w:szCs w:val="20"/>
              </w:rPr>
            </w:pPr>
            <w:proofErr w:type="spellStart"/>
            <w:r w:rsidRPr="00DF1B2B">
              <w:rPr>
                <w:rFonts w:asciiTheme="majorHAnsi" w:hAnsiTheme="majorHAnsi"/>
                <w:sz w:val="20"/>
                <w:szCs w:val="20"/>
                <w:lang w:val="en-US"/>
              </w:rPr>
              <w:t>Praktik</w:t>
            </w:r>
            <w:proofErr w:type="spellEnd"/>
          </w:p>
          <w:p w14:paraId="2E78CC55" w14:textId="446230D9" w:rsidR="00755475" w:rsidRPr="00DF1B2B" w:rsidRDefault="00755475" w:rsidP="00755475">
            <w:pPr>
              <w:rPr>
                <w:rFonts w:asciiTheme="majorHAnsi" w:hAnsiTheme="majorHAnsi" w:cs="Times New Roman"/>
                <w:sz w:val="20"/>
                <w:szCs w:val="20"/>
              </w:rPr>
            </w:pPr>
            <w:r w:rsidRPr="00DF1B2B">
              <w:rPr>
                <w:rFonts w:asciiTheme="majorHAnsi" w:hAnsiTheme="majorHAnsi"/>
                <w:sz w:val="20"/>
                <w:szCs w:val="20"/>
                <w:lang w:val="en-US"/>
              </w:rPr>
              <w:lastRenderedPageBreak/>
              <w:t xml:space="preserve">(100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6B43AC7F" w14:textId="193900D8" w:rsidR="00755475" w:rsidRPr="00DF1B2B" w:rsidRDefault="00F302C8" w:rsidP="00755475">
            <w:pPr>
              <w:rPr>
                <w:rFonts w:asciiTheme="majorHAnsi" w:hAnsiTheme="majorHAnsi" w:cs="Times New Roman"/>
                <w:sz w:val="20"/>
                <w:szCs w:val="20"/>
              </w:rPr>
            </w:pPr>
            <w:proofErr w:type="spellStart"/>
            <w:r>
              <w:rPr>
                <w:rFonts w:asciiTheme="majorHAnsi" w:hAnsiTheme="majorHAnsi" w:cs="Times New Roman"/>
                <w:sz w:val="20"/>
                <w:szCs w:val="20"/>
                <w:lang w:val="en-US"/>
              </w:rPr>
              <w:lastRenderedPageBreak/>
              <w:t>Kuliah</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praktek</w:t>
            </w:r>
            <w:proofErr w:type="spellEnd"/>
          </w:p>
        </w:tc>
        <w:tc>
          <w:tcPr>
            <w:tcW w:w="1504" w:type="dxa"/>
          </w:tcPr>
          <w:p w14:paraId="0A29BE9A" w14:textId="77777777" w:rsidR="00755475" w:rsidRPr="00DF1B2B" w:rsidRDefault="00755475" w:rsidP="00755475">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E81C82C" w14:textId="77777777" w:rsidR="00755475" w:rsidRPr="00DF1B2B" w:rsidRDefault="00755475" w:rsidP="00755475">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3E942F5" w14:textId="77777777" w:rsidR="00755475" w:rsidRPr="00DF1B2B" w:rsidRDefault="00755475" w:rsidP="00755475">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 xml:space="preserve">Bentuk non-tes </w:t>
            </w:r>
          </w:p>
          <w:p w14:paraId="1E3D7941" w14:textId="36BA9E53" w:rsidR="00755475" w:rsidRPr="00DF1B2B" w:rsidRDefault="00755475" w:rsidP="00755475">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2342" w:type="dxa"/>
            <w:gridSpan w:val="4"/>
          </w:tcPr>
          <w:p w14:paraId="730AD0FD" w14:textId="77777777" w:rsidR="00755475" w:rsidRDefault="00755475" w:rsidP="00755475">
            <w:pPr>
              <w:jc w:val="center"/>
              <w:rPr>
                <w:rFonts w:asciiTheme="majorHAnsi" w:hAnsiTheme="majorHAnsi" w:cs="Times New Roman"/>
                <w:sz w:val="20"/>
                <w:szCs w:val="20"/>
              </w:rPr>
            </w:pPr>
            <w:r>
              <w:rPr>
                <w:rFonts w:asciiTheme="majorHAnsi" w:hAnsiTheme="majorHAnsi" w:cs="Times New Roman"/>
                <w:sz w:val="20"/>
                <w:szCs w:val="20"/>
                <w:lang w:val="en-US"/>
              </w:rPr>
              <w:lastRenderedPageBreak/>
              <w:t>5</w:t>
            </w:r>
            <w:r>
              <w:rPr>
                <w:rFonts w:asciiTheme="majorHAnsi" w:hAnsiTheme="majorHAnsi" w:cs="Times New Roman"/>
                <w:sz w:val="20"/>
                <w:szCs w:val="20"/>
              </w:rPr>
              <w:t>0</w:t>
            </w:r>
            <w:r>
              <w:rPr>
                <w:rFonts w:asciiTheme="majorHAnsi" w:hAnsiTheme="majorHAnsi" w:cs="Times New Roman"/>
                <w:sz w:val="20"/>
                <w:szCs w:val="20"/>
                <w:lang w:val="en-US"/>
              </w:rPr>
              <w:t>%</w:t>
            </w:r>
          </w:p>
          <w:p w14:paraId="01006C2E" w14:textId="77777777" w:rsidR="00755475" w:rsidRDefault="00755475" w:rsidP="00755475">
            <w:pPr>
              <w:jc w:val="center"/>
              <w:rPr>
                <w:rFonts w:asciiTheme="majorHAnsi" w:hAnsiTheme="majorHAnsi" w:cs="Times New Roman"/>
                <w:sz w:val="20"/>
                <w:szCs w:val="20"/>
              </w:rPr>
            </w:pPr>
          </w:p>
          <w:p w14:paraId="0842D457" w14:textId="77777777" w:rsidR="00755475" w:rsidRDefault="00755475" w:rsidP="00755475">
            <w:pPr>
              <w:jc w:val="center"/>
              <w:rPr>
                <w:rFonts w:asciiTheme="majorHAnsi" w:hAnsiTheme="majorHAnsi" w:cs="Times New Roman"/>
                <w:sz w:val="20"/>
                <w:szCs w:val="20"/>
              </w:rPr>
            </w:pPr>
          </w:p>
          <w:p w14:paraId="2E0C583D" w14:textId="455175D8" w:rsidR="00755475" w:rsidRPr="007D699A" w:rsidRDefault="00755475" w:rsidP="00755475">
            <w:pPr>
              <w:spacing w:line="360" w:lineRule="auto"/>
              <w:jc w:val="center"/>
              <w:rPr>
                <w:rFonts w:asciiTheme="majorHAnsi" w:hAnsiTheme="majorHAnsi" w:cs="Times New Roman"/>
                <w:sz w:val="20"/>
                <w:szCs w:val="20"/>
              </w:rPr>
            </w:pPr>
            <w:r>
              <w:rPr>
                <w:rFonts w:asciiTheme="majorHAnsi" w:hAnsiTheme="majorHAnsi" w:cs="Times New Roman"/>
                <w:sz w:val="20"/>
                <w:szCs w:val="20"/>
              </w:rPr>
              <w:t>50%</w:t>
            </w:r>
          </w:p>
        </w:tc>
      </w:tr>
      <w:tr w:rsidR="00F302C8" w:rsidRPr="00DF1B2B" w14:paraId="359713C9" w14:textId="77777777" w:rsidTr="00714645">
        <w:trPr>
          <w:gridAfter w:val="2"/>
          <w:wAfter w:w="425" w:type="dxa"/>
        </w:trPr>
        <w:tc>
          <w:tcPr>
            <w:tcW w:w="807" w:type="dxa"/>
          </w:tcPr>
          <w:p w14:paraId="2EFF75F6" w14:textId="77777777" w:rsidR="00F302C8" w:rsidRPr="00DF1B2B" w:rsidRDefault="00F302C8" w:rsidP="00F302C8">
            <w:pPr>
              <w:pStyle w:val="ListParagraph"/>
              <w:numPr>
                <w:ilvl w:val="0"/>
                <w:numId w:val="39"/>
              </w:numPr>
              <w:jc w:val="center"/>
              <w:rPr>
                <w:rFonts w:asciiTheme="majorHAnsi" w:hAnsiTheme="majorHAnsi" w:cs="Times New Roman"/>
                <w:sz w:val="20"/>
                <w:szCs w:val="20"/>
                <w:lang w:val="en-US"/>
              </w:rPr>
            </w:pPr>
          </w:p>
        </w:tc>
        <w:tc>
          <w:tcPr>
            <w:tcW w:w="1578" w:type="dxa"/>
          </w:tcPr>
          <w:p w14:paraId="60AEA8CD" w14:textId="278E9990" w:rsidR="00F302C8" w:rsidRPr="00DF1B2B" w:rsidRDefault="00F302C8" w:rsidP="00F302C8">
            <w:pPr>
              <w:ind w:right="-108"/>
              <w:jc w:val="both"/>
              <w:rPr>
                <w:rFonts w:asciiTheme="majorHAnsi" w:hAnsiTheme="majorHAnsi"/>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menjelaskan</w:t>
            </w:r>
            <w:proofErr w:type="spellEnd"/>
            <w:r w:rsidRPr="00DF1B2B">
              <w:rPr>
                <w:rFonts w:asciiTheme="majorHAnsi" w:hAnsiTheme="majorHAnsi"/>
                <w:sz w:val="20"/>
                <w:szCs w:val="20"/>
              </w:rPr>
              <w:t xml:space="preserve"> Menyebutkan Ashhabul Furudh </w:t>
            </w:r>
          </w:p>
          <w:p w14:paraId="195D38E2" w14:textId="1EC55B43" w:rsidR="00F302C8" w:rsidRPr="00DF1B2B" w:rsidRDefault="00F302C8" w:rsidP="00F302C8">
            <w:pPr>
              <w:rPr>
                <w:rFonts w:asciiTheme="majorHAnsi" w:hAnsiTheme="majorHAnsi" w:cs="Times New Roman"/>
                <w:sz w:val="20"/>
                <w:szCs w:val="20"/>
              </w:rPr>
            </w:pPr>
          </w:p>
        </w:tc>
        <w:tc>
          <w:tcPr>
            <w:tcW w:w="2273" w:type="dxa"/>
            <w:gridSpan w:val="2"/>
          </w:tcPr>
          <w:p w14:paraId="7D8D28EE" w14:textId="77777777" w:rsidR="00F302C8" w:rsidRPr="00DF1B2B" w:rsidRDefault="00F302C8" w:rsidP="00F302C8">
            <w:pPr>
              <w:jc w:val="both"/>
              <w:rPr>
                <w:rFonts w:asciiTheme="majorHAnsi" w:hAnsiTheme="majorHAnsi"/>
                <w:sz w:val="20"/>
                <w:szCs w:val="20"/>
              </w:rPr>
            </w:pPr>
            <w:r w:rsidRPr="00DF1B2B">
              <w:rPr>
                <w:rFonts w:asciiTheme="majorHAnsi" w:hAnsiTheme="majorHAnsi"/>
                <w:sz w:val="20"/>
                <w:szCs w:val="20"/>
              </w:rPr>
              <w:t xml:space="preserve">Ahli waris laki-laki dan ahli waris perempuan, Bagian ahli waris laki-laki dan ahli waris perempuan. </w:t>
            </w:r>
          </w:p>
          <w:p w14:paraId="434B7AE0" w14:textId="2B683D28" w:rsidR="00F302C8" w:rsidRPr="00DF1B2B" w:rsidRDefault="00F302C8" w:rsidP="00F302C8">
            <w:pPr>
              <w:ind w:right="-108"/>
              <w:jc w:val="both"/>
              <w:rPr>
                <w:rFonts w:asciiTheme="majorHAnsi" w:hAnsiTheme="majorHAnsi"/>
                <w:sz w:val="20"/>
                <w:szCs w:val="20"/>
              </w:rPr>
            </w:pPr>
            <w:r w:rsidRPr="00DF1B2B">
              <w:rPr>
                <w:rFonts w:asciiTheme="majorHAnsi" w:hAnsiTheme="majorHAnsi"/>
                <w:sz w:val="20"/>
                <w:szCs w:val="20"/>
              </w:rPr>
              <w:t>Praktek  cara Pembagian waris</w:t>
            </w:r>
          </w:p>
        </w:tc>
        <w:tc>
          <w:tcPr>
            <w:tcW w:w="2984" w:type="dxa"/>
          </w:tcPr>
          <w:p w14:paraId="5A6DED99"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4640F16E"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447AE38D"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285C0544" w14:textId="397862DA"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6D42C4A6" w14:textId="6B177046" w:rsidR="00F302C8" w:rsidRPr="00DF1B2B" w:rsidRDefault="00F302C8" w:rsidP="00F302C8">
            <w:pPr>
              <w:rPr>
                <w:rFonts w:asciiTheme="majorHAnsi" w:hAnsiTheme="majorHAnsi" w:cs="Times New Roman"/>
                <w:sz w:val="20"/>
                <w:szCs w:val="20"/>
              </w:rPr>
            </w:pPr>
            <w:proofErr w:type="spellStart"/>
            <w:r w:rsidRPr="0070655C">
              <w:rPr>
                <w:rFonts w:asciiTheme="majorHAnsi" w:hAnsiTheme="majorHAnsi" w:cs="Times New Roman"/>
                <w:sz w:val="20"/>
                <w:szCs w:val="20"/>
                <w:lang w:val="en-US"/>
              </w:rPr>
              <w:t>Kuliah</w:t>
            </w:r>
            <w:proofErr w:type="spellEnd"/>
            <w:r w:rsidRPr="0070655C">
              <w:rPr>
                <w:rFonts w:asciiTheme="majorHAnsi" w:hAnsiTheme="majorHAnsi" w:cs="Times New Roman"/>
                <w:sz w:val="20"/>
                <w:szCs w:val="20"/>
                <w:lang w:val="en-US"/>
              </w:rPr>
              <w:t xml:space="preserve"> dan </w:t>
            </w:r>
            <w:proofErr w:type="spellStart"/>
            <w:r w:rsidRPr="0070655C">
              <w:rPr>
                <w:rFonts w:asciiTheme="majorHAnsi" w:hAnsiTheme="majorHAnsi" w:cs="Times New Roman"/>
                <w:sz w:val="20"/>
                <w:szCs w:val="20"/>
                <w:lang w:val="en-US"/>
              </w:rPr>
              <w:t>praktek</w:t>
            </w:r>
            <w:proofErr w:type="spellEnd"/>
          </w:p>
        </w:tc>
        <w:tc>
          <w:tcPr>
            <w:tcW w:w="1504" w:type="dxa"/>
          </w:tcPr>
          <w:p w14:paraId="5578940A"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0DD4268B"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ED74CFC"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57F0CAE" w14:textId="44B112A6"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917" w:type="dxa"/>
            <w:gridSpan w:val="2"/>
          </w:tcPr>
          <w:p w14:paraId="46DC631D"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20</w:t>
            </w:r>
            <w:r>
              <w:rPr>
                <w:rFonts w:asciiTheme="majorHAnsi" w:hAnsiTheme="majorHAnsi" w:cs="Times New Roman"/>
                <w:sz w:val="20"/>
                <w:szCs w:val="20"/>
                <w:lang w:val="en-US"/>
              </w:rPr>
              <w:t>%</w:t>
            </w:r>
          </w:p>
          <w:p w14:paraId="0FD32AF3" w14:textId="77777777" w:rsidR="00F302C8" w:rsidRDefault="00F302C8" w:rsidP="00F302C8">
            <w:pPr>
              <w:jc w:val="center"/>
              <w:rPr>
                <w:rFonts w:asciiTheme="majorHAnsi" w:hAnsiTheme="majorHAnsi" w:cs="Times New Roman"/>
                <w:sz w:val="20"/>
                <w:szCs w:val="20"/>
              </w:rPr>
            </w:pPr>
          </w:p>
          <w:p w14:paraId="7D029EBB"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40%</w:t>
            </w:r>
          </w:p>
          <w:p w14:paraId="689060E5" w14:textId="77777777" w:rsidR="00F302C8" w:rsidRDefault="00F302C8" w:rsidP="00F302C8">
            <w:pPr>
              <w:jc w:val="center"/>
              <w:rPr>
                <w:rFonts w:asciiTheme="majorHAnsi" w:hAnsiTheme="majorHAnsi" w:cs="Times New Roman"/>
                <w:sz w:val="20"/>
                <w:szCs w:val="20"/>
              </w:rPr>
            </w:pPr>
          </w:p>
          <w:p w14:paraId="05E21FDD" w14:textId="77777777" w:rsidR="00F302C8" w:rsidRDefault="00F302C8" w:rsidP="00F302C8">
            <w:pPr>
              <w:jc w:val="center"/>
              <w:rPr>
                <w:rFonts w:asciiTheme="majorHAnsi" w:hAnsiTheme="majorHAnsi" w:cs="Times New Roman"/>
                <w:sz w:val="20"/>
                <w:szCs w:val="20"/>
              </w:rPr>
            </w:pPr>
          </w:p>
          <w:p w14:paraId="7C03B72C" w14:textId="79E31BC2" w:rsidR="00F302C8" w:rsidRPr="007D699A" w:rsidRDefault="00F302C8" w:rsidP="00F302C8">
            <w:pPr>
              <w:jc w:val="center"/>
              <w:rPr>
                <w:rFonts w:asciiTheme="majorHAnsi" w:hAnsiTheme="majorHAnsi" w:cs="Times New Roman"/>
                <w:sz w:val="20"/>
                <w:szCs w:val="20"/>
              </w:rPr>
            </w:pPr>
            <w:r>
              <w:rPr>
                <w:rFonts w:asciiTheme="majorHAnsi" w:hAnsiTheme="majorHAnsi" w:cs="Times New Roman"/>
                <w:sz w:val="20"/>
                <w:szCs w:val="20"/>
              </w:rPr>
              <w:t>40%</w:t>
            </w:r>
          </w:p>
        </w:tc>
      </w:tr>
      <w:tr w:rsidR="00F302C8" w:rsidRPr="00DF1B2B" w14:paraId="6E0464FC" w14:textId="77777777" w:rsidTr="00714645">
        <w:trPr>
          <w:gridAfter w:val="2"/>
          <w:wAfter w:w="425" w:type="dxa"/>
        </w:trPr>
        <w:tc>
          <w:tcPr>
            <w:tcW w:w="807" w:type="dxa"/>
          </w:tcPr>
          <w:p w14:paraId="7322B329" w14:textId="77777777" w:rsidR="00F302C8" w:rsidRPr="00DF1B2B" w:rsidRDefault="00F302C8" w:rsidP="00F302C8">
            <w:pPr>
              <w:pStyle w:val="ListParagraph"/>
              <w:numPr>
                <w:ilvl w:val="0"/>
                <w:numId w:val="39"/>
              </w:numPr>
              <w:jc w:val="center"/>
              <w:rPr>
                <w:rFonts w:asciiTheme="majorHAnsi" w:hAnsiTheme="majorHAnsi" w:cs="Times New Roman"/>
                <w:sz w:val="20"/>
                <w:szCs w:val="20"/>
                <w:lang w:val="en-US"/>
              </w:rPr>
            </w:pPr>
          </w:p>
        </w:tc>
        <w:tc>
          <w:tcPr>
            <w:tcW w:w="1578" w:type="dxa"/>
          </w:tcPr>
          <w:p w14:paraId="15402B47" w14:textId="5CE031F6" w:rsidR="00F302C8" w:rsidRPr="00DF1B2B" w:rsidRDefault="00F302C8" w:rsidP="00F302C8">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Dzawil Arham</w:t>
            </w:r>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memperaktikan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Asal Masalah</w:t>
            </w:r>
          </w:p>
        </w:tc>
        <w:tc>
          <w:tcPr>
            <w:tcW w:w="2273" w:type="dxa"/>
            <w:gridSpan w:val="2"/>
          </w:tcPr>
          <w:p w14:paraId="58FEE366" w14:textId="77777777" w:rsidR="00F302C8" w:rsidRDefault="00F302C8" w:rsidP="00F302C8">
            <w:pPr>
              <w:jc w:val="both"/>
              <w:rPr>
                <w:rFonts w:asciiTheme="majorHAnsi" w:hAnsiTheme="majorHAnsi"/>
                <w:sz w:val="20"/>
                <w:szCs w:val="20"/>
              </w:rPr>
            </w:pPr>
            <w:r w:rsidRPr="00DF1B2B">
              <w:rPr>
                <w:rFonts w:asciiTheme="majorHAnsi" w:hAnsiTheme="majorHAnsi"/>
                <w:sz w:val="20"/>
                <w:szCs w:val="20"/>
              </w:rPr>
              <w:t xml:space="preserve">Pengertian zhawil arham, </w:t>
            </w:r>
          </w:p>
          <w:p w14:paraId="45669EEA" w14:textId="77777777" w:rsidR="00F302C8" w:rsidRDefault="00F302C8" w:rsidP="00F302C8">
            <w:pPr>
              <w:jc w:val="both"/>
              <w:rPr>
                <w:rFonts w:asciiTheme="majorHAnsi" w:hAnsiTheme="majorHAnsi"/>
                <w:sz w:val="20"/>
                <w:szCs w:val="20"/>
              </w:rPr>
            </w:pPr>
            <w:r>
              <w:rPr>
                <w:rFonts w:asciiTheme="majorHAnsi" w:hAnsiTheme="majorHAnsi"/>
                <w:sz w:val="20"/>
                <w:szCs w:val="20"/>
              </w:rPr>
              <w:t xml:space="preserve">Hak waris zhawil arham </w:t>
            </w:r>
          </w:p>
          <w:p w14:paraId="0CEB4F34" w14:textId="77777777" w:rsidR="00F302C8" w:rsidRPr="00DF1B2B" w:rsidRDefault="00F302C8" w:rsidP="00F302C8">
            <w:pPr>
              <w:jc w:val="both"/>
              <w:rPr>
                <w:rFonts w:asciiTheme="majorHAnsi" w:hAnsiTheme="majorHAnsi"/>
                <w:sz w:val="20"/>
                <w:szCs w:val="20"/>
              </w:rPr>
            </w:pPr>
            <w:r>
              <w:rPr>
                <w:rFonts w:asciiTheme="majorHAnsi" w:hAnsiTheme="majorHAnsi"/>
                <w:sz w:val="20"/>
                <w:szCs w:val="20"/>
              </w:rPr>
              <w:t>P</w:t>
            </w:r>
            <w:r w:rsidRPr="00DF1B2B">
              <w:rPr>
                <w:rFonts w:asciiTheme="majorHAnsi" w:hAnsiTheme="majorHAnsi"/>
                <w:sz w:val="20"/>
                <w:szCs w:val="20"/>
              </w:rPr>
              <w:t>erbedaan pendapat Ulama</w:t>
            </w:r>
          </w:p>
          <w:p w14:paraId="72E6C722" w14:textId="3A4A295A" w:rsidR="00F302C8" w:rsidRPr="00DF1B2B" w:rsidRDefault="00F302C8" w:rsidP="00F302C8">
            <w:pPr>
              <w:jc w:val="both"/>
              <w:rPr>
                <w:rFonts w:asciiTheme="majorHAnsi" w:hAnsiTheme="majorHAnsi"/>
                <w:sz w:val="20"/>
                <w:szCs w:val="20"/>
              </w:rPr>
            </w:pPr>
            <w:r w:rsidRPr="00DF1B2B">
              <w:rPr>
                <w:rFonts w:asciiTheme="majorHAnsi" w:hAnsiTheme="majorHAnsi"/>
                <w:sz w:val="20"/>
                <w:szCs w:val="20"/>
              </w:rPr>
              <w:t>Praktek Asal Masalah</w:t>
            </w:r>
          </w:p>
        </w:tc>
        <w:tc>
          <w:tcPr>
            <w:tcW w:w="2984" w:type="dxa"/>
          </w:tcPr>
          <w:p w14:paraId="59B5F3A1"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34505CC1"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0A0315DC"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59C8EE2D" w14:textId="336A3FD0"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0C6614B5" w14:textId="7D3B290F" w:rsidR="00F302C8" w:rsidRPr="00DF1B2B" w:rsidRDefault="00F302C8" w:rsidP="00F302C8">
            <w:pPr>
              <w:rPr>
                <w:rFonts w:asciiTheme="majorHAnsi" w:hAnsiTheme="majorHAnsi" w:cs="Times New Roman"/>
                <w:sz w:val="20"/>
                <w:szCs w:val="20"/>
              </w:rPr>
            </w:pPr>
            <w:proofErr w:type="spellStart"/>
            <w:r w:rsidRPr="0070655C">
              <w:rPr>
                <w:rFonts w:asciiTheme="majorHAnsi" w:hAnsiTheme="majorHAnsi" w:cs="Times New Roman"/>
                <w:sz w:val="20"/>
                <w:szCs w:val="20"/>
                <w:lang w:val="en-US"/>
              </w:rPr>
              <w:t>Kuliah</w:t>
            </w:r>
            <w:proofErr w:type="spellEnd"/>
            <w:r w:rsidRPr="0070655C">
              <w:rPr>
                <w:rFonts w:asciiTheme="majorHAnsi" w:hAnsiTheme="majorHAnsi" w:cs="Times New Roman"/>
                <w:sz w:val="20"/>
                <w:szCs w:val="20"/>
                <w:lang w:val="en-US"/>
              </w:rPr>
              <w:t xml:space="preserve"> dan </w:t>
            </w:r>
            <w:proofErr w:type="spellStart"/>
            <w:r w:rsidRPr="0070655C">
              <w:rPr>
                <w:rFonts w:asciiTheme="majorHAnsi" w:hAnsiTheme="majorHAnsi" w:cs="Times New Roman"/>
                <w:sz w:val="20"/>
                <w:szCs w:val="20"/>
                <w:lang w:val="en-US"/>
              </w:rPr>
              <w:t>praktek</w:t>
            </w:r>
            <w:proofErr w:type="spellEnd"/>
          </w:p>
        </w:tc>
        <w:tc>
          <w:tcPr>
            <w:tcW w:w="1504" w:type="dxa"/>
          </w:tcPr>
          <w:p w14:paraId="2801D922"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69F3B9B4"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6280BC0"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43352DDC" w14:textId="0957AB08"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917" w:type="dxa"/>
            <w:gridSpan w:val="2"/>
          </w:tcPr>
          <w:p w14:paraId="4014B2D3"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15</w:t>
            </w:r>
            <w:r>
              <w:rPr>
                <w:rFonts w:asciiTheme="majorHAnsi" w:hAnsiTheme="majorHAnsi" w:cs="Times New Roman"/>
                <w:sz w:val="20"/>
                <w:szCs w:val="20"/>
                <w:lang w:val="en-US"/>
              </w:rPr>
              <w:t>%</w:t>
            </w:r>
          </w:p>
          <w:p w14:paraId="751D1B72" w14:textId="77777777" w:rsidR="00F302C8" w:rsidRDefault="00F302C8" w:rsidP="00F302C8">
            <w:pPr>
              <w:jc w:val="center"/>
              <w:rPr>
                <w:rFonts w:asciiTheme="majorHAnsi" w:hAnsiTheme="majorHAnsi" w:cs="Times New Roman"/>
                <w:sz w:val="20"/>
                <w:szCs w:val="20"/>
              </w:rPr>
            </w:pPr>
          </w:p>
          <w:p w14:paraId="0285E514" w14:textId="21CC1C93"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20%</w:t>
            </w:r>
          </w:p>
          <w:p w14:paraId="0199C04A" w14:textId="77777777" w:rsidR="00F302C8" w:rsidRDefault="00F302C8" w:rsidP="00F302C8">
            <w:pPr>
              <w:jc w:val="center"/>
              <w:rPr>
                <w:rFonts w:asciiTheme="majorHAnsi" w:hAnsiTheme="majorHAnsi" w:cs="Times New Roman"/>
                <w:sz w:val="20"/>
                <w:szCs w:val="20"/>
              </w:rPr>
            </w:pPr>
          </w:p>
          <w:p w14:paraId="770752B6" w14:textId="7A6B4DEF"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25%</w:t>
            </w:r>
          </w:p>
          <w:p w14:paraId="0272911B" w14:textId="77777777" w:rsidR="00F302C8" w:rsidRDefault="00F302C8" w:rsidP="00F302C8">
            <w:pPr>
              <w:jc w:val="center"/>
              <w:rPr>
                <w:rFonts w:asciiTheme="majorHAnsi" w:hAnsiTheme="majorHAnsi" w:cs="Times New Roman"/>
                <w:sz w:val="20"/>
                <w:szCs w:val="20"/>
              </w:rPr>
            </w:pPr>
          </w:p>
          <w:p w14:paraId="5FC0442D" w14:textId="33BD1B87" w:rsidR="00F302C8" w:rsidRPr="007D699A" w:rsidRDefault="00F302C8" w:rsidP="00F302C8">
            <w:pPr>
              <w:jc w:val="center"/>
              <w:rPr>
                <w:rFonts w:asciiTheme="majorHAnsi" w:hAnsiTheme="majorHAnsi" w:cs="Times New Roman"/>
                <w:sz w:val="20"/>
                <w:szCs w:val="20"/>
              </w:rPr>
            </w:pPr>
            <w:r>
              <w:rPr>
                <w:rFonts w:asciiTheme="majorHAnsi" w:hAnsiTheme="majorHAnsi" w:cs="Times New Roman"/>
                <w:sz w:val="20"/>
                <w:szCs w:val="20"/>
              </w:rPr>
              <w:t>40%</w:t>
            </w:r>
          </w:p>
        </w:tc>
      </w:tr>
      <w:tr w:rsidR="00F302C8" w:rsidRPr="00DF1B2B" w14:paraId="57A646AD" w14:textId="77777777" w:rsidTr="00714645">
        <w:trPr>
          <w:gridAfter w:val="2"/>
          <w:wAfter w:w="425" w:type="dxa"/>
        </w:trPr>
        <w:tc>
          <w:tcPr>
            <w:tcW w:w="807" w:type="dxa"/>
          </w:tcPr>
          <w:p w14:paraId="06EBEDB9" w14:textId="77777777" w:rsidR="00F302C8" w:rsidRPr="00DF1B2B" w:rsidRDefault="00F302C8" w:rsidP="00F302C8">
            <w:pPr>
              <w:pStyle w:val="ListParagraph"/>
              <w:numPr>
                <w:ilvl w:val="0"/>
                <w:numId w:val="39"/>
              </w:numPr>
              <w:jc w:val="center"/>
              <w:rPr>
                <w:rFonts w:asciiTheme="majorHAnsi" w:hAnsiTheme="majorHAnsi" w:cs="Times New Roman"/>
                <w:sz w:val="20"/>
                <w:szCs w:val="20"/>
                <w:lang w:val="en-US"/>
              </w:rPr>
            </w:pPr>
          </w:p>
        </w:tc>
        <w:tc>
          <w:tcPr>
            <w:tcW w:w="1578" w:type="dxa"/>
          </w:tcPr>
          <w:p w14:paraId="240B804A" w14:textId="215B3CE7" w:rsidR="00F302C8" w:rsidRPr="00DF1B2B" w:rsidRDefault="00F302C8" w:rsidP="00F302C8">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Ashabah</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memperaktikan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pembagiannya</w:t>
            </w:r>
            <w:proofErr w:type="spellEnd"/>
          </w:p>
        </w:tc>
        <w:tc>
          <w:tcPr>
            <w:tcW w:w="2273" w:type="dxa"/>
            <w:gridSpan w:val="2"/>
          </w:tcPr>
          <w:p w14:paraId="4A2122A8" w14:textId="77777777" w:rsidR="00F302C8" w:rsidRDefault="00F302C8" w:rsidP="00F302C8">
            <w:pPr>
              <w:jc w:val="both"/>
              <w:rPr>
                <w:rFonts w:asciiTheme="majorHAnsi" w:hAnsiTheme="majorHAnsi"/>
                <w:sz w:val="20"/>
                <w:szCs w:val="20"/>
              </w:rPr>
            </w:pPr>
            <w:r w:rsidRPr="00DF1B2B">
              <w:rPr>
                <w:rFonts w:asciiTheme="majorHAnsi" w:hAnsiTheme="majorHAnsi"/>
                <w:sz w:val="20"/>
                <w:szCs w:val="20"/>
              </w:rPr>
              <w:t>Pengertian ashabah,</w:t>
            </w:r>
          </w:p>
          <w:p w14:paraId="743B7360" w14:textId="77777777" w:rsidR="00F302C8" w:rsidRPr="00DF1B2B" w:rsidRDefault="00F302C8" w:rsidP="00F302C8">
            <w:pPr>
              <w:jc w:val="both"/>
              <w:rPr>
                <w:rFonts w:asciiTheme="majorHAnsi" w:hAnsiTheme="majorHAnsi"/>
                <w:sz w:val="20"/>
                <w:szCs w:val="20"/>
              </w:rPr>
            </w:pPr>
            <w:r>
              <w:rPr>
                <w:rFonts w:asciiTheme="majorHAnsi" w:hAnsiTheme="majorHAnsi"/>
                <w:sz w:val="20"/>
                <w:szCs w:val="20"/>
              </w:rPr>
              <w:t xml:space="preserve"> M</w:t>
            </w:r>
            <w:r w:rsidRPr="00DF1B2B">
              <w:rPr>
                <w:rFonts w:asciiTheme="majorHAnsi" w:hAnsiTheme="majorHAnsi"/>
                <w:sz w:val="20"/>
                <w:szCs w:val="20"/>
              </w:rPr>
              <w:t>acam-macam ashabah dan contoh dalam praktek pembagian waris</w:t>
            </w:r>
          </w:p>
          <w:p w14:paraId="317ECF0A" w14:textId="27C61CBE" w:rsidR="00F302C8" w:rsidRPr="00DF1B2B" w:rsidRDefault="00F302C8" w:rsidP="00F302C8">
            <w:pPr>
              <w:jc w:val="both"/>
              <w:rPr>
                <w:rFonts w:asciiTheme="majorHAnsi" w:hAnsiTheme="majorHAnsi"/>
                <w:sz w:val="20"/>
                <w:szCs w:val="20"/>
              </w:rPr>
            </w:pPr>
            <w:r w:rsidRPr="00DF1B2B">
              <w:rPr>
                <w:rFonts w:asciiTheme="majorHAnsi" w:hAnsiTheme="majorHAnsi"/>
                <w:sz w:val="20"/>
                <w:szCs w:val="20"/>
              </w:rPr>
              <w:t>Praktek Ashabah</w:t>
            </w:r>
          </w:p>
        </w:tc>
        <w:tc>
          <w:tcPr>
            <w:tcW w:w="2984" w:type="dxa"/>
          </w:tcPr>
          <w:p w14:paraId="4E965954"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78EDC786"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550C61FB"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6845658E" w14:textId="5717AF3A"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4955EE26" w14:textId="61A3198F" w:rsidR="00F302C8" w:rsidRPr="00DF1B2B" w:rsidRDefault="00F302C8" w:rsidP="00F302C8">
            <w:pPr>
              <w:rPr>
                <w:rFonts w:asciiTheme="majorHAnsi" w:hAnsiTheme="majorHAnsi" w:cs="Times New Roman"/>
                <w:sz w:val="20"/>
                <w:szCs w:val="20"/>
              </w:rPr>
            </w:pPr>
            <w:proofErr w:type="spellStart"/>
            <w:r w:rsidRPr="0070655C">
              <w:rPr>
                <w:rFonts w:asciiTheme="majorHAnsi" w:hAnsiTheme="majorHAnsi" w:cs="Times New Roman"/>
                <w:sz w:val="20"/>
                <w:szCs w:val="20"/>
                <w:lang w:val="en-US"/>
              </w:rPr>
              <w:t>Kuliah</w:t>
            </w:r>
            <w:proofErr w:type="spellEnd"/>
            <w:r w:rsidRPr="0070655C">
              <w:rPr>
                <w:rFonts w:asciiTheme="majorHAnsi" w:hAnsiTheme="majorHAnsi" w:cs="Times New Roman"/>
                <w:sz w:val="20"/>
                <w:szCs w:val="20"/>
                <w:lang w:val="en-US"/>
              </w:rPr>
              <w:t xml:space="preserve"> dan </w:t>
            </w:r>
            <w:proofErr w:type="spellStart"/>
            <w:r w:rsidRPr="0070655C">
              <w:rPr>
                <w:rFonts w:asciiTheme="majorHAnsi" w:hAnsiTheme="majorHAnsi" w:cs="Times New Roman"/>
                <w:sz w:val="20"/>
                <w:szCs w:val="20"/>
                <w:lang w:val="en-US"/>
              </w:rPr>
              <w:t>praktek</w:t>
            </w:r>
            <w:proofErr w:type="spellEnd"/>
          </w:p>
        </w:tc>
        <w:tc>
          <w:tcPr>
            <w:tcW w:w="1504" w:type="dxa"/>
          </w:tcPr>
          <w:p w14:paraId="23073649"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66BA4E35"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457473C"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009E016C" w14:textId="73548590"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917" w:type="dxa"/>
            <w:gridSpan w:val="2"/>
          </w:tcPr>
          <w:p w14:paraId="21B92E6B"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10</w:t>
            </w:r>
            <w:r>
              <w:rPr>
                <w:rFonts w:asciiTheme="majorHAnsi" w:hAnsiTheme="majorHAnsi" w:cs="Times New Roman"/>
                <w:sz w:val="20"/>
                <w:szCs w:val="20"/>
                <w:lang w:val="en-US"/>
              </w:rPr>
              <w:t>%</w:t>
            </w:r>
          </w:p>
          <w:p w14:paraId="583676D7" w14:textId="77777777" w:rsidR="00F302C8" w:rsidRDefault="00F302C8" w:rsidP="00F302C8">
            <w:pPr>
              <w:jc w:val="center"/>
              <w:rPr>
                <w:rFonts w:asciiTheme="majorHAnsi" w:hAnsiTheme="majorHAnsi" w:cs="Times New Roman"/>
                <w:sz w:val="20"/>
                <w:szCs w:val="20"/>
              </w:rPr>
            </w:pPr>
          </w:p>
          <w:p w14:paraId="68DD8D17"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50%</w:t>
            </w:r>
          </w:p>
          <w:p w14:paraId="167AA245" w14:textId="77777777" w:rsidR="00F302C8" w:rsidRDefault="00F302C8" w:rsidP="00F302C8">
            <w:pPr>
              <w:jc w:val="center"/>
              <w:rPr>
                <w:rFonts w:asciiTheme="majorHAnsi" w:hAnsiTheme="majorHAnsi" w:cs="Times New Roman"/>
                <w:sz w:val="20"/>
                <w:szCs w:val="20"/>
              </w:rPr>
            </w:pPr>
          </w:p>
          <w:p w14:paraId="79AFEEA7" w14:textId="77777777" w:rsidR="00F302C8" w:rsidRDefault="00F302C8" w:rsidP="00F302C8">
            <w:pPr>
              <w:jc w:val="center"/>
              <w:rPr>
                <w:rFonts w:asciiTheme="majorHAnsi" w:hAnsiTheme="majorHAnsi" w:cs="Times New Roman"/>
                <w:sz w:val="20"/>
                <w:szCs w:val="20"/>
              </w:rPr>
            </w:pPr>
          </w:p>
          <w:p w14:paraId="21626AC2" w14:textId="1E807454" w:rsidR="00F302C8" w:rsidRPr="0007705F" w:rsidRDefault="00F302C8" w:rsidP="00F302C8">
            <w:pPr>
              <w:jc w:val="center"/>
              <w:rPr>
                <w:rFonts w:asciiTheme="majorHAnsi" w:hAnsiTheme="majorHAnsi" w:cs="Times New Roman"/>
                <w:sz w:val="20"/>
                <w:szCs w:val="20"/>
              </w:rPr>
            </w:pPr>
            <w:r>
              <w:rPr>
                <w:rFonts w:asciiTheme="majorHAnsi" w:hAnsiTheme="majorHAnsi" w:cs="Times New Roman"/>
                <w:sz w:val="20"/>
                <w:szCs w:val="20"/>
              </w:rPr>
              <w:t>40%</w:t>
            </w:r>
          </w:p>
        </w:tc>
      </w:tr>
      <w:tr w:rsidR="00F302C8" w:rsidRPr="00DF1B2B" w14:paraId="4F88E5CA" w14:textId="77777777" w:rsidTr="00714645">
        <w:trPr>
          <w:gridAfter w:val="2"/>
          <w:wAfter w:w="425" w:type="dxa"/>
        </w:trPr>
        <w:tc>
          <w:tcPr>
            <w:tcW w:w="807" w:type="dxa"/>
          </w:tcPr>
          <w:p w14:paraId="40DBACC3" w14:textId="77777777" w:rsidR="00F302C8" w:rsidRPr="00DF1B2B" w:rsidRDefault="00F302C8" w:rsidP="00F302C8">
            <w:pPr>
              <w:pStyle w:val="ListParagraph"/>
              <w:numPr>
                <w:ilvl w:val="0"/>
                <w:numId w:val="39"/>
              </w:numPr>
              <w:jc w:val="center"/>
              <w:rPr>
                <w:rFonts w:asciiTheme="majorHAnsi" w:hAnsiTheme="majorHAnsi" w:cs="Times New Roman"/>
                <w:sz w:val="20"/>
                <w:szCs w:val="20"/>
                <w:lang w:val="en-US"/>
              </w:rPr>
            </w:pPr>
          </w:p>
        </w:tc>
        <w:tc>
          <w:tcPr>
            <w:tcW w:w="1578" w:type="dxa"/>
          </w:tcPr>
          <w:p w14:paraId="467F816B" w14:textId="5832D62F" w:rsidR="00F302C8" w:rsidRPr="001402E1" w:rsidRDefault="00F302C8" w:rsidP="00F302C8">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tentang</w:t>
            </w:r>
            <w:proofErr w:type="spellEnd"/>
            <w:r>
              <w:rPr>
                <w:rFonts w:asciiTheme="majorHAnsi" w:hAnsiTheme="majorHAnsi" w:cs="Times New Roman"/>
                <w:sz w:val="20"/>
                <w:szCs w:val="20"/>
                <w:lang w:val="en-US"/>
              </w:rPr>
              <w:t xml:space="preserve"> Hijab dan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lastRenderedPageBreak/>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273" w:type="dxa"/>
            <w:gridSpan w:val="2"/>
          </w:tcPr>
          <w:p w14:paraId="76496A08" w14:textId="77777777" w:rsidR="00F302C8" w:rsidRPr="00DF1B2B" w:rsidRDefault="00F302C8" w:rsidP="00F302C8">
            <w:pPr>
              <w:jc w:val="both"/>
              <w:rPr>
                <w:rFonts w:asciiTheme="majorHAnsi" w:hAnsiTheme="majorHAnsi"/>
                <w:sz w:val="20"/>
                <w:szCs w:val="20"/>
              </w:rPr>
            </w:pPr>
            <w:r>
              <w:rPr>
                <w:rFonts w:asciiTheme="majorHAnsi" w:hAnsiTheme="majorHAnsi"/>
                <w:sz w:val="20"/>
                <w:szCs w:val="20"/>
              </w:rPr>
              <w:lastRenderedPageBreak/>
              <w:t>Pengertian hijab, M</w:t>
            </w:r>
            <w:r w:rsidRPr="00DF1B2B">
              <w:rPr>
                <w:rFonts w:asciiTheme="majorHAnsi" w:hAnsiTheme="majorHAnsi"/>
                <w:sz w:val="20"/>
                <w:szCs w:val="20"/>
              </w:rPr>
              <w:t>acam-macam hijab</w:t>
            </w:r>
          </w:p>
          <w:p w14:paraId="7D7BA94A" w14:textId="797599E8" w:rsidR="00F302C8" w:rsidRPr="00DF1B2B" w:rsidRDefault="00F302C8" w:rsidP="00F302C8">
            <w:pPr>
              <w:jc w:val="both"/>
              <w:rPr>
                <w:rFonts w:asciiTheme="majorHAnsi" w:hAnsiTheme="majorHAnsi"/>
                <w:sz w:val="20"/>
                <w:szCs w:val="20"/>
              </w:rPr>
            </w:pPr>
            <w:r w:rsidRPr="00DF1B2B">
              <w:rPr>
                <w:rFonts w:asciiTheme="majorHAnsi" w:hAnsiTheme="majorHAnsi"/>
                <w:sz w:val="20"/>
                <w:szCs w:val="20"/>
              </w:rPr>
              <w:t>Praktek Hijab</w:t>
            </w:r>
          </w:p>
        </w:tc>
        <w:tc>
          <w:tcPr>
            <w:tcW w:w="2984" w:type="dxa"/>
          </w:tcPr>
          <w:p w14:paraId="1438DA96"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642662BD"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2FA6D9FB"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2494B1C7" w14:textId="2F054C8C"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7774D2D7" w14:textId="49187F8E" w:rsidR="00F302C8" w:rsidRPr="00DF1B2B" w:rsidRDefault="00F302C8" w:rsidP="00F302C8">
            <w:pPr>
              <w:rPr>
                <w:rFonts w:asciiTheme="majorHAnsi" w:hAnsiTheme="majorHAnsi" w:cs="Times New Roman"/>
                <w:sz w:val="20"/>
                <w:szCs w:val="20"/>
              </w:rPr>
            </w:pPr>
            <w:proofErr w:type="spellStart"/>
            <w:r w:rsidRPr="0070655C">
              <w:rPr>
                <w:rFonts w:asciiTheme="majorHAnsi" w:hAnsiTheme="majorHAnsi" w:cs="Times New Roman"/>
                <w:sz w:val="20"/>
                <w:szCs w:val="20"/>
                <w:lang w:val="en-US"/>
              </w:rPr>
              <w:t>Kuliah</w:t>
            </w:r>
            <w:proofErr w:type="spellEnd"/>
            <w:r w:rsidRPr="0070655C">
              <w:rPr>
                <w:rFonts w:asciiTheme="majorHAnsi" w:hAnsiTheme="majorHAnsi" w:cs="Times New Roman"/>
                <w:sz w:val="20"/>
                <w:szCs w:val="20"/>
                <w:lang w:val="en-US"/>
              </w:rPr>
              <w:t xml:space="preserve"> dan </w:t>
            </w:r>
            <w:proofErr w:type="spellStart"/>
            <w:r w:rsidRPr="0070655C">
              <w:rPr>
                <w:rFonts w:asciiTheme="majorHAnsi" w:hAnsiTheme="majorHAnsi" w:cs="Times New Roman"/>
                <w:sz w:val="20"/>
                <w:szCs w:val="20"/>
                <w:lang w:val="en-US"/>
              </w:rPr>
              <w:t>praktek</w:t>
            </w:r>
            <w:proofErr w:type="spellEnd"/>
          </w:p>
        </w:tc>
        <w:tc>
          <w:tcPr>
            <w:tcW w:w="1504" w:type="dxa"/>
          </w:tcPr>
          <w:p w14:paraId="433F186D"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6698F1DA"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4831363"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57C9811C" w14:textId="038B729E"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917" w:type="dxa"/>
            <w:gridSpan w:val="2"/>
          </w:tcPr>
          <w:p w14:paraId="09B01CDB"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1</w:t>
            </w:r>
            <w:r>
              <w:rPr>
                <w:rFonts w:asciiTheme="majorHAnsi" w:hAnsiTheme="majorHAnsi" w:cs="Times New Roman"/>
                <w:sz w:val="20"/>
                <w:szCs w:val="20"/>
                <w:lang w:val="en-US"/>
              </w:rPr>
              <w:t>5%</w:t>
            </w:r>
          </w:p>
          <w:p w14:paraId="61591BCD"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45%</w:t>
            </w:r>
          </w:p>
          <w:p w14:paraId="67CD7185" w14:textId="52FBD801" w:rsidR="00F302C8" w:rsidRPr="0007705F" w:rsidRDefault="00F302C8" w:rsidP="00F302C8">
            <w:pPr>
              <w:jc w:val="center"/>
              <w:rPr>
                <w:rFonts w:asciiTheme="majorHAnsi" w:hAnsiTheme="majorHAnsi" w:cs="Times New Roman"/>
                <w:sz w:val="20"/>
                <w:szCs w:val="20"/>
              </w:rPr>
            </w:pPr>
            <w:r>
              <w:rPr>
                <w:rFonts w:asciiTheme="majorHAnsi" w:hAnsiTheme="majorHAnsi" w:cs="Times New Roman"/>
                <w:sz w:val="20"/>
                <w:szCs w:val="20"/>
              </w:rPr>
              <w:t>40%</w:t>
            </w:r>
          </w:p>
        </w:tc>
      </w:tr>
      <w:tr w:rsidR="00F302C8" w:rsidRPr="00DF1B2B" w14:paraId="02DDD596" w14:textId="77777777" w:rsidTr="00714645">
        <w:trPr>
          <w:gridAfter w:val="1"/>
          <w:wAfter w:w="253" w:type="dxa"/>
        </w:trPr>
        <w:tc>
          <w:tcPr>
            <w:tcW w:w="807" w:type="dxa"/>
            <w:shd w:val="clear" w:color="auto" w:fill="DBE5F1" w:themeFill="accent1" w:themeFillTint="33"/>
          </w:tcPr>
          <w:p w14:paraId="0C1E32EE" w14:textId="36863265" w:rsidR="00F302C8" w:rsidRPr="00DF1B2B" w:rsidRDefault="00F302C8" w:rsidP="00F302C8">
            <w:pPr>
              <w:pStyle w:val="ListParagraph"/>
              <w:numPr>
                <w:ilvl w:val="0"/>
                <w:numId w:val="39"/>
              </w:numPr>
              <w:ind w:right="-108"/>
              <w:jc w:val="center"/>
              <w:rPr>
                <w:rFonts w:asciiTheme="majorHAnsi" w:hAnsiTheme="majorHAnsi"/>
                <w:b/>
                <w:bCs/>
                <w:sz w:val="20"/>
                <w:szCs w:val="20"/>
                <w:lang w:val="en-US" w:eastAsia="id-ID"/>
              </w:rPr>
            </w:pPr>
          </w:p>
        </w:tc>
        <w:tc>
          <w:tcPr>
            <w:tcW w:w="2717" w:type="dxa"/>
            <w:gridSpan w:val="2"/>
            <w:shd w:val="clear" w:color="auto" w:fill="DBE5F1" w:themeFill="accent1" w:themeFillTint="33"/>
          </w:tcPr>
          <w:p w14:paraId="6D81DC0C" w14:textId="77777777" w:rsidR="00F302C8" w:rsidRPr="00DF1B2B" w:rsidRDefault="00F302C8" w:rsidP="00F302C8">
            <w:pPr>
              <w:rPr>
                <w:rFonts w:asciiTheme="majorHAnsi" w:hAnsiTheme="majorHAnsi"/>
                <w:b/>
                <w:bCs/>
                <w:sz w:val="20"/>
                <w:szCs w:val="20"/>
                <w:lang w:eastAsia="id-ID"/>
              </w:rPr>
            </w:pPr>
          </w:p>
        </w:tc>
        <w:tc>
          <w:tcPr>
            <w:tcW w:w="5601" w:type="dxa"/>
            <w:gridSpan w:val="3"/>
            <w:shd w:val="clear" w:color="auto" w:fill="DBE5F1" w:themeFill="accent1" w:themeFillTint="33"/>
          </w:tcPr>
          <w:p w14:paraId="7D947EF1" w14:textId="6801459F" w:rsidR="00F302C8" w:rsidRPr="00DF1B2B" w:rsidRDefault="00F302C8" w:rsidP="00F302C8">
            <w:pPr>
              <w:rPr>
                <w:rFonts w:asciiTheme="majorHAnsi" w:hAnsiTheme="majorHAnsi" w:cs="Times New Roman"/>
                <w:sz w:val="20"/>
                <w:szCs w:val="20"/>
              </w:rPr>
            </w:pPr>
            <w:r w:rsidRPr="00DF1B2B">
              <w:rPr>
                <w:rFonts w:asciiTheme="majorHAnsi" w:hAnsiTheme="majorHAnsi"/>
                <w:b/>
                <w:bCs/>
                <w:sz w:val="20"/>
                <w:szCs w:val="20"/>
                <w:lang w:eastAsia="id-ID"/>
              </w:rPr>
              <w:t>Evaluasi Tengah Semester / UjianTengan Semester</w:t>
            </w:r>
          </w:p>
        </w:tc>
        <w:tc>
          <w:tcPr>
            <w:tcW w:w="3593" w:type="dxa"/>
            <w:gridSpan w:val="4"/>
            <w:shd w:val="clear" w:color="auto" w:fill="DBE5F1" w:themeFill="accent1" w:themeFillTint="33"/>
          </w:tcPr>
          <w:p w14:paraId="44D6E361" w14:textId="15282638" w:rsidR="00F302C8" w:rsidRPr="009F07E5" w:rsidRDefault="00F302C8" w:rsidP="00F302C8">
            <w:pPr>
              <w:jc w:val="center"/>
              <w:rPr>
                <w:rFonts w:asciiTheme="majorHAnsi" w:hAnsiTheme="majorHAnsi" w:cs="Times New Roman"/>
                <w:sz w:val="20"/>
                <w:szCs w:val="20"/>
                <w:lang w:val="en-US"/>
              </w:rPr>
            </w:pPr>
            <w:r>
              <w:rPr>
                <w:rFonts w:asciiTheme="majorHAnsi" w:hAnsiTheme="majorHAnsi" w:cs="Times New Roman"/>
                <w:sz w:val="20"/>
                <w:szCs w:val="20"/>
              </w:rPr>
              <w:t>100</w:t>
            </w:r>
            <w:r>
              <w:rPr>
                <w:rFonts w:asciiTheme="majorHAnsi" w:hAnsiTheme="majorHAnsi" w:cs="Times New Roman"/>
                <w:sz w:val="20"/>
                <w:szCs w:val="20"/>
                <w:lang w:val="en-US"/>
              </w:rPr>
              <w:t>%</w:t>
            </w:r>
          </w:p>
        </w:tc>
      </w:tr>
      <w:tr w:rsidR="00F302C8" w:rsidRPr="00DF1B2B" w14:paraId="45622B69" w14:textId="77777777" w:rsidTr="00714645">
        <w:trPr>
          <w:gridAfter w:val="2"/>
          <w:wAfter w:w="425" w:type="dxa"/>
        </w:trPr>
        <w:tc>
          <w:tcPr>
            <w:tcW w:w="807" w:type="dxa"/>
          </w:tcPr>
          <w:p w14:paraId="13578AB3" w14:textId="4D537EB6" w:rsidR="00F302C8" w:rsidRPr="00DF1B2B" w:rsidRDefault="00F302C8" w:rsidP="00F302C8">
            <w:pPr>
              <w:pStyle w:val="ListParagraph"/>
              <w:numPr>
                <w:ilvl w:val="0"/>
                <w:numId w:val="39"/>
              </w:numPr>
              <w:jc w:val="center"/>
              <w:rPr>
                <w:rFonts w:asciiTheme="majorHAnsi" w:hAnsiTheme="majorHAnsi" w:cs="Times New Roman"/>
                <w:sz w:val="20"/>
                <w:szCs w:val="20"/>
                <w:lang w:val="en-US"/>
              </w:rPr>
            </w:pPr>
          </w:p>
        </w:tc>
        <w:tc>
          <w:tcPr>
            <w:tcW w:w="1578" w:type="dxa"/>
          </w:tcPr>
          <w:p w14:paraId="2070B924" w14:textId="1BEFA997" w:rsidR="00F302C8" w:rsidRPr="001402E1" w:rsidRDefault="00F302C8" w:rsidP="00F302C8">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aul dan rad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273" w:type="dxa"/>
            <w:gridSpan w:val="2"/>
          </w:tcPr>
          <w:p w14:paraId="13D8CB6B" w14:textId="77777777" w:rsidR="00F302C8" w:rsidRPr="00DF1B2B" w:rsidRDefault="00F302C8" w:rsidP="00F302C8">
            <w:pPr>
              <w:jc w:val="both"/>
              <w:rPr>
                <w:rFonts w:asciiTheme="majorHAnsi" w:hAnsiTheme="majorHAnsi"/>
                <w:sz w:val="20"/>
                <w:szCs w:val="20"/>
              </w:rPr>
            </w:pPr>
            <w:r>
              <w:rPr>
                <w:rFonts w:asciiTheme="majorHAnsi" w:hAnsiTheme="majorHAnsi"/>
                <w:sz w:val="20"/>
                <w:szCs w:val="20"/>
              </w:rPr>
              <w:t>Pengertian ual dan rad, C</w:t>
            </w:r>
            <w:r w:rsidRPr="00DF1B2B">
              <w:rPr>
                <w:rFonts w:asciiTheme="majorHAnsi" w:hAnsiTheme="majorHAnsi"/>
                <w:sz w:val="20"/>
                <w:szCs w:val="20"/>
              </w:rPr>
              <w:t xml:space="preserve">ara penyelesaian waris  ‘aul dan rad </w:t>
            </w:r>
          </w:p>
          <w:p w14:paraId="1D497F60" w14:textId="7F007580" w:rsidR="00F302C8" w:rsidRPr="00DF1B2B" w:rsidRDefault="00F302C8" w:rsidP="00F302C8">
            <w:pPr>
              <w:jc w:val="both"/>
              <w:rPr>
                <w:rFonts w:asciiTheme="majorHAnsi" w:hAnsiTheme="majorHAnsi"/>
                <w:sz w:val="20"/>
                <w:szCs w:val="20"/>
              </w:rPr>
            </w:pPr>
            <w:r w:rsidRPr="00DF1B2B">
              <w:rPr>
                <w:rFonts w:asciiTheme="majorHAnsi" w:hAnsiTheme="majorHAnsi"/>
                <w:sz w:val="20"/>
                <w:szCs w:val="20"/>
              </w:rPr>
              <w:t>Praktek Aul dan Rad</w:t>
            </w:r>
          </w:p>
        </w:tc>
        <w:tc>
          <w:tcPr>
            <w:tcW w:w="2984" w:type="dxa"/>
          </w:tcPr>
          <w:p w14:paraId="35D155A8"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3ACFD24B"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51C34CEE"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1F7B68D4" w14:textId="4C6B1D74"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5C71632F" w14:textId="4BE2470C" w:rsidR="00F302C8" w:rsidRPr="00DF1B2B" w:rsidRDefault="00F302C8" w:rsidP="00F302C8">
            <w:pPr>
              <w:rPr>
                <w:rFonts w:asciiTheme="majorHAnsi" w:hAnsiTheme="majorHAnsi" w:cs="Times New Roman"/>
                <w:sz w:val="20"/>
                <w:szCs w:val="20"/>
              </w:rPr>
            </w:pPr>
            <w:proofErr w:type="spellStart"/>
            <w:r w:rsidRPr="0070655C">
              <w:rPr>
                <w:rFonts w:asciiTheme="majorHAnsi" w:hAnsiTheme="majorHAnsi" w:cs="Times New Roman"/>
                <w:sz w:val="20"/>
                <w:szCs w:val="20"/>
                <w:lang w:val="en-US"/>
              </w:rPr>
              <w:t>Kuliah</w:t>
            </w:r>
            <w:proofErr w:type="spellEnd"/>
            <w:r w:rsidRPr="0070655C">
              <w:rPr>
                <w:rFonts w:asciiTheme="majorHAnsi" w:hAnsiTheme="majorHAnsi" w:cs="Times New Roman"/>
                <w:sz w:val="20"/>
                <w:szCs w:val="20"/>
                <w:lang w:val="en-US"/>
              </w:rPr>
              <w:t xml:space="preserve"> dan </w:t>
            </w:r>
            <w:proofErr w:type="spellStart"/>
            <w:r w:rsidRPr="0070655C">
              <w:rPr>
                <w:rFonts w:asciiTheme="majorHAnsi" w:hAnsiTheme="majorHAnsi" w:cs="Times New Roman"/>
                <w:sz w:val="20"/>
                <w:szCs w:val="20"/>
                <w:lang w:val="en-US"/>
              </w:rPr>
              <w:t>praktek</w:t>
            </w:r>
            <w:proofErr w:type="spellEnd"/>
          </w:p>
        </w:tc>
        <w:tc>
          <w:tcPr>
            <w:tcW w:w="1504" w:type="dxa"/>
          </w:tcPr>
          <w:p w14:paraId="37DB97C3"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E59DC71"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86ADBA0"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04F6D792" w14:textId="16787DA4"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917" w:type="dxa"/>
            <w:gridSpan w:val="2"/>
          </w:tcPr>
          <w:p w14:paraId="11FA0A36"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25</w:t>
            </w:r>
            <w:r>
              <w:rPr>
                <w:rFonts w:asciiTheme="majorHAnsi" w:hAnsiTheme="majorHAnsi" w:cs="Times New Roman"/>
                <w:sz w:val="20"/>
                <w:szCs w:val="20"/>
                <w:lang w:val="en-US"/>
              </w:rPr>
              <w:t>%</w:t>
            </w:r>
          </w:p>
          <w:p w14:paraId="406686DE" w14:textId="77777777" w:rsidR="00F302C8" w:rsidRDefault="00F302C8" w:rsidP="00F302C8">
            <w:pPr>
              <w:jc w:val="center"/>
              <w:rPr>
                <w:rFonts w:asciiTheme="majorHAnsi" w:hAnsiTheme="majorHAnsi" w:cs="Times New Roman"/>
                <w:sz w:val="20"/>
                <w:szCs w:val="20"/>
              </w:rPr>
            </w:pPr>
          </w:p>
          <w:p w14:paraId="16BBE2D3"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35%</w:t>
            </w:r>
          </w:p>
          <w:p w14:paraId="25A4FBF2" w14:textId="3C067C0A" w:rsidR="00F302C8" w:rsidRPr="0007705F" w:rsidRDefault="00F302C8" w:rsidP="00F302C8">
            <w:pPr>
              <w:jc w:val="center"/>
              <w:rPr>
                <w:rFonts w:asciiTheme="majorHAnsi" w:hAnsiTheme="majorHAnsi" w:cs="Times New Roman"/>
                <w:sz w:val="20"/>
                <w:szCs w:val="20"/>
              </w:rPr>
            </w:pPr>
            <w:r>
              <w:rPr>
                <w:rFonts w:asciiTheme="majorHAnsi" w:hAnsiTheme="majorHAnsi" w:cs="Times New Roman"/>
                <w:sz w:val="20"/>
                <w:szCs w:val="20"/>
              </w:rPr>
              <w:t>40%</w:t>
            </w:r>
          </w:p>
        </w:tc>
      </w:tr>
      <w:tr w:rsidR="00F302C8" w:rsidRPr="00DF1B2B" w14:paraId="5FF8DD16" w14:textId="77777777" w:rsidTr="00714645">
        <w:trPr>
          <w:gridAfter w:val="2"/>
          <w:wAfter w:w="425" w:type="dxa"/>
        </w:trPr>
        <w:tc>
          <w:tcPr>
            <w:tcW w:w="807" w:type="dxa"/>
          </w:tcPr>
          <w:p w14:paraId="5AC89069" w14:textId="77777777" w:rsidR="00F302C8" w:rsidRPr="00DF1B2B" w:rsidRDefault="00F302C8" w:rsidP="00F302C8">
            <w:pPr>
              <w:pStyle w:val="ListParagraph"/>
              <w:numPr>
                <w:ilvl w:val="0"/>
                <w:numId w:val="39"/>
              </w:numPr>
              <w:jc w:val="center"/>
              <w:rPr>
                <w:rFonts w:asciiTheme="majorHAnsi" w:hAnsiTheme="majorHAnsi" w:cs="Times New Roman"/>
                <w:sz w:val="20"/>
                <w:szCs w:val="20"/>
                <w:lang w:val="en-US"/>
              </w:rPr>
            </w:pPr>
          </w:p>
        </w:tc>
        <w:tc>
          <w:tcPr>
            <w:tcW w:w="1578" w:type="dxa"/>
          </w:tcPr>
          <w:p w14:paraId="5B58E0D0" w14:textId="190E9574" w:rsidR="00F302C8" w:rsidRPr="00DF1B2B" w:rsidRDefault="00F302C8" w:rsidP="00F302C8">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sidRPr="00DF1B2B">
              <w:rPr>
                <w:rFonts w:asciiTheme="majorHAnsi" w:hAnsiTheme="majorHAnsi"/>
                <w:sz w:val="20"/>
                <w:szCs w:val="20"/>
              </w:rPr>
              <w:t xml:space="preserve"> 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273" w:type="dxa"/>
            <w:gridSpan w:val="2"/>
          </w:tcPr>
          <w:p w14:paraId="4FA8A117" w14:textId="77777777" w:rsidR="00F302C8" w:rsidRDefault="00F302C8" w:rsidP="00F302C8">
            <w:pPr>
              <w:rPr>
                <w:rFonts w:asciiTheme="majorHAnsi" w:hAnsiTheme="majorHAnsi"/>
                <w:sz w:val="20"/>
                <w:szCs w:val="20"/>
              </w:rPr>
            </w:pPr>
            <w:r w:rsidRPr="00DF1B2B">
              <w:rPr>
                <w:rFonts w:asciiTheme="majorHAnsi" w:hAnsiTheme="majorHAnsi"/>
                <w:sz w:val="20"/>
                <w:szCs w:val="20"/>
              </w:rPr>
              <w:t>Pengertian gharawaian/uma</w:t>
            </w:r>
            <w:r>
              <w:rPr>
                <w:rFonts w:asciiTheme="majorHAnsi" w:hAnsiTheme="majorHAnsi"/>
                <w:sz w:val="20"/>
                <w:szCs w:val="20"/>
              </w:rPr>
              <w:t>riyah, himariyah/musyarakah</w:t>
            </w:r>
          </w:p>
          <w:p w14:paraId="1338D749" w14:textId="77777777" w:rsidR="00F302C8" w:rsidRPr="00DF1B2B" w:rsidRDefault="00F302C8" w:rsidP="00F302C8">
            <w:pPr>
              <w:rPr>
                <w:rFonts w:asciiTheme="majorHAnsi" w:hAnsiTheme="majorHAnsi"/>
                <w:sz w:val="20"/>
                <w:szCs w:val="20"/>
              </w:rPr>
            </w:pPr>
            <w:r>
              <w:rPr>
                <w:rFonts w:asciiTheme="majorHAnsi" w:hAnsiTheme="majorHAnsi"/>
                <w:sz w:val="20"/>
                <w:szCs w:val="20"/>
              </w:rPr>
              <w:t>C</w:t>
            </w:r>
            <w:r w:rsidRPr="00DF1B2B">
              <w:rPr>
                <w:rFonts w:asciiTheme="majorHAnsi" w:hAnsiTheme="majorHAnsi"/>
                <w:sz w:val="20"/>
                <w:szCs w:val="20"/>
              </w:rPr>
              <w:t>ara pembagiannya</w:t>
            </w:r>
          </w:p>
          <w:p w14:paraId="7B70A614" w14:textId="06A7BC87" w:rsidR="00F302C8" w:rsidRPr="00DF1B2B" w:rsidRDefault="00F302C8" w:rsidP="00F302C8">
            <w:pPr>
              <w:rPr>
                <w:rFonts w:asciiTheme="majorHAnsi" w:hAnsiTheme="majorHAnsi"/>
                <w:sz w:val="20"/>
                <w:szCs w:val="20"/>
              </w:rPr>
            </w:pPr>
            <w:r w:rsidRPr="00DF1B2B">
              <w:rPr>
                <w:rFonts w:asciiTheme="majorHAnsi" w:hAnsiTheme="majorHAnsi"/>
                <w:sz w:val="20"/>
                <w:szCs w:val="20"/>
              </w:rPr>
              <w:t>Praktek masalah gharawain</w:t>
            </w:r>
          </w:p>
        </w:tc>
        <w:tc>
          <w:tcPr>
            <w:tcW w:w="2984" w:type="dxa"/>
          </w:tcPr>
          <w:p w14:paraId="28C90A7D"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43A41D66"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0A08B08B"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7BB56F24" w14:textId="0A6979D9"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7A75A146" w14:textId="42CC76BE" w:rsidR="00F302C8" w:rsidRPr="00DF1B2B" w:rsidRDefault="00F302C8" w:rsidP="00F302C8">
            <w:pPr>
              <w:rPr>
                <w:rFonts w:asciiTheme="majorHAnsi" w:hAnsiTheme="majorHAnsi" w:cs="Times New Roman"/>
                <w:sz w:val="20"/>
                <w:szCs w:val="20"/>
              </w:rPr>
            </w:pPr>
            <w:proofErr w:type="spellStart"/>
            <w:r w:rsidRPr="0070655C">
              <w:rPr>
                <w:rFonts w:asciiTheme="majorHAnsi" w:hAnsiTheme="majorHAnsi" w:cs="Times New Roman"/>
                <w:sz w:val="20"/>
                <w:szCs w:val="20"/>
                <w:lang w:val="en-US"/>
              </w:rPr>
              <w:t>Kuliah</w:t>
            </w:r>
            <w:proofErr w:type="spellEnd"/>
            <w:r w:rsidRPr="0070655C">
              <w:rPr>
                <w:rFonts w:asciiTheme="majorHAnsi" w:hAnsiTheme="majorHAnsi" w:cs="Times New Roman"/>
                <w:sz w:val="20"/>
                <w:szCs w:val="20"/>
                <w:lang w:val="en-US"/>
              </w:rPr>
              <w:t xml:space="preserve"> dan </w:t>
            </w:r>
            <w:proofErr w:type="spellStart"/>
            <w:r w:rsidRPr="0070655C">
              <w:rPr>
                <w:rFonts w:asciiTheme="majorHAnsi" w:hAnsiTheme="majorHAnsi" w:cs="Times New Roman"/>
                <w:sz w:val="20"/>
                <w:szCs w:val="20"/>
                <w:lang w:val="en-US"/>
              </w:rPr>
              <w:t>praktek</w:t>
            </w:r>
            <w:proofErr w:type="spellEnd"/>
          </w:p>
        </w:tc>
        <w:tc>
          <w:tcPr>
            <w:tcW w:w="1504" w:type="dxa"/>
          </w:tcPr>
          <w:p w14:paraId="5E9EDCE2"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0F8CAA9D"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279FAB7"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0DB8FB89" w14:textId="3C94025E"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917" w:type="dxa"/>
            <w:gridSpan w:val="2"/>
          </w:tcPr>
          <w:p w14:paraId="2F1CFA28" w14:textId="77777777" w:rsidR="00F302C8" w:rsidRDefault="00F302C8" w:rsidP="00F302C8">
            <w:pPr>
              <w:jc w:val="center"/>
              <w:rPr>
                <w:rFonts w:asciiTheme="majorHAnsi" w:hAnsiTheme="majorHAnsi" w:cs="Times New Roman"/>
                <w:sz w:val="20"/>
                <w:szCs w:val="20"/>
              </w:rPr>
            </w:pPr>
          </w:p>
          <w:p w14:paraId="23226989"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2</w:t>
            </w:r>
            <w:r>
              <w:rPr>
                <w:rFonts w:asciiTheme="majorHAnsi" w:hAnsiTheme="majorHAnsi" w:cs="Times New Roman"/>
                <w:sz w:val="20"/>
                <w:szCs w:val="20"/>
                <w:lang w:val="en-US"/>
              </w:rPr>
              <w:t>5%</w:t>
            </w:r>
          </w:p>
          <w:p w14:paraId="7A3761E4" w14:textId="316BBAEF"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35%</w:t>
            </w:r>
          </w:p>
          <w:p w14:paraId="0CEF394B" w14:textId="4FEA1345"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40%</w:t>
            </w:r>
          </w:p>
          <w:p w14:paraId="0148C6A2" w14:textId="05B59BB0" w:rsidR="00F302C8" w:rsidRPr="0007705F" w:rsidRDefault="00F302C8" w:rsidP="00F302C8">
            <w:pPr>
              <w:rPr>
                <w:rFonts w:asciiTheme="majorHAnsi" w:hAnsiTheme="majorHAnsi" w:cs="Times New Roman"/>
                <w:sz w:val="20"/>
                <w:szCs w:val="20"/>
              </w:rPr>
            </w:pPr>
          </w:p>
        </w:tc>
      </w:tr>
      <w:tr w:rsidR="00F302C8" w:rsidRPr="00DF1B2B" w14:paraId="11329F60" w14:textId="77777777" w:rsidTr="00714645">
        <w:trPr>
          <w:gridAfter w:val="2"/>
          <w:wAfter w:w="425" w:type="dxa"/>
        </w:trPr>
        <w:tc>
          <w:tcPr>
            <w:tcW w:w="807" w:type="dxa"/>
          </w:tcPr>
          <w:p w14:paraId="4653AC59" w14:textId="77777777" w:rsidR="00F302C8" w:rsidRPr="00DF1B2B" w:rsidRDefault="00F302C8" w:rsidP="00F302C8">
            <w:pPr>
              <w:pStyle w:val="ListParagraph"/>
              <w:numPr>
                <w:ilvl w:val="0"/>
                <w:numId w:val="39"/>
              </w:numPr>
              <w:jc w:val="center"/>
              <w:rPr>
                <w:rFonts w:asciiTheme="majorHAnsi" w:hAnsiTheme="majorHAnsi" w:cs="Times New Roman"/>
                <w:sz w:val="20"/>
                <w:szCs w:val="20"/>
                <w:lang w:val="en-US"/>
              </w:rPr>
            </w:pPr>
          </w:p>
        </w:tc>
        <w:tc>
          <w:tcPr>
            <w:tcW w:w="1578" w:type="dxa"/>
          </w:tcPr>
          <w:p w14:paraId="13079B2A" w14:textId="3EB3C7D7" w:rsidR="00F302C8" w:rsidRPr="001402E1" w:rsidRDefault="00F302C8" w:rsidP="00F302C8">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menjabarkan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masalah</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Kakek Bersama Saudara Dan Akdariyah</w:t>
            </w:r>
            <w:r>
              <w:rPr>
                <w:rFonts w:asciiTheme="majorHAnsi" w:hAnsiTheme="majorHAnsi"/>
                <w:sz w:val="20"/>
                <w:szCs w:val="20"/>
                <w:lang w:val="en-US"/>
              </w:rPr>
              <w:t xml:space="preserve">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p>
        </w:tc>
        <w:tc>
          <w:tcPr>
            <w:tcW w:w="2273" w:type="dxa"/>
            <w:gridSpan w:val="2"/>
          </w:tcPr>
          <w:p w14:paraId="6BF83293" w14:textId="77777777" w:rsidR="00F302C8" w:rsidRPr="00DF1B2B" w:rsidRDefault="00F302C8" w:rsidP="00F302C8">
            <w:pPr>
              <w:jc w:val="both"/>
              <w:rPr>
                <w:rFonts w:asciiTheme="majorHAnsi" w:hAnsiTheme="majorHAnsi"/>
                <w:sz w:val="20"/>
                <w:szCs w:val="20"/>
              </w:rPr>
            </w:pPr>
            <w:r w:rsidRPr="00DF1B2B">
              <w:rPr>
                <w:rFonts w:asciiTheme="majorHAnsi" w:hAnsiTheme="majorHAnsi"/>
                <w:sz w:val="20"/>
                <w:szCs w:val="20"/>
              </w:rPr>
              <w:t>Cara penyelesaian m</w:t>
            </w:r>
            <w:r>
              <w:rPr>
                <w:rFonts w:asciiTheme="majorHAnsi" w:hAnsiTheme="majorHAnsi"/>
                <w:sz w:val="20"/>
                <w:szCs w:val="20"/>
              </w:rPr>
              <w:t>asalah kakek bersama saudara  A</w:t>
            </w:r>
            <w:r w:rsidRPr="00DF1B2B">
              <w:rPr>
                <w:rFonts w:asciiTheme="majorHAnsi" w:hAnsiTheme="majorHAnsi"/>
                <w:sz w:val="20"/>
                <w:szCs w:val="20"/>
              </w:rPr>
              <w:t>kdariyah</w:t>
            </w:r>
          </w:p>
          <w:p w14:paraId="4130161A" w14:textId="2BB91FB3" w:rsidR="00F302C8" w:rsidRPr="00DF1B2B" w:rsidRDefault="00F302C8" w:rsidP="00F302C8">
            <w:pPr>
              <w:jc w:val="both"/>
              <w:rPr>
                <w:rFonts w:asciiTheme="majorHAnsi" w:hAnsiTheme="majorHAnsi"/>
                <w:sz w:val="20"/>
                <w:szCs w:val="20"/>
              </w:rPr>
            </w:pPr>
            <w:r w:rsidRPr="00DF1B2B">
              <w:rPr>
                <w:rFonts w:asciiTheme="majorHAnsi" w:hAnsiTheme="majorHAnsi"/>
                <w:sz w:val="20"/>
                <w:szCs w:val="20"/>
              </w:rPr>
              <w:t>Praktek pembagian kakek bersama saudara dan akdariyah</w:t>
            </w:r>
          </w:p>
        </w:tc>
        <w:tc>
          <w:tcPr>
            <w:tcW w:w="2984" w:type="dxa"/>
          </w:tcPr>
          <w:p w14:paraId="04DDEBA6"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50A5F088"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09097836"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25D86304" w14:textId="4B556B2F"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795B523D" w14:textId="38F439A1" w:rsidR="00F302C8" w:rsidRPr="00DF1B2B" w:rsidRDefault="00F302C8" w:rsidP="00F302C8">
            <w:pPr>
              <w:rPr>
                <w:rFonts w:asciiTheme="majorHAnsi" w:hAnsiTheme="majorHAnsi" w:cs="Times New Roman"/>
                <w:sz w:val="20"/>
                <w:szCs w:val="20"/>
              </w:rPr>
            </w:pPr>
            <w:proofErr w:type="spellStart"/>
            <w:r w:rsidRPr="0070655C">
              <w:rPr>
                <w:rFonts w:asciiTheme="majorHAnsi" w:hAnsiTheme="majorHAnsi" w:cs="Times New Roman"/>
                <w:sz w:val="20"/>
                <w:szCs w:val="20"/>
                <w:lang w:val="en-US"/>
              </w:rPr>
              <w:t>Kuliah</w:t>
            </w:r>
            <w:proofErr w:type="spellEnd"/>
            <w:r w:rsidRPr="0070655C">
              <w:rPr>
                <w:rFonts w:asciiTheme="majorHAnsi" w:hAnsiTheme="majorHAnsi" w:cs="Times New Roman"/>
                <w:sz w:val="20"/>
                <w:szCs w:val="20"/>
                <w:lang w:val="en-US"/>
              </w:rPr>
              <w:t xml:space="preserve"> dan </w:t>
            </w:r>
            <w:proofErr w:type="spellStart"/>
            <w:r w:rsidRPr="0070655C">
              <w:rPr>
                <w:rFonts w:asciiTheme="majorHAnsi" w:hAnsiTheme="majorHAnsi" w:cs="Times New Roman"/>
                <w:sz w:val="20"/>
                <w:szCs w:val="20"/>
                <w:lang w:val="en-US"/>
              </w:rPr>
              <w:t>praktek</w:t>
            </w:r>
            <w:proofErr w:type="spellEnd"/>
          </w:p>
        </w:tc>
        <w:tc>
          <w:tcPr>
            <w:tcW w:w="1504" w:type="dxa"/>
          </w:tcPr>
          <w:p w14:paraId="44A6FD4B"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54FF9CA"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782EA886"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F6EDA6F" w14:textId="31041D55"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917" w:type="dxa"/>
            <w:gridSpan w:val="2"/>
          </w:tcPr>
          <w:p w14:paraId="6841E549"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30</w:t>
            </w:r>
            <w:r>
              <w:rPr>
                <w:rFonts w:asciiTheme="majorHAnsi" w:hAnsiTheme="majorHAnsi" w:cs="Times New Roman"/>
                <w:sz w:val="20"/>
                <w:szCs w:val="20"/>
                <w:lang w:val="en-US"/>
              </w:rPr>
              <w:t>%</w:t>
            </w:r>
          </w:p>
          <w:p w14:paraId="43060AA5" w14:textId="77777777" w:rsidR="00F302C8" w:rsidRDefault="00F302C8" w:rsidP="00F302C8">
            <w:pPr>
              <w:jc w:val="center"/>
              <w:rPr>
                <w:rFonts w:asciiTheme="majorHAnsi" w:hAnsiTheme="majorHAnsi" w:cs="Times New Roman"/>
                <w:sz w:val="20"/>
                <w:szCs w:val="20"/>
              </w:rPr>
            </w:pPr>
          </w:p>
          <w:p w14:paraId="59D32FB6" w14:textId="77777777" w:rsidR="00F302C8" w:rsidRDefault="00F302C8" w:rsidP="00F302C8">
            <w:pPr>
              <w:jc w:val="center"/>
              <w:rPr>
                <w:rFonts w:asciiTheme="majorHAnsi" w:hAnsiTheme="majorHAnsi" w:cs="Times New Roman"/>
                <w:sz w:val="20"/>
                <w:szCs w:val="20"/>
              </w:rPr>
            </w:pPr>
          </w:p>
          <w:p w14:paraId="0EFB539D"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30%</w:t>
            </w:r>
          </w:p>
          <w:p w14:paraId="2AE6C887" w14:textId="77777777" w:rsidR="00F302C8" w:rsidRDefault="00F302C8" w:rsidP="00F302C8">
            <w:pPr>
              <w:jc w:val="center"/>
              <w:rPr>
                <w:rFonts w:asciiTheme="majorHAnsi" w:hAnsiTheme="majorHAnsi" w:cs="Times New Roman"/>
                <w:sz w:val="20"/>
                <w:szCs w:val="20"/>
              </w:rPr>
            </w:pPr>
          </w:p>
          <w:p w14:paraId="1D2435DA" w14:textId="0FA0E7BC" w:rsidR="00F302C8" w:rsidRPr="0007705F" w:rsidRDefault="00F302C8" w:rsidP="00F302C8">
            <w:pPr>
              <w:jc w:val="center"/>
              <w:rPr>
                <w:rFonts w:asciiTheme="majorHAnsi" w:hAnsiTheme="majorHAnsi" w:cs="Times New Roman"/>
                <w:sz w:val="20"/>
                <w:szCs w:val="20"/>
              </w:rPr>
            </w:pPr>
            <w:r>
              <w:rPr>
                <w:rFonts w:asciiTheme="majorHAnsi" w:hAnsiTheme="majorHAnsi" w:cs="Times New Roman"/>
                <w:sz w:val="20"/>
                <w:szCs w:val="20"/>
              </w:rPr>
              <w:t>40%</w:t>
            </w:r>
          </w:p>
        </w:tc>
      </w:tr>
      <w:tr w:rsidR="00F302C8" w:rsidRPr="00DF1B2B" w14:paraId="70089740" w14:textId="77777777" w:rsidTr="00714645">
        <w:trPr>
          <w:gridAfter w:val="2"/>
          <w:wAfter w:w="425" w:type="dxa"/>
        </w:trPr>
        <w:tc>
          <w:tcPr>
            <w:tcW w:w="807" w:type="dxa"/>
          </w:tcPr>
          <w:p w14:paraId="6AF2B867" w14:textId="77777777" w:rsidR="00F302C8" w:rsidRPr="00DF1B2B" w:rsidRDefault="00F302C8" w:rsidP="00F302C8">
            <w:pPr>
              <w:pStyle w:val="ListParagraph"/>
              <w:numPr>
                <w:ilvl w:val="0"/>
                <w:numId w:val="39"/>
              </w:numPr>
              <w:jc w:val="center"/>
              <w:rPr>
                <w:rFonts w:asciiTheme="majorHAnsi" w:hAnsiTheme="majorHAnsi" w:cs="Times New Roman"/>
                <w:sz w:val="20"/>
                <w:szCs w:val="20"/>
                <w:lang w:val="en-US"/>
              </w:rPr>
            </w:pPr>
          </w:p>
        </w:tc>
        <w:tc>
          <w:tcPr>
            <w:tcW w:w="1578" w:type="dxa"/>
          </w:tcPr>
          <w:p w14:paraId="0C4069C3" w14:textId="77777777" w:rsidR="00F302C8" w:rsidRPr="00DF1B2B" w:rsidRDefault="00F302C8" w:rsidP="00F302C8">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masalah</w:t>
            </w:r>
            <w:proofErr w:type="spellEnd"/>
            <w:r>
              <w:rPr>
                <w:rFonts w:asciiTheme="majorHAnsi" w:hAnsiTheme="majorHAnsi" w:cs="Times New Roman"/>
                <w:sz w:val="20"/>
                <w:szCs w:val="20"/>
                <w:lang w:val="en-US"/>
              </w:rPr>
              <w:t xml:space="preserve"> </w:t>
            </w:r>
            <w:r w:rsidRPr="00DF1B2B">
              <w:rPr>
                <w:rFonts w:asciiTheme="majorHAnsi" w:hAnsiTheme="majorHAnsi" w:cs="Times New Roman"/>
                <w:sz w:val="20"/>
                <w:szCs w:val="20"/>
              </w:rPr>
              <w:lastRenderedPageBreak/>
              <w:t>Kewarisan  Orang Hilang Dan Orang Yang Mati Bersama</w:t>
            </w:r>
          </w:p>
          <w:p w14:paraId="7C9939C1" w14:textId="4F8A6B3A" w:rsidR="00F302C8" w:rsidRPr="00DF1B2B" w:rsidRDefault="00F302C8" w:rsidP="00F302C8">
            <w:pPr>
              <w:rPr>
                <w:rFonts w:asciiTheme="majorHAnsi" w:hAnsiTheme="majorHAnsi" w:cs="Times New Roman"/>
                <w:sz w:val="20"/>
                <w:szCs w:val="20"/>
              </w:rPr>
            </w:pP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p>
        </w:tc>
        <w:tc>
          <w:tcPr>
            <w:tcW w:w="2273" w:type="dxa"/>
            <w:gridSpan w:val="2"/>
          </w:tcPr>
          <w:p w14:paraId="7801D7E3" w14:textId="77777777" w:rsidR="00F302C8" w:rsidRDefault="00F302C8" w:rsidP="00F302C8">
            <w:pPr>
              <w:jc w:val="both"/>
              <w:rPr>
                <w:rFonts w:asciiTheme="majorHAnsi" w:hAnsiTheme="majorHAnsi"/>
                <w:sz w:val="20"/>
                <w:szCs w:val="20"/>
              </w:rPr>
            </w:pPr>
            <w:r>
              <w:rPr>
                <w:rFonts w:asciiTheme="majorHAnsi" w:hAnsiTheme="majorHAnsi"/>
                <w:sz w:val="20"/>
                <w:szCs w:val="20"/>
              </w:rPr>
              <w:lastRenderedPageBreak/>
              <w:t>Kewarisan orang hilang</w:t>
            </w:r>
          </w:p>
          <w:p w14:paraId="79C412B4" w14:textId="77777777" w:rsidR="00F302C8" w:rsidRDefault="00F302C8" w:rsidP="00F302C8">
            <w:pPr>
              <w:jc w:val="both"/>
              <w:rPr>
                <w:rFonts w:asciiTheme="majorHAnsi" w:hAnsiTheme="majorHAnsi"/>
                <w:sz w:val="20"/>
                <w:szCs w:val="20"/>
              </w:rPr>
            </w:pPr>
          </w:p>
          <w:p w14:paraId="720E6B50" w14:textId="77777777" w:rsidR="00F302C8" w:rsidRPr="00DF1B2B" w:rsidRDefault="00F302C8" w:rsidP="00F302C8">
            <w:pPr>
              <w:jc w:val="both"/>
              <w:rPr>
                <w:rFonts w:asciiTheme="majorHAnsi" w:hAnsiTheme="majorHAnsi"/>
                <w:sz w:val="20"/>
                <w:szCs w:val="20"/>
              </w:rPr>
            </w:pPr>
            <w:r>
              <w:rPr>
                <w:rFonts w:asciiTheme="majorHAnsi" w:hAnsiTheme="majorHAnsi"/>
                <w:sz w:val="20"/>
                <w:szCs w:val="20"/>
              </w:rPr>
              <w:lastRenderedPageBreak/>
              <w:t xml:space="preserve"> C</w:t>
            </w:r>
            <w:r w:rsidRPr="00DF1B2B">
              <w:rPr>
                <w:rFonts w:asciiTheme="majorHAnsi" w:hAnsiTheme="majorHAnsi"/>
                <w:sz w:val="20"/>
                <w:szCs w:val="20"/>
              </w:rPr>
              <w:t>ara pembagian waris orang yang mati bersama</w:t>
            </w:r>
          </w:p>
          <w:p w14:paraId="2E37D9DE" w14:textId="77777777" w:rsidR="00F302C8" w:rsidRPr="00DF1B2B" w:rsidRDefault="00F302C8" w:rsidP="00F302C8">
            <w:pPr>
              <w:jc w:val="both"/>
              <w:rPr>
                <w:rFonts w:asciiTheme="majorHAnsi" w:hAnsiTheme="majorHAnsi"/>
                <w:sz w:val="20"/>
                <w:szCs w:val="20"/>
              </w:rPr>
            </w:pPr>
          </w:p>
          <w:p w14:paraId="02FFA84B" w14:textId="2FADF297"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rPr>
              <w:t>Praktek pembagian waris</w:t>
            </w:r>
          </w:p>
        </w:tc>
        <w:tc>
          <w:tcPr>
            <w:tcW w:w="2984" w:type="dxa"/>
          </w:tcPr>
          <w:p w14:paraId="72A4BEE8"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353CC0F8"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76C3B924"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1D49A883" w14:textId="4DA28C1E"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2DD265C2" w14:textId="0C53B0D4" w:rsidR="00F302C8" w:rsidRPr="00DF1B2B" w:rsidRDefault="00F302C8" w:rsidP="00F302C8">
            <w:pPr>
              <w:rPr>
                <w:rFonts w:asciiTheme="majorHAnsi" w:hAnsiTheme="majorHAnsi" w:cs="Times New Roman"/>
                <w:sz w:val="20"/>
                <w:szCs w:val="20"/>
              </w:rPr>
            </w:pPr>
            <w:proofErr w:type="spellStart"/>
            <w:r w:rsidRPr="0070655C">
              <w:rPr>
                <w:rFonts w:asciiTheme="majorHAnsi" w:hAnsiTheme="majorHAnsi" w:cs="Times New Roman"/>
                <w:sz w:val="20"/>
                <w:szCs w:val="20"/>
                <w:lang w:val="en-US"/>
              </w:rPr>
              <w:t>Kuliah</w:t>
            </w:r>
            <w:proofErr w:type="spellEnd"/>
            <w:r w:rsidRPr="0070655C">
              <w:rPr>
                <w:rFonts w:asciiTheme="majorHAnsi" w:hAnsiTheme="majorHAnsi" w:cs="Times New Roman"/>
                <w:sz w:val="20"/>
                <w:szCs w:val="20"/>
                <w:lang w:val="en-US"/>
              </w:rPr>
              <w:t xml:space="preserve"> dan </w:t>
            </w:r>
            <w:proofErr w:type="spellStart"/>
            <w:r w:rsidRPr="0070655C">
              <w:rPr>
                <w:rFonts w:asciiTheme="majorHAnsi" w:hAnsiTheme="majorHAnsi" w:cs="Times New Roman"/>
                <w:sz w:val="20"/>
                <w:szCs w:val="20"/>
                <w:lang w:val="en-US"/>
              </w:rPr>
              <w:t>praktek</w:t>
            </w:r>
            <w:proofErr w:type="spellEnd"/>
          </w:p>
        </w:tc>
        <w:tc>
          <w:tcPr>
            <w:tcW w:w="1504" w:type="dxa"/>
          </w:tcPr>
          <w:p w14:paraId="10FE3E27"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04A317A5"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7FCEBC16"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 xml:space="preserve">Bentuk non-tes </w:t>
            </w:r>
          </w:p>
          <w:p w14:paraId="7B9697D8" w14:textId="3912A7D1"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917" w:type="dxa"/>
            <w:gridSpan w:val="2"/>
          </w:tcPr>
          <w:p w14:paraId="031BE076"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lastRenderedPageBreak/>
              <w:t>30</w:t>
            </w:r>
            <w:r>
              <w:rPr>
                <w:rFonts w:asciiTheme="majorHAnsi" w:hAnsiTheme="majorHAnsi" w:cs="Times New Roman"/>
                <w:sz w:val="20"/>
                <w:szCs w:val="20"/>
                <w:lang w:val="en-US"/>
              </w:rPr>
              <w:t>%</w:t>
            </w:r>
          </w:p>
          <w:p w14:paraId="5F7EC0C5" w14:textId="77777777" w:rsidR="00F302C8" w:rsidRDefault="00F302C8" w:rsidP="00F302C8">
            <w:pPr>
              <w:jc w:val="center"/>
              <w:rPr>
                <w:rFonts w:asciiTheme="majorHAnsi" w:hAnsiTheme="majorHAnsi" w:cs="Times New Roman"/>
                <w:sz w:val="20"/>
                <w:szCs w:val="20"/>
              </w:rPr>
            </w:pPr>
          </w:p>
          <w:p w14:paraId="4833AB5C"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30%</w:t>
            </w:r>
          </w:p>
          <w:p w14:paraId="0141B23B" w14:textId="77777777" w:rsidR="00F302C8" w:rsidRDefault="00F302C8" w:rsidP="00F302C8">
            <w:pPr>
              <w:jc w:val="center"/>
              <w:rPr>
                <w:rFonts w:asciiTheme="majorHAnsi" w:hAnsiTheme="majorHAnsi" w:cs="Times New Roman"/>
                <w:sz w:val="20"/>
                <w:szCs w:val="20"/>
              </w:rPr>
            </w:pPr>
          </w:p>
          <w:p w14:paraId="505F31B0" w14:textId="77777777" w:rsidR="00F302C8" w:rsidRDefault="00F302C8" w:rsidP="00F302C8">
            <w:pPr>
              <w:jc w:val="center"/>
              <w:rPr>
                <w:rFonts w:asciiTheme="majorHAnsi" w:hAnsiTheme="majorHAnsi" w:cs="Times New Roman"/>
                <w:sz w:val="20"/>
                <w:szCs w:val="20"/>
              </w:rPr>
            </w:pPr>
          </w:p>
          <w:p w14:paraId="6F0205E0" w14:textId="77777777" w:rsidR="00F302C8" w:rsidRDefault="00F302C8" w:rsidP="00F302C8">
            <w:pPr>
              <w:jc w:val="center"/>
              <w:rPr>
                <w:rFonts w:asciiTheme="majorHAnsi" w:hAnsiTheme="majorHAnsi" w:cs="Times New Roman"/>
                <w:sz w:val="20"/>
                <w:szCs w:val="20"/>
              </w:rPr>
            </w:pPr>
          </w:p>
          <w:p w14:paraId="3BA85EFB" w14:textId="77777777" w:rsidR="00F302C8" w:rsidRDefault="00F302C8" w:rsidP="00F302C8">
            <w:pPr>
              <w:jc w:val="center"/>
              <w:rPr>
                <w:rFonts w:asciiTheme="majorHAnsi" w:hAnsiTheme="majorHAnsi" w:cs="Times New Roman"/>
                <w:sz w:val="20"/>
                <w:szCs w:val="20"/>
              </w:rPr>
            </w:pPr>
          </w:p>
          <w:p w14:paraId="1395AC88" w14:textId="410C3C32" w:rsidR="00F302C8" w:rsidRPr="0007705F" w:rsidRDefault="00F302C8" w:rsidP="00F302C8">
            <w:pPr>
              <w:jc w:val="center"/>
              <w:rPr>
                <w:rFonts w:asciiTheme="majorHAnsi" w:hAnsiTheme="majorHAnsi" w:cs="Times New Roman"/>
                <w:sz w:val="20"/>
                <w:szCs w:val="20"/>
              </w:rPr>
            </w:pPr>
            <w:r>
              <w:rPr>
                <w:rFonts w:asciiTheme="majorHAnsi" w:hAnsiTheme="majorHAnsi" w:cs="Times New Roman"/>
                <w:sz w:val="20"/>
                <w:szCs w:val="20"/>
              </w:rPr>
              <w:t>40%</w:t>
            </w:r>
          </w:p>
        </w:tc>
      </w:tr>
      <w:tr w:rsidR="00F302C8" w:rsidRPr="00DF1B2B" w14:paraId="363D6DC5" w14:textId="77777777" w:rsidTr="00714645">
        <w:trPr>
          <w:gridAfter w:val="2"/>
          <w:wAfter w:w="425" w:type="dxa"/>
        </w:trPr>
        <w:tc>
          <w:tcPr>
            <w:tcW w:w="807" w:type="dxa"/>
          </w:tcPr>
          <w:p w14:paraId="62283355" w14:textId="25FC497C" w:rsidR="00F302C8" w:rsidRPr="00DF1B2B" w:rsidRDefault="00F302C8" w:rsidP="00F302C8">
            <w:pPr>
              <w:pStyle w:val="ListParagraph"/>
              <w:numPr>
                <w:ilvl w:val="0"/>
                <w:numId w:val="39"/>
              </w:numPr>
              <w:jc w:val="center"/>
              <w:rPr>
                <w:rFonts w:asciiTheme="majorHAnsi" w:hAnsiTheme="majorHAnsi" w:cs="Times New Roman"/>
                <w:sz w:val="20"/>
                <w:szCs w:val="20"/>
              </w:rPr>
            </w:pPr>
          </w:p>
        </w:tc>
        <w:tc>
          <w:tcPr>
            <w:tcW w:w="1578" w:type="dxa"/>
          </w:tcPr>
          <w:p w14:paraId="3B463C11" w14:textId="16523222" w:rsidR="00F302C8" w:rsidRPr="009F07E5" w:rsidRDefault="00F302C8" w:rsidP="00F302C8">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 xml:space="preserve">Kewarisan Janin Dalam Kandungan, Khuntsa </w:t>
            </w:r>
          </w:p>
        </w:tc>
        <w:tc>
          <w:tcPr>
            <w:tcW w:w="2273" w:type="dxa"/>
            <w:gridSpan w:val="2"/>
          </w:tcPr>
          <w:p w14:paraId="2D4523BC" w14:textId="77777777" w:rsidR="00F302C8" w:rsidRDefault="00F302C8" w:rsidP="00F302C8">
            <w:pPr>
              <w:rPr>
                <w:rFonts w:asciiTheme="majorHAnsi" w:hAnsiTheme="majorHAnsi"/>
                <w:sz w:val="20"/>
                <w:szCs w:val="20"/>
              </w:rPr>
            </w:pPr>
            <w:r w:rsidRPr="00DF1B2B">
              <w:rPr>
                <w:rFonts w:asciiTheme="majorHAnsi" w:hAnsiTheme="majorHAnsi"/>
                <w:sz w:val="20"/>
                <w:szCs w:val="20"/>
              </w:rPr>
              <w:t>K</w:t>
            </w:r>
            <w:r>
              <w:rPr>
                <w:rFonts w:asciiTheme="majorHAnsi" w:hAnsiTheme="majorHAnsi"/>
                <w:sz w:val="20"/>
                <w:szCs w:val="20"/>
              </w:rPr>
              <w:t xml:space="preserve">ewarisan janin dalam kandungan dan </w:t>
            </w:r>
            <w:r w:rsidRPr="00DF1B2B">
              <w:rPr>
                <w:rFonts w:asciiTheme="majorHAnsi" w:hAnsiTheme="majorHAnsi"/>
                <w:sz w:val="20"/>
                <w:szCs w:val="20"/>
              </w:rPr>
              <w:t xml:space="preserve">cara pembagiannya </w:t>
            </w:r>
          </w:p>
          <w:p w14:paraId="73295846" w14:textId="50789DE4" w:rsidR="00F302C8" w:rsidRPr="00DF1B2B" w:rsidRDefault="00F302C8" w:rsidP="00F302C8">
            <w:pPr>
              <w:rPr>
                <w:rFonts w:asciiTheme="majorHAnsi" w:hAnsiTheme="majorHAnsi"/>
                <w:sz w:val="20"/>
                <w:szCs w:val="20"/>
              </w:rPr>
            </w:pPr>
            <w:r>
              <w:rPr>
                <w:rFonts w:asciiTheme="majorHAnsi" w:hAnsiTheme="majorHAnsi"/>
                <w:sz w:val="20"/>
                <w:szCs w:val="20"/>
              </w:rPr>
              <w:t>K</w:t>
            </w:r>
            <w:r w:rsidRPr="00DF1B2B">
              <w:rPr>
                <w:rFonts w:asciiTheme="majorHAnsi" w:hAnsiTheme="majorHAnsi"/>
                <w:sz w:val="20"/>
                <w:szCs w:val="20"/>
              </w:rPr>
              <w:t>ewarisan khuntsa dan cara pembagiannya</w:t>
            </w:r>
          </w:p>
        </w:tc>
        <w:tc>
          <w:tcPr>
            <w:tcW w:w="2984" w:type="dxa"/>
          </w:tcPr>
          <w:p w14:paraId="0CD04C32"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2E07E219"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7F799AF1"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107B1924" w14:textId="773A02CA"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5D80400F" w14:textId="78950599" w:rsidR="00F302C8" w:rsidRPr="00DF1B2B" w:rsidRDefault="00F302C8" w:rsidP="00F302C8">
            <w:pPr>
              <w:rPr>
                <w:rFonts w:asciiTheme="majorHAnsi" w:hAnsiTheme="majorHAnsi" w:cs="Times New Roman"/>
                <w:sz w:val="20"/>
                <w:szCs w:val="20"/>
              </w:rPr>
            </w:pPr>
            <w:proofErr w:type="spellStart"/>
            <w:r w:rsidRPr="00FB5541">
              <w:rPr>
                <w:rFonts w:asciiTheme="majorHAnsi" w:hAnsiTheme="majorHAnsi" w:cs="Times New Roman"/>
                <w:sz w:val="20"/>
                <w:szCs w:val="20"/>
                <w:lang w:val="en-US"/>
              </w:rPr>
              <w:t>Kuliah</w:t>
            </w:r>
            <w:proofErr w:type="spellEnd"/>
            <w:r w:rsidRPr="00FB5541">
              <w:rPr>
                <w:rFonts w:asciiTheme="majorHAnsi" w:hAnsiTheme="majorHAnsi" w:cs="Times New Roman"/>
                <w:sz w:val="20"/>
                <w:szCs w:val="20"/>
                <w:lang w:val="en-US"/>
              </w:rPr>
              <w:t xml:space="preserve"> dan </w:t>
            </w:r>
            <w:proofErr w:type="spellStart"/>
            <w:r w:rsidRPr="00FB5541">
              <w:rPr>
                <w:rFonts w:asciiTheme="majorHAnsi" w:hAnsiTheme="majorHAnsi" w:cs="Times New Roman"/>
                <w:sz w:val="20"/>
                <w:szCs w:val="20"/>
                <w:lang w:val="en-US"/>
              </w:rPr>
              <w:t>praktek</w:t>
            </w:r>
            <w:proofErr w:type="spellEnd"/>
          </w:p>
        </w:tc>
        <w:tc>
          <w:tcPr>
            <w:tcW w:w="1504" w:type="dxa"/>
          </w:tcPr>
          <w:p w14:paraId="3773A445"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6A71CBCC"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AA43E0F"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C267251" w14:textId="79ED7CF8"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917" w:type="dxa"/>
            <w:gridSpan w:val="2"/>
          </w:tcPr>
          <w:p w14:paraId="55D04589"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lang w:val="en-US"/>
              </w:rPr>
              <w:t>5</w:t>
            </w:r>
            <w:r>
              <w:rPr>
                <w:rFonts w:asciiTheme="majorHAnsi" w:hAnsiTheme="majorHAnsi" w:cs="Times New Roman"/>
                <w:sz w:val="20"/>
                <w:szCs w:val="20"/>
              </w:rPr>
              <w:t>0</w:t>
            </w:r>
            <w:r>
              <w:rPr>
                <w:rFonts w:asciiTheme="majorHAnsi" w:hAnsiTheme="majorHAnsi" w:cs="Times New Roman"/>
                <w:sz w:val="20"/>
                <w:szCs w:val="20"/>
                <w:lang w:val="en-US"/>
              </w:rPr>
              <w:t>%</w:t>
            </w:r>
          </w:p>
          <w:p w14:paraId="32087FA6" w14:textId="77777777" w:rsidR="00F302C8" w:rsidRDefault="00F302C8" w:rsidP="00F302C8">
            <w:pPr>
              <w:jc w:val="center"/>
              <w:rPr>
                <w:rFonts w:asciiTheme="majorHAnsi" w:hAnsiTheme="majorHAnsi" w:cs="Times New Roman"/>
                <w:sz w:val="20"/>
                <w:szCs w:val="20"/>
              </w:rPr>
            </w:pPr>
          </w:p>
          <w:p w14:paraId="5D53AE55" w14:textId="77777777" w:rsidR="00F302C8" w:rsidRDefault="00F302C8" w:rsidP="00F302C8">
            <w:pPr>
              <w:rPr>
                <w:rFonts w:asciiTheme="majorHAnsi" w:hAnsiTheme="majorHAnsi" w:cs="Times New Roman"/>
                <w:sz w:val="20"/>
                <w:szCs w:val="20"/>
              </w:rPr>
            </w:pPr>
          </w:p>
          <w:p w14:paraId="2FF07175" w14:textId="22290644" w:rsidR="00F302C8" w:rsidRPr="0007705F" w:rsidRDefault="00F302C8" w:rsidP="00F302C8">
            <w:pPr>
              <w:jc w:val="center"/>
              <w:rPr>
                <w:rFonts w:asciiTheme="majorHAnsi" w:hAnsiTheme="majorHAnsi" w:cs="Times New Roman"/>
                <w:sz w:val="20"/>
                <w:szCs w:val="20"/>
              </w:rPr>
            </w:pPr>
            <w:r>
              <w:rPr>
                <w:rFonts w:asciiTheme="majorHAnsi" w:hAnsiTheme="majorHAnsi" w:cs="Times New Roman"/>
                <w:sz w:val="20"/>
                <w:szCs w:val="20"/>
              </w:rPr>
              <w:t>50%</w:t>
            </w:r>
          </w:p>
        </w:tc>
      </w:tr>
      <w:tr w:rsidR="00F302C8" w:rsidRPr="00DF1B2B" w14:paraId="14D389C2" w14:textId="77777777" w:rsidTr="00755475">
        <w:trPr>
          <w:gridAfter w:val="2"/>
          <w:wAfter w:w="425" w:type="dxa"/>
          <w:trHeight w:val="2082"/>
        </w:trPr>
        <w:tc>
          <w:tcPr>
            <w:tcW w:w="807" w:type="dxa"/>
          </w:tcPr>
          <w:p w14:paraId="07C7F337" w14:textId="5BB0090F" w:rsidR="00F302C8" w:rsidRPr="00DF1B2B" w:rsidRDefault="00F302C8" w:rsidP="00F302C8">
            <w:pPr>
              <w:pStyle w:val="ListParagraph"/>
              <w:numPr>
                <w:ilvl w:val="0"/>
                <w:numId w:val="39"/>
              </w:numPr>
              <w:jc w:val="center"/>
              <w:rPr>
                <w:rFonts w:asciiTheme="majorHAnsi" w:hAnsiTheme="majorHAnsi" w:cs="Times New Roman"/>
                <w:sz w:val="20"/>
                <w:szCs w:val="20"/>
                <w:lang w:val="en-US"/>
              </w:rPr>
            </w:pPr>
          </w:p>
        </w:tc>
        <w:tc>
          <w:tcPr>
            <w:tcW w:w="1578" w:type="dxa"/>
          </w:tcPr>
          <w:p w14:paraId="1CCA2FC4" w14:textId="46B7A3E7" w:rsidR="00F302C8" w:rsidRPr="00DF1B2B" w:rsidRDefault="00F302C8" w:rsidP="00F302C8">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sidRPr="00DF1B2B">
              <w:rPr>
                <w:rFonts w:asciiTheme="majorHAnsi" w:hAnsiTheme="majorHAnsi"/>
                <w:sz w:val="20"/>
                <w:szCs w:val="20"/>
              </w:rPr>
              <w:t xml:space="preserve"> Tentang Warisan Anak Zina, Anak Li’an Dan Anak Angkat</w:t>
            </w:r>
          </w:p>
        </w:tc>
        <w:tc>
          <w:tcPr>
            <w:tcW w:w="2273" w:type="dxa"/>
            <w:gridSpan w:val="2"/>
          </w:tcPr>
          <w:p w14:paraId="3E4E0F51" w14:textId="77777777" w:rsidR="00F302C8" w:rsidRDefault="00F302C8" w:rsidP="00F302C8">
            <w:pPr>
              <w:rPr>
                <w:rFonts w:asciiTheme="majorHAnsi" w:hAnsiTheme="majorHAnsi"/>
                <w:sz w:val="20"/>
                <w:szCs w:val="20"/>
              </w:rPr>
            </w:pPr>
            <w:r>
              <w:rPr>
                <w:rFonts w:asciiTheme="majorHAnsi" w:hAnsiTheme="majorHAnsi"/>
                <w:sz w:val="20"/>
                <w:szCs w:val="20"/>
              </w:rPr>
              <w:t xml:space="preserve">Kewarisan anak zina, Anak li’an </w:t>
            </w:r>
          </w:p>
          <w:p w14:paraId="0764C84A" w14:textId="53AE67F2" w:rsidR="00F302C8" w:rsidRPr="00DF1B2B" w:rsidRDefault="00F302C8" w:rsidP="00F302C8">
            <w:pPr>
              <w:rPr>
                <w:rFonts w:asciiTheme="majorHAnsi" w:hAnsiTheme="majorHAnsi"/>
                <w:sz w:val="20"/>
                <w:szCs w:val="20"/>
              </w:rPr>
            </w:pPr>
            <w:r>
              <w:rPr>
                <w:rFonts w:asciiTheme="majorHAnsi" w:hAnsiTheme="majorHAnsi"/>
                <w:sz w:val="20"/>
                <w:szCs w:val="20"/>
              </w:rPr>
              <w:t>A</w:t>
            </w:r>
            <w:r w:rsidRPr="00DF1B2B">
              <w:rPr>
                <w:rFonts w:asciiTheme="majorHAnsi" w:hAnsiTheme="majorHAnsi"/>
                <w:sz w:val="20"/>
                <w:szCs w:val="20"/>
              </w:rPr>
              <w:t>nak angkat</w:t>
            </w:r>
          </w:p>
        </w:tc>
        <w:tc>
          <w:tcPr>
            <w:tcW w:w="2984" w:type="dxa"/>
          </w:tcPr>
          <w:p w14:paraId="507B9924"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30AED2F2"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3DDF51BA"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1397412E" w14:textId="3B4F0ECF"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2CAC466C" w14:textId="0804A550" w:rsidR="00F302C8" w:rsidRPr="00DF1B2B" w:rsidRDefault="00F302C8" w:rsidP="00F302C8">
            <w:pPr>
              <w:rPr>
                <w:rFonts w:asciiTheme="majorHAnsi" w:hAnsiTheme="majorHAnsi" w:cs="Times New Roman"/>
                <w:sz w:val="20"/>
                <w:szCs w:val="20"/>
              </w:rPr>
            </w:pPr>
            <w:proofErr w:type="spellStart"/>
            <w:r w:rsidRPr="00FB5541">
              <w:rPr>
                <w:rFonts w:asciiTheme="majorHAnsi" w:hAnsiTheme="majorHAnsi" w:cs="Times New Roman"/>
                <w:sz w:val="20"/>
                <w:szCs w:val="20"/>
                <w:lang w:val="en-US"/>
              </w:rPr>
              <w:t>Kuliah</w:t>
            </w:r>
            <w:proofErr w:type="spellEnd"/>
            <w:r w:rsidRPr="00FB5541">
              <w:rPr>
                <w:rFonts w:asciiTheme="majorHAnsi" w:hAnsiTheme="majorHAnsi" w:cs="Times New Roman"/>
                <w:sz w:val="20"/>
                <w:szCs w:val="20"/>
                <w:lang w:val="en-US"/>
              </w:rPr>
              <w:t xml:space="preserve"> dan </w:t>
            </w:r>
            <w:proofErr w:type="spellStart"/>
            <w:r w:rsidRPr="00FB5541">
              <w:rPr>
                <w:rFonts w:asciiTheme="majorHAnsi" w:hAnsiTheme="majorHAnsi" w:cs="Times New Roman"/>
                <w:sz w:val="20"/>
                <w:szCs w:val="20"/>
                <w:lang w:val="en-US"/>
              </w:rPr>
              <w:t>praktek</w:t>
            </w:r>
            <w:proofErr w:type="spellEnd"/>
          </w:p>
        </w:tc>
        <w:tc>
          <w:tcPr>
            <w:tcW w:w="1504" w:type="dxa"/>
          </w:tcPr>
          <w:p w14:paraId="003CCE0E"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7B9AB2E"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68E8D11C"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816665D" w14:textId="46AB1FC0"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917" w:type="dxa"/>
            <w:gridSpan w:val="2"/>
          </w:tcPr>
          <w:p w14:paraId="09FDC0BE"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30</w:t>
            </w:r>
            <w:r>
              <w:rPr>
                <w:rFonts w:asciiTheme="majorHAnsi" w:hAnsiTheme="majorHAnsi" w:cs="Times New Roman"/>
                <w:sz w:val="20"/>
                <w:szCs w:val="20"/>
                <w:lang w:val="en-US"/>
              </w:rPr>
              <w:t>%</w:t>
            </w:r>
          </w:p>
          <w:p w14:paraId="6E0E63B6"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30%</w:t>
            </w:r>
          </w:p>
          <w:p w14:paraId="4C37D42C" w14:textId="5D6C49BA" w:rsidR="00F302C8" w:rsidRPr="0007705F" w:rsidRDefault="00F302C8" w:rsidP="00F302C8">
            <w:pPr>
              <w:jc w:val="center"/>
              <w:rPr>
                <w:rFonts w:asciiTheme="majorHAnsi" w:hAnsiTheme="majorHAnsi" w:cs="Times New Roman"/>
                <w:sz w:val="20"/>
                <w:szCs w:val="20"/>
              </w:rPr>
            </w:pPr>
            <w:r>
              <w:rPr>
                <w:rFonts w:asciiTheme="majorHAnsi" w:hAnsiTheme="majorHAnsi" w:cs="Times New Roman"/>
                <w:sz w:val="20"/>
                <w:szCs w:val="20"/>
              </w:rPr>
              <w:t>40%</w:t>
            </w:r>
          </w:p>
        </w:tc>
      </w:tr>
      <w:tr w:rsidR="00F302C8" w:rsidRPr="00DF1B2B" w14:paraId="4BEEBE8C" w14:textId="77777777" w:rsidTr="00714645">
        <w:trPr>
          <w:gridAfter w:val="1"/>
          <w:wAfter w:w="253" w:type="dxa"/>
        </w:trPr>
        <w:tc>
          <w:tcPr>
            <w:tcW w:w="807" w:type="dxa"/>
          </w:tcPr>
          <w:p w14:paraId="6E4E560C" w14:textId="77777777" w:rsidR="00F302C8" w:rsidRPr="00DF1B2B" w:rsidRDefault="00F302C8" w:rsidP="00F302C8">
            <w:pPr>
              <w:pStyle w:val="ListParagraph"/>
              <w:numPr>
                <w:ilvl w:val="0"/>
                <w:numId w:val="39"/>
              </w:numPr>
              <w:jc w:val="center"/>
              <w:rPr>
                <w:rFonts w:asciiTheme="majorHAnsi" w:hAnsiTheme="majorHAnsi" w:cs="Times New Roman"/>
                <w:sz w:val="20"/>
                <w:szCs w:val="20"/>
                <w:lang w:val="en-US"/>
              </w:rPr>
            </w:pPr>
          </w:p>
        </w:tc>
        <w:tc>
          <w:tcPr>
            <w:tcW w:w="1578" w:type="dxa"/>
          </w:tcPr>
          <w:p w14:paraId="4E4801F2" w14:textId="1E16135D" w:rsidR="00F302C8" w:rsidRPr="00DF1B2B" w:rsidRDefault="00F302C8" w:rsidP="00F302C8">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sidRPr="00DF1B2B">
              <w:rPr>
                <w:rFonts w:asciiTheme="majorHAnsi" w:hAnsiTheme="majorHAnsi"/>
                <w:sz w:val="20"/>
                <w:szCs w:val="20"/>
              </w:rPr>
              <w:t xml:space="preserve"> Tentang Wasiat</w:t>
            </w:r>
          </w:p>
        </w:tc>
        <w:tc>
          <w:tcPr>
            <w:tcW w:w="2273" w:type="dxa"/>
            <w:gridSpan w:val="2"/>
          </w:tcPr>
          <w:p w14:paraId="64D6A0BA" w14:textId="77777777" w:rsidR="00F302C8" w:rsidRDefault="00F302C8" w:rsidP="00F302C8">
            <w:pPr>
              <w:rPr>
                <w:rFonts w:asciiTheme="majorHAnsi" w:hAnsiTheme="majorHAnsi"/>
                <w:sz w:val="20"/>
                <w:szCs w:val="20"/>
              </w:rPr>
            </w:pPr>
            <w:r>
              <w:rPr>
                <w:rFonts w:asciiTheme="majorHAnsi" w:hAnsiTheme="majorHAnsi"/>
                <w:sz w:val="20"/>
                <w:szCs w:val="20"/>
              </w:rPr>
              <w:t>Pengertian wasiat</w:t>
            </w:r>
          </w:p>
          <w:p w14:paraId="18E0FC67" w14:textId="77777777" w:rsidR="00F302C8" w:rsidRDefault="00F302C8" w:rsidP="00F302C8">
            <w:pPr>
              <w:rPr>
                <w:rFonts w:asciiTheme="majorHAnsi" w:hAnsiTheme="majorHAnsi"/>
                <w:sz w:val="20"/>
                <w:szCs w:val="20"/>
              </w:rPr>
            </w:pPr>
            <w:r>
              <w:rPr>
                <w:rFonts w:asciiTheme="majorHAnsi" w:hAnsiTheme="majorHAnsi"/>
                <w:sz w:val="20"/>
                <w:szCs w:val="20"/>
              </w:rPr>
              <w:t xml:space="preserve">Dasar hukum, </w:t>
            </w:r>
          </w:p>
          <w:p w14:paraId="0A3FC66D" w14:textId="77777777" w:rsidR="00F302C8" w:rsidRDefault="00F302C8" w:rsidP="00F302C8">
            <w:pPr>
              <w:rPr>
                <w:rFonts w:asciiTheme="majorHAnsi" w:hAnsiTheme="majorHAnsi"/>
                <w:sz w:val="20"/>
                <w:szCs w:val="20"/>
              </w:rPr>
            </w:pPr>
            <w:r>
              <w:rPr>
                <w:rFonts w:asciiTheme="majorHAnsi" w:hAnsiTheme="majorHAnsi"/>
                <w:sz w:val="20"/>
                <w:szCs w:val="20"/>
              </w:rPr>
              <w:t>B</w:t>
            </w:r>
            <w:r w:rsidRPr="00DF1B2B">
              <w:rPr>
                <w:rFonts w:asciiTheme="majorHAnsi" w:hAnsiTheme="majorHAnsi"/>
                <w:sz w:val="20"/>
                <w:szCs w:val="20"/>
              </w:rPr>
              <w:t xml:space="preserve">atasan wasiat </w:t>
            </w:r>
          </w:p>
          <w:p w14:paraId="6B5584A1" w14:textId="4BABF041" w:rsidR="00F302C8" w:rsidRPr="00DF1B2B" w:rsidRDefault="00F302C8" w:rsidP="00F302C8">
            <w:pPr>
              <w:rPr>
                <w:rFonts w:asciiTheme="majorHAnsi" w:hAnsiTheme="majorHAnsi"/>
                <w:sz w:val="20"/>
                <w:szCs w:val="20"/>
              </w:rPr>
            </w:pPr>
            <w:r>
              <w:rPr>
                <w:rFonts w:asciiTheme="majorHAnsi" w:hAnsiTheme="majorHAnsi"/>
                <w:sz w:val="20"/>
                <w:szCs w:val="20"/>
              </w:rPr>
              <w:t>Cara</w:t>
            </w:r>
            <w:r w:rsidRPr="00DF1B2B">
              <w:rPr>
                <w:rFonts w:asciiTheme="majorHAnsi" w:hAnsiTheme="majorHAnsi"/>
                <w:sz w:val="20"/>
                <w:szCs w:val="20"/>
              </w:rPr>
              <w:t xml:space="preserve"> pembagiannya</w:t>
            </w:r>
          </w:p>
        </w:tc>
        <w:tc>
          <w:tcPr>
            <w:tcW w:w="2984" w:type="dxa"/>
          </w:tcPr>
          <w:p w14:paraId="3DDCB3EC"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Ceramah</w:t>
            </w:r>
          </w:p>
          <w:p w14:paraId="56EF4936"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Diskusi</w:t>
            </w:r>
          </w:p>
          <w:p w14:paraId="34D88CB6" w14:textId="77777777" w:rsidR="00F302C8" w:rsidRPr="00DF1B2B" w:rsidRDefault="00F302C8" w:rsidP="00F302C8">
            <w:pPr>
              <w:pStyle w:val="ListParagraph"/>
              <w:numPr>
                <w:ilvl w:val="0"/>
                <w:numId w:val="40"/>
              </w:numPr>
              <w:ind w:left="176" w:hanging="176"/>
              <w:jc w:val="both"/>
              <w:rPr>
                <w:rFonts w:asciiTheme="majorHAnsi" w:hAnsiTheme="majorHAnsi"/>
                <w:sz w:val="20"/>
                <w:szCs w:val="20"/>
              </w:rPr>
            </w:pPr>
            <w:r w:rsidRPr="00DF1B2B">
              <w:rPr>
                <w:rFonts w:asciiTheme="majorHAnsi" w:hAnsiTheme="majorHAnsi"/>
                <w:sz w:val="20"/>
                <w:szCs w:val="20"/>
              </w:rPr>
              <w:t>Evaluasi</w:t>
            </w:r>
          </w:p>
          <w:p w14:paraId="3B7F76DB" w14:textId="729AF1C3" w:rsidR="00F302C8" w:rsidRPr="00DF1B2B" w:rsidRDefault="00F302C8" w:rsidP="00F302C8">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1483" w:type="dxa"/>
          </w:tcPr>
          <w:p w14:paraId="23FF9683" w14:textId="3546A2BD" w:rsidR="00F302C8" w:rsidRPr="00DF1B2B" w:rsidRDefault="00F302C8" w:rsidP="00F302C8">
            <w:pPr>
              <w:rPr>
                <w:rFonts w:asciiTheme="majorHAnsi" w:hAnsiTheme="majorHAnsi" w:cs="Times New Roman"/>
                <w:sz w:val="20"/>
                <w:szCs w:val="20"/>
              </w:rPr>
            </w:pPr>
            <w:proofErr w:type="spellStart"/>
            <w:r w:rsidRPr="00FB5541">
              <w:rPr>
                <w:rFonts w:asciiTheme="majorHAnsi" w:hAnsiTheme="majorHAnsi" w:cs="Times New Roman"/>
                <w:sz w:val="20"/>
                <w:szCs w:val="20"/>
                <w:lang w:val="en-US"/>
              </w:rPr>
              <w:t>Kuliah</w:t>
            </w:r>
            <w:proofErr w:type="spellEnd"/>
            <w:r w:rsidRPr="00FB5541">
              <w:rPr>
                <w:rFonts w:asciiTheme="majorHAnsi" w:hAnsiTheme="majorHAnsi" w:cs="Times New Roman"/>
                <w:sz w:val="20"/>
                <w:szCs w:val="20"/>
                <w:lang w:val="en-US"/>
              </w:rPr>
              <w:t xml:space="preserve"> dan </w:t>
            </w:r>
            <w:proofErr w:type="spellStart"/>
            <w:r w:rsidRPr="00FB5541">
              <w:rPr>
                <w:rFonts w:asciiTheme="majorHAnsi" w:hAnsiTheme="majorHAnsi" w:cs="Times New Roman"/>
                <w:sz w:val="20"/>
                <w:szCs w:val="20"/>
                <w:lang w:val="en-US"/>
              </w:rPr>
              <w:t>praktek</w:t>
            </w:r>
            <w:proofErr w:type="spellEnd"/>
          </w:p>
        </w:tc>
        <w:tc>
          <w:tcPr>
            <w:tcW w:w="1504" w:type="dxa"/>
          </w:tcPr>
          <w:p w14:paraId="578E993A" w14:textId="77777777" w:rsidR="00F302C8" w:rsidRPr="00DF1B2B" w:rsidRDefault="00F302C8" w:rsidP="00F302C8">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149921EF" w14:textId="77777777" w:rsidR="00F302C8" w:rsidRPr="00DF1B2B" w:rsidRDefault="00F302C8" w:rsidP="00F302C8">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1B79BD3" w14:textId="77777777" w:rsidR="00F302C8" w:rsidRPr="00DF1B2B" w:rsidRDefault="00F302C8" w:rsidP="00F302C8">
            <w:pPr>
              <w:pStyle w:val="ListParagraph"/>
              <w:numPr>
                <w:ilvl w:val="0"/>
                <w:numId w:val="18"/>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F3DE919" w14:textId="0BE1CADE" w:rsidR="00F302C8" w:rsidRPr="00DF1B2B" w:rsidRDefault="00F302C8" w:rsidP="00F302C8">
            <w:pPr>
              <w:rPr>
                <w:rFonts w:asciiTheme="majorHAnsi" w:hAnsiTheme="majorHAnsi" w:cs="Times New Roman"/>
                <w:sz w:val="20"/>
                <w:szCs w:val="20"/>
              </w:rPr>
            </w:pPr>
            <w:r w:rsidRPr="00DF1B2B">
              <w:rPr>
                <w:rFonts w:asciiTheme="majorHAnsi" w:hAnsiTheme="majorHAnsi" w:cs="Times New Roman"/>
                <w:sz w:val="20"/>
                <w:szCs w:val="20"/>
              </w:rPr>
              <w:t>Tugas Kelompok</w:t>
            </w:r>
          </w:p>
        </w:tc>
        <w:tc>
          <w:tcPr>
            <w:tcW w:w="1473" w:type="dxa"/>
          </w:tcPr>
          <w:p w14:paraId="0A341745" w14:textId="51D0C1EF" w:rsidR="00F302C8" w:rsidRDefault="00F302C8" w:rsidP="00F302C8">
            <w:pPr>
              <w:rPr>
                <w:rFonts w:asciiTheme="majorHAnsi" w:hAnsiTheme="majorHAnsi"/>
                <w:sz w:val="20"/>
                <w:szCs w:val="20"/>
              </w:rPr>
            </w:pPr>
            <w:r>
              <w:rPr>
                <w:rFonts w:asciiTheme="majorHAnsi" w:hAnsiTheme="majorHAnsi"/>
                <w:sz w:val="20"/>
                <w:szCs w:val="20"/>
              </w:rPr>
              <w:t>Pengertian wasiat</w:t>
            </w:r>
          </w:p>
          <w:p w14:paraId="5356D7FA" w14:textId="77777777" w:rsidR="00F302C8" w:rsidRDefault="00F302C8" w:rsidP="00F302C8">
            <w:pPr>
              <w:rPr>
                <w:rFonts w:asciiTheme="majorHAnsi" w:hAnsiTheme="majorHAnsi"/>
                <w:sz w:val="20"/>
                <w:szCs w:val="20"/>
              </w:rPr>
            </w:pPr>
            <w:r>
              <w:rPr>
                <w:rFonts w:asciiTheme="majorHAnsi" w:hAnsiTheme="majorHAnsi"/>
                <w:sz w:val="20"/>
                <w:szCs w:val="20"/>
              </w:rPr>
              <w:t xml:space="preserve">Dasar hukum, </w:t>
            </w:r>
          </w:p>
          <w:p w14:paraId="3A59F06E" w14:textId="77777777" w:rsidR="00F302C8" w:rsidRDefault="00F302C8" w:rsidP="00F302C8">
            <w:pPr>
              <w:rPr>
                <w:rFonts w:asciiTheme="majorHAnsi" w:hAnsiTheme="majorHAnsi"/>
                <w:sz w:val="20"/>
                <w:szCs w:val="20"/>
              </w:rPr>
            </w:pPr>
            <w:r>
              <w:rPr>
                <w:rFonts w:asciiTheme="majorHAnsi" w:hAnsiTheme="majorHAnsi"/>
                <w:sz w:val="20"/>
                <w:szCs w:val="20"/>
              </w:rPr>
              <w:t>B</w:t>
            </w:r>
            <w:r w:rsidRPr="00DF1B2B">
              <w:rPr>
                <w:rFonts w:asciiTheme="majorHAnsi" w:hAnsiTheme="majorHAnsi"/>
                <w:sz w:val="20"/>
                <w:szCs w:val="20"/>
              </w:rPr>
              <w:t xml:space="preserve">atasan wasiat </w:t>
            </w:r>
          </w:p>
          <w:p w14:paraId="25241ED4" w14:textId="2383EBC4" w:rsidR="00F302C8" w:rsidRPr="00DF1B2B" w:rsidRDefault="00F302C8" w:rsidP="00F302C8">
            <w:pPr>
              <w:rPr>
                <w:rFonts w:asciiTheme="majorHAnsi" w:hAnsiTheme="majorHAnsi" w:cs="Times New Roman"/>
                <w:sz w:val="20"/>
                <w:szCs w:val="20"/>
              </w:rPr>
            </w:pPr>
            <w:r>
              <w:rPr>
                <w:rFonts w:asciiTheme="majorHAnsi" w:hAnsiTheme="majorHAnsi"/>
                <w:sz w:val="20"/>
                <w:szCs w:val="20"/>
              </w:rPr>
              <w:t>Cara</w:t>
            </w:r>
            <w:r w:rsidRPr="00DF1B2B">
              <w:rPr>
                <w:rFonts w:asciiTheme="majorHAnsi" w:hAnsiTheme="majorHAnsi"/>
                <w:sz w:val="20"/>
                <w:szCs w:val="20"/>
              </w:rPr>
              <w:t xml:space="preserve"> pembagiannya</w:t>
            </w:r>
          </w:p>
        </w:tc>
        <w:tc>
          <w:tcPr>
            <w:tcW w:w="616" w:type="dxa"/>
            <w:gridSpan w:val="2"/>
          </w:tcPr>
          <w:p w14:paraId="571E0418"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25</w:t>
            </w:r>
            <w:r>
              <w:rPr>
                <w:rFonts w:asciiTheme="majorHAnsi" w:hAnsiTheme="majorHAnsi" w:cs="Times New Roman"/>
                <w:sz w:val="20"/>
                <w:szCs w:val="20"/>
                <w:lang w:val="en-US"/>
              </w:rPr>
              <w:t>%</w:t>
            </w:r>
          </w:p>
          <w:p w14:paraId="021564F2"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25%</w:t>
            </w:r>
          </w:p>
          <w:p w14:paraId="16F8957F" w14:textId="77777777" w:rsidR="00F302C8" w:rsidRDefault="00F302C8" w:rsidP="00F302C8">
            <w:pPr>
              <w:jc w:val="center"/>
              <w:rPr>
                <w:rFonts w:asciiTheme="majorHAnsi" w:hAnsiTheme="majorHAnsi" w:cs="Times New Roman"/>
                <w:sz w:val="20"/>
                <w:szCs w:val="20"/>
              </w:rPr>
            </w:pPr>
            <w:r>
              <w:rPr>
                <w:rFonts w:asciiTheme="majorHAnsi" w:hAnsiTheme="majorHAnsi" w:cs="Times New Roman"/>
                <w:sz w:val="20"/>
                <w:szCs w:val="20"/>
              </w:rPr>
              <w:t>25%</w:t>
            </w:r>
          </w:p>
          <w:p w14:paraId="75BF6E13" w14:textId="691EFC3A" w:rsidR="00F302C8" w:rsidRPr="0007705F" w:rsidRDefault="00F302C8" w:rsidP="00F302C8">
            <w:pPr>
              <w:jc w:val="center"/>
              <w:rPr>
                <w:rFonts w:asciiTheme="majorHAnsi" w:hAnsiTheme="majorHAnsi" w:cs="Times New Roman"/>
                <w:sz w:val="20"/>
                <w:szCs w:val="20"/>
              </w:rPr>
            </w:pPr>
            <w:r>
              <w:rPr>
                <w:rFonts w:asciiTheme="majorHAnsi" w:hAnsiTheme="majorHAnsi" w:cs="Times New Roman"/>
                <w:sz w:val="20"/>
                <w:szCs w:val="20"/>
              </w:rPr>
              <w:t>25%</w:t>
            </w:r>
          </w:p>
        </w:tc>
      </w:tr>
      <w:tr w:rsidR="00714645" w:rsidRPr="00DF1B2B" w14:paraId="04A29411" w14:textId="12346275" w:rsidTr="00714645">
        <w:trPr>
          <w:gridAfter w:val="1"/>
          <w:wAfter w:w="253" w:type="dxa"/>
        </w:trPr>
        <w:tc>
          <w:tcPr>
            <w:tcW w:w="807" w:type="dxa"/>
            <w:shd w:val="clear" w:color="auto" w:fill="DBE5F1" w:themeFill="accent1" w:themeFillTint="33"/>
          </w:tcPr>
          <w:p w14:paraId="6DA8F75B" w14:textId="77777777" w:rsidR="00714645" w:rsidRPr="00DF1B2B" w:rsidRDefault="00714645" w:rsidP="00714645">
            <w:pPr>
              <w:ind w:right="-108"/>
              <w:jc w:val="center"/>
              <w:rPr>
                <w:rFonts w:asciiTheme="majorHAnsi" w:hAnsiTheme="majorHAnsi"/>
                <w:b/>
                <w:bCs/>
                <w:sz w:val="20"/>
                <w:szCs w:val="20"/>
                <w:lang w:eastAsia="id-ID"/>
              </w:rPr>
            </w:pPr>
            <w:r w:rsidRPr="00DF1B2B">
              <w:rPr>
                <w:rFonts w:asciiTheme="majorHAnsi" w:hAnsiTheme="majorHAnsi"/>
                <w:b/>
                <w:bCs/>
                <w:sz w:val="20"/>
                <w:szCs w:val="20"/>
                <w:lang w:eastAsia="id-ID"/>
              </w:rPr>
              <w:t>16</w:t>
            </w:r>
          </w:p>
        </w:tc>
        <w:tc>
          <w:tcPr>
            <w:tcW w:w="2717" w:type="dxa"/>
            <w:gridSpan w:val="2"/>
            <w:shd w:val="clear" w:color="auto" w:fill="DBE5F1" w:themeFill="accent1" w:themeFillTint="33"/>
          </w:tcPr>
          <w:p w14:paraId="5F21FA4A" w14:textId="77777777" w:rsidR="00714645" w:rsidRPr="00DF1B2B" w:rsidRDefault="00714645" w:rsidP="00714645">
            <w:pPr>
              <w:jc w:val="center"/>
              <w:rPr>
                <w:rFonts w:asciiTheme="majorHAnsi" w:hAnsiTheme="majorHAnsi"/>
                <w:b/>
                <w:bCs/>
                <w:sz w:val="20"/>
                <w:szCs w:val="20"/>
                <w:lang w:eastAsia="id-ID"/>
              </w:rPr>
            </w:pPr>
          </w:p>
        </w:tc>
        <w:tc>
          <w:tcPr>
            <w:tcW w:w="5601" w:type="dxa"/>
            <w:gridSpan w:val="3"/>
            <w:shd w:val="clear" w:color="auto" w:fill="DBE5F1" w:themeFill="accent1" w:themeFillTint="33"/>
          </w:tcPr>
          <w:p w14:paraId="06264144" w14:textId="4ACE15AA" w:rsidR="00714645" w:rsidRPr="00DF1B2B" w:rsidRDefault="00714645" w:rsidP="00714645">
            <w:pPr>
              <w:jc w:val="center"/>
              <w:rPr>
                <w:rFonts w:asciiTheme="majorHAnsi" w:hAnsiTheme="majorHAnsi" w:cs="Times New Roman"/>
                <w:sz w:val="20"/>
                <w:szCs w:val="20"/>
              </w:rPr>
            </w:pPr>
            <w:r w:rsidRPr="00DF1B2B">
              <w:rPr>
                <w:rFonts w:asciiTheme="majorHAnsi" w:hAnsiTheme="majorHAnsi"/>
                <w:b/>
                <w:bCs/>
                <w:sz w:val="20"/>
                <w:szCs w:val="20"/>
                <w:lang w:eastAsia="id-ID"/>
              </w:rPr>
              <w:t>Evaluasi  Akhir Semester / UjianAkhir Semester</w:t>
            </w:r>
          </w:p>
        </w:tc>
        <w:tc>
          <w:tcPr>
            <w:tcW w:w="3593" w:type="dxa"/>
            <w:gridSpan w:val="4"/>
            <w:shd w:val="clear" w:color="auto" w:fill="DBE5F1" w:themeFill="accent1" w:themeFillTint="33"/>
          </w:tcPr>
          <w:p w14:paraId="7EB1DCA5" w14:textId="360DE85F" w:rsidR="00714645" w:rsidRPr="009F07E5" w:rsidRDefault="00714645" w:rsidP="00714645">
            <w:pPr>
              <w:jc w:val="center"/>
              <w:rPr>
                <w:rFonts w:asciiTheme="majorHAnsi" w:hAnsiTheme="majorHAnsi" w:cs="Times New Roman"/>
                <w:sz w:val="20"/>
                <w:szCs w:val="20"/>
                <w:lang w:val="en-US"/>
              </w:rPr>
            </w:pPr>
            <w:r>
              <w:rPr>
                <w:rFonts w:asciiTheme="majorHAnsi" w:hAnsiTheme="majorHAnsi" w:cs="Times New Roman"/>
                <w:sz w:val="20"/>
                <w:szCs w:val="20"/>
              </w:rPr>
              <w:t>100</w:t>
            </w:r>
            <w:r>
              <w:rPr>
                <w:rFonts w:asciiTheme="majorHAnsi" w:hAnsiTheme="majorHAnsi" w:cs="Times New Roman"/>
                <w:sz w:val="20"/>
                <w:szCs w:val="20"/>
                <w:lang w:val="en-US"/>
              </w:rPr>
              <w:t>%</w:t>
            </w:r>
          </w:p>
        </w:tc>
      </w:tr>
    </w:tbl>
    <w:p w14:paraId="6C16F2CA" w14:textId="77777777" w:rsidR="00C070C0" w:rsidRPr="00DF1B2B" w:rsidRDefault="00C070C0" w:rsidP="00CB1A94">
      <w:pPr>
        <w:tabs>
          <w:tab w:val="left" w:pos="900"/>
          <w:tab w:val="left" w:pos="5040"/>
          <w:tab w:val="left" w:pos="5400"/>
        </w:tabs>
        <w:spacing w:after="0"/>
        <w:rPr>
          <w:rFonts w:asciiTheme="majorHAnsi" w:hAnsiTheme="majorHAnsi"/>
          <w:b/>
          <w:sz w:val="20"/>
          <w:szCs w:val="20"/>
          <w:u w:val="single"/>
        </w:rPr>
      </w:pPr>
    </w:p>
    <w:p w14:paraId="0B3B879E" w14:textId="77777777" w:rsidR="00F302C8" w:rsidRDefault="00F302C8" w:rsidP="00755475">
      <w:pPr>
        <w:spacing w:after="0"/>
        <w:rPr>
          <w:rFonts w:asciiTheme="majorBidi" w:hAnsiTheme="majorBidi" w:cstheme="majorBidi"/>
          <w:b/>
          <w:u w:val="single"/>
        </w:rPr>
      </w:pPr>
    </w:p>
    <w:p w14:paraId="5BFEB72F" w14:textId="77777777" w:rsidR="00F302C8" w:rsidRDefault="00F302C8" w:rsidP="00755475">
      <w:pPr>
        <w:spacing w:after="0"/>
        <w:rPr>
          <w:rFonts w:asciiTheme="majorBidi" w:hAnsiTheme="majorBidi" w:cstheme="majorBidi"/>
          <w:b/>
          <w:u w:val="single"/>
        </w:rPr>
      </w:pPr>
    </w:p>
    <w:p w14:paraId="299C3319" w14:textId="05CE722C" w:rsidR="00755475" w:rsidRDefault="00755475" w:rsidP="00755475">
      <w:pPr>
        <w:spacing w:after="0"/>
        <w:rPr>
          <w:rFonts w:asciiTheme="majorBidi" w:hAnsiTheme="majorBidi" w:cstheme="majorBidi"/>
        </w:rPr>
      </w:pPr>
      <w:r>
        <w:rPr>
          <w:rFonts w:asciiTheme="majorBidi" w:hAnsiTheme="majorBidi" w:cstheme="majorBidi"/>
          <w:b/>
          <w:u w:val="single"/>
        </w:rPr>
        <w:lastRenderedPageBreak/>
        <w:t>Catatan</w:t>
      </w:r>
      <w:r>
        <w:rPr>
          <w:rFonts w:asciiTheme="majorBidi" w:hAnsiTheme="majorBidi" w:cstheme="majorBidi"/>
          <w:b/>
        </w:rPr>
        <w:t xml:space="preserve"> :</w:t>
      </w:r>
    </w:p>
    <w:p w14:paraId="6861040C"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6CE52283"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2D69F9D8"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55A2AFDB"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5D413CF9"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2ACD032F"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5FFFD0A"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189B2FBE"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14834DF7"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0C52AA37"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14:paraId="5A58BD45" w14:textId="77777777" w:rsidR="00755475" w:rsidRDefault="00755475" w:rsidP="00755475">
      <w:pPr>
        <w:numPr>
          <w:ilvl w:val="0"/>
          <w:numId w:val="42"/>
        </w:numPr>
        <w:spacing w:after="0" w:line="240" w:lineRule="auto"/>
        <w:ind w:left="144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1961F03D" w14:textId="77777777" w:rsidR="00755475" w:rsidRDefault="00755475" w:rsidP="00755475">
      <w:pPr>
        <w:spacing w:after="0"/>
        <w:rPr>
          <w:rFonts w:asciiTheme="majorBidi" w:hAnsiTheme="majorBidi" w:cstheme="majorBidi"/>
          <w:b/>
          <w:iCs/>
        </w:rPr>
      </w:pPr>
      <w:r>
        <w:rPr>
          <w:rFonts w:asciiTheme="majorBidi" w:hAnsiTheme="majorBidi" w:cstheme="majorBidi"/>
          <w:b/>
          <w:iCs/>
        </w:rPr>
        <w:t>RPS dilengkapi dengan lampiran sekurang-kurangnya:</w:t>
      </w:r>
    </w:p>
    <w:p w14:paraId="5D4A046A" w14:textId="77777777" w:rsidR="00755475" w:rsidRDefault="00755475" w:rsidP="00755475">
      <w:pPr>
        <w:spacing w:after="0"/>
        <w:rPr>
          <w:rFonts w:asciiTheme="majorBidi" w:hAnsiTheme="majorBidi" w:cstheme="majorBidi"/>
          <w:b/>
          <w:iCs/>
        </w:rPr>
      </w:pPr>
      <w:r>
        <w:rPr>
          <w:rFonts w:asciiTheme="majorBidi" w:hAnsiTheme="majorBidi" w:cstheme="majorBidi"/>
          <w:b/>
          <w:iCs/>
        </w:rPr>
        <w:t>• Kontrak Perkuliahan</w:t>
      </w:r>
    </w:p>
    <w:p w14:paraId="7B982F72" w14:textId="77777777" w:rsidR="00755475" w:rsidRDefault="00755475" w:rsidP="00755475">
      <w:pPr>
        <w:spacing w:after="0"/>
        <w:rPr>
          <w:rFonts w:asciiTheme="majorBidi" w:hAnsiTheme="majorBidi" w:cstheme="majorBidi"/>
          <w:b/>
          <w:iCs/>
        </w:rPr>
      </w:pPr>
      <w:r>
        <w:rPr>
          <w:rFonts w:asciiTheme="majorBidi" w:hAnsiTheme="majorBidi" w:cstheme="majorBidi"/>
          <w:b/>
          <w:iCs/>
        </w:rPr>
        <w:t>• Bahan Ajar</w:t>
      </w:r>
    </w:p>
    <w:p w14:paraId="1861198F" w14:textId="77777777" w:rsidR="00755475" w:rsidRDefault="00755475" w:rsidP="00755475">
      <w:pPr>
        <w:spacing w:after="0"/>
        <w:rPr>
          <w:rFonts w:asciiTheme="majorBidi" w:hAnsiTheme="majorBidi" w:cstheme="majorBidi"/>
          <w:b/>
          <w:iCs/>
        </w:rPr>
      </w:pPr>
      <w:r>
        <w:rPr>
          <w:rFonts w:asciiTheme="majorBidi" w:hAnsiTheme="majorBidi" w:cstheme="majorBidi"/>
          <w:b/>
          <w:iCs/>
        </w:rPr>
        <w:t>• Rencana/Rancangan Penugasan</w:t>
      </w:r>
    </w:p>
    <w:p w14:paraId="601E4137" w14:textId="77777777" w:rsidR="00755475" w:rsidRDefault="00755475" w:rsidP="00755475">
      <w:pPr>
        <w:spacing w:after="0"/>
        <w:rPr>
          <w:rFonts w:asciiTheme="majorBidi" w:hAnsiTheme="majorBidi" w:cstheme="majorBidi"/>
          <w:b/>
          <w:iCs/>
        </w:rPr>
      </w:pPr>
      <w:r>
        <w:rPr>
          <w:rFonts w:asciiTheme="majorBidi" w:hAnsiTheme="majorBidi" w:cstheme="majorBidi"/>
          <w:b/>
          <w:iCs/>
        </w:rPr>
        <w:t>• Instrumen dan Deskripsi Penilaian</w:t>
      </w:r>
    </w:p>
    <w:p w14:paraId="03B8B2A7" w14:textId="77777777" w:rsidR="00755475" w:rsidRDefault="00755475" w:rsidP="00755475">
      <w:pPr>
        <w:spacing w:after="0"/>
        <w:rPr>
          <w:rFonts w:asciiTheme="majorBidi" w:hAnsiTheme="majorBidi" w:cstheme="majorBidi"/>
        </w:rPr>
      </w:pPr>
    </w:p>
    <w:p w14:paraId="5FAA51B6" w14:textId="77777777" w:rsidR="00755475" w:rsidRDefault="00755475" w:rsidP="00755475">
      <w:pPr>
        <w:spacing w:after="0"/>
        <w:rPr>
          <w:rFonts w:asciiTheme="majorBidi" w:hAnsiTheme="majorBidi" w:cstheme="majorBidi"/>
          <w:lang w:val="en-US"/>
        </w:rPr>
      </w:pPr>
    </w:p>
    <w:p w14:paraId="240D90EE" w14:textId="77777777" w:rsidR="00755475" w:rsidRDefault="00755475" w:rsidP="00755475">
      <w:pPr>
        <w:spacing w:after="0"/>
        <w:rPr>
          <w:rFonts w:asciiTheme="majorBidi" w:hAnsiTheme="majorBidi" w:cstheme="majorBidi"/>
          <w:lang w:val="en-US"/>
        </w:rPr>
      </w:pPr>
    </w:p>
    <w:p w14:paraId="377DBDD3" w14:textId="77777777" w:rsidR="00755475" w:rsidRDefault="00755475" w:rsidP="00755475">
      <w:pPr>
        <w:spacing w:after="0"/>
        <w:rPr>
          <w:rFonts w:asciiTheme="majorBidi" w:hAnsiTheme="majorBidi" w:cstheme="majorBidi"/>
          <w:lang w:val="en-US"/>
        </w:rPr>
      </w:pPr>
    </w:p>
    <w:p w14:paraId="6DE80671" w14:textId="77777777" w:rsidR="00755475" w:rsidRDefault="00755475" w:rsidP="00755475">
      <w:pPr>
        <w:spacing w:after="0"/>
        <w:rPr>
          <w:rFonts w:asciiTheme="majorBidi" w:hAnsiTheme="majorBidi" w:cstheme="majorBidi"/>
          <w:lang w:val="en-US"/>
        </w:rPr>
      </w:pPr>
    </w:p>
    <w:p w14:paraId="794BFF21" w14:textId="77777777" w:rsidR="00755475" w:rsidRDefault="00755475" w:rsidP="00755475">
      <w:pPr>
        <w:spacing w:after="0"/>
        <w:rPr>
          <w:rFonts w:asciiTheme="majorBidi" w:hAnsiTheme="majorBidi" w:cstheme="majorBidi"/>
          <w:lang w:val="en-US"/>
        </w:rPr>
      </w:pPr>
    </w:p>
    <w:p w14:paraId="73878C59" w14:textId="77777777" w:rsidR="00755475" w:rsidRDefault="00755475" w:rsidP="00755475">
      <w:pPr>
        <w:spacing w:after="0"/>
        <w:rPr>
          <w:rFonts w:asciiTheme="majorBidi" w:hAnsiTheme="majorBidi" w:cstheme="majorBidi"/>
          <w:lang w:val="en-US"/>
        </w:rPr>
      </w:pPr>
    </w:p>
    <w:p w14:paraId="322019CF" w14:textId="77777777" w:rsidR="00755475" w:rsidRDefault="00755475" w:rsidP="00755475">
      <w:pPr>
        <w:spacing w:after="0"/>
        <w:rPr>
          <w:rFonts w:asciiTheme="majorBidi" w:hAnsiTheme="majorBidi" w:cstheme="majorBidi"/>
          <w:lang w:val="en-US"/>
        </w:rPr>
      </w:pPr>
    </w:p>
    <w:p w14:paraId="148AEE32"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 xml:space="preserve">FORMAT </w:t>
      </w:r>
    </w:p>
    <w:p w14:paraId="30E0BF65" w14:textId="77777777" w:rsidR="00755475" w:rsidRDefault="00755475" w:rsidP="00755475">
      <w:pPr>
        <w:spacing w:after="0"/>
        <w:rPr>
          <w:rFonts w:asciiTheme="majorBidi" w:hAnsiTheme="majorBidi" w:cstheme="majorBidi"/>
          <w:b/>
          <w:bCs/>
          <w:lang w:val="en-US"/>
        </w:rPr>
      </w:pPr>
      <w:r>
        <w:rPr>
          <w:rFonts w:asciiTheme="majorBidi" w:hAnsiTheme="majorBidi" w:cstheme="majorBidi"/>
          <w:b/>
          <w:bCs/>
          <w:lang w:val="en-US"/>
        </w:rPr>
        <w:t>RANCANGAN TUGAS MAHASISWA</w:t>
      </w:r>
    </w:p>
    <w:p w14:paraId="391B4741" w14:textId="77777777" w:rsidR="00755475" w:rsidRDefault="00755475" w:rsidP="00755475">
      <w:pPr>
        <w:spacing w:after="0"/>
        <w:rPr>
          <w:rFonts w:asciiTheme="majorBidi" w:hAnsiTheme="majorBidi" w:cstheme="majorBidi"/>
          <w:lang w:val="en-US"/>
        </w:rPr>
      </w:pPr>
    </w:p>
    <w:p w14:paraId="66895FFA" w14:textId="3B45967F" w:rsidR="00755475" w:rsidRDefault="00755475" w:rsidP="00755475">
      <w:pPr>
        <w:spacing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HES</w:t>
      </w:r>
    </w:p>
    <w:p w14:paraId="3F33F215" w14:textId="02C1E030" w:rsidR="00755475" w:rsidRDefault="00755475" w:rsidP="00755475">
      <w:pPr>
        <w:spacing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4</w:t>
      </w:r>
    </w:p>
    <w:p w14:paraId="46DAD78F" w14:textId="78EC0BB4" w:rsidR="00755475" w:rsidRDefault="00755475" w:rsidP="00755475">
      <w:pPr>
        <w:spacing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xml:space="preserve">: Fiqh </w:t>
      </w:r>
      <w:proofErr w:type="spellStart"/>
      <w:r>
        <w:rPr>
          <w:rFonts w:asciiTheme="majorBidi" w:hAnsiTheme="majorBidi" w:cstheme="majorBidi"/>
          <w:lang w:val="en-US"/>
        </w:rPr>
        <w:t>Mawaris</w:t>
      </w:r>
      <w:proofErr w:type="spellEnd"/>
    </w:p>
    <w:p w14:paraId="548C712C" w14:textId="46B133D5" w:rsidR="00755475" w:rsidRDefault="00755475" w:rsidP="00755475">
      <w:pPr>
        <w:spacing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xml:space="preserve">: Dr. Yusmita, </w:t>
      </w:r>
      <w:proofErr w:type="spellStart"/>
      <w:r>
        <w:rPr>
          <w:rFonts w:asciiTheme="majorBidi" w:hAnsiTheme="majorBidi" w:cstheme="majorBidi"/>
          <w:lang w:val="en-US"/>
        </w:rPr>
        <w:t>M.Ag</w:t>
      </w:r>
      <w:proofErr w:type="spellEnd"/>
    </w:p>
    <w:p w14:paraId="2ADE983A"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51"/>
        <w:gridCol w:w="1825"/>
        <w:gridCol w:w="1962"/>
        <w:gridCol w:w="2132"/>
        <w:gridCol w:w="1920"/>
        <w:gridCol w:w="1912"/>
      </w:tblGrid>
      <w:tr w:rsidR="00755475" w14:paraId="74A0467A"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882AA7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Ke</w:t>
            </w:r>
            <w:proofErr w:type="spellEnd"/>
          </w:p>
        </w:tc>
        <w:tc>
          <w:tcPr>
            <w:tcW w:w="2230" w:type="dxa"/>
            <w:tcBorders>
              <w:top w:val="single" w:sz="4" w:space="0" w:color="auto"/>
              <w:left w:val="single" w:sz="4" w:space="0" w:color="auto"/>
              <w:bottom w:val="single" w:sz="4" w:space="0" w:color="auto"/>
              <w:right w:val="single" w:sz="4" w:space="0" w:color="auto"/>
            </w:tcBorders>
            <w:hideMark/>
          </w:tcPr>
          <w:p w14:paraId="07D3207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0" w:type="dxa"/>
            <w:tcBorders>
              <w:top w:val="single" w:sz="4" w:space="0" w:color="auto"/>
              <w:left w:val="single" w:sz="4" w:space="0" w:color="auto"/>
              <w:bottom w:val="single" w:sz="4" w:space="0" w:color="auto"/>
              <w:right w:val="single" w:sz="4" w:space="0" w:color="auto"/>
            </w:tcBorders>
            <w:hideMark/>
          </w:tcPr>
          <w:p w14:paraId="4991C275"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77DDF00C"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184EEBA1"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Metode</w:t>
            </w:r>
            <w:proofErr w:type="spellEnd"/>
            <w:r>
              <w:rPr>
                <w:rFonts w:asciiTheme="majorBidi" w:hAnsiTheme="majorBidi" w:cstheme="majorBidi"/>
                <w:lang w:val="en-US"/>
              </w:rPr>
              <w:t xml:space="preserve">/Cara/dan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26B24F4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21988E85"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Kriteria</w:t>
            </w:r>
            <w:proofErr w:type="spellEnd"/>
            <w:r>
              <w:rPr>
                <w:rFonts w:asciiTheme="majorBidi" w:hAnsiTheme="majorBidi" w:cstheme="majorBidi"/>
                <w:lang w:val="en-US"/>
              </w:rPr>
              <w:t xml:space="preserve"> </w:t>
            </w:r>
            <w:proofErr w:type="spellStart"/>
            <w:r>
              <w:rPr>
                <w:rFonts w:asciiTheme="majorBidi" w:hAnsiTheme="majorBidi" w:cstheme="majorBidi"/>
                <w:lang w:val="en-US"/>
              </w:rPr>
              <w:t>Penilaian</w:t>
            </w:r>
            <w:proofErr w:type="spellEnd"/>
          </w:p>
        </w:tc>
      </w:tr>
      <w:tr w:rsidR="00755475" w14:paraId="0DBD93C7"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43BC9F12"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2230" w:type="dxa"/>
            <w:tcBorders>
              <w:top w:val="single" w:sz="4" w:space="0" w:color="auto"/>
              <w:left w:val="single" w:sz="4" w:space="0" w:color="auto"/>
              <w:bottom w:val="single" w:sz="4" w:space="0" w:color="auto"/>
              <w:right w:val="single" w:sz="4" w:space="0" w:color="auto"/>
            </w:tcBorders>
            <w:hideMark/>
          </w:tcPr>
          <w:p w14:paraId="362F4CFB"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2230" w:type="dxa"/>
            <w:tcBorders>
              <w:top w:val="single" w:sz="4" w:space="0" w:color="auto"/>
              <w:left w:val="single" w:sz="4" w:space="0" w:color="auto"/>
              <w:bottom w:val="single" w:sz="4" w:space="0" w:color="auto"/>
              <w:right w:val="single" w:sz="4" w:space="0" w:color="auto"/>
            </w:tcBorders>
            <w:hideMark/>
          </w:tcPr>
          <w:p w14:paraId="4FA9120C"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2231" w:type="dxa"/>
            <w:tcBorders>
              <w:top w:val="single" w:sz="4" w:space="0" w:color="auto"/>
              <w:left w:val="single" w:sz="4" w:space="0" w:color="auto"/>
              <w:bottom w:val="single" w:sz="4" w:space="0" w:color="auto"/>
              <w:right w:val="single" w:sz="4" w:space="0" w:color="auto"/>
            </w:tcBorders>
            <w:hideMark/>
          </w:tcPr>
          <w:p w14:paraId="24264089"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2231" w:type="dxa"/>
            <w:tcBorders>
              <w:top w:val="single" w:sz="4" w:space="0" w:color="auto"/>
              <w:left w:val="single" w:sz="4" w:space="0" w:color="auto"/>
              <w:bottom w:val="single" w:sz="4" w:space="0" w:color="auto"/>
              <w:right w:val="single" w:sz="4" w:space="0" w:color="auto"/>
            </w:tcBorders>
            <w:hideMark/>
          </w:tcPr>
          <w:p w14:paraId="6A868A01"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2231" w:type="dxa"/>
            <w:tcBorders>
              <w:top w:val="single" w:sz="4" w:space="0" w:color="auto"/>
              <w:left w:val="single" w:sz="4" w:space="0" w:color="auto"/>
              <w:bottom w:val="single" w:sz="4" w:space="0" w:color="auto"/>
              <w:right w:val="single" w:sz="4" w:space="0" w:color="auto"/>
            </w:tcBorders>
            <w:hideMark/>
          </w:tcPr>
          <w:p w14:paraId="46693815"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2231" w:type="dxa"/>
            <w:tcBorders>
              <w:top w:val="single" w:sz="4" w:space="0" w:color="auto"/>
              <w:left w:val="single" w:sz="4" w:space="0" w:color="auto"/>
              <w:bottom w:val="single" w:sz="4" w:space="0" w:color="auto"/>
              <w:right w:val="single" w:sz="4" w:space="0" w:color="auto"/>
            </w:tcBorders>
            <w:hideMark/>
          </w:tcPr>
          <w:p w14:paraId="4D9950CC" w14:textId="77777777" w:rsidR="00755475" w:rsidRDefault="00755475">
            <w:pPr>
              <w:spacing w:after="0"/>
              <w:rPr>
                <w:rFonts w:asciiTheme="majorBidi" w:hAnsiTheme="majorBidi" w:cstheme="majorBidi"/>
                <w:lang w:val="en-US"/>
              </w:rPr>
            </w:pPr>
            <w:r>
              <w:rPr>
                <w:rFonts w:asciiTheme="majorBidi" w:hAnsiTheme="majorBidi" w:cstheme="majorBidi"/>
                <w:lang w:val="en-US"/>
              </w:rPr>
              <w:t>7</w:t>
            </w:r>
          </w:p>
        </w:tc>
      </w:tr>
      <w:tr w:rsidR="00755475" w14:paraId="3AAB33F5"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CDB01D3" w14:textId="77777777" w:rsidR="00755475" w:rsidRDefault="00755475">
            <w:pPr>
              <w:spacing w:after="0"/>
              <w:rPr>
                <w:rFonts w:asciiTheme="majorBidi" w:hAnsiTheme="majorBidi" w:cstheme="majorBidi"/>
                <w:lang w:val="en-US"/>
              </w:rPr>
            </w:pPr>
            <w:r>
              <w:rPr>
                <w:rFonts w:asciiTheme="majorBidi" w:hAnsiTheme="majorBidi" w:cstheme="majorBidi"/>
                <w:lang w:val="en-US"/>
              </w:rPr>
              <w:t>01</w:t>
            </w:r>
          </w:p>
        </w:tc>
        <w:tc>
          <w:tcPr>
            <w:tcW w:w="2230" w:type="dxa"/>
            <w:tcBorders>
              <w:top w:val="single" w:sz="4" w:space="0" w:color="auto"/>
              <w:left w:val="single" w:sz="4" w:space="0" w:color="auto"/>
              <w:bottom w:val="single" w:sz="4" w:space="0" w:color="auto"/>
              <w:right w:val="single" w:sz="4" w:space="0" w:color="auto"/>
            </w:tcBorders>
          </w:tcPr>
          <w:p w14:paraId="38E1CEE6"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49CB1FD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090CC6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DFF453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50F441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5B422E4" w14:textId="77777777" w:rsidR="00755475" w:rsidRDefault="00755475">
            <w:pPr>
              <w:spacing w:after="0"/>
              <w:rPr>
                <w:rFonts w:asciiTheme="majorBidi" w:hAnsiTheme="majorBidi" w:cstheme="majorBidi"/>
                <w:lang w:val="en-US"/>
              </w:rPr>
            </w:pPr>
          </w:p>
        </w:tc>
      </w:tr>
      <w:tr w:rsidR="00755475" w14:paraId="4B4CED34"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4F52182" w14:textId="77777777" w:rsidR="00755475" w:rsidRDefault="00755475">
            <w:pPr>
              <w:spacing w:after="0"/>
              <w:rPr>
                <w:rFonts w:asciiTheme="majorBidi" w:hAnsiTheme="majorBidi" w:cstheme="majorBidi"/>
                <w:lang w:val="en-US"/>
              </w:rPr>
            </w:pPr>
            <w:r>
              <w:rPr>
                <w:rFonts w:asciiTheme="majorBidi" w:hAnsiTheme="majorBidi" w:cstheme="majorBidi"/>
                <w:lang w:val="en-US"/>
              </w:rPr>
              <w:t>02</w:t>
            </w:r>
          </w:p>
        </w:tc>
        <w:tc>
          <w:tcPr>
            <w:tcW w:w="2230" w:type="dxa"/>
            <w:tcBorders>
              <w:top w:val="single" w:sz="4" w:space="0" w:color="auto"/>
              <w:left w:val="single" w:sz="4" w:space="0" w:color="auto"/>
              <w:bottom w:val="single" w:sz="4" w:space="0" w:color="auto"/>
              <w:right w:val="single" w:sz="4" w:space="0" w:color="auto"/>
            </w:tcBorders>
          </w:tcPr>
          <w:p w14:paraId="5B135A75"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1082195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A13DCF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71134A5"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0A1D5EE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3CEB044" w14:textId="77777777" w:rsidR="00755475" w:rsidRDefault="00755475">
            <w:pPr>
              <w:spacing w:after="0"/>
              <w:rPr>
                <w:rFonts w:asciiTheme="majorBidi" w:hAnsiTheme="majorBidi" w:cstheme="majorBidi"/>
                <w:lang w:val="en-US"/>
              </w:rPr>
            </w:pPr>
          </w:p>
        </w:tc>
      </w:tr>
      <w:tr w:rsidR="00755475" w14:paraId="3B94D5F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6134CF30" w14:textId="77777777" w:rsidR="00755475" w:rsidRDefault="00755475">
            <w:pPr>
              <w:spacing w:after="0"/>
              <w:rPr>
                <w:rFonts w:asciiTheme="majorBidi" w:hAnsiTheme="majorBidi" w:cstheme="majorBidi"/>
                <w:lang w:val="en-US"/>
              </w:rPr>
            </w:pPr>
            <w:r>
              <w:rPr>
                <w:rFonts w:asciiTheme="majorBidi" w:hAnsiTheme="majorBidi" w:cstheme="majorBidi"/>
                <w:lang w:val="en-US"/>
              </w:rPr>
              <w:t>03</w:t>
            </w:r>
          </w:p>
        </w:tc>
        <w:tc>
          <w:tcPr>
            <w:tcW w:w="2230" w:type="dxa"/>
            <w:tcBorders>
              <w:top w:val="single" w:sz="4" w:space="0" w:color="auto"/>
              <w:left w:val="single" w:sz="4" w:space="0" w:color="auto"/>
              <w:bottom w:val="single" w:sz="4" w:space="0" w:color="auto"/>
              <w:right w:val="single" w:sz="4" w:space="0" w:color="auto"/>
            </w:tcBorders>
          </w:tcPr>
          <w:p w14:paraId="41FD4279"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2BEBF43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605078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59FD765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BB1D45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02B6380" w14:textId="77777777" w:rsidR="00755475" w:rsidRDefault="00755475">
            <w:pPr>
              <w:spacing w:after="0"/>
              <w:rPr>
                <w:rFonts w:asciiTheme="majorBidi" w:hAnsiTheme="majorBidi" w:cstheme="majorBidi"/>
                <w:lang w:val="en-US"/>
              </w:rPr>
            </w:pPr>
          </w:p>
        </w:tc>
      </w:tr>
      <w:tr w:rsidR="00755475" w14:paraId="6423219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7E1C5A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Dst</w:t>
            </w:r>
            <w:proofErr w:type="spellEnd"/>
          </w:p>
        </w:tc>
        <w:tc>
          <w:tcPr>
            <w:tcW w:w="2230" w:type="dxa"/>
            <w:tcBorders>
              <w:top w:val="single" w:sz="4" w:space="0" w:color="auto"/>
              <w:left w:val="single" w:sz="4" w:space="0" w:color="auto"/>
              <w:bottom w:val="single" w:sz="4" w:space="0" w:color="auto"/>
              <w:right w:val="single" w:sz="4" w:space="0" w:color="auto"/>
            </w:tcBorders>
          </w:tcPr>
          <w:p w14:paraId="0B68EF8A"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53BA405F"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B44620B"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971F83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44B527C"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8A81B10" w14:textId="77777777" w:rsidR="00755475" w:rsidRDefault="00755475">
            <w:pPr>
              <w:spacing w:after="0"/>
              <w:rPr>
                <w:rFonts w:asciiTheme="majorBidi" w:hAnsiTheme="majorBidi" w:cstheme="majorBidi"/>
                <w:lang w:val="en-US"/>
              </w:rPr>
            </w:pPr>
          </w:p>
        </w:tc>
      </w:tr>
    </w:tbl>
    <w:p w14:paraId="32CD2D9F" w14:textId="77777777" w:rsidR="00755475" w:rsidRDefault="00755475" w:rsidP="00755475">
      <w:pPr>
        <w:spacing w:after="0"/>
        <w:rPr>
          <w:rFonts w:asciiTheme="majorBidi" w:hAnsiTheme="majorBidi" w:cstheme="majorBidi"/>
          <w:sz w:val="22"/>
          <w:lang w:val="en-US"/>
        </w:rPr>
      </w:pPr>
    </w:p>
    <w:p w14:paraId="045BFF56" w14:textId="77777777" w:rsidR="00755475" w:rsidRDefault="00755475" w:rsidP="00755475">
      <w:pPr>
        <w:spacing w:after="0"/>
        <w:rPr>
          <w:rFonts w:asciiTheme="majorBidi" w:hAnsiTheme="majorBidi" w:cstheme="majorBidi"/>
          <w:lang w:val="en-US"/>
        </w:rPr>
      </w:pPr>
      <w:proofErr w:type="spellStart"/>
      <w:r>
        <w:rPr>
          <w:rFonts w:asciiTheme="majorBidi" w:hAnsiTheme="majorBidi" w:cstheme="majorBidi"/>
          <w:lang w:val="en-US"/>
        </w:rPr>
        <w:t>Catatan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Setiap</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dapat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dibuat</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lembar</w:t>
      </w:r>
      <w:proofErr w:type="spellEnd"/>
      <w:r>
        <w:rPr>
          <w:rFonts w:asciiTheme="majorBidi" w:hAnsiTheme="majorBidi" w:cstheme="majorBidi"/>
          <w:lang w:val="en-US"/>
        </w:rPr>
        <w:t xml:space="preserve"> </w:t>
      </w:r>
      <w:proofErr w:type="spellStart"/>
      <w:r>
        <w:rPr>
          <w:rFonts w:asciiTheme="majorBidi" w:hAnsiTheme="majorBidi" w:cstheme="majorBidi"/>
          <w:lang w:val="en-US"/>
        </w:rPr>
        <w:t>tersendiri</w:t>
      </w:r>
      <w:proofErr w:type="spellEnd"/>
    </w:p>
    <w:p w14:paraId="585F4029" w14:textId="77777777" w:rsidR="00755475" w:rsidRDefault="00755475" w:rsidP="00755475">
      <w:pPr>
        <w:spacing w:after="0"/>
        <w:rPr>
          <w:rFonts w:asciiTheme="majorBidi" w:hAnsiTheme="majorBidi" w:cstheme="majorBidi"/>
        </w:rPr>
      </w:pPr>
      <w:r>
        <w:rPr>
          <w:rFonts w:asciiTheme="majorBidi" w:hAnsiTheme="majorBidi" w:cstheme="majorBidi"/>
        </w:rPr>
        <w:t>Penjelasan Format Rancangan Tugas</w:t>
      </w:r>
    </w:p>
    <w:p w14:paraId="592D4E64"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80"/>
        <w:gridCol w:w="11036"/>
      </w:tblGrid>
      <w:tr w:rsidR="00755475" w14:paraId="6151FE4D"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A2548F1" w14:textId="77777777" w:rsidR="00755475" w:rsidRDefault="00755475">
            <w:pPr>
              <w:spacing w:after="0"/>
              <w:rPr>
                <w:rFonts w:asciiTheme="majorBidi" w:hAnsiTheme="majorBidi" w:cstheme="majorBidi"/>
                <w:lang w:val="en-US"/>
              </w:rPr>
            </w:pPr>
            <w:r>
              <w:rPr>
                <w:rFonts w:asciiTheme="majorBidi" w:hAnsiTheme="majorBidi" w:cstheme="majorBidi"/>
                <w:lang w:val="en-US"/>
              </w:rPr>
              <w:t>No</w:t>
            </w:r>
          </w:p>
        </w:tc>
        <w:tc>
          <w:tcPr>
            <w:tcW w:w="0" w:type="auto"/>
            <w:tcBorders>
              <w:top w:val="single" w:sz="4" w:space="0" w:color="auto"/>
              <w:left w:val="single" w:sz="4" w:space="0" w:color="auto"/>
              <w:bottom w:val="single" w:sz="4" w:space="0" w:color="auto"/>
              <w:right w:val="single" w:sz="4" w:space="0" w:color="auto"/>
            </w:tcBorders>
            <w:hideMark/>
          </w:tcPr>
          <w:p w14:paraId="436C0DA2"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Unsur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353CFA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Penjelasan</w:t>
            </w:r>
            <w:proofErr w:type="spellEnd"/>
          </w:p>
        </w:tc>
      </w:tr>
      <w:tr w:rsidR="00755475" w14:paraId="27A17468"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2195B880"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7D3C8E4"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CE83C1"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ID"/>
              </w:rPr>
              <w:t>Rumusan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kemampuan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diharapkan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dapat</w:t>
            </w:r>
            <w:proofErr w:type="spellEnd"/>
            <w:r>
              <w:rPr>
                <w:rFonts w:asciiTheme="majorBidi" w:hAnsiTheme="majorBidi" w:cstheme="majorBidi"/>
                <w:lang w:val="en-ID"/>
              </w:rPr>
              <w:t xml:space="preserve"> </w:t>
            </w:r>
            <w:proofErr w:type="spellStart"/>
            <w:r>
              <w:rPr>
                <w:rFonts w:asciiTheme="majorBidi" w:hAnsiTheme="majorBidi" w:cstheme="majorBidi"/>
                <w:lang w:val="en-ID"/>
              </w:rPr>
              <w:t>dicapai</w:t>
            </w:r>
            <w:proofErr w:type="spellEnd"/>
            <w:r>
              <w:rPr>
                <w:rFonts w:asciiTheme="majorBidi" w:hAnsiTheme="majorBidi" w:cstheme="majorBidi"/>
                <w:lang w:val="en-ID"/>
              </w:rPr>
              <w:t xml:space="preserve"> oleh </w:t>
            </w:r>
            <w:proofErr w:type="spellStart"/>
            <w:r>
              <w:rPr>
                <w:rFonts w:asciiTheme="majorBidi" w:hAnsiTheme="majorBidi" w:cstheme="majorBidi"/>
                <w:lang w:val="en-ID"/>
              </w:rPr>
              <w:t>mahasiswa</w:t>
            </w:r>
            <w:proofErr w:type="spellEnd"/>
            <w:r>
              <w:rPr>
                <w:rFonts w:asciiTheme="majorBidi" w:hAnsiTheme="majorBidi" w:cstheme="majorBidi"/>
                <w:lang w:val="en-ID"/>
              </w:rPr>
              <w:t xml:space="preserve"> </w:t>
            </w:r>
            <w:proofErr w:type="spellStart"/>
            <w:r>
              <w:rPr>
                <w:rFonts w:asciiTheme="majorBidi" w:hAnsiTheme="majorBidi" w:cstheme="majorBidi"/>
                <w:lang w:val="en-ID"/>
              </w:rPr>
              <w:t>bila</w:t>
            </w:r>
            <w:proofErr w:type="spellEnd"/>
            <w:r>
              <w:rPr>
                <w:rFonts w:asciiTheme="majorBidi" w:hAnsiTheme="majorBidi" w:cstheme="majorBidi"/>
                <w:lang w:val="en-ID"/>
              </w:rPr>
              <w:t xml:space="preserve"> </w:t>
            </w:r>
            <w:proofErr w:type="spellStart"/>
            <w:r>
              <w:rPr>
                <w:rFonts w:asciiTheme="majorBidi" w:hAnsiTheme="majorBidi" w:cstheme="majorBidi"/>
                <w:lang w:val="en-ID"/>
              </w:rPr>
              <w:t>ia</w:t>
            </w:r>
            <w:proofErr w:type="spellEnd"/>
            <w:r>
              <w:rPr>
                <w:rFonts w:asciiTheme="majorBidi" w:hAnsiTheme="majorBidi" w:cstheme="majorBidi"/>
                <w:lang w:val="en-ID"/>
              </w:rPr>
              <w:t xml:space="preserve"> </w:t>
            </w:r>
            <w:proofErr w:type="spellStart"/>
            <w:r>
              <w:rPr>
                <w:rFonts w:asciiTheme="majorBidi" w:hAnsiTheme="majorBidi" w:cstheme="majorBidi"/>
                <w:lang w:val="en-ID"/>
              </w:rPr>
              <w:t>berhasil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mengerjakan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tugas</w:t>
            </w:r>
            <w:proofErr w:type="spellEnd"/>
            <w:r>
              <w:rPr>
                <w:rFonts w:asciiTheme="majorBidi" w:hAnsiTheme="majorBidi" w:cstheme="majorBidi"/>
                <w:lang w:val="en-ID"/>
              </w:rPr>
              <w:t xml:space="preserve"> </w:t>
            </w:r>
            <w:proofErr w:type="spellStart"/>
            <w:r>
              <w:rPr>
                <w:rFonts w:asciiTheme="majorBidi" w:hAnsiTheme="majorBidi" w:cstheme="majorBidi"/>
                <w:lang w:val="en-ID"/>
              </w:rPr>
              <w:t>ini</w:t>
            </w:r>
            <w:proofErr w:type="spellEnd"/>
            <w:r>
              <w:rPr>
                <w:rFonts w:asciiTheme="majorBidi" w:hAnsiTheme="majorBidi" w:cstheme="majorBidi"/>
                <w:lang w:val="en-ID"/>
              </w:rPr>
              <w:t xml:space="preserve"> (hard skill dan soft skill)</w:t>
            </w:r>
          </w:p>
        </w:tc>
      </w:tr>
      <w:tr w:rsidR="00755475" w14:paraId="7AA47022"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7FB85D5"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14:paraId="074A243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25CBBFB"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Berisi</w:t>
            </w:r>
            <w:proofErr w:type="spellEnd"/>
            <w:r>
              <w:rPr>
                <w:rFonts w:asciiTheme="majorBidi" w:hAnsiTheme="majorBidi" w:cstheme="majorBidi"/>
                <w:lang w:val="en-ID"/>
              </w:rPr>
              <w:t xml:space="preserve"> </w:t>
            </w:r>
            <w:proofErr w:type="spellStart"/>
            <w:r>
              <w:rPr>
                <w:rFonts w:asciiTheme="majorBidi" w:hAnsiTheme="majorBidi" w:cstheme="majorBidi"/>
                <w:lang w:val="en-ID"/>
              </w:rPr>
              <w:t>deskripsi</w:t>
            </w:r>
            <w:proofErr w:type="spellEnd"/>
            <w:r>
              <w:rPr>
                <w:rFonts w:asciiTheme="majorBidi" w:hAnsiTheme="majorBidi" w:cstheme="majorBidi"/>
                <w:lang w:val="en-ID"/>
              </w:rPr>
              <w:t xml:space="preserve"> </w:t>
            </w:r>
            <w:proofErr w:type="spellStart"/>
            <w:r>
              <w:rPr>
                <w:rFonts w:asciiTheme="majorBidi" w:hAnsiTheme="majorBidi" w:cstheme="majorBidi"/>
                <w:lang w:val="en-ID"/>
              </w:rPr>
              <w:t>obyek</w:t>
            </w:r>
            <w:proofErr w:type="spellEnd"/>
            <w:r>
              <w:rPr>
                <w:rFonts w:asciiTheme="majorBidi" w:hAnsiTheme="majorBidi" w:cstheme="majorBidi"/>
                <w:lang w:val="en-ID"/>
              </w:rPr>
              <w:t xml:space="preserve"> material yang </w:t>
            </w:r>
            <w:proofErr w:type="spellStart"/>
            <w:r>
              <w:rPr>
                <w:rFonts w:asciiTheme="majorBidi" w:hAnsiTheme="majorBidi" w:cstheme="majorBidi"/>
                <w:lang w:val="en-ID"/>
              </w:rPr>
              <w:t>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dipelajari</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tugas</w:t>
            </w:r>
            <w:proofErr w:type="spellEnd"/>
            <w:r>
              <w:rPr>
                <w:rFonts w:asciiTheme="majorBidi" w:hAnsiTheme="majorBidi" w:cstheme="majorBidi"/>
                <w:lang w:val="en-ID"/>
              </w:rPr>
              <w:t xml:space="preserve"> </w:t>
            </w:r>
            <w:proofErr w:type="spellStart"/>
            <w:r>
              <w:rPr>
                <w:rFonts w:asciiTheme="majorBidi" w:hAnsiTheme="majorBidi" w:cstheme="majorBidi"/>
                <w:lang w:val="en-ID"/>
              </w:rPr>
              <w:t>ini</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 xml:space="preserve"> </w:t>
            </w:r>
            <w:proofErr w:type="spellStart"/>
            <w:r>
              <w:rPr>
                <w:rFonts w:asciiTheme="majorBidi" w:hAnsiTheme="majorBidi" w:cstheme="majorBidi"/>
                <w:lang w:val="en-ID"/>
              </w:rPr>
              <w:t>manusia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menurut</w:t>
            </w:r>
            <w:proofErr w:type="spellEnd"/>
            <w:r>
              <w:rPr>
                <w:rFonts w:asciiTheme="majorBidi" w:hAnsiTheme="majorBidi" w:cstheme="majorBidi"/>
                <w:lang w:val="en-ID"/>
              </w:rPr>
              <w:t xml:space="preserve"> Islam)</w:t>
            </w:r>
          </w:p>
        </w:tc>
      </w:tr>
      <w:tr w:rsidR="00755475" w14:paraId="2670004E"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16ED465"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63D6ECE6"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74B14F6"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Uraian</w:t>
            </w:r>
            <w:proofErr w:type="spellEnd"/>
            <w:r>
              <w:rPr>
                <w:rFonts w:asciiTheme="majorBidi" w:hAnsiTheme="majorBidi" w:cstheme="majorBidi"/>
                <w:lang w:val="en-ID"/>
              </w:rPr>
              <w:t xml:space="preserve"> </w:t>
            </w:r>
            <w:proofErr w:type="spellStart"/>
            <w:r>
              <w:rPr>
                <w:rFonts w:asciiTheme="majorBidi" w:hAnsiTheme="majorBidi" w:cstheme="majorBidi"/>
                <w:lang w:val="en-ID"/>
              </w:rPr>
              <w:t>besaran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kerumitan</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keluasan</w:t>
            </w:r>
            <w:proofErr w:type="spellEnd"/>
            <w:r>
              <w:rPr>
                <w:rFonts w:asciiTheme="majorBidi" w:hAnsiTheme="majorBidi" w:cstheme="majorBidi"/>
                <w:lang w:val="en-ID"/>
              </w:rPr>
              <w:t xml:space="preserve"> </w:t>
            </w:r>
            <w:proofErr w:type="spellStart"/>
            <w:r>
              <w:rPr>
                <w:rFonts w:asciiTheme="majorBidi" w:hAnsiTheme="majorBidi" w:cstheme="majorBidi"/>
                <w:lang w:val="en-ID"/>
              </w:rPr>
              <w:t>masalah</w:t>
            </w:r>
            <w:proofErr w:type="spellEnd"/>
            <w:r>
              <w:rPr>
                <w:rFonts w:asciiTheme="majorBidi" w:hAnsiTheme="majorBidi" w:cstheme="majorBidi"/>
                <w:lang w:val="en-ID"/>
              </w:rPr>
              <w:t xml:space="preserve"> </w:t>
            </w:r>
            <w:proofErr w:type="spellStart"/>
            <w:r>
              <w:rPr>
                <w:rFonts w:asciiTheme="majorBidi" w:hAnsiTheme="majorBidi" w:cstheme="majorBidi"/>
                <w:lang w:val="en-ID"/>
              </w:rPr>
              <w:t>dari</w:t>
            </w:r>
            <w:proofErr w:type="spellEnd"/>
            <w:r>
              <w:rPr>
                <w:rFonts w:asciiTheme="majorBidi" w:hAnsiTheme="majorBidi" w:cstheme="majorBidi"/>
                <w:lang w:val="en-ID"/>
              </w:rPr>
              <w:t xml:space="preserve"> </w:t>
            </w:r>
            <w:proofErr w:type="spellStart"/>
            <w:r>
              <w:rPr>
                <w:rFonts w:asciiTheme="majorBidi" w:hAnsiTheme="majorBidi" w:cstheme="majorBidi"/>
                <w:lang w:val="en-ID"/>
              </w:rPr>
              <w:t>obyek</w:t>
            </w:r>
            <w:proofErr w:type="spellEnd"/>
            <w:r>
              <w:rPr>
                <w:rFonts w:asciiTheme="majorBidi" w:hAnsiTheme="majorBidi" w:cstheme="majorBidi"/>
                <w:lang w:val="en-ID"/>
              </w:rPr>
              <w:t xml:space="preserve"> material yang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dipelajari</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ketajaman</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kedalaman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Misalnya</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 xml:space="preserve"> </w:t>
            </w:r>
            <w:proofErr w:type="spellStart"/>
            <w:r>
              <w:rPr>
                <w:rFonts w:asciiTheme="majorBidi" w:hAnsiTheme="majorBidi" w:cstheme="majorBidi"/>
                <w:lang w:val="en-ID"/>
              </w:rPr>
              <w:t>manusia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menurut</w:t>
            </w:r>
            <w:proofErr w:type="spellEnd"/>
            <w:r>
              <w:rPr>
                <w:rFonts w:asciiTheme="majorBidi" w:hAnsiTheme="majorBidi" w:cstheme="majorBidi"/>
                <w:lang w:val="en-ID"/>
              </w:rPr>
              <w:t xml:space="preserve"> </w:t>
            </w:r>
            <w:proofErr w:type="spellStart"/>
            <w:r>
              <w:rPr>
                <w:rFonts w:asciiTheme="majorBidi" w:hAnsiTheme="majorBidi" w:cstheme="majorBidi"/>
                <w:lang w:val="en-ID"/>
              </w:rPr>
              <w:t>filosof</w:t>
            </w:r>
            <w:proofErr w:type="spellEnd"/>
            <w:r>
              <w:rPr>
                <w:rFonts w:asciiTheme="majorBidi" w:hAnsiTheme="majorBidi" w:cstheme="majorBidi"/>
                <w:lang w:val="en-ID"/>
              </w:rPr>
              <w:t xml:space="preserve"> Muslim, Bisa juga </w:t>
            </w:r>
            <w:proofErr w:type="spellStart"/>
            <w:r>
              <w:rPr>
                <w:rFonts w:asciiTheme="majorBidi" w:hAnsiTheme="majorBidi" w:cstheme="majorBidi"/>
                <w:lang w:val="en-ID"/>
              </w:rPr>
              <w:t>ditetapkan</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hasilnya</w:t>
            </w:r>
            <w:proofErr w:type="spellEnd"/>
            <w:r>
              <w:rPr>
                <w:rFonts w:asciiTheme="majorBidi" w:hAnsiTheme="majorBidi" w:cstheme="majorBidi"/>
                <w:lang w:val="en-ID"/>
              </w:rPr>
              <w:t xml:space="preserve">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dipresentasi</w:t>
            </w:r>
            <w:proofErr w:type="spellEnd"/>
            <w:r>
              <w:rPr>
                <w:rFonts w:asciiTheme="majorBidi" w:hAnsiTheme="majorBidi" w:cstheme="majorBidi"/>
                <w:lang w:val="en-ID"/>
              </w:rPr>
              <w:t xml:space="preserve"> di forum </w:t>
            </w:r>
            <w:proofErr w:type="spellStart"/>
            <w:r>
              <w:rPr>
                <w:rFonts w:asciiTheme="majorBidi" w:hAnsiTheme="majorBidi" w:cstheme="majorBidi"/>
                <w:lang w:val="en-ID"/>
              </w:rPr>
              <w:t>diskusi</w:t>
            </w:r>
            <w:proofErr w:type="spellEnd"/>
            <w:r>
              <w:rPr>
                <w:rFonts w:asciiTheme="majorBidi" w:hAnsiTheme="majorBidi" w:cstheme="majorBidi"/>
                <w:lang w:val="en-ID"/>
              </w:rPr>
              <w:t>/ seminar</w:t>
            </w:r>
          </w:p>
        </w:tc>
      </w:tr>
      <w:tr w:rsidR="00755475" w14:paraId="4BABED0F"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1C86922"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70760B0D"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Metod</w:t>
            </w:r>
            <w:proofErr w:type="spellEnd"/>
            <w:r>
              <w:rPr>
                <w:rFonts w:asciiTheme="majorBidi" w:hAnsiTheme="majorBidi" w:cstheme="majorBidi"/>
                <w:lang w:val="en-US"/>
              </w:rPr>
              <w:t xml:space="preserve">/Cara 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B92D96C"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Berupa</w:t>
            </w:r>
            <w:proofErr w:type="spellEnd"/>
            <w:r>
              <w:rPr>
                <w:rFonts w:asciiTheme="majorBidi" w:hAnsiTheme="majorBidi" w:cstheme="majorBidi"/>
                <w:lang w:val="en-ID"/>
              </w:rPr>
              <w:t xml:space="preserve"> </w:t>
            </w:r>
            <w:proofErr w:type="spellStart"/>
            <w:r>
              <w:rPr>
                <w:rFonts w:asciiTheme="majorBidi" w:hAnsiTheme="majorBidi" w:cstheme="majorBidi"/>
                <w:lang w:val="en-ID"/>
              </w:rPr>
              <w:t>petunjuk</w:t>
            </w:r>
            <w:proofErr w:type="spellEnd"/>
            <w:r>
              <w:rPr>
                <w:rFonts w:asciiTheme="majorBidi" w:hAnsiTheme="majorBidi" w:cstheme="majorBidi"/>
                <w:lang w:val="en-ID"/>
              </w:rPr>
              <w:t xml:space="preserve"> </w:t>
            </w:r>
            <w:proofErr w:type="spellStart"/>
            <w:r>
              <w:rPr>
                <w:rFonts w:asciiTheme="majorBidi" w:hAnsiTheme="majorBidi" w:cstheme="majorBidi"/>
                <w:lang w:val="en-ID"/>
              </w:rPr>
              <w:t>tentang</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w:t>
            </w:r>
            <w:proofErr w:type="spellStart"/>
            <w:r>
              <w:rPr>
                <w:rFonts w:asciiTheme="majorBidi" w:hAnsiTheme="majorBidi" w:cstheme="majorBidi"/>
                <w:lang w:val="en-ID"/>
              </w:rPr>
              <w:t>teknik</w:t>
            </w:r>
            <w:proofErr w:type="spellEnd"/>
            <w:r>
              <w:rPr>
                <w:rFonts w:asciiTheme="majorBidi" w:hAnsiTheme="majorBidi" w:cstheme="majorBidi"/>
                <w:lang w:val="en-ID"/>
              </w:rPr>
              <w:t>/</w:t>
            </w:r>
            <w:proofErr w:type="spellStart"/>
            <w:r>
              <w:rPr>
                <w:rFonts w:asciiTheme="majorBidi" w:hAnsiTheme="majorBidi" w:cstheme="majorBidi"/>
                <w:lang w:val="en-ID"/>
              </w:rPr>
              <w:t>alat</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sebaiknya</w:t>
            </w:r>
            <w:proofErr w:type="spellEnd"/>
            <w:r>
              <w:rPr>
                <w:rFonts w:asciiTheme="majorBidi" w:hAnsiTheme="majorBidi" w:cstheme="majorBidi"/>
                <w:lang w:val="en-ID"/>
              </w:rPr>
              <w:t xml:space="preserve"> </w:t>
            </w:r>
            <w:proofErr w:type="spellStart"/>
            <w:r>
              <w:rPr>
                <w:rFonts w:asciiTheme="majorBidi" w:hAnsiTheme="majorBidi" w:cstheme="majorBidi"/>
                <w:lang w:val="en-ID"/>
              </w:rPr>
              <w:t>digunakan</w:t>
            </w:r>
            <w:proofErr w:type="spellEnd"/>
            <w:r>
              <w:rPr>
                <w:rFonts w:asciiTheme="majorBidi" w:hAnsiTheme="majorBidi" w:cstheme="majorBidi"/>
                <w:lang w:val="en-ID"/>
              </w:rPr>
              <w:t xml:space="preserve">, alternative </w:t>
            </w:r>
            <w:proofErr w:type="spellStart"/>
            <w:r>
              <w:rPr>
                <w:rFonts w:asciiTheme="majorBidi" w:hAnsiTheme="majorBidi" w:cstheme="majorBidi"/>
                <w:lang w:val="en-ID"/>
              </w:rPr>
              <w:t>langkah</w:t>
            </w:r>
            <w:proofErr w:type="spellEnd"/>
            <w:r>
              <w:rPr>
                <w:rFonts w:asciiTheme="majorBidi" w:hAnsiTheme="majorBidi" w:cstheme="majorBidi"/>
                <w:lang w:val="en-ID"/>
              </w:rPr>
              <w:t xml:space="preserve">- </w:t>
            </w:r>
            <w:proofErr w:type="spellStart"/>
            <w:r>
              <w:rPr>
                <w:rFonts w:asciiTheme="majorBidi" w:hAnsiTheme="majorBidi" w:cstheme="majorBidi"/>
                <w:lang w:val="en-ID"/>
              </w:rPr>
              <w:t>langkah</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bisa</w:t>
            </w:r>
            <w:proofErr w:type="spellEnd"/>
            <w:r>
              <w:rPr>
                <w:rFonts w:asciiTheme="majorBidi" w:hAnsiTheme="majorBidi" w:cstheme="majorBidi"/>
                <w:lang w:val="en-ID"/>
              </w:rPr>
              <w:t xml:space="preserve"> </w:t>
            </w:r>
            <w:proofErr w:type="spellStart"/>
            <w:r>
              <w:rPr>
                <w:rFonts w:asciiTheme="majorBidi" w:hAnsiTheme="majorBidi" w:cstheme="majorBidi"/>
                <w:lang w:val="en-ID"/>
              </w:rPr>
              <w:t>ditempuh</w:t>
            </w:r>
            <w:proofErr w:type="spellEnd"/>
            <w:r>
              <w:rPr>
                <w:rFonts w:asciiTheme="majorBidi" w:hAnsiTheme="majorBidi" w:cstheme="majorBidi"/>
                <w:lang w:val="en-ID"/>
              </w:rPr>
              <w:t xml:space="preserve">, data dan </w:t>
            </w:r>
            <w:proofErr w:type="spellStart"/>
            <w:r>
              <w:rPr>
                <w:rFonts w:asciiTheme="majorBidi" w:hAnsiTheme="majorBidi" w:cstheme="majorBidi"/>
                <w:lang w:val="en-ID"/>
              </w:rPr>
              <w:t>buku</w:t>
            </w:r>
            <w:proofErr w:type="spellEnd"/>
            <w:r>
              <w:rPr>
                <w:rFonts w:asciiTheme="majorBidi" w:hAnsiTheme="majorBidi" w:cstheme="majorBidi"/>
                <w:lang w:val="en-ID"/>
              </w:rPr>
              <w:t xml:space="preserve"> </w:t>
            </w:r>
            <w:proofErr w:type="spellStart"/>
            <w:r>
              <w:rPr>
                <w:rFonts w:asciiTheme="majorBidi" w:hAnsiTheme="majorBidi" w:cstheme="majorBidi"/>
                <w:lang w:val="en-ID"/>
              </w:rPr>
              <w:t>acuan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wajib</w:t>
            </w:r>
            <w:proofErr w:type="spellEnd"/>
            <w:r>
              <w:rPr>
                <w:rFonts w:asciiTheme="majorBidi" w:hAnsiTheme="majorBidi" w:cstheme="majorBidi"/>
                <w:lang w:val="en-ID"/>
              </w:rPr>
              <w:t xml:space="preserve"> dan yang </w:t>
            </w:r>
            <w:proofErr w:type="spellStart"/>
            <w:r>
              <w:rPr>
                <w:rFonts w:asciiTheme="majorBidi" w:hAnsiTheme="majorBidi" w:cstheme="majorBidi"/>
                <w:lang w:val="en-ID"/>
              </w:rPr>
              <w:t>disarankan</w:t>
            </w:r>
            <w:proofErr w:type="spellEnd"/>
            <w:r>
              <w:rPr>
                <w:rFonts w:asciiTheme="majorBidi" w:hAnsiTheme="majorBidi" w:cstheme="majorBidi"/>
                <w:lang w:val="en-ID"/>
              </w:rPr>
              <w:t xml:space="preserve"> </w:t>
            </w:r>
            <w:proofErr w:type="spellStart"/>
            <w:r>
              <w:rPr>
                <w:rFonts w:asciiTheme="majorBidi" w:hAnsiTheme="majorBidi" w:cstheme="majorBidi"/>
                <w:lang w:val="en-ID"/>
              </w:rPr>
              <w:t>untuk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digunakan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ketentuan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dikerjakan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secara</w:t>
            </w:r>
            <w:proofErr w:type="spellEnd"/>
            <w:r>
              <w:rPr>
                <w:rFonts w:asciiTheme="majorBidi" w:hAnsiTheme="majorBidi" w:cstheme="majorBidi"/>
                <w:lang w:val="en-ID"/>
              </w:rPr>
              <w:t xml:space="preserve"> </w:t>
            </w:r>
            <w:proofErr w:type="spellStart"/>
            <w:r>
              <w:rPr>
                <w:rFonts w:asciiTheme="majorBidi" w:hAnsiTheme="majorBidi" w:cstheme="majorBidi"/>
                <w:lang w:val="en-ID"/>
              </w:rPr>
              <w:t>kelompok</w:t>
            </w:r>
            <w:proofErr w:type="spellEnd"/>
            <w:r>
              <w:rPr>
                <w:rFonts w:asciiTheme="majorBidi" w:hAnsiTheme="majorBidi" w:cstheme="majorBidi"/>
                <w:lang w:val="en-ID"/>
              </w:rPr>
              <w:t>/individual</w:t>
            </w:r>
          </w:p>
        </w:tc>
      </w:tr>
      <w:tr w:rsidR="00755475" w14:paraId="52D2D336"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DB236C9"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58EC8AC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957C6B"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Adalah</w:t>
            </w:r>
            <w:proofErr w:type="spellEnd"/>
            <w:r>
              <w:rPr>
                <w:rFonts w:asciiTheme="majorBidi" w:hAnsiTheme="majorBidi" w:cstheme="majorBidi"/>
                <w:lang w:val="en-ID"/>
              </w:rPr>
              <w:t xml:space="preserve"> </w:t>
            </w:r>
            <w:proofErr w:type="spellStart"/>
            <w:r>
              <w:rPr>
                <w:rFonts w:asciiTheme="majorBidi" w:hAnsiTheme="majorBidi" w:cstheme="majorBidi"/>
                <w:lang w:val="en-ID"/>
              </w:rPr>
              <w:t>uraian</w:t>
            </w:r>
            <w:proofErr w:type="spellEnd"/>
            <w:r>
              <w:rPr>
                <w:rFonts w:asciiTheme="majorBidi" w:hAnsiTheme="majorBidi" w:cstheme="majorBidi"/>
                <w:lang w:val="en-ID"/>
              </w:rPr>
              <w:t xml:space="preserve"> </w:t>
            </w:r>
            <w:proofErr w:type="spellStart"/>
            <w:r>
              <w:rPr>
                <w:rFonts w:asciiTheme="majorBidi" w:hAnsiTheme="majorBidi" w:cstheme="majorBidi"/>
                <w:lang w:val="en-ID"/>
              </w:rPr>
              <w:t>tentang</w:t>
            </w:r>
            <w:proofErr w:type="spellEnd"/>
            <w:r>
              <w:rPr>
                <w:rFonts w:asciiTheme="majorBidi" w:hAnsiTheme="majorBidi" w:cstheme="majorBidi"/>
                <w:lang w:val="en-ID"/>
              </w:rPr>
              <w:t xml:space="preserve"> </w:t>
            </w:r>
            <w:proofErr w:type="spellStart"/>
            <w:r>
              <w:rPr>
                <w:rFonts w:asciiTheme="majorBidi" w:hAnsiTheme="majorBidi" w:cstheme="majorBidi"/>
                <w:lang w:val="en-ID"/>
              </w:rPr>
              <w:t>bentuk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kinerja</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ditunjukkan</w:t>
            </w:r>
            <w:proofErr w:type="spellEnd"/>
            <w:r>
              <w:rPr>
                <w:rFonts w:asciiTheme="majorBidi" w:hAnsiTheme="majorBidi" w:cstheme="majorBidi"/>
                <w:lang w:val="en-ID"/>
              </w:rPr>
              <w:t>/</w:t>
            </w:r>
            <w:proofErr w:type="spellStart"/>
            <w:r>
              <w:rPr>
                <w:rFonts w:asciiTheme="majorBidi" w:hAnsiTheme="majorBidi" w:cstheme="majorBidi"/>
                <w:lang w:val="en-ID"/>
              </w:rPr>
              <w:t>disajikan</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tersaji</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paper minimum 20 </w:t>
            </w:r>
            <w:proofErr w:type="spellStart"/>
            <w:r>
              <w:rPr>
                <w:rFonts w:asciiTheme="majorBidi" w:hAnsiTheme="majorBidi" w:cstheme="majorBidi"/>
                <w:lang w:val="en-ID"/>
              </w:rPr>
              <w:t>halaman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termasuk</w:t>
            </w:r>
            <w:proofErr w:type="spellEnd"/>
            <w:r>
              <w:rPr>
                <w:rFonts w:asciiTheme="majorBidi" w:hAnsiTheme="majorBidi" w:cstheme="majorBidi"/>
                <w:lang w:val="en-ID"/>
              </w:rPr>
              <w:t xml:space="preserve"> </w:t>
            </w:r>
            <w:proofErr w:type="spellStart"/>
            <w:r>
              <w:rPr>
                <w:rFonts w:asciiTheme="majorBidi" w:hAnsiTheme="majorBidi" w:cstheme="majorBidi"/>
                <w:lang w:val="en-ID"/>
              </w:rPr>
              <w:t>skema</w:t>
            </w:r>
            <w:proofErr w:type="spellEnd"/>
            <w:r>
              <w:rPr>
                <w:rFonts w:asciiTheme="majorBidi" w:hAnsiTheme="majorBidi" w:cstheme="majorBidi"/>
                <w:lang w:val="en-ID"/>
              </w:rPr>
              <w:t xml:space="preserve">, </w:t>
            </w:r>
            <w:proofErr w:type="spellStart"/>
            <w:r>
              <w:rPr>
                <w:rFonts w:asciiTheme="majorBidi" w:hAnsiTheme="majorBidi" w:cstheme="majorBidi"/>
                <w:lang w:val="en-ID"/>
              </w:rPr>
              <w:t>tabel</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gambar</w:t>
            </w:r>
            <w:proofErr w:type="spellEnd"/>
            <w:r>
              <w:rPr>
                <w:rFonts w:asciiTheme="majorBidi" w:hAnsiTheme="majorBidi" w:cstheme="majorBidi"/>
                <w:lang w:val="en-ID"/>
              </w:rPr>
              <w:t xml:space="preserve">,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w:t>
            </w:r>
            <w:proofErr w:type="spellStart"/>
            <w:r>
              <w:rPr>
                <w:rFonts w:asciiTheme="majorBidi" w:hAnsiTheme="majorBidi" w:cstheme="majorBidi"/>
                <w:lang w:val="en-ID"/>
              </w:rPr>
              <w:t>ukuran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kertas</w:t>
            </w:r>
            <w:proofErr w:type="spellEnd"/>
            <w:r>
              <w:rPr>
                <w:rFonts w:asciiTheme="majorBidi" w:hAnsiTheme="majorBidi" w:cstheme="majorBidi"/>
                <w:lang w:val="en-ID"/>
              </w:rPr>
              <w:t xml:space="preserve"> </w:t>
            </w:r>
            <w:proofErr w:type="spellStart"/>
            <w:r>
              <w:rPr>
                <w:rFonts w:asciiTheme="majorBidi" w:hAnsiTheme="majorBidi" w:cstheme="majorBidi"/>
                <w:lang w:val="en-ID"/>
              </w:rPr>
              <w:t>kuarto</w:t>
            </w:r>
            <w:proofErr w:type="spellEnd"/>
            <w:r>
              <w:rPr>
                <w:rFonts w:asciiTheme="majorBidi" w:hAnsiTheme="majorBidi" w:cstheme="majorBidi"/>
                <w:lang w:val="en-ID"/>
              </w:rPr>
              <w:t xml:space="preserve">, </w:t>
            </w:r>
            <w:proofErr w:type="spellStart"/>
            <w:r>
              <w:rPr>
                <w:rFonts w:asciiTheme="majorBidi" w:hAnsiTheme="majorBidi" w:cstheme="majorBidi"/>
                <w:lang w:val="en-ID"/>
              </w:rPr>
              <w:t>diketik</w:t>
            </w:r>
            <w:proofErr w:type="spellEnd"/>
            <w:r>
              <w:rPr>
                <w:rFonts w:asciiTheme="majorBidi" w:hAnsiTheme="majorBidi" w:cstheme="majorBidi"/>
                <w:lang w:val="en-ID"/>
              </w:rPr>
              <w:t xml:space="preserve">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type dan </w:t>
            </w:r>
            <w:proofErr w:type="spellStart"/>
            <w:r>
              <w:rPr>
                <w:rFonts w:asciiTheme="majorBidi" w:hAnsiTheme="majorBidi" w:cstheme="majorBidi"/>
                <w:lang w:val="en-ID"/>
              </w:rPr>
              <w:t>besaran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huruf</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tertentu</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mungkin</w:t>
            </w:r>
            <w:proofErr w:type="spellEnd"/>
            <w:r>
              <w:rPr>
                <w:rFonts w:asciiTheme="majorBidi" w:hAnsiTheme="majorBidi" w:cstheme="majorBidi"/>
                <w:lang w:val="en-ID"/>
              </w:rPr>
              <w:t xml:space="preserve"> </w:t>
            </w:r>
            <w:proofErr w:type="spellStart"/>
            <w:r>
              <w:rPr>
                <w:rFonts w:asciiTheme="majorBidi" w:hAnsiTheme="majorBidi" w:cstheme="majorBidi"/>
                <w:lang w:val="en-ID"/>
              </w:rPr>
              <w:t>dilengkapi</w:t>
            </w:r>
            <w:proofErr w:type="spellEnd"/>
            <w:r>
              <w:rPr>
                <w:rFonts w:asciiTheme="majorBidi" w:hAnsiTheme="majorBidi" w:cstheme="majorBidi"/>
                <w:lang w:val="en-ID"/>
              </w:rPr>
              <w:t xml:space="preserve"> </w:t>
            </w:r>
            <w:proofErr w:type="spellStart"/>
            <w:r>
              <w:rPr>
                <w:rFonts w:asciiTheme="majorBidi" w:hAnsiTheme="majorBidi" w:cstheme="majorBidi"/>
                <w:lang w:val="en-ID"/>
              </w:rPr>
              <w:t>sajian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bentuk</w:t>
            </w:r>
            <w:proofErr w:type="spellEnd"/>
            <w:r>
              <w:rPr>
                <w:rFonts w:asciiTheme="majorBidi" w:hAnsiTheme="majorBidi" w:cstheme="majorBidi"/>
                <w:lang w:val="en-ID"/>
              </w:rPr>
              <w:t xml:space="preserve"> CD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format </w:t>
            </w:r>
            <w:proofErr w:type="spellStart"/>
            <w:r>
              <w:rPr>
                <w:rFonts w:asciiTheme="majorBidi" w:hAnsiTheme="majorBidi" w:cstheme="majorBidi"/>
                <w:lang w:val="en-ID"/>
              </w:rPr>
              <w:t>powerpoint</w:t>
            </w:r>
            <w:proofErr w:type="spellEnd"/>
            <w:r>
              <w:rPr>
                <w:rFonts w:asciiTheme="majorBidi" w:hAnsiTheme="majorBidi" w:cstheme="majorBidi"/>
                <w:lang w:val="en-ID"/>
              </w:rPr>
              <w:t>).</w:t>
            </w:r>
          </w:p>
        </w:tc>
      </w:tr>
      <w:tr w:rsidR="00755475" w14:paraId="5DC56A9A"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CFD9D40"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88689E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ID"/>
              </w:rPr>
              <w:t>Kriteria</w:t>
            </w:r>
            <w:proofErr w:type="spellEnd"/>
            <w:r>
              <w:rPr>
                <w:rFonts w:asciiTheme="majorBidi" w:hAnsiTheme="majorBidi" w:cstheme="majorBidi"/>
                <w:lang w:val="en-ID"/>
              </w:rPr>
              <w:t xml:space="preserve"> </w:t>
            </w:r>
            <w:proofErr w:type="spellStart"/>
            <w:r>
              <w:rPr>
                <w:rFonts w:asciiTheme="majorBidi" w:hAnsiTheme="majorBidi" w:cstheme="majorBidi"/>
                <w:lang w:val="en-ID"/>
              </w:rPr>
              <w:t>Penilaian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651AE4"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Berisi</w:t>
            </w:r>
            <w:proofErr w:type="spellEnd"/>
            <w:r>
              <w:rPr>
                <w:rFonts w:asciiTheme="majorBidi" w:hAnsiTheme="majorBidi" w:cstheme="majorBidi"/>
                <w:lang w:val="en-ID"/>
              </w:rPr>
              <w:t xml:space="preserve"> </w:t>
            </w:r>
            <w:proofErr w:type="spellStart"/>
            <w:r>
              <w:rPr>
                <w:rFonts w:asciiTheme="majorBidi" w:hAnsiTheme="majorBidi" w:cstheme="majorBidi"/>
                <w:lang w:val="en-ID"/>
              </w:rPr>
              <w:t>butir-butir</w:t>
            </w:r>
            <w:proofErr w:type="spellEnd"/>
            <w:r>
              <w:rPr>
                <w:rFonts w:asciiTheme="majorBidi" w:hAnsiTheme="majorBidi" w:cstheme="majorBidi"/>
                <w:lang w:val="en-ID"/>
              </w:rPr>
              <w:t xml:space="preserve"> </w:t>
            </w:r>
            <w:proofErr w:type="spellStart"/>
            <w:r>
              <w:rPr>
                <w:rFonts w:asciiTheme="majorBidi" w:hAnsiTheme="majorBidi" w:cstheme="majorBidi"/>
                <w:lang w:val="en-ID"/>
              </w:rPr>
              <w:t>indikator</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dapat</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menunjukan</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keberhasilan</w:t>
            </w:r>
            <w:proofErr w:type="spellEnd"/>
            <w:r>
              <w:rPr>
                <w:rFonts w:asciiTheme="majorBidi" w:hAnsiTheme="majorBidi" w:cstheme="majorBidi"/>
                <w:lang w:val="en-ID"/>
              </w:rPr>
              <w:t xml:space="preserve"> </w:t>
            </w:r>
            <w:proofErr w:type="spellStart"/>
            <w:r>
              <w:rPr>
                <w:rFonts w:asciiTheme="majorBidi" w:hAnsiTheme="majorBidi" w:cstheme="majorBidi"/>
                <w:lang w:val="en-ID"/>
              </w:rPr>
              <w:t>mahasiswa</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usaha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mencapai</w:t>
            </w:r>
            <w:proofErr w:type="spellEnd"/>
            <w:r>
              <w:rPr>
                <w:rFonts w:asciiTheme="majorBidi" w:hAnsiTheme="majorBidi" w:cstheme="majorBidi"/>
                <w:lang w:val="en-ID"/>
              </w:rPr>
              <w:t xml:space="preserve"> </w:t>
            </w:r>
            <w:proofErr w:type="spellStart"/>
            <w:r>
              <w:rPr>
                <w:rFonts w:asciiTheme="majorBidi" w:hAnsiTheme="majorBidi" w:cstheme="majorBidi"/>
                <w:lang w:val="en-ID"/>
              </w:rPr>
              <w:t>kemampuan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telah</w:t>
            </w:r>
            <w:proofErr w:type="spellEnd"/>
            <w:r>
              <w:rPr>
                <w:rFonts w:asciiTheme="majorBidi" w:hAnsiTheme="majorBidi" w:cstheme="majorBidi"/>
                <w:lang w:val="en-ID"/>
              </w:rPr>
              <w:t xml:space="preserve"> </w:t>
            </w:r>
            <w:proofErr w:type="spellStart"/>
            <w:r>
              <w:rPr>
                <w:rFonts w:asciiTheme="majorBidi" w:hAnsiTheme="majorBidi" w:cstheme="majorBidi"/>
                <w:lang w:val="en-ID"/>
              </w:rPr>
              <w:t>dirumuskan</w:t>
            </w:r>
            <w:proofErr w:type="spellEnd"/>
          </w:p>
        </w:tc>
      </w:tr>
    </w:tbl>
    <w:p w14:paraId="7997849C" w14:textId="77777777" w:rsidR="00755475" w:rsidRDefault="00755475" w:rsidP="00755475">
      <w:pPr>
        <w:spacing w:after="0"/>
        <w:rPr>
          <w:rFonts w:asciiTheme="majorBidi" w:hAnsiTheme="majorBidi" w:cstheme="majorBidi"/>
          <w:sz w:val="22"/>
          <w:lang w:val="en-US"/>
        </w:rPr>
      </w:pPr>
      <w:r>
        <w:rPr>
          <w:rFonts w:asciiTheme="majorBidi" w:hAnsiTheme="majorBidi" w:cstheme="majorBidi"/>
          <w:lang w:val="en-US"/>
        </w:rPr>
        <w:t xml:space="preserve">Rubrik </w:t>
      </w:r>
      <w:proofErr w:type="spellStart"/>
      <w:r>
        <w:rPr>
          <w:rFonts w:asciiTheme="majorBidi" w:hAnsiTheme="majorBidi" w:cstheme="majorBidi"/>
          <w:lang w:val="en-US"/>
        </w:rPr>
        <w:t>penilaian</w:t>
      </w:r>
      <w:proofErr w:type="spellEnd"/>
    </w:p>
    <w:p w14:paraId="44C75FBD" w14:textId="77777777" w:rsidR="00755475" w:rsidRDefault="00755475" w:rsidP="00755475">
      <w:pPr>
        <w:spacing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22"/>
        <w:gridCol w:w="1529"/>
        <w:gridCol w:w="9931"/>
      </w:tblGrid>
      <w:tr w:rsidR="00755475" w14:paraId="4750B614"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FB0B44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b/>
                <w:bCs/>
                <w:lang w:val="en-US"/>
              </w:rPr>
              <w:t>Jenjang</w:t>
            </w:r>
            <w:proofErr w:type="spellEnd"/>
            <w:r>
              <w:rPr>
                <w:rFonts w:asciiTheme="majorBidi" w:hAnsiTheme="majorBidi" w:cstheme="majorBidi"/>
                <w:b/>
                <w:bCs/>
                <w:lang w:val="en-US"/>
              </w:rPr>
              <w:t>/Grade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9018AE6"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Angka/Skor</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B3A5160" w14:textId="77777777" w:rsidR="00755475" w:rsidRDefault="00755475">
            <w:pPr>
              <w:spacing w:after="0"/>
              <w:rPr>
                <w:rFonts w:asciiTheme="majorBidi" w:hAnsiTheme="majorBidi" w:cstheme="majorBidi"/>
                <w:lang w:val="en-US"/>
              </w:rPr>
            </w:pPr>
            <w:proofErr w:type="spellStart"/>
            <w:r>
              <w:rPr>
                <w:rFonts w:asciiTheme="majorBidi" w:hAnsiTheme="majorBidi" w:cstheme="majorBidi"/>
                <w:b/>
                <w:bCs/>
                <w:lang w:val="en-US"/>
              </w:rPr>
              <w:t>Deskripsi</w:t>
            </w:r>
            <w:proofErr w:type="spellEnd"/>
            <w:r>
              <w:rPr>
                <w:rFonts w:asciiTheme="majorBidi" w:hAnsiTheme="majorBidi" w:cstheme="majorBidi"/>
                <w:b/>
                <w:bCs/>
                <w:lang w:val="en-US"/>
              </w:rPr>
              <w:t>/</w:t>
            </w:r>
            <w:proofErr w:type="spellStart"/>
            <w:r>
              <w:rPr>
                <w:rFonts w:asciiTheme="majorBidi" w:hAnsiTheme="majorBidi" w:cstheme="majorBidi"/>
                <w:b/>
                <w:bCs/>
                <w:lang w:val="en-US"/>
              </w:rPr>
              <w:t>Indikator</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Kerja</w:t>
            </w:r>
            <w:proofErr w:type="spellEnd"/>
          </w:p>
        </w:tc>
      </w:tr>
      <w:tr w:rsidR="00755475" w14:paraId="4D880DBA"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E65EDCF"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612885" w14:textId="77777777" w:rsidR="00755475" w:rsidRDefault="00755475">
            <w:pPr>
              <w:spacing w:after="0"/>
              <w:rPr>
                <w:rFonts w:asciiTheme="majorBidi" w:hAnsiTheme="majorBidi" w:cstheme="majorBidi"/>
                <w:lang w:val="en-US"/>
              </w:rPr>
            </w:pPr>
            <w:r>
              <w:rPr>
                <w:rFonts w:asciiTheme="majorBidi" w:hAnsiTheme="majorBidi" w:cstheme="majorBidi"/>
                <w:lang w:val="en-US"/>
              </w:rPr>
              <w:t>90-100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5C35C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superior, </w:t>
            </w:r>
            <w:proofErr w:type="spellStart"/>
            <w:r>
              <w:rPr>
                <w:rFonts w:asciiTheme="majorBidi" w:hAnsiTheme="majorBidi" w:cstheme="majorBidi"/>
                <w:lang w:val="en-US"/>
              </w:rPr>
              <w:t>yaitu</w:t>
            </w:r>
            <w:proofErr w:type="spellEnd"/>
            <w:r>
              <w:rPr>
                <w:rFonts w:asciiTheme="majorBidi" w:hAnsiTheme="majorBidi" w:cstheme="majorBidi"/>
                <w:lang w:val="en-US"/>
              </w:rPr>
              <w:t xml:space="preserve"> </w:t>
            </w:r>
            <w:proofErr w:type="spellStart"/>
            <w:r>
              <w:rPr>
                <w:rFonts w:asciiTheme="majorBidi" w:hAnsiTheme="majorBidi" w:cstheme="majorBidi"/>
                <w:lang w:val="en-US"/>
              </w:rPr>
              <w:t>mereka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tertantang</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m</w:t>
            </w:r>
            <w:r>
              <w:rPr>
                <w:rFonts w:asciiTheme="majorBidi" w:hAnsiTheme="majorBidi" w:cstheme="majorBidi"/>
              </w:rPr>
              <w:t>tr</w:t>
            </w:r>
            <w:proofErr w:type="spellStart"/>
            <w:r>
              <w:rPr>
                <w:rFonts w:asciiTheme="majorBidi" w:hAnsiTheme="majorBidi" w:cstheme="majorBidi"/>
                <w:lang w:val="en-US"/>
              </w:rPr>
              <w:t>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lebih</w:t>
            </w:r>
            <w:proofErr w:type="spellEnd"/>
            <w:r>
              <w:rPr>
                <w:rFonts w:asciiTheme="majorBidi" w:hAnsiTheme="majorBidi" w:cstheme="majorBidi"/>
                <w:lang w:val="en-US"/>
              </w:rPr>
              <w:t xml:space="preserve"> </w:t>
            </w:r>
            <w:proofErr w:type="spellStart"/>
            <w:r>
              <w:rPr>
                <w:rFonts w:asciiTheme="majorBidi" w:hAnsiTheme="majorBidi" w:cstheme="majorBidi"/>
                <w:lang w:val="en-US"/>
              </w:rPr>
              <w:t>jauh</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sempurna</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mengenali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nyata</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masyarakat</w:t>
            </w:r>
            <w:proofErr w:type="spellEnd"/>
            <w:r>
              <w:rPr>
                <w:rFonts w:asciiTheme="majorBidi" w:hAnsiTheme="majorBidi" w:cstheme="majorBidi"/>
                <w:lang w:val="en-US"/>
              </w:rPr>
              <w:t xml:space="preserve"> / </w:t>
            </w:r>
            <w:proofErr w:type="spellStart"/>
            <w:r>
              <w:rPr>
                <w:rFonts w:asciiTheme="majorBidi" w:hAnsiTheme="majorBidi" w:cstheme="majorBidi"/>
                <w:lang w:val="en-US"/>
              </w:rPr>
              <w:t>industri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mengusulkan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konsep</w:t>
            </w:r>
            <w:proofErr w:type="spellEnd"/>
            <w:r>
              <w:rPr>
                <w:rFonts w:asciiTheme="majorBidi" w:hAnsiTheme="majorBidi" w:cstheme="majorBidi"/>
                <w:lang w:val="en-US"/>
              </w:rPr>
              <w:t xml:space="preserve"> </w:t>
            </w:r>
            <w:proofErr w:type="spellStart"/>
            <w:r>
              <w:rPr>
                <w:rFonts w:asciiTheme="majorBidi" w:hAnsiTheme="majorBidi" w:cstheme="majorBidi"/>
                <w:lang w:val="en-US"/>
              </w:rPr>
              <w:t>solusinya</w:t>
            </w:r>
            <w:proofErr w:type="spellEnd"/>
            <w:r>
              <w:rPr>
                <w:rFonts w:asciiTheme="majorBidi" w:hAnsiTheme="majorBidi" w:cstheme="majorBidi"/>
                <w:lang w:val="en-US"/>
              </w:rPr>
              <w:t>.</w:t>
            </w:r>
          </w:p>
        </w:tc>
      </w:tr>
      <w:tr w:rsidR="00755475" w14:paraId="45438AF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836AC3"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A3C503" w14:textId="77777777" w:rsidR="00755475" w:rsidRDefault="00755475">
            <w:pPr>
              <w:spacing w:after="0"/>
              <w:rPr>
                <w:rFonts w:asciiTheme="majorBidi" w:hAnsiTheme="majorBidi" w:cstheme="majorBidi"/>
                <w:lang w:val="en-US"/>
              </w:rPr>
            </w:pPr>
            <w:r>
              <w:rPr>
                <w:rFonts w:asciiTheme="majorBidi" w:hAnsiTheme="majorBidi" w:cstheme="majorBidi"/>
                <w:lang w:val="en-US"/>
              </w:rPr>
              <w:t>80-89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C9B57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w:t>
            </w:r>
          </w:p>
        </w:tc>
      </w:tr>
      <w:tr w:rsidR="00755475" w14:paraId="554810D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3725C8"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B153C2" w14:textId="77777777" w:rsidR="00755475" w:rsidRDefault="00755475">
            <w:pPr>
              <w:spacing w:after="0"/>
              <w:rPr>
                <w:rFonts w:asciiTheme="majorBidi" w:hAnsiTheme="majorBidi" w:cstheme="majorBidi"/>
                <w:lang w:val="en-US"/>
              </w:rPr>
            </w:pPr>
            <w:r>
              <w:rPr>
                <w:rFonts w:asciiTheme="majorBidi" w:hAnsiTheme="majorBidi" w:cstheme="majorBidi"/>
                <w:lang w:val="en-US"/>
              </w:rPr>
              <w:t>70-74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E6F4BF"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755475" w14:paraId="328BB12B"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BBC115"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EB1174" w14:textId="77777777" w:rsidR="00755475" w:rsidRDefault="00755475">
            <w:pPr>
              <w:spacing w:after="0"/>
              <w:rPr>
                <w:rFonts w:asciiTheme="majorBidi" w:hAnsiTheme="majorBidi" w:cstheme="majorBidi"/>
                <w:lang w:val="en-US"/>
              </w:rPr>
            </w:pPr>
            <w:r>
              <w:rPr>
                <w:rFonts w:asciiTheme="majorBidi" w:hAnsiTheme="majorBidi" w:cstheme="majorBidi"/>
                <w:lang w:val="en-US"/>
              </w:rPr>
              <w:t>65-69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096C4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755475" w14:paraId="6457F942"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4187C23"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5F296D" w14:textId="77777777" w:rsidR="00755475" w:rsidRDefault="00755475">
            <w:pPr>
              <w:spacing w:after="0"/>
              <w:rPr>
                <w:rFonts w:asciiTheme="majorBidi" w:hAnsiTheme="majorBidi" w:cstheme="majorBidi"/>
                <w:lang w:val="en-US"/>
              </w:rPr>
            </w:pPr>
            <w:r>
              <w:rPr>
                <w:rFonts w:asciiTheme="majorBidi" w:hAnsiTheme="majorBidi" w:cstheme="majorBidi"/>
                <w:lang w:val="en-US"/>
              </w:rPr>
              <w:t>75-79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C504D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755475" w14:paraId="02DBC42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023F8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4CF79C" w14:textId="77777777" w:rsidR="00755475" w:rsidRDefault="00755475">
            <w:pPr>
              <w:spacing w:after="0"/>
              <w:rPr>
                <w:rFonts w:asciiTheme="majorBidi" w:hAnsiTheme="majorBidi" w:cstheme="majorBidi"/>
                <w:lang w:val="en-US"/>
              </w:rPr>
            </w:pPr>
            <w:r>
              <w:rPr>
                <w:rFonts w:asciiTheme="majorBidi" w:hAnsiTheme="majorBidi" w:cstheme="majorBidi"/>
                <w:lang w:val="en-US"/>
              </w:rPr>
              <w:t>55-59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C41162"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kurang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persisten</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kurang</w:t>
            </w:r>
            <w:proofErr w:type="spellEnd"/>
            <w:r>
              <w:rPr>
                <w:rFonts w:asciiTheme="majorBidi" w:hAnsiTheme="majorBidi" w:cstheme="majorBidi"/>
                <w:lang w:val="en-US"/>
              </w:rPr>
              <w:t>.</w:t>
            </w:r>
          </w:p>
        </w:tc>
      </w:tr>
      <w:tr w:rsidR="00755475" w14:paraId="3B2824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00E70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ACEA96" w14:textId="77777777" w:rsidR="00755475" w:rsidRDefault="00755475">
            <w:pPr>
              <w:spacing w:after="0"/>
              <w:rPr>
                <w:rFonts w:asciiTheme="majorBidi" w:hAnsiTheme="majorBidi" w:cstheme="majorBidi"/>
                <w:lang w:val="en-US"/>
              </w:rPr>
            </w:pPr>
            <w:r>
              <w:rPr>
                <w:rFonts w:asciiTheme="majorBidi" w:hAnsiTheme="majorBidi" w:cstheme="majorBidi"/>
                <w:lang w:val="en-US"/>
              </w:rPr>
              <w:t>50-54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1B07FE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fokus</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hanya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itupun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buruk</w:t>
            </w:r>
            <w:proofErr w:type="spellEnd"/>
            <w:r>
              <w:rPr>
                <w:rFonts w:asciiTheme="majorBidi" w:hAnsiTheme="majorBidi" w:cstheme="majorBidi"/>
                <w:lang w:val="en-US"/>
              </w:rPr>
              <w:t>.</w:t>
            </w:r>
          </w:p>
        </w:tc>
      </w:tr>
      <w:tr w:rsidR="00755475" w14:paraId="02BD0983"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1D67AD"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1F0794" w14:textId="77777777" w:rsidR="00755475" w:rsidRDefault="00755475">
            <w:pPr>
              <w:spacing w:after="0"/>
              <w:rPr>
                <w:rFonts w:asciiTheme="majorBidi" w:hAnsiTheme="majorBidi" w:cstheme="majorBidi"/>
                <w:lang w:val="en-US"/>
              </w:rPr>
            </w:pPr>
            <w:r>
              <w:rPr>
                <w:rFonts w:asciiTheme="majorBidi" w:hAnsiTheme="majorBidi" w:cstheme="majorBidi"/>
                <w:lang w:val="en-US"/>
              </w:rPr>
              <w:t>60-64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72874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755475" w14:paraId="589283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22A216" w14:textId="77777777" w:rsidR="00755475" w:rsidRDefault="00755475">
            <w:pPr>
              <w:spacing w:after="0"/>
              <w:rPr>
                <w:rFonts w:asciiTheme="majorBidi" w:hAnsiTheme="majorBidi" w:cstheme="majorBidi"/>
                <w:lang w:val="en-US"/>
              </w:rPr>
            </w:pPr>
            <w:r>
              <w:rPr>
                <w:rFonts w:asciiTheme="majorBidi" w:hAnsiTheme="majorBidi" w:cstheme="majorBidi"/>
                <w:lang w:val="en-US"/>
              </w:rPr>
              <w:t>D</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B0E203" w14:textId="77777777" w:rsidR="00755475" w:rsidRDefault="00755475">
            <w:pPr>
              <w:spacing w:after="0"/>
              <w:rPr>
                <w:rFonts w:asciiTheme="majorBidi" w:hAnsiTheme="majorBidi" w:cstheme="majorBidi"/>
                <w:lang w:val="en-US"/>
              </w:rPr>
            </w:pPr>
            <w:r>
              <w:rPr>
                <w:rFonts w:asciiTheme="majorBidi" w:hAnsiTheme="majorBidi" w:cstheme="majorBidi"/>
                <w:lang w:val="en-US"/>
              </w:rPr>
              <w:t>40-49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DB6A8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mengerjakan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kemauan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tanggung</w:t>
            </w:r>
            <w:proofErr w:type="spellEnd"/>
            <w:r>
              <w:rPr>
                <w:rFonts w:asciiTheme="majorBidi" w:hAnsiTheme="majorBidi" w:cstheme="majorBidi"/>
                <w:lang w:val="en-US"/>
              </w:rPr>
              <w:t xml:space="preserve"> </w:t>
            </w:r>
            <w:proofErr w:type="spellStart"/>
            <w:r>
              <w:rPr>
                <w:rFonts w:asciiTheme="majorBidi" w:hAnsiTheme="majorBidi" w:cstheme="majorBidi"/>
                <w:lang w:val="en-US"/>
              </w:rPr>
              <w:t>jawab</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r w:rsidR="00755475" w14:paraId="5B0192D9"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DBEE7F" w14:textId="77777777" w:rsidR="00755475" w:rsidRDefault="00755475">
            <w:pPr>
              <w:spacing w:after="0"/>
              <w:rPr>
                <w:rFonts w:asciiTheme="majorBidi" w:hAnsiTheme="majorBidi" w:cstheme="majorBidi"/>
                <w:lang w:val="en-US"/>
              </w:rPr>
            </w:pPr>
            <w:r>
              <w:rPr>
                <w:rFonts w:asciiTheme="majorBidi" w:hAnsiTheme="majorBidi" w:cstheme="majorBidi"/>
                <w:lang w:val="en-US"/>
              </w:rPr>
              <w:t>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5937FC" w14:textId="77777777" w:rsidR="00755475" w:rsidRDefault="00755475">
            <w:pPr>
              <w:spacing w:after="0"/>
              <w:rPr>
                <w:rFonts w:asciiTheme="majorBidi" w:hAnsiTheme="majorBidi" w:cstheme="majorBidi"/>
                <w:lang w:val="en-US"/>
              </w:rPr>
            </w:pPr>
            <w:r>
              <w:rPr>
                <w:rFonts w:asciiTheme="majorBidi" w:hAnsiTheme="majorBidi" w:cstheme="majorBidi"/>
                <w:lang w:val="en-US"/>
              </w:rPr>
              <w:t>&lt;40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C57AB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melaksanakan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sama</w:t>
            </w:r>
            <w:proofErr w:type="spellEnd"/>
            <w:r>
              <w:rPr>
                <w:rFonts w:asciiTheme="majorBidi" w:hAnsiTheme="majorBidi" w:cstheme="majorBidi"/>
                <w:lang w:val="en-US"/>
              </w:rPr>
              <w:t xml:space="preserve"> </w:t>
            </w:r>
            <w:proofErr w:type="spellStart"/>
            <w:r>
              <w:rPr>
                <w:rFonts w:asciiTheme="majorBidi" w:hAnsiTheme="majorBidi" w:cstheme="majorBidi"/>
                <w:lang w:val="en-US"/>
              </w:rPr>
              <w:t>sekali</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bl>
    <w:p w14:paraId="666B7CE6" w14:textId="77777777" w:rsidR="00755475" w:rsidRDefault="00755475" w:rsidP="00755475">
      <w:pPr>
        <w:spacing w:after="0"/>
        <w:rPr>
          <w:rFonts w:asciiTheme="majorBidi" w:hAnsiTheme="majorBidi" w:cstheme="majorBidi"/>
          <w:sz w:val="22"/>
        </w:rPr>
      </w:pPr>
    </w:p>
    <w:p w14:paraId="44A37D3D" w14:textId="77777777" w:rsidR="00755475" w:rsidRDefault="00755475" w:rsidP="00755475">
      <w:pPr>
        <w:spacing w:after="0"/>
        <w:rPr>
          <w:rFonts w:asciiTheme="majorBidi" w:hAnsiTheme="majorBidi" w:cstheme="majorBidi"/>
        </w:rPr>
      </w:pPr>
    </w:p>
    <w:p w14:paraId="4F086666" w14:textId="77777777" w:rsidR="00755475" w:rsidRDefault="00755475" w:rsidP="00755475">
      <w:pPr>
        <w:spacing w:after="0"/>
        <w:rPr>
          <w:rFonts w:asciiTheme="majorBidi" w:hAnsiTheme="majorBidi" w:cstheme="majorBidi"/>
        </w:rPr>
      </w:pPr>
    </w:p>
    <w:p w14:paraId="104D3DB6" w14:textId="77777777" w:rsidR="00755475" w:rsidRDefault="00755475" w:rsidP="00755475">
      <w:pPr>
        <w:spacing w:after="0"/>
        <w:rPr>
          <w:rFonts w:asciiTheme="majorBidi" w:hAnsiTheme="majorBidi" w:cstheme="majorBidi"/>
        </w:rPr>
      </w:pPr>
    </w:p>
    <w:p w14:paraId="7E451CBF" w14:textId="77777777" w:rsidR="00755475" w:rsidRDefault="00755475" w:rsidP="00755475">
      <w:pPr>
        <w:spacing w:after="0"/>
        <w:rPr>
          <w:rFonts w:asciiTheme="majorBidi" w:hAnsiTheme="majorBidi" w:cstheme="majorBidi"/>
        </w:rPr>
      </w:pPr>
    </w:p>
    <w:p w14:paraId="3C6CBCFB" w14:textId="77777777" w:rsidR="00755475" w:rsidRDefault="00755475" w:rsidP="00755475">
      <w:pPr>
        <w:spacing w:after="0"/>
        <w:rPr>
          <w:rFonts w:asciiTheme="majorBidi" w:hAnsiTheme="majorBidi" w:cstheme="majorBidi"/>
        </w:rPr>
      </w:pPr>
    </w:p>
    <w:p w14:paraId="329AAABF" w14:textId="77777777" w:rsidR="00755475" w:rsidRDefault="00755475" w:rsidP="00755475">
      <w:pPr>
        <w:spacing w:after="0"/>
        <w:rPr>
          <w:rFonts w:asciiTheme="majorBidi" w:hAnsiTheme="majorBidi" w:cstheme="majorBidi"/>
        </w:rPr>
      </w:pPr>
    </w:p>
    <w:p w14:paraId="729538C0" w14:textId="77777777" w:rsidR="00755475" w:rsidRDefault="00755475" w:rsidP="00755475">
      <w:pPr>
        <w:spacing w:after="0"/>
        <w:rPr>
          <w:rFonts w:asciiTheme="majorBidi" w:hAnsiTheme="majorBidi" w:cstheme="majorBidi"/>
        </w:rPr>
      </w:pPr>
    </w:p>
    <w:p w14:paraId="61AF1602" w14:textId="77777777" w:rsidR="00755475" w:rsidRDefault="00755475" w:rsidP="00755475">
      <w:pPr>
        <w:spacing w:after="0"/>
        <w:rPr>
          <w:rFonts w:asciiTheme="majorBidi" w:hAnsiTheme="majorBidi" w:cstheme="majorBidi"/>
        </w:rPr>
      </w:pPr>
    </w:p>
    <w:p w14:paraId="14EC3919" w14:textId="77777777" w:rsidR="00755475" w:rsidRDefault="00755475" w:rsidP="00755475">
      <w:pPr>
        <w:spacing w:after="0"/>
        <w:rPr>
          <w:rFonts w:asciiTheme="majorBidi" w:hAnsiTheme="majorBidi" w:cstheme="majorBidi"/>
          <w:b/>
          <w:lang w:val="en-US"/>
        </w:rPr>
      </w:pPr>
      <w:r>
        <w:rPr>
          <w:rFonts w:asciiTheme="majorBidi" w:hAnsiTheme="majorBidi" w:cstheme="majorBidi"/>
          <w:b/>
        </w:rPr>
        <w:t>Rubrik Deskriptif untuk Penilaian Presentasi Makalah</w:t>
      </w:r>
    </w:p>
    <w:p w14:paraId="45573CEA" w14:textId="77777777" w:rsidR="00755475" w:rsidRDefault="00755475" w:rsidP="00755475">
      <w:pPr>
        <w:spacing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2378"/>
        <w:gridCol w:w="2693"/>
        <w:gridCol w:w="2319"/>
        <w:gridCol w:w="2101"/>
        <w:gridCol w:w="2634"/>
      </w:tblGrid>
      <w:tr w:rsidR="00755475" w14:paraId="429B032F" w14:textId="77777777" w:rsidTr="00755475">
        <w:trPr>
          <w:trHeight w:val="27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EC8A5C3" w14:textId="77777777" w:rsidR="00755475" w:rsidRDefault="00755475">
            <w:pPr>
              <w:spacing w:after="0"/>
              <w:rPr>
                <w:rFonts w:asciiTheme="majorBidi" w:hAnsiTheme="majorBidi" w:cstheme="majorBidi"/>
                <w:b/>
                <w:bCs/>
              </w:rPr>
            </w:pPr>
            <w:r>
              <w:rPr>
                <w:rFonts w:asciiTheme="majorBidi" w:hAnsiTheme="majorBidi" w:cstheme="majorBidi"/>
                <w:b/>
                <w:bCs/>
              </w:rPr>
              <w:t>DIMENSI</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28C11FE" w14:textId="77777777" w:rsidR="00755475" w:rsidRDefault="00755475">
            <w:pPr>
              <w:spacing w:after="0"/>
              <w:rPr>
                <w:rFonts w:asciiTheme="majorBidi" w:hAnsiTheme="majorBidi" w:cstheme="majorBidi"/>
                <w:b/>
                <w:bCs/>
              </w:rPr>
            </w:pPr>
            <w:r>
              <w:rPr>
                <w:rFonts w:asciiTheme="majorBidi" w:hAnsiTheme="majorBidi" w:cstheme="majorBidi"/>
                <w:b/>
                <w:bCs/>
              </w:rPr>
              <w:t>SKALA</w:t>
            </w:r>
          </w:p>
        </w:tc>
      </w:tr>
      <w:tr w:rsidR="00755475" w14:paraId="21832532" w14:textId="77777777" w:rsidTr="0075547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5E79B" w14:textId="77777777" w:rsidR="00755475" w:rsidRDefault="00755475">
            <w:pPr>
              <w:spacing w:after="0"/>
              <w:rPr>
                <w:rFonts w:asciiTheme="majorBidi" w:hAnsiTheme="majorBidi" w:cstheme="majorBidi"/>
                <w:b/>
                <w:bCs/>
                <w:sz w:val="22"/>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314B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Baik </w:t>
            </w:r>
          </w:p>
          <w:p w14:paraId="48DF013B" w14:textId="77777777" w:rsidR="00755475" w:rsidRDefault="00755475">
            <w:pPr>
              <w:spacing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F1039" w14:textId="77777777" w:rsidR="00755475" w:rsidRDefault="00755475">
            <w:pPr>
              <w:spacing w:after="0"/>
              <w:rPr>
                <w:rFonts w:asciiTheme="majorBidi" w:hAnsiTheme="majorBidi" w:cstheme="majorBidi"/>
                <w:b/>
                <w:bCs/>
              </w:rPr>
            </w:pPr>
            <w:r>
              <w:rPr>
                <w:rFonts w:asciiTheme="majorBidi" w:hAnsiTheme="majorBidi" w:cstheme="majorBidi"/>
                <w:b/>
                <w:bCs/>
              </w:rPr>
              <w:t>Baik</w:t>
            </w:r>
          </w:p>
          <w:p w14:paraId="445E21BD" w14:textId="77777777" w:rsidR="00755475" w:rsidRDefault="00755475">
            <w:pPr>
              <w:spacing w:after="0"/>
              <w:rPr>
                <w:rFonts w:asciiTheme="majorBidi" w:hAnsiTheme="majorBidi" w:cstheme="majorBidi"/>
                <w:b/>
                <w:bCs/>
              </w:rPr>
            </w:pPr>
            <w:r>
              <w:rPr>
                <w:rFonts w:asciiTheme="majorBidi" w:hAnsiTheme="majorBidi" w:cstheme="majorBidi"/>
                <w:b/>
                <w:bCs/>
              </w:rPr>
              <w:t>(61-80)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130FD" w14:textId="77777777" w:rsidR="00755475" w:rsidRDefault="00755475">
            <w:pPr>
              <w:spacing w:after="0"/>
              <w:rPr>
                <w:rFonts w:asciiTheme="majorBidi" w:hAnsiTheme="majorBidi" w:cstheme="majorBidi"/>
                <w:b/>
                <w:bCs/>
              </w:rPr>
            </w:pPr>
            <w:r>
              <w:rPr>
                <w:rFonts w:asciiTheme="majorBidi" w:hAnsiTheme="majorBidi" w:cstheme="majorBidi"/>
                <w:b/>
                <w:bCs/>
              </w:rPr>
              <w:t>Cukup</w:t>
            </w:r>
          </w:p>
          <w:p w14:paraId="6201583D" w14:textId="77777777" w:rsidR="00755475" w:rsidRDefault="00755475">
            <w:pPr>
              <w:spacing w:after="0"/>
              <w:rPr>
                <w:rFonts w:asciiTheme="majorBidi" w:hAnsiTheme="majorBidi" w:cstheme="majorBidi"/>
                <w:b/>
                <w:bCs/>
              </w:rPr>
            </w:pPr>
            <w:r>
              <w:rPr>
                <w:rFonts w:asciiTheme="majorBidi" w:hAnsiTheme="majorBidi" w:cstheme="majorBidi"/>
                <w:b/>
                <w:bCs/>
              </w:rPr>
              <w:t>(41-60)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A2FF70" w14:textId="77777777" w:rsidR="00755475" w:rsidRDefault="00755475">
            <w:pPr>
              <w:spacing w:after="0"/>
              <w:rPr>
                <w:rFonts w:asciiTheme="majorBidi" w:hAnsiTheme="majorBidi" w:cstheme="majorBidi"/>
                <w:b/>
                <w:bCs/>
              </w:rPr>
            </w:pPr>
            <w:r>
              <w:rPr>
                <w:rFonts w:asciiTheme="majorBidi" w:hAnsiTheme="majorBidi" w:cstheme="majorBidi"/>
                <w:b/>
                <w:bCs/>
              </w:rPr>
              <w:t>Kurang</w:t>
            </w:r>
          </w:p>
          <w:p w14:paraId="502E5F60" w14:textId="77777777" w:rsidR="00755475" w:rsidRDefault="00755475">
            <w:pPr>
              <w:spacing w:after="0"/>
              <w:rPr>
                <w:rFonts w:asciiTheme="majorBidi" w:hAnsiTheme="majorBidi" w:cstheme="majorBidi"/>
                <w:b/>
                <w:bCs/>
              </w:rPr>
            </w:pPr>
            <w:r>
              <w:rPr>
                <w:rFonts w:asciiTheme="majorBidi" w:hAnsiTheme="majorBidi" w:cstheme="majorBidi"/>
                <w:b/>
                <w:bCs/>
              </w:rPr>
              <w:t>(21-40)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DD11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w:t>
            </w:r>
          </w:p>
          <w:p w14:paraId="131B8327" w14:textId="77777777" w:rsidR="00755475" w:rsidRDefault="00755475">
            <w:pPr>
              <w:spacing w:after="0"/>
              <w:rPr>
                <w:rFonts w:asciiTheme="majorBidi" w:hAnsiTheme="majorBidi" w:cstheme="majorBidi"/>
                <w:b/>
                <w:bCs/>
              </w:rPr>
            </w:pPr>
            <w:r>
              <w:rPr>
                <w:rFonts w:asciiTheme="majorBidi" w:hAnsiTheme="majorBidi" w:cstheme="majorBidi"/>
                <w:b/>
                <w:bCs/>
              </w:rPr>
              <w:t>Kurang &lt;20</w:t>
            </w:r>
          </w:p>
        </w:tc>
      </w:tr>
      <w:tr w:rsidR="00755475" w14:paraId="48F7E754"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3F36A137" w14:textId="77777777" w:rsidR="00755475" w:rsidRDefault="00755475">
            <w:pPr>
              <w:spacing w:after="0"/>
              <w:rPr>
                <w:rFonts w:asciiTheme="majorBidi" w:hAnsiTheme="majorBidi" w:cstheme="majorBidi"/>
              </w:rPr>
            </w:pPr>
            <w:r>
              <w:rPr>
                <w:rFonts w:asciiTheme="majorBidi" w:hAnsiTheme="majorBidi" w:cstheme="majorBidi"/>
              </w:rPr>
              <w:t>Organisasi</w:t>
            </w:r>
          </w:p>
        </w:tc>
        <w:tc>
          <w:tcPr>
            <w:tcW w:w="0" w:type="auto"/>
            <w:tcBorders>
              <w:top w:val="single" w:sz="4" w:space="0" w:color="000000"/>
              <w:left w:val="single" w:sz="4" w:space="0" w:color="000000"/>
              <w:bottom w:val="single" w:sz="4" w:space="0" w:color="000000"/>
              <w:right w:val="single" w:sz="4" w:space="0" w:color="000000"/>
            </w:tcBorders>
            <w:hideMark/>
          </w:tcPr>
          <w:p w14:paraId="2DD3A1B5"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Borders>
              <w:top w:val="single" w:sz="4" w:space="0" w:color="000000"/>
              <w:left w:val="single" w:sz="4" w:space="0" w:color="000000"/>
              <w:bottom w:val="single" w:sz="4" w:space="0" w:color="000000"/>
              <w:right w:val="single" w:sz="4" w:space="0" w:color="000000"/>
            </w:tcBorders>
            <w:hideMark/>
          </w:tcPr>
          <w:p w14:paraId="2AEF77B8"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D094F3" w14:textId="77777777" w:rsidR="00755475" w:rsidRDefault="00755475">
            <w:pPr>
              <w:spacing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EF1694" w14:textId="77777777" w:rsidR="00755475" w:rsidRDefault="00755475">
            <w:pPr>
              <w:spacing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Borders>
              <w:top w:val="single" w:sz="4" w:space="0" w:color="000000"/>
              <w:left w:val="single" w:sz="4" w:space="0" w:color="000000"/>
              <w:bottom w:val="single" w:sz="4" w:space="0" w:color="000000"/>
              <w:right w:val="single" w:sz="4" w:space="0" w:color="000000"/>
            </w:tcBorders>
            <w:hideMark/>
          </w:tcPr>
          <w:p w14:paraId="5241FF9C" w14:textId="77777777" w:rsidR="00755475" w:rsidRDefault="00755475">
            <w:pPr>
              <w:spacing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755475" w14:paraId="79264313"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69724B51" w14:textId="77777777" w:rsidR="00755475" w:rsidRDefault="00755475">
            <w:pPr>
              <w:spacing w:after="0"/>
              <w:rPr>
                <w:rFonts w:asciiTheme="majorBidi" w:hAnsiTheme="majorBidi" w:cstheme="majorBidi"/>
              </w:rPr>
            </w:pPr>
            <w:r>
              <w:rPr>
                <w:rFonts w:asciiTheme="majorBidi" w:hAnsiTheme="majorBidi" w:cstheme="majorBidi"/>
              </w:rPr>
              <w:t>Isi</w:t>
            </w:r>
          </w:p>
        </w:tc>
        <w:tc>
          <w:tcPr>
            <w:tcW w:w="0" w:type="auto"/>
            <w:tcBorders>
              <w:top w:val="single" w:sz="4" w:space="0" w:color="000000"/>
              <w:left w:val="single" w:sz="4" w:space="0" w:color="000000"/>
              <w:bottom w:val="single" w:sz="4" w:space="0" w:color="000000"/>
              <w:right w:val="single" w:sz="4" w:space="0" w:color="000000"/>
            </w:tcBorders>
            <w:hideMark/>
          </w:tcPr>
          <w:p w14:paraId="60C05F68" w14:textId="77777777" w:rsidR="00755475" w:rsidRDefault="00755475">
            <w:pPr>
              <w:spacing w:after="0"/>
              <w:rPr>
                <w:rFonts w:asciiTheme="majorBidi" w:hAnsiTheme="majorBidi" w:cstheme="majorBidi"/>
              </w:rPr>
            </w:pPr>
            <w:r>
              <w:rPr>
                <w:rFonts w:asciiTheme="majorBidi" w:hAnsiTheme="majorBidi" w:cstheme="majorBidi"/>
              </w:rPr>
              <w:t>Isi mampu menggugah pendengar untuk mengembangkan pikiran</w:t>
            </w:r>
          </w:p>
        </w:tc>
        <w:tc>
          <w:tcPr>
            <w:tcW w:w="0" w:type="auto"/>
            <w:tcBorders>
              <w:top w:val="single" w:sz="4" w:space="0" w:color="000000"/>
              <w:left w:val="single" w:sz="4" w:space="0" w:color="000000"/>
              <w:bottom w:val="single" w:sz="4" w:space="0" w:color="000000"/>
              <w:right w:val="single" w:sz="4" w:space="0" w:color="000000"/>
            </w:tcBorders>
            <w:hideMark/>
          </w:tcPr>
          <w:p w14:paraId="4F18F1B8" w14:textId="77777777" w:rsidR="00755475" w:rsidRDefault="00755475">
            <w:pPr>
              <w:spacing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Borders>
              <w:top w:val="single" w:sz="4" w:space="0" w:color="000000"/>
              <w:left w:val="single" w:sz="4" w:space="0" w:color="000000"/>
              <w:bottom w:val="single" w:sz="4" w:space="0" w:color="000000"/>
              <w:right w:val="single" w:sz="4" w:space="0" w:color="000000"/>
            </w:tcBorders>
            <w:hideMark/>
          </w:tcPr>
          <w:p w14:paraId="0AFE10FD" w14:textId="77777777" w:rsidR="00755475" w:rsidRDefault="00755475">
            <w:pPr>
              <w:spacing w:after="0"/>
              <w:rPr>
                <w:rFonts w:asciiTheme="majorBidi" w:hAnsiTheme="majorBidi" w:cstheme="majorBidi"/>
              </w:rPr>
            </w:pPr>
            <w:r>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Borders>
              <w:top w:val="single" w:sz="4" w:space="0" w:color="000000"/>
              <w:left w:val="single" w:sz="4" w:space="0" w:color="000000"/>
              <w:bottom w:val="single" w:sz="4" w:space="0" w:color="000000"/>
              <w:right w:val="single" w:sz="4" w:space="0" w:color="000000"/>
            </w:tcBorders>
            <w:hideMark/>
          </w:tcPr>
          <w:p w14:paraId="4FDE7806" w14:textId="77777777" w:rsidR="00755475" w:rsidRDefault="00755475">
            <w:pPr>
              <w:spacing w:after="0"/>
              <w:rPr>
                <w:rFonts w:asciiTheme="majorBidi" w:hAnsiTheme="majorBidi" w:cstheme="majorBidi"/>
              </w:rPr>
            </w:pPr>
            <w:r>
              <w:rPr>
                <w:rFonts w:asciiTheme="majorBidi" w:hAnsiTheme="majorBidi" w:cstheme="majorBidi"/>
              </w:rPr>
              <w:t>Isinya kurang akurat, karena tidak ada data faktual, tidak menambah pemahaman pendengar</w:t>
            </w:r>
          </w:p>
        </w:tc>
        <w:tc>
          <w:tcPr>
            <w:tcW w:w="0" w:type="auto"/>
            <w:tcBorders>
              <w:top w:val="single" w:sz="4" w:space="0" w:color="000000"/>
              <w:left w:val="single" w:sz="4" w:space="0" w:color="000000"/>
              <w:bottom w:val="single" w:sz="4" w:space="0" w:color="000000"/>
              <w:right w:val="single" w:sz="4" w:space="0" w:color="000000"/>
            </w:tcBorders>
            <w:hideMark/>
          </w:tcPr>
          <w:p w14:paraId="24AF6E46" w14:textId="77777777" w:rsidR="00755475" w:rsidRDefault="00755475">
            <w:pPr>
              <w:spacing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rsidR="00755475" w14:paraId="7BE57755"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4BE83354" w14:textId="77777777" w:rsidR="00755475" w:rsidRDefault="00755475">
            <w:pPr>
              <w:spacing w:after="0"/>
              <w:rPr>
                <w:rFonts w:asciiTheme="majorBidi" w:hAnsiTheme="majorBidi" w:cstheme="majorBidi"/>
              </w:rPr>
            </w:pPr>
            <w:r>
              <w:rPr>
                <w:rFonts w:asciiTheme="majorBidi" w:hAnsiTheme="majorBidi" w:cstheme="majorBidi"/>
              </w:rPr>
              <w:t>Gaya Presentasi</w:t>
            </w:r>
          </w:p>
        </w:tc>
        <w:tc>
          <w:tcPr>
            <w:tcW w:w="0" w:type="auto"/>
            <w:tcBorders>
              <w:top w:val="single" w:sz="4" w:space="0" w:color="000000"/>
              <w:left w:val="single" w:sz="4" w:space="0" w:color="000000"/>
              <w:bottom w:val="single" w:sz="4" w:space="0" w:color="000000"/>
              <w:right w:val="single" w:sz="4" w:space="0" w:color="000000"/>
            </w:tcBorders>
            <w:hideMark/>
          </w:tcPr>
          <w:p w14:paraId="2605E812" w14:textId="77777777" w:rsidR="00755475" w:rsidRDefault="00755475">
            <w:pPr>
              <w:spacing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Borders>
              <w:top w:val="single" w:sz="4" w:space="0" w:color="000000"/>
              <w:left w:val="single" w:sz="4" w:space="0" w:color="000000"/>
              <w:bottom w:val="single" w:sz="4" w:space="0" w:color="000000"/>
              <w:right w:val="single" w:sz="4" w:space="0" w:color="000000"/>
            </w:tcBorders>
            <w:hideMark/>
          </w:tcPr>
          <w:p w14:paraId="4BA4CA1D" w14:textId="77777777" w:rsidR="00755475" w:rsidRDefault="00755475">
            <w:pPr>
              <w:spacing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Borders>
              <w:top w:val="single" w:sz="4" w:space="0" w:color="000000"/>
              <w:left w:val="single" w:sz="4" w:space="0" w:color="000000"/>
              <w:bottom w:val="single" w:sz="4" w:space="0" w:color="000000"/>
              <w:right w:val="single" w:sz="4" w:space="0" w:color="000000"/>
            </w:tcBorders>
            <w:hideMark/>
          </w:tcPr>
          <w:p w14:paraId="0BEA90A2" w14:textId="77777777" w:rsidR="00755475" w:rsidRDefault="00755475">
            <w:pPr>
              <w:spacing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Borders>
              <w:top w:val="single" w:sz="4" w:space="0" w:color="000000"/>
              <w:left w:val="single" w:sz="4" w:space="0" w:color="000000"/>
              <w:bottom w:val="single" w:sz="4" w:space="0" w:color="000000"/>
              <w:right w:val="single" w:sz="4" w:space="0" w:color="000000"/>
            </w:tcBorders>
            <w:hideMark/>
          </w:tcPr>
          <w:p w14:paraId="40BB3F03" w14:textId="77777777" w:rsidR="00755475" w:rsidRDefault="00755475">
            <w:pPr>
              <w:spacing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Borders>
              <w:top w:val="single" w:sz="4" w:space="0" w:color="000000"/>
              <w:left w:val="single" w:sz="4" w:space="0" w:color="000000"/>
              <w:bottom w:val="single" w:sz="4" w:space="0" w:color="000000"/>
              <w:right w:val="single" w:sz="4" w:space="0" w:color="000000"/>
            </w:tcBorders>
            <w:hideMark/>
          </w:tcPr>
          <w:p w14:paraId="6A6D3DB7" w14:textId="77777777" w:rsidR="00755475" w:rsidRDefault="00755475">
            <w:pPr>
              <w:spacing w:after="0"/>
              <w:rPr>
                <w:rFonts w:asciiTheme="majorBidi" w:hAnsiTheme="majorBidi" w:cstheme="majorBidi"/>
              </w:rPr>
            </w:pPr>
            <w:r>
              <w:rPr>
                <w:rFonts w:asciiTheme="majorBidi" w:hAnsiTheme="majorBidi" w:cstheme="majorBidi"/>
              </w:rPr>
              <w:t xml:space="preserve">Pembicara cemas dan tidak nyaman, dan membaca berbagai catatan dari pada berbicara. Pendengar sering diabaikan. Tidak terjadi kontak mata karena pembicara lebih </w:t>
            </w:r>
            <w:r>
              <w:rPr>
                <w:rFonts w:asciiTheme="majorBidi" w:hAnsiTheme="majorBidi" w:cstheme="majorBidi"/>
              </w:rPr>
              <w:lastRenderedPageBreak/>
              <w:t>banyak melihat ke papan tulis/layar.</w:t>
            </w:r>
          </w:p>
        </w:tc>
      </w:tr>
    </w:tbl>
    <w:p w14:paraId="2D2000A0" w14:textId="77777777" w:rsidR="00755475" w:rsidRDefault="00755475" w:rsidP="00755475">
      <w:pPr>
        <w:spacing w:after="0"/>
        <w:rPr>
          <w:rFonts w:asciiTheme="majorBidi" w:hAnsiTheme="majorBidi" w:cstheme="majorBidi"/>
          <w:sz w:val="22"/>
        </w:rPr>
      </w:pPr>
    </w:p>
    <w:p w14:paraId="3FC4C0A2" w14:textId="77777777" w:rsidR="00755475" w:rsidRDefault="00755475" w:rsidP="00755475">
      <w:pPr>
        <w:spacing w:after="0"/>
        <w:rPr>
          <w:rFonts w:asciiTheme="majorBidi" w:hAnsiTheme="majorBidi" w:cstheme="majorBidi"/>
        </w:rPr>
      </w:pPr>
    </w:p>
    <w:p w14:paraId="7A1EDDC4" w14:textId="77777777" w:rsidR="00755475" w:rsidRDefault="00755475" w:rsidP="00755475">
      <w:pPr>
        <w:spacing w:after="0"/>
        <w:rPr>
          <w:rFonts w:asciiTheme="majorBidi" w:hAnsiTheme="majorBidi" w:cstheme="majorBidi"/>
        </w:rPr>
      </w:pPr>
    </w:p>
    <w:p w14:paraId="0D2E9D05" w14:textId="77777777" w:rsidR="00755475" w:rsidRDefault="00755475" w:rsidP="00755475">
      <w:pPr>
        <w:spacing w:after="0"/>
        <w:rPr>
          <w:rFonts w:asciiTheme="majorBidi" w:hAnsiTheme="majorBidi" w:cstheme="majorBidi"/>
        </w:rPr>
      </w:pPr>
    </w:p>
    <w:p w14:paraId="504A832F" w14:textId="77777777" w:rsidR="00755475" w:rsidRDefault="00755475" w:rsidP="00755475">
      <w:pPr>
        <w:spacing w:after="0"/>
        <w:rPr>
          <w:rFonts w:asciiTheme="majorBidi" w:hAnsiTheme="majorBidi" w:cstheme="majorBidi"/>
        </w:rPr>
      </w:pPr>
    </w:p>
    <w:p w14:paraId="5EF9D795" w14:textId="1A9E01AE" w:rsidR="00C65575" w:rsidRPr="00DF1B2B" w:rsidRDefault="00C65575" w:rsidP="00A71BA7">
      <w:pPr>
        <w:pStyle w:val="ListParagraph"/>
        <w:autoSpaceDE w:val="0"/>
        <w:autoSpaceDN w:val="0"/>
        <w:spacing w:after="0" w:line="240" w:lineRule="auto"/>
        <w:ind w:left="709"/>
        <w:contextualSpacing w:val="0"/>
        <w:jc w:val="both"/>
        <w:rPr>
          <w:rFonts w:asciiTheme="majorHAnsi" w:hAnsiTheme="majorHAnsi"/>
          <w:bCs/>
          <w:iCs/>
          <w:kern w:val="28"/>
          <w:sz w:val="20"/>
          <w:szCs w:val="20"/>
        </w:rPr>
      </w:pPr>
    </w:p>
    <w:sectPr w:rsidR="00C65575" w:rsidRPr="00DF1B2B"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81D"/>
    <w:multiLevelType w:val="hybridMultilevel"/>
    <w:tmpl w:val="DA520D82"/>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770033A"/>
    <w:multiLevelType w:val="hybridMultilevel"/>
    <w:tmpl w:val="1576A550"/>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E336C"/>
    <w:multiLevelType w:val="hybridMultilevel"/>
    <w:tmpl w:val="CAC45C1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37B1983"/>
    <w:multiLevelType w:val="hybridMultilevel"/>
    <w:tmpl w:val="CB647192"/>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4" w15:restartNumberingAfterBreak="0">
    <w:nsid w:val="13B36CAD"/>
    <w:multiLevelType w:val="hybridMultilevel"/>
    <w:tmpl w:val="E9CCBF74"/>
    <w:lvl w:ilvl="0" w:tplc="97448644">
      <w:numFmt w:val="bullet"/>
      <w:lvlText w:val="-"/>
      <w:lvlJc w:val="left"/>
      <w:pPr>
        <w:ind w:left="360"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5" w15:restartNumberingAfterBreak="0">
    <w:nsid w:val="20127DBD"/>
    <w:multiLevelType w:val="hybridMultilevel"/>
    <w:tmpl w:val="E3F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D6109"/>
    <w:multiLevelType w:val="hybridMultilevel"/>
    <w:tmpl w:val="E3F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D077E"/>
    <w:multiLevelType w:val="hybridMultilevel"/>
    <w:tmpl w:val="45DED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E5D1D"/>
    <w:multiLevelType w:val="hybridMultilevel"/>
    <w:tmpl w:val="F2881578"/>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15:restartNumberingAfterBreak="0">
    <w:nsid w:val="28270937"/>
    <w:multiLevelType w:val="hybridMultilevel"/>
    <w:tmpl w:val="36C48698"/>
    <w:lvl w:ilvl="0" w:tplc="04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A4256E8"/>
    <w:multiLevelType w:val="hybridMultilevel"/>
    <w:tmpl w:val="AC28FE1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2FC67092"/>
    <w:multiLevelType w:val="hybridMultilevel"/>
    <w:tmpl w:val="A5CE3A8A"/>
    <w:lvl w:ilvl="0" w:tplc="0409000F">
      <w:start w:val="1"/>
      <w:numFmt w:val="decimal"/>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2" w15:restartNumberingAfterBreak="0">
    <w:nsid w:val="30AF6AE0"/>
    <w:multiLevelType w:val="hybridMultilevel"/>
    <w:tmpl w:val="9FFE587E"/>
    <w:lvl w:ilvl="0" w:tplc="04210001">
      <w:start w:val="1"/>
      <w:numFmt w:val="bullet"/>
      <w:lvlText w:val=""/>
      <w:lvlJc w:val="left"/>
      <w:pPr>
        <w:ind w:left="677"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E6762C"/>
    <w:multiLevelType w:val="hybridMultilevel"/>
    <w:tmpl w:val="8092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D1D33"/>
    <w:multiLevelType w:val="hybridMultilevel"/>
    <w:tmpl w:val="EBCA65E6"/>
    <w:lvl w:ilvl="0" w:tplc="9D6CE65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29F4958"/>
    <w:multiLevelType w:val="hybridMultilevel"/>
    <w:tmpl w:val="30904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C78F2"/>
    <w:multiLevelType w:val="hybridMultilevel"/>
    <w:tmpl w:val="502C186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F63570"/>
    <w:multiLevelType w:val="hybridMultilevel"/>
    <w:tmpl w:val="A83C7480"/>
    <w:lvl w:ilvl="0" w:tplc="04210001">
      <w:start w:val="1"/>
      <w:numFmt w:val="bullet"/>
      <w:lvlText w:val=""/>
      <w:lvlJc w:val="left"/>
      <w:pPr>
        <w:ind w:left="67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A97E2D"/>
    <w:multiLevelType w:val="hybridMultilevel"/>
    <w:tmpl w:val="B29EFA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15:restartNumberingAfterBreak="0">
    <w:nsid w:val="43415499"/>
    <w:multiLevelType w:val="hybridMultilevel"/>
    <w:tmpl w:val="94445F5E"/>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4AAE45C6"/>
    <w:multiLevelType w:val="hybridMultilevel"/>
    <w:tmpl w:val="3760BCF2"/>
    <w:lvl w:ilvl="0" w:tplc="0D3624C6">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03B07"/>
    <w:multiLevelType w:val="hybridMultilevel"/>
    <w:tmpl w:val="904E82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CD43683"/>
    <w:multiLevelType w:val="hybridMultilevel"/>
    <w:tmpl w:val="042C84EA"/>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4CF631C4"/>
    <w:multiLevelType w:val="hybridMultilevel"/>
    <w:tmpl w:val="0C30D88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D0469D5"/>
    <w:multiLevelType w:val="hybridMultilevel"/>
    <w:tmpl w:val="87CE4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C2921"/>
    <w:multiLevelType w:val="hybridMultilevel"/>
    <w:tmpl w:val="081EAA3A"/>
    <w:lvl w:ilvl="0" w:tplc="97448644">
      <w:numFmt w:val="bullet"/>
      <w:lvlText w:val="-"/>
      <w:lvlJc w:val="left"/>
      <w:pPr>
        <w:ind w:left="1028" w:hanging="360"/>
      </w:pPr>
      <w:rPr>
        <w:rFonts w:ascii="Cambria" w:eastAsiaTheme="minorHAnsi" w:hAnsi="Cambria" w:cs="Times New Roman" w:hint="default"/>
      </w:rPr>
    </w:lvl>
    <w:lvl w:ilvl="1" w:tplc="04210003" w:tentative="1">
      <w:start w:val="1"/>
      <w:numFmt w:val="bullet"/>
      <w:lvlText w:val="o"/>
      <w:lvlJc w:val="left"/>
      <w:pPr>
        <w:ind w:left="1748" w:hanging="360"/>
      </w:pPr>
      <w:rPr>
        <w:rFonts w:ascii="Courier New" w:hAnsi="Courier New" w:cs="Courier New" w:hint="default"/>
      </w:rPr>
    </w:lvl>
    <w:lvl w:ilvl="2" w:tplc="04210005" w:tentative="1">
      <w:start w:val="1"/>
      <w:numFmt w:val="bullet"/>
      <w:lvlText w:val=""/>
      <w:lvlJc w:val="left"/>
      <w:pPr>
        <w:ind w:left="2468" w:hanging="360"/>
      </w:pPr>
      <w:rPr>
        <w:rFonts w:ascii="Wingdings" w:hAnsi="Wingdings" w:hint="default"/>
      </w:rPr>
    </w:lvl>
    <w:lvl w:ilvl="3" w:tplc="04210001" w:tentative="1">
      <w:start w:val="1"/>
      <w:numFmt w:val="bullet"/>
      <w:lvlText w:val=""/>
      <w:lvlJc w:val="left"/>
      <w:pPr>
        <w:ind w:left="3188" w:hanging="360"/>
      </w:pPr>
      <w:rPr>
        <w:rFonts w:ascii="Symbol" w:hAnsi="Symbol" w:hint="default"/>
      </w:rPr>
    </w:lvl>
    <w:lvl w:ilvl="4" w:tplc="04210003" w:tentative="1">
      <w:start w:val="1"/>
      <w:numFmt w:val="bullet"/>
      <w:lvlText w:val="o"/>
      <w:lvlJc w:val="left"/>
      <w:pPr>
        <w:ind w:left="3908" w:hanging="360"/>
      </w:pPr>
      <w:rPr>
        <w:rFonts w:ascii="Courier New" w:hAnsi="Courier New" w:cs="Courier New" w:hint="default"/>
      </w:rPr>
    </w:lvl>
    <w:lvl w:ilvl="5" w:tplc="04210005" w:tentative="1">
      <w:start w:val="1"/>
      <w:numFmt w:val="bullet"/>
      <w:lvlText w:val=""/>
      <w:lvlJc w:val="left"/>
      <w:pPr>
        <w:ind w:left="4628" w:hanging="360"/>
      </w:pPr>
      <w:rPr>
        <w:rFonts w:ascii="Wingdings" w:hAnsi="Wingdings" w:hint="default"/>
      </w:rPr>
    </w:lvl>
    <w:lvl w:ilvl="6" w:tplc="04210001" w:tentative="1">
      <w:start w:val="1"/>
      <w:numFmt w:val="bullet"/>
      <w:lvlText w:val=""/>
      <w:lvlJc w:val="left"/>
      <w:pPr>
        <w:ind w:left="5348" w:hanging="360"/>
      </w:pPr>
      <w:rPr>
        <w:rFonts w:ascii="Symbol" w:hAnsi="Symbol" w:hint="default"/>
      </w:rPr>
    </w:lvl>
    <w:lvl w:ilvl="7" w:tplc="04210003" w:tentative="1">
      <w:start w:val="1"/>
      <w:numFmt w:val="bullet"/>
      <w:lvlText w:val="o"/>
      <w:lvlJc w:val="left"/>
      <w:pPr>
        <w:ind w:left="6068" w:hanging="360"/>
      </w:pPr>
      <w:rPr>
        <w:rFonts w:ascii="Courier New" w:hAnsi="Courier New" w:cs="Courier New" w:hint="default"/>
      </w:rPr>
    </w:lvl>
    <w:lvl w:ilvl="8" w:tplc="04210005" w:tentative="1">
      <w:start w:val="1"/>
      <w:numFmt w:val="bullet"/>
      <w:lvlText w:val=""/>
      <w:lvlJc w:val="left"/>
      <w:pPr>
        <w:ind w:left="6788" w:hanging="360"/>
      </w:pPr>
      <w:rPr>
        <w:rFonts w:ascii="Wingdings" w:hAnsi="Wingdings" w:hint="default"/>
      </w:rPr>
    </w:lvl>
  </w:abstractNum>
  <w:abstractNum w:abstractNumId="27" w15:restartNumberingAfterBreak="0">
    <w:nsid w:val="4F6523D3"/>
    <w:multiLevelType w:val="hybridMultilevel"/>
    <w:tmpl w:val="F7E0DA0C"/>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96829FF"/>
    <w:multiLevelType w:val="hybridMultilevel"/>
    <w:tmpl w:val="A0902974"/>
    <w:lvl w:ilvl="0" w:tplc="0421000D">
      <w:start w:val="1"/>
      <w:numFmt w:val="bullet"/>
      <w:lvlText w:val=""/>
      <w:lvlJc w:val="left"/>
      <w:pPr>
        <w:ind w:left="1014" w:hanging="360"/>
      </w:pPr>
      <w:rPr>
        <w:rFonts w:ascii="Wingdings" w:hAnsi="Wingdings" w:hint="default"/>
      </w:rPr>
    </w:lvl>
    <w:lvl w:ilvl="1" w:tplc="04210003" w:tentative="1">
      <w:start w:val="1"/>
      <w:numFmt w:val="bullet"/>
      <w:lvlText w:val="o"/>
      <w:lvlJc w:val="left"/>
      <w:pPr>
        <w:ind w:left="1734" w:hanging="360"/>
      </w:pPr>
      <w:rPr>
        <w:rFonts w:ascii="Courier New" w:hAnsi="Courier New" w:cs="Courier New" w:hint="default"/>
      </w:rPr>
    </w:lvl>
    <w:lvl w:ilvl="2" w:tplc="04210005" w:tentative="1">
      <w:start w:val="1"/>
      <w:numFmt w:val="bullet"/>
      <w:lvlText w:val=""/>
      <w:lvlJc w:val="left"/>
      <w:pPr>
        <w:ind w:left="2454" w:hanging="360"/>
      </w:pPr>
      <w:rPr>
        <w:rFonts w:ascii="Wingdings" w:hAnsi="Wingdings" w:hint="default"/>
      </w:rPr>
    </w:lvl>
    <w:lvl w:ilvl="3" w:tplc="04210001" w:tentative="1">
      <w:start w:val="1"/>
      <w:numFmt w:val="bullet"/>
      <w:lvlText w:val=""/>
      <w:lvlJc w:val="left"/>
      <w:pPr>
        <w:ind w:left="3174" w:hanging="360"/>
      </w:pPr>
      <w:rPr>
        <w:rFonts w:ascii="Symbol" w:hAnsi="Symbol" w:hint="default"/>
      </w:rPr>
    </w:lvl>
    <w:lvl w:ilvl="4" w:tplc="04210003" w:tentative="1">
      <w:start w:val="1"/>
      <w:numFmt w:val="bullet"/>
      <w:lvlText w:val="o"/>
      <w:lvlJc w:val="left"/>
      <w:pPr>
        <w:ind w:left="3894" w:hanging="360"/>
      </w:pPr>
      <w:rPr>
        <w:rFonts w:ascii="Courier New" w:hAnsi="Courier New" w:cs="Courier New" w:hint="default"/>
      </w:rPr>
    </w:lvl>
    <w:lvl w:ilvl="5" w:tplc="04210005" w:tentative="1">
      <w:start w:val="1"/>
      <w:numFmt w:val="bullet"/>
      <w:lvlText w:val=""/>
      <w:lvlJc w:val="left"/>
      <w:pPr>
        <w:ind w:left="4614" w:hanging="360"/>
      </w:pPr>
      <w:rPr>
        <w:rFonts w:ascii="Wingdings" w:hAnsi="Wingdings" w:hint="default"/>
      </w:rPr>
    </w:lvl>
    <w:lvl w:ilvl="6" w:tplc="04210001" w:tentative="1">
      <w:start w:val="1"/>
      <w:numFmt w:val="bullet"/>
      <w:lvlText w:val=""/>
      <w:lvlJc w:val="left"/>
      <w:pPr>
        <w:ind w:left="5334" w:hanging="360"/>
      </w:pPr>
      <w:rPr>
        <w:rFonts w:ascii="Symbol" w:hAnsi="Symbol" w:hint="default"/>
      </w:rPr>
    </w:lvl>
    <w:lvl w:ilvl="7" w:tplc="04210003" w:tentative="1">
      <w:start w:val="1"/>
      <w:numFmt w:val="bullet"/>
      <w:lvlText w:val="o"/>
      <w:lvlJc w:val="left"/>
      <w:pPr>
        <w:ind w:left="6054" w:hanging="360"/>
      </w:pPr>
      <w:rPr>
        <w:rFonts w:ascii="Courier New" w:hAnsi="Courier New" w:cs="Courier New" w:hint="default"/>
      </w:rPr>
    </w:lvl>
    <w:lvl w:ilvl="8" w:tplc="04210005" w:tentative="1">
      <w:start w:val="1"/>
      <w:numFmt w:val="bullet"/>
      <w:lvlText w:val=""/>
      <w:lvlJc w:val="left"/>
      <w:pPr>
        <w:ind w:left="6774" w:hanging="360"/>
      </w:pPr>
      <w:rPr>
        <w:rFonts w:ascii="Wingdings" w:hAnsi="Wingdings" w:hint="default"/>
      </w:rPr>
    </w:lvl>
  </w:abstractNum>
  <w:abstractNum w:abstractNumId="30" w15:restartNumberingAfterBreak="0">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31" w15:restartNumberingAfterBreak="0">
    <w:nsid w:val="641E2B95"/>
    <w:multiLevelType w:val="hybridMultilevel"/>
    <w:tmpl w:val="5D98FE76"/>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65A6625A"/>
    <w:multiLevelType w:val="hybridMultilevel"/>
    <w:tmpl w:val="D1006B18"/>
    <w:lvl w:ilvl="0" w:tplc="66C4F3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91B0EA7"/>
    <w:multiLevelType w:val="hybridMultilevel"/>
    <w:tmpl w:val="0F3E12F8"/>
    <w:lvl w:ilvl="0" w:tplc="5D5E37DA">
      <w:start w:val="9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699304DC"/>
    <w:multiLevelType w:val="hybridMultilevel"/>
    <w:tmpl w:val="2CEA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36FAD"/>
    <w:multiLevelType w:val="hybridMultilevel"/>
    <w:tmpl w:val="183048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6DCC6FFB"/>
    <w:multiLevelType w:val="hybridMultilevel"/>
    <w:tmpl w:val="E94E131E"/>
    <w:lvl w:ilvl="0" w:tplc="97448644">
      <w:numFmt w:val="bullet"/>
      <w:lvlText w:val="-"/>
      <w:lvlJc w:val="left"/>
      <w:pPr>
        <w:ind w:left="881" w:hanging="360"/>
      </w:pPr>
      <w:rPr>
        <w:rFonts w:ascii="Cambria" w:eastAsiaTheme="minorHAnsi" w:hAnsi="Cambria" w:cs="Times New Roman" w:hint="default"/>
      </w:rPr>
    </w:lvl>
    <w:lvl w:ilvl="1" w:tplc="04210003" w:tentative="1">
      <w:start w:val="1"/>
      <w:numFmt w:val="bullet"/>
      <w:lvlText w:val="o"/>
      <w:lvlJc w:val="left"/>
      <w:pPr>
        <w:ind w:left="1601" w:hanging="360"/>
      </w:pPr>
      <w:rPr>
        <w:rFonts w:ascii="Courier New" w:hAnsi="Courier New" w:cs="Courier New" w:hint="default"/>
      </w:rPr>
    </w:lvl>
    <w:lvl w:ilvl="2" w:tplc="04210005" w:tentative="1">
      <w:start w:val="1"/>
      <w:numFmt w:val="bullet"/>
      <w:lvlText w:val=""/>
      <w:lvlJc w:val="left"/>
      <w:pPr>
        <w:ind w:left="2321" w:hanging="360"/>
      </w:pPr>
      <w:rPr>
        <w:rFonts w:ascii="Wingdings" w:hAnsi="Wingdings" w:hint="default"/>
      </w:rPr>
    </w:lvl>
    <w:lvl w:ilvl="3" w:tplc="04210001" w:tentative="1">
      <w:start w:val="1"/>
      <w:numFmt w:val="bullet"/>
      <w:lvlText w:val=""/>
      <w:lvlJc w:val="left"/>
      <w:pPr>
        <w:ind w:left="3041" w:hanging="360"/>
      </w:pPr>
      <w:rPr>
        <w:rFonts w:ascii="Symbol" w:hAnsi="Symbol" w:hint="default"/>
      </w:rPr>
    </w:lvl>
    <w:lvl w:ilvl="4" w:tplc="04210003" w:tentative="1">
      <w:start w:val="1"/>
      <w:numFmt w:val="bullet"/>
      <w:lvlText w:val="o"/>
      <w:lvlJc w:val="left"/>
      <w:pPr>
        <w:ind w:left="3761" w:hanging="360"/>
      </w:pPr>
      <w:rPr>
        <w:rFonts w:ascii="Courier New" w:hAnsi="Courier New" w:cs="Courier New" w:hint="default"/>
      </w:rPr>
    </w:lvl>
    <w:lvl w:ilvl="5" w:tplc="04210005" w:tentative="1">
      <w:start w:val="1"/>
      <w:numFmt w:val="bullet"/>
      <w:lvlText w:val=""/>
      <w:lvlJc w:val="left"/>
      <w:pPr>
        <w:ind w:left="4481" w:hanging="360"/>
      </w:pPr>
      <w:rPr>
        <w:rFonts w:ascii="Wingdings" w:hAnsi="Wingdings" w:hint="default"/>
      </w:rPr>
    </w:lvl>
    <w:lvl w:ilvl="6" w:tplc="04210001" w:tentative="1">
      <w:start w:val="1"/>
      <w:numFmt w:val="bullet"/>
      <w:lvlText w:val=""/>
      <w:lvlJc w:val="left"/>
      <w:pPr>
        <w:ind w:left="5201" w:hanging="360"/>
      </w:pPr>
      <w:rPr>
        <w:rFonts w:ascii="Symbol" w:hAnsi="Symbol" w:hint="default"/>
      </w:rPr>
    </w:lvl>
    <w:lvl w:ilvl="7" w:tplc="04210003" w:tentative="1">
      <w:start w:val="1"/>
      <w:numFmt w:val="bullet"/>
      <w:lvlText w:val="o"/>
      <w:lvlJc w:val="left"/>
      <w:pPr>
        <w:ind w:left="5921" w:hanging="360"/>
      </w:pPr>
      <w:rPr>
        <w:rFonts w:ascii="Courier New" w:hAnsi="Courier New" w:cs="Courier New" w:hint="default"/>
      </w:rPr>
    </w:lvl>
    <w:lvl w:ilvl="8" w:tplc="04210005" w:tentative="1">
      <w:start w:val="1"/>
      <w:numFmt w:val="bullet"/>
      <w:lvlText w:val=""/>
      <w:lvlJc w:val="left"/>
      <w:pPr>
        <w:ind w:left="6641" w:hanging="360"/>
      </w:pPr>
      <w:rPr>
        <w:rFonts w:ascii="Wingdings" w:hAnsi="Wingdings" w:hint="default"/>
      </w:rPr>
    </w:lvl>
  </w:abstractNum>
  <w:abstractNum w:abstractNumId="37" w15:restartNumberingAfterBreak="0">
    <w:nsid w:val="70136800"/>
    <w:multiLevelType w:val="hybridMultilevel"/>
    <w:tmpl w:val="F53C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597367"/>
    <w:multiLevelType w:val="hybridMultilevel"/>
    <w:tmpl w:val="F466A6E6"/>
    <w:lvl w:ilvl="0" w:tplc="8FAEB0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CE23BF4"/>
    <w:multiLevelType w:val="hybridMultilevel"/>
    <w:tmpl w:val="64D006D2"/>
    <w:lvl w:ilvl="0" w:tplc="04210003">
      <w:start w:val="1"/>
      <w:numFmt w:val="bullet"/>
      <w:lvlText w:val="o"/>
      <w:lvlJc w:val="left"/>
      <w:pPr>
        <w:ind w:left="720" w:hanging="360"/>
      </w:pPr>
      <w:rPr>
        <w:rFonts w:ascii="Courier New" w:hAnsi="Courier New" w:cs="Courier New"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F8848C0"/>
    <w:multiLevelType w:val="hybridMultilevel"/>
    <w:tmpl w:val="4E1ABEB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31"/>
  </w:num>
  <w:num w:numId="4">
    <w:abstractNumId w:val="0"/>
  </w:num>
  <w:num w:numId="5">
    <w:abstractNumId w:val="40"/>
  </w:num>
  <w:num w:numId="6">
    <w:abstractNumId w:val="35"/>
  </w:num>
  <w:num w:numId="7">
    <w:abstractNumId w:val="18"/>
  </w:num>
  <w:num w:numId="8">
    <w:abstractNumId w:val="24"/>
  </w:num>
  <w:num w:numId="9">
    <w:abstractNumId w:val="15"/>
  </w:num>
  <w:num w:numId="10">
    <w:abstractNumId w:val="8"/>
  </w:num>
  <w:num w:numId="11">
    <w:abstractNumId w:val="38"/>
  </w:num>
  <w:num w:numId="12">
    <w:abstractNumId w:val="26"/>
  </w:num>
  <w:num w:numId="13">
    <w:abstractNumId w:val="12"/>
  </w:num>
  <w:num w:numId="14">
    <w:abstractNumId w:val="1"/>
  </w:num>
  <w:num w:numId="15">
    <w:abstractNumId w:val="29"/>
  </w:num>
  <w:num w:numId="16">
    <w:abstractNumId w:val="2"/>
  </w:num>
  <w:num w:numId="17">
    <w:abstractNumId w:val="10"/>
  </w:num>
  <w:num w:numId="18">
    <w:abstractNumId w:val="30"/>
  </w:num>
  <w:num w:numId="19">
    <w:abstractNumId w:val="36"/>
  </w:num>
  <w:num w:numId="20">
    <w:abstractNumId w:val="23"/>
  </w:num>
  <w:num w:numId="21">
    <w:abstractNumId w:val="27"/>
  </w:num>
  <w:num w:numId="22">
    <w:abstractNumId w:val="20"/>
  </w:num>
  <w:num w:numId="23">
    <w:abstractNumId w:val="39"/>
  </w:num>
  <w:num w:numId="24">
    <w:abstractNumId w:val="17"/>
  </w:num>
  <w:num w:numId="25">
    <w:abstractNumId w:val="19"/>
  </w:num>
  <w:num w:numId="26">
    <w:abstractNumId w:val="32"/>
  </w:num>
  <w:num w:numId="27">
    <w:abstractNumId w:val="28"/>
  </w:num>
  <w:num w:numId="28">
    <w:abstractNumId w:val="3"/>
  </w:num>
  <w:num w:numId="29">
    <w:abstractNumId w:val="16"/>
  </w:num>
  <w:num w:numId="30">
    <w:abstractNumId w:val="11"/>
  </w:num>
  <w:num w:numId="31">
    <w:abstractNumId w:val="25"/>
  </w:num>
  <w:num w:numId="32">
    <w:abstractNumId w:val="6"/>
  </w:num>
  <w:num w:numId="33">
    <w:abstractNumId w:val="7"/>
  </w:num>
  <w:num w:numId="34">
    <w:abstractNumId w:val="9"/>
  </w:num>
  <w:num w:numId="35">
    <w:abstractNumId w:val="13"/>
  </w:num>
  <w:num w:numId="36">
    <w:abstractNumId w:val="37"/>
  </w:num>
  <w:num w:numId="37">
    <w:abstractNumId w:val="21"/>
  </w:num>
  <w:num w:numId="38">
    <w:abstractNumId w:val="5"/>
  </w:num>
  <w:num w:numId="39">
    <w:abstractNumId w:val="34"/>
  </w:num>
  <w:num w:numId="40">
    <w:abstractNumId w:val="33"/>
  </w:num>
  <w:num w:numId="41">
    <w:abstractNumId w:val="1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B4"/>
    <w:rsid w:val="00003BDF"/>
    <w:rsid w:val="000041AA"/>
    <w:rsid w:val="00004FEC"/>
    <w:rsid w:val="00005296"/>
    <w:rsid w:val="00005694"/>
    <w:rsid w:val="00005ACB"/>
    <w:rsid w:val="000215CE"/>
    <w:rsid w:val="00031FE2"/>
    <w:rsid w:val="000408E9"/>
    <w:rsid w:val="00044CB0"/>
    <w:rsid w:val="00054011"/>
    <w:rsid w:val="000575C7"/>
    <w:rsid w:val="00057719"/>
    <w:rsid w:val="0007705F"/>
    <w:rsid w:val="000A4AAC"/>
    <w:rsid w:val="000B26B8"/>
    <w:rsid w:val="000B3F02"/>
    <w:rsid w:val="000B50E2"/>
    <w:rsid w:val="000C1961"/>
    <w:rsid w:val="000D2A90"/>
    <w:rsid w:val="000D479C"/>
    <w:rsid w:val="000E0C4B"/>
    <w:rsid w:val="000E2937"/>
    <w:rsid w:val="000E4E64"/>
    <w:rsid w:val="000F1A4D"/>
    <w:rsid w:val="0010528E"/>
    <w:rsid w:val="00111DF9"/>
    <w:rsid w:val="00113C50"/>
    <w:rsid w:val="00124789"/>
    <w:rsid w:val="001402E1"/>
    <w:rsid w:val="00144177"/>
    <w:rsid w:val="00146DE4"/>
    <w:rsid w:val="00150B48"/>
    <w:rsid w:val="00152E28"/>
    <w:rsid w:val="00153AB2"/>
    <w:rsid w:val="00154D7B"/>
    <w:rsid w:val="00171597"/>
    <w:rsid w:val="0017169B"/>
    <w:rsid w:val="001746C9"/>
    <w:rsid w:val="00176719"/>
    <w:rsid w:val="0017675F"/>
    <w:rsid w:val="001777B3"/>
    <w:rsid w:val="00177C90"/>
    <w:rsid w:val="001A1579"/>
    <w:rsid w:val="001B1EF5"/>
    <w:rsid w:val="001B75B5"/>
    <w:rsid w:val="001C6190"/>
    <w:rsid w:val="001D7C3D"/>
    <w:rsid w:val="001E217B"/>
    <w:rsid w:val="001E6F96"/>
    <w:rsid w:val="00204A20"/>
    <w:rsid w:val="00206E9C"/>
    <w:rsid w:val="00215DD2"/>
    <w:rsid w:val="00217CF4"/>
    <w:rsid w:val="00222138"/>
    <w:rsid w:val="00250EA1"/>
    <w:rsid w:val="00256D9D"/>
    <w:rsid w:val="00286501"/>
    <w:rsid w:val="00290540"/>
    <w:rsid w:val="00293981"/>
    <w:rsid w:val="00296FDE"/>
    <w:rsid w:val="002B6984"/>
    <w:rsid w:val="002F1BC6"/>
    <w:rsid w:val="002F5E6C"/>
    <w:rsid w:val="00306E74"/>
    <w:rsid w:val="0031161E"/>
    <w:rsid w:val="003313FF"/>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5B73"/>
    <w:rsid w:val="00436FE7"/>
    <w:rsid w:val="0043730D"/>
    <w:rsid w:val="00457FF8"/>
    <w:rsid w:val="00464D0F"/>
    <w:rsid w:val="00482882"/>
    <w:rsid w:val="00487A8A"/>
    <w:rsid w:val="004A7ED9"/>
    <w:rsid w:val="004B18D8"/>
    <w:rsid w:val="004B2118"/>
    <w:rsid w:val="004C297C"/>
    <w:rsid w:val="004C5F77"/>
    <w:rsid w:val="004D473A"/>
    <w:rsid w:val="004D4F39"/>
    <w:rsid w:val="00503D3F"/>
    <w:rsid w:val="0052069C"/>
    <w:rsid w:val="00525C1D"/>
    <w:rsid w:val="00533443"/>
    <w:rsid w:val="00534274"/>
    <w:rsid w:val="00534B73"/>
    <w:rsid w:val="0053526F"/>
    <w:rsid w:val="005461C8"/>
    <w:rsid w:val="005644DC"/>
    <w:rsid w:val="00567999"/>
    <w:rsid w:val="00570FFE"/>
    <w:rsid w:val="005805BE"/>
    <w:rsid w:val="00580F69"/>
    <w:rsid w:val="00585B54"/>
    <w:rsid w:val="005A6988"/>
    <w:rsid w:val="005E1657"/>
    <w:rsid w:val="005E169E"/>
    <w:rsid w:val="005F2D8E"/>
    <w:rsid w:val="00610E84"/>
    <w:rsid w:val="00614E93"/>
    <w:rsid w:val="00615ED8"/>
    <w:rsid w:val="006214FE"/>
    <w:rsid w:val="00622BE4"/>
    <w:rsid w:val="00623E30"/>
    <w:rsid w:val="00624977"/>
    <w:rsid w:val="00632047"/>
    <w:rsid w:val="00657381"/>
    <w:rsid w:val="00661256"/>
    <w:rsid w:val="00681258"/>
    <w:rsid w:val="0068196F"/>
    <w:rsid w:val="0069469C"/>
    <w:rsid w:val="006B30E0"/>
    <w:rsid w:val="006B3A42"/>
    <w:rsid w:val="006B7300"/>
    <w:rsid w:val="006C39EC"/>
    <w:rsid w:val="006E35ED"/>
    <w:rsid w:val="00714645"/>
    <w:rsid w:val="0071513A"/>
    <w:rsid w:val="007224FD"/>
    <w:rsid w:val="007332B7"/>
    <w:rsid w:val="00742F5A"/>
    <w:rsid w:val="0074356D"/>
    <w:rsid w:val="00754096"/>
    <w:rsid w:val="007551C8"/>
    <w:rsid w:val="00755475"/>
    <w:rsid w:val="0076637C"/>
    <w:rsid w:val="007754BA"/>
    <w:rsid w:val="00782A6B"/>
    <w:rsid w:val="00787F8F"/>
    <w:rsid w:val="007A0DDF"/>
    <w:rsid w:val="007A4EDC"/>
    <w:rsid w:val="007C4E4A"/>
    <w:rsid w:val="007D0565"/>
    <w:rsid w:val="007D699A"/>
    <w:rsid w:val="007F7B37"/>
    <w:rsid w:val="0081080B"/>
    <w:rsid w:val="00813FEC"/>
    <w:rsid w:val="0084299D"/>
    <w:rsid w:val="008432C9"/>
    <w:rsid w:val="00863DE4"/>
    <w:rsid w:val="00885430"/>
    <w:rsid w:val="008A1B83"/>
    <w:rsid w:val="008A63B8"/>
    <w:rsid w:val="008A65B0"/>
    <w:rsid w:val="008A7F81"/>
    <w:rsid w:val="008C43BD"/>
    <w:rsid w:val="008D07CE"/>
    <w:rsid w:val="008E0FAC"/>
    <w:rsid w:val="009004E8"/>
    <w:rsid w:val="009049A4"/>
    <w:rsid w:val="00905FD9"/>
    <w:rsid w:val="00906815"/>
    <w:rsid w:val="009071BB"/>
    <w:rsid w:val="00910EAF"/>
    <w:rsid w:val="0093149C"/>
    <w:rsid w:val="00933F7E"/>
    <w:rsid w:val="00936FDF"/>
    <w:rsid w:val="00937B3A"/>
    <w:rsid w:val="009578B5"/>
    <w:rsid w:val="0096049A"/>
    <w:rsid w:val="009772CC"/>
    <w:rsid w:val="0099155A"/>
    <w:rsid w:val="009B57D1"/>
    <w:rsid w:val="009C4250"/>
    <w:rsid w:val="009C756E"/>
    <w:rsid w:val="009D2891"/>
    <w:rsid w:val="009D4961"/>
    <w:rsid w:val="009D707A"/>
    <w:rsid w:val="009E02EA"/>
    <w:rsid w:val="009E121B"/>
    <w:rsid w:val="009E7D7E"/>
    <w:rsid w:val="009F07E5"/>
    <w:rsid w:val="009F1890"/>
    <w:rsid w:val="009F44EA"/>
    <w:rsid w:val="009F4EBC"/>
    <w:rsid w:val="009F5A21"/>
    <w:rsid w:val="00A02E46"/>
    <w:rsid w:val="00A27DFF"/>
    <w:rsid w:val="00A538A4"/>
    <w:rsid w:val="00A67D47"/>
    <w:rsid w:val="00A71BA7"/>
    <w:rsid w:val="00A93FF6"/>
    <w:rsid w:val="00A94C95"/>
    <w:rsid w:val="00AA5A33"/>
    <w:rsid w:val="00AA75C0"/>
    <w:rsid w:val="00AB327E"/>
    <w:rsid w:val="00AB6933"/>
    <w:rsid w:val="00AC3584"/>
    <w:rsid w:val="00AD4150"/>
    <w:rsid w:val="00AE0D66"/>
    <w:rsid w:val="00AE21E6"/>
    <w:rsid w:val="00AF601C"/>
    <w:rsid w:val="00AF7D69"/>
    <w:rsid w:val="00B07375"/>
    <w:rsid w:val="00B07FAE"/>
    <w:rsid w:val="00B24C69"/>
    <w:rsid w:val="00B4467B"/>
    <w:rsid w:val="00B46A64"/>
    <w:rsid w:val="00B66139"/>
    <w:rsid w:val="00B74D2E"/>
    <w:rsid w:val="00B806E2"/>
    <w:rsid w:val="00B92416"/>
    <w:rsid w:val="00B92899"/>
    <w:rsid w:val="00BC1C71"/>
    <w:rsid w:val="00BF03E6"/>
    <w:rsid w:val="00C05CAC"/>
    <w:rsid w:val="00C070C0"/>
    <w:rsid w:val="00C23176"/>
    <w:rsid w:val="00C37909"/>
    <w:rsid w:val="00C4669A"/>
    <w:rsid w:val="00C4676C"/>
    <w:rsid w:val="00C509B7"/>
    <w:rsid w:val="00C60721"/>
    <w:rsid w:val="00C624E2"/>
    <w:rsid w:val="00C65575"/>
    <w:rsid w:val="00C7144A"/>
    <w:rsid w:val="00C71650"/>
    <w:rsid w:val="00C71758"/>
    <w:rsid w:val="00C71FA0"/>
    <w:rsid w:val="00C84DD9"/>
    <w:rsid w:val="00CB1A94"/>
    <w:rsid w:val="00CC177B"/>
    <w:rsid w:val="00CC1F3C"/>
    <w:rsid w:val="00CD6E1F"/>
    <w:rsid w:val="00D030DB"/>
    <w:rsid w:val="00D05040"/>
    <w:rsid w:val="00D21C19"/>
    <w:rsid w:val="00D32ED3"/>
    <w:rsid w:val="00D349C1"/>
    <w:rsid w:val="00D539D8"/>
    <w:rsid w:val="00D6026E"/>
    <w:rsid w:val="00D61A60"/>
    <w:rsid w:val="00D743ED"/>
    <w:rsid w:val="00D74D04"/>
    <w:rsid w:val="00DC1DB4"/>
    <w:rsid w:val="00DC4A7B"/>
    <w:rsid w:val="00DD0360"/>
    <w:rsid w:val="00DD7C35"/>
    <w:rsid w:val="00DF0892"/>
    <w:rsid w:val="00DF162E"/>
    <w:rsid w:val="00DF1B2B"/>
    <w:rsid w:val="00DF1E02"/>
    <w:rsid w:val="00E06F3B"/>
    <w:rsid w:val="00E13CAD"/>
    <w:rsid w:val="00E1765F"/>
    <w:rsid w:val="00E2224C"/>
    <w:rsid w:val="00E30B9F"/>
    <w:rsid w:val="00E4050C"/>
    <w:rsid w:val="00E433EA"/>
    <w:rsid w:val="00E61397"/>
    <w:rsid w:val="00E661F2"/>
    <w:rsid w:val="00E707E3"/>
    <w:rsid w:val="00E94810"/>
    <w:rsid w:val="00E977B4"/>
    <w:rsid w:val="00E97ECE"/>
    <w:rsid w:val="00EA292E"/>
    <w:rsid w:val="00EA2BFF"/>
    <w:rsid w:val="00EB04A1"/>
    <w:rsid w:val="00EC229F"/>
    <w:rsid w:val="00ED4934"/>
    <w:rsid w:val="00ED6D93"/>
    <w:rsid w:val="00EE3812"/>
    <w:rsid w:val="00EE6890"/>
    <w:rsid w:val="00EE6CA5"/>
    <w:rsid w:val="00F17C47"/>
    <w:rsid w:val="00F302C8"/>
    <w:rsid w:val="00F36405"/>
    <w:rsid w:val="00F37D09"/>
    <w:rsid w:val="00F50157"/>
    <w:rsid w:val="00F56ED4"/>
    <w:rsid w:val="00F5736B"/>
    <w:rsid w:val="00F6014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C621A"/>
    <w:rsid w:val="00FE068A"/>
    <w:rsid w:val="00FE23EC"/>
    <w:rsid w:val="00FF39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6534"/>
  <w15:docId w15:val="{25FCC344-4E0F-4E56-9B5A-7DFF8D67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rsid w:val="009049A4"/>
    <w:pPr>
      <w:spacing w:before="100" w:beforeAutospacing="1" w:after="100" w:afterAutospacing="1" w:line="240" w:lineRule="auto"/>
    </w:pPr>
    <w:rPr>
      <w:rFonts w:eastAsia="Times New Roman" w:cs="Times New Roman"/>
      <w:szCs w:val="24"/>
      <w:lang w:val="en-US"/>
    </w:rPr>
  </w:style>
  <w:style w:type="paragraph" w:styleId="Bibliography">
    <w:name w:val="Bibliography"/>
    <w:basedOn w:val="Normal"/>
    <w:next w:val="Normal"/>
    <w:uiPriority w:val="37"/>
    <w:semiHidden/>
    <w:unhideWhenUsed/>
    <w:rsid w:val="00E4050C"/>
  </w:style>
  <w:style w:type="character" w:customStyle="1" w:styleId="ListParagraphChar">
    <w:name w:val="List Paragraph Char"/>
    <w:aliases w:val="Body of text Char,List Paragraph1 Char"/>
    <w:link w:val="ListParagraph"/>
    <w:uiPriority w:val="34"/>
    <w:rsid w:val="0058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6589">
      <w:bodyDiv w:val="1"/>
      <w:marLeft w:val="0"/>
      <w:marRight w:val="0"/>
      <w:marTop w:val="0"/>
      <w:marBottom w:val="0"/>
      <w:divBdr>
        <w:top w:val="none" w:sz="0" w:space="0" w:color="auto"/>
        <w:left w:val="none" w:sz="0" w:space="0" w:color="auto"/>
        <w:bottom w:val="none" w:sz="0" w:space="0" w:color="auto"/>
        <w:right w:val="none" w:sz="0" w:space="0" w:color="auto"/>
      </w:divBdr>
    </w:div>
    <w:div w:id="488593761">
      <w:bodyDiv w:val="1"/>
      <w:marLeft w:val="0"/>
      <w:marRight w:val="0"/>
      <w:marTop w:val="0"/>
      <w:marBottom w:val="0"/>
      <w:divBdr>
        <w:top w:val="none" w:sz="0" w:space="0" w:color="auto"/>
        <w:left w:val="none" w:sz="0" w:space="0" w:color="auto"/>
        <w:bottom w:val="none" w:sz="0" w:space="0" w:color="auto"/>
        <w:right w:val="none" w:sz="0" w:space="0" w:color="auto"/>
      </w:divBdr>
    </w:div>
    <w:div w:id="13169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ustomXml" Target="ink/ink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3-01T13:06:41.060"/>
    </inkml:context>
    <inkml:brush xml:id="br0">
      <inkml:brushProperty name="width" value="0.05" units="cm"/>
      <inkml:brushProperty name="height" value="0.05" units="cm"/>
    </inkml:brush>
  </inkml:definitions>
  <inkml:trace contextRef="#ctx0" brushRef="#br0">426 3038 96 0 0,'0'3'0'0'0,"-3"1"0"0"0,-4 1 0 0 0,1 0 0 0 0,-21 30 392 0 0,27-33-355 0 0,-1-1 0 0 0,1 0 0 0 0,-1 0 0 0 0,1-1 0 0 0,0 1 0 0 0,-1 0 0 0 0,0 0 0 0 0,1 0 0 0 0,-1 0 0 0 0,1 0 0 0 0,-1 0 0 0 0,0-1 0 0 0,0 1 0 0 0,1 0 0 0 0,-1-1 0 0 0,0 1 0 0 0,0 0 0 0 0,0-1 0 0 0,0 1 0 0 0,0-1 0 0 0,0 1 0 0 0,0-1 0 0 0,0 0 0 0 0,0 0 0 0 0,-1 1 0 0 0,0-1 20 0 0,1 0 1 0 0,-1-1-1 0 0,1 1 1 0 0,-1-1-1 0 0,1 1 0 0 0,-1-1 1 0 0,1 1-1 0 0,0-1 1 0 0,-1 0-1 0 0,1 0 1 0 0,0 1-1 0 0,-1-1 0 0 0,1 0 1 0 0,-2-2-1 0 0,-2-3 83 0 0,0 0-1 0 0,0 0 1 0 0,0 0 0 0 0,-6-12-1 0 0,3 0 146 0 0,1 1-1 0 0,1-1 0 0 0,0 0 1 0 0,1 0-1 0 0,-3-26 1 0 0,-4-96 1421 0 0,12 127-1555 0 0,-4-71 543 0 0,-14-173 933 0 0,-21-68-183 0 0,-58-491 1947 0 0,53 523-2228 0 0,15 118-537 0 0,16 82-60 0 0,0-118 0 0 0,14 153-370 0 0,2 1-1 0 0,2-1 1 0 0,17-72 0 0 0,-18 118-171 0 0,1-1 0 0 0,0 1 1 0 0,1-1-1 0 0,0 2 0 0 0,1-1 1 0 0,17-21-1 0 0,-21 28-18 0 0,23-21 60 0 0,-19 20-61 0 0,9-12 19 0 0,-11 14-21 0 0,19-10 20 0 0,-18 9-11 0 0,-1 2 1 0 0,1-1-1 0 0,0 1 0 0 0,0 0 0 0 0,1 0 0 0 0,-1 0 0 0 0,0 1 0 0 0,1 0 0 0 0,0 0 0 0 0,-1 1 0 0 0,1 0 0 0 0,0 0 0 0 0,12 0 0 0 0,-15 2-11 0 0,1-1 1 0 0,0 1-1 0 0,0 0 0 0 0,0 1 0 0 0,0-1 0 0 0,-1 1 1 0 0,1 0-1 0 0,-1 0 0 0 0,1 0 0 0 0,-1 0 1 0 0,4 4-1 0 0,44 36-22 0 0,-47-38 18 0 0,1 2-3 0 0,0 0-1 0 0,-1 0 0 0 0,0 0 0 0 0,-1 1 0 0 0,0-1 1 0 0,0 1-1 0 0,6 14 0 0 0,18 60-50 0 0,-12-31 14 0 0,59 198-252 0 0,-26-12 84 0 0,-6-25 80 0 0,12 88 16 0 0,-21 4 43 0 0,7 51 16 0 0,-8-9 29 0 0,-31-328 26 0 0,1 0 0 0 0,0 0 0 0 0,10 28 0 0 0,-3-10 0 0 0,-7-22 0 0 0,-3-2 0 0 0,2-5 0 0 0,-2-6 0 0 0,0 0 0 0 0,1 1 0 0 0,-1-1 0 0 0,1 0 0 0 0,-1 1-1 0 0,1-1 1 0 0,-1 0 0 0 0,1 1 0 0 0,-1-1 0 0 0,1 0-1 0 0,-1 0 1 0 0,1 0 0 0 0,-1 1 0 0 0,1-1 0 0 0,0 0-1 0 0,-1 0 1 0 0,1 0 0 0 0,-1 0 0 0 0,1 0 0 0 0,-1 0-1 0 0,1 0 1 0 0,0 0 0 0 0,-1-1 0 0 0,1 1 0 0 0,-1 0 0 0 0,1 0-1 0 0,-1 0 1 0 0,1 0 0 0 0,-1-1 0 0 0,1 1 0 0 0,-1 0-1 0 0,1-1 1 0 0,-1 1 0 0 0,1 0 0 0 0,-1-1 0 0 0,0 1-1 0 0,1 0 1 0 0,-1-1 0 0 0,1 0 0 0 0,6-13-10 0 0,-3-1 5 0 0,-1 0 0 0 0,0 0 0 0 0,-2-1 0 0 0,1-30 0 0 0,-11-64-27 0 0,0 17 10 0 0,8 34 14 0 0,1 0 0 0 0,4 0 0 0 0,14-79 0 0 0,-4 59 8 0 0,-1 8-3 0 0,2-1 1 0 0,29-80-1 0 0,19 17 10 0 0,-44 88-4 0 0,-19 46 0 0 0,1-1 0 0 0,0 0 0 0 0,0 1 0 0 0,0-1 0 0 0,0 1 0 0 0,0-1 0 0 0,0 1 0 0 0,0 0 0 0 0,1-1 0 0 0,-1 1 0 0 0,0 0 0 0 0,1 0 0 0 0,-1 0 0 0 0,1 0 0 0 0,-1 0 0 0 0,1 0 0 0 0,-1 0 0 0 0,1 0 0 0 0,0 1 0 0 0,0-1 0 0 0,-1 0 0 0 0,4 0 0 0 0,-4 19 13 0 0,-2 17-14 0 0,-1-1 1 0 0,-1 1-1 0 0,-14 52 0 0 0,14-71-2 0 0,1 0 0 0 0,0 17 0 0 0,-2 8 0 0 0,4-40 2 0 0,0 1-1 0 0,0-1 0 0 0,0 1 0 0 0,0-1 0 0 0,0 0 0 0 0,1 1 0 0 0,-1-1 0 0 0,0 1 0 0 0,1-1 0 0 0,-1 0 0 0 0,1 1 0 0 0,-1-1 0 0 0,1 0 0 0 0,1 2 0 0 0,3 13 30 0 0,-3-15-27 0 0,0-1 1 0 0,0 0-1 0 0,0 1 0 0 0,0-1 0 0 0,0 0 0 0 0,0 0 1 0 0,0 0-1 0 0,0 0 0 0 0,0-1 0 0 0,0 1 1 0 0,3-2-1 0 0,31-6 7 0 0,0-1 1 0 0,-1-2 0 0 0,0-2-1 0 0,33-17 1 0 0,140-81 43 0 0,-71 35-15 0 0,385-163 99 0 0,-350 164-89 0 0,-88 39-21 0 0,324-152 230 0 0,-314 138-177 0 0,173-83 178 0 0,-206 110-188 0 0,-39 15-8 0 0,0-1-1 0 0,0-1 1 0 0,32-19-1 0 0,-52 28-40 0 0,-1 0-1 0 0,1 0 1 0 0,0 0-1 0 0,0 0 0 0 0,0 0 1 0 0,0 1-1 0 0,0-1 0 0 0,0 1 1 0 0,1 0-1 0 0,-1 0 1 0 0,0-1-1 0 0,0 1 0 0 0,4 1 1 0 0,-1-1 74 0 0,-4 0 56 0 0,-26 5-5 0 0,6-3-30 0 0,-31 0-1 0 0,47-2-84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DA23-9EC9-4443-8F14-1434B4C9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13</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yusmita mag</cp:lastModifiedBy>
  <cp:revision>5</cp:revision>
  <cp:lastPrinted>2018-03-05T03:11:00Z</cp:lastPrinted>
  <dcterms:created xsi:type="dcterms:W3CDTF">2022-03-01T08:22:00Z</dcterms:created>
  <dcterms:modified xsi:type="dcterms:W3CDTF">2022-03-01T13:10:00Z</dcterms:modified>
</cp:coreProperties>
</file>