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9FC0E" w14:textId="77777777" w:rsidR="00302375" w:rsidRPr="00544B78" w:rsidRDefault="00302375" w:rsidP="00544B7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2"/>
        <w:gridCol w:w="12158"/>
      </w:tblGrid>
      <w:tr w:rsidR="002A69A0" w:rsidRPr="00334212" w14:paraId="59A8CA8C" w14:textId="77777777" w:rsidTr="00FF447A">
        <w:trPr>
          <w:trHeight w:val="1552"/>
        </w:trPr>
        <w:tc>
          <w:tcPr>
            <w:tcW w:w="2093" w:type="dxa"/>
          </w:tcPr>
          <w:p w14:paraId="6E776645" w14:textId="77777777" w:rsidR="002A69A0" w:rsidRPr="00334212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12BC2B48" wp14:editId="57D52FBD">
                  <wp:extent cx="1038225" cy="962025"/>
                  <wp:effectExtent l="19050" t="0" r="9525" b="0"/>
                  <wp:docPr id="2" name="Picture 2" descr="LOGO IAIN RESMI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AIN RESMI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0" w:type="dxa"/>
          </w:tcPr>
          <w:p w14:paraId="759B6651" w14:textId="77777777" w:rsidR="002A69A0" w:rsidRPr="007E37B1" w:rsidRDefault="002A69A0" w:rsidP="00FF447A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KEMENTERIAN  AGAMA REPUBLIK INDONESIA</w:t>
            </w:r>
          </w:p>
          <w:p w14:paraId="65B11800" w14:textId="77777777"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INSTITUT AGAMA ISLAM NEGERI (IAIN) BENGKULU</w:t>
            </w:r>
          </w:p>
          <w:p w14:paraId="55F2AB77" w14:textId="77777777"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FAKULTAS USHULUDDIN, ADAB DAN DAKWAH</w:t>
            </w:r>
          </w:p>
        </w:tc>
      </w:tr>
    </w:tbl>
    <w:p w14:paraId="3B6F404A" w14:textId="77777777" w:rsidR="002A69A0" w:rsidRDefault="002A69A0" w:rsidP="002A69A0">
      <w:pPr>
        <w:pStyle w:val="NoSpacing"/>
        <w:shd w:val="clear" w:color="auto" w:fill="FFFFFF" w:themeFill="background1"/>
        <w:spacing w:line="360" w:lineRule="auto"/>
        <w:rPr>
          <w:rFonts w:ascii="Cambria" w:hAnsi="Cambria"/>
        </w:rPr>
      </w:pPr>
    </w:p>
    <w:p w14:paraId="36023225" w14:textId="77777777"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  <w:r w:rsidRPr="00C66EC5">
        <w:rPr>
          <w:rFonts w:ascii="Arial" w:hAnsi="Arial" w:cs="Arial"/>
          <w:b/>
          <w:bCs/>
          <w:sz w:val="24"/>
          <w:szCs w:val="24"/>
        </w:rPr>
        <w:t>RENCANA PEMBELAJARAN SEMESTER (RPS)</w:t>
      </w:r>
    </w:p>
    <w:p w14:paraId="0D4A986D" w14:textId="77777777"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296"/>
        <w:gridCol w:w="4211"/>
        <w:gridCol w:w="2681"/>
        <w:gridCol w:w="296"/>
        <w:gridCol w:w="3561"/>
      </w:tblGrid>
      <w:tr w:rsidR="002A69A0" w:rsidRPr="00C66EC5" w14:paraId="59449D0D" w14:textId="77777777" w:rsidTr="00FF447A">
        <w:trPr>
          <w:trHeight w:val="494"/>
        </w:trPr>
        <w:tc>
          <w:tcPr>
            <w:tcW w:w="3227" w:type="dxa"/>
          </w:tcPr>
          <w:p w14:paraId="01C63F0E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MATA KULIAH</w:t>
            </w:r>
          </w:p>
        </w:tc>
        <w:tc>
          <w:tcPr>
            <w:tcW w:w="296" w:type="dxa"/>
          </w:tcPr>
          <w:p w14:paraId="2D6DAB11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40" w:type="dxa"/>
          </w:tcPr>
          <w:p w14:paraId="634880BF" w14:textId="77777777" w:rsidR="002A69A0" w:rsidRPr="00C66EC5" w:rsidRDefault="00C87706" w:rsidP="00C87706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AKHLAK TASAWUF</w:t>
            </w:r>
          </w:p>
        </w:tc>
        <w:tc>
          <w:tcPr>
            <w:tcW w:w="2693" w:type="dxa"/>
          </w:tcPr>
          <w:p w14:paraId="6F7FFA7F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SEMESTER</w:t>
            </w:r>
          </w:p>
        </w:tc>
        <w:tc>
          <w:tcPr>
            <w:tcW w:w="296" w:type="dxa"/>
          </w:tcPr>
          <w:p w14:paraId="1BB9D58C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14:paraId="434215A1" w14:textId="77777777" w:rsidR="002A69A0" w:rsidRPr="00C66EC5" w:rsidRDefault="002A69A0" w:rsidP="002A69A0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II</w:t>
            </w: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DUA)</w:t>
            </w:r>
          </w:p>
        </w:tc>
      </w:tr>
      <w:tr w:rsidR="002A69A0" w:rsidRPr="00C66EC5" w14:paraId="11753450" w14:textId="77777777" w:rsidTr="00FF447A">
        <w:trPr>
          <w:trHeight w:val="501"/>
        </w:trPr>
        <w:tc>
          <w:tcPr>
            <w:tcW w:w="3227" w:type="dxa"/>
            <w:shd w:val="clear" w:color="auto" w:fill="FFFFFF" w:themeFill="background1"/>
          </w:tcPr>
          <w:p w14:paraId="3849D437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KODE</w:t>
            </w:r>
          </w:p>
        </w:tc>
        <w:tc>
          <w:tcPr>
            <w:tcW w:w="296" w:type="dxa"/>
            <w:shd w:val="clear" w:color="auto" w:fill="FFFFFF" w:themeFill="background1"/>
          </w:tcPr>
          <w:p w14:paraId="035F0951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240" w:type="dxa"/>
            <w:shd w:val="clear" w:color="auto" w:fill="FFFFFF" w:themeFill="background1"/>
          </w:tcPr>
          <w:p w14:paraId="6FF518E7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14:paraId="28C943C4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PROGRAM STUDI</w:t>
            </w:r>
          </w:p>
        </w:tc>
        <w:tc>
          <w:tcPr>
            <w:tcW w:w="296" w:type="dxa"/>
            <w:shd w:val="clear" w:color="auto" w:fill="FFFFFF" w:themeFill="background1"/>
          </w:tcPr>
          <w:p w14:paraId="4C3974C5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82" w:type="dxa"/>
            <w:shd w:val="clear" w:color="auto" w:fill="FFFFFF" w:themeFill="background1"/>
          </w:tcPr>
          <w:p w14:paraId="534176BE" w14:textId="77777777" w:rsidR="002A69A0" w:rsidRPr="00E85FF5" w:rsidRDefault="0086095C" w:rsidP="002A69A0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>SPI</w:t>
            </w:r>
          </w:p>
        </w:tc>
      </w:tr>
      <w:tr w:rsidR="002A69A0" w:rsidRPr="00C66EC5" w14:paraId="5C14DC13" w14:textId="77777777" w:rsidTr="00FF447A">
        <w:trPr>
          <w:trHeight w:val="362"/>
        </w:trPr>
        <w:tc>
          <w:tcPr>
            <w:tcW w:w="3227" w:type="dxa"/>
          </w:tcPr>
          <w:p w14:paraId="58649A02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BOBOT SKS</w:t>
            </w:r>
          </w:p>
        </w:tc>
        <w:tc>
          <w:tcPr>
            <w:tcW w:w="296" w:type="dxa"/>
          </w:tcPr>
          <w:p w14:paraId="26751A5E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7581413E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0" w:type="dxa"/>
          </w:tcPr>
          <w:p w14:paraId="7AB0D118" w14:textId="77777777" w:rsidR="002A69A0" w:rsidRPr="00C66EC5" w:rsidRDefault="00AE4DF6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2</w:t>
            </w:r>
            <w:r w:rsidR="002A69A0" w:rsidRPr="00C66E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SKS</w:t>
            </w:r>
          </w:p>
        </w:tc>
        <w:tc>
          <w:tcPr>
            <w:tcW w:w="2693" w:type="dxa"/>
          </w:tcPr>
          <w:p w14:paraId="6C52835F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DOSEN</w:t>
            </w:r>
          </w:p>
        </w:tc>
        <w:tc>
          <w:tcPr>
            <w:tcW w:w="296" w:type="dxa"/>
          </w:tcPr>
          <w:p w14:paraId="3486C4E1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14:paraId="313BBED6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EMZINETRI. M. AG</w:t>
            </w:r>
          </w:p>
        </w:tc>
      </w:tr>
    </w:tbl>
    <w:p w14:paraId="274BB7EB" w14:textId="77777777"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1EDB853E" w14:textId="77777777"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66937150" w14:textId="77777777"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3"/>
      </w:tblGrid>
      <w:tr w:rsidR="002A69A0" w:rsidRPr="00BD1034" w14:paraId="76B9CD98" w14:textId="77777777" w:rsidTr="00FF447A">
        <w:trPr>
          <w:trHeight w:val="276"/>
        </w:trPr>
        <w:tc>
          <w:tcPr>
            <w:tcW w:w="14283" w:type="dxa"/>
          </w:tcPr>
          <w:p w14:paraId="416F0971" w14:textId="77777777" w:rsidR="002A69A0" w:rsidRPr="00BD1034" w:rsidRDefault="002A69A0" w:rsidP="00ED6BAB">
            <w:pPr>
              <w:pStyle w:val="NoSpacing"/>
              <w:numPr>
                <w:ilvl w:val="0"/>
                <w:numId w:val="4"/>
              </w:num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  <w:lang w:val="id-ID"/>
              </w:rPr>
            </w:pPr>
            <w:proofErr w:type="spellStart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>Capaian</w:t>
            </w:r>
            <w:proofErr w:type="spellEnd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>Pembelajaran</w:t>
            </w:r>
            <w:proofErr w:type="spellEnd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(CP)</w:t>
            </w:r>
          </w:p>
          <w:p w14:paraId="5BCA05CC" w14:textId="77777777" w:rsidR="002A69A0" w:rsidRPr="00BD1034" w:rsidRDefault="002A69A0" w:rsidP="00FF447A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b/>
                <w:bCs/>
                <w:sz w:val="20"/>
                <w:szCs w:val="20"/>
                <w:lang w:val="id-ID"/>
              </w:rPr>
            </w:pPr>
          </w:p>
          <w:p w14:paraId="704D4377" w14:textId="77777777" w:rsidR="00D139AF" w:rsidRPr="00BD1034" w:rsidRDefault="009355E6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139AF" w:rsidRPr="00BD1034">
              <w:rPr>
                <w:rFonts w:ascii="Arial" w:hAnsi="Arial" w:cs="Arial"/>
                <w:sz w:val="20"/>
                <w:szCs w:val="20"/>
              </w:rPr>
              <w:t xml:space="preserve">ahasiswa mampu </w:t>
            </w:r>
            <w:r w:rsidR="00A47FDA" w:rsidRPr="00BD1034">
              <w:rPr>
                <w:rFonts w:ascii="Arial" w:hAnsi="Arial" w:cs="Arial"/>
                <w:sz w:val="20"/>
                <w:szCs w:val="20"/>
              </w:rPr>
              <w:t>menj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abarkan </w:t>
            </w:r>
            <w:r w:rsidR="00A47FDA" w:rsidRPr="00BD1034">
              <w:rPr>
                <w:rFonts w:ascii="Arial" w:hAnsi="Arial" w:cs="Arial"/>
                <w:sz w:val="20"/>
                <w:szCs w:val="20"/>
              </w:rPr>
              <w:t xml:space="preserve"> pengertian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, hakikat, dasar, sumber, ciri2 akhlak islami 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>serta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 proses pembentukannya</w:t>
            </w:r>
          </w:p>
          <w:p w14:paraId="5F221CB2" w14:textId="77777777" w:rsidR="00625D39" w:rsidRPr="00BD1034" w:rsidRDefault="00D139AF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</w:t>
            </w:r>
            <w:r w:rsidR="00625D39" w:rsidRPr="00BD1034">
              <w:rPr>
                <w:rFonts w:ascii="Arial" w:hAnsi="Arial" w:cs="Arial"/>
                <w:sz w:val="20"/>
                <w:szCs w:val="20"/>
              </w:rPr>
              <w:t>wa mampu me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>njabarkan keterkaitan antara ilmu akhlak dengan ilmu-ilmu lainnya (tasawuf, tauhid, pesikologi, pendidikan dan filsafat)</w:t>
            </w:r>
            <w:r w:rsidR="00C72783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AB3CB3B" w14:textId="77777777" w:rsidR="004211CC" w:rsidRPr="00BD1034" w:rsidRDefault="00C30E4A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873F0D" w:rsidRPr="00BD1034">
              <w:rPr>
                <w:rFonts w:ascii="Arial" w:hAnsi="Arial" w:cs="Arial"/>
                <w:sz w:val="20"/>
                <w:szCs w:val="20"/>
              </w:rPr>
              <w:t xml:space="preserve">mengidentifikasi dan </w:t>
            </w:r>
            <w:r w:rsidRPr="00BD1034">
              <w:rPr>
                <w:rFonts w:ascii="Arial" w:hAnsi="Arial" w:cs="Arial"/>
                <w:sz w:val="20"/>
                <w:szCs w:val="20"/>
              </w:rPr>
              <w:t>men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>jabarkan beberapa konsep dan pembagian akhlak serta menarik relevansinya dengan pandangan</w:t>
            </w:r>
            <w:r w:rsidR="00DA4DD3" w:rsidRPr="00BD1034">
              <w:rPr>
                <w:rFonts w:ascii="Arial" w:hAnsi="Arial" w:cs="Arial"/>
                <w:sz w:val="20"/>
                <w:szCs w:val="20"/>
              </w:rPr>
              <w:t xml:space="preserve"> normatif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 xml:space="preserve"> Islam</w:t>
            </w:r>
          </w:p>
          <w:p w14:paraId="1E8865DC" w14:textId="77777777" w:rsidR="00DA4DD3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menjelaskan tentang tasawuf, konsep2 dasar dan keterkaitannya dengan ilmu-ilmu  lainnya</w:t>
            </w:r>
          </w:p>
          <w:p w14:paraId="71B87113" w14:textId="77777777" w:rsidR="00DA4DD3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menjelaskan tentang 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</w:t>
            </w:r>
          </w:p>
          <w:p w14:paraId="4BD6E308" w14:textId="77777777" w:rsidR="00DA4DD3" w:rsidRPr="00BD1034" w:rsidRDefault="004211CC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DA4DD3" w:rsidRPr="00BD1034">
              <w:rPr>
                <w:rFonts w:ascii="Arial" w:hAnsi="Arial" w:cs="Arial"/>
                <w:sz w:val="20"/>
                <w:szCs w:val="20"/>
              </w:rPr>
              <w:t>menjabarkan tentang beberapa paham, ajaran serta aliran-aliran penting dalam tasawuf</w:t>
            </w:r>
            <w:r w:rsidR="00DE697D" w:rsidRPr="00BD1034">
              <w:rPr>
                <w:rFonts w:ascii="Arial" w:hAnsi="Arial" w:cs="Arial"/>
                <w:sz w:val="20"/>
                <w:szCs w:val="20"/>
              </w:rPr>
              <w:t xml:space="preserve"> dan tarekat</w:t>
            </w:r>
          </w:p>
          <w:p w14:paraId="0DD090F0" w14:textId="77777777" w:rsidR="002A69A0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menjabarkan mata rantai sejarah </w:t>
            </w:r>
            <w:r w:rsidR="00DE697D" w:rsidRPr="00BD1034">
              <w:rPr>
                <w:rFonts w:ascii="Arial" w:hAnsi="Arial" w:cs="Arial"/>
                <w:sz w:val="20"/>
                <w:szCs w:val="20"/>
              </w:rPr>
              <w:t>perkembangan tasawuf dan tarekat di dunia Islam dan Indonesia</w:t>
            </w:r>
          </w:p>
          <w:p w14:paraId="1554F14D" w14:textId="77777777" w:rsidR="00DE697D" w:rsidRPr="00BD1034" w:rsidRDefault="00DE697D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menjabarkan keterkaitan antara akhlak dan tasawuf sebagai</w:t>
            </w:r>
            <w:r w:rsidR="00D72C06" w:rsidRPr="00BD1034">
              <w:rPr>
                <w:rFonts w:ascii="Arial" w:hAnsi="Arial" w:cs="Arial"/>
                <w:sz w:val="20"/>
                <w:szCs w:val="20"/>
              </w:rPr>
              <w:t xml:space="preserve"> dua dimensi keislaman yang tidak dapat 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>dipisahkan</w:t>
            </w:r>
          </w:p>
        </w:tc>
      </w:tr>
    </w:tbl>
    <w:p w14:paraId="51112A04" w14:textId="77777777" w:rsidR="00873F0D" w:rsidRPr="00BD1034" w:rsidRDefault="00873F0D" w:rsidP="00DE697D">
      <w:pPr>
        <w:rPr>
          <w:rFonts w:ascii="Arial" w:hAnsi="Arial" w:cs="Arial"/>
          <w:sz w:val="20"/>
          <w:szCs w:val="20"/>
        </w:rPr>
      </w:pPr>
    </w:p>
    <w:p w14:paraId="1A85C794" w14:textId="77777777" w:rsidR="00765683" w:rsidRPr="00BD1034" w:rsidRDefault="00765683" w:rsidP="00DE697D">
      <w:pPr>
        <w:rPr>
          <w:rFonts w:ascii="Arial" w:hAnsi="Arial" w:cs="Arial"/>
          <w:sz w:val="20"/>
          <w:szCs w:val="20"/>
        </w:rPr>
      </w:pPr>
    </w:p>
    <w:p w14:paraId="1946305D" w14:textId="77777777" w:rsidR="00873F0D" w:rsidRPr="00BD1034" w:rsidRDefault="00873F0D" w:rsidP="00BD1034">
      <w:pPr>
        <w:rPr>
          <w:rFonts w:ascii="Arial" w:hAnsi="Arial" w:cs="Arial"/>
          <w:sz w:val="20"/>
          <w:szCs w:val="20"/>
        </w:rPr>
      </w:pPr>
    </w:p>
    <w:p w14:paraId="34BA3115" w14:textId="77777777" w:rsidR="00873F0D" w:rsidRPr="00BD1034" w:rsidRDefault="00873F0D" w:rsidP="00ED6BAB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lastRenderedPageBreak/>
        <w:t>Rencana Pembelajaran</w:t>
      </w:r>
    </w:p>
    <w:p w14:paraId="65F9CF8A" w14:textId="77777777" w:rsidR="00B7411A" w:rsidRPr="00BD1034" w:rsidRDefault="00B7411A" w:rsidP="00B7411A">
      <w:pPr>
        <w:pStyle w:val="ListParagraph"/>
        <w:spacing w:after="0"/>
        <w:rPr>
          <w:rFonts w:ascii="Bookman Old Style" w:hAnsi="Bookman Old Style"/>
          <w:b/>
          <w:sz w:val="20"/>
          <w:szCs w:val="20"/>
        </w:rPr>
      </w:pPr>
    </w:p>
    <w:tbl>
      <w:tblPr>
        <w:tblStyle w:val="TableGrid"/>
        <w:tblW w:w="143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701"/>
        <w:gridCol w:w="3544"/>
        <w:gridCol w:w="1985"/>
        <w:gridCol w:w="3401"/>
        <w:gridCol w:w="850"/>
      </w:tblGrid>
      <w:tr w:rsidR="00B7411A" w:rsidRPr="00BD1034" w14:paraId="4A4828AD" w14:textId="77777777" w:rsidTr="00FF447A">
        <w:trPr>
          <w:trHeight w:val="270"/>
        </w:trPr>
        <w:tc>
          <w:tcPr>
            <w:tcW w:w="851" w:type="dxa"/>
            <w:vMerge w:val="restart"/>
          </w:tcPr>
          <w:p w14:paraId="3B9BC3F7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Minggu</w:t>
            </w:r>
          </w:p>
          <w:p w14:paraId="61B9A49C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Ke…</w:t>
            </w:r>
          </w:p>
        </w:tc>
        <w:tc>
          <w:tcPr>
            <w:tcW w:w="1984" w:type="dxa"/>
            <w:vMerge w:val="restart"/>
          </w:tcPr>
          <w:p w14:paraId="29ECD242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  <w:p w14:paraId="7D4B02CB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eastAsia="Adobe Fan Heiti Std B" w:hAnsi="Arial" w:cs="Arial"/>
                <w:b/>
                <w:bCs/>
                <w:sz w:val="20"/>
                <w:szCs w:val="20"/>
              </w:rPr>
              <w:t>Kemampuan Akhir yang Diharapkan</w:t>
            </w:r>
            <w:r w:rsidRPr="00BD10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gridSpan w:val="2"/>
          </w:tcPr>
          <w:p w14:paraId="41B71743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Materi Pembelajaran</w:t>
            </w:r>
          </w:p>
        </w:tc>
        <w:tc>
          <w:tcPr>
            <w:tcW w:w="1985" w:type="dxa"/>
            <w:vMerge w:val="restart"/>
          </w:tcPr>
          <w:p w14:paraId="28044660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Strategi</w:t>
            </w:r>
          </w:p>
          <w:p w14:paraId="470C8CF8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 xml:space="preserve"> Pembelajaran</w:t>
            </w:r>
          </w:p>
        </w:tc>
        <w:tc>
          <w:tcPr>
            <w:tcW w:w="3401" w:type="dxa"/>
            <w:vMerge w:val="restart"/>
          </w:tcPr>
          <w:p w14:paraId="4788D37F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Indikator Keberhasilan</w:t>
            </w:r>
          </w:p>
        </w:tc>
        <w:tc>
          <w:tcPr>
            <w:tcW w:w="850" w:type="dxa"/>
            <w:vMerge w:val="restart"/>
          </w:tcPr>
          <w:p w14:paraId="67267AF6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Bobot Nilai</w:t>
            </w:r>
          </w:p>
        </w:tc>
      </w:tr>
      <w:tr w:rsidR="00B7411A" w:rsidRPr="00BD1034" w14:paraId="03F349D9" w14:textId="77777777" w:rsidTr="00FF447A">
        <w:trPr>
          <w:trHeight w:val="270"/>
        </w:trPr>
        <w:tc>
          <w:tcPr>
            <w:tcW w:w="851" w:type="dxa"/>
            <w:vMerge/>
          </w:tcPr>
          <w:p w14:paraId="4D4D519C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2A40A291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A966CD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 xml:space="preserve">Meteri Pokok </w:t>
            </w:r>
          </w:p>
        </w:tc>
        <w:tc>
          <w:tcPr>
            <w:tcW w:w="3544" w:type="dxa"/>
          </w:tcPr>
          <w:p w14:paraId="59D97CF2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Sub Materi</w:t>
            </w:r>
          </w:p>
        </w:tc>
        <w:tc>
          <w:tcPr>
            <w:tcW w:w="1985" w:type="dxa"/>
            <w:vMerge/>
          </w:tcPr>
          <w:p w14:paraId="079B2BC8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1" w:type="dxa"/>
            <w:vMerge/>
          </w:tcPr>
          <w:p w14:paraId="66EB3F4B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69E7FD74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411A" w:rsidRPr="00BD1034" w14:paraId="2741C304" w14:textId="77777777" w:rsidTr="00FF447A">
        <w:tc>
          <w:tcPr>
            <w:tcW w:w="851" w:type="dxa"/>
          </w:tcPr>
          <w:p w14:paraId="2764C33B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14:paraId="5FA26727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745C3043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0FB4662A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16C01B6C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5</w:t>
            </w:r>
          </w:p>
        </w:tc>
        <w:tc>
          <w:tcPr>
            <w:tcW w:w="3401" w:type="dxa"/>
          </w:tcPr>
          <w:p w14:paraId="62E8C09E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14:paraId="16326B0E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7</w:t>
            </w:r>
          </w:p>
        </w:tc>
      </w:tr>
      <w:tr w:rsidR="00B7411A" w:rsidRPr="00BD1034" w14:paraId="54048A99" w14:textId="77777777" w:rsidTr="00FF447A">
        <w:tc>
          <w:tcPr>
            <w:tcW w:w="851" w:type="dxa"/>
            <w:shd w:val="clear" w:color="auto" w:fill="BFBFBF" w:themeFill="background1" w:themeFillShade="BF"/>
          </w:tcPr>
          <w:p w14:paraId="20E33C82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14:paraId="489508B7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187C24E2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BFBFBF" w:themeFill="background1" w:themeFillShade="BF"/>
          </w:tcPr>
          <w:p w14:paraId="6D9FA1C1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14:paraId="200D5709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AD0B9BB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14:paraId="7471FD04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</w:tr>
      <w:tr w:rsidR="00B7411A" w:rsidRPr="00BD1034" w14:paraId="20F8C816" w14:textId="77777777" w:rsidTr="00DC1C17">
        <w:trPr>
          <w:trHeight w:val="2157"/>
        </w:trPr>
        <w:tc>
          <w:tcPr>
            <w:tcW w:w="851" w:type="dxa"/>
            <w:shd w:val="clear" w:color="auto" w:fill="FFFFFF" w:themeFill="background1"/>
          </w:tcPr>
          <w:p w14:paraId="4D45EB12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14:paraId="0E57E310" w14:textId="77777777" w:rsidR="00B7411A" w:rsidRPr="00BD1034" w:rsidRDefault="009661EA" w:rsidP="00C8770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656300" w:rsidRPr="00BD1034">
              <w:rPr>
                <w:rFonts w:ascii="Arial" w:hAnsi="Arial" w:cs="Arial"/>
                <w:sz w:val="20"/>
                <w:szCs w:val="20"/>
              </w:rPr>
              <w:t>me</w:t>
            </w:r>
            <w:r w:rsidR="00B46303" w:rsidRPr="00BD1034">
              <w:rPr>
                <w:rFonts w:ascii="Arial" w:hAnsi="Arial" w:cs="Arial"/>
                <w:sz w:val="20"/>
                <w:szCs w:val="20"/>
              </w:rPr>
              <w:t>rumuskan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 dan</w:t>
            </w:r>
            <w:r w:rsidR="00FC446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6300" w:rsidRPr="00BD1034">
              <w:rPr>
                <w:rFonts w:ascii="Arial" w:hAnsi="Arial" w:cs="Arial"/>
                <w:sz w:val="20"/>
                <w:szCs w:val="20"/>
              </w:rPr>
              <w:t xml:space="preserve"> mendeskripsikan</w:t>
            </w:r>
            <w:r w:rsidR="00FC446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pengertian, konsep dan lingkup kajian aklak islami </w:t>
            </w:r>
          </w:p>
        </w:tc>
        <w:tc>
          <w:tcPr>
            <w:tcW w:w="1701" w:type="dxa"/>
            <w:shd w:val="clear" w:color="auto" w:fill="FFFFFF" w:themeFill="background1"/>
          </w:tcPr>
          <w:p w14:paraId="5CAEA844" w14:textId="77777777" w:rsidR="00B7411A" w:rsidRPr="00BD1034" w:rsidRDefault="00A128F7" w:rsidP="00A128F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akhlak dalam Islam</w:t>
            </w:r>
            <w:r w:rsidR="00A20A08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14:paraId="337A0F2C" w14:textId="77777777" w:rsidR="00042147" w:rsidRPr="00BD1034" w:rsidRDefault="00386585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dan hakikat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>akhlak d</w:t>
            </w:r>
            <w:r w:rsidR="007F5EB3" w:rsidRPr="00BD1034">
              <w:rPr>
                <w:rFonts w:ascii="Arial" w:hAnsi="Arial" w:cs="Arial"/>
                <w:sz w:val="20"/>
                <w:szCs w:val="20"/>
              </w:rPr>
              <w:t>alam Islam</w:t>
            </w:r>
          </w:p>
          <w:p w14:paraId="6CA4D5FC" w14:textId="77777777" w:rsidR="00103977" w:rsidRPr="00BD1034" w:rsidRDefault="00C82B6C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14:paraId="0AB21DEF" w14:textId="77777777" w:rsidR="00C82B6C" w:rsidRPr="00BD1034" w:rsidRDefault="00103977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</w:t>
            </w:r>
            <w:r w:rsidR="00C82B6C" w:rsidRPr="00BD1034">
              <w:rPr>
                <w:rFonts w:ascii="Arial" w:hAnsi="Arial" w:cs="Arial"/>
                <w:sz w:val="20"/>
                <w:szCs w:val="20"/>
              </w:rPr>
              <w:t>iri</w:t>
            </w:r>
            <w:r w:rsidRPr="00BD1034">
              <w:rPr>
                <w:rFonts w:ascii="Arial" w:hAnsi="Arial" w:cs="Arial"/>
                <w:sz w:val="20"/>
                <w:szCs w:val="20"/>
              </w:rPr>
              <w:t>-ciri</w:t>
            </w:r>
            <w:r w:rsidR="00C82B6C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14:paraId="6E331730" w14:textId="77777777" w:rsidR="00C87706" w:rsidRPr="00BD1034" w:rsidRDefault="009A3DCC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Objek dan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Ruang lingkup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pembahasan ilmu </w:t>
            </w:r>
            <w:r w:rsidR="007F0D34" w:rsidRPr="00BD1034">
              <w:rPr>
                <w:rFonts w:ascii="Arial" w:hAnsi="Arial" w:cs="Arial"/>
                <w:sz w:val="20"/>
                <w:szCs w:val="20"/>
              </w:rPr>
              <w:t xml:space="preserve">akhlak </w:t>
            </w:r>
          </w:p>
          <w:p w14:paraId="390D8393" w14:textId="77777777" w:rsidR="00042147" w:rsidRPr="00BD1034" w:rsidRDefault="00C87706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Manfaat Mempelajari Ilmu Akhlak</w:t>
            </w:r>
          </w:p>
          <w:p w14:paraId="567D710C" w14:textId="77777777" w:rsidR="00B7411A" w:rsidRPr="00BD1034" w:rsidRDefault="00B7411A" w:rsidP="00386585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566C09D" w14:textId="77777777" w:rsidR="00B7411A" w:rsidRPr="00BD1034" w:rsidRDefault="00B7411A" w:rsidP="003535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F8060C" w14:textId="77777777" w:rsidR="009A2545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Orientasi</w:t>
            </w:r>
          </w:p>
          <w:p w14:paraId="530CF158" w14:textId="77777777" w:rsidR="00B7411A" w:rsidRPr="00BD1034" w:rsidRDefault="00791192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B7411A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293A7E4" w14:textId="77777777" w:rsidR="00B7411A" w:rsidRPr="00BD1034" w:rsidRDefault="00B7411A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659CB762" w14:textId="77777777" w:rsidR="00B7411A" w:rsidRPr="00BD1034" w:rsidRDefault="00B7411A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48341779" w14:textId="77777777" w:rsidR="00B7411A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</w:t>
            </w:r>
            <w:r w:rsidR="00B7411A" w:rsidRPr="00BD1034">
              <w:rPr>
                <w:rFonts w:ascii="Arial" w:hAnsi="Arial" w:cs="Arial"/>
                <w:sz w:val="20"/>
                <w:szCs w:val="20"/>
              </w:rPr>
              <w:t>enyim</w:t>
            </w:r>
            <w:r w:rsidR="00042147" w:rsidRPr="00BD1034">
              <w:rPr>
                <w:rFonts w:ascii="Arial" w:hAnsi="Arial" w:cs="Arial"/>
                <w:sz w:val="20"/>
                <w:szCs w:val="20"/>
              </w:rPr>
              <w:t>pulan bersama dan tindak lanjut.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14:paraId="117553E1" w14:textId="77777777" w:rsidR="001E29D4" w:rsidRPr="00BD1034" w:rsidRDefault="00B7411A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B46303" w:rsidRPr="00BD1034">
              <w:rPr>
                <w:rFonts w:ascii="Arial" w:hAnsi="Arial" w:cs="Arial"/>
                <w:sz w:val="20"/>
                <w:szCs w:val="20"/>
              </w:rPr>
              <w:t>rumuskan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  pengertian 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="001E29D4" w:rsidRPr="00BD1034">
              <w:rPr>
                <w:rFonts w:ascii="Arial" w:hAnsi="Arial" w:cs="Arial"/>
                <w:sz w:val="20"/>
                <w:szCs w:val="20"/>
              </w:rPr>
              <w:t>hakikat akhlak dalam Islam</w:t>
            </w:r>
          </w:p>
          <w:p w14:paraId="5D1F86D3" w14:textId="77777777" w:rsidR="00103977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sumber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14:paraId="1D842D50" w14:textId="77777777" w:rsidR="001E29D4" w:rsidRPr="00BD1034" w:rsidRDefault="00103977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</w:t>
            </w:r>
            <w:r w:rsidR="001E29D4" w:rsidRPr="00BD1034">
              <w:rPr>
                <w:rFonts w:ascii="Arial" w:hAnsi="Arial" w:cs="Arial"/>
                <w:sz w:val="20"/>
                <w:szCs w:val="20"/>
              </w:rPr>
              <w:t xml:space="preserve"> ciri2 akhlak islami</w:t>
            </w:r>
          </w:p>
          <w:p w14:paraId="72CB15AD" w14:textId="77777777" w:rsidR="001E29D4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objek dan ruang lingkup kajian ailmu akhlak</w:t>
            </w:r>
          </w:p>
          <w:p w14:paraId="740B6FDA" w14:textId="77777777" w:rsidR="001E29D4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memdeskripsikan manfaat mempelajari ilmu akhlak</w:t>
            </w:r>
          </w:p>
          <w:p w14:paraId="75CEEE83" w14:textId="77777777" w:rsidR="00B7411A" w:rsidRPr="00BD1034" w:rsidRDefault="00B7411A" w:rsidP="001E29D4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EA0FC39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102047A4" w14:textId="77777777" w:rsidTr="00B7411A">
        <w:tc>
          <w:tcPr>
            <w:tcW w:w="851" w:type="dxa"/>
            <w:shd w:val="clear" w:color="auto" w:fill="FFFFFF" w:themeFill="background1"/>
          </w:tcPr>
          <w:p w14:paraId="0320C25F" w14:textId="77777777" w:rsidR="00B7411A" w:rsidRPr="00BD1034" w:rsidRDefault="00FC446B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</w:tcPr>
          <w:p w14:paraId="1ACD69D7" w14:textId="77777777" w:rsidR="00B7411A" w:rsidRPr="00BD1034" w:rsidRDefault="00DF507B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</w:t>
            </w:r>
            <w:r w:rsidR="00A32E1F" w:rsidRPr="00BD1034">
              <w:rPr>
                <w:rFonts w:ascii="Arial" w:hAnsi="Arial" w:cs="Arial"/>
                <w:sz w:val="20"/>
                <w:szCs w:val="20"/>
              </w:rPr>
              <w:t>jelaskan hubungan ilmu akhlak dengan</w:t>
            </w:r>
            <w:r w:rsidR="007C0A84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2E1F" w:rsidRPr="00BD1034">
              <w:rPr>
                <w:rFonts w:ascii="Arial" w:hAnsi="Arial" w:cs="Arial"/>
                <w:sz w:val="20"/>
                <w:szCs w:val="20"/>
              </w:rPr>
              <w:t xml:space="preserve"> ilmu-ilmu lainnya</w:t>
            </w:r>
          </w:p>
        </w:tc>
        <w:tc>
          <w:tcPr>
            <w:tcW w:w="1701" w:type="dxa"/>
            <w:shd w:val="clear" w:color="auto" w:fill="FFFFFF" w:themeFill="background1"/>
          </w:tcPr>
          <w:p w14:paraId="556220D8" w14:textId="77777777" w:rsidR="00B7411A" w:rsidRPr="00BD1034" w:rsidRDefault="00A32E1F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lainnya</w:t>
            </w:r>
          </w:p>
        </w:tc>
        <w:tc>
          <w:tcPr>
            <w:tcW w:w="3544" w:type="dxa"/>
            <w:shd w:val="clear" w:color="auto" w:fill="FFFFFF" w:themeFill="background1"/>
          </w:tcPr>
          <w:p w14:paraId="3092D0BE" w14:textId="77777777" w:rsidR="00225EFF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tasawuf</w:t>
            </w:r>
          </w:p>
          <w:p w14:paraId="0B5ECD70" w14:textId="77777777"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tauhid</w:t>
            </w:r>
          </w:p>
          <w:p w14:paraId="4EFBEEF2" w14:textId="77777777"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psikologi</w:t>
            </w:r>
          </w:p>
          <w:p w14:paraId="320A88AA" w14:textId="77777777"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dengan ilmu pendidikan</w:t>
            </w:r>
          </w:p>
          <w:p w14:paraId="5929B7ED" w14:textId="77777777"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filsafat</w:t>
            </w:r>
          </w:p>
        </w:tc>
        <w:tc>
          <w:tcPr>
            <w:tcW w:w="1985" w:type="dxa"/>
            <w:shd w:val="clear" w:color="auto" w:fill="FFFFFF" w:themeFill="background1"/>
          </w:tcPr>
          <w:p w14:paraId="3081D498" w14:textId="77777777" w:rsidR="000C673C" w:rsidRPr="00BD1034" w:rsidRDefault="000C673C" w:rsidP="00791192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FC5885B" w14:textId="77777777" w:rsidR="000C673C" w:rsidRPr="00BD1034" w:rsidRDefault="000C673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580D13A7" w14:textId="77777777" w:rsidR="000C673C" w:rsidRPr="00BD1034" w:rsidRDefault="000C673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08B7CC9B" w14:textId="77777777" w:rsidR="00412B87" w:rsidRPr="00BD1034" w:rsidRDefault="00412B87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>enyimpulan</w:t>
            </w:r>
          </w:p>
          <w:p w14:paraId="0E310F1C" w14:textId="77777777" w:rsidR="00412B87" w:rsidRPr="00BD1034" w:rsidRDefault="00412B87" w:rsidP="000C67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2545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0B1D4C83" w14:textId="77777777" w:rsidR="00B7411A" w:rsidRPr="00BD1034" w:rsidRDefault="00412B87" w:rsidP="000C67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 xml:space="preserve">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14:paraId="7E0CFEED" w14:textId="77777777" w:rsidR="00862A7F" w:rsidRPr="00BD1034" w:rsidRDefault="000C673C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maparkan hubungan ilmu akhlak dengan ilmu tasawuf</w:t>
            </w:r>
            <w:r w:rsidR="001017E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670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tauhid</w:t>
            </w:r>
          </w:p>
          <w:p w14:paraId="539CB2EC" w14:textId="77777777" w:rsidR="00862A7F" w:rsidRPr="00BD1034" w:rsidRDefault="000C673C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maparkan hubungan ilmu akhlak dengan ilmu psikologi</w:t>
            </w:r>
          </w:p>
          <w:p w14:paraId="3D88E612" w14:textId="77777777" w:rsidR="00862A7F" w:rsidRPr="00BD1034" w:rsidRDefault="00862A7F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pendidikan</w:t>
            </w:r>
          </w:p>
          <w:p w14:paraId="47EF0E51" w14:textId="77777777" w:rsidR="00B7411A" w:rsidRPr="00BD1034" w:rsidRDefault="00862A7F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filsafat</w:t>
            </w:r>
          </w:p>
        </w:tc>
        <w:tc>
          <w:tcPr>
            <w:tcW w:w="850" w:type="dxa"/>
            <w:shd w:val="clear" w:color="auto" w:fill="FFFFFF" w:themeFill="background1"/>
          </w:tcPr>
          <w:p w14:paraId="390501BB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1A71" w:rsidRPr="00BD1034" w14:paraId="7766AAF9" w14:textId="77777777" w:rsidTr="00B7411A">
        <w:tc>
          <w:tcPr>
            <w:tcW w:w="851" w:type="dxa"/>
            <w:shd w:val="clear" w:color="auto" w:fill="FFFFFF" w:themeFill="background1"/>
          </w:tcPr>
          <w:p w14:paraId="416916D9" w14:textId="77777777" w:rsidR="00131A71" w:rsidRPr="00BD1034" w:rsidRDefault="00131A7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</w:tcPr>
          <w:p w14:paraId="779E6C7A" w14:textId="77777777" w:rsidR="00131A71" w:rsidRPr="00BD1034" w:rsidRDefault="00131A71" w:rsidP="00131A71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memaparkan tentang unsur2  penting dalam pembentukan akhlak </w:t>
            </w:r>
          </w:p>
        </w:tc>
        <w:tc>
          <w:tcPr>
            <w:tcW w:w="1701" w:type="dxa"/>
            <w:shd w:val="clear" w:color="auto" w:fill="FFFFFF" w:themeFill="background1"/>
          </w:tcPr>
          <w:p w14:paraId="13B488DF" w14:textId="77777777" w:rsidR="00131A71" w:rsidRPr="00BD1034" w:rsidRDefault="00131A71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Pembentukan Akhlak</w:t>
            </w:r>
          </w:p>
        </w:tc>
        <w:tc>
          <w:tcPr>
            <w:tcW w:w="3544" w:type="dxa"/>
            <w:shd w:val="clear" w:color="auto" w:fill="FFFFFF" w:themeFill="background1"/>
          </w:tcPr>
          <w:p w14:paraId="0FF392EE" w14:textId="77777777"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A535F5" w:rsidRPr="00BD1034">
              <w:rPr>
                <w:rFonts w:ascii="Arial" w:hAnsi="Arial" w:cs="Arial"/>
                <w:sz w:val="20"/>
                <w:szCs w:val="20"/>
              </w:rPr>
              <w:t xml:space="preserve">dan proses pembentukan akhlak </w:t>
            </w:r>
            <w:r w:rsidRPr="00BD1034">
              <w:rPr>
                <w:rFonts w:ascii="Arial" w:hAnsi="Arial" w:cs="Arial"/>
                <w:sz w:val="20"/>
                <w:szCs w:val="20"/>
              </w:rPr>
              <w:t>pembentukan akhlak</w:t>
            </w:r>
          </w:p>
          <w:p w14:paraId="0E58659E" w14:textId="77777777"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Metode pembinaan dan pembentukan akhlak</w:t>
            </w:r>
          </w:p>
          <w:p w14:paraId="703F17DE" w14:textId="77777777"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Faktor2 yang mempengaruhi pepmbentukan akhlak</w:t>
            </w:r>
          </w:p>
          <w:p w14:paraId="3F8385B3" w14:textId="77777777"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Manfa</w:t>
            </w:r>
            <w:r w:rsidR="00A535F5" w:rsidRPr="00BD1034">
              <w:rPr>
                <w:rFonts w:ascii="Arial" w:hAnsi="Arial" w:cs="Arial"/>
                <w:sz w:val="20"/>
                <w:szCs w:val="20"/>
              </w:rPr>
              <w:t>’at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pembentukan akhlak</w:t>
            </w:r>
          </w:p>
        </w:tc>
        <w:tc>
          <w:tcPr>
            <w:tcW w:w="1985" w:type="dxa"/>
            <w:shd w:val="clear" w:color="auto" w:fill="FFFFFF" w:themeFill="background1"/>
          </w:tcPr>
          <w:p w14:paraId="33AD0D27" w14:textId="77777777" w:rsidR="008450C0" w:rsidRPr="00BD1034" w:rsidRDefault="008450C0" w:rsidP="0079119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DE64F1" w14:textId="77777777"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3ED327E0" w14:textId="77777777"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45AD8A4D" w14:textId="77777777"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2D9F8237" w14:textId="77777777" w:rsidR="008450C0" w:rsidRPr="00BD1034" w:rsidRDefault="008450C0" w:rsidP="008450C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14:paraId="5B535471" w14:textId="77777777" w:rsidR="00131A71" w:rsidRPr="00BD1034" w:rsidRDefault="008450C0" w:rsidP="008450C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</w:t>
            </w:r>
          </w:p>
        </w:tc>
        <w:tc>
          <w:tcPr>
            <w:tcW w:w="3401" w:type="dxa"/>
            <w:shd w:val="clear" w:color="auto" w:fill="FFFFFF" w:themeFill="background1"/>
          </w:tcPr>
          <w:p w14:paraId="26DB5270" w14:textId="77777777" w:rsidR="00131A71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pengertian dan proses pembentukan akhlak</w:t>
            </w:r>
          </w:p>
          <w:p w14:paraId="46F64EEE" w14:textId="77777777"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metode pembinaan dan pembentukan akhlak</w:t>
            </w:r>
          </w:p>
          <w:p w14:paraId="723EDBCC" w14:textId="77777777"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mengidentifikasi faktor2 yang mempengaruhi pembentukan akhlak</w:t>
            </w:r>
          </w:p>
          <w:p w14:paraId="70830B0E" w14:textId="77777777"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Mampu menjelaskan manfaat pembentukan akhlak  </w:t>
            </w:r>
          </w:p>
        </w:tc>
        <w:tc>
          <w:tcPr>
            <w:tcW w:w="850" w:type="dxa"/>
            <w:shd w:val="clear" w:color="auto" w:fill="FFFFFF" w:themeFill="background1"/>
          </w:tcPr>
          <w:p w14:paraId="6E4C124B" w14:textId="77777777" w:rsidR="00131A71" w:rsidRPr="00BD1034" w:rsidRDefault="00131A7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718EBA68" w14:textId="77777777" w:rsidTr="00B7411A">
        <w:tc>
          <w:tcPr>
            <w:tcW w:w="851" w:type="dxa"/>
            <w:shd w:val="clear" w:color="auto" w:fill="FFFFFF" w:themeFill="background1"/>
          </w:tcPr>
          <w:p w14:paraId="38BA09AB" w14:textId="77777777" w:rsidR="00B7411A" w:rsidRPr="00BD1034" w:rsidRDefault="000652A6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FFFFFF" w:themeFill="background1"/>
          </w:tcPr>
          <w:p w14:paraId="5411BEA9" w14:textId="77777777" w:rsidR="00B7411A" w:rsidRPr="00BD1034" w:rsidRDefault="00684C77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bisa men</w:t>
            </w:r>
            <w:r w:rsidR="00F8027A" w:rsidRPr="00BD1034">
              <w:rPr>
                <w:rFonts w:ascii="Arial" w:hAnsi="Arial" w:cs="Arial"/>
                <w:sz w:val="20"/>
                <w:szCs w:val="20"/>
              </w:rPr>
              <w:t>jabarkan beberapa konsep dan pembagian akhlak dalam Islam</w:t>
            </w:r>
          </w:p>
        </w:tc>
        <w:tc>
          <w:tcPr>
            <w:tcW w:w="1701" w:type="dxa"/>
            <w:shd w:val="clear" w:color="auto" w:fill="FFFFFF" w:themeFill="background1"/>
          </w:tcPr>
          <w:p w14:paraId="47CC358E" w14:textId="77777777"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Konsep dan pembagian akhlak dalam Islam</w:t>
            </w:r>
          </w:p>
          <w:p w14:paraId="002F7277" w14:textId="77777777"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46E598" w14:textId="77777777"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E2D20F" w14:textId="77777777" w:rsidR="00B7411A" w:rsidRPr="00BD1034" w:rsidRDefault="00B7411A" w:rsidP="006466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9A16982" w14:textId="77777777" w:rsidR="00B7411A" w:rsidRPr="00BD1034" w:rsidRDefault="0056747F" w:rsidP="00911E2A">
            <w:pPr>
              <w:pStyle w:val="ListParagraph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al-mahmudah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al-mazmumah</w:t>
            </w:r>
          </w:p>
          <w:p w14:paraId="205974D3" w14:textId="77777777" w:rsidR="0056747F" w:rsidRPr="00BD1034" w:rsidRDefault="0056747F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</w:p>
          <w:p w14:paraId="22E378E7" w14:textId="77777777" w:rsidR="0056747F" w:rsidRPr="00BD1034" w:rsidRDefault="0056747F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Contoh2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14:paraId="0BA1FCE1" w14:textId="77777777" w:rsidR="00A87DBC" w:rsidRPr="00BD1034" w:rsidRDefault="00A87DBC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Pandangan Al-Qur’an tentang akhlak al-mahmudah dan alkarimah</w:t>
            </w:r>
          </w:p>
          <w:p w14:paraId="606EF7BD" w14:textId="77777777" w:rsidR="00F8027A" w:rsidRPr="00BD1034" w:rsidRDefault="00F8027A" w:rsidP="00F8027A">
            <w:pPr>
              <w:ind w:left="536"/>
              <w:rPr>
                <w:rFonts w:ascii="Arial" w:hAnsi="Arial" w:cs="Arial"/>
                <w:sz w:val="20"/>
                <w:szCs w:val="20"/>
              </w:rPr>
            </w:pPr>
          </w:p>
          <w:p w14:paraId="1C22E9C0" w14:textId="77777777" w:rsidR="0056747F" w:rsidRPr="00BD1034" w:rsidRDefault="0056747F" w:rsidP="0056747F">
            <w:pPr>
              <w:pStyle w:val="ListParagraph"/>
              <w:ind w:left="896"/>
              <w:rPr>
                <w:rFonts w:ascii="Arial" w:hAnsi="Arial" w:cs="Arial"/>
                <w:sz w:val="20"/>
                <w:szCs w:val="20"/>
              </w:rPr>
            </w:pPr>
          </w:p>
          <w:p w14:paraId="026E274C" w14:textId="77777777" w:rsidR="0056747F" w:rsidRPr="00BD1034" w:rsidRDefault="0056747F" w:rsidP="00911E2A">
            <w:pPr>
              <w:pStyle w:val="ListParagraph"/>
              <w:ind w:left="89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56E63918" w14:textId="77777777" w:rsidR="009A2545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Orientasi</w:t>
            </w:r>
          </w:p>
          <w:p w14:paraId="5929272F" w14:textId="77777777" w:rsidR="00A87DBC" w:rsidRPr="00BD1034" w:rsidRDefault="00A87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14:paraId="1AD12246" w14:textId="77777777"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641C95FE" w14:textId="77777777"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37B324D0" w14:textId="77777777"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6E981CD9" w14:textId="77777777" w:rsidR="00B75DBC" w:rsidRPr="00BD1034" w:rsidRDefault="00B75DBC" w:rsidP="00B75DB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14:paraId="5C979024" w14:textId="77777777" w:rsidR="00B7411A" w:rsidRPr="00BD1034" w:rsidRDefault="00B75DBC" w:rsidP="00B75DB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14:paraId="3D8190B7" w14:textId="77777777" w:rsidR="002E60B6" w:rsidRPr="00BD1034" w:rsidRDefault="002E60B6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75DBC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njelaskan 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almazmumah</w:t>
            </w:r>
          </w:p>
          <w:p w14:paraId="2E999BF1" w14:textId="77777777" w:rsidR="002E60B6" w:rsidRPr="00BD1034" w:rsidRDefault="002E60B6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mengemukakan dan menjabarkan contoh2 terpenting dari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14:paraId="56002FC3" w14:textId="77777777" w:rsidR="00B57DA7" w:rsidRPr="00BD1034" w:rsidRDefault="00A87DBC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menjabarkan pandangan2 normatif Al-Qur’an tentang 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al-mahmudah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al-mazmumah</w:t>
            </w:r>
          </w:p>
        </w:tc>
        <w:tc>
          <w:tcPr>
            <w:tcW w:w="850" w:type="dxa"/>
            <w:shd w:val="clear" w:color="auto" w:fill="FFFFFF" w:themeFill="background1"/>
          </w:tcPr>
          <w:p w14:paraId="6035230E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CE7" w:rsidRPr="00BD1034" w14:paraId="4B7264DD" w14:textId="77777777" w:rsidTr="00B7411A">
        <w:tc>
          <w:tcPr>
            <w:tcW w:w="851" w:type="dxa"/>
            <w:shd w:val="clear" w:color="auto" w:fill="FFFFFF" w:themeFill="background1"/>
          </w:tcPr>
          <w:p w14:paraId="0B921E52" w14:textId="77777777" w:rsidR="001A6CE7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FFFFFF" w:themeFill="background1"/>
          </w:tcPr>
          <w:p w14:paraId="7FA1F10C" w14:textId="77777777" w:rsidR="001A6CE7" w:rsidRPr="00BD1034" w:rsidRDefault="001A6CE7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bisa menjabarkan beberapa konsep dan pembagian akhlak dalam Islam</w:t>
            </w:r>
          </w:p>
        </w:tc>
        <w:tc>
          <w:tcPr>
            <w:tcW w:w="1701" w:type="dxa"/>
            <w:shd w:val="clear" w:color="auto" w:fill="FFFFFF" w:themeFill="background1"/>
          </w:tcPr>
          <w:p w14:paraId="02A96195" w14:textId="77777777"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Konsep dan pembagian akhlak dalam Islam</w:t>
            </w:r>
          </w:p>
          <w:p w14:paraId="37114D4C" w14:textId="77777777"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CF30FB" w14:textId="77777777"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96EBE6" w14:textId="77777777" w:rsidR="001A6CE7" w:rsidRPr="00BD1034" w:rsidRDefault="001A6CE7" w:rsidP="006466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38E47A72" w14:textId="77777777"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vertikal dalam Islam (akhlak kepada Allah)</w:t>
            </w:r>
          </w:p>
          <w:p w14:paraId="303A417B" w14:textId="77777777"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horizontal (Akhlak terhadap manusia)</w:t>
            </w:r>
          </w:p>
          <w:p w14:paraId="45EED75C" w14:textId="77777777"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orang tua</w:t>
            </w:r>
          </w:p>
          <w:p w14:paraId="76C8CFCB" w14:textId="77777777"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tetangga</w:t>
            </w:r>
          </w:p>
          <w:p w14:paraId="10D883C1" w14:textId="77777777"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guru</w:t>
            </w:r>
          </w:p>
          <w:p w14:paraId="5D4330E5" w14:textId="77777777"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Akhlak terhadap lingkungan </w:t>
            </w:r>
          </w:p>
          <w:p w14:paraId="75B79A5A" w14:textId="77777777" w:rsidR="001A6CE7" w:rsidRPr="00BD1034" w:rsidRDefault="001A6CE7" w:rsidP="00ED6BAB">
            <w:pPr>
              <w:pStyle w:val="ListParagraph"/>
              <w:numPr>
                <w:ilvl w:val="0"/>
                <w:numId w:val="4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lingkungan sosial</w:t>
            </w:r>
          </w:p>
          <w:p w14:paraId="1FA974BF" w14:textId="77777777" w:rsidR="001A6CE7" w:rsidRPr="00BD1034" w:rsidRDefault="001A6CE7" w:rsidP="00ED6BAB">
            <w:pPr>
              <w:pStyle w:val="ListParagraph"/>
              <w:numPr>
                <w:ilvl w:val="0"/>
                <w:numId w:val="4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alam semesta</w:t>
            </w:r>
          </w:p>
        </w:tc>
        <w:tc>
          <w:tcPr>
            <w:tcW w:w="1985" w:type="dxa"/>
            <w:shd w:val="clear" w:color="auto" w:fill="FFFFFF" w:themeFill="background1"/>
          </w:tcPr>
          <w:p w14:paraId="42F07537" w14:textId="77777777" w:rsidR="00F74750" w:rsidRPr="00BD1034" w:rsidRDefault="00791192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F7475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DCD90CE" w14:textId="77777777"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7238EFCC" w14:textId="77777777"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0D545176" w14:textId="77777777"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76C5C227" w14:textId="77777777" w:rsidR="00F74750" w:rsidRPr="00BD1034" w:rsidRDefault="00F74750" w:rsidP="00F7475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1BB64B68" w14:textId="77777777" w:rsidR="00F74750" w:rsidRPr="00BD1034" w:rsidRDefault="00F74750" w:rsidP="00F7475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14:paraId="3B77845C" w14:textId="77777777" w:rsidR="001A6CE7" w:rsidRPr="00BD1034" w:rsidRDefault="00F74750" w:rsidP="00F7475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</w:t>
            </w:r>
          </w:p>
        </w:tc>
        <w:tc>
          <w:tcPr>
            <w:tcW w:w="3401" w:type="dxa"/>
            <w:shd w:val="clear" w:color="auto" w:fill="FFFFFF" w:themeFill="background1"/>
          </w:tcPr>
          <w:p w14:paraId="731DA45F" w14:textId="77777777"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tutntunan Islam tentang akhlak vertikan (akhlak  kepada Allah)</w:t>
            </w:r>
          </w:p>
          <w:p w14:paraId="5337C061" w14:textId="77777777"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tuntunan Islam tentang akhlak horizontal (akhlak terhadap sesama manusia), terutama akhlak pada orang tua, tetangga dan guru</w:t>
            </w:r>
          </w:p>
          <w:p w14:paraId="1CDC2A6C" w14:textId="77777777"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tuntunan Islam tentang akhlak terhadap lingkungan, terutama lingkungan sosial dan alam semesta</w:t>
            </w:r>
          </w:p>
        </w:tc>
        <w:tc>
          <w:tcPr>
            <w:tcW w:w="850" w:type="dxa"/>
            <w:shd w:val="clear" w:color="auto" w:fill="FFFFFF" w:themeFill="background1"/>
          </w:tcPr>
          <w:p w14:paraId="45543B43" w14:textId="77777777" w:rsidR="001A6CE7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2B54C0F6" w14:textId="77777777" w:rsidTr="00B7411A">
        <w:tc>
          <w:tcPr>
            <w:tcW w:w="851" w:type="dxa"/>
            <w:shd w:val="clear" w:color="auto" w:fill="FFFFFF" w:themeFill="background1"/>
          </w:tcPr>
          <w:p w14:paraId="7E943EDC" w14:textId="77777777" w:rsidR="00B7411A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FFFFFF" w:themeFill="background1"/>
          </w:tcPr>
          <w:p w14:paraId="183C7031" w14:textId="77777777" w:rsidR="00B7411A" w:rsidRPr="00BD1034" w:rsidRDefault="00F8027A" w:rsidP="000652A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menjabarkan  tentang beberapa konsep </w:t>
            </w:r>
            <w:r w:rsidR="001942BF" w:rsidRPr="00BD1034">
              <w:rPr>
                <w:rFonts w:ascii="Arial" w:hAnsi="Arial" w:cs="Arial"/>
                <w:sz w:val="20"/>
                <w:szCs w:val="20"/>
              </w:rPr>
              <w:t xml:space="preserve">dan istilah teknis </w:t>
            </w:r>
            <w:r w:rsidRPr="00BD1034">
              <w:rPr>
                <w:rFonts w:ascii="Arial" w:hAnsi="Arial" w:cs="Arial"/>
                <w:sz w:val="20"/>
                <w:szCs w:val="20"/>
              </w:rPr>
              <w:t>yang berhu</w:t>
            </w:r>
            <w:r w:rsidR="00180B61" w:rsidRPr="00BD1034">
              <w:rPr>
                <w:rFonts w:ascii="Arial" w:hAnsi="Arial" w:cs="Arial"/>
                <w:sz w:val="20"/>
                <w:szCs w:val="20"/>
              </w:rPr>
              <w:t>bu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ngan dengan Akhlak </w:t>
            </w:r>
          </w:p>
        </w:tc>
        <w:tc>
          <w:tcPr>
            <w:tcW w:w="1701" w:type="dxa"/>
            <w:shd w:val="clear" w:color="auto" w:fill="FFFFFF" w:themeFill="background1"/>
          </w:tcPr>
          <w:p w14:paraId="61A8BB6D" w14:textId="77777777" w:rsidR="00B7411A" w:rsidRPr="00BD1034" w:rsidRDefault="00F8027A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Etika, moral dan Susila </w:t>
            </w:r>
          </w:p>
        </w:tc>
        <w:tc>
          <w:tcPr>
            <w:tcW w:w="3544" w:type="dxa"/>
            <w:shd w:val="clear" w:color="auto" w:fill="FFFFFF" w:themeFill="background1"/>
          </w:tcPr>
          <w:p w14:paraId="212B2435" w14:textId="77777777" w:rsidR="00C70B78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Moral, etika dan susila</w:t>
            </w:r>
          </w:p>
          <w:p w14:paraId="0F18D668" w14:textId="77777777" w:rsidR="00180B61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 nilai moral, etika dan susila</w:t>
            </w:r>
          </w:p>
          <w:p w14:paraId="46E5FC64" w14:textId="77777777" w:rsidR="00180B61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etika, moral dan susila dengan akhlak</w:t>
            </w:r>
          </w:p>
        </w:tc>
        <w:tc>
          <w:tcPr>
            <w:tcW w:w="1985" w:type="dxa"/>
            <w:shd w:val="clear" w:color="auto" w:fill="FFFFFF" w:themeFill="background1"/>
          </w:tcPr>
          <w:p w14:paraId="00107368" w14:textId="77777777" w:rsidR="00CF1AA0" w:rsidRPr="00BD1034" w:rsidRDefault="00791192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14:paraId="1227FF8D" w14:textId="77777777" w:rsidR="00CF1AA0" w:rsidRPr="00BD1034" w:rsidRDefault="00CF1AA0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2383827E" w14:textId="77777777" w:rsidR="00CF1AA0" w:rsidRPr="00BD1034" w:rsidRDefault="00CF1AA0" w:rsidP="00791192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0731DABC" w14:textId="77777777" w:rsidR="00CF1AA0" w:rsidRPr="00BD1034" w:rsidRDefault="00CF1AA0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1EA12016" w14:textId="77777777"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2658B1E7" w14:textId="77777777" w:rsidR="00B7411A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E4345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14:paraId="33ADB074" w14:textId="77777777"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70AA2" w:rsidRPr="00BD1034">
              <w:rPr>
                <w:rFonts w:ascii="Arial" w:hAnsi="Arial" w:cs="Arial"/>
                <w:sz w:val="20"/>
                <w:szCs w:val="20"/>
              </w:rPr>
              <w:t>ampu men</w:t>
            </w:r>
            <w:r w:rsidRPr="00BD1034">
              <w:rPr>
                <w:rFonts w:ascii="Arial" w:hAnsi="Arial" w:cs="Arial"/>
                <w:sz w:val="20"/>
                <w:szCs w:val="20"/>
              </w:rPr>
              <w:t>jelaskan pengertian etika, moaral dan susila</w:t>
            </w:r>
          </w:p>
          <w:p w14:paraId="29571B33" w14:textId="77777777"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sumber nilai etika, moral dan susila</w:t>
            </w:r>
          </w:p>
          <w:p w14:paraId="0DBB2AD4" w14:textId="77777777"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hubungan etika, moral dan susila dengan akhlak</w:t>
            </w:r>
          </w:p>
          <w:p w14:paraId="6066BC70" w14:textId="77777777" w:rsidR="00B7411A" w:rsidRPr="00BD1034" w:rsidRDefault="00B7411A" w:rsidP="00180B61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0580215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440C2A7B" w14:textId="77777777" w:rsidTr="00B7411A">
        <w:tc>
          <w:tcPr>
            <w:tcW w:w="851" w:type="dxa"/>
            <w:shd w:val="clear" w:color="auto" w:fill="FFFFFF" w:themeFill="background1"/>
          </w:tcPr>
          <w:p w14:paraId="6D7B7555" w14:textId="77777777" w:rsidR="00B7411A" w:rsidRPr="00BD1034" w:rsidRDefault="001942BF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FFFFFF" w:themeFill="background1"/>
          </w:tcPr>
          <w:p w14:paraId="34512129" w14:textId="77777777" w:rsidR="00B7411A" w:rsidRPr="00BD1034" w:rsidRDefault="00B46303" w:rsidP="001942B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796574" w:rsidRPr="00BD1034">
              <w:rPr>
                <w:rFonts w:ascii="Arial" w:hAnsi="Arial" w:cs="Arial"/>
                <w:sz w:val="20"/>
                <w:szCs w:val="20"/>
              </w:rPr>
              <w:t xml:space="preserve">maparkan </w:t>
            </w:r>
            <w:r w:rsidRPr="00BD103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180B61" w:rsidRPr="00BD1034">
              <w:rPr>
                <w:rFonts w:ascii="Arial" w:hAnsi="Arial" w:cs="Arial"/>
                <w:sz w:val="20"/>
                <w:szCs w:val="20"/>
              </w:rPr>
              <w:t>tentang beberapa konsep dan istilah teknis yang berhubungan dengan Akhlak</w:t>
            </w:r>
          </w:p>
        </w:tc>
        <w:tc>
          <w:tcPr>
            <w:tcW w:w="1701" w:type="dxa"/>
            <w:shd w:val="clear" w:color="auto" w:fill="FFFFFF" w:themeFill="background1"/>
          </w:tcPr>
          <w:p w14:paraId="2771EF4C" w14:textId="77777777" w:rsidR="00B7411A" w:rsidRPr="00BD1034" w:rsidRDefault="00180B61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Baik dan buruk, kebebasan, tanggung jawab dan hati nurani </w:t>
            </w:r>
          </w:p>
        </w:tc>
        <w:tc>
          <w:tcPr>
            <w:tcW w:w="3544" w:type="dxa"/>
            <w:shd w:val="clear" w:color="auto" w:fill="FFFFFF" w:themeFill="background1"/>
          </w:tcPr>
          <w:p w14:paraId="58F60270" w14:textId="77777777" w:rsidR="00B7411A" w:rsidRPr="00BD1034" w:rsidRDefault="00180B61" w:rsidP="00ED6BAB">
            <w:pPr>
              <w:pStyle w:val="ListParagraph"/>
              <w:numPr>
                <w:ilvl w:val="0"/>
                <w:numId w:val="45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baik dan buruk</w:t>
            </w:r>
          </w:p>
          <w:p w14:paraId="70C855A1" w14:textId="77777777" w:rsidR="00180B61" w:rsidRPr="00BD1034" w:rsidRDefault="00180B6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baik dan buruk</w:t>
            </w:r>
          </w:p>
          <w:p w14:paraId="508A049D" w14:textId="77777777" w:rsidR="002E4741" w:rsidRPr="00BD1034" w:rsidRDefault="002E474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Ukuran  baik dan buruk</w:t>
            </w:r>
          </w:p>
          <w:p w14:paraId="59DFD014" w14:textId="77777777" w:rsidR="002E4741" w:rsidRPr="00BD1034" w:rsidRDefault="002E474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Baik dan buruk menurut ajaran Islam</w:t>
            </w:r>
          </w:p>
          <w:p w14:paraId="7A3E6F52" w14:textId="77777777" w:rsidR="002E4741" w:rsidRPr="00BD1034" w:rsidRDefault="002E4741" w:rsidP="00ED6BAB">
            <w:pPr>
              <w:pStyle w:val="ListParagraph"/>
              <w:numPr>
                <w:ilvl w:val="0"/>
                <w:numId w:val="45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kebebasan, tanggung jawab dan hati nurani</w:t>
            </w:r>
          </w:p>
          <w:p w14:paraId="484197BF" w14:textId="77777777"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kebebasan,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tanggung jawab dab hati nurani</w:t>
            </w:r>
          </w:p>
          <w:p w14:paraId="17675713" w14:textId="77777777"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Kebebasan, tanggung jawab dan hati nurani menurut ajaran Islam</w:t>
            </w:r>
          </w:p>
          <w:p w14:paraId="728441D3" w14:textId="77777777"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kebebasan, tanggung jawab dan hati nurani dengan akhlak islami</w:t>
            </w:r>
          </w:p>
        </w:tc>
        <w:tc>
          <w:tcPr>
            <w:tcW w:w="1985" w:type="dxa"/>
            <w:shd w:val="clear" w:color="auto" w:fill="FFFFFF" w:themeFill="background1"/>
          </w:tcPr>
          <w:p w14:paraId="56DE3842" w14:textId="77777777" w:rsidR="00CF1AA0" w:rsidRPr="00BD1034" w:rsidRDefault="00791192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</w:p>
          <w:p w14:paraId="26211884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5EB63FF1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10BFDF0A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2BDC37FC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3A5C7E9C" w14:textId="77777777"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09720C21" w14:textId="77777777" w:rsidR="00B7411A" w:rsidRPr="00BD1034" w:rsidRDefault="00CF1AA0" w:rsidP="00CF1AA0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5C4A90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14:paraId="7747FF37" w14:textId="77777777"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12E51" w:rsidRPr="00BD1034">
              <w:rPr>
                <w:rFonts w:ascii="Arial" w:hAnsi="Arial" w:cs="Arial"/>
                <w:sz w:val="20"/>
                <w:szCs w:val="20"/>
              </w:rPr>
              <w:t>ampu men</w:t>
            </w:r>
            <w:r w:rsidRPr="00BD1034">
              <w:rPr>
                <w:rFonts w:ascii="Arial" w:hAnsi="Arial" w:cs="Arial"/>
                <w:sz w:val="20"/>
                <w:szCs w:val="20"/>
              </w:rPr>
              <w:t>jabarkan konsep baik dan buruk</w:t>
            </w:r>
          </w:p>
          <w:p w14:paraId="2016C7C9" w14:textId="77777777"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ukuran baik dan buruk</w:t>
            </w:r>
          </w:p>
          <w:p w14:paraId="24FB2597" w14:textId="77777777"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baik dan buruk menurut pandangan normatif Islam</w:t>
            </w:r>
          </w:p>
          <w:p w14:paraId="51DDD4D7" w14:textId="77777777"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menjelaskan tentang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konsep kebebasan, tanggung jawab dan hati nurani</w:t>
            </w:r>
          </w:p>
          <w:p w14:paraId="463B24C8" w14:textId="77777777"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pandangan Islam tentang kebebasan, tanggung jawab dan hati nurani</w:t>
            </w:r>
          </w:p>
          <w:p w14:paraId="65FEDCFA" w14:textId="77777777"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mendeskripsikan hubungan kebebasan, tanggung jawab dan hati nurani dengan akhlak islami</w:t>
            </w:r>
          </w:p>
          <w:p w14:paraId="7D70583B" w14:textId="77777777" w:rsidR="00B7411A" w:rsidRPr="00BD1034" w:rsidRDefault="00B7411A" w:rsidP="00967ABC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9F5C179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37225502" w14:textId="77777777" w:rsidTr="00B7411A">
        <w:tc>
          <w:tcPr>
            <w:tcW w:w="851" w:type="dxa"/>
            <w:shd w:val="clear" w:color="auto" w:fill="FFFFFF" w:themeFill="background1"/>
          </w:tcPr>
          <w:p w14:paraId="21C67D43" w14:textId="77777777" w:rsidR="00B7411A" w:rsidRPr="00BD1034" w:rsidRDefault="001F418B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84" w:type="dxa"/>
            <w:shd w:val="clear" w:color="auto" w:fill="FFFFFF" w:themeFill="background1"/>
          </w:tcPr>
          <w:p w14:paraId="56C03F3E" w14:textId="77777777" w:rsidR="00B7411A" w:rsidRPr="00BD1034" w:rsidRDefault="001F418B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Tengah Semester (UTS)</w:t>
            </w:r>
          </w:p>
        </w:tc>
        <w:tc>
          <w:tcPr>
            <w:tcW w:w="1701" w:type="dxa"/>
            <w:shd w:val="clear" w:color="auto" w:fill="FFFFFF" w:themeFill="background1"/>
          </w:tcPr>
          <w:p w14:paraId="28470770" w14:textId="77777777" w:rsidR="00B7411A" w:rsidRPr="00BD1034" w:rsidRDefault="001F418B" w:rsidP="001F41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3544" w:type="dxa"/>
            <w:shd w:val="clear" w:color="auto" w:fill="FFFFFF" w:themeFill="background1"/>
          </w:tcPr>
          <w:p w14:paraId="47F52C54" w14:textId="77777777" w:rsidR="00B7411A" w:rsidRPr="00BD1034" w:rsidRDefault="00B7411A" w:rsidP="008E6324">
            <w:pPr>
              <w:pStyle w:val="ListParagraph"/>
              <w:ind w:left="318" w:hanging="3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3B267C9" w14:textId="77777777" w:rsidR="00B7411A" w:rsidRPr="00BD1034" w:rsidRDefault="001F418B" w:rsidP="001F418B">
            <w:pPr>
              <w:pStyle w:val="ListParagraph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3401" w:type="dxa"/>
            <w:shd w:val="clear" w:color="auto" w:fill="FFFFFF" w:themeFill="background1"/>
          </w:tcPr>
          <w:p w14:paraId="0E44589F" w14:textId="77777777" w:rsidR="00B7411A" w:rsidRPr="00BD1034" w:rsidRDefault="001F418B" w:rsidP="008E6324">
            <w:pPr>
              <w:pStyle w:val="ListParagraph"/>
              <w:ind w:left="317" w:hanging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850" w:type="dxa"/>
            <w:shd w:val="clear" w:color="auto" w:fill="FFFFFF" w:themeFill="background1"/>
          </w:tcPr>
          <w:p w14:paraId="6F0893FD" w14:textId="77777777" w:rsidR="00B7411A" w:rsidRPr="00BD1034" w:rsidRDefault="00C728FE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B7411A" w:rsidRPr="00BD1034" w14:paraId="0988BC2B" w14:textId="77777777" w:rsidTr="00B7411A">
        <w:tc>
          <w:tcPr>
            <w:tcW w:w="851" w:type="dxa"/>
            <w:shd w:val="clear" w:color="auto" w:fill="FFFFFF" w:themeFill="background1"/>
          </w:tcPr>
          <w:p w14:paraId="3B24108F" w14:textId="77777777" w:rsidR="00B7411A" w:rsidRPr="00BD1034" w:rsidRDefault="00281935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FFFFFF" w:themeFill="background1"/>
          </w:tcPr>
          <w:p w14:paraId="719C07D3" w14:textId="77777777" w:rsidR="00B7411A" w:rsidRPr="00BD1034" w:rsidRDefault="00281935" w:rsidP="000830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njelaskan 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tentang tasawuf,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konsep2 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dasar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>dan keterkaitan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>nya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 dengan ilmu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 lainnya</w:t>
            </w:r>
          </w:p>
        </w:tc>
        <w:tc>
          <w:tcPr>
            <w:tcW w:w="1701" w:type="dxa"/>
            <w:shd w:val="clear" w:color="auto" w:fill="FFFFFF" w:themeFill="background1"/>
          </w:tcPr>
          <w:p w14:paraId="09E52D9B" w14:textId="77777777" w:rsidR="00B7411A" w:rsidRPr="00BD1034" w:rsidRDefault="0008303C" w:rsidP="000830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tasawuf dalam Islam</w:t>
            </w:r>
          </w:p>
        </w:tc>
        <w:tc>
          <w:tcPr>
            <w:tcW w:w="3544" w:type="dxa"/>
            <w:shd w:val="clear" w:color="auto" w:fill="FFFFFF" w:themeFill="background1"/>
          </w:tcPr>
          <w:p w14:paraId="381341D7" w14:textId="77777777" w:rsidR="0008303C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Tasawuf</w:t>
            </w:r>
          </w:p>
          <w:p w14:paraId="55D1A73A" w14:textId="77777777"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Esensi Tasawuf</w:t>
            </w:r>
          </w:p>
          <w:p w14:paraId="670938E8" w14:textId="77777777" w:rsidR="00091DA9" w:rsidRPr="00BD1034" w:rsidRDefault="00091DA9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Dasar2 dan ciri umum tasawuf</w:t>
            </w:r>
          </w:p>
          <w:p w14:paraId="67D8F824" w14:textId="77777777"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 Ajaran Tasawuf</w:t>
            </w:r>
          </w:p>
          <w:p w14:paraId="09B47172" w14:textId="77777777"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Tasawuf dengan ilmu lainnya</w:t>
            </w:r>
          </w:p>
        </w:tc>
        <w:tc>
          <w:tcPr>
            <w:tcW w:w="1985" w:type="dxa"/>
            <w:shd w:val="clear" w:color="auto" w:fill="FFFFFF" w:themeFill="background1"/>
          </w:tcPr>
          <w:p w14:paraId="6A70D942" w14:textId="77777777" w:rsidR="00CF1AA0" w:rsidRPr="00BD1034" w:rsidRDefault="00087BDE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14:paraId="064BB7AF" w14:textId="77777777"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21D26DF9" w14:textId="77777777"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20D1A22E" w14:textId="77777777"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25478572" w14:textId="77777777"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43D72BDF" w14:textId="77777777"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30BAF277" w14:textId="77777777" w:rsidR="00B7411A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14:paraId="0EF47AA7" w14:textId="77777777"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CD0222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njelaskan pengertian tasawuf</w:t>
            </w:r>
          </w:p>
          <w:p w14:paraId="54120DB7" w14:textId="77777777"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 xml:space="preserve"> memaparkan esensi tasawuf</w:t>
            </w:r>
          </w:p>
          <w:p w14:paraId="53A51666" w14:textId="77777777"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ampu menjabarkan dasar dan ciri umum tasawuf</w:t>
            </w:r>
          </w:p>
          <w:p w14:paraId="7F5916A0" w14:textId="77777777"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 xml:space="preserve"> menjelaskan sumber ajaran tasawuf</w:t>
            </w:r>
          </w:p>
          <w:p w14:paraId="17C5F495" w14:textId="77777777" w:rsidR="00B7411A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memaparkan keterkaitan antara tasawuf dengan ilmu2 lainnya</w:t>
            </w:r>
          </w:p>
        </w:tc>
        <w:tc>
          <w:tcPr>
            <w:tcW w:w="850" w:type="dxa"/>
            <w:shd w:val="clear" w:color="auto" w:fill="FFFFFF" w:themeFill="background1"/>
          </w:tcPr>
          <w:p w14:paraId="2044C6BB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4FD5457B" w14:textId="77777777" w:rsidTr="00B7411A">
        <w:tc>
          <w:tcPr>
            <w:tcW w:w="851" w:type="dxa"/>
            <w:shd w:val="clear" w:color="auto" w:fill="FFFFFF" w:themeFill="background1"/>
          </w:tcPr>
          <w:p w14:paraId="5DA774FE" w14:textId="77777777" w:rsidR="00B7411A" w:rsidRPr="00BD1034" w:rsidRDefault="00FF447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84" w:type="dxa"/>
            <w:shd w:val="clear" w:color="auto" w:fill="FFFFFF" w:themeFill="background1"/>
          </w:tcPr>
          <w:p w14:paraId="7C401707" w14:textId="77777777" w:rsidR="00B7411A" w:rsidRPr="00BD1034" w:rsidRDefault="00FF447A" w:rsidP="00C9717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C97177" w:rsidRPr="00BD1034">
              <w:rPr>
                <w:rFonts w:ascii="Arial" w:hAnsi="Arial" w:cs="Arial"/>
                <w:sz w:val="20"/>
                <w:szCs w:val="20"/>
              </w:rPr>
              <w:t>maparkan arti dari maqam</w:t>
            </w:r>
            <w:r w:rsidR="009F2DA7" w:rsidRPr="00BD1034">
              <w:rPr>
                <w:rFonts w:ascii="Arial" w:hAnsi="Arial" w:cs="Arial"/>
                <w:sz w:val="20"/>
                <w:szCs w:val="20"/>
              </w:rPr>
              <w:t>at dan hal dalam tasawuf, macam</w:t>
            </w:r>
            <w:r w:rsidR="00C97177" w:rsidRPr="00BD1034">
              <w:rPr>
                <w:rFonts w:ascii="Arial" w:hAnsi="Arial" w:cs="Arial"/>
                <w:sz w:val="20"/>
                <w:szCs w:val="20"/>
              </w:rPr>
              <w:t>-macamnya serta perbedaan mendasar antara keduanya</w:t>
            </w:r>
          </w:p>
        </w:tc>
        <w:tc>
          <w:tcPr>
            <w:tcW w:w="1701" w:type="dxa"/>
            <w:shd w:val="clear" w:color="auto" w:fill="FFFFFF" w:themeFill="background1"/>
          </w:tcPr>
          <w:p w14:paraId="41C050D1" w14:textId="77777777" w:rsidR="00B7411A" w:rsidRPr="00BD1034" w:rsidRDefault="007F5EB3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Maqamat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</w:tc>
        <w:tc>
          <w:tcPr>
            <w:tcW w:w="3544" w:type="dxa"/>
            <w:shd w:val="clear" w:color="auto" w:fill="FFFFFF" w:themeFill="background1"/>
          </w:tcPr>
          <w:p w14:paraId="09E943B6" w14:textId="77777777" w:rsidR="007F5EB3" w:rsidRPr="00BD1034" w:rsidRDefault="005B4A71" w:rsidP="00ED6BAB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="007F5EB3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</w:p>
          <w:p w14:paraId="54D7522A" w14:textId="77777777" w:rsidR="007F5EB3" w:rsidRPr="00BD1034" w:rsidRDefault="007F5EB3" w:rsidP="00ED6BAB">
            <w:pPr>
              <w:pStyle w:val="ListParagraph"/>
              <w:numPr>
                <w:ilvl w:val="0"/>
                <w:numId w:val="2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378062C" w14:textId="77777777" w:rsidR="00BA2595" w:rsidRPr="00BD1034" w:rsidRDefault="00BA2595" w:rsidP="00ED6BAB">
            <w:pPr>
              <w:pStyle w:val="ListParagraph"/>
              <w:numPr>
                <w:ilvl w:val="0"/>
                <w:numId w:val="2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Beberapa maqam penting dalam tasawuf (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Taubat, zuhud, wara’. shabar, faqr, tawadhu, tawakkal, ridha, mahabbah dan ma’rifah</w:t>
            </w:r>
            <w:r w:rsidRPr="00BD1034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E91BBED" w14:textId="77777777" w:rsidR="00BA2595" w:rsidRPr="00BD1034" w:rsidRDefault="005B4A71" w:rsidP="00ED6BAB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="00BA2595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  <w:p w14:paraId="07E322D5" w14:textId="77777777" w:rsidR="00BA2595" w:rsidRPr="00BD1034" w:rsidRDefault="00BA2595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C2753D" w:rsidRPr="00BD1034">
              <w:rPr>
                <w:rFonts w:ascii="Arial" w:hAnsi="Arial" w:cs="Arial"/>
                <w:i/>
                <w:sz w:val="20"/>
                <w:szCs w:val="20"/>
              </w:rPr>
              <w:t>h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</w:t>
            </w:r>
          </w:p>
          <w:p w14:paraId="2FBBED8B" w14:textId="77777777" w:rsidR="00BA2595" w:rsidRPr="00BD1034" w:rsidRDefault="005B4A71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Macam-macam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(Muraqabah, khauf, thuma’ninah, raja’. Uns, musyahadah, syauq, mahabbah,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yaqin</w:t>
            </w:r>
            <w:r w:rsidRPr="00BD1034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794AEC2" w14:textId="77777777" w:rsidR="007F5EB3" w:rsidRPr="00BD1034" w:rsidRDefault="00720E54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Perbedaan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dengan maqamat</w:t>
            </w:r>
          </w:p>
        </w:tc>
        <w:tc>
          <w:tcPr>
            <w:tcW w:w="1985" w:type="dxa"/>
            <w:shd w:val="clear" w:color="auto" w:fill="FFFFFF" w:themeFill="background1"/>
          </w:tcPr>
          <w:p w14:paraId="7E012A54" w14:textId="77777777" w:rsidR="00CF1AA0" w:rsidRPr="00BD1034" w:rsidRDefault="00087BDE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14:paraId="0DC1E143" w14:textId="77777777"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61EB8DD8" w14:textId="77777777"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24AD94C0" w14:textId="77777777"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32305833" w14:textId="77777777"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03B47D30" w14:textId="77777777"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3E335A0D" w14:textId="77777777" w:rsidR="00B7411A" w:rsidRPr="00BD1034" w:rsidRDefault="00CF1AA0" w:rsidP="00911E2A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62CF2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14:paraId="531286BA" w14:textId="77777777" w:rsidR="00800DF8" w:rsidRPr="00BD1034" w:rsidRDefault="003535E0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62CF2" w:rsidRPr="00BD1034">
              <w:rPr>
                <w:rFonts w:ascii="Arial" w:hAnsi="Arial" w:cs="Arial"/>
                <w:sz w:val="20"/>
                <w:szCs w:val="20"/>
              </w:rPr>
              <w:t xml:space="preserve">ampu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memaparkan pengertian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 xml:space="preserve">maqamat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 xml:space="preserve">hal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>dalam tasawuf</w:t>
            </w:r>
          </w:p>
          <w:p w14:paraId="08C77DE4" w14:textId="77777777" w:rsidR="00800DF8" w:rsidRPr="00BD1034" w:rsidRDefault="004A69BF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ampu menjelaskan macam2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  <w:p w14:paraId="68355204" w14:textId="77777777" w:rsidR="00B7411A" w:rsidRPr="00BD1034" w:rsidRDefault="004A69BF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ampu membedakan dengan tepat antara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dalam tradisi tasawuf</w:t>
            </w:r>
          </w:p>
        </w:tc>
        <w:tc>
          <w:tcPr>
            <w:tcW w:w="850" w:type="dxa"/>
            <w:shd w:val="clear" w:color="auto" w:fill="FFFFFF" w:themeFill="background1"/>
          </w:tcPr>
          <w:p w14:paraId="60985A83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05D0D95B" w14:textId="77777777" w:rsidTr="00B7411A">
        <w:tc>
          <w:tcPr>
            <w:tcW w:w="851" w:type="dxa"/>
            <w:shd w:val="clear" w:color="auto" w:fill="FFFFFF" w:themeFill="background1"/>
          </w:tcPr>
          <w:p w14:paraId="43D75D1F" w14:textId="77777777" w:rsidR="00B7411A" w:rsidRPr="00BD1034" w:rsidRDefault="00334650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984" w:type="dxa"/>
            <w:shd w:val="clear" w:color="auto" w:fill="FFFFFF" w:themeFill="background1"/>
          </w:tcPr>
          <w:p w14:paraId="381C3525" w14:textId="77777777" w:rsidR="00B7411A" w:rsidRPr="00BD1034" w:rsidRDefault="00D155D8" w:rsidP="0033234D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t xml:space="preserve">njelaskan dan memaparkan 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paham </w:t>
            </w:r>
            <w:r w:rsidR="00D15EC9" w:rsidRPr="00BD1034">
              <w:rPr>
                <w:rFonts w:ascii="Arial" w:hAnsi="Arial" w:cs="Arial"/>
                <w:sz w:val="20"/>
                <w:szCs w:val="20"/>
              </w:rPr>
              <w:t xml:space="preserve">mahabbah dan 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t>ma’rifah serta beberapa tokoh sufi yang membawa paham tersebut</w:t>
            </w:r>
            <w:r w:rsidR="00270074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14:paraId="2D2F9FD7" w14:textId="77777777" w:rsidR="00B7411A" w:rsidRPr="00BD1034" w:rsidRDefault="00511695" w:rsidP="00C2753D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Mahabbah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BE7FEC"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</w:tc>
        <w:tc>
          <w:tcPr>
            <w:tcW w:w="3544" w:type="dxa"/>
            <w:shd w:val="clear" w:color="auto" w:fill="FFFFFF" w:themeFill="background1"/>
          </w:tcPr>
          <w:p w14:paraId="1713B4F4" w14:textId="77777777" w:rsidR="00511695" w:rsidRPr="00BD1034" w:rsidRDefault="00511695" w:rsidP="00ED6BAB">
            <w:pPr>
              <w:pStyle w:val="ListParagraph"/>
              <w:numPr>
                <w:ilvl w:val="0"/>
                <w:numId w:val="24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MAHABBAH</w:t>
            </w:r>
          </w:p>
          <w:p w14:paraId="6A11B0CE" w14:textId="77777777" w:rsidR="00511695" w:rsidRPr="00BD1034" w:rsidRDefault="00511695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Mahabbah</w:t>
            </w:r>
          </w:p>
          <w:p w14:paraId="43B8C992" w14:textId="77777777" w:rsidR="00511695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Alat Untuk mencapai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mahabbah</w:t>
            </w:r>
          </w:p>
          <w:p w14:paraId="2319ADBF" w14:textId="77777777" w:rsidR="00D15EC9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Tokoh yang mengembangkan paham mahabbah</w:t>
            </w:r>
          </w:p>
          <w:p w14:paraId="2B2B4BB5" w14:textId="77777777" w:rsidR="00D15EC9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Mahabbah dalam pandangan Al-Quran </w:t>
            </w:r>
          </w:p>
          <w:p w14:paraId="370437FF" w14:textId="77777777" w:rsidR="00B7411A" w:rsidRPr="00BD1034" w:rsidRDefault="004D6B14" w:rsidP="00ED6BAB">
            <w:pPr>
              <w:pStyle w:val="ListParagraph"/>
              <w:numPr>
                <w:ilvl w:val="0"/>
                <w:numId w:val="24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14:paraId="37E4F1ED" w14:textId="77777777"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14:paraId="6521E517" w14:textId="77777777"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Alat untuk mencapai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14:paraId="605E94F2" w14:textId="77777777"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Beberapa tokoh sufi yang mengembangkan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14:paraId="2784EFD7" w14:textId="77777777" w:rsidR="004D6B14" w:rsidRPr="00BD1034" w:rsidRDefault="004D6B14" w:rsidP="00911E2A">
            <w:pPr>
              <w:pStyle w:val="ListParagraph"/>
              <w:ind w:left="31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1F1E279" w14:textId="77777777"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</w:p>
          <w:p w14:paraId="278A0DDB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7642527D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diskusi</w:t>
            </w:r>
          </w:p>
          <w:p w14:paraId="69636DA2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2671D32B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77BEE100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70CAA8AB" w14:textId="77777777" w:rsidR="00B7411A" w:rsidRPr="00BD1034" w:rsidRDefault="009A2545" w:rsidP="009A2545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14:paraId="29B5A913" w14:textId="77777777" w:rsidR="00B7411A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>ampu menjelaskan pengertian Mahabbah dan ma’rifah</w:t>
            </w:r>
          </w:p>
          <w:p w14:paraId="3924089B" w14:textId="77777777" w:rsidR="001F17C3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 xml:space="preserve">ampu menjabaarkan alat 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lastRenderedPageBreak/>
              <w:t>untuk mencapai mahabbah dan ma’rifah</w:t>
            </w:r>
          </w:p>
          <w:p w14:paraId="366AFFD2" w14:textId="77777777" w:rsidR="001F17C3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 xml:space="preserve">ampu menjelaskan beberapa tokoh sufi yang mengembangkan ajaran mahabbah dan ma’rifah beserta ajarannya masing-masing </w:t>
            </w:r>
          </w:p>
        </w:tc>
        <w:tc>
          <w:tcPr>
            <w:tcW w:w="850" w:type="dxa"/>
            <w:shd w:val="clear" w:color="auto" w:fill="FFFFFF" w:themeFill="background1"/>
          </w:tcPr>
          <w:p w14:paraId="41E4E924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3775465C" w14:textId="77777777" w:rsidTr="00B7411A">
        <w:tc>
          <w:tcPr>
            <w:tcW w:w="851" w:type="dxa"/>
            <w:shd w:val="clear" w:color="auto" w:fill="FFFFFF" w:themeFill="background1"/>
          </w:tcPr>
          <w:p w14:paraId="382F3247" w14:textId="77777777" w:rsidR="00B7411A" w:rsidRPr="00BD1034" w:rsidRDefault="00135884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984" w:type="dxa"/>
            <w:shd w:val="clear" w:color="auto" w:fill="FFFFFF" w:themeFill="background1"/>
          </w:tcPr>
          <w:p w14:paraId="05A8ACCE" w14:textId="77777777" w:rsidR="00B7411A" w:rsidRPr="00BD1034" w:rsidRDefault="00135884" w:rsidP="00F370CE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njelaskan  paham </w:t>
            </w:r>
            <w:r w:rsidR="00B510A5" w:rsidRPr="00BD1034">
              <w:rPr>
                <w:rFonts w:ascii="Arial" w:hAnsi="Arial" w:cs="Arial"/>
                <w:i/>
                <w:sz w:val="20"/>
                <w:szCs w:val="20"/>
              </w:rPr>
              <w:t>fana, baqa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B510A5" w:rsidRPr="00BD1034">
              <w:rPr>
                <w:rFonts w:ascii="Arial" w:hAnsi="Arial" w:cs="Arial"/>
                <w:i/>
                <w:sz w:val="20"/>
                <w:szCs w:val="20"/>
              </w:rPr>
              <w:t>ilttihad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 dan menelaahnya dari pandangan-pandangan normatif Al-Quran</w:t>
            </w:r>
          </w:p>
        </w:tc>
        <w:tc>
          <w:tcPr>
            <w:tcW w:w="1701" w:type="dxa"/>
            <w:shd w:val="clear" w:color="auto" w:fill="FFFFFF" w:themeFill="background1"/>
          </w:tcPr>
          <w:p w14:paraId="32FA1A9A" w14:textId="77777777" w:rsidR="00B7411A" w:rsidRPr="00BD1034" w:rsidRDefault="00C2753D" w:rsidP="00791192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="00791192"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baqa dan ittihad</w:t>
            </w:r>
          </w:p>
        </w:tc>
        <w:tc>
          <w:tcPr>
            <w:tcW w:w="3544" w:type="dxa"/>
            <w:shd w:val="clear" w:color="auto" w:fill="FFFFFF" w:themeFill="background1"/>
          </w:tcPr>
          <w:p w14:paraId="3FDB4F86" w14:textId="77777777" w:rsidR="00B7411A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baqa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ittihad</w:t>
            </w:r>
          </w:p>
          <w:p w14:paraId="5B86AFC1" w14:textId="77777777" w:rsidR="00954687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Tokoh-tokoh yang membawa ajaran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14:paraId="5911646A" w14:textId="77777777" w:rsidR="00954687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pandangan Al-Qur’an</w:t>
            </w:r>
          </w:p>
          <w:p w14:paraId="0B462687" w14:textId="77777777" w:rsidR="008F7230" w:rsidRPr="00BD1034" w:rsidRDefault="008F7230" w:rsidP="00911E2A">
            <w:pPr>
              <w:pStyle w:val="ListParagraph"/>
              <w:ind w:left="31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D40D1BA" w14:textId="77777777"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14:paraId="5ABA8763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40E8D15C" w14:textId="77777777" w:rsidR="00CF1AA0" w:rsidRPr="00BD1034" w:rsidRDefault="00CF1AA0" w:rsidP="00087BDE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3EB47B95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2CF5CFB5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6D2E1EA7" w14:textId="77777777" w:rsidR="00B7411A" w:rsidRPr="00BD1034" w:rsidRDefault="009A2545" w:rsidP="00CF1AA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14:paraId="1D5AECF3" w14:textId="77777777"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84B10" w:rsidRPr="00BD1034">
              <w:rPr>
                <w:rFonts w:ascii="Arial" w:hAnsi="Arial" w:cs="Arial"/>
                <w:sz w:val="20"/>
                <w:szCs w:val="20"/>
              </w:rPr>
              <w:t xml:space="preserve">ampu memaparkan 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 xml:space="preserve">baqa 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>dan baqa</w:t>
            </w:r>
          </w:p>
          <w:p w14:paraId="4440D88E" w14:textId="77777777"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84B10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njelaskan tentang tokoh-tokoh penting dalam tasawuf yang membawa ajaran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14:paraId="06C094DC" w14:textId="77777777"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ampu menjelaskan pandangan-pandangan normatif Al-Qur’an tentang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14:paraId="251B6429" w14:textId="77777777" w:rsidR="00B7411A" w:rsidRPr="00BD1034" w:rsidRDefault="00B7411A" w:rsidP="0070749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6DE4121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6EF1" w:rsidRPr="00BD1034" w14:paraId="744F9FAF" w14:textId="77777777" w:rsidTr="00B7411A">
        <w:tc>
          <w:tcPr>
            <w:tcW w:w="851" w:type="dxa"/>
            <w:shd w:val="clear" w:color="auto" w:fill="FFFFFF" w:themeFill="background1"/>
          </w:tcPr>
          <w:p w14:paraId="29191A2E" w14:textId="77777777"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984" w:type="dxa"/>
            <w:shd w:val="clear" w:color="auto" w:fill="FFFFFF" w:themeFill="background1"/>
          </w:tcPr>
          <w:p w14:paraId="430E199F" w14:textId="77777777" w:rsidR="001B6EF1" w:rsidRPr="00BD1034" w:rsidRDefault="001B6EF1" w:rsidP="00706ED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maparkan paham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Ittihad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serta tokoh-tokoh penting yang membawanya dalam tasawuf</w:t>
            </w:r>
            <w:r w:rsidR="00834D03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14:paraId="0EF9CA79" w14:textId="77777777" w:rsidR="001B6EF1" w:rsidRPr="00BD1034" w:rsidRDefault="00C2753D" w:rsidP="00FF447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14:paraId="1FD9320A" w14:textId="77777777" w:rsidR="00706ED6" w:rsidRPr="00BD1034" w:rsidRDefault="00706ED6" w:rsidP="00FF44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6A61784E" w14:textId="77777777" w:rsidR="009138C1" w:rsidRPr="00BD1034" w:rsidRDefault="00122409" w:rsidP="00ED6BAB">
            <w:pPr>
              <w:pStyle w:val="ListParagraph"/>
              <w:numPr>
                <w:ilvl w:val="0"/>
                <w:numId w:val="17"/>
              </w:numPr>
              <w:ind w:left="318" w:hanging="284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</w:p>
          <w:p w14:paraId="38513DE6" w14:textId="77777777" w:rsidR="00122409" w:rsidRPr="00BD1034" w:rsidRDefault="00122409" w:rsidP="00ED6BAB">
            <w:pPr>
              <w:pStyle w:val="ListParagraph"/>
              <w:numPr>
                <w:ilvl w:val="0"/>
                <w:numId w:val="27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</w:p>
          <w:p w14:paraId="1FC07A2C" w14:textId="77777777" w:rsidR="00122409" w:rsidRPr="00BD1034" w:rsidRDefault="00122409" w:rsidP="00ED6BAB">
            <w:pPr>
              <w:pStyle w:val="ListParagraph"/>
              <w:numPr>
                <w:ilvl w:val="0"/>
                <w:numId w:val="27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Paham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hulul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Al-Hallaj (Tokoh yang mengembangkan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tasawuf)</w:t>
            </w:r>
          </w:p>
          <w:p w14:paraId="361BA6C1" w14:textId="77777777" w:rsidR="00122409" w:rsidRPr="00BD1034" w:rsidRDefault="00122409" w:rsidP="00BE5440">
            <w:pPr>
              <w:pStyle w:val="ListParagraph"/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5DD8F980" w14:textId="77777777" w:rsidR="00122409" w:rsidRPr="00BD1034" w:rsidRDefault="00122409" w:rsidP="00ED6BAB">
            <w:pPr>
              <w:pStyle w:val="ListParagraph"/>
              <w:numPr>
                <w:ilvl w:val="0"/>
                <w:numId w:val="17"/>
              </w:numPr>
              <w:ind w:left="318" w:hanging="284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14:paraId="67E896F6" w14:textId="77777777" w:rsidR="00122409" w:rsidRPr="00BD1034" w:rsidRDefault="00122409" w:rsidP="00ED6BAB">
            <w:pPr>
              <w:pStyle w:val="ListParagraph"/>
              <w:numPr>
                <w:ilvl w:val="0"/>
                <w:numId w:val="28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14:paraId="60F4580C" w14:textId="77777777" w:rsidR="00122409" w:rsidRPr="00BD1034" w:rsidRDefault="00122409" w:rsidP="00ED6BAB">
            <w:pPr>
              <w:pStyle w:val="ListParagraph"/>
              <w:numPr>
                <w:ilvl w:val="0"/>
                <w:numId w:val="28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Tokoh yang membawa ajaran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</w:tc>
        <w:tc>
          <w:tcPr>
            <w:tcW w:w="1985" w:type="dxa"/>
            <w:shd w:val="clear" w:color="auto" w:fill="FFFFFF" w:themeFill="background1"/>
          </w:tcPr>
          <w:p w14:paraId="18E2A7CB" w14:textId="77777777" w:rsidR="00CF1AA0" w:rsidRPr="00BD1034" w:rsidRDefault="00087BDE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14:paraId="4A4BCBA5" w14:textId="77777777"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58D05BEC" w14:textId="77777777"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4C63448D" w14:textId="77777777"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1749AA92" w14:textId="77777777"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00215240" w14:textId="77777777"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195CFF00" w14:textId="77777777" w:rsidR="001B6EF1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B6EF1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14:paraId="1FAF5AC0" w14:textId="77777777" w:rsidR="00706ED6" w:rsidRPr="00BD1034" w:rsidRDefault="004A69BF" w:rsidP="00ED6BAB">
            <w:pPr>
              <w:pStyle w:val="ListParagraph"/>
              <w:numPr>
                <w:ilvl w:val="0"/>
                <w:numId w:val="29"/>
              </w:numPr>
              <w:ind w:left="317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ampu memaparkan pengertian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al-hulul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 ittihad</w:t>
            </w:r>
          </w:p>
          <w:p w14:paraId="25393EFD" w14:textId="77777777" w:rsidR="00706ED6" w:rsidRPr="00BD1034" w:rsidRDefault="004A69BF" w:rsidP="00ED6BAB">
            <w:pPr>
              <w:pStyle w:val="ListParagraph"/>
              <w:numPr>
                <w:ilvl w:val="0"/>
                <w:numId w:val="29"/>
              </w:numPr>
              <w:ind w:left="317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ampu menjelaskan tentang tokoh-tokoh penting dalam tasawuf yang membawa ajaran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al-hulul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 ittihad</w:t>
            </w:r>
          </w:p>
          <w:p w14:paraId="203247A7" w14:textId="77777777" w:rsidR="001B6EF1" w:rsidRPr="00BD1034" w:rsidRDefault="001B6EF1" w:rsidP="00D90EC2">
            <w:pPr>
              <w:pStyle w:val="ListParagrap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3F3A00B" w14:textId="77777777"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2CC8" w:rsidRPr="00BD1034" w14:paraId="2B254070" w14:textId="77777777" w:rsidTr="00B7411A">
        <w:tc>
          <w:tcPr>
            <w:tcW w:w="851" w:type="dxa"/>
            <w:shd w:val="clear" w:color="auto" w:fill="FFFFFF" w:themeFill="background1"/>
          </w:tcPr>
          <w:p w14:paraId="2DADE6AD" w14:textId="77777777" w:rsidR="00982CC8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984" w:type="dxa"/>
            <w:shd w:val="clear" w:color="auto" w:fill="FFFFFF" w:themeFill="background1"/>
          </w:tcPr>
          <w:p w14:paraId="0377361F" w14:textId="77777777" w:rsidR="00982CC8" w:rsidRPr="00BD1034" w:rsidRDefault="00982CC8" w:rsidP="00706ED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menjelaskan dan mengidentifikasi aliran-aliran tasawuf yang berkembang di dunia Islam</w:t>
            </w:r>
            <w:r w:rsidR="002C1F5E" w:rsidRPr="00BD1034">
              <w:rPr>
                <w:rFonts w:ascii="Arial" w:hAnsi="Arial" w:cs="Arial"/>
                <w:sz w:val="20"/>
                <w:szCs w:val="20"/>
              </w:rPr>
              <w:t>, beserta tokoh-tokoh pentingnya</w:t>
            </w:r>
          </w:p>
        </w:tc>
        <w:tc>
          <w:tcPr>
            <w:tcW w:w="1701" w:type="dxa"/>
            <w:shd w:val="clear" w:color="auto" w:fill="FFFFFF" w:themeFill="background1"/>
          </w:tcPr>
          <w:p w14:paraId="0F63EA61" w14:textId="77777777" w:rsidR="00982CC8" w:rsidRPr="00BD1034" w:rsidRDefault="00982CC8" w:rsidP="00FF447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Aliran-aliran tasawuf</w:t>
            </w:r>
          </w:p>
        </w:tc>
        <w:tc>
          <w:tcPr>
            <w:tcW w:w="3544" w:type="dxa"/>
            <w:shd w:val="clear" w:color="auto" w:fill="FFFFFF" w:themeFill="background1"/>
          </w:tcPr>
          <w:p w14:paraId="072337AD" w14:textId="77777777" w:rsidR="00982CC8" w:rsidRPr="00BD1034" w:rsidRDefault="000938F1" w:rsidP="00ED6BAB">
            <w:pPr>
              <w:pStyle w:val="ListParagraph"/>
              <w:numPr>
                <w:ilvl w:val="0"/>
                <w:numId w:val="31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AKHLAQI</w:t>
            </w:r>
          </w:p>
          <w:p w14:paraId="6D1B904E" w14:textId="77777777" w:rsidR="00982CC8" w:rsidRPr="00BD1034" w:rsidRDefault="00982CC8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Ajaran tasawuf akhlaqi</w:t>
            </w:r>
          </w:p>
          <w:p w14:paraId="557C03D6" w14:textId="77777777" w:rsidR="00E80628" w:rsidRPr="00BD1034" w:rsidRDefault="00E80628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karakteristik tasawuf akhlaqi</w:t>
            </w:r>
          </w:p>
          <w:p w14:paraId="11ABFA31" w14:textId="77777777" w:rsidR="000938F1" w:rsidRPr="00BD1034" w:rsidRDefault="000938F1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Tokoh2 tasawuf akhlaqi (Hasan Al-Basri, Al Muhasibi, Al-Qusyairi dan Al-Ghazali)</w:t>
            </w:r>
          </w:p>
          <w:p w14:paraId="0DA9EE4A" w14:textId="77777777" w:rsidR="00982CC8" w:rsidRPr="00BD1034" w:rsidRDefault="000938F1" w:rsidP="00ED6BAB">
            <w:pPr>
              <w:pStyle w:val="ListParagraph"/>
              <w:numPr>
                <w:ilvl w:val="0"/>
                <w:numId w:val="31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IRFANI</w:t>
            </w:r>
          </w:p>
          <w:p w14:paraId="4B27411C" w14:textId="77777777" w:rsidR="00E80628" w:rsidRPr="00BD1034" w:rsidRDefault="00E80628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Ajaran tasawuf irfani</w:t>
            </w:r>
          </w:p>
          <w:p w14:paraId="3BF999CD" w14:textId="77777777" w:rsidR="00E80628" w:rsidRPr="00BD1034" w:rsidRDefault="000938F1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</w:t>
            </w:r>
            <w:r w:rsidR="00E80628" w:rsidRPr="00BD1034">
              <w:rPr>
                <w:rFonts w:ascii="Arial" w:hAnsi="Arial" w:cs="Arial"/>
                <w:i/>
                <w:sz w:val="20"/>
                <w:szCs w:val="20"/>
              </w:rPr>
              <w:t>kteritik tasawuf irfani</w:t>
            </w:r>
          </w:p>
          <w:p w14:paraId="718E2403" w14:textId="77777777" w:rsidR="000938F1" w:rsidRPr="00BD1034" w:rsidRDefault="00565C3D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lastRenderedPageBreak/>
              <w:t>Tokoh2 tasawuf irfani (Rabiah Al-Adawiyah, Dzu An-Nun Al-Mishri, Abu Yazid Al Bustami dan Abu Manshur Al-Hallaj)</w:t>
            </w:r>
          </w:p>
          <w:p w14:paraId="75087F6C" w14:textId="77777777" w:rsidR="00982CC8" w:rsidRPr="00BD1034" w:rsidRDefault="000938F1" w:rsidP="00ED6BAB">
            <w:pPr>
              <w:pStyle w:val="ListParagraph"/>
              <w:numPr>
                <w:ilvl w:val="0"/>
                <w:numId w:val="29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FALSAFI</w:t>
            </w:r>
          </w:p>
          <w:p w14:paraId="620D47A5" w14:textId="77777777" w:rsidR="00E80628" w:rsidRPr="00BD1034" w:rsidRDefault="00E80628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Ajaran tasawuf falsafi</w:t>
            </w:r>
          </w:p>
          <w:p w14:paraId="3282770F" w14:textId="77777777" w:rsidR="00E80628" w:rsidRPr="00BD1034" w:rsidRDefault="000938F1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</w:t>
            </w:r>
            <w:r w:rsidR="00E80628" w:rsidRPr="00BD1034">
              <w:rPr>
                <w:rFonts w:ascii="Arial" w:hAnsi="Arial" w:cs="Arial"/>
                <w:i/>
                <w:sz w:val="20"/>
                <w:szCs w:val="20"/>
              </w:rPr>
              <w:t>kteristik tasawuf falsafi</w:t>
            </w:r>
          </w:p>
          <w:p w14:paraId="521E466D" w14:textId="77777777" w:rsidR="00565C3D" w:rsidRPr="00BD1034" w:rsidRDefault="00565C3D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Tokoh2 tasawuf falsafi (Ibn ‘Arabi, Al-Jili dan Ibn Aab’in)</w:t>
            </w:r>
          </w:p>
        </w:tc>
        <w:tc>
          <w:tcPr>
            <w:tcW w:w="1985" w:type="dxa"/>
            <w:shd w:val="clear" w:color="auto" w:fill="FFFFFF" w:themeFill="background1"/>
          </w:tcPr>
          <w:p w14:paraId="6E80A47A" w14:textId="77777777"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832D734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3176BB89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330541D9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6BBBFBD2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25B886E6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331BF6B4" w14:textId="77777777" w:rsidR="00982CC8" w:rsidRPr="00BD1034" w:rsidRDefault="00CF1AA0" w:rsidP="00CF1AA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14:paraId="52D4265D" w14:textId="77777777" w:rsidR="00982CC8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menjelaskan prinsip ajaran tasawuf akhlaqi, irfani dan falsafi</w:t>
            </w:r>
          </w:p>
          <w:p w14:paraId="2FD0A8DC" w14:textId="77777777" w:rsidR="00607C8B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mengidentifikasi ciri dan karakteristik tasawuf akhlaqi, irfani dan falsafi</w:t>
            </w:r>
          </w:p>
          <w:p w14:paraId="72EAC90D" w14:textId="77777777" w:rsidR="00607C8B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memaparkan ajaran tokoh2 tasawuf akhlaqi, irfani dan falsafi</w:t>
            </w:r>
          </w:p>
        </w:tc>
        <w:tc>
          <w:tcPr>
            <w:tcW w:w="850" w:type="dxa"/>
            <w:shd w:val="clear" w:color="auto" w:fill="FFFFFF" w:themeFill="background1"/>
          </w:tcPr>
          <w:p w14:paraId="342FDC5A" w14:textId="77777777" w:rsidR="00982CC8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6EF1" w:rsidRPr="00BD1034" w14:paraId="160D9275" w14:textId="77777777" w:rsidTr="001B6EF1">
        <w:tc>
          <w:tcPr>
            <w:tcW w:w="851" w:type="dxa"/>
            <w:shd w:val="clear" w:color="auto" w:fill="FFFFFF" w:themeFill="background1"/>
          </w:tcPr>
          <w:p w14:paraId="4F25D710" w14:textId="77777777" w:rsidR="001B6EF1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984" w:type="dxa"/>
            <w:shd w:val="clear" w:color="auto" w:fill="FFFFFF" w:themeFill="background1"/>
          </w:tcPr>
          <w:p w14:paraId="79B85A80" w14:textId="77777777" w:rsidR="001B6EF1" w:rsidRPr="00BD1034" w:rsidRDefault="00E215FB" w:rsidP="007F797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570F51" w:rsidRPr="00BD1034">
              <w:rPr>
                <w:rFonts w:ascii="Arial" w:hAnsi="Arial" w:cs="Arial"/>
                <w:sz w:val="20"/>
                <w:szCs w:val="20"/>
              </w:rPr>
              <w:t>njelaskan dan memetakan pengertian, sejara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h</w:t>
            </w:r>
            <w:r w:rsidR="00570F51" w:rsidRPr="00BD1034">
              <w:rPr>
                <w:rFonts w:ascii="Arial" w:hAnsi="Arial" w:cs="Arial"/>
                <w:sz w:val="20"/>
                <w:szCs w:val="20"/>
              </w:rPr>
              <w:t xml:space="preserve">, aliran2 dan tokoh2 pembangun dan pengembang aliran2 tarikat di dunia Islam dan Indonesia </w:t>
            </w:r>
          </w:p>
        </w:tc>
        <w:tc>
          <w:tcPr>
            <w:tcW w:w="1701" w:type="dxa"/>
            <w:shd w:val="clear" w:color="auto" w:fill="FFFFFF" w:themeFill="background1"/>
          </w:tcPr>
          <w:p w14:paraId="3074CA9A" w14:textId="77777777" w:rsidR="001B6EF1" w:rsidRPr="00BD1034" w:rsidRDefault="00FC1AD3" w:rsidP="00FC1AD3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terhadap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</w:t>
            </w:r>
            <w:r w:rsidR="00C2753D" w:rsidRPr="00BD1034">
              <w:rPr>
                <w:rFonts w:ascii="Arial" w:hAnsi="Arial" w:cs="Arial"/>
                <w:i/>
                <w:sz w:val="20"/>
                <w:szCs w:val="20"/>
              </w:rPr>
              <w:t>at</w:t>
            </w:r>
            <w:r w:rsidR="002E33A3"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2E33A3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2E33A3"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2E33A3" w:rsidRPr="00BD1034">
              <w:rPr>
                <w:rFonts w:ascii="Arial" w:hAnsi="Arial" w:cs="Arial"/>
                <w:sz w:val="20"/>
                <w:szCs w:val="20"/>
              </w:rPr>
              <w:t>seluk beluknya</w:t>
            </w:r>
          </w:p>
        </w:tc>
        <w:tc>
          <w:tcPr>
            <w:tcW w:w="3544" w:type="dxa"/>
            <w:shd w:val="clear" w:color="auto" w:fill="FFFFFF" w:themeFill="background1"/>
          </w:tcPr>
          <w:p w14:paraId="0B8D3138" w14:textId="77777777" w:rsidR="00542ADF" w:rsidRPr="00BD1034" w:rsidRDefault="00FC1AD3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</w:p>
          <w:p w14:paraId="42A5D875" w14:textId="77777777" w:rsidR="00542ADF" w:rsidRPr="00BD1034" w:rsidRDefault="00FC1AD3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</w:t>
            </w:r>
            <w:r w:rsidR="00056839" w:rsidRPr="00BD1034">
              <w:rPr>
                <w:rFonts w:ascii="Arial" w:hAnsi="Arial" w:cs="Arial"/>
                <w:sz w:val="20"/>
                <w:szCs w:val="20"/>
              </w:rPr>
              <w:t>u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juan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</w:p>
          <w:p w14:paraId="6F6DD34C" w14:textId="77777777" w:rsidR="00542ADF" w:rsidRPr="00BD1034" w:rsidRDefault="00542ADF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Sejarah munculnya aliran-aliran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14:paraId="634FFFCC" w14:textId="77777777" w:rsidR="00FC1AD3" w:rsidRPr="00BD1034" w:rsidRDefault="00056839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Aliran2 dan tokoh2 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>pembangun dan pengembang</w:t>
            </w:r>
            <w:r w:rsidR="006E69A2" w:rsidRPr="00BD1034">
              <w:rPr>
                <w:rFonts w:ascii="Arial" w:hAnsi="Arial" w:cs="Arial"/>
                <w:sz w:val="20"/>
                <w:szCs w:val="20"/>
              </w:rPr>
              <w:t xml:space="preserve"> aliran2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di dunia Islam</w:t>
            </w:r>
          </w:p>
          <w:p w14:paraId="0F151240" w14:textId="77777777" w:rsidR="00056839" w:rsidRPr="00BD1034" w:rsidRDefault="00056839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Aliran2 dan tokoh2 </w:t>
            </w:r>
            <w:r w:rsidR="006E69A2" w:rsidRPr="00BD1034">
              <w:rPr>
                <w:rFonts w:ascii="Arial" w:hAnsi="Arial" w:cs="Arial"/>
                <w:sz w:val="20"/>
                <w:szCs w:val="20"/>
              </w:rPr>
              <w:t xml:space="preserve">pembangun dan pengembang aliran2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tarikat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di Indonesia</w:t>
            </w:r>
          </w:p>
        </w:tc>
        <w:tc>
          <w:tcPr>
            <w:tcW w:w="1985" w:type="dxa"/>
            <w:shd w:val="clear" w:color="auto" w:fill="FFFFFF" w:themeFill="background1"/>
          </w:tcPr>
          <w:p w14:paraId="3669CC42" w14:textId="77777777" w:rsidR="00CF1AA0" w:rsidRPr="00BD1034" w:rsidRDefault="00087BDE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3CDE3DC" w14:textId="77777777"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5CAB2744" w14:textId="77777777"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2D0E4C52" w14:textId="77777777"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1892BFDB" w14:textId="77777777"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50D6F4C5" w14:textId="77777777"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61791CF4" w14:textId="77777777" w:rsidR="001B6EF1" w:rsidRPr="00BD1034" w:rsidRDefault="00CF1AA0" w:rsidP="00911E2A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B6EF1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14:paraId="7E58B259" w14:textId="77777777" w:rsidR="00542ADF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mejelaskan p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>engertian tariqat</w:t>
            </w:r>
          </w:p>
          <w:p w14:paraId="2BBF0E3F" w14:textId="77777777"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mendeskripsikan tujuan tariqat</w:t>
            </w:r>
          </w:p>
          <w:p w14:paraId="5B9261EC" w14:textId="77777777"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16514" w:rsidRPr="00BD1034">
              <w:rPr>
                <w:rFonts w:ascii="Arial" w:hAnsi="Arial" w:cs="Arial"/>
                <w:sz w:val="20"/>
                <w:szCs w:val="20"/>
              </w:rPr>
              <w:t>ampu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 xml:space="preserve"> mendeskripsikan sejarah kemunculan tariqat dalam Islam</w:t>
            </w:r>
          </w:p>
          <w:p w14:paraId="19C38F2D" w14:textId="77777777"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memetakan aliran2 tarekat di dunia Islam beserta tokoh2 pembangun dan pengembangnya</w:t>
            </w:r>
          </w:p>
          <w:p w14:paraId="7E586F29" w14:textId="77777777" w:rsidR="001B6EF1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memetakan aliran2 tarekat di Indonesia beserta tokoh2  pengembangnya</w:t>
            </w:r>
          </w:p>
        </w:tc>
        <w:tc>
          <w:tcPr>
            <w:tcW w:w="850" w:type="dxa"/>
            <w:shd w:val="clear" w:color="auto" w:fill="FFFFFF" w:themeFill="background1"/>
          </w:tcPr>
          <w:p w14:paraId="21AD727B" w14:textId="77777777"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E7B" w:rsidRPr="00BD1034" w14:paraId="6A8EE93A" w14:textId="77777777" w:rsidTr="00FF447A">
        <w:tc>
          <w:tcPr>
            <w:tcW w:w="851" w:type="dxa"/>
            <w:shd w:val="clear" w:color="auto" w:fill="FFFFFF" w:themeFill="background1"/>
          </w:tcPr>
          <w:p w14:paraId="21B847B5" w14:textId="77777777" w:rsidR="00317E7B" w:rsidRPr="00BD1034" w:rsidRDefault="00B071FC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A39CE2" w14:textId="77777777" w:rsidR="00317E7B" w:rsidRPr="00BD1034" w:rsidRDefault="00B071FC" w:rsidP="000C614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Akhir Semester (UAS)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C6516E" w14:textId="77777777" w:rsidR="00317E7B" w:rsidRPr="00BD1034" w:rsidRDefault="00B071FC" w:rsidP="00B071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2EE62B" w14:textId="77777777" w:rsidR="00317E7B" w:rsidRPr="00BD1034" w:rsidRDefault="00B071FC" w:rsidP="00B071FC">
            <w:pPr>
              <w:pStyle w:val="List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40C71B" w14:textId="77777777" w:rsidR="00317E7B" w:rsidRPr="00BD1034" w:rsidRDefault="00B071FC" w:rsidP="00B071FC">
            <w:pPr>
              <w:pStyle w:val="ListParagraph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23153A" w14:textId="77777777" w:rsidR="00317E7B" w:rsidRPr="00BD1034" w:rsidRDefault="00B071FC" w:rsidP="00B071FC">
            <w:pPr>
              <w:pStyle w:val="ListParagraph"/>
              <w:ind w:left="47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F21150" w14:textId="77777777" w:rsidR="00317E7B" w:rsidRPr="00BD1034" w:rsidRDefault="00C728FE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079634A2" w14:textId="77777777" w:rsidR="00AE4DF6" w:rsidRPr="00BD1034" w:rsidRDefault="00AE4DF6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286DE72C" w14:textId="77777777"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1B4A3EEE" w14:textId="77777777"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0A5CEFEE" w14:textId="77777777"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2A6D2B2B" w14:textId="77777777" w:rsidR="00E378EF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391DE2D1" w14:textId="77777777"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4A934FBB" w14:textId="77777777"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106690AE" w14:textId="77777777"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49C90B39" w14:textId="77777777" w:rsidR="00BD1034" w:rsidRP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40C06365" w14:textId="77777777"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2FB203CB" w14:textId="77777777" w:rsidR="003D1E35" w:rsidRPr="00BD1034" w:rsidRDefault="003D1E35" w:rsidP="00ED6BAB">
      <w:pPr>
        <w:pStyle w:val="ListParagraph"/>
        <w:numPr>
          <w:ilvl w:val="0"/>
          <w:numId w:val="18"/>
        </w:numPr>
        <w:spacing w:after="0"/>
        <w:ind w:left="426" w:hanging="284"/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lastRenderedPageBreak/>
        <w:t>Jenis Penilaian : Proses dan Hasil</w:t>
      </w:r>
    </w:p>
    <w:p w14:paraId="5B483E03" w14:textId="77777777" w:rsidR="003D1E35" w:rsidRPr="00BD1034" w:rsidRDefault="003D1E35" w:rsidP="003D1E35">
      <w:pPr>
        <w:pStyle w:val="ListParagraph"/>
        <w:spacing w:after="0"/>
        <w:rPr>
          <w:rFonts w:ascii="Arial" w:hAnsi="Arial" w:cs="Arial"/>
          <w:b/>
          <w:sz w:val="20"/>
          <w:szCs w:val="20"/>
        </w:rPr>
      </w:pPr>
    </w:p>
    <w:p w14:paraId="7D7FECED" w14:textId="77777777" w:rsidR="003D1E35" w:rsidRPr="00BD1034" w:rsidRDefault="003D1E35" w:rsidP="003D1E35">
      <w:pPr>
        <w:pStyle w:val="ListParagraph"/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Instrumen yang Digunakan :</w:t>
      </w:r>
    </w:p>
    <w:p w14:paraId="2FB13942" w14:textId="77777777"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Partisipasi :</w:t>
      </w:r>
    </w:p>
    <w:p w14:paraId="3CEE67E0" w14:textId="77777777"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Aktivitas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(Rubrik Lembar Observasi)</w:t>
      </w:r>
    </w:p>
    <w:p w14:paraId="2113E07B" w14:textId="77777777"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Perilaku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(Rubrik Lembar Observasi)</w:t>
      </w:r>
    </w:p>
    <w:p w14:paraId="12979BF0" w14:textId="77777777" w:rsidR="003D1E35" w:rsidRPr="00BD1034" w:rsidRDefault="003D1E35" w:rsidP="003D1E35">
      <w:pPr>
        <w:spacing w:after="0"/>
        <w:rPr>
          <w:rFonts w:ascii="Arial" w:hAnsi="Arial" w:cs="Arial"/>
          <w:sz w:val="20"/>
          <w:szCs w:val="20"/>
        </w:rPr>
      </w:pPr>
    </w:p>
    <w:p w14:paraId="5D460414" w14:textId="77777777"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Tugas :</w:t>
      </w:r>
    </w:p>
    <w:p w14:paraId="62174E74" w14:textId="77777777"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Makalah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14:paraId="33299427" w14:textId="77777777"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Diskusi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Observasi)</w:t>
      </w:r>
    </w:p>
    <w:p w14:paraId="5D25781B" w14:textId="77777777"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Presentasi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14:paraId="017D78C8" w14:textId="77777777"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Produk Kuliah       </w:t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14:paraId="458F4362" w14:textId="77777777" w:rsidR="003D1E35" w:rsidRPr="00BD1034" w:rsidRDefault="003D1E35" w:rsidP="003D1E35">
      <w:pPr>
        <w:pStyle w:val="ListParagraph"/>
        <w:spacing w:after="0"/>
        <w:ind w:left="2160"/>
        <w:rPr>
          <w:rFonts w:ascii="Arial" w:hAnsi="Arial" w:cs="Arial"/>
          <w:sz w:val="20"/>
          <w:szCs w:val="20"/>
        </w:rPr>
      </w:pPr>
    </w:p>
    <w:p w14:paraId="2418DF52" w14:textId="77777777"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UTS</w:t>
      </w:r>
      <w:r w:rsidRPr="00BD1034">
        <w:rPr>
          <w:rFonts w:ascii="Arial" w:hAnsi="Arial" w:cs="Arial"/>
          <w:sz w:val="20"/>
          <w:szCs w:val="20"/>
        </w:rPr>
        <w:tab/>
      </w:r>
      <w:r w:rsidR="004211C5" w:rsidRPr="00BD1034">
        <w:rPr>
          <w:rFonts w:ascii="Arial" w:hAnsi="Arial" w:cs="Arial"/>
          <w:sz w:val="20"/>
          <w:szCs w:val="20"/>
        </w:rPr>
        <w:tab/>
      </w:r>
      <w:r w:rsidR="004211C5"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>(Soal/tes)</w:t>
      </w:r>
    </w:p>
    <w:p w14:paraId="693C0E20" w14:textId="77777777" w:rsidR="003D1E35" w:rsidRPr="00BD1034" w:rsidRDefault="003D1E35" w:rsidP="003D1E35">
      <w:pPr>
        <w:pStyle w:val="ListParagraph"/>
        <w:spacing w:after="0"/>
        <w:ind w:left="144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UAS</w:t>
      </w:r>
      <w:r w:rsidRPr="00BD1034">
        <w:rPr>
          <w:rFonts w:ascii="Arial" w:hAnsi="Arial" w:cs="Arial"/>
          <w:sz w:val="20"/>
          <w:szCs w:val="20"/>
        </w:rPr>
        <w:tab/>
        <w:t xml:space="preserve">                             (Soal/tes)</w:t>
      </w:r>
    </w:p>
    <w:p w14:paraId="3FF6CA73" w14:textId="77777777" w:rsidR="003D1E35" w:rsidRPr="00BD1034" w:rsidRDefault="003D1E35" w:rsidP="003D1E35">
      <w:pPr>
        <w:spacing w:after="0"/>
        <w:rPr>
          <w:rFonts w:ascii="Arial" w:hAnsi="Arial" w:cs="Arial"/>
          <w:sz w:val="20"/>
          <w:szCs w:val="20"/>
        </w:rPr>
      </w:pPr>
    </w:p>
    <w:p w14:paraId="79C17C09" w14:textId="77777777" w:rsidR="003D1E35" w:rsidRPr="00BD1034" w:rsidRDefault="003D1E35" w:rsidP="003D1E35">
      <w:pPr>
        <w:pStyle w:val="ListParagraph"/>
        <w:spacing w:after="0"/>
        <w:ind w:left="1440"/>
        <w:rPr>
          <w:rFonts w:ascii="Arial" w:hAnsi="Arial" w:cs="Arial"/>
          <w:sz w:val="20"/>
          <w:szCs w:val="20"/>
        </w:rPr>
      </w:pPr>
    </w:p>
    <w:p w14:paraId="0EC05272" w14:textId="77777777" w:rsidR="003D1E35" w:rsidRPr="00BD1034" w:rsidRDefault="003D1E35" w:rsidP="00ED6BAB">
      <w:pPr>
        <w:pStyle w:val="ListParagraph"/>
        <w:numPr>
          <w:ilvl w:val="0"/>
          <w:numId w:val="18"/>
        </w:numPr>
        <w:spacing w:after="0"/>
        <w:ind w:left="502"/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t>Kriteria Penilaian :</w:t>
      </w:r>
    </w:p>
    <w:p w14:paraId="0327858E" w14:textId="77777777" w:rsidR="003D1E35" w:rsidRPr="00BD1034" w:rsidRDefault="003D1E35" w:rsidP="003D1E35">
      <w:pPr>
        <w:pStyle w:val="ListParagraph"/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828"/>
        <w:gridCol w:w="1134"/>
      </w:tblGrid>
      <w:tr w:rsidR="003D1E35" w:rsidRPr="00BD1034" w14:paraId="35D9AF75" w14:textId="77777777" w:rsidTr="007F0D34">
        <w:trPr>
          <w:jc w:val="center"/>
        </w:trPr>
        <w:tc>
          <w:tcPr>
            <w:tcW w:w="675" w:type="dxa"/>
          </w:tcPr>
          <w:p w14:paraId="1E3B5D86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3828" w:type="dxa"/>
          </w:tcPr>
          <w:p w14:paraId="667F955A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Aspek</w:t>
            </w:r>
          </w:p>
        </w:tc>
        <w:tc>
          <w:tcPr>
            <w:tcW w:w="1134" w:type="dxa"/>
          </w:tcPr>
          <w:p w14:paraId="47918CF7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Bobot</w:t>
            </w:r>
          </w:p>
        </w:tc>
      </w:tr>
      <w:tr w:rsidR="003D1E35" w:rsidRPr="00BD1034" w14:paraId="5D32B9D2" w14:textId="77777777" w:rsidTr="007F0D34">
        <w:trPr>
          <w:jc w:val="center"/>
        </w:trPr>
        <w:tc>
          <w:tcPr>
            <w:tcW w:w="675" w:type="dxa"/>
          </w:tcPr>
          <w:p w14:paraId="7B2CD92B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28" w:type="dxa"/>
          </w:tcPr>
          <w:p w14:paraId="02943345" w14:textId="77777777"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Partisipasi ( aktivitas dan perilaku)</w:t>
            </w:r>
          </w:p>
        </w:tc>
        <w:tc>
          <w:tcPr>
            <w:tcW w:w="1134" w:type="dxa"/>
          </w:tcPr>
          <w:p w14:paraId="0A7FA03B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3D1E35" w:rsidRPr="00BD1034" w14:paraId="64E01CBC" w14:textId="77777777" w:rsidTr="007F0D34">
        <w:trPr>
          <w:jc w:val="center"/>
        </w:trPr>
        <w:tc>
          <w:tcPr>
            <w:tcW w:w="675" w:type="dxa"/>
          </w:tcPr>
          <w:p w14:paraId="7E0F9B92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28" w:type="dxa"/>
          </w:tcPr>
          <w:p w14:paraId="37D02F58" w14:textId="77777777"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Tugas (makalah, diskusi, presentasi, produk perkuliahan lainnya)</w:t>
            </w:r>
          </w:p>
        </w:tc>
        <w:tc>
          <w:tcPr>
            <w:tcW w:w="1134" w:type="dxa"/>
          </w:tcPr>
          <w:p w14:paraId="48B50DD2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3D1E35" w:rsidRPr="00BD1034" w14:paraId="41FD5F5A" w14:textId="77777777" w:rsidTr="007F0D34">
        <w:trPr>
          <w:jc w:val="center"/>
        </w:trPr>
        <w:tc>
          <w:tcPr>
            <w:tcW w:w="675" w:type="dxa"/>
          </w:tcPr>
          <w:p w14:paraId="04BB4446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828" w:type="dxa"/>
          </w:tcPr>
          <w:p w14:paraId="1F36DB18" w14:textId="77777777"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Tengah Semester (UTS)</w:t>
            </w:r>
          </w:p>
        </w:tc>
        <w:tc>
          <w:tcPr>
            <w:tcW w:w="1134" w:type="dxa"/>
          </w:tcPr>
          <w:p w14:paraId="167FDAE6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3D1E35" w:rsidRPr="00BD1034" w14:paraId="23158EAC" w14:textId="77777777" w:rsidTr="007F0D34">
        <w:trPr>
          <w:jc w:val="center"/>
        </w:trPr>
        <w:tc>
          <w:tcPr>
            <w:tcW w:w="675" w:type="dxa"/>
          </w:tcPr>
          <w:p w14:paraId="303FE992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828" w:type="dxa"/>
          </w:tcPr>
          <w:p w14:paraId="1EF052C5" w14:textId="77777777"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Akhir Semester (UAS)</w:t>
            </w:r>
          </w:p>
        </w:tc>
        <w:tc>
          <w:tcPr>
            <w:tcW w:w="1134" w:type="dxa"/>
          </w:tcPr>
          <w:p w14:paraId="04A4030C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3D1E35" w:rsidRPr="00BD1034" w14:paraId="565437AD" w14:textId="77777777" w:rsidTr="007F0D34">
        <w:trPr>
          <w:jc w:val="center"/>
        </w:trPr>
        <w:tc>
          <w:tcPr>
            <w:tcW w:w="4503" w:type="dxa"/>
            <w:gridSpan w:val="2"/>
          </w:tcPr>
          <w:p w14:paraId="0D0F0F84" w14:textId="77777777" w:rsidR="003D1E35" w:rsidRPr="00BD1034" w:rsidRDefault="003D1E35" w:rsidP="007F0D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134" w:type="dxa"/>
          </w:tcPr>
          <w:p w14:paraId="15D2E2D1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100%</w:t>
            </w:r>
          </w:p>
        </w:tc>
      </w:tr>
      <w:tr w:rsidR="00E378EF" w:rsidRPr="00BD1034" w14:paraId="20D4D263" w14:textId="77777777" w:rsidTr="007F0D34">
        <w:trPr>
          <w:jc w:val="center"/>
        </w:trPr>
        <w:tc>
          <w:tcPr>
            <w:tcW w:w="4503" w:type="dxa"/>
            <w:gridSpan w:val="2"/>
          </w:tcPr>
          <w:p w14:paraId="77E8DA2F" w14:textId="77777777" w:rsidR="00E378EF" w:rsidRPr="00BD1034" w:rsidRDefault="00E378EF" w:rsidP="007F0D3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3B074452" w14:textId="77777777" w:rsidR="00E378EF" w:rsidRPr="00BD1034" w:rsidRDefault="00E378EF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F97D637" w14:textId="77777777" w:rsidR="001179AA" w:rsidRPr="00BD1034" w:rsidRDefault="001179AA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1F01C2F1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21A04B8E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1D7F3C50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3539859B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7AC75C27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4D2743FF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766862FA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1DAA0CC1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1FB80C60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72BF848E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384D38F1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058E4B0C" w14:textId="77777777" w:rsidR="00BD1034" w:rsidRPr="00BD1034" w:rsidRDefault="00BD1034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3EE1C880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76D5B8BA" w14:textId="77777777" w:rsidR="0054372D" w:rsidRPr="00BD1034" w:rsidRDefault="0054372D" w:rsidP="00ED6BAB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BD1034">
        <w:rPr>
          <w:rFonts w:ascii="Arial" w:hAnsi="Arial" w:cs="Arial"/>
          <w:b/>
          <w:bCs/>
          <w:sz w:val="20"/>
          <w:szCs w:val="20"/>
        </w:rPr>
        <w:t>Referensi:</w:t>
      </w:r>
    </w:p>
    <w:p w14:paraId="001CBCCC" w14:textId="77777777"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Abuddin Nata,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  <w:r w:rsidR="00365AB5" w:rsidRPr="00BD1034">
        <w:rPr>
          <w:rFonts w:ascii="Arial" w:hAnsi="Arial" w:cs="Arial"/>
          <w:i/>
          <w:sz w:val="20"/>
          <w:szCs w:val="20"/>
        </w:rPr>
        <w:t xml:space="preserve"> dan Karakter Mulia</w:t>
      </w:r>
    </w:p>
    <w:p w14:paraId="69839016" w14:textId="77777777"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Asmaran, AS, </w:t>
      </w:r>
      <w:r w:rsidRPr="00BD1034">
        <w:rPr>
          <w:rFonts w:ascii="Arial" w:hAnsi="Arial" w:cs="Arial"/>
          <w:i/>
          <w:sz w:val="20"/>
          <w:szCs w:val="20"/>
        </w:rPr>
        <w:t>Pengantar Studi Akhlak</w:t>
      </w:r>
    </w:p>
    <w:p w14:paraId="773B7BC0" w14:textId="77777777"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Harun Nasution, </w:t>
      </w:r>
      <w:r w:rsidRPr="00BD1034">
        <w:rPr>
          <w:rFonts w:ascii="Arial" w:hAnsi="Arial" w:cs="Arial"/>
          <w:i/>
          <w:sz w:val="20"/>
          <w:szCs w:val="20"/>
        </w:rPr>
        <w:t>Tasawud dan Mistisime dalam Islam</w:t>
      </w:r>
    </w:p>
    <w:p w14:paraId="40076238" w14:textId="77777777"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Harun Nasution, </w:t>
      </w:r>
      <w:r w:rsidRPr="00BD1034">
        <w:rPr>
          <w:rFonts w:ascii="Arial" w:hAnsi="Arial" w:cs="Arial"/>
          <w:i/>
          <w:sz w:val="20"/>
          <w:szCs w:val="20"/>
        </w:rPr>
        <w:t>Islam Ditinjau dari Berbagai Aspeknya</w:t>
      </w:r>
    </w:p>
    <w:p w14:paraId="764FE6B7" w14:textId="77777777" w:rsidR="00342EA9" w:rsidRPr="00BD1034" w:rsidRDefault="00342EA9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Rosihon Anwar,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</w:p>
    <w:p w14:paraId="7252FBA7" w14:textId="77777777"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M. Solihin dan Rosihan Anwar, </w:t>
      </w:r>
      <w:r w:rsidRPr="00BD1034">
        <w:rPr>
          <w:rFonts w:ascii="Arial" w:hAnsi="Arial" w:cs="Arial"/>
          <w:i/>
          <w:sz w:val="20"/>
          <w:szCs w:val="20"/>
        </w:rPr>
        <w:t>Ilmu Tasawuf</w:t>
      </w:r>
    </w:p>
    <w:p w14:paraId="748D3B90" w14:textId="77777777"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Asmaran AS, </w:t>
      </w:r>
      <w:r w:rsidRPr="00BD1034">
        <w:rPr>
          <w:rFonts w:ascii="Arial" w:hAnsi="Arial" w:cs="Arial"/>
          <w:i/>
          <w:sz w:val="20"/>
          <w:szCs w:val="20"/>
        </w:rPr>
        <w:t>Pengantar Studi Tasawuf</w:t>
      </w:r>
    </w:p>
    <w:p w14:paraId="6932F3ED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i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H.A. Mustafa,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</w:p>
    <w:p w14:paraId="62C4CB99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 Abu Bakar Atjeh, </w:t>
      </w:r>
      <w:r w:rsidRPr="00BD1034">
        <w:rPr>
          <w:rFonts w:ascii="Arial" w:hAnsi="Arial" w:cs="Arial"/>
          <w:i/>
          <w:sz w:val="20"/>
          <w:szCs w:val="20"/>
        </w:rPr>
        <w:t>Pengantar Ilmu Tarekat</w:t>
      </w:r>
    </w:p>
    <w:p w14:paraId="32C39A21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 Abu Bakar Atjeh, </w:t>
      </w:r>
      <w:r w:rsidRPr="00BD1034">
        <w:rPr>
          <w:rFonts w:ascii="Arial" w:hAnsi="Arial" w:cs="Arial"/>
          <w:i/>
          <w:sz w:val="20"/>
          <w:szCs w:val="20"/>
        </w:rPr>
        <w:t>Tarekat dalam Tasawuf</w:t>
      </w:r>
    </w:p>
    <w:p w14:paraId="14FCACE5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M. Solihin M. Ag, </w:t>
      </w:r>
      <w:r w:rsidRPr="00BD1034">
        <w:rPr>
          <w:rFonts w:ascii="Arial" w:hAnsi="Arial" w:cs="Arial"/>
          <w:i/>
          <w:sz w:val="20"/>
          <w:szCs w:val="20"/>
        </w:rPr>
        <w:t>Sejarah dan Pemikiran Tasawuf di Indoensia</w:t>
      </w:r>
    </w:p>
    <w:p w14:paraId="3C819CEA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Nur Chalik Ridwan, </w:t>
      </w:r>
      <w:r w:rsidRPr="00BD1034">
        <w:rPr>
          <w:rFonts w:ascii="Arial" w:hAnsi="Arial" w:cs="Arial"/>
          <w:i/>
          <w:sz w:val="20"/>
          <w:szCs w:val="20"/>
        </w:rPr>
        <w:t>Suluk dan Tarekat</w:t>
      </w:r>
    </w:p>
    <w:p w14:paraId="536DA109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Martin Van Bruinessen, </w:t>
      </w:r>
      <w:r w:rsidRPr="00BD1034">
        <w:rPr>
          <w:rFonts w:ascii="Arial" w:hAnsi="Arial" w:cs="Arial"/>
          <w:i/>
          <w:sz w:val="20"/>
          <w:szCs w:val="20"/>
        </w:rPr>
        <w:t>Tarekat Naqsabandiyah di Indonesia</w:t>
      </w:r>
    </w:p>
    <w:p w14:paraId="2FC7C2EB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Hawash Abdullah, </w:t>
      </w:r>
      <w:r w:rsidRPr="00BD1034">
        <w:rPr>
          <w:rFonts w:ascii="Arial" w:hAnsi="Arial" w:cs="Arial"/>
          <w:i/>
          <w:sz w:val="20"/>
          <w:szCs w:val="20"/>
        </w:rPr>
        <w:t>Perkembangan Ilmu Tasawuf dan Tokoh2nya di Indonesia</w:t>
      </w:r>
    </w:p>
    <w:p w14:paraId="1D8D7363" w14:textId="77777777" w:rsidR="00393F94" w:rsidRPr="00BD1034" w:rsidRDefault="00393F94" w:rsidP="00707420">
      <w:pPr>
        <w:pStyle w:val="ListParagraph"/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14:paraId="5690516A" w14:textId="77777777" w:rsidR="00062113" w:rsidRPr="00BD1034" w:rsidRDefault="00062113" w:rsidP="00707420">
      <w:pPr>
        <w:pStyle w:val="ListParagraph"/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14:paraId="79902F0A" w14:textId="77777777"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14:paraId="2B69832D" w14:textId="77777777"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14:paraId="09DA2899" w14:textId="77777777"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14:paraId="1154217E" w14:textId="77777777"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14:paraId="6395A32E" w14:textId="344FAF6D" w:rsidR="0020075B" w:rsidRPr="00E915EF" w:rsidRDefault="00BC0D1F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  <w:lang w:val="en-US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  </w:t>
      </w:r>
      <w:r w:rsidR="00BD1034">
        <w:rPr>
          <w:rFonts w:ascii="Arial" w:hAnsi="Arial" w:cs="Arial"/>
          <w:sz w:val="20"/>
          <w:szCs w:val="20"/>
        </w:rPr>
        <w:t xml:space="preserve"> </w:t>
      </w:r>
      <w:r w:rsidR="0020075B" w:rsidRPr="00BD1034">
        <w:rPr>
          <w:rFonts w:ascii="Arial" w:hAnsi="Arial" w:cs="Arial"/>
          <w:sz w:val="20"/>
          <w:szCs w:val="20"/>
          <w:lang w:val="en-GB"/>
        </w:rPr>
        <w:t xml:space="preserve">Bengkulu, </w:t>
      </w:r>
      <w:r w:rsidR="0020075B" w:rsidRPr="00BD1034">
        <w:rPr>
          <w:rFonts w:ascii="Arial" w:hAnsi="Arial" w:cs="Arial"/>
          <w:sz w:val="20"/>
          <w:szCs w:val="20"/>
        </w:rPr>
        <w:t>Maret</w:t>
      </w:r>
      <w:r w:rsidR="00FF3824" w:rsidRPr="00BD1034">
        <w:rPr>
          <w:rFonts w:ascii="Arial" w:hAnsi="Arial" w:cs="Arial"/>
          <w:sz w:val="20"/>
          <w:szCs w:val="20"/>
          <w:lang w:val="en-GB"/>
        </w:rPr>
        <w:t xml:space="preserve"> 20</w:t>
      </w:r>
      <w:r w:rsidR="00E915EF">
        <w:rPr>
          <w:rFonts w:ascii="Arial" w:hAnsi="Arial" w:cs="Arial"/>
          <w:sz w:val="20"/>
          <w:szCs w:val="20"/>
        </w:rPr>
        <w:t>2</w:t>
      </w:r>
      <w:r w:rsidR="00BD0D35">
        <w:rPr>
          <w:rFonts w:ascii="Arial" w:hAnsi="Arial" w:cs="Arial"/>
          <w:sz w:val="20"/>
          <w:szCs w:val="20"/>
          <w:lang w:val="en-US"/>
        </w:rPr>
        <w:t>3</w:t>
      </w:r>
    </w:p>
    <w:p w14:paraId="7EA215B1" w14:textId="77777777" w:rsidR="006B22EB" w:rsidRPr="00BD1034" w:rsidRDefault="00BC0D1F" w:rsidP="00BC0D1F">
      <w:pPr>
        <w:tabs>
          <w:tab w:val="left" w:pos="5684"/>
        </w:tabs>
        <w:spacing w:after="0"/>
        <w:jc w:val="center"/>
        <w:rPr>
          <w:rFonts w:ascii="Arial" w:hAnsi="Arial" w:cs="Arial"/>
          <w:sz w:val="20"/>
          <w:szCs w:val="20"/>
          <w:lang w:val="en-GB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B22EB" w:rsidRPr="00BD1034">
        <w:rPr>
          <w:rFonts w:ascii="Arial" w:hAnsi="Arial" w:cs="Arial"/>
          <w:sz w:val="20"/>
          <w:szCs w:val="20"/>
          <w:lang w:val="en-GB"/>
        </w:rPr>
        <w:t>Dosen</w:t>
      </w:r>
      <w:proofErr w:type="spellEnd"/>
      <w:r w:rsidR="006B22EB" w:rsidRPr="00BD1034">
        <w:rPr>
          <w:rFonts w:ascii="Arial" w:hAnsi="Arial" w:cs="Arial"/>
          <w:sz w:val="20"/>
          <w:szCs w:val="20"/>
          <w:lang w:val="en-GB"/>
        </w:rPr>
        <w:t xml:space="preserve"> Peng</w:t>
      </w:r>
      <w:r w:rsidR="0020075B" w:rsidRPr="00BD1034">
        <w:rPr>
          <w:rFonts w:ascii="Arial" w:hAnsi="Arial" w:cs="Arial"/>
          <w:sz w:val="20"/>
          <w:szCs w:val="20"/>
        </w:rPr>
        <w:t>ampu,</w:t>
      </w:r>
    </w:p>
    <w:p w14:paraId="2B271C6A" w14:textId="77777777" w:rsidR="006B22EB" w:rsidRPr="00BD1034" w:rsidRDefault="006B22E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1679E4C1" w14:textId="77777777" w:rsidR="0020075B" w:rsidRPr="00BD1034" w:rsidRDefault="0020075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5D497636" w14:textId="77777777" w:rsidR="006B22EB" w:rsidRPr="00BD1034" w:rsidRDefault="006B22EB" w:rsidP="00BC0D1F">
      <w:pPr>
        <w:tabs>
          <w:tab w:val="left" w:pos="5684"/>
        </w:tabs>
        <w:spacing w:after="0"/>
        <w:jc w:val="right"/>
        <w:rPr>
          <w:rFonts w:ascii="Arial" w:hAnsi="Arial" w:cs="Arial"/>
          <w:sz w:val="20"/>
          <w:szCs w:val="20"/>
          <w:lang w:val="en-GB"/>
        </w:rPr>
      </w:pPr>
    </w:p>
    <w:p w14:paraId="6648D500" w14:textId="77777777" w:rsidR="006B22EB" w:rsidRPr="00BD1034" w:rsidRDefault="00BC0D1F" w:rsidP="00BC0D1F">
      <w:pPr>
        <w:tabs>
          <w:tab w:val="left" w:pos="56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</w:t>
      </w:r>
      <w:r w:rsidR="0020075B" w:rsidRPr="00BD1034">
        <w:rPr>
          <w:rFonts w:ascii="Arial" w:hAnsi="Arial" w:cs="Arial"/>
          <w:sz w:val="20"/>
          <w:szCs w:val="20"/>
        </w:rPr>
        <w:t>Emzinetri, M. Ag</w:t>
      </w:r>
    </w:p>
    <w:p w14:paraId="1320439C" w14:textId="77777777" w:rsidR="0020075B" w:rsidRPr="00BD1034" w:rsidRDefault="00BC0D1F" w:rsidP="00BC0D1F">
      <w:pPr>
        <w:tabs>
          <w:tab w:val="left" w:pos="5684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   </w:t>
      </w:r>
      <w:r w:rsidR="0020075B" w:rsidRPr="00BD1034">
        <w:rPr>
          <w:rFonts w:ascii="Arial" w:hAnsi="Arial" w:cs="Arial"/>
          <w:sz w:val="20"/>
          <w:szCs w:val="20"/>
        </w:rPr>
        <w:t>NIP. 197105261997032002</w:t>
      </w:r>
    </w:p>
    <w:p w14:paraId="57CE6CA5" w14:textId="77777777" w:rsidR="002A69A0" w:rsidRPr="00BD1034" w:rsidRDefault="002A69A0" w:rsidP="006B22EB">
      <w:pPr>
        <w:tabs>
          <w:tab w:val="left" w:pos="5684"/>
        </w:tabs>
        <w:rPr>
          <w:rFonts w:ascii="Arial" w:hAnsi="Arial" w:cs="Arial"/>
          <w:sz w:val="20"/>
          <w:szCs w:val="20"/>
        </w:rPr>
      </w:pPr>
    </w:p>
    <w:p w14:paraId="252ADFE4" w14:textId="77777777" w:rsidR="002A69A0" w:rsidRPr="00BD1034" w:rsidRDefault="002A69A0" w:rsidP="006B22EB">
      <w:pPr>
        <w:tabs>
          <w:tab w:val="left" w:pos="5684"/>
        </w:tabs>
        <w:rPr>
          <w:rFonts w:ascii="Arial" w:hAnsi="Arial" w:cs="Arial"/>
          <w:sz w:val="20"/>
          <w:szCs w:val="20"/>
        </w:rPr>
      </w:pPr>
    </w:p>
    <w:p w14:paraId="78DC0185" w14:textId="77777777" w:rsidR="002A69A0" w:rsidRPr="00BD1034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14:paraId="2B334766" w14:textId="77777777"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14:paraId="6946E619" w14:textId="77777777"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14:paraId="5FF64950" w14:textId="77777777"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14:paraId="0667620D" w14:textId="77777777"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14:paraId="472933FC" w14:textId="77777777"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sectPr w:rsidR="002A69A0" w:rsidRPr="00337689" w:rsidSect="00ED295E">
      <w:footerReference w:type="default" r:id="rId9"/>
      <w:pgSz w:w="16838" w:h="11906" w:orient="landscape"/>
      <w:pgMar w:top="568" w:right="1103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6F8E4" w14:textId="77777777" w:rsidR="00E34D55" w:rsidRDefault="00E34D55" w:rsidP="009B2FE5">
      <w:pPr>
        <w:spacing w:after="0" w:line="240" w:lineRule="auto"/>
      </w:pPr>
      <w:r>
        <w:separator/>
      </w:r>
    </w:p>
  </w:endnote>
  <w:endnote w:type="continuationSeparator" w:id="0">
    <w:p w14:paraId="1CB6310C" w14:textId="77777777" w:rsidR="00E34D55" w:rsidRDefault="00E34D55" w:rsidP="009B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89691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A5FBB2" w14:textId="77777777" w:rsidR="00982CC8" w:rsidRDefault="00982CC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48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CB5BEDE" w14:textId="77777777" w:rsidR="00982CC8" w:rsidRPr="00302375" w:rsidRDefault="00982CC8" w:rsidP="00046D86">
    <w:pPr>
      <w:pStyle w:val="Footer"/>
      <w:tabs>
        <w:tab w:val="clear" w:pos="4513"/>
        <w:tab w:val="clear" w:pos="9026"/>
        <w:tab w:val="left" w:pos="952"/>
      </w:tabs>
      <w:rPr>
        <w:i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495C0" w14:textId="77777777" w:rsidR="00E34D55" w:rsidRDefault="00E34D55" w:rsidP="009B2FE5">
      <w:pPr>
        <w:spacing w:after="0" w:line="240" w:lineRule="auto"/>
      </w:pPr>
      <w:r>
        <w:separator/>
      </w:r>
    </w:p>
  </w:footnote>
  <w:footnote w:type="continuationSeparator" w:id="0">
    <w:p w14:paraId="32149648" w14:textId="77777777" w:rsidR="00E34D55" w:rsidRDefault="00E34D55" w:rsidP="009B2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2092"/>
    <w:multiLevelType w:val="hybridMultilevel"/>
    <w:tmpl w:val="F0E88A62"/>
    <w:lvl w:ilvl="0" w:tplc="124C53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746193"/>
    <w:multiLevelType w:val="hybridMultilevel"/>
    <w:tmpl w:val="F4D8A5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D30"/>
    <w:multiLevelType w:val="hybridMultilevel"/>
    <w:tmpl w:val="CA7210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4C21D1"/>
    <w:multiLevelType w:val="hybridMultilevel"/>
    <w:tmpl w:val="62025DD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01D7D"/>
    <w:multiLevelType w:val="hybridMultilevel"/>
    <w:tmpl w:val="07106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812726"/>
    <w:multiLevelType w:val="hybridMultilevel"/>
    <w:tmpl w:val="DA4070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637A9"/>
    <w:multiLevelType w:val="hybridMultilevel"/>
    <w:tmpl w:val="68A868A6"/>
    <w:lvl w:ilvl="0" w:tplc="40987A12">
      <w:start w:val="1"/>
      <w:numFmt w:val="decimal"/>
      <w:lvlText w:val="%1."/>
      <w:lvlJc w:val="left"/>
      <w:pPr>
        <w:ind w:left="360" w:hanging="360"/>
      </w:pPr>
      <w:rPr>
        <w:rFonts w:ascii="Calibri" w:eastAsiaTheme="minorEastAsia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E54DA0"/>
    <w:multiLevelType w:val="hybridMultilevel"/>
    <w:tmpl w:val="0E52AC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04C31"/>
    <w:multiLevelType w:val="hybridMultilevel"/>
    <w:tmpl w:val="3F921690"/>
    <w:lvl w:ilvl="0" w:tplc="47A641D0">
      <w:start w:val="1"/>
      <w:numFmt w:val="lowerLetter"/>
      <w:lvlText w:val="%1."/>
      <w:lvlJc w:val="left"/>
      <w:pPr>
        <w:ind w:left="10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9" w15:restartNumberingAfterBreak="0">
    <w:nsid w:val="14C5718F"/>
    <w:multiLevelType w:val="hybridMultilevel"/>
    <w:tmpl w:val="D92CFD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E642C1"/>
    <w:multiLevelType w:val="hybridMultilevel"/>
    <w:tmpl w:val="0516834A"/>
    <w:lvl w:ilvl="0" w:tplc="A9466BB2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1" w15:restartNumberingAfterBreak="0">
    <w:nsid w:val="15F62420"/>
    <w:multiLevelType w:val="hybridMultilevel"/>
    <w:tmpl w:val="2FCAC1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4307C"/>
    <w:multiLevelType w:val="hybridMultilevel"/>
    <w:tmpl w:val="3A86BA78"/>
    <w:lvl w:ilvl="0" w:tplc="36B2A8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547115"/>
    <w:multiLevelType w:val="hybridMultilevel"/>
    <w:tmpl w:val="D42069F2"/>
    <w:lvl w:ilvl="0" w:tplc="04D6BF84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4" w15:restartNumberingAfterBreak="0">
    <w:nsid w:val="19DF2DCC"/>
    <w:multiLevelType w:val="hybridMultilevel"/>
    <w:tmpl w:val="587A9EC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F13F66"/>
    <w:multiLevelType w:val="hybridMultilevel"/>
    <w:tmpl w:val="8D36B2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15BC7"/>
    <w:multiLevelType w:val="hybridMultilevel"/>
    <w:tmpl w:val="5B02B23C"/>
    <w:lvl w:ilvl="0" w:tplc="C1D6E43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6" w:hanging="360"/>
      </w:pPr>
    </w:lvl>
    <w:lvl w:ilvl="2" w:tplc="0421001B" w:tentative="1">
      <w:start w:val="1"/>
      <w:numFmt w:val="lowerRoman"/>
      <w:lvlText w:val="%3."/>
      <w:lvlJc w:val="right"/>
      <w:pPr>
        <w:ind w:left="1976" w:hanging="180"/>
      </w:pPr>
    </w:lvl>
    <w:lvl w:ilvl="3" w:tplc="0421000F" w:tentative="1">
      <w:start w:val="1"/>
      <w:numFmt w:val="decimal"/>
      <w:lvlText w:val="%4."/>
      <w:lvlJc w:val="left"/>
      <w:pPr>
        <w:ind w:left="2696" w:hanging="360"/>
      </w:pPr>
    </w:lvl>
    <w:lvl w:ilvl="4" w:tplc="04210019" w:tentative="1">
      <w:start w:val="1"/>
      <w:numFmt w:val="lowerLetter"/>
      <w:lvlText w:val="%5."/>
      <w:lvlJc w:val="left"/>
      <w:pPr>
        <w:ind w:left="3416" w:hanging="360"/>
      </w:pPr>
    </w:lvl>
    <w:lvl w:ilvl="5" w:tplc="0421001B" w:tentative="1">
      <w:start w:val="1"/>
      <w:numFmt w:val="lowerRoman"/>
      <w:lvlText w:val="%6."/>
      <w:lvlJc w:val="right"/>
      <w:pPr>
        <w:ind w:left="4136" w:hanging="180"/>
      </w:pPr>
    </w:lvl>
    <w:lvl w:ilvl="6" w:tplc="0421000F" w:tentative="1">
      <w:start w:val="1"/>
      <w:numFmt w:val="decimal"/>
      <w:lvlText w:val="%7."/>
      <w:lvlJc w:val="left"/>
      <w:pPr>
        <w:ind w:left="4856" w:hanging="360"/>
      </w:pPr>
    </w:lvl>
    <w:lvl w:ilvl="7" w:tplc="04210019" w:tentative="1">
      <w:start w:val="1"/>
      <w:numFmt w:val="lowerLetter"/>
      <w:lvlText w:val="%8."/>
      <w:lvlJc w:val="left"/>
      <w:pPr>
        <w:ind w:left="5576" w:hanging="360"/>
      </w:pPr>
    </w:lvl>
    <w:lvl w:ilvl="8" w:tplc="0421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7" w15:restartNumberingAfterBreak="0">
    <w:nsid w:val="20E1147C"/>
    <w:multiLevelType w:val="hybridMultilevel"/>
    <w:tmpl w:val="C9AE9D6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735A05"/>
    <w:multiLevelType w:val="hybridMultilevel"/>
    <w:tmpl w:val="0DC232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50C22"/>
    <w:multiLevelType w:val="hybridMultilevel"/>
    <w:tmpl w:val="E60E2B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974444"/>
    <w:multiLevelType w:val="hybridMultilevel"/>
    <w:tmpl w:val="3BCE967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AA150B"/>
    <w:multiLevelType w:val="hybridMultilevel"/>
    <w:tmpl w:val="00F871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F71C9E"/>
    <w:multiLevelType w:val="hybridMultilevel"/>
    <w:tmpl w:val="6150CB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8A6CF6"/>
    <w:multiLevelType w:val="hybridMultilevel"/>
    <w:tmpl w:val="49BE4C16"/>
    <w:lvl w:ilvl="0" w:tplc="A16A011E">
      <w:start w:val="1"/>
      <w:numFmt w:val="lowerLetter"/>
      <w:lvlText w:val="%1."/>
      <w:lvlJc w:val="left"/>
      <w:pPr>
        <w:ind w:left="10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4" w15:restartNumberingAfterBreak="0">
    <w:nsid w:val="29F97EB2"/>
    <w:multiLevelType w:val="hybridMultilevel"/>
    <w:tmpl w:val="506491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976EAC"/>
    <w:multiLevelType w:val="hybridMultilevel"/>
    <w:tmpl w:val="510CCA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290962"/>
    <w:multiLevelType w:val="hybridMultilevel"/>
    <w:tmpl w:val="7C681E68"/>
    <w:lvl w:ilvl="0" w:tplc="E964584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FB1283"/>
    <w:multiLevelType w:val="hybridMultilevel"/>
    <w:tmpl w:val="995C00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0872A0"/>
    <w:multiLevelType w:val="hybridMultilevel"/>
    <w:tmpl w:val="0340FC06"/>
    <w:lvl w:ilvl="0" w:tplc="7A5A61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AB6083D"/>
    <w:multiLevelType w:val="hybridMultilevel"/>
    <w:tmpl w:val="4F3C30A4"/>
    <w:lvl w:ilvl="0" w:tplc="72B631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D2A2323"/>
    <w:multiLevelType w:val="hybridMultilevel"/>
    <w:tmpl w:val="26D2A046"/>
    <w:lvl w:ilvl="0" w:tplc="DC4836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DB63D3C"/>
    <w:multiLevelType w:val="hybridMultilevel"/>
    <w:tmpl w:val="DA4EA69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78400E"/>
    <w:multiLevelType w:val="hybridMultilevel"/>
    <w:tmpl w:val="9E6866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BA4AC9"/>
    <w:multiLevelType w:val="hybridMultilevel"/>
    <w:tmpl w:val="7F30CA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806A0D"/>
    <w:multiLevelType w:val="hybridMultilevel"/>
    <w:tmpl w:val="A95A851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CC4653"/>
    <w:multiLevelType w:val="hybridMultilevel"/>
    <w:tmpl w:val="B4D27050"/>
    <w:lvl w:ilvl="0" w:tplc="0C94DDD2">
      <w:start w:val="1"/>
      <w:numFmt w:val="lowerLetter"/>
      <w:lvlText w:val="%1.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AFF6D8B"/>
    <w:multiLevelType w:val="hybridMultilevel"/>
    <w:tmpl w:val="82A0C79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1D0D22"/>
    <w:multiLevelType w:val="hybridMultilevel"/>
    <w:tmpl w:val="B2E461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6E7581"/>
    <w:multiLevelType w:val="hybridMultilevel"/>
    <w:tmpl w:val="E3B642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2B2E39"/>
    <w:multiLevelType w:val="hybridMultilevel"/>
    <w:tmpl w:val="FF48113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F678F4"/>
    <w:multiLevelType w:val="hybridMultilevel"/>
    <w:tmpl w:val="33DE3852"/>
    <w:lvl w:ilvl="0" w:tplc="FD0C810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sz w:val="1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356DCF"/>
    <w:multiLevelType w:val="hybridMultilevel"/>
    <w:tmpl w:val="B434C6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9242FE"/>
    <w:multiLevelType w:val="hybridMultilevel"/>
    <w:tmpl w:val="F59E62F6"/>
    <w:lvl w:ilvl="0" w:tplc="2676C9A2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3" w15:restartNumberingAfterBreak="0">
    <w:nsid w:val="53A05EB7"/>
    <w:multiLevelType w:val="hybridMultilevel"/>
    <w:tmpl w:val="7A0A61FC"/>
    <w:lvl w:ilvl="0" w:tplc="FBC2FE62">
      <w:start w:val="1"/>
      <w:numFmt w:val="lowerLetter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4" w15:restartNumberingAfterBreak="0">
    <w:nsid w:val="58422E42"/>
    <w:multiLevelType w:val="hybridMultilevel"/>
    <w:tmpl w:val="7EAAB692"/>
    <w:lvl w:ilvl="0" w:tplc="55B22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A220E5D"/>
    <w:multiLevelType w:val="hybridMultilevel"/>
    <w:tmpl w:val="86EC6B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7B3FB0"/>
    <w:multiLevelType w:val="hybridMultilevel"/>
    <w:tmpl w:val="7A881A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71752E"/>
    <w:multiLevelType w:val="hybridMultilevel"/>
    <w:tmpl w:val="99BE87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8E74D3"/>
    <w:multiLevelType w:val="hybridMultilevel"/>
    <w:tmpl w:val="F54AAB3E"/>
    <w:lvl w:ilvl="0" w:tplc="4306C7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C6C339D"/>
    <w:multiLevelType w:val="hybridMultilevel"/>
    <w:tmpl w:val="1778E016"/>
    <w:lvl w:ilvl="0" w:tplc="4E928BB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080578"/>
    <w:multiLevelType w:val="hybridMultilevel"/>
    <w:tmpl w:val="40267A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192CC4"/>
    <w:multiLevelType w:val="hybridMultilevel"/>
    <w:tmpl w:val="1C0EB2C2"/>
    <w:lvl w:ilvl="0" w:tplc="25080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67947FE"/>
    <w:multiLevelType w:val="hybridMultilevel"/>
    <w:tmpl w:val="A46EA7F6"/>
    <w:lvl w:ilvl="0" w:tplc="F32EAD5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3" w15:restartNumberingAfterBreak="0">
    <w:nsid w:val="7E4A3B34"/>
    <w:multiLevelType w:val="hybridMultilevel"/>
    <w:tmpl w:val="0114D84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0099486">
    <w:abstractNumId w:val="3"/>
  </w:num>
  <w:num w:numId="2" w16cid:durableId="75902899">
    <w:abstractNumId w:val="51"/>
  </w:num>
  <w:num w:numId="3" w16cid:durableId="1988896770">
    <w:abstractNumId w:val="12"/>
  </w:num>
  <w:num w:numId="4" w16cid:durableId="885726636">
    <w:abstractNumId w:val="50"/>
  </w:num>
  <w:num w:numId="5" w16cid:durableId="167910128">
    <w:abstractNumId w:val="4"/>
  </w:num>
  <w:num w:numId="6" w16cid:durableId="1109663608">
    <w:abstractNumId w:val="6"/>
  </w:num>
  <w:num w:numId="7" w16cid:durableId="510678963">
    <w:abstractNumId w:val="25"/>
  </w:num>
  <w:num w:numId="8" w16cid:durableId="785855118">
    <w:abstractNumId w:val="40"/>
  </w:num>
  <w:num w:numId="9" w16cid:durableId="2076317754">
    <w:abstractNumId w:val="37"/>
  </w:num>
  <w:num w:numId="10" w16cid:durableId="245578117">
    <w:abstractNumId w:val="47"/>
  </w:num>
  <w:num w:numId="11" w16cid:durableId="1142774621">
    <w:abstractNumId w:val="21"/>
  </w:num>
  <w:num w:numId="12" w16cid:durableId="46730780">
    <w:abstractNumId w:val="32"/>
  </w:num>
  <w:num w:numId="13" w16cid:durableId="82265482">
    <w:abstractNumId w:val="22"/>
  </w:num>
  <w:num w:numId="14" w16cid:durableId="1756828250">
    <w:abstractNumId w:val="19"/>
  </w:num>
  <w:num w:numId="15" w16cid:durableId="438263348">
    <w:abstractNumId w:val="26"/>
  </w:num>
  <w:num w:numId="16" w16cid:durableId="110822811">
    <w:abstractNumId w:val="27"/>
  </w:num>
  <w:num w:numId="17" w16cid:durableId="205875369">
    <w:abstractNumId w:val="49"/>
  </w:num>
  <w:num w:numId="18" w16cid:durableId="548687064">
    <w:abstractNumId w:val="17"/>
  </w:num>
  <w:num w:numId="19" w16cid:durableId="1987199813">
    <w:abstractNumId w:val="9"/>
  </w:num>
  <w:num w:numId="20" w16cid:durableId="769664404">
    <w:abstractNumId w:val="11"/>
  </w:num>
  <w:num w:numId="21" w16cid:durableId="979723050">
    <w:abstractNumId w:val="41"/>
  </w:num>
  <w:num w:numId="22" w16cid:durableId="1049303337">
    <w:abstractNumId w:val="30"/>
  </w:num>
  <w:num w:numId="23" w16cid:durableId="731540173">
    <w:abstractNumId w:val="29"/>
  </w:num>
  <w:num w:numId="24" w16cid:durableId="1382746377">
    <w:abstractNumId w:val="18"/>
  </w:num>
  <w:num w:numId="25" w16cid:durableId="553195793">
    <w:abstractNumId w:val="28"/>
  </w:num>
  <w:num w:numId="26" w16cid:durableId="830368329">
    <w:abstractNumId w:val="33"/>
  </w:num>
  <w:num w:numId="27" w16cid:durableId="170490422">
    <w:abstractNumId w:val="43"/>
  </w:num>
  <w:num w:numId="28" w16cid:durableId="1080375134">
    <w:abstractNumId w:val="0"/>
  </w:num>
  <w:num w:numId="29" w16cid:durableId="479813891">
    <w:abstractNumId w:val="1"/>
  </w:num>
  <w:num w:numId="30" w16cid:durableId="1183670336">
    <w:abstractNumId w:val="35"/>
  </w:num>
  <w:num w:numId="31" w16cid:durableId="968168914">
    <w:abstractNumId w:val="2"/>
  </w:num>
  <w:num w:numId="32" w16cid:durableId="973604633">
    <w:abstractNumId w:val="44"/>
  </w:num>
  <w:num w:numId="33" w16cid:durableId="769355244">
    <w:abstractNumId w:val="34"/>
  </w:num>
  <w:num w:numId="34" w16cid:durableId="859468561">
    <w:abstractNumId w:val="48"/>
  </w:num>
  <w:num w:numId="35" w16cid:durableId="1592349087">
    <w:abstractNumId w:val="5"/>
  </w:num>
  <w:num w:numId="36" w16cid:durableId="1939021680">
    <w:abstractNumId w:val="7"/>
  </w:num>
  <w:num w:numId="37" w16cid:durableId="254897057">
    <w:abstractNumId w:val="45"/>
  </w:num>
  <w:num w:numId="38" w16cid:durableId="1350177814">
    <w:abstractNumId w:val="38"/>
  </w:num>
  <w:num w:numId="39" w16cid:durableId="1115950883">
    <w:abstractNumId w:val="16"/>
  </w:num>
  <w:num w:numId="40" w16cid:durableId="251667322">
    <w:abstractNumId w:val="42"/>
  </w:num>
  <w:num w:numId="41" w16cid:durableId="64451142">
    <w:abstractNumId w:val="10"/>
  </w:num>
  <w:num w:numId="42" w16cid:durableId="1570842831">
    <w:abstractNumId w:val="13"/>
  </w:num>
  <w:num w:numId="43" w16cid:durableId="689990301">
    <w:abstractNumId w:val="46"/>
  </w:num>
  <w:num w:numId="44" w16cid:durableId="1759868338">
    <w:abstractNumId w:val="24"/>
  </w:num>
  <w:num w:numId="45" w16cid:durableId="1420909773">
    <w:abstractNumId w:val="52"/>
  </w:num>
  <w:num w:numId="46" w16cid:durableId="1703046861">
    <w:abstractNumId w:val="23"/>
  </w:num>
  <w:num w:numId="47" w16cid:durableId="136188947">
    <w:abstractNumId w:val="8"/>
  </w:num>
  <w:num w:numId="48" w16cid:durableId="1149903843">
    <w:abstractNumId w:val="15"/>
  </w:num>
  <w:num w:numId="49" w16cid:durableId="102305494">
    <w:abstractNumId w:val="20"/>
  </w:num>
  <w:num w:numId="50" w16cid:durableId="983124850">
    <w:abstractNumId w:val="39"/>
  </w:num>
  <w:num w:numId="51" w16cid:durableId="2072387918">
    <w:abstractNumId w:val="53"/>
  </w:num>
  <w:num w:numId="52" w16cid:durableId="1685281638">
    <w:abstractNumId w:val="31"/>
  </w:num>
  <w:num w:numId="53" w16cid:durableId="1139802173">
    <w:abstractNumId w:val="14"/>
  </w:num>
  <w:num w:numId="54" w16cid:durableId="1915628022">
    <w:abstractNumId w:val="3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4508"/>
    <w:rsid w:val="00000867"/>
    <w:rsid w:val="00002031"/>
    <w:rsid w:val="0000629A"/>
    <w:rsid w:val="00013062"/>
    <w:rsid w:val="00013AF9"/>
    <w:rsid w:val="00014D62"/>
    <w:rsid w:val="00016F4A"/>
    <w:rsid w:val="00017CD1"/>
    <w:rsid w:val="000243EC"/>
    <w:rsid w:val="000268C3"/>
    <w:rsid w:val="000273E9"/>
    <w:rsid w:val="000302D4"/>
    <w:rsid w:val="0003054F"/>
    <w:rsid w:val="00034DBF"/>
    <w:rsid w:val="00035610"/>
    <w:rsid w:val="00042147"/>
    <w:rsid w:val="00045E1C"/>
    <w:rsid w:val="00046D86"/>
    <w:rsid w:val="00056839"/>
    <w:rsid w:val="00056AA3"/>
    <w:rsid w:val="00057443"/>
    <w:rsid w:val="00057996"/>
    <w:rsid w:val="00060735"/>
    <w:rsid w:val="00060DCB"/>
    <w:rsid w:val="00061D4A"/>
    <w:rsid w:val="00062113"/>
    <w:rsid w:val="00062BA4"/>
    <w:rsid w:val="000652A6"/>
    <w:rsid w:val="00065914"/>
    <w:rsid w:val="000661F5"/>
    <w:rsid w:val="00072C68"/>
    <w:rsid w:val="00073FF7"/>
    <w:rsid w:val="000748F5"/>
    <w:rsid w:val="0007573F"/>
    <w:rsid w:val="0008303C"/>
    <w:rsid w:val="00085901"/>
    <w:rsid w:val="00087BDE"/>
    <w:rsid w:val="00091DA9"/>
    <w:rsid w:val="00092126"/>
    <w:rsid w:val="00093559"/>
    <w:rsid w:val="000938F1"/>
    <w:rsid w:val="000A01D2"/>
    <w:rsid w:val="000B335B"/>
    <w:rsid w:val="000B7C4E"/>
    <w:rsid w:val="000C0316"/>
    <w:rsid w:val="000C2E12"/>
    <w:rsid w:val="000C3047"/>
    <w:rsid w:val="000C4D95"/>
    <w:rsid w:val="000C5360"/>
    <w:rsid w:val="000C614F"/>
    <w:rsid w:val="000C673C"/>
    <w:rsid w:val="000D73AB"/>
    <w:rsid w:val="000D7D12"/>
    <w:rsid w:val="000E7CFC"/>
    <w:rsid w:val="000F5C28"/>
    <w:rsid w:val="00100EBC"/>
    <w:rsid w:val="001017E0"/>
    <w:rsid w:val="00103977"/>
    <w:rsid w:val="00112A0C"/>
    <w:rsid w:val="00112E51"/>
    <w:rsid w:val="0011431F"/>
    <w:rsid w:val="001152D2"/>
    <w:rsid w:val="00117508"/>
    <w:rsid w:val="001179AA"/>
    <w:rsid w:val="00122409"/>
    <w:rsid w:val="00131A71"/>
    <w:rsid w:val="001349CA"/>
    <w:rsid w:val="00135884"/>
    <w:rsid w:val="00140820"/>
    <w:rsid w:val="00144286"/>
    <w:rsid w:val="00146BC7"/>
    <w:rsid w:val="001478BB"/>
    <w:rsid w:val="00156E6F"/>
    <w:rsid w:val="00162CF2"/>
    <w:rsid w:val="001715BA"/>
    <w:rsid w:val="001739A0"/>
    <w:rsid w:val="00180B61"/>
    <w:rsid w:val="00183C1A"/>
    <w:rsid w:val="00184268"/>
    <w:rsid w:val="001942BF"/>
    <w:rsid w:val="0019592E"/>
    <w:rsid w:val="00197E00"/>
    <w:rsid w:val="001A0C46"/>
    <w:rsid w:val="001A216C"/>
    <w:rsid w:val="001A6CE7"/>
    <w:rsid w:val="001B37A0"/>
    <w:rsid w:val="001B4FD7"/>
    <w:rsid w:val="001B6DA9"/>
    <w:rsid w:val="001B6EF1"/>
    <w:rsid w:val="001D235E"/>
    <w:rsid w:val="001D23FC"/>
    <w:rsid w:val="001D3B2A"/>
    <w:rsid w:val="001E29D4"/>
    <w:rsid w:val="001E4345"/>
    <w:rsid w:val="001E6DB7"/>
    <w:rsid w:val="001F17C3"/>
    <w:rsid w:val="001F2164"/>
    <w:rsid w:val="001F3C5C"/>
    <w:rsid w:val="001F418B"/>
    <w:rsid w:val="001F4C87"/>
    <w:rsid w:val="0020075B"/>
    <w:rsid w:val="00200CCF"/>
    <w:rsid w:val="00204DF7"/>
    <w:rsid w:val="002074DF"/>
    <w:rsid w:val="00214559"/>
    <w:rsid w:val="002162D0"/>
    <w:rsid w:val="00220119"/>
    <w:rsid w:val="00225976"/>
    <w:rsid w:val="00225EFF"/>
    <w:rsid w:val="00226D9F"/>
    <w:rsid w:val="002278E9"/>
    <w:rsid w:val="00231532"/>
    <w:rsid w:val="002315DE"/>
    <w:rsid w:val="002317D4"/>
    <w:rsid w:val="00232B52"/>
    <w:rsid w:val="00234ED5"/>
    <w:rsid w:val="00240CA5"/>
    <w:rsid w:val="002516A1"/>
    <w:rsid w:val="00251B8E"/>
    <w:rsid w:val="0025563C"/>
    <w:rsid w:val="002558CC"/>
    <w:rsid w:val="0026120E"/>
    <w:rsid w:val="002613AF"/>
    <w:rsid w:val="00270074"/>
    <w:rsid w:val="00271FBD"/>
    <w:rsid w:val="00274187"/>
    <w:rsid w:val="00281935"/>
    <w:rsid w:val="00286377"/>
    <w:rsid w:val="00287EFC"/>
    <w:rsid w:val="00291AD3"/>
    <w:rsid w:val="002928D5"/>
    <w:rsid w:val="00297284"/>
    <w:rsid w:val="002A49D8"/>
    <w:rsid w:val="002A4ADF"/>
    <w:rsid w:val="002A69A0"/>
    <w:rsid w:val="002B2E1F"/>
    <w:rsid w:val="002B39AF"/>
    <w:rsid w:val="002C1F5E"/>
    <w:rsid w:val="002C2478"/>
    <w:rsid w:val="002C670B"/>
    <w:rsid w:val="002D1294"/>
    <w:rsid w:val="002D280F"/>
    <w:rsid w:val="002D5568"/>
    <w:rsid w:val="002E0467"/>
    <w:rsid w:val="002E1B1F"/>
    <w:rsid w:val="002E33A3"/>
    <w:rsid w:val="002E3D80"/>
    <w:rsid w:val="002E3DD0"/>
    <w:rsid w:val="002E444C"/>
    <w:rsid w:val="002E4741"/>
    <w:rsid w:val="002E60B6"/>
    <w:rsid w:val="002F4DAB"/>
    <w:rsid w:val="002F7306"/>
    <w:rsid w:val="00302375"/>
    <w:rsid w:val="0031705B"/>
    <w:rsid w:val="00317E7B"/>
    <w:rsid w:val="00320682"/>
    <w:rsid w:val="00326836"/>
    <w:rsid w:val="00326A90"/>
    <w:rsid w:val="0033234D"/>
    <w:rsid w:val="00332E1A"/>
    <w:rsid w:val="003344C0"/>
    <w:rsid w:val="00334650"/>
    <w:rsid w:val="00335625"/>
    <w:rsid w:val="00336E6A"/>
    <w:rsid w:val="00337689"/>
    <w:rsid w:val="00342EA9"/>
    <w:rsid w:val="00344D0F"/>
    <w:rsid w:val="00347E5B"/>
    <w:rsid w:val="003535E0"/>
    <w:rsid w:val="00357E3B"/>
    <w:rsid w:val="00357FE3"/>
    <w:rsid w:val="00363D66"/>
    <w:rsid w:val="00365AB5"/>
    <w:rsid w:val="00376D3C"/>
    <w:rsid w:val="00384F22"/>
    <w:rsid w:val="003855DE"/>
    <w:rsid w:val="00386585"/>
    <w:rsid w:val="00386C86"/>
    <w:rsid w:val="00390716"/>
    <w:rsid w:val="00390857"/>
    <w:rsid w:val="003921F0"/>
    <w:rsid w:val="00393F94"/>
    <w:rsid w:val="00397E08"/>
    <w:rsid w:val="003A0893"/>
    <w:rsid w:val="003A48C8"/>
    <w:rsid w:val="003A6C97"/>
    <w:rsid w:val="003B08CB"/>
    <w:rsid w:val="003B510F"/>
    <w:rsid w:val="003B7050"/>
    <w:rsid w:val="003C14AB"/>
    <w:rsid w:val="003D1384"/>
    <w:rsid w:val="003D1E35"/>
    <w:rsid w:val="003D386B"/>
    <w:rsid w:val="003D3BA3"/>
    <w:rsid w:val="003D3C1F"/>
    <w:rsid w:val="003D41A3"/>
    <w:rsid w:val="003D5653"/>
    <w:rsid w:val="003E650C"/>
    <w:rsid w:val="003E6F3C"/>
    <w:rsid w:val="003F10A3"/>
    <w:rsid w:val="003F681A"/>
    <w:rsid w:val="00401FFA"/>
    <w:rsid w:val="00405C75"/>
    <w:rsid w:val="004068A8"/>
    <w:rsid w:val="00412B87"/>
    <w:rsid w:val="004157E8"/>
    <w:rsid w:val="004205CC"/>
    <w:rsid w:val="004211C5"/>
    <w:rsid w:val="004211CC"/>
    <w:rsid w:val="00423C25"/>
    <w:rsid w:val="0042559E"/>
    <w:rsid w:val="004256DD"/>
    <w:rsid w:val="00426B08"/>
    <w:rsid w:val="0042770A"/>
    <w:rsid w:val="00430973"/>
    <w:rsid w:val="004375D0"/>
    <w:rsid w:val="00443546"/>
    <w:rsid w:val="004475BA"/>
    <w:rsid w:val="00447E5A"/>
    <w:rsid w:val="00451534"/>
    <w:rsid w:val="0045331D"/>
    <w:rsid w:val="004611E1"/>
    <w:rsid w:val="004633FF"/>
    <w:rsid w:val="00463773"/>
    <w:rsid w:val="00470FB3"/>
    <w:rsid w:val="004723E1"/>
    <w:rsid w:val="004745F5"/>
    <w:rsid w:val="004758BB"/>
    <w:rsid w:val="00480E54"/>
    <w:rsid w:val="00480F95"/>
    <w:rsid w:val="00483BF9"/>
    <w:rsid w:val="0048465E"/>
    <w:rsid w:val="00485F70"/>
    <w:rsid w:val="004917A0"/>
    <w:rsid w:val="004934F9"/>
    <w:rsid w:val="004A0E88"/>
    <w:rsid w:val="004A36AE"/>
    <w:rsid w:val="004A69BF"/>
    <w:rsid w:val="004A6DC7"/>
    <w:rsid w:val="004A763C"/>
    <w:rsid w:val="004B1A81"/>
    <w:rsid w:val="004B4F54"/>
    <w:rsid w:val="004B5652"/>
    <w:rsid w:val="004B572A"/>
    <w:rsid w:val="004B69F7"/>
    <w:rsid w:val="004B6FD5"/>
    <w:rsid w:val="004C057A"/>
    <w:rsid w:val="004C43E7"/>
    <w:rsid w:val="004C63BF"/>
    <w:rsid w:val="004C726E"/>
    <w:rsid w:val="004D4002"/>
    <w:rsid w:val="004D6B14"/>
    <w:rsid w:val="004D7064"/>
    <w:rsid w:val="004E08E8"/>
    <w:rsid w:val="004E54CB"/>
    <w:rsid w:val="004E6AE4"/>
    <w:rsid w:val="004F0E4C"/>
    <w:rsid w:val="004F2180"/>
    <w:rsid w:val="004F2D60"/>
    <w:rsid w:val="004F60CA"/>
    <w:rsid w:val="004F6DFF"/>
    <w:rsid w:val="005007B8"/>
    <w:rsid w:val="00500BBD"/>
    <w:rsid w:val="005011AF"/>
    <w:rsid w:val="00511695"/>
    <w:rsid w:val="00512805"/>
    <w:rsid w:val="005133FA"/>
    <w:rsid w:val="00513CF8"/>
    <w:rsid w:val="0051480F"/>
    <w:rsid w:val="0051535D"/>
    <w:rsid w:val="00516F53"/>
    <w:rsid w:val="00517F76"/>
    <w:rsid w:val="00521B66"/>
    <w:rsid w:val="00521D04"/>
    <w:rsid w:val="00524305"/>
    <w:rsid w:val="00526424"/>
    <w:rsid w:val="005320CB"/>
    <w:rsid w:val="005379BF"/>
    <w:rsid w:val="00537E8F"/>
    <w:rsid w:val="00542ADF"/>
    <w:rsid w:val="0054372D"/>
    <w:rsid w:val="00543F7C"/>
    <w:rsid w:val="00544B78"/>
    <w:rsid w:val="00544D06"/>
    <w:rsid w:val="00550A51"/>
    <w:rsid w:val="00551B0C"/>
    <w:rsid w:val="0056480A"/>
    <w:rsid w:val="0056492A"/>
    <w:rsid w:val="00565C3D"/>
    <w:rsid w:val="0056747F"/>
    <w:rsid w:val="00570F51"/>
    <w:rsid w:val="00571508"/>
    <w:rsid w:val="00574D04"/>
    <w:rsid w:val="005753F1"/>
    <w:rsid w:val="00575D37"/>
    <w:rsid w:val="005829AD"/>
    <w:rsid w:val="0058359E"/>
    <w:rsid w:val="005846E7"/>
    <w:rsid w:val="0058497F"/>
    <w:rsid w:val="00584DAC"/>
    <w:rsid w:val="0059793E"/>
    <w:rsid w:val="005A078B"/>
    <w:rsid w:val="005B0481"/>
    <w:rsid w:val="005B1313"/>
    <w:rsid w:val="005B20A2"/>
    <w:rsid w:val="005B3189"/>
    <w:rsid w:val="005B4A71"/>
    <w:rsid w:val="005B4BE7"/>
    <w:rsid w:val="005B743B"/>
    <w:rsid w:val="005C0CE2"/>
    <w:rsid w:val="005C3DC6"/>
    <w:rsid w:val="005C4A90"/>
    <w:rsid w:val="005C5DBB"/>
    <w:rsid w:val="005D2B77"/>
    <w:rsid w:val="005E1F2A"/>
    <w:rsid w:val="005E5C73"/>
    <w:rsid w:val="005F3B50"/>
    <w:rsid w:val="005F56F9"/>
    <w:rsid w:val="005F5750"/>
    <w:rsid w:val="005F590F"/>
    <w:rsid w:val="006046BC"/>
    <w:rsid w:val="00605B72"/>
    <w:rsid w:val="00605D87"/>
    <w:rsid w:val="00607C8B"/>
    <w:rsid w:val="006154A2"/>
    <w:rsid w:val="00615850"/>
    <w:rsid w:val="0062005D"/>
    <w:rsid w:val="00620939"/>
    <w:rsid w:val="00622C0A"/>
    <w:rsid w:val="00623732"/>
    <w:rsid w:val="006246D6"/>
    <w:rsid w:val="00625D39"/>
    <w:rsid w:val="00627BFF"/>
    <w:rsid w:val="006323AB"/>
    <w:rsid w:val="00636CBE"/>
    <w:rsid w:val="006435B8"/>
    <w:rsid w:val="0064399B"/>
    <w:rsid w:val="00646627"/>
    <w:rsid w:val="00646B27"/>
    <w:rsid w:val="006478F1"/>
    <w:rsid w:val="00650AF7"/>
    <w:rsid w:val="00651B9C"/>
    <w:rsid w:val="006534A0"/>
    <w:rsid w:val="0065523D"/>
    <w:rsid w:val="00656300"/>
    <w:rsid w:val="00664508"/>
    <w:rsid w:val="00665C65"/>
    <w:rsid w:val="00670AA2"/>
    <w:rsid w:val="00673FAE"/>
    <w:rsid w:val="006767CE"/>
    <w:rsid w:val="00684727"/>
    <w:rsid w:val="00684C77"/>
    <w:rsid w:val="00686E59"/>
    <w:rsid w:val="006911DD"/>
    <w:rsid w:val="00694A4F"/>
    <w:rsid w:val="006960A7"/>
    <w:rsid w:val="006979C8"/>
    <w:rsid w:val="006A6DB8"/>
    <w:rsid w:val="006B22EB"/>
    <w:rsid w:val="006B6C0F"/>
    <w:rsid w:val="006C0F3F"/>
    <w:rsid w:val="006C2552"/>
    <w:rsid w:val="006C3CB4"/>
    <w:rsid w:val="006D0E9A"/>
    <w:rsid w:val="006D2390"/>
    <w:rsid w:val="006D2D7C"/>
    <w:rsid w:val="006E12EF"/>
    <w:rsid w:val="006E4B78"/>
    <w:rsid w:val="006E6088"/>
    <w:rsid w:val="006E69A2"/>
    <w:rsid w:val="006F0585"/>
    <w:rsid w:val="006F2A30"/>
    <w:rsid w:val="006F504F"/>
    <w:rsid w:val="00700A80"/>
    <w:rsid w:val="0070517B"/>
    <w:rsid w:val="00706ED6"/>
    <w:rsid w:val="00707420"/>
    <w:rsid w:val="00707495"/>
    <w:rsid w:val="007108C2"/>
    <w:rsid w:val="0072078F"/>
    <w:rsid w:val="00720916"/>
    <w:rsid w:val="00720E54"/>
    <w:rsid w:val="0072403C"/>
    <w:rsid w:val="00732C34"/>
    <w:rsid w:val="007336CB"/>
    <w:rsid w:val="007341D4"/>
    <w:rsid w:val="0074388E"/>
    <w:rsid w:val="0074414F"/>
    <w:rsid w:val="0075316E"/>
    <w:rsid w:val="00756390"/>
    <w:rsid w:val="00757CE1"/>
    <w:rsid w:val="00762849"/>
    <w:rsid w:val="00765683"/>
    <w:rsid w:val="007656C5"/>
    <w:rsid w:val="00775505"/>
    <w:rsid w:val="00775E47"/>
    <w:rsid w:val="00777616"/>
    <w:rsid w:val="00782E1B"/>
    <w:rsid w:val="007843A0"/>
    <w:rsid w:val="0078479A"/>
    <w:rsid w:val="00785491"/>
    <w:rsid w:val="0078764C"/>
    <w:rsid w:val="00791192"/>
    <w:rsid w:val="00796574"/>
    <w:rsid w:val="007A0442"/>
    <w:rsid w:val="007A295C"/>
    <w:rsid w:val="007A3F77"/>
    <w:rsid w:val="007A49C3"/>
    <w:rsid w:val="007B1212"/>
    <w:rsid w:val="007B4DB6"/>
    <w:rsid w:val="007B6118"/>
    <w:rsid w:val="007B712F"/>
    <w:rsid w:val="007C0A84"/>
    <w:rsid w:val="007C30FD"/>
    <w:rsid w:val="007C3BF4"/>
    <w:rsid w:val="007C63AA"/>
    <w:rsid w:val="007D6289"/>
    <w:rsid w:val="007D63D7"/>
    <w:rsid w:val="007D780A"/>
    <w:rsid w:val="007E254F"/>
    <w:rsid w:val="007E4CB5"/>
    <w:rsid w:val="007E5C8B"/>
    <w:rsid w:val="007E5D3F"/>
    <w:rsid w:val="007F0D34"/>
    <w:rsid w:val="007F54E2"/>
    <w:rsid w:val="007F56E8"/>
    <w:rsid w:val="007F5EB3"/>
    <w:rsid w:val="007F65F3"/>
    <w:rsid w:val="007F6DCF"/>
    <w:rsid w:val="007F7974"/>
    <w:rsid w:val="00800DF8"/>
    <w:rsid w:val="00802B45"/>
    <w:rsid w:val="00814010"/>
    <w:rsid w:val="0081459E"/>
    <w:rsid w:val="008158B2"/>
    <w:rsid w:val="00815B4F"/>
    <w:rsid w:val="00820F84"/>
    <w:rsid w:val="008218D2"/>
    <w:rsid w:val="00824821"/>
    <w:rsid w:val="0082598E"/>
    <w:rsid w:val="00834D03"/>
    <w:rsid w:val="008364CD"/>
    <w:rsid w:val="00843A85"/>
    <w:rsid w:val="008450C0"/>
    <w:rsid w:val="00852099"/>
    <w:rsid w:val="0086095C"/>
    <w:rsid w:val="00862A7F"/>
    <w:rsid w:val="00863CA3"/>
    <w:rsid w:val="0086562C"/>
    <w:rsid w:val="00867D47"/>
    <w:rsid w:val="008711E4"/>
    <w:rsid w:val="008714B8"/>
    <w:rsid w:val="00872A65"/>
    <w:rsid w:val="00872D9E"/>
    <w:rsid w:val="00873F0D"/>
    <w:rsid w:val="00885DEE"/>
    <w:rsid w:val="00887613"/>
    <w:rsid w:val="00890C3F"/>
    <w:rsid w:val="00891F33"/>
    <w:rsid w:val="00892789"/>
    <w:rsid w:val="00895F7E"/>
    <w:rsid w:val="008A046C"/>
    <w:rsid w:val="008A06C3"/>
    <w:rsid w:val="008A090C"/>
    <w:rsid w:val="008A1D4A"/>
    <w:rsid w:val="008A31D5"/>
    <w:rsid w:val="008A4164"/>
    <w:rsid w:val="008A59D0"/>
    <w:rsid w:val="008B1DD1"/>
    <w:rsid w:val="008B3DD7"/>
    <w:rsid w:val="008C0ECC"/>
    <w:rsid w:val="008C2C8E"/>
    <w:rsid w:val="008D3AA4"/>
    <w:rsid w:val="008D6552"/>
    <w:rsid w:val="008E24EE"/>
    <w:rsid w:val="008E4D47"/>
    <w:rsid w:val="008E5D53"/>
    <w:rsid w:val="008E6324"/>
    <w:rsid w:val="008E7D9A"/>
    <w:rsid w:val="008F3A32"/>
    <w:rsid w:val="008F6708"/>
    <w:rsid w:val="008F6FF0"/>
    <w:rsid w:val="008F7230"/>
    <w:rsid w:val="00901572"/>
    <w:rsid w:val="009055E6"/>
    <w:rsid w:val="00911E2A"/>
    <w:rsid w:val="00912E0C"/>
    <w:rsid w:val="009138C1"/>
    <w:rsid w:val="00914006"/>
    <w:rsid w:val="00916EAE"/>
    <w:rsid w:val="00917549"/>
    <w:rsid w:val="0093236D"/>
    <w:rsid w:val="009355E6"/>
    <w:rsid w:val="009358D4"/>
    <w:rsid w:val="009369A0"/>
    <w:rsid w:val="00947D1F"/>
    <w:rsid w:val="00954687"/>
    <w:rsid w:val="009647CF"/>
    <w:rsid w:val="009661EA"/>
    <w:rsid w:val="00966E5D"/>
    <w:rsid w:val="00967ABC"/>
    <w:rsid w:val="009700CC"/>
    <w:rsid w:val="009706CD"/>
    <w:rsid w:val="009713C8"/>
    <w:rsid w:val="00980FA6"/>
    <w:rsid w:val="0098293B"/>
    <w:rsid w:val="00982CC8"/>
    <w:rsid w:val="00983D5F"/>
    <w:rsid w:val="00996A94"/>
    <w:rsid w:val="009A2545"/>
    <w:rsid w:val="009A3DCC"/>
    <w:rsid w:val="009A74EF"/>
    <w:rsid w:val="009B0535"/>
    <w:rsid w:val="009B0A12"/>
    <w:rsid w:val="009B27F1"/>
    <w:rsid w:val="009B2FE5"/>
    <w:rsid w:val="009B5B0E"/>
    <w:rsid w:val="009C0D9A"/>
    <w:rsid w:val="009C198D"/>
    <w:rsid w:val="009C1C5F"/>
    <w:rsid w:val="009C493B"/>
    <w:rsid w:val="009D13C3"/>
    <w:rsid w:val="009D4028"/>
    <w:rsid w:val="009E1B9E"/>
    <w:rsid w:val="009E43EB"/>
    <w:rsid w:val="009E586F"/>
    <w:rsid w:val="009F1DAE"/>
    <w:rsid w:val="009F2DA7"/>
    <w:rsid w:val="009F53F3"/>
    <w:rsid w:val="00A00FC7"/>
    <w:rsid w:val="00A0690B"/>
    <w:rsid w:val="00A06B94"/>
    <w:rsid w:val="00A128F7"/>
    <w:rsid w:val="00A12CB0"/>
    <w:rsid w:val="00A156C7"/>
    <w:rsid w:val="00A15F32"/>
    <w:rsid w:val="00A20A08"/>
    <w:rsid w:val="00A256E7"/>
    <w:rsid w:val="00A272C3"/>
    <w:rsid w:val="00A3192A"/>
    <w:rsid w:val="00A31990"/>
    <w:rsid w:val="00A327AC"/>
    <w:rsid w:val="00A32E1F"/>
    <w:rsid w:val="00A32E72"/>
    <w:rsid w:val="00A44315"/>
    <w:rsid w:val="00A47FDA"/>
    <w:rsid w:val="00A508E7"/>
    <w:rsid w:val="00A535C0"/>
    <w:rsid w:val="00A535F5"/>
    <w:rsid w:val="00A56E18"/>
    <w:rsid w:val="00A61F1E"/>
    <w:rsid w:val="00A63F4A"/>
    <w:rsid w:val="00A66145"/>
    <w:rsid w:val="00A66FCF"/>
    <w:rsid w:val="00A67EFD"/>
    <w:rsid w:val="00A7254C"/>
    <w:rsid w:val="00A74018"/>
    <w:rsid w:val="00A7468D"/>
    <w:rsid w:val="00A8193F"/>
    <w:rsid w:val="00A849FB"/>
    <w:rsid w:val="00A85F86"/>
    <w:rsid w:val="00A87DBC"/>
    <w:rsid w:val="00A961C2"/>
    <w:rsid w:val="00AA0346"/>
    <w:rsid w:val="00AA0B56"/>
    <w:rsid w:val="00AA7467"/>
    <w:rsid w:val="00AA78A2"/>
    <w:rsid w:val="00AA791F"/>
    <w:rsid w:val="00AB1EAD"/>
    <w:rsid w:val="00AB27D6"/>
    <w:rsid w:val="00AB4513"/>
    <w:rsid w:val="00AB6B4F"/>
    <w:rsid w:val="00AC00A8"/>
    <w:rsid w:val="00AC05C4"/>
    <w:rsid w:val="00AC0FA9"/>
    <w:rsid w:val="00AC3FDC"/>
    <w:rsid w:val="00AC4CEF"/>
    <w:rsid w:val="00AC6BAE"/>
    <w:rsid w:val="00AC6C8D"/>
    <w:rsid w:val="00AC7A05"/>
    <w:rsid w:val="00AD68A5"/>
    <w:rsid w:val="00AE346D"/>
    <w:rsid w:val="00AE3BB3"/>
    <w:rsid w:val="00AE3BF9"/>
    <w:rsid w:val="00AE4DF6"/>
    <w:rsid w:val="00AE5D47"/>
    <w:rsid w:val="00AE701D"/>
    <w:rsid w:val="00AF1FEB"/>
    <w:rsid w:val="00AF36E5"/>
    <w:rsid w:val="00AF3B2D"/>
    <w:rsid w:val="00B06652"/>
    <w:rsid w:val="00B06A84"/>
    <w:rsid w:val="00B06BED"/>
    <w:rsid w:val="00B071FC"/>
    <w:rsid w:val="00B10018"/>
    <w:rsid w:val="00B1400A"/>
    <w:rsid w:val="00B1402E"/>
    <w:rsid w:val="00B15170"/>
    <w:rsid w:val="00B16031"/>
    <w:rsid w:val="00B16514"/>
    <w:rsid w:val="00B17BF1"/>
    <w:rsid w:val="00B23734"/>
    <w:rsid w:val="00B33F22"/>
    <w:rsid w:val="00B34CD7"/>
    <w:rsid w:val="00B35479"/>
    <w:rsid w:val="00B43880"/>
    <w:rsid w:val="00B45244"/>
    <w:rsid w:val="00B46303"/>
    <w:rsid w:val="00B510A5"/>
    <w:rsid w:val="00B51901"/>
    <w:rsid w:val="00B55F64"/>
    <w:rsid w:val="00B57DA7"/>
    <w:rsid w:val="00B6788B"/>
    <w:rsid w:val="00B67DA8"/>
    <w:rsid w:val="00B7411A"/>
    <w:rsid w:val="00B75DBC"/>
    <w:rsid w:val="00B828E9"/>
    <w:rsid w:val="00B86B7C"/>
    <w:rsid w:val="00B90386"/>
    <w:rsid w:val="00B96BD0"/>
    <w:rsid w:val="00B97587"/>
    <w:rsid w:val="00BA0214"/>
    <w:rsid w:val="00BA2595"/>
    <w:rsid w:val="00BA55B4"/>
    <w:rsid w:val="00BA5B1E"/>
    <w:rsid w:val="00BA7B45"/>
    <w:rsid w:val="00BB15AB"/>
    <w:rsid w:val="00BB36DD"/>
    <w:rsid w:val="00BB760A"/>
    <w:rsid w:val="00BC0D1F"/>
    <w:rsid w:val="00BC2899"/>
    <w:rsid w:val="00BD0D35"/>
    <w:rsid w:val="00BD1034"/>
    <w:rsid w:val="00BD403E"/>
    <w:rsid w:val="00BD410E"/>
    <w:rsid w:val="00BE209A"/>
    <w:rsid w:val="00BE295F"/>
    <w:rsid w:val="00BE3DC3"/>
    <w:rsid w:val="00BE4A53"/>
    <w:rsid w:val="00BE5173"/>
    <w:rsid w:val="00BE5440"/>
    <w:rsid w:val="00BE7FEC"/>
    <w:rsid w:val="00BF22B9"/>
    <w:rsid w:val="00C01948"/>
    <w:rsid w:val="00C03913"/>
    <w:rsid w:val="00C0741A"/>
    <w:rsid w:val="00C13E21"/>
    <w:rsid w:val="00C22E0D"/>
    <w:rsid w:val="00C236AA"/>
    <w:rsid w:val="00C267BA"/>
    <w:rsid w:val="00C2753D"/>
    <w:rsid w:val="00C30E4A"/>
    <w:rsid w:val="00C31B46"/>
    <w:rsid w:val="00C34DA5"/>
    <w:rsid w:val="00C370F1"/>
    <w:rsid w:val="00C40580"/>
    <w:rsid w:val="00C4232B"/>
    <w:rsid w:val="00C43257"/>
    <w:rsid w:val="00C46721"/>
    <w:rsid w:val="00C514F4"/>
    <w:rsid w:val="00C53430"/>
    <w:rsid w:val="00C53E53"/>
    <w:rsid w:val="00C54A5B"/>
    <w:rsid w:val="00C62806"/>
    <w:rsid w:val="00C66FA7"/>
    <w:rsid w:val="00C707B9"/>
    <w:rsid w:val="00C70B78"/>
    <w:rsid w:val="00C72783"/>
    <w:rsid w:val="00C728FE"/>
    <w:rsid w:val="00C77E5B"/>
    <w:rsid w:val="00C82B6C"/>
    <w:rsid w:val="00C87706"/>
    <w:rsid w:val="00C87CD9"/>
    <w:rsid w:val="00C97177"/>
    <w:rsid w:val="00CA0C96"/>
    <w:rsid w:val="00CA0E38"/>
    <w:rsid w:val="00CA4219"/>
    <w:rsid w:val="00CB2F6C"/>
    <w:rsid w:val="00CC0300"/>
    <w:rsid w:val="00CC0A7F"/>
    <w:rsid w:val="00CC0BA6"/>
    <w:rsid w:val="00CC10D4"/>
    <w:rsid w:val="00CC5C56"/>
    <w:rsid w:val="00CC7E49"/>
    <w:rsid w:val="00CD0222"/>
    <w:rsid w:val="00CD6AEC"/>
    <w:rsid w:val="00CE2B73"/>
    <w:rsid w:val="00CE76A9"/>
    <w:rsid w:val="00CF0C03"/>
    <w:rsid w:val="00CF0E15"/>
    <w:rsid w:val="00CF1AA0"/>
    <w:rsid w:val="00CF2EF9"/>
    <w:rsid w:val="00CF7AC8"/>
    <w:rsid w:val="00D00739"/>
    <w:rsid w:val="00D03B4B"/>
    <w:rsid w:val="00D04898"/>
    <w:rsid w:val="00D06D11"/>
    <w:rsid w:val="00D07B55"/>
    <w:rsid w:val="00D12734"/>
    <w:rsid w:val="00D139AF"/>
    <w:rsid w:val="00D155D8"/>
    <w:rsid w:val="00D15EC9"/>
    <w:rsid w:val="00D167EB"/>
    <w:rsid w:val="00D17250"/>
    <w:rsid w:val="00D1756B"/>
    <w:rsid w:val="00D178A9"/>
    <w:rsid w:val="00D201AB"/>
    <w:rsid w:val="00D20442"/>
    <w:rsid w:val="00D23AA1"/>
    <w:rsid w:val="00D265C5"/>
    <w:rsid w:val="00D27200"/>
    <w:rsid w:val="00D27902"/>
    <w:rsid w:val="00D27BD5"/>
    <w:rsid w:val="00D42AF1"/>
    <w:rsid w:val="00D50018"/>
    <w:rsid w:val="00D52844"/>
    <w:rsid w:val="00D6414C"/>
    <w:rsid w:val="00D72C06"/>
    <w:rsid w:val="00D84B10"/>
    <w:rsid w:val="00D90EC2"/>
    <w:rsid w:val="00D96827"/>
    <w:rsid w:val="00DA4DD3"/>
    <w:rsid w:val="00DB1BB8"/>
    <w:rsid w:val="00DB3C75"/>
    <w:rsid w:val="00DB496F"/>
    <w:rsid w:val="00DC0E0E"/>
    <w:rsid w:val="00DC1C17"/>
    <w:rsid w:val="00DC310F"/>
    <w:rsid w:val="00DC3601"/>
    <w:rsid w:val="00DC6BD4"/>
    <w:rsid w:val="00DC769B"/>
    <w:rsid w:val="00DD0677"/>
    <w:rsid w:val="00DD1CCE"/>
    <w:rsid w:val="00DD343F"/>
    <w:rsid w:val="00DD377A"/>
    <w:rsid w:val="00DD4D5B"/>
    <w:rsid w:val="00DD72E1"/>
    <w:rsid w:val="00DE2497"/>
    <w:rsid w:val="00DE3FC4"/>
    <w:rsid w:val="00DE5A13"/>
    <w:rsid w:val="00DE697D"/>
    <w:rsid w:val="00DF01FB"/>
    <w:rsid w:val="00DF12BA"/>
    <w:rsid w:val="00DF3C4A"/>
    <w:rsid w:val="00DF507B"/>
    <w:rsid w:val="00DF64A1"/>
    <w:rsid w:val="00E04865"/>
    <w:rsid w:val="00E0488C"/>
    <w:rsid w:val="00E04AEF"/>
    <w:rsid w:val="00E10877"/>
    <w:rsid w:val="00E13355"/>
    <w:rsid w:val="00E215FB"/>
    <w:rsid w:val="00E317AB"/>
    <w:rsid w:val="00E31E39"/>
    <w:rsid w:val="00E34D55"/>
    <w:rsid w:val="00E37505"/>
    <w:rsid w:val="00E378EF"/>
    <w:rsid w:val="00E517AC"/>
    <w:rsid w:val="00E60960"/>
    <w:rsid w:val="00E60A10"/>
    <w:rsid w:val="00E64622"/>
    <w:rsid w:val="00E80243"/>
    <w:rsid w:val="00E80628"/>
    <w:rsid w:val="00E80DB8"/>
    <w:rsid w:val="00E85A36"/>
    <w:rsid w:val="00E915EF"/>
    <w:rsid w:val="00E91685"/>
    <w:rsid w:val="00E94527"/>
    <w:rsid w:val="00EA2925"/>
    <w:rsid w:val="00EA3175"/>
    <w:rsid w:val="00EB0873"/>
    <w:rsid w:val="00EB11FB"/>
    <w:rsid w:val="00EB3832"/>
    <w:rsid w:val="00EC5529"/>
    <w:rsid w:val="00ED1788"/>
    <w:rsid w:val="00ED26A0"/>
    <w:rsid w:val="00ED2946"/>
    <w:rsid w:val="00ED295E"/>
    <w:rsid w:val="00ED6BAB"/>
    <w:rsid w:val="00ED7046"/>
    <w:rsid w:val="00ED794B"/>
    <w:rsid w:val="00EE61B7"/>
    <w:rsid w:val="00EF4973"/>
    <w:rsid w:val="00EF5CED"/>
    <w:rsid w:val="00F01A33"/>
    <w:rsid w:val="00F02106"/>
    <w:rsid w:val="00F10C58"/>
    <w:rsid w:val="00F13171"/>
    <w:rsid w:val="00F14B67"/>
    <w:rsid w:val="00F15802"/>
    <w:rsid w:val="00F215FB"/>
    <w:rsid w:val="00F25EBC"/>
    <w:rsid w:val="00F34594"/>
    <w:rsid w:val="00F36549"/>
    <w:rsid w:val="00F367F5"/>
    <w:rsid w:val="00F370CE"/>
    <w:rsid w:val="00F37DFA"/>
    <w:rsid w:val="00F43B3D"/>
    <w:rsid w:val="00F44253"/>
    <w:rsid w:val="00F4763C"/>
    <w:rsid w:val="00F51DB2"/>
    <w:rsid w:val="00F55EDE"/>
    <w:rsid w:val="00F56471"/>
    <w:rsid w:val="00F56BBF"/>
    <w:rsid w:val="00F60DF1"/>
    <w:rsid w:val="00F61D7E"/>
    <w:rsid w:val="00F625F6"/>
    <w:rsid w:val="00F67293"/>
    <w:rsid w:val="00F7000E"/>
    <w:rsid w:val="00F718B6"/>
    <w:rsid w:val="00F73E87"/>
    <w:rsid w:val="00F7432D"/>
    <w:rsid w:val="00F74750"/>
    <w:rsid w:val="00F75E8D"/>
    <w:rsid w:val="00F8027A"/>
    <w:rsid w:val="00F85FD3"/>
    <w:rsid w:val="00F9017B"/>
    <w:rsid w:val="00F910A8"/>
    <w:rsid w:val="00F911C8"/>
    <w:rsid w:val="00F92976"/>
    <w:rsid w:val="00F95F6E"/>
    <w:rsid w:val="00F96D7E"/>
    <w:rsid w:val="00F97564"/>
    <w:rsid w:val="00F97DEF"/>
    <w:rsid w:val="00FA2F5F"/>
    <w:rsid w:val="00FA7730"/>
    <w:rsid w:val="00FB0DA9"/>
    <w:rsid w:val="00FB4645"/>
    <w:rsid w:val="00FC0148"/>
    <w:rsid w:val="00FC1AD3"/>
    <w:rsid w:val="00FC446B"/>
    <w:rsid w:val="00FC4545"/>
    <w:rsid w:val="00FC5546"/>
    <w:rsid w:val="00FD0B5F"/>
    <w:rsid w:val="00FD45BF"/>
    <w:rsid w:val="00FD46F3"/>
    <w:rsid w:val="00FD6B84"/>
    <w:rsid w:val="00FE0D04"/>
    <w:rsid w:val="00FE4464"/>
    <w:rsid w:val="00FE6796"/>
    <w:rsid w:val="00FE7182"/>
    <w:rsid w:val="00FF1D2E"/>
    <w:rsid w:val="00FF2744"/>
    <w:rsid w:val="00FF31D9"/>
    <w:rsid w:val="00FF3824"/>
    <w:rsid w:val="00FF3E65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3F708"/>
  <w15:docId w15:val="{64EAD0EA-3B8F-4F3B-97D0-6AB610A66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FC6C1-4603-42F0-8848-D5BCDA7A3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9</Pages>
  <Words>1980</Words>
  <Characters>11288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WiSya-ITServe</Company>
  <LinksUpToDate>false</LinksUpToDate>
  <CharactersWithSpaces>13242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WiSya</dc:creator>
  <cp:lastModifiedBy>ACER Indonesia</cp:lastModifiedBy>
  <cp:revision>156</cp:revision>
  <cp:lastPrinted>2020-03-10T14:27:00Z</cp:lastPrinted>
  <dcterms:created xsi:type="dcterms:W3CDTF">2019-03-04T01:42:00Z</dcterms:created>
  <dcterms:modified xsi:type="dcterms:W3CDTF">2023-03-05T12:34:00Z</dcterms:modified>
</cp:coreProperties>
</file>