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0" w:rsidRDefault="00221420" w:rsidP="00221420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87538C">
        <w:rPr>
          <w:rFonts w:ascii="Arial Unicode MS" w:eastAsia="Arial Unicode MS" w:hAnsi="Arial Unicode MS" w:cs="Arial Unicode MS"/>
          <w:sz w:val="32"/>
          <w:szCs w:val="32"/>
        </w:rPr>
        <w:t>RPS</w:t>
      </w:r>
    </w:p>
    <w:p w:rsidR="00221420" w:rsidRPr="0087538C" w:rsidRDefault="00221420" w:rsidP="00221420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:rsidR="00221420" w:rsidRPr="0087538C" w:rsidRDefault="00221420" w:rsidP="00221420">
      <w:pPr>
        <w:ind w:firstLine="993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>Mata Kuliah</w:t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 :Sejarah Islam Di Indonesia </w:t>
      </w:r>
    </w:p>
    <w:p w:rsidR="00221420" w:rsidRPr="0087538C" w:rsidRDefault="00221420" w:rsidP="00221420">
      <w:pPr>
        <w:ind w:firstLine="993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>Prodi</w:t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: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PAI</w:t>
      </w:r>
    </w:p>
    <w:p w:rsidR="00221420" w:rsidRPr="0087538C" w:rsidRDefault="00221420" w:rsidP="00221420">
      <w:pPr>
        <w:ind w:firstLine="993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>Semester</w:t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VI</w:t>
      </w:r>
    </w:p>
    <w:p w:rsidR="00221420" w:rsidRPr="0087538C" w:rsidRDefault="00221420" w:rsidP="00221420">
      <w:pPr>
        <w:ind w:firstLine="993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 xml:space="preserve"> Bobot</w:t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: 3 Sks </w:t>
      </w:r>
    </w:p>
    <w:p w:rsidR="00221420" w:rsidRPr="0087538C" w:rsidRDefault="00221420" w:rsidP="00221420">
      <w:pPr>
        <w:ind w:firstLine="993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>Dosen Pengampuh</w:t>
      </w: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ab/>
        <w:t>: Wiwinda</w:t>
      </w:r>
    </w:p>
    <w:p w:rsidR="00221420" w:rsidRPr="0087538C" w:rsidRDefault="00221420" w:rsidP="00221420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21420" w:rsidRPr="0087538C" w:rsidRDefault="00221420" w:rsidP="00221420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b/>
          <w:sz w:val="24"/>
          <w:szCs w:val="24"/>
        </w:rPr>
        <w:t>MATERI POKOK BAHASAN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Konsep - konsep yang berkaitan dengan Asal muasal munculnya kedatangan agama Islam di Indonesia berdasarkan pendapat para ahli baik dari sarjana Barat maupun Timur/Islam. </w:t>
      </w:r>
    </w:p>
    <w:p w:rsidR="00221420" w:rsidRPr="0087538C" w:rsidRDefault="00221420" w:rsidP="00221420">
      <w:pPr>
        <w:pStyle w:val="ListParagraph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Beberapa Teori masuknya agama Islam ke Indonesia Teori Arab, Teori Persia Teori Gujarat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Munculnya kota - kota dagang di pesisir pantai, Proses dakkwah Islam yang dilakukan oleh para pedagang muslim di daerah yang disinggahinya terutama di pulau Sumatera, Jawa, kalimantas, Sulawesi dan Ternate dan Tidore.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Munculnya kota -kota dagang di daerah pesisir pantai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Membahas kota -kota dagang yang merupakan vassal dari kerajaan yang bercorak Islam seperti Demak, cirebon, Banten, kudus, pekalongan, dll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Munculnya kerajaan - kerajaan yang borcorak Islam di Sumatera dan Jawa, seperti Samudera Pasai, Demak, Banten, Cirebon.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 UJIAN TENGAH SEMESTER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Membahas tentang peran walisongo dalam penyebaran Islam di Nusantara khususnya di Jawa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Membahas Reaksi kerajaan-kerajaan yang bercorak Islam terhadap kedatangan bangsa barat di Nusantara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Membahas sebab-sebab konflik masyarakat Indonesia dengan bangsa asing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Membahas beberapa perang yang berlatang belakang motif agama, devide et impera ala Belanda serta perlawanan bangsa Indonesia terhadap.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Gerakan Modern Islam di Indonesia. 13 Islam di Indonesia: Zaman Modern dan Kontemporer Gerakan Modern Islam: Asal usul dan perkembangan. </w:t>
      </w:r>
      <w:r w:rsidRPr="0087538C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Perjuangan Kemerdekaan Umat Islam Organisasi Politik dan Organisasi Sosial Islam dalam Susasana Indonesia Merdeka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 Membahas tentang kondisi umat Islam di Indonesia para kemerdekaan dan pasca kemerdekaan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Membahas kondisi umat Islam dulu, kini, dan akan datang dari berbagai perspektif, tentang perkembangan Tasawuf di dunia Islam dan aliran tarekat-tarekatnya.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 Membahas dan mendiskusikan peningalan-peninggalan yang bercorak Islam di Indonesia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 xml:space="preserve"> Membahas aspek peninggalan Islam dari segi, bangunan, sastera, budaya, politik, sosial dan perekonimian. </w:t>
      </w:r>
    </w:p>
    <w:p w:rsidR="00221420" w:rsidRPr="0087538C" w:rsidRDefault="00221420" w:rsidP="00221420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7538C">
        <w:rPr>
          <w:rFonts w:ascii="Arial Unicode MS" w:eastAsia="Arial Unicode MS" w:hAnsi="Arial Unicode MS" w:cs="Arial Unicode MS"/>
          <w:sz w:val="24"/>
          <w:szCs w:val="24"/>
        </w:rPr>
        <w:t>UAS</w:t>
      </w:r>
    </w:p>
    <w:p w:rsidR="0004317B" w:rsidRDefault="0004317B"/>
    <w:sectPr w:rsidR="0004317B" w:rsidSect="00043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85B"/>
    <w:multiLevelType w:val="hybridMultilevel"/>
    <w:tmpl w:val="82266E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420"/>
    <w:rsid w:val="0004317B"/>
    <w:rsid w:val="0022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2023-03-08T16:13:00Z</dcterms:created>
  <dcterms:modified xsi:type="dcterms:W3CDTF">2023-03-08T16:15:00Z</dcterms:modified>
</cp:coreProperties>
</file>