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</w:tblGrid>
      <w:tr w:rsidR="00F1639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F1639E" w:rsidRDefault="00F1639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9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5565573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5573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6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2020/2021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PERKEMBANGAN ALAT PERAGA EDUKATIF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SEMESTER / KELAS /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RUANG :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 / A / E2. 05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2011750001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DIAN DESMUFITA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2011750002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FANSEN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2011750003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DYA NURLI HERLIZA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2011750004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TYZA AYUANDELLA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2011750006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HERAWATY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2011750007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MIRA ARIANTI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2011750008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ADE SURYA ALIYANI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Utama</w:t>
            </w:r>
            <w:proofErr w:type="spellEnd"/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DR. BUYUNG SURAHMAN,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ke-2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rFonts w:ascii="SansSerif" w:eastAsia="SansSerif" w:hAnsi="SansSerif" w:cs="SansSerif"/>
                <w:color w:val="000000"/>
                <w:sz w:val="16"/>
              </w:rPr>
              <w:t>DR. EVI SELVA NIRWANA,  M.PD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9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39E" w:rsidRDefault="00BA05F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 xml:space="preserve">BENGKULU, 01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Agustus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2021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9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9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9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39E" w:rsidRDefault="00E674A9" w:rsidP="00E674A9">
            <w:r>
              <w:rPr>
                <w:rFonts w:ascii="SansSerif" w:eastAsia="SansSerif" w:hAnsi="SansSerif" w:cs="SansSerif"/>
                <w:color w:val="000000"/>
              </w:rPr>
              <w:t xml:space="preserve">                 </w:t>
            </w:r>
            <w:bookmarkStart w:id="1" w:name="_GoBack"/>
            <w:bookmarkEnd w:id="1"/>
            <w:r>
              <w:rPr>
                <w:rFonts w:ascii="SansSerif" w:eastAsia="SansSerif" w:hAnsi="SansSerif" w:cs="SansSerif"/>
                <w:color w:val="000000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Husnul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Bahri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M.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Pd</w:t>
            </w:r>
            <w:proofErr w:type="spellEnd"/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9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2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9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7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4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639E" w:rsidRDefault="00BA05F2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Waktu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</w:p>
        </w:tc>
        <w:tc>
          <w:tcPr>
            <w:tcW w:w="2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639E" w:rsidRDefault="00BA05F2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Minggu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01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Agustus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2021 05:29:38</w:t>
            </w: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  <w:tr w:rsidR="00F163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39E" w:rsidRDefault="00BA05F2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8448131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81316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6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34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8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42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500" w:type="dxa"/>
          </w:tcPr>
          <w:p w:rsidR="00F1639E" w:rsidRDefault="00F1639E">
            <w:pPr>
              <w:pStyle w:val="EMPTYCELLSTYLE"/>
            </w:pPr>
          </w:p>
        </w:tc>
        <w:tc>
          <w:tcPr>
            <w:tcW w:w="1" w:type="dxa"/>
          </w:tcPr>
          <w:p w:rsidR="00F1639E" w:rsidRDefault="00F1639E">
            <w:pPr>
              <w:pStyle w:val="EMPTYCELLSTYLE"/>
            </w:pPr>
          </w:p>
        </w:tc>
      </w:tr>
    </w:tbl>
    <w:p w:rsidR="00BA05F2" w:rsidRDefault="00BA05F2"/>
    <w:sectPr w:rsidR="00BA05F2">
      <w:pgSz w:w="16840" w:h="11900" w:orient="landscape"/>
      <w:pgMar w:top="1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F1639E"/>
    <w:rsid w:val="00BA05F2"/>
    <w:rsid w:val="00E674A9"/>
    <w:rsid w:val="00F1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anti</cp:lastModifiedBy>
  <cp:revision>2</cp:revision>
  <dcterms:created xsi:type="dcterms:W3CDTF">2021-07-31T23:06:00Z</dcterms:created>
  <dcterms:modified xsi:type="dcterms:W3CDTF">2021-07-31T23:07:00Z</dcterms:modified>
</cp:coreProperties>
</file>