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9F61D8" w:rsidRPr="00252B53" w:rsidTr="00252B53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400" w:type="dxa"/>
            <w:gridSpan w:val="3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5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7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jc w:val="center"/>
            </w:pPr>
            <w:r w:rsidRPr="00252B53"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897918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918909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jc w:val="center"/>
            </w:pPr>
            <w:r w:rsidRPr="00252B53"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 w:rsidRPr="00252B53">
              <w:rPr>
                <w:rFonts w:ascii="SansSerif" w:eastAsia="SansSerif" w:hAnsi="SansSerif" w:cs="SansSerif"/>
                <w:b/>
                <w:color w:val="000000"/>
              </w:rPr>
              <w:br/>
              <w:t>FAKULTAS USHULUDDIN, ADAB DAN DAKWAH PRODI ILMU AL-QURAN DAN TAFSIR</w:t>
            </w:r>
            <w:r w:rsidRPr="00252B53"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 w:rsidRPr="00252B53"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 w:rsidRPr="00252B53"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 w:rsidRPr="00252B53"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 w:rsidRPr="00252B53"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 w:rsidRPr="00252B53"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 w:rsidRPr="00252B53"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 xml:space="preserve">: Jul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Hendri</w:t>
            </w:r>
            <w:proofErr w:type="spellEnd"/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>: 198712242020121004</w:t>
            </w: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Tafsir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Ayat-ayat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Sosial</w:t>
            </w:r>
            <w:proofErr w:type="spellEnd"/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>: A</w:t>
            </w: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r w:rsidRPr="00252B53"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400" w:type="dxa"/>
            <w:gridSpan w:val="3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5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7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r w:rsidRPr="00252B53">
              <w:rPr>
                <w:color w:val="000000"/>
                <w:sz w:val="20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Buku</w:t>
            </w:r>
            <w:proofErr w:type="spellEnd"/>
            <w:r w:rsidRPr="00252B53">
              <w:rPr>
                <w:color w:val="000000"/>
                <w:sz w:val="20"/>
              </w:rPr>
              <w:t xml:space="preserve"> / </w:t>
            </w:r>
            <w:proofErr w:type="spellStart"/>
            <w:r w:rsidRPr="00252B53">
              <w:rPr>
                <w:color w:val="000000"/>
                <w:sz w:val="20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Paraf</w:t>
            </w:r>
            <w:proofErr w:type="spellEnd"/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01 </w:t>
            </w:r>
            <w:proofErr w:type="spellStart"/>
            <w:r w:rsidRPr="00252B53">
              <w:rPr>
                <w:sz w:val="20"/>
              </w:rPr>
              <w:t>Maret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r w:rsidRPr="00252B53">
              <w:rPr>
                <w:sz w:val="20"/>
              </w:rPr>
              <w:t></w:t>
            </w:r>
            <w:r w:rsidRPr="00252B53">
              <w:rPr>
                <w:sz w:val="20"/>
              </w:rPr>
              <w:tab/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arah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orientasi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  <w:r w:rsidRPr="00252B53">
              <w:rPr>
                <w:sz w:val="20"/>
              </w:rPr>
              <w:br/>
            </w:r>
            <w:r w:rsidRPr="00252B53">
              <w:rPr>
                <w:sz w:val="20"/>
              </w:rPr>
              <w:t></w:t>
            </w:r>
            <w:r w:rsidRPr="00252B53">
              <w:rPr>
                <w:sz w:val="20"/>
              </w:rPr>
              <w:tab/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mendeskripsikan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pengertian</w:t>
            </w:r>
            <w:proofErr w:type="spellEnd"/>
            <w:r w:rsidRPr="00252B53">
              <w:rPr>
                <w:sz w:val="20"/>
              </w:rPr>
              <w:t xml:space="preserve">, </w:t>
            </w:r>
            <w:proofErr w:type="spellStart"/>
            <w:r w:rsidRPr="00252B53">
              <w:rPr>
                <w:sz w:val="20"/>
              </w:rPr>
              <w:t>ruang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lingkup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kegunaan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Amin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khuli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manahij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tajdid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fival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nahw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balaghah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tafsir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adab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1962</w:t>
            </w:r>
          </w:p>
          <w:p w:rsidR="00252B53" w:rsidRPr="00872FEA" w:rsidRDefault="00252B53" w:rsidP="00252B53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tafsir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:rsidR="00252B53" w:rsidRPr="00AE3184" w:rsidRDefault="00252B53" w:rsidP="00994591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08 </w:t>
            </w:r>
            <w:proofErr w:type="spellStart"/>
            <w:r w:rsidRPr="00252B53">
              <w:rPr>
                <w:sz w:val="20"/>
              </w:rPr>
              <w:t>Maret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r w:rsidRPr="00252B53">
              <w:rPr>
                <w:sz w:val="20"/>
              </w:rPr>
              <w:t></w:t>
            </w:r>
            <w:r w:rsidRPr="00252B53">
              <w:rPr>
                <w:sz w:val="20"/>
              </w:rPr>
              <w:tab/>
            </w:r>
            <w:proofErr w:type="spellStart"/>
            <w:r w:rsidRPr="00252B53">
              <w:rPr>
                <w:sz w:val="20"/>
              </w:rPr>
              <w:t>Mampu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memahami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  <w:r w:rsidRPr="00252B53">
              <w:rPr>
                <w:sz w:val="20"/>
              </w:rPr>
              <w:br/>
            </w:r>
            <w:r w:rsidRPr="00252B53">
              <w:rPr>
                <w:sz w:val="20"/>
              </w:rPr>
              <w:t></w:t>
            </w:r>
            <w:r w:rsidRPr="00252B53">
              <w:rPr>
                <w:sz w:val="20"/>
              </w:rPr>
              <w:tab/>
            </w:r>
            <w:proofErr w:type="spellStart"/>
            <w:r w:rsidRPr="00252B53">
              <w:rPr>
                <w:sz w:val="20"/>
              </w:rPr>
              <w:t>Mampu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memahami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ontologi</w:t>
            </w:r>
            <w:proofErr w:type="spellEnd"/>
            <w:r w:rsidRPr="00252B53">
              <w:rPr>
                <w:sz w:val="20"/>
              </w:rPr>
              <w:t xml:space="preserve">, </w:t>
            </w:r>
            <w:proofErr w:type="spellStart"/>
            <w:r w:rsidRPr="00252B53">
              <w:rPr>
                <w:sz w:val="20"/>
              </w:rPr>
              <w:t>epistemologi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aksiologi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hakim</w:t>
            </w:r>
            <w:r w:rsidRPr="00872FEA">
              <w:rPr>
                <w:rFonts w:ascii="Gill Sans MT" w:hAnsi="Gill Sans MT"/>
                <w:i/>
                <w:iCs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fikr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1426</w:t>
            </w:r>
          </w:p>
          <w:p w:rsidR="00252B53" w:rsidRPr="00872FEA" w:rsidRDefault="00252B53" w:rsidP="00252B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</w:rPr>
              <w:t>Shadr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yaqud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yahan</w:t>
            </w:r>
            <w:proofErr w:type="spellEnd"/>
            <w:r w:rsidRPr="00872FEA">
              <w:rPr>
                <w:rFonts w:ascii="Gill Sans MT" w:hAnsi="Gill Sans MT"/>
              </w:rPr>
              <w:t>, 1979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15 </w:t>
            </w:r>
            <w:proofErr w:type="spellStart"/>
            <w:r w:rsidRPr="00252B53">
              <w:rPr>
                <w:sz w:val="20"/>
              </w:rPr>
              <w:t>Maret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mendeskripsikan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>,</w:t>
            </w:r>
            <w:r w:rsidRPr="00872FEA">
              <w:rPr>
                <w:rFonts w:ascii="Gill Sans MT" w:hAnsi="Gill Sans MT"/>
              </w:rPr>
              <w:t xml:space="preserve"> 2008</w:t>
            </w:r>
          </w:p>
          <w:p w:rsidR="00252B53" w:rsidRPr="00872FEA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Nashr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hamid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abu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zaid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22 </w:t>
            </w:r>
            <w:proofErr w:type="spellStart"/>
            <w:r w:rsidRPr="00252B53">
              <w:rPr>
                <w:sz w:val="20"/>
              </w:rPr>
              <w:t>Maret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Hasan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IbrahimHasan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Tarikh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2001</w:t>
            </w:r>
          </w:p>
          <w:p w:rsidR="009F61D8" w:rsidRPr="00252B53" w:rsidRDefault="00252B53" w:rsidP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872FEA">
              <w:rPr>
                <w:rFonts w:ascii="Gill Sans MT" w:hAnsi="Gill Sans MT"/>
              </w:rPr>
              <w:t>Kuntowijoyo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paradigma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1991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29 </w:t>
            </w:r>
            <w:proofErr w:type="spellStart"/>
            <w:r w:rsidRPr="00252B53">
              <w:rPr>
                <w:sz w:val="20"/>
              </w:rPr>
              <w:t>Maret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Default="001E2014" w:rsidP="00252B5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52B53">
              <w:t>Pembahasan</w:t>
            </w:r>
            <w:proofErr w:type="spellEnd"/>
            <w:r w:rsidRPr="00252B53">
              <w:t xml:space="preserve"> </w:t>
            </w:r>
            <w:proofErr w:type="spellStart"/>
            <w:r w:rsidRPr="00252B53">
              <w:t>tentang</w:t>
            </w:r>
            <w:proofErr w:type="spellEnd"/>
            <w:r w:rsidRPr="00252B53"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="00252B53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 w:rsidR="00252B53"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Tafsir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sosial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r w:rsidR="00252B53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Al-ahzab: 72-al-hujurat:15</w:t>
            </w:r>
            <w:r w:rsidR="00252B5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252B53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An-nur kamilah</w:t>
            </w:r>
            <w:r w:rsidR="00252B5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252B53" w:rsidRPr="00407811" w:rsidRDefault="00252B53" w:rsidP="00252B53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Al-maidah: 32, albaqarah: 60.</w:t>
            </w:r>
          </w:p>
          <w:p w:rsidR="009F61D8" w:rsidRPr="00252B53" w:rsidRDefault="00252B53" w:rsidP="00252B53">
            <w:pPr>
              <w:pStyle w:val="Detail"/>
              <w:rPr>
                <w:sz w:val="20"/>
                <w:lang w:val="id-ID"/>
              </w:rPr>
            </w:pPr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Hud: 85, al-an’am: 151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Hasan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IbrahimHasan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Tarikh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2001</w:t>
            </w:r>
          </w:p>
          <w:p w:rsidR="009F61D8" w:rsidRPr="00252B53" w:rsidRDefault="00252B53" w:rsidP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872FEA">
              <w:rPr>
                <w:rFonts w:ascii="Gill Sans MT" w:hAnsi="Gill Sans MT"/>
              </w:rPr>
              <w:t>Kuntowijoyo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paradigma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1991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05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rPr>
                <w:sz w:val="20"/>
                <w:lang w:val="id-ID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 w:rsidR="00252B53"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Tafsir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sosial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r w:rsidR="00252B53" w:rsidRPr="00407811">
              <w:rPr>
                <w:rFonts w:asciiTheme="majorBidi" w:hAnsiTheme="majorBidi" w:cstheme="majorBidi"/>
                <w:szCs w:val="24"/>
                <w:lang w:val="id-ID"/>
              </w:rPr>
              <w:t>Al-hujurat: 13</w:t>
            </w:r>
            <w:r w:rsidR="00252B53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252B53" w:rsidRPr="00407811">
              <w:rPr>
                <w:rFonts w:asciiTheme="majorBidi" w:hAnsiTheme="majorBidi" w:cstheme="majorBidi"/>
                <w:szCs w:val="24"/>
                <w:lang w:val="id-ID"/>
              </w:rPr>
              <w:t>Al-baqarah: 142, 143,213, al-haj: 78, arrum</w:t>
            </w:r>
            <w:proofErr w:type="gramStart"/>
            <w:r w:rsidR="00252B53" w:rsidRPr="00407811">
              <w:rPr>
                <w:rFonts w:asciiTheme="majorBidi" w:hAnsiTheme="majorBidi" w:cstheme="majorBidi"/>
                <w:szCs w:val="24"/>
                <w:lang w:val="id-ID"/>
              </w:rPr>
              <w:t>:22</w:t>
            </w:r>
            <w:proofErr w:type="gramEnd"/>
            <w:r w:rsidR="00252B53" w:rsidRPr="00407811">
              <w:rPr>
                <w:rFonts w:asciiTheme="majorBidi" w:hAnsiTheme="majorBidi" w:cstheme="majorBidi"/>
                <w:szCs w:val="24"/>
                <w:lang w:val="id-ID"/>
              </w:rPr>
              <w:t>, al-anbiya’: 107. Ali-imran: 112-almuslim akhul muslim</w:t>
            </w:r>
            <w:r w:rsidR="00252B53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252B53" w:rsidRPr="00407811">
              <w:rPr>
                <w:rFonts w:asciiTheme="majorBidi" w:hAnsiTheme="majorBidi" w:cstheme="majorBidi"/>
                <w:szCs w:val="24"/>
                <w:lang w:val="id-ID"/>
              </w:rPr>
              <w:t>Al-maidah: 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Tafsir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ayat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ayat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sosial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Al-hujurat: 13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Al-baqarah: 142, 143,213, al-haj: 78, arrum</w:t>
            </w:r>
            <w:proofErr w:type="gramStart"/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:22</w:t>
            </w:r>
            <w:proofErr w:type="gramEnd"/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, al-anbiya’: 107. Ali-imran: 112-almuslim akhul muslim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Pr="00407811">
              <w:rPr>
                <w:rFonts w:asciiTheme="majorBidi" w:hAnsiTheme="majorBidi" w:cstheme="majorBidi"/>
                <w:szCs w:val="24"/>
                <w:lang w:val="id-ID"/>
              </w:rPr>
              <w:t>Al-maidah: 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12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rPr>
                <w:sz w:val="20"/>
                <w:lang w:val="id-ID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252B53"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 w:rsidR="00252B53"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Tafsir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252B53">
              <w:rPr>
                <w:rFonts w:ascii="Gill Sans MT" w:hAnsi="Gill Sans MT"/>
                <w:lang w:val="en-GB"/>
              </w:rPr>
              <w:t>sosial</w:t>
            </w:r>
            <w:proofErr w:type="spellEnd"/>
            <w:r w:rsidR="00252B53">
              <w:rPr>
                <w:rFonts w:ascii="Gill Sans MT" w:hAnsi="Gill Sans MT"/>
                <w:lang w:val="en-GB"/>
              </w:rPr>
              <w:t xml:space="preserve"> </w:t>
            </w:r>
            <w:r w:rsidR="00252B53" w:rsidRPr="00407811">
              <w:rPr>
                <w:rFonts w:asciiTheme="majorBidi" w:hAnsiTheme="majorBidi" w:cstheme="majorBidi"/>
                <w:lang w:val="id-ID"/>
              </w:rPr>
              <w:t>Al-ra’du: 11. Ali-imran: 110, ar-ruum: 41</w:t>
            </w:r>
            <w:r w:rsidR="00252B53">
              <w:rPr>
                <w:rFonts w:asciiTheme="majorBidi" w:hAnsiTheme="majorBidi" w:cstheme="majorBidi"/>
              </w:rPr>
              <w:t xml:space="preserve">, </w:t>
            </w:r>
            <w:r w:rsidR="00252B53" w:rsidRPr="00407811">
              <w:rPr>
                <w:rFonts w:asciiTheme="majorBidi" w:hAnsiTheme="majorBidi" w:cstheme="majorBidi"/>
                <w:lang w:val="id-ID"/>
              </w:rPr>
              <w:t>As-syams: 9-10</w:t>
            </w:r>
            <w:r w:rsidR="00252B53">
              <w:rPr>
                <w:rFonts w:asciiTheme="majorBidi" w:hAnsiTheme="majorBidi" w:cstheme="majorBidi"/>
              </w:rPr>
              <w:t xml:space="preserve">, </w:t>
            </w:r>
            <w:r w:rsidR="00252B53" w:rsidRPr="00407811">
              <w:rPr>
                <w:rFonts w:asciiTheme="majorBidi" w:hAnsiTheme="majorBidi" w:cstheme="majorBidi"/>
                <w:lang w:val="id-ID"/>
              </w:rPr>
              <w:t>Al-baqarah: 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Nurcholis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maadjid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sejarah</w:t>
            </w:r>
            <w:proofErr w:type="spellEnd"/>
            <w:r w:rsidRPr="00872FEA">
              <w:rPr>
                <w:rFonts w:ascii="Gill Sans MT" w:hAnsi="Gill Sans MT"/>
              </w:rPr>
              <w:t>, 1995</w:t>
            </w:r>
          </w:p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kitab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26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rPr>
                <w:sz w:val="20"/>
              </w:rPr>
            </w:pPr>
            <w:r w:rsidRPr="00252B53">
              <w:rPr>
                <w:sz w:val="20"/>
              </w:rPr>
              <w:t>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pageBreakBefore/>
              <w:rPr>
                <w:sz w:val="20"/>
              </w:rPr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33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0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152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7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r w:rsidRPr="00252B53">
              <w:rPr>
                <w:color w:val="000000"/>
                <w:sz w:val="20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Buku</w:t>
            </w:r>
            <w:proofErr w:type="spellEnd"/>
            <w:r w:rsidRPr="00252B53">
              <w:rPr>
                <w:color w:val="000000"/>
                <w:sz w:val="20"/>
              </w:rPr>
              <w:t xml:space="preserve"> / </w:t>
            </w:r>
            <w:proofErr w:type="spellStart"/>
            <w:r w:rsidRPr="00252B53">
              <w:rPr>
                <w:color w:val="000000"/>
                <w:sz w:val="20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1D8" w:rsidRPr="00252B53" w:rsidRDefault="001E2014">
            <w:pPr>
              <w:pStyle w:val="Columnheader"/>
              <w:jc w:val="center"/>
              <w:rPr>
                <w:sz w:val="20"/>
              </w:rPr>
            </w:pPr>
            <w:proofErr w:type="spellStart"/>
            <w:r w:rsidRPr="00252B53">
              <w:rPr>
                <w:color w:val="000000"/>
                <w:sz w:val="20"/>
              </w:rPr>
              <w:t>Paraf</w:t>
            </w:r>
            <w:proofErr w:type="spellEnd"/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9F61D8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F61D8" w:rsidRPr="00252B53" w:rsidRDefault="001E2014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tafsir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1D8" w:rsidRPr="00252B53" w:rsidRDefault="009F61D8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9F61D8" w:rsidRPr="00252B53" w:rsidRDefault="009F61D8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rPr>
                <w:rFonts w:ascii="Gill Sans MT" w:hAnsi="Gill Sans MT"/>
                <w:sz w:val="22"/>
                <w:szCs w:val="22"/>
                <w:lang w:val="id-ID"/>
              </w:rPr>
            </w:pPr>
            <w:proofErr w:type="spellStart"/>
            <w:r w:rsidRPr="00252B53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252B53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52B53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252B53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>Tafsir</w:t>
            </w:r>
            <w:proofErr w:type="spellEnd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>ayat</w:t>
            </w:r>
            <w:proofErr w:type="spellEnd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>ayat</w:t>
            </w:r>
            <w:proofErr w:type="spellEnd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>sosial</w:t>
            </w:r>
            <w:proofErr w:type="spellEnd"/>
            <w:r w:rsidRPr="00252B53">
              <w:rPr>
                <w:rFonts w:ascii="Gill Sans MT" w:hAnsi="Gill Sans MT"/>
                <w:sz w:val="22"/>
                <w:szCs w:val="22"/>
                <w:lang w:val="en-GB"/>
              </w:rPr>
              <w:t xml:space="preserve"> </w:t>
            </w:r>
          </w:p>
          <w:p w:rsidR="00252B53" w:rsidRPr="00252B53" w:rsidRDefault="00252B53" w:rsidP="0099459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252B53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Ayat infaq-ayat shadaqah-ayat qiradh, ayat waqaf, Ayat-ayat: tarahum-takaful-ta’awun, ta’aruf, mahabbah, tasamuh, kerjasama, silaturahim, </w:t>
            </w:r>
          </w:p>
          <w:p w:rsidR="00252B53" w:rsidRPr="00252B53" w:rsidRDefault="00252B53" w:rsidP="00252B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  <w:r w:rsidRPr="00252B53">
              <w:rPr>
                <w:rFonts w:asciiTheme="majorBidi" w:hAnsiTheme="majorBidi" w:cstheme="majorBidi"/>
                <w:lang w:val="id-ID"/>
              </w:rPr>
              <w:t xml:space="preserve">Al-ahzab: 35, annisa’” 3, 58. </w:t>
            </w:r>
          </w:p>
          <w:p w:rsidR="00252B53" w:rsidRPr="00252B53" w:rsidRDefault="00252B53" w:rsidP="00994591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  <w:r w:rsidRPr="00252B53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252B53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  <w:rtl/>
              </w:rPr>
              <w:t>المؤمنون كالجسد الواحد إذا اشتكى منه عضوٌ تداعى له سائر الأجزاء بالسهر والحمى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:rsidR="00252B53" w:rsidRPr="00872FEA" w:rsidRDefault="00252B53" w:rsidP="00252B53">
            <w:pPr>
              <w:pStyle w:val="BodyText2"/>
              <w:numPr>
                <w:ilvl w:val="0"/>
                <w:numId w:val="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tafsir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17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42"/>
              <w:rPr>
                <w:rFonts w:ascii="Gill Sans MT" w:hAnsi="Gill Sans MT"/>
                <w:sz w:val="20"/>
                <w:szCs w:val="20"/>
              </w:rPr>
            </w:pPr>
            <w:r w:rsidRPr="00252B53">
              <w:rPr>
                <w:rFonts w:ascii="Gill Sans MT" w:hAnsi="Gill Sans MT"/>
                <w:sz w:val="20"/>
                <w:szCs w:val="20"/>
              </w:rPr>
              <w:t xml:space="preserve">Muhammad </w:t>
            </w:r>
            <w:proofErr w:type="spellStart"/>
            <w:r w:rsidRPr="00252B53">
              <w:rPr>
                <w:rFonts w:ascii="Gill Sans MT" w:hAnsi="Gill Sans MT"/>
                <w:sz w:val="20"/>
                <w:szCs w:val="20"/>
              </w:rPr>
              <w:t>syahrur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kitab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wa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qur`an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>, 1990</w:t>
            </w:r>
          </w:p>
          <w:p w:rsidR="00252B53" w:rsidRPr="00252B53" w:rsidRDefault="00252B53" w:rsidP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rFonts w:ascii="Gill Sans MT" w:hAnsi="Gill Sans MT"/>
                <w:sz w:val="20"/>
              </w:rPr>
              <w:t xml:space="preserve">Abdul </w:t>
            </w:r>
            <w:proofErr w:type="spellStart"/>
            <w:r w:rsidRPr="00252B53">
              <w:rPr>
                <w:rFonts w:ascii="Gill Sans MT" w:hAnsi="Gill Sans MT"/>
                <w:sz w:val="20"/>
              </w:rPr>
              <w:t>mustaqim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24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42"/>
              <w:rPr>
                <w:rFonts w:ascii="Gill Sans MT" w:hAnsi="Gill Sans MT"/>
                <w:sz w:val="20"/>
                <w:szCs w:val="20"/>
              </w:rPr>
            </w:pPr>
            <w:r w:rsidRPr="00252B53">
              <w:rPr>
                <w:rFonts w:ascii="Gill Sans MT" w:hAnsi="Gill Sans MT"/>
                <w:sz w:val="20"/>
                <w:szCs w:val="20"/>
              </w:rPr>
              <w:t xml:space="preserve">Muhammad </w:t>
            </w:r>
            <w:proofErr w:type="spellStart"/>
            <w:r w:rsidRPr="00252B53">
              <w:rPr>
                <w:rFonts w:ascii="Gill Sans MT" w:hAnsi="Gill Sans MT"/>
                <w:sz w:val="20"/>
                <w:szCs w:val="20"/>
              </w:rPr>
              <w:t>syahrur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kitab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wa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qur`an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>, 1990</w:t>
            </w:r>
          </w:p>
          <w:p w:rsidR="00252B53" w:rsidRPr="00252B53" w:rsidRDefault="00252B53" w:rsidP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rFonts w:ascii="Gill Sans MT" w:hAnsi="Gill Sans MT"/>
                <w:sz w:val="20"/>
              </w:rPr>
              <w:t xml:space="preserve">Abdul </w:t>
            </w:r>
            <w:proofErr w:type="spellStart"/>
            <w:r w:rsidRPr="00252B53">
              <w:rPr>
                <w:rFonts w:ascii="Gill Sans MT" w:hAnsi="Gill Sans MT"/>
                <w:sz w:val="20"/>
              </w:rPr>
              <w:t>mustaqim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31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makalah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persetasi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42"/>
              <w:rPr>
                <w:rFonts w:ascii="Gill Sans MT" w:hAnsi="Gill Sans MT"/>
                <w:sz w:val="20"/>
                <w:szCs w:val="20"/>
              </w:rPr>
            </w:pPr>
            <w:r w:rsidRPr="00252B53">
              <w:rPr>
                <w:rFonts w:ascii="Gill Sans MT" w:hAnsi="Gill Sans MT"/>
                <w:sz w:val="20"/>
                <w:szCs w:val="20"/>
              </w:rPr>
              <w:t xml:space="preserve">Muhammad </w:t>
            </w:r>
            <w:proofErr w:type="spellStart"/>
            <w:r w:rsidRPr="00252B53">
              <w:rPr>
                <w:rFonts w:ascii="Gill Sans MT" w:hAnsi="Gill Sans MT"/>
                <w:sz w:val="20"/>
                <w:szCs w:val="20"/>
              </w:rPr>
              <w:t>syahrur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kitab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wa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qur`an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>, 1990</w:t>
            </w:r>
          </w:p>
          <w:p w:rsidR="00252B53" w:rsidRPr="00252B53" w:rsidRDefault="00252B53" w:rsidP="00252B53">
            <w:pPr>
              <w:pStyle w:val="Detail"/>
              <w:jc w:val="center"/>
              <w:rPr>
                <w:sz w:val="20"/>
                <w:lang w:val="id-ID"/>
              </w:rPr>
            </w:pPr>
            <w:r w:rsidRPr="00252B53">
              <w:rPr>
                <w:rFonts w:ascii="Gill Sans MT" w:hAnsi="Gill Sans MT"/>
                <w:sz w:val="20"/>
              </w:rPr>
              <w:t xml:space="preserve">Abdul </w:t>
            </w:r>
            <w:proofErr w:type="spellStart"/>
            <w:r w:rsidRPr="00252B53">
              <w:rPr>
                <w:rFonts w:ascii="Gill Sans MT" w:hAnsi="Gill Sans MT"/>
                <w:sz w:val="20"/>
              </w:rPr>
              <w:t>mustaqim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07 </w:t>
            </w:r>
            <w:proofErr w:type="spellStart"/>
            <w:r w:rsidRPr="00252B53">
              <w:rPr>
                <w:sz w:val="20"/>
              </w:rPr>
              <w:t>Juni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Detail"/>
              <w:jc w:val="both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Pembahasan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tentang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Mahasiswa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dapat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menganalisis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Tafsir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ayat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sosial</w:t>
            </w:r>
            <w:proofErr w:type="spellEnd"/>
            <w:r>
              <w:rPr>
                <w:sz w:val="20"/>
              </w:rPr>
              <w:t xml:space="preserve"> No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Buah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tuai</w:t>
            </w:r>
            <w:proofErr w:type="spellEnd"/>
            <w:r>
              <w:rPr>
                <w:sz w:val="20"/>
              </w:rPr>
              <w:tab/>
              <w:t>Qs, Ayat,Surah1</w:t>
            </w:r>
            <w:r w:rsidRPr="00252B53">
              <w:rPr>
                <w:sz w:val="20"/>
              </w:rPr>
              <w:t>Keberkahan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bumi</w:t>
            </w:r>
            <w:proofErr w:type="spellEnd"/>
            <w:r>
              <w:rPr>
                <w:sz w:val="20"/>
              </w:rPr>
              <w:tab/>
              <w:t>Al-‘araf:36,as-saba’:152Selamat</w:t>
            </w:r>
            <w:r>
              <w:rPr>
                <w:sz w:val="20"/>
                <w:lang w:val="id-ID"/>
              </w:rPr>
              <w:t xml:space="preserve"> </w:t>
            </w:r>
            <w:proofErr w:type="spellStart"/>
            <w:r>
              <w:rPr>
                <w:sz w:val="20"/>
              </w:rPr>
              <w:t>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azab-siksa-bencana</w:t>
            </w:r>
            <w:r w:rsidRPr="00252B53">
              <w:rPr>
                <w:sz w:val="20"/>
              </w:rPr>
              <w:t>An-Nisa</w:t>
            </w:r>
            <w:proofErr w:type="spellEnd"/>
            <w:r w:rsidRPr="00252B53">
              <w:rPr>
                <w:sz w:val="20"/>
              </w:rPr>
              <w:t>’: 147, al-</w:t>
            </w:r>
            <w:proofErr w:type="spellStart"/>
            <w:r w:rsidRPr="00252B53">
              <w:rPr>
                <w:sz w:val="20"/>
              </w:rPr>
              <w:t>maidah</w:t>
            </w:r>
            <w:proofErr w:type="spellEnd"/>
            <w:r w:rsidRPr="00252B53">
              <w:rPr>
                <w:sz w:val="20"/>
              </w:rPr>
              <w:t>: 66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makalah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persetasi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42"/>
              <w:rPr>
                <w:rFonts w:ascii="Gill Sans MT" w:hAnsi="Gill Sans MT"/>
                <w:sz w:val="20"/>
                <w:szCs w:val="20"/>
              </w:rPr>
            </w:pPr>
            <w:r w:rsidRPr="00252B53">
              <w:rPr>
                <w:rFonts w:ascii="Gill Sans MT" w:hAnsi="Gill Sans MT"/>
                <w:sz w:val="20"/>
                <w:szCs w:val="20"/>
              </w:rPr>
              <w:t xml:space="preserve">Muhammad </w:t>
            </w:r>
            <w:proofErr w:type="spellStart"/>
            <w:r w:rsidRPr="00252B53">
              <w:rPr>
                <w:rFonts w:ascii="Gill Sans MT" w:hAnsi="Gill Sans MT"/>
                <w:sz w:val="20"/>
                <w:szCs w:val="20"/>
              </w:rPr>
              <w:t>syahrur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kitab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wa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qur`an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>, 1990</w:t>
            </w:r>
          </w:p>
          <w:p w:rsidR="00252B53" w:rsidRPr="00252B53" w:rsidRDefault="00252B53" w:rsidP="00252B53">
            <w:pPr>
              <w:pStyle w:val="Detail"/>
              <w:rPr>
                <w:sz w:val="20"/>
              </w:rPr>
            </w:pPr>
            <w:r w:rsidRPr="00252B53">
              <w:rPr>
                <w:rFonts w:ascii="Gill Sans MT" w:hAnsi="Gill Sans MT"/>
                <w:sz w:val="20"/>
              </w:rPr>
              <w:t xml:space="preserve">Abdul </w:t>
            </w:r>
            <w:proofErr w:type="spellStart"/>
            <w:r w:rsidRPr="00252B53">
              <w:rPr>
                <w:rFonts w:ascii="Gill Sans MT" w:hAnsi="Gill Sans MT"/>
                <w:sz w:val="20"/>
              </w:rPr>
              <w:t>mustaqim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08 </w:t>
            </w:r>
            <w:proofErr w:type="spellStart"/>
            <w:r w:rsidRPr="00252B53">
              <w:rPr>
                <w:sz w:val="20"/>
              </w:rPr>
              <w:t>Juni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252B53">
              <w:rPr>
                <w:rFonts w:ascii="Gill Sans MT" w:hAnsi="Gill Sans MT" w:cstheme="minorHAnsi"/>
              </w:rPr>
              <w:t>Mampu</w:t>
            </w:r>
            <w:proofErr w:type="spellEnd"/>
            <w:r w:rsidRPr="00252B53">
              <w:rPr>
                <w:rFonts w:ascii="Gill Sans MT" w:hAnsi="Gill Sans MT" w:cstheme="minorHAnsi"/>
              </w:rPr>
              <w:t xml:space="preserve"> </w:t>
            </w:r>
            <w:proofErr w:type="spellStart"/>
            <w:r w:rsidRPr="00252B53">
              <w:rPr>
                <w:rFonts w:ascii="Gill Sans MT" w:hAnsi="Gill Sans MT" w:cstheme="minorHAnsi"/>
              </w:rPr>
              <w:t>mendeskripsikan</w:t>
            </w:r>
            <w:proofErr w:type="spellEnd"/>
            <w:r w:rsidRPr="00252B53">
              <w:rPr>
                <w:rFonts w:ascii="Gill Sans MT" w:hAnsi="Gill Sans MT" w:cstheme="minorHAnsi"/>
              </w:rPr>
              <w:t xml:space="preserve"> </w:t>
            </w:r>
            <w:proofErr w:type="spellStart"/>
            <w:r w:rsidRPr="00252B53">
              <w:rPr>
                <w:rFonts w:ascii="Gill Sans MT" w:hAnsi="Gill Sans MT" w:cstheme="minorHAnsi"/>
              </w:rPr>
              <w:t>substansi</w:t>
            </w:r>
            <w:proofErr w:type="spellEnd"/>
            <w:r w:rsidRPr="00252B53">
              <w:rPr>
                <w:rFonts w:ascii="Gill Sans MT" w:hAnsi="Gill Sans MT" w:cstheme="minorHAnsi"/>
              </w:rPr>
              <w:t xml:space="preserve"> </w:t>
            </w:r>
            <w:proofErr w:type="spellStart"/>
            <w:r w:rsidRPr="00252B53">
              <w:rPr>
                <w:rFonts w:ascii="Gill Sans MT" w:hAnsi="Gill Sans MT" w:cstheme="minorHAnsi"/>
              </w:rPr>
              <w:t>dalam</w:t>
            </w:r>
            <w:proofErr w:type="spellEnd"/>
            <w:r w:rsidRPr="00252B53">
              <w:rPr>
                <w:rFonts w:ascii="Gill Sans MT" w:hAnsi="Gill Sans MT" w:cstheme="minorHAnsi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lang w:val="en-GB"/>
              </w:rPr>
              <w:t>Tafsir</w:t>
            </w:r>
            <w:proofErr w:type="spellEnd"/>
            <w:r w:rsidRP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P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lang w:val="en-GB"/>
              </w:rPr>
              <w:t>ayat</w:t>
            </w:r>
            <w:proofErr w:type="spellEnd"/>
            <w:r w:rsidRPr="00252B53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lang w:val="en-GB"/>
              </w:rPr>
              <w:t>sosial</w:t>
            </w:r>
            <w:proofErr w:type="spellEnd"/>
            <w:r w:rsidRPr="00252B53">
              <w:rPr>
                <w:rFonts w:ascii="Gill Sans MT" w:hAnsi="Gill Sans MT"/>
                <w:lang w:val="en-GB"/>
              </w:rPr>
              <w:t xml:space="preserve"> </w:t>
            </w:r>
            <w:r w:rsidRPr="00252B53">
              <w:rPr>
                <w:rFonts w:asciiTheme="majorBidi" w:hAnsiTheme="majorBidi" w:cstheme="majorBidi"/>
                <w:lang w:val="id-ID"/>
              </w:rPr>
              <w:t>Al-baqarah: 133. Ashshofat: 61. Al-hadid:21, al-muthaffifin: 26, al-mulk:15, al-qashas: 77</w:t>
            </w:r>
            <w:r w:rsidRPr="00252B53">
              <w:rPr>
                <w:rFonts w:asciiTheme="majorBidi" w:hAnsiTheme="majorBidi" w:cstheme="majorBidi"/>
              </w:rPr>
              <w:t xml:space="preserve">, </w:t>
            </w:r>
            <w:r w:rsidRPr="00252B53">
              <w:rPr>
                <w:rFonts w:asciiTheme="majorBidi" w:hAnsiTheme="majorBidi" w:cstheme="majorBidi"/>
                <w:lang w:val="id-ID"/>
              </w:rPr>
              <w:t>Al-kahfi:24-240</w:t>
            </w:r>
          </w:p>
          <w:p w:rsidR="00252B53" w:rsidRPr="00252B53" w:rsidRDefault="00252B53" w:rsidP="00252B53">
            <w:pPr>
              <w:pStyle w:val="Detail"/>
              <w:rPr>
                <w:sz w:val="20"/>
              </w:rPr>
            </w:pPr>
            <w:r w:rsidRPr="00252B53">
              <w:rPr>
                <w:rFonts w:asciiTheme="majorBidi" w:hAnsiTheme="majorBidi" w:cstheme="majorBidi"/>
                <w:sz w:val="20"/>
                <w:lang w:val="id-ID"/>
              </w:rPr>
              <w:t>Al-qalam: 22-26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makalah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dan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persetasi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 w:rsidP="00252B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3" w:right="85" w:hanging="142"/>
              <w:rPr>
                <w:rFonts w:ascii="Gill Sans MT" w:hAnsi="Gill Sans MT"/>
                <w:sz w:val="20"/>
                <w:szCs w:val="20"/>
              </w:rPr>
            </w:pPr>
            <w:r w:rsidRPr="00252B53">
              <w:rPr>
                <w:rFonts w:ascii="Gill Sans MT" w:hAnsi="Gill Sans MT"/>
                <w:sz w:val="20"/>
                <w:szCs w:val="20"/>
              </w:rPr>
              <w:t xml:space="preserve">Muhammad </w:t>
            </w:r>
            <w:proofErr w:type="spellStart"/>
            <w:r w:rsidRPr="00252B53">
              <w:rPr>
                <w:rFonts w:ascii="Gill Sans MT" w:hAnsi="Gill Sans MT"/>
                <w:sz w:val="20"/>
                <w:szCs w:val="20"/>
              </w:rPr>
              <w:t>syahrur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kitab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wa</w:t>
            </w:r>
            <w:proofErr w:type="spellEnd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252B53">
              <w:rPr>
                <w:rFonts w:ascii="Gill Sans MT" w:hAnsi="Gill Sans MT"/>
                <w:i/>
                <w:iCs/>
                <w:sz w:val="20"/>
                <w:szCs w:val="20"/>
              </w:rPr>
              <w:t>qur`an</w:t>
            </w:r>
            <w:proofErr w:type="spellEnd"/>
            <w:r w:rsidRPr="00252B53">
              <w:rPr>
                <w:rFonts w:ascii="Gill Sans MT" w:hAnsi="Gill Sans MT"/>
                <w:sz w:val="20"/>
                <w:szCs w:val="20"/>
              </w:rPr>
              <w:t>, 1990</w:t>
            </w:r>
          </w:p>
          <w:p w:rsidR="00252B53" w:rsidRPr="00252B53" w:rsidRDefault="00252B53" w:rsidP="00252B53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lang w:val="id-ID"/>
              </w:rPr>
            </w:pPr>
            <w:r w:rsidRPr="00252B53">
              <w:rPr>
                <w:rFonts w:ascii="Gill Sans MT" w:hAnsi="Gill Sans MT"/>
              </w:rPr>
              <w:t xml:space="preserve">Abdul </w:t>
            </w:r>
            <w:proofErr w:type="spellStart"/>
            <w:r w:rsidRPr="00252B53">
              <w:rPr>
                <w:rFonts w:ascii="Gill Sans MT" w:hAnsi="Gill Sans MT"/>
              </w:rPr>
              <w:t>mustaqim</w:t>
            </w:r>
            <w:proofErr w:type="spellEnd"/>
            <w:r w:rsidRPr="00252B53">
              <w:rPr>
                <w:rFonts w:ascii="Gill Sans MT" w:hAnsi="Gill Sans MT"/>
              </w:rPr>
              <w:t xml:space="preserve">, </w:t>
            </w:r>
            <w:proofErr w:type="spellStart"/>
            <w:r w:rsidRPr="00252B53">
              <w:rPr>
                <w:rFonts w:ascii="Gill Sans MT" w:hAnsi="Gill Sans MT"/>
                <w:i/>
                <w:iCs/>
              </w:rPr>
              <w:t>pergeseran</w:t>
            </w:r>
            <w:proofErr w:type="spellEnd"/>
            <w:r w:rsidRPr="00252B53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</w:rPr>
              <w:t>epistemologi</w:t>
            </w:r>
            <w:proofErr w:type="spellEnd"/>
            <w:r w:rsidRPr="00252B53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252B53">
              <w:rPr>
                <w:rFonts w:ascii="Gill Sans MT" w:hAnsi="Gill Sans MT"/>
                <w:i/>
                <w:iCs/>
              </w:rPr>
              <w:t>tafsir</w:t>
            </w:r>
            <w:proofErr w:type="spellEnd"/>
            <w:r w:rsidRPr="00252B53">
              <w:rPr>
                <w:rFonts w:ascii="Gill Sans MT" w:hAnsi="Gill Sans MT"/>
              </w:rPr>
              <w:t>, 2004</w:t>
            </w:r>
          </w:p>
          <w:p w:rsidR="00252B53" w:rsidRPr="00252B53" w:rsidRDefault="00252B53">
            <w:pPr>
              <w:pStyle w:val="Detail"/>
              <w:jc w:val="center"/>
              <w:rPr>
                <w:sz w:val="20"/>
                <w:lang w:val="id-ID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 xml:space="preserve">23 </w:t>
            </w:r>
            <w:proofErr w:type="spellStart"/>
            <w:r w:rsidRPr="00252B53">
              <w:rPr>
                <w:sz w:val="20"/>
              </w:rPr>
              <w:t>Juli</w:t>
            </w:r>
            <w:proofErr w:type="spellEnd"/>
            <w:r w:rsidRPr="00252B53">
              <w:rPr>
                <w:sz w:val="20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r w:rsidRPr="00252B53">
              <w:rPr>
                <w:sz w:val="20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rPr>
                <w:sz w:val="20"/>
              </w:rPr>
            </w:pPr>
            <w:r w:rsidRPr="00252B53">
              <w:rPr>
                <w:sz w:val="20"/>
              </w:rPr>
              <w:t>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  <w:proofErr w:type="spellStart"/>
            <w:r w:rsidRPr="00252B53">
              <w:rPr>
                <w:sz w:val="20"/>
              </w:rPr>
              <w:t>Mengerjakan</w:t>
            </w:r>
            <w:proofErr w:type="spellEnd"/>
            <w:r w:rsidRPr="00252B53">
              <w:rPr>
                <w:sz w:val="20"/>
              </w:rPr>
              <w:t xml:space="preserve"> </w:t>
            </w:r>
            <w:proofErr w:type="spellStart"/>
            <w:r w:rsidRPr="00252B53">
              <w:rPr>
                <w:sz w:val="20"/>
              </w:rPr>
              <w:t>soal</w:t>
            </w:r>
            <w:proofErr w:type="spellEnd"/>
            <w:r w:rsidRPr="00252B53">
              <w:rPr>
                <w:sz w:val="20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Pr>
              <w:pStyle w:val="Detail"/>
              <w:jc w:val="center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2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3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5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7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3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3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 xml:space="preserve">: 01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proofErr w:type="spellStart"/>
            <w:r w:rsidRPr="00252B53"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</w:rPr>
              <w:t>,,</w:t>
            </w:r>
            <w:r w:rsidRPr="00252B53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74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33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0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3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152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7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2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  <w:u w:val="single"/>
              </w:rPr>
              <w:t xml:space="preserve">H.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  <w:u w:val="single"/>
              </w:rPr>
              <w:t>Syukraini</w:t>
            </w:r>
            <w:proofErr w:type="spellEnd"/>
            <w:r w:rsidRPr="00252B53">
              <w:rPr>
                <w:rFonts w:ascii="SansSerif" w:eastAsia="SansSerif" w:hAnsi="SansSerif" w:cs="SansSerif"/>
                <w:color w:val="000000"/>
                <w:u w:val="single"/>
              </w:rPr>
              <w:t xml:space="preserve"> Ahmad, MA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  <w:u w:val="single"/>
              </w:rPr>
              <w:t xml:space="preserve">Jul </w:t>
            </w:r>
            <w:proofErr w:type="spellStart"/>
            <w:r w:rsidRPr="00252B53">
              <w:rPr>
                <w:rFonts w:ascii="SansSerif" w:eastAsia="SansSerif" w:hAnsi="SansSerif" w:cs="SansSerif"/>
                <w:color w:val="000000"/>
                <w:u w:val="single"/>
              </w:rPr>
              <w:t>Hendri</w:t>
            </w:r>
            <w:proofErr w:type="spellEnd"/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  <w:tr w:rsidR="00252B53" w:rsidRPr="00252B53" w:rsidTr="00252B53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60"/>
        </w:trPr>
        <w:tc>
          <w:tcPr>
            <w:tcW w:w="4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252B53" w:rsidRDefault="00252B53">
            <w:r w:rsidRPr="00252B53">
              <w:rPr>
                <w:rFonts w:ascii="SansSerif" w:eastAsia="SansSerif" w:hAnsi="SansSerif" w:cs="SansSerif"/>
                <w:color w:val="000000"/>
              </w:rPr>
              <w:t>NIDN : 2006097801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53" w:rsidRPr="00CD3FCD" w:rsidRDefault="00252B53">
            <w:pPr>
              <w:rPr>
                <w:lang w:val="id-ID"/>
              </w:rPr>
            </w:pPr>
            <w:r w:rsidRPr="00252B53"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  <w:r w:rsidR="00CD3FCD">
              <w:rPr>
                <w:rFonts w:ascii="SansSerif" w:eastAsia="SansSerif" w:hAnsi="SansSerif" w:cs="SansSerif"/>
                <w:color w:val="000000"/>
                <w:lang w:val="id-ID"/>
              </w:rPr>
              <w:t>2012248703</w:t>
            </w:r>
          </w:p>
        </w:tc>
        <w:tc>
          <w:tcPr>
            <w:tcW w:w="60" w:type="dxa"/>
          </w:tcPr>
          <w:p w:rsidR="00252B53" w:rsidRPr="00252B53" w:rsidRDefault="00252B53">
            <w:pPr>
              <w:pStyle w:val="EMPTYCELLSTYLE"/>
              <w:rPr>
                <w:sz w:val="20"/>
              </w:rPr>
            </w:pPr>
          </w:p>
        </w:tc>
      </w:tr>
    </w:tbl>
    <w:p w:rsidR="001E2014" w:rsidRPr="00252B53" w:rsidRDefault="001E2014"/>
    <w:sectPr w:rsidR="001E2014" w:rsidRPr="00252B53" w:rsidSect="009F61D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3A39"/>
    <w:multiLevelType w:val="hybridMultilevel"/>
    <w:tmpl w:val="7BC49D08"/>
    <w:lvl w:ilvl="0" w:tplc="302A0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4971"/>
    <w:multiLevelType w:val="hybridMultilevel"/>
    <w:tmpl w:val="529EFEF6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41037"/>
    <w:multiLevelType w:val="hybridMultilevel"/>
    <w:tmpl w:val="796210F4"/>
    <w:lvl w:ilvl="0" w:tplc="07FEDC6E">
      <w:start w:val="90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9A32BFB"/>
    <w:multiLevelType w:val="hybridMultilevel"/>
    <w:tmpl w:val="FB72D132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43456"/>
    <w:multiLevelType w:val="hybridMultilevel"/>
    <w:tmpl w:val="EFEA9E88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800"/>
  <w:characterSpacingControl w:val="doNotCompress"/>
  <w:compat/>
  <w:rsids>
    <w:rsidRoot w:val="009F61D8"/>
    <w:rsid w:val="001E2014"/>
    <w:rsid w:val="00252B53"/>
    <w:rsid w:val="009F61D8"/>
    <w:rsid w:val="00CD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9F61D8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9F61D8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9F61D8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9F61D8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9F61D8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B5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52B53"/>
    <w:pPr>
      <w:tabs>
        <w:tab w:val="left" w:pos="3600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52B53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252B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2B53"/>
  </w:style>
  <w:style w:type="paragraph" w:styleId="ListParagraph">
    <w:name w:val="List Paragraph"/>
    <w:basedOn w:val="Normal"/>
    <w:uiPriority w:val="34"/>
    <w:qFormat/>
    <w:rsid w:val="00252B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cp:lastPrinted>2021-08-03T04:29:00Z</cp:lastPrinted>
  <dcterms:created xsi:type="dcterms:W3CDTF">2021-08-03T04:19:00Z</dcterms:created>
  <dcterms:modified xsi:type="dcterms:W3CDTF">2021-08-03T04:29:00Z</dcterms:modified>
</cp:coreProperties>
</file>