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513" w:type="dxa"/>
        <w:jc w:val="center"/>
        <w:tblLook w:val="04A0" w:firstRow="1" w:lastRow="0" w:firstColumn="1" w:lastColumn="0" w:noHBand="0" w:noVBand="1"/>
      </w:tblPr>
      <w:tblGrid>
        <w:gridCol w:w="1944"/>
        <w:gridCol w:w="1031"/>
        <w:gridCol w:w="953"/>
        <w:gridCol w:w="768"/>
        <w:gridCol w:w="142"/>
        <w:gridCol w:w="1961"/>
        <w:gridCol w:w="1821"/>
        <w:gridCol w:w="1832"/>
        <w:gridCol w:w="3061"/>
      </w:tblGrid>
      <w:tr w:rsidR="00DC1DB4" w:rsidRPr="00EA292E" w:rsidTr="004F26BC">
        <w:trPr>
          <w:jc w:val="center"/>
        </w:trPr>
        <w:tc>
          <w:tcPr>
            <w:tcW w:w="1944" w:type="dxa"/>
          </w:tcPr>
          <w:p w:rsidR="00DC1DB4" w:rsidRPr="00EA292E" w:rsidRDefault="00DC1DB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noProof/>
                <w:sz w:val="22"/>
                <w:lang w:val="en-US"/>
              </w:rPr>
              <w:drawing>
                <wp:inline distT="0" distB="0" distL="0" distR="0">
                  <wp:extent cx="952500" cy="809625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AIN_Bengkulu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193" cy="811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69" w:type="dxa"/>
            <w:gridSpan w:val="8"/>
            <w:vAlign w:val="center"/>
          </w:tcPr>
          <w:p w:rsidR="00813494" w:rsidRPr="006A327C" w:rsidRDefault="00813494" w:rsidP="00813494">
            <w:pPr>
              <w:keepNext/>
              <w:spacing w:line="276" w:lineRule="auto"/>
              <w:outlineLvl w:val="0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 w:rsidRPr="006A327C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>KEMENTERIAN AGAMA</w:t>
            </w:r>
          </w:p>
          <w:p w:rsidR="00813494" w:rsidRPr="006A327C" w:rsidRDefault="00813494" w:rsidP="00813494">
            <w:pPr>
              <w:keepNext/>
              <w:spacing w:line="276" w:lineRule="auto"/>
              <w:outlineLvl w:val="0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 w:rsidRPr="006A327C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>INSTITUT AGAMA ISLAM NEGERI (IAIN) BENGKULU</w:t>
            </w:r>
          </w:p>
          <w:p w:rsidR="00813494" w:rsidRPr="006A327C" w:rsidRDefault="00813494" w:rsidP="00813494">
            <w:pPr>
              <w:keepNext/>
              <w:spacing w:line="276" w:lineRule="auto"/>
              <w:outlineLvl w:val="0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 w:rsidRPr="006A327C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>FAKULTAS TARBIYAH DAN TADRIS</w:t>
            </w:r>
          </w:p>
          <w:p w:rsidR="00DC1DB4" w:rsidRPr="00EA292E" w:rsidRDefault="00813494" w:rsidP="0081349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6A327C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>PROGRAM STUDI TADRIS IPS</w:t>
            </w:r>
          </w:p>
        </w:tc>
      </w:tr>
      <w:tr w:rsidR="00DC1DB4" w:rsidRPr="00E433EA" w:rsidTr="004F26BC">
        <w:trPr>
          <w:jc w:val="center"/>
        </w:trPr>
        <w:tc>
          <w:tcPr>
            <w:tcW w:w="13513" w:type="dxa"/>
            <w:gridSpan w:val="9"/>
          </w:tcPr>
          <w:p w:rsidR="00DC1DB4" w:rsidRPr="00E433EA" w:rsidRDefault="00DC1DB4" w:rsidP="00DC1DB4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RENCANA PEMBELAJARAN SEMESTER</w:t>
            </w:r>
          </w:p>
        </w:tc>
      </w:tr>
      <w:tr w:rsidR="004B18D8" w:rsidRPr="0033001D" w:rsidTr="004F26BC">
        <w:trPr>
          <w:jc w:val="center"/>
        </w:trPr>
        <w:tc>
          <w:tcPr>
            <w:tcW w:w="2975" w:type="dxa"/>
            <w:gridSpan w:val="2"/>
            <w:shd w:val="clear" w:color="auto" w:fill="DBE5F1" w:themeFill="accent1" w:themeFillTint="33"/>
          </w:tcPr>
          <w:p w:rsidR="004B18D8" w:rsidRPr="0033001D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33001D">
              <w:rPr>
                <w:rFonts w:asciiTheme="minorBidi" w:hAnsiTheme="minorBidi"/>
                <w:b/>
                <w:sz w:val="22"/>
              </w:rPr>
              <w:t>MATA KULIAH</w:t>
            </w:r>
          </w:p>
        </w:tc>
        <w:tc>
          <w:tcPr>
            <w:tcW w:w="1721" w:type="dxa"/>
            <w:gridSpan w:val="2"/>
            <w:shd w:val="clear" w:color="auto" w:fill="DBE5F1" w:themeFill="accent1" w:themeFillTint="33"/>
          </w:tcPr>
          <w:p w:rsidR="004B18D8" w:rsidRPr="0033001D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33001D">
              <w:rPr>
                <w:rFonts w:asciiTheme="minorBidi" w:hAnsiTheme="minorBidi"/>
                <w:b/>
                <w:sz w:val="22"/>
              </w:rPr>
              <w:t>KODE</w:t>
            </w:r>
          </w:p>
        </w:tc>
        <w:tc>
          <w:tcPr>
            <w:tcW w:w="2103" w:type="dxa"/>
            <w:gridSpan w:val="2"/>
            <w:shd w:val="clear" w:color="auto" w:fill="DBE5F1" w:themeFill="accent1" w:themeFillTint="33"/>
          </w:tcPr>
          <w:p w:rsidR="004B18D8" w:rsidRPr="0033001D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33001D">
              <w:rPr>
                <w:rFonts w:asciiTheme="minorBidi" w:hAnsiTheme="minorBidi"/>
                <w:b/>
                <w:sz w:val="22"/>
              </w:rPr>
              <w:t>RUMPUN MK</w:t>
            </w:r>
          </w:p>
        </w:tc>
        <w:tc>
          <w:tcPr>
            <w:tcW w:w="1821" w:type="dxa"/>
            <w:shd w:val="clear" w:color="auto" w:fill="DBE5F1" w:themeFill="accent1" w:themeFillTint="33"/>
          </w:tcPr>
          <w:p w:rsidR="004B18D8" w:rsidRPr="0033001D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33001D">
              <w:rPr>
                <w:rFonts w:asciiTheme="minorBidi" w:hAnsiTheme="minorBidi"/>
                <w:b/>
                <w:sz w:val="22"/>
              </w:rPr>
              <w:t>BOBOT (sks)</w:t>
            </w:r>
          </w:p>
        </w:tc>
        <w:tc>
          <w:tcPr>
            <w:tcW w:w="1832" w:type="dxa"/>
            <w:shd w:val="clear" w:color="auto" w:fill="DBE5F1" w:themeFill="accent1" w:themeFillTint="33"/>
          </w:tcPr>
          <w:p w:rsidR="004B18D8" w:rsidRPr="0033001D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33001D">
              <w:rPr>
                <w:rFonts w:asciiTheme="minorBidi" w:hAnsiTheme="minorBidi"/>
                <w:b/>
                <w:sz w:val="22"/>
              </w:rPr>
              <w:t>SEMESTER</w:t>
            </w:r>
          </w:p>
        </w:tc>
        <w:tc>
          <w:tcPr>
            <w:tcW w:w="3061" w:type="dxa"/>
            <w:shd w:val="clear" w:color="auto" w:fill="DBE5F1" w:themeFill="accent1" w:themeFillTint="33"/>
          </w:tcPr>
          <w:p w:rsidR="004B18D8" w:rsidRPr="0033001D" w:rsidRDefault="008E0FAC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33001D">
              <w:rPr>
                <w:rFonts w:asciiTheme="minorBidi" w:hAnsiTheme="minorBidi"/>
                <w:b/>
                <w:sz w:val="22"/>
              </w:rPr>
              <w:t>TANGGAL PENYUSUNAN</w:t>
            </w:r>
          </w:p>
        </w:tc>
      </w:tr>
      <w:tr w:rsidR="00F27AA4" w:rsidRPr="0033001D" w:rsidTr="004F26BC">
        <w:trPr>
          <w:jc w:val="center"/>
        </w:trPr>
        <w:tc>
          <w:tcPr>
            <w:tcW w:w="2975" w:type="dxa"/>
            <w:gridSpan w:val="2"/>
          </w:tcPr>
          <w:p w:rsidR="00F27AA4" w:rsidRPr="0033001D" w:rsidRDefault="00F27AA4" w:rsidP="0033001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33001D">
              <w:rPr>
                <w:rFonts w:asciiTheme="majorHAnsi" w:hAnsiTheme="majorHAnsi" w:cs="Times New Roman"/>
                <w:b/>
                <w:sz w:val="22"/>
              </w:rPr>
              <w:t xml:space="preserve">Etika Sosial </w:t>
            </w:r>
          </w:p>
        </w:tc>
        <w:tc>
          <w:tcPr>
            <w:tcW w:w="1721" w:type="dxa"/>
            <w:gridSpan w:val="2"/>
          </w:tcPr>
          <w:p w:rsidR="00F27AA4" w:rsidRPr="0033001D" w:rsidRDefault="00F27AA4" w:rsidP="0033001D">
            <w:pPr>
              <w:spacing w:line="276" w:lineRule="auto"/>
              <w:jc w:val="center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IPS61042</w:t>
            </w:r>
          </w:p>
        </w:tc>
        <w:tc>
          <w:tcPr>
            <w:tcW w:w="2103" w:type="dxa"/>
            <w:gridSpan w:val="2"/>
          </w:tcPr>
          <w:p w:rsidR="00F27AA4" w:rsidRPr="0033001D" w:rsidRDefault="00F27AA4" w:rsidP="0033001D">
            <w:pPr>
              <w:spacing w:line="276" w:lineRule="auto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821" w:type="dxa"/>
          </w:tcPr>
          <w:p w:rsidR="00F27AA4" w:rsidRPr="0033001D" w:rsidRDefault="00F27AA4" w:rsidP="0033001D">
            <w:pPr>
              <w:spacing w:line="276" w:lineRule="auto"/>
              <w:jc w:val="center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</w:rPr>
              <w:t>2 SKS</w:t>
            </w:r>
          </w:p>
        </w:tc>
        <w:tc>
          <w:tcPr>
            <w:tcW w:w="1832" w:type="dxa"/>
          </w:tcPr>
          <w:p w:rsidR="00F27AA4" w:rsidRPr="0033001D" w:rsidRDefault="00F27AA4" w:rsidP="0033001D">
            <w:pPr>
              <w:spacing w:line="276" w:lineRule="auto"/>
              <w:jc w:val="center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</w:rPr>
              <w:t>Genap/</w:t>
            </w:r>
          </w:p>
          <w:p w:rsidR="00F27AA4" w:rsidRPr="0033001D" w:rsidRDefault="00F27AA4" w:rsidP="0033001D">
            <w:pPr>
              <w:spacing w:line="276" w:lineRule="auto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33001D">
              <w:rPr>
                <w:rFonts w:asciiTheme="majorHAnsi" w:hAnsiTheme="majorHAnsi" w:cs="Times New Roman"/>
                <w:sz w:val="22"/>
              </w:rPr>
              <w:t xml:space="preserve">TA. </w:t>
            </w:r>
            <w:r w:rsidRPr="0033001D">
              <w:rPr>
                <w:rFonts w:asciiTheme="majorHAnsi" w:hAnsiTheme="majorHAnsi" w:cs="Times New Roman"/>
                <w:sz w:val="22"/>
                <w:lang w:val="en-US"/>
              </w:rPr>
              <w:t>2020-2021</w:t>
            </w:r>
          </w:p>
        </w:tc>
        <w:tc>
          <w:tcPr>
            <w:tcW w:w="3061" w:type="dxa"/>
          </w:tcPr>
          <w:p w:rsidR="00F27AA4" w:rsidRPr="0033001D" w:rsidRDefault="00F27AA4" w:rsidP="0033001D">
            <w:pPr>
              <w:spacing w:line="276" w:lineRule="auto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33001D">
              <w:rPr>
                <w:rFonts w:asciiTheme="majorHAnsi" w:hAnsiTheme="majorHAnsi" w:cs="Times New Roman"/>
                <w:sz w:val="22"/>
              </w:rPr>
              <w:t>Februari 202</w:t>
            </w:r>
            <w:r w:rsidRPr="0033001D">
              <w:rPr>
                <w:rFonts w:asciiTheme="majorHAnsi" w:hAnsiTheme="majorHAnsi" w:cs="Times New Roman"/>
                <w:sz w:val="22"/>
                <w:lang w:val="en-US"/>
              </w:rPr>
              <w:t>1</w:t>
            </w:r>
          </w:p>
        </w:tc>
      </w:tr>
      <w:tr w:rsidR="00F27AA4" w:rsidRPr="0033001D" w:rsidTr="004F26BC">
        <w:trPr>
          <w:jc w:val="center"/>
        </w:trPr>
        <w:tc>
          <w:tcPr>
            <w:tcW w:w="2975" w:type="dxa"/>
            <w:gridSpan w:val="2"/>
            <w:vMerge w:val="restart"/>
            <w:vAlign w:val="center"/>
          </w:tcPr>
          <w:p w:rsidR="00F27AA4" w:rsidRPr="0033001D" w:rsidRDefault="00F27AA4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33001D">
              <w:rPr>
                <w:rFonts w:asciiTheme="minorBidi" w:hAnsiTheme="minorBidi"/>
                <w:b/>
                <w:sz w:val="22"/>
              </w:rPr>
              <w:t>OTORISASI</w:t>
            </w:r>
          </w:p>
        </w:tc>
        <w:tc>
          <w:tcPr>
            <w:tcW w:w="3824" w:type="dxa"/>
            <w:gridSpan w:val="4"/>
            <w:shd w:val="clear" w:color="auto" w:fill="DBE5F1" w:themeFill="accent1" w:themeFillTint="33"/>
          </w:tcPr>
          <w:p w:rsidR="00F27AA4" w:rsidRPr="0033001D" w:rsidRDefault="00F27AA4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33001D">
              <w:rPr>
                <w:rFonts w:asciiTheme="minorBidi" w:hAnsiTheme="minorBidi"/>
                <w:b/>
                <w:sz w:val="22"/>
              </w:rPr>
              <w:t>Dosen Pengembang RPS/ Pengampu Mata Kuliah</w:t>
            </w:r>
          </w:p>
        </w:tc>
        <w:tc>
          <w:tcPr>
            <w:tcW w:w="3653" w:type="dxa"/>
            <w:gridSpan w:val="2"/>
            <w:shd w:val="clear" w:color="auto" w:fill="DBE5F1" w:themeFill="accent1" w:themeFillTint="33"/>
          </w:tcPr>
          <w:p w:rsidR="00F27AA4" w:rsidRPr="0033001D" w:rsidRDefault="00F27AA4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33001D">
              <w:rPr>
                <w:rFonts w:asciiTheme="minorBidi" w:hAnsiTheme="minorBidi"/>
                <w:b/>
                <w:sz w:val="22"/>
              </w:rPr>
              <w:t>Koordinator Rumpun Keilmuan/ Mata Kuliah</w:t>
            </w:r>
          </w:p>
        </w:tc>
        <w:tc>
          <w:tcPr>
            <w:tcW w:w="3061" w:type="dxa"/>
            <w:shd w:val="clear" w:color="auto" w:fill="DBE5F1" w:themeFill="accent1" w:themeFillTint="33"/>
          </w:tcPr>
          <w:p w:rsidR="00F27AA4" w:rsidRPr="0033001D" w:rsidRDefault="00F27AA4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33001D">
              <w:rPr>
                <w:rFonts w:asciiTheme="minorBidi" w:hAnsiTheme="minorBidi"/>
                <w:b/>
                <w:sz w:val="22"/>
              </w:rPr>
              <w:t>Ketua Prodi</w:t>
            </w:r>
          </w:p>
        </w:tc>
      </w:tr>
      <w:tr w:rsidR="00F27AA4" w:rsidRPr="0033001D" w:rsidTr="004F26BC">
        <w:trPr>
          <w:jc w:val="center"/>
        </w:trPr>
        <w:tc>
          <w:tcPr>
            <w:tcW w:w="2975" w:type="dxa"/>
            <w:gridSpan w:val="2"/>
            <w:vMerge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824" w:type="dxa"/>
            <w:gridSpan w:val="4"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33001D">
              <w:rPr>
                <w:rFonts w:asciiTheme="majorHAnsi" w:hAnsiTheme="majorHAnsi" w:cs="Times New Roman"/>
                <w:sz w:val="22"/>
                <w:lang w:val="en-US"/>
              </w:rPr>
              <w:t xml:space="preserve">Indah </w:t>
            </w:r>
            <w:proofErr w:type="spellStart"/>
            <w:r w:rsidRPr="0033001D">
              <w:rPr>
                <w:rFonts w:asciiTheme="majorHAnsi" w:hAnsiTheme="majorHAnsi" w:cs="Times New Roman"/>
                <w:sz w:val="22"/>
                <w:lang w:val="en-US"/>
              </w:rPr>
              <w:t>Masruroh</w:t>
            </w:r>
            <w:proofErr w:type="spellEnd"/>
            <w:r w:rsidRPr="0033001D">
              <w:rPr>
                <w:rFonts w:asciiTheme="majorHAnsi" w:hAnsiTheme="majorHAnsi" w:cs="Times New Roman"/>
                <w:sz w:val="22"/>
                <w:lang w:val="en-US"/>
              </w:rPr>
              <w:t>, M.A</w:t>
            </w:r>
          </w:p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F27AA4" w:rsidRPr="0033001D" w:rsidRDefault="00F27AA4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653" w:type="dxa"/>
            <w:gridSpan w:val="2"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 w:cs="Times New Roman"/>
                <w:bCs/>
                <w:sz w:val="22"/>
              </w:rPr>
              <w:t>Dr. Zubaedi, M.Ag., M.Pd</w:t>
            </w:r>
          </w:p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F27AA4" w:rsidRPr="0033001D" w:rsidRDefault="00F27AA4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061" w:type="dxa"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F27AA4" w:rsidRPr="0033001D" w:rsidRDefault="00F27AA4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2"/>
              </w:rPr>
            </w:pPr>
            <w:r w:rsidRPr="0033001D">
              <w:rPr>
                <w:rFonts w:asciiTheme="majorHAnsi" w:hAnsiTheme="majorHAnsi" w:cs="Times New Roman"/>
                <w:bCs/>
                <w:sz w:val="22"/>
              </w:rPr>
              <w:t>Rossi Delta Fitrianah, M.Pd</w:t>
            </w:r>
          </w:p>
          <w:p w:rsidR="00F27AA4" w:rsidRPr="0033001D" w:rsidRDefault="00F27AA4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2"/>
              </w:rPr>
            </w:pPr>
          </w:p>
          <w:p w:rsidR="00F27AA4" w:rsidRPr="0033001D" w:rsidRDefault="00F27AA4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2"/>
              </w:rPr>
            </w:pPr>
          </w:p>
          <w:p w:rsidR="00F27AA4" w:rsidRPr="0033001D" w:rsidRDefault="00F27AA4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2"/>
              </w:rPr>
            </w:pPr>
          </w:p>
          <w:p w:rsidR="00F27AA4" w:rsidRPr="0033001D" w:rsidRDefault="00F27AA4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2"/>
              </w:rPr>
            </w:pPr>
          </w:p>
          <w:p w:rsidR="00F27AA4" w:rsidRPr="0033001D" w:rsidRDefault="00F27AA4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2"/>
              </w:rPr>
            </w:pPr>
          </w:p>
          <w:p w:rsidR="00F27AA4" w:rsidRPr="0033001D" w:rsidRDefault="00F27AA4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sz w:val="22"/>
              </w:rPr>
            </w:pPr>
          </w:p>
          <w:p w:rsidR="00F27AA4" w:rsidRPr="0033001D" w:rsidRDefault="00F27AA4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F27AA4" w:rsidRPr="0033001D" w:rsidTr="004F26BC">
        <w:trPr>
          <w:jc w:val="center"/>
        </w:trPr>
        <w:tc>
          <w:tcPr>
            <w:tcW w:w="2975" w:type="dxa"/>
            <w:gridSpan w:val="2"/>
            <w:vMerge w:val="restart"/>
            <w:vAlign w:val="center"/>
          </w:tcPr>
          <w:p w:rsidR="00F27AA4" w:rsidRPr="0033001D" w:rsidRDefault="00F27AA4" w:rsidP="00111DF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 w:cs="Times New Roman"/>
                <w:b/>
                <w:sz w:val="22"/>
              </w:rPr>
              <w:t>Capaian Pembelajaran (CP)</w:t>
            </w:r>
          </w:p>
        </w:tc>
        <w:tc>
          <w:tcPr>
            <w:tcW w:w="1863" w:type="dxa"/>
            <w:gridSpan w:val="3"/>
            <w:shd w:val="clear" w:color="auto" w:fill="DBE5F1" w:themeFill="accent1" w:themeFillTint="33"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33001D">
              <w:rPr>
                <w:rFonts w:asciiTheme="majorHAnsi" w:hAnsiTheme="majorHAnsi" w:cs="Times New Roman"/>
                <w:b/>
                <w:sz w:val="22"/>
              </w:rPr>
              <w:t>CPL-PRODI</w:t>
            </w:r>
          </w:p>
        </w:tc>
        <w:tc>
          <w:tcPr>
            <w:tcW w:w="8675" w:type="dxa"/>
            <w:gridSpan w:val="4"/>
            <w:shd w:val="clear" w:color="auto" w:fill="DBE5F1" w:themeFill="accent1" w:themeFillTint="33"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F27AA4" w:rsidRPr="0033001D" w:rsidTr="004F26BC">
        <w:trPr>
          <w:jc w:val="center"/>
        </w:trPr>
        <w:tc>
          <w:tcPr>
            <w:tcW w:w="2975" w:type="dxa"/>
            <w:gridSpan w:val="2"/>
            <w:vMerge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Pr="0033001D" w:rsidRDefault="00F27AA4" w:rsidP="00E433EA">
            <w:pPr>
              <w:rPr>
                <w:rFonts w:ascii="Calibri" w:hAnsi="Calibri"/>
                <w:sz w:val="22"/>
                <w:lang w:eastAsia="id-ID"/>
              </w:rPr>
            </w:pPr>
            <w:r w:rsidRPr="0033001D">
              <w:rPr>
                <w:rFonts w:ascii="Calibri" w:hAnsi="Calibri"/>
                <w:sz w:val="22"/>
                <w:lang w:eastAsia="id-ID"/>
              </w:rPr>
              <w:t>CPL1</w:t>
            </w:r>
          </w:p>
          <w:p w:rsidR="00F27AA4" w:rsidRPr="0033001D" w:rsidRDefault="00F27AA4" w:rsidP="00813494">
            <w:pPr>
              <w:rPr>
                <w:rFonts w:ascii="Calibri" w:hAnsi="Calibri"/>
                <w:sz w:val="22"/>
                <w:lang w:val="en-US" w:eastAsia="id-ID"/>
              </w:rPr>
            </w:pPr>
            <w:r w:rsidRPr="0033001D">
              <w:rPr>
                <w:rFonts w:ascii="Calibri" w:hAnsi="Calibri"/>
                <w:sz w:val="22"/>
                <w:lang w:eastAsia="id-ID"/>
              </w:rPr>
              <w:t>CPL2</w:t>
            </w:r>
          </w:p>
          <w:p w:rsidR="00F27AA4" w:rsidRPr="0033001D" w:rsidRDefault="00F27AA4" w:rsidP="00813494">
            <w:pPr>
              <w:rPr>
                <w:rFonts w:ascii="Calibri" w:hAnsi="Calibri"/>
                <w:sz w:val="22"/>
                <w:lang w:val="en-US" w:eastAsia="id-ID"/>
              </w:rPr>
            </w:pPr>
          </w:p>
          <w:p w:rsidR="00F27AA4" w:rsidRPr="0033001D" w:rsidRDefault="00F27AA4" w:rsidP="00813494">
            <w:pPr>
              <w:rPr>
                <w:rFonts w:ascii="Calibri" w:hAnsi="Calibri"/>
                <w:sz w:val="22"/>
                <w:lang w:val="en-US" w:eastAsia="id-ID"/>
              </w:rPr>
            </w:pPr>
            <w:r w:rsidRPr="0033001D">
              <w:rPr>
                <w:rFonts w:ascii="Calibri" w:hAnsi="Calibri"/>
                <w:sz w:val="22"/>
                <w:lang w:val="en-US" w:eastAsia="id-ID"/>
              </w:rPr>
              <w:t>CPL3</w:t>
            </w:r>
          </w:p>
          <w:p w:rsidR="00F27AA4" w:rsidRPr="0033001D" w:rsidRDefault="00F27AA4" w:rsidP="00813494">
            <w:pPr>
              <w:rPr>
                <w:rFonts w:ascii="Calibri" w:hAnsi="Calibri"/>
                <w:sz w:val="22"/>
                <w:lang w:val="en-US" w:eastAsia="id-ID"/>
              </w:rPr>
            </w:pPr>
            <w:r w:rsidRPr="0033001D">
              <w:rPr>
                <w:rFonts w:ascii="Calibri" w:hAnsi="Calibri"/>
                <w:sz w:val="22"/>
                <w:lang w:val="en-US" w:eastAsia="id-ID"/>
              </w:rPr>
              <w:t>CPL4</w:t>
            </w:r>
          </w:p>
        </w:tc>
        <w:tc>
          <w:tcPr>
            <w:tcW w:w="9585" w:type="dxa"/>
            <w:gridSpan w:val="6"/>
          </w:tcPr>
          <w:p w:rsidR="00F27AA4" w:rsidRPr="0033001D" w:rsidRDefault="00F27AA4" w:rsidP="00813494">
            <w:pPr>
              <w:pStyle w:val="ListParagraph"/>
              <w:spacing w:line="276" w:lineRule="auto"/>
              <w:ind w:left="0"/>
              <w:jc w:val="both"/>
              <w:rPr>
                <w:rFonts w:asciiTheme="majorHAnsi" w:hAnsiTheme="majorHAnsi" w:cs="Times New Roman"/>
                <w:bCs/>
                <w:color w:val="000000" w:themeColor="text1"/>
                <w:sz w:val="22"/>
              </w:rPr>
            </w:pPr>
            <w:r w:rsidRPr="0033001D">
              <w:rPr>
                <w:rStyle w:val="Hyperlink"/>
                <w:rFonts w:asciiTheme="majorHAnsi" w:hAnsiTheme="majorHAnsi" w:cs="Times New Roman"/>
                <w:b/>
                <w:color w:val="000000" w:themeColor="text1"/>
                <w:sz w:val="22"/>
                <w:u w:val="none"/>
              </w:rPr>
              <w:t>Sikap:</w:t>
            </w:r>
            <w:r w:rsidRPr="0033001D">
              <w:rPr>
                <w:rFonts w:asciiTheme="majorHAnsi" w:hAnsiTheme="majorHAnsi" w:cs="Times New Roman"/>
                <w:bCs/>
                <w:noProof/>
                <w:color w:val="000000" w:themeColor="text1"/>
                <w:sz w:val="22"/>
              </w:rPr>
              <w:t>Memiliki tanggung jawab diri secara mandiri sesuai dengan bidang keahlian</w:t>
            </w:r>
          </w:p>
          <w:p w:rsidR="00F27AA4" w:rsidRPr="0033001D" w:rsidRDefault="00F27AA4" w:rsidP="00813494">
            <w:pPr>
              <w:rPr>
                <w:rFonts w:asciiTheme="majorHAnsi" w:hAnsiTheme="majorHAnsi" w:cs="Times New Roman"/>
                <w:sz w:val="22"/>
                <w:lang w:val="en-US"/>
              </w:rPr>
            </w:pPr>
            <w:r w:rsidRPr="0033001D">
              <w:rPr>
                <w:rStyle w:val="Hyperlink"/>
                <w:rFonts w:asciiTheme="majorHAnsi" w:hAnsiTheme="majorHAnsi" w:cs="Times New Roman"/>
                <w:b/>
                <w:color w:val="000000" w:themeColor="text1"/>
                <w:sz w:val="22"/>
                <w:u w:val="none"/>
              </w:rPr>
              <w:t>Pengetahuan :</w:t>
            </w:r>
            <w:r w:rsidRPr="0033001D">
              <w:rPr>
                <w:rFonts w:asciiTheme="majorHAnsi" w:hAnsiTheme="majorHAnsi" w:cs="Times New Roman"/>
                <w:bCs/>
                <w:sz w:val="22"/>
              </w:rPr>
              <w:t xml:space="preserve">Mampu berpikir logis, kritis, sistematis dan inovatif dalam konteks penerapan, pengembangan dan implementasi </w:t>
            </w:r>
            <w:r w:rsidRPr="0033001D">
              <w:rPr>
                <w:rFonts w:asciiTheme="majorHAnsi" w:hAnsiTheme="majorHAnsi" w:cs="Times New Roman"/>
                <w:sz w:val="22"/>
              </w:rPr>
              <w:t>etika sosial dalam bermasyarakat</w:t>
            </w:r>
          </w:p>
          <w:p w:rsidR="00F27AA4" w:rsidRPr="0033001D" w:rsidRDefault="00F27AA4" w:rsidP="00813494">
            <w:pPr>
              <w:rPr>
                <w:rFonts w:asciiTheme="majorHAnsi" w:hAnsiTheme="majorHAnsi" w:cs="Times New Roman"/>
                <w:sz w:val="22"/>
                <w:lang w:val="en-US"/>
              </w:rPr>
            </w:pPr>
            <w:r w:rsidRPr="0033001D">
              <w:rPr>
                <w:rFonts w:asciiTheme="majorHAnsi" w:hAnsiTheme="majorHAnsi" w:cs="Times New Roman"/>
                <w:b/>
                <w:sz w:val="22"/>
              </w:rPr>
              <w:t>Keterampilan Umum :</w:t>
            </w:r>
            <w:r w:rsidRPr="0033001D">
              <w:rPr>
                <w:rFonts w:asciiTheme="majorHAnsi" w:hAnsiTheme="majorHAnsi" w:cs="Times New Roman"/>
                <w:bCs/>
                <w:noProof/>
                <w:sz w:val="22"/>
              </w:rPr>
              <w:t xml:space="preserve">Mampu </w:t>
            </w:r>
            <w:r w:rsidRPr="0033001D">
              <w:rPr>
                <w:rFonts w:asciiTheme="majorHAnsi" w:hAnsiTheme="majorHAnsi" w:cs="Times New Roman"/>
                <w:bCs/>
                <w:sz w:val="22"/>
              </w:rPr>
              <w:t>mehami substansi</w:t>
            </w:r>
            <w:r w:rsidRPr="0033001D">
              <w:rPr>
                <w:rFonts w:asciiTheme="majorHAnsi" w:hAnsiTheme="majorHAnsi" w:cs="Times New Roman"/>
                <w:sz w:val="22"/>
              </w:rPr>
              <w:t xml:space="preserve"> k</w:t>
            </w:r>
            <w:r w:rsidRPr="0033001D">
              <w:rPr>
                <w:rFonts w:asciiTheme="majorHAnsi" w:eastAsia="Calibri" w:hAnsiTheme="majorHAnsi" w:cs="Times New Roman"/>
                <w:sz w:val="22"/>
              </w:rPr>
              <w:t xml:space="preserve">ontelasi </w:t>
            </w:r>
            <w:r w:rsidRPr="0033001D">
              <w:rPr>
                <w:rFonts w:asciiTheme="majorHAnsi" w:hAnsiTheme="majorHAnsi" w:cs="Times New Roman"/>
                <w:sz w:val="22"/>
              </w:rPr>
              <w:t>ruang lingkup etika sosial</w:t>
            </w:r>
          </w:p>
          <w:p w:rsidR="00F27AA4" w:rsidRPr="0033001D" w:rsidRDefault="00F27AA4" w:rsidP="008134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 w:cs="Times New Roman"/>
                <w:b/>
                <w:sz w:val="22"/>
              </w:rPr>
              <w:t>Keterampilan Khusus</w:t>
            </w:r>
            <w:r w:rsidRPr="0033001D">
              <w:rPr>
                <w:rFonts w:asciiTheme="majorHAnsi" w:hAnsiTheme="majorHAnsi" w:cs="Times New Roman"/>
                <w:bCs/>
                <w:sz w:val="22"/>
              </w:rPr>
              <w:t xml:space="preserve">: </w:t>
            </w:r>
            <w:r w:rsidRPr="0033001D">
              <w:rPr>
                <w:rFonts w:asciiTheme="majorHAnsi" w:hAnsiTheme="majorHAnsi" w:cs="Times New Roman"/>
                <w:sz w:val="22"/>
              </w:rPr>
              <w:t xml:space="preserve">Mampu menerapkan, mengembangkan dan mengaplikasikan </w:t>
            </w:r>
            <w:r w:rsidRPr="0033001D">
              <w:rPr>
                <w:rFonts w:asciiTheme="majorHAnsi" w:hAnsiTheme="majorHAnsi" w:cs="Times New Roman"/>
                <w:bCs/>
                <w:sz w:val="22"/>
              </w:rPr>
              <w:t>etika sosial</w:t>
            </w:r>
            <w:r w:rsidRPr="0033001D">
              <w:rPr>
                <w:rFonts w:asciiTheme="majorHAnsi" w:hAnsiTheme="majorHAnsi" w:cs="Times New Roman"/>
                <w:sz w:val="22"/>
              </w:rPr>
              <w:t xml:space="preserve"> baik itu secara teoritis maupun praktis.</w:t>
            </w:r>
          </w:p>
        </w:tc>
      </w:tr>
      <w:tr w:rsidR="00F27AA4" w:rsidRPr="0033001D" w:rsidTr="004F26BC">
        <w:trPr>
          <w:jc w:val="center"/>
        </w:trPr>
        <w:tc>
          <w:tcPr>
            <w:tcW w:w="2975" w:type="dxa"/>
            <w:gridSpan w:val="2"/>
            <w:vMerge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863" w:type="dxa"/>
            <w:gridSpan w:val="3"/>
            <w:shd w:val="clear" w:color="auto" w:fill="DBE5F1" w:themeFill="accent1" w:themeFillTint="33"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33001D">
              <w:rPr>
                <w:rFonts w:asciiTheme="majorHAnsi" w:hAnsiTheme="majorHAnsi" w:cs="Times New Roman"/>
                <w:b/>
                <w:sz w:val="22"/>
              </w:rPr>
              <w:t>CP-MK</w:t>
            </w:r>
          </w:p>
        </w:tc>
        <w:tc>
          <w:tcPr>
            <w:tcW w:w="8675" w:type="dxa"/>
            <w:gridSpan w:val="4"/>
            <w:shd w:val="clear" w:color="auto" w:fill="DBE5F1" w:themeFill="accent1" w:themeFillTint="33"/>
          </w:tcPr>
          <w:p w:rsidR="00F27AA4" w:rsidRPr="0033001D" w:rsidRDefault="00F27AA4" w:rsidP="0033001D">
            <w:pPr>
              <w:rPr>
                <w:rFonts w:ascii="Calibri" w:hAnsi="Calibri"/>
                <w:sz w:val="22"/>
                <w:lang w:eastAsia="id-ID"/>
              </w:rPr>
            </w:pPr>
            <w:r w:rsidRPr="0033001D">
              <w:rPr>
                <w:rFonts w:ascii="Calibri" w:hAnsi="Calibri"/>
                <w:b/>
                <w:sz w:val="22"/>
                <w:lang w:eastAsia="id-ID"/>
              </w:rPr>
              <w:t>Capaian Pembelajaran Mata Kuliah</w:t>
            </w:r>
          </w:p>
        </w:tc>
      </w:tr>
      <w:tr w:rsidR="00F27AA4" w:rsidRPr="0033001D" w:rsidTr="004F26BC">
        <w:trPr>
          <w:jc w:val="center"/>
        </w:trPr>
        <w:tc>
          <w:tcPr>
            <w:tcW w:w="2975" w:type="dxa"/>
            <w:gridSpan w:val="2"/>
            <w:vMerge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Pr="0033001D" w:rsidRDefault="00F27AA4" w:rsidP="0033001D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 w:rsidRPr="0033001D">
              <w:rPr>
                <w:rFonts w:ascii="Calibri" w:hAnsi="Calibri"/>
                <w:bCs/>
                <w:noProof/>
                <w:sz w:val="22"/>
                <w:lang w:eastAsia="id-ID"/>
              </w:rPr>
              <w:t>CPMK</w:t>
            </w:r>
          </w:p>
        </w:tc>
        <w:tc>
          <w:tcPr>
            <w:tcW w:w="9585" w:type="dxa"/>
            <w:gridSpan w:val="6"/>
          </w:tcPr>
          <w:p w:rsidR="00F27AA4" w:rsidRPr="0033001D" w:rsidRDefault="00F27AA4" w:rsidP="0033001D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 w:rsidRPr="0033001D">
              <w:rPr>
                <w:rFonts w:ascii="Calibri" w:hAnsi="Calibri"/>
                <w:bCs/>
                <w:noProof/>
                <w:sz w:val="22"/>
                <w:lang w:eastAsia="id-ID"/>
              </w:rPr>
              <w:t>CPMK merupakan turunan/uraian spesifik dari CPL-PRODI yg berkaiatan dengan mata kuliah ini</w:t>
            </w:r>
          </w:p>
        </w:tc>
      </w:tr>
      <w:tr w:rsidR="00F27AA4" w:rsidRPr="0033001D" w:rsidTr="004F26BC">
        <w:trPr>
          <w:jc w:val="center"/>
        </w:trPr>
        <w:tc>
          <w:tcPr>
            <w:tcW w:w="2975" w:type="dxa"/>
            <w:gridSpan w:val="2"/>
            <w:vMerge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Pr="0033001D" w:rsidRDefault="00F27AA4" w:rsidP="0033001D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 w:rsidRPr="0033001D">
              <w:rPr>
                <w:rFonts w:ascii="Calibri" w:hAnsi="Calibri"/>
                <w:bCs/>
                <w:noProof/>
                <w:sz w:val="22"/>
                <w:lang w:eastAsia="id-ID"/>
              </w:rPr>
              <w:t>CPL-1</w:t>
            </w:r>
          </w:p>
        </w:tc>
        <w:tc>
          <w:tcPr>
            <w:tcW w:w="9585" w:type="dxa"/>
            <w:gridSpan w:val="6"/>
          </w:tcPr>
          <w:p w:rsidR="00F27AA4" w:rsidRPr="0033001D" w:rsidRDefault="00F27AA4" w:rsidP="00147F0F">
            <w:pPr>
              <w:pStyle w:val="ListParagraph"/>
              <w:numPr>
                <w:ilvl w:val="0"/>
                <w:numId w:val="2"/>
              </w:numPr>
              <w:ind w:left="345" w:hanging="283"/>
              <w:jc w:val="both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Sub-CPMK-1: mampu memahami sistematika o</w:t>
            </w:r>
            <w:r w:rsidRPr="0033001D">
              <w:rPr>
                <w:rFonts w:asciiTheme="majorHAnsi" w:hAnsiTheme="majorHAnsi" w:cstheme="majorBidi"/>
                <w:sz w:val="22"/>
              </w:rPr>
              <w:t>rientasi perkuliahan, kesepakatan kontrak belajar/perkuliahan dan memahami RPS mata kuliah E</w:t>
            </w:r>
            <w:r w:rsidRPr="0033001D">
              <w:rPr>
                <w:rFonts w:asciiTheme="majorHAnsi" w:hAnsiTheme="majorHAnsi"/>
                <w:sz w:val="22"/>
              </w:rPr>
              <w:t>tika Sosial;</w:t>
            </w:r>
          </w:p>
        </w:tc>
      </w:tr>
      <w:tr w:rsidR="00F27AA4" w:rsidRPr="0033001D" w:rsidTr="004F26BC">
        <w:trPr>
          <w:jc w:val="center"/>
        </w:trPr>
        <w:tc>
          <w:tcPr>
            <w:tcW w:w="2975" w:type="dxa"/>
            <w:gridSpan w:val="2"/>
            <w:vMerge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Pr="0033001D" w:rsidRDefault="00F27AA4" w:rsidP="00290540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 w:rsidRPr="0033001D">
              <w:rPr>
                <w:rFonts w:ascii="Calibri" w:hAnsi="Calibri"/>
                <w:bCs/>
                <w:noProof/>
                <w:sz w:val="22"/>
                <w:lang w:eastAsia="id-ID"/>
              </w:rPr>
              <w:t>CPL-2</w:t>
            </w:r>
          </w:p>
        </w:tc>
        <w:tc>
          <w:tcPr>
            <w:tcW w:w="9585" w:type="dxa"/>
            <w:gridSpan w:val="6"/>
          </w:tcPr>
          <w:p w:rsidR="00F27AA4" w:rsidRPr="0033001D" w:rsidRDefault="00F27AA4" w:rsidP="00147F0F">
            <w:pPr>
              <w:pStyle w:val="ListParagraph"/>
              <w:numPr>
                <w:ilvl w:val="0"/>
                <w:numId w:val="2"/>
              </w:numPr>
              <w:ind w:left="345" w:hanging="283"/>
              <w:jc w:val="both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Sub-CPMK-2: mampu menjelaskan tentangKonsep dasar Manusia;</w:t>
            </w:r>
          </w:p>
        </w:tc>
      </w:tr>
      <w:tr w:rsidR="00F27AA4" w:rsidRPr="0033001D" w:rsidTr="004F26BC">
        <w:trPr>
          <w:jc w:val="center"/>
        </w:trPr>
        <w:tc>
          <w:tcPr>
            <w:tcW w:w="2975" w:type="dxa"/>
            <w:gridSpan w:val="2"/>
            <w:vMerge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Pr="0033001D" w:rsidRDefault="00F27AA4" w:rsidP="0033001D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 w:rsidRPr="0033001D">
              <w:rPr>
                <w:rFonts w:ascii="Calibri" w:hAnsi="Calibri"/>
                <w:bCs/>
                <w:noProof/>
                <w:sz w:val="22"/>
                <w:lang w:eastAsia="id-ID"/>
              </w:rPr>
              <w:t>CPL-3</w:t>
            </w:r>
          </w:p>
        </w:tc>
        <w:tc>
          <w:tcPr>
            <w:tcW w:w="9585" w:type="dxa"/>
            <w:gridSpan w:val="6"/>
          </w:tcPr>
          <w:p w:rsidR="00F27AA4" w:rsidRPr="0033001D" w:rsidRDefault="00F27AA4" w:rsidP="00147F0F">
            <w:pPr>
              <w:pStyle w:val="ListParagraph"/>
              <w:numPr>
                <w:ilvl w:val="0"/>
                <w:numId w:val="2"/>
              </w:numPr>
              <w:ind w:left="345" w:hanging="283"/>
              <w:jc w:val="both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Sub-CPMK-3: mampu menjelaskan tentangetika, estetika dan nilai kemanusiaan;</w:t>
            </w:r>
          </w:p>
        </w:tc>
      </w:tr>
      <w:tr w:rsidR="00F27AA4" w:rsidRPr="0033001D" w:rsidTr="004F26BC">
        <w:trPr>
          <w:trHeight w:val="251"/>
          <w:jc w:val="center"/>
        </w:trPr>
        <w:tc>
          <w:tcPr>
            <w:tcW w:w="2975" w:type="dxa"/>
            <w:gridSpan w:val="2"/>
            <w:vMerge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Pr="0033001D" w:rsidRDefault="00F27AA4" w:rsidP="00282627">
            <w:pPr>
              <w:autoSpaceDE w:val="0"/>
              <w:autoSpaceDN w:val="0"/>
              <w:adjustRightInd w:val="0"/>
              <w:ind w:left="-41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33001D">
              <w:rPr>
                <w:rFonts w:asciiTheme="majorHAnsi" w:hAnsiTheme="majorHAnsi" w:cs="Times New Roman"/>
                <w:sz w:val="22"/>
                <w:lang w:val="en-US"/>
              </w:rPr>
              <w:t>CPL-4</w:t>
            </w:r>
          </w:p>
        </w:tc>
        <w:tc>
          <w:tcPr>
            <w:tcW w:w="9585" w:type="dxa"/>
            <w:gridSpan w:val="6"/>
          </w:tcPr>
          <w:p w:rsidR="00F27AA4" w:rsidRPr="0033001D" w:rsidRDefault="00F27AA4" w:rsidP="00147F0F">
            <w:pPr>
              <w:pStyle w:val="ListParagraph"/>
              <w:numPr>
                <w:ilvl w:val="0"/>
                <w:numId w:val="2"/>
              </w:numPr>
              <w:ind w:left="345" w:hanging="283"/>
              <w:jc w:val="both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Sub-CPMK-4: mampu menjelaskan tentang Hubungan etika dengan tatakrama;</w:t>
            </w:r>
          </w:p>
        </w:tc>
      </w:tr>
      <w:tr w:rsidR="00F27AA4" w:rsidRPr="0033001D" w:rsidTr="004F26BC">
        <w:trPr>
          <w:trHeight w:val="251"/>
          <w:jc w:val="center"/>
        </w:trPr>
        <w:tc>
          <w:tcPr>
            <w:tcW w:w="2975" w:type="dxa"/>
            <w:gridSpan w:val="2"/>
            <w:vMerge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Pr="0033001D" w:rsidRDefault="00F27AA4">
            <w:pPr>
              <w:rPr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  <w:lang w:val="en-US"/>
              </w:rPr>
              <w:t>CPL-5</w:t>
            </w:r>
          </w:p>
        </w:tc>
        <w:tc>
          <w:tcPr>
            <w:tcW w:w="9585" w:type="dxa"/>
            <w:gridSpan w:val="6"/>
          </w:tcPr>
          <w:p w:rsidR="00F27AA4" w:rsidRPr="0033001D" w:rsidRDefault="00F27AA4" w:rsidP="00147F0F">
            <w:pPr>
              <w:pStyle w:val="ListParagraph"/>
              <w:numPr>
                <w:ilvl w:val="0"/>
                <w:numId w:val="2"/>
              </w:numPr>
              <w:ind w:left="345" w:hanging="283"/>
              <w:jc w:val="both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Sub-CPMK-5: mampu menjelaskan tentang Nilai, Norma, dan Budaya Lokal;</w:t>
            </w:r>
          </w:p>
        </w:tc>
      </w:tr>
      <w:tr w:rsidR="00F27AA4" w:rsidRPr="0033001D" w:rsidTr="004F26BC">
        <w:trPr>
          <w:trHeight w:val="251"/>
          <w:jc w:val="center"/>
        </w:trPr>
        <w:tc>
          <w:tcPr>
            <w:tcW w:w="2975" w:type="dxa"/>
            <w:gridSpan w:val="2"/>
            <w:vMerge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Pr="0033001D" w:rsidRDefault="00F27AA4">
            <w:pPr>
              <w:rPr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  <w:lang w:val="en-US"/>
              </w:rPr>
              <w:t>CPL-6</w:t>
            </w:r>
          </w:p>
        </w:tc>
        <w:tc>
          <w:tcPr>
            <w:tcW w:w="9585" w:type="dxa"/>
            <w:gridSpan w:val="6"/>
          </w:tcPr>
          <w:p w:rsidR="00F27AA4" w:rsidRPr="0033001D" w:rsidRDefault="00F27AA4" w:rsidP="00147F0F">
            <w:pPr>
              <w:pStyle w:val="ListParagraph"/>
              <w:numPr>
                <w:ilvl w:val="0"/>
                <w:numId w:val="2"/>
              </w:numPr>
              <w:ind w:left="345" w:hanging="283"/>
              <w:jc w:val="both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Sub-CPMK-6: mampu menjelaskan tentang Etika sifat manusia;</w:t>
            </w:r>
          </w:p>
        </w:tc>
      </w:tr>
      <w:tr w:rsidR="00F27AA4" w:rsidRPr="0033001D" w:rsidTr="004F26BC">
        <w:trPr>
          <w:trHeight w:val="251"/>
          <w:jc w:val="center"/>
        </w:trPr>
        <w:tc>
          <w:tcPr>
            <w:tcW w:w="2975" w:type="dxa"/>
            <w:gridSpan w:val="2"/>
            <w:vMerge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Pr="0033001D" w:rsidRDefault="00F27AA4">
            <w:pPr>
              <w:rPr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  <w:lang w:val="en-US"/>
              </w:rPr>
              <w:t>CPL-7</w:t>
            </w:r>
          </w:p>
        </w:tc>
        <w:tc>
          <w:tcPr>
            <w:tcW w:w="9585" w:type="dxa"/>
            <w:gridSpan w:val="6"/>
          </w:tcPr>
          <w:p w:rsidR="00F27AA4" w:rsidRPr="0033001D" w:rsidRDefault="00F27AA4" w:rsidP="00147F0F">
            <w:pPr>
              <w:pStyle w:val="ListParagraph"/>
              <w:numPr>
                <w:ilvl w:val="0"/>
                <w:numId w:val="2"/>
              </w:numPr>
              <w:ind w:left="345" w:hanging="283"/>
              <w:jc w:val="both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Sub-CPMK-7: mampu menjelaskan tentang Etika menyikapi Isu-Isu Global;</w:t>
            </w:r>
          </w:p>
        </w:tc>
      </w:tr>
      <w:tr w:rsidR="00F27AA4" w:rsidRPr="0033001D" w:rsidTr="004F26BC">
        <w:trPr>
          <w:trHeight w:val="251"/>
          <w:jc w:val="center"/>
        </w:trPr>
        <w:tc>
          <w:tcPr>
            <w:tcW w:w="2975" w:type="dxa"/>
            <w:gridSpan w:val="2"/>
            <w:vMerge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Pr="0033001D" w:rsidRDefault="00F27AA4">
            <w:pPr>
              <w:rPr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  <w:lang w:val="en-US"/>
              </w:rPr>
              <w:t>CPL-8</w:t>
            </w:r>
          </w:p>
        </w:tc>
        <w:tc>
          <w:tcPr>
            <w:tcW w:w="9585" w:type="dxa"/>
            <w:gridSpan w:val="6"/>
          </w:tcPr>
          <w:p w:rsidR="00F27AA4" w:rsidRPr="0033001D" w:rsidRDefault="00F27AA4" w:rsidP="00147F0F">
            <w:pPr>
              <w:pStyle w:val="ListParagraph"/>
              <w:numPr>
                <w:ilvl w:val="0"/>
                <w:numId w:val="2"/>
              </w:numPr>
              <w:ind w:left="345" w:hanging="283"/>
              <w:jc w:val="both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Sub-CPMK-8: mampu menjelaskan tentang Kearifan Lokal Sebagai Etika Dalam Persaingan Global;</w:t>
            </w:r>
          </w:p>
        </w:tc>
      </w:tr>
      <w:tr w:rsidR="00F27AA4" w:rsidRPr="0033001D" w:rsidTr="004F26BC">
        <w:trPr>
          <w:trHeight w:val="251"/>
          <w:jc w:val="center"/>
        </w:trPr>
        <w:tc>
          <w:tcPr>
            <w:tcW w:w="2975" w:type="dxa"/>
            <w:gridSpan w:val="2"/>
            <w:vMerge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Pr="0033001D" w:rsidRDefault="00F27AA4">
            <w:pPr>
              <w:rPr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  <w:lang w:val="en-US"/>
              </w:rPr>
              <w:t>CPL-9</w:t>
            </w:r>
          </w:p>
        </w:tc>
        <w:tc>
          <w:tcPr>
            <w:tcW w:w="9585" w:type="dxa"/>
            <w:gridSpan w:val="6"/>
          </w:tcPr>
          <w:p w:rsidR="00F27AA4" w:rsidRPr="0033001D" w:rsidRDefault="00F27AA4" w:rsidP="00147F0F">
            <w:pPr>
              <w:pStyle w:val="ListParagraph"/>
              <w:numPr>
                <w:ilvl w:val="0"/>
                <w:numId w:val="2"/>
              </w:numPr>
              <w:ind w:left="345" w:hanging="283"/>
              <w:jc w:val="both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Sub-CPMK-</w:t>
            </w:r>
            <w:r w:rsidRPr="0033001D">
              <w:rPr>
                <w:rFonts w:asciiTheme="majorHAnsi" w:hAnsiTheme="majorHAnsi"/>
                <w:sz w:val="22"/>
                <w:lang w:val="en-US"/>
              </w:rPr>
              <w:t>9</w:t>
            </w:r>
            <w:r w:rsidRPr="0033001D">
              <w:rPr>
                <w:rFonts w:asciiTheme="majorHAnsi" w:hAnsiTheme="majorHAnsi"/>
                <w:sz w:val="22"/>
              </w:rPr>
              <w:t>: mampu menjelaskan tentangEtika Perkembangan IPTEKS ;</w:t>
            </w:r>
          </w:p>
        </w:tc>
      </w:tr>
      <w:tr w:rsidR="00F27AA4" w:rsidRPr="0033001D" w:rsidTr="004F26BC">
        <w:trPr>
          <w:trHeight w:val="251"/>
          <w:jc w:val="center"/>
        </w:trPr>
        <w:tc>
          <w:tcPr>
            <w:tcW w:w="2975" w:type="dxa"/>
            <w:gridSpan w:val="2"/>
            <w:vMerge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Pr="0033001D" w:rsidRDefault="00F27AA4">
            <w:pPr>
              <w:rPr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  <w:lang w:val="en-US"/>
              </w:rPr>
              <w:t>CPL-10</w:t>
            </w:r>
          </w:p>
        </w:tc>
        <w:tc>
          <w:tcPr>
            <w:tcW w:w="9585" w:type="dxa"/>
            <w:gridSpan w:val="6"/>
          </w:tcPr>
          <w:p w:rsidR="00F27AA4" w:rsidRPr="0033001D" w:rsidRDefault="00F27AA4" w:rsidP="00147F0F">
            <w:pPr>
              <w:pStyle w:val="ListParagraph"/>
              <w:numPr>
                <w:ilvl w:val="0"/>
                <w:numId w:val="2"/>
              </w:numPr>
              <w:ind w:left="419" w:hanging="357"/>
              <w:jc w:val="both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Sub-CPMK-1</w:t>
            </w:r>
            <w:r w:rsidRPr="0033001D">
              <w:rPr>
                <w:rFonts w:asciiTheme="majorHAnsi" w:hAnsiTheme="majorHAnsi"/>
                <w:sz w:val="22"/>
                <w:lang w:val="en-US"/>
              </w:rPr>
              <w:t>0</w:t>
            </w:r>
            <w:r w:rsidRPr="0033001D">
              <w:rPr>
                <w:rFonts w:asciiTheme="majorHAnsi" w:hAnsiTheme="majorHAnsi"/>
                <w:sz w:val="22"/>
              </w:rPr>
              <w:t>: mampu menjelaskan tentang Etika Aplikasi IPTEKS</w:t>
            </w:r>
          </w:p>
        </w:tc>
      </w:tr>
      <w:tr w:rsidR="00F27AA4" w:rsidRPr="0033001D" w:rsidTr="004F26BC">
        <w:trPr>
          <w:trHeight w:val="251"/>
          <w:jc w:val="center"/>
        </w:trPr>
        <w:tc>
          <w:tcPr>
            <w:tcW w:w="2975" w:type="dxa"/>
            <w:gridSpan w:val="2"/>
            <w:vMerge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Pr="0033001D" w:rsidRDefault="00F27AA4">
            <w:pPr>
              <w:rPr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  <w:lang w:val="en-US"/>
              </w:rPr>
              <w:t>CPL-11</w:t>
            </w:r>
          </w:p>
        </w:tc>
        <w:tc>
          <w:tcPr>
            <w:tcW w:w="9585" w:type="dxa"/>
            <w:gridSpan w:val="6"/>
          </w:tcPr>
          <w:p w:rsidR="00F27AA4" w:rsidRPr="0033001D" w:rsidRDefault="00F27AA4" w:rsidP="00147F0F">
            <w:pPr>
              <w:pStyle w:val="ListParagraph"/>
              <w:numPr>
                <w:ilvl w:val="0"/>
                <w:numId w:val="2"/>
              </w:numPr>
              <w:ind w:left="419" w:hanging="357"/>
              <w:jc w:val="both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Sub-CPMK-1</w:t>
            </w:r>
            <w:r w:rsidRPr="0033001D">
              <w:rPr>
                <w:rFonts w:asciiTheme="majorHAnsi" w:hAnsiTheme="majorHAnsi"/>
                <w:sz w:val="22"/>
                <w:lang w:val="en-US"/>
              </w:rPr>
              <w:t>1</w:t>
            </w:r>
            <w:r w:rsidRPr="0033001D">
              <w:rPr>
                <w:rFonts w:asciiTheme="majorHAnsi" w:hAnsiTheme="majorHAnsi"/>
                <w:sz w:val="22"/>
              </w:rPr>
              <w:t>: mampu menjelaskan tentang Etika Komunikasi;</w:t>
            </w:r>
          </w:p>
        </w:tc>
      </w:tr>
      <w:tr w:rsidR="00F27AA4" w:rsidRPr="0033001D" w:rsidTr="004F26BC">
        <w:trPr>
          <w:trHeight w:val="251"/>
          <w:jc w:val="center"/>
        </w:trPr>
        <w:tc>
          <w:tcPr>
            <w:tcW w:w="2975" w:type="dxa"/>
            <w:gridSpan w:val="2"/>
            <w:vMerge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Pr="0033001D" w:rsidRDefault="00F27AA4">
            <w:pPr>
              <w:rPr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  <w:lang w:val="en-US"/>
              </w:rPr>
              <w:t>CPL-12</w:t>
            </w:r>
          </w:p>
        </w:tc>
        <w:tc>
          <w:tcPr>
            <w:tcW w:w="9585" w:type="dxa"/>
            <w:gridSpan w:val="6"/>
          </w:tcPr>
          <w:p w:rsidR="00F27AA4" w:rsidRPr="0033001D" w:rsidRDefault="00F27AA4" w:rsidP="00147F0F">
            <w:pPr>
              <w:pStyle w:val="ListParagraph"/>
              <w:numPr>
                <w:ilvl w:val="0"/>
                <w:numId w:val="2"/>
              </w:numPr>
              <w:ind w:left="419" w:hanging="357"/>
              <w:jc w:val="both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Sub-CPMK-1</w:t>
            </w:r>
            <w:r w:rsidRPr="0033001D">
              <w:rPr>
                <w:rFonts w:asciiTheme="majorHAnsi" w:hAnsiTheme="majorHAnsi"/>
                <w:sz w:val="22"/>
                <w:lang w:val="en-US"/>
              </w:rPr>
              <w:t>2</w:t>
            </w:r>
            <w:r w:rsidRPr="0033001D">
              <w:rPr>
                <w:rFonts w:asciiTheme="majorHAnsi" w:hAnsiTheme="majorHAnsi"/>
                <w:sz w:val="22"/>
              </w:rPr>
              <w:t>: mampu menjelaskan tentang Etika mengolah informasi;</w:t>
            </w:r>
          </w:p>
        </w:tc>
      </w:tr>
      <w:tr w:rsidR="00F27AA4" w:rsidRPr="0033001D" w:rsidTr="004F26BC">
        <w:trPr>
          <w:trHeight w:val="251"/>
          <w:jc w:val="center"/>
        </w:trPr>
        <w:tc>
          <w:tcPr>
            <w:tcW w:w="2975" w:type="dxa"/>
            <w:gridSpan w:val="2"/>
            <w:vMerge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Pr="0033001D" w:rsidRDefault="00F27AA4">
            <w:pPr>
              <w:rPr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  <w:lang w:val="en-US"/>
              </w:rPr>
              <w:t>CPL-12</w:t>
            </w:r>
          </w:p>
        </w:tc>
        <w:tc>
          <w:tcPr>
            <w:tcW w:w="9585" w:type="dxa"/>
            <w:gridSpan w:val="6"/>
          </w:tcPr>
          <w:p w:rsidR="00F27AA4" w:rsidRPr="0033001D" w:rsidRDefault="00F27AA4" w:rsidP="00147F0F">
            <w:pPr>
              <w:pStyle w:val="ListParagraph"/>
              <w:numPr>
                <w:ilvl w:val="0"/>
                <w:numId w:val="2"/>
              </w:numPr>
              <w:ind w:left="419" w:hanging="357"/>
              <w:jc w:val="both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Sub-CPMK-1</w:t>
            </w:r>
            <w:r w:rsidRPr="0033001D">
              <w:rPr>
                <w:rFonts w:asciiTheme="majorHAnsi" w:hAnsiTheme="majorHAnsi"/>
                <w:sz w:val="22"/>
                <w:lang w:val="en-US"/>
              </w:rPr>
              <w:t>3</w:t>
            </w:r>
            <w:r w:rsidRPr="0033001D">
              <w:rPr>
                <w:rFonts w:asciiTheme="majorHAnsi" w:hAnsiTheme="majorHAnsi"/>
                <w:sz w:val="22"/>
              </w:rPr>
              <w:t>: mampu menjelaskan tentang Etika Lingkungan dan Kearifan Lokal (lokal,nasional,dan global)</w:t>
            </w:r>
          </w:p>
        </w:tc>
      </w:tr>
      <w:tr w:rsidR="00F27AA4" w:rsidRPr="0033001D" w:rsidTr="004F26BC">
        <w:trPr>
          <w:trHeight w:val="251"/>
          <w:jc w:val="center"/>
        </w:trPr>
        <w:tc>
          <w:tcPr>
            <w:tcW w:w="2975" w:type="dxa"/>
            <w:gridSpan w:val="2"/>
            <w:vMerge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Pr="0033001D" w:rsidRDefault="00F27AA4">
            <w:pPr>
              <w:rPr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  <w:lang w:val="en-US"/>
              </w:rPr>
              <w:t>CPL-13</w:t>
            </w:r>
          </w:p>
        </w:tc>
        <w:tc>
          <w:tcPr>
            <w:tcW w:w="9585" w:type="dxa"/>
            <w:gridSpan w:val="6"/>
          </w:tcPr>
          <w:p w:rsidR="00F27AA4" w:rsidRPr="0033001D" w:rsidRDefault="00F27AA4" w:rsidP="00147F0F">
            <w:pPr>
              <w:pStyle w:val="ListParagraph"/>
              <w:numPr>
                <w:ilvl w:val="0"/>
                <w:numId w:val="2"/>
              </w:numPr>
              <w:ind w:left="485"/>
              <w:rPr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Sub-CPMK-1</w:t>
            </w:r>
            <w:r w:rsidRPr="0033001D">
              <w:rPr>
                <w:rFonts w:asciiTheme="majorHAnsi" w:hAnsiTheme="majorHAnsi"/>
                <w:sz w:val="22"/>
                <w:lang w:val="en-US"/>
              </w:rPr>
              <w:t>4</w:t>
            </w:r>
            <w:r w:rsidRPr="0033001D">
              <w:rPr>
                <w:rFonts w:asciiTheme="majorHAnsi" w:hAnsiTheme="majorHAnsi"/>
                <w:sz w:val="22"/>
              </w:rPr>
              <w:t>: mampu menjelaskan tentangEtika Akademik</w:t>
            </w:r>
          </w:p>
        </w:tc>
      </w:tr>
      <w:tr w:rsidR="00F27AA4" w:rsidRPr="0033001D" w:rsidTr="004F26BC">
        <w:trPr>
          <w:trHeight w:val="251"/>
          <w:jc w:val="center"/>
        </w:trPr>
        <w:tc>
          <w:tcPr>
            <w:tcW w:w="2975" w:type="dxa"/>
            <w:gridSpan w:val="2"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:rsidR="00F27AA4" w:rsidRPr="0033001D" w:rsidRDefault="00F27AA4" w:rsidP="00F8466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85" w:type="dxa"/>
            <w:gridSpan w:val="6"/>
          </w:tcPr>
          <w:p w:rsidR="00F27AA4" w:rsidRPr="0033001D" w:rsidRDefault="00F27AA4" w:rsidP="004248B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F27AA4" w:rsidRPr="0033001D" w:rsidTr="004F26BC">
        <w:trPr>
          <w:jc w:val="center"/>
        </w:trPr>
        <w:tc>
          <w:tcPr>
            <w:tcW w:w="2975" w:type="dxa"/>
            <w:gridSpan w:val="2"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</w:rPr>
              <w:t>Deskripsi Singkat MK</w:t>
            </w:r>
          </w:p>
        </w:tc>
        <w:tc>
          <w:tcPr>
            <w:tcW w:w="10538" w:type="dxa"/>
            <w:gridSpan w:val="7"/>
          </w:tcPr>
          <w:p w:rsidR="00F27AA4" w:rsidRPr="0033001D" w:rsidRDefault="00F27AA4" w:rsidP="0069469C">
            <w:pPr>
              <w:jc w:val="both"/>
              <w:rPr>
                <w:rFonts w:asciiTheme="majorHAnsi" w:eastAsia="Times New Roman" w:hAnsiTheme="majorHAnsi" w:cs="Times New Roman"/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</w:rPr>
              <w:t xml:space="preserve">Mata Kuliah </w:t>
            </w:r>
            <w:r w:rsidRPr="0033001D">
              <w:rPr>
                <w:rFonts w:asciiTheme="majorHAnsi" w:hAnsiTheme="majorHAnsi"/>
                <w:sz w:val="22"/>
              </w:rPr>
              <w:t xml:space="preserve">Etika Sosial ini merupakan mata kuliah utama Prodi yang disajikan agar nantinya mahasiswa setelah mengikuti mata kuliah ini  mampu membina serta mengamalkan etika-moral yang mulia dalam kehidupannya sehari-hari, baik itu dengan teman sebaya, keluarga maupun lingkungan sosialnya. Hadirnya mata kuliah ini </w:t>
            </w:r>
            <w:r w:rsidRPr="0033001D">
              <w:rPr>
                <w:rFonts w:asciiTheme="majorHAnsi" w:hAnsiTheme="majorHAnsi"/>
                <w:sz w:val="22"/>
                <w:lang w:val="en-US"/>
              </w:rPr>
              <w:t>di</w:t>
            </w:r>
            <w:r w:rsidRPr="0033001D">
              <w:rPr>
                <w:rFonts w:asciiTheme="majorHAnsi" w:hAnsiTheme="majorHAnsi"/>
                <w:sz w:val="22"/>
              </w:rPr>
              <w:t>harapkan dapat menumbuhkan spiritual mahasiswa terkait etika hidup dalam dirinya, lingkungan sosialnya, dan penciptanya.</w:t>
            </w:r>
          </w:p>
        </w:tc>
      </w:tr>
      <w:tr w:rsidR="00F27AA4" w:rsidRPr="0033001D" w:rsidTr="004F26BC">
        <w:trPr>
          <w:jc w:val="center"/>
        </w:trPr>
        <w:tc>
          <w:tcPr>
            <w:tcW w:w="2975" w:type="dxa"/>
            <w:gridSpan w:val="2"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</w:rPr>
              <w:t>Materi Pembelajaran/ Pokok Bahasan</w:t>
            </w:r>
          </w:p>
        </w:tc>
        <w:tc>
          <w:tcPr>
            <w:tcW w:w="10538" w:type="dxa"/>
            <w:gridSpan w:val="7"/>
          </w:tcPr>
          <w:p w:rsidR="00F27AA4" w:rsidRPr="0033001D" w:rsidRDefault="00F27AA4" w:rsidP="00147F0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45" w:hanging="283"/>
              <w:contextualSpacing w:val="0"/>
              <w:rPr>
                <w:rFonts w:asciiTheme="majorHAnsi" w:hAnsiTheme="majorHAnsi" w:cs="Times New Roman"/>
                <w:noProof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Konsep dasar Manusia</w:t>
            </w:r>
          </w:p>
          <w:p w:rsidR="00F27AA4" w:rsidRPr="0033001D" w:rsidRDefault="00F27AA4" w:rsidP="00147F0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45" w:hanging="283"/>
              <w:contextualSpacing w:val="0"/>
              <w:rPr>
                <w:rFonts w:asciiTheme="majorHAnsi" w:hAnsiTheme="majorHAnsi" w:cs="Times New Roman"/>
                <w:noProof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Etika, Estetika dan nilai kemanusiaan </w:t>
            </w:r>
          </w:p>
          <w:p w:rsidR="00F27AA4" w:rsidRPr="0033001D" w:rsidRDefault="00F27AA4" w:rsidP="00147F0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45" w:hanging="283"/>
              <w:contextualSpacing w:val="0"/>
              <w:rPr>
                <w:rFonts w:asciiTheme="majorHAnsi" w:hAnsiTheme="majorHAnsi" w:cs="Times New Roman"/>
                <w:noProof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Hubungan etika dengan tatakrama</w:t>
            </w:r>
          </w:p>
          <w:p w:rsidR="00F27AA4" w:rsidRPr="0033001D" w:rsidRDefault="00F27AA4" w:rsidP="00147F0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45" w:hanging="283"/>
              <w:contextualSpacing w:val="0"/>
              <w:rPr>
                <w:rFonts w:asciiTheme="majorHAnsi" w:hAnsiTheme="majorHAnsi" w:cs="Times New Roman"/>
                <w:noProof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Nilai, Norma, dan Budaya Lokal: </w:t>
            </w:r>
          </w:p>
          <w:p w:rsidR="00F27AA4" w:rsidRPr="0033001D" w:rsidRDefault="00F27AA4" w:rsidP="00147F0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45" w:hanging="283"/>
              <w:contextualSpacing w:val="0"/>
              <w:rPr>
                <w:rFonts w:asciiTheme="majorHAnsi" w:hAnsiTheme="majorHAnsi" w:cs="Times New Roman"/>
                <w:noProof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Etika sifat manusia</w:t>
            </w:r>
          </w:p>
          <w:p w:rsidR="00F27AA4" w:rsidRPr="0033001D" w:rsidRDefault="00F27AA4" w:rsidP="00147F0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45" w:hanging="283"/>
              <w:contextualSpacing w:val="0"/>
              <w:rPr>
                <w:rFonts w:asciiTheme="majorHAnsi" w:hAnsiTheme="majorHAnsi" w:cs="Times New Roman"/>
                <w:noProof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Etika dalam menyikapi Isu-Isu Global</w:t>
            </w:r>
          </w:p>
          <w:p w:rsidR="00F27AA4" w:rsidRPr="0033001D" w:rsidRDefault="00F27AA4" w:rsidP="00147F0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45" w:hanging="283"/>
              <w:contextualSpacing w:val="0"/>
              <w:rPr>
                <w:rFonts w:asciiTheme="majorHAnsi" w:hAnsiTheme="majorHAnsi" w:cs="Times New Roman"/>
                <w:noProof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Kearifan Lokal Sebagai Etika Dalam Persaingan Global</w:t>
            </w:r>
          </w:p>
          <w:p w:rsidR="00F27AA4" w:rsidRPr="0033001D" w:rsidRDefault="00F27AA4" w:rsidP="00147F0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45" w:hanging="283"/>
              <w:contextualSpacing w:val="0"/>
              <w:rPr>
                <w:rFonts w:asciiTheme="majorHAnsi" w:hAnsiTheme="majorHAnsi" w:cs="Times New Roman"/>
                <w:noProof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Etika Perkembangan IPTEKS</w:t>
            </w:r>
          </w:p>
          <w:p w:rsidR="00F27AA4" w:rsidRPr="0033001D" w:rsidRDefault="00F27AA4" w:rsidP="00147F0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19" w:hanging="357"/>
              <w:contextualSpacing w:val="0"/>
              <w:rPr>
                <w:rFonts w:asciiTheme="majorHAnsi" w:hAnsiTheme="majorHAnsi" w:cs="Times New Roman"/>
                <w:noProof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Etika Aplikasi IPTEKS</w:t>
            </w:r>
          </w:p>
          <w:p w:rsidR="00F27AA4" w:rsidRPr="0033001D" w:rsidRDefault="00F27AA4" w:rsidP="00147F0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19" w:hanging="357"/>
              <w:contextualSpacing w:val="0"/>
              <w:rPr>
                <w:rFonts w:asciiTheme="majorHAnsi" w:hAnsiTheme="majorHAnsi" w:cs="Times New Roman"/>
                <w:noProof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Etika Komunikasi</w:t>
            </w:r>
          </w:p>
          <w:p w:rsidR="00F27AA4" w:rsidRPr="0033001D" w:rsidRDefault="00F27AA4" w:rsidP="00147F0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19" w:hanging="357"/>
              <w:contextualSpacing w:val="0"/>
              <w:rPr>
                <w:rFonts w:asciiTheme="majorHAnsi" w:hAnsiTheme="majorHAnsi" w:cs="Times New Roman"/>
                <w:noProof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Etika mengolah informasi</w:t>
            </w:r>
          </w:p>
          <w:p w:rsidR="00F27AA4" w:rsidRPr="0033001D" w:rsidRDefault="00F27AA4" w:rsidP="00147F0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19" w:hanging="357"/>
              <w:contextualSpacing w:val="0"/>
              <w:rPr>
                <w:rFonts w:asciiTheme="majorHAnsi" w:hAnsiTheme="majorHAnsi" w:cs="Times New Roman"/>
                <w:noProof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Etika </w:t>
            </w:r>
            <w:proofErr w:type="spellStart"/>
            <w:r w:rsidR="0033001D" w:rsidRPr="0033001D">
              <w:rPr>
                <w:rFonts w:asciiTheme="majorHAnsi" w:hAnsiTheme="majorHAnsi"/>
                <w:sz w:val="22"/>
                <w:lang w:val="en-US"/>
              </w:rPr>
              <w:t>profesi</w:t>
            </w:r>
            <w:proofErr w:type="spellEnd"/>
            <w:r w:rsidR="0033001D" w:rsidRPr="0033001D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</w:p>
          <w:p w:rsidR="00F27AA4" w:rsidRPr="0033001D" w:rsidRDefault="00F27AA4" w:rsidP="0033001D">
            <w:pPr>
              <w:pStyle w:val="ListParagraph"/>
              <w:numPr>
                <w:ilvl w:val="0"/>
                <w:numId w:val="3"/>
              </w:numPr>
              <w:spacing w:after="120"/>
              <w:ind w:left="358"/>
              <w:rPr>
                <w:rFonts w:asciiTheme="majorHAnsi" w:hAnsiTheme="majorHAnsi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Etika Akademik</w:t>
            </w:r>
          </w:p>
        </w:tc>
      </w:tr>
      <w:tr w:rsidR="00F27AA4" w:rsidRPr="0033001D" w:rsidTr="004F26BC">
        <w:trPr>
          <w:jc w:val="center"/>
        </w:trPr>
        <w:tc>
          <w:tcPr>
            <w:tcW w:w="2975" w:type="dxa"/>
            <w:gridSpan w:val="2"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</w:rPr>
              <w:t>Pustaka</w:t>
            </w:r>
          </w:p>
        </w:tc>
        <w:tc>
          <w:tcPr>
            <w:tcW w:w="10538" w:type="dxa"/>
            <w:gridSpan w:val="7"/>
          </w:tcPr>
          <w:p w:rsidR="00F27AA4" w:rsidRPr="0033001D" w:rsidRDefault="00F27AA4" w:rsidP="001F61A4">
            <w:pPr>
              <w:pStyle w:val="ListParagraph"/>
              <w:spacing w:line="276" w:lineRule="auto"/>
              <w:ind w:left="82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  <w:lang w:val="en-US"/>
              </w:rPr>
              <w:t>UTAMA:</w:t>
            </w:r>
          </w:p>
          <w:p w:rsidR="00F27AA4" w:rsidRPr="0033001D" w:rsidRDefault="00F27AA4" w:rsidP="00147F0F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45" w:hanging="28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Bertens. 2001. </w:t>
            </w:r>
            <w:r w:rsidRPr="0033001D">
              <w:rPr>
                <w:rFonts w:asciiTheme="majorHAnsi" w:hAnsiTheme="majorHAnsi"/>
                <w:i/>
                <w:iCs/>
                <w:sz w:val="22"/>
              </w:rPr>
              <w:t>Etika</w:t>
            </w:r>
            <w:r w:rsidRPr="0033001D">
              <w:rPr>
                <w:rFonts w:asciiTheme="majorHAnsi" w:hAnsiTheme="majorHAnsi"/>
                <w:sz w:val="22"/>
              </w:rPr>
              <w:t>. Jakarta: PT Gramedia Pustaka Utama.</w:t>
            </w:r>
          </w:p>
          <w:p w:rsidR="00F27AA4" w:rsidRPr="0033001D" w:rsidRDefault="00F27AA4" w:rsidP="00147F0F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45" w:hanging="28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</w:rPr>
              <w:lastRenderedPageBreak/>
              <w:t>Henry Soelistyo. 2011</w:t>
            </w:r>
            <w:r w:rsidRPr="0033001D">
              <w:rPr>
                <w:rFonts w:asciiTheme="majorHAnsi" w:hAnsiTheme="majorHAnsi" w:cs="Times New Roman"/>
                <w:i/>
                <w:iCs/>
                <w:sz w:val="22"/>
              </w:rPr>
              <w:t>. Plagiarisme: Pelanggaran Hak Cipta dan Etika</w:t>
            </w:r>
            <w:r w:rsidRPr="0033001D">
              <w:rPr>
                <w:rFonts w:asciiTheme="majorHAnsi" w:hAnsiTheme="majorHAnsi" w:cs="Times New Roman"/>
                <w:sz w:val="22"/>
              </w:rPr>
              <w:t xml:space="preserve">. Kanisius. Yogyakarta. </w:t>
            </w:r>
          </w:p>
          <w:p w:rsidR="00F27AA4" w:rsidRPr="0033001D" w:rsidRDefault="00F27AA4" w:rsidP="00147F0F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45" w:hanging="28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Mujtaba, Sayid &amp; Musawi Lari. 2001. </w:t>
            </w:r>
            <w:r w:rsidRPr="0033001D">
              <w:rPr>
                <w:rFonts w:asciiTheme="majorHAnsi" w:hAnsiTheme="majorHAnsi"/>
                <w:i/>
                <w:iCs/>
                <w:sz w:val="22"/>
              </w:rPr>
              <w:t>Etika &amp; Pertumbuhan Spiritual</w:t>
            </w:r>
            <w:r w:rsidRPr="0033001D">
              <w:rPr>
                <w:rFonts w:asciiTheme="majorHAnsi" w:hAnsiTheme="majorHAnsi"/>
                <w:sz w:val="22"/>
              </w:rPr>
              <w:t>. Jakarta: Lentera.</w:t>
            </w:r>
          </w:p>
          <w:p w:rsidR="00F27AA4" w:rsidRPr="0033001D" w:rsidRDefault="00F27AA4" w:rsidP="00147F0F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45" w:hanging="28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Uno, Mien R. 2005. </w:t>
            </w:r>
            <w:r w:rsidRPr="0033001D">
              <w:rPr>
                <w:rFonts w:asciiTheme="majorHAnsi" w:hAnsiTheme="majorHAnsi"/>
                <w:i/>
                <w:iCs/>
                <w:sz w:val="22"/>
              </w:rPr>
              <w:t>Etika: Sukses Membawa Diri di Segala Kesempatan</w:t>
            </w:r>
            <w:r w:rsidRPr="0033001D">
              <w:rPr>
                <w:rFonts w:asciiTheme="majorHAnsi" w:hAnsiTheme="majorHAnsi"/>
                <w:sz w:val="22"/>
              </w:rPr>
              <w:t>. Jakarta: PT Gramedia Pustaka Utama.</w:t>
            </w:r>
          </w:p>
          <w:p w:rsidR="00F27AA4" w:rsidRPr="0033001D" w:rsidRDefault="00F27AA4" w:rsidP="00147F0F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45" w:hanging="28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Salam, Burhanudin. 1997. </w:t>
            </w:r>
            <w:r w:rsidRPr="0033001D">
              <w:rPr>
                <w:rFonts w:asciiTheme="majorHAnsi" w:hAnsiTheme="majorHAnsi"/>
                <w:i/>
                <w:iCs/>
                <w:sz w:val="22"/>
              </w:rPr>
              <w:t>Etika Sosial: Asas Moral dalam kehidupan Manusia</w:t>
            </w:r>
            <w:r w:rsidRPr="0033001D">
              <w:rPr>
                <w:rFonts w:asciiTheme="majorHAnsi" w:hAnsiTheme="majorHAnsi"/>
                <w:sz w:val="22"/>
              </w:rPr>
              <w:t>. Jakarta: PT Rineka Cipta.</w:t>
            </w:r>
          </w:p>
          <w:p w:rsidR="00F27AA4" w:rsidRPr="0033001D" w:rsidRDefault="00F27AA4" w:rsidP="00147F0F">
            <w:pPr>
              <w:pStyle w:val="ListParagraph"/>
              <w:numPr>
                <w:ilvl w:val="0"/>
                <w:numId w:val="4"/>
              </w:numPr>
              <w:ind w:left="366"/>
              <w:rPr>
                <w:rFonts w:ascii="Calibri" w:hAnsi="Calibri" w:cs="TimesNewRoman,Italic"/>
                <w:iCs/>
                <w:color w:val="000000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Zuriah, Nurul. 2007. </w:t>
            </w:r>
            <w:r w:rsidRPr="0033001D">
              <w:rPr>
                <w:rFonts w:asciiTheme="majorHAnsi" w:hAnsiTheme="majorHAnsi"/>
                <w:i/>
                <w:iCs/>
                <w:sz w:val="22"/>
              </w:rPr>
              <w:t>Pendidikan Moral&amp;Budi Pekerti dalam Perspektif Perubahan</w:t>
            </w:r>
            <w:r w:rsidRPr="0033001D">
              <w:rPr>
                <w:rFonts w:asciiTheme="majorHAnsi" w:hAnsiTheme="majorHAnsi"/>
                <w:sz w:val="22"/>
              </w:rPr>
              <w:t>. Jakarta: Bumi Aksara.</w:t>
            </w:r>
          </w:p>
          <w:p w:rsidR="00F27AA4" w:rsidRPr="0033001D" w:rsidRDefault="00F27AA4" w:rsidP="001F61A4">
            <w:pPr>
              <w:pStyle w:val="ListParagraph"/>
              <w:ind w:left="366"/>
              <w:rPr>
                <w:rFonts w:ascii="Calibri" w:hAnsi="Calibri" w:cs="TimesNewRoman,Italic"/>
                <w:iCs/>
                <w:color w:val="000000"/>
                <w:sz w:val="22"/>
              </w:rPr>
            </w:pPr>
          </w:p>
          <w:p w:rsidR="00F27AA4" w:rsidRPr="0033001D" w:rsidRDefault="00F27AA4" w:rsidP="001F61A4">
            <w:pPr>
              <w:pStyle w:val="ListParagraph"/>
              <w:ind w:left="0"/>
              <w:rPr>
                <w:rFonts w:ascii="Calibri" w:hAnsi="Calibri" w:cs="TimesNewRoman,Italic"/>
                <w:iCs/>
                <w:color w:val="000000"/>
                <w:sz w:val="22"/>
                <w:lang w:val="en-US"/>
              </w:rPr>
            </w:pPr>
            <w:r w:rsidRPr="0033001D">
              <w:rPr>
                <w:rFonts w:ascii="Calibri" w:hAnsi="Calibri" w:cs="TimesNewRoman,Italic"/>
                <w:iCs/>
                <w:color w:val="000000"/>
                <w:sz w:val="22"/>
                <w:lang w:val="en-US"/>
              </w:rPr>
              <w:t>PENDUKUNG:</w:t>
            </w:r>
          </w:p>
          <w:p w:rsidR="00F27AA4" w:rsidRPr="0033001D" w:rsidRDefault="00F27AA4" w:rsidP="00147F0F">
            <w:pPr>
              <w:pStyle w:val="ListParagraph"/>
              <w:numPr>
                <w:ilvl w:val="0"/>
                <w:numId w:val="5"/>
              </w:numPr>
              <w:ind w:left="366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</w:rPr>
              <w:t>Henry Soelistyo. 2011</w:t>
            </w:r>
            <w:r w:rsidRPr="0033001D">
              <w:rPr>
                <w:rFonts w:asciiTheme="majorHAnsi" w:hAnsiTheme="majorHAnsi" w:cs="Times New Roman"/>
                <w:i/>
                <w:iCs/>
                <w:sz w:val="22"/>
              </w:rPr>
              <w:t>. Plagiarisme: Pelanggaran Hak Cipta dan Etika</w:t>
            </w:r>
            <w:r w:rsidRPr="0033001D">
              <w:rPr>
                <w:rFonts w:asciiTheme="majorHAnsi" w:hAnsiTheme="majorHAnsi" w:cs="Times New Roman"/>
                <w:sz w:val="22"/>
              </w:rPr>
              <w:t xml:space="preserve">. Kanisius. Yogyakarta. </w:t>
            </w:r>
          </w:p>
          <w:p w:rsidR="00F27AA4" w:rsidRPr="0033001D" w:rsidRDefault="00F27AA4" w:rsidP="00147F0F">
            <w:pPr>
              <w:pStyle w:val="ListParagraph"/>
              <w:numPr>
                <w:ilvl w:val="0"/>
                <w:numId w:val="5"/>
              </w:numPr>
              <w:ind w:left="317" w:hanging="284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</w:rPr>
              <w:t xml:space="preserve">Anna Poedjiadi. 2007. </w:t>
            </w:r>
            <w:r w:rsidRPr="0033001D">
              <w:rPr>
                <w:rFonts w:asciiTheme="majorHAnsi" w:hAnsiTheme="majorHAnsi" w:cs="Times New Roman"/>
                <w:i/>
                <w:iCs/>
                <w:sz w:val="22"/>
              </w:rPr>
              <w:t>Sains, Teknologi Masyarakat</w:t>
            </w:r>
            <w:r w:rsidRPr="0033001D">
              <w:rPr>
                <w:rFonts w:asciiTheme="majorHAnsi" w:hAnsiTheme="majorHAnsi" w:cs="Times New Roman"/>
                <w:sz w:val="22"/>
              </w:rPr>
              <w:t xml:space="preserve">. Rosdakarya. Bandung. </w:t>
            </w:r>
          </w:p>
          <w:p w:rsidR="00F27AA4" w:rsidRPr="0033001D" w:rsidRDefault="00F27AA4" w:rsidP="00147F0F">
            <w:pPr>
              <w:pStyle w:val="ListParagraph"/>
              <w:numPr>
                <w:ilvl w:val="0"/>
                <w:numId w:val="5"/>
              </w:numPr>
              <w:ind w:left="366" w:hanging="33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</w:rPr>
              <w:t xml:space="preserve">Kenichi Ohmae. 2005. </w:t>
            </w:r>
            <w:r w:rsidRPr="0033001D">
              <w:rPr>
                <w:rFonts w:asciiTheme="majorHAnsi" w:hAnsiTheme="majorHAnsi" w:cs="Times New Roman"/>
                <w:i/>
                <w:iCs/>
                <w:sz w:val="22"/>
              </w:rPr>
              <w:t>The Next Global Stage: Tantangan dan Peluang di Dunia yang Tidak Mengenal Batas Kewilayahan.</w:t>
            </w:r>
            <w:r w:rsidRPr="0033001D">
              <w:rPr>
                <w:rFonts w:asciiTheme="majorHAnsi" w:hAnsiTheme="majorHAnsi" w:cs="Times New Roman"/>
                <w:sz w:val="22"/>
              </w:rPr>
              <w:t>PT Index. Kelompok Gramedia</w:t>
            </w:r>
            <w:r w:rsidRPr="0033001D"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:rsidR="00F27AA4" w:rsidRPr="0033001D" w:rsidRDefault="00F27AA4" w:rsidP="00147F0F">
            <w:pPr>
              <w:pStyle w:val="ListParagraph"/>
              <w:numPr>
                <w:ilvl w:val="0"/>
                <w:numId w:val="5"/>
              </w:numPr>
              <w:ind w:left="366" w:hanging="33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</w:rPr>
              <w:t>Referensi/Rujukan (BUKU LAIN/Artikel) yang Relevan</w:t>
            </w:r>
          </w:p>
        </w:tc>
      </w:tr>
      <w:tr w:rsidR="00F27AA4" w:rsidRPr="0033001D" w:rsidTr="004F26BC">
        <w:trPr>
          <w:jc w:val="center"/>
        </w:trPr>
        <w:tc>
          <w:tcPr>
            <w:tcW w:w="2975" w:type="dxa"/>
            <w:gridSpan w:val="2"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</w:rPr>
              <w:lastRenderedPageBreak/>
              <w:t>Media Pembelajaran</w:t>
            </w:r>
          </w:p>
        </w:tc>
        <w:tc>
          <w:tcPr>
            <w:tcW w:w="10538" w:type="dxa"/>
            <w:gridSpan w:val="7"/>
          </w:tcPr>
          <w:p w:rsidR="00F27AA4" w:rsidRPr="0033001D" w:rsidRDefault="00F27AA4" w:rsidP="00FE5E40">
            <w:pPr>
              <w:rPr>
                <w:sz w:val="22"/>
              </w:rPr>
            </w:pPr>
            <w:r w:rsidRPr="0033001D">
              <w:rPr>
                <w:rFonts w:asciiTheme="majorHAnsi" w:hAnsiTheme="majorHAnsi" w:cs="Times New Roman"/>
                <w:bCs/>
                <w:sz w:val="22"/>
              </w:rPr>
              <w:t xml:space="preserve">Laptop, Hp, Infocus </w:t>
            </w:r>
          </w:p>
          <w:p w:rsidR="00F27AA4" w:rsidRPr="0033001D" w:rsidRDefault="00F27AA4" w:rsidP="00FE5E40">
            <w:pPr>
              <w:rPr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</w:rPr>
              <w:t>Power Point, vidio kuliyah online, dan jurnal atau makalah</w:t>
            </w:r>
          </w:p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F27AA4" w:rsidRPr="0033001D" w:rsidTr="004F26BC">
        <w:trPr>
          <w:jc w:val="center"/>
        </w:trPr>
        <w:tc>
          <w:tcPr>
            <w:tcW w:w="2975" w:type="dxa"/>
            <w:gridSpan w:val="2"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</w:rPr>
              <w:t>Dosen/ Team Teaching</w:t>
            </w:r>
          </w:p>
        </w:tc>
        <w:tc>
          <w:tcPr>
            <w:tcW w:w="10538" w:type="dxa"/>
            <w:gridSpan w:val="7"/>
          </w:tcPr>
          <w:p w:rsidR="00F27AA4" w:rsidRPr="0033001D" w:rsidRDefault="00F27AA4" w:rsidP="0033001D">
            <w:pPr>
              <w:rPr>
                <w:rFonts w:ascii="Calibri" w:hAnsi="Calibri"/>
                <w:noProof/>
                <w:sz w:val="22"/>
              </w:rPr>
            </w:pPr>
            <w:r w:rsidRPr="0033001D">
              <w:rPr>
                <w:rFonts w:asciiTheme="majorHAnsi" w:hAnsiTheme="majorHAnsi" w:cs="Times New Roman"/>
                <w:noProof/>
                <w:sz w:val="22"/>
              </w:rPr>
              <w:t>(1) Dr. Zubaedi,, M.Ag., M.Pd</w:t>
            </w:r>
            <w:r w:rsidRPr="0033001D">
              <w:rPr>
                <w:rFonts w:asciiTheme="majorHAnsi" w:hAnsiTheme="majorHAnsi" w:cs="Times New Roman"/>
                <w:sz w:val="22"/>
              </w:rPr>
              <w:t xml:space="preserve">, (2) </w:t>
            </w:r>
            <w:r w:rsidRPr="0033001D">
              <w:rPr>
                <w:rFonts w:asciiTheme="majorHAnsi" w:hAnsiTheme="majorHAnsi" w:cs="Times New Roman"/>
                <w:sz w:val="22"/>
                <w:lang w:val="en-US"/>
              </w:rPr>
              <w:t xml:space="preserve">Indah </w:t>
            </w:r>
            <w:proofErr w:type="spellStart"/>
            <w:r w:rsidRPr="0033001D">
              <w:rPr>
                <w:rFonts w:asciiTheme="majorHAnsi" w:hAnsiTheme="majorHAnsi" w:cs="Times New Roman"/>
                <w:sz w:val="22"/>
                <w:lang w:val="en-US"/>
              </w:rPr>
              <w:t>Masruroh</w:t>
            </w:r>
            <w:proofErr w:type="spellEnd"/>
            <w:r w:rsidRPr="0033001D">
              <w:rPr>
                <w:rFonts w:asciiTheme="majorHAnsi" w:hAnsiTheme="majorHAnsi" w:cs="Times New Roman"/>
                <w:sz w:val="22"/>
                <w:lang w:val="en-US"/>
              </w:rPr>
              <w:t>, M.A</w:t>
            </w:r>
          </w:p>
        </w:tc>
      </w:tr>
      <w:tr w:rsidR="00F27AA4" w:rsidRPr="0033001D" w:rsidTr="004F26BC">
        <w:trPr>
          <w:jc w:val="center"/>
        </w:trPr>
        <w:tc>
          <w:tcPr>
            <w:tcW w:w="2975" w:type="dxa"/>
            <w:gridSpan w:val="2"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</w:rPr>
              <w:t xml:space="preserve">Mata kuliah Syarat </w:t>
            </w:r>
          </w:p>
        </w:tc>
        <w:tc>
          <w:tcPr>
            <w:tcW w:w="10538" w:type="dxa"/>
            <w:gridSpan w:val="7"/>
          </w:tcPr>
          <w:p w:rsidR="00F27AA4" w:rsidRPr="0033001D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="Calibri" w:hAnsi="Calibri"/>
                <w:sz w:val="22"/>
              </w:rPr>
              <w:t>-</w:t>
            </w:r>
          </w:p>
        </w:tc>
      </w:tr>
    </w:tbl>
    <w:p w:rsidR="00A93FF6" w:rsidRPr="0033001D" w:rsidRDefault="00A93FF6" w:rsidP="00DC1DB4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tbl>
      <w:tblPr>
        <w:tblStyle w:val="TableGrid"/>
        <w:tblW w:w="13614" w:type="dxa"/>
        <w:tblInd w:w="108" w:type="dxa"/>
        <w:tblLook w:val="04A0" w:firstRow="1" w:lastRow="0" w:firstColumn="1" w:lastColumn="0" w:noHBand="0" w:noVBand="1"/>
      </w:tblPr>
      <w:tblGrid>
        <w:gridCol w:w="1038"/>
        <w:gridCol w:w="2287"/>
        <w:gridCol w:w="2075"/>
        <w:gridCol w:w="1988"/>
        <w:gridCol w:w="2110"/>
        <w:gridCol w:w="2603"/>
        <w:gridCol w:w="1513"/>
      </w:tblGrid>
      <w:tr w:rsidR="00FE59F0" w:rsidRPr="0033001D" w:rsidTr="009B34A0">
        <w:tc>
          <w:tcPr>
            <w:tcW w:w="1038" w:type="dxa"/>
            <w:shd w:val="clear" w:color="auto" w:fill="C6D9F1" w:themeFill="text2" w:themeFillTint="33"/>
            <w:vAlign w:val="center"/>
          </w:tcPr>
          <w:p w:rsidR="0093149C" w:rsidRPr="0033001D" w:rsidRDefault="005805BE" w:rsidP="005805BE">
            <w:pPr>
              <w:ind w:left="-90" w:right="-108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33001D">
              <w:rPr>
                <w:rFonts w:asciiTheme="minorBidi" w:hAnsiTheme="minorBidi"/>
                <w:b/>
                <w:bCs/>
                <w:sz w:val="22"/>
              </w:rPr>
              <w:t>Minggu</w:t>
            </w:r>
          </w:p>
          <w:p w:rsidR="005805BE" w:rsidRPr="0033001D" w:rsidRDefault="005805BE" w:rsidP="005805BE">
            <w:pPr>
              <w:ind w:left="-90" w:right="-108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33001D">
              <w:rPr>
                <w:rFonts w:asciiTheme="minorBidi" w:hAnsiTheme="minorBidi"/>
                <w:b/>
                <w:bCs/>
                <w:sz w:val="22"/>
              </w:rPr>
              <w:t xml:space="preserve"> Ke-</w:t>
            </w:r>
          </w:p>
        </w:tc>
        <w:tc>
          <w:tcPr>
            <w:tcW w:w="2287" w:type="dxa"/>
            <w:shd w:val="clear" w:color="auto" w:fill="C6D9F1" w:themeFill="text2" w:themeFillTint="33"/>
          </w:tcPr>
          <w:p w:rsidR="005805BE" w:rsidRPr="0033001D" w:rsidRDefault="005805BE" w:rsidP="005805BE">
            <w:pPr>
              <w:jc w:val="center"/>
              <w:rPr>
                <w:rFonts w:asciiTheme="minorBidi" w:hAnsiTheme="minorBidi"/>
                <w:b/>
                <w:bCs/>
                <w:noProof/>
                <w:sz w:val="22"/>
                <w:lang w:eastAsia="id-ID"/>
              </w:rPr>
            </w:pPr>
            <w:r w:rsidRPr="0033001D">
              <w:rPr>
                <w:rFonts w:asciiTheme="minorBidi" w:hAnsiTheme="minorBidi"/>
                <w:b/>
                <w:bCs/>
                <w:noProof/>
                <w:sz w:val="22"/>
                <w:lang w:eastAsia="id-ID"/>
              </w:rPr>
              <w:t>Sub-CPMK</w:t>
            </w:r>
          </w:p>
          <w:p w:rsidR="005805BE" w:rsidRPr="0033001D" w:rsidRDefault="005805BE" w:rsidP="005805BE">
            <w:pPr>
              <w:jc w:val="center"/>
              <w:rPr>
                <w:rFonts w:asciiTheme="minorBidi" w:hAnsiTheme="minorBidi"/>
                <w:sz w:val="22"/>
              </w:rPr>
            </w:pPr>
            <w:r w:rsidRPr="0033001D">
              <w:rPr>
                <w:rFonts w:asciiTheme="minorBidi" w:hAnsiTheme="minorBidi"/>
                <w:b/>
                <w:bCs/>
                <w:noProof/>
                <w:sz w:val="22"/>
                <w:lang w:eastAsia="id-ID"/>
              </w:rPr>
              <w:t>(Kemampuan akhir tiap tahapan belajar)</w:t>
            </w:r>
          </w:p>
        </w:tc>
        <w:tc>
          <w:tcPr>
            <w:tcW w:w="2075" w:type="dxa"/>
            <w:shd w:val="clear" w:color="auto" w:fill="C6D9F1" w:themeFill="text2" w:themeFillTint="33"/>
          </w:tcPr>
          <w:p w:rsidR="0093149C" w:rsidRPr="0033001D" w:rsidRDefault="0093149C" w:rsidP="005805BE">
            <w:pPr>
              <w:jc w:val="center"/>
              <w:rPr>
                <w:rFonts w:asciiTheme="minorBidi" w:hAnsiTheme="minorBidi"/>
                <w:b/>
                <w:bCs/>
                <w:sz w:val="22"/>
                <w:lang w:eastAsia="id-ID"/>
              </w:rPr>
            </w:pPr>
          </w:p>
          <w:p w:rsidR="005805BE" w:rsidRPr="0033001D" w:rsidRDefault="005805BE" w:rsidP="005805BE">
            <w:pPr>
              <w:jc w:val="center"/>
              <w:rPr>
                <w:rFonts w:asciiTheme="minorBidi" w:hAnsiTheme="minorBidi"/>
                <w:sz w:val="22"/>
              </w:rPr>
            </w:pPr>
            <w:r w:rsidRPr="0033001D">
              <w:rPr>
                <w:rFonts w:asciiTheme="minorBidi" w:hAnsiTheme="minorBidi"/>
                <w:b/>
                <w:bCs/>
                <w:sz w:val="22"/>
                <w:lang w:eastAsia="id-ID"/>
              </w:rPr>
              <w:t>Indikator</w:t>
            </w:r>
          </w:p>
        </w:tc>
        <w:tc>
          <w:tcPr>
            <w:tcW w:w="1988" w:type="dxa"/>
            <w:shd w:val="clear" w:color="auto" w:fill="C6D9F1" w:themeFill="text2" w:themeFillTint="33"/>
            <w:vAlign w:val="center"/>
          </w:tcPr>
          <w:p w:rsidR="005805BE" w:rsidRPr="0033001D" w:rsidRDefault="005805BE" w:rsidP="0033001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33001D">
              <w:rPr>
                <w:rFonts w:asciiTheme="minorBidi" w:hAnsiTheme="minorBidi"/>
                <w:b/>
                <w:sz w:val="22"/>
              </w:rPr>
              <w:t>Kriteria &amp; Bentuk Penilaian</w:t>
            </w:r>
          </w:p>
        </w:tc>
        <w:tc>
          <w:tcPr>
            <w:tcW w:w="2110" w:type="dxa"/>
            <w:shd w:val="clear" w:color="auto" w:fill="C6D9F1" w:themeFill="text2" w:themeFillTint="33"/>
            <w:vAlign w:val="center"/>
          </w:tcPr>
          <w:p w:rsidR="005805BE" w:rsidRPr="0033001D" w:rsidRDefault="0093149C" w:rsidP="0033001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33001D">
              <w:rPr>
                <w:rFonts w:asciiTheme="minorBidi" w:hAnsiTheme="minorBidi"/>
                <w:b/>
                <w:sz w:val="22"/>
              </w:rPr>
              <w:t xml:space="preserve">Bentuk dan </w:t>
            </w:r>
            <w:r w:rsidR="005805BE" w:rsidRPr="0033001D">
              <w:rPr>
                <w:rFonts w:asciiTheme="minorBidi" w:hAnsiTheme="minorBidi"/>
                <w:b/>
                <w:sz w:val="22"/>
              </w:rPr>
              <w:t>Metode Pembelajaran [Estimasi Waktu]</w:t>
            </w:r>
          </w:p>
        </w:tc>
        <w:tc>
          <w:tcPr>
            <w:tcW w:w="2603" w:type="dxa"/>
            <w:shd w:val="clear" w:color="auto" w:fill="C6D9F1" w:themeFill="text2" w:themeFillTint="33"/>
          </w:tcPr>
          <w:p w:rsidR="005805BE" w:rsidRPr="0033001D" w:rsidRDefault="005805BE" w:rsidP="005805BE">
            <w:pPr>
              <w:jc w:val="center"/>
              <w:rPr>
                <w:rFonts w:asciiTheme="minorBidi" w:hAnsiTheme="minorBidi"/>
                <w:sz w:val="22"/>
              </w:rPr>
            </w:pPr>
            <w:r w:rsidRPr="0033001D">
              <w:rPr>
                <w:rFonts w:asciiTheme="minorBidi" w:hAnsiTheme="minorBidi"/>
                <w:b/>
                <w:sz w:val="22"/>
              </w:rPr>
              <w:t>Materi Pembelajaran</w:t>
            </w:r>
          </w:p>
        </w:tc>
        <w:tc>
          <w:tcPr>
            <w:tcW w:w="1513" w:type="dxa"/>
            <w:shd w:val="clear" w:color="auto" w:fill="C6D9F1" w:themeFill="text2" w:themeFillTint="33"/>
            <w:vAlign w:val="center"/>
          </w:tcPr>
          <w:p w:rsidR="005805BE" w:rsidRPr="0033001D" w:rsidRDefault="005805BE" w:rsidP="0033001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33001D">
              <w:rPr>
                <w:rFonts w:asciiTheme="minorBidi" w:hAnsiTheme="minorBidi"/>
                <w:b/>
                <w:sz w:val="22"/>
              </w:rPr>
              <w:t>Bobot Penilaian (%)</w:t>
            </w:r>
          </w:p>
        </w:tc>
      </w:tr>
      <w:tr w:rsidR="00FE59F0" w:rsidRPr="0033001D" w:rsidTr="009B34A0">
        <w:tc>
          <w:tcPr>
            <w:tcW w:w="1038" w:type="dxa"/>
          </w:tcPr>
          <w:p w:rsidR="00711234" w:rsidRPr="0033001D" w:rsidRDefault="00711234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1.</w:t>
            </w:r>
          </w:p>
        </w:tc>
        <w:tc>
          <w:tcPr>
            <w:tcW w:w="2287" w:type="dxa"/>
          </w:tcPr>
          <w:p w:rsidR="00711234" w:rsidRPr="0033001D" w:rsidRDefault="00711234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Sub-CPMK-1: mampu memahami sistematika o</w:t>
            </w:r>
            <w:r w:rsidRPr="0033001D">
              <w:rPr>
                <w:rFonts w:asciiTheme="majorHAnsi" w:hAnsiTheme="majorHAnsi" w:cstheme="majorBidi"/>
                <w:color w:val="auto"/>
                <w:sz w:val="22"/>
                <w:szCs w:val="22"/>
              </w:rPr>
              <w:t>rientasi perkuliahan, kesepakatan kontrak belajar/perkuliahan dan memahami RPS mata kuliah E</w:t>
            </w: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tika Sosial</w:t>
            </w:r>
          </w:p>
        </w:tc>
        <w:tc>
          <w:tcPr>
            <w:tcW w:w="2075" w:type="dxa"/>
          </w:tcPr>
          <w:p w:rsidR="00711234" w:rsidRPr="0033001D" w:rsidRDefault="00711234">
            <w:pPr>
              <w:rPr>
                <w:rFonts w:cs="Times New Roman"/>
                <w:sz w:val="22"/>
              </w:rPr>
            </w:pPr>
          </w:p>
        </w:tc>
        <w:tc>
          <w:tcPr>
            <w:tcW w:w="1988" w:type="dxa"/>
          </w:tcPr>
          <w:p w:rsidR="00711234" w:rsidRPr="0033001D" w:rsidRDefault="00711234">
            <w:pPr>
              <w:rPr>
                <w:rFonts w:cs="Times New Roman"/>
                <w:sz w:val="22"/>
              </w:rPr>
            </w:pPr>
          </w:p>
        </w:tc>
        <w:tc>
          <w:tcPr>
            <w:tcW w:w="2110" w:type="dxa"/>
          </w:tcPr>
          <w:p w:rsidR="00711234" w:rsidRPr="0033001D" w:rsidRDefault="00711234" w:rsidP="00147F0F">
            <w:pPr>
              <w:pStyle w:val="ListParagraph"/>
              <w:numPr>
                <w:ilvl w:val="0"/>
                <w:numId w:val="7"/>
              </w:numPr>
              <w:ind w:left="167" w:hanging="167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Orientation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7"/>
              </w:numPr>
              <w:ind w:left="167" w:hanging="167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Brainstorming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7"/>
              </w:numPr>
              <w:ind w:left="167" w:hanging="167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Problem based learning</w:t>
            </w:r>
          </w:p>
          <w:p w:rsidR="00711234" w:rsidRPr="0033001D" w:rsidRDefault="00711234" w:rsidP="0033001D">
            <w:pPr>
              <w:pStyle w:val="ListParagraph"/>
              <w:ind w:left="317"/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2603" w:type="dxa"/>
          </w:tcPr>
          <w:p w:rsidR="00711234" w:rsidRPr="0033001D" w:rsidRDefault="00711234" w:rsidP="00147F0F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Kontrak kuliahan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Ruang lingkup kajian mata kuliah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Kegiatan penugasan terstruktur/sistemati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penugasan kelompok dan mandiri</w:t>
            </w:r>
          </w:p>
        </w:tc>
        <w:tc>
          <w:tcPr>
            <w:tcW w:w="1513" w:type="dxa"/>
          </w:tcPr>
          <w:p w:rsidR="00711234" w:rsidRPr="0033001D" w:rsidRDefault="00711234" w:rsidP="0033001D">
            <w:pPr>
              <w:tabs>
                <w:tab w:val="left" w:pos="235"/>
              </w:tabs>
              <w:ind w:left="238"/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-</w:t>
            </w:r>
          </w:p>
        </w:tc>
      </w:tr>
      <w:tr w:rsidR="00FE59F0" w:rsidRPr="0033001D" w:rsidTr="009B34A0">
        <w:tc>
          <w:tcPr>
            <w:tcW w:w="1038" w:type="dxa"/>
          </w:tcPr>
          <w:p w:rsidR="00711234" w:rsidRPr="0033001D" w:rsidRDefault="00711234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2.</w:t>
            </w:r>
          </w:p>
          <w:p w:rsidR="00711234" w:rsidRPr="0033001D" w:rsidRDefault="00711234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</w:p>
          <w:p w:rsidR="00711234" w:rsidRPr="0033001D" w:rsidRDefault="00711234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Kel. 1</w:t>
            </w:r>
          </w:p>
        </w:tc>
        <w:tc>
          <w:tcPr>
            <w:tcW w:w="2287" w:type="dxa"/>
          </w:tcPr>
          <w:p w:rsidR="00711234" w:rsidRPr="0033001D" w:rsidRDefault="00711234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Sub-CPMK-2: mampu menjelaskan tentang</w:t>
            </w:r>
            <w:r w:rsidR="00A87F40" w:rsidRPr="0033001D">
              <w:rPr>
                <w:rFonts w:asciiTheme="majorHAnsi" w:hAnsiTheme="majorHAnsi"/>
                <w:color w:val="auto"/>
                <w:sz w:val="22"/>
                <w:szCs w:val="22"/>
                <w:lang w:val="en-US"/>
              </w:rPr>
              <w:t xml:space="preserve"> </w:t>
            </w: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Konsep dasar </w:t>
            </w: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lastRenderedPageBreak/>
              <w:t>Manusia</w:t>
            </w:r>
          </w:p>
          <w:p w:rsidR="00711234" w:rsidRPr="0033001D" w:rsidRDefault="00711234" w:rsidP="0033001D">
            <w:pPr>
              <w:tabs>
                <w:tab w:val="left" w:pos="256"/>
                <w:tab w:val="left" w:pos="1496"/>
              </w:tabs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2075" w:type="dxa"/>
          </w:tcPr>
          <w:p w:rsidR="00711234" w:rsidRPr="0033001D" w:rsidRDefault="00711234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lastRenderedPageBreak/>
              <w:t xml:space="preserve">Ketepatan menjelaskan tentang </w:t>
            </w: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Konsep </w:t>
            </w: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lastRenderedPageBreak/>
              <w:t>dasar Manusia</w:t>
            </w:r>
          </w:p>
          <w:p w:rsidR="00711234" w:rsidRPr="0033001D" w:rsidRDefault="00711234" w:rsidP="0033001D">
            <w:pPr>
              <w:pStyle w:val="Default"/>
              <w:ind w:left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</w:p>
          <w:p w:rsidR="00711234" w:rsidRPr="0033001D" w:rsidRDefault="00711234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t xml:space="preserve">Ketepatan menjawab dan menganalisis pertanyaan </w:t>
            </w:r>
          </w:p>
          <w:p w:rsidR="00A87F40" w:rsidRPr="0033001D" w:rsidRDefault="00A87F40" w:rsidP="00A87F40">
            <w:pPr>
              <w:pStyle w:val="ListParagraph"/>
              <w:rPr>
                <w:rFonts w:asciiTheme="majorHAnsi" w:hAnsiTheme="majorHAnsi" w:cs="Book Antiqua"/>
                <w:sz w:val="22"/>
              </w:rPr>
            </w:pPr>
          </w:p>
          <w:p w:rsidR="00A87F40" w:rsidRPr="0033001D" w:rsidRDefault="00A87F40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  <w:r w:rsidRPr="0033001D">
              <w:rPr>
                <w:sz w:val="22"/>
                <w:szCs w:val="22"/>
              </w:rPr>
              <w:t>Menyerahkan hasil diskusi berupa fortopolio</w:t>
            </w:r>
          </w:p>
          <w:p w:rsidR="00711234" w:rsidRPr="0033001D" w:rsidRDefault="00711234" w:rsidP="0033001D">
            <w:pPr>
              <w:tabs>
                <w:tab w:val="left" w:pos="235"/>
              </w:tabs>
              <w:ind w:left="-46"/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1988" w:type="dxa"/>
          </w:tcPr>
          <w:p w:rsidR="00711234" w:rsidRPr="0033001D" w:rsidRDefault="00711234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lastRenderedPageBreak/>
              <w:t>Kriteria :</w:t>
            </w:r>
            <w:r w:rsidRPr="0033001D">
              <w:rPr>
                <w:rFonts w:asciiTheme="majorHAnsi" w:hAnsiTheme="majorHAnsi" w:cstheme="majorBidi"/>
                <w:sz w:val="22"/>
              </w:rPr>
              <w:t xml:space="preserve"> ketepatan dalam menjawab soal </w:t>
            </w:r>
            <w:r w:rsidRPr="0033001D">
              <w:rPr>
                <w:rFonts w:asciiTheme="majorHAnsi" w:hAnsiTheme="majorHAnsi" w:cstheme="majorBidi"/>
                <w:sz w:val="22"/>
              </w:rPr>
              <w:lastRenderedPageBreak/>
              <w:t>pertanyaan (minimal 80% benar)</w:t>
            </w:r>
          </w:p>
          <w:p w:rsidR="00711234" w:rsidRPr="0033001D" w:rsidRDefault="00711234" w:rsidP="0033001D">
            <w:pPr>
              <w:rPr>
                <w:rFonts w:asciiTheme="majorHAnsi" w:hAnsiTheme="majorHAnsi" w:cstheme="majorBidi"/>
                <w:sz w:val="22"/>
              </w:rPr>
            </w:pPr>
          </w:p>
          <w:p w:rsidR="00711234" w:rsidRPr="0033001D" w:rsidRDefault="00711234" w:rsidP="0033001D">
            <w:pPr>
              <w:tabs>
                <w:tab w:val="left" w:pos="235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Bentuk soal:</w:t>
            </w:r>
            <w:r w:rsidRPr="0033001D">
              <w:rPr>
                <w:rFonts w:asciiTheme="majorHAnsi" w:hAnsiTheme="majorHAnsi" w:cstheme="majorBidi"/>
                <w:sz w:val="22"/>
              </w:rPr>
              <w:t xml:space="preserve"> soal lisan/pertanyaan (tanya jawab dan diskusi)</w:t>
            </w:r>
          </w:p>
        </w:tc>
        <w:tc>
          <w:tcPr>
            <w:tcW w:w="2110" w:type="dxa"/>
          </w:tcPr>
          <w:p w:rsidR="00711234" w:rsidRPr="0033001D" w:rsidRDefault="00711234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lastRenderedPageBreak/>
              <w:t xml:space="preserve">Bentuk: </w:t>
            </w:r>
          </w:p>
          <w:p w:rsidR="00711234" w:rsidRPr="0033001D" w:rsidRDefault="00711234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Kuliyah Daring </w:t>
            </w:r>
          </w:p>
          <w:p w:rsidR="00711234" w:rsidRPr="0033001D" w:rsidRDefault="00711234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  <w:p w:rsidR="00711234" w:rsidRPr="0033001D" w:rsidRDefault="00711234" w:rsidP="0033001D">
            <w:pPr>
              <w:rPr>
                <w:rFonts w:asciiTheme="majorHAnsi" w:hAnsiTheme="majorHAnsi" w:cstheme="majorBidi"/>
                <w:b/>
                <w:bCs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lastRenderedPageBreak/>
              <w:t>Metode: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Student center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Brainstorming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Tanya Jawab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Problem based learning</w:t>
            </w:r>
          </w:p>
          <w:p w:rsidR="00711234" w:rsidRPr="0033001D" w:rsidRDefault="00711234" w:rsidP="0033001D">
            <w:pPr>
              <w:rPr>
                <w:rFonts w:asciiTheme="majorHAnsi" w:hAnsiTheme="majorHAnsi"/>
                <w:b/>
                <w:bCs/>
                <w:sz w:val="22"/>
              </w:rPr>
            </w:pPr>
          </w:p>
          <w:p w:rsidR="00711234" w:rsidRPr="0033001D" w:rsidRDefault="00711234" w:rsidP="0033001D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 xml:space="preserve">Media: 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Laptop</w:t>
            </w:r>
          </w:p>
          <w:p w:rsidR="00711234" w:rsidRPr="0033001D" w:rsidRDefault="00711234" w:rsidP="009B34A0">
            <w:pPr>
              <w:pStyle w:val="ListParagraph"/>
              <w:numPr>
                <w:ilvl w:val="0"/>
                <w:numId w:val="8"/>
              </w:numPr>
              <w:ind w:left="167" w:right="-108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LCD Projector/infocus</w:t>
            </w:r>
          </w:p>
          <w:p w:rsidR="00711234" w:rsidRPr="0033001D" w:rsidRDefault="00711234" w:rsidP="0033001D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2"/>
              </w:rPr>
            </w:pPr>
          </w:p>
          <w:p w:rsidR="00711234" w:rsidRPr="0033001D" w:rsidRDefault="00711234" w:rsidP="0033001D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</w:t>
            </w: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umber Belajar: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Buku pustaka/referensi utama dan pendukung</w:t>
            </w:r>
          </w:p>
        </w:tc>
        <w:tc>
          <w:tcPr>
            <w:tcW w:w="2603" w:type="dxa"/>
          </w:tcPr>
          <w:p w:rsidR="00711234" w:rsidRPr="0033001D" w:rsidRDefault="00711234" w:rsidP="0033001D">
            <w:pPr>
              <w:rPr>
                <w:rFonts w:asciiTheme="majorHAnsi" w:hAnsiTheme="majorHAnsi"/>
                <w:b/>
                <w:b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lastRenderedPageBreak/>
              <w:t>Konsep dasar Manusia: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10"/>
              </w:numPr>
              <w:ind w:left="247" w:hanging="240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Tugas dan kewajiban manusia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10"/>
              </w:numPr>
              <w:ind w:left="247" w:hanging="240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lastRenderedPageBreak/>
              <w:t>Manusia sebagai mahluk individu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10"/>
              </w:numPr>
              <w:ind w:left="247" w:hanging="240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Manusia sebagai mahluk Sosial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10"/>
              </w:numPr>
              <w:ind w:left="247" w:hanging="240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Hakikat manusia dengan alam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10"/>
              </w:numPr>
              <w:ind w:left="247" w:hanging="240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Hakikat manusia dengan tuhan</w:t>
            </w:r>
          </w:p>
        </w:tc>
        <w:tc>
          <w:tcPr>
            <w:tcW w:w="1513" w:type="dxa"/>
          </w:tcPr>
          <w:p w:rsidR="00711234" w:rsidRPr="0033001D" w:rsidRDefault="00711234" w:rsidP="0033001D">
            <w:pPr>
              <w:tabs>
                <w:tab w:val="left" w:pos="235"/>
              </w:tabs>
              <w:ind w:left="-46"/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lastRenderedPageBreak/>
              <w:t>2%</w:t>
            </w:r>
          </w:p>
        </w:tc>
      </w:tr>
      <w:tr w:rsidR="00FE59F0" w:rsidRPr="0033001D" w:rsidTr="009B34A0">
        <w:tc>
          <w:tcPr>
            <w:tcW w:w="1038" w:type="dxa"/>
          </w:tcPr>
          <w:p w:rsidR="00711234" w:rsidRPr="0033001D" w:rsidRDefault="00711234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lastRenderedPageBreak/>
              <w:t>3.</w:t>
            </w:r>
          </w:p>
          <w:p w:rsidR="00711234" w:rsidRPr="0033001D" w:rsidRDefault="00711234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</w:p>
          <w:p w:rsidR="00711234" w:rsidRPr="0033001D" w:rsidRDefault="00711234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Kel. 2</w:t>
            </w:r>
          </w:p>
        </w:tc>
        <w:tc>
          <w:tcPr>
            <w:tcW w:w="2287" w:type="dxa"/>
          </w:tcPr>
          <w:p w:rsidR="00711234" w:rsidRPr="0033001D" w:rsidRDefault="00711234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Sub-CPMK-3: mampu menjelaskan tentang</w:t>
            </w:r>
            <w:r w:rsidR="00A87F40" w:rsidRPr="0033001D">
              <w:rPr>
                <w:rFonts w:asciiTheme="majorHAnsi" w:hAnsiTheme="majorHAnsi"/>
                <w:color w:val="auto"/>
                <w:sz w:val="22"/>
                <w:szCs w:val="22"/>
                <w:lang w:val="en-US"/>
              </w:rPr>
              <w:t xml:space="preserve"> </w:t>
            </w: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etika, estetika dan nilai kemanusiaan </w:t>
            </w:r>
          </w:p>
          <w:p w:rsidR="00711234" w:rsidRPr="0033001D" w:rsidRDefault="00711234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  <w:p w:rsidR="00711234" w:rsidRPr="0033001D" w:rsidRDefault="00711234" w:rsidP="0033001D">
            <w:pPr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2075" w:type="dxa"/>
          </w:tcPr>
          <w:p w:rsidR="00711234" w:rsidRPr="0033001D" w:rsidRDefault="00711234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t>Ketepatan menjelaskan tentang</w:t>
            </w: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etika dan nilai kemanusiaan</w:t>
            </w:r>
          </w:p>
          <w:p w:rsidR="00711234" w:rsidRPr="0033001D" w:rsidRDefault="00711234" w:rsidP="0033001D">
            <w:pPr>
              <w:pStyle w:val="Default"/>
              <w:ind w:left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</w:p>
          <w:p w:rsidR="00711234" w:rsidRPr="0033001D" w:rsidRDefault="00711234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t xml:space="preserve">Ketepatan menjawab dan menganalisis pertanyaan </w:t>
            </w:r>
          </w:p>
          <w:p w:rsidR="00711234" w:rsidRPr="0033001D" w:rsidRDefault="00711234" w:rsidP="0033001D">
            <w:pPr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1988" w:type="dxa"/>
          </w:tcPr>
          <w:p w:rsidR="00711234" w:rsidRPr="0033001D" w:rsidRDefault="00711234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Kriteria :</w:t>
            </w:r>
            <w:r w:rsidRPr="0033001D">
              <w:rPr>
                <w:rFonts w:asciiTheme="majorHAnsi" w:hAnsiTheme="majorHAnsi" w:cstheme="majorBidi"/>
                <w:sz w:val="22"/>
              </w:rPr>
              <w:t xml:space="preserve"> ketepatan dalam menjawab soal pertanyaan (minimal 80% benar)</w:t>
            </w:r>
          </w:p>
          <w:p w:rsidR="00711234" w:rsidRPr="0033001D" w:rsidRDefault="00711234" w:rsidP="0033001D">
            <w:pPr>
              <w:rPr>
                <w:rFonts w:asciiTheme="majorHAnsi" w:hAnsiTheme="majorHAnsi" w:cstheme="majorBidi"/>
                <w:sz w:val="22"/>
              </w:rPr>
            </w:pPr>
          </w:p>
          <w:p w:rsidR="00711234" w:rsidRPr="0033001D" w:rsidRDefault="00711234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Bentuk soal:</w:t>
            </w:r>
            <w:r w:rsidRPr="0033001D">
              <w:rPr>
                <w:rFonts w:asciiTheme="majorHAnsi" w:hAnsiTheme="majorHAnsi" w:cstheme="majorBidi"/>
                <w:sz w:val="22"/>
              </w:rPr>
              <w:t xml:space="preserve"> soal lisan/pertanyaan (tanya jawab dan diskusi)</w:t>
            </w:r>
          </w:p>
        </w:tc>
        <w:tc>
          <w:tcPr>
            <w:tcW w:w="2110" w:type="dxa"/>
          </w:tcPr>
          <w:p w:rsidR="00711234" w:rsidRPr="0033001D" w:rsidRDefault="00711234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 xml:space="preserve">Bentuk: </w:t>
            </w:r>
          </w:p>
          <w:p w:rsidR="00711234" w:rsidRPr="0033001D" w:rsidRDefault="00711234" w:rsidP="00711234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Kuliyah Daring </w:t>
            </w:r>
          </w:p>
          <w:p w:rsidR="00711234" w:rsidRPr="0033001D" w:rsidRDefault="00B35EDD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Zoom</w:t>
            </w:r>
          </w:p>
          <w:p w:rsidR="00711234" w:rsidRPr="0033001D" w:rsidRDefault="00711234" w:rsidP="0033001D">
            <w:pPr>
              <w:rPr>
                <w:rFonts w:asciiTheme="majorHAnsi" w:hAnsiTheme="majorHAnsi" w:cstheme="majorBidi"/>
                <w:b/>
                <w:bCs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>Metode: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Student center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Brainstorming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Tanya Jawab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Problem based learning</w:t>
            </w:r>
          </w:p>
          <w:p w:rsidR="00711234" w:rsidRPr="0033001D" w:rsidRDefault="00711234" w:rsidP="0033001D">
            <w:pPr>
              <w:rPr>
                <w:rFonts w:asciiTheme="majorHAnsi" w:hAnsiTheme="majorHAnsi"/>
                <w:b/>
                <w:bCs/>
                <w:sz w:val="22"/>
              </w:rPr>
            </w:pPr>
          </w:p>
          <w:p w:rsidR="00711234" w:rsidRPr="0033001D" w:rsidRDefault="00711234" w:rsidP="0033001D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 xml:space="preserve">Media: 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Laptop</w:t>
            </w:r>
          </w:p>
          <w:p w:rsidR="00711234" w:rsidRPr="0033001D" w:rsidRDefault="00711234" w:rsidP="009B34A0">
            <w:pPr>
              <w:pStyle w:val="ListParagraph"/>
              <w:numPr>
                <w:ilvl w:val="0"/>
                <w:numId w:val="8"/>
              </w:numPr>
              <w:ind w:left="167" w:right="-108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LCD Projector/infocus</w:t>
            </w:r>
          </w:p>
          <w:p w:rsidR="00711234" w:rsidRPr="0033001D" w:rsidRDefault="00711234" w:rsidP="0033001D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2"/>
              </w:rPr>
            </w:pPr>
          </w:p>
          <w:p w:rsidR="00711234" w:rsidRPr="0033001D" w:rsidRDefault="00711234" w:rsidP="0033001D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</w:t>
            </w: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umber Belajar: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338" w:hanging="303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Buku pustaka/referen</w:t>
            </w:r>
            <w:r w:rsidRPr="0033001D">
              <w:rPr>
                <w:rFonts w:asciiTheme="majorHAnsi" w:hAnsiTheme="majorHAnsi" w:cstheme="majorBidi"/>
                <w:sz w:val="22"/>
              </w:rPr>
              <w:lastRenderedPageBreak/>
              <w:t>si utama dan pendukung</w:t>
            </w:r>
          </w:p>
        </w:tc>
        <w:tc>
          <w:tcPr>
            <w:tcW w:w="2603" w:type="dxa"/>
          </w:tcPr>
          <w:p w:rsidR="00711234" w:rsidRPr="0033001D" w:rsidRDefault="00711234" w:rsidP="0033001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lastRenderedPageBreak/>
              <w:t xml:space="preserve">Etika dan nilai kemanusiaan: 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3" w:hanging="28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Konsep Dasar Etika, estetika dan Nilai Kemanusiaan, 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3" w:hanging="28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Urgensi Etika dan Nilai Kemanusiaan, 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3" w:hanging="28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Prinsip-prinsip Etika dan Nilai Kemanusiaan 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3" w:hanging="28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Implementasi Etika dan Nilai Kemanusiaan</w:t>
            </w:r>
          </w:p>
        </w:tc>
        <w:tc>
          <w:tcPr>
            <w:tcW w:w="1513" w:type="dxa"/>
          </w:tcPr>
          <w:p w:rsidR="00711234" w:rsidRPr="0033001D" w:rsidRDefault="00711234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2%</w:t>
            </w:r>
          </w:p>
        </w:tc>
      </w:tr>
      <w:tr w:rsidR="00FE59F0" w:rsidRPr="0033001D" w:rsidTr="009B34A0">
        <w:tc>
          <w:tcPr>
            <w:tcW w:w="1038" w:type="dxa"/>
          </w:tcPr>
          <w:p w:rsidR="00711234" w:rsidRPr="0033001D" w:rsidRDefault="00711234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lastRenderedPageBreak/>
              <w:t>4</w:t>
            </w:r>
          </w:p>
          <w:p w:rsidR="00711234" w:rsidRPr="0033001D" w:rsidRDefault="00711234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</w:p>
          <w:p w:rsidR="00711234" w:rsidRPr="0033001D" w:rsidRDefault="00711234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Kel. 3</w:t>
            </w:r>
          </w:p>
        </w:tc>
        <w:tc>
          <w:tcPr>
            <w:tcW w:w="2287" w:type="dxa"/>
          </w:tcPr>
          <w:p w:rsidR="00711234" w:rsidRPr="0033001D" w:rsidRDefault="00711234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Sub-CPMK-4: mampu menjelaskan tentang Hubungan etika dengan tatakrama</w:t>
            </w:r>
          </w:p>
          <w:p w:rsidR="00711234" w:rsidRPr="0033001D" w:rsidRDefault="00711234" w:rsidP="0033001D">
            <w:pPr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2075" w:type="dxa"/>
          </w:tcPr>
          <w:p w:rsidR="00711234" w:rsidRPr="0033001D" w:rsidRDefault="00711234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t xml:space="preserve">Ketepatan menjelaskan tentang </w:t>
            </w: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Hubungan etika dengan tatakrama</w:t>
            </w:r>
          </w:p>
          <w:p w:rsidR="00711234" w:rsidRPr="0033001D" w:rsidRDefault="00711234" w:rsidP="0033001D">
            <w:pPr>
              <w:pStyle w:val="Default"/>
              <w:ind w:left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</w:p>
          <w:p w:rsidR="00711234" w:rsidRPr="0033001D" w:rsidRDefault="00711234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t xml:space="preserve">Ketepatan menjawab dan menganalisis pertanyaan </w:t>
            </w:r>
          </w:p>
          <w:p w:rsidR="00711234" w:rsidRPr="0033001D" w:rsidRDefault="00711234" w:rsidP="0033001D">
            <w:pPr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1988" w:type="dxa"/>
          </w:tcPr>
          <w:p w:rsidR="00711234" w:rsidRPr="0033001D" w:rsidRDefault="00711234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Kriteria :</w:t>
            </w:r>
            <w:r w:rsidRPr="0033001D">
              <w:rPr>
                <w:rFonts w:asciiTheme="majorHAnsi" w:hAnsiTheme="majorHAnsi" w:cstheme="majorBidi"/>
                <w:sz w:val="22"/>
              </w:rPr>
              <w:t xml:space="preserve"> ketepatan dalam menjawab soal pertanyaan (minimal 80% benar)</w:t>
            </w:r>
          </w:p>
          <w:p w:rsidR="00711234" w:rsidRPr="0033001D" w:rsidRDefault="00711234" w:rsidP="0033001D">
            <w:pPr>
              <w:rPr>
                <w:rFonts w:asciiTheme="majorHAnsi" w:hAnsiTheme="majorHAnsi" w:cstheme="majorBidi"/>
                <w:sz w:val="22"/>
              </w:rPr>
            </w:pPr>
          </w:p>
          <w:p w:rsidR="00711234" w:rsidRPr="0033001D" w:rsidRDefault="00711234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Bentuk soal:</w:t>
            </w:r>
            <w:r w:rsidRPr="0033001D">
              <w:rPr>
                <w:rFonts w:asciiTheme="majorHAnsi" w:hAnsiTheme="majorHAnsi" w:cstheme="majorBidi"/>
                <w:sz w:val="22"/>
              </w:rPr>
              <w:t xml:space="preserve"> soal lisan/pertanyaan (tanya jawab dan diskusi)</w:t>
            </w:r>
          </w:p>
        </w:tc>
        <w:tc>
          <w:tcPr>
            <w:tcW w:w="2110" w:type="dxa"/>
          </w:tcPr>
          <w:p w:rsidR="00711234" w:rsidRPr="0033001D" w:rsidRDefault="00711234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 xml:space="preserve">Bentuk: </w:t>
            </w:r>
          </w:p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Kuliyah Daring </w:t>
            </w:r>
          </w:p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Zoom</w:t>
            </w:r>
          </w:p>
          <w:p w:rsidR="00711234" w:rsidRPr="0033001D" w:rsidRDefault="00711234" w:rsidP="0033001D">
            <w:pPr>
              <w:rPr>
                <w:rFonts w:asciiTheme="majorHAnsi" w:hAnsiTheme="majorHAnsi" w:cstheme="majorBidi"/>
                <w:b/>
                <w:bCs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>Metode: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Student center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Brainstorming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Tanya Jawab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Problem based learning</w:t>
            </w:r>
          </w:p>
          <w:p w:rsidR="00711234" w:rsidRPr="0033001D" w:rsidRDefault="00711234" w:rsidP="0033001D">
            <w:pPr>
              <w:rPr>
                <w:rFonts w:asciiTheme="majorHAnsi" w:hAnsiTheme="majorHAnsi"/>
                <w:b/>
                <w:bCs/>
                <w:sz w:val="22"/>
              </w:rPr>
            </w:pPr>
          </w:p>
          <w:p w:rsidR="00711234" w:rsidRPr="0033001D" w:rsidRDefault="00711234" w:rsidP="0033001D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 xml:space="preserve">Media: 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Laptop</w:t>
            </w:r>
          </w:p>
          <w:p w:rsidR="00711234" w:rsidRPr="0033001D" w:rsidRDefault="00711234" w:rsidP="009B34A0">
            <w:pPr>
              <w:pStyle w:val="ListParagraph"/>
              <w:numPr>
                <w:ilvl w:val="0"/>
                <w:numId w:val="8"/>
              </w:numPr>
              <w:ind w:left="167" w:right="-108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LCD Projector/infocus</w:t>
            </w:r>
          </w:p>
          <w:p w:rsidR="00711234" w:rsidRPr="0033001D" w:rsidRDefault="00711234" w:rsidP="0033001D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2"/>
              </w:rPr>
            </w:pPr>
          </w:p>
          <w:p w:rsidR="00711234" w:rsidRPr="0033001D" w:rsidRDefault="00711234" w:rsidP="0033001D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</w:t>
            </w: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umber Belajar: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338" w:hanging="303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Buku pustaka/referensi utama dan pendukung</w:t>
            </w:r>
          </w:p>
        </w:tc>
        <w:tc>
          <w:tcPr>
            <w:tcW w:w="2603" w:type="dxa"/>
          </w:tcPr>
          <w:p w:rsidR="00711234" w:rsidRPr="0033001D" w:rsidRDefault="00711234" w:rsidP="0033001D">
            <w:pPr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>Hubungan etika dengan tatakrama: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12"/>
              </w:numPr>
              <w:ind w:left="313" w:hanging="28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Pengertian tatakrama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12"/>
              </w:numPr>
              <w:ind w:left="313" w:hanging="28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Etika dengan teman sebaya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12"/>
              </w:numPr>
              <w:ind w:left="313" w:hanging="28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Etika dengan keluarga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12"/>
              </w:numPr>
              <w:ind w:left="313" w:hanging="28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Etika dengan masyarakat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12"/>
              </w:numPr>
              <w:ind w:left="313" w:hanging="28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Hubungan etika dengan tatakrama</w:t>
            </w:r>
          </w:p>
        </w:tc>
        <w:tc>
          <w:tcPr>
            <w:tcW w:w="1513" w:type="dxa"/>
          </w:tcPr>
          <w:p w:rsidR="00711234" w:rsidRPr="0033001D" w:rsidRDefault="00711234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2%</w:t>
            </w:r>
          </w:p>
        </w:tc>
      </w:tr>
      <w:tr w:rsidR="00FE59F0" w:rsidRPr="0033001D" w:rsidTr="009B34A0">
        <w:tc>
          <w:tcPr>
            <w:tcW w:w="1038" w:type="dxa"/>
          </w:tcPr>
          <w:p w:rsidR="00711234" w:rsidRPr="0033001D" w:rsidRDefault="00711234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5</w:t>
            </w:r>
          </w:p>
          <w:p w:rsidR="00711234" w:rsidRPr="0033001D" w:rsidRDefault="00711234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</w:p>
          <w:p w:rsidR="00711234" w:rsidRPr="0033001D" w:rsidRDefault="00711234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Kel. 4</w:t>
            </w:r>
          </w:p>
        </w:tc>
        <w:tc>
          <w:tcPr>
            <w:tcW w:w="2287" w:type="dxa"/>
          </w:tcPr>
          <w:p w:rsidR="00711234" w:rsidRPr="0033001D" w:rsidRDefault="00711234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Sub-CPMK-5: mampu menjelaskan tentang Nilai, Norma, dan Budaya Lokal: </w:t>
            </w:r>
          </w:p>
          <w:p w:rsidR="00711234" w:rsidRPr="0033001D" w:rsidRDefault="00711234" w:rsidP="0033001D">
            <w:pPr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2075" w:type="dxa"/>
          </w:tcPr>
          <w:p w:rsidR="00711234" w:rsidRPr="0033001D" w:rsidRDefault="00711234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t>Ketepatan menjelaskan</w:t>
            </w:r>
            <w:r w:rsidR="002D3037">
              <w:rPr>
                <w:rFonts w:asciiTheme="majorHAnsi" w:hAnsiTheme="majorHAnsi" w:cs="Book Antiqua"/>
                <w:color w:val="auto"/>
                <w:sz w:val="22"/>
                <w:szCs w:val="22"/>
                <w:lang w:val="en-US"/>
              </w:rPr>
              <w:t xml:space="preserve"> an </w:t>
            </w:r>
            <w:proofErr w:type="spellStart"/>
            <w:r w:rsidR="002D3037">
              <w:rPr>
                <w:rFonts w:asciiTheme="majorHAnsi" w:hAnsiTheme="majorHAnsi" w:cs="Book Antiqua"/>
                <w:color w:val="auto"/>
                <w:sz w:val="22"/>
                <w:szCs w:val="22"/>
                <w:lang w:val="en-US"/>
              </w:rPr>
              <w:t>menguraikan</w:t>
            </w:r>
            <w:proofErr w:type="spellEnd"/>
            <w:r w:rsidR="002D3037">
              <w:rPr>
                <w:rFonts w:asciiTheme="majorHAnsi" w:hAnsiTheme="majorHAnsi" w:cs="Book Antiqua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D3037">
              <w:rPr>
                <w:rFonts w:asciiTheme="majorHAnsi" w:hAnsiTheme="majorHAnsi" w:cs="Book Antiqua"/>
                <w:color w:val="auto"/>
                <w:sz w:val="22"/>
                <w:szCs w:val="22"/>
                <w:lang w:val="en-US"/>
              </w:rPr>
              <w:t>isi</w:t>
            </w:r>
            <w:proofErr w:type="spellEnd"/>
            <w:r w:rsidR="002D3037">
              <w:rPr>
                <w:rFonts w:asciiTheme="majorHAnsi" w:hAnsiTheme="majorHAnsi" w:cs="Book Antiqua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D3037">
              <w:rPr>
                <w:rFonts w:asciiTheme="majorHAnsi" w:hAnsiTheme="majorHAnsi" w:cs="Book Antiqua"/>
                <w:color w:val="auto"/>
                <w:sz w:val="22"/>
                <w:szCs w:val="22"/>
                <w:lang w:val="en-US"/>
              </w:rPr>
              <w:t>dari</w:t>
            </w:r>
            <w:proofErr w:type="spellEnd"/>
            <w:r w:rsidR="002D3037">
              <w:rPr>
                <w:rFonts w:asciiTheme="majorHAnsi" w:hAnsiTheme="majorHAnsi" w:cs="Book Antiqua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D3037">
              <w:rPr>
                <w:rFonts w:asciiTheme="majorHAnsi" w:hAnsiTheme="majorHAnsi" w:cs="Book Antiqua"/>
                <w:color w:val="auto"/>
                <w:sz w:val="22"/>
                <w:szCs w:val="22"/>
                <w:lang w:val="en-US"/>
              </w:rPr>
              <w:t>Diskusi</w:t>
            </w:r>
            <w:proofErr w:type="spellEnd"/>
            <w:r w:rsidR="002D3037">
              <w:rPr>
                <w:rFonts w:asciiTheme="majorHAnsi" w:hAnsiTheme="majorHAnsi" w:cs="Book Antiqua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D3037">
              <w:rPr>
                <w:rFonts w:asciiTheme="majorHAnsi" w:hAnsiTheme="majorHAnsi" w:cs="Book Antiqua"/>
                <w:color w:val="auto"/>
                <w:sz w:val="22"/>
                <w:szCs w:val="22"/>
                <w:lang w:val="en-US"/>
              </w:rPr>
              <w:t>Dosen</w:t>
            </w:r>
            <w:proofErr w:type="spellEnd"/>
            <w:r w:rsidR="002D3037">
              <w:rPr>
                <w:rFonts w:asciiTheme="majorHAnsi" w:hAnsiTheme="majorHAnsi" w:cs="Book Antiqua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D3037">
              <w:rPr>
                <w:rFonts w:asciiTheme="majorHAnsi" w:hAnsiTheme="majorHAnsi" w:cs="Book Antiqua"/>
                <w:color w:val="auto"/>
                <w:sz w:val="22"/>
                <w:szCs w:val="22"/>
                <w:lang w:val="en-US"/>
              </w:rPr>
              <w:t>Tamu</w:t>
            </w:r>
            <w:proofErr w:type="spellEnd"/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t xml:space="preserve"> tentang </w:t>
            </w: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masalah-</w:t>
            </w:r>
            <w:r w:rsidRPr="0033001D">
              <w:rPr>
                <w:rFonts w:asciiTheme="majorHAnsi" w:hAnsiTheme="majorHAnsi" w:cstheme="majorBidi"/>
                <w:color w:val="auto"/>
                <w:sz w:val="22"/>
                <w:szCs w:val="22"/>
              </w:rPr>
              <w:t xml:space="preserve">masalah </w:t>
            </w: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Nilai, Norma, dan Budaya Lokal</w:t>
            </w:r>
          </w:p>
          <w:p w:rsidR="00711234" w:rsidRPr="0033001D" w:rsidRDefault="00711234" w:rsidP="007A1DDE">
            <w:pPr>
              <w:pStyle w:val="Default"/>
              <w:ind w:left="163"/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1988" w:type="dxa"/>
          </w:tcPr>
          <w:p w:rsidR="00711234" w:rsidRPr="007A1DDE" w:rsidRDefault="00711234" w:rsidP="0033001D">
            <w:pPr>
              <w:rPr>
                <w:rFonts w:asciiTheme="majorHAnsi" w:hAnsiTheme="majorHAnsi" w:cstheme="majorBidi"/>
                <w:sz w:val="22"/>
                <w:lang w:val="en-US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Kriteria :</w:t>
            </w:r>
            <w:r w:rsidR="007A1DDE">
              <w:rPr>
                <w:rFonts w:asciiTheme="majorHAnsi" w:hAnsiTheme="majorHAnsi" w:cstheme="majorBidi"/>
                <w:sz w:val="22"/>
              </w:rPr>
              <w:t xml:space="preserve"> </w:t>
            </w:r>
            <w:r w:rsidR="007A1DDE">
              <w:rPr>
                <w:rFonts w:cs="Times New Roman"/>
              </w:rPr>
              <w:t>Menghadiri dan membuat ringkasan diskusi dengan Dosen tamu</w:t>
            </w:r>
          </w:p>
          <w:p w:rsidR="00711234" w:rsidRPr="0033001D" w:rsidRDefault="00711234" w:rsidP="0033001D">
            <w:pPr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2110" w:type="dxa"/>
          </w:tcPr>
          <w:p w:rsidR="00711234" w:rsidRPr="0033001D" w:rsidRDefault="00711234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 xml:space="preserve">Bentuk: </w:t>
            </w:r>
          </w:p>
          <w:p w:rsidR="00B35EDD" w:rsidRPr="0033001D" w:rsidRDefault="007A1DDE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t xml:space="preserve">Diskusi dengan Dosen Tamu dari </w:t>
            </w:r>
            <w:r>
              <w:rPr>
                <w:lang w:val="en-US"/>
              </w:rPr>
              <w:t xml:space="preserve">UIN Yogyakarta </w:t>
            </w:r>
            <w:r w:rsidR="00B35EDD" w:rsidRPr="0033001D">
              <w:rPr>
                <w:rFonts w:asciiTheme="majorHAnsi" w:hAnsiTheme="majorHAnsi"/>
                <w:color w:val="auto"/>
                <w:sz w:val="22"/>
                <w:szCs w:val="22"/>
              </w:rPr>
              <w:t>Zoom</w:t>
            </w:r>
          </w:p>
          <w:p w:rsidR="00711234" w:rsidRPr="0033001D" w:rsidRDefault="00711234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  <w:p w:rsidR="00711234" w:rsidRPr="0033001D" w:rsidRDefault="00711234" w:rsidP="0033001D">
            <w:pPr>
              <w:rPr>
                <w:rFonts w:asciiTheme="majorHAnsi" w:hAnsiTheme="majorHAnsi" w:cstheme="majorBidi"/>
                <w:b/>
                <w:bCs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>Metode:</w:t>
            </w:r>
          </w:p>
          <w:p w:rsidR="00711234" w:rsidRPr="007A1DDE" w:rsidRDefault="007A1DDE" w:rsidP="007A1DDE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Cs/>
                <w:sz w:val="22"/>
              </w:rPr>
            </w:pPr>
            <w:proofErr w:type="spellStart"/>
            <w:r w:rsidRPr="007A1DDE">
              <w:rPr>
                <w:rFonts w:asciiTheme="majorHAnsi" w:hAnsiTheme="majorHAnsi" w:cstheme="majorBidi"/>
                <w:iCs/>
                <w:sz w:val="22"/>
                <w:lang w:val="en-US"/>
              </w:rPr>
              <w:t>Diskusi</w:t>
            </w:r>
            <w:proofErr w:type="spellEnd"/>
            <w:r w:rsidRPr="007A1DDE">
              <w:rPr>
                <w:rFonts w:asciiTheme="majorHAnsi" w:hAnsiTheme="majorHAnsi" w:cstheme="majorBidi"/>
                <w:i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iCs/>
                <w:sz w:val="22"/>
                <w:lang w:val="en-US"/>
              </w:rPr>
              <w:t>dengan</w:t>
            </w:r>
            <w:proofErr w:type="spellEnd"/>
            <w:r>
              <w:rPr>
                <w:rFonts w:asciiTheme="majorHAnsi" w:hAnsiTheme="majorHAnsi" w:cstheme="majorBidi"/>
                <w:i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iCs/>
                <w:sz w:val="22"/>
                <w:lang w:val="en-US"/>
              </w:rPr>
              <w:t>dosen</w:t>
            </w:r>
            <w:proofErr w:type="spellEnd"/>
            <w:r>
              <w:rPr>
                <w:rFonts w:asciiTheme="majorHAnsi" w:hAnsiTheme="majorHAnsi" w:cstheme="majorBidi"/>
                <w:i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iCs/>
                <w:sz w:val="22"/>
                <w:lang w:val="en-US"/>
              </w:rPr>
              <w:t>Tamu</w:t>
            </w:r>
            <w:proofErr w:type="spellEnd"/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Tanya Jawab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Problem based learning</w:t>
            </w:r>
          </w:p>
          <w:p w:rsidR="00711234" w:rsidRPr="0033001D" w:rsidRDefault="00711234" w:rsidP="0033001D">
            <w:pPr>
              <w:rPr>
                <w:rFonts w:asciiTheme="majorHAnsi" w:hAnsiTheme="majorHAnsi"/>
                <w:b/>
                <w:bCs/>
                <w:sz w:val="22"/>
              </w:rPr>
            </w:pPr>
          </w:p>
          <w:p w:rsidR="00711234" w:rsidRPr="0033001D" w:rsidRDefault="00711234" w:rsidP="0033001D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lastRenderedPageBreak/>
              <w:t xml:space="preserve">Media: 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Laptop</w:t>
            </w:r>
          </w:p>
          <w:p w:rsidR="00711234" w:rsidRPr="0033001D" w:rsidRDefault="00711234" w:rsidP="009B34A0">
            <w:pPr>
              <w:pStyle w:val="ListParagraph"/>
              <w:numPr>
                <w:ilvl w:val="0"/>
                <w:numId w:val="8"/>
              </w:numPr>
              <w:ind w:left="167" w:right="-108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LCD Projector/infocus</w:t>
            </w:r>
          </w:p>
          <w:p w:rsidR="00711234" w:rsidRPr="0033001D" w:rsidRDefault="00711234" w:rsidP="0033001D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2"/>
              </w:rPr>
            </w:pPr>
          </w:p>
          <w:p w:rsidR="00711234" w:rsidRPr="0033001D" w:rsidRDefault="00711234" w:rsidP="0033001D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</w:t>
            </w: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umber Belajar:</w:t>
            </w:r>
          </w:p>
          <w:p w:rsidR="00711234" w:rsidRPr="007A1DDE" w:rsidRDefault="00711234" w:rsidP="00147F0F">
            <w:pPr>
              <w:pStyle w:val="ListParagraph"/>
              <w:numPr>
                <w:ilvl w:val="0"/>
                <w:numId w:val="8"/>
              </w:numPr>
              <w:ind w:left="338" w:hanging="303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Buku pustaka/referensi utama dan pendukung</w:t>
            </w:r>
          </w:p>
          <w:p w:rsidR="007A1DDE" w:rsidRPr="0033001D" w:rsidRDefault="007A1DDE" w:rsidP="007A1DDE">
            <w:pPr>
              <w:pStyle w:val="ListParagraph"/>
              <w:numPr>
                <w:ilvl w:val="0"/>
                <w:numId w:val="8"/>
              </w:numPr>
              <w:ind w:left="338" w:hanging="303"/>
              <w:rPr>
                <w:rFonts w:asciiTheme="majorHAnsi" w:hAnsiTheme="majorHAnsi" w:cstheme="majorBidi"/>
                <w:i/>
                <w:iCs/>
                <w:sz w:val="22"/>
              </w:rPr>
            </w:pPr>
            <w:proofErr w:type="spellStart"/>
            <w:r>
              <w:rPr>
                <w:rFonts w:asciiTheme="majorHAnsi" w:hAnsiTheme="majorHAnsi" w:cstheme="majorBidi"/>
                <w:sz w:val="22"/>
                <w:lang w:val="en-US"/>
              </w:rPr>
              <w:t>Studi</w:t>
            </w:r>
            <w:proofErr w:type="spellEnd"/>
            <w:r>
              <w:rPr>
                <w:rFonts w:asciiTheme="majorHAnsi" w:hAnsiTheme="majorHAns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2"/>
                <w:lang w:val="en-US"/>
              </w:rPr>
              <w:t>lapangan</w:t>
            </w:r>
            <w:proofErr w:type="spellEnd"/>
            <w:r>
              <w:rPr>
                <w:rFonts w:asciiTheme="majorHAnsi" w:hAnsiTheme="majorHAns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2"/>
                <w:lang w:val="en-US"/>
              </w:rPr>
              <w:t>adat</w:t>
            </w:r>
            <w:proofErr w:type="spellEnd"/>
            <w:r>
              <w:rPr>
                <w:rFonts w:asciiTheme="majorHAnsi" w:hAnsiTheme="majorHAnsi" w:cstheme="majorBidi"/>
                <w:sz w:val="22"/>
                <w:lang w:val="en-US"/>
              </w:rPr>
              <w:t xml:space="preserve"> Yogyakarta</w:t>
            </w:r>
          </w:p>
        </w:tc>
        <w:tc>
          <w:tcPr>
            <w:tcW w:w="2603" w:type="dxa"/>
          </w:tcPr>
          <w:p w:rsidR="00711234" w:rsidRPr="0033001D" w:rsidRDefault="00711234" w:rsidP="0033001D">
            <w:pPr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lastRenderedPageBreak/>
              <w:t>Nilai, Norma, dan Budaya Lokal: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13"/>
              </w:numPr>
              <w:tabs>
                <w:tab w:val="left" w:pos="990"/>
              </w:tabs>
              <w:ind w:left="313" w:hanging="287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Indonesia Sebagai Masyarakat Majemuk; 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13"/>
              </w:numPr>
              <w:tabs>
                <w:tab w:val="left" w:pos="990"/>
              </w:tabs>
              <w:ind w:left="313" w:hanging="287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Konsep Nilai, Norma dan Etika pada Masyarakat Majemuk; 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13"/>
              </w:numPr>
              <w:tabs>
                <w:tab w:val="left" w:pos="990"/>
              </w:tabs>
              <w:ind w:left="313" w:hanging="287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Ragam Nilai Budaya </w:t>
            </w:r>
            <w:r w:rsidR="007A1DDE">
              <w:rPr>
                <w:rFonts w:asciiTheme="majorHAnsi" w:hAnsiTheme="majorHAnsi"/>
                <w:sz w:val="22"/>
                <w:lang w:val="en-US"/>
              </w:rPr>
              <w:t>(Yogyakarta)</w:t>
            </w:r>
            <w:r w:rsidRPr="0033001D">
              <w:rPr>
                <w:rFonts w:asciiTheme="majorHAnsi" w:hAnsiTheme="majorHAnsi"/>
                <w:sz w:val="22"/>
              </w:rPr>
              <w:t xml:space="preserve"> Sebagai Khazanah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13"/>
              </w:numPr>
              <w:tabs>
                <w:tab w:val="left" w:pos="990"/>
              </w:tabs>
              <w:ind w:left="313" w:hanging="287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Budaya Nasional </w:t>
            </w:r>
            <w:r w:rsidRPr="0033001D">
              <w:rPr>
                <w:rFonts w:asciiTheme="majorHAnsi" w:hAnsiTheme="majorHAnsi"/>
                <w:sz w:val="22"/>
              </w:rPr>
              <w:lastRenderedPageBreak/>
              <w:t>Indonesia</w:t>
            </w:r>
          </w:p>
        </w:tc>
        <w:tc>
          <w:tcPr>
            <w:tcW w:w="1513" w:type="dxa"/>
          </w:tcPr>
          <w:p w:rsidR="00711234" w:rsidRPr="0033001D" w:rsidRDefault="00711234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lastRenderedPageBreak/>
              <w:t>2%</w:t>
            </w:r>
          </w:p>
        </w:tc>
      </w:tr>
      <w:tr w:rsidR="00FE59F0" w:rsidRPr="0033001D" w:rsidTr="009B34A0">
        <w:tc>
          <w:tcPr>
            <w:tcW w:w="1038" w:type="dxa"/>
          </w:tcPr>
          <w:p w:rsidR="00711234" w:rsidRPr="0033001D" w:rsidRDefault="00711234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lastRenderedPageBreak/>
              <w:t>6</w:t>
            </w:r>
          </w:p>
          <w:p w:rsidR="00711234" w:rsidRPr="0033001D" w:rsidRDefault="00711234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</w:p>
          <w:p w:rsidR="00711234" w:rsidRPr="0033001D" w:rsidRDefault="00711234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Kel. 5</w:t>
            </w:r>
          </w:p>
        </w:tc>
        <w:tc>
          <w:tcPr>
            <w:tcW w:w="2287" w:type="dxa"/>
          </w:tcPr>
          <w:p w:rsidR="00711234" w:rsidRPr="0033001D" w:rsidRDefault="00711234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Sub-CPMK-6: mampu menjelaskan tentang Etika sifat manusia</w:t>
            </w:r>
          </w:p>
          <w:p w:rsidR="00711234" w:rsidRPr="0033001D" w:rsidRDefault="00711234" w:rsidP="0033001D">
            <w:pPr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2075" w:type="dxa"/>
          </w:tcPr>
          <w:p w:rsidR="00711234" w:rsidRPr="0033001D" w:rsidRDefault="00711234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t xml:space="preserve">Ketepatan menjelaskan tentang </w:t>
            </w: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Etika sifat manusia</w:t>
            </w:r>
          </w:p>
          <w:p w:rsidR="00711234" w:rsidRPr="0033001D" w:rsidRDefault="00711234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t xml:space="preserve">Ketepatan menjawab dan menganalisis pertanyaan </w:t>
            </w:r>
          </w:p>
          <w:p w:rsidR="00711234" w:rsidRPr="0033001D" w:rsidRDefault="00711234" w:rsidP="0033001D">
            <w:pPr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1988" w:type="dxa"/>
          </w:tcPr>
          <w:p w:rsidR="00711234" w:rsidRPr="0033001D" w:rsidRDefault="00711234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Kriteria :</w:t>
            </w:r>
            <w:r w:rsidRPr="0033001D">
              <w:rPr>
                <w:rFonts w:asciiTheme="majorHAnsi" w:hAnsiTheme="majorHAnsi" w:cstheme="majorBidi"/>
                <w:sz w:val="22"/>
              </w:rPr>
              <w:t xml:space="preserve"> ketepatan dalam menjawab soal pertanyaan (minimal 80% benar)</w:t>
            </w:r>
          </w:p>
          <w:p w:rsidR="00711234" w:rsidRPr="0033001D" w:rsidRDefault="00711234" w:rsidP="0033001D">
            <w:pPr>
              <w:rPr>
                <w:rFonts w:asciiTheme="majorHAnsi" w:hAnsiTheme="majorHAnsi" w:cstheme="majorBidi"/>
                <w:sz w:val="22"/>
              </w:rPr>
            </w:pPr>
          </w:p>
          <w:p w:rsidR="00711234" w:rsidRPr="0033001D" w:rsidRDefault="00711234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Bentuk soal:</w:t>
            </w:r>
            <w:r w:rsidRPr="0033001D">
              <w:rPr>
                <w:rFonts w:asciiTheme="majorHAnsi" w:hAnsiTheme="majorHAnsi" w:cstheme="majorBidi"/>
                <w:sz w:val="22"/>
              </w:rPr>
              <w:t xml:space="preserve"> soal lisan/pertanyaan (tanya jawab dan diskusi)</w:t>
            </w:r>
          </w:p>
        </w:tc>
        <w:tc>
          <w:tcPr>
            <w:tcW w:w="2110" w:type="dxa"/>
          </w:tcPr>
          <w:p w:rsidR="00711234" w:rsidRPr="0033001D" w:rsidRDefault="00711234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 xml:space="preserve">Bentuk: </w:t>
            </w:r>
          </w:p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Kuliyah Daring </w:t>
            </w:r>
          </w:p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Zoom</w:t>
            </w:r>
          </w:p>
          <w:p w:rsidR="00711234" w:rsidRPr="0033001D" w:rsidRDefault="00711234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  <w:p w:rsidR="00711234" w:rsidRPr="0033001D" w:rsidRDefault="00711234" w:rsidP="0033001D">
            <w:pPr>
              <w:rPr>
                <w:rFonts w:asciiTheme="majorHAnsi" w:hAnsiTheme="majorHAnsi" w:cstheme="majorBidi"/>
                <w:b/>
                <w:bCs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>Metode: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Student center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Brainstorming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Tanya Jawab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Problem based learning</w:t>
            </w:r>
          </w:p>
          <w:p w:rsidR="00711234" w:rsidRPr="0033001D" w:rsidRDefault="00711234" w:rsidP="0033001D">
            <w:pPr>
              <w:rPr>
                <w:rFonts w:asciiTheme="majorHAnsi" w:hAnsiTheme="majorHAnsi"/>
                <w:b/>
                <w:bCs/>
                <w:sz w:val="22"/>
              </w:rPr>
            </w:pPr>
          </w:p>
          <w:p w:rsidR="00711234" w:rsidRPr="0033001D" w:rsidRDefault="00711234" w:rsidP="0033001D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 xml:space="preserve">Media: 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Laptop</w:t>
            </w:r>
          </w:p>
          <w:p w:rsidR="00711234" w:rsidRPr="0033001D" w:rsidRDefault="00711234" w:rsidP="009B34A0">
            <w:pPr>
              <w:pStyle w:val="ListParagraph"/>
              <w:numPr>
                <w:ilvl w:val="0"/>
                <w:numId w:val="8"/>
              </w:numPr>
              <w:ind w:left="167" w:right="-108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LCD Projector/infocus</w:t>
            </w:r>
          </w:p>
          <w:p w:rsidR="00711234" w:rsidRPr="0033001D" w:rsidRDefault="00711234" w:rsidP="0033001D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2"/>
              </w:rPr>
            </w:pPr>
          </w:p>
          <w:p w:rsidR="00711234" w:rsidRPr="0033001D" w:rsidRDefault="00711234" w:rsidP="0033001D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</w:t>
            </w: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umber Belajar: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338" w:hanging="303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Buku pustaka/referensi utama dan pendukung</w:t>
            </w:r>
          </w:p>
        </w:tc>
        <w:tc>
          <w:tcPr>
            <w:tcW w:w="2603" w:type="dxa"/>
          </w:tcPr>
          <w:p w:rsidR="00711234" w:rsidRPr="0033001D" w:rsidRDefault="00711234" w:rsidP="0033001D">
            <w:pPr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>Et</w:t>
            </w:r>
            <w:r w:rsidR="00147F0F" w:rsidRPr="0033001D">
              <w:rPr>
                <w:rFonts w:asciiTheme="majorHAnsi" w:hAnsiTheme="majorHAnsi"/>
                <w:b/>
                <w:bCs/>
                <w:sz w:val="22"/>
              </w:rPr>
              <w:t>i</w:t>
            </w:r>
            <w:r w:rsidRPr="0033001D">
              <w:rPr>
                <w:rFonts w:asciiTheme="majorHAnsi" w:hAnsiTheme="majorHAnsi"/>
                <w:b/>
                <w:bCs/>
                <w:sz w:val="22"/>
              </w:rPr>
              <w:t>ka  sifat manusia:</w:t>
            </w:r>
          </w:p>
          <w:p w:rsidR="00711234" w:rsidRPr="0033001D" w:rsidRDefault="00711234" w:rsidP="00147F0F">
            <w:pPr>
              <w:pStyle w:val="Default"/>
              <w:numPr>
                <w:ilvl w:val="0"/>
                <w:numId w:val="14"/>
              </w:numPr>
              <w:ind w:left="318" w:hanging="261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Pengertian estetika</w:t>
            </w:r>
          </w:p>
          <w:p w:rsidR="00711234" w:rsidRPr="0033001D" w:rsidRDefault="00711234" w:rsidP="00147F0F">
            <w:pPr>
              <w:pStyle w:val="Default"/>
              <w:numPr>
                <w:ilvl w:val="0"/>
                <w:numId w:val="14"/>
              </w:numPr>
              <w:ind w:left="318" w:hanging="261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Sifat-sifat terpuji</w:t>
            </w:r>
          </w:p>
          <w:p w:rsidR="00711234" w:rsidRPr="0033001D" w:rsidRDefault="00711234" w:rsidP="00147F0F">
            <w:pPr>
              <w:pStyle w:val="Default"/>
              <w:numPr>
                <w:ilvl w:val="0"/>
                <w:numId w:val="14"/>
              </w:numPr>
              <w:ind w:left="318" w:hanging="261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Sifat-sifat tercela</w:t>
            </w:r>
          </w:p>
          <w:p w:rsidR="00711234" w:rsidRPr="0033001D" w:rsidRDefault="00711234" w:rsidP="00147F0F">
            <w:pPr>
              <w:pStyle w:val="Default"/>
              <w:numPr>
                <w:ilvl w:val="0"/>
                <w:numId w:val="14"/>
              </w:numPr>
              <w:ind w:left="318" w:hanging="261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Manusia dan kebebasannya</w:t>
            </w:r>
          </w:p>
        </w:tc>
        <w:tc>
          <w:tcPr>
            <w:tcW w:w="1513" w:type="dxa"/>
          </w:tcPr>
          <w:p w:rsidR="00711234" w:rsidRPr="0033001D" w:rsidRDefault="00711234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2%</w:t>
            </w:r>
          </w:p>
        </w:tc>
      </w:tr>
      <w:tr w:rsidR="00FE59F0" w:rsidRPr="0033001D" w:rsidTr="009B34A0">
        <w:tc>
          <w:tcPr>
            <w:tcW w:w="1038" w:type="dxa"/>
          </w:tcPr>
          <w:p w:rsidR="00711234" w:rsidRPr="0033001D" w:rsidRDefault="00711234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7</w:t>
            </w:r>
          </w:p>
          <w:p w:rsidR="00711234" w:rsidRPr="0033001D" w:rsidRDefault="00711234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</w:p>
          <w:p w:rsidR="00711234" w:rsidRPr="0033001D" w:rsidRDefault="00711234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lastRenderedPageBreak/>
              <w:t>Kel. 6</w:t>
            </w:r>
          </w:p>
        </w:tc>
        <w:tc>
          <w:tcPr>
            <w:tcW w:w="2287" w:type="dxa"/>
          </w:tcPr>
          <w:p w:rsidR="00711234" w:rsidRPr="0033001D" w:rsidRDefault="00711234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lastRenderedPageBreak/>
              <w:t xml:space="preserve">Sub-CPMK-7: mampu menjelaskan tentang </w:t>
            </w: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lastRenderedPageBreak/>
              <w:t>Etika tentang Isu-Isu Global:</w:t>
            </w:r>
          </w:p>
          <w:p w:rsidR="00711234" w:rsidRPr="0033001D" w:rsidRDefault="00711234" w:rsidP="0033001D">
            <w:pPr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2075" w:type="dxa"/>
          </w:tcPr>
          <w:p w:rsidR="00711234" w:rsidRPr="0033001D" w:rsidRDefault="00711234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lastRenderedPageBreak/>
              <w:t xml:space="preserve">Ketepatan menjelaskan </w:t>
            </w:r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lastRenderedPageBreak/>
              <w:t xml:space="preserve">tentang </w:t>
            </w: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Isu-Isu Global</w:t>
            </w:r>
          </w:p>
          <w:p w:rsidR="00711234" w:rsidRPr="0033001D" w:rsidRDefault="00711234" w:rsidP="00D07462">
            <w:pPr>
              <w:pStyle w:val="Default"/>
              <w:ind w:left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</w:p>
          <w:p w:rsidR="00711234" w:rsidRPr="0033001D" w:rsidRDefault="00711234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t xml:space="preserve">Ketepatan menjawab dan menganalisis pertanyaan </w:t>
            </w:r>
          </w:p>
          <w:p w:rsidR="00711234" w:rsidRPr="0033001D" w:rsidRDefault="00711234">
            <w:pPr>
              <w:rPr>
                <w:rFonts w:cs="Times New Roman"/>
                <w:sz w:val="22"/>
              </w:rPr>
            </w:pPr>
          </w:p>
        </w:tc>
        <w:tc>
          <w:tcPr>
            <w:tcW w:w="1988" w:type="dxa"/>
          </w:tcPr>
          <w:p w:rsidR="00711234" w:rsidRPr="0033001D" w:rsidRDefault="00711234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lastRenderedPageBreak/>
              <w:t>Kriteria :</w:t>
            </w:r>
            <w:r w:rsidRPr="0033001D">
              <w:rPr>
                <w:rFonts w:asciiTheme="majorHAnsi" w:hAnsiTheme="majorHAnsi" w:cstheme="majorBidi"/>
                <w:sz w:val="22"/>
              </w:rPr>
              <w:t xml:space="preserve"> ketepatan dalam </w:t>
            </w:r>
            <w:r w:rsidRPr="0033001D">
              <w:rPr>
                <w:rFonts w:asciiTheme="majorHAnsi" w:hAnsiTheme="majorHAnsi" w:cstheme="majorBidi"/>
                <w:sz w:val="22"/>
              </w:rPr>
              <w:lastRenderedPageBreak/>
              <w:t>menjawab soal pertanyaan (minimal 80% benar)</w:t>
            </w:r>
          </w:p>
          <w:p w:rsidR="00711234" w:rsidRPr="0033001D" w:rsidRDefault="00711234" w:rsidP="0033001D">
            <w:pPr>
              <w:rPr>
                <w:rFonts w:asciiTheme="majorHAnsi" w:hAnsiTheme="majorHAnsi" w:cstheme="majorBidi"/>
                <w:sz w:val="22"/>
              </w:rPr>
            </w:pPr>
          </w:p>
          <w:p w:rsidR="00711234" w:rsidRPr="0033001D" w:rsidRDefault="00711234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Bentuk soal:</w:t>
            </w:r>
            <w:r w:rsidRPr="0033001D">
              <w:rPr>
                <w:rFonts w:asciiTheme="majorHAnsi" w:hAnsiTheme="majorHAnsi" w:cstheme="majorBidi"/>
                <w:sz w:val="22"/>
              </w:rPr>
              <w:t xml:space="preserve"> soal lisan/pertanyaan (tanya jawab dan diskusi)</w:t>
            </w:r>
          </w:p>
        </w:tc>
        <w:tc>
          <w:tcPr>
            <w:tcW w:w="2110" w:type="dxa"/>
          </w:tcPr>
          <w:p w:rsidR="00711234" w:rsidRPr="0033001D" w:rsidRDefault="00711234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lastRenderedPageBreak/>
              <w:t xml:space="preserve">Bentuk: </w:t>
            </w:r>
          </w:p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Kuliyah Daring </w:t>
            </w:r>
          </w:p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lastRenderedPageBreak/>
              <w:t>Zoom</w:t>
            </w:r>
          </w:p>
          <w:p w:rsidR="00711234" w:rsidRPr="0033001D" w:rsidRDefault="00711234" w:rsidP="0033001D">
            <w:pPr>
              <w:rPr>
                <w:rFonts w:asciiTheme="majorHAnsi" w:hAnsiTheme="majorHAnsi" w:cstheme="majorBidi"/>
                <w:b/>
                <w:bCs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>Metode: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Student center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Brainstorming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Tanya Jawab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Problem based learning</w:t>
            </w:r>
          </w:p>
          <w:p w:rsidR="00711234" w:rsidRPr="0033001D" w:rsidRDefault="00711234" w:rsidP="0033001D">
            <w:pPr>
              <w:rPr>
                <w:rFonts w:asciiTheme="majorHAnsi" w:hAnsiTheme="majorHAnsi"/>
                <w:b/>
                <w:bCs/>
                <w:sz w:val="22"/>
              </w:rPr>
            </w:pPr>
          </w:p>
          <w:p w:rsidR="00711234" w:rsidRPr="0033001D" w:rsidRDefault="00711234" w:rsidP="0033001D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 xml:space="preserve">Media: 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Laptop</w:t>
            </w:r>
          </w:p>
          <w:p w:rsidR="00711234" w:rsidRPr="0033001D" w:rsidRDefault="00711234" w:rsidP="009B34A0">
            <w:pPr>
              <w:pStyle w:val="ListParagraph"/>
              <w:numPr>
                <w:ilvl w:val="0"/>
                <w:numId w:val="8"/>
              </w:numPr>
              <w:ind w:left="167" w:right="-108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LCD Projector/infocus</w:t>
            </w:r>
          </w:p>
          <w:p w:rsidR="00711234" w:rsidRPr="0033001D" w:rsidRDefault="00711234" w:rsidP="0033001D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2"/>
              </w:rPr>
            </w:pPr>
          </w:p>
          <w:p w:rsidR="00711234" w:rsidRPr="0033001D" w:rsidRDefault="00711234" w:rsidP="0033001D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</w:t>
            </w: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umber Belajar: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8"/>
              </w:numPr>
              <w:ind w:left="338" w:hanging="303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Buku pustaka/referensi utama dan pendukung</w:t>
            </w:r>
          </w:p>
        </w:tc>
        <w:tc>
          <w:tcPr>
            <w:tcW w:w="2603" w:type="dxa"/>
          </w:tcPr>
          <w:p w:rsidR="00711234" w:rsidRPr="0033001D" w:rsidRDefault="00711234" w:rsidP="0033001D">
            <w:pPr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lastRenderedPageBreak/>
              <w:t>Isu-Isu Global: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47" w:hanging="26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 w:cs="Times New Roman"/>
                <w:sz w:val="22"/>
              </w:rPr>
              <w:t>E</w:t>
            </w:r>
            <w:r w:rsidR="00A87F40" w:rsidRPr="0033001D">
              <w:rPr>
                <w:rFonts w:asciiTheme="majorHAnsi" w:hAnsiTheme="majorHAnsi" w:cs="Times New Roman"/>
                <w:sz w:val="22"/>
              </w:rPr>
              <w:t xml:space="preserve">tika dalam </w:t>
            </w:r>
            <w:r w:rsidR="00A87F40" w:rsidRPr="0033001D">
              <w:rPr>
                <w:rFonts w:asciiTheme="majorHAnsi" w:hAnsiTheme="majorHAnsi" w:cs="Times New Roman"/>
                <w:sz w:val="22"/>
              </w:rPr>
              <w:lastRenderedPageBreak/>
              <w:t>menyikapi isu-isu glo</w:t>
            </w:r>
            <w:r w:rsidRPr="0033001D">
              <w:rPr>
                <w:rFonts w:asciiTheme="majorHAnsi" w:hAnsiTheme="majorHAnsi" w:cs="Times New Roman"/>
                <w:sz w:val="22"/>
              </w:rPr>
              <w:t>bal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47" w:hanging="26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Isu-isu SARA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47" w:hanging="26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Isu-isu HOAX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47" w:hanging="26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LGBT dan Gender </w:t>
            </w:r>
          </w:p>
          <w:p w:rsidR="00711234" w:rsidRPr="0033001D" w:rsidRDefault="00711234" w:rsidP="00147F0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47" w:hanging="26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Perubahan Iklim Global.</w:t>
            </w:r>
          </w:p>
        </w:tc>
        <w:tc>
          <w:tcPr>
            <w:tcW w:w="1513" w:type="dxa"/>
          </w:tcPr>
          <w:p w:rsidR="00711234" w:rsidRPr="0033001D" w:rsidRDefault="00711234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lastRenderedPageBreak/>
              <w:t>2%</w:t>
            </w:r>
          </w:p>
        </w:tc>
      </w:tr>
      <w:tr w:rsidR="00FE5E40" w:rsidRPr="0033001D" w:rsidTr="009B34A0">
        <w:tc>
          <w:tcPr>
            <w:tcW w:w="1038" w:type="dxa"/>
            <w:shd w:val="clear" w:color="auto" w:fill="DBE5F1" w:themeFill="accent1" w:themeFillTint="33"/>
          </w:tcPr>
          <w:p w:rsidR="00FE5E40" w:rsidRPr="0033001D" w:rsidRDefault="00FE5E40" w:rsidP="00D61A60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lang w:eastAsia="id-ID"/>
              </w:rPr>
            </w:pPr>
            <w:r w:rsidRPr="0033001D">
              <w:rPr>
                <w:rFonts w:ascii="Calibri" w:hAnsi="Calibri"/>
                <w:b/>
                <w:bCs/>
                <w:sz w:val="22"/>
                <w:lang w:eastAsia="id-ID"/>
              </w:rPr>
              <w:lastRenderedPageBreak/>
              <w:t>8</w:t>
            </w:r>
          </w:p>
        </w:tc>
        <w:tc>
          <w:tcPr>
            <w:tcW w:w="11063" w:type="dxa"/>
            <w:gridSpan w:val="5"/>
            <w:shd w:val="clear" w:color="auto" w:fill="DBE5F1" w:themeFill="accent1" w:themeFillTint="33"/>
          </w:tcPr>
          <w:p w:rsidR="00FE5E40" w:rsidRPr="0033001D" w:rsidRDefault="00FE5E40">
            <w:pPr>
              <w:rPr>
                <w:rFonts w:cs="Times New Roman"/>
                <w:sz w:val="22"/>
              </w:rPr>
            </w:pPr>
            <w:r w:rsidRPr="0033001D">
              <w:rPr>
                <w:rFonts w:ascii="Calibri" w:hAnsi="Calibri"/>
                <w:b/>
                <w:bCs/>
                <w:sz w:val="22"/>
                <w:lang w:eastAsia="id-ID"/>
              </w:rPr>
              <w:t>Evaluasi Tengah Semester / UjianTengan Semester</w:t>
            </w:r>
          </w:p>
        </w:tc>
        <w:tc>
          <w:tcPr>
            <w:tcW w:w="1513" w:type="dxa"/>
            <w:shd w:val="clear" w:color="auto" w:fill="DBE5F1" w:themeFill="accent1" w:themeFillTint="33"/>
          </w:tcPr>
          <w:p w:rsidR="00FE5E40" w:rsidRPr="0033001D" w:rsidRDefault="00FE5E40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bCs/>
                <w:sz w:val="22"/>
              </w:rPr>
              <w:t>30%</w:t>
            </w:r>
          </w:p>
        </w:tc>
      </w:tr>
      <w:tr w:rsidR="00FE59F0" w:rsidRPr="0033001D" w:rsidTr="009B34A0">
        <w:tc>
          <w:tcPr>
            <w:tcW w:w="1038" w:type="dxa"/>
          </w:tcPr>
          <w:p w:rsidR="00B35EDD" w:rsidRPr="0033001D" w:rsidRDefault="00B35EDD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9</w:t>
            </w:r>
          </w:p>
          <w:p w:rsidR="00B35EDD" w:rsidRPr="0033001D" w:rsidRDefault="00B35EDD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</w:p>
          <w:p w:rsidR="00B35EDD" w:rsidRPr="0033001D" w:rsidRDefault="00B35EDD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Kel. 7</w:t>
            </w:r>
          </w:p>
        </w:tc>
        <w:tc>
          <w:tcPr>
            <w:tcW w:w="2287" w:type="dxa"/>
          </w:tcPr>
          <w:p w:rsidR="00B35EDD" w:rsidRPr="0033001D" w:rsidRDefault="00B35EDD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Sub-CPMK-8: mampu menjelaskan tentang Kearifan Lokal sebagai Etika dalam Persaingan Global: </w:t>
            </w:r>
          </w:p>
          <w:p w:rsidR="00B35EDD" w:rsidRPr="0033001D" w:rsidRDefault="00B35EDD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  <w:p w:rsidR="00B35EDD" w:rsidRPr="0033001D" w:rsidRDefault="00B35EDD" w:rsidP="0033001D">
            <w:pPr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2075" w:type="dxa"/>
          </w:tcPr>
          <w:p w:rsidR="00B35EDD" w:rsidRPr="0033001D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t>Ketepatan menjelaskan tentang</w:t>
            </w:r>
            <w:r w:rsidRPr="0033001D">
              <w:rPr>
                <w:rFonts w:asciiTheme="majorHAnsi" w:hAnsiTheme="majorHAnsi" w:cstheme="majorBidi"/>
                <w:color w:val="auto"/>
                <w:sz w:val="22"/>
                <w:szCs w:val="22"/>
              </w:rPr>
              <w:t xml:space="preserve"> Etika </w:t>
            </w: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Dalam Persaingan Global</w:t>
            </w:r>
          </w:p>
          <w:p w:rsidR="00B35EDD" w:rsidRPr="0033001D" w:rsidRDefault="00B35EDD" w:rsidP="0033001D">
            <w:pPr>
              <w:pStyle w:val="Default"/>
              <w:ind w:left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</w:p>
          <w:p w:rsidR="00B35EDD" w:rsidRPr="0033001D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t xml:space="preserve">Ketepatan menjawab dan menganalisis pertanyaan </w:t>
            </w:r>
          </w:p>
          <w:p w:rsidR="00B35EDD" w:rsidRPr="0033001D" w:rsidRDefault="00B35EDD" w:rsidP="0033001D">
            <w:pPr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1988" w:type="dxa"/>
          </w:tcPr>
          <w:p w:rsidR="00B35EDD" w:rsidRPr="0033001D" w:rsidRDefault="00B35EDD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Kriteria :</w:t>
            </w:r>
            <w:r w:rsidRPr="0033001D">
              <w:rPr>
                <w:rFonts w:asciiTheme="majorHAnsi" w:hAnsiTheme="majorHAnsi" w:cstheme="majorBidi"/>
                <w:sz w:val="22"/>
              </w:rPr>
              <w:t xml:space="preserve"> ketepatan dalam menjawab soal pertanyaan (minimal 80% benar)</w:t>
            </w:r>
          </w:p>
          <w:p w:rsidR="00B35EDD" w:rsidRPr="0033001D" w:rsidRDefault="00B35EDD" w:rsidP="0033001D">
            <w:pPr>
              <w:rPr>
                <w:rFonts w:asciiTheme="majorHAnsi" w:hAnsiTheme="majorHAnsi" w:cstheme="majorBidi"/>
                <w:sz w:val="22"/>
              </w:rPr>
            </w:pPr>
          </w:p>
          <w:p w:rsidR="00B35EDD" w:rsidRPr="0033001D" w:rsidRDefault="00B35EDD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Bentuk soal:</w:t>
            </w:r>
            <w:r w:rsidRPr="0033001D">
              <w:rPr>
                <w:rFonts w:asciiTheme="majorHAnsi" w:hAnsiTheme="majorHAnsi" w:cstheme="majorBidi"/>
                <w:sz w:val="22"/>
              </w:rPr>
              <w:t xml:space="preserve"> soal lisan/pertanyaan (tanya jawab dan diskusi)</w:t>
            </w:r>
          </w:p>
        </w:tc>
        <w:tc>
          <w:tcPr>
            <w:tcW w:w="2110" w:type="dxa"/>
          </w:tcPr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 xml:space="preserve">Bentuk: </w:t>
            </w:r>
          </w:p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Kuliyah Daring </w:t>
            </w:r>
          </w:p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Zoom</w:t>
            </w:r>
          </w:p>
          <w:p w:rsidR="00B35EDD" w:rsidRPr="0033001D" w:rsidRDefault="00B35EDD" w:rsidP="00147F0F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  <w:p w:rsidR="00B35EDD" w:rsidRPr="0033001D" w:rsidRDefault="00B35EDD" w:rsidP="00147F0F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  <w:p w:rsidR="00B35EDD" w:rsidRPr="0033001D" w:rsidRDefault="00B35EDD" w:rsidP="00147F0F">
            <w:pPr>
              <w:rPr>
                <w:rFonts w:asciiTheme="majorHAnsi" w:hAnsiTheme="majorHAnsi" w:cstheme="majorBidi"/>
                <w:b/>
                <w:bCs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>Metode: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Student center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Brainstorming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Tanya Jawab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Problem based learning</w:t>
            </w:r>
          </w:p>
          <w:p w:rsidR="00B35EDD" w:rsidRPr="0033001D" w:rsidRDefault="00B35EDD" w:rsidP="00147F0F">
            <w:pPr>
              <w:rPr>
                <w:rFonts w:asciiTheme="majorHAnsi" w:hAnsiTheme="majorHAnsi"/>
                <w:b/>
                <w:bCs/>
                <w:sz w:val="22"/>
              </w:rPr>
            </w:pPr>
          </w:p>
          <w:p w:rsidR="00B35EDD" w:rsidRPr="0033001D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 xml:space="preserve">Media: 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Laptop</w:t>
            </w:r>
          </w:p>
          <w:p w:rsidR="00B35EDD" w:rsidRPr="0033001D" w:rsidRDefault="00B35EDD" w:rsidP="009B34A0">
            <w:pPr>
              <w:pStyle w:val="ListParagraph"/>
              <w:numPr>
                <w:ilvl w:val="0"/>
                <w:numId w:val="8"/>
              </w:numPr>
              <w:ind w:left="167" w:right="-108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LCD Projector/infocus</w:t>
            </w:r>
          </w:p>
          <w:p w:rsidR="00B35EDD" w:rsidRPr="0033001D" w:rsidRDefault="00B35EDD" w:rsidP="00147F0F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2"/>
              </w:rPr>
            </w:pPr>
          </w:p>
          <w:p w:rsidR="00B35EDD" w:rsidRPr="0033001D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</w:t>
            </w: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umber Belajar:</w:t>
            </w:r>
          </w:p>
          <w:p w:rsidR="00B35EDD" w:rsidRPr="0033001D" w:rsidRDefault="00B35EDD" w:rsidP="00147F0F">
            <w:pPr>
              <w:rPr>
                <w:rFonts w:cs="Times New Roman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Buku pustaka/referensi utama dan pendukung</w:t>
            </w:r>
          </w:p>
        </w:tc>
        <w:tc>
          <w:tcPr>
            <w:tcW w:w="2603" w:type="dxa"/>
          </w:tcPr>
          <w:p w:rsidR="00B35EDD" w:rsidRPr="0033001D" w:rsidRDefault="00B35EDD" w:rsidP="0033001D">
            <w:pPr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33001D">
              <w:rPr>
                <w:rFonts w:asciiTheme="majorHAnsi" w:hAnsiTheme="majorHAnsi" w:cs="Times New Roman"/>
                <w:b/>
                <w:bCs/>
                <w:sz w:val="22"/>
              </w:rPr>
              <w:lastRenderedPageBreak/>
              <w:t>K</w:t>
            </w:r>
            <w:r w:rsidRPr="0033001D">
              <w:rPr>
                <w:rFonts w:asciiTheme="majorHAnsi" w:hAnsiTheme="majorHAnsi"/>
                <w:b/>
                <w:bCs/>
                <w:sz w:val="22"/>
              </w:rPr>
              <w:t xml:space="preserve">earifan Lokal Dalam Persaingan Global: 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16"/>
              </w:numPr>
              <w:ind w:left="318" w:hanging="318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Kearifan Lokal sebagai Etika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16"/>
              </w:numPr>
              <w:ind w:left="318" w:hanging="318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Kompetensi Global; 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16"/>
              </w:numPr>
              <w:ind w:left="318" w:hanging="318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Nilia-nilai Kearifan Lokal; 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16"/>
              </w:numPr>
              <w:ind w:left="318" w:hanging="318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Pentingnya Kearifan Lokal di Era Globalisasi; 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16"/>
              </w:numPr>
              <w:ind w:left="318" w:hanging="318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Transformasi Nilai-nilai </w:t>
            </w:r>
            <w:r w:rsidR="0033001D" w:rsidRPr="0033001D">
              <w:rPr>
                <w:rFonts w:asciiTheme="majorHAnsi" w:hAnsiTheme="majorHAnsi"/>
                <w:sz w:val="22"/>
                <w:lang w:val="en-US"/>
              </w:rPr>
              <w:t xml:space="preserve">spiritual </w:t>
            </w:r>
            <w:proofErr w:type="spellStart"/>
            <w:r w:rsidR="0033001D" w:rsidRPr="0033001D">
              <w:rPr>
                <w:rFonts w:asciiTheme="majorHAnsi" w:hAnsiTheme="majorHAnsi"/>
                <w:sz w:val="22"/>
                <w:lang w:val="en-US"/>
              </w:rPr>
              <w:t>dan</w:t>
            </w:r>
            <w:proofErr w:type="spellEnd"/>
            <w:r w:rsidR="0033001D" w:rsidRPr="0033001D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r w:rsidRPr="0033001D">
              <w:rPr>
                <w:rFonts w:asciiTheme="majorHAnsi" w:hAnsiTheme="majorHAnsi"/>
                <w:sz w:val="22"/>
              </w:rPr>
              <w:t>Budaya Lokal;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16"/>
              </w:numPr>
              <w:ind w:left="318" w:hanging="318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Karifan Lokal sebagai Modal Sosial Bersaing di Era Global</w:t>
            </w:r>
          </w:p>
          <w:p w:rsidR="00B35EDD" w:rsidRPr="0033001D" w:rsidRDefault="00B35EDD" w:rsidP="0033001D">
            <w:pPr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513" w:type="dxa"/>
          </w:tcPr>
          <w:p w:rsidR="00B35EDD" w:rsidRPr="0033001D" w:rsidRDefault="00B35EDD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lastRenderedPageBreak/>
              <w:t>3%</w:t>
            </w:r>
          </w:p>
        </w:tc>
      </w:tr>
      <w:tr w:rsidR="00FE59F0" w:rsidRPr="0033001D" w:rsidTr="009B34A0">
        <w:tc>
          <w:tcPr>
            <w:tcW w:w="1038" w:type="dxa"/>
          </w:tcPr>
          <w:p w:rsidR="00B35EDD" w:rsidRPr="0033001D" w:rsidRDefault="00B35EDD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lastRenderedPageBreak/>
              <w:t>10</w:t>
            </w:r>
          </w:p>
          <w:p w:rsidR="00B35EDD" w:rsidRPr="0033001D" w:rsidRDefault="00B35EDD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</w:p>
          <w:p w:rsidR="00B35EDD" w:rsidRPr="0033001D" w:rsidRDefault="00B35EDD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Kel. 8</w:t>
            </w:r>
          </w:p>
        </w:tc>
        <w:tc>
          <w:tcPr>
            <w:tcW w:w="2287" w:type="dxa"/>
          </w:tcPr>
          <w:p w:rsidR="00B35EDD" w:rsidRPr="0033001D" w:rsidRDefault="00B35EDD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Sub-CPMK-10: mampu menjelaskan tentang</w:t>
            </w:r>
            <w:r w:rsidR="002D3037">
              <w:rPr>
                <w:rFonts w:asciiTheme="majorHAnsi" w:hAnsiTheme="majorHAnsi"/>
                <w:color w:val="auto"/>
                <w:sz w:val="22"/>
                <w:szCs w:val="22"/>
                <w:lang w:val="en-US"/>
              </w:rPr>
              <w:t xml:space="preserve"> </w:t>
            </w: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Etika Perkembangan IPTEKS </w:t>
            </w:r>
          </w:p>
          <w:p w:rsidR="00B35EDD" w:rsidRPr="0033001D" w:rsidRDefault="00B35EDD" w:rsidP="0033001D">
            <w:pPr>
              <w:pStyle w:val="Default"/>
              <w:rPr>
                <w:rFonts w:asciiTheme="majorHAnsi" w:hAnsiTheme="majorHAnsi"/>
                <w:bCs/>
                <w:color w:val="auto"/>
                <w:sz w:val="22"/>
                <w:szCs w:val="22"/>
              </w:rPr>
            </w:pPr>
          </w:p>
          <w:p w:rsidR="00B35EDD" w:rsidRPr="0033001D" w:rsidRDefault="00B35EDD" w:rsidP="0033001D">
            <w:pPr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2075" w:type="dxa"/>
          </w:tcPr>
          <w:p w:rsidR="00B35EDD" w:rsidRPr="0033001D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t xml:space="preserve">Ketepatan menjelaskan tentang </w:t>
            </w: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Etika Perkembangan IPTEKS</w:t>
            </w:r>
          </w:p>
          <w:p w:rsidR="00B35EDD" w:rsidRPr="0033001D" w:rsidRDefault="00B35EDD" w:rsidP="0033001D">
            <w:pPr>
              <w:pStyle w:val="Default"/>
              <w:ind w:left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</w:p>
          <w:p w:rsidR="00B35EDD" w:rsidRPr="0033001D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t xml:space="preserve">Ketepatan menjawab dan menganalisis pertanyaan </w:t>
            </w:r>
          </w:p>
          <w:p w:rsidR="00B35EDD" w:rsidRPr="0033001D" w:rsidRDefault="00B35EDD" w:rsidP="0033001D">
            <w:pPr>
              <w:rPr>
                <w:rFonts w:asciiTheme="majorHAnsi" w:hAnsiTheme="majorHAnsi" w:cstheme="majorBidi"/>
                <w:i/>
                <w:iCs/>
                <w:sz w:val="22"/>
              </w:rPr>
            </w:pPr>
          </w:p>
        </w:tc>
        <w:tc>
          <w:tcPr>
            <w:tcW w:w="1988" w:type="dxa"/>
          </w:tcPr>
          <w:p w:rsidR="00B35EDD" w:rsidRPr="0033001D" w:rsidRDefault="00B35EDD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Kriteria :</w:t>
            </w:r>
            <w:r w:rsidRPr="0033001D">
              <w:rPr>
                <w:rFonts w:asciiTheme="majorHAnsi" w:hAnsiTheme="majorHAnsi" w:cstheme="majorBidi"/>
                <w:sz w:val="22"/>
              </w:rPr>
              <w:t xml:space="preserve"> ketepatan dalam menjawab soal pertanyaan (minimal 80% benar)</w:t>
            </w:r>
          </w:p>
          <w:p w:rsidR="00B35EDD" w:rsidRPr="0033001D" w:rsidRDefault="00B35EDD" w:rsidP="0033001D">
            <w:pPr>
              <w:rPr>
                <w:rFonts w:asciiTheme="majorHAnsi" w:hAnsiTheme="majorHAnsi" w:cstheme="majorBidi"/>
                <w:sz w:val="22"/>
              </w:rPr>
            </w:pPr>
          </w:p>
          <w:p w:rsidR="00B35EDD" w:rsidRPr="0033001D" w:rsidRDefault="00B35EDD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Bentuk soal:</w:t>
            </w:r>
            <w:r w:rsidRPr="0033001D">
              <w:rPr>
                <w:rFonts w:asciiTheme="majorHAnsi" w:hAnsiTheme="majorHAnsi" w:cstheme="majorBidi"/>
                <w:sz w:val="22"/>
              </w:rPr>
              <w:t xml:space="preserve"> soal lisan/pertanyaan (tanya jawab dan diskusi)</w:t>
            </w:r>
          </w:p>
        </w:tc>
        <w:tc>
          <w:tcPr>
            <w:tcW w:w="2110" w:type="dxa"/>
          </w:tcPr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 xml:space="preserve">Bentuk: </w:t>
            </w:r>
          </w:p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Kuliyah Daring </w:t>
            </w:r>
          </w:p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Zoom</w:t>
            </w:r>
          </w:p>
          <w:p w:rsidR="00B35EDD" w:rsidRPr="0033001D" w:rsidRDefault="00B35EDD" w:rsidP="00147F0F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  <w:p w:rsidR="00B35EDD" w:rsidRPr="0033001D" w:rsidRDefault="00B35EDD" w:rsidP="00147F0F">
            <w:pPr>
              <w:rPr>
                <w:rFonts w:asciiTheme="majorHAnsi" w:hAnsiTheme="majorHAnsi" w:cstheme="majorBidi"/>
                <w:b/>
                <w:bCs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>Metode: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Student center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Brainstorming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Tanya Jawab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Problem based learning</w:t>
            </w:r>
          </w:p>
          <w:p w:rsidR="00B35EDD" w:rsidRPr="0033001D" w:rsidRDefault="00B35EDD" w:rsidP="00147F0F">
            <w:pPr>
              <w:rPr>
                <w:rFonts w:asciiTheme="majorHAnsi" w:hAnsiTheme="majorHAnsi"/>
                <w:b/>
                <w:bCs/>
                <w:sz w:val="22"/>
              </w:rPr>
            </w:pPr>
          </w:p>
          <w:p w:rsidR="00B35EDD" w:rsidRPr="0033001D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 xml:space="preserve">Media: 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Laptop</w:t>
            </w:r>
          </w:p>
          <w:p w:rsidR="00B35EDD" w:rsidRPr="0033001D" w:rsidRDefault="00B35EDD" w:rsidP="009B34A0">
            <w:pPr>
              <w:pStyle w:val="ListParagraph"/>
              <w:numPr>
                <w:ilvl w:val="0"/>
                <w:numId w:val="8"/>
              </w:numPr>
              <w:ind w:left="167" w:right="-108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LCD Projector/infocus</w:t>
            </w:r>
          </w:p>
          <w:p w:rsidR="00B35EDD" w:rsidRPr="0033001D" w:rsidRDefault="00B35EDD" w:rsidP="00147F0F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2"/>
              </w:rPr>
            </w:pPr>
          </w:p>
          <w:p w:rsidR="00B35EDD" w:rsidRPr="0033001D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</w:t>
            </w: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umber Belajar:</w:t>
            </w:r>
          </w:p>
          <w:p w:rsidR="00B35EDD" w:rsidRPr="002D3037" w:rsidRDefault="00B35EDD" w:rsidP="002D3037">
            <w:pPr>
              <w:pStyle w:val="ListParagraph"/>
              <w:numPr>
                <w:ilvl w:val="0"/>
                <w:numId w:val="24"/>
              </w:numPr>
              <w:ind w:left="268"/>
              <w:rPr>
                <w:rFonts w:cs="Times New Roman"/>
                <w:sz w:val="22"/>
              </w:rPr>
            </w:pPr>
            <w:r w:rsidRPr="002D3037">
              <w:rPr>
                <w:rFonts w:asciiTheme="majorHAnsi" w:hAnsiTheme="majorHAnsi" w:cstheme="majorBidi"/>
                <w:sz w:val="22"/>
              </w:rPr>
              <w:t>Buku pustaka/</w:t>
            </w:r>
            <w:r w:rsidR="002D3037">
              <w:rPr>
                <w:rFonts w:asciiTheme="majorHAnsi" w:hAnsiTheme="majorHAnsi" w:cstheme="majorBidi"/>
                <w:sz w:val="22"/>
                <w:lang w:val="en-US"/>
              </w:rPr>
              <w:t xml:space="preserve"> </w:t>
            </w:r>
            <w:r w:rsidRPr="002D3037">
              <w:rPr>
                <w:rFonts w:asciiTheme="majorHAnsi" w:hAnsiTheme="majorHAnsi" w:cstheme="majorBidi"/>
                <w:sz w:val="22"/>
              </w:rPr>
              <w:t xml:space="preserve">referensi </w:t>
            </w:r>
          </w:p>
          <w:p w:rsidR="002D3037" w:rsidRPr="002D3037" w:rsidRDefault="002D3037" w:rsidP="002D3037">
            <w:pPr>
              <w:pStyle w:val="ListParagraph"/>
              <w:numPr>
                <w:ilvl w:val="0"/>
                <w:numId w:val="24"/>
              </w:numPr>
              <w:ind w:left="268"/>
              <w:rPr>
                <w:rFonts w:cs="Times New Roman"/>
                <w:sz w:val="22"/>
              </w:rPr>
            </w:pPr>
            <w:proofErr w:type="spellStart"/>
            <w:r>
              <w:rPr>
                <w:rFonts w:asciiTheme="majorHAnsi" w:hAnsiTheme="majorHAnsi" w:cstheme="majorBidi"/>
                <w:sz w:val="22"/>
                <w:lang w:val="en-US"/>
              </w:rPr>
              <w:t>Studi</w:t>
            </w:r>
            <w:proofErr w:type="spellEnd"/>
            <w:r>
              <w:rPr>
                <w:rFonts w:asciiTheme="majorHAnsi" w:hAnsiTheme="majorHAns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2"/>
                <w:lang w:val="en-US"/>
              </w:rPr>
              <w:t>kasus</w:t>
            </w:r>
            <w:proofErr w:type="spellEnd"/>
            <w:r>
              <w:rPr>
                <w:rFonts w:asciiTheme="majorHAnsi" w:hAnsiTheme="majorHAns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2"/>
                <w:lang w:val="en-US"/>
              </w:rPr>
              <w:t>Isu-Isu</w:t>
            </w:r>
            <w:proofErr w:type="spellEnd"/>
            <w:r>
              <w:rPr>
                <w:rFonts w:asciiTheme="majorHAnsi" w:hAnsiTheme="majorHAns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2"/>
                <w:lang w:val="en-US"/>
              </w:rPr>
              <w:t>berita</w:t>
            </w:r>
            <w:proofErr w:type="spellEnd"/>
            <w:r>
              <w:rPr>
                <w:rFonts w:asciiTheme="majorHAnsi" w:hAnsiTheme="majorHAnsi" w:cstheme="majorBidi"/>
                <w:sz w:val="22"/>
                <w:lang w:val="en-US"/>
              </w:rPr>
              <w:t xml:space="preserve"> IPTEKS</w:t>
            </w:r>
          </w:p>
        </w:tc>
        <w:tc>
          <w:tcPr>
            <w:tcW w:w="2603" w:type="dxa"/>
          </w:tcPr>
          <w:p w:rsidR="00B35EDD" w:rsidRPr="0033001D" w:rsidRDefault="00B35EDD" w:rsidP="0033001D">
            <w:pPr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 xml:space="preserve">Etika Perkembangan IPTEKS: 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17"/>
              </w:numPr>
              <w:tabs>
                <w:tab w:val="left" w:pos="990"/>
              </w:tabs>
              <w:ind w:left="317" w:hanging="28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Etika penggunaan IPTEKS</w:t>
            </w:r>
          </w:p>
          <w:p w:rsidR="0033001D" w:rsidRPr="0033001D" w:rsidRDefault="00B35EDD" w:rsidP="0033001D">
            <w:pPr>
              <w:pStyle w:val="ListParagraph"/>
              <w:numPr>
                <w:ilvl w:val="0"/>
                <w:numId w:val="17"/>
              </w:numPr>
              <w:tabs>
                <w:tab w:val="left" w:pos="990"/>
              </w:tabs>
              <w:ind w:left="317" w:hanging="28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Isu Perkembangan IPTEKS; </w:t>
            </w:r>
          </w:p>
          <w:p w:rsidR="0033001D" w:rsidRPr="0033001D" w:rsidRDefault="00B35EDD" w:rsidP="0033001D">
            <w:pPr>
              <w:pStyle w:val="ListParagraph"/>
              <w:numPr>
                <w:ilvl w:val="0"/>
                <w:numId w:val="17"/>
              </w:numPr>
              <w:tabs>
                <w:tab w:val="left" w:pos="990"/>
              </w:tabs>
              <w:ind w:left="317" w:hanging="28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Masalah perkembnagan IPTEKS</w:t>
            </w:r>
          </w:p>
          <w:p w:rsidR="00B35EDD" w:rsidRPr="0033001D" w:rsidRDefault="00B35EDD" w:rsidP="0033001D">
            <w:pPr>
              <w:pStyle w:val="ListParagraph"/>
              <w:numPr>
                <w:ilvl w:val="0"/>
                <w:numId w:val="17"/>
              </w:numPr>
              <w:tabs>
                <w:tab w:val="left" w:pos="990"/>
              </w:tabs>
              <w:ind w:left="317" w:hanging="28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Dampak perkembnagan IPTEKS bagi manusia</w:t>
            </w:r>
          </w:p>
        </w:tc>
        <w:tc>
          <w:tcPr>
            <w:tcW w:w="1513" w:type="dxa"/>
          </w:tcPr>
          <w:p w:rsidR="00B35EDD" w:rsidRPr="0033001D" w:rsidRDefault="00B35EDD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3%</w:t>
            </w:r>
          </w:p>
        </w:tc>
      </w:tr>
      <w:tr w:rsidR="00FE59F0" w:rsidRPr="0033001D" w:rsidTr="009B34A0">
        <w:tc>
          <w:tcPr>
            <w:tcW w:w="1038" w:type="dxa"/>
          </w:tcPr>
          <w:p w:rsidR="00B35EDD" w:rsidRPr="0033001D" w:rsidRDefault="00B35EDD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11</w:t>
            </w:r>
          </w:p>
          <w:p w:rsidR="00B35EDD" w:rsidRPr="0033001D" w:rsidRDefault="00B35EDD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</w:p>
          <w:p w:rsidR="00B35EDD" w:rsidRPr="0033001D" w:rsidRDefault="00B35EDD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Kel. 9</w:t>
            </w:r>
          </w:p>
        </w:tc>
        <w:tc>
          <w:tcPr>
            <w:tcW w:w="2287" w:type="dxa"/>
          </w:tcPr>
          <w:p w:rsidR="00B35EDD" w:rsidRPr="0033001D" w:rsidRDefault="00B35EDD" w:rsidP="0033001D">
            <w:pPr>
              <w:pStyle w:val="Default"/>
              <w:rPr>
                <w:rFonts w:asciiTheme="majorHAnsi" w:hAnsiTheme="majorHAnsi"/>
                <w:bCs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Sub-CPMK-11: mampu menjelaskan tentang Etika Aplikasi IPTEKS:</w:t>
            </w:r>
          </w:p>
        </w:tc>
        <w:tc>
          <w:tcPr>
            <w:tcW w:w="2075" w:type="dxa"/>
          </w:tcPr>
          <w:p w:rsidR="00B35EDD" w:rsidRPr="0033001D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t xml:space="preserve">Ketepatan menjelaskan tentang </w:t>
            </w: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Etika Aplikasi IPTEKS</w:t>
            </w:r>
          </w:p>
          <w:p w:rsidR="00B35EDD" w:rsidRPr="0033001D" w:rsidRDefault="00B35EDD" w:rsidP="0033001D">
            <w:pPr>
              <w:pStyle w:val="Default"/>
              <w:ind w:left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</w:p>
          <w:p w:rsidR="00B35EDD" w:rsidRPr="0033001D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t xml:space="preserve">Ketepatan menjawab dan </w:t>
            </w:r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lastRenderedPageBreak/>
              <w:t xml:space="preserve">menganalisis pertanyaan </w:t>
            </w:r>
          </w:p>
          <w:p w:rsidR="00B35EDD" w:rsidRPr="0033001D" w:rsidRDefault="00B35EDD" w:rsidP="0033001D">
            <w:pPr>
              <w:rPr>
                <w:rFonts w:asciiTheme="majorHAnsi" w:hAnsiTheme="majorHAnsi" w:cstheme="majorBidi"/>
                <w:i/>
                <w:iCs/>
                <w:sz w:val="22"/>
              </w:rPr>
            </w:pPr>
          </w:p>
        </w:tc>
        <w:tc>
          <w:tcPr>
            <w:tcW w:w="1988" w:type="dxa"/>
          </w:tcPr>
          <w:p w:rsidR="00B35EDD" w:rsidRPr="0033001D" w:rsidRDefault="00B35EDD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lastRenderedPageBreak/>
              <w:t>Kriteria :</w:t>
            </w:r>
            <w:r w:rsidRPr="0033001D">
              <w:rPr>
                <w:rFonts w:asciiTheme="majorHAnsi" w:hAnsiTheme="majorHAnsi" w:cstheme="majorBidi"/>
                <w:sz w:val="22"/>
              </w:rPr>
              <w:t xml:space="preserve"> ketepatan dalam menjawab soal pertanyaan (minimal 80% benar)</w:t>
            </w:r>
          </w:p>
          <w:p w:rsidR="00B35EDD" w:rsidRPr="0033001D" w:rsidRDefault="00B35EDD" w:rsidP="0033001D">
            <w:pPr>
              <w:rPr>
                <w:rFonts w:asciiTheme="majorHAnsi" w:hAnsiTheme="majorHAnsi" w:cstheme="majorBidi"/>
                <w:sz w:val="22"/>
              </w:rPr>
            </w:pPr>
          </w:p>
          <w:p w:rsidR="00B35EDD" w:rsidRPr="0033001D" w:rsidRDefault="00B35EDD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lastRenderedPageBreak/>
              <w:t>Bentuk soal:</w:t>
            </w:r>
            <w:r w:rsidRPr="0033001D">
              <w:rPr>
                <w:rFonts w:asciiTheme="majorHAnsi" w:hAnsiTheme="majorHAnsi" w:cstheme="majorBidi"/>
                <w:sz w:val="22"/>
              </w:rPr>
              <w:t xml:space="preserve"> soal lisan/pertanyaan (tanya jawab dan diskusi)</w:t>
            </w:r>
          </w:p>
        </w:tc>
        <w:tc>
          <w:tcPr>
            <w:tcW w:w="2110" w:type="dxa"/>
          </w:tcPr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lastRenderedPageBreak/>
              <w:t xml:space="preserve">Bentuk: </w:t>
            </w:r>
          </w:p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Kuliyah Daring </w:t>
            </w:r>
          </w:p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Zoom</w:t>
            </w:r>
          </w:p>
          <w:p w:rsidR="00B35EDD" w:rsidRPr="0033001D" w:rsidRDefault="00B35EDD" w:rsidP="00147F0F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  <w:p w:rsidR="00B35EDD" w:rsidRPr="0033001D" w:rsidRDefault="00B35EDD" w:rsidP="00147F0F">
            <w:pPr>
              <w:rPr>
                <w:rFonts w:asciiTheme="majorHAnsi" w:hAnsiTheme="majorHAnsi" w:cstheme="majorBidi"/>
                <w:b/>
                <w:bCs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>Metode: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Student center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Brainstorming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lastRenderedPageBreak/>
              <w:t>Tanya Jawab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Problem based learning</w:t>
            </w:r>
          </w:p>
          <w:p w:rsidR="00B35EDD" w:rsidRPr="0033001D" w:rsidRDefault="00B35EDD" w:rsidP="00147F0F">
            <w:pPr>
              <w:rPr>
                <w:rFonts w:asciiTheme="majorHAnsi" w:hAnsiTheme="majorHAnsi"/>
                <w:b/>
                <w:bCs/>
                <w:sz w:val="22"/>
              </w:rPr>
            </w:pPr>
          </w:p>
          <w:p w:rsidR="00B35EDD" w:rsidRPr="0033001D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 xml:space="preserve">Media: 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Laptop</w:t>
            </w:r>
          </w:p>
          <w:p w:rsidR="00B35EDD" w:rsidRPr="0033001D" w:rsidRDefault="00B35EDD" w:rsidP="009B34A0">
            <w:pPr>
              <w:pStyle w:val="ListParagraph"/>
              <w:numPr>
                <w:ilvl w:val="0"/>
                <w:numId w:val="8"/>
              </w:numPr>
              <w:ind w:left="167" w:right="-108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LCD Projector/infocus</w:t>
            </w:r>
          </w:p>
          <w:p w:rsidR="00B35EDD" w:rsidRPr="0033001D" w:rsidRDefault="00B35EDD" w:rsidP="00147F0F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2"/>
              </w:rPr>
            </w:pPr>
          </w:p>
          <w:p w:rsidR="00B35EDD" w:rsidRPr="0033001D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</w:t>
            </w: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umber Belajar:</w:t>
            </w:r>
          </w:p>
          <w:p w:rsidR="00B35EDD" w:rsidRPr="002D3037" w:rsidRDefault="00B35EDD" w:rsidP="002D3037">
            <w:pPr>
              <w:pStyle w:val="ListParagraph"/>
              <w:numPr>
                <w:ilvl w:val="0"/>
                <w:numId w:val="25"/>
              </w:numPr>
              <w:ind w:left="268"/>
              <w:rPr>
                <w:rFonts w:cs="Times New Roman"/>
                <w:sz w:val="22"/>
              </w:rPr>
            </w:pPr>
            <w:r w:rsidRPr="002D3037">
              <w:rPr>
                <w:rFonts w:asciiTheme="majorHAnsi" w:hAnsiTheme="majorHAnsi" w:cstheme="majorBidi"/>
                <w:sz w:val="22"/>
              </w:rPr>
              <w:t xml:space="preserve">Buku pustaka/referensi </w:t>
            </w:r>
          </w:p>
          <w:p w:rsidR="002D3037" w:rsidRPr="002D3037" w:rsidRDefault="002D3037" w:rsidP="002D3037">
            <w:pPr>
              <w:pStyle w:val="ListParagraph"/>
              <w:numPr>
                <w:ilvl w:val="0"/>
                <w:numId w:val="25"/>
              </w:numPr>
              <w:ind w:left="268"/>
              <w:rPr>
                <w:rFonts w:cs="Times New Roman"/>
                <w:sz w:val="22"/>
              </w:rPr>
            </w:pPr>
            <w:proofErr w:type="spellStart"/>
            <w:r>
              <w:rPr>
                <w:rFonts w:asciiTheme="majorHAnsi" w:hAnsiTheme="majorHAnsi" w:cstheme="majorBidi"/>
                <w:sz w:val="22"/>
                <w:lang w:val="en-US"/>
              </w:rPr>
              <w:t>Isu-isu</w:t>
            </w:r>
            <w:proofErr w:type="spellEnd"/>
            <w:r>
              <w:rPr>
                <w:rFonts w:asciiTheme="majorHAnsi" w:hAnsiTheme="majorHAnsi" w:cstheme="majorBidi"/>
                <w:sz w:val="22"/>
                <w:lang w:val="en-US"/>
              </w:rPr>
              <w:t xml:space="preserve"> IPTEK</w:t>
            </w:r>
          </w:p>
        </w:tc>
        <w:tc>
          <w:tcPr>
            <w:tcW w:w="2603" w:type="dxa"/>
          </w:tcPr>
          <w:p w:rsidR="00B35EDD" w:rsidRPr="0033001D" w:rsidRDefault="00B35EDD" w:rsidP="0033001D">
            <w:pPr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lastRenderedPageBreak/>
              <w:t xml:space="preserve">Etika Aplikasi IPTEKS: 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7" w:hanging="28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Etika dalam pengembangan ilmu dan teknologi 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7" w:hanging="28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Etika dalam penerapan IPTEKS(praktek yang </w:t>
            </w:r>
            <w:r w:rsidRPr="0033001D">
              <w:rPr>
                <w:rFonts w:asciiTheme="majorHAnsi" w:hAnsiTheme="majorHAnsi"/>
                <w:sz w:val="22"/>
              </w:rPr>
              <w:lastRenderedPageBreak/>
              <w:t xml:space="preserve">baik) 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7" w:hanging="28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Sinergi IPTEK dengan nila</w:t>
            </w:r>
            <w:r w:rsidR="0033001D" w:rsidRPr="0033001D">
              <w:rPr>
                <w:rFonts w:asciiTheme="majorHAnsi" w:hAnsiTheme="majorHAnsi"/>
                <w:sz w:val="22"/>
                <w:lang w:val="en-US"/>
              </w:rPr>
              <w:t>i</w:t>
            </w:r>
            <w:r w:rsidRPr="0033001D">
              <w:rPr>
                <w:rFonts w:asciiTheme="majorHAnsi" w:hAnsiTheme="majorHAnsi"/>
                <w:sz w:val="22"/>
              </w:rPr>
              <w:t>-nila</w:t>
            </w:r>
            <w:r w:rsidR="0033001D" w:rsidRPr="0033001D">
              <w:rPr>
                <w:rFonts w:asciiTheme="majorHAnsi" w:hAnsiTheme="majorHAnsi"/>
                <w:sz w:val="22"/>
                <w:lang w:val="en-US"/>
              </w:rPr>
              <w:t>i</w:t>
            </w:r>
            <w:r w:rsidRPr="0033001D">
              <w:rPr>
                <w:rFonts w:asciiTheme="majorHAnsi" w:hAnsiTheme="majorHAnsi"/>
                <w:sz w:val="22"/>
              </w:rPr>
              <w:t xml:space="preserve"> kemanusiaan; </w:t>
            </w:r>
          </w:p>
          <w:p w:rsidR="00B35EDD" w:rsidRPr="0033001D" w:rsidRDefault="0033001D" w:rsidP="00147F0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7" w:hanging="28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Penyimpan</w:t>
            </w:r>
            <w:r w:rsidR="00B35EDD" w:rsidRPr="0033001D">
              <w:rPr>
                <w:rFonts w:asciiTheme="majorHAnsi" w:hAnsiTheme="majorHAnsi"/>
                <w:sz w:val="22"/>
              </w:rPr>
              <w:t>g</w:t>
            </w:r>
            <w:r w:rsidRPr="0033001D">
              <w:rPr>
                <w:rFonts w:asciiTheme="majorHAnsi" w:hAnsiTheme="majorHAnsi"/>
                <w:sz w:val="22"/>
                <w:lang w:val="en-US"/>
              </w:rPr>
              <w:t>a</w:t>
            </w:r>
            <w:r w:rsidR="00B35EDD" w:rsidRPr="0033001D">
              <w:rPr>
                <w:rFonts w:asciiTheme="majorHAnsi" w:hAnsiTheme="majorHAnsi"/>
                <w:sz w:val="22"/>
              </w:rPr>
              <w:t>n dan dampak</w:t>
            </w:r>
          </w:p>
          <w:p w:rsidR="00B35EDD" w:rsidRPr="0033001D" w:rsidRDefault="00B35EDD" w:rsidP="0033001D">
            <w:pPr>
              <w:autoSpaceDE w:val="0"/>
              <w:autoSpaceDN w:val="0"/>
              <w:adjustRightInd w:val="0"/>
              <w:ind w:left="34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513" w:type="dxa"/>
          </w:tcPr>
          <w:p w:rsidR="00B35EDD" w:rsidRPr="0033001D" w:rsidRDefault="00B35EDD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lastRenderedPageBreak/>
              <w:t>2%</w:t>
            </w:r>
          </w:p>
        </w:tc>
      </w:tr>
      <w:tr w:rsidR="00FE59F0" w:rsidRPr="0033001D" w:rsidTr="009B34A0">
        <w:tc>
          <w:tcPr>
            <w:tcW w:w="1038" w:type="dxa"/>
          </w:tcPr>
          <w:p w:rsidR="00B35EDD" w:rsidRPr="0033001D" w:rsidRDefault="00B35EDD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lastRenderedPageBreak/>
              <w:t>12</w:t>
            </w:r>
          </w:p>
          <w:p w:rsidR="00B35EDD" w:rsidRPr="0033001D" w:rsidRDefault="00B35EDD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</w:p>
          <w:p w:rsidR="00B35EDD" w:rsidRPr="0033001D" w:rsidRDefault="00B35EDD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Kel. 10</w:t>
            </w:r>
          </w:p>
        </w:tc>
        <w:tc>
          <w:tcPr>
            <w:tcW w:w="2287" w:type="dxa"/>
          </w:tcPr>
          <w:p w:rsidR="00B35EDD" w:rsidRPr="0033001D" w:rsidRDefault="00B35EDD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Sub-CPMK-12: mampu menjelaskan tentang </w:t>
            </w:r>
            <w:bookmarkStart w:id="0" w:name="_GoBack"/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Etika Komunikasi</w:t>
            </w:r>
            <w:bookmarkEnd w:id="0"/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: </w:t>
            </w:r>
          </w:p>
          <w:p w:rsidR="00B35EDD" w:rsidRPr="0033001D" w:rsidRDefault="00B35EDD" w:rsidP="0033001D">
            <w:pPr>
              <w:pStyle w:val="Default"/>
              <w:rPr>
                <w:rFonts w:asciiTheme="majorHAnsi" w:hAnsiTheme="majorHAnsi" w:cstheme="majorBidi"/>
                <w:color w:val="auto"/>
                <w:sz w:val="22"/>
                <w:szCs w:val="22"/>
              </w:rPr>
            </w:pPr>
          </w:p>
        </w:tc>
        <w:tc>
          <w:tcPr>
            <w:tcW w:w="2075" w:type="dxa"/>
          </w:tcPr>
          <w:p w:rsidR="00B35EDD" w:rsidRPr="0033001D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t xml:space="preserve">Ketepatan menjelaskan tentang </w:t>
            </w: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Etika Komunikasi</w:t>
            </w:r>
          </w:p>
          <w:p w:rsidR="00B35EDD" w:rsidRPr="0033001D" w:rsidRDefault="00B35EDD" w:rsidP="0033001D">
            <w:pPr>
              <w:pStyle w:val="Default"/>
              <w:ind w:left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</w:p>
          <w:p w:rsidR="00B35EDD" w:rsidRPr="0033001D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t xml:space="preserve">Ketepatan menjawab dan menganalisis pertanyaan </w:t>
            </w:r>
          </w:p>
          <w:p w:rsidR="00B35EDD" w:rsidRPr="0033001D" w:rsidRDefault="00B35EDD" w:rsidP="0033001D">
            <w:pPr>
              <w:rPr>
                <w:rFonts w:asciiTheme="majorHAnsi" w:hAnsiTheme="majorHAnsi" w:cstheme="majorBidi"/>
                <w:i/>
                <w:iCs/>
                <w:sz w:val="22"/>
              </w:rPr>
            </w:pPr>
          </w:p>
        </w:tc>
        <w:tc>
          <w:tcPr>
            <w:tcW w:w="1988" w:type="dxa"/>
          </w:tcPr>
          <w:p w:rsidR="00B35EDD" w:rsidRPr="0033001D" w:rsidRDefault="00B35EDD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Kriteria :</w:t>
            </w:r>
            <w:r w:rsidRPr="0033001D">
              <w:rPr>
                <w:rFonts w:asciiTheme="majorHAnsi" w:hAnsiTheme="majorHAnsi" w:cstheme="majorBidi"/>
                <w:sz w:val="22"/>
              </w:rPr>
              <w:t xml:space="preserve"> ketepatan dalam menjawab soal pertanyaan (minimal 80% benar)</w:t>
            </w:r>
          </w:p>
          <w:p w:rsidR="00B35EDD" w:rsidRPr="0033001D" w:rsidRDefault="00B35EDD" w:rsidP="0033001D">
            <w:pPr>
              <w:rPr>
                <w:rFonts w:asciiTheme="majorHAnsi" w:hAnsiTheme="majorHAnsi" w:cstheme="majorBidi"/>
                <w:sz w:val="22"/>
              </w:rPr>
            </w:pPr>
          </w:p>
          <w:p w:rsidR="00B35EDD" w:rsidRPr="0033001D" w:rsidRDefault="00B35EDD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Bentuk soal:</w:t>
            </w:r>
            <w:r w:rsidRPr="0033001D">
              <w:rPr>
                <w:rFonts w:asciiTheme="majorHAnsi" w:hAnsiTheme="majorHAnsi" w:cstheme="majorBidi"/>
                <w:sz w:val="22"/>
              </w:rPr>
              <w:t xml:space="preserve"> soal lisan/pertanyaan (tanya jawab dan diskusi)</w:t>
            </w:r>
          </w:p>
        </w:tc>
        <w:tc>
          <w:tcPr>
            <w:tcW w:w="2110" w:type="dxa"/>
          </w:tcPr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 xml:space="preserve">Bentuk: </w:t>
            </w:r>
          </w:p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Kuliyah Daring </w:t>
            </w:r>
          </w:p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Zoom</w:t>
            </w:r>
          </w:p>
          <w:p w:rsidR="00B35EDD" w:rsidRPr="0033001D" w:rsidRDefault="00B35EDD" w:rsidP="00147F0F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  <w:p w:rsidR="00B35EDD" w:rsidRPr="0033001D" w:rsidRDefault="00B35EDD" w:rsidP="00147F0F">
            <w:pPr>
              <w:rPr>
                <w:rFonts w:asciiTheme="majorHAnsi" w:hAnsiTheme="majorHAnsi" w:cstheme="majorBidi"/>
                <w:b/>
                <w:bCs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>Metode: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Student center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Brainstorming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Tanya Jawab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Problem based learning</w:t>
            </w:r>
          </w:p>
          <w:p w:rsidR="00B35EDD" w:rsidRPr="0033001D" w:rsidRDefault="00B35EDD" w:rsidP="00147F0F">
            <w:pPr>
              <w:rPr>
                <w:rFonts w:asciiTheme="majorHAnsi" w:hAnsiTheme="majorHAnsi"/>
                <w:b/>
                <w:bCs/>
                <w:sz w:val="22"/>
              </w:rPr>
            </w:pPr>
          </w:p>
          <w:p w:rsidR="00B35EDD" w:rsidRPr="0033001D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 xml:space="preserve">Media: 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Laptop</w:t>
            </w:r>
          </w:p>
          <w:p w:rsidR="00B35EDD" w:rsidRPr="0033001D" w:rsidRDefault="00B35EDD" w:rsidP="009B34A0">
            <w:pPr>
              <w:pStyle w:val="ListParagraph"/>
              <w:numPr>
                <w:ilvl w:val="0"/>
                <w:numId w:val="8"/>
              </w:numPr>
              <w:ind w:left="167" w:right="-108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LCD Projector/infocus</w:t>
            </w:r>
          </w:p>
          <w:p w:rsidR="00B35EDD" w:rsidRPr="0033001D" w:rsidRDefault="00B35EDD" w:rsidP="00147F0F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2"/>
              </w:rPr>
            </w:pPr>
          </w:p>
          <w:p w:rsidR="00B35EDD" w:rsidRPr="0033001D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</w:t>
            </w: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umber Belajar:</w:t>
            </w:r>
          </w:p>
          <w:p w:rsidR="00B35EDD" w:rsidRPr="0033001D" w:rsidRDefault="00B35EDD" w:rsidP="00147F0F">
            <w:pPr>
              <w:rPr>
                <w:rFonts w:cs="Times New Roman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Buku pustaka/referensi utama dan pendukung</w:t>
            </w:r>
          </w:p>
        </w:tc>
        <w:tc>
          <w:tcPr>
            <w:tcW w:w="2603" w:type="dxa"/>
          </w:tcPr>
          <w:p w:rsidR="00B35EDD" w:rsidRPr="0033001D" w:rsidRDefault="00B35EDD" w:rsidP="0033001D">
            <w:pPr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 xml:space="preserve">Etika Komunikasi: 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20"/>
              </w:numPr>
              <w:tabs>
                <w:tab w:val="left" w:pos="990"/>
              </w:tabs>
              <w:ind w:left="291" w:hanging="242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pengertian, tujuan dan manfaat komunikasi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20"/>
              </w:numPr>
              <w:tabs>
                <w:tab w:val="left" w:pos="990"/>
              </w:tabs>
              <w:ind w:left="291" w:hanging="242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Etika Berkomunikasi 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20"/>
              </w:numPr>
              <w:tabs>
                <w:tab w:val="left" w:pos="990"/>
              </w:tabs>
              <w:ind w:left="291" w:hanging="242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Peran Etika Komunikasi </w:t>
            </w:r>
            <w:proofErr w:type="spellStart"/>
            <w:r w:rsidR="0033001D" w:rsidRPr="0033001D">
              <w:rPr>
                <w:rFonts w:asciiTheme="majorHAnsi" w:hAnsiTheme="majorHAnsi"/>
                <w:sz w:val="22"/>
                <w:lang w:val="en-US"/>
              </w:rPr>
              <w:t>dalm</w:t>
            </w:r>
            <w:proofErr w:type="spellEnd"/>
            <w:r w:rsidR="0033001D" w:rsidRPr="0033001D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33001D" w:rsidRPr="0033001D">
              <w:rPr>
                <w:rFonts w:asciiTheme="majorHAnsi" w:hAnsiTheme="majorHAnsi"/>
                <w:sz w:val="22"/>
                <w:lang w:val="en-US"/>
              </w:rPr>
              <w:t>bersosialisasi</w:t>
            </w:r>
            <w:proofErr w:type="spellEnd"/>
          </w:p>
          <w:p w:rsidR="00B35EDD" w:rsidRPr="0033001D" w:rsidRDefault="0033001D" w:rsidP="009B34A0">
            <w:pPr>
              <w:pStyle w:val="ListParagraph"/>
              <w:numPr>
                <w:ilvl w:val="0"/>
                <w:numId w:val="20"/>
              </w:numPr>
              <w:tabs>
                <w:tab w:val="left" w:pos="990"/>
              </w:tabs>
              <w:ind w:left="291" w:hanging="242"/>
              <w:rPr>
                <w:rFonts w:asciiTheme="majorHAnsi" w:hAnsiTheme="majorHAnsi" w:cs="Times New Roman"/>
                <w:sz w:val="22"/>
              </w:rPr>
            </w:pPr>
            <w:proofErr w:type="spellStart"/>
            <w:r w:rsidRPr="0033001D">
              <w:rPr>
                <w:rFonts w:asciiTheme="majorHAnsi" w:hAnsiTheme="majorHAnsi"/>
                <w:sz w:val="22"/>
                <w:lang w:val="en-US"/>
              </w:rPr>
              <w:t>Studi</w:t>
            </w:r>
            <w:proofErr w:type="spellEnd"/>
            <w:r w:rsidRPr="0033001D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Pr="0033001D">
              <w:rPr>
                <w:rFonts w:asciiTheme="majorHAnsi" w:hAnsiTheme="majorHAnsi"/>
                <w:sz w:val="22"/>
                <w:lang w:val="en-US"/>
              </w:rPr>
              <w:t>Kasus</w:t>
            </w:r>
            <w:proofErr w:type="spellEnd"/>
            <w:r w:rsidR="002D3037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2D3037">
              <w:rPr>
                <w:rFonts w:asciiTheme="majorHAnsi" w:hAnsiTheme="majorHAnsi"/>
                <w:sz w:val="22"/>
                <w:lang w:val="en-US"/>
              </w:rPr>
              <w:t>dile</w:t>
            </w:r>
            <w:r w:rsidRPr="0033001D">
              <w:rPr>
                <w:rFonts w:asciiTheme="majorHAnsi" w:hAnsiTheme="majorHAnsi"/>
                <w:sz w:val="22"/>
                <w:lang w:val="en-US"/>
              </w:rPr>
              <w:t>ma</w:t>
            </w:r>
            <w:proofErr w:type="spellEnd"/>
            <w:r w:rsidRPr="0033001D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r w:rsidRPr="0033001D">
              <w:rPr>
                <w:rFonts w:asciiTheme="majorHAnsi" w:hAnsiTheme="majorHAnsi"/>
                <w:sz w:val="22"/>
              </w:rPr>
              <w:t>Etik</w:t>
            </w:r>
            <w:r w:rsidR="00B35EDD" w:rsidRPr="0033001D">
              <w:rPr>
                <w:rFonts w:asciiTheme="majorHAnsi" w:hAnsiTheme="majorHAnsi"/>
                <w:sz w:val="22"/>
              </w:rPr>
              <w:t xml:space="preserve"> Berkomunikasi </w:t>
            </w:r>
            <w:r w:rsidR="009B34A0" w:rsidRPr="0033001D">
              <w:rPr>
                <w:rFonts w:asciiTheme="majorHAnsi" w:hAnsiTheme="majorHAnsi"/>
                <w:sz w:val="22"/>
                <w:lang w:val="en-US"/>
              </w:rPr>
              <w:t>di era digital</w:t>
            </w:r>
          </w:p>
        </w:tc>
        <w:tc>
          <w:tcPr>
            <w:tcW w:w="1513" w:type="dxa"/>
          </w:tcPr>
          <w:p w:rsidR="00B35EDD" w:rsidRPr="0033001D" w:rsidRDefault="00B35EDD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2%</w:t>
            </w:r>
          </w:p>
        </w:tc>
      </w:tr>
      <w:tr w:rsidR="00FE59F0" w:rsidRPr="0033001D" w:rsidTr="009B34A0">
        <w:tc>
          <w:tcPr>
            <w:tcW w:w="1038" w:type="dxa"/>
          </w:tcPr>
          <w:p w:rsidR="00B35EDD" w:rsidRPr="0033001D" w:rsidRDefault="00B35EDD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lastRenderedPageBreak/>
              <w:t>13</w:t>
            </w:r>
          </w:p>
          <w:p w:rsidR="00B35EDD" w:rsidRPr="0033001D" w:rsidRDefault="00B35EDD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</w:p>
          <w:p w:rsidR="00B35EDD" w:rsidRPr="0033001D" w:rsidRDefault="00B35EDD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Kel. 11</w:t>
            </w:r>
          </w:p>
        </w:tc>
        <w:tc>
          <w:tcPr>
            <w:tcW w:w="2287" w:type="dxa"/>
          </w:tcPr>
          <w:p w:rsidR="00B35EDD" w:rsidRPr="0033001D" w:rsidRDefault="00B35EDD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Sub-CPMK-13: mampu menjelaskan tentang Etika mengolah informasi: </w:t>
            </w:r>
          </w:p>
          <w:p w:rsidR="00B35EDD" w:rsidRPr="0033001D" w:rsidRDefault="00B35EDD" w:rsidP="0033001D">
            <w:pPr>
              <w:pStyle w:val="Default"/>
              <w:rPr>
                <w:rFonts w:asciiTheme="majorHAnsi" w:hAnsiTheme="majorHAnsi" w:cstheme="majorBidi"/>
                <w:color w:val="auto"/>
                <w:sz w:val="22"/>
                <w:szCs w:val="22"/>
              </w:rPr>
            </w:pPr>
          </w:p>
        </w:tc>
        <w:tc>
          <w:tcPr>
            <w:tcW w:w="2075" w:type="dxa"/>
          </w:tcPr>
          <w:p w:rsidR="00B35EDD" w:rsidRPr="0033001D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t xml:space="preserve">Ketepatan menjelaskan tentang </w:t>
            </w: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etika mengolah informasi</w:t>
            </w:r>
          </w:p>
          <w:p w:rsidR="00B35EDD" w:rsidRPr="0033001D" w:rsidRDefault="00B35EDD" w:rsidP="0033001D">
            <w:pPr>
              <w:pStyle w:val="Default"/>
              <w:ind w:left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</w:p>
          <w:p w:rsidR="00B35EDD" w:rsidRPr="0033001D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t xml:space="preserve">Ketepatan menjawab dan menganalisis pertanyaan </w:t>
            </w:r>
          </w:p>
          <w:p w:rsidR="00B35EDD" w:rsidRPr="0033001D" w:rsidRDefault="00B35EDD" w:rsidP="0033001D">
            <w:pPr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1988" w:type="dxa"/>
          </w:tcPr>
          <w:p w:rsidR="00B35EDD" w:rsidRPr="0033001D" w:rsidRDefault="00B35EDD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Kriteria :</w:t>
            </w:r>
            <w:r w:rsidRPr="0033001D">
              <w:rPr>
                <w:rFonts w:asciiTheme="majorHAnsi" w:hAnsiTheme="majorHAnsi" w:cstheme="majorBidi"/>
                <w:sz w:val="22"/>
              </w:rPr>
              <w:t xml:space="preserve"> ketepatan dalam menjawab soal pertanyaan (minimal 80% benar)</w:t>
            </w:r>
          </w:p>
          <w:p w:rsidR="00B35EDD" w:rsidRPr="0033001D" w:rsidRDefault="00B35EDD" w:rsidP="0033001D">
            <w:pPr>
              <w:rPr>
                <w:rFonts w:asciiTheme="majorHAnsi" w:hAnsiTheme="majorHAnsi" w:cstheme="majorBidi"/>
                <w:sz w:val="22"/>
              </w:rPr>
            </w:pPr>
          </w:p>
          <w:p w:rsidR="00B35EDD" w:rsidRPr="0033001D" w:rsidRDefault="00B35EDD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Bentuk soal:</w:t>
            </w:r>
            <w:r w:rsidRPr="0033001D">
              <w:rPr>
                <w:rFonts w:asciiTheme="majorHAnsi" w:hAnsiTheme="majorHAnsi" w:cstheme="majorBidi"/>
                <w:sz w:val="22"/>
              </w:rPr>
              <w:t xml:space="preserve"> soal lisan/pertanyaan (tanya jawab dan diskusi)</w:t>
            </w:r>
          </w:p>
        </w:tc>
        <w:tc>
          <w:tcPr>
            <w:tcW w:w="2110" w:type="dxa"/>
          </w:tcPr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 xml:space="preserve">Bentuk: </w:t>
            </w:r>
          </w:p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Kuliyah Daring </w:t>
            </w:r>
          </w:p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Zoom</w:t>
            </w:r>
          </w:p>
          <w:p w:rsidR="00B35EDD" w:rsidRPr="0033001D" w:rsidRDefault="00B35EDD" w:rsidP="00147F0F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  <w:p w:rsidR="00B35EDD" w:rsidRPr="0033001D" w:rsidRDefault="00B35EDD" w:rsidP="00147F0F">
            <w:pPr>
              <w:rPr>
                <w:rFonts w:asciiTheme="majorHAnsi" w:hAnsiTheme="majorHAnsi" w:cstheme="majorBidi"/>
                <w:b/>
                <w:bCs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>Metode: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Student center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Brainstorming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Tanya Jawab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Problem based learning</w:t>
            </w:r>
          </w:p>
          <w:p w:rsidR="00B35EDD" w:rsidRPr="0033001D" w:rsidRDefault="00B35EDD" w:rsidP="00147F0F">
            <w:pPr>
              <w:rPr>
                <w:rFonts w:asciiTheme="majorHAnsi" w:hAnsiTheme="majorHAnsi"/>
                <w:b/>
                <w:bCs/>
                <w:sz w:val="22"/>
              </w:rPr>
            </w:pPr>
          </w:p>
          <w:p w:rsidR="00B35EDD" w:rsidRPr="0033001D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 xml:space="preserve">Media: 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Laptop</w:t>
            </w:r>
          </w:p>
          <w:p w:rsidR="00B35EDD" w:rsidRPr="0033001D" w:rsidRDefault="00B35EDD" w:rsidP="009B34A0">
            <w:pPr>
              <w:pStyle w:val="ListParagraph"/>
              <w:numPr>
                <w:ilvl w:val="0"/>
                <w:numId w:val="8"/>
              </w:numPr>
              <w:ind w:left="167" w:right="-108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LCD Projector/infocus</w:t>
            </w:r>
          </w:p>
          <w:p w:rsidR="00B35EDD" w:rsidRPr="0033001D" w:rsidRDefault="00B35EDD" w:rsidP="00147F0F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2"/>
              </w:rPr>
            </w:pPr>
          </w:p>
          <w:p w:rsidR="00B35EDD" w:rsidRPr="0033001D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</w:t>
            </w: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umber Belajar:</w:t>
            </w:r>
          </w:p>
          <w:p w:rsidR="00B35EDD" w:rsidRPr="0033001D" w:rsidRDefault="00B35EDD" w:rsidP="00147F0F">
            <w:pPr>
              <w:rPr>
                <w:rFonts w:cs="Times New Roman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Buku pustaka/referensi utama dan pendukung</w:t>
            </w:r>
          </w:p>
        </w:tc>
        <w:tc>
          <w:tcPr>
            <w:tcW w:w="2603" w:type="dxa"/>
          </w:tcPr>
          <w:p w:rsidR="00B35EDD" w:rsidRPr="0033001D" w:rsidRDefault="00B35EDD" w:rsidP="0033001D">
            <w:pPr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>Etika mengolah informasi: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21"/>
              </w:numPr>
              <w:tabs>
                <w:tab w:val="left" w:pos="990"/>
              </w:tabs>
              <w:ind w:left="276" w:hanging="276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pengertian, tujuan dan manfaat informasi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21"/>
              </w:numPr>
              <w:tabs>
                <w:tab w:val="left" w:pos="990"/>
              </w:tabs>
              <w:ind w:left="276" w:hanging="276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Literasi Informasi (sumber dan jenis informasi); 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21"/>
              </w:numPr>
              <w:tabs>
                <w:tab w:val="left" w:pos="990"/>
              </w:tabs>
              <w:ind w:left="276" w:hanging="276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Pengolahan dan Penyaringan Informasi; 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21"/>
              </w:numPr>
              <w:tabs>
                <w:tab w:val="left" w:pos="990"/>
              </w:tabs>
              <w:ind w:left="276" w:hanging="276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Sikap dan tanggapan dalam menerima informasi</w:t>
            </w:r>
          </w:p>
        </w:tc>
        <w:tc>
          <w:tcPr>
            <w:tcW w:w="1513" w:type="dxa"/>
          </w:tcPr>
          <w:p w:rsidR="00B35EDD" w:rsidRPr="0033001D" w:rsidRDefault="00B35EDD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3%</w:t>
            </w:r>
          </w:p>
        </w:tc>
      </w:tr>
      <w:tr w:rsidR="00FE59F0" w:rsidRPr="0033001D" w:rsidTr="009B34A0">
        <w:tc>
          <w:tcPr>
            <w:tcW w:w="1038" w:type="dxa"/>
          </w:tcPr>
          <w:p w:rsidR="00B35EDD" w:rsidRPr="0033001D" w:rsidRDefault="00B35EDD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14</w:t>
            </w:r>
          </w:p>
          <w:p w:rsidR="00B35EDD" w:rsidRPr="0033001D" w:rsidRDefault="00B35EDD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</w:p>
          <w:p w:rsidR="00B35EDD" w:rsidRPr="0033001D" w:rsidRDefault="00B35EDD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Kel. 12</w:t>
            </w:r>
          </w:p>
        </w:tc>
        <w:tc>
          <w:tcPr>
            <w:tcW w:w="2287" w:type="dxa"/>
          </w:tcPr>
          <w:p w:rsidR="00B35EDD" w:rsidRPr="0033001D" w:rsidRDefault="00B35EDD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Sub-CPMK-14: mampu menjelaskan tentang Etika </w:t>
            </w:r>
            <w:proofErr w:type="spellStart"/>
            <w:r w:rsidR="0033001D" w:rsidRPr="0033001D">
              <w:rPr>
                <w:rFonts w:asciiTheme="majorHAnsi" w:hAnsiTheme="majorHAnsi"/>
                <w:color w:val="auto"/>
                <w:sz w:val="22"/>
                <w:szCs w:val="22"/>
                <w:lang w:val="en-US"/>
              </w:rPr>
              <w:t>profesi</w:t>
            </w:r>
            <w:proofErr w:type="spellEnd"/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</w:t>
            </w:r>
          </w:p>
          <w:p w:rsidR="00B35EDD" w:rsidRPr="0033001D" w:rsidRDefault="00B35EDD" w:rsidP="0033001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075" w:type="dxa"/>
          </w:tcPr>
          <w:p w:rsidR="002D3037" w:rsidRDefault="002D3037" w:rsidP="002D3037">
            <w:pPr>
              <w:pStyle w:val="ListParagraph"/>
              <w:numPr>
                <w:ilvl w:val="0"/>
                <w:numId w:val="27"/>
              </w:numPr>
              <w:ind w:left="195" w:hanging="202"/>
              <w:rPr>
                <w:rFonts w:asciiTheme="majorHAnsi" w:hAnsiTheme="majorHAnsi" w:cs="Book Antiqua"/>
                <w:sz w:val="22"/>
                <w:lang w:val="en-US"/>
              </w:rPr>
            </w:pPr>
            <w:r w:rsidRPr="0033001D">
              <w:rPr>
                <w:rFonts w:asciiTheme="majorHAnsi" w:hAnsiTheme="majorHAnsi" w:cs="Book Antiqua"/>
                <w:sz w:val="22"/>
              </w:rPr>
              <w:t xml:space="preserve">Ketepatan </w:t>
            </w:r>
            <w:proofErr w:type="spellStart"/>
            <w:r>
              <w:rPr>
                <w:rFonts w:asciiTheme="majorHAnsi" w:hAnsiTheme="majorHAnsi" w:cs="Book Antiqua"/>
                <w:sz w:val="22"/>
                <w:lang w:val="en-US"/>
              </w:rPr>
              <w:t>menganalisis</w:t>
            </w:r>
            <w:proofErr w:type="spellEnd"/>
            <w:r>
              <w:rPr>
                <w:rFonts w:asciiTheme="majorHAnsi" w:hAnsiTheme="majorHAnsi" w:cs="Book Antiqua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Book Antiqua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Book Antiqua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Book Antiqua"/>
                <w:sz w:val="22"/>
                <w:lang w:val="en-US"/>
              </w:rPr>
              <w:t>menguraikan</w:t>
            </w:r>
            <w:proofErr w:type="spellEnd"/>
            <w:r>
              <w:rPr>
                <w:rFonts w:asciiTheme="majorHAnsi" w:hAnsiTheme="majorHAnsi" w:cs="Book Antiqua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Book Antiqua"/>
                <w:sz w:val="22"/>
                <w:lang w:val="en-US"/>
              </w:rPr>
              <w:t>isi</w:t>
            </w:r>
            <w:proofErr w:type="spellEnd"/>
            <w:r>
              <w:rPr>
                <w:rFonts w:asciiTheme="majorHAnsi" w:hAnsiTheme="majorHAnsi" w:cs="Book Antiqua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Book Antiqua"/>
                <w:sz w:val="22"/>
                <w:lang w:val="en-US"/>
              </w:rPr>
              <w:t>dari</w:t>
            </w:r>
            <w:proofErr w:type="spellEnd"/>
            <w:r>
              <w:rPr>
                <w:rFonts w:asciiTheme="majorHAnsi" w:hAnsiTheme="majorHAnsi" w:cs="Book Antiqua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Book Antiqua"/>
                <w:sz w:val="22"/>
                <w:lang w:val="en-US"/>
              </w:rPr>
              <w:t>Diskusi</w:t>
            </w:r>
            <w:proofErr w:type="spellEnd"/>
            <w:r>
              <w:rPr>
                <w:rFonts w:asciiTheme="majorHAnsi" w:hAnsiTheme="majorHAnsi" w:cs="Book Antiqua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Book Antiqua"/>
                <w:sz w:val="22"/>
                <w:lang w:val="en-US"/>
              </w:rPr>
              <w:t>Dosen</w:t>
            </w:r>
            <w:proofErr w:type="spellEnd"/>
            <w:r>
              <w:rPr>
                <w:rFonts w:asciiTheme="majorHAnsi" w:hAnsiTheme="majorHAnsi" w:cs="Book Antiqua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Book Antiqua"/>
                <w:sz w:val="22"/>
                <w:lang w:val="en-US"/>
              </w:rPr>
              <w:t>Tamu</w:t>
            </w:r>
            <w:proofErr w:type="spellEnd"/>
          </w:p>
          <w:p w:rsidR="0033001D" w:rsidRPr="002D3037" w:rsidRDefault="0033001D" w:rsidP="002D3037">
            <w:pPr>
              <w:pStyle w:val="ListParagraph"/>
              <w:numPr>
                <w:ilvl w:val="0"/>
                <w:numId w:val="27"/>
              </w:numPr>
              <w:ind w:left="195" w:hanging="202"/>
              <w:rPr>
                <w:rFonts w:asciiTheme="majorHAnsi" w:hAnsiTheme="majorHAnsi" w:cs="Book Antiqua"/>
                <w:sz w:val="22"/>
                <w:lang w:val="en-US"/>
              </w:rPr>
            </w:pPr>
            <w:proofErr w:type="spellStart"/>
            <w:r w:rsidRPr="002D3037">
              <w:rPr>
                <w:rFonts w:asciiTheme="majorHAnsi" w:hAnsiTheme="majorHAnsi" w:cs="Book Antiqua"/>
                <w:sz w:val="22"/>
                <w:lang w:val="en-US"/>
              </w:rPr>
              <w:t>Menyerahkan</w:t>
            </w:r>
            <w:proofErr w:type="spellEnd"/>
            <w:r w:rsidRPr="002D3037">
              <w:rPr>
                <w:rFonts w:asciiTheme="majorHAnsi" w:hAnsiTheme="majorHAnsi" w:cs="Book Antiqua"/>
                <w:sz w:val="22"/>
                <w:lang w:val="en-US"/>
              </w:rPr>
              <w:t xml:space="preserve"> </w:t>
            </w:r>
            <w:proofErr w:type="spellStart"/>
            <w:r w:rsidRPr="002D3037">
              <w:rPr>
                <w:rFonts w:asciiTheme="majorHAnsi" w:hAnsiTheme="majorHAnsi" w:cs="Book Antiqua"/>
                <w:sz w:val="22"/>
                <w:lang w:val="en-US"/>
              </w:rPr>
              <w:t>hasil</w:t>
            </w:r>
            <w:proofErr w:type="spellEnd"/>
            <w:r w:rsidRPr="002D3037">
              <w:rPr>
                <w:rFonts w:asciiTheme="majorHAnsi" w:hAnsiTheme="majorHAnsi" w:cs="Book Antiqua"/>
                <w:sz w:val="22"/>
                <w:lang w:val="en-US"/>
              </w:rPr>
              <w:t xml:space="preserve"> </w:t>
            </w:r>
            <w:proofErr w:type="spellStart"/>
            <w:r w:rsidRPr="002D3037">
              <w:rPr>
                <w:rFonts w:asciiTheme="majorHAnsi" w:hAnsiTheme="majorHAnsi" w:cs="Book Antiqua"/>
                <w:sz w:val="22"/>
                <w:lang w:val="en-US"/>
              </w:rPr>
              <w:t>studi</w:t>
            </w:r>
            <w:proofErr w:type="spellEnd"/>
            <w:r w:rsidRPr="002D3037">
              <w:rPr>
                <w:rFonts w:asciiTheme="majorHAnsi" w:hAnsiTheme="majorHAnsi" w:cs="Book Antiqua"/>
                <w:sz w:val="22"/>
                <w:lang w:val="en-US"/>
              </w:rPr>
              <w:t xml:space="preserve"> </w:t>
            </w:r>
            <w:proofErr w:type="spellStart"/>
            <w:r w:rsidRPr="002D3037">
              <w:rPr>
                <w:rFonts w:asciiTheme="majorHAnsi" w:hAnsiTheme="majorHAnsi" w:cs="Book Antiqua"/>
                <w:sz w:val="22"/>
                <w:lang w:val="en-US"/>
              </w:rPr>
              <w:t>kasus</w:t>
            </w:r>
            <w:proofErr w:type="spellEnd"/>
            <w:r w:rsidRPr="002D3037">
              <w:rPr>
                <w:rFonts w:asciiTheme="majorHAnsi" w:hAnsiTheme="majorHAnsi" w:cs="Book Antiqua"/>
                <w:sz w:val="22"/>
                <w:lang w:val="en-US"/>
              </w:rPr>
              <w:t xml:space="preserve"> </w:t>
            </w:r>
            <w:proofErr w:type="spellStart"/>
            <w:r w:rsidRPr="002D3037">
              <w:rPr>
                <w:rFonts w:asciiTheme="majorHAnsi" w:hAnsiTheme="majorHAnsi" w:cs="Book Antiqua"/>
                <w:sz w:val="22"/>
                <w:lang w:val="en-US"/>
              </w:rPr>
              <w:t>dalam</w:t>
            </w:r>
            <w:proofErr w:type="spellEnd"/>
            <w:r w:rsidRPr="002D3037">
              <w:rPr>
                <w:rFonts w:asciiTheme="majorHAnsi" w:hAnsiTheme="majorHAnsi" w:cs="Book Antiqua"/>
                <w:sz w:val="22"/>
                <w:lang w:val="en-US"/>
              </w:rPr>
              <w:t xml:space="preserve"> </w:t>
            </w:r>
            <w:proofErr w:type="spellStart"/>
            <w:r w:rsidRPr="002D3037">
              <w:rPr>
                <w:rFonts w:asciiTheme="majorHAnsi" w:hAnsiTheme="majorHAnsi" w:cs="Book Antiqua"/>
                <w:sz w:val="22"/>
                <w:lang w:val="en-US"/>
              </w:rPr>
              <w:t>bentuk</w:t>
            </w:r>
            <w:proofErr w:type="spellEnd"/>
            <w:r w:rsidRPr="002D3037">
              <w:rPr>
                <w:rFonts w:asciiTheme="majorHAnsi" w:hAnsiTheme="majorHAnsi" w:cs="Book Antiqua"/>
                <w:sz w:val="22"/>
                <w:lang w:val="en-US"/>
              </w:rPr>
              <w:t xml:space="preserve"> </w:t>
            </w:r>
            <w:proofErr w:type="spellStart"/>
            <w:r w:rsidRPr="002D3037">
              <w:rPr>
                <w:rFonts w:asciiTheme="majorHAnsi" w:hAnsiTheme="majorHAnsi" w:cs="Book Antiqua"/>
                <w:sz w:val="22"/>
                <w:lang w:val="en-US"/>
              </w:rPr>
              <w:t>portofolio</w:t>
            </w:r>
            <w:proofErr w:type="spellEnd"/>
          </w:p>
        </w:tc>
        <w:tc>
          <w:tcPr>
            <w:tcW w:w="1988" w:type="dxa"/>
          </w:tcPr>
          <w:p w:rsidR="00B35EDD" w:rsidRPr="00FE59F0" w:rsidRDefault="00B35EDD" w:rsidP="0033001D">
            <w:pPr>
              <w:rPr>
                <w:rFonts w:asciiTheme="majorHAnsi" w:hAnsiTheme="majorHAnsi" w:cstheme="majorBidi"/>
                <w:sz w:val="22"/>
                <w:lang w:val="en-US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Kriteria :</w:t>
            </w:r>
            <w:r w:rsidRPr="0033001D">
              <w:rPr>
                <w:rFonts w:asciiTheme="majorHAnsi" w:hAnsiTheme="majorHAnsi" w:cstheme="majorBidi"/>
                <w:sz w:val="22"/>
              </w:rPr>
              <w:t xml:space="preserve"> ketepatan dalam </w:t>
            </w:r>
            <w:proofErr w:type="spellStart"/>
            <w:r w:rsidR="00FE59F0">
              <w:rPr>
                <w:rFonts w:asciiTheme="majorHAnsi" w:hAnsiTheme="majorHAnsi" w:cstheme="majorBidi"/>
                <w:sz w:val="22"/>
                <w:lang w:val="en-US"/>
              </w:rPr>
              <w:t>menganalisis</w:t>
            </w:r>
            <w:proofErr w:type="spellEnd"/>
            <w:r w:rsidR="00FE59F0">
              <w:rPr>
                <w:rFonts w:asciiTheme="majorHAnsi" w:hAnsiTheme="majorHAnsi" w:cstheme="majorBidi"/>
                <w:sz w:val="22"/>
                <w:lang w:val="en-US"/>
              </w:rPr>
              <w:t xml:space="preserve"> </w:t>
            </w:r>
            <w:proofErr w:type="spellStart"/>
            <w:r w:rsidR="00FE59F0">
              <w:rPr>
                <w:rFonts w:asciiTheme="majorHAnsi" w:hAnsiTheme="majorHAnsi" w:cstheme="majorBidi"/>
                <w:sz w:val="22"/>
                <w:lang w:val="en-US"/>
              </w:rPr>
              <w:t>hasil</w:t>
            </w:r>
            <w:proofErr w:type="spellEnd"/>
            <w:r w:rsidR="00FE59F0">
              <w:rPr>
                <w:rFonts w:asciiTheme="majorHAnsi" w:hAnsiTheme="majorHAnsi" w:cstheme="majorBidi"/>
                <w:sz w:val="22"/>
                <w:lang w:val="en-US"/>
              </w:rPr>
              <w:t xml:space="preserve"> </w:t>
            </w:r>
            <w:proofErr w:type="spellStart"/>
            <w:r w:rsidR="00FE59F0">
              <w:rPr>
                <w:rFonts w:asciiTheme="majorHAnsi" w:hAnsiTheme="majorHAnsi" w:cstheme="majorBidi"/>
                <w:sz w:val="22"/>
                <w:lang w:val="en-US"/>
              </w:rPr>
              <w:t>diskusi</w:t>
            </w:r>
            <w:proofErr w:type="spellEnd"/>
          </w:p>
          <w:p w:rsidR="00B35EDD" w:rsidRPr="00FE59F0" w:rsidRDefault="00B35EDD" w:rsidP="0033001D">
            <w:pPr>
              <w:rPr>
                <w:rFonts w:asciiTheme="majorHAnsi" w:hAnsiTheme="majorHAnsi" w:cstheme="majorBidi"/>
                <w:sz w:val="22"/>
                <w:lang w:val="en-US"/>
              </w:rPr>
            </w:pPr>
          </w:p>
        </w:tc>
        <w:tc>
          <w:tcPr>
            <w:tcW w:w="2110" w:type="dxa"/>
          </w:tcPr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 xml:space="preserve">Bentuk: </w:t>
            </w:r>
          </w:p>
          <w:p w:rsidR="00B35EDD" w:rsidRPr="002D3037" w:rsidRDefault="002D3037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ajorHAnsi" w:hAnsiTheme="majorHAnsi"/>
                <w:color w:val="auto"/>
                <w:sz w:val="22"/>
                <w:szCs w:val="22"/>
                <w:lang w:val="en-US"/>
              </w:rPr>
              <w:t>Diskusi</w:t>
            </w:r>
            <w:proofErr w:type="spellEnd"/>
            <w:r>
              <w:rPr>
                <w:rFonts w:asciiTheme="majorHAnsi" w:hAnsiTheme="majorHAnsi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auto"/>
                <w:sz w:val="22"/>
                <w:szCs w:val="22"/>
                <w:lang w:val="en-US"/>
              </w:rPr>
              <w:t>dengan</w:t>
            </w:r>
            <w:proofErr w:type="spellEnd"/>
            <w:r>
              <w:rPr>
                <w:rFonts w:asciiTheme="majorHAnsi" w:hAnsiTheme="majorHAnsi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auto"/>
                <w:sz w:val="22"/>
                <w:szCs w:val="22"/>
                <w:lang w:val="en-US"/>
              </w:rPr>
              <w:t>Profesi</w:t>
            </w:r>
            <w:proofErr w:type="spellEnd"/>
            <w:r>
              <w:rPr>
                <w:rFonts w:asciiTheme="majorHAnsi" w:hAnsiTheme="majorHAnsi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auto"/>
                <w:sz w:val="22"/>
                <w:szCs w:val="22"/>
                <w:lang w:val="en-US"/>
              </w:rPr>
              <w:t>Pendidik</w:t>
            </w:r>
            <w:proofErr w:type="spellEnd"/>
          </w:p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Zoom</w:t>
            </w:r>
          </w:p>
          <w:p w:rsidR="00B35EDD" w:rsidRPr="0033001D" w:rsidRDefault="00B35EDD" w:rsidP="00147F0F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  <w:p w:rsidR="00B35EDD" w:rsidRPr="00FE59F0" w:rsidRDefault="00B35EDD" w:rsidP="00FE59F0">
            <w:pPr>
              <w:rPr>
                <w:rFonts w:asciiTheme="majorHAnsi" w:hAnsiTheme="majorHAnsi" w:cstheme="majorBidi"/>
                <w:b/>
                <w:bCs/>
                <w:i/>
                <w:iCs/>
                <w:sz w:val="22"/>
                <w:lang w:val="en-US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>Metode: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Brainstorming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Tanya Jawab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Problem based learning</w:t>
            </w:r>
          </w:p>
          <w:p w:rsidR="00B35EDD" w:rsidRPr="0033001D" w:rsidRDefault="00B35EDD" w:rsidP="00147F0F">
            <w:pPr>
              <w:rPr>
                <w:rFonts w:asciiTheme="majorHAnsi" w:hAnsiTheme="majorHAnsi"/>
                <w:b/>
                <w:bCs/>
                <w:sz w:val="22"/>
              </w:rPr>
            </w:pPr>
          </w:p>
          <w:p w:rsidR="00B35EDD" w:rsidRPr="0033001D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 xml:space="preserve">Media: 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Laptop</w:t>
            </w:r>
          </w:p>
          <w:p w:rsidR="00B35EDD" w:rsidRPr="0033001D" w:rsidRDefault="009B34A0" w:rsidP="009B34A0">
            <w:pPr>
              <w:pStyle w:val="ListParagraph"/>
              <w:numPr>
                <w:ilvl w:val="0"/>
                <w:numId w:val="8"/>
              </w:numPr>
              <w:ind w:left="167" w:right="-108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LCD </w:t>
            </w:r>
            <w:r w:rsidRPr="0033001D">
              <w:rPr>
                <w:rFonts w:asciiTheme="majorHAnsi" w:hAnsiTheme="majorHAnsi"/>
                <w:sz w:val="22"/>
              </w:rPr>
              <w:lastRenderedPageBreak/>
              <w:t>Projector/infoc</w:t>
            </w:r>
            <w:r w:rsidRPr="0033001D">
              <w:rPr>
                <w:rFonts w:asciiTheme="majorHAnsi" w:hAnsiTheme="majorHAnsi"/>
                <w:sz w:val="22"/>
                <w:lang w:val="en-US"/>
              </w:rPr>
              <w:t>u</w:t>
            </w:r>
            <w:r w:rsidR="00B35EDD" w:rsidRPr="0033001D">
              <w:rPr>
                <w:rFonts w:asciiTheme="majorHAnsi" w:hAnsiTheme="majorHAnsi"/>
                <w:sz w:val="22"/>
              </w:rPr>
              <w:t>s</w:t>
            </w:r>
          </w:p>
          <w:p w:rsidR="00B35EDD" w:rsidRPr="0033001D" w:rsidRDefault="00B35EDD" w:rsidP="00147F0F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2"/>
              </w:rPr>
            </w:pPr>
          </w:p>
          <w:p w:rsidR="00B35EDD" w:rsidRPr="0033001D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</w:t>
            </w: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umber Belajar:</w:t>
            </w:r>
          </w:p>
          <w:p w:rsidR="00B35EDD" w:rsidRDefault="00B35EDD" w:rsidP="00FE59F0">
            <w:pPr>
              <w:pStyle w:val="ListParagraph"/>
              <w:numPr>
                <w:ilvl w:val="0"/>
                <w:numId w:val="28"/>
              </w:numPr>
              <w:ind w:left="126" w:hanging="191"/>
              <w:rPr>
                <w:rFonts w:asciiTheme="majorHAnsi" w:hAnsiTheme="majorHAnsi" w:cstheme="majorBidi"/>
                <w:sz w:val="22"/>
                <w:lang w:val="en-US"/>
              </w:rPr>
            </w:pPr>
            <w:r w:rsidRPr="00FE59F0">
              <w:rPr>
                <w:rFonts w:asciiTheme="majorHAnsi" w:hAnsiTheme="majorHAnsi" w:cstheme="majorBidi"/>
                <w:sz w:val="22"/>
              </w:rPr>
              <w:t>Buku pustaka/referensi utama dan pendukung</w:t>
            </w:r>
          </w:p>
          <w:p w:rsidR="00FE59F0" w:rsidRPr="00FE59F0" w:rsidRDefault="00FE59F0" w:rsidP="00FE59F0">
            <w:pPr>
              <w:pStyle w:val="ListParagraph"/>
              <w:numPr>
                <w:ilvl w:val="0"/>
                <w:numId w:val="28"/>
              </w:numPr>
              <w:ind w:left="126" w:hanging="191"/>
              <w:rPr>
                <w:rFonts w:asciiTheme="majorHAnsi" w:hAnsiTheme="majorHAnsi" w:cstheme="majorBidi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theme="majorBidi"/>
                <w:sz w:val="22"/>
                <w:lang w:val="en-US"/>
              </w:rPr>
              <w:t>Diskusi</w:t>
            </w:r>
            <w:proofErr w:type="spellEnd"/>
            <w:r>
              <w:rPr>
                <w:rFonts w:asciiTheme="majorHAnsi" w:hAnsiTheme="majorHAns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2"/>
                <w:lang w:val="en-US"/>
              </w:rPr>
              <w:t>dengan</w:t>
            </w:r>
            <w:proofErr w:type="spellEnd"/>
            <w:r>
              <w:rPr>
                <w:rFonts w:asciiTheme="majorHAnsi" w:hAnsiTheme="majorHAns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2"/>
                <w:lang w:val="en-US"/>
              </w:rPr>
              <w:t>profesi</w:t>
            </w:r>
            <w:proofErr w:type="spellEnd"/>
            <w:r>
              <w:rPr>
                <w:rFonts w:asciiTheme="majorHAnsi" w:hAnsiTheme="majorHAnsi" w:cstheme="maj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2"/>
                <w:lang w:val="en-US"/>
              </w:rPr>
              <w:t>Pendidik</w:t>
            </w:r>
            <w:proofErr w:type="spellEnd"/>
          </w:p>
          <w:p w:rsidR="00FE59F0" w:rsidRPr="00FE59F0" w:rsidRDefault="00FE59F0" w:rsidP="00147F0F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2603" w:type="dxa"/>
          </w:tcPr>
          <w:p w:rsidR="00B35EDD" w:rsidRPr="0033001D" w:rsidRDefault="00B35EDD" w:rsidP="0033001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lastRenderedPageBreak/>
              <w:t xml:space="preserve">Etika Lingkungan dan Kearifan Lokal (lokal,nasional,dan global): 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7" w:hanging="28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Konsep dasar Etika </w:t>
            </w:r>
            <w:proofErr w:type="spellStart"/>
            <w:r w:rsidR="0033001D" w:rsidRPr="0033001D">
              <w:rPr>
                <w:rFonts w:asciiTheme="majorHAnsi" w:hAnsiTheme="majorHAnsi"/>
                <w:sz w:val="22"/>
                <w:lang w:val="en-US"/>
              </w:rPr>
              <w:t>profesi</w:t>
            </w:r>
            <w:proofErr w:type="spellEnd"/>
          </w:p>
          <w:p w:rsidR="00B35EDD" w:rsidRPr="0033001D" w:rsidRDefault="0033001D" w:rsidP="00147F0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7" w:hanging="283"/>
              <w:rPr>
                <w:rFonts w:asciiTheme="majorHAnsi" w:hAnsiTheme="majorHAnsi" w:cs="Times New Roman"/>
                <w:sz w:val="22"/>
              </w:rPr>
            </w:pPr>
            <w:proofErr w:type="spellStart"/>
            <w:r w:rsidRPr="0033001D">
              <w:rPr>
                <w:rFonts w:asciiTheme="majorHAnsi" w:hAnsiTheme="majorHAnsi"/>
                <w:sz w:val="22"/>
                <w:lang w:val="en-US"/>
              </w:rPr>
              <w:t>Dilema</w:t>
            </w:r>
            <w:proofErr w:type="spellEnd"/>
            <w:r w:rsidRPr="0033001D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Pr="0033001D">
              <w:rPr>
                <w:rFonts w:asciiTheme="majorHAnsi" w:hAnsiTheme="majorHAnsi"/>
                <w:sz w:val="22"/>
                <w:lang w:val="en-US"/>
              </w:rPr>
              <w:t>etik</w:t>
            </w:r>
            <w:proofErr w:type="spellEnd"/>
            <w:r w:rsidRPr="0033001D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Pr="0033001D">
              <w:rPr>
                <w:rFonts w:asciiTheme="majorHAnsi" w:hAnsiTheme="majorHAnsi"/>
                <w:sz w:val="22"/>
                <w:lang w:val="en-US"/>
              </w:rPr>
              <w:t>profesi</w:t>
            </w:r>
            <w:proofErr w:type="spellEnd"/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7" w:hanging="283"/>
              <w:rPr>
                <w:rFonts w:asciiTheme="majorHAnsi" w:hAnsiTheme="majorHAnsi" w:cs="Times New Roman"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Teori dan Prinsip Etika </w:t>
            </w:r>
            <w:proofErr w:type="spellStart"/>
            <w:r w:rsidR="0033001D" w:rsidRPr="0033001D">
              <w:rPr>
                <w:rFonts w:asciiTheme="majorHAnsi" w:hAnsiTheme="majorHAnsi"/>
                <w:sz w:val="22"/>
                <w:lang w:val="en-US"/>
              </w:rPr>
              <w:t>profesi</w:t>
            </w:r>
            <w:proofErr w:type="spellEnd"/>
          </w:p>
          <w:p w:rsidR="00B35EDD" w:rsidRPr="0033001D" w:rsidRDefault="00B35EDD" w:rsidP="0033001D">
            <w:pPr>
              <w:pStyle w:val="ListParagraph"/>
              <w:autoSpaceDE w:val="0"/>
              <w:autoSpaceDN w:val="0"/>
              <w:adjustRightInd w:val="0"/>
              <w:ind w:left="317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513" w:type="dxa"/>
          </w:tcPr>
          <w:p w:rsidR="00B35EDD" w:rsidRPr="0033001D" w:rsidRDefault="00B35EDD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2%</w:t>
            </w:r>
          </w:p>
        </w:tc>
      </w:tr>
      <w:tr w:rsidR="00FE59F0" w:rsidRPr="0033001D" w:rsidTr="009B34A0">
        <w:tc>
          <w:tcPr>
            <w:tcW w:w="1038" w:type="dxa"/>
          </w:tcPr>
          <w:p w:rsidR="00B35EDD" w:rsidRPr="0033001D" w:rsidRDefault="00B35EDD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lastRenderedPageBreak/>
              <w:t>15</w:t>
            </w:r>
          </w:p>
          <w:p w:rsidR="00B35EDD" w:rsidRPr="0033001D" w:rsidRDefault="00B35EDD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</w:p>
          <w:p w:rsidR="00B35EDD" w:rsidRPr="0033001D" w:rsidRDefault="00B35EDD" w:rsidP="0033001D">
            <w:pPr>
              <w:tabs>
                <w:tab w:val="left" w:pos="3600"/>
              </w:tabs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Kel. 13</w:t>
            </w:r>
          </w:p>
        </w:tc>
        <w:tc>
          <w:tcPr>
            <w:tcW w:w="2287" w:type="dxa"/>
          </w:tcPr>
          <w:p w:rsidR="00B35EDD" w:rsidRPr="0033001D" w:rsidRDefault="00B35EDD" w:rsidP="0033001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Sub-CPMK-15: mampu menjelaskan tentang</w:t>
            </w:r>
            <w:r w:rsidR="009B34A0" w:rsidRPr="0033001D">
              <w:rPr>
                <w:rFonts w:asciiTheme="majorHAnsi" w:hAnsiTheme="majorHAnsi"/>
                <w:color w:val="auto"/>
                <w:sz w:val="22"/>
                <w:szCs w:val="22"/>
                <w:lang w:val="en-US"/>
              </w:rPr>
              <w:t xml:space="preserve"> </w:t>
            </w: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Etika Akademik: </w:t>
            </w:r>
          </w:p>
          <w:p w:rsidR="00B35EDD" w:rsidRPr="0033001D" w:rsidRDefault="00B35EDD" w:rsidP="0033001D">
            <w:pPr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2075" w:type="dxa"/>
          </w:tcPr>
          <w:p w:rsidR="00B35EDD" w:rsidRPr="0033001D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t xml:space="preserve">Ketepatan menjelaskan tentang </w:t>
            </w: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Etika Akademik</w:t>
            </w:r>
          </w:p>
          <w:p w:rsidR="00B35EDD" w:rsidRPr="0033001D" w:rsidRDefault="00B35EDD" w:rsidP="0033001D">
            <w:pPr>
              <w:pStyle w:val="Default"/>
              <w:ind w:left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</w:p>
          <w:p w:rsidR="00B35EDD" w:rsidRPr="0033001D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 w:cs="Book Antiqua"/>
                <w:color w:val="auto"/>
                <w:sz w:val="22"/>
                <w:szCs w:val="22"/>
              </w:rPr>
              <w:t xml:space="preserve">Ketepatan menjawab dan menganalisis pertanyaan </w:t>
            </w:r>
          </w:p>
          <w:p w:rsidR="00021627" w:rsidRPr="0033001D" w:rsidRDefault="00021627" w:rsidP="00021627">
            <w:pPr>
              <w:pStyle w:val="ListParagraph"/>
              <w:rPr>
                <w:rFonts w:asciiTheme="majorHAnsi" w:hAnsiTheme="majorHAnsi" w:cs="Book Antiqua"/>
                <w:sz w:val="22"/>
              </w:rPr>
            </w:pPr>
          </w:p>
          <w:p w:rsidR="00021627" w:rsidRPr="0033001D" w:rsidRDefault="00021627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2"/>
                <w:szCs w:val="22"/>
              </w:rPr>
            </w:pPr>
            <w:r w:rsidRPr="0033001D">
              <w:rPr>
                <w:sz w:val="22"/>
                <w:szCs w:val="22"/>
              </w:rPr>
              <w:t>Menyerahkan hasil diskusi berupa fortopolio</w:t>
            </w:r>
          </w:p>
          <w:p w:rsidR="00B35EDD" w:rsidRPr="0033001D" w:rsidRDefault="00B35EDD" w:rsidP="0033001D">
            <w:pPr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1988" w:type="dxa"/>
          </w:tcPr>
          <w:p w:rsidR="00B35EDD" w:rsidRPr="0033001D" w:rsidRDefault="00B35EDD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Kriteria :</w:t>
            </w:r>
            <w:r w:rsidRPr="0033001D">
              <w:rPr>
                <w:rFonts w:asciiTheme="majorHAnsi" w:hAnsiTheme="majorHAnsi" w:cstheme="majorBidi"/>
                <w:sz w:val="22"/>
              </w:rPr>
              <w:t xml:space="preserve"> ketepatan dalam menjawab soal pertanyaan (minimal 80% benar)</w:t>
            </w:r>
          </w:p>
          <w:p w:rsidR="00B35EDD" w:rsidRPr="0033001D" w:rsidRDefault="00B35EDD" w:rsidP="0033001D">
            <w:pPr>
              <w:rPr>
                <w:rFonts w:asciiTheme="majorHAnsi" w:hAnsiTheme="majorHAnsi" w:cstheme="majorBidi"/>
                <w:sz w:val="22"/>
              </w:rPr>
            </w:pPr>
          </w:p>
          <w:p w:rsidR="00B35EDD" w:rsidRPr="0033001D" w:rsidRDefault="00B35EDD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Bentuk soal:</w:t>
            </w:r>
            <w:r w:rsidRPr="0033001D">
              <w:rPr>
                <w:rFonts w:asciiTheme="majorHAnsi" w:hAnsiTheme="majorHAnsi" w:cstheme="majorBidi"/>
                <w:sz w:val="22"/>
              </w:rPr>
              <w:t xml:space="preserve"> soal lisan/pertanyaan (tanya jawab dan diskusi)</w:t>
            </w:r>
          </w:p>
        </w:tc>
        <w:tc>
          <w:tcPr>
            <w:tcW w:w="2110" w:type="dxa"/>
          </w:tcPr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  <w:t xml:space="preserve">Bentuk: </w:t>
            </w:r>
          </w:p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Kuliyah Daring </w:t>
            </w:r>
          </w:p>
          <w:p w:rsidR="00B35EDD" w:rsidRPr="0033001D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3001D">
              <w:rPr>
                <w:rFonts w:asciiTheme="majorHAnsi" w:hAnsiTheme="majorHAnsi"/>
                <w:color w:val="auto"/>
                <w:sz w:val="22"/>
                <w:szCs w:val="22"/>
              </w:rPr>
              <w:t>Zoom</w:t>
            </w:r>
          </w:p>
          <w:p w:rsidR="00B35EDD" w:rsidRPr="0033001D" w:rsidRDefault="00B35EDD" w:rsidP="00147F0F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  <w:p w:rsidR="00B35EDD" w:rsidRPr="0033001D" w:rsidRDefault="00B35EDD" w:rsidP="00147F0F">
            <w:pPr>
              <w:rPr>
                <w:rFonts w:asciiTheme="majorHAnsi" w:hAnsiTheme="majorHAnsi" w:cstheme="majorBidi"/>
                <w:b/>
                <w:bCs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>Metode: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Student center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iCs/>
                <w:sz w:val="22"/>
              </w:rPr>
              <w:t>Brainstorming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Tanya Jawab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Problem based learning</w:t>
            </w:r>
          </w:p>
          <w:p w:rsidR="00B35EDD" w:rsidRPr="0033001D" w:rsidRDefault="00B35EDD" w:rsidP="00147F0F">
            <w:pPr>
              <w:rPr>
                <w:rFonts w:asciiTheme="majorHAnsi" w:hAnsiTheme="majorHAnsi"/>
                <w:b/>
                <w:bCs/>
                <w:sz w:val="22"/>
              </w:rPr>
            </w:pPr>
          </w:p>
          <w:p w:rsidR="00B35EDD" w:rsidRPr="0033001D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 xml:space="preserve">Media: 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Laptop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LCD Projector/infocus</w:t>
            </w:r>
          </w:p>
          <w:p w:rsidR="00B35EDD" w:rsidRPr="0033001D" w:rsidRDefault="00B35EDD" w:rsidP="00147F0F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2"/>
              </w:rPr>
            </w:pPr>
          </w:p>
          <w:p w:rsidR="00B35EDD" w:rsidRPr="0033001D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2"/>
              </w:rPr>
            </w:pPr>
            <w:r w:rsidRPr="0033001D">
              <w:rPr>
                <w:rFonts w:asciiTheme="majorHAnsi" w:hAnsiTheme="majorHAnsi"/>
                <w:sz w:val="22"/>
              </w:rPr>
              <w:t>S</w:t>
            </w: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umber Belajar:</w:t>
            </w:r>
          </w:p>
          <w:p w:rsidR="00B35EDD" w:rsidRPr="0033001D" w:rsidRDefault="00B35EDD" w:rsidP="00147F0F">
            <w:pPr>
              <w:rPr>
                <w:rFonts w:cs="Times New Roman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Buku pustaka/referensi utama dan pendukung</w:t>
            </w:r>
          </w:p>
        </w:tc>
        <w:tc>
          <w:tcPr>
            <w:tcW w:w="2603" w:type="dxa"/>
          </w:tcPr>
          <w:p w:rsidR="00B35EDD" w:rsidRPr="0033001D" w:rsidRDefault="00B35EDD" w:rsidP="0033001D">
            <w:pPr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33001D">
              <w:rPr>
                <w:rFonts w:asciiTheme="majorHAnsi" w:hAnsiTheme="majorHAnsi"/>
                <w:b/>
                <w:bCs/>
                <w:sz w:val="22"/>
              </w:rPr>
              <w:t xml:space="preserve">Etika Akademik: 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23"/>
              </w:numPr>
              <w:ind w:left="360" w:hanging="326"/>
              <w:rPr>
                <w:rFonts w:asciiTheme="majorHAnsi" w:eastAsia="Times New Roman" w:hAnsiTheme="majorHAnsi" w:cs="Times New Roman"/>
                <w:sz w:val="22"/>
                <w:lang w:eastAsia="id-ID"/>
              </w:rPr>
            </w:pPr>
            <w:r w:rsidRPr="0033001D">
              <w:rPr>
                <w:rFonts w:asciiTheme="majorHAnsi" w:hAnsiTheme="majorHAnsi"/>
                <w:sz w:val="22"/>
              </w:rPr>
              <w:t>Tugas d</w:t>
            </w:r>
            <w:r w:rsidR="009B34A0" w:rsidRPr="0033001D">
              <w:rPr>
                <w:rFonts w:asciiTheme="majorHAnsi" w:hAnsiTheme="majorHAnsi"/>
                <w:sz w:val="22"/>
              </w:rPr>
              <w:t>an Tanggung jawab Civitas Akade</w:t>
            </w:r>
            <w:r w:rsidR="009B34A0" w:rsidRPr="0033001D">
              <w:rPr>
                <w:rFonts w:asciiTheme="majorHAnsi" w:hAnsiTheme="majorHAnsi"/>
                <w:sz w:val="22"/>
                <w:lang w:val="en-US"/>
              </w:rPr>
              <w:t>m</w:t>
            </w:r>
            <w:r w:rsidRPr="0033001D">
              <w:rPr>
                <w:rFonts w:asciiTheme="majorHAnsi" w:hAnsiTheme="majorHAnsi"/>
                <w:sz w:val="22"/>
              </w:rPr>
              <w:t xml:space="preserve">ika; 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23"/>
              </w:numPr>
              <w:ind w:left="360" w:hanging="326"/>
              <w:rPr>
                <w:rFonts w:asciiTheme="majorHAnsi" w:eastAsia="Times New Roman" w:hAnsiTheme="majorHAnsi" w:cs="Times New Roman"/>
                <w:sz w:val="22"/>
                <w:lang w:eastAsia="id-ID"/>
              </w:rPr>
            </w:pPr>
            <w:r w:rsidRPr="0033001D">
              <w:rPr>
                <w:rFonts w:asciiTheme="majorHAnsi" w:hAnsiTheme="majorHAnsi"/>
                <w:sz w:val="22"/>
              </w:rPr>
              <w:t xml:space="preserve">Membangun atmosfer akademik; 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23"/>
              </w:numPr>
              <w:ind w:left="360" w:hanging="326"/>
              <w:rPr>
                <w:rFonts w:asciiTheme="majorHAnsi" w:eastAsia="Times New Roman" w:hAnsiTheme="majorHAnsi" w:cs="Times New Roman"/>
                <w:sz w:val="22"/>
                <w:lang w:eastAsia="id-ID"/>
              </w:rPr>
            </w:pPr>
            <w:r w:rsidRPr="0033001D">
              <w:rPr>
                <w:rFonts w:asciiTheme="majorHAnsi" w:hAnsiTheme="majorHAnsi"/>
                <w:sz w:val="22"/>
              </w:rPr>
              <w:t>Plagiarisme:bentuk  dan upaya pencegahannya</w:t>
            </w:r>
          </w:p>
          <w:p w:rsidR="00B35EDD" w:rsidRPr="0033001D" w:rsidRDefault="00B35EDD" w:rsidP="00147F0F">
            <w:pPr>
              <w:pStyle w:val="ListParagraph"/>
              <w:numPr>
                <w:ilvl w:val="0"/>
                <w:numId w:val="23"/>
              </w:numPr>
              <w:ind w:left="360" w:hanging="326"/>
              <w:rPr>
                <w:rFonts w:asciiTheme="majorHAnsi" w:eastAsia="Times New Roman" w:hAnsiTheme="majorHAnsi" w:cs="Times New Roman"/>
                <w:sz w:val="22"/>
                <w:lang w:eastAsia="id-ID"/>
              </w:rPr>
            </w:pPr>
            <w:r w:rsidRPr="0033001D">
              <w:rPr>
                <w:rFonts w:asciiTheme="majorHAnsi" w:hAnsiTheme="majorHAnsi"/>
                <w:sz w:val="22"/>
              </w:rPr>
              <w:t>Sanksi</w:t>
            </w:r>
          </w:p>
        </w:tc>
        <w:tc>
          <w:tcPr>
            <w:tcW w:w="1513" w:type="dxa"/>
          </w:tcPr>
          <w:p w:rsidR="00B35EDD" w:rsidRPr="0033001D" w:rsidRDefault="00B35EDD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3%</w:t>
            </w:r>
          </w:p>
        </w:tc>
      </w:tr>
      <w:tr w:rsidR="00B35EDD" w:rsidRPr="0033001D" w:rsidTr="009B34A0">
        <w:tc>
          <w:tcPr>
            <w:tcW w:w="1038" w:type="dxa"/>
            <w:shd w:val="clear" w:color="auto" w:fill="DBE5F1" w:themeFill="accent1" w:themeFillTint="33"/>
          </w:tcPr>
          <w:p w:rsidR="00B35EDD" w:rsidRPr="0033001D" w:rsidRDefault="00B35EDD" w:rsidP="0033001D">
            <w:pPr>
              <w:ind w:right="-108"/>
              <w:jc w:val="center"/>
              <w:rPr>
                <w:rFonts w:ascii="Calibri" w:hAnsi="Calibri"/>
                <w:b/>
                <w:bCs/>
                <w:sz w:val="22"/>
                <w:lang w:eastAsia="id-ID"/>
              </w:rPr>
            </w:pPr>
            <w:r w:rsidRPr="0033001D">
              <w:rPr>
                <w:rFonts w:ascii="Calibri" w:hAnsi="Calibri"/>
                <w:b/>
                <w:bCs/>
                <w:sz w:val="22"/>
                <w:lang w:eastAsia="id-ID"/>
              </w:rPr>
              <w:t>16</w:t>
            </w:r>
          </w:p>
        </w:tc>
        <w:tc>
          <w:tcPr>
            <w:tcW w:w="12576" w:type="dxa"/>
            <w:gridSpan w:val="6"/>
            <w:shd w:val="clear" w:color="auto" w:fill="DBE5F1" w:themeFill="accent1" w:themeFillTint="33"/>
          </w:tcPr>
          <w:p w:rsidR="00B35EDD" w:rsidRPr="0033001D" w:rsidRDefault="00B35EDD" w:rsidP="0033001D">
            <w:pPr>
              <w:rPr>
                <w:rFonts w:cs="Times New Roman"/>
                <w:sz w:val="22"/>
              </w:rPr>
            </w:pPr>
            <w:r w:rsidRPr="0033001D">
              <w:rPr>
                <w:rFonts w:ascii="Calibri" w:hAnsi="Calibri"/>
                <w:b/>
                <w:bCs/>
                <w:sz w:val="22"/>
                <w:lang w:eastAsia="id-ID"/>
              </w:rPr>
              <w:t>EvaluasiAkhir Semester / UjianAkhir Semester  40%</w:t>
            </w:r>
          </w:p>
        </w:tc>
      </w:tr>
    </w:tbl>
    <w:p w:rsidR="00C070C0" w:rsidRPr="0033001D" w:rsidRDefault="00C070C0" w:rsidP="00CB1A94">
      <w:pPr>
        <w:tabs>
          <w:tab w:val="left" w:pos="900"/>
          <w:tab w:val="left" w:pos="5040"/>
          <w:tab w:val="left" w:pos="5400"/>
        </w:tabs>
        <w:spacing w:after="0"/>
        <w:rPr>
          <w:rFonts w:ascii="Calibri" w:hAnsi="Calibri"/>
          <w:b/>
          <w:sz w:val="22"/>
          <w:u w:val="single"/>
        </w:rPr>
      </w:pPr>
    </w:p>
    <w:p w:rsidR="0093149C" w:rsidRPr="0033001D" w:rsidRDefault="0093149C" w:rsidP="00CB1A94">
      <w:pPr>
        <w:tabs>
          <w:tab w:val="left" w:pos="900"/>
          <w:tab w:val="left" w:pos="5040"/>
          <w:tab w:val="left" w:pos="5400"/>
        </w:tabs>
        <w:spacing w:after="0"/>
        <w:rPr>
          <w:rFonts w:ascii="Calibri" w:hAnsi="Calibri"/>
          <w:noProof/>
          <w:sz w:val="22"/>
        </w:rPr>
      </w:pPr>
      <w:r w:rsidRPr="0033001D">
        <w:rPr>
          <w:rFonts w:ascii="Calibri" w:hAnsi="Calibri"/>
          <w:b/>
          <w:sz w:val="22"/>
          <w:u w:val="single"/>
        </w:rPr>
        <w:t>Catatan</w:t>
      </w:r>
      <w:r w:rsidRPr="0033001D">
        <w:rPr>
          <w:rFonts w:ascii="Calibri" w:hAnsi="Calibri"/>
          <w:b/>
          <w:sz w:val="22"/>
        </w:rPr>
        <w:t xml:space="preserve"> :</w:t>
      </w:r>
    </w:p>
    <w:p w:rsidR="0093149C" w:rsidRPr="0033001D" w:rsidRDefault="0093149C" w:rsidP="00147F0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 w:rsidRPr="0033001D">
        <w:rPr>
          <w:rFonts w:asciiTheme="minorHAnsi" w:hAnsiTheme="minorHAnsi"/>
          <w:b/>
          <w:iCs/>
          <w:kern w:val="28"/>
          <w:sz w:val="22"/>
        </w:rPr>
        <w:lastRenderedPageBreak/>
        <w:t>CapaianPembelajaranLulusan PRODI (CPL-PRODI)</w:t>
      </w:r>
      <w:r w:rsidRPr="0033001D">
        <w:rPr>
          <w:rFonts w:asciiTheme="minorHAnsi" w:hAnsiTheme="minorHAnsi"/>
          <w:bCs/>
          <w:iCs/>
          <w:kern w:val="28"/>
          <w:sz w:val="22"/>
        </w:rPr>
        <w:t xml:space="preserve"> adalah kemampuan yang dimiliki oleh setiap lulusan PRODI yang merupakan internalisasi dari sikap, penguasaan pengetahuan dan ketrampilan sesuai dengan jenjang prodinya yang diperoleh melalui proses pembelajaran.</w:t>
      </w:r>
    </w:p>
    <w:p w:rsidR="0093149C" w:rsidRPr="0033001D" w:rsidRDefault="0093149C" w:rsidP="00147F0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 w:rsidRPr="0033001D">
        <w:rPr>
          <w:rFonts w:asciiTheme="minorHAnsi" w:hAnsiTheme="minorHAnsi"/>
          <w:b/>
          <w:iCs/>
          <w:kern w:val="28"/>
          <w:sz w:val="22"/>
        </w:rPr>
        <w:t>CPL yang dibebankan pada mata kuliah</w:t>
      </w:r>
      <w:r w:rsidRPr="0033001D">
        <w:rPr>
          <w:rFonts w:asciiTheme="minorHAnsi" w:hAnsiTheme="minorHAnsi"/>
          <w:bCs/>
          <w:iCs/>
          <w:kern w:val="28"/>
          <w:sz w:val="22"/>
        </w:rPr>
        <w:t xml:space="preserve"> adalah beberapa capaian pembelajaran lulusan program studi (CPL-PRODI) yang digunakan untuk pembentukan/pengembangan sebuah mata kuliah yang terdiridariaspeksikap, ketrampulanumum, ketrampilankhususdanpengetahuan.</w:t>
      </w:r>
    </w:p>
    <w:p w:rsidR="0093149C" w:rsidRPr="0033001D" w:rsidRDefault="0093149C" w:rsidP="00147F0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 w:rsidRPr="0033001D">
        <w:rPr>
          <w:rFonts w:asciiTheme="minorHAnsi" w:hAnsiTheme="minorHAnsi"/>
          <w:b/>
          <w:iCs/>
          <w:kern w:val="28"/>
          <w:sz w:val="22"/>
        </w:rPr>
        <w:t>CP Mata kuliah (CPMK)</w:t>
      </w:r>
      <w:r w:rsidRPr="0033001D">
        <w:rPr>
          <w:rFonts w:asciiTheme="minorHAnsi" w:hAnsiTheme="minorHAnsi"/>
          <w:bCs/>
          <w:iCs/>
          <w:kern w:val="28"/>
          <w:sz w:val="22"/>
        </w:rPr>
        <w:t xml:space="preserve"> adalah kemampuan yang dijabarkan secara spesifik dari CPL yang dibebankan pada mata kuliah, danbersifatspesifikterhadapbahankajianataumateripembelajaranmatakuliahtersebut.</w:t>
      </w:r>
    </w:p>
    <w:p w:rsidR="0093149C" w:rsidRPr="0033001D" w:rsidRDefault="0093149C" w:rsidP="00147F0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 w:rsidRPr="0033001D">
        <w:rPr>
          <w:rFonts w:asciiTheme="minorHAnsi" w:hAnsiTheme="minorHAnsi"/>
          <w:b/>
          <w:iCs/>
          <w:kern w:val="28"/>
          <w:sz w:val="22"/>
        </w:rPr>
        <w:t>Sub-CP Mata kuliah (Sub-CPMK)</w:t>
      </w:r>
      <w:r w:rsidRPr="0033001D">
        <w:rPr>
          <w:rFonts w:asciiTheme="minorHAnsi" w:hAnsiTheme="minorHAnsi"/>
          <w:bCs/>
          <w:iCs/>
          <w:kern w:val="28"/>
          <w:sz w:val="22"/>
        </w:rPr>
        <w:t xml:space="preserve"> adalah kemampuan yang dijabarkan secara spesifik dari CPMK yang dapat diukur atau diamati dan merupakan kemampuan akhir yang direncanakan pada tiap tahap pembelajaran, danbersifatspesifikterhadapmateripembelajaranmatakuliahtersebut.</w:t>
      </w:r>
    </w:p>
    <w:p w:rsidR="0093149C" w:rsidRPr="0033001D" w:rsidRDefault="0093149C" w:rsidP="00147F0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 w:rsidRPr="0033001D">
        <w:rPr>
          <w:rFonts w:asciiTheme="minorHAnsi" w:hAnsiTheme="minorHAnsi"/>
          <w:b/>
          <w:iCs/>
          <w:kern w:val="28"/>
          <w:sz w:val="22"/>
        </w:rPr>
        <w:t xml:space="preserve">Indikator </w:t>
      </w:r>
      <w:r w:rsidRPr="0033001D">
        <w:rPr>
          <w:rFonts w:asciiTheme="minorHAnsi" w:hAnsiTheme="minorHAnsi"/>
          <w:bCs/>
          <w:iCs/>
          <w:kern w:val="28"/>
          <w:sz w:val="22"/>
        </w:rPr>
        <w:t>adalah kemampuan dalam proses maupun hasil belajar mahasiswa adalah pernyataan spesifik dan terukur yang mengidentifikasi kemampuan atau kinerja hasil belajar mahasiswa yang disertai bukti-bukti.</w:t>
      </w:r>
    </w:p>
    <w:p w:rsidR="0093149C" w:rsidRPr="0033001D" w:rsidRDefault="0093149C" w:rsidP="00147F0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 w:rsidRPr="0033001D">
        <w:rPr>
          <w:rFonts w:asciiTheme="minorHAnsi" w:hAnsiTheme="minorHAnsi"/>
          <w:b/>
          <w:iCs/>
          <w:kern w:val="28"/>
          <w:sz w:val="22"/>
        </w:rPr>
        <w:t>Kriteria Penilaian</w:t>
      </w:r>
      <w:r w:rsidRPr="0033001D">
        <w:rPr>
          <w:rFonts w:asciiTheme="minorHAnsi" w:hAnsiTheme="minorHAnsi"/>
          <w:bCs/>
          <w:iCs/>
          <w:kern w:val="28"/>
          <w:sz w:val="22"/>
        </w:rPr>
        <w:t xml:space="preserve"> adalah patokan yang digunakan sebagai ukuran atau tolok ukur ketercapaian pembelajaran dalam penilaian berdasarkan indikator-indikator yang telah ditetapkan. Kriteria penilaian merupakan pedoman bagi penilai agar penilaian konsisten dan tidak bias. Kriteria dapat berupa kuantitatif ataupun kualitatif.</w:t>
      </w:r>
    </w:p>
    <w:p w:rsidR="0093149C" w:rsidRPr="0033001D" w:rsidRDefault="0093149C" w:rsidP="00147F0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 w:rsidRPr="0033001D">
        <w:rPr>
          <w:rFonts w:asciiTheme="minorHAnsi" w:hAnsiTheme="minorHAnsi"/>
          <w:b/>
          <w:iCs/>
          <w:kern w:val="28"/>
          <w:sz w:val="22"/>
        </w:rPr>
        <w:t xml:space="preserve">Bentuk penilaian: </w:t>
      </w:r>
      <w:r w:rsidRPr="0033001D">
        <w:rPr>
          <w:rFonts w:asciiTheme="minorHAnsi" w:hAnsiTheme="minorHAnsi"/>
          <w:bCs/>
          <w:iCs/>
          <w:kern w:val="28"/>
          <w:sz w:val="22"/>
        </w:rPr>
        <w:t>tesdan non-tes.</w:t>
      </w:r>
    </w:p>
    <w:p w:rsidR="0093149C" w:rsidRPr="0033001D" w:rsidRDefault="0093149C" w:rsidP="00147F0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 w:rsidRPr="0033001D">
        <w:rPr>
          <w:rFonts w:asciiTheme="minorHAnsi" w:hAnsiTheme="minorHAnsi"/>
          <w:b/>
          <w:iCs/>
          <w:kern w:val="28"/>
          <w:sz w:val="22"/>
        </w:rPr>
        <w:t xml:space="preserve">Bentuk pembelajaran: </w:t>
      </w:r>
      <w:r w:rsidRPr="0033001D">
        <w:rPr>
          <w:rFonts w:asciiTheme="minorHAnsi" w:hAnsiTheme="minorHAnsi"/>
          <w:bCs/>
          <w:iCs/>
          <w:kern w:val="28"/>
          <w:sz w:val="22"/>
        </w:rPr>
        <w:t>Kuliah, Responsi, Tutorial, Seminar atau yang setara, Praktikum, Praktik Studio, PraktikBengkel, PraktikLapangan, Penelitian, PengabdianKepadaMasyarakatdan/ataubentukpembelajaran lain yang setara.</w:t>
      </w:r>
    </w:p>
    <w:p w:rsidR="0093149C" w:rsidRPr="0033001D" w:rsidRDefault="0093149C" w:rsidP="00147F0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 w:rsidRPr="0033001D">
        <w:rPr>
          <w:rFonts w:asciiTheme="minorHAnsi" w:hAnsiTheme="minorHAnsi"/>
          <w:b/>
          <w:iCs/>
          <w:kern w:val="28"/>
          <w:sz w:val="22"/>
        </w:rPr>
        <w:t>MetodePembelajaran:</w:t>
      </w:r>
      <w:r w:rsidRPr="0033001D">
        <w:rPr>
          <w:rFonts w:asciiTheme="minorHAnsi" w:hAnsiTheme="minorHAnsi"/>
          <w:bCs/>
          <w:iCs/>
          <w:kern w:val="28"/>
          <w:sz w:val="22"/>
        </w:rPr>
        <w:t>Small Group Discussion, Role-Play &amp; Simulation, Discovery Learning, Self-Directed Learning, Cooperative Learning, Collaborative Learning, Contextual Learning, Project Based Learning, dan</w:t>
      </w:r>
      <w:r w:rsidR="00D07462" w:rsidRPr="0033001D"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33001D">
        <w:rPr>
          <w:rFonts w:asciiTheme="minorHAnsi" w:hAnsiTheme="minorHAnsi"/>
          <w:bCs/>
          <w:iCs/>
          <w:kern w:val="28"/>
          <w:sz w:val="22"/>
        </w:rPr>
        <w:t>metodelainnyaygsetara.</w:t>
      </w:r>
    </w:p>
    <w:p w:rsidR="0093149C" w:rsidRPr="0033001D" w:rsidRDefault="0093149C" w:rsidP="00147F0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 w:rsidRPr="0033001D">
        <w:rPr>
          <w:rFonts w:asciiTheme="minorHAnsi" w:hAnsiTheme="minorHAnsi"/>
          <w:b/>
          <w:iCs/>
          <w:kern w:val="28"/>
          <w:sz w:val="22"/>
        </w:rPr>
        <w:t>Materi Pembelajaran</w:t>
      </w:r>
      <w:r w:rsidRPr="0033001D">
        <w:rPr>
          <w:rFonts w:asciiTheme="minorHAnsi" w:hAnsiTheme="minorHAnsi"/>
          <w:bCs/>
          <w:iCs/>
          <w:kern w:val="28"/>
          <w:sz w:val="22"/>
        </w:rPr>
        <w:t>adalahrincianatauuraiandaribahankajianygdapatdisajikandalambentukbeberapapokokdan sub-pokokbahasan.</w:t>
      </w:r>
    </w:p>
    <w:p w:rsidR="00C65575" w:rsidRPr="0033001D" w:rsidRDefault="0093149C" w:rsidP="00147F0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 w:rsidRPr="0033001D">
        <w:rPr>
          <w:rFonts w:asciiTheme="minorHAnsi" w:hAnsiTheme="minorHAnsi"/>
          <w:b/>
          <w:iCs/>
          <w:kern w:val="28"/>
          <w:sz w:val="22"/>
        </w:rPr>
        <w:t>Bobot penilaian</w:t>
      </w:r>
      <w:r w:rsidRPr="0033001D">
        <w:rPr>
          <w:rFonts w:asciiTheme="minorHAnsi" w:hAnsiTheme="minorHAnsi"/>
          <w:bCs/>
          <w:iCs/>
          <w:kern w:val="28"/>
          <w:sz w:val="22"/>
        </w:rPr>
        <w:t xml:space="preserve"> adalah prosentasi penilaian terhadap setiap pencapaian sub-CPMK yang besarnya proposional dengan tingkat kesulitan pencapaian sub-CPMK tsb., dan totalnya 100%.</w:t>
      </w:r>
    </w:p>
    <w:p w:rsidR="00147F0F" w:rsidRPr="0033001D" w:rsidRDefault="00147F0F" w:rsidP="00147F0F">
      <w:pPr>
        <w:pStyle w:val="ListParagraph"/>
        <w:autoSpaceDE w:val="0"/>
        <w:autoSpaceDN w:val="0"/>
        <w:spacing w:after="0" w:line="240" w:lineRule="auto"/>
        <w:ind w:left="709"/>
        <w:contextualSpacing w:val="0"/>
        <w:jc w:val="both"/>
        <w:rPr>
          <w:rFonts w:asciiTheme="minorHAnsi" w:hAnsiTheme="minorHAnsi"/>
          <w:b/>
          <w:iCs/>
          <w:kern w:val="28"/>
          <w:sz w:val="22"/>
        </w:rPr>
      </w:pPr>
      <w:r w:rsidRPr="0033001D">
        <w:rPr>
          <w:rFonts w:asciiTheme="minorHAnsi" w:hAnsiTheme="minorHAnsi"/>
          <w:b/>
          <w:iCs/>
          <w:kern w:val="28"/>
          <w:sz w:val="22"/>
        </w:rPr>
        <w:br/>
      </w:r>
      <w:r w:rsidRPr="0033001D">
        <w:rPr>
          <w:rFonts w:asciiTheme="minorHAnsi" w:hAnsiTheme="minorHAnsi"/>
          <w:b/>
          <w:iCs/>
          <w:kern w:val="28"/>
          <w:sz w:val="22"/>
        </w:rPr>
        <w:br/>
      </w:r>
    </w:p>
    <w:p w:rsidR="00147F0F" w:rsidRDefault="00147F0F">
      <w:pPr>
        <w:rPr>
          <w:rFonts w:asciiTheme="minorHAnsi" w:hAnsiTheme="minorHAnsi"/>
          <w:b/>
          <w:iCs/>
          <w:kern w:val="28"/>
          <w:sz w:val="22"/>
          <w:lang w:val="en-US"/>
        </w:rPr>
      </w:pPr>
      <w:r w:rsidRPr="0033001D">
        <w:rPr>
          <w:rFonts w:asciiTheme="minorHAnsi" w:hAnsiTheme="minorHAnsi"/>
          <w:b/>
          <w:iCs/>
          <w:kern w:val="28"/>
          <w:sz w:val="22"/>
        </w:rPr>
        <w:br w:type="page"/>
      </w:r>
    </w:p>
    <w:p w:rsidR="00994F47" w:rsidRDefault="00994F47">
      <w:pPr>
        <w:rPr>
          <w:rFonts w:asciiTheme="minorHAnsi" w:hAnsiTheme="minorHAnsi"/>
          <w:b/>
          <w:iCs/>
          <w:kern w:val="28"/>
          <w:sz w:val="22"/>
          <w:lang w:val="en-US"/>
        </w:rPr>
        <w:sectPr w:rsidR="00994F47" w:rsidSect="00C070C0">
          <w:pgSz w:w="16838" w:h="11906" w:orient="landscape"/>
          <w:pgMar w:top="1418" w:right="1701" w:bottom="1134" w:left="1701" w:header="709" w:footer="709" w:gutter="0"/>
          <w:cols w:space="708"/>
          <w:docGrid w:linePitch="360"/>
        </w:sectPr>
      </w:pPr>
    </w:p>
    <w:p w:rsidR="00994F47" w:rsidRPr="00994F47" w:rsidRDefault="00994F47">
      <w:pPr>
        <w:rPr>
          <w:rFonts w:asciiTheme="minorHAnsi" w:hAnsiTheme="minorHAnsi"/>
          <w:b/>
          <w:iCs/>
          <w:kern w:val="28"/>
          <w:sz w:val="22"/>
          <w:lang w:val="en-US"/>
        </w:rPr>
      </w:pPr>
      <w:proofErr w:type="spellStart"/>
      <w:r>
        <w:rPr>
          <w:rFonts w:asciiTheme="minorHAnsi" w:hAnsiTheme="minorHAnsi"/>
          <w:b/>
          <w:iCs/>
          <w:kern w:val="28"/>
          <w:sz w:val="22"/>
          <w:lang w:val="en-US"/>
        </w:rPr>
        <w:lastRenderedPageBreak/>
        <w:t>Lampiran</w:t>
      </w:r>
      <w:proofErr w:type="spellEnd"/>
      <w:r>
        <w:rPr>
          <w:rFonts w:asciiTheme="minorHAnsi" w:hAnsiTheme="minorHAnsi"/>
          <w:b/>
          <w:iCs/>
          <w:kern w:val="28"/>
          <w:sz w:val="22"/>
          <w:lang w:val="en-US"/>
        </w:rPr>
        <w:t xml:space="preserve"> 1</w:t>
      </w:r>
    </w:p>
    <w:p w:rsidR="00147F0F" w:rsidRPr="0033001D" w:rsidRDefault="00147F0F" w:rsidP="00147F0F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Theme="majorHAnsi" w:hAnsiTheme="majorHAnsi" w:cstheme="majorBidi"/>
          <w:b/>
          <w:sz w:val="22"/>
        </w:rPr>
      </w:pPr>
      <w:r w:rsidRPr="0033001D">
        <w:rPr>
          <w:rFonts w:asciiTheme="majorHAnsi" w:hAnsiTheme="majorHAnsi" w:cstheme="majorBidi"/>
          <w:b/>
          <w:sz w:val="22"/>
        </w:rPr>
        <w:t>RUBRIK PENILAIAN MAKALAH</w:t>
      </w:r>
    </w:p>
    <w:p w:rsidR="00147F0F" w:rsidRPr="0033001D" w:rsidRDefault="00147F0F" w:rsidP="00147F0F">
      <w:pPr>
        <w:spacing w:after="0" w:line="240" w:lineRule="auto"/>
        <w:rPr>
          <w:rFonts w:asciiTheme="majorHAnsi" w:hAnsiTheme="majorHAnsi" w:cstheme="majorBidi"/>
          <w:sz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7"/>
        <w:gridCol w:w="2559"/>
        <w:gridCol w:w="6414"/>
      </w:tblGrid>
      <w:tr w:rsidR="00147F0F" w:rsidRPr="0033001D" w:rsidTr="007A1DDE">
        <w:tc>
          <w:tcPr>
            <w:tcW w:w="312" w:type="pct"/>
          </w:tcPr>
          <w:p w:rsidR="00147F0F" w:rsidRPr="0033001D" w:rsidRDefault="00147F0F" w:rsidP="007A1DDE">
            <w:pPr>
              <w:jc w:val="center"/>
              <w:rPr>
                <w:rFonts w:asciiTheme="majorHAnsi" w:hAnsiTheme="majorHAnsi" w:cstheme="majorBidi"/>
                <w:b/>
                <w:bCs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No</w:t>
            </w:r>
          </w:p>
        </w:tc>
        <w:tc>
          <w:tcPr>
            <w:tcW w:w="1337" w:type="pct"/>
          </w:tcPr>
          <w:p w:rsidR="00147F0F" w:rsidRPr="0033001D" w:rsidRDefault="00147F0F" w:rsidP="007A1DDE">
            <w:pPr>
              <w:jc w:val="center"/>
              <w:rPr>
                <w:rFonts w:asciiTheme="majorHAnsi" w:hAnsiTheme="majorHAnsi" w:cstheme="majorBidi"/>
                <w:b/>
                <w:bCs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Kategori</w:t>
            </w:r>
          </w:p>
        </w:tc>
        <w:tc>
          <w:tcPr>
            <w:tcW w:w="3352" w:type="pct"/>
          </w:tcPr>
          <w:p w:rsidR="00147F0F" w:rsidRPr="0033001D" w:rsidRDefault="00147F0F" w:rsidP="007A1DDE">
            <w:pPr>
              <w:jc w:val="center"/>
              <w:rPr>
                <w:rFonts w:asciiTheme="majorHAnsi" w:hAnsiTheme="majorHAnsi" w:cstheme="majorBidi"/>
                <w:b/>
                <w:bCs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Kriteria Penialaian</w:t>
            </w:r>
          </w:p>
        </w:tc>
      </w:tr>
      <w:tr w:rsidR="00147F0F" w:rsidRPr="0033001D" w:rsidTr="007A1DDE">
        <w:tc>
          <w:tcPr>
            <w:tcW w:w="312" w:type="pct"/>
          </w:tcPr>
          <w:p w:rsidR="00147F0F" w:rsidRPr="0033001D" w:rsidRDefault="00147F0F" w:rsidP="007A1DDE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1.</w:t>
            </w:r>
          </w:p>
        </w:tc>
        <w:tc>
          <w:tcPr>
            <w:tcW w:w="1337" w:type="pct"/>
          </w:tcPr>
          <w:p w:rsidR="00147F0F" w:rsidRPr="0033001D" w:rsidRDefault="00147F0F" w:rsidP="007A1DDE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 xml:space="preserve">Format penulisan </w:t>
            </w:r>
          </w:p>
        </w:tc>
        <w:tc>
          <w:tcPr>
            <w:tcW w:w="3352" w:type="pct"/>
          </w:tcPr>
          <w:p w:rsidR="00147F0F" w:rsidRPr="0033001D" w:rsidRDefault="00147F0F" w:rsidP="007A1DDE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i/>
                <w:sz w:val="22"/>
              </w:rPr>
              <w:t>APA Style</w:t>
            </w:r>
          </w:p>
        </w:tc>
      </w:tr>
      <w:tr w:rsidR="00147F0F" w:rsidRPr="0033001D" w:rsidTr="007A1DDE">
        <w:tc>
          <w:tcPr>
            <w:tcW w:w="312" w:type="pct"/>
          </w:tcPr>
          <w:p w:rsidR="00147F0F" w:rsidRPr="0033001D" w:rsidRDefault="00147F0F" w:rsidP="007A1DDE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2.</w:t>
            </w:r>
          </w:p>
        </w:tc>
        <w:tc>
          <w:tcPr>
            <w:tcW w:w="1337" w:type="pct"/>
          </w:tcPr>
          <w:p w:rsidR="00147F0F" w:rsidRPr="0033001D" w:rsidRDefault="00147F0F" w:rsidP="007A1DDE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 xml:space="preserve">Pendahuluan </w:t>
            </w:r>
          </w:p>
        </w:tc>
        <w:tc>
          <w:tcPr>
            <w:tcW w:w="3352" w:type="pct"/>
          </w:tcPr>
          <w:p w:rsidR="00147F0F" w:rsidRPr="0033001D" w:rsidRDefault="00147F0F" w:rsidP="007A1DDE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Makro dan mikro</w:t>
            </w:r>
          </w:p>
        </w:tc>
      </w:tr>
      <w:tr w:rsidR="00147F0F" w:rsidRPr="0033001D" w:rsidTr="007A1DDE">
        <w:tc>
          <w:tcPr>
            <w:tcW w:w="312" w:type="pct"/>
          </w:tcPr>
          <w:p w:rsidR="00147F0F" w:rsidRPr="0033001D" w:rsidRDefault="00147F0F" w:rsidP="007A1DDE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3.</w:t>
            </w:r>
          </w:p>
        </w:tc>
        <w:tc>
          <w:tcPr>
            <w:tcW w:w="1337" w:type="pct"/>
          </w:tcPr>
          <w:p w:rsidR="00147F0F" w:rsidRPr="0033001D" w:rsidRDefault="00147F0F" w:rsidP="007A1DDE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Pembahasan</w:t>
            </w:r>
          </w:p>
        </w:tc>
        <w:tc>
          <w:tcPr>
            <w:tcW w:w="3352" w:type="pct"/>
          </w:tcPr>
          <w:p w:rsidR="00147F0F" w:rsidRPr="0033001D" w:rsidRDefault="00147F0F" w:rsidP="007A1DDE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Kesesuaian isi bahasan dengan sub pokok bahasan</w:t>
            </w:r>
          </w:p>
        </w:tc>
      </w:tr>
      <w:tr w:rsidR="00147F0F" w:rsidRPr="0033001D" w:rsidTr="007A1DDE">
        <w:tc>
          <w:tcPr>
            <w:tcW w:w="312" w:type="pct"/>
          </w:tcPr>
          <w:p w:rsidR="00147F0F" w:rsidRPr="0033001D" w:rsidRDefault="00147F0F" w:rsidP="007A1DDE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4.</w:t>
            </w:r>
          </w:p>
        </w:tc>
        <w:tc>
          <w:tcPr>
            <w:tcW w:w="1337" w:type="pct"/>
          </w:tcPr>
          <w:p w:rsidR="00147F0F" w:rsidRPr="0033001D" w:rsidRDefault="00147F0F" w:rsidP="007A1DDE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Simpulan</w:t>
            </w:r>
          </w:p>
        </w:tc>
        <w:tc>
          <w:tcPr>
            <w:tcW w:w="3352" w:type="pct"/>
          </w:tcPr>
          <w:p w:rsidR="00147F0F" w:rsidRPr="0033001D" w:rsidRDefault="00147F0F" w:rsidP="007A1DDE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 xml:space="preserve">Komprehensif </w:t>
            </w:r>
          </w:p>
        </w:tc>
      </w:tr>
      <w:tr w:rsidR="00147F0F" w:rsidRPr="0033001D" w:rsidTr="007A1DDE">
        <w:tc>
          <w:tcPr>
            <w:tcW w:w="312" w:type="pct"/>
          </w:tcPr>
          <w:p w:rsidR="00147F0F" w:rsidRPr="0033001D" w:rsidRDefault="00147F0F" w:rsidP="007A1DDE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5.</w:t>
            </w:r>
          </w:p>
        </w:tc>
        <w:tc>
          <w:tcPr>
            <w:tcW w:w="1337" w:type="pct"/>
          </w:tcPr>
          <w:p w:rsidR="00147F0F" w:rsidRPr="0033001D" w:rsidRDefault="00147F0F" w:rsidP="007A1DDE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Daftar pustaka yang digunakan</w:t>
            </w:r>
          </w:p>
        </w:tc>
        <w:tc>
          <w:tcPr>
            <w:tcW w:w="3352" w:type="pct"/>
          </w:tcPr>
          <w:p w:rsidR="00147F0F" w:rsidRPr="0033001D" w:rsidRDefault="00147F0F" w:rsidP="007A1DDE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-</w:t>
            </w:r>
          </w:p>
        </w:tc>
      </w:tr>
    </w:tbl>
    <w:p w:rsidR="00147F0F" w:rsidRPr="0033001D" w:rsidRDefault="00147F0F" w:rsidP="00147F0F">
      <w:pPr>
        <w:spacing w:after="0" w:line="240" w:lineRule="auto"/>
        <w:rPr>
          <w:rFonts w:asciiTheme="majorHAnsi" w:hAnsiTheme="majorHAnsi" w:cstheme="majorBidi"/>
          <w:b/>
          <w:sz w:val="22"/>
        </w:rPr>
      </w:pPr>
    </w:p>
    <w:p w:rsidR="00147F0F" w:rsidRPr="0033001D" w:rsidRDefault="00147F0F" w:rsidP="00147F0F">
      <w:pPr>
        <w:spacing w:line="240" w:lineRule="auto"/>
        <w:rPr>
          <w:rFonts w:asciiTheme="majorHAnsi" w:hAnsiTheme="majorHAnsi" w:cstheme="majorBidi"/>
          <w:b/>
          <w:sz w:val="22"/>
        </w:rPr>
      </w:pPr>
      <w:r w:rsidRPr="0033001D">
        <w:rPr>
          <w:rFonts w:asciiTheme="majorHAnsi" w:hAnsiTheme="majorHAnsi" w:cstheme="majorBidi"/>
          <w:b/>
          <w:sz w:val="22"/>
        </w:rPr>
        <w:t>Lampiran 2.</w:t>
      </w:r>
    </w:p>
    <w:p w:rsidR="00147F0F" w:rsidRPr="0033001D" w:rsidRDefault="00147F0F" w:rsidP="00147F0F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Theme="majorHAnsi" w:hAnsiTheme="majorHAnsi" w:cstheme="majorBidi"/>
          <w:b/>
          <w:sz w:val="22"/>
        </w:rPr>
      </w:pPr>
      <w:r w:rsidRPr="0033001D">
        <w:rPr>
          <w:rFonts w:asciiTheme="majorHAnsi" w:hAnsiTheme="majorHAnsi" w:cstheme="majorBidi"/>
          <w:b/>
          <w:sz w:val="22"/>
        </w:rPr>
        <w:t>RUBRIK PENILAIAN PRESENTASI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70"/>
        <w:gridCol w:w="2342"/>
        <w:gridCol w:w="6155"/>
      </w:tblGrid>
      <w:tr w:rsidR="00147F0F" w:rsidRPr="0033001D" w:rsidTr="0033001D">
        <w:tc>
          <w:tcPr>
            <w:tcW w:w="570" w:type="dxa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b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sz w:val="22"/>
              </w:rPr>
              <w:t>No</w:t>
            </w:r>
          </w:p>
        </w:tc>
        <w:tc>
          <w:tcPr>
            <w:tcW w:w="2342" w:type="dxa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b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sz w:val="22"/>
              </w:rPr>
              <w:t>Aspek Penilaian</w:t>
            </w:r>
          </w:p>
        </w:tc>
        <w:tc>
          <w:tcPr>
            <w:tcW w:w="6155" w:type="dxa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b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sz w:val="22"/>
              </w:rPr>
              <w:t>Kriteria Penilaian</w:t>
            </w:r>
          </w:p>
        </w:tc>
      </w:tr>
      <w:tr w:rsidR="00147F0F" w:rsidRPr="0033001D" w:rsidTr="0033001D">
        <w:tc>
          <w:tcPr>
            <w:tcW w:w="570" w:type="dxa"/>
            <w:vMerge w:val="restart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1</w:t>
            </w:r>
          </w:p>
        </w:tc>
        <w:tc>
          <w:tcPr>
            <w:tcW w:w="2342" w:type="dxa"/>
            <w:vMerge w:val="restart"/>
          </w:tcPr>
          <w:p w:rsidR="00147F0F" w:rsidRPr="0033001D" w:rsidRDefault="00147F0F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Penyajian</w:t>
            </w:r>
          </w:p>
        </w:tc>
        <w:tc>
          <w:tcPr>
            <w:tcW w:w="6155" w:type="dxa"/>
          </w:tcPr>
          <w:p w:rsidR="00147F0F" w:rsidRPr="0033001D" w:rsidRDefault="00147F0F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Gaya penyampaian</w:t>
            </w:r>
          </w:p>
        </w:tc>
      </w:tr>
      <w:tr w:rsidR="00147F0F" w:rsidRPr="0033001D" w:rsidTr="0033001D">
        <w:tc>
          <w:tcPr>
            <w:tcW w:w="570" w:type="dxa"/>
            <w:vMerge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2342" w:type="dxa"/>
            <w:vMerge/>
          </w:tcPr>
          <w:p w:rsidR="00147F0F" w:rsidRPr="0033001D" w:rsidRDefault="00147F0F" w:rsidP="0033001D">
            <w:pPr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6155" w:type="dxa"/>
          </w:tcPr>
          <w:p w:rsidR="00147F0F" w:rsidRPr="0033001D" w:rsidRDefault="00147F0F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Tata bahasa/bicara</w:t>
            </w:r>
          </w:p>
        </w:tc>
      </w:tr>
      <w:tr w:rsidR="00147F0F" w:rsidRPr="0033001D" w:rsidTr="0033001D">
        <w:tc>
          <w:tcPr>
            <w:tcW w:w="570" w:type="dxa"/>
            <w:vMerge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2342" w:type="dxa"/>
            <w:vMerge/>
          </w:tcPr>
          <w:p w:rsidR="00147F0F" w:rsidRPr="0033001D" w:rsidRDefault="00147F0F" w:rsidP="0033001D">
            <w:pPr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6155" w:type="dxa"/>
          </w:tcPr>
          <w:p w:rsidR="00147F0F" w:rsidRPr="0033001D" w:rsidRDefault="00147F0F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Ritme waktu</w:t>
            </w:r>
          </w:p>
        </w:tc>
      </w:tr>
      <w:tr w:rsidR="00147F0F" w:rsidRPr="0033001D" w:rsidTr="0033001D">
        <w:tc>
          <w:tcPr>
            <w:tcW w:w="570" w:type="dxa"/>
            <w:vMerge w:val="restart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2</w:t>
            </w:r>
          </w:p>
        </w:tc>
        <w:tc>
          <w:tcPr>
            <w:tcW w:w="2342" w:type="dxa"/>
            <w:vMerge w:val="restart"/>
          </w:tcPr>
          <w:p w:rsidR="00147F0F" w:rsidRPr="0033001D" w:rsidRDefault="00147F0F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Naskah Presentasi</w:t>
            </w:r>
          </w:p>
        </w:tc>
        <w:tc>
          <w:tcPr>
            <w:tcW w:w="6155" w:type="dxa"/>
          </w:tcPr>
          <w:p w:rsidR="00147F0F" w:rsidRPr="0033001D" w:rsidRDefault="00147F0F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Kesesuaian dengan proposal/makalah</w:t>
            </w:r>
          </w:p>
        </w:tc>
      </w:tr>
      <w:tr w:rsidR="00147F0F" w:rsidRPr="0033001D" w:rsidTr="0033001D">
        <w:tc>
          <w:tcPr>
            <w:tcW w:w="570" w:type="dxa"/>
            <w:vMerge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2342" w:type="dxa"/>
            <w:vMerge/>
          </w:tcPr>
          <w:p w:rsidR="00147F0F" w:rsidRPr="0033001D" w:rsidRDefault="00147F0F" w:rsidP="0033001D">
            <w:pPr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6155" w:type="dxa"/>
          </w:tcPr>
          <w:p w:rsidR="00147F0F" w:rsidRPr="0033001D" w:rsidRDefault="00147F0F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Komposisi isi proposal/makalah</w:t>
            </w:r>
          </w:p>
        </w:tc>
      </w:tr>
      <w:tr w:rsidR="00147F0F" w:rsidRPr="0033001D" w:rsidTr="0033001D">
        <w:tc>
          <w:tcPr>
            <w:tcW w:w="570" w:type="dxa"/>
            <w:vMerge w:val="restart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3</w:t>
            </w:r>
          </w:p>
        </w:tc>
        <w:tc>
          <w:tcPr>
            <w:tcW w:w="2342" w:type="dxa"/>
            <w:vMerge w:val="restart"/>
          </w:tcPr>
          <w:p w:rsidR="00147F0F" w:rsidRPr="0033001D" w:rsidRDefault="00147F0F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Diskusi</w:t>
            </w:r>
          </w:p>
        </w:tc>
        <w:tc>
          <w:tcPr>
            <w:tcW w:w="6155" w:type="dxa"/>
          </w:tcPr>
          <w:p w:rsidR="00147F0F" w:rsidRPr="0033001D" w:rsidRDefault="00147F0F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Kemampuan menjawab pertanyaan</w:t>
            </w:r>
          </w:p>
        </w:tc>
      </w:tr>
      <w:tr w:rsidR="00147F0F" w:rsidRPr="0033001D" w:rsidTr="0033001D">
        <w:tc>
          <w:tcPr>
            <w:tcW w:w="570" w:type="dxa"/>
            <w:vMerge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2342" w:type="dxa"/>
            <w:vMerge/>
          </w:tcPr>
          <w:p w:rsidR="00147F0F" w:rsidRPr="0033001D" w:rsidRDefault="00147F0F" w:rsidP="0033001D">
            <w:pPr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6155" w:type="dxa"/>
          </w:tcPr>
          <w:p w:rsidR="00147F0F" w:rsidRPr="0033001D" w:rsidRDefault="00147F0F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Ketepatan isi jawaban/isi dengan pertanyaan</w:t>
            </w:r>
          </w:p>
        </w:tc>
      </w:tr>
      <w:tr w:rsidR="00147F0F" w:rsidRPr="0033001D" w:rsidTr="0033001D">
        <w:tc>
          <w:tcPr>
            <w:tcW w:w="570" w:type="dxa"/>
            <w:vMerge w:val="restart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4</w:t>
            </w:r>
          </w:p>
        </w:tc>
        <w:tc>
          <w:tcPr>
            <w:tcW w:w="2342" w:type="dxa"/>
            <w:vMerge w:val="restart"/>
          </w:tcPr>
          <w:p w:rsidR="00147F0F" w:rsidRPr="0033001D" w:rsidRDefault="00147F0F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Sikap</w:t>
            </w:r>
          </w:p>
        </w:tc>
        <w:tc>
          <w:tcPr>
            <w:tcW w:w="6155" w:type="dxa"/>
          </w:tcPr>
          <w:p w:rsidR="00147F0F" w:rsidRPr="0033001D" w:rsidRDefault="00147F0F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Penampilan</w:t>
            </w:r>
          </w:p>
        </w:tc>
      </w:tr>
      <w:tr w:rsidR="00147F0F" w:rsidRPr="0033001D" w:rsidTr="0033001D">
        <w:tc>
          <w:tcPr>
            <w:tcW w:w="570" w:type="dxa"/>
            <w:vMerge/>
          </w:tcPr>
          <w:p w:rsidR="00147F0F" w:rsidRPr="0033001D" w:rsidRDefault="00147F0F" w:rsidP="0033001D">
            <w:pPr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2342" w:type="dxa"/>
            <w:vMerge/>
          </w:tcPr>
          <w:p w:rsidR="00147F0F" w:rsidRPr="0033001D" w:rsidRDefault="00147F0F" w:rsidP="0033001D">
            <w:pPr>
              <w:rPr>
                <w:rFonts w:asciiTheme="majorHAnsi" w:hAnsiTheme="majorHAnsi" w:cstheme="majorBidi"/>
                <w:sz w:val="22"/>
              </w:rPr>
            </w:pPr>
          </w:p>
        </w:tc>
        <w:tc>
          <w:tcPr>
            <w:tcW w:w="6155" w:type="dxa"/>
          </w:tcPr>
          <w:p w:rsidR="00147F0F" w:rsidRPr="0033001D" w:rsidRDefault="00147F0F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 xml:space="preserve">Komunikasi </w:t>
            </w:r>
          </w:p>
        </w:tc>
      </w:tr>
    </w:tbl>
    <w:p w:rsidR="00147F0F" w:rsidRPr="0033001D" w:rsidRDefault="00147F0F" w:rsidP="00147F0F">
      <w:pPr>
        <w:spacing w:after="0" w:line="240" w:lineRule="auto"/>
        <w:jc w:val="both"/>
        <w:rPr>
          <w:rFonts w:asciiTheme="majorHAnsi" w:hAnsiTheme="majorHAnsi" w:cstheme="majorBidi"/>
          <w:sz w:val="22"/>
        </w:rPr>
      </w:pPr>
    </w:p>
    <w:p w:rsidR="00147F0F" w:rsidRPr="0033001D" w:rsidRDefault="00147F0F" w:rsidP="00147F0F">
      <w:pPr>
        <w:spacing w:line="240" w:lineRule="auto"/>
        <w:rPr>
          <w:rFonts w:asciiTheme="majorHAnsi" w:hAnsiTheme="majorHAnsi" w:cstheme="majorBidi"/>
          <w:b/>
          <w:sz w:val="22"/>
        </w:rPr>
      </w:pPr>
      <w:r w:rsidRPr="0033001D">
        <w:rPr>
          <w:rFonts w:asciiTheme="majorHAnsi" w:hAnsiTheme="majorHAnsi" w:cstheme="majorBidi"/>
          <w:b/>
          <w:sz w:val="22"/>
        </w:rPr>
        <w:t>Lampiran 3.</w:t>
      </w:r>
    </w:p>
    <w:p w:rsidR="00147F0F" w:rsidRPr="0033001D" w:rsidRDefault="00147F0F" w:rsidP="00147F0F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Theme="majorHAnsi" w:hAnsiTheme="majorHAnsi" w:cstheme="majorBidi"/>
          <w:b/>
          <w:sz w:val="22"/>
        </w:rPr>
      </w:pPr>
      <w:r w:rsidRPr="0033001D">
        <w:rPr>
          <w:rFonts w:asciiTheme="majorHAnsi" w:hAnsiTheme="majorHAnsi" w:cstheme="majorBidi"/>
          <w:b/>
          <w:sz w:val="22"/>
        </w:rPr>
        <w:t>RUBRIK TUGAS MANDIRI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0"/>
        <w:gridCol w:w="2374"/>
        <w:gridCol w:w="6133"/>
      </w:tblGrid>
      <w:tr w:rsidR="00147F0F" w:rsidRPr="0033001D" w:rsidTr="0033001D">
        <w:tc>
          <w:tcPr>
            <w:tcW w:w="560" w:type="dxa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b/>
                <w:bCs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No</w:t>
            </w:r>
          </w:p>
        </w:tc>
        <w:tc>
          <w:tcPr>
            <w:tcW w:w="2374" w:type="dxa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b/>
                <w:bCs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sz w:val="22"/>
              </w:rPr>
              <w:t>Nama Tugas</w:t>
            </w:r>
          </w:p>
        </w:tc>
        <w:tc>
          <w:tcPr>
            <w:tcW w:w="6133" w:type="dxa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b/>
                <w:bCs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 xml:space="preserve">Keterangan </w:t>
            </w:r>
          </w:p>
        </w:tc>
      </w:tr>
      <w:tr w:rsidR="00147F0F" w:rsidRPr="0033001D" w:rsidTr="0033001D">
        <w:tc>
          <w:tcPr>
            <w:tcW w:w="560" w:type="dxa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1</w:t>
            </w:r>
          </w:p>
        </w:tc>
        <w:tc>
          <w:tcPr>
            <w:tcW w:w="2374" w:type="dxa"/>
          </w:tcPr>
          <w:p w:rsidR="00147F0F" w:rsidRPr="0033001D" w:rsidRDefault="00147F0F" w:rsidP="0033001D">
            <w:pPr>
              <w:rPr>
                <w:rFonts w:asciiTheme="majorHAnsi" w:hAnsiTheme="majorHAnsi" w:cstheme="majorBidi"/>
                <w:bCs/>
                <w:sz w:val="22"/>
              </w:rPr>
            </w:pPr>
            <w:r w:rsidRPr="0033001D">
              <w:rPr>
                <w:rFonts w:asciiTheme="majorHAnsi" w:hAnsiTheme="majorHAnsi" w:cstheme="majorBidi"/>
                <w:bCs/>
                <w:sz w:val="22"/>
              </w:rPr>
              <w:t>Review Makalah</w:t>
            </w:r>
          </w:p>
        </w:tc>
        <w:tc>
          <w:tcPr>
            <w:tcW w:w="6133" w:type="dxa"/>
          </w:tcPr>
          <w:p w:rsidR="00147F0F" w:rsidRPr="0033001D" w:rsidRDefault="00147F0F" w:rsidP="0033001D">
            <w:pPr>
              <w:rPr>
                <w:rFonts w:asciiTheme="majorHAnsi" w:hAnsiTheme="majorHAnsi" w:cstheme="majorBidi"/>
                <w:bCs/>
                <w:sz w:val="22"/>
              </w:rPr>
            </w:pPr>
            <w:r w:rsidRPr="0033001D">
              <w:rPr>
                <w:rFonts w:asciiTheme="majorHAnsi" w:hAnsiTheme="majorHAnsi" w:cstheme="majorBidi"/>
                <w:bCs/>
                <w:sz w:val="22"/>
              </w:rPr>
              <w:t>Mahasiswa mereview kembali makalah yang telah dipresentasikan sesuai dengan topik bahasan (tulis tangan)</w:t>
            </w:r>
          </w:p>
        </w:tc>
      </w:tr>
      <w:tr w:rsidR="00147F0F" w:rsidRPr="0033001D" w:rsidTr="0033001D">
        <w:tc>
          <w:tcPr>
            <w:tcW w:w="560" w:type="dxa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2</w:t>
            </w:r>
          </w:p>
        </w:tc>
        <w:tc>
          <w:tcPr>
            <w:tcW w:w="2374" w:type="dxa"/>
          </w:tcPr>
          <w:p w:rsidR="00147F0F" w:rsidRPr="0033001D" w:rsidRDefault="00147F0F" w:rsidP="0033001D">
            <w:pPr>
              <w:rPr>
                <w:rFonts w:asciiTheme="majorHAnsi" w:hAnsiTheme="majorHAnsi" w:cstheme="majorBidi"/>
                <w:bCs/>
                <w:sz w:val="22"/>
              </w:rPr>
            </w:pPr>
            <w:r w:rsidRPr="0033001D">
              <w:rPr>
                <w:rFonts w:asciiTheme="majorHAnsi" w:hAnsiTheme="majorHAnsi" w:cstheme="majorBidi"/>
                <w:bCs/>
                <w:sz w:val="22"/>
              </w:rPr>
              <w:t xml:space="preserve">Makalah </w:t>
            </w:r>
          </w:p>
        </w:tc>
        <w:tc>
          <w:tcPr>
            <w:tcW w:w="6133" w:type="dxa"/>
          </w:tcPr>
          <w:p w:rsidR="00147F0F" w:rsidRPr="0033001D" w:rsidRDefault="00147F0F" w:rsidP="0033001D">
            <w:pPr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 xml:space="preserve">Mahasiswa membuat makalah penyaji dan pembanding </w:t>
            </w:r>
            <w:r w:rsidRPr="0033001D">
              <w:rPr>
                <w:rFonts w:asciiTheme="majorHAnsi" w:hAnsiTheme="majorHAnsi" w:cstheme="majorBidi"/>
                <w:bCs/>
                <w:sz w:val="22"/>
              </w:rPr>
              <w:t>sesuai dengan topik bahasan penyaji</w:t>
            </w:r>
          </w:p>
        </w:tc>
      </w:tr>
    </w:tbl>
    <w:p w:rsidR="00147F0F" w:rsidRPr="0033001D" w:rsidRDefault="00147F0F" w:rsidP="00147F0F">
      <w:pPr>
        <w:spacing w:after="0" w:line="240" w:lineRule="auto"/>
        <w:rPr>
          <w:rFonts w:asciiTheme="majorHAnsi" w:hAnsiTheme="majorHAnsi" w:cstheme="majorBidi"/>
          <w:b/>
          <w:sz w:val="22"/>
        </w:rPr>
      </w:pPr>
    </w:p>
    <w:p w:rsidR="00147F0F" w:rsidRPr="0033001D" w:rsidRDefault="00147F0F" w:rsidP="00147F0F">
      <w:pPr>
        <w:spacing w:line="240" w:lineRule="auto"/>
        <w:rPr>
          <w:rFonts w:asciiTheme="majorHAnsi" w:hAnsiTheme="majorHAnsi" w:cstheme="majorBidi"/>
          <w:b/>
          <w:sz w:val="22"/>
        </w:rPr>
      </w:pPr>
      <w:r w:rsidRPr="0033001D">
        <w:rPr>
          <w:rFonts w:asciiTheme="majorHAnsi" w:hAnsiTheme="majorHAnsi" w:cstheme="majorBidi"/>
          <w:b/>
          <w:sz w:val="22"/>
        </w:rPr>
        <w:t>Lampiran 4.</w:t>
      </w:r>
    </w:p>
    <w:p w:rsidR="00147F0F" w:rsidRPr="0033001D" w:rsidRDefault="00147F0F" w:rsidP="00147F0F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Theme="majorHAnsi" w:hAnsiTheme="majorHAnsi" w:cstheme="majorBidi"/>
          <w:b/>
          <w:sz w:val="22"/>
        </w:rPr>
      </w:pPr>
      <w:r w:rsidRPr="0033001D">
        <w:rPr>
          <w:rFonts w:asciiTheme="majorHAnsi" w:hAnsiTheme="majorHAnsi" w:cstheme="majorBidi"/>
          <w:b/>
          <w:sz w:val="22"/>
        </w:rPr>
        <w:t>RUBRIK PENILAIAN AKHIR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2"/>
        <w:gridCol w:w="2410"/>
        <w:gridCol w:w="6095"/>
      </w:tblGrid>
      <w:tr w:rsidR="00147F0F" w:rsidRPr="0033001D" w:rsidTr="0033001D">
        <w:tc>
          <w:tcPr>
            <w:tcW w:w="562" w:type="dxa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b/>
                <w:bCs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No</w:t>
            </w:r>
          </w:p>
        </w:tc>
        <w:tc>
          <w:tcPr>
            <w:tcW w:w="2410" w:type="dxa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b/>
                <w:bCs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sz w:val="22"/>
              </w:rPr>
              <w:t>Aspek Penilaian</w:t>
            </w:r>
          </w:p>
        </w:tc>
        <w:tc>
          <w:tcPr>
            <w:tcW w:w="6095" w:type="dxa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b/>
                <w:bCs/>
                <w:sz w:val="22"/>
              </w:rPr>
            </w:pPr>
            <w:r w:rsidRPr="0033001D">
              <w:rPr>
                <w:rFonts w:asciiTheme="majorHAnsi" w:hAnsiTheme="majorHAnsi" w:cstheme="majorBidi"/>
                <w:b/>
                <w:bCs/>
                <w:sz w:val="22"/>
              </w:rPr>
              <w:t>Bobot</w:t>
            </w:r>
          </w:p>
        </w:tc>
      </w:tr>
      <w:tr w:rsidR="00147F0F" w:rsidRPr="0033001D" w:rsidTr="0033001D">
        <w:tc>
          <w:tcPr>
            <w:tcW w:w="562" w:type="dxa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1</w:t>
            </w:r>
          </w:p>
        </w:tc>
        <w:tc>
          <w:tcPr>
            <w:tcW w:w="2410" w:type="dxa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Tugas</w:t>
            </w:r>
          </w:p>
        </w:tc>
        <w:tc>
          <w:tcPr>
            <w:tcW w:w="6095" w:type="dxa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30%</w:t>
            </w:r>
          </w:p>
        </w:tc>
      </w:tr>
      <w:tr w:rsidR="00147F0F" w:rsidRPr="0033001D" w:rsidTr="0033001D">
        <w:tc>
          <w:tcPr>
            <w:tcW w:w="562" w:type="dxa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2</w:t>
            </w:r>
          </w:p>
        </w:tc>
        <w:tc>
          <w:tcPr>
            <w:tcW w:w="2410" w:type="dxa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UTS</w:t>
            </w:r>
          </w:p>
        </w:tc>
        <w:tc>
          <w:tcPr>
            <w:tcW w:w="6095" w:type="dxa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30%</w:t>
            </w:r>
          </w:p>
        </w:tc>
      </w:tr>
      <w:tr w:rsidR="00147F0F" w:rsidRPr="0033001D" w:rsidTr="0033001D">
        <w:tc>
          <w:tcPr>
            <w:tcW w:w="562" w:type="dxa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3</w:t>
            </w:r>
          </w:p>
        </w:tc>
        <w:tc>
          <w:tcPr>
            <w:tcW w:w="2410" w:type="dxa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UAS</w:t>
            </w:r>
          </w:p>
        </w:tc>
        <w:tc>
          <w:tcPr>
            <w:tcW w:w="6095" w:type="dxa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40%</w:t>
            </w:r>
          </w:p>
        </w:tc>
      </w:tr>
      <w:tr w:rsidR="00147F0F" w:rsidRPr="0033001D" w:rsidTr="0033001D">
        <w:tc>
          <w:tcPr>
            <w:tcW w:w="2972" w:type="dxa"/>
            <w:gridSpan w:val="2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Total</w:t>
            </w:r>
          </w:p>
        </w:tc>
        <w:tc>
          <w:tcPr>
            <w:tcW w:w="6095" w:type="dxa"/>
          </w:tcPr>
          <w:p w:rsidR="00147F0F" w:rsidRPr="0033001D" w:rsidRDefault="00147F0F" w:rsidP="0033001D">
            <w:pPr>
              <w:jc w:val="center"/>
              <w:rPr>
                <w:rFonts w:asciiTheme="majorHAnsi" w:hAnsiTheme="majorHAnsi" w:cstheme="majorBidi"/>
                <w:sz w:val="22"/>
              </w:rPr>
            </w:pPr>
            <w:r w:rsidRPr="0033001D">
              <w:rPr>
                <w:rFonts w:asciiTheme="majorHAnsi" w:hAnsiTheme="majorHAnsi" w:cstheme="majorBidi"/>
                <w:sz w:val="22"/>
              </w:rPr>
              <w:t>100%</w:t>
            </w:r>
          </w:p>
        </w:tc>
      </w:tr>
    </w:tbl>
    <w:p w:rsidR="00147F0F" w:rsidRPr="0033001D" w:rsidRDefault="00147F0F" w:rsidP="00147F0F">
      <w:pPr>
        <w:pStyle w:val="ListParagraph"/>
        <w:autoSpaceDE w:val="0"/>
        <w:autoSpaceDN w:val="0"/>
        <w:spacing w:after="0" w:line="240" w:lineRule="auto"/>
        <w:ind w:left="709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</w:p>
    <w:sectPr w:rsidR="00147F0F" w:rsidRPr="0033001D" w:rsidSect="00994F47">
      <w:pgSz w:w="11906" w:h="16838"/>
      <w:pgMar w:top="1701" w:right="1418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3D5" w:rsidRDefault="002063D5" w:rsidP="006F2954">
      <w:pPr>
        <w:spacing w:after="0" w:line="240" w:lineRule="auto"/>
      </w:pPr>
      <w:r>
        <w:separator/>
      </w:r>
    </w:p>
  </w:endnote>
  <w:endnote w:type="continuationSeparator" w:id="0">
    <w:p w:rsidR="002063D5" w:rsidRDefault="002063D5" w:rsidP="006F2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3D5" w:rsidRDefault="002063D5" w:rsidP="006F2954">
      <w:pPr>
        <w:spacing w:after="0" w:line="240" w:lineRule="auto"/>
      </w:pPr>
      <w:r>
        <w:separator/>
      </w:r>
    </w:p>
  </w:footnote>
  <w:footnote w:type="continuationSeparator" w:id="0">
    <w:p w:rsidR="002063D5" w:rsidRDefault="002063D5" w:rsidP="006F2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50AD"/>
    <w:multiLevelType w:val="hybridMultilevel"/>
    <w:tmpl w:val="1CEAAC5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C41F1"/>
    <w:multiLevelType w:val="hybridMultilevel"/>
    <w:tmpl w:val="F4981EEA"/>
    <w:lvl w:ilvl="0" w:tplc="04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>
    <w:nsid w:val="06CF5780"/>
    <w:multiLevelType w:val="hybridMultilevel"/>
    <w:tmpl w:val="5BA8B7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5326A"/>
    <w:multiLevelType w:val="hybridMultilevel"/>
    <w:tmpl w:val="16A407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E685D"/>
    <w:multiLevelType w:val="hybridMultilevel"/>
    <w:tmpl w:val="773816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F4FF5"/>
    <w:multiLevelType w:val="hybridMultilevel"/>
    <w:tmpl w:val="4738C5D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E1F57"/>
    <w:multiLevelType w:val="hybridMultilevel"/>
    <w:tmpl w:val="9C02A2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1A15F0"/>
    <w:multiLevelType w:val="hybridMultilevel"/>
    <w:tmpl w:val="9170F7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86533"/>
    <w:multiLevelType w:val="hybridMultilevel"/>
    <w:tmpl w:val="1C649B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B8468D"/>
    <w:multiLevelType w:val="hybridMultilevel"/>
    <w:tmpl w:val="41C6AD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A95A1A"/>
    <w:multiLevelType w:val="hybridMultilevel"/>
    <w:tmpl w:val="D3C49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005074"/>
    <w:multiLevelType w:val="hybridMultilevel"/>
    <w:tmpl w:val="9170F7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065F72"/>
    <w:multiLevelType w:val="hybridMultilevel"/>
    <w:tmpl w:val="F9E695C8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AE0208"/>
    <w:multiLevelType w:val="hybridMultilevel"/>
    <w:tmpl w:val="93D6FD0A"/>
    <w:lvl w:ilvl="0" w:tplc="0421000F">
      <w:start w:val="1"/>
      <w:numFmt w:val="decimal"/>
      <w:lvlText w:val="%1."/>
      <w:lvlJc w:val="left"/>
      <w:pPr>
        <w:ind w:left="1077" w:hanging="360"/>
      </w:pPr>
    </w:lvl>
    <w:lvl w:ilvl="1" w:tplc="04210019" w:tentative="1">
      <w:start w:val="1"/>
      <w:numFmt w:val="lowerLetter"/>
      <w:lvlText w:val="%2."/>
      <w:lvlJc w:val="left"/>
      <w:pPr>
        <w:ind w:left="1797" w:hanging="360"/>
      </w:pPr>
    </w:lvl>
    <w:lvl w:ilvl="2" w:tplc="0421001B" w:tentative="1">
      <w:start w:val="1"/>
      <w:numFmt w:val="lowerRoman"/>
      <w:lvlText w:val="%3."/>
      <w:lvlJc w:val="right"/>
      <w:pPr>
        <w:ind w:left="2517" w:hanging="180"/>
      </w:pPr>
    </w:lvl>
    <w:lvl w:ilvl="3" w:tplc="0421000F" w:tentative="1">
      <w:start w:val="1"/>
      <w:numFmt w:val="decimal"/>
      <w:lvlText w:val="%4."/>
      <w:lvlJc w:val="left"/>
      <w:pPr>
        <w:ind w:left="3237" w:hanging="360"/>
      </w:pPr>
    </w:lvl>
    <w:lvl w:ilvl="4" w:tplc="04210019" w:tentative="1">
      <w:start w:val="1"/>
      <w:numFmt w:val="lowerLetter"/>
      <w:lvlText w:val="%5."/>
      <w:lvlJc w:val="left"/>
      <w:pPr>
        <w:ind w:left="3957" w:hanging="360"/>
      </w:pPr>
    </w:lvl>
    <w:lvl w:ilvl="5" w:tplc="0421001B" w:tentative="1">
      <w:start w:val="1"/>
      <w:numFmt w:val="lowerRoman"/>
      <w:lvlText w:val="%6."/>
      <w:lvlJc w:val="right"/>
      <w:pPr>
        <w:ind w:left="4677" w:hanging="180"/>
      </w:pPr>
    </w:lvl>
    <w:lvl w:ilvl="6" w:tplc="0421000F" w:tentative="1">
      <w:start w:val="1"/>
      <w:numFmt w:val="decimal"/>
      <w:lvlText w:val="%7."/>
      <w:lvlJc w:val="left"/>
      <w:pPr>
        <w:ind w:left="5397" w:hanging="360"/>
      </w:pPr>
    </w:lvl>
    <w:lvl w:ilvl="7" w:tplc="04210019" w:tentative="1">
      <w:start w:val="1"/>
      <w:numFmt w:val="lowerLetter"/>
      <w:lvlText w:val="%8."/>
      <w:lvlJc w:val="left"/>
      <w:pPr>
        <w:ind w:left="6117" w:hanging="360"/>
      </w:pPr>
    </w:lvl>
    <w:lvl w:ilvl="8" w:tplc="0421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5B1727"/>
    <w:multiLevelType w:val="hybridMultilevel"/>
    <w:tmpl w:val="D1AC54E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C31BD6"/>
    <w:multiLevelType w:val="hybridMultilevel"/>
    <w:tmpl w:val="1CEAAC5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10C22"/>
    <w:multiLevelType w:val="hybridMultilevel"/>
    <w:tmpl w:val="EFECEEAE"/>
    <w:lvl w:ilvl="0" w:tplc="0421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C296B07"/>
    <w:multiLevelType w:val="hybridMultilevel"/>
    <w:tmpl w:val="CF964DF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673A9F"/>
    <w:multiLevelType w:val="hybridMultilevel"/>
    <w:tmpl w:val="97DC6AA6"/>
    <w:lvl w:ilvl="0" w:tplc="0421000F">
      <w:start w:val="1"/>
      <w:numFmt w:val="decimal"/>
      <w:lvlText w:val="%1."/>
      <w:lvlJc w:val="left"/>
      <w:pPr>
        <w:ind w:left="502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FD3BDA"/>
    <w:multiLevelType w:val="hybridMultilevel"/>
    <w:tmpl w:val="AF7824B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A96DB8"/>
    <w:multiLevelType w:val="hybridMultilevel"/>
    <w:tmpl w:val="DA2E9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BE341A"/>
    <w:multiLevelType w:val="hybridMultilevel"/>
    <w:tmpl w:val="9F62E6A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EA3BAB"/>
    <w:multiLevelType w:val="hybridMultilevel"/>
    <w:tmpl w:val="B720B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701631"/>
    <w:multiLevelType w:val="hybridMultilevel"/>
    <w:tmpl w:val="1C1CDC46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490426"/>
    <w:multiLevelType w:val="hybridMultilevel"/>
    <w:tmpl w:val="111E24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B95FC0"/>
    <w:multiLevelType w:val="hybridMultilevel"/>
    <w:tmpl w:val="4AF2A632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110CED"/>
    <w:multiLevelType w:val="hybridMultilevel"/>
    <w:tmpl w:val="333E24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2"/>
  </w:num>
  <w:num w:numId="4">
    <w:abstractNumId w:val="7"/>
  </w:num>
  <w:num w:numId="5">
    <w:abstractNumId w:val="11"/>
  </w:num>
  <w:num w:numId="6">
    <w:abstractNumId w:val="15"/>
  </w:num>
  <w:num w:numId="7">
    <w:abstractNumId w:val="18"/>
  </w:num>
  <w:num w:numId="8">
    <w:abstractNumId w:val="20"/>
  </w:num>
  <w:num w:numId="9">
    <w:abstractNumId w:val="3"/>
  </w:num>
  <w:num w:numId="10">
    <w:abstractNumId w:val="12"/>
  </w:num>
  <w:num w:numId="11">
    <w:abstractNumId w:val="24"/>
  </w:num>
  <w:num w:numId="12">
    <w:abstractNumId w:val="13"/>
  </w:num>
  <w:num w:numId="13">
    <w:abstractNumId w:val="17"/>
  </w:num>
  <w:num w:numId="14">
    <w:abstractNumId w:val="5"/>
  </w:num>
  <w:num w:numId="15">
    <w:abstractNumId w:val="25"/>
  </w:num>
  <w:num w:numId="16">
    <w:abstractNumId w:val="9"/>
  </w:num>
  <w:num w:numId="17">
    <w:abstractNumId w:val="19"/>
  </w:num>
  <w:num w:numId="18">
    <w:abstractNumId w:val="26"/>
  </w:num>
  <w:num w:numId="19">
    <w:abstractNumId w:val="4"/>
  </w:num>
  <w:num w:numId="20">
    <w:abstractNumId w:val="0"/>
  </w:num>
  <w:num w:numId="21">
    <w:abstractNumId w:val="16"/>
  </w:num>
  <w:num w:numId="22">
    <w:abstractNumId w:val="8"/>
  </w:num>
  <w:num w:numId="23">
    <w:abstractNumId w:val="22"/>
  </w:num>
  <w:num w:numId="24">
    <w:abstractNumId w:val="23"/>
  </w:num>
  <w:num w:numId="25">
    <w:abstractNumId w:val="21"/>
  </w:num>
  <w:num w:numId="26">
    <w:abstractNumId w:val="27"/>
  </w:num>
  <w:num w:numId="27">
    <w:abstractNumId w:val="1"/>
  </w:num>
  <w:num w:numId="28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B4"/>
    <w:rsid w:val="00003BDF"/>
    <w:rsid w:val="000041AA"/>
    <w:rsid w:val="00004FEC"/>
    <w:rsid w:val="00005296"/>
    <w:rsid w:val="00005694"/>
    <w:rsid w:val="00005ACB"/>
    <w:rsid w:val="00021627"/>
    <w:rsid w:val="00031FE2"/>
    <w:rsid w:val="000408E9"/>
    <w:rsid w:val="00040BE0"/>
    <w:rsid w:val="00044CB0"/>
    <w:rsid w:val="00054011"/>
    <w:rsid w:val="00057719"/>
    <w:rsid w:val="000A414A"/>
    <w:rsid w:val="000A4AAC"/>
    <w:rsid w:val="000B26B8"/>
    <w:rsid w:val="000B3F02"/>
    <w:rsid w:val="000B50E2"/>
    <w:rsid w:val="000C1961"/>
    <w:rsid w:val="000D2A90"/>
    <w:rsid w:val="000D479C"/>
    <w:rsid w:val="000E0C4B"/>
    <w:rsid w:val="000E2937"/>
    <w:rsid w:val="000F1A4D"/>
    <w:rsid w:val="0010528E"/>
    <w:rsid w:val="00111DF9"/>
    <w:rsid w:val="00113C50"/>
    <w:rsid w:val="00124789"/>
    <w:rsid w:val="00144177"/>
    <w:rsid w:val="00147F0F"/>
    <w:rsid w:val="00150B48"/>
    <w:rsid w:val="00152E28"/>
    <w:rsid w:val="00153AB2"/>
    <w:rsid w:val="00154D7B"/>
    <w:rsid w:val="00171597"/>
    <w:rsid w:val="001746C9"/>
    <w:rsid w:val="00176719"/>
    <w:rsid w:val="0017675F"/>
    <w:rsid w:val="001777B3"/>
    <w:rsid w:val="00177C90"/>
    <w:rsid w:val="001A1579"/>
    <w:rsid w:val="001B1EF5"/>
    <w:rsid w:val="001B75B5"/>
    <w:rsid w:val="001C6190"/>
    <w:rsid w:val="001D7C3D"/>
    <w:rsid w:val="001E217B"/>
    <w:rsid w:val="001E6F96"/>
    <w:rsid w:val="001F61A4"/>
    <w:rsid w:val="002063D5"/>
    <w:rsid w:val="00206E9C"/>
    <w:rsid w:val="00215DD2"/>
    <w:rsid w:val="00217CF4"/>
    <w:rsid w:val="00222138"/>
    <w:rsid w:val="00250EA1"/>
    <w:rsid w:val="00256D9D"/>
    <w:rsid w:val="00282627"/>
    <w:rsid w:val="00286501"/>
    <w:rsid w:val="00290540"/>
    <w:rsid w:val="00293981"/>
    <w:rsid w:val="00296FDE"/>
    <w:rsid w:val="002B6984"/>
    <w:rsid w:val="002D3037"/>
    <w:rsid w:val="002F1BC6"/>
    <w:rsid w:val="002F5E6C"/>
    <w:rsid w:val="00306E74"/>
    <w:rsid w:val="0031161E"/>
    <w:rsid w:val="0033001D"/>
    <w:rsid w:val="00367D6D"/>
    <w:rsid w:val="0037186B"/>
    <w:rsid w:val="003921C4"/>
    <w:rsid w:val="00393EA2"/>
    <w:rsid w:val="00396A13"/>
    <w:rsid w:val="003A3900"/>
    <w:rsid w:val="003B4B0A"/>
    <w:rsid w:val="003D3495"/>
    <w:rsid w:val="003D793C"/>
    <w:rsid w:val="003E2128"/>
    <w:rsid w:val="00400CD7"/>
    <w:rsid w:val="00412508"/>
    <w:rsid w:val="00415EDF"/>
    <w:rsid w:val="00420116"/>
    <w:rsid w:val="004248B0"/>
    <w:rsid w:val="004260A8"/>
    <w:rsid w:val="00430352"/>
    <w:rsid w:val="00430ED0"/>
    <w:rsid w:val="00434D8B"/>
    <w:rsid w:val="00436FE7"/>
    <w:rsid w:val="0043730D"/>
    <w:rsid w:val="00457FF8"/>
    <w:rsid w:val="00464D0F"/>
    <w:rsid w:val="00482882"/>
    <w:rsid w:val="00487A8A"/>
    <w:rsid w:val="004A7ED9"/>
    <w:rsid w:val="004B18D8"/>
    <w:rsid w:val="004C297C"/>
    <w:rsid w:val="004D4F39"/>
    <w:rsid w:val="004F26BC"/>
    <w:rsid w:val="0052069C"/>
    <w:rsid w:val="00525C1D"/>
    <w:rsid w:val="00533443"/>
    <w:rsid w:val="00534B73"/>
    <w:rsid w:val="0053526F"/>
    <w:rsid w:val="005461C8"/>
    <w:rsid w:val="005644DC"/>
    <w:rsid w:val="00567999"/>
    <w:rsid w:val="005805BE"/>
    <w:rsid w:val="00580F69"/>
    <w:rsid w:val="005A6988"/>
    <w:rsid w:val="005E1657"/>
    <w:rsid w:val="005E169E"/>
    <w:rsid w:val="005F2D8E"/>
    <w:rsid w:val="00610E84"/>
    <w:rsid w:val="00615ED8"/>
    <w:rsid w:val="006214FE"/>
    <w:rsid w:val="00622BE4"/>
    <w:rsid w:val="00623E30"/>
    <w:rsid w:val="00624977"/>
    <w:rsid w:val="00632047"/>
    <w:rsid w:val="00657381"/>
    <w:rsid w:val="00661256"/>
    <w:rsid w:val="0068196F"/>
    <w:rsid w:val="0069469C"/>
    <w:rsid w:val="006B30E0"/>
    <w:rsid w:val="006B3A42"/>
    <w:rsid w:val="006B7300"/>
    <w:rsid w:val="006E35ED"/>
    <w:rsid w:val="006F2954"/>
    <w:rsid w:val="00711234"/>
    <w:rsid w:val="0071513A"/>
    <w:rsid w:val="007224FD"/>
    <w:rsid w:val="00742F5A"/>
    <w:rsid w:val="0074356D"/>
    <w:rsid w:val="00750A22"/>
    <w:rsid w:val="00754096"/>
    <w:rsid w:val="007551C8"/>
    <w:rsid w:val="0076637C"/>
    <w:rsid w:val="007754BA"/>
    <w:rsid w:val="00782A6B"/>
    <w:rsid w:val="00787F8F"/>
    <w:rsid w:val="00791C6F"/>
    <w:rsid w:val="007A1DDE"/>
    <w:rsid w:val="007A4EDC"/>
    <w:rsid w:val="007C4E4A"/>
    <w:rsid w:val="007D0565"/>
    <w:rsid w:val="007F7B37"/>
    <w:rsid w:val="0081080B"/>
    <w:rsid w:val="00813494"/>
    <w:rsid w:val="00813FEC"/>
    <w:rsid w:val="0084299D"/>
    <w:rsid w:val="008432C9"/>
    <w:rsid w:val="00863DE4"/>
    <w:rsid w:val="00885430"/>
    <w:rsid w:val="008A1B83"/>
    <w:rsid w:val="008A63B8"/>
    <w:rsid w:val="008A65B0"/>
    <w:rsid w:val="008A7F81"/>
    <w:rsid w:val="008C43BD"/>
    <w:rsid w:val="008D07CE"/>
    <w:rsid w:val="008E0FAC"/>
    <w:rsid w:val="009004E8"/>
    <w:rsid w:val="00905FD9"/>
    <w:rsid w:val="00906815"/>
    <w:rsid w:val="009071BB"/>
    <w:rsid w:val="00910EAF"/>
    <w:rsid w:val="00922DA7"/>
    <w:rsid w:val="0093149C"/>
    <w:rsid w:val="00933F7E"/>
    <w:rsid w:val="00936FDF"/>
    <w:rsid w:val="00937B3A"/>
    <w:rsid w:val="009578B5"/>
    <w:rsid w:val="0096049A"/>
    <w:rsid w:val="009772CC"/>
    <w:rsid w:val="0099155A"/>
    <w:rsid w:val="00992454"/>
    <w:rsid w:val="00994F47"/>
    <w:rsid w:val="009B34A0"/>
    <w:rsid w:val="009B57D1"/>
    <w:rsid w:val="009C4250"/>
    <w:rsid w:val="009C756E"/>
    <w:rsid w:val="009D2891"/>
    <w:rsid w:val="009D4961"/>
    <w:rsid w:val="009D707A"/>
    <w:rsid w:val="009E02EA"/>
    <w:rsid w:val="009E121B"/>
    <w:rsid w:val="009E7D7E"/>
    <w:rsid w:val="009F1890"/>
    <w:rsid w:val="009F44EA"/>
    <w:rsid w:val="009F4EBC"/>
    <w:rsid w:val="00A02E46"/>
    <w:rsid w:val="00A27DFF"/>
    <w:rsid w:val="00A538A4"/>
    <w:rsid w:val="00A67D47"/>
    <w:rsid w:val="00A87F40"/>
    <w:rsid w:val="00A93FF6"/>
    <w:rsid w:val="00A94C95"/>
    <w:rsid w:val="00AA5A33"/>
    <w:rsid w:val="00AA75C0"/>
    <w:rsid w:val="00AB327E"/>
    <w:rsid w:val="00AB6933"/>
    <w:rsid w:val="00AC3584"/>
    <w:rsid w:val="00AD4150"/>
    <w:rsid w:val="00AE0D66"/>
    <w:rsid w:val="00AE21E6"/>
    <w:rsid w:val="00AF601C"/>
    <w:rsid w:val="00AF7D69"/>
    <w:rsid w:val="00B07375"/>
    <w:rsid w:val="00B07FAE"/>
    <w:rsid w:val="00B24C69"/>
    <w:rsid w:val="00B35EDD"/>
    <w:rsid w:val="00B4467B"/>
    <w:rsid w:val="00B66139"/>
    <w:rsid w:val="00B74D2E"/>
    <w:rsid w:val="00B806E2"/>
    <w:rsid w:val="00B92416"/>
    <w:rsid w:val="00B92899"/>
    <w:rsid w:val="00BC1C71"/>
    <w:rsid w:val="00BF03E6"/>
    <w:rsid w:val="00C05CAC"/>
    <w:rsid w:val="00C070C0"/>
    <w:rsid w:val="00C23176"/>
    <w:rsid w:val="00C37909"/>
    <w:rsid w:val="00C4669A"/>
    <w:rsid w:val="00C509B7"/>
    <w:rsid w:val="00C60721"/>
    <w:rsid w:val="00C624E2"/>
    <w:rsid w:val="00C65575"/>
    <w:rsid w:val="00C7144A"/>
    <w:rsid w:val="00C71650"/>
    <w:rsid w:val="00C71758"/>
    <w:rsid w:val="00C71FA0"/>
    <w:rsid w:val="00C84DD9"/>
    <w:rsid w:val="00CB1A94"/>
    <w:rsid w:val="00CC177B"/>
    <w:rsid w:val="00CD6E1F"/>
    <w:rsid w:val="00D02978"/>
    <w:rsid w:val="00D030DB"/>
    <w:rsid w:val="00D05040"/>
    <w:rsid w:val="00D07462"/>
    <w:rsid w:val="00D21C19"/>
    <w:rsid w:val="00D32ED3"/>
    <w:rsid w:val="00D349C1"/>
    <w:rsid w:val="00D539D8"/>
    <w:rsid w:val="00D61A60"/>
    <w:rsid w:val="00D743ED"/>
    <w:rsid w:val="00D74D04"/>
    <w:rsid w:val="00DB10BC"/>
    <w:rsid w:val="00DC1DB4"/>
    <w:rsid w:val="00DC4A7B"/>
    <w:rsid w:val="00DD0360"/>
    <w:rsid w:val="00DD7C35"/>
    <w:rsid w:val="00DF0892"/>
    <w:rsid w:val="00DF162E"/>
    <w:rsid w:val="00DF1E02"/>
    <w:rsid w:val="00E06F3B"/>
    <w:rsid w:val="00E13CAD"/>
    <w:rsid w:val="00E15B3F"/>
    <w:rsid w:val="00E1765F"/>
    <w:rsid w:val="00E2224C"/>
    <w:rsid w:val="00E30B9F"/>
    <w:rsid w:val="00E433EA"/>
    <w:rsid w:val="00E61397"/>
    <w:rsid w:val="00E661F2"/>
    <w:rsid w:val="00E707E3"/>
    <w:rsid w:val="00E94810"/>
    <w:rsid w:val="00E977B4"/>
    <w:rsid w:val="00E97ECE"/>
    <w:rsid w:val="00EA292E"/>
    <w:rsid w:val="00EA2BFF"/>
    <w:rsid w:val="00EB04A1"/>
    <w:rsid w:val="00EC229F"/>
    <w:rsid w:val="00ED6D93"/>
    <w:rsid w:val="00EE3812"/>
    <w:rsid w:val="00EE6890"/>
    <w:rsid w:val="00EE6CA5"/>
    <w:rsid w:val="00F27AA4"/>
    <w:rsid w:val="00F37D09"/>
    <w:rsid w:val="00F56ED4"/>
    <w:rsid w:val="00F5736B"/>
    <w:rsid w:val="00F67968"/>
    <w:rsid w:val="00F7212C"/>
    <w:rsid w:val="00F75B4D"/>
    <w:rsid w:val="00F82303"/>
    <w:rsid w:val="00F8466F"/>
    <w:rsid w:val="00F85AD5"/>
    <w:rsid w:val="00F86927"/>
    <w:rsid w:val="00F91987"/>
    <w:rsid w:val="00F941CC"/>
    <w:rsid w:val="00F95150"/>
    <w:rsid w:val="00F95D28"/>
    <w:rsid w:val="00FA02B9"/>
    <w:rsid w:val="00FA159C"/>
    <w:rsid w:val="00FA29D0"/>
    <w:rsid w:val="00FC621A"/>
    <w:rsid w:val="00FE068A"/>
    <w:rsid w:val="00FE23EC"/>
    <w:rsid w:val="00FE59F0"/>
    <w:rsid w:val="00FE5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F573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040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05040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F75B4D"/>
    <w:rPr>
      <w:color w:val="808080"/>
    </w:rPr>
  </w:style>
  <w:style w:type="character" w:customStyle="1" w:styleId="ListParagraphChar">
    <w:name w:val="List Paragraph Char"/>
    <w:link w:val="ListParagraph"/>
    <w:uiPriority w:val="34"/>
    <w:rsid w:val="00813494"/>
  </w:style>
  <w:style w:type="character" w:styleId="Hyperlink">
    <w:name w:val="Hyperlink"/>
    <w:basedOn w:val="DefaultParagraphFont"/>
    <w:uiPriority w:val="99"/>
    <w:unhideWhenUsed/>
    <w:rsid w:val="00813494"/>
    <w:rPr>
      <w:color w:val="0000FF" w:themeColor="hyperlink"/>
      <w:u w:val="single"/>
    </w:rPr>
  </w:style>
  <w:style w:type="paragraph" w:customStyle="1" w:styleId="Default">
    <w:name w:val="Default"/>
    <w:rsid w:val="00D07462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6F2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F573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040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05040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F75B4D"/>
    <w:rPr>
      <w:color w:val="808080"/>
    </w:rPr>
  </w:style>
  <w:style w:type="character" w:customStyle="1" w:styleId="ListParagraphChar">
    <w:name w:val="List Paragraph Char"/>
    <w:link w:val="ListParagraph"/>
    <w:uiPriority w:val="34"/>
    <w:rsid w:val="00813494"/>
  </w:style>
  <w:style w:type="character" w:styleId="Hyperlink">
    <w:name w:val="Hyperlink"/>
    <w:basedOn w:val="DefaultParagraphFont"/>
    <w:uiPriority w:val="99"/>
    <w:unhideWhenUsed/>
    <w:rsid w:val="00813494"/>
    <w:rPr>
      <w:color w:val="0000FF" w:themeColor="hyperlink"/>
      <w:u w:val="single"/>
    </w:rPr>
  </w:style>
  <w:style w:type="paragraph" w:customStyle="1" w:styleId="Default">
    <w:name w:val="Default"/>
    <w:rsid w:val="00D07462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6F2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2577</Words>
  <Characters>14695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Zaskia said</dc:creator>
  <cp:lastModifiedBy>INDAH</cp:lastModifiedBy>
  <cp:revision>7</cp:revision>
  <cp:lastPrinted>2018-03-05T03:11:00Z</cp:lastPrinted>
  <dcterms:created xsi:type="dcterms:W3CDTF">2021-03-14T05:02:00Z</dcterms:created>
  <dcterms:modified xsi:type="dcterms:W3CDTF">2021-06-11T04:30:00Z</dcterms:modified>
</cp:coreProperties>
</file>