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DB" w:rsidRPr="00137753" w:rsidRDefault="003E4BDB" w:rsidP="003E4BDB">
      <w:pPr>
        <w:spacing w:after="0" w:line="240" w:lineRule="auto"/>
        <w:ind w:left="900"/>
        <w:jc w:val="center"/>
        <w:rPr>
          <w:rFonts w:ascii="Gill Sans MT" w:hAnsi="Gill Sans MT" w:cs="Arial"/>
          <w:b/>
          <w:bCs/>
          <w:sz w:val="30"/>
        </w:rPr>
      </w:pPr>
      <w:r w:rsidRPr="0060377B">
        <w:rPr>
          <w:rFonts w:ascii="Gill Sans MT" w:hAnsi="Gill Sans MT"/>
          <w:b/>
          <w:bCs/>
          <w:noProof/>
          <w:sz w:val="3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1248969</wp:posOffset>
            </wp:positionH>
            <wp:positionV relativeFrom="paragraph">
              <wp:posOffset>-35418</wp:posOffset>
            </wp:positionV>
            <wp:extent cx="820288" cy="702860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88" cy="70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377B">
        <w:rPr>
          <w:rFonts w:ascii="Gill Sans MT" w:hAnsi="Gill Sans MT" w:cs="Arial"/>
          <w:b/>
          <w:bCs/>
        </w:rPr>
        <w:t xml:space="preserve"> </w:t>
      </w:r>
      <w:r w:rsidRPr="00137753">
        <w:rPr>
          <w:rFonts w:ascii="Gill Sans MT" w:hAnsi="Gill Sans MT" w:cs="Arial"/>
          <w:b/>
          <w:bCs/>
          <w:sz w:val="30"/>
        </w:rPr>
        <w:t>INSTITUT AGAMA ISLAM NEGERI (IAIN)  BENGKULU</w:t>
      </w:r>
    </w:p>
    <w:p w:rsidR="003E4BDB" w:rsidRPr="00137753" w:rsidRDefault="001D7901" w:rsidP="001D7901">
      <w:pPr>
        <w:spacing w:after="0" w:line="240" w:lineRule="auto"/>
        <w:ind w:left="900"/>
        <w:jc w:val="center"/>
        <w:rPr>
          <w:rFonts w:ascii="Gill Sans MT" w:hAnsi="Gill Sans MT" w:cs="Arial"/>
          <w:bCs/>
          <w:sz w:val="34"/>
          <w:szCs w:val="26"/>
        </w:rPr>
      </w:pPr>
      <w:r>
        <w:rPr>
          <w:rFonts w:ascii="Gill Sans MT" w:hAnsi="Gill Sans MT" w:cs="Arial"/>
          <w:b/>
          <w:bCs/>
          <w:noProof/>
          <w:sz w:val="30"/>
          <w:lang w:bidi="ta-IN"/>
        </w:rPr>
        <w:t xml:space="preserve">PROGRAM PASCASARJANA PRODI S2 PIAUD </w:t>
      </w:r>
    </w:p>
    <w:p w:rsidR="003E4BDB" w:rsidRDefault="003E4BDB" w:rsidP="003E4BDB">
      <w:pPr>
        <w:pBdr>
          <w:bottom w:val="double" w:sz="6" w:space="1" w:color="auto"/>
        </w:pBdr>
        <w:spacing w:after="0" w:line="240" w:lineRule="auto"/>
        <w:jc w:val="center"/>
        <w:rPr>
          <w:rFonts w:ascii="Gill Sans MT" w:hAnsi="Gill Sans MT" w:cs="Arial"/>
          <w:b/>
          <w:sz w:val="18"/>
          <w:szCs w:val="20"/>
        </w:rPr>
      </w:pPr>
      <w:r w:rsidRPr="00137753">
        <w:rPr>
          <w:rFonts w:ascii="Gill Sans MT" w:hAnsi="Gill Sans MT" w:cs="Arial"/>
          <w:b/>
          <w:sz w:val="26"/>
          <w:szCs w:val="20"/>
        </w:rPr>
        <w:t xml:space="preserve">                Jl. Raden Fatah Pagardewa Selebar Bengkulu Telp. (0736)  51171, Fax (0736) 511</w:t>
      </w:r>
      <w:r w:rsidRPr="00916F00">
        <w:rPr>
          <w:rFonts w:ascii="Gill Sans MT" w:hAnsi="Gill Sans MT" w:cs="Arial"/>
          <w:b/>
          <w:sz w:val="18"/>
          <w:szCs w:val="20"/>
        </w:rPr>
        <w:t>72</w:t>
      </w:r>
    </w:p>
    <w:p w:rsidR="003E4BDB" w:rsidRPr="002F117A" w:rsidRDefault="003E4BDB" w:rsidP="002F117A">
      <w:pPr>
        <w:spacing w:after="0" w:line="228" w:lineRule="auto"/>
        <w:rPr>
          <w:rFonts w:ascii="Gill Sans MT" w:hAnsi="Gill Sans MT"/>
          <w:b/>
          <w:bCs/>
          <w:sz w:val="24"/>
          <w:szCs w:val="24"/>
          <w:lang w:val="id-ID"/>
        </w:rPr>
      </w:pPr>
    </w:p>
    <w:p w:rsidR="003E4BDB" w:rsidRDefault="003E4BDB" w:rsidP="003E4BDB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  <w:r w:rsidRPr="00D564E3">
        <w:rPr>
          <w:rFonts w:ascii="Gill Sans MT" w:hAnsi="Gill Sans MT"/>
          <w:b/>
          <w:bCs/>
          <w:sz w:val="24"/>
          <w:szCs w:val="24"/>
        </w:rPr>
        <w:t xml:space="preserve">RENCANA PEMBELAJARAN SEMESTER (RPS) </w:t>
      </w:r>
    </w:p>
    <w:p w:rsidR="003E4BDB" w:rsidRPr="002F117A" w:rsidRDefault="003E4BDB" w:rsidP="002F117A">
      <w:pPr>
        <w:spacing w:after="0" w:line="228" w:lineRule="auto"/>
        <w:rPr>
          <w:rFonts w:ascii="Gill Sans MT" w:hAnsi="Gill Sans MT"/>
          <w:b/>
          <w:bCs/>
          <w:sz w:val="24"/>
          <w:szCs w:val="24"/>
          <w:lang w:val="id-ID"/>
        </w:rPr>
      </w:pPr>
    </w:p>
    <w:p w:rsidR="003E4BDB" w:rsidRPr="00BF691E" w:rsidRDefault="003E4BDB" w:rsidP="00852792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Gill Sans MT" w:hAnsi="Gill Sans MT" w:cs="Arial"/>
          <w:b/>
          <w:sz w:val="24"/>
          <w:szCs w:val="24"/>
        </w:rPr>
      </w:pPr>
      <w:r w:rsidRPr="00D564E3">
        <w:rPr>
          <w:rFonts w:ascii="Gill Sans MT" w:hAnsi="Gill Sans MT" w:cs="Arial"/>
          <w:b/>
          <w:sz w:val="24"/>
          <w:szCs w:val="24"/>
        </w:rPr>
        <w:t>Identitas Mata kuliah</w:t>
      </w:r>
    </w:p>
    <w:p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Program Studi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  <w:r w:rsidR="00663390">
        <w:rPr>
          <w:rFonts w:ascii="Gill Sans MT" w:hAnsi="Gill Sans MT" w:cs="Arial"/>
          <w:sz w:val="24"/>
          <w:szCs w:val="24"/>
        </w:rPr>
        <w:t>Ilmu Al-Qur`an dan Tafsir</w:t>
      </w:r>
    </w:p>
    <w:p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ind w:right="-478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Nama Ma</w:t>
      </w:r>
      <w:r w:rsidR="002550B0">
        <w:rPr>
          <w:rFonts w:ascii="Gill Sans MT" w:hAnsi="Gill Sans MT" w:cs="Arial"/>
          <w:sz w:val="24"/>
          <w:szCs w:val="24"/>
        </w:rPr>
        <w:t>ta Kuliah</w:t>
      </w:r>
      <w:r w:rsidR="002550B0">
        <w:rPr>
          <w:rFonts w:ascii="Gill Sans MT" w:hAnsi="Gill Sans MT" w:cs="Arial"/>
          <w:sz w:val="24"/>
          <w:szCs w:val="24"/>
        </w:rPr>
        <w:tab/>
        <w:t xml:space="preserve">: </w:t>
      </w:r>
      <w:r w:rsidR="00D83A83">
        <w:rPr>
          <w:rFonts w:ascii="Gill Sans MT" w:hAnsi="Gill Sans MT" w:cs="Arial"/>
          <w:sz w:val="24"/>
          <w:szCs w:val="24"/>
        </w:rPr>
        <w:t>Tafsir</w:t>
      </w:r>
      <w:r w:rsidRPr="00BF691E">
        <w:rPr>
          <w:rFonts w:ascii="Gill Sans MT" w:hAnsi="Gill Sans MT" w:cs="Arial"/>
          <w:sz w:val="24"/>
          <w:szCs w:val="24"/>
        </w:rPr>
        <w:tab/>
      </w:r>
    </w:p>
    <w:p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Kode Mata Kuliah</w:t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</w:p>
    <w:p w:rsidR="003E4BDB" w:rsidRPr="00BF691E" w:rsidRDefault="003E4BDB" w:rsidP="005A70F3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Semester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  <w:r w:rsidR="005A70F3">
        <w:rPr>
          <w:rFonts w:ascii="Gill Sans MT" w:hAnsi="Gill Sans MT" w:cs="Arial"/>
          <w:sz w:val="24"/>
          <w:szCs w:val="24"/>
          <w:lang w:val="id-ID"/>
        </w:rPr>
        <w:t>IH 3</w:t>
      </w:r>
    </w:p>
    <w:p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 xml:space="preserve">SKS/Bobot 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  <w:r w:rsidR="00663390">
        <w:rPr>
          <w:rFonts w:ascii="Gill Sans MT" w:hAnsi="Gill Sans MT" w:cs="Arial"/>
          <w:sz w:val="24"/>
          <w:szCs w:val="24"/>
        </w:rPr>
        <w:t>3</w:t>
      </w:r>
      <w:r w:rsidRPr="00BF691E">
        <w:rPr>
          <w:rFonts w:ascii="Gill Sans MT" w:hAnsi="Gill Sans MT" w:cs="Arial"/>
          <w:sz w:val="24"/>
          <w:szCs w:val="24"/>
        </w:rPr>
        <w:t xml:space="preserve"> Sks</w:t>
      </w:r>
    </w:p>
    <w:p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  <w:lang w:val="sv-SE"/>
        </w:rPr>
        <w:t>Dosen Pengampu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  <w:lang w:val="sv-SE"/>
        </w:rPr>
        <w:t xml:space="preserve">: </w:t>
      </w:r>
      <w:r w:rsidR="00663390">
        <w:rPr>
          <w:rFonts w:ascii="Gill Sans MT" w:hAnsi="Gill Sans MT" w:cs="Arial"/>
          <w:sz w:val="24"/>
          <w:szCs w:val="24"/>
          <w:lang w:val="it-IT"/>
        </w:rPr>
        <w:t>Jul Hendri, Lc. M. Hum</w:t>
      </w:r>
    </w:p>
    <w:p w:rsidR="003E4BDB" w:rsidRPr="00BF691E" w:rsidRDefault="003E4BDB" w:rsidP="00BF691E">
      <w:pPr>
        <w:spacing w:after="0" w:line="240" w:lineRule="auto"/>
        <w:ind w:left="851" w:hanging="218"/>
        <w:rPr>
          <w:rFonts w:ascii="Gill Sans MT" w:hAnsi="Gill Sans MT" w:cs="Arial"/>
          <w:b/>
          <w:sz w:val="24"/>
          <w:szCs w:val="24"/>
        </w:rPr>
      </w:pPr>
    </w:p>
    <w:p w:rsidR="00176DED" w:rsidRPr="00BF691E" w:rsidRDefault="00176DED" w:rsidP="00852792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Gill Sans MT" w:hAnsi="Gill Sans MT" w:cs="Arial"/>
          <w:b/>
          <w:sz w:val="24"/>
          <w:szCs w:val="24"/>
        </w:rPr>
      </w:pPr>
      <w:r w:rsidRPr="00BF691E">
        <w:rPr>
          <w:rFonts w:ascii="Gill Sans MT" w:hAnsi="Gill Sans MT" w:cs="Arial"/>
          <w:b/>
          <w:sz w:val="24"/>
          <w:szCs w:val="24"/>
        </w:rPr>
        <w:t xml:space="preserve">Deskripsi Mata Kuliah </w:t>
      </w:r>
    </w:p>
    <w:p w:rsidR="00663390" w:rsidRDefault="00176DED" w:rsidP="00CD4A4E">
      <w:pPr>
        <w:spacing w:after="0" w:line="240" w:lineRule="auto"/>
        <w:ind w:left="567" w:right="95"/>
        <w:jc w:val="both"/>
        <w:rPr>
          <w:rFonts w:ascii="Gill Sans MT" w:hAnsi="Gill Sans MT"/>
          <w:color w:val="000000" w:themeColor="text1"/>
          <w:sz w:val="24"/>
          <w:szCs w:val="24"/>
          <w:lang w:val="sv-SE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kuliah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ini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h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pi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gkan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iran </w:t>
      </w:r>
      <w:r w:rsidR="00663390">
        <w:rPr>
          <w:rFonts w:ascii="Gill Sans MT" w:eastAsia="Constantia" w:hAnsi="Gill Sans MT" w:cs="Constantia"/>
          <w:spacing w:val="11"/>
          <w:sz w:val="24"/>
          <w:szCs w:val="24"/>
        </w:rPr>
        <w:t>tafsir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elah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elaja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kuliah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ini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8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wa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arapkan</w:t>
      </w:r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yai</w:t>
      </w:r>
      <w:r w:rsidRPr="00BF691E">
        <w:rPr>
          <w:rFonts w:ascii="Gill Sans MT" w:eastAsia="Constantia" w:hAnsi="Gill Sans MT" w:cs="Constantia"/>
          <w:spacing w:val="16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al,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st</w:t>
      </w:r>
      <w:r w:rsidRPr="00BF691E">
        <w:rPr>
          <w:rFonts w:ascii="Gill Sans MT" w:eastAsia="Constantia" w:hAnsi="Gill Sans MT" w:cs="Constantia"/>
          <w:sz w:val="24"/>
          <w:szCs w:val="24"/>
        </w:rPr>
        <w:t>ruk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kat</w:t>
      </w:r>
      <w:r w:rsidRPr="00BF691E">
        <w:rPr>
          <w:rFonts w:ascii="Gill Sans MT" w:eastAsia="Constantia" w:hAnsi="Gill Sans MT" w:cs="Constantia"/>
          <w:spacing w:val="16"/>
          <w:sz w:val="24"/>
          <w:szCs w:val="24"/>
        </w:rPr>
        <w:t xml:space="preserve"> </w:t>
      </w:r>
      <w:r w:rsidR="00663390">
        <w:rPr>
          <w:rFonts w:ascii="Gill Sans MT" w:eastAsia="Constantia" w:hAnsi="Gill Sans MT" w:cs="Constantia"/>
          <w:sz w:val="24"/>
          <w:szCs w:val="24"/>
        </w:rPr>
        <w:t>tafsir</w:t>
      </w:r>
      <w:r w:rsidRPr="00BF691E">
        <w:rPr>
          <w:rFonts w:ascii="Gill Sans MT" w:eastAsia="Constantia" w:hAnsi="Gill Sans MT" w:cs="Constantia"/>
          <w:sz w:val="24"/>
          <w:szCs w:val="24"/>
        </w:rPr>
        <w:t>, 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bagai</w:t>
      </w:r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pemikiran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="00663390">
        <w:rPr>
          <w:rFonts w:ascii="Gill Sans MT" w:eastAsia="Constantia" w:hAnsi="Gill Sans MT" w:cs="Constantia"/>
          <w:sz w:val="24"/>
          <w:szCs w:val="24"/>
        </w:rPr>
        <w:t xml:space="preserve">tafsir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yai</w:t>
      </w:r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kemamp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</w:t>
      </w:r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="00663390">
        <w:rPr>
          <w:rFonts w:ascii="Gill Sans MT" w:eastAsia="Constantia" w:hAnsi="Gill Sans MT" w:cs="Constantia"/>
          <w:sz w:val="24"/>
          <w:szCs w:val="24"/>
        </w:rPr>
        <w:t>perilaku kemasyarakatan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ini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yang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="00663390">
        <w:rPr>
          <w:rFonts w:ascii="Gill Sans MT" w:eastAsia="Constantia" w:hAnsi="Gill Sans MT" w:cs="Constantia"/>
          <w:sz w:val="24"/>
          <w:szCs w:val="24"/>
        </w:rPr>
        <w:t>tafsir ayat ayat sosial</w:t>
      </w:r>
      <w:r w:rsidR="00F57049">
        <w:rPr>
          <w:rFonts w:ascii="Gill Sans MT" w:eastAsia="Constantia" w:hAnsi="Gill Sans MT" w:cs="Constantia"/>
          <w:color w:val="000000" w:themeColor="text1"/>
        </w:rPr>
        <w:t xml:space="preserve">).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="00663390">
        <w:rPr>
          <w:rFonts w:ascii="Gill Sans MT" w:hAnsi="Gill Sans MT" w:cs="Arial"/>
          <w:sz w:val="24"/>
          <w:szCs w:val="24"/>
        </w:rPr>
        <w:t>tafsir ayat ayat sosial</w:t>
      </w:r>
      <w:r w:rsidR="00F57049">
        <w:rPr>
          <w:rFonts w:ascii="Gill Sans MT" w:hAnsi="Gill Sans MT" w:cs="Arial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ipu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i: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pengertian </w:t>
      </w:r>
      <w:r w:rsidR="00D83A83">
        <w:rPr>
          <w:rFonts w:ascii="Gill Sans MT" w:hAnsi="Gill Sans MT" w:cstheme="minorHAnsi"/>
          <w:sz w:val="24"/>
          <w:szCs w:val="24"/>
          <w:lang w:val="id-ID"/>
        </w:rPr>
        <w:t>Ilmu tafsir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>, perhatian ayat al qur`an terhadap</w:t>
      </w:r>
      <w:r w:rsidR="00D83A83">
        <w:rPr>
          <w:rFonts w:ascii="Gill Sans MT" w:hAnsi="Gill Sans MT" w:cstheme="minorHAnsi"/>
          <w:sz w:val="24"/>
          <w:szCs w:val="24"/>
          <w:lang w:val="id-ID"/>
        </w:rPr>
        <w:t xml:space="preserve"> Penafsiran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, </w:t>
      </w:r>
      <w:r w:rsidR="00CD4A4E">
        <w:rPr>
          <w:rFonts w:ascii="Gill Sans MT" w:hAnsi="Gill Sans MT" w:cstheme="minorHAnsi"/>
          <w:sz w:val="24"/>
          <w:szCs w:val="24"/>
          <w:lang w:val="id-ID"/>
        </w:rPr>
        <w:t>macam-macam Tafsir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, </w:t>
      </w:r>
      <w:r w:rsidR="00CD4A4E">
        <w:rPr>
          <w:rFonts w:ascii="Gill Sans MT" w:hAnsi="Gill Sans MT" w:cstheme="minorHAnsi"/>
          <w:sz w:val="24"/>
          <w:szCs w:val="24"/>
          <w:lang w:val="id-ID"/>
        </w:rPr>
        <w:t>corak tafsir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, </w:t>
      </w:r>
      <w:r w:rsidR="00CD4A4E">
        <w:rPr>
          <w:rFonts w:ascii="Gill Sans MT" w:hAnsi="Gill Sans MT" w:cstheme="minorHAnsi"/>
          <w:sz w:val="24"/>
          <w:szCs w:val="24"/>
          <w:lang w:val="id-ID"/>
        </w:rPr>
        <w:t>kajian kitab tafsir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. </w:t>
      </w:r>
    </w:p>
    <w:p w:rsidR="003E4BDB" w:rsidRPr="00BF691E" w:rsidRDefault="00176DED" w:rsidP="00663390">
      <w:pPr>
        <w:spacing w:after="0" w:line="240" w:lineRule="auto"/>
        <w:ind w:left="567" w:right="95"/>
        <w:jc w:val="both"/>
        <w:rPr>
          <w:rFonts w:ascii="Gill Sans MT" w:hAnsi="Gill Sans MT" w:cs="Arial"/>
          <w:b/>
          <w:bCs/>
          <w:sz w:val="24"/>
          <w:szCs w:val="24"/>
        </w:rPr>
      </w:pPr>
      <w:r w:rsidRPr="00BF691E">
        <w:rPr>
          <w:rFonts w:ascii="Gill Sans MT" w:hAnsi="Gill Sans MT" w:cs="Arial"/>
          <w:b/>
          <w:bCs/>
          <w:sz w:val="24"/>
          <w:szCs w:val="24"/>
        </w:rPr>
        <w:t xml:space="preserve">Capaian Pembelajaran </w:t>
      </w:r>
      <w:r w:rsidR="003E4BDB" w:rsidRPr="00BF691E">
        <w:rPr>
          <w:rFonts w:ascii="Gill Sans MT" w:hAnsi="Gill Sans MT" w:cs="Arial"/>
          <w:b/>
          <w:bCs/>
          <w:sz w:val="24"/>
          <w:szCs w:val="24"/>
        </w:rPr>
        <w:t xml:space="preserve"> </w:t>
      </w:r>
    </w:p>
    <w:p w:rsidR="00176DED" w:rsidRPr="00BF691E" w:rsidRDefault="00176DED" w:rsidP="00BF691E">
      <w:pPr>
        <w:spacing w:after="0" w:line="240" w:lineRule="auto"/>
        <w:ind w:left="1134" w:right="5176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akwa 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 T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kap rel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:rsidR="00176DED" w:rsidRPr="00BF691E" w:rsidRDefault="00176DED" w:rsidP="00BF691E">
      <w:pPr>
        <w:spacing w:after="0" w:line="240" w:lineRule="auto"/>
        <w:ind w:left="1134" w:right="3615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inggi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ai 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alam 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jala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agama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ral,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a.</w:t>
      </w:r>
    </w:p>
    <w:p w:rsid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z w:val="24"/>
          <w:szCs w:val="24"/>
        </w:rPr>
        <w:t>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ribu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idupan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, 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a, 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aban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a. </w:t>
      </w:r>
    </w:p>
    <w:p w:rsid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sebagai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arga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egara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in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air, memil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egara</w:t>
      </w:r>
      <w:r w:rsidRPr="00BF691E">
        <w:rPr>
          <w:rFonts w:ascii="Gill Sans MT" w:eastAsia="Constantia" w:hAnsi="Gill Sans MT" w:cs="Constantia"/>
          <w:spacing w:val="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a. </w:t>
      </w:r>
    </w:p>
    <w:p w:rsidR="00176DED" w:rsidRP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argai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ekarag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aya,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gan, aga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ayaan,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inal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z w:val="24"/>
          <w:szCs w:val="24"/>
        </w:rPr>
        <w:t>g l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in.</w:t>
      </w:r>
    </w:p>
    <w:p w:rsidR="00176DED" w:rsidRPr="00BF691E" w:rsidRDefault="00176DED" w:rsidP="00BF691E">
      <w:pPr>
        <w:spacing w:after="0" w:line="240" w:lineRule="auto"/>
        <w:ind w:left="1134" w:right="3788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6</w:t>
      </w:r>
      <w:r w:rsidRPr="00BF691E">
        <w:rPr>
          <w:rFonts w:ascii="Gill Sans MT" w:eastAsia="Constantia" w:hAnsi="Gill Sans MT" w:cs="Constantia"/>
          <w:sz w:val="24"/>
          <w:szCs w:val="24"/>
        </w:rPr>
        <w:t>.Beke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kepekaan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l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 kepe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ul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ingku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gan.</w:t>
      </w:r>
    </w:p>
    <w:p w:rsidR="00BF691E" w:rsidRDefault="00176DED" w:rsidP="00BF691E">
      <w:pPr>
        <w:spacing w:after="0" w:line="240" w:lineRule="auto"/>
        <w:ind w:left="1134" w:right="576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7</w:t>
      </w:r>
      <w:r w:rsidRPr="00BF691E">
        <w:rPr>
          <w:rFonts w:ascii="Gill Sans MT" w:eastAsia="Constantia" w:hAnsi="Gill Sans MT" w:cs="Constantia"/>
          <w:sz w:val="24"/>
          <w:szCs w:val="24"/>
        </w:rPr>
        <w:t>.Taat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h</w:t>
      </w:r>
      <w:r w:rsidRPr="00BF691E">
        <w:rPr>
          <w:rFonts w:ascii="Gill Sans MT" w:eastAsia="Constantia" w:hAnsi="Gill Sans MT" w:cs="Constantia"/>
          <w:sz w:val="24"/>
          <w:szCs w:val="24"/>
        </w:rPr>
        <w:t>ukum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alam 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idupan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egara. </w:t>
      </w:r>
    </w:p>
    <w:p w:rsidR="00176DED" w:rsidRPr="00BF691E" w:rsidRDefault="00176DED" w:rsidP="00BF691E">
      <w:pPr>
        <w:spacing w:after="0" w:line="240" w:lineRule="auto"/>
        <w:ind w:left="1134" w:right="576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8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rma,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 aka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:rsidR="00BF691E" w:rsidRDefault="00176DED" w:rsidP="00BF691E">
      <w:pPr>
        <w:spacing w:after="0" w:line="240" w:lineRule="auto"/>
        <w:ind w:left="1134" w:right="427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Cp.9.Me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kk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kap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bida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 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iri. </w:t>
      </w:r>
    </w:p>
    <w:p w:rsidR="00BF691E" w:rsidRDefault="00176DED" w:rsidP="00BF691E">
      <w:pPr>
        <w:spacing w:after="0" w:line="240" w:lineRule="auto"/>
        <w:ind w:left="1134" w:right="427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10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irian, kej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kewira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aa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:rsidR="00176DED" w:rsidRPr="00BF691E" w:rsidRDefault="00176DED" w:rsidP="00BF691E">
      <w:pPr>
        <w:spacing w:after="0" w:line="240" w:lineRule="auto"/>
        <w:ind w:left="1134" w:right="8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28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aman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4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la </w:t>
      </w:r>
      <w:r w:rsid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aga 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Is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 f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rmal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non</w:t>
      </w:r>
      <w:r w:rsidRPr="00BF691E">
        <w:rPr>
          <w:rFonts w:ascii="Gill Sans MT" w:eastAsia="Constantia" w:hAnsi="Gill Sans MT" w:cs="Constantia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rmal.</w:t>
      </w:r>
    </w:p>
    <w:p w:rsidR="00176DED" w:rsidRPr="00BF691E" w:rsidRDefault="00176DED" w:rsidP="00BF691E">
      <w:pPr>
        <w:spacing w:after="0" w:line="240" w:lineRule="auto"/>
        <w:ind w:left="1134" w:right="647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jelaskan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 xml:space="preserve">tafsir ayat ayat sosial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rba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yu.</w:t>
      </w:r>
    </w:p>
    <w:p w:rsidR="00176DED" w:rsidRPr="00BF691E" w:rsidRDefault="00176DED" w:rsidP="00BF691E">
      <w:pPr>
        <w:spacing w:after="0" w:line="240" w:lineRule="auto"/>
        <w:ind w:left="1134" w:right="33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0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z w:val="24"/>
          <w:szCs w:val="24"/>
        </w:rPr>
        <w:t>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iran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, kri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if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implem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memer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rapkan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>ayat ayat qur`an</w:t>
      </w:r>
    </w:p>
    <w:p w:rsidR="00176DED" w:rsidRPr="00BF691E" w:rsidRDefault="00176DED" w:rsidP="00BF691E">
      <w:pPr>
        <w:spacing w:after="0" w:line="240" w:lineRule="auto"/>
        <w:ind w:left="1134" w:right="660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lastRenderedPageBreak/>
        <w:t>Cp.4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ukkan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iri,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ruku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:rsidR="00176DED" w:rsidRPr="00BF691E" w:rsidRDefault="00176DED" w:rsidP="00BF691E">
      <w:pPr>
        <w:spacing w:after="0" w:line="240" w:lineRule="auto"/>
        <w:ind w:left="1134" w:right="8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Cp.42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gkaji impl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impl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me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ai</w:t>
      </w:r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 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uai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kaida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ara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 ilm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ka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ik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krip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ik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 kajian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krip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 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lap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perg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ruan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ingg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:rsidR="00176DED" w:rsidRPr="00BF691E" w:rsidRDefault="00176DED" w:rsidP="00BF691E">
      <w:pPr>
        <w:spacing w:after="0" w:line="240" w:lineRule="auto"/>
        <w:ind w:left="1134" w:right="97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4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gambil ke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ara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4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alah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bi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inf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a.</w:t>
      </w:r>
    </w:p>
    <w:p w:rsidR="00BF691E" w:rsidRDefault="00176DED" w:rsidP="00BF691E">
      <w:pPr>
        <w:spacing w:after="0" w:line="240" w:lineRule="auto"/>
        <w:ind w:left="1134" w:right="25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memeli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aringan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imbing, 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lega,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luar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lembaga kam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</w:p>
    <w:p w:rsidR="00176DED" w:rsidRPr="00BF691E" w:rsidRDefault="00176DED" w:rsidP="00BF691E">
      <w:pPr>
        <w:spacing w:after="0" w:line="240" w:lineRule="auto"/>
        <w:ind w:left="1134" w:right="25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6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apaian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k, melakukan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sup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 peker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 ya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wa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bn</w:t>
      </w:r>
      <w:r w:rsidRPr="00BF691E">
        <w:rPr>
          <w:rFonts w:ascii="Gill Sans MT" w:eastAsia="Constantia" w:hAnsi="Gill Sans MT" w:cs="Constantia"/>
          <w:sz w:val="24"/>
          <w:szCs w:val="24"/>
        </w:rPr>
        <w:t>ya.</w:t>
      </w:r>
    </w:p>
    <w:p w:rsidR="00176DED" w:rsidRPr="00BF691E" w:rsidRDefault="00176DED" w:rsidP="00BF691E">
      <w:pPr>
        <w:spacing w:after="0" w:line="240" w:lineRule="auto"/>
        <w:ind w:left="1134" w:right="82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Cp.47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melakukan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kel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 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yang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ibawah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ya,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elaja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n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iri.</w:t>
      </w:r>
    </w:p>
    <w:p w:rsidR="00BF691E" w:rsidRDefault="00176DED" w:rsidP="00BF691E">
      <w:pPr>
        <w:spacing w:after="0" w:line="240" w:lineRule="auto"/>
        <w:ind w:left="1134" w:right="237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Cp.48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kume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,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mpa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,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gama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kan,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bali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jamin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kesa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egah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plagia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i. </w:t>
      </w:r>
    </w:p>
    <w:p w:rsidR="00176DED" w:rsidRPr="00BF691E" w:rsidRDefault="00176DED" w:rsidP="00BF691E">
      <w:pPr>
        <w:spacing w:after="0" w:line="240" w:lineRule="auto"/>
        <w:ind w:left="1134" w:right="237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Cp.49.B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bagai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peke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/mana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emen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Is</w:t>
      </w:r>
      <w:r w:rsidRPr="00BF691E">
        <w:rPr>
          <w:rFonts w:ascii="Gill Sans MT" w:eastAsia="Constantia" w:hAnsi="Gill Sans MT" w:cs="Constantia"/>
          <w:sz w:val="24"/>
          <w:szCs w:val="24"/>
        </w:rPr>
        <w:t>lam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ibeb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8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 in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idu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 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iri.</w:t>
      </w:r>
    </w:p>
    <w:p w:rsidR="00176DED" w:rsidRPr="00BF691E" w:rsidRDefault="00176DED" w:rsidP="00BF691E">
      <w:pPr>
        <w:spacing w:after="0" w:line="240" w:lineRule="auto"/>
        <w:ind w:left="1134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0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keilmuan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id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ajem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ai 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uku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apaian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la.</w:t>
      </w:r>
    </w:p>
    <w:p w:rsidR="00176DED" w:rsidRPr="00BF691E" w:rsidRDefault="00176DED" w:rsidP="00BF691E">
      <w:pPr>
        <w:spacing w:after="0" w:line="240" w:lineRule="auto"/>
        <w:ind w:left="1134" w:right="65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empa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ara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4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ro</w:t>
      </w:r>
      <w:r w:rsidRPr="00BF691E">
        <w:rPr>
          <w:rFonts w:ascii="Gill Sans MT" w:eastAsia="Constantia" w:hAnsi="Gill Sans MT" w:cs="Constantia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ida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 peke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lam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lam.</w:t>
      </w:r>
    </w:p>
    <w:p w:rsidR="00BF691E" w:rsidRDefault="00176DED" w:rsidP="00BF691E">
      <w:pPr>
        <w:spacing w:after="0" w:line="240" w:lineRule="auto"/>
        <w:ind w:left="1134" w:right="153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ro</w:t>
      </w:r>
      <w:r w:rsidRPr="00BF691E">
        <w:rPr>
          <w:rFonts w:ascii="Gill Sans MT" w:eastAsia="Constantia" w:hAnsi="Gill Sans MT" w:cs="Constantia"/>
          <w:sz w:val="24"/>
          <w:szCs w:val="24"/>
        </w:rPr>
        <w:t>fe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lak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-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t</w:t>
      </w:r>
      <w:r w:rsidRPr="00BF691E">
        <w:rPr>
          <w:rFonts w:ascii="Gill Sans MT" w:eastAsia="Constantia" w:hAnsi="Gill Sans MT" w:cs="Constantia"/>
          <w:sz w:val="24"/>
          <w:szCs w:val="24"/>
        </w:rPr>
        <w:t>eamw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rk. </w:t>
      </w:r>
    </w:p>
    <w:p w:rsidR="00176DED" w:rsidRPr="00BF691E" w:rsidRDefault="00176DED" w:rsidP="00BF691E">
      <w:pPr>
        <w:spacing w:after="0" w:line="240" w:lineRule="auto"/>
        <w:ind w:left="1134" w:right="153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melakuk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kin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pegawai ya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wa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bn</w:t>
      </w:r>
      <w:r w:rsidRPr="00BF691E">
        <w:rPr>
          <w:rFonts w:ascii="Gill Sans MT" w:eastAsia="Constantia" w:hAnsi="Gill Sans MT" w:cs="Constantia"/>
          <w:sz w:val="24"/>
          <w:szCs w:val="24"/>
        </w:rPr>
        <w:t>ya.</w:t>
      </w:r>
    </w:p>
    <w:p w:rsidR="00176DED" w:rsidRPr="00BF691E" w:rsidRDefault="00176DED" w:rsidP="00BF691E">
      <w:pPr>
        <w:spacing w:after="0" w:line="240" w:lineRule="auto"/>
        <w:ind w:left="1134" w:hanging="567"/>
        <w:rPr>
          <w:rFonts w:ascii="Gill Sans MT" w:hAnsi="Gill Sans MT"/>
          <w:sz w:val="24"/>
          <w:szCs w:val="24"/>
        </w:rPr>
      </w:pPr>
    </w:p>
    <w:p w:rsidR="00176DED" w:rsidRPr="00AE3184" w:rsidRDefault="00176DED" w:rsidP="003E4BDB">
      <w:pPr>
        <w:pStyle w:val="BodyText"/>
        <w:ind w:left="567"/>
        <w:rPr>
          <w:rFonts w:ascii="Gill Sans MT" w:hAnsi="Gill Sans MT" w:cs="Arial"/>
          <w:color w:val="000000" w:themeColor="text1"/>
        </w:rPr>
      </w:pPr>
    </w:p>
    <w:p w:rsidR="003E4BDB" w:rsidRPr="00AE3184" w:rsidRDefault="003E4BDB" w:rsidP="003E4BDB">
      <w:pPr>
        <w:pStyle w:val="ListParagraph"/>
        <w:spacing w:after="0" w:line="228" w:lineRule="auto"/>
        <w:ind w:left="644"/>
        <w:rPr>
          <w:rFonts w:ascii="Gill Sans MT" w:hAnsi="Gill Sans MT" w:cs="Arial"/>
          <w:color w:val="000000" w:themeColor="text1"/>
          <w:sz w:val="24"/>
          <w:szCs w:val="24"/>
        </w:rPr>
      </w:pPr>
    </w:p>
    <w:tbl>
      <w:tblPr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350"/>
        <w:gridCol w:w="2449"/>
        <w:gridCol w:w="1812"/>
        <w:gridCol w:w="1498"/>
        <w:gridCol w:w="1255"/>
        <w:gridCol w:w="2171"/>
        <w:gridCol w:w="1459"/>
        <w:gridCol w:w="2307"/>
      </w:tblGrid>
      <w:tr w:rsidR="00DB2C4F" w:rsidRPr="00AE3184" w:rsidTr="009C6517">
        <w:tc>
          <w:tcPr>
            <w:tcW w:w="593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No.</w:t>
            </w:r>
          </w:p>
        </w:tc>
        <w:tc>
          <w:tcPr>
            <w:tcW w:w="2350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Kemampuan Akhir tiap Tahap Pebelajaran </w:t>
            </w:r>
          </w:p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(KD)  </w:t>
            </w:r>
          </w:p>
        </w:tc>
        <w:tc>
          <w:tcPr>
            <w:tcW w:w="2449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Bahan Kajian</w:t>
            </w:r>
          </w:p>
        </w:tc>
        <w:tc>
          <w:tcPr>
            <w:tcW w:w="1812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Metode Pembelajaran</w:t>
            </w:r>
          </w:p>
        </w:tc>
        <w:tc>
          <w:tcPr>
            <w:tcW w:w="1498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Alokasi Waktu</w:t>
            </w:r>
          </w:p>
        </w:tc>
        <w:tc>
          <w:tcPr>
            <w:tcW w:w="1255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Deskripsi Tugas</w:t>
            </w:r>
          </w:p>
        </w:tc>
        <w:tc>
          <w:tcPr>
            <w:tcW w:w="2171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Kriteria-Indikator</w:t>
            </w:r>
          </w:p>
        </w:tc>
        <w:tc>
          <w:tcPr>
            <w:tcW w:w="1459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Bobot Penilaian</w:t>
            </w:r>
          </w:p>
        </w:tc>
        <w:tc>
          <w:tcPr>
            <w:tcW w:w="2307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Daftar Referensi</w:t>
            </w:r>
          </w:p>
        </w:tc>
      </w:tr>
      <w:tr w:rsidR="00DB2C4F" w:rsidRPr="00AE3184" w:rsidTr="009C6517">
        <w:tc>
          <w:tcPr>
            <w:tcW w:w="593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1.</w:t>
            </w:r>
          </w:p>
        </w:tc>
        <w:tc>
          <w:tcPr>
            <w:tcW w:w="2350" w:type="dxa"/>
          </w:tcPr>
          <w:p w:rsidR="0084390D" w:rsidRPr="0084390D" w:rsidRDefault="003E4BDB" w:rsidP="00CD4A4E">
            <w:pPr>
              <w:pStyle w:val="NoSpacing"/>
              <w:numPr>
                <w:ilvl w:val="0"/>
                <w:numId w:val="14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>Mahasiswa dapat  me</w:t>
            </w:r>
            <w:r w:rsidRPr="00AE3184">
              <w:rPr>
                <w:rFonts w:ascii="Gill Sans MT" w:hAnsi="Gill Sans MT"/>
                <w:color w:val="000000" w:themeColor="text1"/>
              </w:rPr>
              <w:t>nganalisis</w:t>
            </w:r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 xml:space="preserve"> </w:t>
            </w:r>
            <w:r w:rsidR="00CD4A4E">
              <w:rPr>
                <w:rFonts w:ascii="Gill Sans MT" w:hAnsi="Gill Sans MT"/>
                <w:color w:val="000000" w:themeColor="text1"/>
                <w:lang w:val="id-ID"/>
              </w:rPr>
              <w:t>pengertian tafsir</w:t>
            </w:r>
          </w:p>
          <w:p w:rsidR="001D0FBD" w:rsidRPr="001D0FBD" w:rsidRDefault="009C6517" w:rsidP="00CD4A4E">
            <w:pPr>
              <w:pStyle w:val="NoSpacing"/>
              <w:numPr>
                <w:ilvl w:val="0"/>
                <w:numId w:val="14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Mahasiswa dapat mendeskripsikan pengertian, ruang lingkup </w:t>
            </w:r>
            <w:r w:rsidR="00CD4A4E">
              <w:rPr>
                <w:rFonts w:ascii="Gill Sans MT" w:hAnsi="Gill Sans MT" w:cstheme="minorHAnsi"/>
                <w:color w:val="000000" w:themeColor="text1"/>
                <w:lang w:val="id-ID"/>
              </w:rPr>
              <w:t>Ilmu Tafsir</w:t>
            </w:r>
            <w:r w:rsidR="001D0FB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49" w:type="dxa"/>
          </w:tcPr>
          <w:p w:rsidR="003E4BDB" w:rsidRPr="00AE3184" w:rsidRDefault="003E4BDB" w:rsidP="00CD4A4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Gill Sans MT" w:hAnsi="Gill Sans MT"/>
                <w:color w:val="000000" w:themeColor="text1"/>
                <w:lang w:val="sv-SE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Deskripsi</w:t>
            </w:r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deskripsi mata kuliah </w:t>
            </w:r>
            <w:r w:rsidR="00820754">
              <w:rPr>
                <w:rFonts w:ascii="Gill Sans MT" w:hAnsi="Gill Sans MT" w:cs="Arial"/>
                <w:sz w:val="24"/>
                <w:szCs w:val="24"/>
              </w:rPr>
              <w:t>tafsir</w:t>
            </w:r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belajar dan tugas-tugas </w:t>
            </w:r>
          </w:p>
          <w:p w:rsidR="003225B4" w:rsidRPr="00AE3184" w:rsidRDefault="00AE3184" w:rsidP="00CD4A4E">
            <w:pPr>
              <w:pStyle w:val="NoSpacing"/>
              <w:numPr>
                <w:ilvl w:val="0"/>
                <w:numId w:val="13"/>
              </w:numPr>
              <w:ind w:left="116" w:hanging="283"/>
              <w:rPr>
                <w:rFonts w:ascii="Gill Sans MT" w:hAnsi="Gill Sans MT"/>
                <w:color w:val="000000" w:themeColor="text1"/>
                <w:lang w:val="sv-SE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Preview p</w:t>
            </w:r>
            <w:r w:rsidR="003225B4" w:rsidRPr="00AE3184">
              <w:rPr>
                <w:rFonts w:ascii="Gill Sans MT" w:hAnsi="Gill Sans MT"/>
                <w:color w:val="000000" w:themeColor="text1"/>
              </w:rPr>
              <w:t>engertian</w:t>
            </w:r>
            <w:r w:rsidRPr="00AE3184">
              <w:rPr>
                <w:rFonts w:ascii="Gill Sans MT" w:hAnsi="Gill Sans MT"/>
                <w:color w:val="000000" w:themeColor="text1"/>
              </w:rPr>
              <w:t xml:space="preserve">, </w:t>
            </w:r>
            <w:r w:rsidR="00820754">
              <w:rPr>
                <w:rFonts w:ascii="Gill Sans MT" w:hAnsi="Gill Sans MT"/>
                <w:color w:val="000000" w:themeColor="text1"/>
              </w:rPr>
              <w:t>Perhatian</w:t>
            </w:r>
            <w:r w:rsidR="00CD4A4E">
              <w:rPr>
                <w:rFonts w:ascii="Gill Sans MT" w:hAnsi="Gill Sans MT"/>
                <w:color w:val="000000" w:themeColor="text1"/>
                <w:lang w:val="id-ID"/>
              </w:rPr>
              <w:t xml:space="preserve"> Ulama terhadap</w:t>
            </w:r>
            <w:r w:rsidR="00820754">
              <w:rPr>
                <w:rFonts w:ascii="Gill Sans MT" w:hAnsi="Gill Sans MT"/>
                <w:color w:val="000000" w:themeColor="text1"/>
              </w:rPr>
              <w:t xml:space="preserve"> Al Qur`an</w:t>
            </w:r>
          </w:p>
        </w:tc>
        <w:tc>
          <w:tcPr>
            <w:tcW w:w="1812" w:type="dxa"/>
          </w:tcPr>
          <w:p w:rsidR="003E4BDB" w:rsidRPr="00AE3184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Kontrak belajar</w:t>
            </w:r>
          </w:p>
          <w:p w:rsidR="003E4BDB" w:rsidRPr="00AE3184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Ceramah dan diskusi interaktif</w:t>
            </w:r>
          </w:p>
        </w:tc>
        <w:tc>
          <w:tcPr>
            <w:tcW w:w="1498" w:type="dxa"/>
          </w:tcPr>
          <w:p w:rsidR="003E4BDB" w:rsidRPr="00AE3184" w:rsidRDefault="003E4BDB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180 </w:t>
            </w:r>
            <w:r w:rsidRPr="00AE3184">
              <w:rPr>
                <w:rFonts w:ascii="Gill Sans MT" w:hAnsi="Gill Sans MT"/>
                <w:color w:val="000000" w:themeColor="text1"/>
                <w:lang w:val="fi-FI"/>
              </w:rPr>
              <w:t>menit</w:t>
            </w:r>
          </w:p>
        </w:tc>
        <w:tc>
          <w:tcPr>
            <w:tcW w:w="1255" w:type="dxa"/>
          </w:tcPr>
          <w:p w:rsidR="003E4BDB" w:rsidRPr="00AE3184" w:rsidRDefault="00DC1538" w:rsidP="003225B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31" w:right="-90" w:hanging="101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Ketepatan dalam menjelaskan dan membuat ringkasan. </w:t>
            </w:r>
          </w:p>
          <w:p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31" w:hanging="142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Ketepatan dalam menyebutkan contoh</w:t>
            </w:r>
          </w:p>
        </w:tc>
        <w:tc>
          <w:tcPr>
            <w:tcW w:w="1459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Tugas 20 %</w:t>
            </w:r>
          </w:p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UTS 35 %, dan UAS 45 %</w:t>
            </w:r>
          </w:p>
        </w:tc>
        <w:tc>
          <w:tcPr>
            <w:tcW w:w="2307" w:type="dxa"/>
          </w:tcPr>
          <w:p w:rsidR="00731E38" w:rsidRPr="00872FEA" w:rsidRDefault="00731E38" w:rsidP="00852792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Amin al khuli,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manahij al tajdid fival nahw wa al balaghah wa tafsir adab</w:t>
            </w:r>
            <w:r w:rsidRPr="00872FEA">
              <w:rPr>
                <w:rFonts w:ascii="Gill Sans MT" w:hAnsi="Gill Sans MT"/>
                <w:sz w:val="22"/>
                <w:szCs w:val="22"/>
              </w:rPr>
              <w:t>, 1962</w:t>
            </w:r>
          </w:p>
          <w:p w:rsidR="00731E38" w:rsidRPr="00872FEA" w:rsidRDefault="00731E38" w:rsidP="00852792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Abdul mustaqim,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pergeseran epistemologi tafsir</w:t>
            </w:r>
            <w:r w:rsidRPr="00872FEA">
              <w:rPr>
                <w:rFonts w:ascii="Gill Sans MT" w:hAnsi="Gill Sans MT"/>
                <w:sz w:val="22"/>
                <w:szCs w:val="22"/>
              </w:rPr>
              <w:t>, 2004</w:t>
            </w:r>
          </w:p>
          <w:p w:rsidR="003E4BDB" w:rsidRPr="00AE3184" w:rsidRDefault="003E4BDB" w:rsidP="00731E38">
            <w:pPr>
              <w:pStyle w:val="BodyText2"/>
              <w:spacing w:after="0" w:line="240" w:lineRule="auto"/>
              <w:ind w:left="163" w:right="85"/>
              <w:jc w:val="both"/>
              <w:rPr>
                <w:rFonts w:ascii="Gill Sans MT" w:hAnsi="Gill Sans MT"/>
                <w:color w:val="000000" w:themeColor="text1"/>
              </w:rPr>
            </w:pPr>
          </w:p>
        </w:tc>
      </w:tr>
      <w:tr w:rsidR="00DB2C4F" w:rsidRPr="00AE3184" w:rsidTr="009C6517">
        <w:tc>
          <w:tcPr>
            <w:tcW w:w="593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2.</w:t>
            </w:r>
          </w:p>
        </w:tc>
        <w:tc>
          <w:tcPr>
            <w:tcW w:w="2350" w:type="dxa"/>
          </w:tcPr>
          <w:p w:rsidR="009C6517" w:rsidRPr="00946842" w:rsidRDefault="009C6517" w:rsidP="00CD4A4E">
            <w:pPr>
              <w:pStyle w:val="NoSpacing"/>
              <w:numPr>
                <w:ilvl w:val="0"/>
                <w:numId w:val="13"/>
              </w:numPr>
              <w:ind w:left="116" w:hanging="283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Mampu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mema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 xml:space="preserve">ami </w:t>
            </w:r>
            <w:r w:rsidR="00CD4A4E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>tafsir zaman nabi</w:t>
            </w:r>
          </w:p>
          <w:p w:rsidR="003225B4" w:rsidRPr="00946842" w:rsidRDefault="003225B4" w:rsidP="00CD4A4E">
            <w:pPr>
              <w:pStyle w:val="NoSpacing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</w:p>
        </w:tc>
        <w:tc>
          <w:tcPr>
            <w:tcW w:w="2449" w:type="dxa"/>
          </w:tcPr>
          <w:p w:rsidR="00AE3184" w:rsidRPr="00CD4A4E" w:rsidRDefault="00CD4A4E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Sejarah tafsir pada zaman nabi</w:t>
            </w:r>
          </w:p>
        </w:tc>
        <w:tc>
          <w:tcPr>
            <w:tcW w:w="1812" w:type="dxa"/>
          </w:tcPr>
          <w:p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AE3184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lastRenderedPageBreak/>
              <w:t>Presentasi</w:t>
            </w:r>
          </w:p>
        </w:tc>
        <w:tc>
          <w:tcPr>
            <w:tcW w:w="1498" w:type="dxa"/>
          </w:tcPr>
          <w:p w:rsidR="003E4BDB" w:rsidRPr="00AE3184" w:rsidRDefault="00820754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lastRenderedPageBreak/>
              <w:t xml:space="preserve">180 </w:t>
            </w:r>
            <w:r w:rsidR="003E4BDB" w:rsidRPr="00AE3184">
              <w:rPr>
                <w:rFonts w:ascii="Gill Sans MT" w:hAnsi="Gill Sans MT"/>
                <w:color w:val="000000" w:themeColor="text1"/>
              </w:rPr>
              <w:t>menit</w:t>
            </w:r>
          </w:p>
        </w:tc>
        <w:tc>
          <w:tcPr>
            <w:tcW w:w="1255" w:type="dxa"/>
          </w:tcPr>
          <w:p w:rsidR="003E4BDB" w:rsidRPr="00AE3184" w:rsidRDefault="00DC1538" w:rsidP="003225B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81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Ketepatan menganalisis materi </w:t>
            </w:r>
            <w:r w:rsidRPr="00AE3184">
              <w:rPr>
                <w:rFonts w:ascii="Gill Sans MT" w:hAnsi="Gill Sans MT"/>
                <w:color w:val="000000" w:themeColor="text1"/>
              </w:rPr>
              <w:lastRenderedPageBreak/>
              <w:t>yang diungkapkan oleh tiap mahasiswa tentang materi yang dibahas</w:t>
            </w:r>
          </w:p>
        </w:tc>
        <w:tc>
          <w:tcPr>
            <w:tcW w:w="1459" w:type="dxa"/>
          </w:tcPr>
          <w:p w:rsidR="003E4BDB" w:rsidRPr="00AE3184" w:rsidRDefault="00820754" w:rsidP="003225B4">
            <w:pPr>
              <w:spacing w:after="0" w:line="240" w:lineRule="auto"/>
              <w:ind w:left="256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lastRenderedPageBreak/>
              <w:t xml:space="preserve">  </w:t>
            </w:r>
            <w:r w:rsidR="003E4BDB" w:rsidRPr="00AE3184">
              <w:rPr>
                <w:rFonts w:ascii="Gill Sans MT" w:hAnsi="Gill Sans MT"/>
                <w:color w:val="000000" w:themeColor="text1"/>
              </w:rPr>
              <w:t>sda</w:t>
            </w:r>
          </w:p>
        </w:tc>
        <w:tc>
          <w:tcPr>
            <w:tcW w:w="2307" w:type="dxa"/>
          </w:tcPr>
          <w:p w:rsidR="00731E38" w:rsidRPr="00872FEA" w:rsidRDefault="00731E38" w:rsidP="00731E3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61" w:right="85" w:hanging="161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>Baqir al hakim</w:t>
            </w:r>
            <w:r w:rsidRPr="00872FEA">
              <w:rPr>
                <w:rFonts w:ascii="Gill Sans MT" w:hAnsi="Gill Sans MT"/>
                <w:i/>
                <w:iCs/>
              </w:rPr>
              <w:t xml:space="preserve">, ulum al qur`an al fikr al </w:t>
            </w:r>
            <w:r w:rsidRPr="00872FEA">
              <w:rPr>
                <w:rFonts w:ascii="Gill Sans MT" w:hAnsi="Gill Sans MT"/>
                <w:i/>
                <w:iCs/>
              </w:rPr>
              <w:lastRenderedPageBreak/>
              <w:t>islami</w:t>
            </w:r>
            <w:r w:rsidRPr="00872FEA">
              <w:rPr>
                <w:rFonts w:ascii="Gill Sans MT" w:hAnsi="Gill Sans MT"/>
              </w:rPr>
              <w:t>, 1426</w:t>
            </w:r>
          </w:p>
          <w:p w:rsidR="00731E38" w:rsidRPr="00872FEA" w:rsidRDefault="00731E38" w:rsidP="00731E3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61" w:right="85" w:hanging="161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Baqir al Shadr, </w:t>
            </w:r>
            <w:r w:rsidRPr="00872FEA">
              <w:rPr>
                <w:rFonts w:ascii="Gill Sans MT" w:hAnsi="Gill Sans MT"/>
                <w:i/>
                <w:iCs/>
              </w:rPr>
              <w:t>Al islami yaqud al yahan</w:t>
            </w:r>
            <w:r w:rsidRPr="00872FEA">
              <w:rPr>
                <w:rFonts w:ascii="Gill Sans MT" w:hAnsi="Gill Sans MT"/>
              </w:rPr>
              <w:t>, 1979</w:t>
            </w:r>
          </w:p>
        </w:tc>
      </w:tr>
      <w:tr w:rsidR="00DB2C4F" w:rsidRPr="00B76BDD" w:rsidTr="009C6517">
        <w:tc>
          <w:tcPr>
            <w:tcW w:w="593" w:type="dxa"/>
          </w:tcPr>
          <w:p w:rsidR="00DB2F76" w:rsidRPr="00B76BDD" w:rsidRDefault="00DB2F76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lastRenderedPageBreak/>
              <w:t>3.</w:t>
            </w:r>
          </w:p>
        </w:tc>
        <w:tc>
          <w:tcPr>
            <w:tcW w:w="2350" w:type="dxa"/>
          </w:tcPr>
          <w:p w:rsidR="001D0FBD" w:rsidRPr="00CD4A4E" w:rsidRDefault="00B9487A" w:rsidP="00CD4A4E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Mahasiswa dapat mendeskripsikan </w:t>
            </w:r>
            <w:r w:rsidR="00820754">
              <w:rPr>
                <w:rFonts w:ascii="Gill Sans MT" w:hAnsi="Gill Sans MT"/>
                <w:lang w:val="en-GB"/>
              </w:rPr>
              <w:t xml:space="preserve">Tafsir </w:t>
            </w:r>
            <w:r w:rsidR="00CD4A4E">
              <w:rPr>
                <w:rFonts w:ascii="Gill Sans MT" w:hAnsi="Gill Sans MT"/>
                <w:lang w:val="id-ID"/>
              </w:rPr>
              <w:t>pada masa sahabat</w:t>
            </w:r>
          </w:p>
        </w:tc>
        <w:tc>
          <w:tcPr>
            <w:tcW w:w="2449" w:type="dxa"/>
          </w:tcPr>
          <w:p w:rsidR="00DB2F76" w:rsidRPr="00CD4A4E" w:rsidRDefault="00CD4A4E" w:rsidP="00820754">
            <w:pPr>
              <w:spacing w:after="0" w:line="240" w:lineRule="auto"/>
              <w:rPr>
                <w:rFonts w:ascii="Gill Sans MT" w:hAnsi="Gill Sans MT" w:cs="Arial"/>
                <w:color w:val="000000" w:themeColor="text1"/>
                <w:lang w:val="id-ID"/>
              </w:rPr>
            </w:pPr>
            <w:r>
              <w:rPr>
                <w:rFonts w:ascii="Gill Sans MT" w:hAnsi="Gill Sans MT" w:cs="Arial"/>
                <w:color w:val="000000" w:themeColor="text1"/>
                <w:lang w:val="id-ID"/>
              </w:rPr>
              <w:t>Sejarah perkembang tafsir masa sahabat</w:t>
            </w:r>
          </w:p>
          <w:p w:rsidR="00DB2F76" w:rsidRPr="0061676F" w:rsidRDefault="00DB2F76" w:rsidP="0028383A">
            <w:pPr>
              <w:spacing w:after="0" w:line="240" w:lineRule="auto"/>
              <w:ind w:left="360"/>
              <w:rPr>
                <w:rFonts w:ascii="Gill Sans MT" w:hAnsi="Gill Sans MT" w:cs="Arial"/>
                <w:color w:val="000000" w:themeColor="text1"/>
              </w:rPr>
            </w:pPr>
          </w:p>
        </w:tc>
        <w:tc>
          <w:tcPr>
            <w:tcW w:w="1812" w:type="dxa"/>
          </w:tcPr>
          <w:p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DB2F76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nb-NO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DB2F76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="00DB2F76"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:rsidR="00DB2F76" w:rsidRPr="00B76BDD" w:rsidRDefault="00DC1538" w:rsidP="0028383A">
            <w:pPr>
              <w:spacing w:after="0" w:line="240" w:lineRule="auto"/>
              <w:rPr>
                <w:rFonts w:ascii="Gill Sans MT" w:hAnsi="Gill Sans MT" w:cs="Arial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:rsidR="00DB2F76" w:rsidRPr="00B76BD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DB2F76" w:rsidRPr="00B76BD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DB2F76" w:rsidRPr="0022434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DB2F76" w:rsidRPr="0022434D" w:rsidRDefault="00DB2F76" w:rsidP="0028383A">
            <w:pPr>
              <w:spacing w:after="0" w:line="240" w:lineRule="auto"/>
              <w:rPr>
                <w:rFonts w:ascii="Gill Sans MT" w:hAnsi="Gill Sans MT" w:cs="Arial"/>
              </w:rPr>
            </w:pPr>
          </w:p>
          <w:p w:rsidR="00DB2F76" w:rsidRPr="00B76BDD" w:rsidRDefault="00DB2F76" w:rsidP="0028383A">
            <w:pPr>
              <w:pStyle w:val="ListParagraph"/>
              <w:spacing w:after="0" w:line="240" w:lineRule="auto"/>
              <w:ind w:left="176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1459" w:type="dxa"/>
          </w:tcPr>
          <w:p w:rsidR="00DB2F76" w:rsidRDefault="00DB2F76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F70411">
              <w:rPr>
                <w:rFonts w:ascii="Gill Sans MT" w:hAnsi="Gill Sans MT"/>
              </w:rPr>
              <w:t>Sda</w:t>
            </w:r>
          </w:p>
          <w:p w:rsidR="00DB2F76" w:rsidRPr="00F70411" w:rsidRDefault="00DB2F76" w:rsidP="0028383A">
            <w:pPr>
              <w:spacing w:after="0" w:line="240" w:lineRule="auto"/>
              <w:jc w:val="center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2307" w:type="dxa"/>
          </w:tcPr>
          <w:p w:rsidR="00DB2F76" w:rsidRPr="00872FEA" w:rsidRDefault="004E7A19" w:rsidP="00731E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Fathul mufid, </w:t>
            </w:r>
            <w:r w:rsidRPr="00872FEA">
              <w:rPr>
                <w:rFonts w:ascii="Gill Sans MT" w:hAnsi="Gill Sans MT"/>
                <w:i/>
                <w:iCs/>
              </w:rPr>
              <w:t>filsafat ilmu islam,</w:t>
            </w:r>
            <w:r w:rsidRPr="00872FEA">
              <w:rPr>
                <w:rFonts w:ascii="Gill Sans MT" w:hAnsi="Gill Sans MT"/>
              </w:rPr>
              <w:t xml:space="preserve"> 2008</w:t>
            </w:r>
          </w:p>
          <w:p w:rsidR="004E7A19" w:rsidRPr="00872FEA" w:rsidRDefault="004E7A19" w:rsidP="00731E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Nashr hamid abu zaid, </w:t>
            </w:r>
            <w:r w:rsidRPr="00872FEA">
              <w:rPr>
                <w:rFonts w:ascii="Gill Sans MT" w:hAnsi="Gill Sans MT"/>
                <w:i/>
                <w:iCs/>
              </w:rPr>
              <w:t>mafhum al nashshdirasah fi ulum Al-qur`an</w:t>
            </w:r>
            <w:r w:rsidRPr="00872FEA">
              <w:rPr>
                <w:rFonts w:ascii="Gill Sans MT" w:hAnsi="Gill Sans MT"/>
              </w:rPr>
              <w:t>, 1994</w:t>
            </w:r>
          </w:p>
        </w:tc>
      </w:tr>
      <w:tr w:rsidR="00DB2C4F" w:rsidRPr="00B76BDD" w:rsidTr="009C6517">
        <w:tc>
          <w:tcPr>
            <w:tcW w:w="593" w:type="dxa"/>
          </w:tcPr>
          <w:p w:rsidR="00DB2F76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2350" w:type="dxa"/>
          </w:tcPr>
          <w:p w:rsidR="00DB2F76" w:rsidRPr="00CD4A4E" w:rsidRDefault="00B9487A" w:rsidP="00CD4A4E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</w:rPr>
              <w:t xml:space="preserve">nganalisis </w:t>
            </w:r>
            <w:r w:rsidR="00795680">
              <w:rPr>
                <w:rFonts w:ascii="Gill Sans MT" w:hAnsi="Gill Sans MT"/>
                <w:lang w:val="en-GB"/>
              </w:rPr>
              <w:t xml:space="preserve">Tafsir </w:t>
            </w:r>
            <w:r w:rsidR="00CD4A4E">
              <w:rPr>
                <w:rFonts w:ascii="Gill Sans MT" w:hAnsi="Gill Sans MT"/>
                <w:lang w:val="id-ID"/>
              </w:rPr>
              <w:t>masa tabiin</w:t>
            </w:r>
          </w:p>
        </w:tc>
        <w:tc>
          <w:tcPr>
            <w:tcW w:w="2449" w:type="dxa"/>
          </w:tcPr>
          <w:p w:rsidR="00820754" w:rsidRPr="00CD4A4E" w:rsidRDefault="00CD4A4E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Perkembangan tafsir pada massa tabiin</w:t>
            </w:r>
          </w:p>
        </w:tc>
        <w:tc>
          <w:tcPr>
            <w:tcW w:w="1812" w:type="dxa"/>
          </w:tcPr>
          <w:p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DB2F76" w:rsidRPr="0061676F" w:rsidRDefault="00DC1538" w:rsidP="00DC1538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DB2F76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:rsidR="00DB2F76" w:rsidRPr="00B76BDD" w:rsidRDefault="00DC1538" w:rsidP="0028383A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:rsidR="00DB2F76" w:rsidRPr="00B76BDD" w:rsidRDefault="00DB2F76" w:rsidP="0028383A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DB2F76" w:rsidRPr="00B76BDD" w:rsidRDefault="00DB2F76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DB2F76" w:rsidRPr="00872FEA" w:rsidRDefault="004E7A19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hanging="133"/>
            </w:pPr>
            <w:r w:rsidRPr="00872FEA">
              <w:t xml:space="preserve">Haliday dan Ruqayya hasan, </w:t>
            </w:r>
            <w:r w:rsidRPr="00872FEA">
              <w:rPr>
                <w:i/>
                <w:iCs/>
              </w:rPr>
              <w:t>Aspek aspek bahasa dalam pandangan semiotika sosial</w:t>
            </w:r>
            <w:r w:rsidRPr="00872FEA">
              <w:t>, 1994</w:t>
            </w:r>
          </w:p>
          <w:p w:rsidR="004E7A19" w:rsidRPr="00872FEA" w:rsidRDefault="004E7A19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hanging="133"/>
            </w:pPr>
            <w:r w:rsidRPr="00872FEA">
              <w:t>Hendar riyadi</w:t>
            </w:r>
            <w:r w:rsidRPr="00872FEA">
              <w:rPr>
                <w:i/>
                <w:iCs/>
              </w:rPr>
              <w:t>, tafsir emansiparotis</w:t>
            </w:r>
            <w:r w:rsidRPr="00872FEA">
              <w:t>, 2001</w:t>
            </w:r>
          </w:p>
        </w:tc>
      </w:tr>
      <w:tr w:rsidR="00DB2C4F" w:rsidRPr="00B76BDD" w:rsidTr="009C6517">
        <w:tc>
          <w:tcPr>
            <w:tcW w:w="593" w:type="dxa"/>
          </w:tcPr>
          <w:p w:rsidR="003E4BDB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</w:t>
            </w:r>
          </w:p>
        </w:tc>
        <w:tc>
          <w:tcPr>
            <w:tcW w:w="2350" w:type="dxa"/>
          </w:tcPr>
          <w:p w:rsidR="001D0FBD" w:rsidRPr="00CD4A4E" w:rsidRDefault="00B9487A" w:rsidP="00CD4A4E">
            <w:pPr>
              <w:spacing w:after="0" w:line="240" w:lineRule="auto"/>
              <w:jc w:val="both"/>
              <w:rPr>
                <w:rFonts w:ascii="Gill Sans MT" w:hAnsi="Gill Sans MT"/>
                <w:lang w:val="id-ID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r w:rsidR="00795680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r w:rsidRPr="0084390D">
              <w:rPr>
                <w:rFonts w:ascii="Gill Sans MT" w:hAnsi="Gill Sans MT" w:cstheme="minorHAnsi"/>
                <w:color w:val="000000" w:themeColor="text1"/>
              </w:rPr>
              <w:t>dapat 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r>
              <w:rPr>
                <w:rFonts w:ascii="Gill Sans MT" w:hAnsi="Gill Sans MT"/>
                <w:lang w:val="en-GB"/>
              </w:rPr>
              <w:t xml:space="preserve">  </w:t>
            </w:r>
            <w:r w:rsidR="00795680">
              <w:rPr>
                <w:rFonts w:ascii="Gill Sans MT" w:hAnsi="Gill Sans MT"/>
                <w:lang w:val="en-GB"/>
              </w:rPr>
              <w:t xml:space="preserve">Tafsir </w:t>
            </w:r>
            <w:r w:rsidR="00CD4A4E">
              <w:rPr>
                <w:rFonts w:ascii="Gill Sans MT" w:hAnsi="Gill Sans MT"/>
                <w:lang w:val="id-ID"/>
              </w:rPr>
              <w:t>masa tabiut-tabiin</w:t>
            </w:r>
          </w:p>
        </w:tc>
        <w:tc>
          <w:tcPr>
            <w:tcW w:w="2449" w:type="dxa"/>
          </w:tcPr>
          <w:p w:rsidR="00DC1538" w:rsidRPr="00CD4A4E" w:rsidRDefault="00CD4A4E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Perkembangan tafsir masa tabiut tabiin</w:t>
            </w:r>
          </w:p>
        </w:tc>
        <w:tc>
          <w:tcPr>
            <w:tcW w:w="1812" w:type="dxa"/>
          </w:tcPr>
          <w:p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61676F" w:rsidRDefault="00DC1538" w:rsidP="00DC1538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B76BDD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255" w:type="dxa"/>
          </w:tcPr>
          <w:p w:rsidR="003E4BDB" w:rsidRPr="00B76BDD" w:rsidRDefault="00DC1538" w:rsidP="003225B4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Default="003E4BDB" w:rsidP="003225B4">
            <w:pPr>
              <w:spacing w:after="0" w:line="240" w:lineRule="auto"/>
              <w:jc w:val="center"/>
            </w:pPr>
          </w:p>
        </w:tc>
        <w:tc>
          <w:tcPr>
            <w:tcW w:w="2307" w:type="dxa"/>
          </w:tcPr>
          <w:p w:rsidR="003E4BDB" w:rsidRPr="00872FEA" w:rsidRDefault="004E7A19" w:rsidP="004E7A19">
            <w:pPr>
              <w:pStyle w:val="BodyText2"/>
              <w:numPr>
                <w:ilvl w:val="0"/>
                <w:numId w:val="22"/>
              </w:numPr>
              <w:spacing w:after="0" w:line="240" w:lineRule="auto"/>
              <w:ind w:left="161" w:hanging="138"/>
              <w:jc w:val="both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Hasan IbrahimHasan, </w:t>
            </w:r>
            <w:r w:rsidRPr="00872FEA">
              <w:rPr>
                <w:rFonts w:ascii="Gill Sans MT" w:hAnsi="Gill Sans MT"/>
                <w:i/>
                <w:iCs/>
              </w:rPr>
              <w:t>Tarikh al islami</w:t>
            </w:r>
            <w:r w:rsidRPr="00872FEA">
              <w:rPr>
                <w:rFonts w:ascii="Gill Sans MT" w:hAnsi="Gill Sans MT"/>
              </w:rPr>
              <w:t>, 2001</w:t>
            </w:r>
          </w:p>
          <w:p w:rsidR="004E7A19" w:rsidRPr="00872FEA" w:rsidRDefault="004E7A19" w:rsidP="004E7A19">
            <w:pPr>
              <w:pStyle w:val="BodyText2"/>
              <w:numPr>
                <w:ilvl w:val="0"/>
                <w:numId w:val="22"/>
              </w:numPr>
              <w:spacing w:after="0" w:line="240" w:lineRule="auto"/>
              <w:ind w:left="161" w:hanging="138"/>
              <w:jc w:val="both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Kuntowijoyo, </w:t>
            </w:r>
            <w:r w:rsidRPr="00872FEA">
              <w:rPr>
                <w:rFonts w:ascii="Gill Sans MT" w:hAnsi="Gill Sans MT"/>
                <w:i/>
                <w:iCs/>
              </w:rPr>
              <w:t>paradigma islam</w:t>
            </w:r>
            <w:r w:rsidRPr="00872FEA">
              <w:rPr>
                <w:rFonts w:ascii="Gill Sans MT" w:hAnsi="Gill Sans MT"/>
              </w:rPr>
              <w:t>, 1991</w:t>
            </w:r>
          </w:p>
        </w:tc>
      </w:tr>
      <w:tr w:rsidR="00DB2C4F" w:rsidRPr="00B76BDD" w:rsidTr="009C6517">
        <w:tc>
          <w:tcPr>
            <w:tcW w:w="593" w:type="dxa"/>
          </w:tcPr>
          <w:p w:rsidR="003E4BDB" w:rsidRPr="00B76BDD" w:rsidRDefault="008D5068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</w:t>
            </w:r>
            <w:r w:rsidR="003E4BDB"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:rsidR="003E4BDB" w:rsidRPr="009D7CCB" w:rsidRDefault="00B9487A" w:rsidP="009D7CCB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r>
              <w:rPr>
                <w:rFonts w:ascii="Gill Sans MT" w:hAnsi="Gill Sans MT"/>
                <w:lang w:val="en-GB"/>
              </w:rPr>
              <w:t xml:space="preserve"> </w:t>
            </w:r>
            <w:r w:rsidR="009D7CCB">
              <w:rPr>
                <w:rFonts w:ascii="Gill Sans MT" w:hAnsi="Gill Sans MT"/>
                <w:lang w:val="id-ID"/>
              </w:rPr>
              <w:t>macam-macam tafsir</w:t>
            </w:r>
          </w:p>
        </w:tc>
        <w:tc>
          <w:tcPr>
            <w:tcW w:w="2449" w:type="dxa"/>
          </w:tcPr>
          <w:p w:rsidR="00DC1538" w:rsidRPr="009D7CCB" w:rsidRDefault="009D7CCB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Menjelaskan macam-macam tafsir</w:t>
            </w:r>
          </w:p>
        </w:tc>
        <w:tc>
          <w:tcPr>
            <w:tcW w:w="1812" w:type="dxa"/>
          </w:tcPr>
          <w:p w:rsidR="003E4BDB" w:rsidRPr="0061676F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61676F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B76BDD" w:rsidRDefault="00820754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:rsidR="003E4BDB" w:rsidRPr="00B76BDD" w:rsidRDefault="00DC1538" w:rsidP="003225B4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lastRenderedPageBreak/>
              <w:t>Kemampuan menyelesaikan permasalahan yang dibahas</w:t>
            </w:r>
          </w:p>
          <w:p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Kejelasan dalam membedakan antara sisi kebaikan maupun kelemahan</w:t>
            </w:r>
          </w:p>
        </w:tc>
        <w:tc>
          <w:tcPr>
            <w:tcW w:w="1459" w:type="dxa"/>
          </w:tcPr>
          <w:p w:rsidR="003E4BDB" w:rsidRDefault="003E4BDB" w:rsidP="003225B4">
            <w:pPr>
              <w:spacing w:after="0" w:line="240" w:lineRule="auto"/>
              <w:jc w:val="center"/>
            </w:pPr>
            <w:r w:rsidRPr="009F2E13"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:rsidR="003E4BDB" w:rsidRPr="00872FEA" w:rsidRDefault="004E7A19" w:rsidP="004E7A19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iCs/>
              </w:rPr>
            </w:pPr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M. yunan yusuf, </w:t>
            </w:r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Karakteristik tafsir al-qur`an</w:t>
            </w:r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,</w:t>
            </w:r>
            <w:r w:rsidR="00DB2C4F"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 1992</w:t>
            </w:r>
          </w:p>
          <w:p w:rsidR="00DB2C4F" w:rsidRPr="00E7628D" w:rsidRDefault="00DB2C4F" w:rsidP="004E7A19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</w:rPr>
            </w:pPr>
            <w:r w:rsidRPr="00872FEA">
              <w:rPr>
                <w:rFonts w:ascii="Gill Sans MT" w:hAnsi="Gill Sans MT"/>
                <w:iCs/>
              </w:rPr>
              <w:t xml:space="preserve">Muhammad syahrur, </w:t>
            </w:r>
            <w:r w:rsidRPr="00872FEA">
              <w:rPr>
                <w:rFonts w:ascii="Gill Sans MT" w:hAnsi="Gill Sans MT"/>
                <w:i/>
              </w:rPr>
              <w:t xml:space="preserve">al kitab </w:t>
            </w:r>
            <w:r w:rsidRPr="00872FEA">
              <w:rPr>
                <w:rFonts w:ascii="Gill Sans MT" w:hAnsi="Gill Sans MT"/>
                <w:i/>
              </w:rPr>
              <w:lastRenderedPageBreak/>
              <w:t>wa al qur`an</w:t>
            </w:r>
            <w:r w:rsidRPr="00872FEA">
              <w:rPr>
                <w:rFonts w:ascii="Gill Sans MT" w:hAnsi="Gill Sans MT"/>
                <w:iCs/>
              </w:rPr>
              <w:t>, 1990</w:t>
            </w:r>
          </w:p>
        </w:tc>
      </w:tr>
      <w:tr w:rsidR="00872FEA" w:rsidRPr="00872FEA" w:rsidTr="009C6517">
        <w:tc>
          <w:tcPr>
            <w:tcW w:w="593" w:type="dxa"/>
          </w:tcPr>
          <w:p w:rsidR="00AF1F98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7</w:t>
            </w:r>
            <w:r w:rsidR="00AF1F98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:rsidR="00AF1F98" w:rsidRPr="009D7CCB" w:rsidRDefault="00B9487A" w:rsidP="009D7CCB">
            <w:pPr>
              <w:pStyle w:val="NoSpacing"/>
              <w:rPr>
                <w:rFonts w:ascii="Gill Sans MT" w:hAnsi="Gill Sans MT" w:cstheme="minorHAnsi"/>
                <w:lang w:val="id-ID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r>
              <w:rPr>
                <w:rFonts w:ascii="Gill Sans MT" w:hAnsi="Gill Sans MT"/>
                <w:lang w:val="en-GB"/>
              </w:rPr>
              <w:t xml:space="preserve"> </w:t>
            </w:r>
            <w:r w:rsidR="009D7CCB">
              <w:rPr>
                <w:rFonts w:ascii="Gill Sans MT" w:hAnsi="Gill Sans MT"/>
                <w:lang w:val="id-ID"/>
              </w:rPr>
              <w:t>corak tafsir</w:t>
            </w:r>
          </w:p>
        </w:tc>
        <w:tc>
          <w:tcPr>
            <w:tcW w:w="2449" w:type="dxa"/>
          </w:tcPr>
          <w:p w:rsidR="00AF1F98" w:rsidRPr="00AA2634" w:rsidRDefault="009D7CCB" w:rsidP="00DC1538">
            <w:pPr>
              <w:spacing w:after="0" w:line="240" w:lineRule="auto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Sejarah kemunculan corak corak tafsir</w:t>
            </w:r>
            <w:r w:rsidR="00AF1F98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1812" w:type="dxa"/>
          </w:tcPr>
          <w:p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AF1F9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AF1F98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:rsidR="00AF1F98" w:rsidRPr="00B76BDD" w:rsidRDefault="00DC1538" w:rsidP="0028383A">
            <w:pPr>
              <w:spacing w:after="0" w:line="240" w:lineRule="auto"/>
              <w:rPr>
                <w:rFonts w:ascii="Gill Sans MT" w:hAnsi="Gill Sans MT" w:cs="Arial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AF1F98" w:rsidRPr="0022434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AF1F98" w:rsidRPr="00B76BDD" w:rsidRDefault="00AF1F98" w:rsidP="0028383A">
            <w:pPr>
              <w:spacing w:after="0" w:line="240" w:lineRule="auto"/>
              <w:rPr>
                <w:rFonts w:ascii="Gill Sans MT" w:hAnsi="Gill Sans MT" w:cs="Arial"/>
                <w:lang w:val="sv-SE"/>
              </w:rPr>
            </w:pPr>
          </w:p>
        </w:tc>
        <w:tc>
          <w:tcPr>
            <w:tcW w:w="1459" w:type="dxa"/>
          </w:tcPr>
          <w:p w:rsidR="00AF1F98" w:rsidRPr="00B76BDD" w:rsidRDefault="00AF1F98" w:rsidP="0028383A">
            <w:pPr>
              <w:spacing w:after="0" w:line="240" w:lineRule="auto"/>
              <w:jc w:val="center"/>
              <w:rPr>
                <w:rFonts w:ascii="Gill Sans MT" w:hAnsi="Gill Sans MT" w:cs="Arial"/>
                <w:lang w:val="sv-SE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AF1F98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88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Nurcholis maadjid, </w:t>
            </w:r>
            <w:r w:rsidRPr="00872FEA">
              <w:rPr>
                <w:rFonts w:ascii="Gill Sans MT" w:hAnsi="Gill Sans MT"/>
                <w:i/>
                <w:iCs/>
              </w:rPr>
              <w:t>doktrin islam dalam sejarah</w:t>
            </w:r>
            <w:r w:rsidRPr="00872FEA">
              <w:rPr>
                <w:rFonts w:ascii="Gill Sans MT" w:hAnsi="Gill Sans MT"/>
              </w:rPr>
              <w:t>, 1995</w:t>
            </w:r>
          </w:p>
          <w:p w:rsidR="00DB2C4F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88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Muhammad syahrur, </w:t>
            </w:r>
            <w:r w:rsidRPr="00872FEA">
              <w:rPr>
                <w:rFonts w:ascii="Gill Sans MT" w:hAnsi="Gill Sans MT"/>
                <w:i/>
                <w:iCs/>
              </w:rPr>
              <w:t>al kitab wa al qur`an</w:t>
            </w:r>
            <w:r w:rsidRPr="00872FEA">
              <w:rPr>
                <w:rFonts w:ascii="Gill Sans MT" w:hAnsi="Gill Sans MT"/>
              </w:rPr>
              <w:t>, 1990</w:t>
            </w:r>
          </w:p>
          <w:p w:rsidR="00DB2C4F" w:rsidRPr="00872FEA" w:rsidRDefault="00DB2C4F" w:rsidP="00DB2C4F">
            <w:pPr>
              <w:pStyle w:val="BodyText2"/>
              <w:spacing w:after="0" w:line="240" w:lineRule="auto"/>
              <w:ind w:right="85"/>
              <w:rPr>
                <w:rFonts w:ascii="Gill Sans MT" w:hAnsi="Gill Sans MT"/>
              </w:rPr>
            </w:pPr>
          </w:p>
        </w:tc>
      </w:tr>
      <w:tr w:rsidR="008D5068" w:rsidRPr="00B76BDD" w:rsidTr="0098490B">
        <w:tc>
          <w:tcPr>
            <w:tcW w:w="593" w:type="dxa"/>
          </w:tcPr>
          <w:p w:rsidR="008D5068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8.</w:t>
            </w:r>
          </w:p>
        </w:tc>
        <w:tc>
          <w:tcPr>
            <w:tcW w:w="15301" w:type="dxa"/>
            <w:gridSpan w:val="8"/>
          </w:tcPr>
          <w:p w:rsidR="008D5068" w:rsidRDefault="008D5068" w:rsidP="0028383A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</w:rPr>
            </w:pPr>
            <w:r w:rsidRPr="008D5068">
              <w:rPr>
                <w:rFonts w:ascii="Gill Sans MT" w:hAnsi="Gill Sans MT"/>
                <w:b/>
                <w:bCs/>
                <w:lang w:val="en-GB"/>
              </w:rPr>
              <w:t>UTS</w:t>
            </w:r>
          </w:p>
        </w:tc>
      </w:tr>
      <w:tr w:rsidR="00DB2C4F" w:rsidRPr="00B76BDD" w:rsidTr="009C6517">
        <w:tc>
          <w:tcPr>
            <w:tcW w:w="593" w:type="dxa"/>
          </w:tcPr>
          <w:p w:rsidR="00AF1F98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</w:t>
            </w:r>
            <w:r w:rsidR="00AF1F98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:rsidR="00AF1F98" w:rsidRPr="009D7CCB" w:rsidRDefault="00B9487A" w:rsidP="009D7CCB">
            <w:pPr>
              <w:rPr>
                <w:rFonts w:ascii="Gill Sans MT" w:hAnsi="Gill Sans MT"/>
                <w:lang w:val="id-ID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r>
              <w:rPr>
                <w:rFonts w:ascii="Gill Sans MT" w:hAnsi="Gill Sans MT"/>
                <w:lang w:val="en-GB"/>
              </w:rPr>
              <w:t xml:space="preserve"> </w:t>
            </w:r>
            <w:r w:rsidR="009D7CCB">
              <w:rPr>
                <w:rFonts w:ascii="Gill Sans MT" w:hAnsi="Gill Sans MT"/>
                <w:lang w:val="id-ID"/>
              </w:rPr>
              <w:t>corak tafsir bil rakyi</w:t>
            </w:r>
          </w:p>
        </w:tc>
        <w:tc>
          <w:tcPr>
            <w:tcW w:w="2449" w:type="dxa"/>
          </w:tcPr>
          <w:p w:rsidR="00471D5F" w:rsidRPr="009D7CCB" w:rsidRDefault="009D7CCB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Krateristik tafsir bil rakyi</w:t>
            </w:r>
          </w:p>
          <w:p w:rsidR="00DC1538" w:rsidRPr="00DC1538" w:rsidRDefault="00DC153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</w:p>
          <w:p w:rsidR="00AF1F98" w:rsidRPr="00DC1538" w:rsidRDefault="00AF1F9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AF1F9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AF1F98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:rsidR="00AF1F98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AF1F98" w:rsidRPr="0022434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AF1F98" w:rsidRPr="00B76BDD" w:rsidRDefault="00AF1F98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Fathul mufid, </w:t>
            </w:r>
            <w:r w:rsidRPr="00872FEA">
              <w:rPr>
                <w:rFonts w:ascii="Gill Sans MT" w:hAnsi="Gill Sans MT"/>
                <w:i/>
                <w:iCs/>
              </w:rPr>
              <w:t>filsafat ilmu islam</w:t>
            </w:r>
            <w:r w:rsidRPr="00872FEA">
              <w:rPr>
                <w:rFonts w:ascii="Gill Sans MT" w:hAnsi="Gill Sans MT"/>
              </w:rPr>
              <w:t>, 2008</w:t>
            </w:r>
          </w:p>
          <w:p w:rsidR="00AF1F98" w:rsidRPr="00F24CE8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42"/>
              <w:rPr>
                <w:rFonts w:ascii="Gill Sans MT" w:hAnsi="Gill Sans MT"/>
                <w:color w:val="212327"/>
              </w:rPr>
            </w:pPr>
            <w:r w:rsidRPr="00872FEA">
              <w:rPr>
                <w:rFonts w:ascii="Gill Sans MT" w:hAnsi="Gill Sans MT"/>
              </w:rPr>
              <w:t xml:space="preserve">Nashr hamid abu zaid, </w:t>
            </w:r>
            <w:r w:rsidRPr="00872FEA">
              <w:rPr>
                <w:rFonts w:ascii="Gill Sans MT" w:hAnsi="Gill Sans MT"/>
                <w:i/>
                <w:iCs/>
              </w:rPr>
              <w:t>mafhum al nashshdirasah fi ulum Al-qur`an</w:t>
            </w:r>
            <w:r w:rsidRPr="00872FEA">
              <w:rPr>
                <w:rFonts w:ascii="Gill Sans MT" w:hAnsi="Gill Sans MT"/>
              </w:rPr>
              <w:t>, 1994</w:t>
            </w:r>
          </w:p>
        </w:tc>
      </w:tr>
      <w:tr w:rsidR="00DB2C4F" w:rsidRPr="00B76BDD" w:rsidTr="009C6517">
        <w:tc>
          <w:tcPr>
            <w:tcW w:w="593" w:type="dxa"/>
          </w:tcPr>
          <w:p w:rsidR="00BF6A8D" w:rsidRPr="00B76BDD" w:rsidRDefault="00BF6A8D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0</w:t>
            </w:r>
            <w:r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:rsidR="00A43BF1" w:rsidRPr="009D7CCB" w:rsidRDefault="00B9487A" w:rsidP="009D7CCB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Mahasiswa dapat </w:t>
            </w:r>
            <w:r w:rsidR="009D7CCB">
              <w:rPr>
                <w:rFonts w:ascii="Gill Sans MT" w:hAnsi="Gill Sans MT"/>
                <w:lang w:val="id-ID"/>
              </w:rPr>
              <w:t>menganalisa corak tafsir bil maksur</w:t>
            </w:r>
          </w:p>
        </w:tc>
        <w:tc>
          <w:tcPr>
            <w:tcW w:w="2449" w:type="dxa"/>
          </w:tcPr>
          <w:p w:rsidR="00471D5F" w:rsidRPr="009D7CCB" w:rsidRDefault="009D7CCB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Karakteristik tafsir bil maksur</w:t>
            </w:r>
          </w:p>
          <w:p w:rsidR="00471D5F" w:rsidRPr="00471D5F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BF6A8D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BF6A8D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:rsidR="00BF6A8D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presentasi, isi materi yang sesuai </w:t>
            </w:r>
            <w:r w:rsidRPr="00B76BDD">
              <w:rPr>
                <w:rFonts w:ascii="Gill Sans MT" w:hAnsi="Gill Sans MT"/>
              </w:rPr>
              <w:lastRenderedPageBreak/>
              <w:t>dengan masalah yang dibahas</w:t>
            </w:r>
          </w:p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BF6A8D" w:rsidRPr="0022434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BF6A8D" w:rsidRPr="00B76BDD" w:rsidRDefault="00BF6A8D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:rsidR="00DB2C4F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161"/>
              <w:rPr>
                <w:rFonts w:ascii="Gill Sans MT" w:hAnsi="Gill Sans MT"/>
                <w:sz w:val="22"/>
                <w:szCs w:val="22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Nurcholis maadjid,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doktrin islam dalam sejarah</w:t>
            </w:r>
            <w:r w:rsidRPr="00872FEA">
              <w:rPr>
                <w:rFonts w:ascii="Gill Sans MT" w:hAnsi="Gill Sans MT"/>
                <w:sz w:val="22"/>
                <w:szCs w:val="22"/>
              </w:rPr>
              <w:t>, 1995</w:t>
            </w:r>
          </w:p>
          <w:p w:rsidR="00DB2C4F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161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lastRenderedPageBreak/>
              <w:t xml:space="preserve">M. yunan yusuf, </w:t>
            </w:r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Karakteristik tafsir al-qur`an</w:t>
            </w:r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, 1992</w:t>
            </w:r>
          </w:p>
          <w:p w:rsidR="00DB2C4F" w:rsidRPr="00872FEA" w:rsidRDefault="00DB2C4F" w:rsidP="00DB2C4F">
            <w:pPr>
              <w:pStyle w:val="BodyText2"/>
              <w:spacing w:after="0" w:line="240" w:lineRule="auto"/>
              <w:ind w:left="161" w:right="85" w:hanging="161"/>
              <w:rPr>
                <w:rFonts w:ascii="Gill Sans MT" w:hAnsi="Gill Sans MT"/>
                <w:sz w:val="22"/>
                <w:szCs w:val="22"/>
              </w:rPr>
            </w:pPr>
          </w:p>
          <w:p w:rsidR="00BF6A8D" w:rsidRPr="00F24CE8" w:rsidRDefault="00BF6A8D" w:rsidP="0028383A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R="00DB2C4F" w:rsidRPr="00B76BDD" w:rsidTr="009C6517">
        <w:tc>
          <w:tcPr>
            <w:tcW w:w="593" w:type="dxa"/>
          </w:tcPr>
          <w:p w:rsidR="00BF6A8D" w:rsidRPr="00B76BDD" w:rsidRDefault="00BF6A8D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lastRenderedPageBreak/>
              <w:t>1</w:t>
            </w:r>
            <w:r>
              <w:rPr>
                <w:rFonts w:ascii="Gill Sans MT" w:hAnsi="Gill Sans MT"/>
              </w:rPr>
              <w:t>1</w:t>
            </w:r>
            <w:r w:rsidRPr="00B76BDD">
              <w:rPr>
                <w:rFonts w:ascii="Gill Sans MT" w:hAnsi="Gill Sans MT"/>
              </w:rPr>
              <w:t xml:space="preserve">. </w:t>
            </w:r>
          </w:p>
        </w:tc>
        <w:tc>
          <w:tcPr>
            <w:tcW w:w="2350" w:type="dxa"/>
          </w:tcPr>
          <w:p w:rsidR="00A43BF1" w:rsidRPr="009D7CCB" w:rsidRDefault="00B9487A" w:rsidP="009D7CCB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r>
              <w:rPr>
                <w:rFonts w:ascii="Gill Sans MT" w:hAnsi="Gill Sans MT"/>
                <w:lang w:val="en-GB"/>
              </w:rPr>
              <w:t xml:space="preserve">  </w:t>
            </w:r>
            <w:r w:rsidR="009D7CCB">
              <w:rPr>
                <w:rFonts w:ascii="Gill Sans MT" w:hAnsi="Gill Sans MT"/>
                <w:lang w:val="id-ID"/>
              </w:rPr>
              <w:t>corak tafsir ilmi</w:t>
            </w:r>
          </w:p>
        </w:tc>
        <w:tc>
          <w:tcPr>
            <w:tcW w:w="2449" w:type="dxa"/>
          </w:tcPr>
          <w:p w:rsidR="00471D5F" w:rsidRPr="009D7CCB" w:rsidRDefault="009D7CCB" w:rsidP="00471D5F">
            <w:pPr>
              <w:spacing w:after="0" w:line="240" w:lineRule="auto"/>
              <w:rPr>
                <w:rFonts w:ascii="Gill Sans MT" w:hAnsi="Gill Sans MT" w:cs="Arial"/>
                <w:color w:val="000000" w:themeColor="text1"/>
                <w:lang w:val="id-ID"/>
              </w:rPr>
            </w:pPr>
            <w:r>
              <w:rPr>
                <w:rFonts w:ascii="Gill Sans MT" w:hAnsi="Gill Sans MT" w:cs="Arial"/>
                <w:color w:val="000000" w:themeColor="text1"/>
                <w:lang w:val="id-ID"/>
              </w:rPr>
              <w:t>Karakteristik tafsir bil ilmi</w:t>
            </w:r>
          </w:p>
        </w:tc>
        <w:tc>
          <w:tcPr>
            <w:tcW w:w="1812" w:type="dxa"/>
          </w:tcPr>
          <w:p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BF6A8D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BF6A8D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:rsidR="00BF6A8D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BF6A8D" w:rsidRPr="0022434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BF6A8D" w:rsidRPr="00B76BDD" w:rsidRDefault="00BF6A8D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BF6A8D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Muhammad syahrur, </w:t>
            </w:r>
            <w:r w:rsidRPr="00872FEA">
              <w:rPr>
                <w:rFonts w:ascii="Gill Sans MT" w:hAnsi="Gill Sans MT"/>
                <w:i/>
                <w:iCs/>
              </w:rPr>
              <w:t>al kitab wa al qur`an</w:t>
            </w:r>
            <w:r w:rsidRPr="00872FEA">
              <w:rPr>
                <w:rFonts w:ascii="Gill Sans MT" w:hAnsi="Gill Sans MT"/>
              </w:rPr>
              <w:t>, 1990</w:t>
            </w:r>
          </w:p>
          <w:p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Abdul mustaqim,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pergeseran epistemologi tafsir</w:t>
            </w:r>
            <w:r w:rsidRPr="00872FEA">
              <w:rPr>
                <w:rFonts w:ascii="Gill Sans MT" w:hAnsi="Gill Sans MT"/>
                <w:sz w:val="22"/>
                <w:szCs w:val="22"/>
              </w:rPr>
              <w:t>, 2004</w:t>
            </w:r>
          </w:p>
          <w:p w:rsidR="00DB2C4F" w:rsidRPr="00F24CE8" w:rsidRDefault="00DB2C4F" w:rsidP="00DB2C4F">
            <w:pPr>
              <w:pStyle w:val="ListParagraph"/>
              <w:spacing w:after="0" w:line="240" w:lineRule="auto"/>
              <w:ind w:left="163" w:right="85"/>
              <w:rPr>
                <w:rFonts w:ascii="Gill Sans MT" w:hAnsi="Gill Sans MT"/>
                <w:color w:val="212327"/>
              </w:rPr>
            </w:pPr>
          </w:p>
        </w:tc>
      </w:tr>
      <w:tr w:rsidR="00DB2C4F" w:rsidRPr="00B76BDD" w:rsidTr="009C6517">
        <w:tc>
          <w:tcPr>
            <w:tcW w:w="593" w:type="dxa"/>
          </w:tcPr>
          <w:p w:rsidR="00FC4B1B" w:rsidRPr="00B76BDD" w:rsidRDefault="00FC4B1B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2</w:t>
            </w:r>
            <w:r w:rsidRPr="00B76BDD">
              <w:rPr>
                <w:rFonts w:ascii="Gill Sans MT" w:hAnsi="Gill Sans MT"/>
              </w:rPr>
              <w:t xml:space="preserve">. </w:t>
            </w:r>
          </w:p>
        </w:tc>
        <w:tc>
          <w:tcPr>
            <w:tcW w:w="2350" w:type="dxa"/>
          </w:tcPr>
          <w:p w:rsidR="00A43BF1" w:rsidRPr="009D7CCB" w:rsidRDefault="00B9487A" w:rsidP="009D7CCB">
            <w:pPr>
              <w:pStyle w:val="NoSpacing"/>
              <w:rPr>
                <w:rFonts w:ascii="Gill Sans MT" w:hAnsi="Gill Sans MT" w:cstheme="minorHAnsi"/>
                <w:lang w:val="id-ID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r>
              <w:rPr>
                <w:rFonts w:ascii="Gill Sans MT" w:hAnsi="Gill Sans MT"/>
                <w:lang w:val="en-GB"/>
              </w:rPr>
              <w:t xml:space="preserve"> </w:t>
            </w:r>
            <w:r w:rsidR="009D7CCB">
              <w:rPr>
                <w:rFonts w:ascii="Gill Sans MT" w:hAnsi="Gill Sans MT"/>
                <w:lang w:val="id-ID"/>
              </w:rPr>
              <w:t>corak tafsir sufi</w:t>
            </w:r>
          </w:p>
        </w:tc>
        <w:tc>
          <w:tcPr>
            <w:tcW w:w="2449" w:type="dxa"/>
          </w:tcPr>
          <w:p w:rsidR="00471D5F" w:rsidRPr="009D7CCB" w:rsidRDefault="009D7CCB" w:rsidP="00471D5F">
            <w:pPr>
              <w:spacing w:after="0" w:line="240" w:lineRule="auto"/>
              <w:rPr>
                <w:rFonts w:ascii="Gill Sans MT" w:hAnsi="Gill Sans MT" w:cs="Arial"/>
                <w:color w:val="000000" w:themeColor="text1"/>
                <w:lang w:val="id-ID"/>
              </w:rPr>
            </w:pPr>
            <w:r>
              <w:rPr>
                <w:rFonts w:ascii="Gill Sans MT" w:hAnsi="Gill Sans MT" w:cs="Arial"/>
                <w:color w:val="000000" w:themeColor="text1"/>
                <w:lang w:val="id-ID"/>
              </w:rPr>
              <w:t>Karakteristik tafsir sufi</w:t>
            </w:r>
          </w:p>
        </w:tc>
        <w:tc>
          <w:tcPr>
            <w:tcW w:w="1812" w:type="dxa"/>
          </w:tcPr>
          <w:p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discussion</w:t>
            </w:r>
          </w:p>
          <w:p w:rsidR="00FC4B1B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 xml:space="preserve">Presentasi </w:t>
            </w:r>
            <w:r w:rsidR="00FC4B1B"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FC4B1B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:rsidR="00FC4B1B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FC4B1B" w:rsidRPr="0022434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FC4B1B" w:rsidRPr="00B76BDD" w:rsidRDefault="00FC4B1B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  <w:sz w:val="22"/>
                <w:szCs w:val="22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Nurcholis maadjid,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doktrin islam dalam sejarah,</w:t>
            </w:r>
            <w:r w:rsidRPr="00872FEA">
              <w:rPr>
                <w:rFonts w:ascii="Gill Sans MT" w:hAnsi="Gill Sans MT"/>
                <w:sz w:val="22"/>
                <w:szCs w:val="22"/>
              </w:rPr>
              <w:t xml:space="preserve"> 1995</w:t>
            </w:r>
          </w:p>
          <w:p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  <w:sz w:val="22"/>
                <w:szCs w:val="22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Nashr hamid abu zaid,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mafhum al nashshdirasah fi ulum Al-qur`an</w:t>
            </w:r>
            <w:r w:rsidRPr="00872FEA">
              <w:rPr>
                <w:rFonts w:ascii="Gill Sans MT" w:hAnsi="Gill Sans MT"/>
                <w:sz w:val="22"/>
                <w:szCs w:val="22"/>
              </w:rPr>
              <w:t>, 1994</w:t>
            </w:r>
          </w:p>
          <w:p w:rsidR="00FC4B1B" w:rsidRPr="00DB2C4F" w:rsidRDefault="00FC4B1B" w:rsidP="00DB2C4F">
            <w:pPr>
              <w:rPr>
                <w:rFonts w:ascii="Gill Sans MT" w:hAnsi="Gill Sans MT"/>
                <w:color w:val="212327"/>
              </w:rPr>
            </w:pPr>
          </w:p>
        </w:tc>
      </w:tr>
      <w:tr w:rsidR="00DB2C4F" w:rsidRPr="00B76BDD" w:rsidTr="009C6517">
        <w:tc>
          <w:tcPr>
            <w:tcW w:w="593" w:type="dxa"/>
          </w:tcPr>
          <w:p w:rsidR="00BF700C" w:rsidRPr="00B76BDD" w:rsidRDefault="00BF700C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3</w:t>
            </w:r>
            <w:r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:rsidR="00A43BF1" w:rsidRPr="009D7CCB" w:rsidRDefault="00B9487A" w:rsidP="009D7CCB">
            <w:pPr>
              <w:rPr>
                <w:rFonts w:ascii="Gill Sans MT" w:hAnsi="Gill Sans MT"/>
                <w:lang w:val="id-ID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Mahasiswa dapat </w:t>
            </w:r>
            <w:r w:rsidR="009D7CCB">
              <w:rPr>
                <w:rFonts w:ascii="Gill Sans MT" w:hAnsi="Gill Sans MT"/>
                <w:lang w:val="id-ID"/>
              </w:rPr>
              <w:lastRenderedPageBreak/>
              <w:t>mengalisa corak tafsir filsafi</w:t>
            </w:r>
          </w:p>
          <w:p w:rsidR="00BF700C" w:rsidRPr="00FC7791" w:rsidRDefault="00BF700C" w:rsidP="00B9487A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2449" w:type="dxa"/>
          </w:tcPr>
          <w:p w:rsidR="00471D5F" w:rsidRPr="009D7CCB" w:rsidRDefault="009D7CCB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Karakteristik tafsir filsafi</w:t>
            </w:r>
          </w:p>
          <w:p w:rsidR="00471D5F" w:rsidRPr="00471D5F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 xml:space="preserve">Focus Group </w:t>
            </w: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discussion</w:t>
            </w:r>
          </w:p>
          <w:p w:rsidR="00BF700C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BF700C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:rsidR="00BF700C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Makalah </w:t>
            </w:r>
            <w:r>
              <w:rPr>
                <w:rFonts w:ascii="Gill Sans MT" w:hAnsi="Gill Sans MT"/>
                <w:color w:val="000000" w:themeColor="text1"/>
              </w:rPr>
              <w:lastRenderedPageBreak/>
              <w:t>dan diskusi</w:t>
            </w:r>
          </w:p>
        </w:tc>
        <w:tc>
          <w:tcPr>
            <w:tcW w:w="2171" w:type="dxa"/>
          </w:tcPr>
          <w:p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lastRenderedPageBreak/>
              <w:t xml:space="preserve">Kemampuan </w:t>
            </w:r>
            <w:r w:rsidRPr="00B76BDD">
              <w:rPr>
                <w:rFonts w:ascii="Gill Sans MT" w:hAnsi="Gill Sans MT"/>
              </w:rPr>
              <w:lastRenderedPageBreak/>
              <w:t>presentasi, isi materi yang sesuai dengan masalah yang dibahas</w:t>
            </w:r>
          </w:p>
          <w:p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BF700C" w:rsidRPr="0022434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BF700C" w:rsidRDefault="00BF700C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hanging="133"/>
            </w:pPr>
            <w:r w:rsidRPr="00872FEA">
              <w:t xml:space="preserve">Haliday dan Ruqayya </w:t>
            </w:r>
            <w:r w:rsidRPr="00872FEA">
              <w:lastRenderedPageBreak/>
              <w:t xml:space="preserve">hasan, </w:t>
            </w:r>
            <w:r w:rsidRPr="00872FEA">
              <w:rPr>
                <w:i/>
                <w:iCs/>
              </w:rPr>
              <w:t>Aspek aspek bahasa dalam pandangan semiotika sosial</w:t>
            </w:r>
            <w:r w:rsidRPr="00872FEA">
              <w:t>, 1994</w:t>
            </w:r>
          </w:p>
          <w:p w:rsidR="00565DA7" w:rsidRPr="00E7628D" w:rsidRDefault="00DB2C4F" w:rsidP="00DB2C4F">
            <w:pPr>
              <w:pStyle w:val="ListParagraph"/>
              <w:numPr>
                <w:ilvl w:val="0"/>
                <w:numId w:val="5"/>
              </w:numPr>
              <w:ind w:left="163" w:hanging="163"/>
              <w:rPr>
                <w:rFonts w:ascii="Gill Sans MT" w:hAnsi="Gill Sans MT" w:cstheme="minorHAnsi"/>
                <w:iCs/>
                <w:lang w:val="id-ID"/>
              </w:rPr>
            </w:pPr>
            <w:r w:rsidRPr="00872FEA">
              <w:t xml:space="preserve">Hendar riyadi, </w:t>
            </w:r>
            <w:r w:rsidRPr="00872FEA">
              <w:rPr>
                <w:i/>
                <w:iCs/>
              </w:rPr>
              <w:t>tafsir emansiparotis</w:t>
            </w:r>
            <w:r w:rsidRPr="00872FEA">
              <w:t>, 2001</w:t>
            </w:r>
          </w:p>
        </w:tc>
      </w:tr>
      <w:tr w:rsidR="00DB2C4F" w:rsidRPr="00B76BDD" w:rsidTr="009C6517">
        <w:tc>
          <w:tcPr>
            <w:tcW w:w="593" w:type="dxa"/>
          </w:tcPr>
          <w:p w:rsidR="006F705F" w:rsidRPr="00B76BDD" w:rsidRDefault="006F705F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14.</w:t>
            </w:r>
          </w:p>
        </w:tc>
        <w:tc>
          <w:tcPr>
            <w:tcW w:w="2350" w:type="dxa"/>
          </w:tcPr>
          <w:p w:rsidR="006F705F" w:rsidRPr="009D7CCB" w:rsidRDefault="006F705F" w:rsidP="009D7CCB">
            <w:pPr>
              <w:spacing w:after="0" w:line="240" w:lineRule="auto"/>
              <w:jc w:val="both"/>
              <w:rPr>
                <w:rFonts w:ascii="Gill Sans MT" w:hAnsi="Gill Sans MT"/>
                <w:lang w:val="id-ID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r>
              <w:rPr>
                <w:rFonts w:ascii="Gill Sans MT" w:hAnsi="Gill Sans MT"/>
              </w:rPr>
              <w:t xml:space="preserve"> </w:t>
            </w:r>
            <w:r w:rsidR="009D7CCB">
              <w:rPr>
                <w:rFonts w:ascii="Gill Sans MT" w:hAnsi="Gill Sans MT"/>
                <w:lang w:val="id-ID"/>
              </w:rPr>
              <w:t>corak tafsir tahlili</w:t>
            </w:r>
          </w:p>
        </w:tc>
        <w:tc>
          <w:tcPr>
            <w:tcW w:w="2449" w:type="dxa"/>
          </w:tcPr>
          <w:p w:rsidR="006F705F" w:rsidRPr="00471D5F" w:rsidRDefault="009D7CCB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Karakteristik tafsir tahlili</w:t>
            </w:r>
            <w:r w:rsidR="006F705F" w:rsidRPr="00471D5F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1812" w:type="dxa"/>
          </w:tcPr>
          <w:p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6F705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6F705F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:rsidR="006F705F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6F705F" w:rsidRPr="0022434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6F705F" w:rsidRDefault="006F705F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  <w:sz w:val="22"/>
                <w:szCs w:val="22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Nurcholis maadjid,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doktrin islam dalam sejarah,</w:t>
            </w:r>
            <w:r w:rsidRPr="00872FEA">
              <w:rPr>
                <w:rFonts w:ascii="Gill Sans MT" w:hAnsi="Gill Sans MT"/>
                <w:sz w:val="22"/>
                <w:szCs w:val="22"/>
              </w:rPr>
              <w:t xml:space="preserve"> 1995</w:t>
            </w:r>
          </w:p>
          <w:p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Fathul mufid, </w:t>
            </w:r>
            <w:r w:rsidRPr="00872FEA">
              <w:rPr>
                <w:rFonts w:ascii="Gill Sans MT" w:hAnsi="Gill Sans MT"/>
                <w:i/>
                <w:iCs/>
              </w:rPr>
              <w:t>filsafat ilmu islam</w:t>
            </w:r>
            <w:r w:rsidRPr="00872FEA">
              <w:rPr>
                <w:rFonts w:ascii="Gill Sans MT" w:hAnsi="Gill Sans MT"/>
              </w:rPr>
              <w:t>, 2008</w:t>
            </w:r>
          </w:p>
          <w:p w:rsidR="006F705F" w:rsidRPr="00E7628D" w:rsidRDefault="006F705F" w:rsidP="00DB2C4F">
            <w:pPr>
              <w:pStyle w:val="ListParagraph"/>
              <w:ind w:left="163"/>
              <w:rPr>
                <w:rFonts w:ascii="Gill Sans MT" w:hAnsi="Gill Sans MT" w:cstheme="minorHAnsi"/>
                <w:iCs/>
                <w:lang w:val="id-ID"/>
              </w:rPr>
            </w:pPr>
          </w:p>
        </w:tc>
      </w:tr>
      <w:tr w:rsidR="00DB2C4F" w:rsidRPr="00B76BDD" w:rsidTr="009C6517">
        <w:tc>
          <w:tcPr>
            <w:tcW w:w="593" w:type="dxa"/>
          </w:tcPr>
          <w:p w:rsidR="006F705F" w:rsidRPr="00B76BDD" w:rsidRDefault="006F705F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15. </w:t>
            </w:r>
          </w:p>
        </w:tc>
        <w:tc>
          <w:tcPr>
            <w:tcW w:w="2350" w:type="dxa"/>
          </w:tcPr>
          <w:p w:rsidR="006F705F" w:rsidRPr="009D7CCB" w:rsidRDefault="006F705F" w:rsidP="009D7CCB">
            <w:pPr>
              <w:rPr>
                <w:rFonts w:ascii="Gill Sans MT" w:hAnsi="Gill Sans MT" w:cstheme="minorHAnsi"/>
                <w:lang w:val="id-ID"/>
              </w:rPr>
            </w:pPr>
            <w:r>
              <w:rPr>
                <w:rFonts w:ascii="Gill Sans MT" w:hAnsi="Gill Sans MT" w:cstheme="minorHAnsi"/>
              </w:rPr>
              <w:t xml:space="preserve">Mampu </w:t>
            </w:r>
            <w:r w:rsidR="009D7CCB">
              <w:rPr>
                <w:rFonts w:ascii="Gill Sans MT" w:hAnsi="Gill Sans MT" w:cstheme="minorHAnsi"/>
                <w:lang w:val="id-ID"/>
              </w:rPr>
              <w:t>menganalisa corak tafsir maudui</w:t>
            </w:r>
          </w:p>
        </w:tc>
        <w:tc>
          <w:tcPr>
            <w:tcW w:w="2449" w:type="dxa"/>
          </w:tcPr>
          <w:p w:rsidR="00471D5F" w:rsidRPr="00471D5F" w:rsidRDefault="009D7CCB" w:rsidP="00471D5F">
            <w:pPr>
              <w:spacing w:after="0" w:line="240" w:lineRule="auto"/>
              <w:rPr>
                <w:rFonts w:ascii="Gill Sans MT" w:hAnsi="Gill Sans MT" w:cstheme="minorHAnsi"/>
                <w:color w:val="000000" w:themeColor="text1"/>
              </w:rPr>
            </w:pP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Karakteristik tafsir maudui</w:t>
            </w:r>
            <w:r w:rsidR="00471D5F">
              <w:rPr>
                <w:rFonts w:ascii="Gill Sans MT" w:hAnsi="Gill Sans MT" w:cstheme="minorHAnsi"/>
                <w:color w:val="000000" w:themeColor="text1"/>
              </w:rPr>
              <w:t>.</w:t>
            </w:r>
          </w:p>
        </w:tc>
        <w:tc>
          <w:tcPr>
            <w:tcW w:w="1812" w:type="dxa"/>
          </w:tcPr>
          <w:p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6F705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6F705F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:rsidR="006F705F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Makalah dan diskusi</w:t>
            </w:r>
          </w:p>
        </w:tc>
        <w:tc>
          <w:tcPr>
            <w:tcW w:w="2171" w:type="dxa"/>
          </w:tcPr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6F705F" w:rsidRPr="0022434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6F705F" w:rsidRDefault="006F705F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Muhammad syahrur, </w:t>
            </w:r>
            <w:r w:rsidRPr="00872FEA">
              <w:rPr>
                <w:rFonts w:ascii="Gill Sans MT" w:hAnsi="Gill Sans MT"/>
                <w:i/>
                <w:iCs/>
              </w:rPr>
              <w:t>al kitab wa al qur`an</w:t>
            </w:r>
            <w:r w:rsidRPr="00872FEA">
              <w:rPr>
                <w:rFonts w:ascii="Gill Sans MT" w:hAnsi="Gill Sans MT"/>
              </w:rPr>
              <w:t>, 1990</w:t>
            </w:r>
          </w:p>
          <w:p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Abdul mustaqim, </w:t>
            </w:r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pergeseran epistemologi tafsir</w:t>
            </w:r>
            <w:r w:rsidRPr="00872FEA">
              <w:rPr>
                <w:rFonts w:ascii="Gill Sans MT" w:hAnsi="Gill Sans MT"/>
                <w:sz w:val="22"/>
                <w:szCs w:val="22"/>
              </w:rPr>
              <w:t>, 2004</w:t>
            </w:r>
          </w:p>
          <w:p w:rsidR="006F705F" w:rsidRPr="00872FEA" w:rsidRDefault="006F705F" w:rsidP="00DB2C4F">
            <w:pPr>
              <w:pStyle w:val="BodyText2"/>
              <w:spacing w:after="0" w:line="240" w:lineRule="auto"/>
              <w:ind w:left="20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</w:p>
        </w:tc>
      </w:tr>
      <w:tr w:rsidR="00B9487A" w:rsidRPr="00B76BDD" w:rsidTr="003225B4">
        <w:tc>
          <w:tcPr>
            <w:tcW w:w="593" w:type="dxa"/>
          </w:tcPr>
          <w:p w:rsidR="003E4BDB" w:rsidRPr="00B76BDD" w:rsidRDefault="00CC6A91" w:rsidP="006F705F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1</w:t>
            </w:r>
            <w:r w:rsidR="006F705F">
              <w:rPr>
                <w:rFonts w:ascii="Gill Sans MT" w:hAnsi="Gill Sans MT"/>
              </w:rPr>
              <w:t>6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4799" w:type="dxa"/>
            <w:gridSpan w:val="2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</w:rPr>
            </w:pPr>
            <w:r w:rsidRPr="00BB255B">
              <w:rPr>
                <w:rFonts w:ascii="Gill Sans MT" w:hAnsi="Gill Sans MT"/>
                <w:b/>
                <w:bCs/>
              </w:rPr>
              <w:t>SEMESTERAN</w:t>
            </w:r>
          </w:p>
        </w:tc>
        <w:tc>
          <w:tcPr>
            <w:tcW w:w="1812" w:type="dxa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98" w:type="dxa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255" w:type="dxa"/>
          </w:tcPr>
          <w:p w:rsidR="003E4BDB" w:rsidRPr="00B76BDD" w:rsidRDefault="003E4BDB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59" w:type="dxa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2307" w:type="dxa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</w:tr>
    </w:tbl>
    <w:p w:rsidR="003E4BD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 w:rsidRPr="0060377B">
        <w:rPr>
          <w:rFonts w:ascii="Gill Sans MT" w:hAnsi="Gill Sans MT"/>
        </w:rPr>
        <w:t xml:space="preserve">                                                                                </w:t>
      </w:r>
    </w:p>
    <w:p w:rsidR="003E4BDB" w:rsidRPr="0060377B" w:rsidRDefault="003E4BDB" w:rsidP="009D7CCB">
      <w:pPr>
        <w:tabs>
          <w:tab w:val="left" w:pos="3600"/>
        </w:tabs>
        <w:spacing w:after="0" w:line="228" w:lineRule="auto"/>
        <w:ind w:left="8931"/>
        <w:jc w:val="both"/>
        <w:rPr>
          <w:rFonts w:ascii="Gill Sans MT" w:hAnsi="Gill Sans MT"/>
          <w:lang w:val="sv-SE"/>
        </w:rPr>
      </w:pPr>
      <w:r w:rsidRPr="0060377B">
        <w:rPr>
          <w:rFonts w:ascii="Gill Sans MT" w:hAnsi="Gill Sans MT"/>
          <w:lang w:val="sv-SE"/>
        </w:rPr>
        <w:t xml:space="preserve">Bengkulu, </w:t>
      </w:r>
      <w:r w:rsidR="00AA4F86">
        <w:rPr>
          <w:rFonts w:ascii="Gill Sans MT" w:hAnsi="Gill Sans MT"/>
          <w:lang w:val="sv-SE"/>
        </w:rPr>
        <w:t xml:space="preserve"> </w:t>
      </w:r>
      <w:r w:rsidR="009D7CCB">
        <w:rPr>
          <w:rFonts w:ascii="Gill Sans MT" w:hAnsi="Gill Sans MT"/>
          <w:lang w:val="id-ID"/>
        </w:rPr>
        <w:t>1 September 2021</w:t>
      </w:r>
    </w:p>
    <w:p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60377B">
        <w:rPr>
          <w:rFonts w:ascii="Gill Sans MT" w:hAnsi="Gill Sans MT"/>
          <w:lang w:val="sv-SE"/>
        </w:rPr>
        <w:t xml:space="preserve">Mengetahui                                                              </w:t>
      </w:r>
      <w:r>
        <w:rPr>
          <w:rFonts w:ascii="Gill Sans MT" w:hAnsi="Gill Sans MT"/>
        </w:rPr>
        <w:t xml:space="preserve">                                                                   </w:t>
      </w:r>
      <w:r w:rsidRPr="0060377B">
        <w:rPr>
          <w:rFonts w:ascii="Gill Sans MT" w:hAnsi="Gill Sans MT"/>
          <w:lang w:val="sv-SE"/>
        </w:rPr>
        <w:t>Pengampu,</w:t>
      </w:r>
    </w:p>
    <w:p w:rsidR="003E4BDB" w:rsidRDefault="003E4BDB" w:rsidP="001D7901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  <w:r w:rsidRPr="0060377B">
        <w:rPr>
          <w:rFonts w:ascii="Gill Sans MT" w:hAnsi="Gill Sans MT"/>
          <w:lang w:val="sv-SE"/>
        </w:rPr>
        <w:t>K</w:t>
      </w:r>
      <w:r w:rsidR="001D7901">
        <w:rPr>
          <w:rFonts w:ascii="Gill Sans MT" w:hAnsi="Gill Sans MT"/>
          <w:lang w:val="sv-SE"/>
        </w:rPr>
        <w:t>aprodi</w:t>
      </w:r>
    </w:p>
    <w:p w:rsidR="009D7CCB" w:rsidRPr="009D7CCB" w:rsidRDefault="009D7CCB" w:rsidP="001D7901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</w:p>
    <w:p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3E4BDB" w:rsidRPr="002F117A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</w:p>
    <w:p w:rsidR="002F117A" w:rsidRPr="002F117A" w:rsidRDefault="00872FEA" w:rsidP="002F117A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sz w:val="24"/>
          <w:szCs w:val="24"/>
          <w:lang w:val="id-ID"/>
        </w:rPr>
      </w:pPr>
      <w:r>
        <w:rPr>
          <w:rFonts w:ascii="Gill Sans MT" w:hAnsi="Gill Sans MT"/>
        </w:rPr>
        <w:t>H. Syukraini Ahmad, MA</w:t>
      </w:r>
      <w:r w:rsidR="003E4BDB" w:rsidRPr="0060377B">
        <w:rPr>
          <w:rFonts w:ascii="Gill Sans MT" w:hAnsi="Gill Sans MT"/>
        </w:rPr>
        <w:t xml:space="preserve">                          </w:t>
      </w:r>
      <w:r w:rsidR="003E4BDB">
        <w:rPr>
          <w:rFonts w:ascii="Gill Sans MT" w:hAnsi="Gill Sans MT"/>
        </w:rPr>
        <w:t xml:space="preserve">                                                                  </w:t>
      </w:r>
      <w:r w:rsidR="003E4BDB" w:rsidRPr="0060377B">
        <w:rPr>
          <w:rFonts w:ascii="Gill Sans MT" w:hAnsi="Gill Sans MT"/>
        </w:rPr>
        <w:t xml:space="preserve"> </w:t>
      </w:r>
      <w:r w:rsidR="003E4BDB">
        <w:rPr>
          <w:rFonts w:ascii="Gill Sans MT" w:hAnsi="Gill Sans MT"/>
        </w:rPr>
        <w:t xml:space="preserve">   </w:t>
      </w:r>
      <w:r w:rsidR="00A90609">
        <w:rPr>
          <w:rFonts w:ascii="Gill Sans MT" w:hAnsi="Gill Sans MT"/>
        </w:rPr>
        <w:tab/>
      </w:r>
      <w:r w:rsidR="00961357" w:rsidRPr="00872FEA">
        <w:rPr>
          <w:rFonts w:ascii="Gill Sans MT" w:hAnsi="Gill Sans MT"/>
          <w:sz w:val="24"/>
          <w:szCs w:val="24"/>
        </w:rPr>
        <w:t xml:space="preserve">    </w:t>
      </w:r>
      <w:r w:rsidRPr="00872FEA">
        <w:rPr>
          <w:rFonts w:ascii="Gill Sans MT" w:hAnsi="Gill Sans MT"/>
          <w:sz w:val="24"/>
          <w:szCs w:val="24"/>
        </w:rPr>
        <w:t>Jul Hendri, Lc. M. Hum</w:t>
      </w: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sectPr w:rsidR="00735BAE" w:rsidSect="007812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DF"/>
    <w:multiLevelType w:val="hybridMultilevel"/>
    <w:tmpl w:val="E0CECC20"/>
    <w:lvl w:ilvl="0" w:tplc="CBBED92A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6" w:hanging="360"/>
      </w:pPr>
    </w:lvl>
    <w:lvl w:ilvl="2" w:tplc="0421001B" w:tentative="1">
      <w:start w:val="1"/>
      <w:numFmt w:val="lowerRoman"/>
      <w:lvlText w:val="%3."/>
      <w:lvlJc w:val="right"/>
      <w:pPr>
        <w:ind w:left="2056" w:hanging="180"/>
      </w:pPr>
    </w:lvl>
    <w:lvl w:ilvl="3" w:tplc="0421000F" w:tentative="1">
      <w:start w:val="1"/>
      <w:numFmt w:val="decimal"/>
      <w:lvlText w:val="%4."/>
      <w:lvlJc w:val="left"/>
      <w:pPr>
        <w:ind w:left="2776" w:hanging="360"/>
      </w:pPr>
    </w:lvl>
    <w:lvl w:ilvl="4" w:tplc="04210019" w:tentative="1">
      <w:start w:val="1"/>
      <w:numFmt w:val="lowerLetter"/>
      <w:lvlText w:val="%5."/>
      <w:lvlJc w:val="left"/>
      <w:pPr>
        <w:ind w:left="3496" w:hanging="360"/>
      </w:pPr>
    </w:lvl>
    <w:lvl w:ilvl="5" w:tplc="0421001B" w:tentative="1">
      <w:start w:val="1"/>
      <w:numFmt w:val="lowerRoman"/>
      <w:lvlText w:val="%6."/>
      <w:lvlJc w:val="right"/>
      <w:pPr>
        <w:ind w:left="4216" w:hanging="180"/>
      </w:pPr>
    </w:lvl>
    <w:lvl w:ilvl="6" w:tplc="0421000F" w:tentative="1">
      <w:start w:val="1"/>
      <w:numFmt w:val="decimal"/>
      <w:lvlText w:val="%7."/>
      <w:lvlJc w:val="left"/>
      <w:pPr>
        <w:ind w:left="4936" w:hanging="360"/>
      </w:pPr>
    </w:lvl>
    <w:lvl w:ilvl="7" w:tplc="04210019" w:tentative="1">
      <w:start w:val="1"/>
      <w:numFmt w:val="lowerLetter"/>
      <w:lvlText w:val="%8."/>
      <w:lvlJc w:val="left"/>
      <w:pPr>
        <w:ind w:left="5656" w:hanging="360"/>
      </w:pPr>
    </w:lvl>
    <w:lvl w:ilvl="8" w:tplc="0421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02175FDB"/>
    <w:multiLevelType w:val="hybridMultilevel"/>
    <w:tmpl w:val="C068D388"/>
    <w:lvl w:ilvl="0" w:tplc="B57ABDA4">
      <w:start w:val="1"/>
      <w:numFmt w:val="decimal"/>
      <w:lvlText w:val="(%1)"/>
      <w:lvlJc w:val="left"/>
      <w:pPr>
        <w:ind w:left="658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378" w:hanging="360"/>
      </w:pPr>
    </w:lvl>
    <w:lvl w:ilvl="2" w:tplc="0421001B" w:tentative="1">
      <w:start w:val="1"/>
      <w:numFmt w:val="lowerRoman"/>
      <w:lvlText w:val="%3."/>
      <w:lvlJc w:val="right"/>
      <w:pPr>
        <w:ind w:left="2098" w:hanging="180"/>
      </w:pPr>
    </w:lvl>
    <w:lvl w:ilvl="3" w:tplc="0421000F" w:tentative="1">
      <w:start w:val="1"/>
      <w:numFmt w:val="decimal"/>
      <w:lvlText w:val="%4."/>
      <w:lvlJc w:val="left"/>
      <w:pPr>
        <w:ind w:left="2818" w:hanging="360"/>
      </w:pPr>
    </w:lvl>
    <w:lvl w:ilvl="4" w:tplc="04210019" w:tentative="1">
      <w:start w:val="1"/>
      <w:numFmt w:val="lowerLetter"/>
      <w:lvlText w:val="%5."/>
      <w:lvlJc w:val="left"/>
      <w:pPr>
        <w:ind w:left="3538" w:hanging="360"/>
      </w:pPr>
    </w:lvl>
    <w:lvl w:ilvl="5" w:tplc="0421001B" w:tentative="1">
      <w:start w:val="1"/>
      <w:numFmt w:val="lowerRoman"/>
      <w:lvlText w:val="%6."/>
      <w:lvlJc w:val="right"/>
      <w:pPr>
        <w:ind w:left="4258" w:hanging="180"/>
      </w:pPr>
    </w:lvl>
    <w:lvl w:ilvl="6" w:tplc="0421000F" w:tentative="1">
      <w:start w:val="1"/>
      <w:numFmt w:val="decimal"/>
      <w:lvlText w:val="%7."/>
      <w:lvlJc w:val="left"/>
      <w:pPr>
        <w:ind w:left="4978" w:hanging="360"/>
      </w:pPr>
    </w:lvl>
    <w:lvl w:ilvl="7" w:tplc="04210019" w:tentative="1">
      <w:start w:val="1"/>
      <w:numFmt w:val="lowerLetter"/>
      <w:lvlText w:val="%8."/>
      <w:lvlJc w:val="left"/>
      <w:pPr>
        <w:ind w:left="5698" w:hanging="360"/>
      </w:pPr>
    </w:lvl>
    <w:lvl w:ilvl="8" w:tplc="0421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>
    <w:nsid w:val="02E95E30"/>
    <w:multiLevelType w:val="hybridMultilevel"/>
    <w:tmpl w:val="4C140EAC"/>
    <w:lvl w:ilvl="0" w:tplc="B87013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20FD9"/>
    <w:multiLevelType w:val="hybridMultilevel"/>
    <w:tmpl w:val="45AAEF30"/>
    <w:lvl w:ilvl="0" w:tplc="0421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1333FB"/>
    <w:multiLevelType w:val="hybridMultilevel"/>
    <w:tmpl w:val="B6E02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120BB"/>
    <w:multiLevelType w:val="hybridMultilevel"/>
    <w:tmpl w:val="C13496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63A39"/>
    <w:multiLevelType w:val="hybridMultilevel"/>
    <w:tmpl w:val="7BC49D08"/>
    <w:lvl w:ilvl="0" w:tplc="302A0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4971"/>
    <w:multiLevelType w:val="hybridMultilevel"/>
    <w:tmpl w:val="529EFEF6"/>
    <w:lvl w:ilvl="0" w:tplc="07FEDC6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66C22"/>
    <w:multiLevelType w:val="hybridMultilevel"/>
    <w:tmpl w:val="EE5C0054"/>
    <w:lvl w:ilvl="0" w:tplc="6DE8D4DE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9">
    <w:nsid w:val="35BE6A79"/>
    <w:multiLevelType w:val="hybridMultilevel"/>
    <w:tmpl w:val="FD7ACBBC"/>
    <w:lvl w:ilvl="0" w:tplc="750CC012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72C5ACD"/>
    <w:multiLevelType w:val="hybridMultilevel"/>
    <w:tmpl w:val="795E65A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41037"/>
    <w:multiLevelType w:val="hybridMultilevel"/>
    <w:tmpl w:val="796210F4"/>
    <w:lvl w:ilvl="0" w:tplc="07FEDC6E">
      <w:start w:val="90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>
    <w:nsid w:val="39257B7B"/>
    <w:multiLevelType w:val="hybridMultilevel"/>
    <w:tmpl w:val="BCA46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307C4"/>
    <w:multiLevelType w:val="hybridMultilevel"/>
    <w:tmpl w:val="24068078"/>
    <w:lvl w:ilvl="0" w:tplc="0DD27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32BFB"/>
    <w:multiLevelType w:val="hybridMultilevel"/>
    <w:tmpl w:val="FB72D132"/>
    <w:lvl w:ilvl="0" w:tplc="07FEDC6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E0A95"/>
    <w:multiLevelType w:val="hybridMultilevel"/>
    <w:tmpl w:val="4EA46F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1B5538"/>
    <w:multiLevelType w:val="hybridMultilevel"/>
    <w:tmpl w:val="F42005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47E7A"/>
    <w:multiLevelType w:val="hybridMultilevel"/>
    <w:tmpl w:val="D6481902"/>
    <w:lvl w:ilvl="0" w:tplc="6DEA39CC">
      <w:start w:val="1"/>
      <w:numFmt w:val="lowerLetter"/>
      <w:lvlText w:val="%1."/>
      <w:lvlJc w:val="left"/>
      <w:pPr>
        <w:ind w:left="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8">
    <w:nsid w:val="52DB6509"/>
    <w:multiLevelType w:val="hybridMultilevel"/>
    <w:tmpl w:val="C2224C70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47D2D596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571E5C8D"/>
    <w:multiLevelType w:val="hybridMultilevel"/>
    <w:tmpl w:val="C72A1D36"/>
    <w:lvl w:ilvl="0" w:tplc="0421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F64FCD"/>
    <w:multiLevelType w:val="hybridMultilevel"/>
    <w:tmpl w:val="ACDE6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06DCD"/>
    <w:multiLevelType w:val="hybridMultilevel"/>
    <w:tmpl w:val="5FBABD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B10681"/>
    <w:multiLevelType w:val="hybridMultilevel"/>
    <w:tmpl w:val="CFD22E18"/>
    <w:lvl w:ilvl="0" w:tplc="2D00C9DE">
      <w:start w:val="1"/>
      <w:numFmt w:val="lowerLetter"/>
      <w:lvlText w:val="%1."/>
      <w:lvlJc w:val="left"/>
      <w:pPr>
        <w:ind w:left="1210" w:hanging="360"/>
      </w:pPr>
      <w:rPr>
        <w:rFonts w:cs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930" w:hanging="360"/>
      </w:pPr>
    </w:lvl>
    <w:lvl w:ilvl="2" w:tplc="0421001B" w:tentative="1">
      <w:start w:val="1"/>
      <w:numFmt w:val="lowerRoman"/>
      <w:lvlText w:val="%3."/>
      <w:lvlJc w:val="right"/>
      <w:pPr>
        <w:ind w:left="2650" w:hanging="180"/>
      </w:pPr>
    </w:lvl>
    <w:lvl w:ilvl="3" w:tplc="0421000F" w:tentative="1">
      <w:start w:val="1"/>
      <w:numFmt w:val="decimal"/>
      <w:lvlText w:val="%4."/>
      <w:lvlJc w:val="left"/>
      <w:pPr>
        <w:ind w:left="3370" w:hanging="360"/>
      </w:pPr>
    </w:lvl>
    <w:lvl w:ilvl="4" w:tplc="04210019" w:tentative="1">
      <w:start w:val="1"/>
      <w:numFmt w:val="lowerLetter"/>
      <w:lvlText w:val="%5."/>
      <w:lvlJc w:val="left"/>
      <w:pPr>
        <w:ind w:left="4090" w:hanging="360"/>
      </w:pPr>
    </w:lvl>
    <w:lvl w:ilvl="5" w:tplc="0421001B" w:tentative="1">
      <w:start w:val="1"/>
      <w:numFmt w:val="lowerRoman"/>
      <w:lvlText w:val="%6."/>
      <w:lvlJc w:val="right"/>
      <w:pPr>
        <w:ind w:left="4810" w:hanging="180"/>
      </w:pPr>
    </w:lvl>
    <w:lvl w:ilvl="6" w:tplc="0421000F" w:tentative="1">
      <w:start w:val="1"/>
      <w:numFmt w:val="decimal"/>
      <w:lvlText w:val="%7."/>
      <w:lvlJc w:val="left"/>
      <w:pPr>
        <w:ind w:left="5530" w:hanging="360"/>
      </w:pPr>
    </w:lvl>
    <w:lvl w:ilvl="7" w:tplc="04210019" w:tentative="1">
      <w:start w:val="1"/>
      <w:numFmt w:val="lowerLetter"/>
      <w:lvlText w:val="%8."/>
      <w:lvlJc w:val="left"/>
      <w:pPr>
        <w:ind w:left="6250" w:hanging="360"/>
      </w:pPr>
    </w:lvl>
    <w:lvl w:ilvl="8" w:tplc="0421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>
    <w:nsid w:val="7DB43456"/>
    <w:multiLevelType w:val="hybridMultilevel"/>
    <w:tmpl w:val="EFEA9E88"/>
    <w:lvl w:ilvl="0" w:tplc="07FEDC6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9"/>
  </w:num>
  <w:num w:numId="4">
    <w:abstractNumId w:val="9"/>
  </w:num>
  <w:num w:numId="5">
    <w:abstractNumId w:val="11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22"/>
  </w:num>
  <w:num w:numId="11">
    <w:abstractNumId w:val="2"/>
  </w:num>
  <w:num w:numId="12">
    <w:abstractNumId w:val="13"/>
  </w:num>
  <w:num w:numId="13">
    <w:abstractNumId w:val="15"/>
  </w:num>
  <w:num w:numId="14">
    <w:abstractNumId w:val="4"/>
  </w:num>
  <w:num w:numId="15">
    <w:abstractNumId w:val="8"/>
  </w:num>
  <w:num w:numId="16">
    <w:abstractNumId w:val="20"/>
  </w:num>
  <w:num w:numId="17">
    <w:abstractNumId w:val="17"/>
  </w:num>
  <w:num w:numId="18">
    <w:abstractNumId w:val="12"/>
  </w:num>
  <w:num w:numId="19">
    <w:abstractNumId w:val="21"/>
  </w:num>
  <w:num w:numId="20">
    <w:abstractNumId w:val="16"/>
  </w:num>
  <w:num w:numId="21">
    <w:abstractNumId w:val="23"/>
  </w:num>
  <w:num w:numId="22">
    <w:abstractNumId w:val="14"/>
  </w:num>
  <w:num w:numId="23">
    <w:abstractNumId w:val="7"/>
  </w:num>
  <w:num w:numId="24">
    <w:abstractNumId w:val="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>
    <w:useFELayout/>
  </w:compat>
  <w:rsids>
    <w:rsidRoot w:val="00BD6920"/>
    <w:rsid w:val="0000601D"/>
    <w:rsid w:val="00007167"/>
    <w:rsid w:val="00013DCD"/>
    <w:rsid w:val="00015515"/>
    <w:rsid w:val="000340A8"/>
    <w:rsid w:val="00034818"/>
    <w:rsid w:val="000403B3"/>
    <w:rsid w:val="00046D53"/>
    <w:rsid w:val="0005360D"/>
    <w:rsid w:val="00073454"/>
    <w:rsid w:val="000742AA"/>
    <w:rsid w:val="00076755"/>
    <w:rsid w:val="00076C8D"/>
    <w:rsid w:val="00080025"/>
    <w:rsid w:val="00096598"/>
    <w:rsid w:val="000A0885"/>
    <w:rsid w:val="000C28ED"/>
    <w:rsid w:val="000D3A93"/>
    <w:rsid w:val="000D7B3D"/>
    <w:rsid w:val="000E3368"/>
    <w:rsid w:val="000F16D7"/>
    <w:rsid w:val="000F76F3"/>
    <w:rsid w:val="001005AE"/>
    <w:rsid w:val="001032AD"/>
    <w:rsid w:val="00110A7D"/>
    <w:rsid w:val="001126E0"/>
    <w:rsid w:val="00113283"/>
    <w:rsid w:val="001141A6"/>
    <w:rsid w:val="00122F65"/>
    <w:rsid w:val="0013559E"/>
    <w:rsid w:val="00137753"/>
    <w:rsid w:val="00151B90"/>
    <w:rsid w:val="00152310"/>
    <w:rsid w:val="001601A4"/>
    <w:rsid w:val="00170774"/>
    <w:rsid w:val="00176DED"/>
    <w:rsid w:val="00177E54"/>
    <w:rsid w:val="001B69FE"/>
    <w:rsid w:val="001B6D75"/>
    <w:rsid w:val="001D0FBD"/>
    <w:rsid w:val="001D2B50"/>
    <w:rsid w:val="001D7901"/>
    <w:rsid w:val="001F0707"/>
    <w:rsid w:val="0021251D"/>
    <w:rsid w:val="0022434D"/>
    <w:rsid w:val="002462FF"/>
    <w:rsid w:val="00250782"/>
    <w:rsid w:val="002550B0"/>
    <w:rsid w:val="00262D55"/>
    <w:rsid w:val="002774F3"/>
    <w:rsid w:val="002A1760"/>
    <w:rsid w:val="002A261B"/>
    <w:rsid w:val="002B33EC"/>
    <w:rsid w:val="002B6E26"/>
    <w:rsid w:val="002C7A31"/>
    <w:rsid w:val="002C7D7B"/>
    <w:rsid w:val="002D5704"/>
    <w:rsid w:val="002D7E99"/>
    <w:rsid w:val="002E26F8"/>
    <w:rsid w:val="002F117A"/>
    <w:rsid w:val="002F3343"/>
    <w:rsid w:val="002F4118"/>
    <w:rsid w:val="002F590A"/>
    <w:rsid w:val="0031254C"/>
    <w:rsid w:val="003157C1"/>
    <w:rsid w:val="003225B4"/>
    <w:rsid w:val="0033018D"/>
    <w:rsid w:val="003355B6"/>
    <w:rsid w:val="00343FB8"/>
    <w:rsid w:val="00346CB4"/>
    <w:rsid w:val="0034710A"/>
    <w:rsid w:val="00356D06"/>
    <w:rsid w:val="003615CD"/>
    <w:rsid w:val="00366D89"/>
    <w:rsid w:val="00371039"/>
    <w:rsid w:val="00373C6F"/>
    <w:rsid w:val="00387861"/>
    <w:rsid w:val="003A1E9C"/>
    <w:rsid w:val="003B455B"/>
    <w:rsid w:val="003B5DF8"/>
    <w:rsid w:val="003C39E9"/>
    <w:rsid w:val="003C44E5"/>
    <w:rsid w:val="003C7D57"/>
    <w:rsid w:val="003D453D"/>
    <w:rsid w:val="003E1953"/>
    <w:rsid w:val="003E4BDB"/>
    <w:rsid w:val="003F3077"/>
    <w:rsid w:val="003F5C3F"/>
    <w:rsid w:val="003F6630"/>
    <w:rsid w:val="00406F10"/>
    <w:rsid w:val="0040780A"/>
    <w:rsid w:val="00431669"/>
    <w:rsid w:val="00440A7A"/>
    <w:rsid w:val="00445720"/>
    <w:rsid w:val="004534BC"/>
    <w:rsid w:val="00457481"/>
    <w:rsid w:val="00471D5F"/>
    <w:rsid w:val="004730BF"/>
    <w:rsid w:val="004904EC"/>
    <w:rsid w:val="004954C8"/>
    <w:rsid w:val="004A1AB5"/>
    <w:rsid w:val="004A5DA2"/>
    <w:rsid w:val="004B2A44"/>
    <w:rsid w:val="004B68A8"/>
    <w:rsid w:val="004C3A3C"/>
    <w:rsid w:val="004C58EA"/>
    <w:rsid w:val="004D012B"/>
    <w:rsid w:val="004D3690"/>
    <w:rsid w:val="004D751F"/>
    <w:rsid w:val="004E7A19"/>
    <w:rsid w:val="004F4121"/>
    <w:rsid w:val="004F5F9F"/>
    <w:rsid w:val="004F6EA1"/>
    <w:rsid w:val="004F7117"/>
    <w:rsid w:val="0051690E"/>
    <w:rsid w:val="0052067E"/>
    <w:rsid w:val="00533C3C"/>
    <w:rsid w:val="00536D43"/>
    <w:rsid w:val="00547FB6"/>
    <w:rsid w:val="00552BD9"/>
    <w:rsid w:val="0055651A"/>
    <w:rsid w:val="00561608"/>
    <w:rsid w:val="00565DA7"/>
    <w:rsid w:val="005710DD"/>
    <w:rsid w:val="00573242"/>
    <w:rsid w:val="005735D8"/>
    <w:rsid w:val="005837CF"/>
    <w:rsid w:val="0058381B"/>
    <w:rsid w:val="00585CEF"/>
    <w:rsid w:val="00596389"/>
    <w:rsid w:val="005A0807"/>
    <w:rsid w:val="005A70F3"/>
    <w:rsid w:val="005B0574"/>
    <w:rsid w:val="005B1458"/>
    <w:rsid w:val="005C0041"/>
    <w:rsid w:val="005E1F9F"/>
    <w:rsid w:val="005E508A"/>
    <w:rsid w:val="005F01FD"/>
    <w:rsid w:val="00604029"/>
    <w:rsid w:val="006142E8"/>
    <w:rsid w:val="0061676F"/>
    <w:rsid w:val="00616BD4"/>
    <w:rsid w:val="00617542"/>
    <w:rsid w:val="00625C7D"/>
    <w:rsid w:val="006349D3"/>
    <w:rsid w:val="00642656"/>
    <w:rsid w:val="00646FBF"/>
    <w:rsid w:val="0065039A"/>
    <w:rsid w:val="00653128"/>
    <w:rsid w:val="00656DF2"/>
    <w:rsid w:val="00663390"/>
    <w:rsid w:val="0066768B"/>
    <w:rsid w:val="00670853"/>
    <w:rsid w:val="0067354D"/>
    <w:rsid w:val="00673DB7"/>
    <w:rsid w:val="00677172"/>
    <w:rsid w:val="006949BC"/>
    <w:rsid w:val="006A077F"/>
    <w:rsid w:val="006A1838"/>
    <w:rsid w:val="006C0F23"/>
    <w:rsid w:val="006C4DFA"/>
    <w:rsid w:val="006C6348"/>
    <w:rsid w:val="006D0928"/>
    <w:rsid w:val="006D32AF"/>
    <w:rsid w:val="006E076C"/>
    <w:rsid w:val="006F01EE"/>
    <w:rsid w:val="006F3624"/>
    <w:rsid w:val="006F371F"/>
    <w:rsid w:val="006F53E9"/>
    <w:rsid w:val="006F61E1"/>
    <w:rsid w:val="006F705F"/>
    <w:rsid w:val="0071197B"/>
    <w:rsid w:val="00721DF3"/>
    <w:rsid w:val="0072753B"/>
    <w:rsid w:val="00731E38"/>
    <w:rsid w:val="00735BAE"/>
    <w:rsid w:val="00743522"/>
    <w:rsid w:val="00745D9F"/>
    <w:rsid w:val="007501F7"/>
    <w:rsid w:val="007563C3"/>
    <w:rsid w:val="00756EBA"/>
    <w:rsid w:val="007777FA"/>
    <w:rsid w:val="0078121A"/>
    <w:rsid w:val="0078696C"/>
    <w:rsid w:val="00786988"/>
    <w:rsid w:val="00791383"/>
    <w:rsid w:val="00791763"/>
    <w:rsid w:val="00795680"/>
    <w:rsid w:val="007A0A76"/>
    <w:rsid w:val="007A5020"/>
    <w:rsid w:val="007B0F12"/>
    <w:rsid w:val="007B74D9"/>
    <w:rsid w:val="007C6438"/>
    <w:rsid w:val="007C6863"/>
    <w:rsid w:val="007E4AA4"/>
    <w:rsid w:val="007E6891"/>
    <w:rsid w:val="007F7B6B"/>
    <w:rsid w:val="0082067D"/>
    <w:rsid w:val="00820754"/>
    <w:rsid w:val="008305EA"/>
    <w:rsid w:val="00841FB3"/>
    <w:rsid w:val="0084272C"/>
    <w:rsid w:val="0084390D"/>
    <w:rsid w:val="008452FF"/>
    <w:rsid w:val="00852792"/>
    <w:rsid w:val="008550E8"/>
    <w:rsid w:val="00860477"/>
    <w:rsid w:val="00860CA8"/>
    <w:rsid w:val="00870D0B"/>
    <w:rsid w:val="0087103A"/>
    <w:rsid w:val="00872FEA"/>
    <w:rsid w:val="008908F5"/>
    <w:rsid w:val="008943A5"/>
    <w:rsid w:val="00894956"/>
    <w:rsid w:val="008B667D"/>
    <w:rsid w:val="008D13F1"/>
    <w:rsid w:val="008D22B9"/>
    <w:rsid w:val="008D5068"/>
    <w:rsid w:val="008E3DF2"/>
    <w:rsid w:val="008E555C"/>
    <w:rsid w:val="008F5F98"/>
    <w:rsid w:val="00906A0A"/>
    <w:rsid w:val="00912869"/>
    <w:rsid w:val="00915541"/>
    <w:rsid w:val="00916F00"/>
    <w:rsid w:val="00926778"/>
    <w:rsid w:val="009445F1"/>
    <w:rsid w:val="00946842"/>
    <w:rsid w:val="009521A1"/>
    <w:rsid w:val="00953337"/>
    <w:rsid w:val="0095559D"/>
    <w:rsid w:val="00961357"/>
    <w:rsid w:val="00976665"/>
    <w:rsid w:val="00990551"/>
    <w:rsid w:val="009908EB"/>
    <w:rsid w:val="00994B5C"/>
    <w:rsid w:val="009C2FA8"/>
    <w:rsid w:val="009C33C8"/>
    <w:rsid w:val="009C6517"/>
    <w:rsid w:val="009D4FF1"/>
    <w:rsid w:val="009D7CCB"/>
    <w:rsid w:val="009E026D"/>
    <w:rsid w:val="009E39BE"/>
    <w:rsid w:val="009E70C0"/>
    <w:rsid w:val="009F02FC"/>
    <w:rsid w:val="009F51C2"/>
    <w:rsid w:val="00A05B47"/>
    <w:rsid w:val="00A072C3"/>
    <w:rsid w:val="00A1192C"/>
    <w:rsid w:val="00A17006"/>
    <w:rsid w:val="00A212E3"/>
    <w:rsid w:val="00A25EDC"/>
    <w:rsid w:val="00A35C70"/>
    <w:rsid w:val="00A35CA9"/>
    <w:rsid w:val="00A43BF1"/>
    <w:rsid w:val="00A5395D"/>
    <w:rsid w:val="00A655F7"/>
    <w:rsid w:val="00A72137"/>
    <w:rsid w:val="00A756A7"/>
    <w:rsid w:val="00A90609"/>
    <w:rsid w:val="00A950D6"/>
    <w:rsid w:val="00AA2634"/>
    <w:rsid w:val="00AA366A"/>
    <w:rsid w:val="00AA4915"/>
    <w:rsid w:val="00AA4F86"/>
    <w:rsid w:val="00AA71D3"/>
    <w:rsid w:val="00AB002D"/>
    <w:rsid w:val="00AD447E"/>
    <w:rsid w:val="00AD65CA"/>
    <w:rsid w:val="00AE3184"/>
    <w:rsid w:val="00AE3EE1"/>
    <w:rsid w:val="00AF1F98"/>
    <w:rsid w:val="00B02E41"/>
    <w:rsid w:val="00B30A76"/>
    <w:rsid w:val="00B33902"/>
    <w:rsid w:val="00B33949"/>
    <w:rsid w:val="00B37BC6"/>
    <w:rsid w:val="00B440C7"/>
    <w:rsid w:val="00B63440"/>
    <w:rsid w:val="00B6620F"/>
    <w:rsid w:val="00B70422"/>
    <w:rsid w:val="00B75B69"/>
    <w:rsid w:val="00B76105"/>
    <w:rsid w:val="00B76BDD"/>
    <w:rsid w:val="00B806E5"/>
    <w:rsid w:val="00B84AA1"/>
    <w:rsid w:val="00B93ADE"/>
    <w:rsid w:val="00B9487A"/>
    <w:rsid w:val="00BA41CD"/>
    <w:rsid w:val="00BA46F3"/>
    <w:rsid w:val="00BB255B"/>
    <w:rsid w:val="00BB3C27"/>
    <w:rsid w:val="00BC237C"/>
    <w:rsid w:val="00BC4A46"/>
    <w:rsid w:val="00BD1507"/>
    <w:rsid w:val="00BD396E"/>
    <w:rsid w:val="00BD6920"/>
    <w:rsid w:val="00BF1436"/>
    <w:rsid w:val="00BF5FF9"/>
    <w:rsid w:val="00BF691E"/>
    <w:rsid w:val="00BF6A8D"/>
    <w:rsid w:val="00BF6D00"/>
    <w:rsid w:val="00BF700C"/>
    <w:rsid w:val="00C00EFD"/>
    <w:rsid w:val="00C03353"/>
    <w:rsid w:val="00C054D8"/>
    <w:rsid w:val="00C07CF0"/>
    <w:rsid w:val="00C22F24"/>
    <w:rsid w:val="00C436B8"/>
    <w:rsid w:val="00C71A2F"/>
    <w:rsid w:val="00C80236"/>
    <w:rsid w:val="00C8163D"/>
    <w:rsid w:val="00C956C0"/>
    <w:rsid w:val="00CA5EE4"/>
    <w:rsid w:val="00CA6430"/>
    <w:rsid w:val="00CB4776"/>
    <w:rsid w:val="00CB4AC5"/>
    <w:rsid w:val="00CC206A"/>
    <w:rsid w:val="00CC6A91"/>
    <w:rsid w:val="00CC6B6E"/>
    <w:rsid w:val="00CD4A4E"/>
    <w:rsid w:val="00CE2FE2"/>
    <w:rsid w:val="00CE3D38"/>
    <w:rsid w:val="00CE409A"/>
    <w:rsid w:val="00CE59A7"/>
    <w:rsid w:val="00D01087"/>
    <w:rsid w:val="00D057B9"/>
    <w:rsid w:val="00D124B4"/>
    <w:rsid w:val="00D13E6D"/>
    <w:rsid w:val="00D1598A"/>
    <w:rsid w:val="00D25808"/>
    <w:rsid w:val="00D2795E"/>
    <w:rsid w:val="00D31780"/>
    <w:rsid w:val="00D31EF4"/>
    <w:rsid w:val="00D564E3"/>
    <w:rsid w:val="00D57EFB"/>
    <w:rsid w:val="00D61615"/>
    <w:rsid w:val="00D64E37"/>
    <w:rsid w:val="00D66BA3"/>
    <w:rsid w:val="00D66E35"/>
    <w:rsid w:val="00D83A83"/>
    <w:rsid w:val="00D86C0C"/>
    <w:rsid w:val="00D9367E"/>
    <w:rsid w:val="00DA438B"/>
    <w:rsid w:val="00DB010B"/>
    <w:rsid w:val="00DB2C4F"/>
    <w:rsid w:val="00DB2F76"/>
    <w:rsid w:val="00DB4EA3"/>
    <w:rsid w:val="00DB5ECC"/>
    <w:rsid w:val="00DC1538"/>
    <w:rsid w:val="00DC237C"/>
    <w:rsid w:val="00DE5589"/>
    <w:rsid w:val="00E033D7"/>
    <w:rsid w:val="00E059B4"/>
    <w:rsid w:val="00E259F7"/>
    <w:rsid w:val="00E44730"/>
    <w:rsid w:val="00E50153"/>
    <w:rsid w:val="00E51059"/>
    <w:rsid w:val="00E51BFE"/>
    <w:rsid w:val="00E57939"/>
    <w:rsid w:val="00E6721A"/>
    <w:rsid w:val="00E7385D"/>
    <w:rsid w:val="00E74689"/>
    <w:rsid w:val="00E859B3"/>
    <w:rsid w:val="00E90470"/>
    <w:rsid w:val="00E9700B"/>
    <w:rsid w:val="00EA04D0"/>
    <w:rsid w:val="00EA1FD0"/>
    <w:rsid w:val="00EB193B"/>
    <w:rsid w:val="00EC02F0"/>
    <w:rsid w:val="00EC4D35"/>
    <w:rsid w:val="00ED17E1"/>
    <w:rsid w:val="00ED371C"/>
    <w:rsid w:val="00ED4314"/>
    <w:rsid w:val="00EE1960"/>
    <w:rsid w:val="00EF6E03"/>
    <w:rsid w:val="00F02CE2"/>
    <w:rsid w:val="00F12707"/>
    <w:rsid w:val="00F34454"/>
    <w:rsid w:val="00F44F93"/>
    <w:rsid w:val="00F46F10"/>
    <w:rsid w:val="00F57049"/>
    <w:rsid w:val="00F607F5"/>
    <w:rsid w:val="00F60E2C"/>
    <w:rsid w:val="00F6127D"/>
    <w:rsid w:val="00F70411"/>
    <w:rsid w:val="00F7230A"/>
    <w:rsid w:val="00FA27BE"/>
    <w:rsid w:val="00FB5C0D"/>
    <w:rsid w:val="00FB604D"/>
    <w:rsid w:val="00FC0FA3"/>
    <w:rsid w:val="00FC4B1B"/>
    <w:rsid w:val="00FD1117"/>
    <w:rsid w:val="00FD6905"/>
    <w:rsid w:val="00FE0FB5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538"/>
  </w:style>
  <w:style w:type="paragraph" w:styleId="Heading1">
    <w:name w:val="heading 1"/>
    <w:basedOn w:val="Normal"/>
    <w:next w:val="Normal"/>
    <w:link w:val="Heading1Char"/>
    <w:qFormat/>
    <w:rsid w:val="006C0F2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7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77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D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7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F23"/>
    <w:rPr>
      <w:rFonts w:ascii="Times New Roman" w:eastAsia="Times New Roman" w:hAnsi="Times New Roman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C0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KS">
    <w:name w:val="BODY TEKS"/>
    <w:basedOn w:val="Normal"/>
    <w:rsid w:val="006C0F23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57B9"/>
    <w:pPr>
      <w:tabs>
        <w:tab w:val="left" w:pos="36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7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rsid w:val="0067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6771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7172"/>
  </w:style>
  <w:style w:type="paragraph" w:styleId="FootnoteText">
    <w:name w:val="footnote text"/>
    <w:basedOn w:val="Normal"/>
    <w:link w:val="FootnoteTextChar"/>
    <w:uiPriority w:val="99"/>
    <w:semiHidden/>
    <w:rsid w:val="00677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1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771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771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7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A1F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35B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DE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83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05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68D05-2021-4AFB-8B01-544776BF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3200</TotalTime>
  <Pages>7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63</cp:revision>
  <cp:lastPrinted>2021-08-02T01:55:00Z</cp:lastPrinted>
  <dcterms:created xsi:type="dcterms:W3CDTF">2021-03-13T02:01:00Z</dcterms:created>
  <dcterms:modified xsi:type="dcterms:W3CDTF">2022-01-28T01:15:00Z</dcterms:modified>
</cp:coreProperties>
</file>