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537" w:type="dxa"/>
        <w:jc w:val="center"/>
        <w:tblInd w:w="140" w:type="dxa"/>
        <w:tblLook w:val="04A0" w:firstRow="1" w:lastRow="0" w:firstColumn="1" w:lastColumn="0" w:noHBand="0" w:noVBand="1"/>
      </w:tblPr>
      <w:tblGrid>
        <w:gridCol w:w="1810"/>
        <w:gridCol w:w="1135"/>
        <w:gridCol w:w="779"/>
        <w:gridCol w:w="638"/>
        <w:gridCol w:w="142"/>
        <w:gridCol w:w="1985"/>
        <w:gridCol w:w="1752"/>
        <w:gridCol w:w="90"/>
        <w:gridCol w:w="1843"/>
        <w:gridCol w:w="3363"/>
      </w:tblGrid>
      <w:tr w:rsidR="007215F2">
        <w:trPr>
          <w:jc w:val="center"/>
        </w:trPr>
        <w:tc>
          <w:tcPr>
            <w:tcW w:w="1810" w:type="dxa"/>
          </w:tcPr>
          <w:p w:rsidR="007215F2" w:rsidRDefault="00FC553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bookmarkStart w:id="0" w:name="_GoBack"/>
            <w:bookmarkEnd w:id="0"/>
            <w:r>
              <w:rPr>
                <w:rFonts w:asciiTheme="majorHAnsi" w:hAnsiTheme="majorHAnsi" w:cs="Times New Roman"/>
                <w:noProof/>
                <w:sz w:val="22"/>
                <w:lang w:val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45720</wp:posOffset>
                  </wp:positionV>
                  <wp:extent cx="730250" cy="682625"/>
                  <wp:effectExtent l="0" t="0" r="0" b="3175"/>
                  <wp:wrapThrough wrapText="bothSides">
                    <wp:wrapPolygon edited="0">
                      <wp:start x="5635" y="0"/>
                      <wp:lineTo x="2254" y="3014"/>
                      <wp:lineTo x="0" y="6631"/>
                      <wp:lineTo x="0" y="21098"/>
                      <wp:lineTo x="20849" y="21098"/>
                      <wp:lineTo x="20849" y="7233"/>
                      <wp:lineTo x="17468" y="1808"/>
                      <wp:lineTo x="14650" y="0"/>
                      <wp:lineTo x="5635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727" w:type="dxa"/>
            <w:gridSpan w:val="9"/>
            <w:vAlign w:val="center"/>
          </w:tcPr>
          <w:p w:rsidR="007215F2" w:rsidRDefault="00FC5531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sz w:val="28"/>
                <w:szCs w:val="28"/>
              </w:rPr>
            </w:pPr>
            <w:r>
              <w:rPr>
                <w:rFonts w:asciiTheme="minorBidi" w:hAnsiTheme="minorBidi"/>
                <w:b/>
                <w:sz w:val="28"/>
                <w:szCs w:val="28"/>
                <w:lang w:val="en-US"/>
              </w:rPr>
              <w:t>UNIVERSITAS ISLAM NEGERI FATMAWATI SUKARNO</w:t>
            </w:r>
            <w:r>
              <w:rPr>
                <w:rFonts w:asciiTheme="minorBidi" w:hAnsiTheme="minorBidi"/>
                <w:b/>
                <w:sz w:val="28"/>
                <w:szCs w:val="28"/>
              </w:rPr>
              <w:t xml:space="preserve"> BENGKULU</w:t>
            </w:r>
          </w:p>
          <w:p w:rsidR="007215F2" w:rsidRDefault="00FC5531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sz w:val="28"/>
                <w:szCs w:val="28"/>
                <w:lang w:val="en-US"/>
              </w:rPr>
            </w:pPr>
            <w:r>
              <w:rPr>
                <w:rFonts w:asciiTheme="minorBidi" w:hAnsiTheme="minorBidi"/>
                <w:b/>
                <w:sz w:val="28"/>
                <w:szCs w:val="28"/>
              </w:rPr>
              <w:t xml:space="preserve">FAKULTAS </w:t>
            </w:r>
            <w:r>
              <w:rPr>
                <w:rFonts w:asciiTheme="minorBidi" w:hAnsiTheme="minorBidi"/>
                <w:b/>
                <w:sz w:val="28"/>
                <w:szCs w:val="28"/>
                <w:lang w:val="en-US"/>
              </w:rPr>
              <w:t>USHULUDDIN, ADAB DAN DAKWAH</w:t>
            </w:r>
          </w:p>
          <w:p w:rsidR="007215F2" w:rsidRDefault="00FC553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r>
              <w:rPr>
                <w:rFonts w:asciiTheme="minorBidi" w:hAnsiTheme="minorBidi"/>
                <w:b/>
                <w:sz w:val="28"/>
                <w:szCs w:val="28"/>
              </w:rPr>
              <w:t xml:space="preserve">PROGRAM STUDI </w:t>
            </w:r>
            <w:r>
              <w:rPr>
                <w:rFonts w:asciiTheme="minorBidi" w:hAnsiTheme="minorBidi"/>
                <w:b/>
                <w:sz w:val="28"/>
                <w:szCs w:val="28"/>
                <w:lang w:val="en-US"/>
              </w:rPr>
              <w:t>KOMUNIKASI DAN PENYIARAN ISLAM</w:t>
            </w:r>
          </w:p>
        </w:tc>
      </w:tr>
      <w:tr w:rsidR="007215F2">
        <w:trPr>
          <w:jc w:val="center"/>
        </w:trPr>
        <w:tc>
          <w:tcPr>
            <w:tcW w:w="13537" w:type="dxa"/>
            <w:gridSpan w:val="10"/>
          </w:tcPr>
          <w:p w:rsidR="007215F2" w:rsidRDefault="00FC553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Bidi" w:hAnsiTheme="minorBidi"/>
                <w:b/>
                <w:sz w:val="22"/>
              </w:rPr>
            </w:pPr>
            <w:r>
              <w:rPr>
                <w:rFonts w:asciiTheme="minorBidi" w:hAnsiTheme="minorBidi"/>
                <w:b/>
                <w:sz w:val="22"/>
              </w:rPr>
              <w:t>RENCANA PEMBELAJARAN SEMESTER</w:t>
            </w:r>
          </w:p>
        </w:tc>
      </w:tr>
      <w:tr w:rsidR="007215F2">
        <w:trPr>
          <w:jc w:val="center"/>
        </w:trPr>
        <w:tc>
          <w:tcPr>
            <w:tcW w:w="2945" w:type="dxa"/>
            <w:gridSpan w:val="2"/>
            <w:shd w:val="clear" w:color="auto" w:fill="DBE5F1" w:themeFill="accent1" w:themeFillTint="33"/>
          </w:tcPr>
          <w:p w:rsidR="007215F2" w:rsidRDefault="00FC5531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>
              <w:rPr>
                <w:rFonts w:asciiTheme="minorBidi" w:hAnsiTheme="minorBidi"/>
                <w:b/>
                <w:sz w:val="22"/>
              </w:rPr>
              <w:t>MATA KULIAH</w:t>
            </w:r>
          </w:p>
        </w:tc>
        <w:tc>
          <w:tcPr>
            <w:tcW w:w="1417" w:type="dxa"/>
            <w:gridSpan w:val="2"/>
            <w:shd w:val="clear" w:color="auto" w:fill="DBE5F1" w:themeFill="accent1" w:themeFillTint="33"/>
          </w:tcPr>
          <w:p w:rsidR="007215F2" w:rsidRDefault="00FC5531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>
              <w:rPr>
                <w:rFonts w:asciiTheme="minorBidi" w:hAnsiTheme="minorBidi"/>
                <w:b/>
                <w:sz w:val="22"/>
              </w:rPr>
              <w:t>KODE</w:t>
            </w:r>
          </w:p>
        </w:tc>
        <w:tc>
          <w:tcPr>
            <w:tcW w:w="2127" w:type="dxa"/>
            <w:gridSpan w:val="2"/>
            <w:shd w:val="clear" w:color="auto" w:fill="DBE5F1" w:themeFill="accent1" w:themeFillTint="33"/>
          </w:tcPr>
          <w:p w:rsidR="007215F2" w:rsidRDefault="00FC5531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>
              <w:rPr>
                <w:rFonts w:asciiTheme="minorBidi" w:hAnsiTheme="minorBidi"/>
                <w:b/>
                <w:sz w:val="22"/>
              </w:rPr>
              <w:t>RUMPUN MK</w:t>
            </w:r>
          </w:p>
        </w:tc>
        <w:tc>
          <w:tcPr>
            <w:tcW w:w="1842" w:type="dxa"/>
            <w:gridSpan w:val="2"/>
            <w:shd w:val="clear" w:color="auto" w:fill="DBE5F1" w:themeFill="accent1" w:themeFillTint="33"/>
          </w:tcPr>
          <w:p w:rsidR="007215F2" w:rsidRDefault="00FC5531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>
              <w:rPr>
                <w:rFonts w:asciiTheme="minorBidi" w:hAnsiTheme="minorBidi"/>
                <w:b/>
                <w:sz w:val="22"/>
              </w:rPr>
              <w:t>BOBOT (sks)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215F2" w:rsidRDefault="00FC5531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>
              <w:rPr>
                <w:rFonts w:asciiTheme="minorBidi" w:hAnsiTheme="minorBidi"/>
                <w:b/>
                <w:sz w:val="22"/>
              </w:rPr>
              <w:t>SEMESTER</w:t>
            </w:r>
          </w:p>
        </w:tc>
        <w:tc>
          <w:tcPr>
            <w:tcW w:w="3363" w:type="dxa"/>
            <w:shd w:val="clear" w:color="auto" w:fill="DBE5F1" w:themeFill="accent1" w:themeFillTint="33"/>
          </w:tcPr>
          <w:p w:rsidR="007215F2" w:rsidRDefault="00FC5531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>
              <w:rPr>
                <w:rFonts w:asciiTheme="minorBidi" w:hAnsiTheme="minorBidi"/>
                <w:b/>
                <w:sz w:val="22"/>
              </w:rPr>
              <w:t>TANGGAL PENYUSUNAN</w:t>
            </w:r>
          </w:p>
        </w:tc>
      </w:tr>
      <w:tr w:rsidR="007215F2">
        <w:trPr>
          <w:jc w:val="center"/>
        </w:trPr>
        <w:tc>
          <w:tcPr>
            <w:tcW w:w="2945" w:type="dxa"/>
            <w:gridSpan w:val="2"/>
          </w:tcPr>
          <w:p w:rsidR="007215F2" w:rsidRDefault="00A36655" w:rsidP="00A366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hAnsi="Garamond"/>
                <w:szCs w:val="24"/>
                <w:lang w:val="en-US"/>
              </w:rPr>
            </w:pPr>
            <w:proofErr w:type="spellStart"/>
            <w:r>
              <w:rPr>
                <w:rFonts w:ascii="Garamond" w:hAnsi="Garamond"/>
                <w:szCs w:val="24"/>
                <w:lang w:val="en-US"/>
              </w:rPr>
              <w:t>Sirah</w:t>
            </w:r>
            <w:proofErr w:type="spellEnd"/>
            <w:r>
              <w:rPr>
                <w:rFonts w:ascii="Garamond" w:hAnsi="Garamond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Cs w:val="24"/>
                <w:lang w:val="en-US"/>
              </w:rPr>
              <w:t>Nabi</w:t>
            </w:r>
            <w:proofErr w:type="spellEnd"/>
          </w:p>
        </w:tc>
        <w:tc>
          <w:tcPr>
            <w:tcW w:w="1417" w:type="dxa"/>
            <w:gridSpan w:val="2"/>
          </w:tcPr>
          <w:p w:rsidR="007215F2" w:rsidRDefault="00FC553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hAnsi="Garamond"/>
                <w:szCs w:val="24"/>
                <w:lang w:val="en-US"/>
              </w:rPr>
            </w:pPr>
            <w:r>
              <w:rPr>
                <w:rFonts w:ascii="Garamond" w:hAnsi="Garamond"/>
                <w:szCs w:val="24"/>
                <w:lang w:val="en-US"/>
              </w:rPr>
              <w:t>KPI21004</w:t>
            </w:r>
          </w:p>
        </w:tc>
        <w:tc>
          <w:tcPr>
            <w:tcW w:w="2127" w:type="dxa"/>
            <w:gridSpan w:val="2"/>
          </w:tcPr>
          <w:p w:rsidR="007215F2" w:rsidRDefault="00FC553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hAnsi="Garamond"/>
                <w:szCs w:val="24"/>
                <w:lang w:val="en-US"/>
              </w:rPr>
            </w:pPr>
            <w:proofErr w:type="spellStart"/>
            <w:r>
              <w:rPr>
                <w:rFonts w:ascii="Garamond" w:hAnsi="Garamond"/>
                <w:szCs w:val="24"/>
                <w:lang w:val="en-US"/>
              </w:rPr>
              <w:t>Matakuliah</w:t>
            </w:r>
            <w:proofErr w:type="spellEnd"/>
            <w:r>
              <w:rPr>
                <w:rFonts w:ascii="Garamond" w:hAnsi="Garamond"/>
                <w:szCs w:val="24"/>
                <w:lang w:val="en-US"/>
              </w:rPr>
              <w:t xml:space="preserve"> major</w:t>
            </w:r>
          </w:p>
        </w:tc>
        <w:tc>
          <w:tcPr>
            <w:tcW w:w="1842" w:type="dxa"/>
            <w:gridSpan w:val="2"/>
          </w:tcPr>
          <w:p w:rsidR="007215F2" w:rsidRDefault="00FC553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hAnsi="Garamond"/>
                <w:szCs w:val="24"/>
                <w:lang w:val="en-US"/>
              </w:rPr>
            </w:pPr>
            <w:r>
              <w:rPr>
                <w:rFonts w:ascii="Garamond" w:hAnsi="Garamond"/>
                <w:szCs w:val="24"/>
                <w:lang w:val="en-US"/>
              </w:rPr>
              <w:t>3 SKS</w:t>
            </w:r>
          </w:p>
        </w:tc>
        <w:tc>
          <w:tcPr>
            <w:tcW w:w="1843" w:type="dxa"/>
          </w:tcPr>
          <w:p w:rsidR="007215F2" w:rsidRDefault="00FC553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hAnsi="Garamond"/>
                <w:szCs w:val="24"/>
                <w:lang w:val="en-US"/>
              </w:rPr>
            </w:pPr>
            <w:r>
              <w:rPr>
                <w:rFonts w:ascii="Garamond" w:hAnsi="Garamond"/>
                <w:szCs w:val="24"/>
                <w:lang w:val="en-US"/>
              </w:rPr>
              <w:t>2 (</w:t>
            </w:r>
            <w:proofErr w:type="spellStart"/>
            <w:r>
              <w:rPr>
                <w:rFonts w:ascii="Garamond" w:hAnsi="Garamond"/>
                <w:szCs w:val="24"/>
                <w:lang w:val="en-US"/>
              </w:rPr>
              <w:t>dua</w:t>
            </w:r>
            <w:proofErr w:type="spellEnd"/>
            <w:r>
              <w:rPr>
                <w:rFonts w:ascii="Garamond" w:hAnsi="Garamond"/>
                <w:szCs w:val="24"/>
                <w:lang w:val="en-US"/>
              </w:rPr>
              <w:t>)</w:t>
            </w:r>
          </w:p>
        </w:tc>
        <w:tc>
          <w:tcPr>
            <w:tcW w:w="3363" w:type="dxa"/>
          </w:tcPr>
          <w:p w:rsidR="007215F2" w:rsidRDefault="00FC553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hAnsi="Garamond"/>
                <w:szCs w:val="24"/>
                <w:lang w:val="en-US"/>
              </w:rPr>
            </w:pPr>
            <w:r>
              <w:rPr>
                <w:rFonts w:ascii="Garamond" w:hAnsi="Garamond"/>
                <w:szCs w:val="24"/>
                <w:lang w:val="en-US"/>
              </w:rPr>
              <w:t>1 Maret 2022</w:t>
            </w:r>
          </w:p>
        </w:tc>
      </w:tr>
      <w:tr w:rsidR="007215F2">
        <w:trPr>
          <w:jc w:val="center"/>
        </w:trPr>
        <w:tc>
          <w:tcPr>
            <w:tcW w:w="2945" w:type="dxa"/>
            <w:gridSpan w:val="2"/>
            <w:vMerge w:val="restart"/>
            <w:vAlign w:val="center"/>
          </w:tcPr>
          <w:p w:rsidR="007215F2" w:rsidRDefault="00FC5531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>
              <w:rPr>
                <w:rFonts w:asciiTheme="minorBidi" w:hAnsiTheme="minorBidi"/>
                <w:b/>
                <w:sz w:val="22"/>
              </w:rPr>
              <w:t>OTORISASI</w:t>
            </w:r>
          </w:p>
        </w:tc>
        <w:tc>
          <w:tcPr>
            <w:tcW w:w="3544" w:type="dxa"/>
            <w:gridSpan w:val="4"/>
            <w:shd w:val="clear" w:color="auto" w:fill="DBE5F1" w:themeFill="accent1" w:themeFillTint="33"/>
          </w:tcPr>
          <w:p w:rsidR="007215F2" w:rsidRDefault="00FC5531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>
              <w:rPr>
                <w:rFonts w:asciiTheme="minorBidi" w:hAnsiTheme="minorBidi"/>
                <w:b/>
                <w:sz w:val="22"/>
              </w:rPr>
              <w:t>Dosen Pengembang RPS/ Pengampu Mata Kuliah</w:t>
            </w:r>
          </w:p>
        </w:tc>
        <w:tc>
          <w:tcPr>
            <w:tcW w:w="3685" w:type="dxa"/>
            <w:gridSpan w:val="3"/>
            <w:shd w:val="clear" w:color="auto" w:fill="DBE5F1" w:themeFill="accent1" w:themeFillTint="33"/>
          </w:tcPr>
          <w:p w:rsidR="007215F2" w:rsidRDefault="00FC5531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>
              <w:rPr>
                <w:rFonts w:asciiTheme="minorBidi" w:hAnsiTheme="minorBidi"/>
                <w:b/>
                <w:sz w:val="22"/>
              </w:rPr>
              <w:t>Koordinator Rumpun Keilmuan/ Mata Kuliah</w:t>
            </w:r>
          </w:p>
        </w:tc>
        <w:tc>
          <w:tcPr>
            <w:tcW w:w="3363" w:type="dxa"/>
            <w:shd w:val="clear" w:color="auto" w:fill="DBE5F1" w:themeFill="accent1" w:themeFillTint="33"/>
          </w:tcPr>
          <w:p w:rsidR="007215F2" w:rsidRDefault="00FC5531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>
              <w:rPr>
                <w:rFonts w:asciiTheme="minorBidi" w:hAnsiTheme="minorBidi"/>
                <w:b/>
                <w:sz w:val="22"/>
              </w:rPr>
              <w:t>Ketua Prodi</w:t>
            </w:r>
          </w:p>
        </w:tc>
      </w:tr>
      <w:tr w:rsidR="007215F2">
        <w:trPr>
          <w:jc w:val="center"/>
        </w:trPr>
        <w:tc>
          <w:tcPr>
            <w:tcW w:w="2945" w:type="dxa"/>
            <w:gridSpan w:val="2"/>
            <w:vMerge/>
          </w:tcPr>
          <w:p w:rsidR="007215F2" w:rsidRDefault="007215F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3544" w:type="dxa"/>
            <w:gridSpan w:val="4"/>
          </w:tcPr>
          <w:p w:rsidR="007215F2" w:rsidRDefault="007215F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7215F2" w:rsidRDefault="007215F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7215F2" w:rsidRDefault="007215F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7215F2" w:rsidRDefault="00F215E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Dra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.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Rindom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Harahap.M.Ag</w:t>
            </w:r>
            <w:proofErr w:type="spellEnd"/>
          </w:p>
        </w:tc>
        <w:tc>
          <w:tcPr>
            <w:tcW w:w="3685" w:type="dxa"/>
            <w:gridSpan w:val="3"/>
          </w:tcPr>
          <w:p w:rsidR="007215F2" w:rsidRDefault="007215F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7215F2" w:rsidRDefault="007215F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7215F2" w:rsidRDefault="007215F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7215F2" w:rsidRDefault="007215F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3363" w:type="dxa"/>
          </w:tcPr>
          <w:p w:rsidR="007215F2" w:rsidRDefault="007215F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7215F2" w:rsidRDefault="007215F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7215F2" w:rsidRDefault="007215F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7215F2" w:rsidRDefault="00F215E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</w:p>
        </w:tc>
      </w:tr>
      <w:tr w:rsidR="007215F2">
        <w:trPr>
          <w:jc w:val="center"/>
        </w:trPr>
        <w:tc>
          <w:tcPr>
            <w:tcW w:w="2945" w:type="dxa"/>
            <w:gridSpan w:val="2"/>
            <w:vMerge w:val="restart"/>
            <w:vAlign w:val="center"/>
          </w:tcPr>
          <w:p w:rsidR="007215F2" w:rsidRDefault="00FC553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Capaian Pembelajaran (CP)</w:t>
            </w:r>
          </w:p>
        </w:tc>
        <w:tc>
          <w:tcPr>
            <w:tcW w:w="1559" w:type="dxa"/>
            <w:gridSpan w:val="3"/>
            <w:shd w:val="clear" w:color="auto" w:fill="DBE5F1" w:themeFill="accent1" w:themeFillTint="33"/>
          </w:tcPr>
          <w:p w:rsidR="007215F2" w:rsidRDefault="00FC553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CPL-PRODI</w:t>
            </w:r>
          </w:p>
        </w:tc>
        <w:tc>
          <w:tcPr>
            <w:tcW w:w="9033" w:type="dxa"/>
            <w:gridSpan w:val="5"/>
            <w:shd w:val="clear" w:color="auto" w:fill="DBE5F1" w:themeFill="accent1" w:themeFillTint="33"/>
          </w:tcPr>
          <w:p w:rsidR="007215F2" w:rsidRDefault="007215F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7215F2">
        <w:trPr>
          <w:jc w:val="center"/>
        </w:trPr>
        <w:tc>
          <w:tcPr>
            <w:tcW w:w="2945" w:type="dxa"/>
            <w:gridSpan w:val="2"/>
            <w:vMerge/>
          </w:tcPr>
          <w:p w:rsidR="007215F2" w:rsidRDefault="007215F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7215F2" w:rsidRDefault="00FC5531">
            <w:pPr>
              <w:rPr>
                <w:rFonts w:asciiTheme="minorHAnsi" w:hAnsiTheme="minorHAnsi" w:cstheme="minorHAnsi"/>
                <w:sz w:val="22"/>
                <w:lang w:val="en-US" w:eastAsia="id-ID"/>
              </w:rPr>
            </w:pPr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>S6</w:t>
            </w:r>
          </w:p>
          <w:p w:rsidR="007215F2" w:rsidRDefault="007215F2">
            <w:pPr>
              <w:spacing w:after="120"/>
              <w:rPr>
                <w:rFonts w:asciiTheme="minorHAnsi" w:hAnsiTheme="minorHAnsi" w:cstheme="minorHAnsi"/>
                <w:sz w:val="22"/>
                <w:lang w:val="en-US" w:eastAsia="id-ID"/>
              </w:rPr>
            </w:pPr>
          </w:p>
          <w:p w:rsidR="007215F2" w:rsidRDefault="00FC5531">
            <w:pPr>
              <w:spacing w:after="120"/>
              <w:rPr>
                <w:rFonts w:asciiTheme="minorHAnsi" w:hAnsiTheme="minorHAnsi" w:cstheme="minorHAnsi"/>
                <w:sz w:val="22"/>
                <w:lang w:val="en-US" w:eastAsia="id-ID"/>
              </w:rPr>
            </w:pPr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>S9</w:t>
            </w:r>
          </w:p>
          <w:p w:rsidR="007215F2" w:rsidRDefault="00FC5531">
            <w:pPr>
              <w:spacing w:after="12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>KU6</w:t>
            </w:r>
          </w:p>
        </w:tc>
        <w:tc>
          <w:tcPr>
            <w:tcW w:w="9813" w:type="dxa"/>
            <w:gridSpan w:val="7"/>
          </w:tcPr>
          <w:p w:rsidR="00F215EA" w:rsidRDefault="00F215EA" w:rsidP="00F215E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sz w:val="22"/>
                <w:lang w:val="en-US" w:eastAsia="id-ID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>Meningkatkan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>kemampuan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>daya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>kritis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>dan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>analisis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>terhadap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>realitas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>pelaksanaan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 xml:space="preserve"> HAM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>dan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>Demokrasi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>baik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>pada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>tingkat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 xml:space="preserve"> local 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>Nasional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>dan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>Internasional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 xml:space="preserve"> </w:t>
            </w:r>
          </w:p>
          <w:p w:rsidR="00F215EA" w:rsidRDefault="00F215EA" w:rsidP="00F215E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sz w:val="22"/>
                <w:lang w:val="en-US" w:eastAsia="id-ID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>Meningkatkan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>kesadaran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>akan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>pentingnya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>perlindungan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 xml:space="preserve"> HAM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>oleh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 xml:space="preserve"> Negara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>atau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>warga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 xml:space="preserve"> Negara </w:t>
            </w:r>
          </w:p>
          <w:p w:rsidR="007215F2" w:rsidRDefault="00F215EA" w:rsidP="00FC553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>Terlibat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>aktif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>dalam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>kegiatan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 xml:space="preserve"> yang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>menunjang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 xml:space="preserve"> </w:t>
            </w:r>
            <w:proofErr w:type="spellStart"/>
            <w:r w:rsidR="00FC5531">
              <w:rPr>
                <w:rFonts w:asciiTheme="minorHAnsi" w:hAnsiTheme="minorHAnsi" w:cstheme="minorHAnsi"/>
                <w:sz w:val="22"/>
                <w:lang w:val="en-US" w:eastAsia="id-ID"/>
              </w:rPr>
              <w:t>pelaksanaan</w:t>
            </w:r>
            <w:proofErr w:type="spellEnd"/>
            <w:r w:rsidR="00FC5531">
              <w:rPr>
                <w:rFonts w:asciiTheme="minorHAnsi" w:hAnsiTheme="minorHAnsi" w:cstheme="minorHAnsi"/>
                <w:sz w:val="22"/>
                <w:lang w:val="en-US" w:eastAsia="id-ID"/>
              </w:rPr>
              <w:t xml:space="preserve"> HAM </w:t>
            </w:r>
            <w:proofErr w:type="spellStart"/>
            <w:r w:rsidR="00FC5531">
              <w:rPr>
                <w:rFonts w:asciiTheme="minorHAnsi" w:hAnsiTheme="minorHAnsi" w:cstheme="minorHAnsi"/>
                <w:sz w:val="22"/>
                <w:lang w:val="en-US" w:eastAsia="id-ID"/>
              </w:rPr>
              <w:t>dan</w:t>
            </w:r>
            <w:proofErr w:type="spellEnd"/>
            <w:r w:rsidR="00FC5531">
              <w:rPr>
                <w:rFonts w:asciiTheme="minorHAnsi" w:hAnsiTheme="minorHAnsi" w:cstheme="minorHAnsi"/>
                <w:sz w:val="22"/>
                <w:lang w:val="en-US" w:eastAsia="id-ID"/>
              </w:rPr>
              <w:t xml:space="preserve"> </w:t>
            </w:r>
            <w:proofErr w:type="spellStart"/>
            <w:r w:rsidR="00FC5531">
              <w:rPr>
                <w:rFonts w:asciiTheme="minorHAnsi" w:hAnsiTheme="minorHAnsi" w:cstheme="minorHAnsi"/>
                <w:sz w:val="22"/>
                <w:lang w:val="en-US" w:eastAsia="id-ID"/>
              </w:rPr>
              <w:t>perwujudan</w:t>
            </w:r>
            <w:proofErr w:type="spellEnd"/>
            <w:r w:rsidR="00FC5531">
              <w:rPr>
                <w:rFonts w:asciiTheme="minorHAnsi" w:hAnsiTheme="minorHAnsi" w:cstheme="minorHAnsi"/>
                <w:sz w:val="22"/>
                <w:lang w:val="en-US" w:eastAsia="id-ID"/>
              </w:rPr>
              <w:t xml:space="preserve"> </w:t>
            </w:r>
            <w:proofErr w:type="spellStart"/>
            <w:r w:rsidR="00FC5531">
              <w:rPr>
                <w:rFonts w:asciiTheme="minorHAnsi" w:hAnsiTheme="minorHAnsi" w:cstheme="minorHAnsi"/>
                <w:sz w:val="22"/>
                <w:lang w:val="en-US" w:eastAsia="id-ID"/>
              </w:rPr>
              <w:t>masyarakat</w:t>
            </w:r>
            <w:proofErr w:type="spellEnd"/>
            <w:r w:rsidR="00FC5531">
              <w:rPr>
                <w:rFonts w:asciiTheme="minorHAnsi" w:hAnsiTheme="minorHAnsi" w:cstheme="minorHAnsi"/>
                <w:sz w:val="22"/>
                <w:lang w:val="en-US" w:eastAsia="id-ID"/>
              </w:rPr>
              <w:t xml:space="preserve">  </w:t>
            </w:r>
            <w:proofErr w:type="spellStart"/>
            <w:r w:rsidR="00FC5531">
              <w:rPr>
                <w:rFonts w:asciiTheme="minorHAnsi" w:hAnsiTheme="minorHAnsi" w:cstheme="minorHAnsi"/>
                <w:sz w:val="22"/>
                <w:lang w:val="en-US" w:eastAsia="id-ID"/>
              </w:rPr>
              <w:t>Madani</w:t>
            </w:r>
            <w:proofErr w:type="spellEnd"/>
            <w:r w:rsidR="00FC5531">
              <w:rPr>
                <w:rFonts w:asciiTheme="minorHAnsi" w:hAnsiTheme="minorHAnsi" w:cstheme="minorHAnsi"/>
                <w:sz w:val="22"/>
                <w:lang w:val="en-US" w:eastAsia="id-ID"/>
              </w:rPr>
              <w:t xml:space="preserve">  sera proses </w:t>
            </w:r>
            <w:proofErr w:type="spellStart"/>
            <w:r w:rsidR="00FC5531">
              <w:rPr>
                <w:rFonts w:asciiTheme="minorHAnsi" w:hAnsiTheme="minorHAnsi" w:cstheme="minorHAnsi"/>
                <w:sz w:val="22"/>
                <w:lang w:val="en-US" w:eastAsia="id-ID"/>
              </w:rPr>
              <w:t>berdemokrasin</w:t>
            </w:r>
            <w:proofErr w:type="spellEnd"/>
            <w:r w:rsidR="00FC5531">
              <w:rPr>
                <w:rFonts w:asciiTheme="minorHAnsi" w:hAnsiTheme="minorHAnsi" w:cstheme="minorHAnsi"/>
                <w:sz w:val="22"/>
                <w:lang w:val="en-US" w:eastAsia="id-ID"/>
              </w:rPr>
              <w:t xml:space="preserve">   </w:t>
            </w:r>
            <w:r>
              <w:rPr>
                <w:rFonts w:asciiTheme="minorHAnsi" w:hAnsiTheme="minorHAnsi" w:cstheme="minorHAnsi"/>
                <w:sz w:val="22"/>
                <w:lang w:val="en-US" w:eastAsia="id-ID"/>
              </w:rPr>
              <w:t xml:space="preserve">   </w:t>
            </w:r>
          </w:p>
        </w:tc>
      </w:tr>
      <w:tr w:rsidR="007215F2">
        <w:trPr>
          <w:jc w:val="center"/>
        </w:trPr>
        <w:tc>
          <w:tcPr>
            <w:tcW w:w="2945" w:type="dxa"/>
            <w:gridSpan w:val="2"/>
            <w:vMerge/>
          </w:tcPr>
          <w:p w:rsidR="007215F2" w:rsidRDefault="007215F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559" w:type="dxa"/>
            <w:gridSpan w:val="3"/>
            <w:shd w:val="clear" w:color="auto" w:fill="DBE5F1" w:themeFill="accent1" w:themeFillTint="33"/>
          </w:tcPr>
          <w:p w:rsidR="007215F2" w:rsidRDefault="00FC553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CP-MK</w:t>
            </w:r>
          </w:p>
        </w:tc>
        <w:tc>
          <w:tcPr>
            <w:tcW w:w="9033" w:type="dxa"/>
            <w:gridSpan w:val="5"/>
            <w:shd w:val="clear" w:color="auto" w:fill="DBE5F1" w:themeFill="accent1" w:themeFillTint="33"/>
          </w:tcPr>
          <w:p w:rsidR="007215F2" w:rsidRDefault="00FC5531">
            <w:pPr>
              <w:rPr>
                <w:rFonts w:asciiTheme="majorHAnsi" w:hAnsiTheme="majorHAnsi"/>
                <w:sz w:val="22"/>
                <w:lang w:eastAsia="id-ID"/>
              </w:rPr>
            </w:pPr>
            <w:r>
              <w:rPr>
                <w:rFonts w:asciiTheme="majorHAnsi" w:hAnsiTheme="majorHAnsi"/>
                <w:b/>
                <w:sz w:val="22"/>
                <w:lang w:eastAsia="id-ID"/>
              </w:rPr>
              <w:t>Capaian Pembelajaran Mata Kuliah</w:t>
            </w:r>
          </w:p>
        </w:tc>
      </w:tr>
      <w:tr w:rsidR="007215F2">
        <w:trPr>
          <w:jc w:val="center"/>
        </w:trPr>
        <w:tc>
          <w:tcPr>
            <w:tcW w:w="2945" w:type="dxa"/>
            <w:gridSpan w:val="2"/>
            <w:vMerge/>
          </w:tcPr>
          <w:p w:rsidR="007215F2" w:rsidRDefault="007215F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7215F2" w:rsidRDefault="00FC5531">
            <w:pPr>
              <w:spacing w:after="120"/>
              <w:jc w:val="both"/>
              <w:rPr>
                <w:rFonts w:asciiTheme="minorHAnsi" w:hAnsiTheme="minorHAnsi" w:cstheme="minorHAnsi"/>
                <w:bCs/>
                <w:noProof/>
                <w:sz w:val="22"/>
                <w:lang w:val="en-US" w:eastAsia="id-ID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lang w:val="en-US" w:eastAsia="id-ID"/>
              </w:rPr>
              <w:t>M1</w:t>
            </w:r>
          </w:p>
          <w:p w:rsidR="007215F2" w:rsidRDefault="00FC5531">
            <w:pPr>
              <w:spacing w:after="120"/>
              <w:jc w:val="both"/>
              <w:rPr>
                <w:rFonts w:asciiTheme="minorHAnsi" w:hAnsiTheme="minorHAnsi" w:cstheme="minorHAnsi"/>
                <w:bCs/>
                <w:noProof/>
                <w:sz w:val="22"/>
                <w:lang w:val="en-US" w:eastAsia="id-ID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lang w:val="en-US" w:eastAsia="id-ID"/>
              </w:rPr>
              <w:t>M2</w:t>
            </w:r>
          </w:p>
        </w:tc>
        <w:tc>
          <w:tcPr>
            <w:tcW w:w="9813" w:type="dxa"/>
            <w:gridSpan w:val="7"/>
          </w:tcPr>
          <w:p w:rsidR="007215F2" w:rsidRDefault="00FC5531">
            <w:pPr>
              <w:spacing w:after="120"/>
              <w:jc w:val="both"/>
              <w:rPr>
                <w:rFonts w:asciiTheme="minorHAnsi" w:hAnsiTheme="minorHAnsi" w:cstheme="minorHAnsi"/>
                <w:bCs/>
                <w:noProof/>
                <w:sz w:val="22"/>
                <w:lang w:val="en-US" w:eastAsia="id-ID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lang w:val="en-US" w:eastAsia="id-ID"/>
              </w:rPr>
              <w:t>Mahasiswa menguasai konsep teoritis jurnalistik yang meliputi media konvensional dan media baru  (P3).</w:t>
            </w:r>
          </w:p>
          <w:p w:rsidR="007215F2" w:rsidRDefault="00FC5531">
            <w:pPr>
              <w:spacing w:after="120"/>
              <w:jc w:val="both"/>
              <w:rPr>
                <w:rFonts w:asciiTheme="minorHAnsi" w:hAnsiTheme="minorHAnsi" w:cstheme="minorHAnsi"/>
                <w:bCs/>
                <w:noProof/>
                <w:sz w:val="22"/>
                <w:lang w:val="en-US" w:eastAsia="id-ID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lang w:val="en-US" w:eastAsia="id-ID"/>
              </w:rPr>
              <w:t>Mahasiswa mampu membuat produk jurnalistik sederhana untuk media konvensional dan media baru yang sesuai dengan kaidah dan kode etik jurnalistik (KK1).</w:t>
            </w:r>
          </w:p>
        </w:tc>
      </w:tr>
      <w:tr w:rsidR="007215F2">
        <w:trPr>
          <w:jc w:val="center"/>
        </w:trPr>
        <w:tc>
          <w:tcPr>
            <w:tcW w:w="2945" w:type="dxa"/>
            <w:gridSpan w:val="2"/>
          </w:tcPr>
          <w:p w:rsidR="007215F2" w:rsidRDefault="00FC553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2"/>
              </w:rPr>
            </w:pPr>
            <w:r>
              <w:rPr>
                <w:rFonts w:asciiTheme="majorHAnsi" w:hAnsiTheme="majorHAnsi" w:cs="Times New Roman"/>
                <w:b/>
                <w:bCs/>
                <w:sz w:val="22"/>
              </w:rPr>
              <w:t>Deskripsi Singkat MK</w:t>
            </w:r>
          </w:p>
        </w:tc>
        <w:tc>
          <w:tcPr>
            <w:tcW w:w="10592" w:type="dxa"/>
            <w:gridSpan w:val="8"/>
          </w:tcPr>
          <w:p w:rsidR="007215F2" w:rsidRDefault="001A1AD2" w:rsidP="001A1AD2">
            <w:pPr>
              <w:spacing w:after="120"/>
              <w:jc w:val="both"/>
              <w:rPr>
                <w:rFonts w:asciiTheme="majorHAnsi" w:eastAsia="Times New Roman" w:hAnsiTheme="majorHAnsi" w:cs="Times New Roman"/>
                <w:lang w:val="en-US"/>
              </w:rPr>
            </w:pPr>
            <w:r>
              <w:rPr>
                <w:rFonts w:ascii="Calibri" w:hAnsi="Calibri"/>
                <w:noProof/>
                <w:sz w:val="22"/>
                <w:lang w:val="en-US"/>
              </w:rPr>
              <w:t xml:space="preserve"> Mata Kuliah ini membahas Arab pra Islam , Kelahiran nabi Muhammad hingga diangkat menjadi rasul, Dakwah serta peperangan  yang terjadi pada masa rasul dan peristiwa penting dalam peristiwa Rasul    </w:t>
            </w:r>
          </w:p>
        </w:tc>
      </w:tr>
      <w:tr w:rsidR="007215F2">
        <w:trPr>
          <w:jc w:val="center"/>
        </w:trPr>
        <w:tc>
          <w:tcPr>
            <w:tcW w:w="2945" w:type="dxa"/>
            <w:gridSpan w:val="2"/>
          </w:tcPr>
          <w:p w:rsidR="007215F2" w:rsidRDefault="00FC553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2"/>
              </w:rPr>
            </w:pPr>
            <w:r>
              <w:rPr>
                <w:rFonts w:asciiTheme="majorHAnsi" w:hAnsiTheme="majorHAnsi" w:cs="Times New Roman"/>
                <w:b/>
                <w:bCs/>
                <w:sz w:val="22"/>
              </w:rPr>
              <w:t>Materi Pembelajaran/ Pokok Bahasan</w:t>
            </w:r>
          </w:p>
        </w:tc>
        <w:tc>
          <w:tcPr>
            <w:tcW w:w="10592" w:type="dxa"/>
            <w:gridSpan w:val="8"/>
          </w:tcPr>
          <w:p w:rsidR="007215F2" w:rsidRDefault="001A1AD2">
            <w:pPr>
              <w:pStyle w:val="ListParagraph"/>
              <w:numPr>
                <w:ilvl w:val="0"/>
                <w:numId w:val="31"/>
              </w:numPr>
              <w:spacing w:after="120"/>
              <w:ind w:left="349" w:hanging="349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noProof/>
                <w:sz w:val="22"/>
                <w:lang w:val="en-US"/>
              </w:rPr>
              <w:t xml:space="preserve"> Arab Pra Islam  </w:t>
            </w:r>
          </w:p>
          <w:p w:rsidR="007215F2" w:rsidRDefault="001A1AD2">
            <w:pPr>
              <w:pStyle w:val="ListParagraph"/>
              <w:numPr>
                <w:ilvl w:val="0"/>
                <w:numId w:val="31"/>
              </w:numPr>
              <w:spacing w:after="120"/>
              <w:ind w:left="349" w:hanging="349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noProof/>
                <w:sz w:val="22"/>
                <w:lang w:val="en-US"/>
              </w:rPr>
              <w:t xml:space="preserve"> Kelahiran hingga diangkat menjadi Rasul</w:t>
            </w:r>
          </w:p>
          <w:p w:rsidR="007215F2" w:rsidRDefault="001A1AD2">
            <w:pPr>
              <w:pStyle w:val="ListParagraph"/>
              <w:numPr>
                <w:ilvl w:val="0"/>
                <w:numId w:val="31"/>
              </w:numPr>
              <w:spacing w:after="120"/>
              <w:ind w:left="349" w:hanging="349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noProof/>
                <w:sz w:val="22"/>
                <w:lang w:val="en-US"/>
              </w:rPr>
              <w:t xml:space="preserve"> Tahun Kerasuan</w:t>
            </w:r>
          </w:p>
          <w:p w:rsidR="007215F2" w:rsidRDefault="001A1AD2">
            <w:pPr>
              <w:pStyle w:val="ListParagraph"/>
              <w:numPr>
                <w:ilvl w:val="0"/>
                <w:numId w:val="31"/>
              </w:numPr>
              <w:spacing w:after="120"/>
              <w:ind w:left="349" w:hanging="349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noProof/>
                <w:sz w:val="22"/>
                <w:lang w:val="en-US"/>
              </w:rPr>
              <w:t xml:space="preserve"> Dakwah Nabi di </w:t>
            </w:r>
            <w:r w:rsidR="00B455E7">
              <w:rPr>
                <w:rFonts w:asciiTheme="minorHAnsi" w:hAnsiTheme="minorHAnsi" w:cstheme="minorHAnsi"/>
                <w:noProof/>
                <w:sz w:val="22"/>
                <w:lang w:val="en-US"/>
              </w:rPr>
              <w:t xml:space="preserve">kota </w:t>
            </w:r>
            <w:r>
              <w:rPr>
                <w:rFonts w:asciiTheme="minorHAnsi" w:hAnsiTheme="minorHAnsi" w:cstheme="minorHAnsi"/>
                <w:noProof/>
                <w:sz w:val="22"/>
                <w:lang w:val="en-US"/>
              </w:rPr>
              <w:t>Mekkah</w:t>
            </w:r>
          </w:p>
          <w:p w:rsidR="007215F2" w:rsidRDefault="001A1AD2">
            <w:pPr>
              <w:pStyle w:val="ListParagraph"/>
              <w:numPr>
                <w:ilvl w:val="0"/>
                <w:numId w:val="31"/>
              </w:numPr>
              <w:spacing w:after="120"/>
              <w:ind w:left="349" w:hanging="349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noProof/>
                <w:sz w:val="22"/>
                <w:lang w:val="en-US"/>
              </w:rPr>
              <w:t xml:space="preserve"> Peristiwa Isra’ wal Mi’iraj</w:t>
            </w:r>
          </w:p>
          <w:p w:rsidR="001A1AD2" w:rsidRDefault="001A1AD2">
            <w:pPr>
              <w:pStyle w:val="ListParagraph"/>
              <w:numPr>
                <w:ilvl w:val="0"/>
                <w:numId w:val="31"/>
              </w:numPr>
              <w:spacing w:after="120"/>
              <w:ind w:left="349" w:hanging="349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noProof/>
                <w:sz w:val="22"/>
                <w:lang w:val="en-US"/>
              </w:rPr>
              <w:lastRenderedPageBreak/>
              <w:t>Hijrah nabi ke Madinah</w:t>
            </w:r>
          </w:p>
          <w:p w:rsidR="001A1AD2" w:rsidRDefault="001A1AD2" w:rsidP="001A1AD2">
            <w:pPr>
              <w:pStyle w:val="ListParagraph"/>
              <w:numPr>
                <w:ilvl w:val="0"/>
                <w:numId w:val="31"/>
              </w:numPr>
              <w:spacing w:after="120"/>
              <w:ind w:left="349" w:hanging="349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noProof/>
                <w:sz w:val="22"/>
                <w:lang w:val="en-US"/>
              </w:rPr>
              <w:t>Dakwah Nabi di madinah</w:t>
            </w:r>
            <w:r w:rsidRPr="001A1AD2">
              <w:rPr>
                <w:rFonts w:asciiTheme="minorHAnsi" w:hAnsiTheme="minorHAnsi" w:cstheme="minorHAnsi"/>
                <w:noProof/>
                <w:sz w:val="22"/>
                <w:lang w:val="en-US"/>
              </w:rPr>
              <w:t xml:space="preserve"> </w:t>
            </w:r>
          </w:p>
          <w:p w:rsidR="007215F2" w:rsidRPr="001A1AD2" w:rsidRDefault="001A1AD2" w:rsidP="001A1AD2">
            <w:pPr>
              <w:pStyle w:val="ListParagraph"/>
              <w:numPr>
                <w:ilvl w:val="0"/>
                <w:numId w:val="31"/>
              </w:numPr>
              <w:spacing w:after="120"/>
              <w:ind w:left="349" w:hanging="349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noProof/>
                <w:sz w:val="22"/>
                <w:lang w:val="en-US"/>
              </w:rPr>
              <w:t xml:space="preserve"> Peperangan pada masa Rasul </w:t>
            </w:r>
          </w:p>
          <w:p w:rsidR="007215F2" w:rsidRPr="00C85CA3" w:rsidRDefault="00C85CA3" w:rsidP="00C85CA3">
            <w:pPr>
              <w:pStyle w:val="ListParagraph"/>
              <w:numPr>
                <w:ilvl w:val="0"/>
                <w:numId w:val="31"/>
              </w:numPr>
              <w:spacing w:after="120"/>
              <w:ind w:left="349" w:hanging="349"/>
              <w:rPr>
                <w:rFonts w:asciiTheme="majorHAnsi" w:hAnsiTheme="maj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noProof/>
                <w:sz w:val="22"/>
                <w:lang w:val="en-US"/>
              </w:rPr>
              <w:t xml:space="preserve"> Pembebasan kota Mekkah danHaji Wada’</w:t>
            </w:r>
          </w:p>
          <w:p w:rsidR="00C85CA3" w:rsidRPr="00C85CA3" w:rsidRDefault="00C85CA3" w:rsidP="00C85CA3">
            <w:pPr>
              <w:pStyle w:val="ListParagraph"/>
              <w:numPr>
                <w:ilvl w:val="0"/>
                <w:numId w:val="31"/>
              </w:numPr>
              <w:spacing w:after="120"/>
              <w:ind w:left="349" w:hanging="349"/>
              <w:rPr>
                <w:rFonts w:asciiTheme="majorHAnsi" w:hAnsiTheme="maj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noProof/>
                <w:sz w:val="22"/>
                <w:lang w:val="en-US"/>
              </w:rPr>
              <w:t>Istri, Anak, menantu dan cucu Rasululllah</w:t>
            </w:r>
          </w:p>
          <w:p w:rsidR="00C85CA3" w:rsidRPr="00C85CA3" w:rsidRDefault="00C85CA3" w:rsidP="00C85CA3">
            <w:pPr>
              <w:pStyle w:val="ListParagraph"/>
              <w:numPr>
                <w:ilvl w:val="0"/>
                <w:numId w:val="31"/>
              </w:numPr>
              <w:spacing w:after="120"/>
              <w:ind w:left="349" w:hanging="349"/>
              <w:rPr>
                <w:rFonts w:asciiTheme="majorHAnsi" w:hAnsiTheme="maj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noProof/>
                <w:sz w:val="22"/>
                <w:lang w:val="en-US"/>
              </w:rPr>
              <w:t>Sahabat sahabat Rasulullah</w:t>
            </w:r>
          </w:p>
          <w:p w:rsidR="00C85CA3" w:rsidRDefault="00C85CA3" w:rsidP="00C85CA3">
            <w:pPr>
              <w:pStyle w:val="ListParagraph"/>
              <w:numPr>
                <w:ilvl w:val="0"/>
                <w:numId w:val="31"/>
              </w:numPr>
              <w:spacing w:after="120"/>
              <w:ind w:left="349" w:hanging="349"/>
              <w:rPr>
                <w:rFonts w:asciiTheme="majorHAnsi" w:hAnsiTheme="maj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noProof/>
                <w:sz w:val="22"/>
                <w:lang w:val="en-US"/>
              </w:rPr>
              <w:t>Sakitb dan wafatnya Rasulullah</w:t>
            </w:r>
          </w:p>
        </w:tc>
      </w:tr>
      <w:tr w:rsidR="007215F2">
        <w:trPr>
          <w:jc w:val="center"/>
        </w:trPr>
        <w:tc>
          <w:tcPr>
            <w:tcW w:w="2945" w:type="dxa"/>
            <w:gridSpan w:val="2"/>
            <w:vMerge w:val="restart"/>
          </w:tcPr>
          <w:p w:rsidR="007215F2" w:rsidRPr="00C85CA3" w:rsidRDefault="007215F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0592" w:type="dxa"/>
            <w:gridSpan w:val="8"/>
            <w:shd w:val="clear" w:color="auto" w:fill="B8CCE4" w:themeFill="accent1" w:themeFillTint="66"/>
          </w:tcPr>
          <w:p w:rsidR="007215F2" w:rsidRDefault="00FC5531">
            <w:pPr>
              <w:rPr>
                <w:rFonts w:ascii="Calibri" w:hAnsi="Calibri" w:cs="TimesNewRoman,Italic"/>
                <w:b/>
                <w:bCs/>
                <w:iCs/>
                <w:color w:val="000000"/>
                <w:sz w:val="22"/>
                <w:lang w:val="en-US"/>
              </w:rPr>
            </w:pPr>
            <w:proofErr w:type="spellStart"/>
            <w:r>
              <w:rPr>
                <w:rFonts w:ascii="Calibri" w:hAnsi="Calibri" w:cs="TimesNewRoman,Italic"/>
                <w:b/>
                <w:bCs/>
                <w:iCs/>
                <w:color w:val="000000"/>
                <w:sz w:val="22"/>
                <w:lang w:val="en-US"/>
              </w:rPr>
              <w:t>Utama</w:t>
            </w:r>
            <w:proofErr w:type="spellEnd"/>
          </w:p>
        </w:tc>
      </w:tr>
      <w:tr w:rsidR="007215F2">
        <w:trPr>
          <w:jc w:val="center"/>
        </w:trPr>
        <w:tc>
          <w:tcPr>
            <w:tcW w:w="2945" w:type="dxa"/>
            <w:gridSpan w:val="2"/>
            <w:vMerge/>
          </w:tcPr>
          <w:p w:rsidR="007215F2" w:rsidRDefault="007215F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2"/>
              </w:rPr>
            </w:pPr>
          </w:p>
        </w:tc>
        <w:tc>
          <w:tcPr>
            <w:tcW w:w="10592" w:type="dxa"/>
            <w:gridSpan w:val="8"/>
          </w:tcPr>
          <w:p w:rsidR="007215F2" w:rsidRDefault="00C85CA3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 w:line="240" w:lineRule="auto"/>
              <w:ind w:left="400" w:hanging="400"/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Al-Qur’an dan Terjemahnya</w:t>
            </w:r>
            <w:r w:rsidR="00FC5531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.</w:t>
            </w:r>
          </w:p>
          <w:p w:rsidR="00C85CA3" w:rsidRDefault="00C85CA3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 w:line="240" w:lineRule="auto"/>
              <w:ind w:left="400" w:hanging="400"/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 Al-Mubarokfuriy, Syekh Shafiyuurahman , Sirah Nabawiyah terjemahan , Sirah Nabawiyah</w:t>
            </w:r>
          </w:p>
          <w:p w:rsidR="007215F2" w:rsidRDefault="00C85CA3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 w:line="240" w:lineRule="auto"/>
              <w:ind w:left="400" w:hanging="400"/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Ibnu Atsir , </w:t>
            </w:r>
            <w:r w:rsidRPr="00C85CA3">
              <w:rPr>
                <w:rFonts w:asciiTheme="minorHAnsi" w:hAnsiTheme="minorHAnsi" w:cstheme="minorHAnsi"/>
                <w:i/>
                <w:sz w:val="22"/>
                <w:szCs w:val="22"/>
                <w:lang w:val="fi-FI"/>
              </w:rPr>
              <w:t>Al Kamil Fi at-Tarikh</w:t>
            </w:r>
            <w:r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 </w:t>
            </w:r>
          </w:p>
          <w:p w:rsidR="00F94ED0" w:rsidRDefault="00F94ED0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 w:line="240" w:lineRule="auto"/>
              <w:ind w:left="400" w:hanging="400"/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At-Thabari, Imam, </w:t>
            </w:r>
            <w:r w:rsidRPr="00F94ED0">
              <w:rPr>
                <w:rFonts w:asciiTheme="minorHAnsi" w:hAnsiTheme="minorHAnsi" w:cstheme="minorHAnsi"/>
                <w:i/>
                <w:sz w:val="22"/>
                <w:szCs w:val="22"/>
                <w:lang w:val="fi-FI"/>
              </w:rPr>
              <w:t xml:space="preserve">Tarikh al-Umam wa al Muluk </w:t>
            </w:r>
            <w:r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 </w:t>
            </w:r>
          </w:p>
          <w:p w:rsidR="007215F2" w:rsidRDefault="007215F2">
            <w:pPr>
              <w:rPr>
                <w:rFonts w:ascii="Calibri" w:hAnsi="Calibri" w:cs="TimesNewRoman,Italic"/>
                <w:iCs/>
                <w:color w:val="000000"/>
                <w:sz w:val="22"/>
                <w:lang w:val="en-US"/>
              </w:rPr>
            </w:pPr>
          </w:p>
        </w:tc>
      </w:tr>
      <w:tr w:rsidR="007215F2">
        <w:trPr>
          <w:jc w:val="center"/>
        </w:trPr>
        <w:tc>
          <w:tcPr>
            <w:tcW w:w="2945" w:type="dxa"/>
            <w:gridSpan w:val="2"/>
            <w:vMerge/>
          </w:tcPr>
          <w:p w:rsidR="007215F2" w:rsidRDefault="007215F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2"/>
              </w:rPr>
            </w:pPr>
          </w:p>
        </w:tc>
        <w:tc>
          <w:tcPr>
            <w:tcW w:w="10592" w:type="dxa"/>
            <w:gridSpan w:val="8"/>
            <w:shd w:val="clear" w:color="auto" w:fill="B8CCE4" w:themeFill="accent1" w:themeFillTint="66"/>
          </w:tcPr>
          <w:p w:rsidR="007215F2" w:rsidRDefault="00FC5531">
            <w:pPr>
              <w:rPr>
                <w:rFonts w:ascii="Calibri" w:hAnsi="Calibri" w:cs="TimesNewRoman,Italic"/>
                <w:b/>
                <w:bCs/>
                <w:iCs/>
                <w:color w:val="000000"/>
                <w:sz w:val="22"/>
                <w:lang w:val="en-US"/>
              </w:rPr>
            </w:pPr>
            <w:proofErr w:type="spellStart"/>
            <w:r>
              <w:rPr>
                <w:rFonts w:ascii="Calibri" w:hAnsi="Calibri" w:cs="TimesNewRoman,Italic"/>
                <w:b/>
                <w:bCs/>
                <w:iCs/>
                <w:color w:val="000000"/>
                <w:sz w:val="22"/>
                <w:lang w:val="en-US"/>
              </w:rPr>
              <w:t>P</w:t>
            </w:r>
            <w:r>
              <w:rPr>
                <w:rFonts w:ascii="Calibri" w:hAnsi="Calibri" w:cs="TimesNewRoman,Italic"/>
                <w:b/>
                <w:bCs/>
                <w:iCs/>
                <w:color w:val="000000"/>
                <w:sz w:val="22"/>
                <w:shd w:val="clear" w:color="auto" w:fill="B8CCE4" w:themeFill="accent1" w:themeFillTint="66"/>
                <w:lang w:val="en-US"/>
              </w:rPr>
              <w:t>endukung</w:t>
            </w:r>
            <w:proofErr w:type="spellEnd"/>
          </w:p>
        </w:tc>
      </w:tr>
      <w:tr w:rsidR="007215F2">
        <w:trPr>
          <w:jc w:val="center"/>
        </w:trPr>
        <w:tc>
          <w:tcPr>
            <w:tcW w:w="2945" w:type="dxa"/>
            <w:gridSpan w:val="2"/>
            <w:vMerge/>
          </w:tcPr>
          <w:p w:rsidR="007215F2" w:rsidRDefault="007215F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2"/>
              </w:rPr>
            </w:pPr>
          </w:p>
        </w:tc>
        <w:tc>
          <w:tcPr>
            <w:tcW w:w="10592" w:type="dxa"/>
            <w:gridSpan w:val="8"/>
          </w:tcPr>
          <w:p w:rsidR="007215F2" w:rsidRDefault="00C85CA3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 w:line="240" w:lineRule="auto"/>
              <w:ind w:left="400" w:hanging="425"/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Al-Usayri, Ahmad, </w:t>
            </w:r>
            <w:r w:rsidR="00F94ED0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Sejarah Islam sejak nabi Adam hingga abad XX</w:t>
            </w:r>
          </w:p>
          <w:p w:rsidR="007215F2" w:rsidRDefault="00F94ED0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 w:line="240" w:lineRule="auto"/>
              <w:ind w:left="400" w:hanging="425"/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 xml:space="preserve"> Badri Yatim, </w:t>
            </w:r>
          </w:p>
          <w:p w:rsidR="007215F2" w:rsidRDefault="0014690F" w:rsidP="0014690F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89" w:lineRule="exact"/>
              <w:ind w:left="400" w:hanging="425"/>
              <w:rPr>
                <w:rFonts w:ascii="Calibri" w:hAnsi="Calibri" w:cs="TimesNewRoman,Italic"/>
                <w:iCs/>
                <w:color w:val="000000"/>
                <w:sz w:val="22"/>
                <w:lang w:val="en-US"/>
              </w:rPr>
            </w:pPr>
            <w:proofErr w:type="spellStart"/>
            <w:r>
              <w:rPr>
                <w:rFonts w:ascii="Calibri" w:hAnsi="Calibri" w:cs="TimesNewRoman,Italic"/>
                <w:iCs/>
                <w:color w:val="000000"/>
                <w:sz w:val="22"/>
                <w:lang w:val="en-US"/>
              </w:rPr>
              <w:t>M.Quraish</w:t>
            </w:r>
            <w:proofErr w:type="spellEnd"/>
            <w:r>
              <w:rPr>
                <w:rFonts w:ascii="Calibri" w:hAnsi="Calibri" w:cs="TimesNewRoman,Italic"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NewRoman,Italic"/>
                <w:iCs/>
                <w:color w:val="000000"/>
                <w:sz w:val="22"/>
                <w:lang w:val="en-US"/>
              </w:rPr>
              <w:t>Shihab</w:t>
            </w:r>
            <w:proofErr w:type="spellEnd"/>
            <w:r>
              <w:rPr>
                <w:rFonts w:ascii="Calibri" w:hAnsi="Calibri" w:cs="TimesNewRoman,Italic"/>
                <w:iCs/>
                <w:color w:val="000000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="Calibri" w:hAnsi="Calibri" w:cs="TimesNewRoman,Italic"/>
                <w:iCs/>
                <w:color w:val="000000"/>
                <w:sz w:val="22"/>
                <w:lang w:val="en-US"/>
              </w:rPr>
              <w:t>Sirah</w:t>
            </w:r>
            <w:proofErr w:type="spellEnd"/>
            <w:r>
              <w:rPr>
                <w:rFonts w:ascii="Calibri" w:hAnsi="Calibri" w:cs="TimesNewRoman,Italic"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NewRoman,Italic"/>
                <w:iCs/>
                <w:color w:val="000000"/>
                <w:sz w:val="22"/>
                <w:lang w:val="en-US"/>
              </w:rPr>
              <w:t>Nabi</w:t>
            </w:r>
            <w:proofErr w:type="spellEnd"/>
            <w:r>
              <w:rPr>
                <w:rFonts w:ascii="Calibri" w:hAnsi="Calibri" w:cs="TimesNewRoman,Italic"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NewRoman,Italic"/>
                <w:iCs/>
                <w:color w:val="000000"/>
                <w:sz w:val="22"/>
                <w:lang w:val="en-US"/>
              </w:rPr>
              <w:t>dalam</w:t>
            </w:r>
            <w:proofErr w:type="spellEnd"/>
            <w:r>
              <w:rPr>
                <w:rFonts w:ascii="Calibri" w:hAnsi="Calibri" w:cs="TimesNewRoman,Italic"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NewRoman,Italic"/>
                <w:iCs/>
                <w:color w:val="000000"/>
                <w:sz w:val="22"/>
                <w:lang w:val="en-US"/>
              </w:rPr>
              <w:t>Sorotan</w:t>
            </w:r>
            <w:proofErr w:type="spellEnd"/>
            <w:r>
              <w:rPr>
                <w:rFonts w:ascii="Calibri" w:hAnsi="Calibri" w:cs="TimesNewRoman,Italic"/>
                <w:iCs/>
                <w:color w:val="000000"/>
                <w:sz w:val="22"/>
                <w:lang w:val="en-US"/>
              </w:rPr>
              <w:t xml:space="preserve"> Al-Qur’an </w:t>
            </w:r>
            <w:proofErr w:type="spellStart"/>
            <w:r>
              <w:rPr>
                <w:rFonts w:ascii="Calibri" w:hAnsi="Calibri" w:cs="TimesNewRoman,Italic"/>
                <w:iCs/>
                <w:color w:val="000000"/>
                <w:sz w:val="22"/>
                <w:lang w:val="en-US"/>
              </w:rPr>
              <w:t>dan</w:t>
            </w:r>
            <w:proofErr w:type="spellEnd"/>
            <w:r>
              <w:rPr>
                <w:rFonts w:ascii="Calibri" w:hAnsi="Calibri" w:cs="TimesNewRoman,Italic"/>
                <w:iCs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NewRoman,Italic"/>
                <w:iCs/>
                <w:color w:val="000000"/>
                <w:sz w:val="22"/>
                <w:lang w:val="en-US"/>
              </w:rPr>
              <w:t>Hadis</w:t>
            </w:r>
            <w:proofErr w:type="spellEnd"/>
          </w:p>
          <w:p w:rsidR="0014690F" w:rsidRDefault="0014690F" w:rsidP="0014690F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89" w:lineRule="exact"/>
              <w:ind w:left="400" w:hanging="425"/>
              <w:rPr>
                <w:rFonts w:ascii="Calibri" w:hAnsi="Calibri" w:cs="TimesNewRoman,Italic"/>
                <w:iCs/>
                <w:color w:val="000000"/>
                <w:sz w:val="22"/>
                <w:lang w:val="en-US"/>
              </w:rPr>
            </w:pPr>
          </w:p>
        </w:tc>
      </w:tr>
      <w:tr w:rsidR="007215F2">
        <w:trPr>
          <w:jc w:val="center"/>
        </w:trPr>
        <w:tc>
          <w:tcPr>
            <w:tcW w:w="2945" w:type="dxa"/>
            <w:gridSpan w:val="2"/>
          </w:tcPr>
          <w:p w:rsidR="007215F2" w:rsidRDefault="00FC553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2"/>
              </w:rPr>
            </w:pPr>
            <w:r>
              <w:rPr>
                <w:rFonts w:asciiTheme="majorHAnsi" w:hAnsiTheme="majorHAnsi" w:cs="Times New Roman"/>
                <w:b/>
                <w:bCs/>
                <w:sz w:val="22"/>
              </w:rPr>
              <w:t>Media Pembelajaran</w:t>
            </w:r>
          </w:p>
        </w:tc>
        <w:tc>
          <w:tcPr>
            <w:tcW w:w="5296" w:type="dxa"/>
            <w:gridSpan w:val="5"/>
            <w:shd w:val="clear" w:color="auto" w:fill="B8CCE4" w:themeFill="accent1" w:themeFillTint="66"/>
          </w:tcPr>
          <w:p w:rsidR="007215F2" w:rsidRDefault="00FC5531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>Perangkat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>Lunak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>:</w:t>
            </w:r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</w:p>
        </w:tc>
        <w:tc>
          <w:tcPr>
            <w:tcW w:w="5296" w:type="dxa"/>
            <w:gridSpan w:val="3"/>
            <w:shd w:val="clear" w:color="auto" w:fill="B8CCE4" w:themeFill="accent1" w:themeFillTint="66"/>
          </w:tcPr>
          <w:p w:rsidR="007215F2" w:rsidRDefault="00FC553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>Perangkat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>Keras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>:</w:t>
            </w:r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</w:p>
        </w:tc>
      </w:tr>
      <w:tr w:rsidR="007215F2">
        <w:trPr>
          <w:jc w:val="center"/>
        </w:trPr>
        <w:tc>
          <w:tcPr>
            <w:tcW w:w="2945" w:type="dxa"/>
            <w:gridSpan w:val="2"/>
          </w:tcPr>
          <w:p w:rsidR="007215F2" w:rsidRDefault="007215F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2"/>
              </w:rPr>
            </w:pPr>
          </w:p>
        </w:tc>
        <w:tc>
          <w:tcPr>
            <w:tcW w:w="5296" w:type="dxa"/>
            <w:gridSpan w:val="5"/>
          </w:tcPr>
          <w:p w:rsidR="007215F2" w:rsidRDefault="00FC5531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Microsoft Power Point</w:t>
            </w:r>
          </w:p>
        </w:tc>
        <w:tc>
          <w:tcPr>
            <w:tcW w:w="5296" w:type="dxa"/>
            <w:gridSpan w:val="3"/>
          </w:tcPr>
          <w:p w:rsidR="007215F2" w:rsidRDefault="00FC5531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LCD Projector</w:t>
            </w:r>
          </w:p>
        </w:tc>
      </w:tr>
      <w:tr w:rsidR="007215F2">
        <w:trPr>
          <w:jc w:val="center"/>
        </w:trPr>
        <w:tc>
          <w:tcPr>
            <w:tcW w:w="2945" w:type="dxa"/>
            <w:gridSpan w:val="2"/>
          </w:tcPr>
          <w:p w:rsidR="007215F2" w:rsidRDefault="00FC553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2"/>
              </w:rPr>
            </w:pPr>
            <w:r>
              <w:rPr>
                <w:rFonts w:asciiTheme="majorHAnsi" w:hAnsiTheme="majorHAnsi" w:cs="Times New Roman"/>
                <w:b/>
                <w:bCs/>
                <w:sz w:val="22"/>
              </w:rPr>
              <w:t>Dosen/ Team Teaching</w:t>
            </w:r>
          </w:p>
        </w:tc>
        <w:tc>
          <w:tcPr>
            <w:tcW w:w="10592" w:type="dxa"/>
            <w:gridSpan w:val="8"/>
          </w:tcPr>
          <w:p w:rsidR="007215F2" w:rsidRDefault="0014690F">
            <w:pPr>
              <w:spacing w:after="120"/>
              <w:rPr>
                <w:rFonts w:ascii="Calibri" w:hAnsi="Calibri"/>
                <w:noProof/>
                <w:sz w:val="22"/>
                <w:lang w:val="en-US"/>
              </w:rPr>
            </w:pPr>
            <w:r>
              <w:rPr>
                <w:rFonts w:ascii="Calibri" w:hAnsi="Calibr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lang w:val="en-US"/>
              </w:rPr>
              <w:t>Dra</w:t>
            </w:r>
            <w:proofErr w:type="spellEnd"/>
            <w:r>
              <w:rPr>
                <w:rFonts w:ascii="Calibri" w:hAnsi="Calibri"/>
                <w:sz w:val="22"/>
                <w:lang w:val="en-US"/>
              </w:rPr>
              <w:t xml:space="preserve">. </w:t>
            </w:r>
            <w:proofErr w:type="spellStart"/>
            <w:r>
              <w:rPr>
                <w:rFonts w:ascii="Calibri" w:hAnsi="Calibri"/>
                <w:sz w:val="22"/>
                <w:lang w:val="en-US"/>
              </w:rPr>
              <w:t>Rindom</w:t>
            </w:r>
            <w:proofErr w:type="spellEnd"/>
            <w:r>
              <w:rPr>
                <w:rFonts w:ascii="Calibri" w:hAnsi="Calibr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lang w:val="en-US"/>
              </w:rPr>
              <w:t>Harahap</w:t>
            </w:r>
            <w:proofErr w:type="spellEnd"/>
            <w:r>
              <w:rPr>
                <w:rFonts w:ascii="Calibri" w:hAnsi="Calibri"/>
                <w:sz w:val="22"/>
                <w:lang w:val="en-US"/>
              </w:rPr>
              <w:t xml:space="preserve">. </w:t>
            </w:r>
            <w:proofErr w:type="spellStart"/>
            <w:r>
              <w:rPr>
                <w:rFonts w:ascii="Calibri" w:hAnsi="Calibri"/>
                <w:sz w:val="22"/>
                <w:lang w:val="en-US"/>
              </w:rPr>
              <w:t>M.Ag</w:t>
            </w:r>
            <w:proofErr w:type="spellEnd"/>
          </w:p>
        </w:tc>
      </w:tr>
      <w:tr w:rsidR="007215F2">
        <w:trPr>
          <w:jc w:val="center"/>
        </w:trPr>
        <w:tc>
          <w:tcPr>
            <w:tcW w:w="2945" w:type="dxa"/>
            <w:gridSpan w:val="2"/>
          </w:tcPr>
          <w:p w:rsidR="007215F2" w:rsidRDefault="00FC553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2"/>
              </w:rPr>
            </w:pPr>
            <w:r>
              <w:rPr>
                <w:rFonts w:asciiTheme="majorHAnsi" w:hAnsiTheme="majorHAnsi" w:cs="Times New Roman"/>
                <w:b/>
                <w:bCs/>
                <w:sz w:val="22"/>
              </w:rPr>
              <w:t xml:space="preserve">Mata kuliah Syarat </w:t>
            </w:r>
          </w:p>
        </w:tc>
        <w:tc>
          <w:tcPr>
            <w:tcW w:w="10592" w:type="dxa"/>
            <w:gridSpan w:val="8"/>
          </w:tcPr>
          <w:p w:rsidR="007215F2" w:rsidRDefault="0014690F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="Calibri" w:hAnsi="Calibr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lang w:val="en-US"/>
              </w:rPr>
              <w:t>Sirah</w:t>
            </w:r>
            <w:proofErr w:type="spellEnd"/>
            <w:r>
              <w:rPr>
                <w:rFonts w:ascii="Calibri" w:hAnsi="Calibr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lang w:val="en-US"/>
              </w:rPr>
              <w:t>Nabi</w:t>
            </w:r>
            <w:proofErr w:type="spellEnd"/>
            <w:r>
              <w:rPr>
                <w:rFonts w:ascii="Calibri" w:hAnsi="Calibri"/>
                <w:sz w:val="22"/>
                <w:lang w:val="en-US"/>
              </w:rPr>
              <w:t xml:space="preserve"> </w:t>
            </w:r>
          </w:p>
        </w:tc>
      </w:tr>
    </w:tbl>
    <w:p w:rsidR="007215F2" w:rsidRDefault="007215F2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25"/>
        <w:gridCol w:w="2355"/>
        <w:gridCol w:w="1918"/>
        <w:gridCol w:w="2044"/>
        <w:gridCol w:w="1956"/>
        <w:gridCol w:w="2693"/>
        <w:gridCol w:w="1276"/>
      </w:tblGrid>
      <w:tr w:rsidR="007215F2">
        <w:tc>
          <w:tcPr>
            <w:tcW w:w="1225" w:type="dxa"/>
            <w:shd w:val="clear" w:color="auto" w:fill="C6D9F1" w:themeFill="text2" w:themeFillTint="33"/>
            <w:vAlign w:val="center"/>
          </w:tcPr>
          <w:p w:rsidR="007215F2" w:rsidRDefault="00FC5531">
            <w:pPr>
              <w:ind w:left="-90" w:right="-108"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>
              <w:rPr>
                <w:rFonts w:asciiTheme="minorBidi" w:hAnsiTheme="minorBidi"/>
                <w:b/>
                <w:bCs/>
                <w:sz w:val="22"/>
              </w:rPr>
              <w:t>Minggu</w:t>
            </w:r>
          </w:p>
          <w:p w:rsidR="007215F2" w:rsidRDefault="00FC5531">
            <w:pPr>
              <w:ind w:left="-90" w:right="-108"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>
              <w:rPr>
                <w:rFonts w:asciiTheme="minorBidi" w:hAnsiTheme="minorBidi"/>
                <w:b/>
                <w:bCs/>
                <w:sz w:val="22"/>
              </w:rPr>
              <w:t xml:space="preserve"> Ke-</w:t>
            </w:r>
          </w:p>
        </w:tc>
        <w:tc>
          <w:tcPr>
            <w:tcW w:w="2355" w:type="dxa"/>
            <w:shd w:val="clear" w:color="auto" w:fill="C6D9F1" w:themeFill="text2" w:themeFillTint="33"/>
          </w:tcPr>
          <w:p w:rsidR="007215F2" w:rsidRDefault="00FC5531">
            <w:pPr>
              <w:jc w:val="center"/>
              <w:rPr>
                <w:rFonts w:asciiTheme="minorBidi" w:hAnsiTheme="minorBidi"/>
                <w:b/>
                <w:bCs/>
                <w:noProof/>
                <w:sz w:val="22"/>
                <w:lang w:eastAsia="id-ID"/>
              </w:rPr>
            </w:pPr>
            <w:r>
              <w:rPr>
                <w:rFonts w:asciiTheme="minorBidi" w:hAnsiTheme="minorBidi"/>
                <w:b/>
                <w:bCs/>
                <w:noProof/>
                <w:sz w:val="22"/>
                <w:lang w:eastAsia="id-ID"/>
              </w:rPr>
              <w:t>Sub-CPMK</w:t>
            </w:r>
          </w:p>
          <w:p w:rsidR="007215F2" w:rsidRDefault="00FC5531">
            <w:pPr>
              <w:jc w:val="center"/>
              <w:rPr>
                <w:rFonts w:asciiTheme="minorBidi" w:hAnsiTheme="minorBidi"/>
                <w:sz w:val="22"/>
              </w:rPr>
            </w:pPr>
            <w:r>
              <w:rPr>
                <w:rFonts w:asciiTheme="minorBidi" w:hAnsiTheme="minorBidi"/>
                <w:b/>
                <w:bCs/>
                <w:noProof/>
                <w:sz w:val="22"/>
                <w:lang w:eastAsia="id-ID"/>
              </w:rPr>
              <w:t>(Kemampuan akhir tiap tahapan belajar)</w:t>
            </w:r>
          </w:p>
        </w:tc>
        <w:tc>
          <w:tcPr>
            <w:tcW w:w="1918" w:type="dxa"/>
            <w:shd w:val="clear" w:color="auto" w:fill="C6D9F1" w:themeFill="text2" w:themeFillTint="33"/>
          </w:tcPr>
          <w:p w:rsidR="007215F2" w:rsidRDefault="007215F2">
            <w:pPr>
              <w:jc w:val="center"/>
              <w:rPr>
                <w:rFonts w:asciiTheme="minorBidi" w:hAnsiTheme="minorBidi"/>
                <w:b/>
                <w:bCs/>
                <w:sz w:val="22"/>
                <w:lang w:eastAsia="id-ID"/>
              </w:rPr>
            </w:pPr>
          </w:p>
          <w:p w:rsidR="007215F2" w:rsidRDefault="00FC5531">
            <w:pPr>
              <w:jc w:val="center"/>
              <w:rPr>
                <w:rFonts w:asciiTheme="minorBidi" w:hAnsiTheme="minorBidi"/>
                <w:sz w:val="22"/>
              </w:rPr>
            </w:pPr>
            <w:r>
              <w:rPr>
                <w:rFonts w:asciiTheme="minorBidi" w:hAnsiTheme="minorBidi"/>
                <w:b/>
                <w:bCs/>
                <w:sz w:val="22"/>
                <w:lang w:eastAsia="id-ID"/>
              </w:rPr>
              <w:t>Indikator</w:t>
            </w:r>
          </w:p>
        </w:tc>
        <w:tc>
          <w:tcPr>
            <w:tcW w:w="2044" w:type="dxa"/>
            <w:shd w:val="clear" w:color="auto" w:fill="C6D9F1" w:themeFill="text2" w:themeFillTint="33"/>
            <w:vAlign w:val="center"/>
          </w:tcPr>
          <w:p w:rsidR="007215F2" w:rsidRDefault="00FC5531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>
              <w:rPr>
                <w:rFonts w:asciiTheme="minorBidi" w:hAnsiTheme="minorBidi"/>
                <w:b/>
                <w:sz w:val="22"/>
              </w:rPr>
              <w:t>Kriteria &amp; Bentuk Penilaian</w:t>
            </w:r>
          </w:p>
        </w:tc>
        <w:tc>
          <w:tcPr>
            <w:tcW w:w="1956" w:type="dxa"/>
            <w:shd w:val="clear" w:color="auto" w:fill="C6D9F1" w:themeFill="text2" w:themeFillTint="33"/>
            <w:vAlign w:val="center"/>
          </w:tcPr>
          <w:p w:rsidR="007215F2" w:rsidRDefault="00FC5531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>
              <w:rPr>
                <w:rFonts w:asciiTheme="minorBidi" w:hAnsiTheme="minorBidi"/>
                <w:b/>
                <w:sz w:val="20"/>
                <w:szCs w:val="20"/>
              </w:rPr>
              <w:t>Bentuk dan Metode Pembelajaran [Estimasi Waktu</w:t>
            </w:r>
            <w:r>
              <w:rPr>
                <w:rFonts w:asciiTheme="minorBidi" w:hAnsiTheme="minorBidi"/>
                <w:b/>
                <w:sz w:val="22"/>
              </w:rPr>
              <w:t>]</w:t>
            </w:r>
          </w:p>
        </w:tc>
        <w:tc>
          <w:tcPr>
            <w:tcW w:w="2693" w:type="dxa"/>
            <w:shd w:val="clear" w:color="auto" w:fill="C6D9F1" w:themeFill="text2" w:themeFillTint="33"/>
            <w:vAlign w:val="center"/>
          </w:tcPr>
          <w:p w:rsidR="007215F2" w:rsidRDefault="00FC5531">
            <w:pPr>
              <w:jc w:val="center"/>
              <w:rPr>
                <w:rFonts w:asciiTheme="minorBidi" w:hAnsiTheme="minorBidi"/>
                <w:b/>
                <w:sz w:val="22"/>
                <w:lang w:val="en-US"/>
              </w:rPr>
            </w:pPr>
            <w:r>
              <w:rPr>
                <w:rFonts w:asciiTheme="minorBidi" w:hAnsiTheme="minorBidi"/>
                <w:b/>
                <w:sz w:val="22"/>
              </w:rPr>
              <w:t>Materi</w:t>
            </w:r>
          </w:p>
          <w:p w:rsidR="007215F2" w:rsidRDefault="00FC5531">
            <w:pPr>
              <w:jc w:val="center"/>
              <w:rPr>
                <w:rFonts w:asciiTheme="minorBidi" w:hAnsiTheme="minorBidi"/>
                <w:sz w:val="22"/>
              </w:rPr>
            </w:pPr>
            <w:r>
              <w:rPr>
                <w:rFonts w:asciiTheme="minorBidi" w:hAnsiTheme="minorBidi"/>
                <w:b/>
                <w:sz w:val="22"/>
              </w:rPr>
              <w:t>Pembelajaran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7215F2" w:rsidRDefault="00FC5531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>
              <w:rPr>
                <w:rFonts w:asciiTheme="minorBidi" w:hAnsiTheme="minorBidi"/>
                <w:b/>
                <w:sz w:val="22"/>
              </w:rPr>
              <w:t>Bobot Penilaian (%)</w:t>
            </w:r>
          </w:p>
        </w:tc>
      </w:tr>
      <w:tr w:rsidR="007215F2">
        <w:tc>
          <w:tcPr>
            <w:tcW w:w="1225" w:type="dxa"/>
          </w:tcPr>
          <w:p w:rsidR="007215F2" w:rsidRDefault="00FC5531">
            <w:pPr>
              <w:jc w:val="center"/>
              <w:rPr>
                <w:rFonts w:cs="Times New Roman"/>
                <w:i/>
                <w:iCs/>
                <w:sz w:val="22"/>
                <w:lang w:val="en-US"/>
              </w:rPr>
            </w:pPr>
            <w:r>
              <w:rPr>
                <w:rFonts w:cs="Times New Roman"/>
                <w:i/>
                <w:iCs/>
                <w:sz w:val="22"/>
                <w:lang w:val="en-US"/>
              </w:rPr>
              <w:t>(</w:t>
            </w:r>
            <w:r>
              <w:rPr>
                <w:rFonts w:cs="Times New Roman"/>
                <w:i/>
                <w:iCs/>
                <w:sz w:val="22"/>
              </w:rPr>
              <w:t>1</w:t>
            </w:r>
            <w:r>
              <w:rPr>
                <w:rFonts w:cs="Times New Roman"/>
                <w:i/>
                <w:iCs/>
                <w:sz w:val="22"/>
                <w:lang w:val="en-US"/>
              </w:rPr>
              <w:t>)</w:t>
            </w:r>
          </w:p>
        </w:tc>
        <w:tc>
          <w:tcPr>
            <w:tcW w:w="2355" w:type="dxa"/>
          </w:tcPr>
          <w:p w:rsidR="007215F2" w:rsidRDefault="00FC5531">
            <w:pPr>
              <w:jc w:val="center"/>
              <w:rPr>
                <w:rFonts w:cs="Times New Roman"/>
                <w:i/>
                <w:iCs/>
                <w:sz w:val="22"/>
                <w:lang w:val="en-US"/>
              </w:rPr>
            </w:pPr>
            <w:r>
              <w:rPr>
                <w:rFonts w:cs="Times New Roman"/>
                <w:i/>
                <w:iCs/>
                <w:sz w:val="22"/>
                <w:lang w:val="en-US"/>
              </w:rPr>
              <w:t>(2)</w:t>
            </w:r>
          </w:p>
        </w:tc>
        <w:tc>
          <w:tcPr>
            <w:tcW w:w="1918" w:type="dxa"/>
          </w:tcPr>
          <w:p w:rsidR="007215F2" w:rsidRDefault="00FC5531">
            <w:pPr>
              <w:jc w:val="center"/>
              <w:rPr>
                <w:rFonts w:cs="Times New Roman"/>
                <w:i/>
                <w:iCs/>
                <w:sz w:val="22"/>
                <w:lang w:val="en-US"/>
              </w:rPr>
            </w:pPr>
            <w:r>
              <w:rPr>
                <w:rFonts w:cs="Times New Roman"/>
                <w:i/>
                <w:iCs/>
                <w:sz w:val="22"/>
                <w:lang w:val="en-US"/>
              </w:rPr>
              <w:t>(3)</w:t>
            </w:r>
          </w:p>
        </w:tc>
        <w:tc>
          <w:tcPr>
            <w:tcW w:w="2044" w:type="dxa"/>
          </w:tcPr>
          <w:p w:rsidR="007215F2" w:rsidRDefault="00FC5531">
            <w:pPr>
              <w:jc w:val="center"/>
              <w:rPr>
                <w:rFonts w:cs="Times New Roman"/>
                <w:i/>
                <w:iCs/>
                <w:sz w:val="22"/>
                <w:lang w:val="en-US"/>
              </w:rPr>
            </w:pPr>
            <w:r>
              <w:rPr>
                <w:rFonts w:cs="Times New Roman"/>
                <w:i/>
                <w:iCs/>
                <w:sz w:val="22"/>
                <w:lang w:val="en-US"/>
              </w:rPr>
              <w:t>(4)</w:t>
            </w:r>
          </w:p>
        </w:tc>
        <w:tc>
          <w:tcPr>
            <w:tcW w:w="1956" w:type="dxa"/>
          </w:tcPr>
          <w:p w:rsidR="007215F2" w:rsidRDefault="00FC5531">
            <w:pPr>
              <w:jc w:val="center"/>
              <w:rPr>
                <w:rFonts w:cs="Times New Roman"/>
                <w:i/>
                <w:iCs/>
                <w:sz w:val="22"/>
                <w:lang w:val="en-US"/>
              </w:rPr>
            </w:pPr>
            <w:r>
              <w:rPr>
                <w:rFonts w:cs="Times New Roman"/>
                <w:i/>
                <w:iCs/>
                <w:sz w:val="22"/>
                <w:lang w:val="en-US"/>
              </w:rPr>
              <w:t>(5)</w:t>
            </w:r>
          </w:p>
        </w:tc>
        <w:tc>
          <w:tcPr>
            <w:tcW w:w="2693" w:type="dxa"/>
          </w:tcPr>
          <w:p w:rsidR="007215F2" w:rsidRDefault="00FC5531">
            <w:pPr>
              <w:jc w:val="center"/>
              <w:rPr>
                <w:rFonts w:cs="Times New Roman"/>
                <w:i/>
                <w:iCs/>
                <w:sz w:val="22"/>
                <w:lang w:val="en-US"/>
              </w:rPr>
            </w:pPr>
            <w:r>
              <w:rPr>
                <w:rFonts w:cs="Times New Roman"/>
                <w:i/>
                <w:iCs/>
                <w:sz w:val="22"/>
                <w:lang w:val="en-US"/>
              </w:rPr>
              <w:t>(6)</w:t>
            </w:r>
          </w:p>
        </w:tc>
        <w:tc>
          <w:tcPr>
            <w:tcW w:w="1276" w:type="dxa"/>
          </w:tcPr>
          <w:p w:rsidR="007215F2" w:rsidRDefault="00FC5531">
            <w:pPr>
              <w:jc w:val="center"/>
              <w:rPr>
                <w:rFonts w:cs="Times New Roman"/>
                <w:i/>
                <w:iCs/>
                <w:sz w:val="22"/>
                <w:lang w:val="en-US"/>
              </w:rPr>
            </w:pPr>
            <w:r>
              <w:rPr>
                <w:rFonts w:cs="Times New Roman"/>
                <w:i/>
                <w:iCs/>
                <w:sz w:val="22"/>
                <w:lang w:val="en-US"/>
              </w:rPr>
              <w:t>(7)</w:t>
            </w:r>
          </w:p>
        </w:tc>
      </w:tr>
      <w:tr w:rsidR="007215F2">
        <w:tc>
          <w:tcPr>
            <w:tcW w:w="1225" w:type="dxa"/>
          </w:tcPr>
          <w:p w:rsidR="007215F2" w:rsidRDefault="00FC5531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1</w:t>
            </w:r>
          </w:p>
        </w:tc>
        <w:tc>
          <w:tcPr>
            <w:tcW w:w="2355" w:type="dxa"/>
          </w:tcPr>
          <w:p w:rsidR="007215F2" w:rsidRDefault="00FC5531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Memahami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ruang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lingkup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matakuliah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capaian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pembelajaran</w:t>
            </w:r>
            <w:proofErr w:type="spellEnd"/>
          </w:p>
        </w:tc>
        <w:tc>
          <w:tcPr>
            <w:tcW w:w="1918" w:type="dxa"/>
          </w:tcPr>
          <w:p w:rsidR="007215F2" w:rsidRDefault="00FC5531" w:rsidP="0014690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Ketepatan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ruang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r w:rsidR="0014690F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 w:rsidR="0014690F">
              <w:rPr>
                <w:rFonts w:asciiTheme="minorHAnsi" w:hAnsiTheme="minorHAnsi" w:cstheme="minorHAnsi"/>
                <w:sz w:val="22"/>
                <w:lang w:val="en-US"/>
              </w:rPr>
              <w:t>Lingkup</w:t>
            </w:r>
            <w:proofErr w:type="spellEnd"/>
            <w:r w:rsidR="0014690F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 w:rsidR="0014690F">
              <w:rPr>
                <w:rFonts w:asciiTheme="minorHAnsi" w:hAnsiTheme="minorHAnsi" w:cstheme="minorHAnsi"/>
                <w:sz w:val="22"/>
                <w:lang w:val="en-US"/>
              </w:rPr>
              <w:t>Sirah</w:t>
            </w:r>
            <w:proofErr w:type="spellEnd"/>
            <w:r w:rsidR="0014690F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 w:rsidR="0014690F">
              <w:rPr>
                <w:rFonts w:asciiTheme="minorHAnsi" w:hAnsiTheme="minorHAnsi" w:cstheme="minorHAnsi"/>
                <w:sz w:val="22"/>
                <w:lang w:val="en-US"/>
              </w:rPr>
              <w:t>Nabi</w:t>
            </w:r>
            <w:proofErr w:type="spellEnd"/>
          </w:p>
        </w:tc>
        <w:tc>
          <w:tcPr>
            <w:tcW w:w="2044" w:type="dxa"/>
          </w:tcPr>
          <w:p w:rsidR="007215F2" w:rsidRDefault="00FC5531" w:rsidP="0014690F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Kemampuan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ruang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lingkup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r w:rsidR="0014690F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 w:rsidR="00074B9E">
              <w:rPr>
                <w:rFonts w:asciiTheme="minorHAnsi" w:hAnsiTheme="minorHAnsi" w:cstheme="minorHAnsi"/>
                <w:sz w:val="22"/>
                <w:lang w:val="en-US"/>
              </w:rPr>
              <w:t>Sirah</w:t>
            </w:r>
            <w:proofErr w:type="spellEnd"/>
            <w:r w:rsidR="00074B9E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</w:p>
        </w:tc>
        <w:tc>
          <w:tcPr>
            <w:tcW w:w="1956" w:type="dxa"/>
          </w:tcPr>
          <w:p w:rsidR="007215F2" w:rsidRDefault="00FC5531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Ceramah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:rsidR="007215F2" w:rsidRDefault="00FC5531">
            <w:pPr>
              <w:pStyle w:val="ListParagraph"/>
              <w:numPr>
                <w:ilvl w:val="0"/>
                <w:numId w:val="30"/>
              </w:numPr>
              <w:ind w:left="224" w:hanging="224"/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Ruang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lingkup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matakuliah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 w:rsidR="00F534A7">
              <w:rPr>
                <w:rFonts w:asciiTheme="minorHAnsi" w:hAnsiTheme="minorHAnsi" w:cstheme="minorHAnsi"/>
                <w:sz w:val="22"/>
                <w:lang w:val="en-US"/>
              </w:rPr>
              <w:t>Sirah</w:t>
            </w:r>
            <w:proofErr w:type="spellEnd"/>
            <w:r w:rsidR="00F534A7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 w:rsidR="00F534A7">
              <w:rPr>
                <w:rFonts w:asciiTheme="minorHAnsi" w:hAnsiTheme="minorHAnsi" w:cstheme="minorHAnsi"/>
                <w:sz w:val="22"/>
                <w:lang w:val="en-US"/>
              </w:rPr>
              <w:t>Nabi</w:t>
            </w:r>
            <w:proofErr w:type="spellEnd"/>
            <w:r w:rsidR="00F534A7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</w:p>
          <w:p w:rsidR="007215F2" w:rsidRDefault="00FC5531" w:rsidP="00F534A7">
            <w:pPr>
              <w:pStyle w:val="ListParagraph"/>
              <w:numPr>
                <w:ilvl w:val="0"/>
                <w:numId w:val="30"/>
              </w:numPr>
              <w:spacing w:after="120"/>
              <w:ind w:left="224" w:hanging="224"/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Pengertian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 w:rsidR="00F534A7">
              <w:rPr>
                <w:rFonts w:asciiTheme="minorHAnsi" w:hAnsiTheme="minorHAnsi" w:cstheme="minorHAnsi"/>
                <w:sz w:val="22"/>
                <w:lang w:val="en-US"/>
              </w:rPr>
              <w:t>Sirah</w:t>
            </w:r>
            <w:proofErr w:type="spellEnd"/>
            <w:r w:rsidR="00F534A7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 w:rsidR="00F534A7">
              <w:rPr>
                <w:rFonts w:asciiTheme="minorHAnsi" w:hAnsiTheme="minorHAnsi" w:cstheme="minorHAnsi"/>
                <w:sz w:val="22"/>
                <w:lang w:val="en-US"/>
              </w:rPr>
              <w:t>nabi</w:t>
            </w:r>
            <w:proofErr w:type="spellEnd"/>
          </w:p>
        </w:tc>
        <w:tc>
          <w:tcPr>
            <w:tcW w:w="1276" w:type="dxa"/>
          </w:tcPr>
          <w:p w:rsidR="007215F2" w:rsidRDefault="00FC5531">
            <w:pPr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1 %</w:t>
            </w:r>
          </w:p>
        </w:tc>
      </w:tr>
      <w:tr w:rsidR="007215F2">
        <w:tc>
          <w:tcPr>
            <w:tcW w:w="1225" w:type="dxa"/>
          </w:tcPr>
          <w:p w:rsidR="007215F2" w:rsidRDefault="00FC5531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lastRenderedPageBreak/>
              <w:t>2</w:t>
            </w:r>
          </w:p>
        </w:tc>
        <w:tc>
          <w:tcPr>
            <w:tcW w:w="2355" w:type="dxa"/>
          </w:tcPr>
          <w:p w:rsidR="007215F2" w:rsidRDefault="00FC5531" w:rsidP="00F534A7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Memahami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sejarah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dan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perkembangan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 w:rsidR="00F534A7">
              <w:rPr>
                <w:rFonts w:asciiTheme="minorHAnsi" w:hAnsiTheme="minorHAnsi" w:cstheme="minorHAnsi"/>
                <w:sz w:val="22"/>
                <w:lang w:val="en-US"/>
              </w:rPr>
              <w:t>Penulisan</w:t>
            </w:r>
            <w:proofErr w:type="spellEnd"/>
            <w:r w:rsidR="00F534A7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 w:rsidR="00F534A7">
              <w:rPr>
                <w:rFonts w:asciiTheme="minorHAnsi" w:hAnsiTheme="minorHAnsi" w:cstheme="minorHAnsi"/>
                <w:sz w:val="22"/>
                <w:lang w:val="en-US"/>
              </w:rPr>
              <w:t>Sirah</w:t>
            </w:r>
            <w:proofErr w:type="spellEnd"/>
            <w:r w:rsidR="00F534A7">
              <w:rPr>
                <w:rFonts w:asciiTheme="minorHAnsi" w:hAnsiTheme="minorHAnsi" w:cstheme="minorHAnsi"/>
                <w:sz w:val="22"/>
                <w:lang w:val="en-US"/>
              </w:rPr>
              <w:t xml:space="preserve">  </w:t>
            </w:r>
            <w:proofErr w:type="spellStart"/>
            <w:r w:rsidR="00F534A7">
              <w:rPr>
                <w:rFonts w:asciiTheme="minorHAnsi" w:hAnsiTheme="minorHAnsi" w:cstheme="minorHAnsi"/>
                <w:sz w:val="22"/>
                <w:lang w:val="en-US"/>
              </w:rPr>
              <w:t>Nabi</w:t>
            </w:r>
            <w:proofErr w:type="spellEnd"/>
          </w:p>
        </w:tc>
        <w:tc>
          <w:tcPr>
            <w:tcW w:w="1918" w:type="dxa"/>
          </w:tcPr>
          <w:p w:rsidR="007215F2" w:rsidRDefault="00FC5531" w:rsidP="00F534A7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Ketepatan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penjelasan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sejarah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perkembangan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 w:rsidR="00F534A7">
              <w:rPr>
                <w:rFonts w:asciiTheme="minorHAnsi" w:hAnsiTheme="minorHAnsi" w:cstheme="minorHAnsi"/>
                <w:sz w:val="22"/>
                <w:lang w:val="en-US"/>
              </w:rPr>
              <w:t>Penulisan</w:t>
            </w:r>
            <w:proofErr w:type="spellEnd"/>
            <w:r w:rsidR="00F534A7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 w:rsidR="00F534A7">
              <w:rPr>
                <w:rFonts w:asciiTheme="minorHAnsi" w:hAnsiTheme="minorHAnsi" w:cstheme="minorHAnsi"/>
                <w:sz w:val="22"/>
                <w:lang w:val="en-US"/>
              </w:rPr>
              <w:t>Sejarah</w:t>
            </w:r>
            <w:proofErr w:type="spellEnd"/>
            <w:r w:rsidR="00F534A7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</w:p>
        </w:tc>
        <w:tc>
          <w:tcPr>
            <w:tcW w:w="2044" w:type="dxa"/>
          </w:tcPr>
          <w:p w:rsidR="007215F2" w:rsidRDefault="00FC5531" w:rsidP="00F534A7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Kemampuan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sejarah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perkembangan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 w:rsidR="00F534A7">
              <w:rPr>
                <w:rFonts w:asciiTheme="minorHAnsi" w:hAnsiTheme="minorHAnsi" w:cstheme="minorHAnsi"/>
                <w:sz w:val="22"/>
                <w:lang w:val="en-US"/>
              </w:rPr>
              <w:t>Penulisan</w:t>
            </w:r>
            <w:proofErr w:type="spellEnd"/>
            <w:r w:rsidR="00F534A7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 w:rsidR="00F534A7">
              <w:rPr>
                <w:rFonts w:asciiTheme="minorHAnsi" w:hAnsiTheme="minorHAnsi" w:cstheme="minorHAnsi"/>
                <w:sz w:val="22"/>
                <w:lang w:val="en-US"/>
              </w:rPr>
              <w:t>Sejarah</w:t>
            </w:r>
            <w:proofErr w:type="spellEnd"/>
            <w:r w:rsidR="00F534A7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</w:p>
        </w:tc>
        <w:tc>
          <w:tcPr>
            <w:tcW w:w="1956" w:type="dxa"/>
          </w:tcPr>
          <w:p w:rsidR="007215F2" w:rsidRDefault="00FC5531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Ceramah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</w:p>
          <w:p w:rsidR="007215F2" w:rsidRDefault="00FC5531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Diskusi</w:t>
            </w:r>
            <w:proofErr w:type="spellEnd"/>
          </w:p>
        </w:tc>
        <w:tc>
          <w:tcPr>
            <w:tcW w:w="2693" w:type="dxa"/>
          </w:tcPr>
          <w:p w:rsidR="007215F2" w:rsidRDefault="00F534A7" w:rsidP="00F534A7">
            <w:pPr>
              <w:pStyle w:val="ListParagraph"/>
              <w:numPr>
                <w:ilvl w:val="0"/>
                <w:numId w:val="32"/>
              </w:numPr>
              <w:ind w:left="224" w:hanging="239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 w:rsidR="00FC5531">
              <w:rPr>
                <w:rFonts w:asciiTheme="minorHAnsi" w:hAnsiTheme="minorHAnsi" w:cstheme="minorHAnsi"/>
                <w:sz w:val="22"/>
                <w:lang w:val="en-US"/>
              </w:rPr>
              <w:t>Perkembangan</w:t>
            </w:r>
            <w:proofErr w:type="spellEnd"/>
            <w:r w:rsidR="00FC5531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Penulisan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sirah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Nabi</w:t>
            </w:r>
          </w:p>
        </w:tc>
        <w:tc>
          <w:tcPr>
            <w:tcW w:w="1276" w:type="dxa"/>
          </w:tcPr>
          <w:p w:rsidR="007215F2" w:rsidRDefault="00FC5531">
            <w:pPr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1 %</w:t>
            </w:r>
          </w:p>
        </w:tc>
      </w:tr>
      <w:tr w:rsidR="007215F2">
        <w:tc>
          <w:tcPr>
            <w:tcW w:w="1225" w:type="dxa"/>
          </w:tcPr>
          <w:p w:rsidR="007215F2" w:rsidRDefault="00FC5531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3</w:t>
            </w:r>
          </w:p>
        </w:tc>
        <w:tc>
          <w:tcPr>
            <w:tcW w:w="2355" w:type="dxa"/>
          </w:tcPr>
          <w:p w:rsidR="007215F2" w:rsidRDefault="00FC5531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Memahami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seluk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beluk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organisasi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media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massa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struktur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organisasi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peran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dan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fungsi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dalam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organisasi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alur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kerja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>)</w:t>
            </w:r>
          </w:p>
        </w:tc>
        <w:tc>
          <w:tcPr>
            <w:tcW w:w="1918" w:type="dxa"/>
          </w:tcPr>
          <w:p w:rsidR="007215F2" w:rsidRDefault="00FC5531">
            <w:pPr>
              <w:spacing w:after="120"/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Ketepatan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tentang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seluk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beluk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organisasi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media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massa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struktur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organisasi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peran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dan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fungsi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dalam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organisasi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alur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kerja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>)</w:t>
            </w:r>
          </w:p>
        </w:tc>
        <w:tc>
          <w:tcPr>
            <w:tcW w:w="2044" w:type="dxa"/>
          </w:tcPr>
          <w:p w:rsidR="007215F2" w:rsidRDefault="00FC5531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Kemampuan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tentang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seluk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beluk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organisasi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media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massa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struktur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organisasi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peran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dan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fungsi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dalam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organisasi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alur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kerja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>)</w:t>
            </w:r>
          </w:p>
        </w:tc>
        <w:tc>
          <w:tcPr>
            <w:tcW w:w="1956" w:type="dxa"/>
          </w:tcPr>
          <w:p w:rsidR="007215F2" w:rsidRDefault="00FC5531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Ceramah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</w:p>
          <w:p w:rsidR="007215F2" w:rsidRDefault="00FC5531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Diskusi</w:t>
            </w:r>
            <w:proofErr w:type="spellEnd"/>
          </w:p>
          <w:p w:rsidR="007215F2" w:rsidRDefault="00FC5531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Studi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lapangan</w:t>
            </w:r>
            <w:proofErr w:type="spellEnd"/>
          </w:p>
        </w:tc>
        <w:tc>
          <w:tcPr>
            <w:tcW w:w="2693" w:type="dxa"/>
          </w:tcPr>
          <w:p w:rsidR="007215F2" w:rsidRDefault="00FC5531">
            <w:pPr>
              <w:pStyle w:val="ListParagraph"/>
              <w:numPr>
                <w:ilvl w:val="0"/>
                <w:numId w:val="33"/>
              </w:numPr>
              <w:ind w:left="224" w:hanging="224"/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Struktur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organisasi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media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massa</w:t>
            </w:r>
            <w:proofErr w:type="spellEnd"/>
          </w:p>
          <w:p w:rsidR="007215F2" w:rsidRDefault="00FC5531">
            <w:pPr>
              <w:pStyle w:val="ListParagraph"/>
              <w:numPr>
                <w:ilvl w:val="0"/>
                <w:numId w:val="33"/>
              </w:numPr>
              <w:ind w:left="224" w:hanging="224"/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Peran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dan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fungsi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dalam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organisasi</w:t>
            </w:r>
          </w:p>
          <w:p w:rsidR="007215F2" w:rsidRDefault="00FC5531">
            <w:pPr>
              <w:pStyle w:val="ListParagraph"/>
              <w:numPr>
                <w:ilvl w:val="0"/>
                <w:numId w:val="33"/>
              </w:numPr>
              <w:ind w:left="224" w:hanging="224"/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Alur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kerja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redaksi</w:t>
            </w:r>
            <w:proofErr w:type="spellEnd"/>
          </w:p>
        </w:tc>
        <w:tc>
          <w:tcPr>
            <w:tcW w:w="1276" w:type="dxa"/>
          </w:tcPr>
          <w:p w:rsidR="007215F2" w:rsidRDefault="00FC553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1 %</w:t>
            </w:r>
          </w:p>
        </w:tc>
      </w:tr>
      <w:tr w:rsidR="007215F2">
        <w:tc>
          <w:tcPr>
            <w:tcW w:w="1225" w:type="dxa"/>
          </w:tcPr>
          <w:p w:rsidR="007215F2" w:rsidRDefault="00FC5531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4</w:t>
            </w:r>
          </w:p>
        </w:tc>
        <w:tc>
          <w:tcPr>
            <w:tcW w:w="2355" w:type="dxa"/>
          </w:tcPr>
          <w:p w:rsidR="007215F2" w:rsidRDefault="00FC5531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Memahami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ruang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lingkup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pers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dan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regulasi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media</w:t>
            </w:r>
          </w:p>
        </w:tc>
        <w:tc>
          <w:tcPr>
            <w:tcW w:w="1918" w:type="dxa"/>
          </w:tcPr>
          <w:p w:rsidR="007215F2" w:rsidRDefault="00FC5531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Ketepatan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ruang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lingkup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pers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dan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regulasi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media</w:t>
            </w:r>
          </w:p>
        </w:tc>
        <w:tc>
          <w:tcPr>
            <w:tcW w:w="2044" w:type="dxa"/>
          </w:tcPr>
          <w:p w:rsidR="007215F2" w:rsidRDefault="00FC5531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Kemampuan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ruang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pers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lingkup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dan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regulasi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media</w:t>
            </w:r>
          </w:p>
        </w:tc>
        <w:tc>
          <w:tcPr>
            <w:tcW w:w="1956" w:type="dxa"/>
          </w:tcPr>
          <w:p w:rsidR="007215F2" w:rsidRDefault="00FC5531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Ceramah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</w:p>
          <w:p w:rsidR="007215F2" w:rsidRDefault="00FC5531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Diskusi</w:t>
            </w:r>
            <w:proofErr w:type="spellEnd"/>
          </w:p>
        </w:tc>
        <w:tc>
          <w:tcPr>
            <w:tcW w:w="2693" w:type="dxa"/>
          </w:tcPr>
          <w:p w:rsidR="007215F2" w:rsidRDefault="00FC5531">
            <w:pPr>
              <w:pStyle w:val="ListParagraph"/>
              <w:numPr>
                <w:ilvl w:val="0"/>
                <w:numId w:val="34"/>
              </w:numPr>
              <w:ind w:left="224" w:hanging="224"/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Ruang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lingkup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pers</w:t>
            </w:r>
            <w:proofErr w:type="spellEnd"/>
          </w:p>
          <w:p w:rsidR="007215F2" w:rsidRDefault="00FC5531">
            <w:pPr>
              <w:pStyle w:val="ListParagraph"/>
              <w:numPr>
                <w:ilvl w:val="0"/>
                <w:numId w:val="34"/>
              </w:numPr>
              <w:ind w:left="224" w:hanging="224"/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Regulasi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media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secara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global</w:t>
            </w:r>
          </w:p>
          <w:p w:rsidR="007215F2" w:rsidRDefault="00FC5531">
            <w:pPr>
              <w:pStyle w:val="ListParagraph"/>
              <w:numPr>
                <w:ilvl w:val="0"/>
                <w:numId w:val="34"/>
              </w:numPr>
              <w:spacing w:after="120"/>
              <w:ind w:left="224" w:hanging="224"/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Regulasi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media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secara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nasional</w:t>
            </w:r>
            <w:proofErr w:type="spellEnd"/>
          </w:p>
        </w:tc>
        <w:tc>
          <w:tcPr>
            <w:tcW w:w="1276" w:type="dxa"/>
          </w:tcPr>
          <w:p w:rsidR="007215F2" w:rsidRDefault="00FC553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1 %</w:t>
            </w:r>
          </w:p>
        </w:tc>
      </w:tr>
      <w:tr w:rsidR="007215F2">
        <w:tc>
          <w:tcPr>
            <w:tcW w:w="1225" w:type="dxa"/>
          </w:tcPr>
          <w:p w:rsidR="007215F2" w:rsidRDefault="00FC5531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5</w:t>
            </w:r>
          </w:p>
        </w:tc>
        <w:tc>
          <w:tcPr>
            <w:tcW w:w="2355" w:type="dxa"/>
          </w:tcPr>
          <w:p w:rsidR="007215F2" w:rsidRDefault="00FC5531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Memahami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kode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etik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jurnalistik</w:t>
            </w:r>
            <w:proofErr w:type="spellEnd"/>
          </w:p>
        </w:tc>
        <w:tc>
          <w:tcPr>
            <w:tcW w:w="1918" w:type="dxa"/>
          </w:tcPr>
          <w:p w:rsidR="007215F2" w:rsidRDefault="00FC5531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Ketepatan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kode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etik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jurnalistik</w:t>
            </w:r>
            <w:proofErr w:type="spellEnd"/>
          </w:p>
        </w:tc>
        <w:tc>
          <w:tcPr>
            <w:tcW w:w="2044" w:type="dxa"/>
          </w:tcPr>
          <w:p w:rsidR="007215F2" w:rsidRDefault="00FC5531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Kemampuan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kode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etik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jurnalistik</w:t>
            </w:r>
            <w:proofErr w:type="spellEnd"/>
          </w:p>
        </w:tc>
        <w:tc>
          <w:tcPr>
            <w:tcW w:w="1956" w:type="dxa"/>
          </w:tcPr>
          <w:p w:rsidR="007215F2" w:rsidRDefault="00FC5531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Ceramah</w:t>
            </w:r>
            <w:proofErr w:type="spellEnd"/>
          </w:p>
          <w:p w:rsidR="007215F2" w:rsidRDefault="00FC5531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Diskusi</w:t>
            </w:r>
            <w:proofErr w:type="spellEnd"/>
          </w:p>
          <w:p w:rsidR="007215F2" w:rsidRDefault="00FC5531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Studi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kasus</w:t>
            </w:r>
            <w:proofErr w:type="spellEnd"/>
          </w:p>
        </w:tc>
        <w:tc>
          <w:tcPr>
            <w:tcW w:w="2693" w:type="dxa"/>
          </w:tcPr>
          <w:p w:rsidR="007215F2" w:rsidRDefault="00FC5531">
            <w:pPr>
              <w:pStyle w:val="ListParagraph"/>
              <w:numPr>
                <w:ilvl w:val="0"/>
                <w:numId w:val="35"/>
              </w:numPr>
              <w:ind w:left="224" w:hanging="224"/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Kode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etik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jurnalistik</w:t>
            </w:r>
            <w:proofErr w:type="spellEnd"/>
          </w:p>
          <w:p w:rsidR="007215F2" w:rsidRDefault="00FC5531">
            <w:pPr>
              <w:pStyle w:val="ListParagraph"/>
              <w:numPr>
                <w:ilvl w:val="0"/>
                <w:numId w:val="35"/>
              </w:numPr>
              <w:spacing w:after="120"/>
              <w:ind w:left="224" w:hanging="224"/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Aplikasi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kode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etik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jurnalistik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dalam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pemberitaan</w:t>
            </w:r>
            <w:proofErr w:type="spellEnd"/>
          </w:p>
        </w:tc>
        <w:tc>
          <w:tcPr>
            <w:tcW w:w="1276" w:type="dxa"/>
          </w:tcPr>
          <w:p w:rsidR="007215F2" w:rsidRDefault="00FC553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1 %</w:t>
            </w:r>
          </w:p>
        </w:tc>
      </w:tr>
      <w:tr w:rsidR="007215F2">
        <w:tc>
          <w:tcPr>
            <w:tcW w:w="1225" w:type="dxa"/>
          </w:tcPr>
          <w:p w:rsidR="007215F2" w:rsidRDefault="00FC5531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6</w:t>
            </w:r>
          </w:p>
        </w:tc>
        <w:tc>
          <w:tcPr>
            <w:tcW w:w="2355" w:type="dxa"/>
          </w:tcPr>
          <w:p w:rsidR="007215F2" w:rsidRDefault="00FC5531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Memahami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manajemen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pemberitaan</w:t>
            </w:r>
            <w:proofErr w:type="spellEnd"/>
          </w:p>
        </w:tc>
        <w:tc>
          <w:tcPr>
            <w:tcW w:w="1918" w:type="dxa"/>
          </w:tcPr>
          <w:p w:rsidR="007215F2" w:rsidRDefault="00FC5531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Ketepatan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manajemen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pemberitaan</w:t>
            </w:r>
            <w:proofErr w:type="spellEnd"/>
          </w:p>
        </w:tc>
        <w:tc>
          <w:tcPr>
            <w:tcW w:w="2044" w:type="dxa"/>
          </w:tcPr>
          <w:p w:rsidR="007215F2" w:rsidRDefault="00FC5531">
            <w:pPr>
              <w:spacing w:after="120"/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Kemampuan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manajemen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pemberitaan</w:t>
            </w:r>
            <w:proofErr w:type="spellEnd"/>
          </w:p>
        </w:tc>
        <w:tc>
          <w:tcPr>
            <w:tcW w:w="1956" w:type="dxa"/>
          </w:tcPr>
          <w:p w:rsidR="007215F2" w:rsidRDefault="00FC5531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Ceramah</w:t>
            </w:r>
            <w:proofErr w:type="spellEnd"/>
          </w:p>
          <w:p w:rsidR="007215F2" w:rsidRDefault="00FC5531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Diskusi</w:t>
            </w:r>
            <w:proofErr w:type="spellEnd"/>
          </w:p>
          <w:p w:rsidR="007215F2" w:rsidRDefault="00FC5531">
            <w:pPr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Studi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kasus</w:t>
            </w:r>
            <w:proofErr w:type="spellEnd"/>
          </w:p>
        </w:tc>
        <w:tc>
          <w:tcPr>
            <w:tcW w:w="2693" w:type="dxa"/>
          </w:tcPr>
          <w:p w:rsidR="007215F2" w:rsidRDefault="00FC5531">
            <w:pPr>
              <w:pStyle w:val="ListParagraph"/>
              <w:numPr>
                <w:ilvl w:val="0"/>
                <w:numId w:val="37"/>
              </w:numPr>
              <w:ind w:left="224" w:hanging="224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Model-model newsroom/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ruang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redaksi</w:t>
            </w:r>
            <w:proofErr w:type="spellEnd"/>
          </w:p>
          <w:p w:rsidR="007215F2" w:rsidRDefault="00FC5531">
            <w:pPr>
              <w:pStyle w:val="ListParagraph"/>
              <w:numPr>
                <w:ilvl w:val="0"/>
                <w:numId w:val="37"/>
              </w:numPr>
              <w:spacing w:after="120"/>
              <w:ind w:left="224" w:hanging="224"/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Prinsip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kovergensi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media</w:t>
            </w:r>
          </w:p>
        </w:tc>
        <w:tc>
          <w:tcPr>
            <w:tcW w:w="1276" w:type="dxa"/>
          </w:tcPr>
          <w:p w:rsidR="007215F2" w:rsidRDefault="00FC553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1 %</w:t>
            </w:r>
          </w:p>
        </w:tc>
      </w:tr>
      <w:tr w:rsidR="007215F2">
        <w:tc>
          <w:tcPr>
            <w:tcW w:w="1225" w:type="dxa"/>
          </w:tcPr>
          <w:p w:rsidR="007215F2" w:rsidRDefault="00FC5531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7</w:t>
            </w:r>
          </w:p>
        </w:tc>
        <w:tc>
          <w:tcPr>
            <w:tcW w:w="2355" w:type="dxa"/>
          </w:tcPr>
          <w:p w:rsidR="007215F2" w:rsidRDefault="00FC5531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Memahami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nilai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berita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dalam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pemberitaan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media</w:t>
            </w:r>
          </w:p>
        </w:tc>
        <w:tc>
          <w:tcPr>
            <w:tcW w:w="1918" w:type="dxa"/>
          </w:tcPr>
          <w:p w:rsidR="007215F2" w:rsidRDefault="00FC5531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Ketepatan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menganalisis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nilai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berita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dalam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karya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jurnalistik</w:t>
            </w:r>
            <w:proofErr w:type="spellEnd"/>
          </w:p>
        </w:tc>
        <w:tc>
          <w:tcPr>
            <w:tcW w:w="2044" w:type="dxa"/>
          </w:tcPr>
          <w:p w:rsidR="007215F2" w:rsidRDefault="00FC5531">
            <w:pPr>
              <w:spacing w:after="120"/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Kemampuan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menganalisis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nilai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berita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dalam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karya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jurnalistik</w:t>
            </w:r>
            <w:proofErr w:type="spellEnd"/>
          </w:p>
        </w:tc>
        <w:tc>
          <w:tcPr>
            <w:tcW w:w="1956" w:type="dxa"/>
          </w:tcPr>
          <w:p w:rsidR="007215F2" w:rsidRDefault="00FC5531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Ceramah</w:t>
            </w:r>
            <w:proofErr w:type="spellEnd"/>
          </w:p>
          <w:p w:rsidR="007215F2" w:rsidRDefault="00FC5531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Diskusi</w:t>
            </w:r>
            <w:proofErr w:type="spellEnd"/>
          </w:p>
          <w:p w:rsidR="007215F2" w:rsidRDefault="00FC5531">
            <w:pPr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Studi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kasus</w:t>
            </w:r>
            <w:proofErr w:type="spellEnd"/>
          </w:p>
        </w:tc>
        <w:tc>
          <w:tcPr>
            <w:tcW w:w="2693" w:type="dxa"/>
          </w:tcPr>
          <w:p w:rsidR="007215F2" w:rsidRDefault="00FC5531">
            <w:pPr>
              <w:pStyle w:val="ListParagraph"/>
              <w:numPr>
                <w:ilvl w:val="0"/>
                <w:numId w:val="38"/>
              </w:numPr>
              <w:ind w:left="224" w:hanging="224"/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Prinsip-prinsip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nilai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berita</w:t>
            </w:r>
            <w:proofErr w:type="spellEnd"/>
          </w:p>
          <w:p w:rsidR="007215F2" w:rsidRDefault="00FC5531">
            <w:pPr>
              <w:pStyle w:val="ListParagraph"/>
              <w:numPr>
                <w:ilvl w:val="0"/>
                <w:numId w:val="38"/>
              </w:numPr>
              <w:ind w:left="224" w:hanging="224"/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Teori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agenda setting</w:t>
            </w:r>
          </w:p>
        </w:tc>
        <w:tc>
          <w:tcPr>
            <w:tcW w:w="1276" w:type="dxa"/>
          </w:tcPr>
          <w:p w:rsidR="007215F2" w:rsidRDefault="00FC553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1 %</w:t>
            </w:r>
          </w:p>
        </w:tc>
      </w:tr>
      <w:tr w:rsidR="007215F2">
        <w:tc>
          <w:tcPr>
            <w:tcW w:w="1225" w:type="dxa"/>
            <w:shd w:val="clear" w:color="auto" w:fill="DBE5F1" w:themeFill="accent1" w:themeFillTint="33"/>
          </w:tcPr>
          <w:p w:rsidR="007215F2" w:rsidRDefault="00FC5531">
            <w:pPr>
              <w:spacing w:before="120" w:after="120"/>
              <w:ind w:left="-90" w:right="-108"/>
              <w:jc w:val="center"/>
              <w:rPr>
                <w:rFonts w:ascii="Calibri" w:hAnsi="Calibri"/>
                <w:b/>
                <w:bCs/>
                <w:sz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lang w:eastAsia="id-ID"/>
              </w:rPr>
              <w:lastRenderedPageBreak/>
              <w:t>8</w:t>
            </w:r>
          </w:p>
        </w:tc>
        <w:tc>
          <w:tcPr>
            <w:tcW w:w="10966" w:type="dxa"/>
            <w:gridSpan w:val="5"/>
            <w:shd w:val="clear" w:color="auto" w:fill="DBE5F1" w:themeFill="accent1" w:themeFillTint="33"/>
          </w:tcPr>
          <w:p w:rsidR="007215F2" w:rsidRDefault="00FC5531">
            <w:pPr>
              <w:spacing w:before="120" w:after="120"/>
              <w:rPr>
                <w:rFonts w:cs="Times New Roman"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  <w:lang w:eastAsia="id-ID"/>
              </w:rPr>
              <w:t>Evaluasi Tengah Semester / UjianTengan Semester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7215F2" w:rsidRDefault="00FC5531">
            <w:pPr>
              <w:spacing w:before="120" w:after="120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30%</w:t>
            </w:r>
          </w:p>
        </w:tc>
      </w:tr>
      <w:tr w:rsidR="007215F2">
        <w:tc>
          <w:tcPr>
            <w:tcW w:w="1225" w:type="dxa"/>
          </w:tcPr>
          <w:p w:rsidR="007215F2" w:rsidRDefault="00FC553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</w:t>
            </w:r>
          </w:p>
        </w:tc>
        <w:tc>
          <w:tcPr>
            <w:tcW w:w="2355" w:type="dxa"/>
          </w:tcPr>
          <w:p w:rsidR="007215F2" w:rsidRDefault="00FC5531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Memahami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proses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produksi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berita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noProof/>
                <w:sz w:val="22"/>
                <w:lang w:val="en-US"/>
              </w:rPr>
              <w:t>(news planning, news gathering, news writing, news editing, publishing)</w:t>
            </w:r>
          </w:p>
        </w:tc>
        <w:tc>
          <w:tcPr>
            <w:tcW w:w="1918" w:type="dxa"/>
          </w:tcPr>
          <w:p w:rsidR="007215F2" w:rsidRDefault="00FC5531">
            <w:pPr>
              <w:spacing w:after="120"/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Ketepatan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proses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produksi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berita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2"/>
                <w:lang w:val="en-US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noProof/>
                <w:sz w:val="22"/>
                <w:lang w:val="en-US"/>
              </w:rPr>
              <w:t>news planning, news gathering, news writing, news editing, publishing)</w:t>
            </w:r>
          </w:p>
        </w:tc>
        <w:tc>
          <w:tcPr>
            <w:tcW w:w="2044" w:type="dxa"/>
          </w:tcPr>
          <w:p w:rsidR="007215F2" w:rsidRDefault="00FC5531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Kemampuan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proses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produksi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berita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noProof/>
                <w:sz w:val="22"/>
                <w:lang w:val="en-US"/>
              </w:rPr>
              <w:t>(news planning, news gathering, news writing, news editing, publishing)</w:t>
            </w:r>
          </w:p>
        </w:tc>
        <w:tc>
          <w:tcPr>
            <w:tcW w:w="1956" w:type="dxa"/>
          </w:tcPr>
          <w:p w:rsidR="007215F2" w:rsidRDefault="00FC5531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Ceramah</w:t>
            </w:r>
            <w:proofErr w:type="spellEnd"/>
          </w:p>
          <w:p w:rsidR="007215F2" w:rsidRDefault="00FC5531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Diskusi</w:t>
            </w:r>
            <w:proofErr w:type="spellEnd"/>
          </w:p>
          <w:p w:rsidR="007215F2" w:rsidRDefault="007215F2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93" w:type="dxa"/>
          </w:tcPr>
          <w:p w:rsidR="007215F2" w:rsidRDefault="00FC5531">
            <w:pPr>
              <w:pStyle w:val="ListParagraph"/>
              <w:numPr>
                <w:ilvl w:val="0"/>
                <w:numId w:val="39"/>
              </w:numPr>
              <w:ind w:left="224" w:hanging="224"/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noProof/>
                <w:sz w:val="22"/>
                <w:lang w:val="en-US"/>
              </w:rPr>
              <w:t>News planning</w:t>
            </w:r>
          </w:p>
          <w:p w:rsidR="007215F2" w:rsidRDefault="00FC5531">
            <w:pPr>
              <w:pStyle w:val="ListParagraph"/>
              <w:numPr>
                <w:ilvl w:val="0"/>
                <w:numId w:val="39"/>
              </w:numPr>
              <w:ind w:left="224" w:hanging="224"/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noProof/>
                <w:sz w:val="22"/>
                <w:lang w:val="en-US"/>
              </w:rPr>
              <w:t>News gathering</w:t>
            </w:r>
          </w:p>
          <w:p w:rsidR="007215F2" w:rsidRDefault="00FC5531">
            <w:pPr>
              <w:pStyle w:val="ListParagraph"/>
              <w:numPr>
                <w:ilvl w:val="0"/>
                <w:numId w:val="39"/>
              </w:numPr>
              <w:ind w:left="224" w:hanging="224"/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noProof/>
                <w:sz w:val="22"/>
                <w:lang w:val="en-US"/>
              </w:rPr>
              <w:t>News writing</w:t>
            </w:r>
          </w:p>
          <w:p w:rsidR="007215F2" w:rsidRDefault="00FC5531">
            <w:pPr>
              <w:pStyle w:val="ListParagraph"/>
              <w:numPr>
                <w:ilvl w:val="0"/>
                <w:numId w:val="39"/>
              </w:numPr>
              <w:ind w:left="224" w:hanging="224"/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noProof/>
                <w:sz w:val="22"/>
                <w:lang w:val="en-US"/>
              </w:rPr>
              <w:t>News editing</w:t>
            </w:r>
          </w:p>
          <w:p w:rsidR="007215F2" w:rsidRDefault="00FC5531">
            <w:pPr>
              <w:pStyle w:val="ListParagraph"/>
              <w:numPr>
                <w:ilvl w:val="0"/>
                <w:numId w:val="39"/>
              </w:numPr>
              <w:ind w:left="224" w:hanging="224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noProof/>
                <w:sz w:val="22"/>
                <w:lang w:val="en-US"/>
              </w:rPr>
              <w:t>Publishing.</w:t>
            </w:r>
          </w:p>
        </w:tc>
        <w:tc>
          <w:tcPr>
            <w:tcW w:w="1276" w:type="dxa"/>
          </w:tcPr>
          <w:p w:rsidR="007215F2" w:rsidRDefault="00FC553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1 %</w:t>
            </w:r>
          </w:p>
        </w:tc>
      </w:tr>
      <w:tr w:rsidR="007215F2">
        <w:tc>
          <w:tcPr>
            <w:tcW w:w="1225" w:type="dxa"/>
          </w:tcPr>
          <w:p w:rsidR="007215F2" w:rsidRDefault="00FC5531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10-15</w:t>
            </w:r>
          </w:p>
        </w:tc>
        <w:tc>
          <w:tcPr>
            <w:tcW w:w="2355" w:type="dxa"/>
          </w:tcPr>
          <w:p w:rsidR="007215F2" w:rsidRDefault="00FC5531">
            <w:pPr>
              <w:spacing w:after="120"/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Memahami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keterampilan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dasar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jurnalistik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Teknik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penulisan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teknik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reportase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teknik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editing,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teknik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penyajian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>/news presenting)</w:t>
            </w:r>
          </w:p>
        </w:tc>
        <w:tc>
          <w:tcPr>
            <w:tcW w:w="1918" w:type="dxa"/>
          </w:tcPr>
          <w:p w:rsidR="007215F2" w:rsidRDefault="00FC5531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Ketepatan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menerapkan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prinsip-prinsip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jurnalistik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dalam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penulisan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pengumpulan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dan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penyajian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berita</w:t>
            </w:r>
            <w:proofErr w:type="spellEnd"/>
          </w:p>
        </w:tc>
        <w:tc>
          <w:tcPr>
            <w:tcW w:w="2044" w:type="dxa"/>
          </w:tcPr>
          <w:p w:rsidR="007215F2" w:rsidRDefault="00FC5531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Kemampuan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menerapkan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prinsip-prinsip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jurnalistik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dalam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penulisan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pengumpulan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dan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penyajian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berita</w:t>
            </w:r>
            <w:proofErr w:type="spellEnd"/>
          </w:p>
        </w:tc>
        <w:tc>
          <w:tcPr>
            <w:tcW w:w="1956" w:type="dxa"/>
          </w:tcPr>
          <w:p w:rsidR="007215F2" w:rsidRDefault="00FC5531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Ceramah</w:t>
            </w:r>
            <w:proofErr w:type="spellEnd"/>
          </w:p>
          <w:p w:rsidR="007215F2" w:rsidRDefault="00FC5531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Latihan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di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kelas</w:t>
            </w:r>
            <w:proofErr w:type="spellEnd"/>
          </w:p>
          <w:p w:rsidR="007215F2" w:rsidRDefault="00FC5531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Praktik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lapangan</w:t>
            </w:r>
            <w:proofErr w:type="spellEnd"/>
          </w:p>
        </w:tc>
        <w:tc>
          <w:tcPr>
            <w:tcW w:w="2693" w:type="dxa"/>
          </w:tcPr>
          <w:p w:rsidR="007215F2" w:rsidRDefault="00FC5531">
            <w:pPr>
              <w:pStyle w:val="ListParagraph"/>
              <w:numPr>
                <w:ilvl w:val="0"/>
                <w:numId w:val="40"/>
              </w:numPr>
              <w:ind w:left="224" w:hanging="224"/>
              <w:rPr>
                <w:rFonts w:asciiTheme="minorHAnsi" w:hAnsiTheme="minorHAnsi" w:cstheme="minorHAnsi"/>
                <w:noProof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noProof/>
                <w:sz w:val="22"/>
                <w:lang w:val="en-US"/>
              </w:rPr>
              <w:t>Teknik penulisan</w:t>
            </w:r>
          </w:p>
          <w:p w:rsidR="007215F2" w:rsidRDefault="00FC5531">
            <w:pPr>
              <w:pStyle w:val="ListParagraph"/>
              <w:numPr>
                <w:ilvl w:val="0"/>
                <w:numId w:val="40"/>
              </w:numPr>
              <w:ind w:left="224" w:hanging="224"/>
              <w:rPr>
                <w:rFonts w:asciiTheme="minorHAnsi" w:hAnsiTheme="minorHAnsi" w:cstheme="minorHAnsi"/>
                <w:noProof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noProof/>
                <w:sz w:val="22"/>
                <w:lang w:val="en-US"/>
              </w:rPr>
              <w:t>Teknik reportase</w:t>
            </w:r>
          </w:p>
          <w:p w:rsidR="007215F2" w:rsidRDefault="00FC5531">
            <w:pPr>
              <w:pStyle w:val="ListParagraph"/>
              <w:numPr>
                <w:ilvl w:val="0"/>
                <w:numId w:val="40"/>
              </w:numPr>
              <w:ind w:left="224" w:hanging="224"/>
              <w:rPr>
                <w:rFonts w:asciiTheme="minorHAnsi" w:hAnsiTheme="minorHAnsi" w:cstheme="minorHAnsi"/>
                <w:noProof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noProof/>
                <w:sz w:val="22"/>
                <w:lang w:val="en-US"/>
              </w:rPr>
              <w:t>Teknik editing</w:t>
            </w:r>
          </w:p>
          <w:p w:rsidR="007215F2" w:rsidRDefault="00FC5531">
            <w:pPr>
              <w:pStyle w:val="ListParagraph"/>
              <w:numPr>
                <w:ilvl w:val="0"/>
                <w:numId w:val="40"/>
              </w:numPr>
              <w:ind w:left="224" w:hanging="224"/>
              <w:rPr>
                <w:rFonts w:asciiTheme="minorHAnsi" w:hAnsiTheme="minorHAnsi" w:cstheme="minorHAnsi"/>
                <w:noProof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noProof/>
                <w:sz w:val="22"/>
                <w:lang w:val="en-US"/>
              </w:rPr>
              <w:t>Teknik penyajian</w:t>
            </w:r>
          </w:p>
        </w:tc>
        <w:tc>
          <w:tcPr>
            <w:tcW w:w="1276" w:type="dxa"/>
          </w:tcPr>
          <w:p w:rsidR="007215F2" w:rsidRDefault="00FC553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1 %</w:t>
            </w:r>
          </w:p>
        </w:tc>
      </w:tr>
      <w:tr w:rsidR="007215F2">
        <w:tc>
          <w:tcPr>
            <w:tcW w:w="1225" w:type="dxa"/>
            <w:shd w:val="clear" w:color="auto" w:fill="DBE5F1" w:themeFill="accent1" w:themeFillTint="33"/>
          </w:tcPr>
          <w:p w:rsidR="007215F2" w:rsidRDefault="00FC5531">
            <w:pPr>
              <w:spacing w:before="120" w:after="120"/>
              <w:ind w:right="-108"/>
              <w:jc w:val="center"/>
              <w:rPr>
                <w:rFonts w:ascii="Calibri" w:hAnsi="Calibri"/>
                <w:b/>
                <w:bCs/>
                <w:sz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lang w:eastAsia="id-ID"/>
              </w:rPr>
              <w:t>16</w:t>
            </w:r>
          </w:p>
        </w:tc>
        <w:tc>
          <w:tcPr>
            <w:tcW w:w="12242" w:type="dxa"/>
            <w:gridSpan w:val="6"/>
            <w:shd w:val="clear" w:color="auto" w:fill="DBE5F1" w:themeFill="accent1" w:themeFillTint="33"/>
          </w:tcPr>
          <w:p w:rsidR="007215F2" w:rsidRDefault="00FC5531">
            <w:pPr>
              <w:spacing w:before="120" w:after="120"/>
              <w:rPr>
                <w:rFonts w:cs="Times New Roman"/>
                <w:sz w:val="22"/>
                <w:lang w:val="en-US"/>
              </w:rPr>
            </w:pPr>
            <w:r>
              <w:rPr>
                <w:rFonts w:ascii="Calibri" w:hAnsi="Calibri"/>
                <w:b/>
                <w:bCs/>
                <w:sz w:val="22"/>
                <w:lang w:eastAsia="id-ID"/>
              </w:rPr>
              <w:t>Evaluasi  Akhir Semester / UjianAkhir Semester</w:t>
            </w:r>
            <w:r>
              <w:rPr>
                <w:rFonts w:ascii="Calibri" w:hAnsi="Calibri"/>
                <w:b/>
                <w:bCs/>
                <w:sz w:val="22"/>
                <w:lang w:val="en-US" w:eastAsia="id-ID"/>
              </w:rPr>
              <w:t xml:space="preserve">                                                                                                                                           35%</w:t>
            </w:r>
          </w:p>
        </w:tc>
      </w:tr>
    </w:tbl>
    <w:p w:rsidR="007215F2" w:rsidRDefault="007215F2">
      <w:pPr>
        <w:tabs>
          <w:tab w:val="left" w:pos="900"/>
          <w:tab w:val="left" w:pos="5040"/>
          <w:tab w:val="left" w:pos="5400"/>
        </w:tabs>
        <w:spacing w:after="0"/>
        <w:rPr>
          <w:rFonts w:ascii="Calibri" w:hAnsi="Calibri"/>
          <w:b/>
          <w:szCs w:val="24"/>
          <w:u w:val="single"/>
        </w:rPr>
      </w:pPr>
    </w:p>
    <w:sectPr w:rsidR="007215F2">
      <w:pgSz w:w="16838" w:h="11906" w:orient="landscape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5314"/>
    <w:multiLevelType w:val="hybridMultilevel"/>
    <w:tmpl w:val="6A641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2081D"/>
    <w:multiLevelType w:val="hybridMultilevel"/>
    <w:tmpl w:val="DA520D82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03B85"/>
    <w:multiLevelType w:val="hybridMultilevel"/>
    <w:tmpl w:val="4F2E30CA"/>
    <w:lvl w:ilvl="0" w:tplc="312CE1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70033A"/>
    <w:multiLevelType w:val="hybridMultilevel"/>
    <w:tmpl w:val="1576A55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E336C"/>
    <w:multiLevelType w:val="hybridMultilevel"/>
    <w:tmpl w:val="CAC45C1A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57693B"/>
    <w:multiLevelType w:val="hybridMultilevel"/>
    <w:tmpl w:val="D41CD920"/>
    <w:lvl w:ilvl="0" w:tplc="A3BE312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B1983"/>
    <w:multiLevelType w:val="hybridMultilevel"/>
    <w:tmpl w:val="CB647192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7">
    <w:nsid w:val="13B36CAD"/>
    <w:multiLevelType w:val="hybridMultilevel"/>
    <w:tmpl w:val="E9CCBF74"/>
    <w:lvl w:ilvl="0" w:tplc="97448644">
      <w:numFmt w:val="bullet"/>
      <w:lvlText w:val="-"/>
      <w:lvlJc w:val="left"/>
      <w:pPr>
        <w:ind w:left="896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8">
    <w:nsid w:val="146807D8"/>
    <w:multiLevelType w:val="hybridMultilevel"/>
    <w:tmpl w:val="5E7E9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EF279B"/>
    <w:multiLevelType w:val="hybridMultilevel"/>
    <w:tmpl w:val="585AE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8F5CFA"/>
    <w:multiLevelType w:val="hybridMultilevel"/>
    <w:tmpl w:val="756AF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9E5D1D"/>
    <w:multiLevelType w:val="hybridMultilevel"/>
    <w:tmpl w:val="F2881578"/>
    <w:lvl w:ilvl="0" w:tplc="0421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A4256E8"/>
    <w:multiLevelType w:val="hybridMultilevel"/>
    <w:tmpl w:val="AC28FE1C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AF6AE0"/>
    <w:multiLevelType w:val="hybridMultilevel"/>
    <w:tmpl w:val="9FFE587E"/>
    <w:lvl w:ilvl="0" w:tplc="0421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9F4958"/>
    <w:multiLevelType w:val="hybridMultilevel"/>
    <w:tmpl w:val="309049C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9157C3"/>
    <w:multiLevelType w:val="hybridMultilevel"/>
    <w:tmpl w:val="5B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DC78F2"/>
    <w:multiLevelType w:val="hybridMultilevel"/>
    <w:tmpl w:val="502C186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D9612E"/>
    <w:multiLevelType w:val="hybridMultilevel"/>
    <w:tmpl w:val="CC929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F63570"/>
    <w:multiLevelType w:val="hybridMultilevel"/>
    <w:tmpl w:val="A83C7480"/>
    <w:lvl w:ilvl="0" w:tplc="0421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A97E2D"/>
    <w:multiLevelType w:val="hybridMultilevel"/>
    <w:tmpl w:val="B29EFA76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3415499"/>
    <w:multiLevelType w:val="hybridMultilevel"/>
    <w:tmpl w:val="94445F5E"/>
    <w:lvl w:ilvl="0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6782389"/>
    <w:multiLevelType w:val="hybridMultilevel"/>
    <w:tmpl w:val="160C2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A606B0"/>
    <w:multiLevelType w:val="hybridMultilevel"/>
    <w:tmpl w:val="FC9A5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C03B07"/>
    <w:multiLevelType w:val="hybridMultilevel"/>
    <w:tmpl w:val="904E82A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4E13A5"/>
    <w:multiLevelType w:val="hybridMultilevel"/>
    <w:tmpl w:val="B3069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D43683"/>
    <w:multiLevelType w:val="hybridMultilevel"/>
    <w:tmpl w:val="042C84EA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F631C4"/>
    <w:multiLevelType w:val="hybridMultilevel"/>
    <w:tmpl w:val="0C30D88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4C2921"/>
    <w:multiLevelType w:val="hybridMultilevel"/>
    <w:tmpl w:val="081EAA3A"/>
    <w:lvl w:ilvl="0" w:tplc="97448644">
      <w:numFmt w:val="bullet"/>
      <w:lvlText w:val="-"/>
      <w:lvlJc w:val="left"/>
      <w:pPr>
        <w:ind w:left="1028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28">
    <w:nsid w:val="4F6523D3"/>
    <w:multiLevelType w:val="hybridMultilevel"/>
    <w:tmpl w:val="F7E0DA0C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CD5A0B"/>
    <w:multiLevelType w:val="hybridMultilevel"/>
    <w:tmpl w:val="6A4EC31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6829FF"/>
    <w:multiLevelType w:val="hybridMultilevel"/>
    <w:tmpl w:val="A0902974"/>
    <w:lvl w:ilvl="0" w:tplc="0421000D">
      <w:start w:val="1"/>
      <w:numFmt w:val="bullet"/>
      <w:lvlText w:val=""/>
      <w:lvlJc w:val="left"/>
      <w:pPr>
        <w:ind w:left="101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31">
    <w:nsid w:val="5B9118A9"/>
    <w:multiLevelType w:val="hybridMultilevel"/>
    <w:tmpl w:val="CE00906E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32">
    <w:nsid w:val="641E2B95"/>
    <w:multiLevelType w:val="hybridMultilevel"/>
    <w:tmpl w:val="5D98FE76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A6625A"/>
    <w:multiLevelType w:val="hybridMultilevel"/>
    <w:tmpl w:val="D1006B18"/>
    <w:lvl w:ilvl="0" w:tplc="66C4F3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236FAD"/>
    <w:multiLevelType w:val="hybridMultilevel"/>
    <w:tmpl w:val="1830483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CC6FFB"/>
    <w:multiLevelType w:val="hybridMultilevel"/>
    <w:tmpl w:val="E94E131E"/>
    <w:lvl w:ilvl="0" w:tplc="97448644">
      <w:numFmt w:val="bullet"/>
      <w:lvlText w:val="-"/>
      <w:lvlJc w:val="left"/>
      <w:pPr>
        <w:ind w:left="881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36">
    <w:nsid w:val="6F526932"/>
    <w:multiLevelType w:val="hybridMultilevel"/>
    <w:tmpl w:val="61D6A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597367"/>
    <w:multiLevelType w:val="hybridMultilevel"/>
    <w:tmpl w:val="F466A6E6"/>
    <w:lvl w:ilvl="0" w:tplc="8FAEB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A01F87"/>
    <w:multiLevelType w:val="hybridMultilevel"/>
    <w:tmpl w:val="89A29DA2"/>
    <w:lvl w:ilvl="0" w:tplc="467ECD48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7CE23BF4"/>
    <w:multiLevelType w:val="hybridMultilevel"/>
    <w:tmpl w:val="64D006D2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C25348"/>
    <w:multiLevelType w:val="hybridMultilevel"/>
    <w:tmpl w:val="969C484A"/>
    <w:lvl w:ilvl="0" w:tplc="B9D48494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7F8848C0"/>
    <w:multiLevelType w:val="hybridMultilevel"/>
    <w:tmpl w:val="4E1ABEB0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7"/>
  </w:num>
  <w:num w:numId="3">
    <w:abstractNumId w:val="32"/>
  </w:num>
  <w:num w:numId="4">
    <w:abstractNumId w:val="1"/>
  </w:num>
  <w:num w:numId="5">
    <w:abstractNumId w:val="41"/>
  </w:num>
  <w:num w:numId="6">
    <w:abstractNumId w:val="34"/>
  </w:num>
  <w:num w:numId="7">
    <w:abstractNumId w:val="18"/>
  </w:num>
  <w:num w:numId="8">
    <w:abstractNumId w:val="26"/>
  </w:num>
  <w:num w:numId="9">
    <w:abstractNumId w:val="14"/>
  </w:num>
  <w:num w:numId="10">
    <w:abstractNumId w:val="11"/>
  </w:num>
  <w:num w:numId="11">
    <w:abstractNumId w:val="37"/>
  </w:num>
  <w:num w:numId="12">
    <w:abstractNumId w:val="27"/>
  </w:num>
  <w:num w:numId="13">
    <w:abstractNumId w:val="13"/>
  </w:num>
  <w:num w:numId="14">
    <w:abstractNumId w:val="3"/>
  </w:num>
  <w:num w:numId="15">
    <w:abstractNumId w:val="30"/>
  </w:num>
  <w:num w:numId="16">
    <w:abstractNumId w:val="4"/>
  </w:num>
  <w:num w:numId="17">
    <w:abstractNumId w:val="12"/>
  </w:num>
  <w:num w:numId="18">
    <w:abstractNumId w:val="31"/>
  </w:num>
  <w:num w:numId="19">
    <w:abstractNumId w:val="35"/>
  </w:num>
  <w:num w:numId="20">
    <w:abstractNumId w:val="25"/>
  </w:num>
  <w:num w:numId="21">
    <w:abstractNumId w:val="28"/>
  </w:num>
  <w:num w:numId="22">
    <w:abstractNumId w:val="20"/>
  </w:num>
  <w:num w:numId="23">
    <w:abstractNumId w:val="39"/>
  </w:num>
  <w:num w:numId="24">
    <w:abstractNumId w:val="16"/>
  </w:num>
  <w:num w:numId="25">
    <w:abstractNumId w:val="19"/>
  </w:num>
  <w:num w:numId="26">
    <w:abstractNumId w:val="33"/>
  </w:num>
  <w:num w:numId="27">
    <w:abstractNumId w:val="29"/>
  </w:num>
  <w:num w:numId="28">
    <w:abstractNumId w:val="6"/>
  </w:num>
  <w:num w:numId="29">
    <w:abstractNumId w:val="15"/>
  </w:num>
  <w:num w:numId="30">
    <w:abstractNumId w:val="21"/>
  </w:num>
  <w:num w:numId="31">
    <w:abstractNumId w:val="5"/>
  </w:num>
  <w:num w:numId="32">
    <w:abstractNumId w:val="36"/>
  </w:num>
  <w:num w:numId="33">
    <w:abstractNumId w:val="9"/>
  </w:num>
  <w:num w:numId="34">
    <w:abstractNumId w:val="10"/>
  </w:num>
  <w:num w:numId="35">
    <w:abstractNumId w:val="0"/>
  </w:num>
  <w:num w:numId="36">
    <w:abstractNumId w:val="17"/>
  </w:num>
  <w:num w:numId="37">
    <w:abstractNumId w:val="8"/>
  </w:num>
  <w:num w:numId="38">
    <w:abstractNumId w:val="24"/>
  </w:num>
  <w:num w:numId="39">
    <w:abstractNumId w:val="22"/>
  </w:num>
  <w:num w:numId="40">
    <w:abstractNumId w:val="2"/>
  </w:num>
  <w:num w:numId="41">
    <w:abstractNumId w:val="40"/>
  </w:num>
  <w:num w:numId="42">
    <w:abstractNumId w:val="3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5F2"/>
    <w:rsid w:val="00074B9E"/>
    <w:rsid w:val="0014690F"/>
    <w:rsid w:val="001A1AD2"/>
    <w:rsid w:val="004F420D"/>
    <w:rsid w:val="006B1B16"/>
    <w:rsid w:val="007215F2"/>
    <w:rsid w:val="0074497B"/>
    <w:rsid w:val="008F5E80"/>
    <w:rsid w:val="00A36655"/>
    <w:rsid w:val="00B455E7"/>
    <w:rsid w:val="00C85CA3"/>
    <w:rsid w:val="00F215EA"/>
    <w:rsid w:val="00F534A7"/>
    <w:rsid w:val="00F94ED0"/>
    <w:rsid w:val="00FC5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rmalWeb">
    <w:name w:val="Normal (Web)"/>
    <w:basedOn w:val="Normal"/>
    <w:uiPriority w:val="99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eastAsia="Times New Roman" w:cs="Times New Roman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rmalWeb">
    <w:name w:val="Normal (Web)"/>
    <w:basedOn w:val="Normal"/>
    <w:uiPriority w:val="99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eastAsia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072C4-A90D-4D63-8003-93CACD232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Zaskia said</dc:creator>
  <cp:lastModifiedBy>USER</cp:lastModifiedBy>
  <cp:revision>2</cp:revision>
  <cp:lastPrinted>2018-03-05T03:11:00Z</cp:lastPrinted>
  <dcterms:created xsi:type="dcterms:W3CDTF">2022-03-21T01:43:00Z</dcterms:created>
  <dcterms:modified xsi:type="dcterms:W3CDTF">2022-03-21T01:43:00Z</dcterms:modified>
</cp:coreProperties>
</file>