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56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850"/>
        <w:gridCol w:w="142"/>
        <w:gridCol w:w="1984"/>
        <w:gridCol w:w="1134"/>
        <w:gridCol w:w="851"/>
        <w:gridCol w:w="6662"/>
        <w:gridCol w:w="95"/>
      </w:tblGrid>
      <w:tr w:rsidR="00394F5A" w:rsidRPr="00710607" w14:paraId="7D71647E" w14:textId="77777777" w:rsidTr="001F35D7">
        <w:trPr>
          <w:gridAfter w:val="1"/>
          <w:wAfter w:w="95" w:type="dxa"/>
        </w:trPr>
        <w:tc>
          <w:tcPr>
            <w:tcW w:w="1843" w:type="dxa"/>
          </w:tcPr>
          <w:p w14:paraId="64E0EF91" w14:textId="417063CF" w:rsidR="00394F5A" w:rsidRPr="00710607" w:rsidRDefault="00D74A63" w:rsidP="00301AE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48D5586" wp14:editId="615CD551">
                  <wp:extent cx="1033145" cy="95504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95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3" w:type="dxa"/>
            <w:gridSpan w:val="6"/>
          </w:tcPr>
          <w:p w14:paraId="24538065" w14:textId="1CDBBD8F" w:rsidR="00394F5A" w:rsidRPr="00710607" w:rsidRDefault="00D74A63" w:rsidP="00301AEB">
            <w:pPr>
              <w:rPr>
                <w:rFonts w:ascii="Garamond" w:hAnsi="Garamond"/>
                <w:b/>
                <w:sz w:val="28"/>
                <w:szCs w:val="24"/>
              </w:rPr>
            </w:pPr>
            <w:r>
              <w:rPr>
                <w:rFonts w:ascii="Garamond" w:hAnsi="Garamond"/>
                <w:b/>
                <w:sz w:val="28"/>
                <w:szCs w:val="24"/>
                <w:lang w:val="en-US"/>
              </w:rPr>
              <w:t>UNIVERSITAS</w:t>
            </w:r>
            <w:r w:rsidR="00394F5A" w:rsidRPr="00710607">
              <w:rPr>
                <w:rFonts w:ascii="Garamond" w:hAnsi="Garamond"/>
                <w:b/>
                <w:sz w:val="28"/>
                <w:szCs w:val="24"/>
              </w:rPr>
              <w:t xml:space="preserve"> ISLAM NEGERI</w:t>
            </w:r>
            <w:r>
              <w:rPr>
                <w:rFonts w:ascii="Garamond" w:hAnsi="Garamond"/>
                <w:b/>
                <w:sz w:val="28"/>
                <w:szCs w:val="24"/>
                <w:lang w:val="en-US"/>
              </w:rPr>
              <w:t xml:space="preserve"> FATMAWATI SUKARNO</w:t>
            </w:r>
            <w:r w:rsidR="00394F5A" w:rsidRPr="00710607">
              <w:rPr>
                <w:rFonts w:ascii="Garamond" w:hAnsi="Garamond"/>
                <w:b/>
                <w:sz w:val="28"/>
                <w:szCs w:val="24"/>
              </w:rPr>
              <w:t xml:space="preserve"> KOTA BENGKULU</w:t>
            </w:r>
          </w:p>
          <w:p w14:paraId="327159B1" w14:textId="77777777" w:rsidR="00394F5A" w:rsidRPr="00710607" w:rsidRDefault="00394F5A" w:rsidP="00301AEB">
            <w:pPr>
              <w:rPr>
                <w:rFonts w:ascii="Garamond" w:hAnsi="Garamond"/>
                <w:b/>
                <w:sz w:val="28"/>
                <w:szCs w:val="24"/>
              </w:rPr>
            </w:pPr>
            <w:r w:rsidRPr="00710607">
              <w:rPr>
                <w:rFonts w:ascii="Garamond" w:hAnsi="Garamond"/>
                <w:b/>
                <w:sz w:val="28"/>
                <w:szCs w:val="24"/>
              </w:rPr>
              <w:t>FAKULTAS TARBIYAH DAN TADRIS</w:t>
            </w:r>
          </w:p>
          <w:p w14:paraId="418A9B37" w14:textId="0E1909E7" w:rsidR="00394F5A" w:rsidRPr="00D74A63" w:rsidRDefault="00394F5A" w:rsidP="00301AEB">
            <w:pPr>
              <w:rPr>
                <w:rFonts w:ascii="Garamond" w:hAnsi="Garamond"/>
                <w:b/>
                <w:sz w:val="28"/>
                <w:szCs w:val="24"/>
                <w:lang w:val="en-US"/>
              </w:rPr>
            </w:pPr>
            <w:r w:rsidRPr="00710607">
              <w:rPr>
                <w:rFonts w:ascii="Garamond" w:hAnsi="Garamond"/>
                <w:b/>
                <w:sz w:val="28"/>
                <w:szCs w:val="24"/>
              </w:rPr>
              <w:t xml:space="preserve">PROGRAM STUDI </w:t>
            </w:r>
            <w:r w:rsidR="00D74A63">
              <w:rPr>
                <w:rFonts w:ascii="Garamond" w:hAnsi="Garamond"/>
                <w:b/>
                <w:sz w:val="28"/>
                <w:szCs w:val="24"/>
                <w:lang w:val="en-US"/>
              </w:rPr>
              <w:t xml:space="preserve">PENDIDIKAN GURU MADRASAH IBTIDAIYAH </w:t>
            </w:r>
          </w:p>
        </w:tc>
      </w:tr>
      <w:tr w:rsidR="00394F5A" w:rsidRPr="00710607" w14:paraId="72ABD4CF" w14:textId="77777777" w:rsidTr="001F35D7">
        <w:trPr>
          <w:gridAfter w:val="1"/>
          <w:wAfter w:w="95" w:type="dxa"/>
        </w:trPr>
        <w:tc>
          <w:tcPr>
            <w:tcW w:w="1843" w:type="dxa"/>
          </w:tcPr>
          <w:p w14:paraId="02293BF9" w14:textId="77777777" w:rsidR="00394F5A" w:rsidRPr="00710607" w:rsidRDefault="00394F5A" w:rsidP="00301AEB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10607">
              <w:rPr>
                <w:rFonts w:ascii="Garamond" w:hAnsi="Garamond"/>
                <w:b/>
                <w:sz w:val="24"/>
                <w:szCs w:val="24"/>
              </w:rPr>
              <w:t>MATA KULIAH</w:t>
            </w:r>
          </w:p>
        </w:tc>
        <w:tc>
          <w:tcPr>
            <w:tcW w:w="992" w:type="dxa"/>
            <w:gridSpan w:val="2"/>
          </w:tcPr>
          <w:p w14:paraId="02EE7F3A" w14:textId="77777777" w:rsidR="00394F5A" w:rsidRPr="00710607" w:rsidRDefault="00394F5A" w:rsidP="00301AEB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10607">
              <w:rPr>
                <w:rFonts w:ascii="Garamond" w:hAnsi="Garamond"/>
                <w:b/>
                <w:sz w:val="24"/>
                <w:szCs w:val="24"/>
              </w:rPr>
              <w:t>KODE</w:t>
            </w:r>
          </w:p>
        </w:tc>
        <w:tc>
          <w:tcPr>
            <w:tcW w:w="1984" w:type="dxa"/>
          </w:tcPr>
          <w:p w14:paraId="1293774B" w14:textId="77777777" w:rsidR="00394F5A" w:rsidRPr="00710607" w:rsidRDefault="00394F5A" w:rsidP="00301AEB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10607">
              <w:rPr>
                <w:rFonts w:ascii="Garamond" w:hAnsi="Garamond"/>
                <w:b/>
                <w:sz w:val="24"/>
                <w:szCs w:val="24"/>
              </w:rPr>
              <w:t>RUMPUN MK</w:t>
            </w:r>
          </w:p>
        </w:tc>
        <w:tc>
          <w:tcPr>
            <w:tcW w:w="1134" w:type="dxa"/>
          </w:tcPr>
          <w:p w14:paraId="3E542A98" w14:textId="77777777" w:rsidR="00394F5A" w:rsidRPr="00710607" w:rsidRDefault="00394F5A" w:rsidP="00301AEB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10607">
              <w:rPr>
                <w:rFonts w:ascii="Garamond" w:hAnsi="Garamond"/>
                <w:b/>
                <w:sz w:val="24"/>
                <w:szCs w:val="24"/>
              </w:rPr>
              <w:t>BOBOT (SKS)</w:t>
            </w:r>
          </w:p>
        </w:tc>
        <w:tc>
          <w:tcPr>
            <w:tcW w:w="851" w:type="dxa"/>
          </w:tcPr>
          <w:p w14:paraId="3DF2DDD5" w14:textId="77777777" w:rsidR="00394F5A" w:rsidRPr="00773E10" w:rsidRDefault="00773E10" w:rsidP="00301AEB">
            <w:pPr>
              <w:jc w:val="center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</w:t>
            </w:r>
            <w:r>
              <w:rPr>
                <w:rFonts w:ascii="Garamond" w:hAnsi="Garamond"/>
                <w:b/>
                <w:sz w:val="24"/>
                <w:szCs w:val="24"/>
                <w:lang w:val="en-US"/>
              </w:rPr>
              <w:t>MT</w:t>
            </w:r>
          </w:p>
        </w:tc>
        <w:tc>
          <w:tcPr>
            <w:tcW w:w="6662" w:type="dxa"/>
          </w:tcPr>
          <w:p w14:paraId="29350920" w14:textId="77777777" w:rsidR="00394F5A" w:rsidRPr="00710607" w:rsidRDefault="00394F5A" w:rsidP="00301AEB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10607">
              <w:rPr>
                <w:rFonts w:ascii="Garamond" w:hAnsi="Garamond"/>
                <w:b/>
                <w:sz w:val="24"/>
                <w:szCs w:val="24"/>
              </w:rPr>
              <w:t>TGL PENYUSUNAN</w:t>
            </w:r>
          </w:p>
        </w:tc>
      </w:tr>
      <w:tr w:rsidR="00394F5A" w:rsidRPr="00710607" w14:paraId="13DF9831" w14:textId="77777777" w:rsidTr="001F35D7">
        <w:trPr>
          <w:gridAfter w:val="1"/>
          <w:wAfter w:w="95" w:type="dxa"/>
        </w:trPr>
        <w:tc>
          <w:tcPr>
            <w:tcW w:w="1843" w:type="dxa"/>
          </w:tcPr>
          <w:p w14:paraId="450FEE47" w14:textId="48F14958" w:rsidR="00394F5A" w:rsidRPr="001733CF" w:rsidRDefault="001733CF" w:rsidP="00301AEB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Pembelajaran Matematika </w:t>
            </w:r>
            <w:r w:rsidR="00886A32">
              <w:rPr>
                <w:rFonts w:ascii="Garamond" w:hAnsi="Garamond"/>
                <w:sz w:val="24"/>
                <w:szCs w:val="24"/>
                <w:lang w:val="en-US"/>
              </w:rPr>
              <w:t>MI/SD</w:t>
            </w:r>
          </w:p>
        </w:tc>
        <w:tc>
          <w:tcPr>
            <w:tcW w:w="992" w:type="dxa"/>
            <w:gridSpan w:val="2"/>
          </w:tcPr>
          <w:p w14:paraId="0F34F4FC" w14:textId="77777777" w:rsidR="00394F5A" w:rsidRPr="00710607" w:rsidRDefault="00394F5A" w:rsidP="00301AEB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A71D31" w14:textId="77777777" w:rsidR="00394F5A" w:rsidRPr="00710607" w:rsidRDefault="00394F5A" w:rsidP="00301AEB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17E31B" w14:textId="77777777" w:rsidR="00394F5A" w:rsidRPr="00710607" w:rsidRDefault="00394F5A" w:rsidP="00301A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3 SKS</w:t>
            </w:r>
          </w:p>
        </w:tc>
        <w:tc>
          <w:tcPr>
            <w:tcW w:w="851" w:type="dxa"/>
          </w:tcPr>
          <w:p w14:paraId="2270317E" w14:textId="536BC9B5" w:rsidR="00394F5A" w:rsidRPr="00C150F1" w:rsidRDefault="00886A32" w:rsidP="00301AEB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5</w:t>
            </w:r>
          </w:p>
        </w:tc>
        <w:tc>
          <w:tcPr>
            <w:tcW w:w="6662" w:type="dxa"/>
          </w:tcPr>
          <w:p w14:paraId="45276878" w14:textId="5EF90E8A" w:rsidR="00394F5A" w:rsidRPr="001733CF" w:rsidRDefault="00886A32" w:rsidP="00301AEB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26 Agustus 2022</w:t>
            </w:r>
          </w:p>
        </w:tc>
      </w:tr>
      <w:tr w:rsidR="00394F5A" w:rsidRPr="00710607" w14:paraId="654F993A" w14:textId="77777777" w:rsidTr="001F35D7">
        <w:trPr>
          <w:gridAfter w:val="1"/>
          <w:wAfter w:w="95" w:type="dxa"/>
        </w:trPr>
        <w:tc>
          <w:tcPr>
            <w:tcW w:w="1843" w:type="dxa"/>
            <w:vMerge w:val="restart"/>
          </w:tcPr>
          <w:p w14:paraId="03DE460E" w14:textId="77777777" w:rsidR="00394F5A" w:rsidRPr="00710607" w:rsidRDefault="00394F5A" w:rsidP="00301AEB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013227AF" w14:textId="77777777" w:rsidR="00394F5A" w:rsidRPr="00710607" w:rsidRDefault="00394F5A" w:rsidP="00301AEB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10607">
              <w:rPr>
                <w:rFonts w:ascii="Garamond" w:hAnsi="Garamond"/>
                <w:b/>
                <w:sz w:val="24"/>
                <w:szCs w:val="24"/>
              </w:rPr>
              <w:t>Otorisasi</w:t>
            </w:r>
          </w:p>
        </w:tc>
        <w:tc>
          <w:tcPr>
            <w:tcW w:w="2976" w:type="dxa"/>
            <w:gridSpan w:val="3"/>
          </w:tcPr>
          <w:p w14:paraId="7C291892" w14:textId="77777777" w:rsidR="00394F5A" w:rsidRPr="00710607" w:rsidRDefault="00394F5A" w:rsidP="00301A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Dosen Pengembang RPS</w:t>
            </w:r>
          </w:p>
        </w:tc>
        <w:tc>
          <w:tcPr>
            <w:tcW w:w="1985" w:type="dxa"/>
            <w:gridSpan w:val="2"/>
          </w:tcPr>
          <w:p w14:paraId="4FA09B7D" w14:textId="77777777" w:rsidR="00394F5A" w:rsidRPr="00710607" w:rsidRDefault="00394F5A" w:rsidP="00301A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Koordinator MK</w:t>
            </w:r>
          </w:p>
        </w:tc>
        <w:tc>
          <w:tcPr>
            <w:tcW w:w="6662" w:type="dxa"/>
          </w:tcPr>
          <w:p w14:paraId="5F79F8EE" w14:textId="77777777" w:rsidR="00394F5A" w:rsidRPr="00710607" w:rsidRDefault="00394F5A" w:rsidP="00301A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Ka. Prodi</w:t>
            </w:r>
          </w:p>
        </w:tc>
      </w:tr>
      <w:tr w:rsidR="00773E10" w:rsidRPr="00710607" w14:paraId="05088BC9" w14:textId="77777777" w:rsidTr="001F35D7">
        <w:trPr>
          <w:gridAfter w:val="1"/>
          <w:wAfter w:w="95" w:type="dxa"/>
        </w:trPr>
        <w:tc>
          <w:tcPr>
            <w:tcW w:w="1843" w:type="dxa"/>
            <w:vMerge/>
          </w:tcPr>
          <w:p w14:paraId="39B62CF3" w14:textId="77777777"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14:paraId="1CE728D1" w14:textId="77777777" w:rsidR="00773E10" w:rsidRDefault="00773E10" w:rsidP="00C150F1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  <w:p w14:paraId="6B1598CA" w14:textId="77777777" w:rsidR="00C150F1" w:rsidRPr="00C150F1" w:rsidRDefault="00C150F1" w:rsidP="00C150F1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  <w:p w14:paraId="3693666F" w14:textId="77777777" w:rsidR="00773E10" w:rsidRPr="00710607" w:rsidRDefault="00773E10" w:rsidP="00C150F1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4FCD7D46" w14:textId="77777777" w:rsidR="00773E10" w:rsidRPr="00773E10" w:rsidRDefault="00773E10" w:rsidP="00C150F1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Fatrima S. Syafri, M.Pd Mat</w:t>
            </w:r>
          </w:p>
        </w:tc>
        <w:tc>
          <w:tcPr>
            <w:tcW w:w="1985" w:type="dxa"/>
            <w:gridSpan w:val="2"/>
          </w:tcPr>
          <w:p w14:paraId="194BD52D" w14:textId="77777777"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D3DE4A9" w14:textId="77777777" w:rsidR="00773E10" w:rsidRPr="00710607" w:rsidRDefault="00773E10" w:rsidP="00C150F1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1A79DB8C" w14:textId="77777777" w:rsidR="00773E10" w:rsidRDefault="00773E10" w:rsidP="00C150F1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</w:p>
          <w:p w14:paraId="4FE84D85" w14:textId="77777777" w:rsidR="00C150F1" w:rsidRPr="00C150F1" w:rsidRDefault="00C150F1" w:rsidP="00C150F1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</w:p>
          <w:p w14:paraId="1DF2C1FB" w14:textId="589D44E7" w:rsidR="00773E10" w:rsidRPr="00773E10" w:rsidRDefault="00773E10" w:rsidP="00C150F1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773E10" w:rsidRPr="00710607" w14:paraId="0124596B" w14:textId="77777777" w:rsidTr="001F35D7">
        <w:trPr>
          <w:gridAfter w:val="1"/>
          <w:wAfter w:w="95" w:type="dxa"/>
          <w:trHeight w:val="492"/>
        </w:trPr>
        <w:tc>
          <w:tcPr>
            <w:tcW w:w="1843" w:type="dxa"/>
            <w:vMerge w:val="restart"/>
          </w:tcPr>
          <w:p w14:paraId="33E74A14" w14:textId="77777777" w:rsidR="00773E10" w:rsidRPr="00710607" w:rsidRDefault="00773E10" w:rsidP="00301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710607">
              <w:rPr>
                <w:rFonts w:ascii="Garamond" w:hAnsi="Garamond"/>
                <w:b/>
                <w:sz w:val="24"/>
                <w:szCs w:val="24"/>
              </w:rPr>
              <w:t>Capaian Pembelajaran</w:t>
            </w:r>
          </w:p>
        </w:tc>
        <w:tc>
          <w:tcPr>
            <w:tcW w:w="11623" w:type="dxa"/>
            <w:gridSpan w:val="6"/>
          </w:tcPr>
          <w:p w14:paraId="4B11B39D" w14:textId="77777777" w:rsidR="00773E10" w:rsidRPr="00710607" w:rsidRDefault="00773E10" w:rsidP="00301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710607">
              <w:rPr>
                <w:rFonts w:ascii="Garamond" w:hAnsi="Garamond"/>
                <w:b/>
                <w:sz w:val="24"/>
                <w:szCs w:val="24"/>
              </w:rPr>
              <w:t>CPL Prodi</w:t>
            </w:r>
          </w:p>
        </w:tc>
      </w:tr>
      <w:tr w:rsidR="00773E10" w:rsidRPr="00710607" w14:paraId="234DAA92" w14:textId="77777777" w:rsidTr="001F35D7">
        <w:trPr>
          <w:gridAfter w:val="1"/>
          <w:wAfter w:w="95" w:type="dxa"/>
        </w:trPr>
        <w:tc>
          <w:tcPr>
            <w:tcW w:w="1843" w:type="dxa"/>
            <w:vMerge/>
          </w:tcPr>
          <w:p w14:paraId="6A870701" w14:textId="77777777"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24A6DA" w14:textId="77777777"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S11</w:t>
            </w:r>
          </w:p>
        </w:tc>
        <w:tc>
          <w:tcPr>
            <w:tcW w:w="10773" w:type="dxa"/>
            <w:gridSpan w:val="5"/>
          </w:tcPr>
          <w:p w14:paraId="6E21D74E" w14:textId="47EBAA35" w:rsidR="00773E10" w:rsidRPr="00367BDE" w:rsidRDefault="00773E10" w:rsidP="00301AEB">
            <w:pPr>
              <w:ind w:left="100" w:right="34"/>
              <w:jc w:val="both"/>
              <w:rPr>
                <w:rFonts w:cs="Times New Roman"/>
                <w:sz w:val="24"/>
                <w:szCs w:val="24"/>
              </w:rPr>
            </w:pPr>
            <w:r w:rsidRPr="00367BDE">
              <w:rPr>
                <w:rFonts w:cs="Times New Roman"/>
                <w:spacing w:val="1"/>
                <w:sz w:val="24"/>
                <w:szCs w:val="24"/>
              </w:rPr>
              <w:t>Memiliki sikap profesional, religius dan berakhlak mulia serta berwawasan kebangsaan</w:t>
            </w:r>
            <w:r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7BDE">
              <w:rPr>
                <w:rFonts w:cs="Times New Roman"/>
                <w:spacing w:val="1"/>
                <w:sz w:val="24"/>
                <w:szCs w:val="24"/>
              </w:rPr>
              <w:t>dalam menjalankan profesinya baik sebagai pendidik, pengembang media ajar</w:t>
            </w:r>
            <w:r>
              <w:rPr>
                <w:rFonts w:cs="Times New Roman"/>
                <w:spacing w:val="1"/>
                <w:sz w:val="24"/>
                <w:szCs w:val="24"/>
              </w:rPr>
              <w:t>, peneliti dan instruktur/konsul</w:t>
            </w:r>
            <w:r w:rsidRPr="00367BDE">
              <w:rPr>
                <w:rFonts w:cs="Times New Roman"/>
                <w:spacing w:val="1"/>
                <w:sz w:val="24"/>
                <w:szCs w:val="24"/>
              </w:rPr>
              <w:t>tan.</w:t>
            </w:r>
          </w:p>
        </w:tc>
      </w:tr>
      <w:tr w:rsidR="00773E10" w:rsidRPr="00710607" w14:paraId="04DBE5F4" w14:textId="77777777" w:rsidTr="001F35D7">
        <w:trPr>
          <w:gridAfter w:val="1"/>
          <w:wAfter w:w="95" w:type="dxa"/>
        </w:trPr>
        <w:tc>
          <w:tcPr>
            <w:tcW w:w="1843" w:type="dxa"/>
            <w:vMerge/>
          </w:tcPr>
          <w:p w14:paraId="759577C8" w14:textId="77777777"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211E35" w14:textId="77777777" w:rsidR="00773E10" w:rsidRPr="001733CF" w:rsidRDefault="00773E10" w:rsidP="00301AEB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</w:rPr>
              <w:t>KU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2</w:t>
            </w:r>
          </w:p>
        </w:tc>
        <w:tc>
          <w:tcPr>
            <w:tcW w:w="10773" w:type="dxa"/>
            <w:gridSpan w:val="5"/>
          </w:tcPr>
          <w:p w14:paraId="4B90961E" w14:textId="77777777" w:rsidR="00773E10" w:rsidRPr="00367BDE" w:rsidRDefault="00773E10" w:rsidP="00301AEB">
            <w:pPr>
              <w:spacing w:line="260" w:lineRule="exact"/>
              <w:ind w:left="102"/>
              <w:rPr>
                <w:rFonts w:cs="Times New Roman"/>
                <w:sz w:val="24"/>
                <w:szCs w:val="24"/>
              </w:rPr>
            </w:pPr>
            <w:r w:rsidRPr="00367BDE">
              <w:rPr>
                <w:rFonts w:cs="Times New Roman"/>
                <w:sz w:val="24"/>
                <w:szCs w:val="24"/>
              </w:rPr>
              <w:t>Mampu m</w:t>
            </w:r>
            <w:r w:rsidRPr="00367BDE">
              <w:rPr>
                <w:rFonts w:cs="Times New Roman"/>
                <w:spacing w:val="-1"/>
                <w:sz w:val="24"/>
                <w:szCs w:val="24"/>
              </w:rPr>
              <w:t>e</w:t>
            </w:r>
            <w:r w:rsidRPr="00367BDE">
              <w:rPr>
                <w:rFonts w:cs="Times New Roman"/>
                <w:sz w:val="24"/>
                <w:szCs w:val="24"/>
              </w:rPr>
              <w:t>nunjukkan kin</w:t>
            </w:r>
            <w:r w:rsidRPr="00367BDE">
              <w:rPr>
                <w:rFonts w:cs="Times New Roman"/>
                <w:spacing w:val="-1"/>
                <w:sz w:val="24"/>
                <w:szCs w:val="24"/>
              </w:rPr>
              <w:t>e</w:t>
            </w:r>
            <w:r w:rsidRPr="00367BDE">
              <w:rPr>
                <w:rFonts w:cs="Times New Roman"/>
                <w:sz w:val="24"/>
                <w:szCs w:val="24"/>
              </w:rPr>
              <w:t>rja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67BDE">
              <w:rPr>
                <w:rFonts w:cs="Times New Roman"/>
                <w:sz w:val="24"/>
                <w:szCs w:val="24"/>
              </w:rPr>
              <w:t>m</w:t>
            </w:r>
            <w:r w:rsidRPr="00367BDE">
              <w:rPr>
                <w:rFonts w:cs="Times New Roman"/>
                <w:spacing w:val="2"/>
                <w:sz w:val="24"/>
                <w:szCs w:val="24"/>
              </w:rPr>
              <w:t>a</w:t>
            </w:r>
            <w:r w:rsidRPr="00367BDE">
              <w:rPr>
                <w:rFonts w:cs="Times New Roman"/>
                <w:sz w:val="24"/>
                <w:szCs w:val="24"/>
              </w:rPr>
              <w:t>ndiri, b</w:t>
            </w:r>
            <w:r w:rsidRPr="00367BDE">
              <w:rPr>
                <w:rFonts w:cs="Times New Roman"/>
                <w:spacing w:val="-1"/>
                <w:sz w:val="24"/>
                <w:szCs w:val="24"/>
              </w:rPr>
              <w:t>e</w:t>
            </w:r>
            <w:r w:rsidRPr="00367BDE">
              <w:rPr>
                <w:rFonts w:cs="Times New Roman"/>
                <w:sz w:val="24"/>
                <w:szCs w:val="24"/>
              </w:rPr>
              <w:t>rmutu, d</w:t>
            </w:r>
            <w:r w:rsidRPr="00367BDE">
              <w:rPr>
                <w:rFonts w:cs="Times New Roman"/>
                <w:spacing w:val="-1"/>
                <w:sz w:val="24"/>
                <w:szCs w:val="24"/>
              </w:rPr>
              <w:t>a</w:t>
            </w:r>
            <w:r w:rsidRPr="00367BDE">
              <w:rPr>
                <w:rFonts w:cs="Times New Roman"/>
                <w:sz w:val="24"/>
                <w:szCs w:val="24"/>
              </w:rPr>
              <w:t>n te</w:t>
            </w:r>
            <w:r w:rsidRPr="00367BDE">
              <w:rPr>
                <w:rFonts w:cs="Times New Roman"/>
                <w:spacing w:val="-1"/>
                <w:sz w:val="24"/>
                <w:szCs w:val="24"/>
              </w:rPr>
              <w:t>r</w:t>
            </w:r>
            <w:r w:rsidRPr="00367BDE">
              <w:rPr>
                <w:rFonts w:cs="Times New Roman"/>
                <w:sz w:val="24"/>
                <w:szCs w:val="24"/>
              </w:rPr>
              <w:t>u</w:t>
            </w:r>
            <w:r w:rsidRPr="00367BDE">
              <w:rPr>
                <w:rFonts w:cs="Times New Roman"/>
                <w:spacing w:val="2"/>
                <w:sz w:val="24"/>
                <w:szCs w:val="24"/>
              </w:rPr>
              <w:t>k</w:t>
            </w:r>
            <w:r w:rsidRPr="00367BDE">
              <w:rPr>
                <w:rFonts w:cs="Times New Roman"/>
                <w:sz w:val="24"/>
                <w:szCs w:val="24"/>
              </w:rPr>
              <w:t>ur</w:t>
            </w:r>
          </w:p>
        </w:tc>
      </w:tr>
      <w:tr w:rsidR="00773E10" w:rsidRPr="00710607" w14:paraId="2F63B729" w14:textId="77777777" w:rsidTr="001F35D7">
        <w:trPr>
          <w:gridAfter w:val="1"/>
          <w:wAfter w:w="95" w:type="dxa"/>
        </w:trPr>
        <w:tc>
          <w:tcPr>
            <w:tcW w:w="1843" w:type="dxa"/>
            <w:vMerge/>
          </w:tcPr>
          <w:p w14:paraId="03117F16" w14:textId="77777777"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45205F" w14:textId="77777777" w:rsidR="00773E10" w:rsidRPr="001733CF" w:rsidRDefault="00773E10" w:rsidP="00301AEB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</w:rPr>
              <w:t>KU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8</w:t>
            </w:r>
          </w:p>
        </w:tc>
        <w:tc>
          <w:tcPr>
            <w:tcW w:w="10773" w:type="dxa"/>
            <w:gridSpan w:val="5"/>
          </w:tcPr>
          <w:p w14:paraId="63F7AAE3" w14:textId="77777777" w:rsidR="00773E10" w:rsidRPr="00FA323C" w:rsidRDefault="00773E10" w:rsidP="00301AEB">
            <w:pPr>
              <w:spacing w:line="260" w:lineRule="exact"/>
              <w:ind w:left="102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Mampu m</w:t>
            </w:r>
            <w:r w:rsidRPr="00FA323C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e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lakuk</w:t>
            </w:r>
            <w:r w:rsidRPr="00FA323C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n pro</w:t>
            </w:r>
            <w:r w:rsidRPr="00FA323C">
              <w:rPr>
                <w:rFonts w:asciiTheme="majorHAnsi" w:hAnsiTheme="majorHAnsi" w:cs="Times New Roman"/>
                <w:spacing w:val="2"/>
                <w:sz w:val="24"/>
                <w:szCs w:val="24"/>
              </w:rPr>
              <w:t>s</w:t>
            </w:r>
            <w:r w:rsidRPr="00FA323C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e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 xml:space="preserve">s </w:t>
            </w:r>
            <w:r w:rsidRPr="00FA323C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e</w:t>
            </w:r>
            <w:r w:rsidRPr="00FA323C">
              <w:rPr>
                <w:rFonts w:asciiTheme="majorHAnsi" w:hAnsiTheme="majorHAnsi" w:cs="Times New Roman"/>
                <w:spacing w:val="2"/>
                <w:sz w:val="24"/>
                <w:szCs w:val="24"/>
              </w:rPr>
              <w:t>v</w:t>
            </w:r>
            <w:r w:rsidRPr="00FA323C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lu</w:t>
            </w:r>
            <w:r w:rsidRPr="00FA323C">
              <w:rPr>
                <w:rFonts w:asciiTheme="majorHAnsi" w:hAnsiTheme="majorHAnsi" w:cs="Times New Roman"/>
                <w:spacing w:val="2"/>
                <w:sz w:val="24"/>
                <w:szCs w:val="24"/>
              </w:rPr>
              <w:t>a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si diri te</w:t>
            </w:r>
            <w:r w:rsidRPr="00FA323C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r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h</w:t>
            </w:r>
            <w:r w:rsidRPr="00FA323C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d</w:t>
            </w:r>
            <w:r w:rsidRPr="00FA323C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 xml:space="preserve">p </w:t>
            </w:r>
            <w:r w:rsidRPr="00FA323C">
              <w:rPr>
                <w:rFonts w:asciiTheme="majorHAnsi" w:hAnsiTheme="majorHAnsi" w:cs="Times New Roman"/>
                <w:spacing w:val="2"/>
                <w:sz w:val="24"/>
                <w:szCs w:val="24"/>
              </w:rPr>
              <w:t>k</w:t>
            </w:r>
            <w:r w:rsidRPr="00FA323C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e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lo</w:t>
            </w:r>
            <w:r w:rsidRPr="00FA323C">
              <w:rPr>
                <w:rFonts w:asciiTheme="majorHAnsi" w:hAnsiTheme="majorHAnsi" w:cs="Times New Roman"/>
                <w:spacing w:val="1"/>
                <w:sz w:val="24"/>
                <w:szCs w:val="24"/>
              </w:rPr>
              <w:t>m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pok k</w:t>
            </w:r>
            <w:r w:rsidRPr="00FA323C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e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 xml:space="preserve">rja </w:t>
            </w:r>
            <w:r w:rsidRPr="00FA323C">
              <w:rPr>
                <w:rFonts w:asciiTheme="majorHAnsi" w:hAnsiTheme="majorHAnsi" w:cs="Times New Roman"/>
                <w:spacing w:val="-5"/>
                <w:sz w:val="24"/>
                <w:szCs w:val="24"/>
              </w:rPr>
              <w:t>y</w:t>
            </w:r>
            <w:r w:rsidRPr="00FA323C">
              <w:rPr>
                <w:rFonts w:asciiTheme="majorHAnsi" w:hAnsiTheme="majorHAnsi" w:cs="Times New Roman"/>
                <w:spacing w:val="1"/>
                <w:sz w:val="24"/>
                <w:szCs w:val="24"/>
              </w:rPr>
              <w:t>a</w:t>
            </w:r>
            <w:r w:rsidRPr="00FA323C">
              <w:rPr>
                <w:rFonts w:asciiTheme="majorHAnsi" w:hAnsiTheme="majorHAnsi" w:cs="Times New Roman"/>
                <w:spacing w:val="2"/>
                <w:sz w:val="24"/>
                <w:szCs w:val="24"/>
              </w:rPr>
              <w:t>n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g b</w:t>
            </w:r>
            <w:r w:rsidRPr="00FA323C">
              <w:rPr>
                <w:rFonts w:asciiTheme="majorHAnsi" w:hAnsiTheme="majorHAnsi" w:cs="Times New Roman"/>
                <w:spacing w:val="1"/>
                <w:sz w:val="24"/>
                <w:szCs w:val="24"/>
              </w:rPr>
              <w:t>e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r</w:t>
            </w:r>
            <w:r w:rsidRPr="00FA323C">
              <w:rPr>
                <w:rFonts w:asciiTheme="majorHAnsi" w:hAnsiTheme="majorHAnsi" w:cs="Times New Roman"/>
                <w:spacing w:val="-2"/>
                <w:sz w:val="24"/>
                <w:szCs w:val="24"/>
              </w:rPr>
              <w:t>a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da di b</w:t>
            </w:r>
            <w:r w:rsidRPr="00FA323C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w</w:t>
            </w:r>
            <w:r w:rsidRPr="00FA323C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h ta</w:t>
            </w:r>
            <w:r w:rsidRPr="00FA323C">
              <w:rPr>
                <w:rFonts w:asciiTheme="majorHAnsi" w:hAnsiTheme="majorHAnsi" w:cs="Times New Roman"/>
                <w:spacing w:val="2"/>
                <w:sz w:val="24"/>
                <w:szCs w:val="24"/>
              </w:rPr>
              <w:t>n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g</w:t>
            </w:r>
            <w:r w:rsidRPr="00FA323C">
              <w:rPr>
                <w:rFonts w:asciiTheme="majorHAnsi" w:hAnsiTheme="majorHAnsi" w:cs="Times New Roman"/>
                <w:spacing w:val="-2"/>
                <w:sz w:val="24"/>
                <w:szCs w:val="24"/>
              </w:rPr>
              <w:t>g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u</w:t>
            </w:r>
            <w:r w:rsidRPr="00FA323C">
              <w:rPr>
                <w:rFonts w:asciiTheme="majorHAnsi" w:hAnsiTheme="majorHAnsi" w:cs="Times New Roman"/>
                <w:spacing w:val="2"/>
                <w:sz w:val="24"/>
                <w:szCs w:val="24"/>
              </w:rPr>
              <w:t>n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gj</w:t>
            </w:r>
            <w:r w:rsidRPr="00FA323C">
              <w:rPr>
                <w:rFonts w:asciiTheme="majorHAnsi" w:hAnsiTheme="majorHAnsi" w:cs="Times New Roman"/>
                <w:spacing w:val="2"/>
                <w:sz w:val="24"/>
                <w:szCs w:val="24"/>
              </w:rPr>
              <w:t>a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w</w:t>
            </w:r>
            <w:r w:rsidRPr="00FA323C">
              <w:rPr>
                <w:rFonts w:asciiTheme="majorHAnsi" w:hAnsiTheme="majorHAnsi" w:cs="Times New Roman"/>
                <w:spacing w:val="1"/>
                <w:sz w:val="24"/>
                <w:szCs w:val="24"/>
              </w:rPr>
              <w:t>a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b</w:t>
            </w:r>
            <w:r w:rsidRPr="00FA323C">
              <w:rPr>
                <w:rFonts w:asciiTheme="majorHAnsi" w:hAnsiTheme="majorHAnsi" w:cs="Times New Roman"/>
                <w:spacing w:val="2"/>
                <w:sz w:val="24"/>
                <w:szCs w:val="24"/>
              </w:rPr>
              <w:t>n</w:t>
            </w:r>
            <w:r w:rsidRPr="00FA323C">
              <w:rPr>
                <w:rFonts w:asciiTheme="majorHAnsi" w:hAnsiTheme="majorHAnsi" w:cs="Times New Roman"/>
                <w:spacing w:val="-5"/>
                <w:sz w:val="24"/>
                <w:szCs w:val="24"/>
              </w:rPr>
              <w:t>y</w:t>
            </w:r>
            <w:r w:rsidRPr="00FA323C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, d</w:t>
            </w:r>
            <w:r w:rsidRPr="00FA323C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n mampu me</w:t>
            </w:r>
            <w:r w:rsidRPr="00FA323C">
              <w:rPr>
                <w:rFonts w:asciiTheme="majorHAnsi" w:hAnsiTheme="majorHAnsi" w:cs="Times New Roman"/>
                <w:spacing w:val="2"/>
                <w:sz w:val="24"/>
                <w:szCs w:val="24"/>
              </w:rPr>
              <w:t>n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g</w:t>
            </w:r>
            <w:r w:rsidRPr="00FA323C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e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lo</w:t>
            </w:r>
            <w:r w:rsidRPr="00FA323C">
              <w:rPr>
                <w:rFonts w:asciiTheme="majorHAnsi" w:hAnsiTheme="majorHAnsi" w:cs="Times New Roman"/>
                <w:spacing w:val="1"/>
                <w:sz w:val="24"/>
                <w:szCs w:val="24"/>
              </w:rPr>
              <w:t>l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a p</w:t>
            </w:r>
            <w:r w:rsidRPr="00FA323C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e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mbel</w:t>
            </w:r>
            <w:r w:rsidRPr="00FA323C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A323C">
              <w:rPr>
                <w:rFonts w:asciiTheme="majorHAnsi" w:hAnsiTheme="majorHAnsi" w:cs="Times New Roman"/>
                <w:spacing w:val="3"/>
                <w:sz w:val="24"/>
                <w:szCs w:val="24"/>
              </w:rPr>
              <w:t>j</w:t>
            </w:r>
            <w:r w:rsidRPr="00FA323C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r</w:t>
            </w:r>
            <w:r w:rsidRPr="00FA323C">
              <w:rPr>
                <w:rFonts w:asciiTheme="majorHAnsi" w:hAnsiTheme="majorHAnsi" w:cs="Times New Roman"/>
                <w:spacing w:val="-2"/>
                <w:sz w:val="24"/>
                <w:szCs w:val="24"/>
              </w:rPr>
              <w:t>a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n s</w:t>
            </w:r>
            <w:r w:rsidRPr="00FA323C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eca</w:t>
            </w:r>
            <w:r w:rsidRPr="00FA323C">
              <w:rPr>
                <w:rFonts w:asciiTheme="majorHAnsi" w:hAnsiTheme="majorHAnsi" w:cs="Times New Roman"/>
                <w:spacing w:val="1"/>
                <w:sz w:val="24"/>
                <w:szCs w:val="24"/>
              </w:rPr>
              <w:t>r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a mandi</w:t>
            </w:r>
            <w:r w:rsidRPr="00FA323C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r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i</w:t>
            </w:r>
          </w:p>
        </w:tc>
      </w:tr>
      <w:tr w:rsidR="00773E10" w:rsidRPr="00710607" w14:paraId="4C8A27EC" w14:textId="77777777" w:rsidTr="001F35D7">
        <w:trPr>
          <w:gridAfter w:val="1"/>
          <w:wAfter w:w="95" w:type="dxa"/>
        </w:trPr>
        <w:tc>
          <w:tcPr>
            <w:tcW w:w="1843" w:type="dxa"/>
            <w:vMerge/>
          </w:tcPr>
          <w:p w14:paraId="1F765A91" w14:textId="77777777"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7D28C5" w14:textId="77777777" w:rsidR="00773E10" w:rsidRPr="001733CF" w:rsidRDefault="00773E10" w:rsidP="00301AEB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KU10</w:t>
            </w:r>
          </w:p>
        </w:tc>
        <w:tc>
          <w:tcPr>
            <w:tcW w:w="10773" w:type="dxa"/>
            <w:gridSpan w:val="5"/>
          </w:tcPr>
          <w:p w14:paraId="4E91DAF7" w14:textId="77777777" w:rsidR="00773E10" w:rsidRPr="00367BDE" w:rsidRDefault="00773E10" w:rsidP="00301AEB">
            <w:pPr>
              <w:spacing w:line="260" w:lineRule="exact"/>
              <w:ind w:left="102"/>
              <w:rPr>
                <w:rFonts w:cs="Times New Roman"/>
                <w:sz w:val="24"/>
                <w:szCs w:val="24"/>
              </w:rPr>
            </w:pP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Mampu menghubungkan matematika dengan kearifan lokal (etnomatematika), dan atau nilai-nilai keislaman</w:t>
            </w:r>
          </w:p>
        </w:tc>
      </w:tr>
      <w:tr w:rsidR="00773E10" w:rsidRPr="00710607" w14:paraId="7EC5ED8E" w14:textId="77777777" w:rsidTr="001F35D7">
        <w:trPr>
          <w:gridAfter w:val="1"/>
          <w:wAfter w:w="95" w:type="dxa"/>
        </w:trPr>
        <w:tc>
          <w:tcPr>
            <w:tcW w:w="1843" w:type="dxa"/>
            <w:vMerge/>
          </w:tcPr>
          <w:p w14:paraId="6B2A5BAD" w14:textId="77777777"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0BFEF9" w14:textId="77777777"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KK1</w:t>
            </w:r>
          </w:p>
        </w:tc>
        <w:tc>
          <w:tcPr>
            <w:tcW w:w="10773" w:type="dxa"/>
            <w:gridSpan w:val="5"/>
          </w:tcPr>
          <w:p w14:paraId="0E416B81" w14:textId="77777777" w:rsidR="00773E10" w:rsidRPr="00367BDE" w:rsidRDefault="00773E10" w:rsidP="00301AEB">
            <w:pPr>
              <w:ind w:left="102"/>
              <w:rPr>
                <w:rFonts w:cs="Times New Roman"/>
                <w:sz w:val="24"/>
                <w:szCs w:val="24"/>
              </w:rPr>
            </w:pPr>
            <w:r w:rsidRPr="00367BDE">
              <w:rPr>
                <w:rFonts w:cs="Times New Roman"/>
                <w:sz w:val="24"/>
                <w:szCs w:val="24"/>
              </w:rPr>
              <w:t>Mampu menciptakan suasana pembelajaran matematika yang inovatif dan kreatif serta bernuansa islami</w:t>
            </w:r>
          </w:p>
        </w:tc>
      </w:tr>
      <w:tr w:rsidR="00773E10" w:rsidRPr="00710607" w14:paraId="12C66B3F" w14:textId="77777777" w:rsidTr="001F35D7">
        <w:trPr>
          <w:gridAfter w:val="1"/>
          <w:wAfter w:w="95" w:type="dxa"/>
        </w:trPr>
        <w:tc>
          <w:tcPr>
            <w:tcW w:w="1843" w:type="dxa"/>
            <w:vMerge/>
          </w:tcPr>
          <w:p w14:paraId="0A375B8C" w14:textId="77777777"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0" w:type="dxa"/>
          </w:tcPr>
          <w:p w14:paraId="08BFC030" w14:textId="77777777" w:rsidR="00773E10" w:rsidRPr="001733CF" w:rsidRDefault="00773E10" w:rsidP="00301AEB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PP4</w:t>
            </w:r>
          </w:p>
        </w:tc>
        <w:tc>
          <w:tcPr>
            <w:tcW w:w="10773" w:type="dxa"/>
            <w:gridSpan w:val="5"/>
          </w:tcPr>
          <w:p w14:paraId="3F3C9900" w14:textId="77777777" w:rsidR="00773E10" w:rsidRPr="00367BDE" w:rsidRDefault="00773E10" w:rsidP="00301AEB">
            <w:pPr>
              <w:ind w:left="102"/>
              <w:rPr>
                <w:rFonts w:cs="Times New Roman"/>
                <w:sz w:val="24"/>
                <w:szCs w:val="24"/>
              </w:rPr>
            </w:pP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Menguasi konsep matematika secara mendalam guna studi lanjut, pengembangan diri dan pengabdian masyarakat.</w:t>
            </w:r>
          </w:p>
        </w:tc>
      </w:tr>
      <w:tr w:rsidR="00773E10" w:rsidRPr="00710607" w14:paraId="7B24EB83" w14:textId="77777777" w:rsidTr="001F35D7">
        <w:trPr>
          <w:gridAfter w:val="1"/>
          <w:wAfter w:w="95" w:type="dxa"/>
        </w:trPr>
        <w:tc>
          <w:tcPr>
            <w:tcW w:w="1843" w:type="dxa"/>
            <w:vMerge/>
          </w:tcPr>
          <w:p w14:paraId="610D05FC" w14:textId="77777777"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AB73EE" w14:textId="77777777"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PP7</w:t>
            </w:r>
          </w:p>
        </w:tc>
        <w:tc>
          <w:tcPr>
            <w:tcW w:w="10773" w:type="dxa"/>
            <w:gridSpan w:val="5"/>
          </w:tcPr>
          <w:p w14:paraId="0B8B5412" w14:textId="1D5BC953" w:rsidR="00773E10" w:rsidRPr="00367BDE" w:rsidRDefault="00773E10" w:rsidP="00301AEB">
            <w:pPr>
              <w:spacing w:line="260" w:lineRule="exact"/>
              <w:ind w:left="102" w:right="74"/>
              <w:jc w:val="both"/>
              <w:rPr>
                <w:rFonts w:cs="Times New Roman"/>
                <w:spacing w:val="-5"/>
                <w:sz w:val="24"/>
                <w:szCs w:val="24"/>
              </w:rPr>
            </w:pPr>
            <w:r w:rsidRPr="00367BDE">
              <w:rPr>
                <w:rFonts w:cs="Times New Roman"/>
                <w:sz w:val="24"/>
                <w:szCs w:val="24"/>
              </w:rPr>
              <w:t>M</w:t>
            </w:r>
            <w:r w:rsidRPr="00367BDE">
              <w:rPr>
                <w:rFonts w:cs="Times New Roman"/>
                <w:spacing w:val="-1"/>
                <w:sz w:val="24"/>
                <w:szCs w:val="24"/>
              </w:rPr>
              <w:t>e</w:t>
            </w:r>
            <w:r w:rsidRPr="00367BDE">
              <w:rPr>
                <w:rFonts w:cs="Times New Roman"/>
                <w:sz w:val="24"/>
                <w:szCs w:val="24"/>
              </w:rPr>
              <w:t>n</w:t>
            </w:r>
            <w:r w:rsidRPr="00367BDE">
              <w:rPr>
                <w:rFonts w:cs="Times New Roman"/>
                <w:spacing w:val="-2"/>
                <w:sz w:val="24"/>
                <w:szCs w:val="24"/>
              </w:rPr>
              <w:t>g</w:t>
            </w:r>
            <w:r w:rsidRPr="00367BDE">
              <w:rPr>
                <w:rFonts w:cs="Times New Roman"/>
                <w:spacing w:val="2"/>
                <w:sz w:val="24"/>
                <w:szCs w:val="24"/>
              </w:rPr>
              <w:t>u</w:t>
            </w:r>
            <w:r w:rsidRPr="00367BDE">
              <w:rPr>
                <w:rFonts w:cs="Times New Roman"/>
                <w:spacing w:val="-1"/>
                <w:sz w:val="24"/>
                <w:szCs w:val="24"/>
              </w:rPr>
              <w:t>a</w:t>
            </w:r>
            <w:r w:rsidRPr="00367BDE">
              <w:rPr>
                <w:rFonts w:cs="Times New Roman"/>
                <w:sz w:val="24"/>
                <w:szCs w:val="24"/>
              </w:rPr>
              <w:t>s</w:t>
            </w:r>
            <w:r w:rsidRPr="00367BDE">
              <w:rPr>
                <w:rFonts w:cs="Times New Roman"/>
                <w:spacing w:val="-1"/>
                <w:sz w:val="24"/>
                <w:szCs w:val="24"/>
              </w:rPr>
              <w:t>a</w:t>
            </w:r>
            <w:r w:rsidRPr="00367BDE">
              <w:rPr>
                <w:rFonts w:cs="Times New Roman"/>
                <w:sz w:val="24"/>
                <w:szCs w:val="24"/>
              </w:rPr>
              <w:t>i kon</w:t>
            </w:r>
            <w:r w:rsidRPr="00367BDE">
              <w:rPr>
                <w:rFonts w:cs="Times New Roman"/>
                <w:spacing w:val="2"/>
                <w:sz w:val="24"/>
                <w:szCs w:val="24"/>
              </w:rPr>
              <w:t>s</w:t>
            </w:r>
            <w:r w:rsidRPr="00367BDE">
              <w:rPr>
                <w:rFonts w:cs="Times New Roman"/>
                <w:spacing w:val="-1"/>
                <w:sz w:val="24"/>
                <w:szCs w:val="24"/>
              </w:rPr>
              <w:t>e</w:t>
            </w:r>
            <w:r w:rsidRPr="00367BDE">
              <w:rPr>
                <w:rFonts w:cs="Times New Roman"/>
                <w:sz w:val="24"/>
                <w:szCs w:val="24"/>
              </w:rPr>
              <w:t>p teo</w:t>
            </w:r>
            <w:r w:rsidRPr="00367BDE">
              <w:rPr>
                <w:rFonts w:cs="Times New Roman"/>
                <w:spacing w:val="1"/>
                <w:sz w:val="24"/>
                <w:szCs w:val="24"/>
              </w:rPr>
              <w:t>re</w:t>
            </w:r>
            <w:r w:rsidRPr="00367BDE">
              <w:rPr>
                <w:rFonts w:cs="Times New Roman"/>
                <w:sz w:val="24"/>
                <w:szCs w:val="24"/>
              </w:rPr>
              <w:t>t</w:t>
            </w:r>
            <w:r w:rsidRPr="00367BDE">
              <w:rPr>
                <w:rFonts w:cs="Times New Roman"/>
                <w:spacing w:val="1"/>
                <w:sz w:val="24"/>
                <w:szCs w:val="24"/>
              </w:rPr>
              <w:t>i</w:t>
            </w:r>
            <w:r w:rsidRPr="00367BDE">
              <w:rPr>
                <w:rFonts w:cs="Times New Roman"/>
                <w:sz w:val="24"/>
                <w:szCs w:val="24"/>
              </w:rPr>
              <w:t>s mat</w:t>
            </w:r>
            <w:r w:rsidRPr="00367BDE">
              <w:rPr>
                <w:rFonts w:cs="Times New Roman"/>
                <w:spacing w:val="-1"/>
                <w:sz w:val="24"/>
                <w:szCs w:val="24"/>
              </w:rPr>
              <w:t>e</w:t>
            </w:r>
            <w:r w:rsidRPr="00367BDE">
              <w:rPr>
                <w:rFonts w:cs="Times New Roman"/>
                <w:sz w:val="24"/>
                <w:szCs w:val="24"/>
              </w:rPr>
              <w:t>matika</w:t>
            </w:r>
            <w:r w:rsidRPr="00367BDE">
              <w:rPr>
                <w:rFonts w:cs="Times New Roman"/>
                <w:spacing w:val="-5"/>
                <w:sz w:val="24"/>
                <w:szCs w:val="24"/>
              </w:rPr>
              <w:t xml:space="preserve"> y</w:t>
            </w:r>
            <w:r w:rsidRPr="00367BDE">
              <w:rPr>
                <w:rFonts w:cs="Times New Roman"/>
                <w:spacing w:val="-1"/>
                <w:sz w:val="24"/>
                <w:szCs w:val="24"/>
              </w:rPr>
              <w:t>a</w:t>
            </w:r>
            <w:r w:rsidRPr="00367BDE">
              <w:rPr>
                <w:rFonts w:cs="Times New Roman"/>
                <w:spacing w:val="2"/>
                <w:sz w:val="24"/>
                <w:szCs w:val="24"/>
              </w:rPr>
              <w:t>n</w:t>
            </w:r>
            <w:r w:rsidRPr="00367BDE">
              <w:rPr>
                <w:rFonts w:cs="Times New Roman"/>
                <w:sz w:val="24"/>
                <w:szCs w:val="24"/>
              </w:rPr>
              <w:t>g menduku</w:t>
            </w:r>
            <w:r w:rsidRPr="00367BDE">
              <w:rPr>
                <w:rFonts w:cs="Times New Roman"/>
                <w:spacing w:val="2"/>
                <w:sz w:val="24"/>
                <w:szCs w:val="24"/>
              </w:rPr>
              <w:t>n</w:t>
            </w:r>
            <w:r w:rsidRPr="00367BDE">
              <w:rPr>
                <w:rFonts w:cs="Times New Roman"/>
                <w:sz w:val="24"/>
                <w:szCs w:val="24"/>
              </w:rPr>
              <w:t>g p</w:t>
            </w:r>
            <w:r w:rsidRPr="00367BDE">
              <w:rPr>
                <w:rFonts w:cs="Times New Roman"/>
                <w:spacing w:val="-1"/>
                <w:sz w:val="24"/>
                <w:szCs w:val="24"/>
              </w:rPr>
              <w:t>e</w:t>
            </w:r>
            <w:r w:rsidRPr="00367BDE">
              <w:rPr>
                <w:rFonts w:cs="Times New Roman"/>
                <w:sz w:val="24"/>
                <w:szCs w:val="24"/>
              </w:rPr>
              <w:t>mbel</w:t>
            </w:r>
            <w:r w:rsidRPr="00367BDE">
              <w:rPr>
                <w:rFonts w:cs="Times New Roman"/>
                <w:spacing w:val="-1"/>
                <w:sz w:val="24"/>
                <w:szCs w:val="24"/>
              </w:rPr>
              <w:t>a</w:t>
            </w:r>
            <w:r w:rsidRPr="00367BDE">
              <w:rPr>
                <w:rFonts w:cs="Times New Roman"/>
                <w:sz w:val="24"/>
                <w:szCs w:val="24"/>
              </w:rPr>
              <w:t>ja</w:t>
            </w:r>
            <w:r w:rsidRPr="00367BDE">
              <w:rPr>
                <w:rFonts w:cs="Times New Roman"/>
                <w:spacing w:val="1"/>
                <w:sz w:val="24"/>
                <w:szCs w:val="24"/>
              </w:rPr>
              <w:t>r</w:t>
            </w:r>
            <w:r w:rsidRPr="00367BDE">
              <w:rPr>
                <w:rFonts w:cs="Times New Roman"/>
                <w:spacing w:val="-1"/>
                <w:sz w:val="24"/>
                <w:szCs w:val="24"/>
              </w:rPr>
              <w:t>a</w:t>
            </w:r>
            <w:r w:rsidRPr="00367BDE">
              <w:rPr>
                <w:rFonts w:cs="Times New Roman"/>
                <w:sz w:val="24"/>
                <w:szCs w:val="24"/>
              </w:rPr>
              <w:t>n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67BDE">
              <w:rPr>
                <w:rFonts w:cs="Times New Roman"/>
                <w:sz w:val="24"/>
                <w:szCs w:val="24"/>
              </w:rPr>
              <w:t>mat</w:t>
            </w:r>
            <w:r w:rsidRPr="00367BDE">
              <w:rPr>
                <w:rFonts w:cs="Times New Roman"/>
                <w:spacing w:val="-1"/>
                <w:sz w:val="24"/>
                <w:szCs w:val="24"/>
              </w:rPr>
              <w:t>e</w:t>
            </w:r>
            <w:r w:rsidRPr="00367BDE">
              <w:rPr>
                <w:rFonts w:cs="Times New Roman"/>
                <w:sz w:val="24"/>
                <w:szCs w:val="24"/>
              </w:rPr>
              <w:t>matika dip</w:t>
            </w:r>
            <w:r w:rsidRPr="00367BDE">
              <w:rPr>
                <w:rFonts w:cs="Times New Roman"/>
                <w:spacing w:val="-1"/>
                <w:sz w:val="24"/>
                <w:szCs w:val="24"/>
              </w:rPr>
              <w:t>e</w:t>
            </w:r>
            <w:r w:rsidRPr="00367BDE">
              <w:rPr>
                <w:rFonts w:cs="Times New Roman"/>
                <w:sz w:val="24"/>
                <w:szCs w:val="24"/>
              </w:rPr>
              <w:t>ndid</w:t>
            </w:r>
            <w:r w:rsidRPr="00367BDE">
              <w:rPr>
                <w:rFonts w:cs="Times New Roman"/>
                <w:spacing w:val="1"/>
                <w:sz w:val="24"/>
                <w:szCs w:val="24"/>
              </w:rPr>
              <w:t>i</w:t>
            </w:r>
            <w:r w:rsidRPr="00367BDE">
              <w:rPr>
                <w:rFonts w:cs="Times New Roman"/>
                <w:sz w:val="24"/>
                <w:szCs w:val="24"/>
              </w:rPr>
              <w:t>k</w:t>
            </w:r>
            <w:r w:rsidRPr="00367BDE">
              <w:rPr>
                <w:rFonts w:cs="Times New Roman"/>
                <w:spacing w:val="-1"/>
                <w:sz w:val="24"/>
                <w:szCs w:val="24"/>
              </w:rPr>
              <w:t>a</w:t>
            </w:r>
            <w:r w:rsidRPr="00367BDE">
              <w:rPr>
                <w:rFonts w:cs="Times New Roman"/>
                <w:sz w:val="24"/>
                <w:szCs w:val="24"/>
              </w:rPr>
              <w:t>n d</w:t>
            </w:r>
            <w:r w:rsidRPr="00367BDE">
              <w:rPr>
                <w:rFonts w:cs="Times New Roman"/>
                <w:spacing w:val="-1"/>
                <w:sz w:val="24"/>
                <w:szCs w:val="24"/>
              </w:rPr>
              <w:t>a</w:t>
            </w:r>
            <w:r w:rsidRPr="00367BDE">
              <w:rPr>
                <w:rFonts w:cs="Times New Roman"/>
                <w:sz w:val="24"/>
                <w:szCs w:val="24"/>
              </w:rPr>
              <w:t>s</w:t>
            </w:r>
            <w:r w:rsidRPr="00367BDE">
              <w:rPr>
                <w:rFonts w:cs="Times New Roman"/>
                <w:spacing w:val="-1"/>
                <w:sz w:val="24"/>
                <w:szCs w:val="24"/>
              </w:rPr>
              <w:t>a</w:t>
            </w:r>
            <w:r w:rsidRPr="00367BDE">
              <w:rPr>
                <w:rFonts w:cs="Times New Roman"/>
                <w:sz w:val="24"/>
                <w:szCs w:val="24"/>
              </w:rPr>
              <w:t xml:space="preserve">r </w:t>
            </w:r>
            <w:r w:rsidR="00886A32">
              <w:rPr>
                <w:rFonts w:cs="Times New Roman"/>
                <w:sz w:val="24"/>
                <w:szCs w:val="24"/>
                <w:lang w:val="en-US"/>
              </w:rPr>
              <w:t xml:space="preserve">dan </w:t>
            </w:r>
            <w:r w:rsidRPr="00367BDE">
              <w:rPr>
                <w:rFonts w:cs="Times New Roman"/>
                <w:sz w:val="24"/>
                <w:szCs w:val="24"/>
              </w:rPr>
              <w:t>untuk studi lanjut;</w:t>
            </w:r>
          </w:p>
        </w:tc>
      </w:tr>
      <w:tr w:rsidR="00773E10" w:rsidRPr="00710607" w14:paraId="6800F179" w14:textId="77777777" w:rsidTr="001F35D7">
        <w:trPr>
          <w:gridAfter w:val="1"/>
          <w:wAfter w:w="95" w:type="dxa"/>
        </w:trPr>
        <w:tc>
          <w:tcPr>
            <w:tcW w:w="1843" w:type="dxa"/>
            <w:vMerge/>
          </w:tcPr>
          <w:p w14:paraId="526BEA8A" w14:textId="77777777"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623" w:type="dxa"/>
            <w:gridSpan w:val="6"/>
          </w:tcPr>
          <w:p w14:paraId="111183FB" w14:textId="77777777" w:rsidR="00773E10" w:rsidRPr="00710607" w:rsidRDefault="00773E10" w:rsidP="00301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710607">
              <w:rPr>
                <w:rFonts w:ascii="Garamond" w:hAnsi="Garamond"/>
                <w:b/>
                <w:sz w:val="24"/>
                <w:szCs w:val="24"/>
              </w:rPr>
              <w:t>CP-MK</w:t>
            </w:r>
          </w:p>
        </w:tc>
      </w:tr>
      <w:tr w:rsidR="00773E10" w:rsidRPr="00710607" w14:paraId="6C34A402" w14:textId="77777777" w:rsidTr="001F35D7">
        <w:tc>
          <w:tcPr>
            <w:tcW w:w="1843" w:type="dxa"/>
            <w:vMerge/>
          </w:tcPr>
          <w:p w14:paraId="073C9F21" w14:textId="77777777"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B1653E" w14:textId="77777777"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M1</w:t>
            </w:r>
          </w:p>
        </w:tc>
        <w:tc>
          <w:tcPr>
            <w:tcW w:w="10868" w:type="dxa"/>
            <w:gridSpan w:val="6"/>
          </w:tcPr>
          <w:p w14:paraId="1F85D477" w14:textId="77777777" w:rsidR="00773E10" w:rsidRPr="00394F5A" w:rsidRDefault="00773E10" w:rsidP="00301AEB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</w:rPr>
              <w:t>Mampu me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njelaskan tujuan pembelajaran matematika </w:t>
            </w:r>
          </w:p>
        </w:tc>
      </w:tr>
      <w:tr w:rsidR="00773E10" w:rsidRPr="00710607" w14:paraId="00A40F1F" w14:textId="77777777" w:rsidTr="001F35D7">
        <w:tc>
          <w:tcPr>
            <w:tcW w:w="1843" w:type="dxa"/>
            <w:vMerge/>
          </w:tcPr>
          <w:p w14:paraId="3A84C535" w14:textId="77777777"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8E4C10" w14:textId="77777777"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M2</w:t>
            </w:r>
          </w:p>
        </w:tc>
        <w:tc>
          <w:tcPr>
            <w:tcW w:w="10868" w:type="dxa"/>
            <w:gridSpan w:val="6"/>
          </w:tcPr>
          <w:p w14:paraId="7808B210" w14:textId="109AC701" w:rsidR="00773E10" w:rsidRPr="00946045" w:rsidRDefault="00773E10" w:rsidP="00301AEB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Mampu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menganalisis </w:t>
            </w:r>
            <w:r w:rsidR="00886A32">
              <w:rPr>
                <w:rFonts w:ascii="Garamond" w:hAnsi="Garamond"/>
                <w:sz w:val="24"/>
                <w:szCs w:val="24"/>
                <w:lang w:val="en-US"/>
              </w:rPr>
              <w:t>model – model pembelajaran</w:t>
            </w:r>
          </w:p>
        </w:tc>
      </w:tr>
      <w:tr w:rsidR="00773E10" w:rsidRPr="00710607" w14:paraId="40B271ED" w14:textId="77777777" w:rsidTr="001F35D7">
        <w:tc>
          <w:tcPr>
            <w:tcW w:w="1843" w:type="dxa"/>
            <w:vMerge/>
          </w:tcPr>
          <w:p w14:paraId="30E4BCC1" w14:textId="77777777"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29FD33" w14:textId="77777777"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M3</w:t>
            </w:r>
          </w:p>
        </w:tc>
        <w:tc>
          <w:tcPr>
            <w:tcW w:w="10868" w:type="dxa"/>
            <w:gridSpan w:val="6"/>
          </w:tcPr>
          <w:p w14:paraId="2FE35EA3" w14:textId="69B6F82A" w:rsidR="00773E10" w:rsidRPr="00946045" w:rsidRDefault="00773E10" w:rsidP="00301AEB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 xml:space="preserve">Mampu </w:t>
            </w:r>
            <w:r>
              <w:rPr>
                <w:rFonts w:ascii="Garamond" w:hAnsi="Garamond"/>
                <w:sz w:val="24"/>
                <w:szCs w:val="24"/>
              </w:rPr>
              <w:t>meng</w:t>
            </w:r>
            <w:r w:rsidR="00886A32">
              <w:rPr>
                <w:rFonts w:ascii="Garamond" w:hAnsi="Garamond"/>
                <w:sz w:val="24"/>
                <w:szCs w:val="24"/>
                <w:lang w:val="en-US"/>
              </w:rPr>
              <w:t xml:space="preserve">analisis metode, Teknik dan taktik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pembelajaran </w:t>
            </w:r>
          </w:p>
        </w:tc>
      </w:tr>
      <w:tr w:rsidR="00773E10" w:rsidRPr="00710607" w14:paraId="6376A82F" w14:textId="77777777" w:rsidTr="001F35D7">
        <w:tc>
          <w:tcPr>
            <w:tcW w:w="1843" w:type="dxa"/>
            <w:vMerge/>
          </w:tcPr>
          <w:p w14:paraId="18C95B5B" w14:textId="77777777"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C265C1" w14:textId="77777777"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M4</w:t>
            </w:r>
          </w:p>
        </w:tc>
        <w:tc>
          <w:tcPr>
            <w:tcW w:w="10868" w:type="dxa"/>
            <w:gridSpan w:val="6"/>
          </w:tcPr>
          <w:p w14:paraId="5FC6AA0D" w14:textId="77777777" w:rsidR="00773E10" w:rsidRPr="00946045" w:rsidRDefault="00773E10" w:rsidP="00301AEB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</w:rPr>
              <w:t>M</w:t>
            </w:r>
            <w:r w:rsidRPr="00710607">
              <w:rPr>
                <w:rFonts w:ascii="Garamond" w:hAnsi="Garamond"/>
                <w:sz w:val="24"/>
                <w:szCs w:val="24"/>
              </w:rPr>
              <w:t xml:space="preserve">ampu </w:t>
            </w:r>
            <w:r>
              <w:rPr>
                <w:rFonts w:ascii="Garamond" w:hAnsi="Garamond"/>
                <w:sz w:val="24"/>
                <w:szCs w:val="24"/>
              </w:rPr>
              <w:t>me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mbuat rencana pelakasanaan pembelajaran </w:t>
            </w:r>
          </w:p>
        </w:tc>
      </w:tr>
      <w:tr w:rsidR="00773E10" w:rsidRPr="00710607" w14:paraId="7C5A5A9A" w14:textId="77777777" w:rsidTr="001F35D7">
        <w:trPr>
          <w:trHeight w:val="233"/>
        </w:trPr>
        <w:tc>
          <w:tcPr>
            <w:tcW w:w="1843" w:type="dxa"/>
            <w:vMerge/>
          </w:tcPr>
          <w:p w14:paraId="5A1F0FC1" w14:textId="77777777"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AC428A" w14:textId="77777777"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M5</w:t>
            </w:r>
          </w:p>
        </w:tc>
        <w:tc>
          <w:tcPr>
            <w:tcW w:w="10868" w:type="dxa"/>
            <w:gridSpan w:val="6"/>
          </w:tcPr>
          <w:p w14:paraId="0F81A9C3" w14:textId="77777777" w:rsidR="00773E10" w:rsidRPr="00946045" w:rsidRDefault="00773E10" w:rsidP="00301AEB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 xml:space="preserve">Mampu </w:t>
            </w:r>
            <w:r>
              <w:rPr>
                <w:rFonts w:ascii="Garamond" w:hAnsi="Garamond"/>
                <w:sz w:val="24"/>
                <w:szCs w:val="24"/>
              </w:rPr>
              <w:t>me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mpraktekan rencana pembelajaran yang telah dibuat</w:t>
            </w:r>
          </w:p>
        </w:tc>
      </w:tr>
      <w:tr w:rsidR="00773E10" w:rsidRPr="00710607" w14:paraId="3E37B311" w14:textId="77777777" w:rsidTr="001F35D7">
        <w:trPr>
          <w:gridAfter w:val="1"/>
          <w:wAfter w:w="95" w:type="dxa"/>
        </w:trPr>
        <w:tc>
          <w:tcPr>
            <w:tcW w:w="1843" w:type="dxa"/>
          </w:tcPr>
          <w:p w14:paraId="3152D210" w14:textId="77777777"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 xml:space="preserve">Diskripsi Mata Kuliah </w:t>
            </w:r>
          </w:p>
        </w:tc>
        <w:tc>
          <w:tcPr>
            <w:tcW w:w="11623" w:type="dxa"/>
            <w:gridSpan w:val="6"/>
          </w:tcPr>
          <w:p w14:paraId="51517D10" w14:textId="035B1480" w:rsidR="00773E10" w:rsidRPr="00710607" w:rsidRDefault="00773E10" w:rsidP="009460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 xml:space="preserve">Pada mata kuliah ini mahasiswa belajar tentang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model pembelajaran</w:t>
            </w:r>
            <w:r w:rsidR="00886A32">
              <w:rPr>
                <w:rFonts w:ascii="Garamond" w:hAnsi="Garamond"/>
                <w:sz w:val="24"/>
                <w:szCs w:val="24"/>
                <w:lang w:val="en-US"/>
              </w:rPr>
              <w:t xml:space="preserve">, metode, Teknik dan taktik yang digunakan dalam pembelajaran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dan membuat RPP </w:t>
            </w:r>
            <w:r w:rsidR="00886A32">
              <w:rPr>
                <w:rFonts w:ascii="Garamond" w:hAnsi="Garamond"/>
                <w:sz w:val="24"/>
                <w:szCs w:val="24"/>
                <w:lang w:val="en-US"/>
              </w:rPr>
              <w:t xml:space="preserve">dan media ajar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serta melakukan praktek pembelajaran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773E10" w:rsidRPr="00710607" w14:paraId="7F518618" w14:textId="77777777" w:rsidTr="001F35D7">
        <w:trPr>
          <w:gridAfter w:val="1"/>
          <w:wAfter w:w="95" w:type="dxa"/>
        </w:trPr>
        <w:tc>
          <w:tcPr>
            <w:tcW w:w="1843" w:type="dxa"/>
          </w:tcPr>
          <w:p w14:paraId="79DD6E5C" w14:textId="77777777"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 xml:space="preserve">Pokok Bahasan </w:t>
            </w:r>
          </w:p>
        </w:tc>
        <w:tc>
          <w:tcPr>
            <w:tcW w:w="11623" w:type="dxa"/>
            <w:gridSpan w:val="6"/>
          </w:tcPr>
          <w:p w14:paraId="3EDFC1CC" w14:textId="77777777" w:rsidR="00773E10" w:rsidRPr="00710607" w:rsidRDefault="00773E10" w:rsidP="00301AE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Model-model pembelajaran </w:t>
            </w:r>
          </w:p>
          <w:p w14:paraId="291A8B0C" w14:textId="66BAAC16" w:rsidR="00773E10" w:rsidRPr="000368CB" w:rsidRDefault="00773E10" w:rsidP="00946045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886A32">
              <w:rPr>
                <w:rFonts w:ascii="Garamond" w:hAnsi="Garamond"/>
                <w:sz w:val="24"/>
                <w:szCs w:val="24"/>
                <w:lang w:val="en-US"/>
              </w:rPr>
              <w:t xml:space="preserve">Media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pembelajaran </w:t>
            </w:r>
          </w:p>
          <w:p w14:paraId="7A552053" w14:textId="77777777" w:rsidR="00773E10" w:rsidRPr="00946045" w:rsidRDefault="00773E10" w:rsidP="00301AE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Rencana pelaksanaan pembelajaran </w:t>
            </w:r>
          </w:p>
          <w:p w14:paraId="2EC60F9B" w14:textId="77777777" w:rsidR="00773E10" w:rsidRPr="000368CB" w:rsidRDefault="00773E10" w:rsidP="00301AE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Praktek mengajar</w:t>
            </w:r>
          </w:p>
        </w:tc>
      </w:tr>
      <w:tr w:rsidR="00773E10" w:rsidRPr="00710607" w14:paraId="02802C95" w14:textId="77777777" w:rsidTr="001F35D7">
        <w:trPr>
          <w:gridAfter w:val="1"/>
          <w:wAfter w:w="95" w:type="dxa"/>
        </w:trPr>
        <w:tc>
          <w:tcPr>
            <w:tcW w:w="1843" w:type="dxa"/>
          </w:tcPr>
          <w:p w14:paraId="75925049" w14:textId="77777777"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 xml:space="preserve">Pustaka </w:t>
            </w:r>
          </w:p>
        </w:tc>
        <w:tc>
          <w:tcPr>
            <w:tcW w:w="11623" w:type="dxa"/>
            <w:gridSpan w:val="6"/>
          </w:tcPr>
          <w:p w14:paraId="091EED3F" w14:textId="77777777" w:rsidR="00773E10" w:rsidRPr="00946045" w:rsidRDefault="00773E10" w:rsidP="00946045">
            <w:pPr>
              <w:ind w:left="884" w:hanging="884"/>
              <w:jc w:val="bot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710607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sz w:val="24"/>
                <w:szCs w:val="24"/>
                <w:lang w:val="en-US"/>
              </w:rPr>
              <w:t>-</w:t>
            </w:r>
          </w:p>
        </w:tc>
      </w:tr>
      <w:tr w:rsidR="00773E10" w:rsidRPr="00710607" w14:paraId="1F7FFFFE" w14:textId="77777777" w:rsidTr="001F35D7">
        <w:trPr>
          <w:gridAfter w:val="1"/>
          <w:wAfter w:w="95" w:type="dxa"/>
        </w:trPr>
        <w:tc>
          <w:tcPr>
            <w:tcW w:w="1843" w:type="dxa"/>
          </w:tcPr>
          <w:p w14:paraId="0A3B076E" w14:textId="77777777"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 xml:space="preserve">Media Pembelajaran </w:t>
            </w:r>
          </w:p>
        </w:tc>
        <w:tc>
          <w:tcPr>
            <w:tcW w:w="11623" w:type="dxa"/>
            <w:gridSpan w:val="6"/>
          </w:tcPr>
          <w:p w14:paraId="1598BC64" w14:textId="77777777" w:rsidR="00773E10" w:rsidRPr="00710607" w:rsidRDefault="00773E10" w:rsidP="00301AE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LCD dan Projector</w:t>
            </w:r>
          </w:p>
        </w:tc>
      </w:tr>
      <w:tr w:rsidR="00773E10" w:rsidRPr="00710607" w14:paraId="1940E531" w14:textId="77777777" w:rsidTr="001F35D7">
        <w:trPr>
          <w:gridAfter w:val="1"/>
          <w:wAfter w:w="95" w:type="dxa"/>
        </w:trPr>
        <w:tc>
          <w:tcPr>
            <w:tcW w:w="1843" w:type="dxa"/>
          </w:tcPr>
          <w:p w14:paraId="0C8C7C4B" w14:textId="77777777"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 xml:space="preserve">Teaching </w:t>
            </w:r>
          </w:p>
        </w:tc>
        <w:tc>
          <w:tcPr>
            <w:tcW w:w="11623" w:type="dxa"/>
            <w:gridSpan w:val="6"/>
          </w:tcPr>
          <w:p w14:paraId="0489103F" w14:textId="77777777" w:rsidR="00773E10" w:rsidRPr="00710607" w:rsidRDefault="00773E10" w:rsidP="00301AE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Fatrima Santri Syafri, M.Pd Mat</w:t>
            </w:r>
          </w:p>
        </w:tc>
      </w:tr>
      <w:tr w:rsidR="00773E10" w:rsidRPr="00710607" w14:paraId="1867C392" w14:textId="77777777" w:rsidTr="001F35D7">
        <w:trPr>
          <w:gridAfter w:val="1"/>
          <w:wAfter w:w="95" w:type="dxa"/>
        </w:trPr>
        <w:tc>
          <w:tcPr>
            <w:tcW w:w="1843" w:type="dxa"/>
          </w:tcPr>
          <w:p w14:paraId="69A54FA5" w14:textId="77777777"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Matakuliah Syarat</w:t>
            </w:r>
          </w:p>
        </w:tc>
        <w:tc>
          <w:tcPr>
            <w:tcW w:w="11623" w:type="dxa"/>
            <w:gridSpan w:val="6"/>
          </w:tcPr>
          <w:p w14:paraId="14944D57" w14:textId="37364A4B" w:rsidR="001F35D7" w:rsidRPr="001F35D7" w:rsidRDefault="00886A32" w:rsidP="00301AEB">
            <w:pPr>
              <w:jc w:val="both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-</w:t>
            </w:r>
          </w:p>
        </w:tc>
      </w:tr>
    </w:tbl>
    <w:p w14:paraId="5FC67E05" w14:textId="77777777" w:rsidR="00394F5A" w:rsidRPr="00710607" w:rsidRDefault="00394F5A" w:rsidP="00394F5A">
      <w:pPr>
        <w:spacing w:after="0" w:line="240" w:lineRule="auto"/>
        <w:rPr>
          <w:rFonts w:ascii="Garamond" w:hAnsi="Garamond"/>
        </w:rPr>
      </w:pPr>
    </w:p>
    <w:tbl>
      <w:tblPr>
        <w:tblStyle w:val="TableGri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551"/>
        <w:gridCol w:w="3119"/>
        <w:gridCol w:w="1984"/>
        <w:gridCol w:w="1985"/>
        <w:gridCol w:w="992"/>
      </w:tblGrid>
      <w:tr w:rsidR="001F35D7" w:rsidRPr="00710607" w14:paraId="73117A80" w14:textId="77777777" w:rsidTr="001F35D7">
        <w:tc>
          <w:tcPr>
            <w:tcW w:w="709" w:type="dxa"/>
          </w:tcPr>
          <w:p w14:paraId="5CDD78AE" w14:textId="77777777" w:rsidR="00394F5A" w:rsidRPr="00710607" w:rsidRDefault="00394F5A" w:rsidP="00301AEB">
            <w:pPr>
              <w:jc w:val="center"/>
              <w:rPr>
                <w:rFonts w:ascii="Garamond" w:hAnsi="Garamond"/>
                <w:b/>
              </w:rPr>
            </w:pPr>
            <w:r w:rsidRPr="00710607">
              <w:rPr>
                <w:rFonts w:ascii="Garamond" w:hAnsi="Garamond"/>
                <w:b/>
              </w:rPr>
              <w:t>Mg ke-</w:t>
            </w:r>
          </w:p>
        </w:tc>
        <w:tc>
          <w:tcPr>
            <w:tcW w:w="2126" w:type="dxa"/>
          </w:tcPr>
          <w:p w14:paraId="376B9682" w14:textId="77777777" w:rsidR="00394F5A" w:rsidRPr="00710607" w:rsidRDefault="00394F5A" w:rsidP="00301AEB">
            <w:pPr>
              <w:jc w:val="center"/>
              <w:rPr>
                <w:rFonts w:ascii="Garamond" w:hAnsi="Garamond"/>
                <w:b/>
              </w:rPr>
            </w:pPr>
            <w:r w:rsidRPr="00710607">
              <w:rPr>
                <w:rFonts w:ascii="Garamond" w:hAnsi="Garamond"/>
                <w:b/>
              </w:rPr>
              <w:t>Sub CP-MK</w:t>
            </w:r>
          </w:p>
        </w:tc>
        <w:tc>
          <w:tcPr>
            <w:tcW w:w="2551" w:type="dxa"/>
          </w:tcPr>
          <w:p w14:paraId="3579D743" w14:textId="77777777" w:rsidR="00394F5A" w:rsidRPr="00710607" w:rsidRDefault="00394F5A" w:rsidP="00301AEB">
            <w:pPr>
              <w:jc w:val="center"/>
              <w:rPr>
                <w:rFonts w:ascii="Garamond" w:hAnsi="Garamond"/>
                <w:b/>
              </w:rPr>
            </w:pPr>
            <w:r w:rsidRPr="00710607">
              <w:rPr>
                <w:rFonts w:ascii="Garamond" w:hAnsi="Garamond"/>
                <w:b/>
              </w:rPr>
              <w:t>Indikator</w:t>
            </w:r>
          </w:p>
        </w:tc>
        <w:tc>
          <w:tcPr>
            <w:tcW w:w="3119" w:type="dxa"/>
          </w:tcPr>
          <w:p w14:paraId="1E43FD9C" w14:textId="77777777" w:rsidR="00394F5A" w:rsidRPr="00710607" w:rsidRDefault="00394F5A" w:rsidP="00301AEB">
            <w:pPr>
              <w:jc w:val="center"/>
              <w:rPr>
                <w:rFonts w:ascii="Garamond" w:hAnsi="Garamond"/>
                <w:b/>
              </w:rPr>
            </w:pPr>
            <w:r w:rsidRPr="00710607">
              <w:rPr>
                <w:rFonts w:ascii="Garamond" w:hAnsi="Garamond"/>
                <w:b/>
              </w:rPr>
              <w:t>Kriteria dan bentuk penilaian</w:t>
            </w:r>
          </w:p>
        </w:tc>
        <w:tc>
          <w:tcPr>
            <w:tcW w:w="1984" w:type="dxa"/>
          </w:tcPr>
          <w:p w14:paraId="3164FC1A" w14:textId="77777777" w:rsidR="00394F5A" w:rsidRPr="00710607" w:rsidRDefault="00394F5A" w:rsidP="00301AEB">
            <w:pPr>
              <w:jc w:val="center"/>
              <w:rPr>
                <w:rFonts w:ascii="Garamond" w:hAnsi="Garamond"/>
                <w:b/>
              </w:rPr>
            </w:pPr>
            <w:r w:rsidRPr="00710607">
              <w:rPr>
                <w:rFonts w:ascii="Garamond" w:hAnsi="Garamond"/>
                <w:b/>
              </w:rPr>
              <w:t>Metode pembelajaran</w:t>
            </w:r>
          </w:p>
        </w:tc>
        <w:tc>
          <w:tcPr>
            <w:tcW w:w="1985" w:type="dxa"/>
          </w:tcPr>
          <w:p w14:paraId="0A282E4A" w14:textId="77777777" w:rsidR="00394F5A" w:rsidRPr="00710607" w:rsidRDefault="00394F5A" w:rsidP="00301AEB">
            <w:pPr>
              <w:jc w:val="center"/>
              <w:rPr>
                <w:rFonts w:ascii="Garamond" w:hAnsi="Garamond"/>
                <w:b/>
              </w:rPr>
            </w:pPr>
            <w:r w:rsidRPr="00710607">
              <w:rPr>
                <w:rFonts w:ascii="Garamond" w:hAnsi="Garamond"/>
                <w:b/>
              </w:rPr>
              <w:t>Materi</w:t>
            </w:r>
          </w:p>
        </w:tc>
        <w:tc>
          <w:tcPr>
            <w:tcW w:w="992" w:type="dxa"/>
          </w:tcPr>
          <w:p w14:paraId="4284933E" w14:textId="77777777" w:rsidR="00394F5A" w:rsidRPr="00710607" w:rsidRDefault="00394F5A" w:rsidP="00301AEB">
            <w:pPr>
              <w:jc w:val="center"/>
              <w:rPr>
                <w:rFonts w:ascii="Garamond" w:hAnsi="Garamond"/>
                <w:b/>
              </w:rPr>
            </w:pPr>
            <w:r w:rsidRPr="00710607">
              <w:rPr>
                <w:rFonts w:ascii="Garamond" w:hAnsi="Garamond"/>
                <w:b/>
              </w:rPr>
              <w:t>Bobot nilai</w:t>
            </w:r>
          </w:p>
        </w:tc>
      </w:tr>
      <w:tr w:rsidR="001F35D7" w:rsidRPr="00710607" w14:paraId="665AACD5" w14:textId="77777777" w:rsidTr="001F35D7">
        <w:tc>
          <w:tcPr>
            <w:tcW w:w="709" w:type="dxa"/>
          </w:tcPr>
          <w:p w14:paraId="00957D8F" w14:textId="77777777" w:rsidR="00394F5A" w:rsidRPr="00710607" w:rsidRDefault="00394F5A" w:rsidP="00301AEB">
            <w:pPr>
              <w:jc w:val="center"/>
              <w:rPr>
                <w:rFonts w:ascii="Garamond" w:hAnsi="Garamond"/>
                <w:b/>
              </w:rPr>
            </w:pPr>
            <w:r w:rsidRPr="00710607">
              <w:rPr>
                <w:rFonts w:ascii="Garamond" w:hAnsi="Garamond"/>
                <w:b/>
              </w:rPr>
              <w:t>(1)</w:t>
            </w:r>
          </w:p>
        </w:tc>
        <w:tc>
          <w:tcPr>
            <w:tcW w:w="2126" w:type="dxa"/>
          </w:tcPr>
          <w:p w14:paraId="01FE9093" w14:textId="77777777" w:rsidR="00394F5A" w:rsidRPr="00710607" w:rsidRDefault="00394F5A" w:rsidP="00301AEB">
            <w:pPr>
              <w:jc w:val="center"/>
              <w:rPr>
                <w:rFonts w:ascii="Garamond" w:hAnsi="Garamond"/>
                <w:b/>
              </w:rPr>
            </w:pPr>
            <w:r w:rsidRPr="00710607">
              <w:rPr>
                <w:rFonts w:ascii="Garamond" w:hAnsi="Garamond"/>
                <w:b/>
              </w:rPr>
              <w:t>(2)</w:t>
            </w:r>
          </w:p>
        </w:tc>
        <w:tc>
          <w:tcPr>
            <w:tcW w:w="2551" w:type="dxa"/>
          </w:tcPr>
          <w:p w14:paraId="1DFCFEAB" w14:textId="77777777" w:rsidR="00394F5A" w:rsidRPr="00710607" w:rsidRDefault="00394F5A" w:rsidP="00301AEB">
            <w:pPr>
              <w:jc w:val="center"/>
              <w:rPr>
                <w:rFonts w:ascii="Garamond" w:hAnsi="Garamond"/>
                <w:b/>
              </w:rPr>
            </w:pPr>
            <w:r w:rsidRPr="00710607">
              <w:rPr>
                <w:rFonts w:ascii="Garamond" w:hAnsi="Garamond"/>
                <w:b/>
              </w:rPr>
              <w:t>(3)</w:t>
            </w:r>
          </w:p>
        </w:tc>
        <w:tc>
          <w:tcPr>
            <w:tcW w:w="3119" w:type="dxa"/>
          </w:tcPr>
          <w:p w14:paraId="0DC2ABFE" w14:textId="77777777" w:rsidR="00394F5A" w:rsidRPr="00710607" w:rsidRDefault="00394F5A" w:rsidP="00301AEB">
            <w:pPr>
              <w:jc w:val="center"/>
              <w:rPr>
                <w:rFonts w:ascii="Garamond" w:hAnsi="Garamond"/>
                <w:b/>
              </w:rPr>
            </w:pPr>
            <w:r w:rsidRPr="00710607">
              <w:rPr>
                <w:rFonts w:ascii="Garamond" w:hAnsi="Garamond"/>
                <w:b/>
              </w:rPr>
              <w:t>(4)</w:t>
            </w:r>
          </w:p>
        </w:tc>
        <w:tc>
          <w:tcPr>
            <w:tcW w:w="1984" w:type="dxa"/>
          </w:tcPr>
          <w:p w14:paraId="004CED81" w14:textId="77777777" w:rsidR="00394F5A" w:rsidRPr="00710607" w:rsidRDefault="00394F5A" w:rsidP="00301AEB">
            <w:pPr>
              <w:jc w:val="center"/>
              <w:rPr>
                <w:rFonts w:ascii="Garamond" w:hAnsi="Garamond"/>
                <w:b/>
              </w:rPr>
            </w:pPr>
            <w:r w:rsidRPr="00710607">
              <w:rPr>
                <w:rFonts w:ascii="Garamond" w:hAnsi="Garamond"/>
                <w:b/>
              </w:rPr>
              <w:t>(5)</w:t>
            </w:r>
          </w:p>
        </w:tc>
        <w:tc>
          <w:tcPr>
            <w:tcW w:w="1985" w:type="dxa"/>
          </w:tcPr>
          <w:p w14:paraId="22402EDE" w14:textId="77777777" w:rsidR="00394F5A" w:rsidRPr="00710607" w:rsidRDefault="00394F5A" w:rsidP="00301AEB">
            <w:pPr>
              <w:jc w:val="center"/>
              <w:rPr>
                <w:rFonts w:ascii="Garamond" w:hAnsi="Garamond"/>
                <w:b/>
              </w:rPr>
            </w:pPr>
            <w:r w:rsidRPr="00710607">
              <w:rPr>
                <w:rFonts w:ascii="Garamond" w:hAnsi="Garamond"/>
                <w:b/>
              </w:rPr>
              <w:t>(6)</w:t>
            </w:r>
          </w:p>
        </w:tc>
        <w:tc>
          <w:tcPr>
            <w:tcW w:w="992" w:type="dxa"/>
          </w:tcPr>
          <w:p w14:paraId="1352B0F0" w14:textId="77777777" w:rsidR="00394F5A" w:rsidRPr="00710607" w:rsidRDefault="00394F5A" w:rsidP="00301AEB">
            <w:pPr>
              <w:jc w:val="center"/>
              <w:rPr>
                <w:rFonts w:ascii="Garamond" w:hAnsi="Garamond"/>
                <w:b/>
              </w:rPr>
            </w:pPr>
            <w:r w:rsidRPr="00710607">
              <w:rPr>
                <w:rFonts w:ascii="Garamond" w:hAnsi="Garamond"/>
                <w:b/>
              </w:rPr>
              <w:t>(7)</w:t>
            </w:r>
          </w:p>
        </w:tc>
      </w:tr>
      <w:tr w:rsidR="001F35D7" w:rsidRPr="00710607" w14:paraId="1B635F90" w14:textId="77777777" w:rsidTr="001F35D7">
        <w:tc>
          <w:tcPr>
            <w:tcW w:w="709" w:type="dxa"/>
          </w:tcPr>
          <w:p w14:paraId="3FA54E12" w14:textId="77777777" w:rsidR="00A04909" w:rsidRPr="00710607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2126" w:type="dxa"/>
          </w:tcPr>
          <w:p w14:paraId="43B0CCE0" w14:textId="77777777" w:rsidR="00A04909" w:rsidRPr="005E1EBF" w:rsidRDefault="00A04909" w:rsidP="00301AEB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Menjelaskan tujuan pembelajaran </w:t>
            </w:r>
            <w:r w:rsidR="001F35D7">
              <w:rPr>
                <w:rFonts w:ascii="Garamond" w:hAnsi="Garamond"/>
                <w:sz w:val="24"/>
                <w:szCs w:val="24"/>
                <w:lang w:val="en-US"/>
              </w:rPr>
              <w:t xml:space="preserve">dan kontrak kuliah </w:t>
            </w:r>
          </w:p>
        </w:tc>
        <w:tc>
          <w:tcPr>
            <w:tcW w:w="2551" w:type="dxa"/>
          </w:tcPr>
          <w:p w14:paraId="70B07A06" w14:textId="7228F58D" w:rsidR="00A04909" w:rsidRPr="00287A18" w:rsidRDefault="00A04909" w:rsidP="00301AEB">
            <w:pPr>
              <w:pStyle w:val="ListParagraph"/>
              <w:numPr>
                <w:ilvl w:val="0"/>
                <w:numId w:val="2"/>
              </w:numPr>
              <w:ind w:left="223" w:hanging="223"/>
              <w:rPr>
                <w:rFonts w:ascii="Garamond" w:hAnsi="Garamond"/>
              </w:rPr>
            </w:pPr>
            <w:r>
              <w:rPr>
                <w:rFonts w:ascii="Garamond" w:hAnsi="Garamond"/>
                <w:lang w:val="en-US"/>
              </w:rPr>
              <w:t xml:space="preserve">Ketepatan dalam </w:t>
            </w:r>
            <w:r w:rsidR="001F35D7">
              <w:rPr>
                <w:rFonts w:ascii="Garamond" w:hAnsi="Garamond"/>
                <w:lang w:val="en-US"/>
              </w:rPr>
              <w:t>menjelaskan tujuan pembelajaran</w:t>
            </w:r>
            <w:r w:rsidR="00BB434C">
              <w:rPr>
                <w:rFonts w:ascii="Garamond" w:hAnsi="Garamond"/>
                <w:lang w:val="en-US"/>
              </w:rPr>
              <w:t xml:space="preserve"> </w:t>
            </w:r>
            <w:r w:rsidR="001F35D7">
              <w:rPr>
                <w:rFonts w:ascii="Garamond" w:hAnsi="Garamond"/>
                <w:lang w:val="en-US"/>
              </w:rPr>
              <w:t>dan kontrak kuliah</w:t>
            </w:r>
          </w:p>
        </w:tc>
        <w:tc>
          <w:tcPr>
            <w:tcW w:w="3119" w:type="dxa"/>
            <w:vMerge w:val="restart"/>
          </w:tcPr>
          <w:p w14:paraId="3D46316A" w14:textId="77777777" w:rsidR="00A04909" w:rsidRPr="001F35D7" w:rsidRDefault="00A04909" w:rsidP="00301AEB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</w:rPr>
              <w:t>Krit</w:t>
            </w:r>
            <w:r w:rsidR="001F35D7">
              <w:rPr>
                <w:rFonts w:ascii="Garamond" w:hAnsi="Garamond"/>
              </w:rPr>
              <w:t>eria : ketepatan dan penguasaan</w:t>
            </w:r>
            <w:r w:rsidR="001F35D7">
              <w:rPr>
                <w:rFonts w:ascii="Garamond" w:hAnsi="Garamond"/>
                <w:lang w:val="en-US"/>
              </w:rPr>
              <w:t xml:space="preserve"> dan hasil akhir</w:t>
            </w:r>
          </w:p>
          <w:p w14:paraId="48E28573" w14:textId="77777777" w:rsidR="00A04909" w:rsidRDefault="00A04909" w:rsidP="00301AEB">
            <w:pPr>
              <w:rPr>
                <w:rFonts w:ascii="Garamond" w:hAnsi="Garamond"/>
              </w:rPr>
            </w:pPr>
          </w:p>
          <w:p w14:paraId="352673BB" w14:textId="77777777" w:rsidR="00A04909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Bentuk : </w:t>
            </w:r>
          </w:p>
          <w:p w14:paraId="1F329671" w14:textId="28611251" w:rsidR="00A04909" w:rsidRPr="00A04909" w:rsidRDefault="00A04909" w:rsidP="00301AEB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Tanya jawab </w:t>
            </w:r>
          </w:p>
        </w:tc>
        <w:tc>
          <w:tcPr>
            <w:tcW w:w="1984" w:type="dxa"/>
          </w:tcPr>
          <w:p w14:paraId="72C227CB" w14:textId="77777777" w:rsidR="00A04909" w:rsidRDefault="00A04909" w:rsidP="00394F5A">
            <w:pPr>
              <w:pStyle w:val="ListParagraph"/>
              <w:numPr>
                <w:ilvl w:val="0"/>
                <w:numId w:val="4"/>
              </w:numPr>
              <w:ind w:left="34" w:hanging="14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Ceramah </w:t>
            </w:r>
          </w:p>
          <w:p w14:paraId="1D7D802C" w14:textId="77777777" w:rsidR="00A04909" w:rsidRDefault="00A04909" w:rsidP="00394F5A">
            <w:pPr>
              <w:pStyle w:val="ListParagraph"/>
              <w:numPr>
                <w:ilvl w:val="0"/>
                <w:numId w:val="4"/>
              </w:numPr>
              <w:ind w:left="34" w:hanging="14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Diskusi </w:t>
            </w:r>
          </w:p>
          <w:p w14:paraId="72AAE156" w14:textId="77777777" w:rsidR="00A04909" w:rsidRDefault="00A04909" w:rsidP="00394F5A">
            <w:pPr>
              <w:pStyle w:val="ListParagraph"/>
              <w:numPr>
                <w:ilvl w:val="0"/>
                <w:numId w:val="4"/>
              </w:numPr>
              <w:ind w:left="34" w:hanging="14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Tanya jawab </w:t>
            </w:r>
          </w:p>
          <w:p w14:paraId="209399C7" w14:textId="2F087D13" w:rsidR="00A04909" w:rsidRPr="00B90187" w:rsidRDefault="00A04909" w:rsidP="00B90187">
            <w:pPr>
              <w:ind w:left="34"/>
              <w:rPr>
                <w:rFonts w:ascii="Garamond" w:hAnsi="Garamond"/>
                <w:lang w:val="en-US"/>
              </w:rPr>
            </w:pPr>
          </w:p>
        </w:tc>
        <w:tc>
          <w:tcPr>
            <w:tcW w:w="1985" w:type="dxa"/>
          </w:tcPr>
          <w:p w14:paraId="597F32BF" w14:textId="77777777" w:rsidR="00A04909" w:rsidRPr="005E1EBF" w:rsidRDefault="00A04909" w:rsidP="00301AEB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Tujuan pembelajaran matematika </w:t>
            </w:r>
          </w:p>
        </w:tc>
        <w:tc>
          <w:tcPr>
            <w:tcW w:w="992" w:type="dxa"/>
          </w:tcPr>
          <w:p w14:paraId="7FCA9FDA" w14:textId="77777777" w:rsidR="00A04909" w:rsidRPr="00710607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</w:tr>
      <w:tr w:rsidR="001F35D7" w:rsidRPr="00710607" w14:paraId="498C314D" w14:textId="77777777" w:rsidTr="001F35D7">
        <w:tc>
          <w:tcPr>
            <w:tcW w:w="709" w:type="dxa"/>
          </w:tcPr>
          <w:p w14:paraId="4E55EA68" w14:textId="77777777" w:rsidR="00A04909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2126" w:type="dxa"/>
          </w:tcPr>
          <w:p w14:paraId="510E827A" w14:textId="79D6888E" w:rsidR="00A04909" w:rsidRPr="005E1EBF" w:rsidRDefault="00886A32" w:rsidP="00301AEB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Menjelaskan pengertian </w:t>
            </w:r>
            <w:r w:rsidR="00BB434C">
              <w:rPr>
                <w:rFonts w:ascii="Garamond" w:hAnsi="Garamond"/>
                <w:sz w:val="24"/>
                <w:szCs w:val="24"/>
                <w:lang w:val="en-US"/>
              </w:rPr>
              <w:t xml:space="preserve">pembelajaran matematika </w:t>
            </w:r>
          </w:p>
        </w:tc>
        <w:tc>
          <w:tcPr>
            <w:tcW w:w="2551" w:type="dxa"/>
          </w:tcPr>
          <w:p w14:paraId="34B07556" w14:textId="6296B177" w:rsidR="00A04909" w:rsidRPr="005E1EBF" w:rsidRDefault="00A04909" w:rsidP="00301AEB">
            <w:pPr>
              <w:pStyle w:val="ListParagraph"/>
              <w:numPr>
                <w:ilvl w:val="0"/>
                <w:numId w:val="2"/>
              </w:numPr>
              <w:ind w:left="233" w:hanging="233"/>
              <w:rPr>
                <w:rFonts w:ascii="Garamond" w:hAnsi="Garamond"/>
              </w:rPr>
            </w:pPr>
            <w:r>
              <w:rPr>
                <w:rFonts w:ascii="Garamond" w:hAnsi="Garamond"/>
                <w:lang w:val="en-US"/>
              </w:rPr>
              <w:t xml:space="preserve">Ketepatan dalam menjelaskan </w:t>
            </w:r>
            <w:r w:rsidR="00BB434C">
              <w:rPr>
                <w:rFonts w:ascii="Garamond" w:hAnsi="Garamond"/>
                <w:lang w:val="en-US"/>
              </w:rPr>
              <w:t>pengertian matematika</w:t>
            </w:r>
          </w:p>
          <w:p w14:paraId="7092371C" w14:textId="327345ED" w:rsidR="00A04909" w:rsidRPr="005E1EBF" w:rsidRDefault="00A04909" w:rsidP="00301AEB">
            <w:pPr>
              <w:pStyle w:val="ListParagraph"/>
              <w:numPr>
                <w:ilvl w:val="0"/>
                <w:numId w:val="2"/>
              </w:numPr>
              <w:ind w:left="233" w:hanging="233"/>
              <w:rPr>
                <w:rFonts w:ascii="Garamond" w:hAnsi="Garamond"/>
              </w:rPr>
            </w:pPr>
            <w:r>
              <w:rPr>
                <w:rFonts w:ascii="Garamond" w:hAnsi="Garamond"/>
                <w:lang w:val="en-US"/>
              </w:rPr>
              <w:t xml:space="preserve">Ketepatan dalam </w:t>
            </w:r>
            <w:r w:rsidR="00BB434C">
              <w:rPr>
                <w:rFonts w:ascii="Garamond" w:hAnsi="Garamond"/>
                <w:lang w:val="en-US"/>
              </w:rPr>
              <w:t>jelaskan pengertian pembelajaran matematika</w:t>
            </w:r>
            <w:r>
              <w:rPr>
                <w:rFonts w:ascii="Garamond" w:hAnsi="Garamond"/>
                <w:lang w:val="en-US"/>
              </w:rPr>
              <w:t xml:space="preserve"> </w:t>
            </w:r>
          </w:p>
          <w:p w14:paraId="34592954" w14:textId="61916CE5" w:rsidR="00A04909" w:rsidRDefault="00A04909" w:rsidP="00301AEB">
            <w:pPr>
              <w:pStyle w:val="ListParagraph"/>
              <w:numPr>
                <w:ilvl w:val="0"/>
                <w:numId w:val="2"/>
              </w:numPr>
              <w:ind w:left="233" w:hanging="233"/>
              <w:rPr>
                <w:rFonts w:ascii="Garamond" w:hAnsi="Garamond"/>
              </w:rPr>
            </w:pPr>
            <w:r>
              <w:rPr>
                <w:rFonts w:ascii="Garamond" w:hAnsi="Garamond"/>
                <w:lang w:val="en-US"/>
              </w:rPr>
              <w:t>Ketepatan dalam men</w:t>
            </w:r>
            <w:r w:rsidR="00BB434C">
              <w:rPr>
                <w:rFonts w:ascii="Garamond" w:hAnsi="Garamond"/>
                <w:lang w:val="en-US"/>
              </w:rPr>
              <w:t>jelaskan te</w:t>
            </w:r>
            <w:r w:rsidR="00E50C87">
              <w:rPr>
                <w:rFonts w:ascii="Garamond" w:hAnsi="Garamond"/>
                <w:lang w:val="en-US"/>
              </w:rPr>
              <w:t>o</w:t>
            </w:r>
            <w:r w:rsidR="00BB434C">
              <w:rPr>
                <w:rFonts w:ascii="Garamond" w:hAnsi="Garamond"/>
                <w:lang w:val="en-US"/>
              </w:rPr>
              <w:t xml:space="preserve">ri belajar </w:t>
            </w:r>
            <w:r w:rsidR="00BB434C">
              <w:rPr>
                <w:rFonts w:ascii="Garamond" w:hAnsi="Garamond"/>
                <w:lang w:val="en-US"/>
              </w:rPr>
              <w:lastRenderedPageBreak/>
              <w:t>yang berkaitan dengan kognitif (matematika)</w:t>
            </w:r>
          </w:p>
        </w:tc>
        <w:tc>
          <w:tcPr>
            <w:tcW w:w="3119" w:type="dxa"/>
            <w:vMerge/>
          </w:tcPr>
          <w:p w14:paraId="5B93549B" w14:textId="77777777" w:rsidR="00A04909" w:rsidRDefault="00A04909" w:rsidP="00301AEB">
            <w:pPr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14:paraId="3E219706" w14:textId="49AB9D4C" w:rsidR="00A04909" w:rsidRPr="00A04909" w:rsidRDefault="00BB434C" w:rsidP="00301AEB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SCL</w:t>
            </w:r>
          </w:p>
        </w:tc>
        <w:tc>
          <w:tcPr>
            <w:tcW w:w="1985" w:type="dxa"/>
          </w:tcPr>
          <w:p w14:paraId="03860B96" w14:textId="77777777" w:rsidR="00BB434C" w:rsidRDefault="00BB434C" w:rsidP="00301AEB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Pengertian matematika dan pembelajaran matematika </w:t>
            </w:r>
          </w:p>
          <w:p w14:paraId="29AB9D6B" w14:textId="67997265" w:rsidR="00A04909" w:rsidRPr="005E1EBF" w:rsidRDefault="00BB434C" w:rsidP="00301AEB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Teori belajar</w:t>
            </w:r>
            <w:r w:rsidR="00A04909"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14:paraId="37C2DC5A" w14:textId="77777777" w:rsidR="00A04909" w:rsidRPr="00F46CC1" w:rsidRDefault="00F46CC1" w:rsidP="00301AEB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10</w:t>
            </w:r>
          </w:p>
        </w:tc>
      </w:tr>
      <w:tr w:rsidR="001F35D7" w:rsidRPr="00710607" w14:paraId="569B378C" w14:textId="77777777" w:rsidTr="001F35D7">
        <w:tc>
          <w:tcPr>
            <w:tcW w:w="709" w:type="dxa"/>
          </w:tcPr>
          <w:p w14:paraId="224C3130" w14:textId="77777777" w:rsidR="00A04909" w:rsidRPr="00710607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2126" w:type="dxa"/>
          </w:tcPr>
          <w:p w14:paraId="6007CC96" w14:textId="2674CF46" w:rsidR="00A04909" w:rsidRPr="005E1EBF" w:rsidRDefault="00E50C87" w:rsidP="00301AEB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Menjelaskan pengertian dan perbedaan model, pendekatan, strategi, metode </w:t>
            </w:r>
            <w:r w:rsidR="00A04909"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2551" w:type="dxa"/>
          </w:tcPr>
          <w:p w14:paraId="13BA40AE" w14:textId="7EF39754" w:rsidR="00A04909" w:rsidRPr="00731CC3" w:rsidRDefault="00A04909" w:rsidP="00301AEB">
            <w:pPr>
              <w:pStyle w:val="ListParagraph"/>
              <w:numPr>
                <w:ilvl w:val="0"/>
                <w:numId w:val="3"/>
              </w:numPr>
              <w:ind w:left="223" w:hanging="223"/>
              <w:rPr>
                <w:rFonts w:ascii="Garamond" w:hAnsi="Garamond"/>
              </w:rPr>
            </w:pPr>
            <w:r>
              <w:rPr>
                <w:rFonts w:ascii="Garamond" w:hAnsi="Garamond"/>
                <w:lang w:val="en-US"/>
              </w:rPr>
              <w:t xml:space="preserve">Ketepatan dalam </w:t>
            </w:r>
            <w:r w:rsidR="00E50C87">
              <w:rPr>
                <w:rFonts w:ascii="Garamond" w:hAnsi="Garamond"/>
                <w:lang w:val="en-US"/>
              </w:rPr>
              <w:t>m</w:t>
            </w:r>
            <w:r w:rsidR="00E50C87">
              <w:rPr>
                <w:rFonts w:ascii="Garamond" w:hAnsi="Garamond"/>
                <w:lang w:val="en-US"/>
              </w:rPr>
              <w:t xml:space="preserve">enjelaskan pengertian dan perbedaan model, pendekatan, strategi, metode  </w:t>
            </w:r>
          </w:p>
        </w:tc>
        <w:tc>
          <w:tcPr>
            <w:tcW w:w="3119" w:type="dxa"/>
          </w:tcPr>
          <w:p w14:paraId="6B500D5A" w14:textId="77777777" w:rsidR="00A04909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Kriteria :</w:t>
            </w:r>
          </w:p>
          <w:p w14:paraId="791D3419" w14:textId="77777777" w:rsidR="00A04909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Ketepatan dan penguasaan </w:t>
            </w:r>
          </w:p>
          <w:p w14:paraId="70648D67" w14:textId="77777777" w:rsidR="00A04909" w:rsidRDefault="00A04909" w:rsidP="00301AEB">
            <w:pPr>
              <w:rPr>
                <w:rFonts w:ascii="Garamond" w:hAnsi="Garamond"/>
              </w:rPr>
            </w:pPr>
          </w:p>
          <w:p w14:paraId="5C919F07" w14:textId="77777777" w:rsidR="00A04909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Bentuk :</w:t>
            </w:r>
          </w:p>
          <w:p w14:paraId="598EBE10" w14:textId="1C4DA32E" w:rsidR="00A04909" w:rsidRPr="00B90187" w:rsidRDefault="00E50C87" w:rsidP="00301AEB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Tanya jawab</w:t>
            </w:r>
          </w:p>
        </w:tc>
        <w:tc>
          <w:tcPr>
            <w:tcW w:w="1984" w:type="dxa"/>
          </w:tcPr>
          <w:p w14:paraId="541E4294" w14:textId="6784D3C2" w:rsidR="00A04909" w:rsidRPr="00A04909" w:rsidRDefault="00E50C87" w:rsidP="009377A2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SCL</w:t>
            </w:r>
          </w:p>
        </w:tc>
        <w:tc>
          <w:tcPr>
            <w:tcW w:w="1985" w:type="dxa"/>
          </w:tcPr>
          <w:p w14:paraId="27ED0EA5" w14:textId="5AC20D9F" w:rsidR="00A04909" w:rsidRPr="005E1EBF" w:rsidRDefault="00E50C87" w:rsidP="00301AEB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Model </w:t>
            </w:r>
            <w:r w:rsidR="00A04909">
              <w:rPr>
                <w:rFonts w:ascii="Garamond" w:hAnsi="Garamond"/>
                <w:lang w:val="en-US"/>
              </w:rPr>
              <w:t xml:space="preserve"> pembelajaran </w:t>
            </w:r>
          </w:p>
        </w:tc>
        <w:tc>
          <w:tcPr>
            <w:tcW w:w="992" w:type="dxa"/>
          </w:tcPr>
          <w:p w14:paraId="4C57927A" w14:textId="77777777" w:rsidR="00A04909" w:rsidRPr="00F46CC1" w:rsidRDefault="00F46CC1" w:rsidP="00301AEB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</w:rPr>
              <w:t>1</w:t>
            </w:r>
            <w:r>
              <w:rPr>
                <w:rFonts w:ascii="Garamond" w:hAnsi="Garamond"/>
                <w:lang w:val="en-US"/>
              </w:rPr>
              <w:t>0</w:t>
            </w:r>
          </w:p>
        </w:tc>
      </w:tr>
      <w:tr w:rsidR="00E50C87" w:rsidRPr="00710607" w14:paraId="6C562CA0" w14:textId="77777777" w:rsidTr="001F35D7">
        <w:tc>
          <w:tcPr>
            <w:tcW w:w="709" w:type="dxa"/>
          </w:tcPr>
          <w:p w14:paraId="1BAEDEE9" w14:textId="77777777" w:rsidR="00E50C87" w:rsidRDefault="00E50C87" w:rsidP="00E50C8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2126" w:type="dxa"/>
          </w:tcPr>
          <w:p w14:paraId="1EAA5D73" w14:textId="548EDA0A" w:rsidR="00E50C87" w:rsidRPr="005E1EBF" w:rsidRDefault="00E50C87" w:rsidP="00E50C87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Menjelaskan </w:t>
            </w:r>
            <w:r>
              <w:rPr>
                <w:rFonts w:ascii="Garamond" w:hAnsi="Garamond"/>
                <w:lang w:val="en-US"/>
              </w:rPr>
              <w:t xml:space="preserve">tentang model PAIKEM </w:t>
            </w:r>
            <w:r>
              <w:rPr>
                <w:rFonts w:ascii="Garamond" w:hAnsi="Garamond"/>
                <w:lang w:val="en-US"/>
              </w:rPr>
              <w:t xml:space="preserve">  </w:t>
            </w:r>
          </w:p>
        </w:tc>
        <w:tc>
          <w:tcPr>
            <w:tcW w:w="2551" w:type="dxa"/>
          </w:tcPr>
          <w:p w14:paraId="08CFBF3A" w14:textId="6555C2CF" w:rsidR="00E50C87" w:rsidRDefault="00E50C87" w:rsidP="00E50C87">
            <w:pPr>
              <w:pStyle w:val="ListParagraph"/>
              <w:numPr>
                <w:ilvl w:val="0"/>
                <w:numId w:val="3"/>
              </w:numPr>
              <w:ind w:left="223" w:hanging="223"/>
              <w:rPr>
                <w:rFonts w:ascii="Garamond" w:hAnsi="Garamond"/>
              </w:rPr>
            </w:pPr>
            <w:r>
              <w:rPr>
                <w:rFonts w:ascii="Garamond" w:hAnsi="Garamond"/>
                <w:lang w:val="en-US"/>
              </w:rPr>
              <w:t xml:space="preserve">Ketepatan dalam menjelaskan </w:t>
            </w:r>
            <w:r>
              <w:rPr>
                <w:rFonts w:ascii="Garamond" w:hAnsi="Garamond"/>
                <w:lang w:val="en-US"/>
              </w:rPr>
              <w:t xml:space="preserve">tentang model PAIKEM   </w:t>
            </w:r>
          </w:p>
        </w:tc>
        <w:tc>
          <w:tcPr>
            <w:tcW w:w="3119" w:type="dxa"/>
          </w:tcPr>
          <w:p w14:paraId="1164F92E" w14:textId="77777777" w:rsidR="00E50C87" w:rsidRDefault="00E50C87" w:rsidP="00E50C8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Kriteria :</w:t>
            </w:r>
          </w:p>
          <w:p w14:paraId="69B82576" w14:textId="77777777" w:rsidR="00E50C87" w:rsidRDefault="00E50C87" w:rsidP="00E50C8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Ketepatan dan penguasaan </w:t>
            </w:r>
          </w:p>
          <w:p w14:paraId="58821235" w14:textId="77777777" w:rsidR="00E50C87" w:rsidRDefault="00E50C87" w:rsidP="00E50C87">
            <w:pPr>
              <w:rPr>
                <w:rFonts w:ascii="Garamond" w:hAnsi="Garamond"/>
              </w:rPr>
            </w:pPr>
          </w:p>
          <w:p w14:paraId="11015C24" w14:textId="77777777" w:rsidR="00E50C87" w:rsidRDefault="00E50C87" w:rsidP="00E50C8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Bentuk :</w:t>
            </w:r>
          </w:p>
          <w:p w14:paraId="1B4D937B" w14:textId="7C387F3B" w:rsidR="00E50C87" w:rsidRPr="00710607" w:rsidRDefault="00E50C87" w:rsidP="00E50C87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lang w:val="en-US"/>
              </w:rPr>
              <w:t>Tanya jawab</w:t>
            </w:r>
          </w:p>
        </w:tc>
        <w:tc>
          <w:tcPr>
            <w:tcW w:w="1984" w:type="dxa"/>
          </w:tcPr>
          <w:p w14:paraId="0A1FA4F6" w14:textId="08385753" w:rsidR="00E50C87" w:rsidRPr="00A04909" w:rsidRDefault="00E50C87" w:rsidP="00E50C87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SCL</w:t>
            </w:r>
          </w:p>
        </w:tc>
        <w:tc>
          <w:tcPr>
            <w:tcW w:w="1985" w:type="dxa"/>
          </w:tcPr>
          <w:p w14:paraId="7B082B95" w14:textId="0B8FE172" w:rsidR="00E50C87" w:rsidRPr="005E1EBF" w:rsidRDefault="00E50C87" w:rsidP="00E50C87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Model PAIKEM </w:t>
            </w:r>
          </w:p>
        </w:tc>
        <w:tc>
          <w:tcPr>
            <w:tcW w:w="992" w:type="dxa"/>
          </w:tcPr>
          <w:p w14:paraId="037CF881" w14:textId="77777777" w:rsidR="00E50C87" w:rsidRPr="00F46CC1" w:rsidRDefault="00E50C87" w:rsidP="00E50C87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10</w:t>
            </w:r>
          </w:p>
        </w:tc>
      </w:tr>
      <w:tr w:rsidR="00E50C87" w:rsidRPr="00710607" w14:paraId="0BDEB9CC" w14:textId="77777777" w:rsidTr="001F35D7">
        <w:tc>
          <w:tcPr>
            <w:tcW w:w="709" w:type="dxa"/>
          </w:tcPr>
          <w:p w14:paraId="40FAE611" w14:textId="77777777" w:rsidR="00E50C87" w:rsidRDefault="00E50C87" w:rsidP="00E50C8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  <w:tc>
          <w:tcPr>
            <w:tcW w:w="2126" w:type="dxa"/>
          </w:tcPr>
          <w:p w14:paraId="74590266" w14:textId="69961E76" w:rsidR="00E50C87" w:rsidRPr="005E1EBF" w:rsidRDefault="00E50C87" w:rsidP="00E50C87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Menjelaskan tentang model </w:t>
            </w:r>
            <w:r>
              <w:rPr>
                <w:rFonts w:ascii="Garamond" w:hAnsi="Garamond"/>
                <w:lang w:val="en-US"/>
              </w:rPr>
              <w:t>Kooperatif learning</w:t>
            </w:r>
            <w:r>
              <w:rPr>
                <w:rFonts w:ascii="Garamond" w:hAnsi="Garamond"/>
                <w:lang w:val="en-US"/>
              </w:rPr>
              <w:t xml:space="preserve">   </w:t>
            </w:r>
          </w:p>
        </w:tc>
        <w:tc>
          <w:tcPr>
            <w:tcW w:w="2551" w:type="dxa"/>
          </w:tcPr>
          <w:p w14:paraId="15BDF64C" w14:textId="0FF3140D" w:rsidR="00E50C87" w:rsidRPr="006B56DE" w:rsidRDefault="00E50C87" w:rsidP="00E50C87">
            <w:pPr>
              <w:pStyle w:val="ListParagraph"/>
              <w:numPr>
                <w:ilvl w:val="0"/>
                <w:numId w:val="3"/>
              </w:numPr>
              <w:ind w:left="223" w:hanging="223"/>
              <w:rPr>
                <w:rFonts w:ascii="Garamond" w:hAnsi="Garamond"/>
              </w:rPr>
            </w:pPr>
            <w:r>
              <w:rPr>
                <w:rFonts w:ascii="Garamond" w:hAnsi="Garamond"/>
                <w:lang w:val="en-US"/>
              </w:rPr>
              <w:t xml:space="preserve">Ketepatan dalam menjelaskan </w:t>
            </w:r>
            <w:r>
              <w:rPr>
                <w:rFonts w:ascii="Garamond" w:hAnsi="Garamond"/>
                <w:lang w:val="en-US"/>
              </w:rPr>
              <w:t xml:space="preserve">tentang model Kooperatif learning   </w:t>
            </w:r>
          </w:p>
        </w:tc>
        <w:tc>
          <w:tcPr>
            <w:tcW w:w="3119" w:type="dxa"/>
            <w:vMerge w:val="restart"/>
          </w:tcPr>
          <w:p w14:paraId="30584B83" w14:textId="77777777" w:rsidR="00E50C87" w:rsidRDefault="00E50C87" w:rsidP="00E50C8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Kriteria :</w:t>
            </w:r>
          </w:p>
          <w:p w14:paraId="4655A034" w14:textId="77777777" w:rsidR="00E50C87" w:rsidRDefault="00E50C87" w:rsidP="00E50C8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Ketepatan dan penguasaan </w:t>
            </w:r>
          </w:p>
          <w:p w14:paraId="5DEFCCE5" w14:textId="77777777" w:rsidR="00E50C87" w:rsidRDefault="00E50C87" w:rsidP="00E50C87">
            <w:pPr>
              <w:rPr>
                <w:rFonts w:ascii="Garamond" w:hAnsi="Garamond"/>
              </w:rPr>
            </w:pPr>
          </w:p>
          <w:p w14:paraId="53945D82" w14:textId="77777777" w:rsidR="00E50C87" w:rsidRDefault="00E50C87" w:rsidP="00E50C8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Bentuk :</w:t>
            </w:r>
          </w:p>
          <w:p w14:paraId="21ABE908" w14:textId="7DD428C7" w:rsidR="00E50C87" w:rsidRPr="00710607" w:rsidRDefault="00E50C87" w:rsidP="00E50C87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lang w:val="en-US"/>
              </w:rPr>
              <w:t>Tanya jawab</w:t>
            </w:r>
          </w:p>
        </w:tc>
        <w:tc>
          <w:tcPr>
            <w:tcW w:w="1984" w:type="dxa"/>
            <w:vMerge w:val="restart"/>
          </w:tcPr>
          <w:p w14:paraId="5B17A4C8" w14:textId="3492A953" w:rsidR="00E50C87" w:rsidRDefault="00E50C87" w:rsidP="00E50C87">
            <w:pPr>
              <w:pStyle w:val="ListParagraph"/>
              <w:ind w:left="34"/>
              <w:rPr>
                <w:rFonts w:ascii="Garamond" w:hAnsi="Garamond"/>
              </w:rPr>
            </w:pPr>
            <w:r>
              <w:rPr>
                <w:rFonts w:ascii="Garamond" w:hAnsi="Garamond"/>
                <w:lang w:val="en-US"/>
              </w:rPr>
              <w:t>SCL</w:t>
            </w:r>
          </w:p>
          <w:p w14:paraId="3519746F" w14:textId="77777777" w:rsidR="00E50C87" w:rsidRPr="00731CC3" w:rsidRDefault="00E50C87" w:rsidP="00E50C87">
            <w:pPr>
              <w:ind w:left="-108"/>
              <w:rPr>
                <w:rFonts w:ascii="Garamond" w:hAnsi="Garamond"/>
              </w:rPr>
            </w:pPr>
          </w:p>
        </w:tc>
        <w:tc>
          <w:tcPr>
            <w:tcW w:w="1985" w:type="dxa"/>
          </w:tcPr>
          <w:p w14:paraId="600F330A" w14:textId="77777777" w:rsidR="00E50C87" w:rsidRDefault="00E50C87" w:rsidP="00E50C87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Model Cooperatif learning</w:t>
            </w:r>
          </w:p>
          <w:p w14:paraId="2C948FC1" w14:textId="6F5BB613" w:rsidR="00962296" w:rsidRPr="005E1EBF" w:rsidRDefault="00962296" w:rsidP="00E50C87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992" w:type="dxa"/>
          </w:tcPr>
          <w:p w14:paraId="5A5BB940" w14:textId="77777777" w:rsidR="00E50C87" w:rsidRPr="00F46CC1" w:rsidRDefault="00E50C87" w:rsidP="00E50C87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5</w:t>
            </w:r>
          </w:p>
        </w:tc>
      </w:tr>
      <w:tr w:rsidR="00962296" w:rsidRPr="00710607" w14:paraId="4FA3B5B8" w14:textId="77777777" w:rsidTr="001F35D7">
        <w:tc>
          <w:tcPr>
            <w:tcW w:w="709" w:type="dxa"/>
          </w:tcPr>
          <w:p w14:paraId="7A8A9003" w14:textId="77777777" w:rsidR="00962296" w:rsidRDefault="00962296" w:rsidP="0096229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  <w:tc>
          <w:tcPr>
            <w:tcW w:w="2126" w:type="dxa"/>
          </w:tcPr>
          <w:p w14:paraId="30C3B92E" w14:textId="6CA92D4B" w:rsidR="00962296" w:rsidRPr="005E1EBF" w:rsidRDefault="00962296" w:rsidP="00962296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Menjelaskan tentang model Kooperatif learning   </w:t>
            </w:r>
          </w:p>
        </w:tc>
        <w:tc>
          <w:tcPr>
            <w:tcW w:w="2551" w:type="dxa"/>
          </w:tcPr>
          <w:p w14:paraId="5FA3D760" w14:textId="7C1D416E" w:rsidR="00962296" w:rsidRPr="006B56DE" w:rsidRDefault="00962296" w:rsidP="00962296">
            <w:pPr>
              <w:pStyle w:val="ListParagraph"/>
              <w:numPr>
                <w:ilvl w:val="0"/>
                <w:numId w:val="3"/>
              </w:numPr>
              <w:ind w:left="223" w:hanging="223"/>
              <w:rPr>
                <w:rFonts w:ascii="Garamond" w:hAnsi="Garamond"/>
              </w:rPr>
            </w:pPr>
            <w:r>
              <w:rPr>
                <w:rFonts w:ascii="Garamond" w:hAnsi="Garamond"/>
                <w:lang w:val="en-US"/>
              </w:rPr>
              <w:t xml:space="preserve">Ketepatan dalam menjelaskan tentang model Kooperatif learning   </w:t>
            </w:r>
          </w:p>
        </w:tc>
        <w:tc>
          <w:tcPr>
            <w:tcW w:w="3119" w:type="dxa"/>
            <w:vMerge/>
          </w:tcPr>
          <w:p w14:paraId="2B8A6A86" w14:textId="77777777" w:rsidR="00962296" w:rsidRDefault="00962296" w:rsidP="00962296">
            <w:pPr>
              <w:rPr>
                <w:rFonts w:ascii="Garamond" w:hAnsi="Garamond"/>
              </w:rPr>
            </w:pPr>
          </w:p>
        </w:tc>
        <w:tc>
          <w:tcPr>
            <w:tcW w:w="1984" w:type="dxa"/>
            <w:vMerge/>
          </w:tcPr>
          <w:p w14:paraId="782558B0" w14:textId="77777777" w:rsidR="00962296" w:rsidRDefault="00962296" w:rsidP="00962296">
            <w:pPr>
              <w:pStyle w:val="ListParagraph"/>
              <w:numPr>
                <w:ilvl w:val="0"/>
                <w:numId w:val="4"/>
              </w:numPr>
              <w:ind w:left="34" w:hanging="142"/>
              <w:rPr>
                <w:rFonts w:ascii="Garamond" w:hAnsi="Garamond"/>
              </w:rPr>
            </w:pPr>
          </w:p>
        </w:tc>
        <w:tc>
          <w:tcPr>
            <w:tcW w:w="1985" w:type="dxa"/>
          </w:tcPr>
          <w:p w14:paraId="547B0EF3" w14:textId="77777777" w:rsidR="00962296" w:rsidRDefault="00962296" w:rsidP="00962296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Model Cooperatif learning</w:t>
            </w:r>
          </w:p>
          <w:p w14:paraId="4BC8591D" w14:textId="1DA4C089" w:rsidR="00962296" w:rsidRPr="005E1EBF" w:rsidRDefault="00962296" w:rsidP="00962296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992" w:type="dxa"/>
          </w:tcPr>
          <w:p w14:paraId="600F8D11" w14:textId="77777777" w:rsidR="00962296" w:rsidRPr="00F46CC1" w:rsidRDefault="00962296" w:rsidP="00962296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5</w:t>
            </w:r>
          </w:p>
        </w:tc>
      </w:tr>
      <w:tr w:rsidR="00962296" w:rsidRPr="00710607" w14:paraId="6FC2B3BE" w14:textId="77777777" w:rsidTr="001F35D7">
        <w:tc>
          <w:tcPr>
            <w:tcW w:w="709" w:type="dxa"/>
          </w:tcPr>
          <w:p w14:paraId="567F26F0" w14:textId="77777777" w:rsidR="00962296" w:rsidRPr="00710607" w:rsidRDefault="00962296" w:rsidP="0096229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</w:p>
        </w:tc>
        <w:tc>
          <w:tcPr>
            <w:tcW w:w="2126" w:type="dxa"/>
          </w:tcPr>
          <w:p w14:paraId="6705AFE2" w14:textId="5706B104" w:rsidR="00962296" w:rsidRPr="005E1EBF" w:rsidRDefault="00962296" w:rsidP="00962296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Menjelaskan tentang model </w:t>
            </w:r>
            <w:r>
              <w:rPr>
                <w:rFonts w:ascii="Garamond" w:hAnsi="Garamond"/>
                <w:lang w:val="en-US"/>
              </w:rPr>
              <w:t>pembelajaran tematik</w:t>
            </w:r>
            <w:r>
              <w:rPr>
                <w:rFonts w:ascii="Garamond" w:hAnsi="Garamond"/>
                <w:lang w:val="en-US"/>
              </w:rPr>
              <w:t xml:space="preserve">   </w:t>
            </w:r>
          </w:p>
        </w:tc>
        <w:tc>
          <w:tcPr>
            <w:tcW w:w="2551" w:type="dxa"/>
          </w:tcPr>
          <w:p w14:paraId="6039641D" w14:textId="503F8E82" w:rsidR="00962296" w:rsidRPr="006B56DE" w:rsidRDefault="00962296" w:rsidP="00962296">
            <w:pPr>
              <w:pStyle w:val="ListParagraph"/>
              <w:numPr>
                <w:ilvl w:val="0"/>
                <w:numId w:val="3"/>
              </w:numPr>
              <w:ind w:left="223" w:hanging="223"/>
              <w:rPr>
                <w:rFonts w:ascii="Garamond" w:hAnsi="Garamond"/>
              </w:rPr>
            </w:pPr>
            <w:r>
              <w:rPr>
                <w:rFonts w:ascii="Garamond" w:hAnsi="Garamond"/>
                <w:lang w:val="en-US"/>
              </w:rPr>
              <w:t xml:space="preserve">Ketepatan dalam menjelaskan </w:t>
            </w:r>
            <w:r>
              <w:rPr>
                <w:rFonts w:ascii="Garamond" w:hAnsi="Garamond"/>
                <w:lang w:val="en-US"/>
              </w:rPr>
              <w:t xml:space="preserve">tentang model pembelajaran tematik   </w:t>
            </w:r>
          </w:p>
        </w:tc>
        <w:tc>
          <w:tcPr>
            <w:tcW w:w="3119" w:type="dxa"/>
          </w:tcPr>
          <w:p w14:paraId="57C96724" w14:textId="77777777" w:rsidR="00962296" w:rsidRDefault="00962296" w:rsidP="0096229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Kriteria :</w:t>
            </w:r>
          </w:p>
          <w:p w14:paraId="6486A498" w14:textId="77777777" w:rsidR="00962296" w:rsidRDefault="00962296" w:rsidP="0096229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Ketepatan dan penguasaan </w:t>
            </w:r>
          </w:p>
          <w:p w14:paraId="1C65573A" w14:textId="77777777" w:rsidR="00962296" w:rsidRDefault="00962296" w:rsidP="00962296">
            <w:pPr>
              <w:rPr>
                <w:rFonts w:ascii="Garamond" w:hAnsi="Garamond"/>
              </w:rPr>
            </w:pPr>
          </w:p>
          <w:p w14:paraId="76D01725" w14:textId="77777777" w:rsidR="00962296" w:rsidRDefault="00962296" w:rsidP="0096229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Bentuk :</w:t>
            </w:r>
          </w:p>
          <w:p w14:paraId="2C7522AF" w14:textId="2814E6CC" w:rsidR="00962296" w:rsidRPr="00710607" w:rsidRDefault="00962296" w:rsidP="00962296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lang w:val="en-US"/>
              </w:rPr>
              <w:t>Tanya jawab</w:t>
            </w:r>
          </w:p>
        </w:tc>
        <w:tc>
          <w:tcPr>
            <w:tcW w:w="1984" w:type="dxa"/>
          </w:tcPr>
          <w:p w14:paraId="02D6A858" w14:textId="764E49A4" w:rsidR="00962296" w:rsidRPr="00731CC3" w:rsidRDefault="00962296" w:rsidP="00962296">
            <w:pPr>
              <w:pStyle w:val="ListParagraph"/>
              <w:ind w:left="34"/>
              <w:rPr>
                <w:rFonts w:ascii="Garamond" w:hAnsi="Garamond"/>
              </w:rPr>
            </w:pPr>
            <w:r>
              <w:rPr>
                <w:rFonts w:ascii="Garamond" w:hAnsi="Garamond"/>
                <w:lang w:val="en-US"/>
              </w:rPr>
              <w:t>SCL</w:t>
            </w:r>
          </w:p>
        </w:tc>
        <w:tc>
          <w:tcPr>
            <w:tcW w:w="1985" w:type="dxa"/>
          </w:tcPr>
          <w:p w14:paraId="0004DA11" w14:textId="566A2AF0" w:rsidR="00962296" w:rsidRPr="005E1EBF" w:rsidRDefault="00962296" w:rsidP="00962296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Model Pembelajaran Tematik </w:t>
            </w:r>
          </w:p>
        </w:tc>
        <w:tc>
          <w:tcPr>
            <w:tcW w:w="992" w:type="dxa"/>
          </w:tcPr>
          <w:p w14:paraId="552E6417" w14:textId="77777777" w:rsidR="00962296" w:rsidRPr="00710607" w:rsidRDefault="00962296" w:rsidP="0096229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</w:tr>
      <w:tr w:rsidR="00A04909" w:rsidRPr="00710607" w14:paraId="2ABD92DB" w14:textId="77777777" w:rsidTr="001F35D7">
        <w:tc>
          <w:tcPr>
            <w:tcW w:w="13466" w:type="dxa"/>
            <w:gridSpan w:val="7"/>
          </w:tcPr>
          <w:p w14:paraId="1B7676F0" w14:textId="77777777" w:rsidR="00A04909" w:rsidRPr="00A65660" w:rsidRDefault="00A04909" w:rsidP="00301AEB">
            <w:pPr>
              <w:jc w:val="center"/>
              <w:rPr>
                <w:rFonts w:ascii="Garamond" w:hAnsi="Garamond"/>
                <w:b/>
              </w:rPr>
            </w:pPr>
            <w:r w:rsidRPr="00A65660">
              <w:rPr>
                <w:rFonts w:ascii="Garamond" w:hAnsi="Garamond"/>
                <w:b/>
              </w:rPr>
              <w:t>Evaluasi tengah semester</w:t>
            </w:r>
          </w:p>
        </w:tc>
      </w:tr>
      <w:tr w:rsidR="00962296" w:rsidRPr="00710607" w14:paraId="165071F5" w14:textId="77777777" w:rsidTr="001F35D7">
        <w:tc>
          <w:tcPr>
            <w:tcW w:w="709" w:type="dxa"/>
          </w:tcPr>
          <w:p w14:paraId="45B7A1D7" w14:textId="77777777" w:rsidR="00962296" w:rsidRPr="00710607" w:rsidRDefault="00962296" w:rsidP="0096229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</w:p>
        </w:tc>
        <w:tc>
          <w:tcPr>
            <w:tcW w:w="2126" w:type="dxa"/>
          </w:tcPr>
          <w:p w14:paraId="30C89D7B" w14:textId="64164D0B" w:rsidR="00962296" w:rsidRPr="005E1EBF" w:rsidRDefault="00962296" w:rsidP="00962296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Menjelaskan tentang model pembelajaran </w:t>
            </w:r>
            <w:r>
              <w:rPr>
                <w:rFonts w:ascii="Garamond" w:hAnsi="Garamond"/>
                <w:lang w:val="en-US"/>
              </w:rPr>
              <w:t>CTL</w:t>
            </w:r>
            <w:r>
              <w:rPr>
                <w:rFonts w:ascii="Garamond" w:hAnsi="Garamond"/>
                <w:lang w:val="en-US"/>
              </w:rPr>
              <w:t xml:space="preserve">  </w:t>
            </w:r>
          </w:p>
        </w:tc>
        <w:tc>
          <w:tcPr>
            <w:tcW w:w="2551" w:type="dxa"/>
          </w:tcPr>
          <w:p w14:paraId="1B4E5280" w14:textId="11879932" w:rsidR="00962296" w:rsidRPr="006B56DE" w:rsidRDefault="00962296" w:rsidP="00962296">
            <w:pPr>
              <w:pStyle w:val="ListParagraph"/>
              <w:numPr>
                <w:ilvl w:val="0"/>
                <w:numId w:val="3"/>
              </w:numPr>
              <w:ind w:left="223" w:hanging="223"/>
              <w:rPr>
                <w:rFonts w:ascii="Garamond" w:hAnsi="Garamond"/>
              </w:rPr>
            </w:pPr>
            <w:r>
              <w:rPr>
                <w:rFonts w:ascii="Garamond" w:hAnsi="Garamond"/>
                <w:lang w:val="en-US"/>
              </w:rPr>
              <w:t>Ketepatan dalam m</w:t>
            </w:r>
            <w:r>
              <w:rPr>
                <w:rFonts w:ascii="Garamond" w:hAnsi="Garamond"/>
                <w:lang w:val="en-US"/>
              </w:rPr>
              <w:t xml:space="preserve">enjelaskan tentang model pembelajaran CTL  </w:t>
            </w:r>
          </w:p>
        </w:tc>
        <w:tc>
          <w:tcPr>
            <w:tcW w:w="3119" w:type="dxa"/>
            <w:vMerge w:val="restart"/>
          </w:tcPr>
          <w:p w14:paraId="28E84548" w14:textId="77777777" w:rsidR="00962296" w:rsidRDefault="00962296" w:rsidP="0096229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Kriteria :</w:t>
            </w:r>
          </w:p>
          <w:p w14:paraId="71B6A3C2" w14:textId="77777777" w:rsidR="00962296" w:rsidRDefault="00962296" w:rsidP="0096229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Ketepatan dan penguasaan </w:t>
            </w:r>
          </w:p>
          <w:p w14:paraId="06B54A0F" w14:textId="77777777" w:rsidR="00962296" w:rsidRDefault="00962296" w:rsidP="00962296">
            <w:pPr>
              <w:rPr>
                <w:rFonts w:ascii="Garamond" w:hAnsi="Garamond"/>
              </w:rPr>
            </w:pPr>
          </w:p>
          <w:p w14:paraId="73E6C93C" w14:textId="77777777" w:rsidR="00962296" w:rsidRDefault="00962296" w:rsidP="0096229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Bentuk :</w:t>
            </w:r>
          </w:p>
          <w:p w14:paraId="45013BD8" w14:textId="77C2EDF1" w:rsidR="00962296" w:rsidRPr="00710607" w:rsidRDefault="00962296" w:rsidP="00962296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lang w:val="en-US"/>
              </w:rPr>
              <w:t>Tanya jawab</w:t>
            </w:r>
          </w:p>
        </w:tc>
        <w:tc>
          <w:tcPr>
            <w:tcW w:w="1984" w:type="dxa"/>
            <w:vMerge w:val="restart"/>
          </w:tcPr>
          <w:p w14:paraId="4B50FF66" w14:textId="3E1FF546" w:rsidR="00962296" w:rsidRPr="00731CC3" w:rsidRDefault="00962296" w:rsidP="00962296">
            <w:pPr>
              <w:pStyle w:val="ListParagraph"/>
              <w:ind w:left="34"/>
              <w:rPr>
                <w:rFonts w:ascii="Garamond" w:hAnsi="Garamond"/>
              </w:rPr>
            </w:pPr>
            <w:r>
              <w:rPr>
                <w:rFonts w:ascii="Garamond" w:hAnsi="Garamond"/>
                <w:lang w:val="en-US"/>
              </w:rPr>
              <w:t>SCL</w:t>
            </w:r>
          </w:p>
        </w:tc>
        <w:tc>
          <w:tcPr>
            <w:tcW w:w="1985" w:type="dxa"/>
          </w:tcPr>
          <w:p w14:paraId="7D62C511" w14:textId="3537603B" w:rsidR="00962296" w:rsidRPr="005E1EBF" w:rsidRDefault="00962296" w:rsidP="00962296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CTL</w:t>
            </w:r>
          </w:p>
        </w:tc>
        <w:tc>
          <w:tcPr>
            <w:tcW w:w="992" w:type="dxa"/>
          </w:tcPr>
          <w:p w14:paraId="512F1549" w14:textId="77777777" w:rsidR="00962296" w:rsidRPr="00F46CC1" w:rsidRDefault="00962296" w:rsidP="00962296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5</w:t>
            </w:r>
          </w:p>
        </w:tc>
      </w:tr>
      <w:tr w:rsidR="00962296" w:rsidRPr="00710607" w14:paraId="281EE77F" w14:textId="77777777" w:rsidTr="001F35D7">
        <w:tc>
          <w:tcPr>
            <w:tcW w:w="709" w:type="dxa"/>
          </w:tcPr>
          <w:p w14:paraId="27306EB7" w14:textId="77777777" w:rsidR="00962296" w:rsidRDefault="00962296" w:rsidP="0096229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</w:p>
        </w:tc>
        <w:tc>
          <w:tcPr>
            <w:tcW w:w="2126" w:type="dxa"/>
          </w:tcPr>
          <w:p w14:paraId="08142A7E" w14:textId="18844C9A" w:rsidR="00962296" w:rsidRPr="005E1EBF" w:rsidRDefault="00962296" w:rsidP="00962296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Menjelaskan tentang model pembelajaran </w:t>
            </w:r>
            <w:r>
              <w:rPr>
                <w:rFonts w:ascii="Garamond" w:hAnsi="Garamond"/>
                <w:lang w:val="en-US"/>
              </w:rPr>
              <w:t>Matematika realistik</w:t>
            </w:r>
            <w:r>
              <w:rPr>
                <w:rFonts w:ascii="Garamond" w:hAnsi="Garamond"/>
                <w:lang w:val="en-US"/>
              </w:rPr>
              <w:t xml:space="preserve">   </w:t>
            </w:r>
          </w:p>
        </w:tc>
        <w:tc>
          <w:tcPr>
            <w:tcW w:w="2551" w:type="dxa"/>
          </w:tcPr>
          <w:p w14:paraId="08AEC63F" w14:textId="288E656F" w:rsidR="00962296" w:rsidRPr="006B56DE" w:rsidRDefault="00962296" w:rsidP="00962296">
            <w:pPr>
              <w:pStyle w:val="ListParagraph"/>
              <w:numPr>
                <w:ilvl w:val="0"/>
                <w:numId w:val="3"/>
              </w:numPr>
              <w:ind w:left="223" w:hanging="223"/>
              <w:rPr>
                <w:rFonts w:ascii="Garamond" w:hAnsi="Garamond"/>
              </w:rPr>
            </w:pPr>
            <w:r>
              <w:rPr>
                <w:rFonts w:ascii="Garamond" w:hAnsi="Garamond"/>
                <w:lang w:val="en-US"/>
              </w:rPr>
              <w:t xml:space="preserve">Ketepatan dalam menjelaskan </w:t>
            </w:r>
            <w:r>
              <w:rPr>
                <w:rFonts w:ascii="Garamond" w:hAnsi="Garamond"/>
                <w:lang w:val="en-US"/>
              </w:rPr>
              <w:t>model pembelajaran Matematika realistik</w:t>
            </w:r>
          </w:p>
        </w:tc>
        <w:tc>
          <w:tcPr>
            <w:tcW w:w="3119" w:type="dxa"/>
            <w:vMerge/>
          </w:tcPr>
          <w:p w14:paraId="33F80148" w14:textId="77777777" w:rsidR="00962296" w:rsidRDefault="00962296" w:rsidP="00962296">
            <w:pPr>
              <w:rPr>
                <w:rFonts w:ascii="Garamond" w:hAnsi="Garamond"/>
              </w:rPr>
            </w:pPr>
          </w:p>
        </w:tc>
        <w:tc>
          <w:tcPr>
            <w:tcW w:w="1984" w:type="dxa"/>
            <w:vMerge/>
          </w:tcPr>
          <w:p w14:paraId="4C55E8F1" w14:textId="77777777" w:rsidR="00962296" w:rsidRDefault="00962296" w:rsidP="00962296">
            <w:pPr>
              <w:rPr>
                <w:rFonts w:ascii="Garamond" w:hAnsi="Garamond"/>
              </w:rPr>
            </w:pPr>
          </w:p>
        </w:tc>
        <w:tc>
          <w:tcPr>
            <w:tcW w:w="1985" w:type="dxa"/>
          </w:tcPr>
          <w:p w14:paraId="16D651D3" w14:textId="30C13EC3" w:rsidR="00962296" w:rsidRPr="005E1EBF" w:rsidRDefault="00962296" w:rsidP="00962296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PMR</w:t>
            </w:r>
          </w:p>
        </w:tc>
        <w:tc>
          <w:tcPr>
            <w:tcW w:w="992" w:type="dxa"/>
          </w:tcPr>
          <w:p w14:paraId="370DD130" w14:textId="77777777" w:rsidR="00962296" w:rsidRPr="00F46CC1" w:rsidRDefault="00962296" w:rsidP="00962296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5</w:t>
            </w:r>
          </w:p>
        </w:tc>
      </w:tr>
      <w:tr w:rsidR="00962296" w:rsidRPr="00710607" w14:paraId="22FF7990" w14:textId="77777777" w:rsidTr="001F35D7">
        <w:tc>
          <w:tcPr>
            <w:tcW w:w="709" w:type="dxa"/>
          </w:tcPr>
          <w:p w14:paraId="44A3AA6F" w14:textId="77777777" w:rsidR="00962296" w:rsidRPr="00710607" w:rsidRDefault="00962296" w:rsidP="0096229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</w:t>
            </w:r>
          </w:p>
        </w:tc>
        <w:tc>
          <w:tcPr>
            <w:tcW w:w="2126" w:type="dxa"/>
          </w:tcPr>
          <w:p w14:paraId="55CE401C" w14:textId="492E5367" w:rsidR="00962296" w:rsidRPr="005E1EBF" w:rsidRDefault="00962296" w:rsidP="00962296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Menjelaskan tentang </w:t>
            </w:r>
            <w:r>
              <w:rPr>
                <w:rFonts w:ascii="Garamond" w:hAnsi="Garamond"/>
                <w:lang w:val="en-US"/>
              </w:rPr>
              <w:lastRenderedPageBreak/>
              <w:t xml:space="preserve">model pembelajaran </w:t>
            </w:r>
            <w:r>
              <w:rPr>
                <w:rFonts w:ascii="Garamond" w:hAnsi="Garamond"/>
                <w:lang w:val="en-US"/>
              </w:rPr>
              <w:t>Bleanded learning</w:t>
            </w:r>
            <w:r>
              <w:rPr>
                <w:rFonts w:ascii="Garamond" w:hAnsi="Garamond"/>
                <w:lang w:val="en-US"/>
              </w:rPr>
              <w:t xml:space="preserve">   </w:t>
            </w:r>
          </w:p>
        </w:tc>
        <w:tc>
          <w:tcPr>
            <w:tcW w:w="2551" w:type="dxa"/>
          </w:tcPr>
          <w:p w14:paraId="647E5F91" w14:textId="71A65E01" w:rsidR="00962296" w:rsidRPr="006B56DE" w:rsidRDefault="00962296" w:rsidP="00962296">
            <w:pPr>
              <w:pStyle w:val="ListParagraph"/>
              <w:numPr>
                <w:ilvl w:val="0"/>
                <w:numId w:val="3"/>
              </w:numPr>
              <w:ind w:left="223" w:hanging="223"/>
              <w:rPr>
                <w:rFonts w:ascii="Garamond" w:hAnsi="Garamond"/>
              </w:rPr>
            </w:pPr>
            <w:r>
              <w:rPr>
                <w:rFonts w:ascii="Garamond" w:hAnsi="Garamond"/>
                <w:lang w:val="en-US"/>
              </w:rPr>
              <w:lastRenderedPageBreak/>
              <w:t xml:space="preserve">Ketepatan dalam </w:t>
            </w:r>
            <w:r>
              <w:rPr>
                <w:rFonts w:ascii="Garamond" w:hAnsi="Garamond"/>
                <w:lang w:val="en-US"/>
              </w:rPr>
              <w:lastRenderedPageBreak/>
              <w:t xml:space="preserve">menjelaskan model pembelajaran bleanded learning </w:t>
            </w:r>
          </w:p>
        </w:tc>
        <w:tc>
          <w:tcPr>
            <w:tcW w:w="3119" w:type="dxa"/>
          </w:tcPr>
          <w:p w14:paraId="74002984" w14:textId="77777777" w:rsidR="00962296" w:rsidRDefault="00962296" w:rsidP="0096229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Kriteria :</w:t>
            </w:r>
          </w:p>
          <w:p w14:paraId="4545B09A" w14:textId="77777777" w:rsidR="00962296" w:rsidRDefault="00962296" w:rsidP="0096229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 xml:space="preserve">Ketepatan dan penguasaan </w:t>
            </w:r>
          </w:p>
          <w:p w14:paraId="1D94E355" w14:textId="77777777" w:rsidR="00962296" w:rsidRDefault="00962296" w:rsidP="00962296">
            <w:pPr>
              <w:rPr>
                <w:rFonts w:ascii="Garamond" w:hAnsi="Garamond"/>
              </w:rPr>
            </w:pPr>
          </w:p>
          <w:p w14:paraId="73E1F01E" w14:textId="77777777" w:rsidR="00962296" w:rsidRDefault="00962296" w:rsidP="0096229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Bentuk :</w:t>
            </w:r>
          </w:p>
          <w:p w14:paraId="6366BE5C" w14:textId="3DC5B09A" w:rsidR="00962296" w:rsidRPr="00710607" w:rsidRDefault="00962296" w:rsidP="00962296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lang w:val="en-US"/>
              </w:rPr>
              <w:t>Tanya jawab</w:t>
            </w:r>
          </w:p>
        </w:tc>
        <w:tc>
          <w:tcPr>
            <w:tcW w:w="1984" w:type="dxa"/>
          </w:tcPr>
          <w:p w14:paraId="153CA396" w14:textId="3680A50E" w:rsidR="00962296" w:rsidRPr="00731CC3" w:rsidRDefault="00962296" w:rsidP="00962296">
            <w:pPr>
              <w:pStyle w:val="ListParagraph"/>
              <w:ind w:left="34"/>
              <w:rPr>
                <w:rFonts w:ascii="Garamond" w:hAnsi="Garamond"/>
              </w:rPr>
            </w:pPr>
            <w:r>
              <w:rPr>
                <w:rFonts w:ascii="Garamond" w:hAnsi="Garamond"/>
                <w:lang w:val="en-US"/>
              </w:rPr>
              <w:lastRenderedPageBreak/>
              <w:t>SCL</w:t>
            </w:r>
          </w:p>
        </w:tc>
        <w:tc>
          <w:tcPr>
            <w:tcW w:w="1985" w:type="dxa"/>
          </w:tcPr>
          <w:p w14:paraId="525C639E" w14:textId="42B6451F" w:rsidR="00962296" w:rsidRPr="005E1EBF" w:rsidRDefault="00962296" w:rsidP="00962296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Bleanded learning</w:t>
            </w:r>
          </w:p>
        </w:tc>
        <w:tc>
          <w:tcPr>
            <w:tcW w:w="992" w:type="dxa"/>
          </w:tcPr>
          <w:p w14:paraId="3D669218" w14:textId="77777777" w:rsidR="00962296" w:rsidRPr="00F07C8E" w:rsidRDefault="00962296" w:rsidP="00962296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5</w:t>
            </w:r>
          </w:p>
        </w:tc>
      </w:tr>
      <w:tr w:rsidR="00962296" w:rsidRPr="00710607" w14:paraId="53D98DEE" w14:textId="77777777" w:rsidTr="001F35D7">
        <w:tc>
          <w:tcPr>
            <w:tcW w:w="709" w:type="dxa"/>
          </w:tcPr>
          <w:p w14:paraId="3DE750CB" w14:textId="77777777" w:rsidR="00962296" w:rsidRPr="00710607" w:rsidRDefault="00962296" w:rsidP="0096229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</w:t>
            </w:r>
          </w:p>
        </w:tc>
        <w:tc>
          <w:tcPr>
            <w:tcW w:w="2126" w:type="dxa"/>
          </w:tcPr>
          <w:p w14:paraId="6E136086" w14:textId="21246B32" w:rsidR="00962296" w:rsidRPr="005E1EBF" w:rsidRDefault="00962296" w:rsidP="00962296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Menjelaskan tentang</w:t>
            </w:r>
            <w:r w:rsidR="00595C80">
              <w:rPr>
                <w:rFonts w:ascii="Garamond" w:hAnsi="Garamond"/>
                <w:lang w:val="en-US"/>
              </w:rPr>
              <w:t xml:space="preserve"> metode, Teknik dan taktik serta</w:t>
            </w:r>
            <w:r>
              <w:rPr>
                <w:rFonts w:ascii="Garamond" w:hAnsi="Garamond"/>
                <w:lang w:val="en-US"/>
              </w:rPr>
              <w:t xml:space="preserve"> media pembelajaran  </w:t>
            </w:r>
          </w:p>
        </w:tc>
        <w:tc>
          <w:tcPr>
            <w:tcW w:w="2551" w:type="dxa"/>
          </w:tcPr>
          <w:p w14:paraId="786ADA48" w14:textId="0125E72D" w:rsidR="00962296" w:rsidRPr="006B56DE" w:rsidRDefault="00962296" w:rsidP="00962296">
            <w:pPr>
              <w:pStyle w:val="ListParagraph"/>
              <w:numPr>
                <w:ilvl w:val="0"/>
                <w:numId w:val="3"/>
              </w:numPr>
              <w:ind w:left="223" w:hanging="223"/>
              <w:rPr>
                <w:rFonts w:ascii="Garamond" w:hAnsi="Garamond"/>
              </w:rPr>
            </w:pPr>
            <w:r>
              <w:rPr>
                <w:rFonts w:ascii="Garamond" w:hAnsi="Garamond"/>
                <w:lang w:val="en-US"/>
              </w:rPr>
              <w:t>Ketepatan dalam menjelaskan</w:t>
            </w:r>
            <w:r w:rsidR="00595C80">
              <w:rPr>
                <w:rFonts w:ascii="Garamond" w:hAnsi="Garamond"/>
                <w:lang w:val="en-US"/>
              </w:rPr>
              <w:t xml:space="preserve"> </w:t>
            </w:r>
            <w:r w:rsidR="00595C80">
              <w:rPr>
                <w:rFonts w:ascii="Garamond" w:hAnsi="Garamond"/>
                <w:lang w:val="en-US"/>
              </w:rPr>
              <w:t>metode, Teknik dan taktik serta</w:t>
            </w:r>
            <w:r>
              <w:rPr>
                <w:rFonts w:ascii="Garamond" w:hAnsi="Garamond"/>
                <w:lang w:val="en-US"/>
              </w:rPr>
              <w:t xml:space="preserve"> media pembelajaran matematika </w:t>
            </w:r>
          </w:p>
        </w:tc>
        <w:tc>
          <w:tcPr>
            <w:tcW w:w="3119" w:type="dxa"/>
          </w:tcPr>
          <w:p w14:paraId="2135EB9C" w14:textId="77777777" w:rsidR="00962296" w:rsidRDefault="00962296" w:rsidP="0096229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Kriteria :</w:t>
            </w:r>
          </w:p>
          <w:p w14:paraId="2C9C7C97" w14:textId="77777777" w:rsidR="00962296" w:rsidRDefault="00962296" w:rsidP="0096229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Ketepatan dan penguasaan </w:t>
            </w:r>
          </w:p>
          <w:p w14:paraId="0A647A2F" w14:textId="77777777" w:rsidR="00962296" w:rsidRDefault="00962296" w:rsidP="00962296">
            <w:pPr>
              <w:rPr>
                <w:rFonts w:ascii="Garamond" w:hAnsi="Garamond"/>
              </w:rPr>
            </w:pPr>
          </w:p>
          <w:p w14:paraId="4BB021EF" w14:textId="77777777" w:rsidR="00962296" w:rsidRDefault="00962296" w:rsidP="0096229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Bentuk :</w:t>
            </w:r>
          </w:p>
          <w:p w14:paraId="55502AA6" w14:textId="3F12A4E4" w:rsidR="00962296" w:rsidRPr="00A04909" w:rsidRDefault="00962296" w:rsidP="00962296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Tanya jawab</w:t>
            </w:r>
          </w:p>
        </w:tc>
        <w:tc>
          <w:tcPr>
            <w:tcW w:w="1984" w:type="dxa"/>
          </w:tcPr>
          <w:p w14:paraId="10F17927" w14:textId="539DBA6B" w:rsidR="00962296" w:rsidRPr="00731CC3" w:rsidRDefault="00962296" w:rsidP="00962296">
            <w:pPr>
              <w:pStyle w:val="ListParagraph"/>
              <w:ind w:left="34"/>
              <w:rPr>
                <w:rFonts w:ascii="Garamond" w:hAnsi="Garamond"/>
              </w:rPr>
            </w:pPr>
            <w:r>
              <w:rPr>
                <w:rFonts w:ascii="Garamond" w:hAnsi="Garamond"/>
                <w:lang w:val="en-US"/>
              </w:rPr>
              <w:t>SCL</w:t>
            </w:r>
          </w:p>
        </w:tc>
        <w:tc>
          <w:tcPr>
            <w:tcW w:w="1985" w:type="dxa"/>
          </w:tcPr>
          <w:p w14:paraId="0CC9196D" w14:textId="56EA339B" w:rsidR="00595C80" w:rsidRDefault="00595C80" w:rsidP="00962296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Metode </w:t>
            </w:r>
          </w:p>
          <w:p w14:paraId="71CAAF9A" w14:textId="611C836A" w:rsidR="00595C80" w:rsidRDefault="00595C80" w:rsidP="00962296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Teknik dan taktik </w:t>
            </w:r>
          </w:p>
          <w:p w14:paraId="1AC18CA3" w14:textId="26224BF7" w:rsidR="00962296" w:rsidRPr="005E1EBF" w:rsidRDefault="00317DF0" w:rsidP="00962296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Media pembelajaran </w:t>
            </w:r>
          </w:p>
        </w:tc>
        <w:tc>
          <w:tcPr>
            <w:tcW w:w="992" w:type="dxa"/>
          </w:tcPr>
          <w:p w14:paraId="0E3CF6ED" w14:textId="77777777" w:rsidR="00962296" w:rsidRPr="00F07C8E" w:rsidRDefault="00962296" w:rsidP="00962296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</w:rPr>
              <w:t>5</w:t>
            </w:r>
          </w:p>
        </w:tc>
      </w:tr>
      <w:tr w:rsidR="00317DF0" w:rsidRPr="00710607" w14:paraId="25DFFB15" w14:textId="77777777" w:rsidTr="001F35D7">
        <w:tc>
          <w:tcPr>
            <w:tcW w:w="709" w:type="dxa"/>
          </w:tcPr>
          <w:p w14:paraId="5C26C744" w14:textId="77777777" w:rsidR="00317DF0" w:rsidRDefault="00317DF0" w:rsidP="00317DF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</w:t>
            </w:r>
          </w:p>
        </w:tc>
        <w:tc>
          <w:tcPr>
            <w:tcW w:w="2126" w:type="dxa"/>
          </w:tcPr>
          <w:p w14:paraId="56B75371" w14:textId="5FD2A3D0" w:rsidR="00317DF0" w:rsidRPr="005E1EBF" w:rsidRDefault="00317DF0" w:rsidP="00317DF0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Menjelaskan RPP dan membuatnya </w:t>
            </w:r>
          </w:p>
        </w:tc>
        <w:tc>
          <w:tcPr>
            <w:tcW w:w="2551" w:type="dxa"/>
          </w:tcPr>
          <w:p w14:paraId="52090ACA" w14:textId="0D185EAC" w:rsidR="00317DF0" w:rsidRPr="006B56DE" w:rsidRDefault="00317DF0" w:rsidP="00317DF0">
            <w:pPr>
              <w:pStyle w:val="ListParagraph"/>
              <w:numPr>
                <w:ilvl w:val="0"/>
                <w:numId w:val="3"/>
              </w:numPr>
              <w:ind w:left="223" w:hanging="223"/>
              <w:rPr>
                <w:rFonts w:ascii="Garamond" w:hAnsi="Garamond"/>
              </w:rPr>
            </w:pPr>
            <w:r>
              <w:rPr>
                <w:rFonts w:ascii="Garamond" w:hAnsi="Garamond"/>
                <w:lang w:val="en-US"/>
              </w:rPr>
              <w:t xml:space="preserve">Ketepatan dalam menjelaskan dan membuat RPP </w:t>
            </w:r>
          </w:p>
        </w:tc>
        <w:tc>
          <w:tcPr>
            <w:tcW w:w="3119" w:type="dxa"/>
          </w:tcPr>
          <w:p w14:paraId="2171D888" w14:textId="77777777" w:rsidR="00317DF0" w:rsidRDefault="00317DF0" w:rsidP="00317DF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Kriteria :</w:t>
            </w:r>
          </w:p>
          <w:p w14:paraId="278C9221" w14:textId="77777777" w:rsidR="00317DF0" w:rsidRDefault="00317DF0" w:rsidP="00317DF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Ketepatan dan penguasaan </w:t>
            </w:r>
          </w:p>
          <w:p w14:paraId="56CEC2B8" w14:textId="77777777" w:rsidR="00317DF0" w:rsidRDefault="00317DF0" w:rsidP="00317DF0">
            <w:pPr>
              <w:rPr>
                <w:rFonts w:ascii="Garamond" w:hAnsi="Garamond"/>
              </w:rPr>
            </w:pPr>
          </w:p>
          <w:p w14:paraId="5510F8AA" w14:textId="77777777" w:rsidR="00317DF0" w:rsidRDefault="00317DF0" w:rsidP="00317DF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Bentuk :</w:t>
            </w:r>
          </w:p>
          <w:p w14:paraId="58302E70" w14:textId="0E606DC4" w:rsidR="00317DF0" w:rsidRPr="00A04909" w:rsidRDefault="00317DF0" w:rsidP="00317DF0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Tanya jawab</w:t>
            </w:r>
            <w:r>
              <w:rPr>
                <w:rFonts w:ascii="Garamond" w:hAnsi="Garamond"/>
                <w:lang w:val="en-US"/>
              </w:rPr>
              <w:t xml:space="preserve"> dan penugasan</w:t>
            </w:r>
          </w:p>
        </w:tc>
        <w:tc>
          <w:tcPr>
            <w:tcW w:w="1984" w:type="dxa"/>
          </w:tcPr>
          <w:p w14:paraId="0141709A" w14:textId="6A0F8B04" w:rsidR="00317DF0" w:rsidRPr="00731CC3" w:rsidRDefault="00317DF0" w:rsidP="00317DF0">
            <w:pPr>
              <w:pStyle w:val="ListParagraph"/>
              <w:ind w:left="34"/>
              <w:rPr>
                <w:rFonts w:ascii="Garamond" w:hAnsi="Garamond"/>
              </w:rPr>
            </w:pPr>
            <w:r>
              <w:rPr>
                <w:rFonts w:ascii="Garamond" w:hAnsi="Garamond"/>
                <w:lang w:val="en-US"/>
              </w:rPr>
              <w:t>SCL</w:t>
            </w:r>
          </w:p>
        </w:tc>
        <w:tc>
          <w:tcPr>
            <w:tcW w:w="1985" w:type="dxa"/>
          </w:tcPr>
          <w:p w14:paraId="46896BCF" w14:textId="0B4D0F27" w:rsidR="00317DF0" w:rsidRPr="005E1EBF" w:rsidRDefault="00317DF0" w:rsidP="00317DF0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RPP</w:t>
            </w:r>
          </w:p>
        </w:tc>
        <w:tc>
          <w:tcPr>
            <w:tcW w:w="992" w:type="dxa"/>
          </w:tcPr>
          <w:p w14:paraId="20F9AFF5" w14:textId="77777777" w:rsidR="00317DF0" w:rsidRPr="00710607" w:rsidRDefault="00317DF0" w:rsidP="00317DF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</w:tr>
      <w:tr w:rsidR="00317DF0" w:rsidRPr="00710607" w14:paraId="1DAC9193" w14:textId="77777777" w:rsidTr="001F35D7">
        <w:tc>
          <w:tcPr>
            <w:tcW w:w="709" w:type="dxa"/>
          </w:tcPr>
          <w:p w14:paraId="1CB02D7F" w14:textId="77777777" w:rsidR="00317DF0" w:rsidRDefault="00317DF0" w:rsidP="0096229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</w:t>
            </w:r>
          </w:p>
        </w:tc>
        <w:tc>
          <w:tcPr>
            <w:tcW w:w="2126" w:type="dxa"/>
          </w:tcPr>
          <w:p w14:paraId="2DCE24F3" w14:textId="77777777" w:rsidR="00317DF0" w:rsidRPr="005E1EBF" w:rsidRDefault="00317DF0" w:rsidP="00962296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Mempraktekkan cara mengajar </w:t>
            </w:r>
          </w:p>
        </w:tc>
        <w:tc>
          <w:tcPr>
            <w:tcW w:w="2551" w:type="dxa"/>
          </w:tcPr>
          <w:p w14:paraId="586C4083" w14:textId="77777777" w:rsidR="00317DF0" w:rsidRPr="006B56DE" w:rsidRDefault="00317DF0" w:rsidP="00962296">
            <w:pPr>
              <w:pStyle w:val="ListParagraph"/>
              <w:numPr>
                <w:ilvl w:val="0"/>
                <w:numId w:val="3"/>
              </w:numPr>
              <w:ind w:left="223" w:hanging="223"/>
              <w:rPr>
                <w:rFonts w:ascii="Garamond" w:hAnsi="Garamond"/>
              </w:rPr>
            </w:pPr>
            <w:r>
              <w:rPr>
                <w:rFonts w:ascii="Garamond" w:hAnsi="Garamond"/>
                <w:lang w:val="en-US"/>
              </w:rPr>
              <w:t xml:space="preserve">Ketepatan dalam mempraktekan cara mengajar </w:t>
            </w:r>
          </w:p>
        </w:tc>
        <w:tc>
          <w:tcPr>
            <w:tcW w:w="3119" w:type="dxa"/>
          </w:tcPr>
          <w:p w14:paraId="4BF3D14F" w14:textId="77777777" w:rsidR="00317DF0" w:rsidRDefault="00317DF0" w:rsidP="0096229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Kriteria :</w:t>
            </w:r>
          </w:p>
          <w:p w14:paraId="63B196DE" w14:textId="77777777" w:rsidR="00317DF0" w:rsidRDefault="00317DF0" w:rsidP="0096229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Ketepatan dan penguasaan </w:t>
            </w:r>
          </w:p>
          <w:p w14:paraId="2EF5B451" w14:textId="77777777" w:rsidR="00317DF0" w:rsidRDefault="00317DF0" w:rsidP="00962296">
            <w:pPr>
              <w:rPr>
                <w:rFonts w:ascii="Garamond" w:hAnsi="Garamond"/>
              </w:rPr>
            </w:pPr>
          </w:p>
          <w:p w14:paraId="23134FF5" w14:textId="77777777" w:rsidR="00317DF0" w:rsidRDefault="00317DF0" w:rsidP="0096229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Bentuk :</w:t>
            </w:r>
          </w:p>
          <w:p w14:paraId="36EF3D40" w14:textId="1181ED2B" w:rsidR="00317DF0" w:rsidRPr="00A04909" w:rsidRDefault="00317DF0" w:rsidP="00962296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Presentasi dan upload video </w:t>
            </w:r>
          </w:p>
        </w:tc>
        <w:tc>
          <w:tcPr>
            <w:tcW w:w="1984" w:type="dxa"/>
          </w:tcPr>
          <w:p w14:paraId="130D9286" w14:textId="5B6FB029" w:rsidR="00317DF0" w:rsidRPr="00317DF0" w:rsidRDefault="00317DF0" w:rsidP="00962296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Praktek </w:t>
            </w:r>
          </w:p>
        </w:tc>
        <w:tc>
          <w:tcPr>
            <w:tcW w:w="1985" w:type="dxa"/>
          </w:tcPr>
          <w:p w14:paraId="0ABAE318" w14:textId="77777777" w:rsidR="00317DF0" w:rsidRPr="005E1EBF" w:rsidRDefault="00317DF0" w:rsidP="00962296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Praktek mengajar </w:t>
            </w:r>
          </w:p>
        </w:tc>
        <w:tc>
          <w:tcPr>
            <w:tcW w:w="992" w:type="dxa"/>
          </w:tcPr>
          <w:p w14:paraId="3EA6BCFA" w14:textId="77777777" w:rsidR="00317DF0" w:rsidRPr="00F07C8E" w:rsidRDefault="00317DF0" w:rsidP="00962296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5</w:t>
            </w:r>
          </w:p>
        </w:tc>
      </w:tr>
      <w:tr w:rsidR="00962296" w:rsidRPr="00710607" w14:paraId="7956EC64" w14:textId="77777777" w:rsidTr="001F35D7">
        <w:tc>
          <w:tcPr>
            <w:tcW w:w="709" w:type="dxa"/>
          </w:tcPr>
          <w:p w14:paraId="00596436" w14:textId="77777777" w:rsidR="00962296" w:rsidRDefault="00962296" w:rsidP="0096229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</w:t>
            </w:r>
          </w:p>
        </w:tc>
        <w:tc>
          <w:tcPr>
            <w:tcW w:w="2126" w:type="dxa"/>
          </w:tcPr>
          <w:p w14:paraId="00661AC0" w14:textId="77777777" w:rsidR="00962296" w:rsidRPr="005E1EBF" w:rsidRDefault="00962296" w:rsidP="00962296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Mempraktekkan cara mengajar </w:t>
            </w:r>
          </w:p>
        </w:tc>
        <w:tc>
          <w:tcPr>
            <w:tcW w:w="2551" w:type="dxa"/>
          </w:tcPr>
          <w:p w14:paraId="681CF4E4" w14:textId="77777777" w:rsidR="00962296" w:rsidRPr="006B56DE" w:rsidRDefault="00962296" w:rsidP="00962296">
            <w:pPr>
              <w:pStyle w:val="ListParagraph"/>
              <w:numPr>
                <w:ilvl w:val="0"/>
                <w:numId w:val="3"/>
              </w:numPr>
              <w:ind w:left="223" w:hanging="223"/>
              <w:rPr>
                <w:rFonts w:ascii="Garamond" w:hAnsi="Garamond"/>
              </w:rPr>
            </w:pPr>
            <w:r>
              <w:rPr>
                <w:rFonts w:ascii="Garamond" w:hAnsi="Garamond"/>
                <w:lang w:val="en-US"/>
              </w:rPr>
              <w:t xml:space="preserve">Ketepatan dalam mempraktekan cara mengajar </w:t>
            </w:r>
          </w:p>
        </w:tc>
        <w:tc>
          <w:tcPr>
            <w:tcW w:w="3119" w:type="dxa"/>
          </w:tcPr>
          <w:p w14:paraId="39EBBF6F" w14:textId="77777777" w:rsidR="00962296" w:rsidRDefault="00962296" w:rsidP="0096229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Kriteria :</w:t>
            </w:r>
          </w:p>
          <w:p w14:paraId="241BD9C5" w14:textId="77777777" w:rsidR="00962296" w:rsidRDefault="00962296" w:rsidP="0096229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Ketepatan dan penguasaan </w:t>
            </w:r>
          </w:p>
          <w:p w14:paraId="5B7E293D" w14:textId="77777777" w:rsidR="00962296" w:rsidRDefault="00962296" w:rsidP="00962296">
            <w:pPr>
              <w:rPr>
                <w:rFonts w:ascii="Garamond" w:hAnsi="Garamond"/>
              </w:rPr>
            </w:pPr>
          </w:p>
          <w:p w14:paraId="1200FEBA" w14:textId="77777777" w:rsidR="00962296" w:rsidRPr="00A04909" w:rsidRDefault="00962296" w:rsidP="00962296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</w:rPr>
              <w:t>Bentuk :</w:t>
            </w:r>
          </w:p>
          <w:p w14:paraId="4B38D8D2" w14:textId="73961BAA" w:rsidR="00962296" w:rsidRPr="00A04909" w:rsidRDefault="00962296" w:rsidP="00962296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Presentasi </w:t>
            </w:r>
            <w:r w:rsidR="00317DF0">
              <w:rPr>
                <w:rFonts w:ascii="Garamond" w:hAnsi="Garamond"/>
                <w:lang w:val="en-US"/>
              </w:rPr>
              <w:t xml:space="preserve">dan upload video </w:t>
            </w:r>
          </w:p>
        </w:tc>
        <w:tc>
          <w:tcPr>
            <w:tcW w:w="1984" w:type="dxa"/>
          </w:tcPr>
          <w:p w14:paraId="5EE2D36B" w14:textId="77777777" w:rsidR="00962296" w:rsidRPr="00317DF0" w:rsidRDefault="00962296" w:rsidP="00317DF0">
            <w:pPr>
              <w:rPr>
                <w:rFonts w:ascii="Garamond" w:hAnsi="Garamond"/>
              </w:rPr>
            </w:pPr>
            <w:r w:rsidRPr="00317DF0">
              <w:rPr>
                <w:rFonts w:ascii="Garamond" w:hAnsi="Garamond"/>
                <w:lang w:val="en-US"/>
              </w:rPr>
              <w:t xml:space="preserve">Praktek </w:t>
            </w:r>
          </w:p>
          <w:p w14:paraId="3ED595A0" w14:textId="77777777" w:rsidR="00962296" w:rsidRPr="00731CC3" w:rsidRDefault="00962296" w:rsidP="00962296">
            <w:pPr>
              <w:rPr>
                <w:rFonts w:ascii="Garamond" w:hAnsi="Garamond"/>
              </w:rPr>
            </w:pPr>
          </w:p>
        </w:tc>
        <w:tc>
          <w:tcPr>
            <w:tcW w:w="1985" w:type="dxa"/>
          </w:tcPr>
          <w:p w14:paraId="22D9E83A" w14:textId="77777777" w:rsidR="00962296" w:rsidRPr="005E1EBF" w:rsidRDefault="00962296" w:rsidP="00962296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Praktek mengajar </w:t>
            </w:r>
          </w:p>
        </w:tc>
        <w:tc>
          <w:tcPr>
            <w:tcW w:w="992" w:type="dxa"/>
          </w:tcPr>
          <w:p w14:paraId="1CAECF64" w14:textId="77777777" w:rsidR="00962296" w:rsidRPr="00F07C8E" w:rsidRDefault="00962296" w:rsidP="00962296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5</w:t>
            </w:r>
          </w:p>
        </w:tc>
      </w:tr>
      <w:tr w:rsidR="00962296" w:rsidRPr="00710607" w14:paraId="2165A8C6" w14:textId="77777777" w:rsidTr="001F35D7">
        <w:tc>
          <w:tcPr>
            <w:tcW w:w="13466" w:type="dxa"/>
            <w:gridSpan w:val="7"/>
          </w:tcPr>
          <w:p w14:paraId="16B7B9F5" w14:textId="77777777" w:rsidR="00962296" w:rsidRPr="0022460F" w:rsidRDefault="00962296" w:rsidP="00962296">
            <w:pPr>
              <w:jc w:val="center"/>
              <w:rPr>
                <w:rFonts w:ascii="Garamond" w:hAnsi="Garamond"/>
                <w:b/>
              </w:rPr>
            </w:pPr>
            <w:r w:rsidRPr="0022460F">
              <w:rPr>
                <w:rFonts w:ascii="Garamond" w:hAnsi="Garamond"/>
                <w:b/>
              </w:rPr>
              <w:t>Evaluasi Akhir Semester</w:t>
            </w:r>
          </w:p>
        </w:tc>
      </w:tr>
    </w:tbl>
    <w:p w14:paraId="54087351" w14:textId="77777777" w:rsidR="00394F5A" w:rsidRPr="00710607" w:rsidRDefault="00394F5A" w:rsidP="00394F5A">
      <w:pPr>
        <w:rPr>
          <w:rFonts w:ascii="Garamond" w:hAnsi="Garamond"/>
        </w:rPr>
      </w:pPr>
    </w:p>
    <w:p w14:paraId="633CDDE3" w14:textId="77777777" w:rsidR="00CF44AE" w:rsidRDefault="00CF44AE">
      <w:pPr>
        <w:rPr>
          <w:lang w:val="en-US"/>
        </w:rPr>
      </w:pPr>
    </w:p>
    <w:p w14:paraId="31194A26" w14:textId="77777777" w:rsidR="000C3024" w:rsidRDefault="000C3024">
      <w:pPr>
        <w:rPr>
          <w:lang w:val="en-US"/>
        </w:rPr>
      </w:pPr>
    </w:p>
    <w:p w14:paraId="323E50DF" w14:textId="77777777" w:rsidR="000C3024" w:rsidRDefault="000C3024">
      <w:pPr>
        <w:rPr>
          <w:lang w:val="en-US"/>
        </w:rPr>
      </w:pPr>
    </w:p>
    <w:p w14:paraId="1BB15647" w14:textId="77777777" w:rsidR="000C3024" w:rsidRDefault="000C3024">
      <w:pPr>
        <w:rPr>
          <w:lang w:val="en-US"/>
        </w:rPr>
        <w:sectPr w:rsidR="000C3024" w:rsidSect="001F35D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52"/>
        <w:gridCol w:w="461"/>
        <w:gridCol w:w="3121"/>
        <w:gridCol w:w="708"/>
        <w:gridCol w:w="567"/>
        <w:gridCol w:w="2263"/>
      </w:tblGrid>
      <w:tr w:rsidR="000C3024" w14:paraId="209A920D" w14:textId="77777777" w:rsidTr="00193499"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79E68" w14:textId="6BC99B3E" w:rsidR="000C3024" w:rsidRDefault="00D74A6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3489ABC" wp14:editId="7310EFBA">
                  <wp:extent cx="1102360" cy="1018540"/>
                  <wp:effectExtent l="0" t="0" r="254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36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94F9F6" w14:textId="2955C508" w:rsidR="000C3024" w:rsidRDefault="00D74A6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>UNIVERSITAS ISLAM</w:t>
            </w:r>
            <w:r w:rsidR="000C3024">
              <w:rPr>
                <w:rFonts w:asciiTheme="majorHAnsi" w:hAnsiTheme="majorHAnsi" w:cs="Times New Roman"/>
                <w:b/>
                <w:szCs w:val="24"/>
              </w:rPr>
              <w:t xml:space="preserve"> NEGERI </w:t>
            </w:r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FATMAWATI SUKARNO </w:t>
            </w:r>
            <w:r w:rsidR="000C3024">
              <w:rPr>
                <w:rFonts w:asciiTheme="majorHAnsi" w:hAnsiTheme="majorHAnsi" w:cs="Times New Roman"/>
                <w:b/>
                <w:szCs w:val="24"/>
              </w:rPr>
              <w:t>BENGKULU</w:t>
            </w:r>
          </w:p>
          <w:p w14:paraId="514627B6" w14:textId="77777777" w:rsidR="000C3024" w:rsidRDefault="000C302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FAKULTAS TARBIYAH DAN TADRIS</w:t>
            </w:r>
          </w:p>
          <w:p w14:paraId="0B6E46B0" w14:textId="77777777" w:rsidR="000C3024" w:rsidRDefault="000C302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TADRIS MATEMATIKA</w:t>
            </w:r>
          </w:p>
        </w:tc>
      </w:tr>
      <w:tr w:rsidR="000C3024" w14:paraId="41D53ED4" w14:textId="77777777" w:rsidTr="00193499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E1B478" w14:textId="77777777" w:rsidR="000C3024" w:rsidRDefault="000C302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RENCANA TUGAS MAHASISWA </w:t>
            </w:r>
          </w:p>
        </w:tc>
      </w:tr>
      <w:tr w:rsidR="000C3024" w14:paraId="2C29A15E" w14:textId="77777777" w:rsidTr="00193499">
        <w:tc>
          <w:tcPr>
            <w:tcW w:w="24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81FB0" w14:textId="77777777" w:rsidR="000C3024" w:rsidRDefault="000C302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MATA KULIAH</w:t>
            </w:r>
          </w:p>
        </w:tc>
        <w:tc>
          <w:tcPr>
            <w:tcW w:w="6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46027" w14:textId="153CC66A" w:rsidR="000C3024" w:rsidRPr="000C3024" w:rsidRDefault="000C302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Pembelajaran Matematika </w:t>
            </w:r>
            <w:r w:rsidR="00D74A63">
              <w:rPr>
                <w:rFonts w:asciiTheme="majorHAnsi" w:hAnsiTheme="majorHAnsi" w:cs="Times New Roman"/>
                <w:szCs w:val="24"/>
                <w:lang w:val="en-US"/>
              </w:rPr>
              <w:t>SD/MI</w:t>
            </w:r>
          </w:p>
        </w:tc>
      </w:tr>
      <w:tr w:rsidR="000C3024" w14:paraId="337233FF" w14:textId="77777777" w:rsidTr="00193499">
        <w:tc>
          <w:tcPr>
            <w:tcW w:w="24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06DE3" w14:textId="77777777" w:rsidR="000C3024" w:rsidRDefault="000C302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KODE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47607" w14:textId="77777777" w:rsidR="000C3024" w:rsidRDefault="000C302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0DF35" w14:textId="77777777" w:rsidR="000C3024" w:rsidRDefault="000C302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SKS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FC70D" w14:textId="77777777" w:rsidR="000C3024" w:rsidRDefault="000C302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3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40C8D" w14:textId="04986EA5" w:rsidR="000C3024" w:rsidRPr="000C3024" w:rsidRDefault="000C302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SEMESTE</w:t>
            </w:r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R </w:t>
            </w:r>
            <w:r w:rsidR="00595C80">
              <w:rPr>
                <w:rFonts w:asciiTheme="majorHAnsi" w:hAnsiTheme="majorHAnsi" w:cs="Times New Roman"/>
                <w:szCs w:val="24"/>
                <w:lang w:val="en-US"/>
              </w:rPr>
              <w:t>5</w:t>
            </w:r>
          </w:p>
        </w:tc>
      </w:tr>
      <w:tr w:rsidR="000C3024" w14:paraId="2842B730" w14:textId="77777777" w:rsidTr="00193499">
        <w:tc>
          <w:tcPr>
            <w:tcW w:w="24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18F03" w14:textId="77777777" w:rsidR="000C3024" w:rsidRDefault="000C302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DOSEN PENGAMPU</w:t>
            </w:r>
          </w:p>
        </w:tc>
        <w:tc>
          <w:tcPr>
            <w:tcW w:w="6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831FE" w14:textId="77777777" w:rsidR="000C3024" w:rsidRPr="000C3024" w:rsidRDefault="000C302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Fatrima Santri Syafri, M.Pd Mat</w:t>
            </w:r>
          </w:p>
        </w:tc>
      </w:tr>
      <w:tr w:rsidR="000C3024" w14:paraId="51502589" w14:textId="77777777" w:rsidTr="00193499">
        <w:trPr>
          <w:trHeight w:val="308"/>
        </w:trPr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A8514" w14:textId="77777777" w:rsidR="000C3024" w:rsidRDefault="000C302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BENTUK TUGAS</w:t>
            </w:r>
          </w:p>
        </w:tc>
      </w:tr>
      <w:tr w:rsidR="000C3024" w14:paraId="07394FBF" w14:textId="77777777" w:rsidTr="00193499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CC75F" w14:textId="77777777" w:rsidR="000C3024" w:rsidRDefault="000C3024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Theme="majorHAnsi" w:hAnsiTheme="majorHAnsi" w:cs="Times New Roman"/>
                <w:szCs w:val="24"/>
              </w:rPr>
              <w:t>Tugas  Individu</w:t>
            </w:r>
          </w:p>
        </w:tc>
      </w:tr>
      <w:tr w:rsidR="000C3024" w14:paraId="08443A3C" w14:textId="77777777" w:rsidTr="00193499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B509C2" w14:textId="77777777" w:rsidR="000C3024" w:rsidRDefault="000C302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JUDUL TUGAS</w:t>
            </w:r>
          </w:p>
        </w:tc>
      </w:tr>
      <w:tr w:rsidR="000C3024" w14:paraId="4EF24B76" w14:textId="77777777" w:rsidTr="00193499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AD2B5" w14:textId="77777777" w:rsidR="000C3024" w:rsidRPr="000C3024" w:rsidRDefault="000C302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Pembuatan RPP </w:t>
            </w:r>
          </w:p>
        </w:tc>
      </w:tr>
      <w:tr w:rsidR="000C3024" w14:paraId="4F3C45BD" w14:textId="77777777" w:rsidTr="00193499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5C250" w14:textId="77777777" w:rsidR="000C3024" w:rsidRDefault="000C302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SUB CAPAIAN PEMBELAJARAN MATA KULIAH</w:t>
            </w:r>
          </w:p>
        </w:tc>
      </w:tr>
      <w:tr w:rsidR="000C3024" w14:paraId="4447FB89" w14:textId="77777777" w:rsidTr="00193499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C32DC" w14:textId="77777777" w:rsidR="000C3024" w:rsidRDefault="000C3024" w:rsidP="000C302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Mahasiswa mampu membuat </w:t>
            </w:r>
            <w:r>
              <w:rPr>
                <w:rFonts w:ascii="Times New Roman" w:hAnsi="Times New Roman" w:cs="Times New Roman"/>
                <w:lang w:val="en-US"/>
              </w:rPr>
              <w:t>RPP</w:t>
            </w:r>
            <w:r>
              <w:rPr>
                <w:rFonts w:ascii="Times New Roman" w:hAnsi="Times New Roman" w:cs="Times New Roman"/>
              </w:rPr>
              <w:t xml:space="preserve"> dalam pembelajaran matematika</w:t>
            </w:r>
          </w:p>
        </w:tc>
      </w:tr>
      <w:tr w:rsidR="000C3024" w14:paraId="04198DCE" w14:textId="77777777" w:rsidTr="00193499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999E7" w14:textId="77777777" w:rsidR="000C3024" w:rsidRDefault="000C302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DESKRIPSI TUGAS</w:t>
            </w:r>
          </w:p>
          <w:p w14:paraId="71E1F24E" w14:textId="77777777" w:rsidR="000C3024" w:rsidRPr="000C3024" w:rsidRDefault="000C3024" w:rsidP="000C302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Buatlah </w:t>
            </w:r>
            <w:r>
              <w:rPr>
                <w:rFonts w:asciiTheme="majorHAnsi" w:hAnsiTheme="majorHAnsi" w:cs="Times New Roman"/>
                <w:szCs w:val="24"/>
                <w:lang w:val="en-US"/>
              </w:rPr>
              <w:t>Rancangan Pelaksanaan Pembelajaran</w:t>
            </w:r>
          </w:p>
        </w:tc>
      </w:tr>
      <w:tr w:rsidR="000C3024" w14:paraId="393D53AF" w14:textId="77777777" w:rsidTr="00193499">
        <w:trPr>
          <w:trHeight w:val="281"/>
        </w:trPr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1C7DD" w14:textId="77777777" w:rsidR="000C3024" w:rsidRDefault="000C302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METODE PENGERJAAN TUGAS</w:t>
            </w:r>
          </w:p>
        </w:tc>
      </w:tr>
      <w:tr w:rsidR="000C3024" w14:paraId="1A1E283E" w14:textId="77777777" w:rsidTr="00193499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037B8" w14:textId="66D96E21" w:rsidR="000C3024" w:rsidRPr="000C3024" w:rsidRDefault="000C3024" w:rsidP="000C302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Mahasiswa menentukan materi matematika  SD</w:t>
            </w:r>
          </w:p>
          <w:p w14:paraId="69264AD5" w14:textId="77777777" w:rsidR="000C3024" w:rsidRPr="000C3024" w:rsidRDefault="000C3024" w:rsidP="000C302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Mahasiswa menentukan indikator dan tujuan pembelajaran dari SK dan KD</w:t>
            </w:r>
          </w:p>
          <w:p w14:paraId="7D11C809" w14:textId="77777777" w:rsidR="000C3024" w:rsidRDefault="000C3024" w:rsidP="000C302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Mahasiswa menentuka</w:t>
            </w:r>
            <w:r>
              <w:rPr>
                <w:rFonts w:asciiTheme="majorHAnsi" w:hAnsiTheme="majorHAnsi" w:cs="Times New Roman"/>
                <w:szCs w:val="24"/>
                <w:lang w:val="en-US"/>
              </w:rPr>
              <w:t>n model/ metode pembelajaran yang akan digunakan</w:t>
            </w:r>
          </w:p>
          <w:p w14:paraId="2E33F3D6" w14:textId="77777777" w:rsidR="000C3024" w:rsidRDefault="000C3024" w:rsidP="000C302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Mahasiswa menyusun </w:t>
            </w:r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Rencana Pelaksanaan pembelajaran </w:t>
            </w:r>
          </w:p>
        </w:tc>
      </w:tr>
      <w:tr w:rsidR="000C3024" w14:paraId="57182FF3" w14:textId="77777777" w:rsidTr="00193499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AA1A7" w14:textId="77777777" w:rsidR="000C3024" w:rsidRDefault="000C302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BENTUK DAN FORMAT LUARAN</w:t>
            </w:r>
          </w:p>
        </w:tc>
      </w:tr>
      <w:tr w:rsidR="000C3024" w14:paraId="6C18737B" w14:textId="77777777" w:rsidTr="00193499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46487" w14:textId="77777777" w:rsidR="000C3024" w:rsidRDefault="000C3024" w:rsidP="000C302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 xml:space="preserve">Obyek Garapan : </w:t>
            </w:r>
            <w:r>
              <w:rPr>
                <w:rFonts w:asciiTheme="majorHAnsi" w:hAnsiTheme="majorHAnsi" w:cs="Times New Roman"/>
                <w:szCs w:val="24"/>
              </w:rPr>
              <w:t xml:space="preserve">Pembuatan </w:t>
            </w:r>
            <w:r>
              <w:rPr>
                <w:rFonts w:asciiTheme="majorHAnsi" w:hAnsiTheme="majorHAnsi" w:cs="Times New Roman"/>
                <w:szCs w:val="24"/>
                <w:lang w:val="en-US"/>
              </w:rPr>
              <w:t>RPP</w:t>
            </w:r>
          </w:p>
          <w:p w14:paraId="1BC1746C" w14:textId="77777777" w:rsidR="000C3024" w:rsidRDefault="000C3024" w:rsidP="000C302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 xml:space="preserve">Bentuk Luaran : </w:t>
            </w:r>
          </w:p>
          <w:p w14:paraId="679C23DB" w14:textId="21EF816C" w:rsidR="000C3024" w:rsidRPr="000C3024" w:rsidRDefault="000C3024" w:rsidP="000C3024">
            <w:pPr>
              <w:pStyle w:val="ListParagraph"/>
              <w:autoSpaceDE w:val="0"/>
              <w:autoSpaceDN w:val="0"/>
              <w:adjustRightInd w:val="0"/>
              <w:ind w:left="459"/>
              <w:jc w:val="both"/>
              <w:rPr>
                <w:rFonts w:asciiTheme="majorHAnsi" w:hAnsiTheme="majorHAnsi" w:cs="Times New Roman"/>
                <w:bCs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Cs/>
                <w:szCs w:val="24"/>
                <w:lang w:val="en-US"/>
              </w:rPr>
              <w:t xml:space="preserve">RPP </w:t>
            </w:r>
            <w:r>
              <w:rPr>
                <w:rFonts w:asciiTheme="majorHAnsi" w:hAnsiTheme="majorHAnsi" w:cs="Times New Roman"/>
                <w:bCs/>
                <w:szCs w:val="24"/>
              </w:rPr>
              <w:t xml:space="preserve">ditulis </w:t>
            </w:r>
            <w:r>
              <w:rPr>
                <w:rFonts w:asciiTheme="majorHAnsi" w:hAnsiTheme="majorHAnsi" w:cs="Times New Roman"/>
                <w:bCs/>
                <w:szCs w:val="24"/>
                <w:lang w:val="en-US"/>
              </w:rPr>
              <w:t>menggunakan</w:t>
            </w:r>
            <w:r>
              <w:rPr>
                <w:rFonts w:asciiTheme="majorHAnsi" w:hAnsiTheme="majorHAnsi" w:cs="Times New Roman"/>
                <w:bCs/>
                <w:szCs w:val="24"/>
              </w:rPr>
              <w:t xml:space="preserve"> MS Word dengan format Ukuran Kertas A4, font  Times New Roman, font size 12, margin disesuaikan. Cover tugas terdiri dari judul tugas, logo </w:t>
            </w:r>
            <w:r w:rsidR="00595C80">
              <w:rPr>
                <w:rFonts w:asciiTheme="majorHAnsi" w:hAnsiTheme="majorHAnsi" w:cs="Times New Roman"/>
                <w:bCs/>
                <w:szCs w:val="24"/>
                <w:lang w:val="en-US"/>
              </w:rPr>
              <w:t>UIN FAS</w:t>
            </w:r>
            <w:r>
              <w:rPr>
                <w:rFonts w:asciiTheme="majorHAnsi" w:hAnsiTheme="majorHAnsi" w:cs="Times New Roman"/>
                <w:bCs/>
                <w:szCs w:val="24"/>
              </w:rPr>
              <w:t xml:space="preserve"> Bengkulu, nama dan </w:t>
            </w:r>
            <w:r>
              <w:rPr>
                <w:rFonts w:asciiTheme="majorHAnsi" w:hAnsiTheme="majorHAnsi" w:cs="Times New Roman"/>
                <w:bCs/>
                <w:szCs w:val="24"/>
                <w:lang w:val="en-US"/>
              </w:rPr>
              <w:t>nim mahasiswa</w:t>
            </w:r>
          </w:p>
        </w:tc>
      </w:tr>
      <w:tr w:rsidR="000C3024" w14:paraId="546F6C2E" w14:textId="77777777" w:rsidTr="00193499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3173F" w14:textId="77777777" w:rsidR="000C3024" w:rsidRDefault="000C302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INDIKATOR, KRITERIA DAN BOBOT PENILAIAN</w:t>
            </w:r>
          </w:p>
        </w:tc>
      </w:tr>
      <w:tr w:rsidR="000C3024" w14:paraId="04F79F70" w14:textId="77777777" w:rsidTr="00193499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60591" w14:textId="77777777" w:rsidR="000C3024" w:rsidRDefault="000C3024" w:rsidP="000C302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Ketepatan penggunaan </w:t>
            </w:r>
            <w:r w:rsidR="00193499">
              <w:rPr>
                <w:rFonts w:asciiTheme="majorHAnsi" w:hAnsiTheme="majorHAnsi" w:cs="Times New Roman"/>
                <w:szCs w:val="24"/>
                <w:lang w:val="en-US"/>
              </w:rPr>
              <w:t>model/metode</w:t>
            </w:r>
            <w:r>
              <w:rPr>
                <w:rFonts w:asciiTheme="majorHAnsi" w:hAnsiTheme="majorHAnsi" w:cs="Times New Roman"/>
                <w:szCs w:val="24"/>
              </w:rPr>
              <w:t xml:space="preserve"> yang </w:t>
            </w:r>
            <w:r w:rsidR="00193499">
              <w:rPr>
                <w:rFonts w:asciiTheme="majorHAnsi" w:hAnsiTheme="majorHAnsi" w:cs="Times New Roman"/>
                <w:szCs w:val="24"/>
                <w:lang w:val="en-US"/>
              </w:rPr>
              <w:t>sesuai dengan materi</w:t>
            </w:r>
          </w:p>
          <w:p w14:paraId="03605D5A" w14:textId="77777777" w:rsidR="000C3024" w:rsidRDefault="000C3024" w:rsidP="000C302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Kesesuaian </w:t>
            </w:r>
            <w:r w:rsidR="00193499">
              <w:rPr>
                <w:rFonts w:asciiTheme="majorHAnsi" w:hAnsiTheme="majorHAnsi" w:cs="Times New Roman"/>
                <w:szCs w:val="24"/>
                <w:lang w:val="en-US"/>
              </w:rPr>
              <w:t>indicator dengan kegiatan inti pembelajaran</w:t>
            </w:r>
            <w:r>
              <w:rPr>
                <w:rFonts w:asciiTheme="majorHAnsi" w:hAnsiTheme="majorHAnsi" w:cs="Times New Roman"/>
                <w:szCs w:val="24"/>
              </w:rPr>
              <w:t>.</w:t>
            </w:r>
          </w:p>
          <w:p w14:paraId="22E9F8B9" w14:textId="77777777" w:rsidR="00193499" w:rsidRPr="00193499" w:rsidRDefault="000C3024" w:rsidP="0019349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Kesesuaian </w:t>
            </w:r>
            <w:r w:rsidR="00193499">
              <w:rPr>
                <w:rFonts w:asciiTheme="majorHAnsi" w:hAnsiTheme="majorHAnsi" w:cs="Times New Roman"/>
                <w:szCs w:val="24"/>
                <w:lang w:val="en-US"/>
              </w:rPr>
              <w:t xml:space="preserve">bentuk penilaian </w:t>
            </w:r>
            <w:r>
              <w:rPr>
                <w:rFonts w:asciiTheme="majorHAnsi" w:hAnsiTheme="majorHAnsi" w:cs="Times New Roman"/>
                <w:szCs w:val="24"/>
              </w:rPr>
              <w:t>dengan indikator kemampuan yang diuji</w:t>
            </w:r>
          </w:p>
        </w:tc>
      </w:tr>
      <w:tr w:rsidR="000C3024" w14:paraId="2AE3983F" w14:textId="77777777" w:rsidTr="00193499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C3114" w14:textId="77777777" w:rsidR="000C3024" w:rsidRDefault="000C302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JADWAL PELAKSANAAN</w:t>
            </w:r>
          </w:p>
        </w:tc>
      </w:tr>
      <w:tr w:rsidR="000C3024" w14:paraId="5876614D" w14:textId="77777777" w:rsidTr="00193499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46367" w14:textId="205DEFA7" w:rsidR="000C3024" w:rsidRPr="00193499" w:rsidRDefault="0019349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Pertemuan ke- </w:t>
            </w:r>
            <w:r w:rsidR="00595C80">
              <w:rPr>
                <w:rFonts w:asciiTheme="majorHAnsi" w:hAnsiTheme="majorHAnsi" w:cs="Times New Roman"/>
                <w:szCs w:val="24"/>
                <w:lang w:val="en-US"/>
              </w:rPr>
              <w:t>13</w:t>
            </w:r>
          </w:p>
        </w:tc>
      </w:tr>
      <w:tr w:rsidR="000C3024" w14:paraId="2F8C364F" w14:textId="77777777" w:rsidTr="00193499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F9C9D" w14:textId="77777777" w:rsidR="000C3024" w:rsidRDefault="000C302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DAFTAR RUJUKAN</w:t>
            </w:r>
          </w:p>
          <w:p w14:paraId="4AA8247A" w14:textId="77777777" w:rsidR="000C3024" w:rsidRPr="00193499" w:rsidRDefault="00193499">
            <w:pPr>
              <w:pStyle w:val="Title"/>
              <w:jc w:val="left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</w:tbl>
    <w:p w14:paraId="310C544F" w14:textId="77777777" w:rsidR="000C3024" w:rsidRDefault="000C3024">
      <w:pPr>
        <w:rPr>
          <w:lang w:val="en-US"/>
        </w:rPr>
      </w:pPr>
    </w:p>
    <w:p w14:paraId="410B2BD9" w14:textId="77777777" w:rsidR="00193499" w:rsidRDefault="00193499">
      <w:pPr>
        <w:rPr>
          <w:lang w:val="en-US"/>
        </w:rPr>
      </w:pPr>
    </w:p>
    <w:p w14:paraId="649DF2CE" w14:textId="77777777" w:rsidR="00193499" w:rsidRDefault="00193499">
      <w:pPr>
        <w:rPr>
          <w:lang w:val="en-US"/>
        </w:rPr>
      </w:pPr>
    </w:p>
    <w:p w14:paraId="1A78B3E9" w14:textId="77777777" w:rsidR="00193499" w:rsidRDefault="00193499">
      <w:pPr>
        <w:rPr>
          <w:lang w:val="en-US"/>
        </w:rPr>
      </w:pPr>
    </w:p>
    <w:p w14:paraId="239ABAC7" w14:textId="77777777" w:rsidR="00193499" w:rsidRDefault="00193499">
      <w:pPr>
        <w:rPr>
          <w:lang w:val="en-US"/>
        </w:rPr>
      </w:pPr>
    </w:p>
    <w:p w14:paraId="01FC2290" w14:textId="77777777" w:rsidR="00193499" w:rsidRDefault="00193499">
      <w:pPr>
        <w:rPr>
          <w:lang w:val="en-US"/>
        </w:rPr>
      </w:pPr>
    </w:p>
    <w:p w14:paraId="40C69F9E" w14:textId="77777777" w:rsidR="00193499" w:rsidRDefault="00193499">
      <w:pPr>
        <w:rPr>
          <w:lang w:val="en-US"/>
        </w:rPr>
      </w:pPr>
    </w:p>
    <w:tbl>
      <w:tblPr>
        <w:tblStyle w:val="TableGrid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52"/>
        <w:gridCol w:w="461"/>
        <w:gridCol w:w="3121"/>
        <w:gridCol w:w="708"/>
        <w:gridCol w:w="567"/>
        <w:gridCol w:w="2263"/>
      </w:tblGrid>
      <w:tr w:rsidR="00193499" w14:paraId="364ABA71" w14:textId="77777777" w:rsidTr="001B145F"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637CF" w14:textId="09C569E1" w:rsidR="00193499" w:rsidRDefault="00D74A6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E31137A" wp14:editId="74EED745">
                  <wp:extent cx="1102360" cy="1018540"/>
                  <wp:effectExtent l="0" t="0" r="254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36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F7CEA7" w14:textId="028E0D3E" w:rsidR="00193499" w:rsidRDefault="00D74A6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UNIVERSITAS </w:t>
            </w:r>
            <w:r w:rsidR="00193499">
              <w:rPr>
                <w:rFonts w:asciiTheme="majorHAnsi" w:hAnsiTheme="majorHAnsi" w:cs="Times New Roman"/>
                <w:b/>
                <w:szCs w:val="24"/>
              </w:rPr>
              <w:t xml:space="preserve">ISLAM NEGERI </w:t>
            </w:r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FATMAWATI SUKARNO </w:t>
            </w:r>
            <w:r w:rsidR="00193499">
              <w:rPr>
                <w:rFonts w:asciiTheme="majorHAnsi" w:hAnsiTheme="majorHAnsi" w:cs="Times New Roman"/>
                <w:b/>
                <w:szCs w:val="24"/>
              </w:rPr>
              <w:t>BENGKULU</w:t>
            </w:r>
          </w:p>
          <w:p w14:paraId="3DBF96F6" w14:textId="77777777" w:rsidR="00193499" w:rsidRDefault="0019349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FAKULTAS TARBIYAH DAN TADRIS</w:t>
            </w:r>
          </w:p>
          <w:p w14:paraId="7A0F4158" w14:textId="77777777" w:rsidR="00193499" w:rsidRDefault="0019349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TADRIS MATEMATIKA</w:t>
            </w:r>
          </w:p>
        </w:tc>
      </w:tr>
      <w:tr w:rsidR="00193499" w14:paraId="6F1C979F" w14:textId="77777777" w:rsidTr="001B145F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F430F" w14:textId="77777777" w:rsidR="00193499" w:rsidRDefault="0019349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RENCANA TUGAS MAHASISWA </w:t>
            </w:r>
          </w:p>
        </w:tc>
      </w:tr>
      <w:tr w:rsidR="00193499" w14:paraId="01F6975F" w14:textId="77777777" w:rsidTr="001B145F">
        <w:tc>
          <w:tcPr>
            <w:tcW w:w="24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1B4A9" w14:textId="77777777" w:rsidR="00193499" w:rsidRDefault="0019349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MATA KULIAH</w:t>
            </w:r>
          </w:p>
        </w:tc>
        <w:tc>
          <w:tcPr>
            <w:tcW w:w="6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C81A5" w14:textId="77777777" w:rsidR="00193499" w:rsidRPr="00193499" w:rsidRDefault="0019349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Pembelajaran Matematika </w:t>
            </w:r>
          </w:p>
        </w:tc>
      </w:tr>
      <w:tr w:rsidR="00193499" w14:paraId="33CA1FAA" w14:textId="77777777" w:rsidTr="001B145F">
        <w:tc>
          <w:tcPr>
            <w:tcW w:w="24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19D7DF" w14:textId="77777777" w:rsidR="00193499" w:rsidRDefault="0019349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KODE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7B8757" w14:textId="77777777" w:rsidR="00193499" w:rsidRDefault="0019349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3F2CA" w14:textId="77777777" w:rsidR="00193499" w:rsidRDefault="0019349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SKS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61595" w14:textId="77777777" w:rsidR="00193499" w:rsidRDefault="0019349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3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F6EC09" w14:textId="46D35238" w:rsidR="00193499" w:rsidRPr="00193499" w:rsidRDefault="0019349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SEMESTE</w:t>
            </w:r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R </w:t>
            </w:r>
            <w:r w:rsidR="00595C80">
              <w:rPr>
                <w:rFonts w:asciiTheme="majorHAnsi" w:hAnsiTheme="majorHAnsi" w:cs="Times New Roman"/>
                <w:szCs w:val="24"/>
                <w:lang w:val="en-US"/>
              </w:rPr>
              <w:t>5</w:t>
            </w:r>
          </w:p>
        </w:tc>
      </w:tr>
      <w:tr w:rsidR="00193499" w14:paraId="47723494" w14:textId="77777777" w:rsidTr="001B145F">
        <w:tc>
          <w:tcPr>
            <w:tcW w:w="24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D831D" w14:textId="77777777" w:rsidR="00193499" w:rsidRDefault="0019349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DOSEN PENGAMPU</w:t>
            </w:r>
          </w:p>
        </w:tc>
        <w:tc>
          <w:tcPr>
            <w:tcW w:w="6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BDEE1" w14:textId="77777777" w:rsidR="00193499" w:rsidRPr="00193499" w:rsidRDefault="0019349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Fatrima Santri Syafri, M. Pd Mat</w:t>
            </w:r>
          </w:p>
        </w:tc>
      </w:tr>
      <w:tr w:rsidR="00193499" w14:paraId="61F5E873" w14:textId="77777777" w:rsidTr="001B145F">
        <w:trPr>
          <w:trHeight w:val="308"/>
        </w:trPr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7FF9D" w14:textId="77777777" w:rsidR="00193499" w:rsidRDefault="0019349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BENTUK TUGAS</w:t>
            </w:r>
          </w:p>
        </w:tc>
      </w:tr>
      <w:tr w:rsidR="00193499" w14:paraId="7C4E93C3" w14:textId="77777777" w:rsidTr="001B145F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36962" w14:textId="77777777" w:rsidR="00193499" w:rsidRDefault="00193499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Theme="majorHAnsi" w:hAnsiTheme="majorHAnsi" w:cs="Times New Roman"/>
                <w:szCs w:val="24"/>
              </w:rPr>
              <w:t>Tugas  Individu</w:t>
            </w:r>
          </w:p>
        </w:tc>
      </w:tr>
      <w:tr w:rsidR="00193499" w14:paraId="07C8AFAD" w14:textId="77777777" w:rsidTr="001B145F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87A4C3" w14:textId="77777777" w:rsidR="00193499" w:rsidRDefault="0019349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JUDUL TUGAS</w:t>
            </w:r>
          </w:p>
        </w:tc>
      </w:tr>
      <w:tr w:rsidR="00193499" w14:paraId="0844643F" w14:textId="77777777" w:rsidTr="001B145F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82370" w14:textId="57EE32F4" w:rsidR="00193499" w:rsidRPr="00595C80" w:rsidRDefault="00193499" w:rsidP="0019349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Pembuatan </w:t>
            </w:r>
            <w:r w:rsidR="00595C80">
              <w:rPr>
                <w:rFonts w:asciiTheme="majorHAnsi" w:hAnsiTheme="majorHAnsi" w:cs="Times New Roman"/>
                <w:szCs w:val="24"/>
                <w:lang w:val="en-US"/>
              </w:rPr>
              <w:t>video mengajar</w:t>
            </w:r>
          </w:p>
        </w:tc>
      </w:tr>
      <w:tr w:rsidR="00193499" w14:paraId="51A5A93C" w14:textId="77777777" w:rsidTr="001B145F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66F39" w14:textId="77777777" w:rsidR="00193499" w:rsidRDefault="0019349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SUB CAPAIAN PEMBELAJARAN MATA KULIAH</w:t>
            </w:r>
          </w:p>
        </w:tc>
      </w:tr>
      <w:tr w:rsidR="00193499" w14:paraId="305F04AE" w14:textId="77777777" w:rsidTr="001B145F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A403B" w14:textId="0A4503E2" w:rsidR="00193499" w:rsidRDefault="0019349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Mahasiswa mampu membuat </w:t>
            </w:r>
            <w:r w:rsidR="00595C80">
              <w:rPr>
                <w:rFonts w:ascii="Times New Roman" w:hAnsi="Times New Roman" w:cs="Times New Roman"/>
                <w:lang w:val="en-US"/>
              </w:rPr>
              <w:t>video mengajar</w:t>
            </w:r>
            <w:r>
              <w:rPr>
                <w:rFonts w:ascii="Times New Roman" w:hAnsi="Times New Roman" w:cs="Times New Roman"/>
              </w:rPr>
              <w:t xml:space="preserve"> dalam pembelajaran matematika</w:t>
            </w:r>
          </w:p>
        </w:tc>
      </w:tr>
      <w:tr w:rsidR="00193499" w14:paraId="617A6BBA" w14:textId="77777777" w:rsidTr="001B145F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35A9B" w14:textId="77777777" w:rsidR="00193499" w:rsidRDefault="0019349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DESKRIPSI TUGAS</w:t>
            </w:r>
          </w:p>
          <w:p w14:paraId="5AF7CC84" w14:textId="5795C409" w:rsidR="00193499" w:rsidRDefault="0019349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Buatlah </w:t>
            </w:r>
            <w:r w:rsidR="00595C80">
              <w:rPr>
                <w:rFonts w:asciiTheme="majorHAnsi" w:hAnsiTheme="majorHAnsi" w:cs="Times New Roman"/>
                <w:szCs w:val="24"/>
                <w:lang w:val="en-US"/>
              </w:rPr>
              <w:t>video mengajar</w:t>
            </w:r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r w:rsidR="00595C80">
              <w:rPr>
                <w:rFonts w:asciiTheme="majorHAnsi" w:hAnsiTheme="majorHAnsi" w:cs="Times New Roman"/>
                <w:szCs w:val="24"/>
                <w:lang w:val="en-US"/>
              </w:rPr>
              <w:t>yang meliputi</w:t>
            </w:r>
            <w:r>
              <w:rPr>
                <w:rFonts w:asciiTheme="majorHAnsi" w:hAnsiTheme="majorHAnsi" w:cs="Times New Roman"/>
                <w:szCs w:val="24"/>
              </w:rPr>
              <w:t>:</w:t>
            </w:r>
          </w:p>
          <w:p w14:paraId="6F6DC67B" w14:textId="31606AA4" w:rsidR="00193499" w:rsidRDefault="00193499" w:rsidP="0019349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r w:rsidR="00595C80">
              <w:rPr>
                <w:rFonts w:asciiTheme="majorHAnsi" w:hAnsiTheme="majorHAnsi" w:cs="Times New Roman"/>
                <w:szCs w:val="24"/>
                <w:lang w:val="en-US"/>
              </w:rPr>
              <w:t>Kegiatan pembelajaran dari awal hingga akhir</w:t>
            </w:r>
          </w:p>
          <w:p w14:paraId="3555641E" w14:textId="77777777" w:rsidR="00193499" w:rsidRPr="00595C80" w:rsidRDefault="00193499" w:rsidP="0019349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r w:rsidR="00595C80">
              <w:rPr>
                <w:rFonts w:asciiTheme="majorHAnsi" w:hAnsiTheme="majorHAnsi" w:cs="Times New Roman"/>
                <w:szCs w:val="24"/>
                <w:lang w:val="en-US"/>
              </w:rPr>
              <w:t xml:space="preserve">Menggunakan model pembelajaran yang sesuai </w:t>
            </w:r>
          </w:p>
          <w:p w14:paraId="6164576A" w14:textId="6EF7D207" w:rsidR="00595C80" w:rsidRDefault="00595C80" w:rsidP="0019349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Durasi 30 menit</w:t>
            </w:r>
          </w:p>
        </w:tc>
      </w:tr>
      <w:tr w:rsidR="00193499" w14:paraId="44975903" w14:textId="77777777" w:rsidTr="001B145F">
        <w:trPr>
          <w:trHeight w:val="281"/>
        </w:trPr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39FD4" w14:textId="77777777" w:rsidR="00193499" w:rsidRDefault="0019349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METODE PENGERJAAN TUGAS</w:t>
            </w:r>
          </w:p>
        </w:tc>
      </w:tr>
      <w:tr w:rsidR="00193499" w14:paraId="2B09E9D2" w14:textId="77777777" w:rsidTr="001B145F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3EAF7D" w14:textId="77777777" w:rsidR="00193499" w:rsidRDefault="00193499" w:rsidP="0019349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Mahasiswa menentukan kemampuan belajar atau proses berpikir yang akan diukur (sesuai dengan SK dan KD)</w:t>
            </w:r>
          </w:p>
          <w:p w14:paraId="68DF41B9" w14:textId="58F98BB6" w:rsidR="00193499" w:rsidRDefault="00193499" w:rsidP="0019349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Mahasiswa </w:t>
            </w:r>
            <w:r>
              <w:rPr>
                <w:rFonts w:asciiTheme="majorHAnsi" w:hAnsiTheme="majorHAnsi" w:cs="Times New Roman"/>
                <w:szCs w:val="24"/>
                <w:lang w:val="en-US"/>
              </w:rPr>
              <w:t>menyesuaikan</w:t>
            </w:r>
            <w:r>
              <w:rPr>
                <w:rFonts w:asciiTheme="majorHAnsi" w:hAnsiTheme="majorHAnsi" w:cs="Times New Roman"/>
                <w:szCs w:val="24"/>
              </w:rPr>
              <w:t xml:space="preserve"> materi </w:t>
            </w:r>
            <w:r>
              <w:rPr>
                <w:rFonts w:asciiTheme="majorHAnsi" w:hAnsiTheme="majorHAnsi" w:cs="Times New Roman"/>
                <w:szCs w:val="24"/>
                <w:lang w:val="en-US"/>
              </w:rPr>
              <w:t>den</w:t>
            </w:r>
            <w:r w:rsidR="00595C80">
              <w:rPr>
                <w:rFonts w:asciiTheme="majorHAnsi" w:hAnsiTheme="majorHAnsi" w:cs="Times New Roman"/>
                <w:szCs w:val="24"/>
                <w:lang w:val="en-US"/>
              </w:rPr>
              <w:t>g</w:t>
            </w:r>
            <w:r>
              <w:rPr>
                <w:rFonts w:asciiTheme="majorHAnsi" w:hAnsiTheme="majorHAnsi" w:cs="Times New Roman"/>
                <w:szCs w:val="24"/>
                <w:lang w:val="en-US"/>
              </w:rPr>
              <w:t>a</w:t>
            </w:r>
            <w:r w:rsidR="00595C80">
              <w:rPr>
                <w:rFonts w:asciiTheme="majorHAnsi" w:hAnsiTheme="majorHAnsi" w:cs="Times New Roman"/>
                <w:szCs w:val="24"/>
                <w:lang w:val="en-US"/>
              </w:rPr>
              <w:t>n</w:t>
            </w:r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RPP</w:t>
            </w:r>
          </w:p>
          <w:p w14:paraId="57E94506" w14:textId="582421D3" w:rsidR="00193499" w:rsidRDefault="00193499" w:rsidP="0019349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Mahasiswa menyusun </w:t>
            </w:r>
            <w:r w:rsidR="00595C80">
              <w:rPr>
                <w:rFonts w:asciiTheme="majorHAnsi" w:hAnsiTheme="majorHAnsi" w:cs="Times New Roman"/>
                <w:szCs w:val="24"/>
                <w:lang w:val="en-US"/>
              </w:rPr>
              <w:t>video pembelajaran</w:t>
            </w:r>
          </w:p>
        </w:tc>
      </w:tr>
      <w:tr w:rsidR="00193499" w14:paraId="00A0449D" w14:textId="77777777" w:rsidTr="001B145F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BF3AF" w14:textId="77777777" w:rsidR="00193499" w:rsidRDefault="0019349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BENTUK DAN FORMAT LUARAN</w:t>
            </w:r>
          </w:p>
        </w:tc>
      </w:tr>
      <w:tr w:rsidR="00193499" w14:paraId="12C3310C" w14:textId="77777777" w:rsidTr="001B145F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4EBD1" w14:textId="208F6B61" w:rsidR="00193499" w:rsidRDefault="00193499" w:rsidP="0019349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 xml:space="preserve">Obyek Garapan : </w:t>
            </w:r>
            <w:r w:rsidR="00595C80">
              <w:rPr>
                <w:rFonts w:asciiTheme="majorHAnsi" w:hAnsiTheme="majorHAnsi" w:cs="Times New Roman"/>
                <w:szCs w:val="24"/>
                <w:lang w:val="en-US"/>
              </w:rPr>
              <w:t>demo pembelajaran</w:t>
            </w:r>
          </w:p>
          <w:p w14:paraId="63876DEB" w14:textId="77777777" w:rsidR="00193499" w:rsidRDefault="00193499" w:rsidP="0019349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 xml:space="preserve">Bentuk Luaran : </w:t>
            </w:r>
          </w:p>
          <w:p w14:paraId="5D90B02A" w14:textId="264F94FD" w:rsidR="00193499" w:rsidRPr="00595C80" w:rsidRDefault="00595C80" w:rsidP="00193499">
            <w:pPr>
              <w:pStyle w:val="ListParagraph"/>
              <w:autoSpaceDE w:val="0"/>
              <w:autoSpaceDN w:val="0"/>
              <w:adjustRightInd w:val="0"/>
              <w:ind w:left="459"/>
              <w:jc w:val="both"/>
              <w:rPr>
                <w:rFonts w:asciiTheme="majorHAnsi" w:hAnsiTheme="majorHAnsi" w:cs="Times New Roman"/>
                <w:bCs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Cs/>
                <w:szCs w:val="24"/>
                <w:lang w:val="en-US"/>
              </w:rPr>
              <w:t>Video pembelajaran durasi 30 menit</w:t>
            </w:r>
          </w:p>
        </w:tc>
      </w:tr>
      <w:tr w:rsidR="00193499" w14:paraId="7ED2DBB7" w14:textId="77777777" w:rsidTr="001B145F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D6183" w14:textId="77777777" w:rsidR="00193499" w:rsidRDefault="0019349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INDIKATOR, KRITERIA DAN BOBOT PENILAIAN</w:t>
            </w:r>
          </w:p>
        </w:tc>
      </w:tr>
      <w:tr w:rsidR="00193499" w14:paraId="12EF4EFA" w14:textId="77777777" w:rsidTr="001B145F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E5395" w14:textId="77777777" w:rsidR="00193499" w:rsidRDefault="00595C80" w:rsidP="00595C8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Kesesuaian RPP</w:t>
            </w:r>
          </w:p>
          <w:p w14:paraId="11D4272B" w14:textId="21CC53F8" w:rsidR="00595C80" w:rsidRPr="00595C80" w:rsidRDefault="00595C80" w:rsidP="00595C8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Kreatif dalam mengedit video </w:t>
            </w:r>
          </w:p>
        </w:tc>
      </w:tr>
      <w:tr w:rsidR="00193499" w14:paraId="2ED62971" w14:textId="77777777" w:rsidTr="001B145F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599B3" w14:textId="77777777" w:rsidR="00193499" w:rsidRDefault="0019349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JADWAL PELAKSANAAN</w:t>
            </w:r>
          </w:p>
        </w:tc>
      </w:tr>
      <w:tr w:rsidR="00193499" w14:paraId="57A668D3" w14:textId="77777777" w:rsidTr="001B145F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09D7B" w14:textId="1AFED3B1" w:rsidR="00193499" w:rsidRPr="00193499" w:rsidRDefault="0019349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Pertemuan ke- </w:t>
            </w:r>
            <w:r w:rsidR="0087485E">
              <w:rPr>
                <w:rFonts w:asciiTheme="majorHAnsi" w:hAnsiTheme="majorHAnsi" w:cs="Times New Roman"/>
                <w:szCs w:val="24"/>
                <w:lang w:val="en-US"/>
              </w:rPr>
              <w:t>14 dan 15</w:t>
            </w:r>
          </w:p>
        </w:tc>
      </w:tr>
      <w:tr w:rsidR="00193499" w14:paraId="7744F246" w14:textId="77777777" w:rsidTr="001B145F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104B22" w14:textId="77777777" w:rsidR="00193499" w:rsidRDefault="0019349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DAFTAR RUJUKAN</w:t>
            </w:r>
          </w:p>
          <w:p w14:paraId="5A1F2114" w14:textId="36BE1774" w:rsidR="00193499" w:rsidRDefault="00193499">
            <w:pPr>
              <w:pStyle w:val="Title"/>
              <w:jc w:val="left"/>
              <w:rPr>
                <w:b w:val="0"/>
                <w:lang w:val="sv-SE"/>
              </w:rPr>
            </w:pPr>
          </w:p>
        </w:tc>
      </w:tr>
    </w:tbl>
    <w:p w14:paraId="2B0F6ADB" w14:textId="77777777" w:rsidR="00193499" w:rsidRDefault="00193499">
      <w:pPr>
        <w:rPr>
          <w:lang w:val="en-US"/>
        </w:rPr>
      </w:pPr>
    </w:p>
    <w:p w14:paraId="09831E1E" w14:textId="77777777" w:rsidR="001B145F" w:rsidRDefault="001B145F">
      <w:pPr>
        <w:rPr>
          <w:lang w:val="en-US"/>
        </w:rPr>
      </w:pPr>
    </w:p>
    <w:p w14:paraId="06270E1D" w14:textId="3D0BEC3E" w:rsidR="001B145F" w:rsidRDefault="001B145F">
      <w:pPr>
        <w:rPr>
          <w:lang w:val="en-US"/>
        </w:rPr>
      </w:pPr>
    </w:p>
    <w:p w14:paraId="0D72D02E" w14:textId="08A93D65" w:rsidR="0087485E" w:rsidRDefault="0087485E">
      <w:pPr>
        <w:rPr>
          <w:lang w:val="en-US"/>
        </w:rPr>
      </w:pPr>
    </w:p>
    <w:p w14:paraId="5FA50682" w14:textId="58F7999E" w:rsidR="0087485E" w:rsidRDefault="0087485E">
      <w:pPr>
        <w:rPr>
          <w:lang w:val="en-US"/>
        </w:rPr>
      </w:pPr>
    </w:p>
    <w:p w14:paraId="2DCD2DEC" w14:textId="77777777" w:rsidR="0087485E" w:rsidRDefault="0087485E">
      <w:pPr>
        <w:rPr>
          <w:lang w:val="en-US"/>
        </w:rPr>
      </w:pPr>
    </w:p>
    <w:p w14:paraId="6B9A0DE2" w14:textId="77777777" w:rsidR="001B145F" w:rsidRPr="00143B3C" w:rsidRDefault="001B145F">
      <w:pPr>
        <w:rPr>
          <w:lang w:val="en-US"/>
        </w:rPr>
      </w:pPr>
    </w:p>
    <w:sectPr w:rsidR="001B145F" w:rsidRPr="00143B3C" w:rsidSect="000C30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2376"/>
    <w:multiLevelType w:val="hybridMultilevel"/>
    <w:tmpl w:val="AC26CC0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4C3C"/>
    <w:multiLevelType w:val="hybridMultilevel"/>
    <w:tmpl w:val="5D3ADF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572A2"/>
    <w:multiLevelType w:val="hybridMultilevel"/>
    <w:tmpl w:val="E7A8ADE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2021E"/>
    <w:multiLevelType w:val="hybridMultilevel"/>
    <w:tmpl w:val="CB8C71B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E74CA"/>
    <w:multiLevelType w:val="hybridMultilevel"/>
    <w:tmpl w:val="F3FA7778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227E5"/>
    <w:multiLevelType w:val="hybridMultilevel"/>
    <w:tmpl w:val="AC26CC0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B5D50"/>
    <w:multiLevelType w:val="hybridMultilevel"/>
    <w:tmpl w:val="CC5A201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122EC"/>
    <w:multiLevelType w:val="hybridMultilevel"/>
    <w:tmpl w:val="7DC8D4F8"/>
    <w:lvl w:ilvl="0" w:tplc="04210003">
      <w:start w:val="1"/>
      <w:numFmt w:val="bullet"/>
      <w:lvlText w:val="o"/>
      <w:lvlJc w:val="left"/>
      <w:pPr>
        <w:ind w:left="881" w:hanging="360"/>
      </w:pPr>
      <w:rPr>
        <w:rFonts w:ascii="Courier New" w:hAnsi="Courier New" w:cs="Courier New" w:hint="default"/>
      </w:rPr>
    </w:lvl>
    <w:lvl w:ilvl="1" w:tplc="04210003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8" w15:restartNumberingAfterBreak="0">
    <w:nsid w:val="5EAE0748"/>
    <w:multiLevelType w:val="hybridMultilevel"/>
    <w:tmpl w:val="CC5A201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D4320"/>
    <w:multiLevelType w:val="hybridMultilevel"/>
    <w:tmpl w:val="CC5A201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2326F"/>
    <w:multiLevelType w:val="hybridMultilevel"/>
    <w:tmpl w:val="36F26F5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7F60B9"/>
    <w:multiLevelType w:val="hybridMultilevel"/>
    <w:tmpl w:val="D522093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C2130"/>
    <w:multiLevelType w:val="hybridMultilevel"/>
    <w:tmpl w:val="DF3E0BC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  <w:num w:numId="11">
    <w:abstractNumId w:val="0"/>
  </w:num>
  <w:num w:numId="12">
    <w:abstractNumId w:val="6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F5A"/>
    <w:rsid w:val="000C3024"/>
    <w:rsid w:val="00143B3C"/>
    <w:rsid w:val="001733CF"/>
    <w:rsid w:val="00193499"/>
    <w:rsid w:val="001B145F"/>
    <w:rsid w:val="001F35D7"/>
    <w:rsid w:val="00230E64"/>
    <w:rsid w:val="00317DF0"/>
    <w:rsid w:val="00394F5A"/>
    <w:rsid w:val="0043094E"/>
    <w:rsid w:val="00595C80"/>
    <w:rsid w:val="005E1EBF"/>
    <w:rsid w:val="006B56DE"/>
    <w:rsid w:val="00773E10"/>
    <w:rsid w:val="0087485E"/>
    <w:rsid w:val="00876A61"/>
    <w:rsid w:val="00886A32"/>
    <w:rsid w:val="00946045"/>
    <w:rsid w:val="00962296"/>
    <w:rsid w:val="00975D43"/>
    <w:rsid w:val="00A04909"/>
    <w:rsid w:val="00B90187"/>
    <w:rsid w:val="00BB434C"/>
    <w:rsid w:val="00C150F1"/>
    <w:rsid w:val="00CF44AE"/>
    <w:rsid w:val="00D40BB9"/>
    <w:rsid w:val="00D74A63"/>
    <w:rsid w:val="00E50C87"/>
    <w:rsid w:val="00F07C8E"/>
    <w:rsid w:val="00F46CC1"/>
    <w:rsid w:val="00FC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8C36E"/>
  <w15:docId w15:val="{3F475AD9-B30D-40A5-9FFE-FBA3665E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F5A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F5A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394F5A"/>
    <w:pPr>
      <w:ind w:left="720"/>
      <w:contextualSpacing/>
    </w:pPr>
  </w:style>
  <w:style w:type="paragraph" w:styleId="Title">
    <w:name w:val="Title"/>
    <w:basedOn w:val="Normal"/>
    <w:link w:val="TitleChar"/>
    <w:qFormat/>
    <w:rsid w:val="000C302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id-ID"/>
    </w:rPr>
  </w:style>
  <w:style w:type="character" w:customStyle="1" w:styleId="TitleChar">
    <w:name w:val="Title Char"/>
    <w:basedOn w:val="DefaultParagraphFont"/>
    <w:link w:val="Title"/>
    <w:rsid w:val="000C3024"/>
    <w:rPr>
      <w:rFonts w:ascii="Times New Roman" w:eastAsia="Times New Roman" w:hAnsi="Times New Roman" w:cs="Times New Roman"/>
      <w:b/>
      <w:sz w:val="24"/>
      <w:szCs w:val="20"/>
      <w:lang w:eastAsia="id-ID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0C3024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024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RIMA</cp:lastModifiedBy>
  <cp:revision>34</cp:revision>
  <cp:lastPrinted>2019-08-03T15:15:00Z</cp:lastPrinted>
  <dcterms:created xsi:type="dcterms:W3CDTF">2020-03-19T04:28:00Z</dcterms:created>
  <dcterms:modified xsi:type="dcterms:W3CDTF">2022-09-01T18:08:00Z</dcterms:modified>
</cp:coreProperties>
</file>